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754" w:rsidRPr="008B3041" w:rsidRDefault="007C54E4">
      <w:pPr>
        <w:rPr>
          <w:lang w:val="sr-Latn-ME"/>
        </w:rPr>
      </w:pPr>
      <w:r w:rsidRPr="008B3041">
        <w:rPr>
          <w:noProof/>
          <w:lang w:val="sr-Latn-ME"/>
        </w:rPr>
        <mc:AlternateContent>
          <mc:Choice Requires="wps">
            <w:drawing>
              <wp:anchor distT="0" distB="0" distL="114300" distR="114300" simplePos="0" relativeHeight="251659264" behindDoc="0" locked="0" layoutInCell="1" allowOverlap="1">
                <wp:simplePos x="0" y="0"/>
                <wp:positionH relativeFrom="page">
                  <wp:align>right</wp:align>
                </wp:positionH>
                <wp:positionV relativeFrom="page">
                  <wp:posOffset>-45719</wp:posOffset>
                </wp:positionV>
                <wp:extent cx="7765200" cy="45719"/>
                <wp:effectExtent l="0" t="0" r="0" b="0"/>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765200" cy="45719"/>
                        </a:xfrm>
                        <a:prstGeom prst="rect">
                          <a:avLst/>
                        </a:prstGeom>
                        <a:solidFill>
                          <a:srgbClr val="F2F2F2"/>
                        </a:solidFill>
                        <a:ln w="9525">
                          <a:noFill/>
                          <a:miter lim="800000"/>
                          <a:headEnd/>
                          <a:tailEnd/>
                        </a:ln>
                      </wps:spPr>
                      <wps:txbx>
                        <w:txbxContent>
                          <w:p w:rsidR="00555571" w:rsidRDefault="00555571">
                            <w:pPr>
                              <w:spacing w:line="240" w:lineRule="auto"/>
                              <w:contextualSpacing/>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ODT_ATTR_LBL_SHAPE" o:spid="_x0000_s1026" type="#_x0000_t202" style="position:absolute;margin-left:560.25pt;margin-top:-3.6pt;width:611.45pt;height:3.6pt;flip:y;z-index:251659264;visibility:visible;mso-wrap-style:square;mso-width-percent:1000;mso-height-percent:0;mso-wrap-distance-left:9pt;mso-wrap-distance-top:0;mso-wrap-distance-right:9pt;mso-wrap-distance-bottom:0;mso-position-horizontal:right;mso-position-horizontal-relative:page;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" fillcolor="#f2f2f2" stroked="f">
                <v:textbox inset=",0,,0">
                  <w:txbxContent>
                    <w:p w:rsidR="00555571" w:rsidRDefault="00555571">
                      <w:pPr>
                        <w:spacing w:line="240" w:lineRule="auto"/>
                        <w:contextualSpacing/>
                      </w:pPr>
                    </w:p>
                  </w:txbxContent>
                </v:textbox>
                <w10:wrap anchorx="page" anchory="page"/>
              </v:shape>
            </w:pict>
          </mc:Fallback>
        </mc:AlternateContent>
      </w:r>
    </w:p>
    <w:p w:rsidR="002D2B0B" w:rsidRPr="008B3041" w:rsidRDefault="00D5644A" w:rsidP="00D5644A">
      <w:pPr>
        <w:rPr>
          <w:lang w:val="sr-Latn-ME"/>
        </w:rPr>
      </w:pPr>
      <w:r w:rsidRPr="008B3041">
        <w:rPr>
          <w:lang w:val="sr-Latn-ME"/>
        </w:rPr>
        <w:t>Partnerstvo za ozelenjavanje obrazovanja - UNESCO</w:t>
      </w:r>
    </w:p>
    <w:p w:rsidR="0033582D" w:rsidRPr="008B3041" w:rsidRDefault="0033582D" w:rsidP="00D5644A">
      <w:pPr>
        <w:rPr>
          <w:lang w:val="sr-Latn-ME"/>
        </w:rPr>
      </w:pPr>
      <w:r w:rsidRPr="008B3041">
        <w:rPr>
          <w:lang w:val="sr-Latn-ME"/>
        </w:rPr>
        <w:t>Ozelenjavanje svake škole</w:t>
      </w:r>
    </w:p>
    <w:p w:rsidR="0033582D" w:rsidRPr="008B3041" w:rsidRDefault="0033582D" w:rsidP="00D5644A">
      <w:pPr>
        <w:rPr>
          <w:lang w:val="sr-Latn-ME"/>
        </w:rPr>
      </w:pPr>
      <w:r w:rsidRPr="008B3041">
        <w:rPr>
          <w:lang w:val="sr-Latn-ME"/>
        </w:rPr>
        <w:t>Globalni osnovni standard za akreditaciju Zelene škole</w:t>
      </w:r>
    </w:p>
    <w:p w:rsidR="00E504FA" w:rsidRPr="008B3041" w:rsidRDefault="008A5A31" w:rsidP="008A5A31">
      <w:pPr>
        <w:jc w:val="both"/>
        <w:rPr>
          <w:lang w:val="sr-Latn-ME"/>
        </w:rPr>
      </w:pPr>
      <w:r w:rsidRPr="008B3041">
        <w:rPr>
          <w:lang w:val="sr-Latn-ME"/>
        </w:rPr>
        <w:t>Globalni osnovni standard za akreditaciju Zelene škole je osnovni standard kvaliteta koji definiše šta znači biti Zelena škola koja priprema učenike za klimatske promjene. Standard podstiče škole na primjenu holističkog pristupa obrazovanju za održivi razvoj (ESD) i ima progresivni pristup koji je relevantan za različite kontekste. Standardom se utvrđuju osnovni kriterijumi za Zelenu školu spremnu za klimatske promjene, s naglaskom na uključivanje klimatskih promjena i održivosti u četiri glavna područja - nastava i učenje; školski objekti i procedure; upravljanje školom; i angažovanje zajednice. Cilj je osigurati da 50% škola bude „ozelenjeno“ do 2030. godine.</w:t>
      </w:r>
    </w:p>
    <w:p w:rsidR="00091FF0" w:rsidRPr="008B3041" w:rsidRDefault="00091FF0" w:rsidP="008A5A31">
      <w:pPr>
        <w:jc w:val="both"/>
        <w:rPr>
          <w:lang w:val="sr-Latn-ME"/>
        </w:rPr>
      </w:pPr>
      <w:r w:rsidRPr="008B3041">
        <w:rPr>
          <w:lang w:val="sr-Latn-ME"/>
        </w:rPr>
        <w:t>Organizacija Ujedinjenih nacija za obrazovanje, nauku i kulturu (UNESCO) trenutno razvija standard kvaliteta Zelene škole i smjernice za ekološki nastavni plan i program. Standard kvalitet</w:t>
      </w:r>
      <w:r w:rsidR="0074765E">
        <w:rPr>
          <w:lang w:val="sr-Latn-ME"/>
        </w:rPr>
        <w:t>a</w:t>
      </w:r>
      <w:r w:rsidRPr="008B3041">
        <w:rPr>
          <w:lang w:val="sr-Latn-ME"/>
        </w:rPr>
        <w:t xml:space="preserve"> </w:t>
      </w:r>
      <w:r w:rsidR="0074765E">
        <w:rPr>
          <w:lang w:val="sr-Latn-ME"/>
        </w:rPr>
        <w:t>Z</w:t>
      </w:r>
      <w:r w:rsidRPr="008B3041">
        <w:rPr>
          <w:lang w:val="sr-Latn-ME"/>
        </w:rPr>
        <w:t>elene škole podržava škole na njihovom putu da postanu središta održivog učenja. On sadrži praktične aktivnosti u okviru četiri glavne oblasti koje škole mogu primeniti u zavisnosti od resursa kojima raspolažu.</w:t>
      </w:r>
    </w:p>
    <w:p w:rsidR="00477049" w:rsidRPr="008B3041" w:rsidRDefault="00477049" w:rsidP="008A5A31">
      <w:pPr>
        <w:jc w:val="both"/>
        <w:rPr>
          <w:b/>
          <w:lang w:val="sr-Latn-ME"/>
        </w:rPr>
      </w:pPr>
    </w:p>
    <w:p w:rsidR="00477049" w:rsidRPr="008B3041" w:rsidRDefault="00477049" w:rsidP="008A5A31">
      <w:pPr>
        <w:jc w:val="both"/>
        <w:rPr>
          <w:b/>
          <w:lang w:val="sr-Latn-ME"/>
        </w:rPr>
      </w:pPr>
    </w:p>
    <w:p w:rsidR="00477049" w:rsidRPr="008B3041" w:rsidRDefault="00477049" w:rsidP="008A5A31">
      <w:pPr>
        <w:jc w:val="both"/>
        <w:rPr>
          <w:b/>
          <w:lang w:val="sr-Latn-ME"/>
        </w:rPr>
      </w:pPr>
    </w:p>
    <w:p w:rsidR="00A374B9" w:rsidRPr="008B3041" w:rsidRDefault="00612759" w:rsidP="008A5A31">
      <w:pPr>
        <w:jc w:val="both"/>
        <w:rPr>
          <w:b/>
          <w:lang w:val="sr-Latn-ME"/>
        </w:rPr>
      </w:pPr>
      <w:r w:rsidRPr="008B3041">
        <w:rPr>
          <w:b/>
          <w:lang w:val="sr-Latn-ME"/>
        </w:rPr>
        <w:t>Upravljanje školom</w:t>
      </w:r>
    </w:p>
    <w:p w:rsidR="00605125" w:rsidRPr="008B3041" w:rsidRDefault="00612759" w:rsidP="008A5A31">
      <w:pPr>
        <w:jc w:val="both"/>
        <w:rPr>
          <w:lang w:val="sr-Latn-ME"/>
        </w:rPr>
      </w:pPr>
      <w:r w:rsidRPr="008B3041">
        <w:rPr>
          <w:lang w:val="sr-Latn-ME"/>
        </w:rPr>
        <w:t xml:space="preserve">Upravljanje školom igra ključnu ulogu u transformaciji škole u </w:t>
      </w:r>
      <w:r w:rsidR="0074765E">
        <w:rPr>
          <w:lang w:val="sr-Latn-ME"/>
        </w:rPr>
        <w:t>Z</w:t>
      </w:r>
      <w:r w:rsidRPr="008B3041">
        <w:rPr>
          <w:lang w:val="sr-Latn-ME"/>
        </w:rPr>
        <w:t>elenu školu. Organi upravljanja školama koji su snažno posvećeni održivosti su pokretačka snaga svih napora da se razvije Zelena škola. Davanjem prioriteta održivosti i integrisanjem zelenih praksi u politiku, organi upravljanja školom uspostavljaju čvrst okvir za dugoročnu posvećenost Zelenoj školi. Odgovorno upravljanje posebnom pažnjom posvećuje razvoju politike koje promovišu održivost, osigurava njihovu nesmetanu implementaciju planiranja, prati njihov napredak i aktivno njihovo poboljšanje. Organi upravljanja školom koji promovišu održivost ulažu u školsku infrastrukturu i opredjeljuju sredstva i resurse koji omogućavaju efikasnu implementaciju politike Zelene škole. Uspostavljanjem procesa participativnog donošenja odluka koje uključuju različite zainteresovane strane.</w:t>
      </w:r>
    </w:p>
    <w:p w:rsidR="00605125" w:rsidRPr="008B3041" w:rsidRDefault="00605125" w:rsidP="008A5A31">
      <w:pPr>
        <w:jc w:val="both"/>
        <w:rPr>
          <w:lang w:val="sr-Latn-ME"/>
        </w:rPr>
      </w:pPr>
    </w:p>
    <w:p w:rsidR="00605125" w:rsidRPr="008B3041" w:rsidRDefault="00605125" w:rsidP="008A5A31">
      <w:pPr>
        <w:jc w:val="both"/>
        <w:rPr>
          <w:lang w:val="sr-Latn-ME"/>
        </w:rPr>
      </w:pPr>
    </w:p>
    <w:p w:rsidR="00CC0BC1" w:rsidRPr="008B3041" w:rsidRDefault="00CC0BC1" w:rsidP="008A5A31">
      <w:pPr>
        <w:jc w:val="both"/>
        <w:rPr>
          <w:lang w:val="sr-Latn-ME"/>
        </w:rPr>
      </w:pPr>
    </w:p>
    <w:tbl>
      <w:tblPr>
        <w:tblW w:w="500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8551"/>
        <w:gridCol w:w="1617"/>
        <w:gridCol w:w="501"/>
        <w:gridCol w:w="968"/>
        <w:gridCol w:w="31"/>
        <w:gridCol w:w="480"/>
        <w:gridCol w:w="18"/>
      </w:tblGrid>
      <w:tr w:rsidR="00CC0BC1" w:rsidRPr="008B3041" w:rsidTr="008B3041">
        <w:trPr>
          <w:gridAfter w:val="1"/>
          <w:wAfter w:w="7" w:type="pct"/>
          <w:trHeight w:val="390"/>
        </w:trPr>
        <w:tc>
          <w:tcPr>
            <w:tcW w:w="4230" w:type="pct"/>
            <w:gridSpan w:val="3"/>
            <w:tcBorders>
              <w:top w:val="nil"/>
              <w:left w:val="nil"/>
            </w:tcBorders>
          </w:tcPr>
          <w:p w:rsidR="00CC0BC1" w:rsidRPr="008B3041" w:rsidRDefault="00CC0BC1" w:rsidP="00F70F22">
            <w:pPr>
              <w:pStyle w:val="TableParagraph"/>
              <w:rPr>
                <w:rFonts w:ascii="Times New Roman"/>
                <w:lang w:val="sr-Latn-ME"/>
              </w:rPr>
            </w:pPr>
          </w:p>
        </w:tc>
        <w:tc>
          <w:tcPr>
            <w:tcW w:w="763" w:type="pct"/>
            <w:gridSpan w:val="4"/>
          </w:tcPr>
          <w:p w:rsidR="00CC0BC1" w:rsidRPr="008B3041" w:rsidRDefault="00CC0BC1" w:rsidP="00F70F22">
            <w:pPr>
              <w:pStyle w:val="TableParagraph"/>
              <w:spacing w:before="61"/>
              <w:ind w:left="565"/>
              <w:rPr>
                <w:b/>
                <w:lang w:val="sr-Latn-ME"/>
              </w:rPr>
            </w:pPr>
            <w:r w:rsidRPr="008B3041">
              <w:rPr>
                <w:b/>
                <w:lang w:val="sr-Latn-ME"/>
              </w:rPr>
              <w:t>Ak</w:t>
            </w:r>
            <w:r w:rsidR="00D453BA">
              <w:rPr>
                <w:b/>
                <w:lang w:val="sr-Latn-ME"/>
              </w:rPr>
              <w:t>tivnost</w:t>
            </w:r>
            <w:r w:rsidRPr="008B3041">
              <w:rPr>
                <w:b/>
                <w:lang w:val="sr-Latn-ME"/>
              </w:rPr>
              <w:t xml:space="preserve"> vezana za…</w:t>
            </w:r>
          </w:p>
        </w:tc>
      </w:tr>
      <w:tr w:rsidR="00CC0BC1" w:rsidRPr="008B3041" w:rsidTr="008B3041">
        <w:trPr>
          <w:trHeight w:val="2636"/>
        </w:trPr>
        <w:tc>
          <w:tcPr>
            <w:tcW w:w="3607" w:type="pct"/>
            <w:gridSpan w:val="2"/>
          </w:tcPr>
          <w:p w:rsidR="00CC0BC1" w:rsidRPr="008B3041" w:rsidRDefault="00CC0BC1" w:rsidP="00F70F22">
            <w:pPr>
              <w:pStyle w:val="TableParagraph"/>
              <w:rPr>
                <w:lang w:val="sr-Latn-ME"/>
              </w:rPr>
            </w:pPr>
          </w:p>
          <w:p w:rsidR="00CC0BC1" w:rsidRPr="008B3041" w:rsidRDefault="00CC0BC1" w:rsidP="00F70F22">
            <w:pPr>
              <w:pStyle w:val="TableParagraph"/>
              <w:rPr>
                <w:lang w:val="sr-Latn-ME"/>
              </w:rPr>
            </w:pPr>
          </w:p>
          <w:p w:rsidR="00CC0BC1" w:rsidRPr="008B3041" w:rsidRDefault="00CC0BC1" w:rsidP="00F70F22">
            <w:pPr>
              <w:pStyle w:val="TableParagraph"/>
              <w:rPr>
                <w:lang w:val="sr-Latn-ME"/>
              </w:rPr>
            </w:pPr>
          </w:p>
          <w:p w:rsidR="00CC0BC1" w:rsidRPr="008B3041" w:rsidRDefault="00CC0BC1" w:rsidP="00F70F22">
            <w:pPr>
              <w:pStyle w:val="TableParagraph"/>
              <w:spacing w:before="2"/>
              <w:rPr>
                <w:sz w:val="31"/>
                <w:lang w:val="sr-Latn-ME"/>
              </w:rPr>
            </w:pPr>
          </w:p>
          <w:p w:rsidR="00CC0BC1" w:rsidRPr="008B3041" w:rsidRDefault="00CC0BC1" w:rsidP="00F70F22">
            <w:pPr>
              <w:pStyle w:val="TableParagraph"/>
              <w:ind w:right="4399"/>
              <w:jc w:val="right"/>
              <w:rPr>
                <w:b/>
                <w:lang w:val="sr-Latn-ME"/>
              </w:rPr>
            </w:pPr>
            <w:r w:rsidRPr="008B3041">
              <w:rPr>
                <w:b/>
                <w:lang w:val="sr-Latn-ME"/>
              </w:rPr>
              <w:t>Ak</w:t>
            </w:r>
            <w:r w:rsidR="00D453BA">
              <w:rPr>
                <w:b/>
                <w:lang w:val="sr-Latn-ME"/>
              </w:rPr>
              <w:t>tivnost</w:t>
            </w:r>
          </w:p>
        </w:tc>
        <w:tc>
          <w:tcPr>
            <w:tcW w:w="623" w:type="pct"/>
          </w:tcPr>
          <w:p w:rsidR="00CC0BC1" w:rsidRPr="008B3041" w:rsidRDefault="00CC0BC1" w:rsidP="00F70F22">
            <w:pPr>
              <w:pStyle w:val="TableParagraph"/>
              <w:jc w:val="center"/>
              <w:rPr>
                <w:lang w:val="sr-Latn-ME"/>
              </w:rPr>
            </w:pPr>
          </w:p>
          <w:p w:rsidR="00CC0BC1" w:rsidRPr="008B3041" w:rsidRDefault="00CC0BC1" w:rsidP="00F70F22">
            <w:pPr>
              <w:pStyle w:val="TableParagraph"/>
              <w:jc w:val="center"/>
              <w:rPr>
                <w:lang w:val="sr-Latn-ME"/>
              </w:rPr>
            </w:pPr>
          </w:p>
          <w:p w:rsidR="00CC0BC1" w:rsidRPr="008B3041" w:rsidRDefault="00CC0BC1" w:rsidP="00F70F22">
            <w:pPr>
              <w:pStyle w:val="TableParagraph"/>
              <w:jc w:val="center"/>
              <w:rPr>
                <w:sz w:val="31"/>
                <w:lang w:val="sr-Latn-ME"/>
              </w:rPr>
            </w:pPr>
          </w:p>
          <w:p w:rsidR="00CC0BC1" w:rsidRPr="008B3041" w:rsidRDefault="00CC0BC1" w:rsidP="00F70F22">
            <w:pPr>
              <w:pStyle w:val="TableParagraph"/>
              <w:ind w:left="344" w:right="336" w:firstLine="2"/>
              <w:jc w:val="center"/>
              <w:rPr>
                <w:b/>
                <w:lang w:val="sr-Latn-ME"/>
              </w:rPr>
            </w:pPr>
            <w:r w:rsidRPr="008B3041">
              <w:rPr>
                <w:b/>
                <w:lang w:val="sr-Latn-ME"/>
              </w:rPr>
              <w:t>Nivo potrebnih resursa</w:t>
            </w:r>
          </w:p>
        </w:tc>
        <w:tc>
          <w:tcPr>
            <w:tcW w:w="193" w:type="pct"/>
            <w:textDirection w:val="btLr"/>
          </w:tcPr>
          <w:p w:rsidR="00CC0BC1" w:rsidRPr="008B3041" w:rsidRDefault="00CC0BC1" w:rsidP="00F70F22">
            <w:pPr>
              <w:pStyle w:val="TableParagraph"/>
              <w:spacing w:before="10"/>
              <w:rPr>
                <w:sz w:val="16"/>
                <w:lang w:val="sr-Latn-ME"/>
              </w:rPr>
            </w:pPr>
          </w:p>
          <w:p w:rsidR="00CC0BC1" w:rsidRPr="008B3041" w:rsidRDefault="00CC0BC1" w:rsidP="00F70F22">
            <w:pPr>
              <w:pStyle w:val="TableParagraph"/>
              <w:ind w:left="404"/>
              <w:rPr>
                <w:b/>
                <w:lang w:val="sr-Latn-ME"/>
              </w:rPr>
            </w:pPr>
            <w:r w:rsidRPr="008B3041">
              <w:rPr>
                <w:b/>
                <w:lang w:val="sr-Latn-ME"/>
              </w:rPr>
              <w:t>Razvoj politike</w:t>
            </w:r>
          </w:p>
        </w:tc>
        <w:tc>
          <w:tcPr>
            <w:tcW w:w="373" w:type="pct"/>
            <w:textDirection w:val="btLr"/>
          </w:tcPr>
          <w:p w:rsidR="00CC0BC1" w:rsidRPr="008B3041" w:rsidRDefault="00CC0BC1" w:rsidP="00F70F22">
            <w:pPr>
              <w:pStyle w:val="TableParagraph"/>
              <w:spacing w:before="9"/>
              <w:rPr>
                <w:sz w:val="16"/>
                <w:lang w:val="sr-Latn-ME"/>
              </w:rPr>
            </w:pPr>
          </w:p>
          <w:p w:rsidR="00CC0BC1" w:rsidRPr="008B3041" w:rsidRDefault="00CC0BC1" w:rsidP="00F70F22">
            <w:pPr>
              <w:pStyle w:val="TableParagraph"/>
              <w:ind w:left="179"/>
              <w:rPr>
                <w:b/>
                <w:lang w:val="sr-Latn-ME"/>
              </w:rPr>
            </w:pPr>
            <w:r w:rsidRPr="008B3041">
              <w:rPr>
                <w:b/>
                <w:lang w:val="sr-Latn-ME"/>
              </w:rPr>
              <w:t>Angažman zainteresovanih strana</w:t>
            </w:r>
          </w:p>
        </w:tc>
        <w:tc>
          <w:tcPr>
            <w:tcW w:w="12" w:type="pct"/>
            <w:textDirection w:val="btLr"/>
          </w:tcPr>
          <w:p w:rsidR="00CC0BC1" w:rsidRPr="008B3041" w:rsidRDefault="00CC0BC1" w:rsidP="00F70F22">
            <w:pPr>
              <w:pStyle w:val="TableParagraph"/>
              <w:spacing w:before="165" w:line="249" w:lineRule="auto"/>
              <w:ind w:left="604" w:right="427" w:hanging="160"/>
              <w:rPr>
                <w:b/>
                <w:lang w:val="sr-Latn-ME"/>
              </w:rPr>
            </w:pPr>
            <w:r w:rsidRPr="008B3041">
              <w:rPr>
                <w:b/>
                <w:spacing w:val="-1"/>
                <w:lang w:val="sr-Latn-ME"/>
              </w:rPr>
              <w:t>Integracija</w:t>
            </w:r>
            <w:r w:rsidRPr="008B3041">
              <w:rPr>
                <w:b/>
                <w:lang w:val="sr-Latn-ME"/>
              </w:rPr>
              <w:t>Klimatske promjene u</w:t>
            </w:r>
          </w:p>
        </w:tc>
        <w:tc>
          <w:tcPr>
            <w:tcW w:w="192" w:type="pct"/>
            <w:gridSpan w:val="2"/>
            <w:textDirection w:val="btLr"/>
          </w:tcPr>
          <w:p w:rsidR="00CC0BC1" w:rsidRPr="008B3041" w:rsidRDefault="00CC0BC1" w:rsidP="00F70F22">
            <w:pPr>
              <w:pStyle w:val="TableParagraph"/>
              <w:spacing w:before="9"/>
              <w:rPr>
                <w:sz w:val="16"/>
                <w:lang w:val="sr-Latn-ME"/>
              </w:rPr>
            </w:pPr>
          </w:p>
          <w:p w:rsidR="00CC0BC1" w:rsidRPr="008B3041" w:rsidRDefault="00CC0BC1" w:rsidP="00F70F22">
            <w:pPr>
              <w:pStyle w:val="TableParagraph"/>
              <w:ind w:left="185"/>
              <w:rPr>
                <w:b/>
                <w:lang w:val="sr-Latn-ME"/>
              </w:rPr>
            </w:pPr>
            <w:r w:rsidRPr="008B3041">
              <w:rPr>
                <w:b/>
                <w:lang w:val="sr-Latn-ME"/>
              </w:rPr>
              <w:t>Zagovaranje i partnerstva</w:t>
            </w:r>
          </w:p>
        </w:tc>
      </w:tr>
      <w:tr w:rsidR="00CC0BC1" w:rsidRPr="008B3041" w:rsidTr="008B3041">
        <w:trPr>
          <w:gridAfter w:val="1"/>
          <w:wAfter w:w="7" w:type="pct"/>
          <w:trHeight w:val="390"/>
        </w:trPr>
        <w:tc>
          <w:tcPr>
            <w:tcW w:w="4993" w:type="pct"/>
            <w:gridSpan w:val="7"/>
            <w:shd w:val="clear" w:color="auto" w:fill="F1F1F1"/>
          </w:tcPr>
          <w:p w:rsidR="00CC0BC1" w:rsidRPr="008B3041" w:rsidRDefault="00CC0BC1" w:rsidP="00F70F22">
            <w:pPr>
              <w:pStyle w:val="TableParagraph"/>
              <w:spacing w:before="60"/>
              <w:ind w:left="5084" w:right="5080"/>
              <w:jc w:val="center"/>
              <w:rPr>
                <w:b/>
                <w:lang w:val="sr-Latn-ME"/>
              </w:rPr>
            </w:pPr>
            <w:r w:rsidRPr="008B3041">
              <w:rPr>
                <w:b/>
                <w:lang w:val="sr-Latn-ME"/>
              </w:rPr>
              <w:t>N</w:t>
            </w:r>
            <w:r w:rsidR="00D453BA">
              <w:rPr>
                <w:b/>
                <w:lang w:val="sr-Latn-ME"/>
              </w:rPr>
              <w:t>j</w:t>
            </w:r>
            <w:r w:rsidRPr="008B3041">
              <w:rPr>
                <w:b/>
                <w:lang w:val="sr-Latn-ME"/>
              </w:rPr>
              <w:t>egovanje održivih praksi</w:t>
            </w:r>
          </w:p>
        </w:tc>
      </w:tr>
      <w:tr w:rsidR="00CC0BC1" w:rsidRPr="008B3041" w:rsidTr="00D453BA">
        <w:trPr>
          <w:trHeight w:val="1286"/>
        </w:trPr>
        <w:tc>
          <w:tcPr>
            <w:tcW w:w="312" w:type="pct"/>
            <w:shd w:val="clear" w:color="auto" w:fill="F1F1F1"/>
            <w:textDirection w:val="btLr"/>
          </w:tcPr>
          <w:p w:rsidR="00CC0BC1" w:rsidRPr="008B3041" w:rsidRDefault="00F70F22" w:rsidP="00F70F22">
            <w:pPr>
              <w:pStyle w:val="TableParagraph"/>
              <w:spacing w:before="171" w:line="244" w:lineRule="auto"/>
              <w:ind w:left="274" w:right="147" w:hanging="115"/>
              <w:rPr>
                <w:b/>
                <w:sz w:val="24"/>
                <w:lang w:val="sr-Latn-ME"/>
              </w:rPr>
            </w:pPr>
            <w:r w:rsidRPr="00D453BA">
              <w:rPr>
                <w:b/>
                <w:lang w:val="sr-Latn-ME"/>
              </w:rPr>
              <w:t>Osnovn</w:t>
            </w:r>
            <w:r w:rsidR="00D453BA">
              <w:rPr>
                <w:b/>
                <w:lang w:val="sr-Latn-ME"/>
              </w:rPr>
              <w:t xml:space="preserve"> </w:t>
            </w:r>
            <w:r w:rsidR="008B3041" w:rsidRPr="00D453BA">
              <w:rPr>
                <w:b/>
                <w:sz w:val="20"/>
                <w:szCs w:val="20"/>
                <w:lang w:val="sr-Latn-ME"/>
              </w:rPr>
              <w:t>aktivno</w:t>
            </w:r>
            <w:r w:rsidR="00D453BA">
              <w:rPr>
                <w:b/>
                <w:sz w:val="20"/>
                <w:szCs w:val="20"/>
                <w:lang w:val="sr-Latn-ME"/>
              </w:rPr>
              <w:t>sti</w:t>
            </w:r>
          </w:p>
        </w:tc>
        <w:tc>
          <w:tcPr>
            <w:tcW w:w="3295" w:type="pct"/>
          </w:tcPr>
          <w:p w:rsidR="00CC0BC1" w:rsidRPr="008B3041" w:rsidRDefault="00CC0BC1" w:rsidP="00043B0F">
            <w:pPr>
              <w:pStyle w:val="TableParagraph"/>
              <w:spacing w:before="56"/>
              <w:ind w:left="105" w:right="6"/>
              <w:jc w:val="both"/>
              <w:rPr>
                <w:lang w:val="sr-Latn-ME"/>
              </w:rPr>
            </w:pPr>
            <w:r w:rsidRPr="008B3041">
              <w:rPr>
                <w:b/>
                <w:lang w:val="sr-Latn-ME"/>
              </w:rPr>
              <w:t>Razviti viziju i politiku zelene škole</w:t>
            </w:r>
            <w:r w:rsidR="007C54E4" w:rsidRPr="008B3041">
              <w:rPr>
                <w:b/>
                <w:lang w:val="sr-Latn-ME"/>
              </w:rPr>
              <w:t xml:space="preserve"> </w:t>
            </w:r>
            <w:r w:rsidRPr="008B3041">
              <w:rPr>
                <w:lang w:val="sr-Latn-ME"/>
              </w:rPr>
              <w:t>sa jasnim ciljevima</w:t>
            </w:r>
            <w:r w:rsidR="008B3041">
              <w:rPr>
                <w:lang w:val="sr-Latn-ME"/>
              </w:rPr>
              <w:t xml:space="preserve"> i</w:t>
            </w:r>
            <w:r w:rsidRPr="008B3041">
              <w:rPr>
                <w:lang w:val="sr-Latn-ME"/>
              </w:rPr>
              <w:t xml:space="preserve"> strategijama koji </w:t>
            </w:r>
            <w:r w:rsidR="008B3041">
              <w:rPr>
                <w:lang w:val="sr-Latn-ME"/>
              </w:rPr>
              <w:t>izražavaju</w:t>
            </w:r>
            <w:r w:rsidRPr="008B3041">
              <w:rPr>
                <w:lang w:val="sr-Latn-ME"/>
              </w:rPr>
              <w:t xml:space="preserve"> posvećenost škole rješavanju</w:t>
            </w:r>
            <w:r w:rsidR="007C54E4" w:rsidRPr="008B3041">
              <w:rPr>
                <w:lang w:val="sr-Latn-ME"/>
              </w:rPr>
              <w:t xml:space="preserve"> </w:t>
            </w:r>
            <w:r w:rsidR="008B3041">
              <w:rPr>
                <w:lang w:val="sr-Latn-ME"/>
              </w:rPr>
              <w:t>p</w:t>
            </w:r>
            <w:r w:rsidR="007C54E4" w:rsidRPr="008B3041">
              <w:rPr>
                <w:lang w:val="sr-Latn-ME"/>
              </w:rPr>
              <w:t>roblema</w:t>
            </w:r>
            <w:r w:rsidRPr="008B3041">
              <w:rPr>
                <w:lang w:val="sr-Latn-ME"/>
              </w:rPr>
              <w:t xml:space="preserve"> klimatskih promjena i drugih aspekata održivosti kao što su upravljanje energetskim i vodnim resursima, upravljanje otpadom,</w:t>
            </w:r>
            <w:r w:rsidR="00043B0F">
              <w:rPr>
                <w:lang w:val="sr-Latn-ME"/>
              </w:rPr>
              <w:t xml:space="preserve"> </w:t>
            </w:r>
            <w:r w:rsidRPr="008B3041">
              <w:rPr>
                <w:lang w:val="sr-Latn-ME"/>
              </w:rPr>
              <w:t xml:space="preserve">zelena nabavka, zelena gradnja, integracija klimatskih akcija i </w:t>
            </w:r>
            <w:r w:rsidR="00D453BA">
              <w:rPr>
                <w:lang w:val="sr-Latn-ME"/>
              </w:rPr>
              <w:t>uključivanje lokalne</w:t>
            </w:r>
            <w:r w:rsidRPr="008B3041">
              <w:rPr>
                <w:lang w:val="sr-Latn-ME"/>
              </w:rPr>
              <w:t xml:space="preserve"> zajednice.</w:t>
            </w:r>
          </w:p>
        </w:tc>
        <w:tc>
          <w:tcPr>
            <w:tcW w:w="623" w:type="pct"/>
          </w:tcPr>
          <w:p w:rsidR="00CC0BC1" w:rsidRPr="008B3041" w:rsidRDefault="00CC0BC1" w:rsidP="00F70F22">
            <w:pPr>
              <w:pStyle w:val="TableParagraph"/>
              <w:ind w:left="344" w:right="317" w:firstLine="145"/>
              <w:rPr>
                <w:lang w:val="sr-Latn-ME"/>
              </w:rPr>
            </w:pPr>
            <w:r w:rsidRPr="008B3041">
              <w:rPr>
                <w:lang w:val="sr-Latn-ME"/>
              </w:rPr>
              <w:t>Nisko do umjereno</w:t>
            </w:r>
          </w:p>
        </w:tc>
        <w:tc>
          <w:tcPr>
            <w:tcW w:w="193" w:type="pct"/>
          </w:tcPr>
          <w:p w:rsidR="00CC0BC1" w:rsidRPr="008B3041" w:rsidRDefault="00CC0BC1" w:rsidP="00F70F22">
            <w:pPr>
              <w:pStyle w:val="TableParagraph"/>
              <w:spacing w:before="184"/>
              <w:ind w:left="7"/>
              <w:jc w:val="center"/>
              <w:rPr>
                <w:rFonts w:ascii="Wingdings" w:hAnsi="Wingdings"/>
                <w:lang w:val="sr-Latn-ME"/>
              </w:rPr>
            </w:pPr>
            <w:r w:rsidRPr="008B3041">
              <w:rPr>
                <w:rFonts w:ascii="Wingdings" w:hAnsi="Wingdings"/>
                <w:lang w:val="sr-Latn-ME"/>
              </w:rPr>
              <w:t></w:t>
            </w:r>
          </w:p>
        </w:tc>
        <w:tc>
          <w:tcPr>
            <w:tcW w:w="373" w:type="pct"/>
          </w:tcPr>
          <w:p w:rsidR="00CC0BC1" w:rsidRPr="008B3041" w:rsidRDefault="00CC0BC1" w:rsidP="00F70F22">
            <w:pPr>
              <w:pStyle w:val="TableParagraph"/>
              <w:rPr>
                <w:rFonts w:ascii="Times New Roman"/>
                <w:lang w:val="sr-Latn-ME"/>
              </w:rPr>
            </w:pPr>
          </w:p>
        </w:tc>
        <w:tc>
          <w:tcPr>
            <w:tcW w:w="12" w:type="pct"/>
          </w:tcPr>
          <w:p w:rsidR="00CC0BC1" w:rsidRPr="008B3041" w:rsidRDefault="00CC0BC1" w:rsidP="00F70F22">
            <w:pPr>
              <w:pStyle w:val="TableParagraph"/>
              <w:rPr>
                <w:rFonts w:ascii="Times New Roman"/>
                <w:lang w:val="sr-Latn-ME"/>
              </w:rPr>
            </w:pPr>
          </w:p>
        </w:tc>
        <w:tc>
          <w:tcPr>
            <w:tcW w:w="192" w:type="pct"/>
            <w:gridSpan w:val="2"/>
          </w:tcPr>
          <w:p w:rsidR="00CC0BC1" w:rsidRPr="008B3041" w:rsidRDefault="00CC0BC1" w:rsidP="00F70F22">
            <w:pPr>
              <w:pStyle w:val="TableParagraph"/>
              <w:rPr>
                <w:rFonts w:ascii="Times New Roman"/>
                <w:lang w:val="sr-Latn-ME"/>
              </w:rPr>
            </w:pPr>
          </w:p>
        </w:tc>
      </w:tr>
      <w:tr w:rsidR="00CC0BC1" w:rsidRPr="008B3041" w:rsidTr="008B3041">
        <w:trPr>
          <w:trHeight w:val="655"/>
        </w:trPr>
        <w:tc>
          <w:tcPr>
            <w:tcW w:w="3607" w:type="pct"/>
            <w:gridSpan w:val="2"/>
          </w:tcPr>
          <w:p w:rsidR="00CC0BC1" w:rsidRPr="008B3041" w:rsidRDefault="00CC0BC1" w:rsidP="00F70F22">
            <w:pPr>
              <w:pStyle w:val="TableParagraph"/>
              <w:spacing w:before="60" w:line="242" w:lineRule="auto"/>
              <w:ind w:left="110" w:right="169"/>
              <w:rPr>
                <w:lang w:val="sr-Latn-ME"/>
              </w:rPr>
            </w:pPr>
            <w:r w:rsidRPr="008B3041">
              <w:rPr>
                <w:b/>
                <w:lang w:val="sr-Latn-ME"/>
              </w:rPr>
              <w:t>Promovi</w:t>
            </w:r>
            <w:r w:rsidR="00D453BA">
              <w:rPr>
                <w:b/>
                <w:lang w:val="sr-Latn-ME"/>
              </w:rPr>
              <w:t>sati</w:t>
            </w:r>
            <w:r w:rsidRPr="008B3041">
              <w:rPr>
                <w:b/>
                <w:lang w:val="sr-Latn-ME"/>
              </w:rPr>
              <w:t xml:space="preserve"> kulturu ponovne upotrebe i popravke</w:t>
            </w:r>
            <w:r w:rsidR="007C54E4" w:rsidRPr="008B3041">
              <w:rPr>
                <w:b/>
                <w:lang w:val="sr-Latn-ME"/>
              </w:rPr>
              <w:t xml:space="preserve">, </w:t>
            </w:r>
            <w:r w:rsidRPr="008B3041">
              <w:rPr>
                <w:lang w:val="sr-Latn-ME"/>
              </w:rPr>
              <w:t>organi</w:t>
            </w:r>
            <w:r w:rsidR="00D453BA">
              <w:rPr>
                <w:lang w:val="sr-Latn-ME"/>
              </w:rPr>
              <w:t>z</w:t>
            </w:r>
            <w:r w:rsidR="007C54E4" w:rsidRPr="008B3041">
              <w:rPr>
                <w:lang w:val="sr-Latn-ME"/>
              </w:rPr>
              <w:t>ov</w:t>
            </w:r>
            <w:r w:rsidRPr="008B3041">
              <w:rPr>
                <w:lang w:val="sr-Latn-ME"/>
              </w:rPr>
              <w:t>anjem radionica za učenik</w:t>
            </w:r>
            <w:r w:rsidR="00D453BA">
              <w:rPr>
                <w:lang w:val="sr-Latn-ME"/>
              </w:rPr>
              <w:t>e</w:t>
            </w:r>
            <w:r w:rsidRPr="008B3041">
              <w:rPr>
                <w:lang w:val="sr-Latn-ME"/>
              </w:rPr>
              <w:t xml:space="preserve"> i </w:t>
            </w:r>
            <w:r w:rsidR="00D453BA">
              <w:rPr>
                <w:lang w:val="sr-Latn-ME"/>
              </w:rPr>
              <w:t xml:space="preserve">lokalnu </w:t>
            </w:r>
            <w:r w:rsidRPr="008B3041">
              <w:rPr>
                <w:lang w:val="sr-Latn-ME"/>
              </w:rPr>
              <w:t>zajednic</w:t>
            </w:r>
            <w:r w:rsidR="00D453BA">
              <w:rPr>
                <w:lang w:val="sr-Latn-ME"/>
              </w:rPr>
              <w:t>u</w:t>
            </w:r>
            <w:r w:rsidRPr="008B3041">
              <w:rPr>
                <w:lang w:val="sr-Latn-ME"/>
              </w:rPr>
              <w:t xml:space="preserve"> kako da poprave i prenamijene predmete, smanjujući potrebu za novim resursima.</w:t>
            </w:r>
          </w:p>
        </w:tc>
        <w:tc>
          <w:tcPr>
            <w:tcW w:w="623" w:type="pct"/>
          </w:tcPr>
          <w:p w:rsidR="00CC0BC1" w:rsidRPr="008B3041" w:rsidRDefault="00CC0BC1" w:rsidP="00F70F22">
            <w:pPr>
              <w:pStyle w:val="TableParagraph"/>
              <w:spacing w:before="196"/>
              <w:ind w:left="318" w:right="306"/>
              <w:jc w:val="center"/>
              <w:rPr>
                <w:lang w:val="sr-Latn-ME"/>
              </w:rPr>
            </w:pPr>
            <w:r w:rsidRPr="008B3041">
              <w:rPr>
                <w:lang w:val="sr-Latn-ME"/>
              </w:rPr>
              <w:t>Nisko</w:t>
            </w:r>
          </w:p>
        </w:tc>
        <w:tc>
          <w:tcPr>
            <w:tcW w:w="193" w:type="pct"/>
          </w:tcPr>
          <w:p w:rsidR="00CC0BC1" w:rsidRPr="008B3041" w:rsidRDefault="00CC0BC1" w:rsidP="00F70F22">
            <w:pPr>
              <w:pStyle w:val="TableParagraph"/>
              <w:spacing w:before="207"/>
              <w:ind w:left="7"/>
              <w:jc w:val="center"/>
              <w:rPr>
                <w:rFonts w:ascii="Wingdings" w:hAnsi="Wingdings"/>
                <w:lang w:val="sr-Latn-ME"/>
              </w:rPr>
            </w:pPr>
            <w:r w:rsidRPr="008B3041">
              <w:rPr>
                <w:rFonts w:ascii="Wingdings" w:hAnsi="Wingdings"/>
                <w:lang w:val="sr-Latn-ME"/>
              </w:rPr>
              <w:t></w:t>
            </w:r>
          </w:p>
        </w:tc>
        <w:tc>
          <w:tcPr>
            <w:tcW w:w="373" w:type="pct"/>
          </w:tcPr>
          <w:p w:rsidR="00CC0BC1" w:rsidRPr="008B3041" w:rsidRDefault="00CC0BC1" w:rsidP="00F70F22">
            <w:pPr>
              <w:pStyle w:val="TableParagraph"/>
              <w:rPr>
                <w:rFonts w:ascii="Times New Roman"/>
                <w:lang w:val="sr-Latn-ME"/>
              </w:rPr>
            </w:pPr>
          </w:p>
        </w:tc>
        <w:tc>
          <w:tcPr>
            <w:tcW w:w="12" w:type="pct"/>
          </w:tcPr>
          <w:p w:rsidR="00CC0BC1" w:rsidRPr="008B3041" w:rsidRDefault="00CC0BC1" w:rsidP="00F70F22">
            <w:pPr>
              <w:pStyle w:val="TableParagraph"/>
              <w:rPr>
                <w:rFonts w:ascii="Times New Roman"/>
                <w:lang w:val="sr-Latn-ME"/>
              </w:rPr>
            </w:pPr>
          </w:p>
        </w:tc>
        <w:tc>
          <w:tcPr>
            <w:tcW w:w="192" w:type="pct"/>
            <w:gridSpan w:val="2"/>
          </w:tcPr>
          <w:p w:rsidR="00CC0BC1" w:rsidRPr="008B3041" w:rsidRDefault="00CC0BC1" w:rsidP="00F70F22">
            <w:pPr>
              <w:pStyle w:val="TableParagraph"/>
              <w:rPr>
                <w:rFonts w:ascii="Times New Roman"/>
                <w:lang w:val="sr-Latn-ME"/>
              </w:rPr>
            </w:pPr>
          </w:p>
        </w:tc>
      </w:tr>
      <w:tr w:rsidR="00CC0BC1" w:rsidRPr="008B3041" w:rsidTr="008B3041">
        <w:trPr>
          <w:trHeight w:val="660"/>
        </w:trPr>
        <w:tc>
          <w:tcPr>
            <w:tcW w:w="3607" w:type="pct"/>
            <w:gridSpan w:val="2"/>
          </w:tcPr>
          <w:p w:rsidR="00CC0BC1" w:rsidRPr="008B3041" w:rsidRDefault="00CC0BC1" w:rsidP="00F70F22">
            <w:pPr>
              <w:pStyle w:val="TableParagraph"/>
              <w:spacing w:before="60"/>
              <w:ind w:left="110"/>
              <w:rPr>
                <w:lang w:val="sr-Latn-ME"/>
              </w:rPr>
            </w:pPr>
            <w:r w:rsidRPr="008B3041">
              <w:rPr>
                <w:b/>
                <w:lang w:val="sr-Latn-ME"/>
              </w:rPr>
              <w:t>Koristi</w:t>
            </w:r>
            <w:r w:rsidR="00BC3A68">
              <w:rPr>
                <w:b/>
                <w:lang w:val="sr-Latn-ME"/>
              </w:rPr>
              <w:t>ti</w:t>
            </w:r>
            <w:r w:rsidR="00261D7A">
              <w:rPr>
                <w:b/>
                <w:lang w:val="sr-Latn-ME"/>
              </w:rPr>
              <w:t xml:space="preserve"> sve d</w:t>
            </w:r>
            <w:r w:rsidR="00B02C03">
              <w:rPr>
                <w:b/>
                <w:lang w:val="sr-Latn-ME"/>
              </w:rPr>
              <w:t>ostupne</w:t>
            </w:r>
            <w:r w:rsidRPr="008B3041">
              <w:rPr>
                <w:b/>
                <w:lang w:val="sr-Latn-ME"/>
              </w:rPr>
              <w:t xml:space="preserve"> materijale</w:t>
            </w:r>
            <w:r w:rsidR="00D453BA">
              <w:rPr>
                <w:b/>
                <w:lang w:val="sr-Latn-ME"/>
              </w:rPr>
              <w:t xml:space="preserve"> </w:t>
            </w:r>
            <w:r w:rsidRPr="008B3041">
              <w:rPr>
                <w:lang w:val="sr-Latn-ME"/>
              </w:rPr>
              <w:t>za izgradnju i održavanje, koristeći tehnike koje odgovaraju raspoloživim resursima i vještinama zajednice.</w:t>
            </w:r>
          </w:p>
        </w:tc>
        <w:tc>
          <w:tcPr>
            <w:tcW w:w="623" w:type="pct"/>
          </w:tcPr>
          <w:p w:rsidR="00CC0BC1" w:rsidRPr="008B3041" w:rsidRDefault="00CC0BC1" w:rsidP="00F70F22">
            <w:pPr>
              <w:pStyle w:val="TableParagraph"/>
              <w:spacing w:before="195"/>
              <w:ind w:left="318" w:right="306"/>
              <w:jc w:val="center"/>
              <w:rPr>
                <w:lang w:val="sr-Latn-ME"/>
              </w:rPr>
            </w:pPr>
            <w:r w:rsidRPr="008B3041">
              <w:rPr>
                <w:lang w:val="sr-Latn-ME"/>
              </w:rPr>
              <w:t>Nisko</w:t>
            </w:r>
          </w:p>
        </w:tc>
        <w:tc>
          <w:tcPr>
            <w:tcW w:w="193" w:type="pct"/>
          </w:tcPr>
          <w:p w:rsidR="00CC0BC1" w:rsidRPr="008B3041" w:rsidRDefault="00CC0BC1" w:rsidP="00F70F22">
            <w:pPr>
              <w:pStyle w:val="TableParagraph"/>
              <w:spacing w:before="212"/>
              <w:ind w:left="7"/>
              <w:jc w:val="center"/>
              <w:rPr>
                <w:rFonts w:ascii="Wingdings" w:hAnsi="Wingdings"/>
                <w:lang w:val="sr-Latn-ME"/>
              </w:rPr>
            </w:pPr>
            <w:r w:rsidRPr="008B3041">
              <w:rPr>
                <w:rFonts w:ascii="Wingdings" w:hAnsi="Wingdings"/>
                <w:lang w:val="sr-Latn-ME"/>
              </w:rPr>
              <w:t></w:t>
            </w:r>
          </w:p>
        </w:tc>
        <w:tc>
          <w:tcPr>
            <w:tcW w:w="373" w:type="pct"/>
          </w:tcPr>
          <w:p w:rsidR="00CC0BC1" w:rsidRPr="008B3041" w:rsidRDefault="00CC0BC1" w:rsidP="00F70F22">
            <w:pPr>
              <w:pStyle w:val="TableParagraph"/>
              <w:rPr>
                <w:rFonts w:ascii="Times New Roman"/>
                <w:lang w:val="sr-Latn-ME"/>
              </w:rPr>
            </w:pPr>
          </w:p>
        </w:tc>
        <w:tc>
          <w:tcPr>
            <w:tcW w:w="12" w:type="pct"/>
          </w:tcPr>
          <w:p w:rsidR="00CC0BC1" w:rsidRPr="008B3041" w:rsidRDefault="00CC0BC1" w:rsidP="00F70F22">
            <w:pPr>
              <w:pStyle w:val="TableParagraph"/>
              <w:rPr>
                <w:rFonts w:ascii="Times New Roman"/>
                <w:lang w:val="sr-Latn-ME"/>
              </w:rPr>
            </w:pPr>
          </w:p>
        </w:tc>
        <w:tc>
          <w:tcPr>
            <w:tcW w:w="192" w:type="pct"/>
            <w:gridSpan w:val="2"/>
          </w:tcPr>
          <w:p w:rsidR="00CC0BC1" w:rsidRPr="008B3041" w:rsidRDefault="00CC0BC1" w:rsidP="00F70F22">
            <w:pPr>
              <w:pStyle w:val="TableParagraph"/>
              <w:rPr>
                <w:rFonts w:ascii="Times New Roman"/>
                <w:lang w:val="sr-Latn-ME"/>
              </w:rPr>
            </w:pPr>
          </w:p>
        </w:tc>
      </w:tr>
      <w:tr w:rsidR="00CC0BC1" w:rsidRPr="008B3041" w:rsidTr="008B3041">
        <w:trPr>
          <w:trHeight w:val="925"/>
        </w:trPr>
        <w:tc>
          <w:tcPr>
            <w:tcW w:w="3607" w:type="pct"/>
            <w:gridSpan w:val="2"/>
          </w:tcPr>
          <w:p w:rsidR="00CC0BC1" w:rsidRPr="008B3041" w:rsidRDefault="005D3615" w:rsidP="00F70F22">
            <w:pPr>
              <w:pStyle w:val="TableParagraph"/>
              <w:spacing w:before="61"/>
              <w:ind w:left="110" w:right="438"/>
              <w:jc w:val="both"/>
              <w:rPr>
                <w:lang w:val="sr-Latn-ME"/>
              </w:rPr>
            </w:pPr>
            <w:r>
              <w:rPr>
                <w:b/>
                <w:lang w:val="sr-Latn-ME"/>
              </w:rPr>
              <w:t>Angažovati</w:t>
            </w:r>
            <w:r w:rsidR="00CC0BC1" w:rsidRPr="008B3041">
              <w:rPr>
                <w:b/>
                <w:lang w:val="sr-Latn-ME"/>
              </w:rPr>
              <w:t xml:space="preserve"> </w:t>
            </w:r>
            <w:r>
              <w:rPr>
                <w:b/>
                <w:lang w:val="sr-Latn-ME"/>
              </w:rPr>
              <w:t>eksperte</w:t>
            </w:r>
            <w:r w:rsidR="00CC0BC1" w:rsidRPr="008B3041">
              <w:rPr>
                <w:lang w:val="sr-Latn-ME"/>
              </w:rPr>
              <w:t xml:space="preserve">, </w:t>
            </w:r>
            <w:r w:rsidR="00584C93">
              <w:rPr>
                <w:lang w:val="sr-Latn-ME"/>
              </w:rPr>
              <w:t>lično</w:t>
            </w:r>
            <w:r w:rsidR="00CC0BC1" w:rsidRPr="008B3041">
              <w:rPr>
                <w:lang w:val="sr-Latn-ME"/>
              </w:rPr>
              <w:t xml:space="preserve"> i virtu</w:t>
            </w:r>
            <w:r w:rsidR="00584C93">
              <w:rPr>
                <w:lang w:val="sr-Latn-ME"/>
              </w:rPr>
              <w:t>e</w:t>
            </w:r>
            <w:r w:rsidR="00CC0BC1" w:rsidRPr="008B3041">
              <w:rPr>
                <w:lang w:val="sr-Latn-ME"/>
              </w:rPr>
              <w:t xml:space="preserve">lno, </w:t>
            </w:r>
            <w:r w:rsidR="00584C93">
              <w:rPr>
                <w:lang w:val="sr-Latn-ME"/>
              </w:rPr>
              <w:t xml:space="preserve">da predstave </w:t>
            </w:r>
            <w:r w:rsidR="00CC0BC1" w:rsidRPr="008B3041">
              <w:rPr>
                <w:lang w:val="sr-Latn-ME"/>
              </w:rPr>
              <w:t>lokalne i globalne studije slučaja o klimatskim promjenama i drugim aspektima održivosti.</w:t>
            </w:r>
          </w:p>
        </w:tc>
        <w:tc>
          <w:tcPr>
            <w:tcW w:w="623" w:type="pct"/>
          </w:tcPr>
          <w:p w:rsidR="00CC0BC1" w:rsidRPr="008B3041" w:rsidRDefault="00CC0BC1" w:rsidP="00F70F22">
            <w:pPr>
              <w:pStyle w:val="TableParagraph"/>
              <w:ind w:left="319" w:right="306"/>
              <w:jc w:val="center"/>
              <w:rPr>
                <w:lang w:val="sr-Latn-ME"/>
              </w:rPr>
            </w:pPr>
            <w:r w:rsidRPr="008B3041">
              <w:rPr>
                <w:lang w:val="sr-Latn-ME"/>
              </w:rPr>
              <w:t>Umjereno</w:t>
            </w:r>
          </w:p>
        </w:tc>
        <w:tc>
          <w:tcPr>
            <w:tcW w:w="193" w:type="pct"/>
          </w:tcPr>
          <w:p w:rsidR="00CC0BC1" w:rsidRPr="008B3041" w:rsidRDefault="00CC0BC1" w:rsidP="00F70F22">
            <w:pPr>
              <w:pStyle w:val="TableParagraph"/>
              <w:rPr>
                <w:rFonts w:ascii="Times New Roman"/>
                <w:lang w:val="sr-Latn-ME"/>
              </w:rPr>
            </w:pPr>
          </w:p>
        </w:tc>
        <w:tc>
          <w:tcPr>
            <w:tcW w:w="373" w:type="pct"/>
          </w:tcPr>
          <w:p w:rsidR="00CC0BC1" w:rsidRPr="008B3041" w:rsidRDefault="00CC0BC1" w:rsidP="00F70F22">
            <w:pPr>
              <w:pStyle w:val="TableParagraph"/>
              <w:rPr>
                <w:rFonts w:ascii="Times New Roman"/>
                <w:lang w:val="sr-Latn-ME"/>
              </w:rPr>
            </w:pPr>
          </w:p>
        </w:tc>
        <w:tc>
          <w:tcPr>
            <w:tcW w:w="12" w:type="pct"/>
          </w:tcPr>
          <w:p w:rsidR="00CC0BC1" w:rsidRPr="008B3041" w:rsidRDefault="00CC0BC1" w:rsidP="00F70F22">
            <w:pPr>
              <w:pStyle w:val="TableParagraph"/>
              <w:spacing w:before="1"/>
              <w:rPr>
                <w:sz w:val="28"/>
                <w:lang w:val="sr-Latn-ME"/>
              </w:rPr>
            </w:pPr>
          </w:p>
          <w:p w:rsidR="00CC0BC1" w:rsidRPr="008B3041" w:rsidRDefault="00CC0BC1" w:rsidP="00F70F22">
            <w:pPr>
              <w:pStyle w:val="TableParagraph"/>
              <w:ind w:right="2"/>
              <w:jc w:val="center"/>
              <w:rPr>
                <w:rFonts w:ascii="Wingdings" w:hAnsi="Wingdings"/>
                <w:lang w:val="sr-Latn-ME"/>
              </w:rPr>
            </w:pPr>
            <w:r w:rsidRPr="008B3041">
              <w:rPr>
                <w:rFonts w:ascii="Wingdings" w:hAnsi="Wingdings"/>
                <w:lang w:val="sr-Latn-ME"/>
              </w:rPr>
              <w:t></w:t>
            </w:r>
          </w:p>
        </w:tc>
        <w:tc>
          <w:tcPr>
            <w:tcW w:w="192" w:type="pct"/>
            <w:gridSpan w:val="2"/>
          </w:tcPr>
          <w:p w:rsidR="00CC0BC1" w:rsidRPr="008B3041" w:rsidRDefault="00CC0BC1" w:rsidP="00F70F22">
            <w:pPr>
              <w:pStyle w:val="TableParagraph"/>
              <w:rPr>
                <w:rFonts w:ascii="Times New Roman"/>
                <w:lang w:val="sr-Latn-ME"/>
              </w:rPr>
            </w:pPr>
          </w:p>
        </w:tc>
      </w:tr>
      <w:tr w:rsidR="00CC0BC1" w:rsidRPr="008B3041" w:rsidTr="008B3041">
        <w:trPr>
          <w:trHeight w:val="655"/>
        </w:trPr>
        <w:tc>
          <w:tcPr>
            <w:tcW w:w="3607" w:type="pct"/>
            <w:gridSpan w:val="2"/>
          </w:tcPr>
          <w:p w:rsidR="00CC0BC1" w:rsidRPr="008B3041" w:rsidRDefault="00584C93" w:rsidP="00584C93">
            <w:pPr>
              <w:pStyle w:val="TableParagraph"/>
              <w:spacing w:before="60"/>
              <w:ind w:left="110"/>
              <w:rPr>
                <w:lang w:val="sr-Latn-ME"/>
              </w:rPr>
            </w:pPr>
            <w:r>
              <w:rPr>
                <w:b/>
                <w:lang w:val="sr-Latn-ME"/>
              </w:rPr>
              <w:t>Organizovati</w:t>
            </w:r>
            <w:r w:rsidR="00CC0BC1" w:rsidRPr="008B3041">
              <w:rPr>
                <w:b/>
                <w:lang w:val="sr-Latn-ME"/>
              </w:rPr>
              <w:t xml:space="preserve"> radionice </w:t>
            </w:r>
            <w:r>
              <w:rPr>
                <w:b/>
                <w:lang w:val="sr-Latn-ME"/>
              </w:rPr>
              <w:t xml:space="preserve">koje će ponuditi </w:t>
            </w:r>
            <w:r w:rsidR="00CC0BC1" w:rsidRPr="008B3041">
              <w:rPr>
                <w:b/>
                <w:lang w:val="sr-Latn-ME"/>
              </w:rPr>
              <w:t>praktične vještine</w:t>
            </w:r>
            <w:r w:rsidR="00F02CED" w:rsidRPr="008B3041">
              <w:rPr>
                <w:b/>
                <w:lang w:val="sr-Latn-ME"/>
              </w:rPr>
              <w:t xml:space="preserve"> </w:t>
            </w:r>
            <w:r w:rsidR="00CC0BC1" w:rsidRPr="008B3041">
              <w:rPr>
                <w:lang w:val="sr-Latn-ME"/>
              </w:rPr>
              <w:t>relevantn</w:t>
            </w:r>
            <w:r>
              <w:rPr>
                <w:lang w:val="sr-Latn-ME"/>
              </w:rPr>
              <w:t>e</w:t>
            </w:r>
            <w:r w:rsidR="00CC0BC1" w:rsidRPr="008B3041">
              <w:rPr>
                <w:lang w:val="sr-Latn-ME"/>
              </w:rPr>
              <w:t xml:space="preserve"> za lokalnu ekonomiju, njegovanje</w:t>
            </w:r>
            <w:r>
              <w:rPr>
                <w:lang w:val="sr-Latn-ME"/>
              </w:rPr>
              <w:t xml:space="preserve"> </w:t>
            </w:r>
            <w:r w:rsidR="00CC0BC1" w:rsidRPr="008B3041">
              <w:rPr>
                <w:lang w:val="sr-Latn-ME"/>
              </w:rPr>
              <w:t>preduzetništv</w:t>
            </w:r>
            <w:r>
              <w:rPr>
                <w:lang w:val="sr-Latn-ME"/>
              </w:rPr>
              <w:t>a</w:t>
            </w:r>
            <w:r w:rsidR="00CC0BC1" w:rsidRPr="008B3041">
              <w:rPr>
                <w:lang w:val="sr-Latn-ME"/>
              </w:rPr>
              <w:t xml:space="preserve"> i </w:t>
            </w:r>
            <w:r>
              <w:rPr>
                <w:lang w:val="sr-Latn-ME"/>
              </w:rPr>
              <w:t>obezbjeđivanje</w:t>
            </w:r>
            <w:r w:rsidR="00CC0BC1" w:rsidRPr="008B3041">
              <w:rPr>
                <w:lang w:val="sr-Latn-ME"/>
              </w:rPr>
              <w:t xml:space="preserve"> alternativnih puteva za učenike koji neće nastaviti formalno obrazovanje.</w:t>
            </w:r>
          </w:p>
        </w:tc>
        <w:tc>
          <w:tcPr>
            <w:tcW w:w="623" w:type="pct"/>
          </w:tcPr>
          <w:p w:rsidR="00CC0BC1" w:rsidRPr="008B3041" w:rsidRDefault="00CC0BC1" w:rsidP="00F70F22">
            <w:pPr>
              <w:pStyle w:val="TableParagraph"/>
              <w:spacing w:before="195"/>
              <w:ind w:left="319" w:right="306"/>
              <w:jc w:val="center"/>
              <w:rPr>
                <w:lang w:val="sr-Latn-ME"/>
              </w:rPr>
            </w:pPr>
            <w:r w:rsidRPr="008B3041">
              <w:rPr>
                <w:lang w:val="sr-Latn-ME"/>
              </w:rPr>
              <w:t>Umjereno</w:t>
            </w:r>
          </w:p>
        </w:tc>
        <w:tc>
          <w:tcPr>
            <w:tcW w:w="193" w:type="pct"/>
          </w:tcPr>
          <w:p w:rsidR="00CC0BC1" w:rsidRPr="008B3041" w:rsidRDefault="00CC0BC1" w:rsidP="00F70F22">
            <w:pPr>
              <w:pStyle w:val="TableParagraph"/>
              <w:spacing w:before="207"/>
              <w:ind w:left="7"/>
              <w:jc w:val="center"/>
              <w:rPr>
                <w:rFonts w:ascii="Wingdings" w:hAnsi="Wingdings"/>
                <w:lang w:val="sr-Latn-ME"/>
              </w:rPr>
            </w:pPr>
            <w:r w:rsidRPr="008B3041">
              <w:rPr>
                <w:rFonts w:ascii="Wingdings" w:hAnsi="Wingdings"/>
                <w:lang w:val="sr-Latn-ME"/>
              </w:rPr>
              <w:t></w:t>
            </w:r>
          </w:p>
        </w:tc>
        <w:tc>
          <w:tcPr>
            <w:tcW w:w="373" w:type="pct"/>
          </w:tcPr>
          <w:p w:rsidR="00CC0BC1" w:rsidRPr="008B3041" w:rsidRDefault="00CC0BC1" w:rsidP="00F70F22">
            <w:pPr>
              <w:pStyle w:val="TableParagraph"/>
              <w:spacing w:before="207"/>
              <w:ind w:left="6"/>
              <w:jc w:val="center"/>
              <w:rPr>
                <w:rFonts w:ascii="Wingdings" w:hAnsi="Wingdings"/>
                <w:lang w:val="sr-Latn-ME"/>
              </w:rPr>
            </w:pPr>
            <w:r w:rsidRPr="008B3041">
              <w:rPr>
                <w:rFonts w:ascii="Wingdings" w:hAnsi="Wingdings"/>
                <w:lang w:val="sr-Latn-ME"/>
              </w:rPr>
              <w:t></w:t>
            </w:r>
          </w:p>
        </w:tc>
        <w:tc>
          <w:tcPr>
            <w:tcW w:w="12" w:type="pct"/>
          </w:tcPr>
          <w:p w:rsidR="00CC0BC1" w:rsidRPr="008B3041" w:rsidRDefault="00CC0BC1" w:rsidP="00F70F22">
            <w:pPr>
              <w:pStyle w:val="TableParagraph"/>
              <w:rPr>
                <w:rFonts w:ascii="Times New Roman"/>
                <w:lang w:val="sr-Latn-ME"/>
              </w:rPr>
            </w:pPr>
          </w:p>
        </w:tc>
        <w:tc>
          <w:tcPr>
            <w:tcW w:w="192" w:type="pct"/>
            <w:gridSpan w:val="2"/>
          </w:tcPr>
          <w:p w:rsidR="00CC0BC1" w:rsidRPr="008B3041" w:rsidRDefault="00CC0BC1" w:rsidP="00F70F22">
            <w:pPr>
              <w:pStyle w:val="TableParagraph"/>
              <w:rPr>
                <w:rFonts w:ascii="Times New Roman"/>
                <w:lang w:val="sr-Latn-ME"/>
              </w:rPr>
            </w:pPr>
          </w:p>
        </w:tc>
      </w:tr>
      <w:tr w:rsidR="00CC0BC1" w:rsidRPr="008B3041" w:rsidTr="008B3041">
        <w:trPr>
          <w:trHeight w:val="660"/>
        </w:trPr>
        <w:tc>
          <w:tcPr>
            <w:tcW w:w="3607" w:type="pct"/>
            <w:gridSpan w:val="2"/>
          </w:tcPr>
          <w:p w:rsidR="00CC0BC1" w:rsidRPr="008B3041" w:rsidRDefault="00584C93" w:rsidP="00F70F22">
            <w:pPr>
              <w:pStyle w:val="TableParagraph"/>
              <w:spacing w:before="60"/>
              <w:ind w:left="110" w:right="169"/>
              <w:rPr>
                <w:lang w:val="sr-Latn-ME"/>
              </w:rPr>
            </w:pPr>
            <w:r>
              <w:rPr>
                <w:b/>
                <w:lang w:val="sr-Latn-ME"/>
              </w:rPr>
              <w:t>Implementirati</w:t>
            </w:r>
            <w:r w:rsidR="00CC0BC1" w:rsidRPr="008B3041">
              <w:rPr>
                <w:b/>
                <w:lang w:val="sr-Latn-ME"/>
              </w:rPr>
              <w:t xml:space="preserve"> politiku očuvanja energije</w:t>
            </w:r>
            <w:r>
              <w:rPr>
                <w:b/>
                <w:lang w:val="sr-Latn-ME"/>
              </w:rPr>
              <w:t xml:space="preserve"> </w:t>
            </w:r>
            <w:r w:rsidR="00CC0BC1" w:rsidRPr="008B3041">
              <w:rPr>
                <w:lang w:val="sr-Latn-ME"/>
              </w:rPr>
              <w:t>koj</w:t>
            </w:r>
            <w:r>
              <w:rPr>
                <w:lang w:val="sr-Latn-ME"/>
              </w:rPr>
              <w:t>om će se</w:t>
            </w:r>
            <w:r w:rsidR="00CC0BC1" w:rsidRPr="008B3041">
              <w:rPr>
                <w:lang w:val="sr-Latn-ME"/>
              </w:rPr>
              <w:t xml:space="preserve"> smanj</w:t>
            </w:r>
            <w:r>
              <w:rPr>
                <w:lang w:val="sr-Latn-ME"/>
              </w:rPr>
              <w:t>iti</w:t>
            </w:r>
            <w:r w:rsidR="00CC0BC1" w:rsidRPr="008B3041">
              <w:rPr>
                <w:lang w:val="sr-Latn-ME"/>
              </w:rPr>
              <w:t xml:space="preserve"> potrošnj</w:t>
            </w:r>
            <w:r>
              <w:rPr>
                <w:lang w:val="sr-Latn-ME"/>
              </w:rPr>
              <w:t>a</w:t>
            </w:r>
            <w:r w:rsidR="00CC0BC1" w:rsidRPr="008B3041">
              <w:rPr>
                <w:lang w:val="sr-Latn-ME"/>
              </w:rPr>
              <w:t xml:space="preserve"> energije u školi</w:t>
            </w:r>
            <w:r>
              <w:rPr>
                <w:lang w:val="sr-Latn-ME"/>
              </w:rPr>
              <w:t>, primjenom</w:t>
            </w:r>
            <w:r w:rsidR="00CC0BC1" w:rsidRPr="008B3041">
              <w:rPr>
                <w:lang w:val="sr-Latn-ME"/>
              </w:rPr>
              <w:t xml:space="preserve"> praksi i tehnologija za uštedu energije, doprinoseći </w:t>
            </w:r>
            <w:r>
              <w:rPr>
                <w:lang w:val="sr-Latn-ME"/>
              </w:rPr>
              <w:t xml:space="preserve">na taj način </w:t>
            </w:r>
            <w:r w:rsidR="00CC0BC1" w:rsidRPr="008B3041">
              <w:rPr>
                <w:lang w:val="sr-Latn-ME"/>
              </w:rPr>
              <w:t>naporima za ublažavanje klimatskih promjena.</w:t>
            </w:r>
          </w:p>
        </w:tc>
        <w:tc>
          <w:tcPr>
            <w:tcW w:w="623" w:type="pct"/>
          </w:tcPr>
          <w:p w:rsidR="00CC0BC1" w:rsidRPr="008B3041" w:rsidRDefault="00CC0BC1" w:rsidP="00F70F22">
            <w:pPr>
              <w:pStyle w:val="TableParagraph"/>
              <w:spacing w:before="60"/>
              <w:ind w:left="584" w:right="202" w:hanging="360"/>
              <w:rPr>
                <w:lang w:val="sr-Latn-ME"/>
              </w:rPr>
            </w:pPr>
            <w:r w:rsidRPr="008B3041">
              <w:rPr>
                <w:spacing w:val="-2"/>
                <w:lang w:val="sr-Latn-ME"/>
              </w:rPr>
              <w:t>Umjereno do</w:t>
            </w:r>
            <w:r w:rsidR="007C54E4" w:rsidRPr="008B3041">
              <w:rPr>
                <w:spacing w:val="-2"/>
                <w:lang w:val="sr-Latn-ME"/>
              </w:rPr>
              <w:t xml:space="preserve"> v</w:t>
            </w:r>
            <w:r w:rsidRPr="008B3041">
              <w:rPr>
                <w:lang w:val="sr-Latn-ME"/>
              </w:rPr>
              <w:t>isoko</w:t>
            </w:r>
          </w:p>
        </w:tc>
        <w:tc>
          <w:tcPr>
            <w:tcW w:w="193" w:type="pct"/>
          </w:tcPr>
          <w:p w:rsidR="00CC0BC1" w:rsidRPr="008B3041" w:rsidRDefault="00CC0BC1" w:rsidP="00F70F22">
            <w:pPr>
              <w:pStyle w:val="TableParagraph"/>
              <w:spacing w:before="212"/>
              <w:ind w:left="7"/>
              <w:jc w:val="center"/>
              <w:rPr>
                <w:rFonts w:ascii="Wingdings" w:hAnsi="Wingdings"/>
                <w:lang w:val="sr-Latn-ME"/>
              </w:rPr>
            </w:pPr>
            <w:r w:rsidRPr="008B3041">
              <w:rPr>
                <w:rFonts w:ascii="Wingdings" w:hAnsi="Wingdings"/>
                <w:lang w:val="sr-Latn-ME"/>
              </w:rPr>
              <w:t></w:t>
            </w:r>
          </w:p>
        </w:tc>
        <w:tc>
          <w:tcPr>
            <w:tcW w:w="373" w:type="pct"/>
          </w:tcPr>
          <w:p w:rsidR="00CC0BC1" w:rsidRPr="008B3041" w:rsidRDefault="00CC0BC1" w:rsidP="00F70F22">
            <w:pPr>
              <w:pStyle w:val="TableParagraph"/>
              <w:rPr>
                <w:rFonts w:ascii="Times New Roman"/>
                <w:lang w:val="sr-Latn-ME"/>
              </w:rPr>
            </w:pPr>
          </w:p>
        </w:tc>
        <w:tc>
          <w:tcPr>
            <w:tcW w:w="12" w:type="pct"/>
          </w:tcPr>
          <w:p w:rsidR="00CC0BC1" w:rsidRPr="008B3041" w:rsidRDefault="00CC0BC1" w:rsidP="00F70F22">
            <w:pPr>
              <w:pStyle w:val="TableParagraph"/>
              <w:rPr>
                <w:rFonts w:ascii="Times New Roman"/>
                <w:lang w:val="sr-Latn-ME"/>
              </w:rPr>
            </w:pPr>
          </w:p>
        </w:tc>
        <w:tc>
          <w:tcPr>
            <w:tcW w:w="192" w:type="pct"/>
            <w:gridSpan w:val="2"/>
          </w:tcPr>
          <w:p w:rsidR="00CC0BC1" w:rsidRPr="008B3041" w:rsidRDefault="00CC0BC1" w:rsidP="00F70F22">
            <w:pPr>
              <w:pStyle w:val="TableParagraph"/>
              <w:rPr>
                <w:rFonts w:ascii="Times New Roman"/>
                <w:lang w:val="sr-Latn-ME"/>
              </w:rPr>
            </w:pPr>
          </w:p>
        </w:tc>
      </w:tr>
      <w:tr w:rsidR="00CC0BC1" w:rsidRPr="008B3041" w:rsidTr="008B3041">
        <w:trPr>
          <w:trHeight w:val="925"/>
        </w:trPr>
        <w:tc>
          <w:tcPr>
            <w:tcW w:w="3607" w:type="pct"/>
            <w:gridSpan w:val="2"/>
          </w:tcPr>
          <w:p w:rsidR="00CC0BC1" w:rsidRPr="008B3041" w:rsidRDefault="00584C93" w:rsidP="00043B0F">
            <w:pPr>
              <w:pStyle w:val="TableParagraph"/>
              <w:spacing w:before="60" w:line="267" w:lineRule="exact"/>
              <w:ind w:left="110"/>
              <w:jc w:val="both"/>
              <w:rPr>
                <w:lang w:val="sr-Latn-ME"/>
              </w:rPr>
            </w:pPr>
            <w:r>
              <w:rPr>
                <w:b/>
                <w:lang w:val="sr-Latn-ME"/>
              </w:rPr>
              <w:lastRenderedPageBreak/>
              <w:t>Omogućiti</w:t>
            </w:r>
            <w:r w:rsidR="00CC0BC1" w:rsidRPr="008B3041">
              <w:rPr>
                <w:b/>
                <w:lang w:val="sr-Latn-ME"/>
              </w:rPr>
              <w:t xml:space="preserve"> profesionalni razvoj</w:t>
            </w:r>
            <w:r w:rsidR="007C54E4" w:rsidRPr="008B3041">
              <w:rPr>
                <w:b/>
                <w:lang w:val="sr-Latn-ME"/>
              </w:rPr>
              <w:t xml:space="preserve">, </w:t>
            </w:r>
            <w:r w:rsidR="00CC0BC1" w:rsidRPr="008B3041">
              <w:rPr>
                <w:lang w:val="sr-Latn-ME"/>
              </w:rPr>
              <w:t xml:space="preserve">kako bi nastavnici </w:t>
            </w:r>
            <w:r w:rsidR="00796F68">
              <w:rPr>
                <w:lang w:val="sr-Latn-ME"/>
              </w:rPr>
              <w:t>unaprijedili znanja o</w:t>
            </w:r>
            <w:r w:rsidR="00043B0F">
              <w:rPr>
                <w:lang w:val="sr-Latn-ME"/>
              </w:rPr>
              <w:t xml:space="preserve"> </w:t>
            </w:r>
            <w:r w:rsidR="00CC0BC1" w:rsidRPr="008B3041">
              <w:rPr>
                <w:lang w:val="sr-Latn-ME"/>
              </w:rPr>
              <w:t>klimatsk</w:t>
            </w:r>
            <w:r w:rsidR="00796F68">
              <w:rPr>
                <w:lang w:val="sr-Latn-ME"/>
              </w:rPr>
              <w:t>m</w:t>
            </w:r>
            <w:r w:rsidR="00CC0BC1" w:rsidRPr="008B3041">
              <w:rPr>
                <w:lang w:val="sr-Latn-ME"/>
              </w:rPr>
              <w:t xml:space="preserve"> promjen</w:t>
            </w:r>
            <w:r w:rsidR="00796F68">
              <w:rPr>
                <w:lang w:val="sr-Latn-ME"/>
              </w:rPr>
              <w:t>ama</w:t>
            </w:r>
            <w:r w:rsidR="00CC0BC1" w:rsidRPr="008B3041">
              <w:rPr>
                <w:lang w:val="sr-Latn-ME"/>
              </w:rPr>
              <w:t xml:space="preserve"> i drugi</w:t>
            </w:r>
            <w:r w:rsidR="00796F68">
              <w:rPr>
                <w:lang w:val="sr-Latn-ME"/>
              </w:rPr>
              <w:t>m</w:t>
            </w:r>
            <w:r w:rsidR="00CC0BC1" w:rsidRPr="008B3041">
              <w:rPr>
                <w:lang w:val="sr-Latn-ME"/>
              </w:rPr>
              <w:t xml:space="preserve"> aspekti</w:t>
            </w:r>
            <w:r w:rsidR="00796F68">
              <w:rPr>
                <w:lang w:val="sr-Latn-ME"/>
              </w:rPr>
              <w:t>ma</w:t>
            </w:r>
            <w:r w:rsidR="00CC0BC1" w:rsidRPr="008B3041">
              <w:rPr>
                <w:lang w:val="sr-Latn-ME"/>
              </w:rPr>
              <w:t xml:space="preserve"> održivosti, </w:t>
            </w:r>
            <w:r w:rsidR="00796F68">
              <w:rPr>
                <w:lang w:val="sr-Latn-ME"/>
              </w:rPr>
              <w:t>ali i nastavnim</w:t>
            </w:r>
            <w:r w:rsidR="00CC0BC1" w:rsidRPr="008B3041">
              <w:rPr>
                <w:lang w:val="sr-Latn-ME"/>
              </w:rPr>
              <w:t xml:space="preserve"> metod</w:t>
            </w:r>
            <w:r w:rsidR="00796F68">
              <w:rPr>
                <w:lang w:val="sr-Latn-ME"/>
              </w:rPr>
              <w:t>ama koje će im biti od pomoći</w:t>
            </w:r>
            <w:r w:rsidR="00CC0BC1" w:rsidRPr="008B3041">
              <w:rPr>
                <w:lang w:val="sr-Latn-ME"/>
              </w:rPr>
              <w:t xml:space="preserve"> u integraciji klimatskih promjena u nastavni plan i program.</w:t>
            </w:r>
          </w:p>
        </w:tc>
        <w:tc>
          <w:tcPr>
            <w:tcW w:w="623" w:type="pct"/>
          </w:tcPr>
          <w:p w:rsidR="00CC0BC1" w:rsidRPr="008B3041" w:rsidRDefault="004F07BD" w:rsidP="00F70F22">
            <w:pPr>
              <w:pStyle w:val="TableParagraph"/>
              <w:spacing w:before="191"/>
              <w:ind w:left="584" w:right="202" w:hanging="360"/>
              <w:rPr>
                <w:lang w:val="sr-Latn-ME"/>
              </w:rPr>
            </w:pPr>
            <w:r>
              <w:rPr>
                <w:spacing w:val="-2"/>
                <w:lang w:val="sr-Latn-ME"/>
              </w:rPr>
              <w:t>U</w:t>
            </w:r>
            <w:r w:rsidR="00CC0BC1" w:rsidRPr="008B3041">
              <w:rPr>
                <w:spacing w:val="-2"/>
                <w:lang w:val="sr-Latn-ME"/>
              </w:rPr>
              <w:t>mjereno do</w:t>
            </w:r>
            <w:r w:rsidR="007C54E4" w:rsidRPr="008B3041">
              <w:rPr>
                <w:spacing w:val="-2"/>
                <w:lang w:val="sr-Latn-ME"/>
              </w:rPr>
              <w:t xml:space="preserve"> v</w:t>
            </w:r>
            <w:r w:rsidR="00CC0BC1" w:rsidRPr="008B3041">
              <w:rPr>
                <w:lang w:val="sr-Latn-ME"/>
              </w:rPr>
              <w:t>isoko</w:t>
            </w:r>
          </w:p>
        </w:tc>
        <w:tc>
          <w:tcPr>
            <w:tcW w:w="193" w:type="pct"/>
          </w:tcPr>
          <w:p w:rsidR="00CC0BC1" w:rsidRPr="008B3041" w:rsidRDefault="00CC0BC1" w:rsidP="00F70F22">
            <w:pPr>
              <w:pStyle w:val="TableParagraph"/>
              <w:rPr>
                <w:rFonts w:ascii="Times New Roman"/>
                <w:lang w:val="sr-Latn-ME"/>
              </w:rPr>
            </w:pPr>
          </w:p>
        </w:tc>
        <w:tc>
          <w:tcPr>
            <w:tcW w:w="373" w:type="pct"/>
          </w:tcPr>
          <w:p w:rsidR="00CC0BC1" w:rsidRPr="008B3041" w:rsidRDefault="00CC0BC1" w:rsidP="00F70F22">
            <w:pPr>
              <w:pStyle w:val="TableParagraph"/>
              <w:rPr>
                <w:rFonts w:ascii="Times New Roman"/>
                <w:lang w:val="sr-Latn-ME"/>
              </w:rPr>
            </w:pPr>
          </w:p>
        </w:tc>
        <w:tc>
          <w:tcPr>
            <w:tcW w:w="12" w:type="pct"/>
          </w:tcPr>
          <w:p w:rsidR="00CC0BC1" w:rsidRPr="008B3041" w:rsidRDefault="00CC0BC1" w:rsidP="00F70F22">
            <w:pPr>
              <w:pStyle w:val="TableParagraph"/>
              <w:rPr>
                <w:sz w:val="28"/>
                <w:lang w:val="sr-Latn-ME"/>
              </w:rPr>
            </w:pPr>
          </w:p>
          <w:p w:rsidR="00CC0BC1" w:rsidRPr="008B3041" w:rsidRDefault="00CC0BC1" w:rsidP="00F70F22">
            <w:pPr>
              <w:pStyle w:val="TableParagraph"/>
              <w:spacing w:before="1"/>
              <w:ind w:right="2"/>
              <w:jc w:val="center"/>
              <w:rPr>
                <w:rFonts w:ascii="Wingdings" w:hAnsi="Wingdings"/>
                <w:lang w:val="sr-Latn-ME"/>
              </w:rPr>
            </w:pPr>
            <w:r w:rsidRPr="008B3041">
              <w:rPr>
                <w:rFonts w:ascii="Wingdings" w:hAnsi="Wingdings"/>
                <w:lang w:val="sr-Latn-ME"/>
              </w:rPr>
              <w:t></w:t>
            </w:r>
          </w:p>
        </w:tc>
        <w:tc>
          <w:tcPr>
            <w:tcW w:w="192" w:type="pct"/>
            <w:gridSpan w:val="2"/>
          </w:tcPr>
          <w:p w:rsidR="00CC0BC1" w:rsidRPr="008B3041" w:rsidRDefault="00CC0BC1" w:rsidP="00F70F22">
            <w:pPr>
              <w:pStyle w:val="TableParagraph"/>
              <w:rPr>
                <w:rFonts w:ascii="Times New Roman"/>
                <w:lang w:val="sr-Latn-ME"/>
              </w:rPr>
            </w:pPr>
          </w:p>
        </w:tc>
      </w:tr>
      <w:tr w:rsidR="00CC0BC1" w:rsidRPr="008B3041" w:rsidTr="008B3041">
        <w:trPr>
          <w:trHeight w:val="655"/>
        </w:trPr>
        <w:tc>
          <w:tcPr>
            <w:tcW w:w="3607" w:type="pct"/>
            <w:gridSpan w:val="2"/>
          </w:tcPr>
          <w:p w:rsidR="00CC0BC1" w:rsidRPr="008B3041" w:rsidRDefault="00CC0BC1" w:rsidP="00D42C32">
            <w:pPr>
              <w:pStyle w:val="TableParagraph"/>
              <w:spacing w:before="60"/>
              <w:ind w:left="110" w:right="169"/>
              <w:jc w:val="both"/>
              <w:rPr>
                <w:lang w:val="sr-Latn-ME"/>
              </w:rPr>
            </w:pPr>
            <w:r w:rsidRPr="008B3041">
              <w:rPr>
                <w:b/>
                <w:lang w:val="sr-Latn-ME"/>
              </w:rPr>
              <w:t>Organiz</w:t>
            </w:r>
            <w:r w:rsidR="00996BAC">
              <w:rPr>
                <w:b/>
                <w:lang w:val="sr-Latn-ME"/>
              </w:rPr>
              <w:t>ovati</w:t>
            </w:r>
            <w:r w:rsidRPr="008B3041">
              <w:rPr>
                <w:b/>
                <w:lang w:val="sr-Latn-ME"/>
              </w:rPr>
              <w:t xml:space="preserve"> međupredmetne </w:t>
            </w:r>
            <w:r w:rsidR="007C54E4" w:rsidRPr="008B3041">
              <w:rPr>
                <w:b/>
                <w:lang w:val="sr-Latn-ME"/>
              </w:rPr>
              <w:t>proje</w:t>
            </w:r>
            <w:r w:rsidR="00996BAC">
              <w:rPr>
                <w:b/>
                <w:lang w:val="sr-Latn-ME"/>
              </w:rPr>
              <w:t>k</w:t>
            </w:r>
            <w:r w:rsidR="007C54E4" w:rsidRPr="008B3041">
              <w:rPr>
                <w:b/>
                <w:lang w:val="sr-Latn-ME"/>
              </w:rPr>
              <w:t>t</w:t>
            </w:r>
            <w:r w:rsidRPr="008B3041">
              <w:rPr>
                <w:b/>
                <w:lang w:val="sr-Latn-ME"/>
              </w:rPr>
              <w:t>e</w:t>
            </w:r>
            <w:r w:rsidR="007C54E4" w:rsidRPr="008B3041">
              <w:rPr>
                <w:b/>
                <w:lang w:val="sr-Latn-ME"/>
              </w:rPr>
              <w:t xml:space="preserve"> </w:t>
            </w:r>
            <w:r w:rsidRPr="008B3041">
              <w:rPr>
                <w:lang w:val="sr-Latn-ME"/>
              </w:rPr>
              <w:t xml:space="preserve">koji omogućavaju učenicima da primjene znanja i vještine iz više predmeta </w:t>
            </w:r>
            <w:r w:rsidR="004F07BD">
              <w:rPr>
                <w:lang w:val="sr-Latn-ME"/>
              </w:rPr>
              <w:t xml:space="preserve">o </w:t>
            </w:r>
            <w:r w:rsidRPr="008B3041">
              <w:rPr>
                <w:lang w:val="sr-Latn-ME"/>
              </w:rPr>
              <w:t>klimatskim promjenama i drugim aspektima održivosti.</w:t>
            </w:r>
          </w:p>
        </w:tc>
        <w:tc>
          <w:tcPr>
            <w:tcW w:w="623" w:type="pct"/>
          </w:tcPr>
          <w:p w:rsidR="00CC0BC1" w:rsidRPr="008B3041" w:rsidRDefault="004F07BD" w:rsidP="00F70F22">
            <w:pPr>
              <w:pStyle w:val="TableParagraph"/>
              <w:spacing w:before="60"/>
              <w:ind w:left="584" w:right="202" w:hanging="360"/>
              <w:rPr>
                <w:lang w:val="sr-Latn-ME"/>
              </w:rPr>
            </w:pPr>
            <w:r>
              <w:rPr>
                <w:spacing w:val="-2"/>
                <w:lang w:val="sr-Latn-ME"/>
              </w:rPr>
              <w:t>U</w:t>
            </w:r>
            <w:r w:rsidR="00CC0BC1" w:rsidRPr="008B3041">
              <w:rPr>
                <w:spacing w:val="-2"/>
                <w:lang w:val="sr-Latn-ME"/>
              </w:rPr>
              <w:t>mjereno do</w:t>
            </w:r>
            <w:r w:rsidR="007C54E4" w:rsidRPr="008B3041">
              <w:rPr>
                <w:spacing w:val="-2"/>
                <w:lang w:val="sr-Latn-ME"/>
              </w:rPr>
              <w:t xml:space="preserve"> v</w:t>
            </w:r>
            <w:r w:rsidR="00CC0BC1" w:rsidRPr="008B3041">
              <w:rPr>
                <w:lang w:val="sr-Latn-ME"/>
              </w:rPr>
              <w:t>isoko</w:t>
            </w:r>
          </w:p>
        </w:tc>
        <w:tc>
          <w:tcPr>
            <w:tcW w:w="193" w:type="pct"/>
          </w:tcPr>
          <w:p w:rsidR="00CC0BC1" w:rsidRPr="008B3041" w:rsidRDefault="00CC0BC1" w:rsidP="00F70F22">
            <w:pPr>
              <w:pStyle w:val="TableParagraph"/>
              <w:rPr>
                <w:rFonts w:ascii="Times New Roman"/>
                <w:lang w:val="sr-Latn-ME"/>
              </w:rPr>
            </w:pPr>
          </w:p>
        </w:tc>
        <w:tc>
          <w:tcPr>
            <w:tcW w:w="373" w:type="pct"/>
          </w:tcPr>
          <w:p w:rsidR="00CC0BC1" w:rsidRPr="008B3041" w:rsidRDefault="00CC0BC1" w:rsidP="00F70F22">
            <w:pPr>
              <w:pStyle w:val="TableParagraph"/>
              <w:rPr>
                <w:rFonts w:ascii="Times New Roman"/>
                <w:lang w:val="sr-Latn-ME"/>
              </w:rPr>
            </w:pPr>
          </w:p>
        </w:tc>
        <w:tc>
          <w:tcPr>
            <w:tcW w:w="12" w:type="pct"/>
          </w:tcPr>
          <w:p w:rsidR="00CC0BC1" w:rsidRPr="008B3041" w:rsidRDefault="00CC0BC1" w:rsidP="00F70F22">
            <w:pPr>
              <w:pStyle w:val="TableParagraph"/>
              <w:spacing w:before="207"/>
              <w:ind w:right="2"/>
              <w:jc w:val="center"/>
              <w:rPr>
                <w:rFonts w:ascii="Wingdings" w:hAnsi="Wingdings"/>
                <w:lang w:val="sr-Latn-ME"/>
              </w:rPr>
            </w:pPr>
            <w:r w:rsidRPr="008B3041">
              <w:rPr>
                <w:rFonts w:ascii="Wingdings" w:hAnsi="Wingdings"/>
                <w:lang w:val="sr-Latn-ME"/>
              </w:rPr>
              <w:t></w:t>
            </w:r>
          </w:p>
        </w:tc>
        <w:tc>
          <w:tcPr>
            <w:tcW w:w="192" w:type="pct"/>
            <w:gridSpan w:val="2"/>
          </w:tcPr>
          <w:p w:rsidR="00CC0BC1" w:rsidRPr="008B3041" w:rsidRDefault="00CC0BC1" w:rsidP="00F70F22">
            <w:pPr>
              <w:pStyle w:val="TableParagraph"/>
              <w:rPr>
                <w:rFonts w:ascii="Times New Roman"/>
                <w:lang w:val="sr-Latn-ME"/>
              </w:rPr>
            </w:pPr>
          </w:p>
        </w:tc>
      </w:tr>
      <w:tr w:rsidR="00CC0BC1" w:rsidRPr="008B3041" w:rsidTr="008B3041">
        <w:trPr>
          <w:gridAfter w:val="1"/>
          <w:wAfter w:w="7" w:type="pct"/>
          <w:trHeight w:val="510"/>
        </w:trPr>
        <w:tc>
          <w:tcPr>
            <w:tcW w:w="4993" w:type="pct"/>
            <w:gridSpan w:val="7"/>
            <w:shd w:val="clear" w:color="auto" w:fill="F1F1F1"/>
          </w:tcPr>
          <w:p w:rsidR="00CC0BC1" w:rsidRPr="008B3041" w:rsidRDefault="00CC0BC1" w:rsidP="00F70F22">
            <w:pPr>
              <w:pStyle w:val="TableParagraph"/>
              <w:spacing w:before="120"/>
              <w:ind w:left="5085" w:right="5080"/>
              <w:jc w:val="center"/>
              <w:rPr>
                <w:b/>
                <w:lang w:val="sr-Latn-ME"/>
              </w:rPr>
            </w:pPr>
            <w:r w:rsidRPr="008B3041">
              <w:rPr>
                <w:b/>
                <w:lang w:val="sr-Latn-ME"/>
              </w:rPr>
              <w:t>O</w:t>
            </w:r>
            <w:r w:rsidR="004F07BD">
              <w:rPr>
                <w:b/>
                <w:lang w:val="sr-Latn-ME"/>
              </w:rPr>
              <w:t>bezbjeđivanje</w:t>
            </w:r>
            <w:r w:rsidRPr="008B3041">
              <w:rPr>
                <w:b/>
                <w:lang w:val="sr-Latn-ME"/>
              </w:rPr>
              <w:t xml:space="preserve"> svakodnevnih održivih praksi</w:t>
            </w:r>
          </w:p>
        </w:tc>
      </w:tr>
      <w:tr w:rsidR="00CC0BC1" w:rsidRPr="008B3041" w:rsidTr="008B3041">
        <w:trPr>
          <w:trHeight w:val="1195"/>
        </w:trPr>
        <w:tc>
          <w:tcPr>
            <w:tcW w:w="3607" w:type="pct"/>
            <w:gridSpan w:val="2"/>
          </w:tcPr>
          <w:p w:rsidR="00CC0BC1" w:rsidRPr="008B3041" w:rsidRDefault="00CC0BC1" w:rsidP="00D42C32">
            <w:pPr>
              <w:pStyle w:val="TableParagraph"/>
              <w:spacing w:before="60"/>
              <w:ind w:left="110" w:right="169"/>
              <w:jc w:val="both"/>
              <w:rPr>
                <w:lang w:val="sr-Latn-ME"/>
              </w:rPr>
            </w:pPr>
            <w:r w:rsidRPr="008B3041">
              <w:rPr>
                <w:b/>
                <w:lang w:val="sr-Latn-ME"/>
              </w:rPr>
              <w:t xml:space="preserve">Osnovati Zeleni </w:t>
            </w:r>
            <w:r w:rsidR="00043B0F">
              <w:rPr>
                <w:b/>
                <w:lang w:val="sr-Latn-ME"/>
              </w:rPr>
              <w:t>odbor</w:t>
            </w:r>
            <w:r w:rsidR="00B14158">
              <w:rPr>
                <w:b/>
                <w:lang w:val="sr-Latn-ME"/>
              </w:rPr>
              <w:t xml:space="preserve">, </w:t>
            </w:r>
            <w:r w:rsidR="00B14158" w:rsidRPr="00B14158">
              <w:rPr>
                <w:lang w:val="sr-Latn-ME"/>
              </w:rPr>
              <w:t>koji će činiti</w:t>
            </w:r>
            <w:r w:rsidRPr="008B3041">
              <w:rPr>
                <w:lang w:val="sr-Latn-ME"/>
              </w:rPr>
              <w:t xml:space="preserve"> predstavni</w:t>
            </w:r>
            <w:r w:rsidR="00B14158">
              <w:rPr>
                <w:lang w:val="sr-Latn-ME"/>
              </w:rPr>
              <w:t>ci</w:t>
            </w:r>
            <w:r w:rsidRPr="008B3041">
              <w:rPr>
                <w:lang w:val="sr-Latn-ME"/>
              </w:rPr>
              <w:t xml:space="preserve"> školske zajednice (tj. učenika, </w:t>
            </w:r>
            <w:r w:rsidR="002825A5">
              <w:rPr>
                <w:lang w:val="sr-Latn-ME"/>
              </w:rPr>
              <w:t>nastavnika</w:t>
            </w:r>
            <w:r w:rsidRPr="008B3041">
              <w:rPr>
                <w:lang w:val="sr-Latn-ME"/>
              </w:rPr>
              <w:t>, roditelja i članova zajednice) koji će razvijati, implementirati i pratiti klimatske akcije i druge zelene inicijative, unutar škole i u široj zajednici, osiguravajući rodnu ravnotežu i</w:t>
            </w:r>
            <w:r w:rsidR="004F07BD">
              <w:rPr>
                <w:lang w:val="sr-Latn-ME"/>
              </w:rPr>
              <w:t xml:space="preserve"> </w:t>
            </w:r>
            <w:r w:rsidRPr="008B3041">
              <w:rPr>
                <w:lang w:val="sr-Latn-ME"/>
              </w:rPr>
              <w:t>inkluzivnost.</w:t>
            </w:r>
          </w:p>
        </w:tc>
        <w:tc>
          <w:tcPr>
            <w:tcW w:w="623" w:type="pct"/>
          </w:tcPr>
          <w:p w:rsidR="00CC0BC1" w:rsidRPr="008B3041" w:rsidRDefault="00CC0BC1" w:rsidP="00F70F22">
            <w:pPr>
              <w:pStyle w:val="TableParagraph"/>
              <w:spacing w:before="1"/>
              <w:ind w:left="344" w:right="317" w:firstLine="145"/>
              <w:rPr>
                <w:lang w:val="sr-Latn-ME"/>
              </w:rPr>
            </w:pPr>
            <w:r w:rsidRPr="008B3041">
              <w:rPr>
                <w:lang w:val="sr-Latn-ME"/>
              </w:rPr>
              <w:t>Nisko do umjereno</w:t>
            </w:r>
          </w:p>
        </w:tc>
        <w:tc>
          <w:tcPr>
            <w:tcW w:w="193" w:type="pct"/>
          </w:tcPr>
          <w:p w:rsidR="00CC0BC1" w:rsidRPr="008B3041" w:rsidRDefault="00CC0BC1" w:rsidP="00F70F22">
            <w:pPr>
              <w:pStyle w:val="TableParagraph"/>
              <w:rPr>
                <w:sz w:val="24"/>
                <w:lang w:val="sr-Latn-ME"/>
              </w:rPr>
            </w:pPr>
          </w:p>
          <w:p w:rsidR="00CC0BC1" w:rsidRPr="008B3041" w:rsidRDefault="00CC0BC1" w:rsidP="00F70F22">
            <w:pPr>
              <w:pStyle w:val="TableParagraph"/>
              <w:spacing w:before="184"/>
              <w:ind w:left="7"/>
              <w:jc w:val="center"/>
              <w:rPr>
                <w:rFonts w:ascii="Wingdings" w:hAnsi="Wingdings"/>
                <w:lang w:val="sr-Latn-ME"/>
              </w:rPr>
            </w:pPr>
            <w:r w:rsidRPr="008B3041">
              <w:rPr>
                <w:rFonts w:ascii="Wingdings" w:hAnsi="Wingdings"/>
                <w:lang w:val="sr-Latn-ME"/>
              </w:rPr>
              <w:t></w:t>
            </w:r>
          </w:p>
        </w:tc>
        <w:tc>
          <w:tcPr>
            <w:tcW w:w="373" w:type="pct"/>
          </w:tcPr>
          <w:p w:rsidR="00CC0BC1" w:rsidRPr="008B3041" w:rsidRDefault="00CC0BC1" w:rsidP="00F70F22">
            <w:pPr>
              <w:pStyle w:val="TableParagraph"/>
              <w:rPr>
                <w:sz w:val="24"/>
                <w:lang w:val="sr-Latn-ME"/>
              </w:rPr>
            </w:pPr>
          </w:p>
          <w:p w:rsidR="00CC0BC1" w:rsidRPr="008B3041" w:rsidRDefault="00CC0BC1" w:rsidP="00F70F22">
            <w:pPr>
              <w:pStyle w:val="TableParagraph"/>
              <w:spacing w:before="184"/>
              <w:ind w:left="6"/>
              <w:jc w:val="center"/>
              <w:rPr>
                <w:rFonts w:ascii="Wingdings" w:hAnsi="Wingdings"/>
                <w:lang w:val="sr-Latn-ME"/>
              </w:rPr>
            </w:pPr>
            <w:r w:rsidRPr="008B3041">
              <w:rPr>
                <w:rFonts w:ascii="Wingdings" w:hAnsi="Wingdings"/>
                <w:lang w:val="sr-Latn-ME"/>
              </w:rPr>
              <w:t></w:t>
            </w:r>
          </w:p>
        </w:tc>
        <w:tc>
          <w:tcPr>
            <w:tcW w:w="12" w:type="pct"/>
          </w:tcPr>
          <w:p w:rsidR="00CC0BC1" w:rsidRPr="008B3041" w:rsidRDefault="00CC0BC1" w:rsidP="00F70F22">
            <w:pPr>
              <w:pStyle w:val="TableParagraph"/>
              <w:rPr>
                <w:rFonts w:ascii="Times New Roman"/>
                <w:lang w:val="sr-Latn-ME"/>
              </w:rPr>
            </w:pPr>
          </w:p>
        </w:tc>
        <w:tc>
          <w:tcPr>
            <w:tcW w:w="192" w:type="pct"/>
            <w:gridSpan w:val="2"/>
          </w:tcPr>
          <w:p w:rsidR="00CC0BC1" w:rsidRPr="008B3041" w:rsidRDefault="00CC0BC1" w:rsidP="00F70F22">
            <w:pPr>
              <w:pStyle w:val="TableParagraph"/>
              <w:rPr>
                <w:sz w:val="24"/>
                <w:lang w:val="sr-Latn-ME"/>
              </w:rPr>
            </w:pPr>
          </w:p>
          <w:p w:rsidR="00CC0BC1" w:rsidRPr="008B3041" w:rsidRDefault="00CC0BC1" w:rsidP="00F70F22">
            <w:pPr>
              <w:pStyle w:val="TableParagraph"/>
              <w:spacing w:before="184"/>
              <w:ind w:left="1"/>
              <w:jc w:val="center"/>
              <w:rPr>
                <w:rFonts w:ascii="Wingdings" w:hAnsi="Wingdings"/>
                <w:lang w:val="sr-Latn-ME"/>
              </w:rPr>
            </w:pPr>
            <w:r w:rsidRPr="008B3041">
              <w:rPr>
                <w:rFonts w:ascii="Wingdings" w:hAnsi="Wingdings"/>
                <w:lang w:val="sr-Latn-ME"/>
              </w:rPr>
              <w:t></w:t>
            </w:r>
          </w:p>
        </w:tc>
      </w:tr>
      <w:tr w:rsidR="00CC0BC1" w:rsidRPr="008B3041" w:rsidTr="008B3041">
        <w:trPr>
          <w:trHeight w:val="925"/>
        </w:trPr>
        <w:tc>
          <w:tcPr>
            <w:tcW w:w="3607" w:type="pct"/>
            <w:gridSpan w:val="2"/>
          </w:tcPr>
          <w:p w:rsidR="00CC0BC1" w:rsidRPr="008B3041" w:rsidRDefault="00CC0BC1" w:rsidP="00D42C32">
            <w:pPr>
              <w:pStyle w:val="TableParagraph"/>
              <w:spacing w:before="60" w:line="267" w:lineRule="exact"/>
              <w:ind w:left="110"/>
              <w:jc w:val="both"/>
              <w:rPr>
                <w:lang w:val="sr-Latn-ME"/>
              </w:rPr>
            </w:pPr>
            <w:r w:rsidRPr="008B3041">
              <w:rPr>
                <w:b/>
                <w:lang w:val="sr-Latn-ME"/>
              </w:rPr>
              <w:t>Stvoriti održiv</w:t>
            </w:r>
            <w:r w:rsidR="00043B0F">
              <w:rPr>
                <w:b/>
                <w:lang w:val="sr-Latn-ME"/>
              </w:rPr>
              <w:t>u sredinu</w:t>
            </w:r>
            <w:r w:rsidRPr="008B3041">
              <w:rPr>
                <w:b/>
                <w:lang w:val="sr-Latn-ME"/>
              </w:rPr>
              <w:t xml:space="preserve"> za učenje u</w:t>
            </w:r>
            <w:r w:rsidR="00043B0F">
              <w:rPr>
                <w:b/>
                <w:lang w:val="sr-Latn-ME"/>
              </w:rPr>
              <w:t xml:space="preserve"> </w:t>
            </w:r>
            <w:r w:rsidRPr="008B3041">
              <w:rPr>
                <w:b/>
                <w:lang w:val="sr-Latn-ME"/>
              </w:rPr>
              <w:t>škol</w:t>
            </w:r>
            <w:r w:rsidR="00043B0F">
              <w:rPr>
                <w:b/>
                <w:lang w:val="sr-Latn-ME"/>
              </w:rPr>
              <w:t>i</w:t>
            </w:r>
            <w:r w:rsidR="00B14158">
              <w:rPr>
                <w:b/>
                <w:lang w:val="sr-Latn-ME"/>
              </w:rPr>
              <w:t xml:space="preserve"> </w:t>
            </w:r>
            <w:r w:rsidR="00B14158" w:rsidRPr="00B14158">
              <w:rPr>
                <w:lang w:val="sr-Latn-ME"/>
              </w:rPr>
              <w:t>koja promoviše</w:t>
            </w:r>
            <w:r w:rsidRPr="008B3041">
              <w:rPr>
                <w:lang w:val="sr-Latn-ME"/>
              </w:rPr>
              <w:t xml:space="preserve"> održiv</w:t>
            </w:r>
            <w:r w:rsidR="00B14158">
              <w:rPr>
                <w:lang w:val="sr-Latn-ME"/>
              </w:rPr>
              <w:t>e</w:t>
            </w:r>
            <w:r w:rsidRPr="008B3041">
              <w:rPr>
                <w:lang w:val="sr-Latn-ME"/>
              </w:rPr>
              <w:t xml:space="preserve"> praks</w:t>
            </w:r>
            <w:r w:rsidR="00B14158">
              <w:rPr>
                <w:lang w:val="sr-Latn-ME"/>
              </w:rPr>
              <w:t>e i služi</w:t>
            </w:r>
            <w:r w:rsidRPr="008B3041">
              <w:rPr>
                <w:lang w:val="sr-Latn-ME"/>
              </w:rPr>
              <w:t xml:space="preserve"> kao resurs za učenje, promovišući praktična iskustva i razumijevanje klimatskih akcija i drugih održivih ponašanja.</w:t>
            </w:r>
          </w:p>
        </w:tc>
        <w:tc>
          <w:tcPr>
            <w:tcW w:w="623" w:type="pct"/>
          </w:tcPr>
          <w:p w:rsidR="00CC0BC1" w:rsidRPr="008B3041" w:rsidRDefault="00CC0BC1" w:rsidP="00F70F22">
            <w:pPr>
              <w:pStyle w:val="TableParagraph"/>
              <w:spacing w:before="190" w:line="242" w:lineRule="auto"/>
              <w:ind w:left="584" w:right="202" w:hanging="360"/>
              <w:rPr>
                <w:lang w:val="sr-Latn-ME"/>
              </w:rPr>
            </w:pPr>
            <w:r w:rsidRPr="008B3041">
              <w:rPr>
                <w:spacing w:val="-2"/>
                <w:lang w:val="sr-Latn-ME"/>
              </w:rPr>
              <w:t>Umjereno do</w:t>
            </w:r>
            <w:r w:rsidR="007C54E4" w:rsidRPr="008B3041">
              <w:rPr>
                <w:spacing w:val="-2"/>
                <w:lang w:val="sr-Latn-ME"/>
              </w:rPr>
              <w:t xml:space="preserve"> </w:t>
            </w:r>
            <w:r w:rsidR="00F70F22" w:rsidRPr="008B3041">
              <w:rPr>
                <w:spacing w:val="-2"/>
                <w:lang w:val="sr-Latn-ME"/>
              </w:rPr>
              <w:t>v</w:t>
            </w:r>
            <w:r w:rsidRPr="008B3041">
              <w:rPr>
                <w:lang w:val="sr-Latn-ME"/>
              </w:rPr>
              <w:t>isoko</w:t>
            </w:r>
          </w:p>
        </w:tc>
        <w:tc>
          <w:tcPr>
            <w:tcW w:w="193" w:type="pct"/>
          </w:tcPr>
          <w:p w:rsidR="00CC0BC1" w:rsidRPr="008B3041" w:rsidRDefault="00CC0BC1" w:rsidP="00F70F22">
            <w:pPr>
              <w:pStyle w:val="TableParagraph"/>
              <w:rPr>
                <w:rFonts w:ascii="Times New Roman"/>
                <w:lang w:val="sr-Latn-ME"/>
              </w:rPr>
            </w:pPr>
          </w:p>
        </w:tc>
        <w:tc>
          <w:tcPr>
            <w:tcW w:w="373" w:type="pct"/>
          </w:tcPr>
          <w:p w:rsidR="00CC0BC1" w:rsidRPr="008B3041" w:rsidRDefault="00CC0BC1" w:rsidP="00F70F22">
            <w:pPr>
              <w:pStyle w:val="TableParagraph"/>
              <w:rPr>
                <w:rFonts w:ascii="Times New Roman"/>
                <w:lang w:val="sr-Latn-ME"/>
              </w:rPr>
            </w:pPr>
          </w:p>
        </w:tc>
        <w:tc>
          <w:tcPr>
            <w:tcW w:w="12" w:type="pct"/>
          </w:tcPr>
          <w:p w:rsidR="00CC0BC1" w:rsidRPr="008B3041" w:rsidRDefault="00CC0BC1" w:rsidP="00F70F22">
            <w:pPr>
              <w:pStyle w:val="TableParagraph"/>
              <w:rPr>
                <w:sz w:val="28"/>
                <w:lang w:val="sr-Latn-ME"/>
              </w:rPr>
            </w:pPr>
          </w:p>
          <w:p w:rsidR="00CC0BC1" w:rsidRPr="008B3041" w:rsidRDefault="00CC0BC1" w:rsidP="00F70F22">
            <w:pPr>
              <w:pStyle w:val="TableParagraph"/>
              <w:ind w:right="2"/>
              <w:jc w:val="center"/>
              <w:rPr>
                <w:rFonts w:ascii="Wingdings" w:hAnsi="Wingdings"/>
                <w:lang w:val="sr-Latn-ME"/>
              </w:rPr>
            </w:pPr>
            <w:r w:rsidRPr="008B3041">
              <w:rPr>
                <w:rFonts w:ascii="Wingdings" w:hAnsi="Wingdings"/>
                <w:lang w:val="sr-Latn-ME"/>
              </w:rPr>
              <w:t></w:t>
            </w:r>
          </w:p>
        </w:tc>
        <w:tc>
          <w:tcPr>
            <w:tcW w:w="192" w:type="pct"/>
            <w:gridSpan w:val="2"/>
          </w:tcPr>
          <w:p w:rsidR="00CC0BC1" w:rsidRPr="008B3041" w:rsidRDefault="00CC0BC1" w:rsidP="00F70F22">
            <w:pPr>
              <w:pStyle w:val="TableParagraph"/>
              <w:rPr>
                <w:rFonts w:ascii="Times New Roman"/>
                <w:lang w:val="sr-Latn-ME"/>
              </w:rPr>
            </w:pPr>
          </w:p>
        </w:tc>
      </w:tr>
      <w:tr w:rsidR="00CC0BC1" w:rsidRPr="008B3041" w:rsidTr="008B3041">
        <w:trPr>
          <w:gridAfter w:val="1"/>
          <w:wAfter w:w="7" w:type="pct"/>
          <w:trHeight w:val="390"/>
        </w:trPr>
        <w:tc>
          <w:tcPr>
            <w:tcW w:w="4993" w:type="pct"/>
            <w:gridSpan w:val="7"/>
            <w:shd w:val="clear" w:color="auto" w:fill="F1F1F1"/>
          </w:tcPr>
          <w:p w:rsidR="00CC0BC1" w:rsidRPr="008B3041" w:rsidRDefault="00CC0BC1" w:rsidP="00F70F22">
            <w:pPr>
              <w:pStyle w:val="TableParagraph"/>
              <w:spacing w:before="60"/>
              <w:ind w:left="5089" w:right="5080"/>
              <w:jc w:val="center"/>
              <w:rPr>
                <w:b/>
                <w:lang w:val="sr-Latn-ME"/>
              </w:rPr>
            </w:pPr>
            <w:r w:rsidRPr="008B3041">
              <w:rPr>
                <w:b/>
                <w:lang w:val="sr-Latn-ME"/>
              </w:rPr>
              <w:t>Otpornost</w:t>
            </w:r>
            <w:r w:rsidR="00B14158">
              <w:rPr>
                <w:b/>
                <w:lang w:val="sr-Latn-ME"/>
              </w:rPr>
              <w:t xml:space="preserve"> na klimatske promjene</w:t>
            </w:r>
            <w:r w:rsidRPr="008B3041">
              <w:rPr>
                <w:b/>
                <w:lang w:val="sr-Latn-ME"/>
              </w:rPr>
              <w:t xml:space="preserve">  </w:t>
            </w:r>
          </w:p>
        </w:tc>
      </w:tr>
      <w:tr w:rsidR="00CC0BC1" w:rsidRPr="008B3041" w:rsidTr="008B3041">
        <w:trPr>
          <w:trHeight w:val="655"/>
        </w:trPr>
        <w:tc>
          <w:tcPr>
            <w:tcW w:w="3607" w:type="pct"/>
            <w:gridSpan w:val="2"/>
          </w:tcPr>
          <w:p w:rsidR="00CC0BC1" w:rsidRPr="008B3041" w:rsidRDefault="00B14158" w:rsidP="00D42C32">
            <w:pPr>
              <w:pStyle w:val="TableParagraph"/>
              <w:spacing w:before="55"/>
              <w:ind w:left="110" w:right="169"/>
              <w:jc w:val="both"/>
              <w:rPr>
                <w:lang w:val="sr-Latn-ME"/>
              </w:rPr>
            </w:pPr>
            <w:r>
              <w:rPr>
                <w:b/>
                <w:lang w:val="sr-Latn-ME"/>
              </w:rPr>
              <w:t>Organizovati</w:t>
            </w:r>
            <w:r w:rsidR="00CC0BC1" w:rsidRPr="008B3041">
              <w:rPr>
                <w:b/>
                <w:lang w:val="sr-Latn-ME"/>
              </w:rPr>
              <w:t xml:space="preserve"> školske </w:t>
            </w:r>
            <w:r>
              <w:rPr>
                <w:b/>
                <w:lang w:val="sr-Latn-ME"/>
              </w:rPr>
              <w:t xml:space="preserve">događaje na kojima će se govoriti o važnosti </w:t>
            </w:r>
            <w:r w:rsidR="00CC0BC1" w:rsidRPr="008B3041">
              <w:rPr>
                <w:b/>
                <w:lang w:val="sr-Latn-ME"/>
              </w:rPr>
              <w:t>zemljišta</w:t>
            </w:r>
            <w:r w:rsidR="00CC0BC1" w:rsidRPr="008B3041">
              <w:rPr>
                <w:lang w:val="sr-Latn-ME"/>
              </w:rPr>
              <w:t>, prepozna</w:t>
            </w:r>
            <w:r>
              <w:rPr>
                <w:lang w:val="sr-Latn-ME"/>
              </w:rPr>
              <w:t>ti</w:t>
            </w:r>
            <w:r w:rsidR="00CC0BC1" w:rsidRPr="008B3041">
              <w:rPr>
                <w:lang w:val="sr-Latn-ME"/>
              </w:rPr>
              <w:t xml:space="preserve"> tradicionaln</w:t>
            </w:r>
            <w:r w:rsidR="00D42C32">
              <w:rPr>
                <w:lang w:val="sr-Latn-ME"/>
              </w:rPr>
              <w:t>i</w:t>
            </w:r>
            <w:r w:rsidR="00CC0BC1" w:rsidRPr="008B3041">
              <w:rPr>
                <w:lang w:val="sr-Latn-ME"/>
              </w:rPr>
              <w:t xml:space="preserve"> čuvar</w:t>
            </w:r>
            <w:r w:rsidR="00D42C32">
              <w:rPr>
                <w:lang w:val="sr-Latn-ME"/>
              </w:rPr>
              <w:t>i</w:t>
            </w:r>
            <w:r w:rsidR="00CC0BC1" w:rsidRPr="008B3041">
              <w:rPr>
                <w:lang w:val="sr-Latn-ME"/>
              </w:rPr>
              <w:t xml:space="preserve"> zemlje i promovi</w:t>
            </w:r>
            <w:r>
              <w:rPr>
                <w:lang w:val="sr-Latn-ME"/>
              </w:rPr>
              <w:t>sati</w:t>
            </w:r>
            <w:r w:rsidR="00CC0BC1" w:rsidRPr="008B3041">
              <w:rPr>
                <w:lang w:val="sr-Latn-ME"/>
              </w:rPr>
              <w:t xml:space="preserve"> odnos poštovanja prema</w:t>
            </w:r>
            <w:r>
              <w:rPr>
                <w:lang w:val="sr-Latn-ME"/>
              </w:rPr>
              <w:t xml:space="preserve"> životnoj sredini</w:t>
            </w:r>
            <w:r w:rsidR="00CC0BC1" w:rsidRPr="008B3041">
              <w:rPr>
                <w:lang w:val="sr-Latn-ME"/>
              </w:rPr>
              <w:t>.</w:t>
            </w:r>
          </w:p>
        </w:tc>
        <w:tc>
          <w:tcPr>
            <w:tcW w:w="623" w:type="pct"/>
          </w:tcPr>
          <w:p w:rsidR="00CC0BC1" w:rsidRPr="008B3041" w:rsidRDefault="00CC0BC1" w:rsidP="00F70F22">
            <w:pPr>
              <w:pStyle w:val="TableParagraph"/>
              <w:spacing w:before="195"/>
              <w:ind w:left="318" w:right="306"/>
              <w:jc w:val="center"/>
              <w:rPr>
                <w:lang w:val="sr-Latn-ME"/>
              </w:rPr>
            </w:pPr>
            <w:r w:rsidRPr="008B3041">
              <w:rPr>
                <w:lang w:val="sr-Latn-ME"/>
              </w:rPr>
              <w:t>Nisko</w:t>
            </w:r>
          </w:p>
        </w:tc>
        <w:tc>
          <w:tcPr>
            <w:tcW w:w="193" w:type="pct"/>
          </w:tcPr>
          <w:p w:rsidR="00CC0BC1" w:rsidRPr="008B3041" w:rsidRDefault="00CC0BC1" w:rsidP="00F70F22">
            <w:pPr>
              <w:pStyle w:val="TableParagraph"/>
              <w:spacing w:before="207"/>
              <w:ind w:left="7"/>
              <w:jc w:val="center"/>
              <w:rPr>
                <w:rFonts w:ascii="Wingdings" w:hAnsi="Wingdings"/>
                <w:lang w:val="sr-Latn-ME"/>
              </w:rPr>
            </w:pPr>
            <w:r w:rsidRPr="008B3041">
              <w:rPr>
                <w:rFonts w:ascii="Wingdings" w:hAnsi="Wingdings"/>
                <w:lang w:val="sr-Latn-ME"/>
              </w:rPr>
              <w:t></w:t>
            </w:r>
          </w:p>
        </w:tc>
        <w:tc>
          <w:tcPr>
            <w:tcW w:w="373" w:type="pct"/>
          </w:tcPr>
          <w:p w:rsidR="00CC0BC1" w:rsidRPr="008B3041" w:rsidRDefault="00CC0BC1" w:rsidP="00F70F22">
            <w:pPr>
              <w:pStyle w:val="TableParagraph"/>
              <w:spacing w:before="207"/>
              <w:ind w:left="6"/>
              <w:jc w:val="center"/>
              <w:rPr>
                <w:rFonts w:ascii="Wingdings" w:hAnsi="Wingdings"/>
                <w:lang w:val="sr-Latn-ME"/>
              </w:rPr>
            </w:pPr>
            <w:r w:rsidRPr="008B3041">
              <w:rPr>
                <w:rFonts w:ascii="Wingdings" w:hAnsi="Wingdings"/>
                <w:lang w:val="sr-Latn-ME"/>
              </w:rPr>
              <w:t></w:t>
            </w:r>
          </w:p>
        </w:tc>
        <w:tc>
          <w:tcPr>
            <w:tcW w:w="12" w:type="pct"/>
          </w:tcPr>
          <w:p w:rsidR="00CC0BC1" w:rsidRPr="008B3041" w:rsidRDefault="00CC0BC1" w:rsidP="00F70F22">
            <w:pPr>
              <w:pStyle w:val="TableParagraph"/>
              <w:spacing w:before="207"/>
              <w:ind w:right="2"/>
              <w:jc w:val="center"/>
              <w:rPr>
                <w:rFonts w:ascii="Wingdings" w:hAnsi="Wingdings"/>
                <w:lang w:val="sr-Latn-ME"/>
              </w:rPr>
            </w:pPr>
            <w:r w:rsidRPr="008B3041">
              <w:rPr>
                <w:rFonts w:ascii="Wingdings" w:hAnsi="Wingdings"/>
                <w:lang w:val="sr-Latn-ME"/>
              </w:rPr>
              <w:t></w:t>
            </w:r>
          </w:p>
        </w:tc>
        <w:tc>
          <w:tcPr>
            <w:tcW w:w="192" w:type="pct"/>
            <w:gridSpan w:val="2"/>
          </w:tcPr>
          <w:p w:rsidR="00CC0BC1" w:rsidRPr="008B3041" w:rsidRDefault="00CC0BC1" w:rsidP="00F70F22">
            <w:pPr>
              <w:pStyle w:val="TableParagraph"/>
              <w:spacing w:before="207"/>
              <w:ind w:left="1"/>
              <w:jc w:val="center"/>
              <w:rPr>
                <w:rFonts w:ascii="Wingdings" w:hAnsi="Wingdings"/>
                <w:lang w:val="sr-Latn-ME"/>
              </w:rPr>
            </w:pPr>
            <w:r w:rsidRPr="008B3041">
              <w:rPr>
                <w:rFonts w:ascii="Wingdings" w:hAnsi="Wingdings"/>
                <w:lang w:val="sr-Latn-ME"/>
              </w:rPr>
              <w:t></w:t>
            </w:r>
          </w:p>
        </w:tc>
      </w:tr>
      <w:tr w:rsidR="00CC0BC1" w:rsidRPr="008B3041" w:rsidTr="008B3041">
        <w:trPr>
          <w:trHeight w:val="655"/>
        </w:trPr>
        <w:tc>
          <w:tcPr>
            <w:tcW w:w="3607" w:type="pct"/>
            <w:gridSpan w:val="2"/>
          </w:tcPr>
          <w:p w:rsidR="00CC0BC1" w:rsidRPr="008B3041" w:rsidRDefault="00CC0BC1" w:rsidP="00D42C32">
            <w:pPr>
              <w:pStyle w:val="TableParagraph"/>
              <w:spacing w:before="60" w:line="242" w:lineRule="auto"/>
              <w:ind w:left="110" w:right="169"/>
              <w:jc w:val="both"/>
              <w:rPr>
                <w:lang w:val="sr-Latn-ME"/>
              </w:rPr>
            </w:pPr>
            <w:r w:rsidRPr="008B3041">
              <w:rPr>
                <w:b/>
                <w:lang w:val="sr-Latn-ME"/>
              </w:rPr>
              <w:t>Konsult</w:t>
            </w:r>
            <w:r w:rsidR="00D42C32">
              <w:rPr>
                <w:b/>
                <w:lang w:val="sr-Latn-ME"/>
              </w:rPr>
              <w:t>ovati</w:t>
            </w:r>
            <w:r w:rsidRPr="008B3041">
              <w:rPr>
                <w:b/>
                <w:lang w:val="sr-Latn-ME"/>
              </w:rPr>
              <w:t xml:space="preserve"> lokalne ili međunarodne istraživačke centre</w:t>
            </w:r>
            <w:r w:rsidR="00D42C32">
              <w:rPr>
                <w:b/>
                <w:lang w:val="sr-Latn-ME"/>
              </w:rPr>
              <w:t xml:space="preserve"> </w:t>
            </w:r>
            <w:r w:rsidRPr="008B3041">
              <w:rPr>
                <w:lang w:val="sr-Latn-ME"/>
              </w:rPr>
              <w:t xml:space="preserve">koji pružaju </w:t>
            </w:r>
            <w:r w:rsidR="00D42C32">
              <w:rPr>
                <w:lang w:val="sr-Latn-ME"/>
              </w:rPr>
              <w:t>najnovije</w:t>
            </w:r>
            <w:r w:rsidRPr="008B3041">
              <w:rPr>
                <w:lang w:val="sr-Latn-ME"/>
              </w:rPr>
              <w:t xml:space="preserve"> podatke i </w:t>
            </w:r>
            <w:r w:rsidR="00D42C32">
              <w:rPr>
                <w:lang w:val="sr-Latn-ME"/>
              </w:rPr>
              <w:t xml:space="preserve">pouzdane </w:t>
            </w:r>
            <w:r w:rsidRPr="008B3041">
              <w:rPr>
                <w:lang w:val="sr-Latn-ME"/>
              </w:rPr>
              <w:t>informacije o klimatskoj otpornosti, kao i mogućnostima obuke.</w:t>
            </w:r>
          </w:p>
        </w:tc>
        <w:tc>
          <w:tcPr>
            <w:tcW w:w="623" w:type="pct"/>
          </w:tcPr>
          <w:p w:rsidR="00CC0BC1" w:rsidRPr="008B3041" w:rsidRDefault="00CC0BC1" w:rsidP="00F70F22">
            <w:pPr>
              <w:pStyle w:val="TableParagraph"/>
              <w:spacing w:before="196"/>
              <w:ind w:left="318" w:right="306"/>
              <w:jc w:val="center"/>
              <w:rPr>
                <w:lang w:val="sr-Latn-ME"/>
              </w:rPr>
            </w:pPr>
            <w:r w:rsidRPr="008B3041">
              <w:rPr>
                <w:lang w:val="sr-Latn-ME"/>
              </w:rPr>
              <w:t>Nisko</w:t>
            </w:r>
          </w:p>
        </w:tc>
        <w:tc>
          <w:tcPr>
            <w:tcW w:w="193" w:type="pct"/>
          </w:tcPr>
          <w:p w:rsidR="00CC0BC1" w:rsidRPr="008B3041" w:rsidRDefault="00CC0BC1" w:rsidP="00F70F22">
            <w:pPr>
              <w:pStyle w:val="TableParagraph"/>
              <w:spacing w:before="207"/>
              <w:ind w:left="7"/>
              <w:jc w:val="center"/>
              <w:rPr>
                <w:rFonts w:ascii="Wingdings" w:hAnsi="Wingdings"/>
                <w:lang w:val="sr-Latn-ME"/>
              </w:rPr>
            </w:pPr>
            <w:r w:rsidRPr="008B3041">
              <w:rPr>
                <w:rFonts w:ascii="Wingdings" w:hAnsi="Wingdings"/>
                <w:lang w:val="sr-Latn-ME"/>
              </w:rPr>
              <w:t></w:t>
            </w:r>
          </w:p>
        </w:tc>
        <w:tc>
          <w:tcPr>
            <w:tcW w:w="373" w:type="pct"/>
          </w:tcPr>
          <w:p w:rsidR="00CC0BC1" w:rsidRPr="008B3041" w:rsidRDefault="00CC0BC1" w:rsidP="00F70F22">
            <w:pPr>
              <w:pStyle w:val="TableParagraph"/>
              <w:spacing w:before="207"/>
              <w:ind w:left="6"/>
              <w:jc w:val="center"/>
              <w:rPr>
                <w:rFonts w:ascii="Wingdings" w:hAnsi="Wingdings"/>
                <w:lang w:val="sr-Latn-ME"/>
              </w:rPr>
            </w:pPr>
            <w:r w:rsidRPr="008B3041">
              <w:rPr>
                <w:rFonts w:ascii="Wingdings" w:hAnsi="Wingdings"/>
                <w:lang w:val="sr-Latn-ME"/>
              </w:rPr>
              <w:t></w:t>
            </w:r>
          </w:p>
        </w:tc>
        <w:tc>
          <w:tcPr>
            <w:tcW w:w="12" w:type="pct"/>
          </w:tcPr>
          <w:p w:rsidR="00CC0BC1" w:rsidRPr="008B3041" w:rsidRDefault="00CC0BC1" w:rsidP="00F70F22">
            <w:pPr>
              <w:pStyle w:val="TableParagraph"/>
              <w:rPr>
                <w:rFonts w:ascii="Times New Roman"/>
                <w:lang w:val="sr-Latn-ME"/>
              </w:rPr>
            </w:pPr>
          </w:p>
        </w:tc>
        <w:tc>
          <w:tcPr>
            <w:tcW w:w="192" w:type="pct"/>
            <w:gridSpan w:val="2"/>
          </w:tcPr>
          <w:p w:rsidR="00CC0BC1" w:rsidRPr="008B3041" w:rsidRDefault="00CC0BC1" w:rsidP="00F70F22">
            <w:pPr>
              <w:pStyle w:val="TableParagraph"/>
              <w:spacing w:before="207"/>
              <w:ind w:left="1"/>
              <w:jc w:val="center"/>
              <w:rPr>
                <w:rFonts w:ascii="Wingdings" w:hAnsi="Wingdings"/>
                <w:lang w:val="sr-Latn-ME"/>
              </w:rPr>
            </w:pPr>
            <w:r w:rsidRPr="008B3041">
              <w:rPr>
                <w:rFonts w:ascii="Wingdings" w:hAnsi="Wingdings"/>
                <w:lang w:val="sr-Latn-ME"/>
              </w:rPr>
              <w:t></w:t>
            </w:r>
          </w:p>
        </w:tc>
      </w:tr>
      <w:tr w:rsidR="00CC0BC1" w:rsidRPr="008B3041" w:rsidTr="008B3041">
        <w:trPr>
          <w:trHeight w:val="930"/>
        </w:trPr>
        <w:tc>
          <w:tcPr>
            <w:tcW w:w="3607" w:type="pct"/>
            <w:gridSpan w:val="2"/>
          </w:tcPr>
          <w:p w:rsidR="00CC0BC1" w:rsidRPr="008B3041" w:rsidRDefault="00601F00" w:rsidP="00937BBB">
            <w:pPr>
              <w:pStyle w:val="TableParagraph"/>
              <w:spacing w:before="60"/>
              <w:ind w:left="110" w:right="169"/>
              <w:jc w:val="both"/>
              <w:rPr>
                <w:lang w:val="sr-Latn-ME"/>
              </w:rPr>
            </w:pPr>
            <w:r>
              <w:rPr>
                <w:b/>
                <w:lang w:val="sr-Latn-ME"/>
              </w:rPr>
              <w:t>Osnovati</w:t>
            </w:r>
            <w:r w:rsidR="00CC0BC1" w:rsidRPr="008B3041">
              <w:rPr>
                <w:b/>
                <w:lang w:val="sr-Latn-ME"/>
              </w:rPr>
              <w:t xml:space="preserve"> tim za hitne slučajeve</w:t>
            </w:r>
            <w:r w:rsidR="00937BBB">
              <w:rPr>
                <w:b/>
                <w:lang w:val="sr-Latn-ME"/>
              </w:rPr>
              <w:t xml:space="preserve"> </w:t>
            </w:r>
            <w:r w:rsidR="00CC0BC1" w:rsidRPr="008B3041">
              <w:rPr>
                <w:lang w:val="sr-Latn-ME"/>
              </w:rPr>
              <w:t>sastavljen od učenika i osoblja koji je obučen da reaguje i pomaže tokom klimatskih katastrofa ili drugih vanrednih situacija. Obuka bi trebala uključivati ​​redovne vježbe kako bi se osiguralo da svi znaju kako da reaguju u slučaju nužde.</w:t>
            </w:r>
          </w:p>
        </w:tc>
        <w:tc>
          <w:tcPr>
            <w:tcW w:w="623" w:type="pct"/>
          </w:tcPr>
          <w:p w:rsidR="00CC0BC1" w:rsidRPr="008B3041" w:rsidRDefault="00CC0BC1" w:rsidP="00F70F22">
            <w:pPr>
              <w:pStyle w:val="TableParagraph"/>
              <w:spacing w:before="195"/>
              <w:ind w:left="344" w:right="317" w:firstLine="145"/>
              <w:rPr>
                <w:lang w:val="sr-Latn-ME"/>
              </w:rPr>
            </w:pPr>
            <w:r w:rsidRPr="008B3041">
              <w:rPr>
                <w:lang w:val="sr-Latn-ME"/>
              </w:rPr>
              <w:t>Nisko do umjereno</w:t>
            </w:r>
          </w:p>
        </w:tc>
        <w:tc>
          <w:tcPr>
            <w:tcW w:w="193" w:type="pct"/>
          </w:tcPr>
          <w:p w:rsidR="00CC0BC1" w:rsidRPr="008B3041" w:rsidRDefault="00CC0BC1" w:rsidP="00F70F22">
            <w:pPr>
              <w:pStyle w:val="TableParagraph"/>
              <w:spacing w:before="5"/>
              <w:rPr>
                <w:sz w:val="28"/>
                <w:lang w:val="sr-Latn-ME"/>
              </w:rPr>
            </w:pPr>
          </w:p>
          <w:p w:rsidR="00CC0BC1" w:rsidRPr="008B3041" w:rsidRDefault="00CC0BC1" w:rsidP="00F70F22">
            <w:pPr>
              <w:pStyle w:val="TableParagraph"/>
              <w:ind w:left="7"/>
              <w:jc w:val="center"/>
              <w:rPr>
                <w:rFonts w:ascii="Wingdings" w:hAnsi="Wingdings"/>
                <w:lang w:val="sr-Latn-ME"/>
              </w:rPr>
            </w:pPr>
            <w:r w:rsidRPr="008B3041">
              <w:rPr>
                <w:rFonts w:ascii="Wingdings" w:hAnsi="Wingdings"/>
                <w:lang w:val="sr-Latn-ME"/>
              </w:rPr>
              <w:t></w:t>
            </w:r>
          </w:p>
        </w:tc>
        <w:tc>
          <w:tcPr>
            <w:tcW w:w="373" w:type="pct"/>
          </w:tcPr>
          <w:p w:rsidR="00CC0BC1" w:rsidRPr="008B3041" w:rsidRDefault="00CC0BC1" w:rsidP="00F70F22">
            <w:pPr>
              <w:pStyle w:val="TableParagraph"/>
              <w:spacing w:before="5"/>
              <w:rPr>
                <w:sz w:val="28"/>
                <w:lang w:val="sr-Latn-ME"/>
              </w:rPr>
            </w:pPr>
          </w:p>
          <w:p w:rsidR="00CC0BC1" w:rsidRPr="008B3041" w:rsidRDefault="00CC0BC1" w:rsidP="00F70F22">
            <w:pPr>
              <w:pStyle w:val="TableParagraph"/>
              <w:ind w:left="6"/>
              <w:jc w:val="center"/>
              <w:rPr>
                <w:rFonts w:ascii="Wingdings" w:hAnsi="Wingdings"/>
                <w:lang w:val="sr-Latn-ME"/>
              </w:rPr>
            </w:pPr>
            <w:r w:rsidRPr="008B3041">
              <w:rPr>
                <w:rFonts w:ascii="Wingdings" w:hAnsi="Wingdings"/>
                <w:lang w:val="sr-Latn-ME"/>
              </w:rPr>
              <w:t></w:t>
            </w:r>
          </w:p>
        </w:tc>
        <w:tc>
          <w:tcPr>
            <w:tcW w:w="12" w:type="pct"/>
          </w:tcPr>
          <w:p w:rsidR="00CC0BC1" w:rsidRPr="008B3041" w:rsidRDefault="00CC0BC1" w:rsidP="00F70F22">
            <w:pPr>
              <w:pStyle w:val="TableParagraph"/>
              <w:rPr>
                <w:rFonts w:ascii="Times New Roman"/>
                <w:lang w:val="sr-Latn-ME"/>
              </w:rPr>
            </w:pPr>
          </w:p>
        </w:tc>
        <w:tc>
          <w:tcPr>
            <w:tcW w:w="192" w:type="pct"/>
            <w:gridSpan w:val="2"/>
          </w:tcPr>
          <w:p w:rsidR="00CC0BC1" w:rsidRPr="008B3041" w:rsidRDefault="00CC0BC1" w:rsidP="00F70F22">
            <w:pPr>
              <w:pStyle w:val="TableParagraph"/>
              <w:spacing w:before="5"/>
              <w:rPr>
                <w:sz w:val="28"/>
                <w:lang w:val="sr-Latn-ME"/>
              </w:rPr>
            </w:pPr>
          </w:p>
          <w:p w:rsidR="00CC0BC1" w:rsidRPr="008B3041" w:rsidRDefault="00CC0BC1" w:rsidP="00F70F22">
            <w:pPr>
              <w:pStyle w:val="TableParagraph"/>
              <w:ind w:left="1"/>
              <w:jc w:val="center"/>
              <w:rPr>
                <w:rFonts w:ascii="Wingdings" w:hAnsi="Wingdings"/>
                <w:lang w:val="sr-Latn-ME"/>
              </w:rPr>
            </w:pPr>
            <w:r w:rsidRPr="008B3041">
              <w:rPr>
                <w:rFonts w:ascii="Wingdings" w:hAnsi="Wingdings"/>
                <w:lang w:val="sr-Latn-ME"/>
              </w:rPr>
              <w:t></w:t>
            </w:r>
          </w:p>
        </w:tc>
      </w:tr>
      <w:tr w:rsidR="00CC0BC1" w:rsidRPr="008B3041" w:rsidTr="008B3041">
        <w:trPr>
          <w:trHeight w:val="655"/>
        </w:trPr>
        <w:tc>
          <w:tcPr>
            <w:tcW w:w="3607" w:type="pct"/>
            <w:gridSpan w:val="2"/>
          </w:tcPr>
          <w:p w:rsidR="00CC0BC1" w:rsidRPr="008B3041" w:rsidRDefault="00CC0BC1" w:rsidP="00937BBB">
            <w:pPr>
              <w:pStyle w:val="TableParagraph"/>
              <w:spacing w:before="55"/>
              <w:ind w:left="110" w:right="169"/>
              <w:jc w:val="both"/>
              <w:rPr>
                <w:lang w:val="sr-Latn-ME"/>
              </w:rPr>
            </w:pPr>
            <w:r w:rsidRPr="008B3041">
              <w:rPr>
                <w:b/>
                <w:lang w:val="sr-Latn-ME"/>
              </w:rPr>
              <w:t>Pripremit</w:t>
            </w:r>
            <w:r w:rsidR="00937BBB">
              <w:rPr>
                <w:b/>
                <w:lang w:val="sr-Latn-ME"/>
              </w:rPr>
              <w:t>i</w:t>
            </w:r>
            <w:r w:rsidRPr="008B3041">
              <w:rPr>
                <w:b/>
                <w:lang w:val="sr-Latn-ME"/>
              </w:rPr>
              <w:t xml:space="preserve"> se za potencijalne katastrofe</w:t>
            </w:r>
            <w:r w:rsidR="00937BBB">
              <w:rPr>
                <w:b/>
                <w:lang w:val="sr-Latn-ME"/>
              </w:rPr>
              <w:t xml:space="preserve"> </w:t>
            </w:r>
            <w:r w:rsidR="00937BBB" w:rsidRPr="00937BBB">
              <w:rPr>
                <w:lang w:val="sr-Latn-ME"/>
              </w:rPr>
              <w:t>kreiranjem</w:t>
            </w:r>
            <w:r w:rsidRPr="008B3041">
              <w:rPr>
                <w:lang w:val="sr-Latn-ME"/>
              </w:rPr>
              <w:t xml:space="preserve"> i održavanjem kompleta za hitne slučajeve i pr</w:t>
            </w:r>
            <w:r w:rsidR="0013211C">
              <w:rPr>
                <w:lang w:val="sr-Latn-ME"/>
              </w:rPr>
              <w:t>imjenom</w:t>
            </w:r>
            <w:r w:rsidRPr="008B3041">
              <w:rPr>
                <w:lang w:val="sr-Latn-ME"/>
              </w:rPr>
              <w:t xml:space="preserve"> planova evakuacije koji su poznati svim članovima školske zajednice.</w:t>
            </w:r>
          </w:p>
        </w:tc>
        <w:tc>
          <w:tcPr>
            <w:tcW w:w="623" w:type="pct"/>
          </w:tcPr>
          <w:p w:rsidR="00CC0BC1" w:rsidRPr="008B3041" w:rsidRDefault="00CC0BC1" w:rsidP="00F70F22">
            <w:pPr>
              <w:pStyle w:val="TableParagraph"/>
              <w:spacing w:before="190"/>
              <w:ind w:left="319" w:right="306"/>
              <w:jc w:val="center"/>
              <w:rPr>
                <w:lang w:val="sr-Latn-ME"/>
              </w:rPr>
            </w:pPr>
            <w:r w:rsidRPr="008B3041">
              <w:rPr>
                <w:lang w:val="sr-Latn-ME"/>
              </w:rPr>
              <w:t>Umjereno</w:t>
            </w:r>
          </w:p>
        </w:tc>
        <w:tc>
          <w:tcPr>
            <w:tcW w:w="193" w:type="pct"/>
          </w:tcPr>
          <w:p w:rsidR="00CC0BC1" w:rsidRPr="008B3041" w:rsidRDefault="00CC0BC1" w:rsidP="00F70F22">
            <w:pPr>
              <w:pStyle w:val="TableParagraph"/>
              <w:spacing w:before="207"/>
              <w:ind w:left="7"/>
              <w:jc w:val="center"/>
              <w:rPr>
                <w:rFonts w:ascii="Wingdings" w:hAnsi="Wingdings"/>
                <w:lang w:val="sr-Latn-ME"/>
              </w:rPr>
            </w:pPr>
            <w:r w:rsidRPr="008B3041">
              <w:rPr>
                <w:rFonts w:ascii="Wingdings" w:hAnsi="Wingdings"/>
                <w:lang w:val="sr-Latn-ME"/>
              </w:rPr>
              <w:t></w:t>
            </w:r>
          </w:p>
        </w:tc>
        <w:tc>
          <w:tcPr>
            <w:tcW w:w="373" w:type="pct"/>
          </w:tcPr>
          <w:p w:rsidR="00CC0BC1" w:rsidRPr="008B3041" w:rsidRDefault="00CC0BC1" w:rsidP="00F70F22">
            <w:pPr>
              <w:pStyle w:val="TableParagraph"/>
              <w:rPr>
                <w:rFonts w:ascii="Times New Roman"/>
                <w:lang w:val="sr-Latn-ME"/>
              </w:rPr>
            </w:pPr>
          </w:p>
        </w:tc>
        <w:tc>
          <w:tcPr>
            <w:tcW w:w="12" w:type="pct"/>
          </w:tcPr>
          <w:p w:rsidR="00CC0BC1" w:rsidRPr="008B3041" w:rsidRDefault="00CC0BC1" w:rsidP="00F70F22">
            <w:pPr>
              <w:pStyle w:val="TableParagraph"/>
              <w:rPr>
                <w:rFonts w:ascii="Times New Roman"/>
                <w:lang w:val="sr-Latn-ME"/>
              </w:rPr>
            </w:pPr>
          </w:p>
        </w:tc>
        <w:tc>
          <w:tcPr>
            <w:tcW w:w="192" w:type="pct"/>
            <w:gridSpan w:val="2"/>
          </w:tcPr>
          <w:p w:rsidR="00CC0BC1" w:rsidRPr="008B3041" w:rsidRDefault="00CC0BC1" w:rsidP="00F70F22">
            <w:pPr>
              <w:pStyle w:val="TableParagraph"/>
              <w:rPr>
                <w:rFonts w:ascii="Times New Roman"/>
                <w:lang w:val="sr-Latn-ME"/>
              </w:rPr>
            </w:pPr>
          </w:p>
        </w:tc>
      </w:tr>
      <w:tr w:rsidR="00CC0BC1" w:rsidRPr="008B3041" w:rsidTr="008B3041">
        <w:trPr>
          <w:trHeight w:val="925"/>
        </w:trPr>
        <w:tc>
          <w:tcPr>
            <w:tcW w:w="3607" w:type="pct"/>
            <w:gridSpan w:val="2"/>
          </w:tcPr>
          <w:p w:rsidR="00CC0BC1" w:rsidRPr="008B3041" w:rsidRDefault="0013211C" w:rsidP="0013211C">
            <w:pPr>
              <w:pStyle w:val="TableParagraph"/>
              <w:spacing w:before="60"/>
              <w:ind w:left="110" w:right="169"/>
              <w:jc w:val="both"/>
              <w:rPr>
                <w:lang w:val="sr-Latn-ME"/>
              </w:rPr>
            </w:pPr>
            <w:r>
              <w:rPr>
                <w:b/>
                <w:lang w:val="sr-Latn-ME"/>
              </w:rPr>
              <w:t>Uradit</w:t>
            </w:r>
            <w:r w:rsidR="00CC0BC1" w:rsidRPr="008B3041">
              <w:rPr>
                <w:b/>
                <w:lang w:val="sr-Latn-ME"/>
              </w:rPr>
              <w:t>i plan upravljanja smanjenjem rizika od katastrofa</w:t>
            </w:r>
            <w:r w:rsidR="00937BBB">
              <w:rPr>
                <w:b/>
                <w:lang w:val="sr-Latn-ME"/>
              </w:rPr>
              <w:t xml:space="preserve"> </w:t>
            </w:r>
            <w:r w:rsidR="00CC0BC1" w:rsidRPr="008B3041">
              <w:rPr>
                <w:lang w:val="sr-Latn-ME"/>
              </w:rPr>
              <w:t xml:space="preserve">koji pokriva komponente prevencije i ublažavanja, pripravnosti, reagovanja i rehabilitacije i identifikuje ranjive zajednice i njihove </w:t>
            </w:r>
            <w:r>
              <w:rPr>
                <w:lang w:val="sr-Latn-ME"/>
              </w:rPr>
              <w:t>specifične</w:t>
            </w:r>
            <w:r w:rsidR="00CC0BC1" w:rsidRPr="008B3041">
              <w:rPr>
                <w:lang w:val="sr-Latn-ME"/>
              </w:rPr>
              <w:t xml:space="preserve"> potrebe.</w:t>
            </w:r>
          </w:p>
        </w:tc>
        <w:tc>
          <w:tcPr>
            <w:tcW w:w="623" w:type="pct"/>
          </w:tcPr>
          <w:p w:rsidR="00CC0BC1" w:rsidRPr="008B3041" w:rsidRDefault="00CC0BC1" w:rsidP="00F70F22">
            <w:pPr>
              <w:pStyle w:val="TableParagraph"/>
              <w:spacing w:before="195"/>
              <w:ind w:left="584" w:right="202" w:hanging="360"/>
              <w:rPr>
                <w:lang w:val="sr-Latn-ME"/>
              </w:rPr>
            </w:pPr>
            <w:r w:rsidRPr="008B3041">
              <w:rPr>
                <w:spacing w:val="-2"/>
                <w:lang w:val="sr-Latn-ME"/>
              </w:rPr>
              <w:t>Umjereno do</w:t>
            </w:r>
            <w:r w:rsidR="00F70F22" w:rsidRPr="008B3041">
              <w:rPr>
                <w:spacing w:val="-2"/>
                <w:lang w:val="sr-Latn-ME"/>
              </w:rPr>
              <w:t xml:space="preserve"> v</w:t>
            </w:r>
            <w:r w:rsidRPr="008B3041">
              <w:rPr>
                <w:lang w:val="sr-Latn-ME"/>
              </w:rPr>
              <w:t>isoko</w:t>
            </w:r>
          </w:p>
        </w:tc>
        <w:tc>
          <w:tcPr>
            <w:tcW w:w="193" w:type="pct"/>
          </w:tcPr>
          <w:p w:rsidR="00CC0BC1" w:rsidRPr="008B3041" w:rsidRDefault="00CC0BC1" w:rsidP="00F70F22">
            <w:pPr>
              <w:pStyle w:val="TableParagraph"/>
              <w:rPr>
                <w:sz w:val="28"/>
                <w:lang w:val="sr-Latn-ME"/>
              </w:rPr>
            </w:pPr>
          </w:p>
          <w:p w:rsidR="00CC0BC1" w:rsidRPr="008B3041" w:rsidRDefault="00CC0BC1" w:rsidP="00F70F22">
            <w:pPr>
              <w:pStyle w:val="TableParagraph"/>
              <w:spacing w:before="1"/>
              <w:ind w:left="7"/>
              <w:jc w:val="center"/>
              <w:rPr>
                <w:rFonts w:ascii="Wingdings" w:hAnsi="Wingdings"/>
                <w:lang w:val="sr-Latn-ME"/>
              </w:rPr>
            </w:pPr>
            <w:r w:rsidRPr="008B3041">
              <w:rPr>
                <w:rFonts w:ascii="Wingdings" w:hAnsi="Wingdings"/>
                <w:lang w:val="sr-Latn-ME"/>
              </w:rPr>
              <w:t></w:t>
            </w:r>
          </w:p>
        </w:tc>
        <w:tc>
          <w:tcPr>
            <w:tcW w:w="373" w:type="pct"/>
          </w:tcPr>
          <w:p w:rsidR="00CC0BC1" w:rsidRPr="008B3041" w:rsidRDefault="00CC0BC1" w:rsidP="00F70F22">
            <w:pPr>
              <w:pStyle w:val="TableParagraph"/>
              <w:rPr>
                <w:sz w:val="28"/>
                <w:lang w:val="sr-Latn-ME"/>
              </w:rPr>
            </w:pPr>
          </w:p>
          <w:p w:rsidR="00CC0BC1" w:rsidRPr="008B3041" w:rsidRDefault="00CC0BC1" w:rsidP="00F70F22">
            <w:pPr>
              <w:pStyle w:val="TableParagraph"/>
              <w:spacing w:before="1"/>
              <w:ind w:left="6"/>
              <w:jc w:val="center"/>
              <w:rPr>
                <w:rFonts w:ascii="Wingdings" w:hAnsi="Wingdings"/>
                <w:lang w:val="sr-Latn-ME"/>
              </w:rPr>
            </w:pPr>
            <w:r w:rsidRPr="008B3041">
              <w:rPr>
                <w:rFonts w:ascii="Wingdings" w:hAnsi="Wingdings"/>
                <w:lang w:val="sr-Latn-ME"/>
              </w:rPr>
              <w:t></w:t>
            </w:r>
          </w:p>
        </w:tc>
        <w:tc>
          <w:tcPr>
            <w:tcW w:w="12" w:type="pct"/>
          </w:tcPr>
          <w:p w:rsidR="00CC0BC1" w:rsidRPr="008B3041" w:rsidRDefault="00CC0BC1" w:rsidP="00F70F22">
            <w:pPr>
              <w:pStyle w:val="TableParagraph"/>
              <w:rPr>
                <w:rFonts w:ascii="Times New Roman"/>
                <w:lang w:val="sr-Latn-ME"/>
              </w:rPr>
            </w:pPr>
          </w:p>
        </w:tc>
        <w:tc>
          <w:tcPr>
            <w:tcW w:w="192" w:type="pct"/>
            <w:gridSpan w:val="2"/>
          </w:tcPr>
          <w:p w:rsidR="00CC0BC1" w:rsidRPr="008B3041" w:rsidRDefault="00CC0BC1" w:rsidP="00F70F22">
            <w:pPr>
              <w:pStyle w:val="TableParagraph"/>
              <w:rPr>
                <w:rFonts w:ascii="Times New Roman"/>
                <w:lang w:val="sr-Latn-ME"/>
              </w:rPr>
            </w:pPr>
          </w:p>
        </w:tc>
      </w:tr>
      <w:tr w:rsidR="00CC0BC1" w:rsidRPr="008B3041" w:rsidTr="008B3041">
        <w:trPr>
          <w:gridAfter w:val="1"/>
          <w:wAfter w:w="7" w:type="pct"/>
          <w:trHeight w:val="390"/>
        </w:trPr>
        <w:tc>
          <w:tcPr>
            <w:tcW w:w="4993" w:type="pct"/>
            <w:gridSpan w:val="7"/>
            <w:shd w:val="clear" w:color="auto" w:fill="F1F1F1"/>
          </w:tcPr>
          <w:p w:rsidR="0013211C" w:rsidRDefault="0013211C" w:rsidP="00F70F22">
            <w:pPr>
              <w:pStyle w:val="TableParagraph"/>
              <w:spacing w:before="60"/>
              <w:ind w:left="5087" w:right="5080"/>
              <w:jc w:val="center"/>
              <w:rPr>
                <w:b/>
                <w:lang w:val="sr-Latn-ME"/>
              </w:rPr>
            </w:pPr>
          </w:p>
          <w:p w:rsidR="00CC0BC1" w:rsidRPr="008B3041" w:rsidRDefault="0013211C" w:rsidP="00F70F22">
            <w:pPr>
              <w:pStyle w:val="TableParagraph"/>
              <w:spacing w:before="60"/>
              <w:ind w:left="5087" w:right="5080"/>
              <w:jc w:val="center"/>
              <w:rPr>
                <w:b/>
                <w:lang w:val="sr-Latn-ME"/>
              </w:rPr>
            </w:pPr>
            <w:r>
              <w:rPr>
                <w:b/>
                <w:lang w:val="sr-Latn-ME"/>
              </w:rPr>
              <w:lastRenderedPageBreak/>
              <w:t>Osnivanje</w:t>
            </w:r>
            <w:r w:rsidR="00CC0BC1" w:rsidRPr="008B3041">
              <w:rPr>
                <w:b/>
                <w:lang w:val="sr-Latn-ME"/>
              </w:rPr>
              <w:t xml:space="preserve"> zelene zajednice</w:t>
            </w:r>
          </w:p>
        </w:tc>
      </w:tr>
      <w:tr w:rsidR="00CC0BC1" w:rsidRPr="008B3041" w:rsidTr="008B3041">
        <w:trPr>
          <w:trHeight w:val="655"/>
        </w:trPr>
        <w:tc>
          <w:tcPr>
            <w:tcW w:w="3607" w:type="pct"/>
            <w:gridSpan w:val="2"/>
          </w:tcPr>
          <w:p w:rsidR="00CC0BC1" w:rsidRPr="008B3041" w:rsidRDefault="00CC0BC1" w:rsidP="003E0E19">
            <w:pPr>
              <w:pStyle w:val="TableParagraph"/>
              <w:spacing w:before="60"/>
              <w:ind w:left="110" w:right="169"/>
              <w:jc w:val="both"/>
              <w:rPr>
                <w:lang w:val="sr-Latn-ME"/>
              </w:rPr>
            </w:pPr>
            <w:r w:rsidRPr="008B3041">
              <w:rPr>
                <w:b/>
                <w:lang w:val="sr-Latn-ME"/>
              </w:rPr>
              <w:lastRenderedPageBreak/>
              <w:t>O</w:t>
            </w:r>
            <w:r w:rsidR="003E0E19">
              <w:rPr>
                <w:b/>
                <w:lang w:val="sr-Latn-ME"/>
              </w:rPr>
              <w:t>bezbijediti</w:t>
            </w:r>
            <w:r w:rsidRPr="008B3041">
              <w:rPr>
                <w:b/>
                <w:lang w:val="sr-Latn-ME"/>
              </w:rPr>
              <w:t xml:space="preserve"> platforme i podršku za inicijative i kampanje koje vode učenici</w:t>
            </w:r>
            <w:r w:rsidR="003E0E19">
              <w:rPr>
                <w:b/>
                <w:lang w:val="sr-Latn-ME"/>
              </w:rPr>
              <w:t xml:space="preserve"> </w:t>
            </w:r>
            <w:r w:rsidRPr="008B3041">
              <w:rPr>
                <w:lang w:val="sr-Latn-ME"/>
              </w:rPr>
              <w:t xml:space="preserve">koji promovišu </w:t>
            </w:r>
            <w:r w:rsidR="003E0E19">
              <w:rPr>
                <w:lang w:val="sr-Latn-ME"/>
              </w:rPr>
              <w:t>aktivnosti</w:t>
            </w:r>
            <w:r w:rsidRPr="008B3041">
              <w:rPr>
                <w:lang w:val="sr-Latn-ME"/>
              </w:rPr>
              <w:t xml:space="preserve"> </w:t>
            </w:r>
            <w:r w:rsidR="00095D70">
              <w:rPr>
                <w:lang w:val="sr-Latn-ME"/>
              </w:rPr>
              <w:t>adaptacije</w:t>
            </w:r>
            <w:r w:rsidRPr="008B3041">
              <w:rPr>
                <w:lang w:val="sr-Latn-ME"/>
              </w:rPr>
              <w:t xml:space="preserve"> i ublažavanja klimatskih promjena i druge aktivnosti održivo</w:t>
            </w:r>
            <w:r w:rsidR="003E0E19">
              <w:rPr>
                <w:lang w:val="sr-Latn-ME"/>
              </w:rPr>
              <w:t>g razvoja</w:t>
            </w:r>
            <w:r w:rsidRPr="008B3041">
              <w:rPr>
                <w:lang w:val="sr-Latn-ME"/>
              </w:rPr>
              <w:t>.</w:t>
            </w:r>
          </w:p>
        </w:tc>
        <w:tc>
          <w:tcPr>
            <w:tcW w:w="623" w:type="pct"/>
          </w:tcPr>
          <w:p w:rsidR="00CC0BC1" w:rsidRPr="008B3041" w:rsidRDefault="00CC0BC1" w:rsidP="00F70F22">
            <w:pPr>
              <w:pStyle w:val="TableParagraph"/>
              <w:spacing w:before="60"/>
              <w:ind w:left="349" w:right="324" w:firstLine="140"/>
              <w:rPr>
                <w:lang w:val="sr-Latn-ME"/>
              </w:rPr>
            </w:pPr>
            <w:r w:rsidRPr="008B3041">
              <w:rPr>
                <w:lang w:val="sr-Latn-ME"/>
              </w:rPr>
              <w:t>Niska do umjerena</w:t>
            </w:r>
          </w:p>
        </w:tc>
        <w:tc>
          <w:tcPr>
            <w:tcW w:w="193" w:type="pct"/>
          </w:tcPr>
          <w:p w:rsidR="00CC0BC1" w:rsidRPr="008B3041" w:rsidRDefault="00CC0BC1" w:rsidP="00F70F22">
            <w:pPr>
              <w:pStyle w:val="TableParagraph"/>
              <w:rPr>
                <w:rFonts w:ascii="Times New Roman"/>
                <w:lang w:val="sr-Latn-ME"/>
              </w:rPr>
            </w:pPr>
          </w:p>
        </w:tc>
        <w:tc>
          <w:tcPr>
            <w:tcW w:w="373" w:type="pct"/>
          </w:tcPr>
          <w:p w:rsidR="00CC0BC1" w:rsidRPr="008B3041" w:rsidRDefault="00CC0BC1" w:rsidP="00F70F22">
            <w:pPr>
              <w:pStyle w:val="TableParagraph"/>
              <w:spacing w:before="207"/>
              <w:ind w:left="6"/>
              <w:jc w:val="center"/>
              <w:rPr>
                <w:rFonts w:ascii="Wingdings" w:hAnsi="Wingdings"/>
                <w:lang w:val="sr-Latn-ME"/>
              </w:rPr>
            </w:pPr>
            <w:r w:rsidRPr="008B3041">
              <w:rPr>
                <w:rFonts w:ascii="Wingdings" w:hAnsi="Wingdings"/>
                <w:lang w:val="sr-Latn-ME"/>
              </w:rPr>
              <w:t></w:t>
            </w:r>
          </w:p>
        </w:tc>
        <w:tc>
          <w:tcPr>
            <w:tcW w:w="12" w:type="pct"/>
          </w:tcPr>
          <w:p w:rsidR="00CC0BC1" w:rsidRPr="008B3041" w:rsidRDefault="00CC0BC1" w:rsidP="00F70F22">
            <w:pPr>
              <w:pStyle w:val="TableParagraph"/>
              <w:rPr>
                <w:rFonts w:ascii="Times New Roman"/>
                <w:lang w:val="sr-Latn-ME"/>
              </w:rPr>
            </w:pPr>
          </w:p>
        </w:tc>
        <w:tc>
          <w:tcPr>
            <w:tcW w:w="192" w:type="pct"/>
            <w:gridSpan w:val="2"/>
          </w:tcPr>
          <w:p w:rsidR="00CC0BC1" w:rsidRPr="008B3041" w:rsidRDefault="00CC0BC1" w:rsidP="00F70F22">
            <w:pPr>
              <w:pStyle w:val="TableParagraph"/>
              <w:rPr>
                <w:rFonts w:ascii="Times New Roman"/>
                <w:lang w:val="sr-Latn-ME"/>
              </w:rPr>
            </w:pPr>
          </w:p>
        </w:tc>
      </w:tr>
      <w:tr w:rsidR="00CC0BC1" w:rsidRPr="008B3041" w:rsidTr="008B3041">
        <w:trPr>
          <w:trHeight w:val="1195"/>
        </w:trPr>
        <w:tc>
          <w:tcPr>
            <w:tcW w:w="3607" w:type="pct"/>
            <w:gridSpan w:val="2"/>
          </w:tcPr>
          <w:p w:rsidR="00CC0BC1" w:rsidRPr="008B3041" w:rsidRDefault="003E0E19" w:rsidP="003E0E19">
            <w:pPr>
              <w:pStyle w:val="TableParagraph"/>
              <w:spacing w:before="60"/>
              <w:ind w:left="110"/>
              <w:jc w:val="both"/>
              <w:rPr>
                <w:lang w:val="sr-Latn-ME"/>
              </w:rPr>
            </w:pPr>
            <w:r>
              <w:rPr>
                <w:b/>
                <w:lang w:val="sr-Latn-ME"/>
              </w:rPr>
              <w:t>Uključit</w:t>
            </w:r>
            <w:r w:rsidR="007276DA">
              <w:rPr>
                <w:b/>
                <w:lang w:val="sr-Latn-ME"/>
              </w:rPr>
              <w:t>i</w:t>
            </w:r>
            <w:r w:rsidR="00CC0BC1" w:rsidRPr="008B3041">
              <w:rPr>
                <w:b/>
                <w:lang w:val="sr-Latn-ME"/>
              </w:rPr>
              <w:t xml:space="preserve"> šir</w:t>
            </w:r>
            <w:r>
              <w:rPr>
                <w:b/>
                <w:lang w:val="sr-Latn-ME"/>
              </w:rPr>
              <w:t>u</w:t>
            </w:r>
            <w:r w:rsidR="00CC0BC1" w:rsidRPr="008B3041">
              <w:rPr>
                <w:b/>
                <w:lang w:val="sr-Latn-ME"/>
              </w:rPr>
              <w:t xml:space="preserve"> zajednic</w:t>
            </w:r>
            <w:r>
              <w:rPr>
                <w:b/>
                <w:lang w:val="sr-Latn-ME"/>
              </w:rPr>
              <w:t xml:space="preserve">u </w:t>
            </w:r>
            <w:r w:rsidR="00CC0BC1" w:rsidRPr="008B3041">
              <w:rPr>
                <w:lang w:val="sr-Latn-ME"/>
              </w:rPr>
              <w:t>(tj. članov</w:t>
            </w:r>
            <w:r>
              <w:rPr>
                <w:lang w:val="sr-Latn-ME"/>
              </w:rPr>
              <w:t>e</w:t>
            </w:r>
            <w:r w:rsidR="00CC0BC1" w:rsidRPr="008B3041">
              <w:rPr>
                <w:lang w:val="sr-Latn-ME"/>
              </w:rPr>
              <w:t xml:space="preserve"> zajednice, nevladine organizacije, </w:t>
            </w:r>
            <w:r>
              <w:rPr>
                <w:lang w:val="sr-Latn-ME"/>
              </w:rPr>
              <w:t>V</w:t>
            </w:r>
            <w:r w:rsidR="00CC0BC1" w:rsidRPr="008B3041">
              <w:rPr>
                <w:lang w:val="sr-Latn-ME"/>
              </w:rPr>
              <w:t xml:space="preserve">ladine </w:t>
            </w:r>
            <w:r>
              <w:rPr>
                <w:lang w:val="sr-Latn-ME"/>
              </w:rPr>
              <w:t>institucije</w:t>
            </w:r>
            <w:r w:rsidR="00CC0BC1" w:rsidRPr="008B3041">
              <w:rPr>
                <w:lang w:val="sr-Latn-ME"/>
              </w:rPr>
              <w:t xml:space="preserve"> i</w:t>
            </w:r>
            <w:r>
              <w:rPr>
                <w:lang w:val="sr-Latn-ME"/>
              </w:rPr>
              <w:t xml:space="preserve"> </w:t>
            </w:r>
            <w:r w:rsidR="00CC0BC1" w:rsidRPr="008B3041">
              <w:rPr>
                <w:lang w:val="sr-Latn-ME"/>
              </w:rPr>
              <w:t xml:space="preserve">preduzeća) </w:t>
            </w:r>
            <w:r w:rsidR="007276DA">
              <w:rPr>
                <w:lang w:val="sr-Latn-ME"/>
              </w:rPr>
              <w:t>kako bi razvili</w:t>
            </w:r>
            <w:r w:rsidR="00CC0BC1" w:rsidRPr="008B3041">
              <w:rPr>
                <w:lang w:val="sr-Latn-ME"/>
              </w:rPr>
              <w:t xml:space="preserve"> partnerstva i mreže koje promovišu i podržavaju inicijative Zelene škole, dobi</w:t>
            </w:r>
            <w:r w:rsidR="007276DA">
              <w:rPr>
                <w:lang w:val="sr-Latn-ME"/>
              </w:rPr>
              <w:t>li</w:t>
            </w:r>
            <w:r w:rsidR="00CC0BC1" w:rsidRPr="008B3041">
              <w:rPr>
                <w:lang w:val="sr-Latn-ME"/>
              </w:rPr>
              <w:t xml:space="preserve"> pristup stručno</w:t>
            </w:r>
            <w:r w:rsidR="00943743">
              <w:rPr>
                <w:lang w:val="sr-Latn-ME"/>
              </w:rPr>
              <w:t>j pomoći</w:t>
            </w:r>
            <w:r w:rsidR="00CC0BC1" w:rsidRPr="008B3041">
              <w:rPr>
                <w:lang w:val="sr-Latn-ME"/>
              </w:rPr>
              <w:t xml:space="preserve"> i resursima izvan škole i </w:t>
            </w:r>
            <w:r w:rsidR="00943743">
              <w:rPr>
                <w:lang w:val="sr-Latn-ME"/>
              </w:rPr>
              <w:t>realizovali</w:t>
            </w:r>
            <w:r w:rsidR="00CC0BC1" w:rsidRPr="008B3041">
              <w:rPr>
                <w:lang w:val="sr-Latn-ME"/>
              </w:rPr>
              <w:t xml:space="preserve"> projekte o klimatskim promjenama i drugim aspektima održivosti</w:t>
            </w:r>
            <w:r w:rsidR="00943743">
              <w:rPr>
                <w:lang w:val="sr-Latn-ME"/>
              </w:rPr>
              <w:t xml:space="preserve"> na nivou lokalne zajednice</w:t>
            </w:r>
            <w:r w:rsidR="00CC0BC1" w:rsidRPr="008B3041">
              <w:rPr>
                <w:lang w:val="sr-Latn-ME"/>
              </w:rPr>
              <w:t>.</w:t>
            </w:r>
          </w:p>
        </w:tc>
        <w:tc>
          <w:tcPr>
            <w:tcW w:w="623" w:type="pct"/>
          </w:tcPr>
          <w:p w:rsidR="002825A5" w:rsidRDefault="002825A5" w:rsidP="00F70F22">
            <w:pPr>
              <w:pStyle w:val="TableParagraph"/>
              <w:spacing w:before="1"/>
              <w:ind w:left="344" w:right="317" w:firstLine="145"/>
              <w:rPr>
                <w:lang w:val="sr-Latn-ME"/>
              </w:rPr>
            </w:pPr>
          </w:p>
          <w:p w:rsidR="00CC0BC1" w:rsidRPr="008B3041" w:rsidRDefault="00CC0BC1" w:rsidP="00F70F22">
            <w:pPr>
              <w:pStyle w:val="TableParagraph"/>
              <w:spacing w:before="1"/>
              <w:ind w:left="344" w:right="317" w:firstLine="145"/>
              <w:rPr>
                <w:lang w:val="sr-Latn-ME"/>
              </w:rPr>
            </w:pPr>
            <w:r w:rsidRPr="008B3041">
              <w:rPr>
                <w:lang w:val="sr-Latn-ME"/>
              </w:rPr>
              <w:t>Nisko do umjereno</w:t>
            </w:r>
          </w:p>
        </w:tc>
        <w:tc>
          <w:tcPr>
            <w:tcW w:w="193" w:type="pct"/>
          </w:tcPr>
          <w:p w:rsidR="00CC0BC1" w:rsidRPr="008B3041" w:rsidRDefault="00CC0BC1" w:rsidP="00F70F22">
            <w:pPr>
              <w:pStyle w:val="TableParagraph"/>
              <w:rPr>
                <w:sz w:val="24"/>
                <w:lang w:val="sr-Latn-ME"/>
              </w:rPr>
            </w:pPr>
          </w:p>
          <w:p w:rsidR="00CC0BC1" w:rsidRPr="008B3041" w:rsidRDefault="00CC0BC1" w:rsidP="00F70F22">
            <w:pPr>
              <w:pStyle w:val="TableParagraph"/>
              <w:spacing w:before="184"/>
              <w:ind w:left="7"/>
              <w:jc w:val="center"/>
              <w:rPr>
                <w:rFonts w:ascii="Wingdings" w:hAnsi="Wingdings"/>
                <w:lang w:val="sr-Latn-ME"/>
              </w:rPr>
            </w:pPr>
            <w:r w:rsidRPr="008B3041">
              <w:rPr>
                <w:rFonts w:ascii="Wingdings" w:hAnsi="Wingdings"/>
                <w:lang w:val="sr-Latn-ME"/>
              </w:rPr>
              <w:t></w:t>
            </w:r>
          </w:p>
        </w:tc>
        <w:tc>
          <w:tcPr>
            <w:tcW w:w="373" w:type="pct"/>
          </w:tcPr>
          <w:p w:rsidR="00CC0BC1" w:rsidRPr="008B3041" w:rsidRDefault="00CC0BC1" w:rsidP="00F70F22">
            <w:pPr>
              <w:pStyle w:val="TableParagraph"/>
              <w:rPr>
                <w:sz w:val="24"/>
                <w:lang w:val="sr-Latn-ME"/>
              </w:rPr>
            </w:pPr>
          </w:p>
          <w:p w:rsidR="00CC0BC1" w:rsidRPr="008B3041" w:rsidRDefault="00CC0BC1" w:rsidP="00F70F22">
            <w:pPr>
              <w:pStyle w:val="TableParagraph"/>
              <w:spacing w:before="184"/>
              <w:ind w:left="6"/>
              <w:jc w:val="center"/>
              <w:rPr>
                <w:rFonts w:ascii="Wingdings" w:hAnsi="Wingdings"/>
                <w:lang w:val="sr-Latn-ME"/>
              </w:rPr>
            </w:pPr>
            <w:r w:rsidRPr="008B3041">
              <w:rPr>
                <w:rFonts w:ascii="Wingdings" w:hAnsi="Wingdings"/>
                <w:lang w:val="sr-Latn-ME"/>
              </w:rPr>
              <w:t></w:t>
            </w:r>
          </w:p>
        </w:tc>
        <w:tc>
          <w:tcPr>
            <w:tcW w:w="12" w:type="pct"/>
          </w:tcPr>
          <w:p w:rsidR="00CC0BC1" w:rsidRPr="008B3041" w:rsidRDefault="00CC0BC1" w:rsidP="00F70F22">
            <w:pPr>
              <w:pStyle w:val="TableParagraph"/>
              <w:rPr>
                <w:sz w:val="24"/>
                <w:lang w:val="sr-Latn-ME"/>
              </w:rPr>
            </w:pPr>
          </w:p>
          <w:p w:rsidR="00CC0BC1" w:rsidRPr="008B3041" w:rsidRDefault="00CC0BC1" w:rsidP="00F70F22">
            <w:pPr>
              <w:pStyle w:val="TableParagraph"/>
              <w:spacing w:before="184"/>
              <w:ind w:right="2"/>
              <w:jc w:val="center"/>
              <w:rPr>
                <w:rFonts w:ascii="Wingdings" w:hAnsi="Wingdings"/>
                <w:lang w:val="sr-Latn-ME"/>
              </w:rPr>
            </w:pPr>
            <w:r w:rsidRPr="008B3041">
              <w:rPr>
                <w:rFonts w:ascii="Wingdings" w:hAnsi="Wingdings"/>
                <w:lang w:val="sr-Latn-ME"/>
              </w:rPr>
              <w:t></w:t>
            </w:r>
          </w:p>
        </w:tc>
        <w:tc>
          <w:tcPr>
            <w:tcW w:w="192" w:type="pct"/>
            <w:gridSpan w:val="2"/>
          </w:tcPr>
          <w:p w:rsidR="00CC0BC1" w:rsidRPr="008B3041" w:rsidRDefault="00CC0BC1" w:rsidP="00F70F22">
            <w:pPr>
              <w:pStyle w:val="TableParagraph"/>
              <w:rPr>
                <w:sz w:val="24"/>
                <w:lang w:val="sr-Latn-ME"/>
              </w:rPr>
            </w:pPr>
          </w:p>
          <w:p w:rsidR="00CC0BC1" w:rsidRPr="008B3041" w:rsidRDefault="00CC0BC1" w:rsidP="00F70F22">
            <w:pPr>
              <w:pStyle w:val="TableParagraph"/>
              <w:spacing w:before="184"/>
              <w:ind w:left="1"/>
              <w:jc w:val="center"/>
              <w:rPr>
                <w:rFonts w:ascii="Wingdings" w:hAnsi="Wingdings"/>
                <w:lang w:val="sr-Latn-ME"/>
              </w:rPr>
            </w:pPr>
            <w:r w:rsidRPr="008B3041">
              <w:rPr>
                <w:rFonts w:ascii="Wingdings" w:hAnsi="Wingdings"/>
                <w:lang w:val="sr-Latn-ME"/>
              </w:rPr>
              <w:t></w:t>
            </w:r>
          </w:p>
        </w:tc>
      </w:tr>
      <w:tr w:rsidR="00CC0BC1" w:rsidRPr="008B3041" w:rsidTr="008B3041">
        <w:trPr>
          <w:trHeight w:val="925"/>
        </w:trPr>
        <w:tc>
          <w:tcPr>
            <w:tcW w:w="3607" w:type="pct"/>
            <w:gridSpan w:val="2"/>
          </w:tcPr>
          <w:p w:rsidR="00CC0BC1" w:rsidRPr="008B3041" w:rsidRDefault="00943743" w:rsidP="00943743">
            <w:pPr>
              <w:pStyle w:val="TableParagraph"/>
              <w:spacing w:before="60"/>
              <w:ind w:left="110" w:right="169"/>
              <w:jc w:val="both"/>
              <w:rPr>
                <w:lang w:val="sr-Latn-ME"/>
              </w:rPr>
            </w:pPr>
            <w:r>
              <w:rPr>
                <w:b/>
                <w:lang w:val="sr-Latn-ME"/>
              </w:rPr>
              <w:t xml:space="preserve">Razviti efikasne mreže komunikacije </w:t>
            </w:r>
            <w:r w:rsidR="00CC0BC1" w:rsidRPr="008B3041">
              <w:rPr>
                <w:lang w:val="sr-Latn-ME"/>
              </w:rPr>
              <w:t>koj</w:t>
            </w:r>
            <w:r>
              <w:rPr>
                <w:lang w:val="sr-Latn-ME"/>
              </w:rPr>
              <w:t>e</w:t>
            </w:r>
            <w:r w:rsidR="00CC0BC1" w:rsidRPr="008B3041">
              <w:rPr>
                <w:lang w:val="sr-Latn-ME"/>
              </w:rPr>
              <w:t xml:space="preserve"> redovno informi</w:t>
            </w:r>
            <w:r>
              <w:rPr>
                <w:lang w:val="sr-Latn-ME"/>
              </w:rPr>
              <w:t>šu zainteresovane strane</w:t>
            </w:r>
            <w:r w:rsidR="00CC0BC1" w:rsidRPr="008B3041">
              <w:rPr>
                <w:lang w:val="sr-Latn-ME"/>
              </w:rPr>
              <w:t>, putem društvenih m</w:t>
            </w:r>
            <w:r>
              <w:rPr>
                <w:lang w:val="sr-Latn-ME"/>
              </w:rPr>
              <w:t>reža</w:t>
            </w:r>
            <w:r w:rsidR="00CC0BC1" w:rsidRPr="008B3041">
              <w:rPr>
                <w:lang w:val="sr-Latn-ME"/>
              </w:rPr>
              <w:t xml:space="preserve"> i online platformi, o postignućima i izazovima škole </w:t>
            </w:r>
            <w:r>
              <w:rPr>
                <w:lang w:val="sr-Latn-ME"/>
              </w:rPr>
              <w:t xml:space="preserve">tokom realizacije </w:t>
            </w:r>
            <w:r w:rsidR="00CC0BC1" w:rsidRPr="008B3041">
              <w:rPr>
                <w:lang w:val="sr-Latn-ME"/>
              </w:rPr>
              <w:t>inicijativ</w:t>
            </w:r>
            <w:r>
              <w:rPr>
                <w:lang w:val="sr-Latn-ME"/>
              </w:rPr>
              <w:t>a</w:t>
            </w:r>
            <w:r w:rsidR="00CC0BC1" w:rsidRPr="008B3041">
              <w:rPr>
                <w:lang w:val="sr-Latn-ME"/>
              </w:rPr>
              <w:t xml:space="preserve"> o klimatskim promjenama i drugim aspektima održivosti.</w:t>
            </w:r>
          </w:p>
        </w:tc>
        <w:tc>
          <w:tcPr>
            <w:tcW w:w="623" w:type="pct"/>
          </w:tcPr>
          <w:p w:rsidR="00CC0BC1" w:rsidRPr="008B3041" w:rsidRDefault="00CC0BC1" w:rsidP="00F70F22">
            <w:pPr>
              <w:pStyle w:val="TableParagraph"/>
              <w:spacing w:before="195"/>
              <w:ind w:left="344" w:right="317" w:firstLine="145"/>
              <w:rPr>
                <w:lang w:val="sr-Latn-ME"/>
              </w:rPr>
            </w:pPr>
            <w:r w:rsidRPr="008B3041">
              <w:rPr>
                <w:lang w:val="sr-Latn-ME"/>
              </w:rPr>
              <w:t>Nisko do umjereno</w:t>
            </w:r>
          </w:p>
        </w:tc>
        <w:tc>
          <w:tcPr>
            <w:tcW w:w="193" w:type="pct"/>
          </w:tcPr>
          <w:p w:rsidR="00CC0BC1" w:rsidRPr="008B3041" w:rsidRDefault="00CC0BC1" w:rsidP="00F70F22">
            <w:pPr>
              <w:pStyle w:val="TableParagraph"/>
              <w:rPr>
                <w:rFonts w:ascii="Times New Roman"/>
                <w:lang w:val="sr-Latn-ME"/>
              </w:rPr>
            </w:pPr>
          </w:p>
        </w:tc>
        <w:tc>
          <w:tcPr>
            <w:tcW w:w="373" w:type="pct"/>
          </w:tcPr>
          <w:p w:rsidR="00CC0BC1" w:rsidRPr="008B3041" w:rsidRDefault="00CC0BC1" w:rsidP="00F70F22">
            <w:pPr>
              <w:pStyle w:val="TableParagraph"/>
              <w:rPr>
                <w:sz w:val="28"/>
                <w:lang w:val="sr-Latn-ME"/>
              </w:rPr>
            </w:pPr>
          </w:p>
          <w:p w:rsidR="00CC0BC1" w:rsidRPr="008B3041" w:rsidRDefault="00CC0BC1" w:rsidP="00F70F22">
            <w:pPr>
              <w:pStyle w:val="TableParagraph"/>
              <w:ind w:left="6"/>
              <w:jc w:val="center"/>
              <w:rPr>
                <w:rFonts w:ascii="Wingdings" w:hAnsi="Wingdings"/>
                <w:lang w:val="sr-Latn-ME"/>
              </w:rPr>
            </w:pPr>
            <w:r w:rsidRPr="008B3041">
              <w:rPr>
                <w:rFonts w:ascii="Wingdings" w:hAnsi="Wingdings"/>
                <w:lang w:val="sr-Latn-ME"/>
              </w:rPr>
              <w:t></w:t>
            </w:r>
          </w:p>
        </w:tc>
        <w:tc>
          <w:tcPr>
            <w:tcW w:w="12" w:type="pct"/>
          </w:tcPr>
          <w:p w:rsidR="00CC0BC1" w:rsidRPr="008B3041" w:rsidRDefault="00CC0BC1" w:rsidP="00F70F22">
            <w:pPr>
              <w:pStyle w:val="TableParagraph"/>
              <w:rPr>
                <w:rFonts w:ascii="Times New Roman"/>
                <w:lang w:val="sr-Latn-ME"/>
              </w:rPr>
            </w:pPr>
          </w:p>
        </w:tc>
        <w:tc>
          <w:tcPr>
            <w:tcW w:w="192" w:type="pct"/>
            <w:gridSpan w:val="2"/>
          </w:tcPr>
          <w:p w:rsidR="00CC0BC1" w:rsidRPr="008B3041" w:rsidRDefault="00CC0BC1" w:rsidP="00F70F22">
            <w:pPr>
              <w:pStyle w:val="TableParagraph"/>
              <w:rPr>
                <w:sz w:val="28"/>
                <w:lang w:val="sr-Latn-ME"/>
              </w:rPr>
            </w:pPr>
          </w:p>
          <w:p w:rsidR="00CC0BC1" w:rsidRPr="008B3041" w:rsidRDefault="00CC0BC1" w:rsidP="00F70F22">
            <w:pPr>
              <w:pStyle w:val="TableParagraph"/>
              <w:ind w:left="1"/>
              <w:jc w:val="center"/>
              <w:rPr>
                <w:rFonts w:ascii="Wingdings" w:hAnsi="Wingdings"/>
                <w:lang w:val="sr-Latn-ME"/>
              </w:rPr>
            </w:pPr>
            <w:r w:rsidRPr="008B3041">
              <w:rPr>
                <w:rFonts w:ascii="Wingdings" w:hAnsi="Wingdings"/>
                <w:lang w:val="sr-Latn-ME"/>
              </w:rPr>
              <w:t></w:t>
            </w:r>
          </w:p>
        </w:tc>
      </w:tr>
      <w:tr w:rsidR="00CC0BC1" w:rsidRPr="008B3041" w:rsidTr="008B3041">
        <w:trPr>
          <w:trHeight w:val="660"/>
        </w:trPr>
        <w:tc>
          <w:tcPr>
            <w:tcW w:w="3607" w:type="pct"/>
            <w:gridSpan w:val="2"/>
          </w:tcPr>
          <w:p w:rsidR="00CC0BC1" w:rsidRPr="008B3041" w:rsidRDefault="00943743" w:rsidP="00943743">
            <w:pPr>
              <w:pStyle w:val="TableParagraph"/>
              <w:spacing w:before="60"/>
              <w:ind w:left="110" w:right="169"/>
              <w:jc w:val="both"/>
              <w:rPr>
                <w:lang w:val="sr-Latn-ME"/>
              </w:rPr>
            </w:pPr>
            <w:r>
              <w:rPr>
                <w:b/>
                <w:lang w:val="sr-Latn-ME"/>
              </w:rPr>
              <w:t>Sprovesti</w:t>
            </w:r>
            <w:r w:rsidR="00CC0BC1" w:rsidRPr="008B3041">
              <w:rPr>
                <w:b/>
                <w:lang w:val="sr-Latn-ME"/>
              </w:rPr>
              <w:t xml:space="preserve"> ankete i intervjue</w:t>
            </w:r>
            <w:r w:rsidRPr="00943743">
              <w:rPr>
                <w:lang w:val="sr-Latn-ME"/>
              </w:rPr>
              <w:t xml:space="preserve"> i</w:t>
            </w:r>
            <w:r>
              <w:rPr>
                <w:b/>
                <w:lang w:val="sr-Latn-ME"/>
              </w:rPr>
              <w:t xml:space="preserve"> </w:t>
            </w:r>
            <w:r w:rsidR="00CC0BC1" w:rsidRPr="008B3041">
              <w:rPr>
                <w:lang w:val="sr-Latn-ME"/>
              </w:rPr>
              <w:t xml:space="preserve">prikupiti informacije o prioritetima, </w:t>
            </w:r>
            <w:r>
              <w:rPr>
                <w:lang w:val="sr-Latn-ME"/>
              </w:rPr>
              <w:t>problemima</w:t>
            </w:r>
            <w:r w:rsidR="00CC0BC1" w:rsidRPr="008B3041">
              <w:rPr>
                <w:lang w:val="sr-Latn-ME"/>
              </w:rPr>
              <w:t xml:space="preserve"> i predlozima u vezi s klimatskim promjenama i drugim aspektima održivosti.</w:t>
            </w:r>
          </w:p>
        </w:tc>
        <w:tc>
          <w:tcPr>
            <w:tcW w:w="623" w:type="pct"/>
          </w:tcPr>
          <w:p w:rsidR="00CC0BC1" w:rsidRPr="008B3041" w:rsidRDefault="00CC0BC1" w:rsidP="00F70F22">
            <w:pPr>
              <w:pStyle w:val="TableParagraph"/>
              <w:spacing w:before="60"/>
              <w:ind w:left="344" w:right="317" w:firstLine="145"/>
              <w:rPr>
                <w:lang w:val="sr-Latn-ME"/>
              </w:rPr>
            </w:pPr>
            <w:r w:rsidRPr="008B3041">
              <w:rPr>
                <w:lang w:val="sr-Latn-ME"/>
              </w:rPr>
              <w:t>Nisko do umjereno</w:t>
            </w:r>
          </w:p>
        </w:tc>
        <w:tc>
          <w:tcPr>
            <w:tcW w:w="193" w:type="pct"/>
          </w:tcPr>
          <w:p w:rsidR="00CC0BC1" w:rsidRPr="008B3041" w:rsidRDefault="00CC0BC1" w:rsidP="00F70F22">
            <w:pPr>
              <w:pStyle w:val="TableParagraph"/>
              <w:rPr>
                <w:rFonts w:ascii="Times New Roman"/>
                <w:lang w:val="sr-Latn-ME"/>
              </w:rPr>
            </w:pPr>
          </w:p>
        </w:tc>
        <w:tc>
          <w:tcPr>
            <w:tcW w:w="373" w:type="pct"/>
          </w:tcPr>
          <w:p w:rsidR="00CC0BC1" w:rsidRPr="008B3041" w:rsidRDefault="00CC0BC1" w:rsidP="00F70F22">
            <w:pPr>
              <w:pStyle w:val="TableParagraph"/>
              <w:spacing w:before="212"/>
              <w:ind w:left="6"/>
              <w:jc w:val="center"/>
              <w:rPr>
                <w:rFonts w:ascii="Wingdings" w:hAnsi="Wingdings"/>
                <w:lang w:val="sr-Latn-ME"/>
              </w:rPr>
            </w:pPr>
            <w:r w:rsidRPr="008B3041">
              <w:rPr>
                <w:rFonts w:ascii="Wingdings" w:hAnsi="Wingdings"/>
                <w:lang w:val="sr-Latn-ME"/>
              </w:rPr>
              <w:t></w:t>
            </w:r>
          </w:p>
        </w:tc>
        <w:tc>
          <w:tcPr>
            <w:tcW w:w="12" w:type="pct"/>
          </w:tcPr>
          <w:p w:rsidR="00CC0BC1" w:rsidRPr="008B3041" w:rsidRDefault="00CC0BC1" w:rsidP="00F70F22">
            <w:pPr>
              <w:pStyle w:val="TableParagraph"/>
              <w:rPr>
                <w:rFonts w:ascii="Times New Roman"/>
                <w:lang w:val="sr-Latn-ME"/>
              </w:rPr>
            </w:pPr>
          </w:p>
        </w:tc>
        <w:tc>
          <w:tcPr>
            <w:tcW w:w="192" w:type="pct"/>
            <w:gridSpan w:val="2"/>
          </w:tcPr>
          <w:p w:rsidR="00CC0BC1" w:rsidRPr="008B3041" w:rsidRDefault="00CC0BC1" w:rsidP="00F70F22">
            <w:pPr>
              <w:pStyle w:val="TableParagraph"/>
              <w:rPr>
                <w:rFonts w:ascii="Times New Roman"/>
                <w:lang w:val="sr-Latn-ME"/>
              </w:rPr>
            </w:pPr>
          </w:p>
        </w:tc>
      </w:tr>
      <w:tr w:rsidR="00CC0BC1" w:rsidRPr="008B3041" w:rsidTr="008B3041">
        <w:trPr>
          <w:trHeight w:val="925"/>
        </w:trPr>
        <w:tc>
          <w:tcPr>
            <w:tcW w:w="3607" w:type="pct"/>
            <w:gridSpan w:val="2"/>
          </w:tcPr>
          <w:p w:rsidR="00CC0BC1" w:rsidRPr="008B3041" w:rsidRDefault="00CC0BC1" w:rsidP="00943743">
            <w:pPr>
              <w:pStyle w:val="TableParagraph"/>
              <w:spacing w:before="55" w:line="242" w:lineRule="auto"/>
              <w:ind w:left="110" w:right="169"/>
              <w:jc w:val="both"/>
              <w:rPr>
                <w:lang w:val="sr-Latn-ME"/>
              </w:rPr>
            </w:pPr>
            <w:r w:rsidRPr="008B3041">
              <w:rPr>
                <w:b/>
                <w:lang w:val="sr-Latn-ME"/>
              </w:rPr>
              <w:t>Organiz</w:t>
            </w:r>
            <w:r w:rsidR="00943743">
              <w:rPr>
                <w:b/>
                <w:lang w:val="sr-Latn-ME"/>
              </w:rPr>
              <w:t>ovati</w:t>
            </w:r>
            <w:r w:rsidRPr="008B3041">
              <w:rPr>
                <w:b/>
                <w:lang w:val="sr-Latn-ME"/>
              </w:rPr>
              <w:t xml:space="preserve"> radionice i sastanke za zainteresovane strane</w:t>
            </w:r>
            <w:r w:rsidR="00943743">
              <w:rPr>
                <w:b/>
                <w:lang w:val="sr-Latn-ME"/>
              </w:rPr>
              <w:t xml:space="preserve"> </w:t>
            </w:r>
            <w:r w:rsidR="002825A5" w:rsidRPr="002825A5">
              <w:rPr>
                <w:lang w:val="sr-Latn-ME"/>
              </w:rPr>
              <w:t>na kojima</w:t>
            </w:r>
            <w:r w:rsidRPr="008B3041">
              <w:rPr>
                <w:lang w:val="sr-Latn-ME"/>
              </w:rPr>
              <w:t xml:space="preserve"> diskutuju, predlažu ideje, razm</w:t>
            </w:r>
            <w:r w:rsidR="00943743">
              <w:rPr>
                <w:lang w:val="sr-Latn-ME"/>
              </w:rPr>
              <w:t>j</w:t>
            </w:r>
            <w:r w:rsidRPr="008B3041">
              <w:rPr>
                <w:lang w:val="sr-Latn-ME"/>
              </w:rPr>
              <w:t>enjuju iskustva i aktivno doprinose školskoj agendi o klimatskim prom</w:t>
            </w:r>
            <w:r w:rsidR="00943743">
              <w:rPr>
                <w:lang w:val="sr-Latn-ME"/>
              </w:rPr>
              <w:t>j</w:t>
            </w:r>
            <w:r w:rsidRPr="008B3041">
              <w:rPr>
                <w:lang w:val="sr-Latn-ME"/>
              </w:rPr>
              <w:t>enama i drugim aspektima održivosti.</w:t>
            </w:r>
          </w:p>
        </w:tc>
        <w:tc>
          <w:tcPr>
            <w:tcW w:w="623" w:type="pct"/>
          </w:tcPr>
          <w:p w:rsidR="002825A5" w:rsidRDefault="002825A5" w:rsidP="00F70F22">
            <w:pPr>
              <w:pStyle w:val="TableParagraph"/>
              <w:ind w:left="319" w:right="306"/>
              <w:jc w:val="center"/>
              <w:rPr>
                <w:lang w:val="sr-Latn-ME"/>
              </w:rPr>
            </w:pPr>
          </w:p>
          <w:p w:rsidR="00CC0BC1" w:rsidRPr="008B3041" w:rsidRDefault="00CC0BC1" w:rsidP="00F70F22">
            <w:pPr>
              <w:pStyle w:val="TableParagraph"/>
              <w:ind w:left="319" w:right="306"/>
              <w:jc w:val="center"/>
              <w:rPr>
                <w:lang w:val="sr-Latn-ME"/>
              </w:rPr>
            </w:pPr>
            <w:r w:rsidRPr="008B3041">
              <w:rPr>
                <w:lang w:val="sr-Latn-ME"/>
              </w:rPr>
              <w:t>Umjereno</w:t>
            </w:r>
          </w:p>
        </w:tc>
        <w:tc>
          <w:tcPr>
            <w:tcW w:w="193" w:type="pct"/>
          </w:tcPr>
          <w:p w:rsidR="00CC0BC1" w:rsidRPr="008B3041" w:rsidRDefault="00CC0BC1" w:rsidP="00F70F22">
            <w:pPr>
              <w:pStyle w:val="TableParagraph"/>
              <w:rPr>
                <w:rFonts w:ascii="Times New Roman"/>
                <w:lang w:val="sr-Latn-ME"/>
              </w:rPr>
            </w:pPr>
          </w:p>
        </w:tc>
        <w:tc>
          <w:tcPr>
            <w:tcW w:w="373" w:type="pct"/>
          </w:tcPr>
          <w:p w:rsidR="00CC0BC1" w:rsidRPr="008B3041" w:rsidRDefault="00CC0BC1" w:rsidP="00F70F22">
            <w:pPr>
              <w:pStyle w:val="TableParagraph"/>
              <w:rPr>
                <w:sz w:val="28"/>
                <w:lang w:val="sr-Latn-ME"/>
              </w:rPr>
            </w:pPr>
          </w:p>
          <w:p w:rsidR="00CC0BC1" w:rsidRPr="008B3041" w:rsidRDefault="00CC0BC1" w:rsidP="00F70F22">
            <w:pPr>
              <w:pStyle w:val="TableParagraph"/>
              <w:spacing w:before="1"/>
              <w:ind w:left="6"/>
              <w:jc w:val="center"/>
              <w:rPr>
                <w:rFonts w:ascii="Wingdings" w:hAnsi="Wingdings"/>
                <w:lang w:val="sr-Latn-ME"/>
              </w:rPr>
            </w:pPr>
            <w:r w:rsidRPr="008B3041">
              <w:rPr>
                <w:rFonts w:ascii="Wingdings" w:hAnsi="Wingdings"/>
                <w:lang w:val="sr-Latn-ME"/>
              </w:rPr>
              <w:t></w:t>
            </w:r>
          </w:p>
        </w:tc>
        <w:tc>
          <w:tcPr>
            <w:tcW w:w="12" w:type="pct"/>
          </w:tcPr>
          <w:p w:rsidR="00CC0BC1" w:rsidRPr="008B3041" w:rsidRDefault="00CC0BC1" w:rsidP="00F70F22">
            <w:pPr>
              <w:pStyle w:val="TableParagraph"/>
              <w:rPr>
                <w:rFonts w:ascii="Times New Roman"/>
                <w:lang w:val="sr-Latn-ME"/>
              </w:rPr>
            </w:pPr>
          </w:p>
        </w:tc>
        <w:tc>
          <w:tcPr>
            <w:tcW w:w="192" w:type="pct"/>
            <w:gridSpan w:val="2"/>
          </w:tcPr>
          <w:p w:rsidR="00CC0BC1" w:rsidRPr="008B3041" w:rsidRDefault="00CC0BC1" w:rsidP="00F70F22">
            <w:pPr>
              <w:pStyle w:val="TableParagraph"/>
              <w:rPr>
                <w:rFonts w:ascii="Times New Roman"/>
                <w:lang w:val="sr-Latn-ME"/>
              </w:rPr>
            </w:pPr>
          </w:p>
        </w:tc>
      </w:tr>
      <w:tr w:rsidR="00CC0BC1" w:rsidRPr="008B3041" w:rsidTr="008B3041">
        <w:trPr>
          <w:trHeight w:val="925"/>
        </w:trPr>
        <w:tc>
          <w:tcPr>
            <w:tcW w:w="3607" w:type="pct"/>
            <w:gridSpan w:val="2"/>
          </w:tcPr>
          <w:p w:rsidR="00CC0BC1" w:rsidRPr="008B3041" w:rsidRDefault="002825A5" w:rsidP="0095388B">
            <w:pPr>
              <w:pStyle w:val="TableParagraph"/>
              <w:spacing w:before="55"/>
              <w:ind w:left="110" w:right="169"/>
              <w:jc w:val="both"/>
              <w:rPr>
                <w:lang w:val="sr-Latn-ME"/>
              </w:rPr>
            </w:pPr>
            <w:r>
              <w:rPr>
                <w:b/>
                <w:lang w:val="sr-Latn-ME"/>
              </w:rPr>
              <w:t>Organizujte</w:t>
            </w:r>
            <w:r w:rsidR="00CC0BC1" w:rsidRPr="008B3041">
              <w:rPr>
                <w:b/>
                <w:lang w:val="sr-Latn-ME"/>
              </w:rPr>
              <w:t xml:space="preserve"> događaj</w:t>
            </w:r>
            <w:r>
              <w:rPr>
                <w:b/>
                <w:lang w:val="sr-Latn-ME"/>
              </w:rPr>
              <w:t>e</w:t>
            </w:r>
            <w:r w:rsidR="00CC0BC1" w:rsidRPr="008B3041">
              <w:rPr>
                <w:b/>
                <w:lang w:val="sr-Latn-ME"/>
              </w:rPr>
              <w:t xml:space="preserve"> u zajednici</w:t>
            </w:r>
            <w:r w:rsidR="00CC0BC1" w:rsidRPr="008B3041">
              <w:rPr>
                <w:lang w:val="sr-Latn-ME"/>
              </w:rPr>
              <w:t xml:space="preserve">, kao što su sajmovi, festivali, prezentacije, seminari, radionice, kursevi, kako bi se podigla svijest javnosti o važnosti rješavanja </w:t>
            </w:r>
            <w:r>
              <w:rPr>
                <w:lang w:val="sr-Latn-ME"/>
              </w:rPr>
              <w:t xml:space="preserve">problema </w:t>
            </w:r>
            <w:r w:rsidR="00CC0BC1" w:rsidRPr="008B3041">
              <w:rPr>
                <w:lang w:val="sr-Latn-ME"/>
              </w:rPr>
              <w:t>klimatskih promjena i pr</w:t>
            </w:r>
            <w:r w:rsidR="0095388B">
              <w:rPr>
                <w:lang w:val="sr-Latn-ME"/>
              </w:rPr>
              <w:t>edstavile</w:t>
            </w:r>
            <w:r w:rsidR="00CC0BC1" w:rsidRPr="008B3041">
              <w:rPr>
                <w:lang w:val="sr-Latn-ME"/>
              </w:rPr>
              <w:t xml:space="preserve"> zelene</w:t>
            </w:r>
            <w:r w:rsidR="0095388B">
              <w:rPr>
                <w:lang w:val="sr-Latn-ME"/>
              </w:rPr>
              <w:t xml:space="preserve"> </w:t>
            </w:r>
            <w:r w:rsidR="00CC0BC1" w:rsidRPr="008B3041">
              <w:rPr>
                <w:lang w:val="sr-Latn-ME"/>
              </w:rPr>
              <w:t>inicijative škole.</w:t>
            </w:r>
          </w:p>
        </w:tc>
        <w:tc>
          <w:tcPr>
            <w:tcW w:w="623" w:type="pct"/>
          </w:tcPr>
          <w:p w:rsidR="002825A5" w:rsidRDefault="002825A5" w:rsidP="00F70F22">
            <w:pPr>
              <w:pStyle w:val="TableParagraph"/>
              <w:ind w:left="319" w:right="306"/>
              <w:jc w:val="center"/>
              <w:rPr>
                <w:lang w:val="sr-Latn-ME"/>
              </w:rPr>
            </w:pPr>
          </w:p>
          <w:p w:rsidR="00CC0BC1" w:rsidRPr="008B3041" w:rsidRDefault="00CC0BC1" w:rsidP="00F70F22">
            <w:pPr>
              <w:pStyle w:val="TableParagraph"/>
              <w:ind w:left="319" w:right="306"/>
              <w:jc w:val="center"/>
              <w:rPr>
                <w:lang w:val="sr-Latn-ME"/>
              </w:rPr>
            </w:pPr>
            <w:r w:rsidRPr="008B3041">
              <w:rPr>
                <w:lang w:val="sr-Latn-ME"/>
              </w:rPr>
              <w:t>Umjereno</w:t>
            </w:r>
          </w:p>
        </w:tc>
        <w:tc>
          <w:tcPr>
            <w:tcW w:w="193" w:type="pct"/>
          </w:tcPr>
          <w:p w:rsidR="00CC0BC1" w:rsidRPr="008B3041" w:rsidRDefault="00CC0BC1" w:rsidP="00F70F22">
            <w:pPr>
              <w:pStyle w:val="TableParagraph"/>
              <w:rPr>
                <w:rFonts w:ascii="Times New Roman"/>
                <w:lang w:val="sr-Latn-ME"/>
              </w:rPr>
            </w:pPr>
          </w:p>
        </w:tc>
        <w:tc>
          <w:tcPr>
            <w:tcW w:w="373" w:type="pct"/>
          </w:tcPr>
          <w:p w:rsidR="00CC0BC1" w:rsidRPr="008B3041" w:rsidRDefault="00CC0BC1" w:rsidP="00F70F22">
            <w:pPr>
              <w:pStyle w:val="TableParagraph"/>
              <w:rPr>
                <w:sz w:val="28"/>
                <w:lang w:val="sr-Latn-ME"/>
              </w:rPr>
            </w:pPr>
          </w:p>
          <w:p w:rsidR="00CC0BC1" w:rsidRPr="008B3041" w:rsidRDefault="00CC0BC1" w:rsidP="00F70F22">
            <w:pPr>
              <w:pStyle w:val="TableParagraph"/>
              <w:ind w:left="6"/>
              <w:jc w:val="center"/>
              <w:rPr>
                <w:rFonts w:ascii="Wingdings" w:hAnsi="Wingdings"/>
                <w:lang w:val="sr-Latn-ME"/>
              </w:rPr>
            </w:pPr>
            <w:r w:rsidRPr="008B3041">
              <w:rPr>
                <w:rFonts w:ascii="Wingdings" w:hAnsi="Wingdings"/>
                <w:lang w:val="sr-Latn-ME"/>
              </w:rPr>
              <w:t></w:t>
            </w:r>
          </w:p>
        </w:tc>
        <w:tc>
          <w:tcPr>
            <w:tcW w:w="12" w:type="pct"/>
          </w:tcPr>
          <w:p w:rsidR="00CC0BC1" w:rsidRPr="008B3041" w:rsidRDefault="00CC0BC1" w:rsidP="00F70F22">
            <w:pPr>
              <w:pStyle w:val="TableParagraph"/>
              <w:rPr>
                <w:rFonts w:ascii="Times New Roman"/>
                <w:lang w:val="sr-Latn-ME"/>
              </w:rPr>
            </w:pPr>
          </w:p>
        </w:tc>
        <w:tc>
          <w:tcPr>
            <w:tcW w:w="192" w:type="pct"/>
            <w:gridSpan w:val="2"/>
          </w:tcPr>
          <w:p w:rsidR="00CC0BC1" w:rsidRPr="008B3041" w:rsidRDefault="00CC0BC1" w:rsidP="00F70F22">
            <w:pPr>
              <w:pStyle w:val="TableParagraph"/>
              <w:rPr>
                <w:sz w:val="28"/>
                <w:lang w:val="sr-Latn-ME"/>
              </w:rPr>
            </w:pPr>
          </w:p>
          <w:p w:rsidR="00CC0BC1" w:rsidRPr="008B3041" w:rsidRDefault="00CC0BC1" w:rsidP="00F70F22">
            <w:pPr>
              <w:pStyle w:val="TableParagraph"/>
              <w:ind w:left="1"/>
              <w:jc w:val="center"/>
              <w:rPr>
                <w:rFonts w:ascii="Wingdings" w:hAnsi="Wingdings"/>
                <w:lang w:val="sr-Latn-ME"/>
              </w:rPr>
            </w:pPr>
            <w:r w:rsidRPr="008B3041">
              <w:rPr>
                <w:rFonts w:ascii="Wingdings" w:hAnsi="Wingdings"/>
                <w:lang w:val="sr-Latn-ME"/>
              </w:rPr>
              <w:t></w:t>
            </w:r>
          </w:p>
        </w:tc>
      </w:tr>
      <w:tr w:rsidR="00CC0BC1" w:rsidRPr="008B3041" w:rsidTr="008B3041">
        <w:trPr>
          <w:trHeight w:val="655"/>
        </w:trPr>
        <w:tc>
          <w:tcPr>
            <w:tcW w:w="3607" w:type="pct"/>
            <w:gridSpan w:val="2"/>
          </w:tcPr>
          <w:p w:rsidR="00CC0BC1" w:rsidRPr="008B3041" w:rsidRDefault="00CC0BC1" w:rsidP="002825A5">
            <w:pPr>
              <w:pStyle w:val="TableParagraph"/>
              <w:spacing w:before="60" w:line="242" w:lineRule="auto"/>
              <w:ind w:left="110" w:right="169"/>
              <w:jc w:val="both"/>
              <w:rPr>
                <w:lang w:val="sr-Latn-ME"/>
              </w:rPr>
            </w:pPr>
            <w:r w:rsidRPr="008B3041">
              <w:rPr>
                <w:b/>
                <w:lang w:val="sr-Latn-ME"/>
              </w:rPr>
              <w:t xml:space="preserve">Omogućite </w:t>
            </w:r>
            <w:r w:rsidR="002825A5">
              <w:rPr>
                <w:b/>
                <w:lang w:val="sr-Latn-ME"/>
              </w:rPr>
              <w:t xml:space="preserve">dijalog </w:t>
            </w:r>
            <w:r w:rsidRPr="008B3041">
              <w:rPr>
                <w:b/>
                <w:lang w:val="sr-Latn-ME"/>
              </w:rPr>
              <w:t>među</w:t>
            </w:r>
            <w:r w:rsidR="002825A5">
              <w:rPr>
                <w:b/>
                <w:lang w:val="sr-Latn-ME"/>
              </w:rPr>
              <w:t xml:space="preserve"> generacijama </w:t>
            </w:r>
            <w:r w:rsidR="002825A5" w:rsidRPr="002825A5">
              <w:rPr>
                <w:lang w:val="sr-Latn-ME"/>
              </w:rPr>
              <w:t>tako što ćete pozvati</w:t>
            </w:r>
            <w:r w:rsidR="002825A5">
              <w:rPr>
                <w:b/>
                <w:lang w:val="sr-Latn-ME"/>
              </w:rPr>
              <w:t xml:space="preserve"> </w:t>
            </w:r>
            <w:r w:rsidRPr="008B3041">
              <w:rPr>
                <w:lang w:val="sr-Latn-ME"/>
              </w:rPr>
              <w:t>st</w:t>
            </w:r>
            <w:r w:rsidR="002825A5">
              <w:rPr>
                <w:lang w:val="sr-Latn-ME"/>
              </w:rPr>
              <w:t>arije predstavnike</w:t>
            </w:r>
            <w:r w:rsidRPr="008B3041">
              <w:rPr>
                <w:lang w:val="sr-Latn-ME"/>
              </w:rPr>
              <w:t xml:space="preserve"> zajednice da učestvuju u školskim aktivnostima, radionicama ili događajima fokusiranim na klimatske akcije.</w:t>
            </w:r>
          </w:p>
        </w:tc>
        <w:tc>
          <w:tcPr>
            <w:tcW w:w="623" w:type="pct"/>
          </w:tcPr>
          <w:p w:rsidR="00CC0BC1" w:rsidRPr="008B3041" w:rsidRDefault="00CC0BC1" w:rsidP="00F70F22">
            <w:pPr>
              <w:pStyle w:val="TableParagraph"/>
              <w:spacing w:before="196"/>
              <w:ind w:left="319" w:right="306"/>
              <w:jc w:val="center"/>
              <w:rPr>
                <w:lang w:val="sr-Latn-ME"/>
              </w:rPr>
            </w:pPr>
            <w:r w:rsidRPr="008B3041">
              <w:rPr>
                <w:lang w:val="sr-Latn-ME"/>
              </w:rPr>
              <w:t>Umjereno</w:t>
            </w:r>
          </w:p>
        </w:tc>
        <w:tc>
          <w:tcPr>
            <w:tcW w:w="193" w:type="pct"/>
          </w:tcPr>
          <w:p w:rsidR="00CC0BC1" w:rsidRPr="008B3041" w:rsidRDefault="00CC0BC1" w:rsidP="00F70F22">
            <w:pPr>
              <w:pStyle w:val="TableParagraph"/>
              <w:rPr>
                <w:rFonts w:ascii="Times New Roman"/>
                <w:lang w:val="sr-Latn-ME"/>
              </w:rPr>
            </w:pPr>
          </w:p>
        </w:tc>
        <w:tc>
          <w:tcPr>
            <w:tcW w:w="373" w:type="pct"/>
          </w:tcPr>
          <w:p w:rsidR="00CC0BC1" w:rsidRPr="008B3041" w:rsidRDefault="00CC0BC1" w:rsidP="00F70F22">
            <w:pPr>
              <w:pStyle w:val="TableParagraph"/>
              <w:spacing w:before="207"/>
              <w:ind w:left="6"/>
              <w:jc w:val="center"/>
              <w:rPr>
                <w:rFonts w:ascii="Wingdings" w:hAnsi="Wingdings"/>
                <w:lang w:val="sr-Latn-ME"/>
              </w:rPr>
            </w:pPr>
            <w:r w:rsidRPr="008B3041">
              <w:rPr>
                <w:rFonts w:ascii="Wingdings" w:hAnsi="Wingdings"/>
                <w:lang w:val="sr-Latn-ME"/>
              </w:rPr>
              <w:t></w:t>
            </w:r>
          </w:p>
        </w:tc>
        <w:tc>
          <w:tcPr>
            <w:tcW w:w="12" w:type="pct"/>
          </w:tcPr>
          <w:p w:rsidR="00CC0BC1" w:rsidRPr="008B3041" w:rsidRDefault="00CC0BC1" w:rsidP="00F70F22">
            <w:pPr>
              <w:pStyle w:val="TableParagraph"/>
              <w:spacing w:before="207"/>
              <w:ind w:right="2"/>
              <w:jc w:val="center"/>
              <w:rPr>
                <w:rFonts w:ascii="Wingdings" w:hAnsi="Wingdings"/>
                <w:lang w:val="sr-Latn-ME"/>
              </w:rPr>
            </w:pPr>
            <w:r w:rsidRPr="008B3041">
              <w:rPr>
                <w:rFonts w:ascii="Wingdings" w:hAnsi="Wingdings"/>
                <w:lang w:val="sr-Latn-ME"/>
              </w:rPr>
              <w:t></w:t>
            </w:r>
          </w:p>
        </w:tc>
        <w:tc>
          <w:tcPr>
            <w:tcW w:w="192" w:type="pct"/>
            <w:gridSpan w:val="2"/>
          </w:tcPr>
          <w:p w:rsidR="00CC0BC1" w:rsidRPr="008B3041" w:rsidRDefault="00CC0BC1" w:rsidP="00F70F22">
            <w:pPr>
              <w:pStyle w:val="TableParagraph"/>
              <w:spacing w:before="207"/>
              <w:ind w:left="1"/>
              <w:jc w:val="center"/>
              <w:rPr>
                <w:rFonts w:ascii="Wingdings" w:hAnsi="Wingdings"/>
                <w:lang w:val="sr-Latn-ME"/>
              </w:rPr>
            </w:pPr>
            <w:r w:rsidRPr="008B3041">
              <w:rPr>
                <w:rFonts w:ascii="Wingdings" w:hAnsi="Wingdings"/>
                <w:lang w:val="sr-Latn-ME"/>
              </w:rPr>
              <w:t></w:t>
            </w:r>
          </w:p>
        </w:tc>
      </w:tr>
      <w:tr w:rsidR="00CC0BC1" w:rsidRPr="008B3041" w:rsidTr="002825A5">
        <w:trPr>
          <w:trHeight w:val="1142"/>
        </w:trPr>
        <w:tc>
          <w:tcPr>
            <w:tcW w:w="3607" w:type="pct"/>
            <w:gridSpan w:val="2"/>
          </w:tcPr>
          <w:p w:rsidR="00CC0BC1" w:rsidRPr="008B3041" w:rsidRDefault="00CC0BC1" w:rsidP="002825A5">
            <w:pPr>
              <w:pStyle w:val="TableParagraph"/>
              <w:spacing w:before="60"/>
              <w:ind w:left="110" w:right="169"/>
              <w:jc w:val="both"/>
              <w:rPr>
                <w:lang w:val="sr-Latn-ME"/>
              </w:rPr>
            </w:pPr>
            <w:r w:rsidRPr="008B3041">
              <w:rPr>
                <w:b/>
                <w:lang w:val="sr-Latn-ME"/>
              </w:rPr>
              <w:t>Razviti plan zagovaranja</w:t>
            </w:r>
            <w:r w:rsidR="00C35EB6">
              <w:rPr>
                <w:b/>
                <w:lang w:val="sr-Latn-ME"/>
              </w:rPr>
              <w:t xml:space="preserve"> (zastupanja)</w:t>
            </w:r>
            <w:r w:rsidR="002825A5">
              <w:rPr>
                <w:b/>
                <w:lang w:val="sr-Latn-ME"/>
              </w:rPr>
              <w:t xml:space="preserve"> </w:t>
            </w:r>
            <w:r w:rsidR="002825A5" w:rsidRPr="002825A5">
              <w:rPr>
                <w:lang w:val="sr-Latn-ME"/>
              </w:rPr>
              <w:t>i time</w:t>
            </w:r>
            <w:r w:rsidR="002825A5">
              <w:rPr>
                <w:b/>
                <w:lang w:val="sr-Latn-ME"/>
              </w:rPr>
              <w:t xml:space="preserve"> </w:t>
            </w:r>
            <w:r w:rsidRPr="008B3041">
              <w:rPr>
                <w:lang w:val="sr-Latn-ME"/>
              </w:rPr>
              <w:t xml:space="preserve">podići svijest o klimatskim akcijama i drugim aspektima održivosti unutar školske zajednice i šire, osnažujući učenike, </w:t>
            </w:r>
            <w:r w:rsidR="00C35EB6">
              <w:rPr>
                <w:lang w:val="sr-Latn-ME"/>
              </w:rPr>
              <w:t>nastavnike</w:t>
            </w:r>
            <w:r w:rsidRPr="008B3041">
              <w:rPr>
                <w:lang w:val="sr-Latn-ME"/>
              </w:rPr>
              <w:t xml:space="preserve">, roditelje da postanu zagovornici ovih pitanja. Plan </w:t>
            </w:r>
            <w:r w:rsidR="00C35EB6">
              <w:rPr>
                <w:lang w:val="sr-Latn-ME"/>
              </w:rPr>
              <w:t>bi trebalo da ima</w:t>
            </w:r>
            <w:r w:rsidRPr="008B3041">
              <w:rPr>
                <w:lang w:val="sr-Latn-ME"/>
              </w:rPr>
              <w:t xml:space="preserve"> sistemsk</w:t>
            </w:r>
            <w:r w:rsidR="00C35EB6">
              <w:rPr>
                <w:lang w:val="sr-Latn-ME"/>
              </w:rPr>
              <w:t>i</w:t>
            </w:r>
            <w:r w:rsidRPr="008B3041">
              <w:rPr>
                <w:lang w:val="sr-Latn-ME"/>
              </w:rPr>
              <w:t xml:space="preserve"> i</w:t>
            </w:r>
            <w:r w:rsidR="002825A5">
              <w:rPr>
                <w:lang w:val="sr-Latn-ME"/>
              </w:rPr>
              <w:t xml:space="preserve"> </w:t>
            </w:r>
            <w:r w:rsidRPr="008B3041">
              <w:rPr>
                <w:lang w:val="sr-Latn-ME"/>
              </w:rPr>
              <w:t>kolektivni pristup, prepoznajući važnost rješavanja pitanja proizvođača i uticaja politika i propisa</w:t>
            </w:r>
            <w:r w:rsidR="002825A5">
              <w:rPr>
                <w:lang w:val="sr-Latn-ME"/>
              </w:rPr>
              <w:t>.</w:t>
            </w:r>
          </w:p>
        </w:tc>
        <w:tc>
          <w:tcPr>
            <w:tcW w:w="623" w:type="pct"/>
          </w:tcPr>
          <w:p w:rsidR="002825A5" w:rsidRDefault="002825A5" w:rsidP="00F70F22">
            <w:pPr>
              <w:pStyle w:val="TableParagraph"/>
              <w:ind w:left="319" w:right="306"/>
              <w:jc w:val="center"/>
              <w:rPr>
                <w:lang w:val="sr-Latn-ME"/>
              </w:rPr>
            </w:pPr>
          </w:p>
          <w:p w:rsidR="002825A5" w:rsidRDefault="002825A5" w:rsidP="00F70F22">
            <w:pPr>
              <w:pStyle w:val="TableParagraph"/>
              <w:ind w:left="319" w:right="306"/>
              <w:jc w:val="center"/>
              <w:rPr>
                <w:lang w:val="sr-Latn-ME"/>
              </w:rPr>
            </w:pPr>
          </w:p>
          <w:p w:rsidR="00CC0BC1" w:rsidRPr="008B3041" w:rsidRDefault="00CC0BC1" w:rsidP="00F70F22">
            <w:pPr>
              <w:pStyle w:val="TableParagraph"/>
              <w:ind w:left="319" w:right="306"/>
              <w:jc w:val="center"/>
              <w:rPr>
                <w:lang w:val="sr-Latn-ME"/>
              </w:rPr>
            </w:pPr>
            <w:r w:rsidRPr="008B3041">
              <w:rPr>
                <w:lang w:val="sr-Latn-ME"/>
              </w:rPr>
              <w:t>Umjereno</w:t>
            </w:r>
          </w:p>
        </w:tc>
        <w:tc>
          <w:tcPr>
            <w:tcW w:w="193" w:type="pct"/>
          </w:tcPr>
          <w:p w:rsidR="00CC0BC1" w:rsidRPr="008B3041" w:rsidRDefault="00CC0BC1" w:rsidP="00F70F22">
            <w:pPr>
              <w:pStyle w:val="TableParagraph"/>
              <w:rPr>
                <w:rFonts w:ascii="Times New Roman"/>
                <w:lang w:val="sr-Latn-ME"/>
              </w:rPr>
            </w:pPr>
          </w:p>
        </w:tc>
        <w:tc>
          <w:tcPr>
            <w:tcW w:w="373" w:type="pct"/>
          </w:tcPr>
          <w:p w:rsidR="00CC0BC1" w:rsidRPr="008B3041" w:rsidRDefault="00CC0BC1" w:rsidP="00F70F22">
            <w:pPr>
              <w:pStyle w:val="TableParagraph"/>
              <w:rPr>
                <w:rFonts w:ascii="Times New Roman"/>
                <w:lang w:val="sr-Latn-ME"/>
              </w:rPr>
            </w:pPr>
          </w:p>
        </w:tc>
        <w:tc>
          <w:tcPr>
            <w:tcW w:w="12" w:type="pct"/>
          </w:tcPr>
          <w:p w:rsidR="00CC0BC1" w:rsidRPr="008B3041" w:rsidRDefault="00CC0BC1" w:rsidP="00F70F22">
            <w:pPr>
              <w:pStyle w:val="TableParagraph"/>
              <w:rPr>
                <w:sz w:val="24"/>
                <w:lang w:val="sr-Latn-ME"/>
              </w:rPr>
            </w:pPr>
          </w:p>
          <w:p w:rsidR="00CC0BC1" w:rsidRPr="008B3041" w:rsidRDefault="00CC0BC1" w:rsidP="00F70F22">
            <w:pPr>
              <w:pStyle w:val="TableParagraph"/>
              <w:spacing w:before="1"/>
              <w:rPr>
                <w:sz w:val="26"/>
                <w:lang w:val="sr-Latn-ME"/>
              </w:rPr>
            </w:pPr>
          </w:p>
          <w:p w:rsidR="00CC0BC1" w:rsidRPr="008B3041" w:rsidRDefault="00CC0BC1" w:rsidP="00F70F22">
            <w:pPr>
              <w:pStyle w:val="TableParagraph"/>
              <w:spacing w:before="1"/>
              <w:ind w:right="2"/>
              <w:jc w:val="center"/>
              <w:rPr>
                <w:rFonts w:ascii="Wingdings" w:hAnsi="Wingdings"/>
                <w:lang w:val="sr-Latn-ME"/>
              </w:rPr>
            </w:pPr>
            <w:r w:rsidRPr="008B3041">
              <w:rPr>
                <w:rFonts w:ascii="Wingdings" w:hAnsi="Wingdings"/>
                <w:lang w:val="sr-Latn-ME"/>
              </w:rPr>
              <w:t></w:t>
            </w:r>
          </w:p>
        </w:tc>
        <w:tc>
          <w:tcPr>
            <w:tcW w:w="192" w:type="pct"/>
            <w:gridSpan w:val="2"/>
          </w:tcPr>
          <w:p w:rsidR="00CC0BC1" w:rsidRPr="008B3041" w:rsidRDefault="00CC0BC1" w:rsidP="00F70F22">
            <w:pPr>
              <w:pStyle w:val="TableParagraph"/>
              <w:rPr>
                <w:rFonts w:ascii="Times New Roman"/>
                <w:lang w:val="sr-Latn-ME"/>
              </w:rPr>
            </w:pPr>
          </w:p>
        </w:tc>
      </w:tr>
      <w:tr w:rsidR="00CC0BC1" w:rsidRPr="008B3041" w:rsidTr="008B3041">
        <w:trPr>
          <w:trHeight w:val="655"/>
        </w:trPr>
        <w:tc>
          <w:tcPr>
            <w:tcW w:w="3607" w:type="pct"/>
            <w:gridSpan w:val="2"/>
          </w:tcPr>
          <w:p w:rsidR="00CC0BC1" w:rsidRPr="008B3041" w:rsidRDefault="00CC0BC1" w:rsidP="00F70F22">
            <w:pPr>
              <w:pStyle w:val="TableParagraph"/>
              <w:spacing w:before="60"/>
              <w:ind w:left="110" w:right="169"/>
              <w:rPr>
                <w:lang w:val="sr-Latn-ME"/>
              </w:rPr>
            </w:pPr>
            <w:r w:rsidRPr="008B3041">
              <w:rPr>
                <w:b/>
                <w:lang w:val="sr-Latn-ME"/>
              </w:rPr>
              <w:t>Sarađivati</w:t>
            </w:r>
            <w:r w:rsidR="002825A5">
              <w:rPr>
                <w:b/>
                <w:lang w:val="sr-Latn-ME"/>
              </w:rPr>
              <w:t xml:space="preserve"> </w:t>
            </w:r>
            <w:r w:rsidRPr="008B3041">
              <w:rPr>
                <w:b/>
                <w:lang w:val="sr-Latn-ME"/>
              </w:rPr>
              <w:t>sa drugim školama</w:t>
            </w:r>
            <w:r w:rsidR="002825A5">
              <w:rPr>
                <w:b/>
                <w:lang w:val="sr-Latn-ME"/>
              </w:rPr>
              <w:t xml:space="preserve"> </w:t>
            </w:r>
            <w:r w:rsidR="002825A5">
              <w:rPr>
                <w:lang w:val="sr-Latn-ME"/>
              </w:rPr>
              <w:t xml:space="preserve">na </w:t>
            </w:r>
            <w:r w:rsidRPr="008B3041">
              <w:rPr>
                <w:lang w:val="sr-Latn-ME"/>
              </w:rPr>
              <w:t>zajedničkim projektima koji promovišu klimatske akcije i druge aspekte održivosti, istovremeno podstičući osjećaj kolektivne odgovornosti u pogledu upravljanja.</w:t>
            </w:r>
          </w:p>
        </w:tc>
        <w:tc>
          <w:tcPr>
            <w:tcW w:w="623" w:type="pct"/>
          </w:tcPr>
          <w:p w:rsidR="00CC0BC1" w:rsidRPr="008B3041" w:rsidRDefault="00CC0BC1" w:rsidP="00F70F22">
            <w:pPr>
              <w:pStyle w:val="TableParagraph"/>
              <w:spacing w:before="195"/>
              <w:ind w:left="319" w:right="306"/>
              <w:jc w:val="center"/>
              <w:rPr>
                <w:lang w:val="sr-Latn-ME"/>
              </w:rPr>
            </w:pPr>
            <w:r w:rsidRPr="008B3041">
              <w:rPr>
                <w:lang w:val="sr-Latn-ME"/>
              </w:rPr>
              <w:t>Umjereno</w:t>
            </w:r>
          </w:p>
        </w:tc>
        <w:tc>
          <w:tcPr>
            <w:tcW w:w="193" w:type="pct"/>
          </w:tcPr>
          <w:p w:rsidR="00CC0BC1" w:rsidRPr="008B3041" w:rsidRDefault="00CC0BC1" w:rsidP="00F70F22">
            <w:pPr>
              <w:pStyle w:val="TableParagraph"/>
              <w:rPr>
                <w:rFonts w:ascii="Times New Roman"/>
                <w:lang w:val="sr-Latn-ME"/>
              </w:rPr>
            </w:pPr>
          </w:p>
        </w:tc>
        <w:tc>
          <w:tcPr>
            <w:tcW w:w="373" w:type="pct"/>
          </w:tcPr>
          <w:p w:rsidR="00CC0BC1" w:rsidRPr="008B3041" w:rsidRDefault="00CC0BC1" w:rsidP="00F70F22">
            <w:pPr>
              <w:pStyle w:val="TableParagraph"/>
              <w:rPr>
                <w:rFonts w:ascii="Times New Roman"/>
                <w:lang w:val="sr-Latn-ME"/>
              </w:rPr>
            </w:pPr>
          </w:p>
        </w:tc>
        <w:tc>
          <w:tcPr>
            <w:tcW w:w="12" w:type="pct"/>
          </w:tcPr>
          <w:p w:rsidR="00CC0BC1" w:rsidRPr="008B3041" w:rsidRDefault="00CC0BC1" w:rsidP="00F70F22">
            <w:pPr>
              <w:pStyle w:val="TableParagraph"/>
              <w:rPr>
                <w:rFonts w:ascii="Times New Roman"/>
                <w:lang w:val="sr-Latn-ME"/>
              </w:rPr>
            </w:pPr>
          </w:p>
        </w:tc>
        <w:tc>
          <w:tcPr>
            <w:tcW w:w="192" w:type="pct"/>
            <w:gridSpan w:val="2"/>
          </w:tcPr>
          <w:p w:rsidR="00CC0BC1" w:rsidRPr="008B3041" w:rsidRDefault="00CC0BC1" w:rsidP="00F70F22">
            <w:pPr>
              <w:pStyle w:val="TableParagraph"/>
              <w:spacing w:before="207"/>
              <w:ind w:left="1"/>
              <w:jc w:val="center"/>
              <w:rPr>
                <w:rFonts w:ascii="Wingdings" w:hAnsi="Wingdings"/>
                <w:lang w:val="sr-Latn-ME"/>
              </w:rPr>
            </w:pPr>
            <w:r w:rsidRPr="008B3041">
              <w:rPr>
                <w:rFonts w:ascii="Wingdings" w:hAnsi="Wingdings"/>
                <w:lang w:val="sr-Latn-ME"/>
              </w:rPr>
              <w:t></w:t>
            </w:r>
          </w:p>
        </w:tc>
      </w:tr>
      <w:tr w:rsidR="00CC0BC1" w:rsidRPr="008B3041" w:rsidTr="008B3041">
        <w:trPr>
          <w:trHeight w:val="660"/>
        </w:trPr>
        <w:tc>
          <w:tcPr>
            <w:tcW w:w="3607" w:type="pct"/>
            <w:gridSpan w:val="2"/>
          </w:tcPr>
          <w:p w:rsidR="00CC0BC1" w:rsidRPr="008B3041" w:rsidRDefault="00C35EB6" w:rsidP="00F70F22">
            <w:pPr>
              <w:pStyle w:val="TableParagraph"/>
              <w:spacing w:before="60"/>
              <w:ind w:left="110" w:right="169"/>
              <w:rPr>
                <w:lang w:val="sr-Latn-ME"/>
              </w:rPr>
            </w:pPr>
            <w:r>
              <w:rPr>
                <w:b/>
                <w:lang w:val="sr-Latn-ME"/>
              </w:rPr>
              <w:t>Uspostaviti p</w:t>
            </w:r>
            <w:r w:rsidR="00CC0BC1" w:rsidRPr="008B3041">
              <w:rPr>
                <w:b/>
                <w:lang w:val="sr-Latn-ME"/>
              </w:rPr>
              <w:t>artner</w:t>
            </w:r>
            <w:r>
              <w:rPr>
                <w:b/>
                <w:lang w:val="sr-Latn-ME"/>
              </w:rPr>
              <w:t>stvo</w:t>
            </w:r>
            <w:r w:rsidR="00CC0BC1" w:rsidRPr="008B3041">
              <w:rPr>
                <w:b/>
                <w:lang w:val="sr-Latn-ME"/>
              </w:rPr>
              <w:t xml:space="preserve"> sa lokalnim organizacijama ili nevladinim organizacijama</w:t>
            </w:r>
            <w:r>
              <w:rPr>
                <w:b/>
                <w:lang w:val="sr-Latn-ME"/>
              </w:rPr>
              <w:t xml:space="preserve"> </w:t>
            </w:r>
            <w:r w:rsidRPr="00C35EB6">
              <w:rPr>
                <w:lang w:val="sr-Latn-ME"/>
              </w:rPr>
              <w:t>kako bi</w:t>
            </w:r>
            <w:r w:rsidR="00CC0BC1" w:rsidRPr="008B3041">
              <w:rPr>
                <w:lang w:val="sr-Latn-ME"/>
              </w:rPr>
              <w:t xml:space="preserve"> zajedno </w:t>
            </w:r>
            <w:r>
              <w:rPr>
                <w:lang w:val="sr-Latn-ME"/>
              </w:rPr>
              <w:t>osmislili</w:t>
            </w:r>
            <w:r w:rsidR="00CC0BC1" w:rsidRPr="008B3041">
              <w:rPr>
                <w:lang w:val="sr-Latn-ME"/>
              </w:rPr>
              <w:t xml:space="preserve"> i implementir</w:t>
            </w:r>
            <w:r>
              <w:rPr>
                <w:lang w:val="sr-Latn-ME"/>
              </w:rPr>
              <w:t>ali</w:t>
            </w:r>
            <w:r w:rsidR="00CC0BC1" w:rsidRPr="008B3041">
              <w:rPr>
                <w:lang w:val="sr-Latn-ME"/>
              </w:rPr>
              <w:t xml:space="preserve"> inicijative koje promovišu p</w:t>
            </w:r>
            <w:r>
              <w:rPr>
                <w:lang w:val="sr-Latn-ME"/>
              </w:rPr>
              <w:t>rimjenu</w:t>
            </w:r>
            <w:r w:rsidR="00CC0BC1" w:rsidRPr="008B3041">
              <w:rPr>
                <w:lang w:val="sr-Latn-ME"/>
              </w:rPr>
              <w:t xml:space="preserve"> </w:t>
            </w:r>
            <w:r>
              <w:rPr>
                <w:lang w:val="sr-Latn-ME"/>
              </w:rPr>
              <w:t>tradiciolnaih lokalnih znanja</w:t>
            </w:r>
            <w:r w:rsidR="00CC0BC1" w:rsidRPr="008B3041">
              <w:rPr>
                <w:lang w:val="sr-Latn-ME"/>
              </w:rPr>
              <w:t>.</w:t>
            </w:r>
          </w:p>
        </w:tc>
        <w:tc>
          <w:tcPr>
            <w:tcW w:w="623" w:type="pct"/>
          </w:tcPr>
          <w:p w:rsidR="00CC0BC1" w:rsidRPr="008B3041" w:rsidRDefault="00CC0BC1" w:rsidP="00F70F22">
            <w:pPr>
              <w:pStyle w:val="TableParagraph"/>
              <w:spacing w:before="195"/>
              <w:ind w:left="319" w:right="304"/>
              <w:jc w:val="center"/>
              <w:rPr>
                <w:lang w:val="sr-Latn-ME"/>
              </w:rPr>
            </w:pPr>
            <w:r w:rsidRPr="008B3041">
              <w:rPr>
                <w:lang w:val="sr-Latn-ME"/>
              </w:rPr>
              <w:t>Visoko</w:t>
            </w:r>
          </w:p>
        </w:tc>
        <w:tc>
          <w:tcPr>
            <w:tcW w:w="193" w:type="pct"/>
          </w:tcPr>
          <w:p w:rsidR="00CC0BC1" w:rsidRPr="008B3041" w:rsidRDefault="00CC0BC1" w:rsidP="00F70F22">
            <w:pPr>
              <w:pStyle w:val="TableParagraph"/>
              <w:rPr>
                <w:rFonts w:ascii="Times New Roman"/>
                <w:lang w:val="sr-Latn-ME"/>
              </w:rPr>
            </w:pPr>
          </w:p>
        </w:tc>
        <w:tc>
          <w:tcPr>
            <w:tcW w:w="373" w:type="pct"/>
          </w:tcPr>
          <w:p w:rsidR="00CC0BC1" w:rsidRPr="008B3041" w:rsidRDefault="00CC0BC1" w:rsidP="00F70F22">
            <w:pPr>
              <w:pStyle w:val="TableParagraph"/>
              <w:spacing w:before="212"/>
              <w:ind w:left="6"/>
              <w:jc w:val="center"/>
              <w:rPr>
                <w:rFonts w:ascii="Wingdings" w:hAnsi="Wingdings"/>
                <w:lang w:val="sr-Latn-ME"/>
              </w:rPr>
            </w:pPr>
            <w:r w:rsidRPr="008B3041">
              <w:rPr>
                <w:rFonts w:ascii="Wingdings" w:hAnsi="Wingdings"/>
                <w:lang w:val="sr-Latn-ME"/>
              </w:rPr>
              <w:t></w:t>
            </w:r>
          </w:p>
        </w:tc>
        <w:tc>
          <w:tcPr>
            <w:tcW w:w="12" w:type="pct"/>
          </w:tcPr>
          <w:p w:rsidR="00CC0BC1" w:rsidRPr="008B3041" w:rsidRDefault="00CC0BC1" w:rsidP="00F70F22">
            <w:pPr>
              <w:pStyle w:val="TableParagraph"/>
              <w:spacing w:before="212"/>
              <w:ind w:right="2"/>
              <w:jc w:val="center"/>
              <w:rPr>
                <w:rFonts w:ascii="Wingdings" w:hAnsi="Wingdings"/>
                <w:lang w:val="sr-Latn-ME"/>
              </w:rPr>
            </w:pPr>
            <w:r w:rsidRPr="008B3041">
              <w:rPr>
                <w:rFonts w:ascii="Wingdings" w:hAnsi="Wingdings"/>
                <w:lang w:val="sr-Latn-ME"/>
              </w:rPr>
              <w:t></w:t>
            </w:r>
          </w:p>
        </w:tc>
        <w:tc>
          <w:tcPr>
            <w:tcW w:w="192" w:type="pct"/>
            <w:gridSpan w:val="2"/>
          </w:tcPr>
          <w:p w:rsidR="00CC0BC1" w:rsidRPr="008B3041" w:rsidRDefault="00CC0BC1" w:rsidP="00F70F22">
            <w:pPr>
              <w:pStyle w:val="TableParagraph"/>
              <w:spacing w:before="212"/>
              <w:ind w:left="1"/>
              <w:jc w:val="center"/>
              <w:rPr>
                <w:rFonts w:ascii="Wingdings" w:hAnsi="Wingdings"/>
                <w:lang w:val="sr-Latn-ME"/>
              </w:rPr>
            </w:pPr>
            <w:r w:rsidRPr="008B3041">
              <w:rPr>
                <w:rFonts w:ascii="Wingdings" w:hAnsi="Wingdings"/>
                <w:lang w:val="sr-Latn-ME"/>
              </w:rPr>
              <w:t></w:t>
            </w:r>
          </w:p>
        </w:tc>
      </w:tr>
    </w:tbl>
    <w:p w:rsidR="00CC0BC1" w:rsidRPr="008B3041" w:rsidRDefault="00CC0BC1" w:rsidP="008A5A31">
      <w:pPr>
        <w:jc w:val="both"/>
        <w:rPr>
          <w:lang w:val="sr-Latn-ME"/>
        </w:rPr>
      </w:pPr>
    </w:p>
    <w:p w:rsidR="00CC0BC1" w:rsidRDefault="00CC0BC1" w:rsidP="008A5A31">
      <w:pPr>
        <w:jc w:val="both"/>
        <w:rPr>
          <w:b/>
          <w:lang w:val="sr-Latn-ME"/>
        </w:rPr>
      </w:pPr>
      <w:r w:rsidRPr="008B3041">
        <w:rPr>
          <w:b/>
          <w:lang w:val="sr-Latn-ME"/>
        </w:rPr>
        <w:lastRenderedPageBreak/>
        <w:t>Školski objekti i procedure</w:t>
      </w:r>
    </w:p>
    <w:p w:rsidR="0042594D" w:rsidRPr="0042594D" w:rsidRDefault="0042594D" w:rsidP="0042594D">
      <w:pPr>
        <w:jc w:val="both"/>
        <w:rPr>
          <w:b/>
          <w:lang w:val="sr-Latn-ME"/>
        </w:rPr>
      </w:pPr>
      <w:bookmarkStart w:id="0" w:name="_Hlk156218025"/>
      <w:r w:rsidRPr="0042594D">
        <w:rPr>
          <w:lang w:val="sr-Latn-ME"/>
        </w:rPr>
        <w:t>Školski objekti i procedure</w:t>
      </w:r>
      <w:r>
        <w:rPr>
          <w:b/>
          <w:lang w:val="sr-Latn-ME"/>
        </w:rPr>
        <w:t xml:space="preserve"> </w:t>
      </w:r>
      <w:r>
        <w:rPr>
          <w:lang w:val="sr-Latn-ME"/>
        </w:rPr>
        <w:t xml:space="preserve">se </w:t>
      </w:r>
      <w:r w:rsidRPr="0042594D">
        <w:rPr>
          <w:lang w:val="sr-Latn-ME"/>
        </w:rPr>
        <w:t xml:space="preserve">odnose na fizičku infrastrukturu, sisteme i svakodnevne </w:t>
      </w:r>
      <w:r>
        <w:rPr>
          <w:lang w:val="sr-Latn-ME"/>
        </w:rPr>
        <w:t>procedure</w:t>
      </w:r>
      <w:r w:rsidRPr="0042594D">
        <w:rPr>
          <w:lang w:val="sr-Latn-ME"/>
        </w:rPr>
        <w:t xml:space="preserve"> unutar škole. </w:t>
      </w:r>
      <w:r>
        <w:rPr>
          <w:lang w:val="sr-Latn-ME"/>
        </w:rPr>
        <w:t>U ovoj oblasti riječ je o</w:t>
      </w:r>
      <w:r w:rsidRPr="0042594D">
        <w:rPr>
          <w:lang w:val="sr-Latn-ME"/>
        </w:rPr>
        <w:t xml:space="preserve"> implementacij</w:t>
      </w:r>
      <w:r>
        <w:rPr>
          <w:lang w:val="sr-Latn-ME"/>
        </w:rPr>
        <w:t>i</w:t>
      </w:r>
      <w:r w:rsidRPr="0042594D">
        <w:rPr>
          <w:lang w:val="sr-Latn-ME"/>
        </w:rPr>
        <w:t xml:space="preserve"> održivih praksi u oblastima kao što su upotreba energije i vode, upravljanje otpadom, transport, projektovanje zgrada i pr</w:t>
      </w:r>
      <w:r>
        <w:rPr>
          <w:lang w:val="sr-Latn-ME"/>
        </w:rPr>
        <w:t>ocedurama</w:t>
      </w:r>
      <w:r w:rsidRPr="0042594D">
        <w:rPr>
          <w:lang w:val="sr-Latn-ME"/>
        </w:rPr>
        <w:t xml:space="preserve"> nabavke koje mogu smanjiti </w:t>
      </w:r>
      <w:r>
        <w:rPr>
          <w:lang w:val="sr-Latn-ME"/>
        </w:rPr>
        <w:t>karbonski</w:t>
      </w:r>
      <w:r w:rsidRPr="0042594D">
        <w:rPr>
          <w:lang w:val="sr-Latn-ME"/>
        </w:rPr>
        <w:t xml:space="preserve"> i ekološki otisak škole. </w:t>
      </w:r>
      <w:r>
        <w:rPr>
          <w:lang w:val="sr-Latn-ME"/>
        </w:rPr>
        <w:t>To</w:t>
      </w:r>
      <w:r w:rsidRPr="0042594D">
        <w:rPr>
          <w:lang w:val="sr-Latn-ME"/>
        </w:rPr>
        <w:t xml:space="preserve"> uključuje implementaciju mjera koje smanjuju potrošnju energije i vode, minimiziraju otpad i uključuju druge prakse koje bi opipljivo smanjile negativne ut</w:t>
      </w:r>
      <w:r>
        <w:rPr>
          <w:lang w:val="sr-Latn-ME"/>
        </w:rPr>
        <w:t>icaje na životnu sredinu</w:t>
      </w:r>
      <w:r w:rsidRPr="0042594D">
        <w:rPr>
          <w:lang w:val="sr-Latn-ME"/>
        </w:rPr>
        <w:t>. Ove inicijative ne samo da postižu uštede, već i omogućavaju preusmjeravanje sredstava i resursa ka podršci daljim inicijativama održivosti.</w:t>
      </w:r>
    </w:p>
    <w:p w:rsidR="0042594D" w:rsidRPr="0042594D" w:rsidRDefault="0042594D" w:rsidP="0042594D">
      <w:pPr>
        <w:pStyle w:val="BodyText"/>
        <w:spacing w:before="155" w:line="259" w:lineRule="auto"/>
        <w:ind w:right="116"/>
        <w:jc w:val="both"/>
        <w:rPr>
          <w:lang w:val="sr-Latn-ME"/>
        </w:rPr>
      </w:pPr>
      <w:r w:rsidRPr="0042594D">
        <w:rPr>
          <w:lang w:val="sr-Latn-ME"/>
        </w:rPr>
        <w:t xml:space="preserve">Održivi </w:t>
      </w:r>
      <w:r>
        <w:rPr>
          <w:lang w:val="sr-Latn-ME"/>
        </w:rPr>
        <w:t xml:space="preserve">školski </w:t>
      </w:r>
      <w:r w:rsidRPr="0042594D">
        <w:rPr>
          <w:lang w:val="sr-Latn-ME"/>
        </w:rPr>
        <w:t>objekti</w:t>
      </w:r>
      <w:r>
        <w:rPr>
          <w:lang w:val="sr-Latn-ME"/>
        </w:rPr>
        <w:t xml:space="preserve"> i procedure</w:t>
      </w:r>
      <w:r w:rsidRPr="0042594D">
        <w:rPr>
          <w:lang w:val="sr-Latn-ME"/>
        </w:rPr>
        <w:t xml:space="preserve"> pretvaraju škole u žive laboratorije održivosti, u kojima učenici iz prve ruke doživljavaju klimatske akcije i razumiju posljedice svojih akcija. Zelene škole koje daju prioritet kvalitetu vazduha u zatvorenom prostoru, prirodnom osv</w:t>
      </w:r>
      <w:r>
        <w:rPr>
          <w:lang w:val="sr-Latn-ME"/>
        </w:rPr>
        <w:t>j</w:t>
      </w:r>
      <w:r w:rsidRPr="0042594D">
        <w:rPr>
          <w:lang w:val="sr-Latn-ME"/>
        </w:rPr>
        <w:t>etljenju i udobnom okruženju takođe aktivno doprinose zdravlju i dobrobiti učenika</w:t>
      </w:r>
      <w:r>
        <w:rPr>
          <w:lang w:val="sr-Latn-ME"/>
        </w:rPr>
        <w:t>, nastavnika i svih u školi,</w:t>
      </w:r>
      <w:r w:rsidRPr="0042594D">
        <w:rPr>
          <w:lang w:val="sr-Latn-ME"/>
        </w:rPr>
        <w:t xml:space="preserve"> i produktivnijoj atmosferi za učenje i rad. Zelena škola stvara kulturu odgovornosti među učenicima i </w:t>
      </w:r>
      <w:r>
        <w:rPr>
          <w:lang w:val="sr-Latn-ME"/>
        </w:rPr>
        <w:t>zaposlenima</w:t>
      </w:r>
      <w:r w:rsidRPr="0042594D">
        <w:rPr>
          <w:lang w:val="sr-Latn-ME"/>
        </w:rPr>
        <w:t xml:space="preserve"> koja se prenosi na lokalnu zajednicu inspiri</w:t>
      </w:r>
      <w:r>
        <w:rPr>
          <w:lang w:val="sr-Latn-ME"/>
        </w:rPr>
        <w:t>šući</w:t>
      </w:r>
      <w:r w:rsidRPr="0042594D">
        <w:rPr>
          <w:lang w:val="sr-Latn-ME"/>
        </w:rPr>
        <w:t xml:space="preserve"> je da donosi održive </w:t>
      </w:r>
      <w:r>
        <w:rPr>
          <w:lang w:val="sr-Latn-ME"/>
        </w:rPr>
        <w:t>odluke</w:t>
      </w:r>
      <w:r w:rsidRPr="0042594D">
        <w:rPr>
          <w:lang w:val="sr-Latn-ME"/>
        </w:rPr>
        <w:t>.</w:t>
      </w:r>
    </w:p>
    <w:bookmarkEnd w:id="0"/>
    <w:p w:rsidR="0042594D" w:rsidRPr="008B3041" w:rsidRDefault="0042594D" w:rsidP="008A5A31">
      <w:pPr>
        <w:jc w:val="both"/>
        <w:rPr>
          <w:b/>
          <w:lang w:val="sr-Latn-ME"/>
        </w:rPr>
      </w:pPr>
    </w:p>
    <w:p w:rsidR="00CC0BC1" w:rsidRPr="008B3041" w:rsidRDefault="00CC0BC1" w:rsidP="008A5A31">
      <w:pPr>
        <w:jc w:val="both"/>
        <w:rPr>
          <w:b/>
          <w:lang w:val="sr-Latn-ME"/>
        </w:rPr>
      </w:pPr>
    </w:p>
    <w:tbl>
      <w:tblPr>
        <w:tblW w:w="51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
        <w:gridCol w:w="7578"/>
        <w:gridCol w:w="1677"/>
        <w:gridCol w:w="608"/>
        <w:gridCol w:w="452"/>
        <w:gridCol w:w="540"/>
        <w:gridCol w:w="360"/>
        <w:gridCol w:w="450"/>
        <w:gridCol w:w="540"/>
      </w:tblGrid>
      <w:tr w:rsidR="00D27E93" w:rsidRPr="008B3041" w:rsidTr="00D27E93">
        <w:trPr>
          <w:cantSplit/>
          <w:trHeight w:val="2240"/>
        </w:trPr>
        <w:tc>
          <w:tcPr>
            <w:tcW w:w="3251" w:type="pct"/>
            <w:gridSpan w:val="2"/>
            <w:textDirection w:val="tbRl"/>
          </w:tcPr>
          <w:p w:rsidR="00CC0BC1" w:rsidRPr="008B3041" w:rsidRDefault="00CC0BC1" w:rsidP="00492AB4">
            <w:pPr>
              <w:pStyle w:val="TableParagraph"/>
              <w:ind w:left="113" w:right="113"/>
              <w:rPr>
                <w:lang w:val="sr-Latn-ME"/>
              </w:rPr>
            </w:pPr>
            <w:bookmarkStart w:id="1" w:name="_Hlk156218130"/>
          </w:p>
          <w:p w:rsidR="00CC0BC1" w:rsidRPr="008B3041" w:rsidRDefault="00CC0BC1" w:rsidP="00492AB4">
            <w:pPr>
              <w:pStyle w:val="TableParagraph"/>
              <w:ind w:left="113" w:right="113"/>
              <w:rPr>
                <w:lang w:val="sr-Latn-ME"/>
              </w:rPr>
            </w:pPr>
          </w:p>
          <w:p w:rsidR="00CC0BC1" w:rsidRPr="008B3041" w:rsidRDefault="00CC0BC1" w:rsidP="00492AB4">
            <w:pPr>
              <w:pStyle w:val="TableParagraph"/>
              <w:ind w:left="113" w:right="113"/>
              <w:rPr>
                <w:lang w:val="sr-Latn-ME"/>
              </w:rPr>
            </w:pPr>
          </w:p>
          <w:p w:rsidR="00CC0BC1" w:rsidRPr="008B3041" w:rsidRDefault="00CC0BC1" w:rsidP="00492AB4">
            <w:pPr>
              <w:pStyle w:val="TableParagraph"/>
              <w:ind w:left="113" w:right="113"/>
              <w:rPr>
                <w:lang w:val="sr-Latn-ME"/>
              </w:rPr>
            </w:pPr>
          </w:p>
          <w:p w:rsidR="00CC0BC1" w:rsidRPr="008B3041" w:rsidRDefault="00CC0BC1" w:rsidP="00492AB4">
            <w:pPr>
              <w:pStyle w:val="TableParagraph"/>
              <w:spacing w:before="6"/>
              <w:ind w:left="113" w:right="113"/>
              <w:rPr>
                <w:sz w:val="16"/>
                <w:lang w:val="sr-Latn-ME"/>
              </w:rPr>
            </w:pPr>
          </w:p>
          <w:p w:rsidR="00CC0BC1" w:rsidRPr="008B3041" w:rsidRDefault="00492AB4" w:rsidP="00F70F22">
            <w:pPr>
              <w:pStyle w:val="TableParagraph"/>
              <w:ind w:left="4531" w:right="4524"/>
              <w:jc w:val="center"/>
              <w:rPr>
                <w:b/>
                <w:lang w:val="sr-Latn-ME"/>
              </w:rPr>
            </w:pPr>
            <w:r>
              <w:rPr>
                <w:b/>
                <w:lang w:val="sr-Latn-ME"/>
              </w:rPr>
              <w:t>Aktivnost</w:t>
            </w:r>
          </w:p>
        </w:tc>
        <w:tc>
          <w:tcPr>
            <w:tcW w:w="634" w:type="pct"/>
          </w:tcPr>
          <w:p w:rsidR="00CC0BC1" w:rsidRPr="008B3041" w:rsidRDefault="00CC0BC1" w:rsidP="00F70F22">
            <w:pPr>
              <w:pStyle w:val="TableParagraph"/>
              <w:rPr>
                <w:lang w:val="sr-Latn-ME"/>
              </w:rPr>
            </w:pPr>
          </w:p>
          <w:p w:rsidR="00CC0BC1" w:rsidRPr="008B3041" w:rsidRDefault="00CC0BC1" w:rsidP="00F70F22">
            <w:pPr>
              <w:pStyle w:val="TableParagraph"/>
              <w:rPr>
                <w:lang w:val="sr-Latn-ME"/>
              </w:rPr>
            </w:pPr>
          </w:p>
          <w:p w:rsidR="00CC0BC1" w:rsidRPr="008B3041" w:rsidRDefault="00CC0BC1" w:rsidP="00F70F22">
            <w:pPr>
              <w:pStyle w:val="TableParagraph"/>
              <w:rPr>
                <w:lang w:val="sr-Latn-ME"/>
              </w:rPr>
            </w:pPr>
          </w:p>
          <w:p w:rsidR="00CC0BC1" w:rsidRPr="008B3041" w:rsidRDefault="00CC0BC1" w:rsidP="00F70F22">
            <w:pPr>
              <w:pStyle w:val="TableParagraph"/>
              <w:spacing w:before="4"/>
              <w:rPr>
                <w:sz w:val="16"/>
                <w:lang w:val="sr-Latn-ME"/>
              </w:rPr>
            </w:pPr>
          </w:p>
          <w:p w:rsidR="00CC0BC1" w:rsidRPr="008B3041" w:rsidRDefault="00CC0BC1" w:rsidP="00F70F22">
            <w:pPr>
              <w:pStyle w:val="TableParagraph"/>
              <w:spacing w:before="1"/>
              <w:ind w:left="379" w:right="377" w:firstLine="2"/>
              <w:jc w:val="center"/>
              <w:rPr>
                <w:b/>
                <w:lang w:val="sr-Latn-ME"/>
              </w:rPr>
            </w:pPr>
            <w:r w:rsidRPr="008B3041">
              <w:rPr>
                <w:b/>
                <w:lang w:val="sr-Latn-ME"/>
              </w:rPr>
              <w:t>Nivo potrebnih resursa</w:t>
            </w:r>
          </w:p>
        </w:tc>
        <w:tc>
          <w:tcPr>
            <w:tcW w:w="230" w:type="pct"/>
            <w:textDirection w:val="btLr"/>
          </w:tcPr>
          <w:p w:rsidR="00CC0BC1" w:rsidRPr="008B3041" w:rsidRDefault="00CC0BC1" w:rsidP="00F70F22">
            <w:pPr>
              <w:pStyle w:val="TableParagraph"/>
              <w:spacing w:before="175" w:line="220" w:lineRule="exact"/>
              <w:ind w:left="645"/>
              <w:rPr>
                <w:b/>
                <w:lang w:val="sr-Latn-ME"/>
              </w:rPr>
            </w:pPr>
            <w:r w:rsidRPr="008B3041">
              <w:rPr>
                <w:b/>
                <w:lang w:val="sr-Latn-ME"/>
              </w:rPr>
              <w:t>Energetsk</w:t>
            </w:r>
            <w:r w:rsidR="00D27E93">
              <w:rPr>
                <w:b/>
                <w:lang w:val="sr-Latn-ME"/>
              </w:rPr>
              <w:t xml:space="preserve">a </w:t>
            </w:r>
            <w:r w:rsidRPr="008B3041">
              <w:rPr>
                <w:b/>
                <w:lang w:val="sr-Latn-ME"/>
              </w:rPr>
              <w:t>efikasnost</w:t>
            </w:r>
          </w:p>
        </w:tc>
        <w:tc>
          <w:tcPr>
            <w:tcW w:w="171" w:type="pct"/>
            <w:textDirection w:val="btLr"/>
          </w:tcPr>
          <w:p w:rsidR="00CC0BC1" w:rsidRPr="008B3041" w:rsidRDefault="00CC0BC1" w:rsidP="00F70F22">
            <w:pPr>
              <w:pStyle w:val="TableParagraph"/>
              <w:spacing w:before="175" w:line="220" w:lineRule="exact"/>
              <w:ind w:left="500"/>
              <w:rPr>
                <w:b/>
                <w:lang w:val="sr-Latn-ME"/>
              </w:rPr>
            </w:pPr>
            <w:r w:rsidRPr="008B3041">
              <w:rPr>
                <w:b/>
                <w:lang w:val="sr-Latn-ME"/>
              </w:rPr>
              <w:t>Očuvanje vode</w:t>
            </w:r>
          </w:p>
        </w:tc>
        <w:tc>
          <w:tcPr>
            <w:tcW w:w="204" w:type="pct"/>
            <w:textDirection w:val="btLr"/>
          </w:tcPr>
          <w:p w:rsidR="00CC0BC1" w:rsidRPr="008B3041" w:rsidRDefault="00CC0BC1" w:rsidP="00F70F22">
            <w:pPr>
              <w:pStyle w:val="TableParagraph"/>
              <w:spacing w:before="175" w:line="220" w:lineRule="exact"/>
              <w:ind w:left="485"/>
              <w:rPr>
                <w:b/>
                <w:lang w:val="sr-Latn-ME"/>
              </w:rPr>
            </w:pPr>
            <w:r w:rsidRPr="008B3041">
              <w:rPr>
                <w:b/>
                <w:lang w:val="sr-Latn-ME"/>
              </w:rPr>
              <w:t>Upravljanje otpadom</w:t>
            </w:r>
          </w:p>
        </w:tc>
        <w:tc>
          <w:tcPr>
            <w:tcW w:w="136" w:type="pct"/>
            <w:textDirection w:val="btLr"/>
          </w:tcPr>
          <w:p w:rsidR="00CC0BC1" w:rsidRPr="008B3041" w:rsidRDefault="00CC0BC1" w:rsidP="00F70F22">
            <w:pPr>
              <w:pStyle w:val="TableParagraph"/>
              <w:spacing w:before="175" w:line="221" w:lineRule="exact"/>
              <w:ind w:left="180"/>
              <w:rPr>
                <w:b/>
                <w:lang w:val="sr-Latn-ME"/>
              </w:rPr>
            </w:pPr>
            <w:r w:rsidRPr="008B3041">
              <w:rPr>
                <w:b/>
                <w:spacing w:val="-1"/>
                <w:lang w:val="sr-Latn-ME"/>
              </w:rPr>
              <w:t>Održivi transport</w:t>
            </w:r>
          </w:p>
        </w:tc>
        <w:tc>
          <w:tcPr>
            <w:tcW w:w="170" w:type="pct"/>
            <w:textDirection w:val="btLr"/>
          </w:tcPr>
          <w:p w:rsidR="00CC0BC1" w:rsidRPr="008B3041" w:rsidRDefault="00CC0BC1" w:rsidP="00F70F22">
            <w:pPr>
              <w:pStyle w:val="TableParagraph"/>
              <w:spacing w:before="174" w:line="221" w:lineRule="exact"/>
              <w:ind w:left="470"/>
              <w:rPr>
                <w:b/>
                <w:lang w:val="sr-Latn-ME"/>
              </w:rPr>
            </w:pPr>
            <w:r w:rsidRPr="008B3041">
              <w:rPr>
                <w:b/>
                <w:lang w:val="sr-Latn-ME"/>
              </w:rPr>
              <w:t>Zelena infrastruktura</w:t>
            </w:r>
          </w:p>
        </w:tc>
        <w:tc>
          <w:tcPr>
            <w:tcW w:w="204" w:type="pct"/>
            <w:textDirection w:val="btLr"/>
          </w:tcPr>
          <w:p w:rsidR="00CC0BC1" w:rsidRPr="008B3041" w:rsidRDefault="00CC0BC1" w:rsidP="00F70F22">
            <w:pPr>
              <w:pStyle w:val="TableParagraph"/>
              <w:spacing w:before="174" w:line="246" w:lineRule="exact"/>
              <w:ind w:left="385"/>
              <w:rPr>
                <w:b/>
                <w:lang w:val="sr-Latn-ME"/>
              </w:rPr>
            </w:pPr>
            <w:r w:rsidRPr="008B3041">
              <w:rPr>
                <w:b/>
                <w:lang w:val="sr-Latn-ME"/>
              </w:rPr>
              <w:t>Opća infrastruktura</w:t>
            </w:r>
          </w:p>
        </w:tc>
      </w:tr>
      <w:tr w:rsidR="00CC0BC1" w:rsidRPr="008B3041" w:rsidTr="00D27E93">
        <w:trPr>
          <w:trHeight w:val="510"/>
        </w:trPr>
        <w:tc>
          <w:tcPr>
            <w:tcW w:w="5000" w:type="pct"/>
            <w:gridSpan w:val="9"/>
            <w:shd w:val="clear" w:color="auto" w:fill="F1F1F1"/>
          </w:tcPr>
          <w:p w:rsidR="00CC0BC1" w:rsidRPr="008B3041" w:rsidRDefault="00CC0BC1" w:rsidP="00F70F22">
            <w:pPr>
              <w:pStyle w:val="TableParagraph"/>
              <w:spacing w:before="120"/>
              <w:ind w:left="4504" w:right="4488"/>
              <w:jc w:val="center"/>
              <w:rPr>
                <w:b/>
                <w:lang w:val="sr-Latn-ME"/>
              </w:rPr>
            </w:pPr>
            <w:r w:rsidRPr="008B3041">
              <w:rPr>
                <w:b/>
                <w:lang w:val="sr-Latn-ME"/>
              </w:rPr>
              <w:t>Razvijanje klimatski prihvatljive infrastrukture</w:t>
            </w:r>
          </w:p>
        </w:tc>
      </w:tr>
      <w:tr w:rsidR="00D27E93" w:rsidRPr="008B3041" w:rsidTr="00D27E93">
        <w:trPr>
          <w:trHeight w:val="1310"/>
        </w:trPr>
        <w:tc>
          <w:tcPr>
            <w:tcW w:w="3251" w:type="pct"/>
            <w:gridSpan w:val="2"/>
          </w:tcPr>
          <w:p w:rsidR="00990C94" w:rsidRPr="008B3041" w:rsidRDefault="00990C94" w:rsidP="009A44E9">
            <w:pPr>
              <w:ind w:left="90"/>
              <w:jc w:val="both"/>
              <w:rPr>
                <w:lang w:val="sr-Latn-ME"/>
              </w:rPr>
            </w:pPr>
            <w:r w:rsidRPr="008B3041">
              <w:rPr>
                <w:b/>
                <w:lang w:val="sr-Latn-ME"/>
              </w:rPr>
              <w:t>Izvršiti provjeru potrošnje električne energije</w:t>
            </w:r>
            <w:r w:rsidR="00D27E93">
              <w:rPr>
                <w:b/>
                <w:lang w:val="sr-Latn-ME"/>
              </w:rPr>
              <w:t xml:space="preserve"> </w:t>
            </w:r>
            <w:r w:rsidRPr="008B3041">
              <w:rPr>
                <w:lang w:val="sr-Latn-ME"/>
              </w:rPr>
              <w:t xml:space="preserve">(uključujući očitavanje </w:t>
            </w:r>
            <w:r w:rsidR="00D27E93">
              <w:rPr>
                <w:lang w:val="sr-Latn-ME"/>
              </w:rPr>
              <w:t>brojila</w:t>
            </w:r>
            <w:r w:rsidRPr="008B3041">
              <w:rPr>
                <w:lang w:val="sr-Latn-ME"/>
              </w:rPr>
              <w:t xml:space="preserve"> i pregled računa za komunalne usluge) kako bi se utvrdilo kako se energija koristi u školi, razumio karbonski otisak, vrste uređaja i praksi čija se primjena može podsticati ili ograničiti, posebno zbog njihovog uticaja na klimatske promjene.</w:t>
            </w:r>
          </w:p>
        </w:tc>
        <w:tc>
          <w:tcPr>
            <w:tcW w:w="634" w:type="pct"/>
          </w:tcPr>
          <w:p w:rsidR="00CC0BC1" w:rsidRPr="008B3041" w:rsidRDefault="00CC0BC1" w:rsidP="00F70F22">
            <w:pPr>
              <w:pStyle w:val="TableParagraph"/>
              <w:rPr>
                <w:lang w:val="sr-Latn-ME"/>
              </w:rPr>
            </w:pPr>
          </w:p>
          <w:p w:rsidR="00CC0BC1" w:rsidRPr="008B3041" w:rsidRDefault="00CC0BC1" w:rsidP="00F70F22">
            <w:pPr>
              <w:pStyle w:val="TableParagraph"/>
              <w:spacing w:before="8"/>
              <w:rPr>
                <w:sz w:val="20"/>
                <w:lang w:val="sr-Latn-ME"/>
              </w:rPr>
            </w:pPr>
          </w:p>
          <w:p w:rsidR="00CC0BC1" w:rsidRPr="008B3041" w:rsidRDefault="00CC0BC1" w:rsidP="00F70F22">
            <w:pPr>
              <w:pStyle w:val="TableParagraph"/>
              <w:ind w:left="349" w:right="350"/>
              <w:jc w:val="center"/>
              <w:rPr>
                <w:lang w:val="sr-Latn-ME"/>
              </w:rPr>
            </w:pPr>
            <w:r w:rsidRPr="008B3041">
              <w:rPr>
                <w:lang w:val="sr-Latn-ME"/>
              </w:rPr>
              <w:t>Nisko</w:t>
            </w:r>
          </w:p>
        </w:tc>
        <w:tc>
          <w:tcPr>
            <w:tcW w:w="230" w:type="pct"/>
          </w:tcPr>
          <w:p w:rsidR="00CC0BC1" w:rsidRPr="008B3041" w:rsidRDefault="00CC0BC1" w:rsidP="00F70F22">
            <w:pPr>
              <w:pStyle w:val="TableParagraph"/>
              <w:rPr>
                <w:sz w:val="24"/>
                <w:lang w:val="sr-Latn-ME"/>
              </w:rPr>
            </w:pPr>
          </w:p>
          <w:p w:rsidR="00CC0BC1" w:rsidRPr="008B3041" w:rsidRDefault="00CC0BC1" w:rsidP="00F70F22">
            <w:pPr>
              <w:pStyle w:val="TableParagraph"/>
              <w:rPr>
                <w:sz w:val="20"/>
                <w:lang w:val="sr-Latn-ME"/>
              </w:rPr>
            </w:pPr>
          </w:p>
          <w:p w:rsidR="00CC0BC1" w:rsidRPr="008B3041" w:rsidRDefault="00CC0BC1" w:rsidP="00F70F22">
            <w:pPr>
              <w:pStyle w:val="TableParagraph"/>
              <w:ind w:left="6"/>
              <w:jc w:val="center"/>
              <w:rPr>
                <w:rFonts w:ascii="Wingdings" w:hAnsi="Wingdings"/>
                <w:lang w:val="sr-Latn-ME"/>
              </w:rPr>
            </w:pPr>
            <w:r w:rsidRPr="008B3041">
              <w:rPr>
                <w:rFonts w:ascii="Wingdings" w:hAnsi="Wingdings"/>
                <w:lang w:val="sr-Latn-ME"/>
              </w:rPr>
              <w:t></w:t>
            </w:r>
          </w:p>
        </w:tc>
        <w:tc>
          <w:tcPr>
            <w:tcW w:w="171"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c>
          <w:tcPr>
            <w:tcW w:w="136" w:type="pct"/>
          </w:tcPr>
          <w:p w:rsidR="00CC0BC1" w:rsidRPr="008B3041" w:rsidRDefault="00CC0BC1" w:rsidP="00F70F22">
            <w:pPr>
              <w:pStyle w:val="TableParagraph"/>
              <w:rPr>
                <w:rFonts w:ascii="Times New Roman"/>
                <w:lang w:val="sr-Latn-ME"/>
              </w:rPr>
            </w:pPr>
          </w:p>
        </w:tc>
        <w:tc>
          <w:tcPr>
            <w:tcW w:w="170"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r>
      <w:tr w:rsidR="00D27E93" w:rsidRPr="008B3041" w:rsidTr="00D27E93">
        <w:trPr>
          <w:trHeight w:val="1045"/>
        </w:trPr>
        <w:tc>
          <w:tcPr>
            <w:tcW w:w="3251" w:type="pct"/>
            <w:gridSpan w:val="2"/>
          </w:tcPr>
          <w:p w:rsidR="00CC0BC1" w:rsidRPr="008B3041" w:rsidRDefault="00F06E7E" w:rsidP="009A44E9">
            <w:pPr>
              <w:ind w:left="90"/>
              <w:rPr>
                <w:lang w:val="sr-Latn-ME"/>
              </w:rPr>
            </w:pPr>
            <w:r w:rsidRPr="008B3041">
              <w:rPr>
                <w:b/>
                <w:lang w:val="sr-Latn-ME"/>
              </w:rPr>
              <w:t>Izvršiti provjeru potrošnje vode</w:t>
            </w:r>
            <w:r w:rsidR="00D27E93">
              <w:rPr>
                <w:b/>
                <w:lang w:val="sr-Latn-ME"/>
              </w:rPr>
              <w:t xml:space="preserve"> </w:t>
            </w:r>
            <w:r w:rsidRPr="008B3041">
              <w:rPr>
                <w:lang w:val="sr-Latn-ME"/>
              </w:rPr>
              <w:t>(uključujući očitavanje vodomjera i pregled računa za komunalije) kako bi naučili kako se voda koristi u školi, identifi</w:t>
            </w:r>
            <w:r w:rsidR="00D27E93">
              <w:rPr>
                <w:lang w:val="sr-Latn-ME"/>
              </w:rPr>
              <w:t>kovala</w:t>
            </w:r>
            <w:r w:rsidRPr="008B3041">
              <w:rPr>
                <w:lang w:val="sr-Latn-ME"/>
              </w:rPr>
              <w:t xml:space="preserve"> područja visoke potrošnje vode, istak</w:t>
            </w:r>
            <w:r w:rsidR="00D27E93">
              <w:rPr>
                <w:lang w:val="sr-Latn-ME"/>
              </w:rPr>
              <w:t>la</w:t>
            </w:r>
            <w:r w:rsidRPr="008B3041">
              <w:rPr>
                <w:lang w:val="sr-Latn-ME"/>
              </w:rPr>
              <w:t xml:space="preserve"> potreb</w:t>
            </w:r>
            <w:r w:rsidR="00D27E93">
              <w:rPr>
                <w:lang w:val="sr-Latn-ME"/>
              </w:rPr>
              <w:t>a</w:t>
            </w:r>
            <w:r w:rsidRPr="008B3041">
              <w:rPr>
                <w:lang w:val="sr-Latn-ME"/>
              </w:rPr>
              <w:t xml:space="preserve"> za očuvanjem vodnih resursa u kontekstu klimatskih promjena).</w:t>
            </w:r>
          </w:p>
        </w:tc>
        <w:tc>
          <w:tcPr>
            <w:tcW w:w="634" w:type="pct"/>
          </w:tcPr>
          <w:p w:rsidR="00CC0BC1" w:rsidRPr="008B3041" w:rsidRDefault="00CC0BC1" w:rsidP="00F70F22">
            <w:pPr>
              <w:pStyle w:val="TableParagraph"/>
              <w:rPr>
                <w:sz w:val="32"/>
                <w:lang w:val="sr-Latn-ME"/>
              </w:rPr>
            </w:pPr>
          </w:p>
          <w:p w:rsidR="00CC0BC1" w:rsidRPr="008B3041" w:rsidRDefault="00CC0BC1" w:rsidP="00F70F22">
            <w:pPr>
              <w:pStyle w:val="TableParagraph"/>
              <w:ind w:left="349" w:right="350"/>
              <w:jc w:val="center"/>
              <w:rPr>
                <w:lang w:val="sr-Latn-ME"/>
              </w:rPr>
            </w:pPr>
            <w:r w:rsidRPr="008B3041">
              <w:rPr>
                <w:lang w:val="sr-Latn-ME"/>
              </w:rPr>
              <w:t>Nisko</w:t>
            </w:r>
          </w:p>
        </w:tc>
        <w:tc>
          <w:tcPr>
            <w:tcW w:w="230" w:type="pct"/>
          </w:tcPr>
          <w:p w:rsidR="00CC0BC1" w:rsidRPr="008B3041" w:rsidRDefault="00CC0BC1" w:rsidP="00F70F22">
            <w:pPr>
              <w:pStyle w:val="TableParagraph"/>
              <w:rPr>
                <w:rFonts w:ascii="Times New Roman"/>
                <w:lang w:val="sr-Latn-ME"/>
              </w:rPr>
            </w:pPr>
          </w:p>
        </w:tc>
        <w:tc>
          <w:tcPr>
            <w:tcW w:w="171" w:type="pct"/>
          </w:tcPr>
          <w:p w:rsidR="00CC0BC1" w:rsidRPr="008B3041" w:rsidRDefault="00CC0BC1" w:rsidP="00F70F22">
            <w:pPr>
              <w:pStyle w:val="TableParagraph"/>
              <w:spacing w:before="5"/>
              <w:rPr>
                <w:sz w:val="33"/>
                <w:lang w:val="sr-Latn-ME"/>
              </w:rPr>
            </w:pPr>
          </w:p>
          <w:p w:rsidR="00CC0BC1" w:rsidRPr="008B3041" w:rsidRDefault="00CC0BC1" w:rsidP="00F70F22">
            <w:pPr>
              <w:pStyle w:val="TableParagraph"/>
              <w:ind w:left="124"/>
              <w:rPr>
                <w:rFonts w:ascii="Wingdings" w:hAnsi="Wingdings"/>
                <w:lang w:val="sr-Latn-ME"/>
              </w:rPr>
            </w:pPr>
            <w:r w:rsidRPr="008B3041">
              <w:rPr>
                <w:rFonts w:ascii="Wingdings" w:hAnsi="Wingdings"/>
                <w:lang w:val="sr-Latn-ME"/>
              </w:rPr>
              <w:t></w:t>
            </w:r>
          </w:p>
        </w:tc>
        <w:tc>
          <w:tcPr>
            <w:tcW w:w="204" w:type="pct"/>
          </w:tcPr>
          <w:p w:rsidR="00CC0BC1" w:rsidRPr="008B3041" w:rsidRDefault="00CC0BC1" w:rsidP="00F70F22">
            <w:pPr>
              <w:pStyle w:val="TableParagraph"/>
              <w:rPr>
                <w:rFonts w:ascii="Times New Roman"/>
                <w:lang w:val="sr-Latn-ME"/>
              </w:rPr>
            </w:pPr>
          </w:p>
        </w:tc>
        <w:tc>
          <w:tcPr>
            <w:tcW w:w="136" w:type="pct"/>
          </w:tcPr>
          <w:p w:rsidR="00CC0BC1" w:rsidRPr="008B3041" w:rsidRDefault="00CC0BC1" w:rsidP="00F70F22">
            <w:pPr>
              <w:pStyle w:val="TableParagraph"/>
              <w:rPr>
                <w:rFonts w:ascii="Times New Roman"/>
                <w:lang w:val="sr-Latn-ME"/>
              </w:rPr>
            </w:pPr>
          </w:p>
        </w:tc>
        <w:tc>
          <w:tcPr>
            <w:tcW w:w="170"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r>
      <w:tr w:rsidR="00D27E93" w:rsidRPr="008B3041" w:rsidTr="00D27E93">
        <w:trPr>
          <w:trHeight w:val="1050"/>
        </w:trPr>
        <w:tc>
          <w:tcPr>
            <w:tcW w:w="3251" w:type="pct"/>
            <w:gridSpan w:val="2"/>
          </w:tcPr>
          <w:p w:rsidR="00CC0BC1" w:rsidRPr="008B3041" w:rsidRDefault="00D27E93" w:rsidP="009A44E9">
            <w:pPr>
              <w:pStyle w:val="TableParagraph"/>
              <w:spacing w:before="120"/>
              <w:ind w:left="90" w:right="234"/>
              <w:jc w:val="both"/>
              <w:rPr>
                <w:lang w:val="sr-Latn-ME"/>
              </w:rPr>
            </w:pPr>
            <w:r>
              <w:rPr>
                <w:b/>
                <w:lang w:val="sr-Latn-ME"/>
              </w:rPr>
              <w:lastRenderedPageBreak/>
              <w:t xml:space="preserve">Organizovati </w:t>
            </w:r>
            <w:r w:rsidR="00CC0BC1" w:rsidRPr="008B3041">
              <w:rPr>
                <w:b/>
                <w:lang w:val="sr-Latn-ME"/>
              </w:rPr>
              <w:t>redovne revizije otpada</w:t>
            </w:r>
            <w:r>
              <w:rPr>
                <w:b/>
                <w:lang w:val="sr-Latn-ME"/>
              </w:rPr>
              <w:t xml:space="preserve"> i </w:t>
            </w:r>
            <w:r w:rsidR="00CC0BC1" w:rsidRPr="008B3041">
              <w:rPr>
                <w:lang w:val="sr-Latn-ME"/>
              </w:rPr>
              <w:t>procijeniti sastav i količinu otpada koji nastaje (uključujući otpad od hrane) u školi i</w:t>
            </w:r>
            <w:r w:rsidR="002F1231">
              <w:rPr>
                <w:lang w:val="sr-Latn-ME"/>
              </w:rPr>
              <w:t xml:space="preserve"> pokrenuti</w:t>
            </w:r>
            <w:r w:rsidR="00CC0BC1" w:rsidRPr="008B3041">
              <w:rPr>
                <w:lang w:val="sr-Latn-ME"/>
              </w:rPr>
              <w:t xml:space="preserve"> diskusiju o uticaju nepravilnog upravljanja otpadom na životnu sredinu, </w:t>
            </w:r>
            <w:r w:rsidR="002F1231">
              <w:rPr>
                <w:lang w:val="sr-Latn-ME"/>
              </w:rPr>
              <w:t>i</w:t>
            </w:r>
            <w:r w:rsidR="00CC0BC1" w:rsidRPr="008B3041">
              <w:rPr>
                <w:lang w:val="sr-Latn-ME"/>
              </w:rPr>
              <w:t xml:space="preserve"> doprin</w:t>
            </w:r>
            <w:r w:rsidR="002F1231">
              <w:rPr>
                <w:lang w:val="sr-Latn-ME"/>
              </w:rPr>
              <w:t xml:space="preserve">os </w:t>
            </w:r>
            <w:r w:rsidR="00CC0BC1" w:rsidRPr="008B3041">
              <w:rPr>
                <w:lang w:val="sr-Latn-ME"/>
              </w:rPr>
              <w:t>emisij</w:t>
            </w:r>
            <w:r w:rsidR="002F1231">
              <w:rPr>
                <w:lang w:val="sr-Latn-ME"/>
              </w:rPr>
              <w:t>i</w:t>
            </w:r>
            <w:r w:rsidR="00CC0BC1" w:rsidRPr="008B3041">
              <w:rPr>
                <w:lang w:val="sr-Latn-ME"/>
              </w:rPr>
              <w:t xml:space="preserve"> gasova </w:t>
            </w:r>
            <w:r w:rsidR="002F1231">
              <w:rPr>
                <w:lang w:val="sr-Latn-ME"/>
              </w:rPr>
              <w:t xml:space="preserve">sa efektom </w:t>
            </w:r>
            <w:r w:rsidR="00CC0BC1" w:rsidRPr="008B3041">
              <w:rPr>
                <w:lang w:val="sr-Latn-ME"/>
              </w:rPr>
              <w:t>staklene bašte.</w:t>
            </w:r>
          </w:p>
        </w:tc>
        <w:tc>
          <w:tcPr>
            <w:tcW w:w="634" w:type="pct"/>
          </w:tcPr>
          <w:p w:rsidR="00CC0BC1" w:rsidRPr="008B3041" w:rsidRDefault="00CC0BC1" w:rsidP="00F70F22">
            <w:pPr>
              <w:pStyle w:val="TableParagraph"/>
              <w:rPr>
                <w:sz w:val="32"/>
                <w:lang w:val="sr-Latn-ME"/>
              </w:rPr>
            </w:pPr>
          </w:p>
          <w:p w:rsidR="00CC0BC1" w:rsidRPr="008B3041" w:rsidRDefault="00CC0BC1" w:rsidP="00F70F22">
            <w:pPr>
              <w:pStyle w:val="TableParagraph"/>
              <w:ind w:left="349" w:right="350"/>
              <w:jc w:val="center"/>
              <w:rPr>
                <w:lang w:val="sr-Latn-ME"/>
              </w:rPr>
            </w:pPr>
            <w:r w:rsidRPr="008B3041">
              <w:rPr>
                <w:lang w:val="sr-Latn-ME"/>
              </w:rPr>
              <w:t>Nisko</w:t>
            </w:r>
          </w:p>
        </w:tc>
        <w:tc>
          <w:tcPr>
            <w:tcW w:w="230" w:type="pct"/>
          </w:tcPr>
          <w:p w:rsidR="00CC0BC1" w:rsidRPr="008B3041" w:rsidRDefault="00CC0BC1" w:rsidP="00F70F22">
            <w:pPr>
              <w:pStyle w:val="TableParagraph"/>
              <w:rPr>
                <w:rFonts w:ascii="Times New Roman"/>
                <w:lang w:val="sr-Latn-ME"/>
              </w:rPr>
            </w:pPr>
          </w:p>
        </w:tc>
        <w:tc>
          <w:tcPr>
            <w:tcW w:w="171"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spacing w:before="5"/>
              <w:rPr>
                <w:sz w:val="33"/>
                <w:lang w:val="sr-Latn-ME"/>
              </w:rPr>
            </w:pPr>
          </w:p>
          <w:p w:rsidR="00CC0BC1" w:rsidRPr="008B3041" w:rsidRDefault="00CC0BC1" w:rsidP="00F70F22">
            <w:pPr>
              <w:pStyle w:val="TableParagraph"/>
              <w:ind w:left="6"/>
              <w:jc w:val="center"/>
              <w:rPr>
                <w:rFonts w:ascii="Wingdings" w:hAnsi="Wingdings"/>
                <w:lang w:val="sr-Latn-ME"/>
              </w:rPr>
            </w:pPr>
            <w:r w:rsidRPr="008B3041">
              <w:rPr>
                <w:rFonts w:ascii="Wingdings" w:hAnsi="Wingdings"/>
                <w:lang w:val="sr-Latn-ME"/>
              </w:rPr>
              <w:t></w:t>
            </w:r>
          </w:p>
        </w:tc>
        <w:tc>
          <w:tcPr>
            <w:tcW w:w="136" w:type="pct"/>
          </w:tcPr>
          <w:p w:rsidR="00CC0BC1" w:rsidRPr="008B3041" w:rsidRDefault="00CC0BC1" w:rsidP="00F70F22">
            <w:pPr>
              <w:pStyle w:val="TableParagraph"/>
              <w:rPr>
                <w:rFonts w:ascii="Times New Roman"/>
                <w:lang w:val="sr-Latn-ME"/>
              </w:rPr>
            </w:pPr>
          </w:p>
        </w:tc>
        <w:tc>
          <w:tcPr>
            <w:tcW w:w="170"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r>
      <w:tr w:rsidR="00D27E93" w:rsidRPr="008B3041" w:rsidTr="00D27E93">
        <w:trPr>
          <w:trHeight w:val="1045"/>
        </w:trPr>
        <w:tc>
          <w:tcPr>
            <w:tcW w:w="3251" w:type="pct"/>
            <w:gridSpan w:val="2"/>
          </w:tcPr>
          <w:p w:rsidR="00CC0BC1" w:rsidRPr="008B3041" w:rsidRDefault="00CC0BC1" w:rsidP="009A44E9">
            <w:pPr>
              <w:pStyle w:val="TableParagraph"/>
              <w:spacing w:before="115" w:line="242" w:lineRule="auto"/>
              <w:ind w:left="90" w:right="90"/>
              <w:jc w:val="both"/>
              <w:rPr>
                <w:lang w:val="sr-Latn-ME"/>
              </w:rPr>
            </w:pPr>
            <w:r w:rsidRPr="008B3041">
              <w:rPr>
                <w:b/>
                <w:lang w:val="sr-Latn-ME"/>
              </w:rPr>
              <w:t>Promovi</w:t>
            </w:r>
            <w:r w:rsidR="00D27E93">
              <w:rPr>
                <w:b/>
                <w:lang w:val="sr-Latn-ME"/>
              </w:rPr>
              <w:t>sati</w:t>
            </w:r>
            <w:r w:rsidRPr="008B3041">
              <w:rPr>
                <w:b/>
                <w:lang w:val="sr-Latn-ME"/>
              </w:rPr>
              <w:t xml:space="preserve"> navike za uštedu energije</w:t>
            </w:r>
            <w:r w:rsidRPr="008B3041">
              <w:rPr>
                <w:lang w:val="sr-Latn-ME"/>
              </w:rPr>
              <w:t xml:space="preserve">, u vezi sa smanjenjem emisije gasova </w:t>
            </w:r>
            <w:r w:rsidR="002F1231">
              <w:rPr>
                <w:lang w:val="sr-Latn-ME"/>
              </w:rPr>
              <w:t xml:space="preserve">sa efektom </w:t>
            </w:r>
            <w:r w:rsidRPr="008B3041">
              <w:rPr>
                <w:lang w:val="sr-Latn-ME"/>
              </w:rPr>
              <w:t xml:space="preserve">staklene bašte, </w:t>
            </w:r>
            <w:r w:rsidR="002F1231">
              <w:rPr>
                <w:lang w:val="sr-Latn-ME"/>
              </w:rPr>
              <w:t>korišćenjem</w:t>
            </w:r>
            <w:r w:rsidRPr="008B3041">
              <w:rPr>
                <w:lang w:val="sr-Latn-ME"/>
              </w:rPr>
              <w:t xml:space="preserve"> prirodnog osvjetljenja u učionicama i zajedničkim prostorijama, otvaranjem/zatvaranjem prozora za regulaciju sobne temperature i postavljanjem podsjetnika za gašenje svjetla/opreme kada se ne koriste.</w:t>
            </w:r>
          </w:p>
        </w:tc>
        <w:tc>
          <w:tcPr>
            <w:tcW w:w="634" w:type="pct"/>
          </w:tcPr>
          <w:p w:rsidR="00CC0BC1" w:rsidRPr="008B3041" w:rsidRDefault="00CC0BC1" w:rsidP="00F70F22">
            <w:pPr>
              <w:pStyle w:val="TableParagraph"/>
              <w:spacing w:before="6"/>
              <w:rPr>
                <w:sz w:val="31"/>
                <w:lang w:val="sr-Latn-ME"/>
              </w:rPr>
            </w:pPr>
          </w:p>
          <w:p w:rsidR="00CC0BC1" w:rsidRPr="008B3041" w:rsidRDefault="00CC0BC1" w:rsidP="00F70F22">
            <w:pPr>
              <w:pStyle w:val="TableParagraph"/>
              <w:spacing w:before="1"/>
              <w:ind w:left="349" w:right="350"/>
              <w:jc w:val="center"/>
              <w:rPr>
                <w:lang w:val="sr-Latn-ME"/>
              </w:rPr>
            </w:pPr>
            <w:r w:rsidRPr="008B3041">
              <w:rPr>
                <w:lang w:val="sr-Latn-ME"/>
              </w:rPr>
              <w:t>Nisko</w:t>
            </w:r>
          </w:p>
        </w:tc>
        <w:tc>
          <w:tcPr>
            <w:tcW w:w="230" w:type="pct"/>
          </w:tcPr>
          <w:p w:rsidR="00CC0BC1" w:rsidRPr="008B3041" w:rsidRDefault="00CC0BC1" w:rsidP="00F70F22">
            <w:pPr>
              <w:pStyle w:val="TableParagraph"/>
              <w:spacing w:before="11"/>
              <w:rPr>
                <w:sz w:val="32"/>
                <w:lang w:val="sr-Latn-ME"/>
              </w:rPr>
            </w:pPr>
          </w:p>
          <w:p w:rsidR="00CC0BC1" w:rsidRPr="008B3041" w:rsidRDefault="00CC0BC1" w:rsidP="00F70F22">
            <w:pPr>
              <w:pStyle w:val="TableParagraph"/>
              <w:ind w:left="6"/>
              <w:jc w:val="center"/>
              <w:rPr>
                <w:rFonts w:ascii="Wingdings" w:hAnsi="Wingdings"/>
                <w:lang w:val="sr-Latn-ME"/>
              </w:rPr>
            </w:pPr>
            <w:r w:rsidRPr="008B3041">
              <w:rPr>
                <w:rFonts w:ascii="Wingdings" w:hAnsi="Wingdings"/>
                <w:lang w:val="sr-Latn-ME"/>
              </w:rPr>
              <w:t></w:t>
            </w:r>
          </w:p>
        </w:tc>
        <w:tc>
          <w:tcPr>
            <w:tcW w:w="171"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c>
          <w:tcPr>
            <w:tcW w:w="136" w:type="pct"/>
          </w:tcPr>
          <w:p w:rsidR="00CC0BC1" w:rsidRPr="008B3041" w:rsidRDefault="00CC0BC1" w:rsidP="00F70F22">
            <w:pPr>
              <w:pStyle w:val="TableParagraph"/>
              <w:rPr>
                <w:rFonts w:ascii="Times New Roman"/>
                <w:lang w:val="sr-Latn-ME"/>
              </w:rPr>
            </w:pPr>
          </w:p>
        </w:tc>
        <w:tc>
          <w:tcPr>
            <w:tcW w:w="170"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r>
      <w:tr w:rsidR="00D27E93" w:rsidRPr="008B3041" w:rsidTr="00D27E93">
        <w:trPr>
          <w:trHeight w:val="655"/>
        </w:trPr>
        <w:tc>
          <w:tcPr>
            <w:tcW w:w="3251" w:type="pct"/>
            <w:gridSpan w:val="2"/>
          </w:tcPr>
          <w:p w:rsidR="00CC0BC1" w:rsidRPr="008B3041" w:rsidRDefault="00CC0BC1" w:rsidP="009A44E9">
            <w:pPr>
              <w:pStyle w:val="TableParagraph"/>
              <w:spacing w:before="95" w:line="270" w:lineRule="atLeast"/>
              <w:ind w:left="90" w:right="234"/>
              <w:jc w:val="both"/>
              <w:rPr>
                <w:lang w:val="sr-Latn-ME"/>
              </w:rPr>
            </w:pPr>
            <w:r w:rsidRPr="008B3041">
              <w:rPr>
                <w:b/>
                <w:lang w:val="sr-Latn-ME"/>
              </w:rPr>
              <w:t>Sprovesti mjere smanjenja otpada</w:t>
            </w:r>
            <w:r w:rsidRPr="008B3041">
              <w:rPr>
                <w:lang w:val="sr-Latn-ME"/>
              </w:rPr>
              <w:t xml:space="preserve">, kao što je </w:t>
            </w:r>
            <w:r w:rsidR="009A44E9">
              <w:rPr>
                <w:lang w:val="sr-Latn-ME"/>
              </w:rPr>
              <w:t>smanjenje</w:t>
            </w:r>
            <w:r w:rsidRPr="008B3041">
              <w:rPr>
                <w:lang w:val="sr-Latn-ME"/>
              </w:rPr>
              <w:t xml:space="preserve"> upotrebe papira, </w:t>
            </w:r>
            <w:r w:rsidR="009A44E9">
              <w:rPr>
                <w:lang w:val="sr-Latn-ME"/>
              </w:rPr>
              <w:t>razmjena</w:t>
            </w:r>
            <w:r w:rsidRPr="008B3041">
              <w:rPr>
                <w:lang w:val="sr-Latn-ME"/>
              </w:rPr>
              <w:t xml:space="preserve"> elektronsk</w:t>
            </w:r>
            <w:r w:rsidR="009A44E9">
              <w:rPr>
                <w:lang w:val="sr-Latn-ME"/>
              </w:rPr>
              <w:t>ih</w:t>
            </w:r>
            <w:r w:rsidRPr="008B3041">
              <w:rPr>
                <w:lang w:val="sr-Latn-ME"/>
              </w:rPr>
              <w:t xml:space="preserve"> dokumenata i prom</w:t>
            </w:r>
            <w:r w:rsidR="009A44E9">
              <w:rPr>
                <w:lang w:val="sr-Latn-ME"/>
              </w:rPr>
              <w:t>ovisanja</w:t>
            </w:r>
            <w:r w:rsidRPr="008B3041">
              <w:rPr>
                <w:lang w:val="sr-Latn-ME"/>
              </w:rPr>
              <w:t xml:space="preserve"> upotrebe višekratnih boca za vodu, pribora i kutija za ručak, i</w:t>
            </w:r>
          </w:p>
        </w:tc>
        <w:tc>
          <w:tcPr>
            <w:tcW w:w="634" w:type="pct"/>
          </w:tcPr>
          <w:p w:rsidR="00CC0BC1" w:rsidRPr="008B3041" w:rsidRDefault="00CC0BC1" w:rsidP="00F70F22">
            <w:pPr>
              <w:pStyle w:val="TableParagraph"/>
              <w:spacing w:before="195"/>
              <w:ind w:left="349" w:right="350"/>
              <w:jc w:val="center"/>
              <w:rPr>
                <w:lang w:val="sr-Latn-ME"/>
              </w:rPr>
            </w:pPr>
            <w:r w:rsidRPr="008B3041">
              <w:rPr>
                <w:lang w:val="sr-Latn-ME"/>
              </w:rPr>
              <w:t>Nisko</w:t>
            </w:r>
          </w:p>
        </w:tc>
        <w:tc>
          <w:tcPr>
            <w:tcW w:w="230" w:type="pct"/>
          </w:tcPr>
          <w:p w:rsidR="00CC0BC1" w:rsidRPr="008B3041" w:rsidRDefault="00CC0BC1" w:rsidP="00F70F22">
            <w:pPr>
              <w:pStyle w:val="TableParagraph"/>
              <w:rPr>
                <w:rFonts w:ascii="Times New Roman"/>
                <w:lang w:val="sr-Latn-ME"/>
              </w:rPr>
            </w:pPr>
          </w:p>
        </w:tc>
        <w:tc>
          <w:tcPr>
            <w:tcW w:w="171"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spacing w:before="207"/>
              <w:ind w:left="6"/>
              <w:jc w:val="center"/>
              <w:rPr>
                <w:rFonts w:ascii="Wingdings" w:hAnsi="Wingdings"/>
                <w:lang w:val="sr-Latn-ME"/>
              </w:rPr>
            </w:pPr>
            <w:r w:rsidRPr="008B3041">
              <w:rPr>
                <w:rFonts w:ascii="Wingdings" w:hAnsi="Wingdings"/>
                <w:lang w:val="sr-Latn-ME"/>
              </w:rPr>
              <w:t></w:t>
            </w:r>
          </w:p>
        </w:tc>
        <w:tc>
          <w:tcPr>
            <w:tcW w:w="136" w:type="pct"/>
          </w:tcPr>
          <w:p w:rsidR="00CC0BC1" w:rsidRPr="008B3041" w:rsidRDefault="00CC0BC1" w:rsidP="00F70F22">
            <w:pPr>
              <w:pStyle w:val="TableParagraph"/>
              <w:rPr>
                <w:rFonts w:ascii="Times New Roman"/>
                <w:lang w:val="sr-Latn-ME"/>
              </w:rPr>
            </w:pPr>
          </w:p>
        </w:tc>
        <w:tc>
          <w:tcPr>
            <w:tcW w:w="170"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r>
      <w:bookmarkEnd w:id="1"/>
      <w:tr w:rsidR="00D27E93" w:rsidRPr="008B3041" w:rsidTr="00D27E93">
        <w:trPr>
          <w:trHeight w:val="655"/>
        </w:trPr>
        <w:tc>
          <w:tcPr>
            <w:tcW w:w="3251" w:type="pct"/>
            <w:gridSpan w:val="2"/>
          </w:tcPr>
          <w:p w:rsidR="00CC0BC1" w:rsidRPr="008B3041" w:rsidRDefault="00CC0BC1" w:rsidP="009A44E9">
            <w:pPr>
              <w:pStyle w:val="TableParagraph"/>
              <w:ind w:left="110" w:right="234"/>
              <w:jc w:val="both"/>
              <w:rPr>
                <w:lang w:val="sr-Latn-ME"/>
              </w:rPr>
            </w:pPr>
            <w:r w:rsidRPr="008B3041">
              <w:rPr>
                <w:lang w:val="sr-Latn-ME"/>
              </w:rPr>
              <w:t>usvajanje strategija za smanjenje rasipanja hrane, uz diskusiju o vezi između potrošnje resursa i klimatskih promjena</w:t>
            </w:r>
            <w:r w:rsidR="009A44E9">
              <w:rPr>
                <w:lang w:val="sr-Latn-ME"/>
              </w:rPr>
              <w:t>.</w:t>
            </w:r>
          </w:p>
        </w:tc>
        <w:tc>
          <w:tcPr>
            <w:tcW w:w="634" w:type="pct"/>
          </w:tcPr>
          <w:p w:rsidR="00CC0BC1" w:rsidRPr="008B3041" w:rsidRDefault="00CC0BC1" w:rsidP="00F70F22">
            <w:pPr>
              <w:pStyle w:val="TableParagraph"/>
              <w:rPr>
                <w:rFonts w:ascii="Times New Roman"/>
                <w:lang w:val="sr-Latn-ME"/>
              </w:rPr>
            </w:pPr>
          </w:p>
        </w:tc>
        <w:tc>
          <w:tcPr>
            <w:tcW w:w="230" w:type="pct"/>
          </w:tcPr>
          <w:p w:rsidR="00CC0BC1" w:rsidRPr="008B3041" w:rsidRDefault="00CC0BC1" w:rsidP="00F70F22">
            <w:pPr>
              <w:pStyle w:val="TableParagraph"/>
              <w:rPr>
                <w:rFonts w:ascii="Times New Roman"/>
                <w:lang w:val="sr-Latn-ME"/>
              </w:rPr>
            </w:pPr>
          </w:p>
        </w:tc>
        <w:tc>
          <w:tcPr>
            <w:tcW w:w="171"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c>
          <w:tcPr>
            <w:tcW w:w="136" w:type="pct"/>
          </w:tcPr>
          <w:p w:rsidR="00CC0BC1" w:rsidRPr="008B3041" w:rsidRDefault="00CC0BC1" w:rsidP="00F70F22">
            <w:pPr>
              <w:pStyle w:val="TableParagraph"/>
              <w:rPr>
                <w:rFonts w:ascii="Times New Roman"/>
                <w:lang w:val="sr-Latn-ME"/>
              </w:rPr>
            </w:pPr>
          </w:p>
        </w:tc>
        <w:tc>
          <w:tcPr>
            <w:tcW w:w="170"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r>
      <w:tr w:rsidR="00D27E93" w:rsidRPr="008B3041" w:rsidTr="00D27E93">
        <w:trPr>
          <w:trHeight w:val="510"/>
        </w:trPr>
        <w:tc>
          <w:tcPr>
            <w:tcW w:w="3251" w:type="pct"/>
            <w:gridSpan w:val="2"/>
          </w:tcPr>
          <w:p w:rsidR="00CC0BC1" w:rsidRPr="008B3041" w:rsidRDefault="00CC0BC1" w:rsidP="009A44E9">
            <w:pPr>
              <w:pStyle w:val="TableParagraph"/>
              <w:spacing w:before="120"/>
              <w:ind w:left="110"/>
              <w:jc w:val="both"/>
              <w:rPr>
                <w:lang w:val="sr-Latn-ME"/>
              </w:rPr>
            </w:pPr>
            <w:r w:rsidRPr="008B3041">
              <w:rPr>
                <w:b/>
                <w:lang w:val="sr-Latn-ME"/>
              </w:rPr>
              <w:t>Osigura</w:t>
            </w:r>
            <w:r w:rsidR="009A44E9">
              <w:rPr>
                <w:b/>
                <w:lang w:val="sr-Latn-ME"/>
              </w:rPr>
              <w:t>ti</w:t>
            </w:r>
            <w:r w:rsidRPr="008B3041">
              <w:rPr>
                <w:b/>
                <w:lang w:val="sr-Latn-ME"/>
              </w:rPr>
              <w:t xml:space="preserve"> da su kante za otpad </w:t>
            </w:r>
            <w:r w:rsidRPr="009A44E9">
              <w:rPr>
                <w:lang w:val="sr-Latn-ME"/>
              </w:rPr>
              <w:t>pravilno o</w:t>
            </w:r>
            <w:r w:rsidR="009A44E9" w:rsidRPr="009A44E9">
              <w:rPr>
                <w:lang w:val="sr-Latn-ME"/>
              </w:rPr>
              <w:t>bilježene</w:t>
            </w:r>
            <w:r w:rsidRPr="009A44E9">
              <w:rPr>
                <w:lang w:val="sr-Latn-ME"/>
              </w:rPr>
              <w:t>,</w:t>
            </w:r>
            <w:r w:rsidRPr="008B3041">
              <w:rPr>
                <w:lang w:val="sr-Latn-ME"/>
              </w:rPr>
              <w:t xml:space="preserve"> </w:t>
            </w:r>
            <w:r w:rsidR="009A44E9">
              <w:rPr>
                <w:lang w:val="sr-Latn-ME"/>
              </w:rPr>
              <w:t xml:space="preserve">postavljene na odgovarajuća mjesta i </w:t>
            </w:r>
            <w:r w:rsidRPr="008B3041">
              <w:rPr>
                <w:lang w:val="sr-Latn-ME"/>
              </w:rPr>
              <w:t>obezb</w:t>
            </w:r>
            <w:r w:rsidR="009A44E9">
              <w:rPr>
                <w:lang w:val="sr-Latn-ME"/>
              </w:rPr>
              <w:t>j</w:t>
            </w:r>
            <w:r w:rsidRPr="008B3041">
              <w:rPr>
                <w:lang w:val="sr-Latn-ME"/>
              </w:rPr>
              <w:t>eđen</w:t>
            </w:r>
            <w:r w:rsidR="009A44E9">
              <w:rPr>
                <w:lang w:val="sr-Latn-ME"/>
              </w:rPr>
              <w:t>e</w:t>
            </w:r>
            <w:r w:rsidRPr="008B3041">
              <w:rPr>
                <w:lang w:val="sr-Latn-ME"/>
              </w:rPr>
              <w:t xml:space="preserve"> u dovoljnim količinama.</w:t>
            </w:r>
          </w:p>
        </w:tc>
        <w:tc>
          <w:tcPr>
            <w:tcW w:w="634" w:type="pct"/>
          </w:tcPr>
          <w:p w:rsidR="00CC0BC1" w:rsidRPr="008B3041" w:rsidRDefault="00CC0BC1" w:rsidP="00F70F22">
            <w:pPr>
              <w:pStyle w:val="TableParagraph"/>
              <w:spacing w:before="120"/>
              <w:ind w:left="349" w:right="350"/>
              <w:jc w:val="center"/>
              <w:rPr>
                <w:lang w:val="sr-Latn-ME"/>
              </w:rPr>
            </w:pPr>
            <w:r w:rsidRPr="008B3041">
              <w:rPr>
                <w:lang w:val="sr-Latn-ME"/>
              </w:rPr>
              <w:t>Nisko</w:t>
            </w:r>
          </w:p>
        </w:tc>
        <w:tc>
          <w:tcPr>
            <w:tcW w:w="230" w:type="pct"/>
          </w:tcPr>
          <w:p w:rsidR="00CC0BC1" w:rsidRPr="008B3041" w:rsidRDefault="00CC0BC1" w:rsidP="00F70F22">
            <w:pPr>
              <w:pStyle w:val="TableParagraph"/>
              <w:rPr>
                <w:rFonts w:ascii="Times New Roman"/>
                <w:lang w:val="sr-Latn-ME"/>
              </w:rPr>
            </w:pPr>
          </w:p>
        </w:tc>
        <w:tc>
          <w:tcPr>
            <w:tcW w:w="171"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spacing w:before="137"/>
              <w:ind w:left="6"/>
              <w:jc w:val="center"/>
              <w:rPr>
                <w:rFonts w:ascii="Wingdings" w:hAnsi="Wingdings"/>
                <w:lang w:val="sr-Latn-ME"/>
              </w:rPr>
            </w:pPr>
            <w:r w:rsidRPr="008B3041">
              <w:rPr>
                <w:rFonts w:ascii="Wingdings" w:hAnsi="Wingdings"/>
                <w:lang w:val="sr-Latn-ME"/>
              </w:rPr>
              <w:t></w:t>
            </w:r>
          </w:p>
        </w:tc>
        <w:tc>
          <w:tcPr>
            <w:tcW w:w="136" w:type="pct"/>
          </w:tcPr>
          <w:p w:rsidR="00CC0BC1" w:rsidRPr="008B3041" w:rsidRDefault="00CC0BC1" w:rsidP="00F70F22">
            <w:pPr>
              <w:pStyle w:val="TableParagraph"/>
              <w:rPr>
                <w:rFonts w:ascii="Times New Roman"/>
                <w:lang w:val="sr-Latn-ME"/>
              </w:rPr>
            </w:pPr>
          </w:p>
        </w:tc>
        <w:tc>
          <w:tcPr>
            <w:tcW w:w="170"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r>
      <w:tr w:rsidR="00D27E93" w:rsidRPr="008B3041" w:rsidTr="00D27E93">
        <w:trPr>
          <w:trHeight w:val="780"/>
        </w:trPr>
        <w:tc>
          <w:tcPr>
            <w:tcW w:w="3251" w:type="pct"/>
            <w:gridSpan w:val="2"/>
          </w:tcPr>
          <w:p w:rsidR="00CC0BC1" w:rsidRPr="008B3041" w:rsidRDefault="00CC0BC1" w:rsidP="009A44E9">
            <w:pPr>
              <w:pStyle w:val="TableParagraph"/>
              <w:spacing w:before="121"/>
              <w:ind w:left="110" w:right="234"/>
              <w:jc w:val="both"/>
              <w:rPr>
                <w:lang w:val="sr-Latn-ME"/>
              </w:rPr>
            </w:pPr>
            <w:r w:rsidRPr="008B3041">
              <w:rPr>
                <w:b/>
                <w:lang w:val="sr-Latn-ME"/>
              </w:rPr>
              <w:t>Implementira</w:t>
            </w:r>
            <w:r w:rsidR="009A44E9">
              <w:rPr>
                <w:b/>
                <w:lang w:val="sr-Latn-ME"/>
              </w:rPr>
              <w:t xml:space="preserve">ti </w:t>
            </w:r>
            <w:r w:rsidRPr="008B3041">
              <w:rPr>
                <w:b/>
                <w:lang w:val="sr-Latn-ME"/>
              </w:rPr>
              <w:t xml:space="preserve">programe zajedničkog korištenja automobila </w:t>
            </w:r>
            <w:r w:rsidR="009A44E9" w:rsidRPr="009A44E9">
              <w:rPr>
                <w:lang w:val="sr-Latn-ME"/>
              </w:rPr>
              <w:t>kako bi se</w:t>
            </w:r>
            <w:r w:rsidR="009A44E9">
              <w:rPr>
                <w:b/>
                <w:lang w:val="sr-Latn-ME"/>
              </w:rPr>
              <w:t xml:space="preserve"> </w:t>
            </w:r>
            <w:r w:rsidRPr="008B3041">
              <w:rPr>
                <w:lang w:val="sr-Latn-ME"/>
              </w:rPr>
              <w:t>smanj</w:t>
            </w:r>
            <w:r w:rsidR="009A44E9">
              <w:rPr>
                <w:lang w:val="sr-Latn-ME"/>
              </w:rPr>
              <w:t xml:space="preserve">ila </w:t>
            </w:r>
            <w:r w:rsidRPr="008B3041">
              <w:rPr>
                <w:lang w:val="sr-Latn-ME"/>
              </w:rPr>
              <w:t xml:space="preserve">emisiju </w:t>
            </w:r>
            <w:r w:rsidR="009A44E9">
              <w:rPr>
                <w:lang w:val="sr-Latn-ME"/>
              </w:rPr>
              <w:t>gasova</w:t>
            </w:r>
            <w:r w:rsidRPr="008B3041">
              <w:rPr>
                <w:lang w:val="sr-Latn-ME"/>
              </w:rPr>
              <w:t>.</w:t>
            </w:r>
          </w:p>
        </w:tc>
        <w:tc>
          <w:tcPr>
            <w:tcW w:w="634" w:type="pct"/>
          </w:tcPr>
          <w:p w:rsidR="00CC0BC1" w:rsidRPr="008B3041" w:rsidRDefault="00CC0BC1" w:rsidP="00F70F22">
            <w:pPr>
              <w:pStyle w:val="TableParagraph"/>
              <w:spacing w:before="11"/>
              <w:rPr>
                <w:sz w:val="20"/>
                <w:lang w:val="sr-Latn-ME"/>
              </w:rPr>
            </w:pPr>
          </w:p>
          <w:p w:rsidR="00CC0BC1" w:rsidRPr="008B3041" w:rsidRDefault="00CC0BC1" w:rsidP="00F70F22">
            <w:pPr>
              <w:pStyle w:val="TableParagraph"/>
              <w:spacing w:before="1"/>
              <w:ind w:left="349" w:right="350"/>
              <w:jc w:val="center"/>
              <w:rPr>
                <w:lang w:val="sr-Latn-ME"/>
              </w:rPr>
            </w:pPr>
            <w:r w:rsidRPr="008B3041">
              <w:rPr>
                <w:lang w:val="sr-Latn-ME"/>
              </w:rPr>
              <w:t>Nisko</w:t>
            </w:r>
          </w:p>
        </w:tc>
        <w:tc>
          <w:tcPr>
            <w:tcW w:w="230" w:type="pct"/>
          </w:tcPr>
          <w:p w:rsidR="00CC0BC1" w:rsidRPr="008B3041" w:rsidRDefault="00CC0BC1" w:rsidP="00F70F22">
            <w:pPr>
              <w:pStyle w:val="TableParagraph"/>
              <w:rPr>
                <w:rFonts w:ascii="Times New Roman"/>
                <w:lang w:val="sr-Latn-ME"/>
              </w:rPr>
            </w:pPr>
          </w:p>
        </w:tc>
        <w:tc>
          <w:tcPr>
            <w:tcW w:w="171"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c>
          <w:tcPr>
            <w:tcW w:w="136" w:type="pct"/>
          </w:tcPr>
          <w:p w:rsidR="00CC0BC1" w:rsidRPr="008B3041" w:rsidRDefault="00CC0BC1" w:rsidP="00F70F22">
            <w:pPr>
              <w:pStyle w:val="TableParagraph"/>
              <w:spacing w:before="11"/>
              <w:rPr>
                <w:sz w:val="21"/>
                <w:lang w:val="sr-Latn-ME"/>
              </w:rPr>
            </w:pPr>
          </w:p>
          <w:p w:rsidR="00CC0BC1" w:rsidRPr="008B3041" w:rsidRDefault="00CC0BC1" w:rsidP="00F70F22">
            <w:pPr>
              <w:pStyle w:val="TableParagraph"/>
              <w:ind w:left="124"/>
              <w:rPr>
                <w:rFonts w:ascii="Wingdings" w:hAnsi="Wingdings"/>
                <w:lang w:val="sr-Latn-ME"/>
              </w:rPr>
            </w:pPr>
            <w:r w:rsidRPr="008B3041">
              <w:rPr>
                <w:rFonts w:ascii="Wingdings" w:hAnsi="Wingdings"/>
                <w:lang w:val="sr-Latn-ME"/>
              </w:rPr>
              <w:t></w:t>
            </w:r>
          </w:p>
        </w:tc>
        <w:tc>
          <w:tcPr>
            <w:tcW w:w="170"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r>
      <w:tr w:rsidR="00D27E93" w:rsidRPr="008B3041" w:rsidTr="00D27E93">
        <w:trPr>
          <w:trHeight w:val="775"/>
        </w:trPr>
        <w:tc>
          <w:tcPr>
            <w:tcW w:w="3251" w:type="pct"/>
            <w:gridSpan w:val="2"/>
          </w:tcPr>
          <w:p w:rsidR="00CC0BC1" w:rsidRPr="008B3041" w:rsidRDefault="00CC0BC1" w:rsidP="009A44E9">
            <w:pPr>
              <w:pStyle w:val="TableParagraph"/>
              <w:spacing w:before="115"/>
              <w:ind w:left="110" w:right="234"/>
              <w:jc w:val="both"/>
              <w:rPr>
                <w:lang w:val="sr-Latn-ME"/>
              </w:rPr>
            </w:pPr>
            <w:r w:rsidRPr="008B3041">
              <w:rPr>
                <w:b/>
                <w:lang w:val="sr-Latn-ME"/>
              </w:rPr>
              <w:t>Redovno održava</w:t>
            </w:r>
            <w:r w:rsidR="009A44E9">
              <w:rPr>
                <w:b/>
                <w:lang w:val="sr-Latn-ME"/>
              </w:rPr>
              <w:t xml:space="preserve">ti </w:t>
            </w:r>
            <w:r w:rsidRPr="008B3041">
              <w:rPr>
                <w:lang w:val="sr-Latn-ME"/>
              </w:rPr>
              <w:t>sistem</w:t>
            </w:r>
            <w:r w:rsidR="009A44E9">
              <w:rPr>
                <w:lang w:val="sr-Latn-ME"/>
              </w:rPr>
              <w:t>e</w:t>
            </w:r>
            <w:r w:rsidRPr="008B3041">
              <w:rPr>
                <w:lang w:val="sr-Latn-ME"/>
              </w:rPr>
              <w:t xml:space="preserve"> grijanja, ventilacije i klimatizacije kako bi se osigurao njihov efikasan rad.</w:t>
            </w:r>
          </w:p>
        </w:tc>
        <w:tc>
          <w:tcPr>
            <w:tcW w:w="634" w:type="pct"/>
          </w:tcPr>
          <w:p w:rsidR="00CC0BC1" w:rsidRPr="008B3041" w:rsidRDefault="00CC0BC1" w:rsidP="00F70F22">
            <w:pPr>
              <w:pStyle w:val="TableParagraph"/>
              <w:spacing w:before="6"/>
              <w:rPr>
                <w:sz w:val="20"/>
                <w:lang w:val="sr-Latn-ME"/>
              </w:rPr>
            </w:pPr>
          </w:p>
          <w:p w:rsidR="00CC0BC1" w:rsidRPr="008B3041" w:rsidRDefault="00CC0BC1" w:rsidP="00F70F22">
            <w:pPr>
              <w:pStyle w:val="TableParagraph"/>
              <w:ind w:left="349" w:right="350"/>
              <w:jc w:val="center"/>
              <w:rPr>
                <w:lang w:val="sr-Latn-ME"/>
              </w:rPr>
            </w:pPr>
            <w:r w:rsidRPr="008B3041">
              <w:rPr>
                <w:lang w:val="sr-Latn-ME"/>
              </w:rPr>
              <w:t>Nisko</w:t>
            </w:r>
          </w:p>
        </w:tc>
        <w:tc>
          <w:tcPr>
            <w:tcW w:w="230" w:type="pct"/>
          </w:tcPr>
          <w:p w:rsidR="00CC0BC1" w:rsidRPr="008B3041" w:rsidRDefault="00CC0BC1" w:rsidP="00F70F22">
            <w:pPr>
              <w:pStyle w:val="TableParagraph"/>
              <w:spacing w:before="10"/>
              <w:rPr>
                <w:sz w:val="21"/>
                <w:lang w:val="sr-Latn-ME"/>
              </w:rPr>
            </w:pPr>
          </w:p>
          <w:p w:rsidR="00CC0BC1" w:rsidRPr="008B3041" w:rsidRDefault="00CC0BC1" w:rsidP="00F70F22">
            <w:pPr>
              <w:pStyle w:val="TableParagraph"/>
              <w:spacing w:before="1"/>
              <w:ind w:left="6"/>
              <w:jc w:val="center"/>
              <w:rPr>
                <w:rFonts w:ascii="Wingdings" w:hAnsi="Wingdings"/>
                <w:lang w:val="sr-Latn-ME"/>
              </w:rPr>
            </w:pPr>
            <w:r w:rsidRPr="008B3041">
              <w:rPr>
                <w:rFonts w:ascii="Wingdings" w:hAnsi="Wingdings"/>
                <w:lang w:val="sr-Latn-ME"/>
              </w:rPr>
              <w:t></w:t>
            </w:r>
          </w:p>
        </w:tc>
        <w:tc>
          <w:tcPr>
            <w:tcW w:w="171"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c>
          <w:tcPr>
            <w:tcW w:w="136" w:type="pct"/>
          </w:tcPr>
          <w:p w:rsidR="00CC0BC1" w:rsidRPr="008B3041" w:rsidRDefault="00CC0BC1" w:rsidP="00F70F22">
            <w:pPr>
              <w:pStyle w:val="TableParagraph"/>
              <w:rPr>
                <w:rFonts w:ascii="Times New Roman"/>
                <w:lang w:val="sr-Latn-ME"/>
              </w:rPr>
            </w:pPr>
          </w:p>
        </w:tc>
        <w:tc>
          <w:tcPr>
            <w:tcW w:w="170"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spacing w:before="10"/>
              <w:rPr>
                <w:sz w:val="21"/>
                <w:lang w:val="sr-Latn-ME"/>
              </w:rPr>
            </w:pPr>
          </w:p>
          <w:p w:rsidR="00CC0BC1" w:rsidRPr="008B3041" w:rsidRDefault="00CC0BC1" w:rsidP="00F70F22">
            <w:pPr>
              <w:pStyle w:val="TableParagraph"/>
              <w:spacing w:before="1"/>
              <w:ind w:left="10"/>
              <w:jc w:val="center"/>
              <w:rPr>
                <w:rFonts w:ascii="Wingdings" w:hAnsi="Wingdings"/>
                <w:lang w:val="sr-Latn-ME"/>
              </w:rPr>
            </w:pPr>
            <w:r w:rsidRPr="008B3041">
              <w:rPr>
                <w:rFonts w:ascii="Wingdings" w:hAnsi="Wingdings"/>
                <w:lang w:val="sr-Latn-ME"/>
              </w:rPr>
              <w:t></w:t>
            </w:r>
          </w:p>
        </w:tc>
      </w:tr>
      <w:tr w:rsidR="00D27E93" w:rsidRPr="008B3041" w:rsidTr="00D27E93">
        <w:trPr>
          <w:trHeight w:val="510"/>
        </w:trPr>
        <w:tc>
          <w:tcPr>
            <w:tcW w:w="3251" w:type="pct"/>
            <w:gridSpan w:val="2"/>
          </w:tcPr>
          <w:p w:rsidR="00CC0BC1" w:rsidRPr="008B3041" w:rsidRDefault="00CC0BC1" w:rsidP="009A44E9">
            <w:pPr>
              <w:pStyle w:val="TableParagraph"/>
              <w:spacing w:before="120"/>
              <w:ind w:left="110"/>
              <w:jc w:val="both"/>
              <w:rPr>
                <w:lang w:val="sr-Latn-ME"/>
              </w:rPr>
            </w:pPr>
            <w:r w:rsidRPr="008B3041">
              <w:rPr>
                <w:b/>
                <w:lang w:val="sr-Latn-ME"/>
              </w:rPr>
              <w:t>Vršit</w:t>
            </w:r>
            <w:r w:rsidR="009A44E9">
              <w:rPr>
                <w:b/>
                <w:lang w:val="sr-Latn-ME"/>
              </w:rPr>
              <w:t>i</w:t>
            </w:r>
            <w:r w:rsidRPr="008B3041">
              <w:rPr>
                <w:b/>
                <w:lang w:val="sr-Latn-ME"/>
              </w:rPr>
              <w:t xml:space="preserve"> redovne </w:t>
            </w:r>
            <w:r w:rsidR="009A44E9">
              <w:rPr>
                <w:b/>
                <w:lang w:val="sr-Latn-ME"/>
              </w:rPr>
              <w:t>provjere</w:t>
            </w:r>
            <w:r w:rsidR="009A44E9" w:rsidRPr="009A44E9">
              <w:rPr>
                <w:lang w:val="sr-Latn-ME"/>
              </w:rPr>
              <w:t xml:space="preserve"> rad</w:t>
            </w:r>
            <w:r w:rsidR="009A44E9">
              <w:rPr>
                <w:lang w:val="sr-Latn-ME"/>
              </w:rPr>
              <w:t>i</w:t>
            </w:r>
            <w:r w:rsidRPr="008B3041">
              <w:rPr>
                <w:lang w:val="sr-Latn-ME"/>
              </w:rPr>
              <w:t xml:space="preserve"> otkrivanj</w:t>
            </w:r>
            <w:r w:rsidR="009A44E9">
              <w:rPr>
                <w:lang w:val="sr-Latn-ME"/>
              </w:rPr>
              <w:t>a</w:t>
            </w:r>
            <w:r w:rsidRPr="008B3041">
              <w:rPr>
                <w:lang w:val="sr-Latn-ME"/>
              </w:rPr>
              <w:t xml:space="preserve"> i otklanjanj</w:t>
            </w:r>
            <w:r w:rsidR="009A44E9">
              <w:rPr>
                <w:lang w:val="sr-Latn-ME"/>
              </w:rPr>
              <w:t>a kvarova i</w:t>
            </w:r>
            <w:r w:rsidRPr="008B3041">
              <w:rPr>
                <w:lang w:val="sr-Latn-ME"/>
              </w:rPr>
              <w:t xml:space="preserve"> curenja u vodovodnim sistemima, slavinama za vodu, cijevima i toaletima.</w:t>
            </w:r>
          </w:p>
        </w:tc>
        <w:tc>
          <w:tcPr>
            <w:tcW w:w="634" w:type="pct"/>
          </w:tcPr>
          <w:p w:rsidR="00CC0BC1" w:rsidRPr="008B3041" w:rsidRDefault="00CC0BC1" w:rsidP="00F70F22">
            <w:pPr>
              <w:pStyle w:val="TableParagraph"/>
              <w:spacing w:before="120"/>
              <w:ind w:left="349" w:right="350"/>
              <w:jc w:val="center"/>
              <w:rPr>
                <w:lang w:val="sr-Latn-ME"/>
              </w:rPr>
            </w:pPr>
            <w:r w:rsidRPr="008B3041">
              <w:rPr>
                <w:lang w:val="sr-Latn-ME"/>
              </w:rPr>
              <w:t>Nisko</w:t>
            </w:r>
          </w:p>
        </w:tc>
        <w:tc>
          <w:tcPr>
            <w:tcW w:w="230" w:type="pct"/>
          </w:tcPr>
          <w:p w:rsidR="00CC0BC1" w:rsidRPr="008B3041" w:rsidRDefault="00CC0BC1" w:rsidP="00F70F22">
            <w:pPr>
              <w:pStyle w:val="TableParagraph"/>
              <w:rPr>
                <w:rFonts w:ascii="Times New Roman"/>
                <w:lang w:val="sr-Latn-ME"/>
              </w:rPr>
            </w:pPr>
          </w:p>
        </w:tc>
        <w:tc>
          <w:tcPr>
            <w:tcW w:w="171" w:type="pct"/>
          </w:tcPr>
          <w:p w:rsidR="00CC0BC1" w:rsidRPr="008B3041" w:rsidRDefault="00CC0BC1" w:rsidP="00F70F22">
            <w:pPr>
              <w:pStyle w:val="TableParagraph"/>
              <w:spacing w:before="132"/>
              <w:ind w:right="115"/>
              <w:jc w:val="right"/>
              <w:rPr>
                <w:rFonts w:ascii="Wingdings" w:hAnsi="Wingdings"/>
                <w:lang w:val="sr-Latn-ME"/>
              </w:rPr>
            </w:pPr>
            <w:r w:rsidRPr="008B3041">
              <w:rPr>
                <w:rFonts w:ascii="Wingdings" w:hAnsi="Wingdings"/>
                <w:lang w:val="sr-Latn-ME"/>
              </w:rPr>
              <w:t></w:t>
            </w:r>
          </w:p>
        </w:tc>
        <w:tc>
          <w:tcPr>
            <w:tcW w:w="204" w:type="pct"/>
          </w:tcPr>
          <w:p w:rsidR="00CC0BC1" w:rsidRPr="008B3041" w:rsidRDefault="00CC0BC1" w:rsidP="00F70F22">
            <w:pPr>
              <w:pStyle w:val="TableParagraph"/>
              <w:rPr>
                <w:rFonts w:ascii="Times New Roman"/>
                <w:lang w:val="sr-Latn-ME"/>
              </w:rPr>
            </w:pPr>
          </w:p>
        </w:tc>
        <w:tc>
          <w:tcPr>
            <w:tcW w:w="136" w:type="pct"/>
          </w:tcPr>
          <w:p w:rsidR="00CC0BC1" w:rsidRPr="008B3041" w:rsidRDefault="00CC0BC1" w:rsidP="00F70F22">
            <w:pPr>
              <w:pStyle w:val="TableParagraph"/>
              <w:rPr>
                <w:rFonts w:ascii="Times New Roman"/>
                <w:lang w:val="sr-Latn-ME"/>
              </w:rPr>
            </w:pPr>
          </w:p>
        </w:tc>
        <w:tc>
          <w:tcPr>
            <w:tcW w:w="170"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spacing w:before="132"/>
              <w:ind w:left="10"/>
              <w:jc w:val="center"/>
              <w:rPr>
                <w:rFonts w:ascii="Wingdings" w:hAnsi="Wingdings"/>
                <w:lang w:val="sr-Latn-ME"/>
              </w:rPr>
            </w:pPr>
            <w:r w:rsidRPr="008B3041">
              <w:rPr>
                <w:rFonts w:ascii="Wingdings" w:hAnsi="Wingdings"/>
                <w:lang w:val="sr-Latn-ME"/>
              </w:rPr>
              <w:t></w:t>
            </w:r>
          </w:p>
        </w:tc>
      </w:tr>
      <w:tr w:rsidR="00D27E93" w:rsidRPr="008B3041" w:rsidTr="00D27E93">
        <w:trPr>
          <w:trHeight w:val="775"/>
        </w:trPr>
        <w:tc>
          <w:tcPr>
            <w:tcW w:w="3251" w:type="pct"/>
            <w:gridSpan w:val="2"/>
          </w:tcPr>
          <w:p w:rsidR="00CC0BC1" w:rsidRPr="008B3041" w:rsidRDefault="00CC0BC1" w:rsidP="009A44E9">
            <w:pPr>
              <w:pStyle w:val="TableParagraph"/>
              <w:spacing w:before="115"/>
              <w:ind w:left="110" w:right="234"/>
              <w:jc w:val="both"/>
              <w:rPr>
                <w:lang w:val="sr-Latn-ME"/>
              </w:rPr>
            </w:pPr>
            <w:r w:rsidRPr="008B3041">
              <w:rPr>
                <w:b/>
                <w:lang w:val="sr-Latn-ME"/>
              </w:rPr>
              <w:t>Postavit</w:t>
            </w:r>
            <w:r w:rsidR="009A44E9">
              <w:rPr>
                <w:b/>
                <w:lang w:val="sr-Latn-ME"/>
              </w:rPr>
              <w:t>i</w:t>
            </w:r>
            <w:r w:rsidRPr="008B3041">
              <w:rPr>
                <w:b/>
                <w:lang w:val="sr-Latn-ME"/>
              </w:rPr>
              <w:t xml:space="preserve"> jednostavne i jeftine sisteme za kompostiranje</w:t>
            </w:r>
            <w:r w:rsidR="009A44E9">
              <w:rPr>
                <w:b/>
                <w:lang w:val="sr-Latn-ME"/>
              </w:rPr>
              <w:t xml:space="preserve"> </w:t>
            </w:r>
            <w:r w:rsidR="009A44E9" w:rsidRPr="009A44E9">
              <w:rPr>
                <w:lang w:val="sr-Latn-ME"/>
              </w:rPr>
              <w:t>i koristiti</w:t>
            </w:r>
            <w:r w:rsidRPr="008B3041">
              <w:rPr>
                <w:lang w:val="sr-Latn-ME"/>
              </w:rPr>
              <w:t xml:space="preserve"> dostupn</w:t>
            </w:r>
            <w:r w:rsidR="009A44E9">
              <w:rPr>
                <w:lang w:val="sr-Latn-ME"/>
              </w:rPr>
              <w:t>e</w:t>
            </w:r>
            <w:r w:rsidRPr="008B3041">
              <w:rPr>
                <w:lang w:val="sr-Latn-ME"/>
              </w:rPr>
              <w:t xml:space="preserve"> materijal</w:t>
            </w:r>
            <w:r w:rsidR="009A44E9">
              <w:rPr>
                <w:lang w:val="sr-Latn-ME"/>
              </w:rPr>
              <w:t>e</w:t>
            </w:r>
            <w:r w:rsidRPr="008B3041">
              <w:rPr>
                <w:lang w:val="sr-Latn-ME"/>
              </w:rPr>
              <w:t xml:space="preserve"> za upravljanje organskim otpadom i </w:t>
            </w:r>
            <w:r w:rsidR="009A44E9">
              <w:rPr>
                <w:lang w:val="sr-Latn-ME"/>
              </w:rPr>
              <w:t xml:space="preserve">time </w:t>
            </w:r>
            <w:r w:rsidRPr="008B3041">
              <w:rPr>
                <w:lang w:val="sr-Latn-ME"/>
              </w:rPr>
              <w:t>smanj</w:t>
            </w:r>
            <w:r w:rsidR="009A44E9">
              <w:rPr>
                <w:lang w:val="sr-Latn-ME"/>
              </w:rPr>
              <w:t>iti</w:t>
            </w:r>
            <w:r w:rsidRPr="008B3041">
              <w:rPr>
                <w:lang w:val="sr-Latn-ME"/>
              </w:rPr>
              <w:t xml:space="preserve"> potreb</w:t>
            </w:r>
            <w:r w:rsidR="009A44E9">
              <w:rPr>
                <w:lang w:val="sr-Latn-ME"/>
              </w:rPr>
              <w:t>u</w:t>
            </w:r>
            <w:r w:rsidRPr="008B3041">
              <w:rPr>
                <w:lang w:val="sr-Latn-ME"/>
              </w:rPr>
              <w:t xml:space="preserve"> za skupim </w:t>
            </w:r>
            <w:r w:rsidR="009A44E9">
              <w:rPr>
                <w:lang w:val="sr-Latn-ME"/>
              </w:rPr>
              <w:t>đubrivima</w:t>
            </w:r>
            <w:r w:rsidRPr="008B3041">
              <w:rPr>
                <w:lang w:val="sr-Latn-ME"/>
              </w:rPr>
              <w:t>.</w:t>
            </w:r>
          </w:p>
        </w:tc>
        <w:tc>
          <w:tcPr>
            <w:tcW w:w="634" w:type="pct"/>
          </w:tcPr>
          <w:p w:rsidR="00CC0BC1" w:rsidRPr="008B3041" w:rsidRDefault="00CC0BC1" w:rsidP="00F70F22">
            <w:pPr>
              <w:pStyle w:val="TableParagraph"/>
              <w:spacing w:before="11"/>
              <w:rPr>
                <w:sz w:val="20"/>
                <w:lang w:val="sr-Latn-ME"/>
              </w:rPr>
            </w:pPr>
          </w:p>
          <w:p w:rsidR="00CC0BC1" w:rsidRPr="008B3041" w:rsidRDefault="00CC0BC1" w:rsidP="00F70F22">
            <w:pPr>
              <w:pStyle w:val="TableParagraph"/>
              <w:ind w:left="349" w:right="350"/>
              <w:jc w:val="center"/>
              <w:rPr>
                <w:lang w:val="sr-Latn-ME"/>
              </w:rPr>
            </w:pPr>
            <w:r w:rsidRPr="008B3041">
              <w:rPr>
                <w:lang w:val="sr-Latn-ME"/>
              </w:rPr>
              <w:t>Nisko</w:t>
            </w:r>
          </w:p>
        </w:tc>
        <w:tc>
          <w:tcPr>
            <w:tcW w:w="230" w:type="pct"/>
          </w:tcPr>
          <w:p w:rsidR="00CC0BC1" w:rsidRPr="008B3041" w:rsidRDefault="00CC0BC1" w:rsidP="00F70F22">
            <w:pPr>
              <w:pStyle w:val="TableParagraph"/>
              <w:rPr>
                <w:rFonts w:ascii="Times New Roman"/>
                <w:lang w:val="sr-Latn-ME"/>
              </w:rPr>
            </w:pPr>
          </w:p>
        </w:tc>
        <w:tc>
          <w:tcPr>
            <w:tcW w:w="171"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spacing w:before="10"/>
              <w:rPr>
                <w:sz w:val="21"/>
                <w:lang w:val="sr-Latn-ME"/>
              </w:rPr>
            </w:pPr>
          </w:p>
          <w:p w:rsidR="00CC0BC1" w:rsidRPr="008B3041" w:rsidRDefault="00CC0BC1" w:rsidP="00F70F22">
            <w:pPr>
              <w:pStyle w:val="TableParagraph"/>
              <w:spacing w:before="1"/>
              <w:ind w:left="6"/>
              <w:jc w:val="center"/>
              <w:rPr>
                <w:rFonts w:ascii="Wingdings" w:hAnsi="Wingdings"/>
                <w:lang w:val="sr-Latn-ME"/>
              </w:rPr>
            </w:pPr>
            <w:r w:rsidRPr="008B3041">
              <w:rPr>
                <w:rFonts w:ascii="Wingdings" w:hAnsi="Wingdings"/>
                <w:lang w:val="sr-Latn-ME"/>
              </w:rPr>
              <w:t></w:t>
            </w:r>
          </w:p>
        </w:tc>
        <w:tc>
          <w:tcPr>
            <w:tcW w:w="136" w:type="pct"/>
          </w:tcPr>
          <w:p w:rsidR="00CC0BC1" w:rsidRPr="008B3041" w:rsidRDefault="00CC0BC1" w:rsidP="00F70F22">
            <w:pPr>
              <w:pStyle w:val="TableParagraph"/>
              <w:rPr>
                <w:rFonts w:ascii="Times New Roman"/>
                <w:lang w:val="sr-Latn-ME"/>
              </w:rPr>
            </w:pPr>
          </w:p>
        </w:tc>
        <w:tc>
          <w:tcPr>
            <w:tcW w:w="170" w:type="pct"/>
          </w:tcPr>
          <w:p w:rsidR="00CC0BC1" w:rsidRPr="008B3041" w:rsidRDefault="00CC0BC1" w:rsidP="00F70F22">
            <w:pPr>
              <w:pStyle w:val="TableParagraph"/>
              <w:spacing w:before="10"/>
              <w:rPr>
                <w:sz w:val="21"/>
                <w:lang w:val="sr-Latn-ME"/>
              </w:rPr>
            </w:pPr>
          </w:p>
          <w:p w:rsidR="00CC0BC1" w:rsidRPr="008B3041" w:rsidRDefault="00CC0BC1" w:rsidP="00F70F22">
            <w:pPr>
              <w:pStyle w:val="TableParagraph"/>
              <w:spacing w:before="1"/>
              <w:ind w:right="116"/>
              <w:jc w:val="right"/>
              <w:rPr>
                <w:rFonts w:ascii="Wingdings" w:hAnsi="Wingdings"/>
                <w:lang w:val="sr-Latn-ME"/>
              </w:rPr>
            </w:pPr>
            <w:r w:rsidRPr="008B3041">
              <w:rPr>
                <w:rFonts w:ascii="Wingdings" w:hAnsi="Wingdings"/>
                <w:lang w:val="sr-Latn-ME"/>
              </w:rPr>
              <w:t></w:t>
            </w:r>
          </w:p>
        </w:tc>
        <w:tc>
          <w:tcPr>
            <w:tcW w:w="204" w:type="pct"/>
          </w:tcPr>
          <w:p w:rsidR="00CC0BC1" w:rsidRPr="008B3041" w:rsidRDefault="00CC0BC1" w:rsidP="00F70F22">
            <w:pPr>
              <w:pStyle w:val="TableParagraph"/>
              <w:rPr>
                <w:rFonts w:ascii="Times New Roman"/>
                <w:lang w:val="sr-Latn-ME"/>
              </w:rPr>
            </w:pPr>
          </w:p>
        </w:tc>
      </w:tr>
      <w:tr w:rsidR="00D27E93" w:rsidRPr="008B3041" w:rsidTr="00D27E93">
        <w:trPr>
          <w:trHeight w:val="780"/>
        </w:trPr>
        <w:tc>
          <w:tcPr>
            <w:tcW w:w="3251" w:type="pct"/>
            <w:gridSpan w:val="2"/>
          </w:tcPr>
          <w:p w:rsidR="00CC0BC1" w:rsidRPr="008B3041" w:rsidRDefault="00FE7A7A" w:rsidP="00F70F22">
            <w:pPr>
              <w:pStyle w:val="TableParagraph"/>
              <w:spacing w:before="120"/>
              <w:ind w:left="110" w:right="234"/>
              <w:rPr>
                <w:lang w:val="sr-Latn-ME"/>
              </w:rPr>
            </w:pPr>
            <w:r>
              <w:rPr>
                <w:b/>
                <w:lang w:val="sr-Latn-ME"/>
              </w:rPr>
              <w:t>Napraviti</w:t>
            </w:r>
            <w:r w:rsidR="00CC0BC1" w:rsidRPr="008B3041">
              <w:rPr>
                <w:b/>
                <w:lang w:val="sr-Latn-ME"/>
              </w:rPr>
              <w:t xml:space="preserve"> jeftine sanitarne stanice</w:t>
            </w:r>
            <w:r w:rsidR="00CC0BC1" w:rsidRPr="008B3041">
              <w:rPr>
                <w:lang w:val="sr-Latn-ME"/>
              </w:rPr>
              <w:t>, kao što su jednostavne stanice za pranje ruku sapunom, za poboljšanje higijene i smanjenje širenja bolesti koje se prenose vodom.</w:t>
            </w:r>
          </w:p>
        </w:tc>
        <w:tc>
          <w:tcPr>
            <w:tcW w:w="634" w:type="pct"/>
          </w:tcPr>
          <w:p w:rsidR="00CC0BC1" w:rsidRPr="008B3041" w:rsidRDefault="00CC0BC1" w:rsidP="00F70F22">
            <w:pPr>
              <w:pStyle w:val="TableParagraph"/>
              <w:spacing w:before="11"/>
              <w:rPr>
                <w:sz w:val="20"/>
                <w:lang w:val="sr-Latn-ME"/>
              </w:rPr>
            </w:pPr>
          </w:p>
          <w:p w:rsidR="00CC0BC1" w:rsidRPr="008B3041" w:rsidRDefault="00CC0BC1" w:rsidP="00F70F22">
            <w:pPr>
              <w:pStyle w:val="TableParagraph"/>
              <w:ind w:left="349" w:right="350"/>
              <w:jc w:val="center"/>
              <w:rPr>
                <w:lang w:val="sr-Latn-ME"/>
              </w:rPr>
            </w:pPr>
            <w:r w:rsidRPr="008B3041">
              <w:rPr>
                <w:lang w:val="sr-Latn-ME"/>
              </w:rPr>
              <w:t>Nisko</w:t>
            </w:r>
          </w:p>
        </w:tc>
        <w:tc>
          <w:tcPr>
            <w:tcW w:w="230" w:type="pct"/>
          </w:tcPr>
          <w:p w:rsidR="00CC0BC1" w:rsidRPr="008B3041" w:rsidRDefault="00CC0BC1" w:rsidP="00F70F22">
            <w:pPr>
              <w:pStyle w:val="TableParagraph"/>
              <w:rPr>
                <w:rFonts w:ascii="Times New Roman"/>
                <w:lang w:val="sr-Latn-ME"/>
              </w:rPr>
            </w:pPr>
          </w:p>
        </w:tc>
        <w:tc>
          <w:tcPr>
            <w:tcW w:w="171" w:type="pct"/>
          </w:tcPr>
          <w:p w:rsidR="00CC0BC1" w:rsidRPr="008B3041" w:rsidRDefault="00CC0BC1" w:rsidP="00F70F22">
            <w:pPr>
              <w:pStyle w:val="TableParagraph"/>
              <w:spacing w:before="10"/>
              <w:rPr>
                <w:sz w:val="21"/>
                <w:lang w:val="sr-Latn-ME"/>
              </w:rPr>
            </w:pPr>
          </w:p>
          <w:p w:rsidR="00CC0BC1" w:rsidRPr="008B3041" w:rsidRDefault="00CC0BC1" w:rsidP="00F70F22">
            <w:pPr>
              <w:pStyle w:val="TableParagraph"/>
              <w:spacing w:before="1"/>
              <w:ind w:right="115"/>
              <w:jc w:val="right"/>
              <w:rPr>
                <w:rFonts w:ascii="Wingdings" w:hAnsi="Wingdings"/>
                <w:lang w:val="sr-Latn-ME"/>
              </w:rPr>
            </w:pPr>
            <w:r w:rsidRPr="008B3041">
              <w:rPr>
                <w:rFonts w:ascii="Wingdings" w:hAnsi="Wingdings"/>
                <w:lang w:val="sr-Latn-ME"/>
              </w:rPr>
              <w:t></w:t>
            </w:r>
          </w:p>
        </w:tc>
        <w:tc>
          <w:tcPr>
            <w:tcW w:w="204" w:type="pct"/>
          </w:tcPr>
          <w:p w:rsidR="00CC0BC1" w:rsidRPr="008B3041" w:rsidRDefault="00CC0BC1" w:rsidP="00F70F22">
            <w:pPr>
              <w:pStyle w:val="TableParagraph"/>
              <w:rPr>
                <w:rFonts w:ascii="Times New Roman"/>
                <w:lang w:val="sr-Latn-ME"/>
              </w:rPr>
            </w:pPr>
          </w:p>
        </w:tc>
        <w:tc>
          <w:tcPr>
            <w:tcW w:w="136" w:type="pct"/>
          </w:tcPr>
          <w:p w:rsidR="00CC0BC1" w:rsidRPr="008B3041" w:rsidRDefault="00CC0BC1" w:rsidP="00F70F22">
            <w:pPr>
              <w:pStyle w:val="TableParagraph"/>
              <w:rPr>
                <w:rFonts w:ascii="Times New Roman"/>
                <w:lang w:val="sr-Latn-ME"/>
              </w:rPr>
            </w:pPr>
          </w:p>
        </w:tc>
        <w:tc>
          <w:tcPr>
            <w:tcW w:w="170"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spacing w:before="10"/>
              <w:rPr>
                <w:sz w:val="21"/>
                <w:lang w:val="sr-Latn-ME"/>
              </w:rPr>
            </w:pPr>
          </w:p>
          <w:p w:rsidR="00CC0BC1" w:rsidRPr="008B3041" w:rsidRDefault="00CC0BC1" w:rsidP="00F70F22">
            <w:pPr>
              <w:pStyle w:val="TableParagraph"/>
              <w:spacing w:before="1"/>
              <w:ind w:left="10"/>
              <w:jc w:val="center"/>
              <w:rPr>
                <w:rFonts w:ascii="Wingdings" w:hAnsi="Wingdings"/>
                <w:lang w:val="sr-Latn-ME"/>
              </w:rPr>
            </w:pPr>
            <w:r w:rsidRPr="008B3041">
              <w:rPr>
                <w:rFonts w:ascii="Wingdings" w:hAnsi="Wingdings"/>
                <w:lang w:val="sr-Latn-ME"/>
              </w:rPr>
              <w:t></w:t>
            </w:r>
          </w:p>
        </w:tc>
      </w:tr>
      <w:tr w:rsidR="00D27E93" w:rsidRPr="008B3041" w:rsidTr="00D27E93">
        <w:trPr>
          <w:trHeight w:val="1045"/>
        </w:trPr>
        <w:tc>
          <w:tcPr>
            <w:tcW w:w="3251" w:type="pct"/>
            <w:gridSpan w:val="2"/>
          </w:tcPr>
          <w:p w:rsidR="00CC0BC1" w:rsidRPr="008B3041" w:rsidRDefault="00AD0D60" w:rsidP="00F70F22">
            <w:pPr>
              <w:pStyle w:val="TableParagraph"/>
              <w:spacing w:before="116"/>
              <w:ind w:left="110" w:right="234"/>
              <w:rPr>
                <w:lang w:val="sr-Latn-ME"/>
              </w:rPr>
            </w:pPr>
            <w:r>
              <w:rPr>
                <w:b/>
                <w:lang w:val="sr-Latn-ME"/>
              </w:rPr>
              <w:lastRenderedPageBreak/>
              <w:t>Dobiti s</w:t>
            </w:r>
            <w:r w:rsidR="00CC0BC1" w:rsidRPr="008B3041">
              <w:rPr>
                <w:b/>
                <w:lang w:val="sr-Latn-ME"/>
              </w:rPr>
              <w:t>ertifikat zelene gradnje</w:t>
            </w:r>
            <w:r>
              <w:rPr>
                <w:b/>
                <w:lang w:val="sr-Latn-ME"/>
              </w:rPr>
              <w:t xml:space="preserve"> </w:t>
            </w:r>
            <w:r w:rsidR="00CC0BC1" w:rsidRPr="008B3041">
              <w:rPr>
                <w:lang w:val="sr-Latn-ME"/>
              </w:rPr>
              <w:t>za nove i/ili postojeće zgrade kako bi se promovi</w:t>
            </w:r>
            <w:r>
              <w:rPr>
                <w:lang w:val="sr-Latn-ME"/>
              </w:rPr>
              <w:t>sale</w:t>
            </w:r>
            <w:r w:rsidR="00CC0BC1" w:rsidRPr="008B3041">
              <w:rPr>
                <w:lang w:val="sr-Latn-ME"/>
              </w:rPr>
              <w:t xml:space="preserve"> održive prakse, odgovorno koriš</w:t>
            </w:r>
            <w:r>
              <w:rPr>
                <w:lang w:val="sr-Latn-ME"/>
              </w:rPr>
              <w:t>ć</w:t>
            </w:r>
            <w:r w:rsidR="00CC0BC1" w:rsidRPr="008B3041">
              <w:rPr>
                <w:lang w:val="sr-Latn-ME"/>
              </w:rPr>
              <w:t>enje resursa, zdravlje</w:t>
            </w:r>
            <w:r w:rsidR="007937C4">
              <w:rPr>
                <w:lang w:val="sr-Latn-ME"/>
              </w:rPr>
              <w:t xml:space="preserve">, </w:t>
            </w:r>
            <w:r w:rsidR="00CC0BC1" w:rsidRPr="008B3041">
              <w:rPr>
                <w:lang w:val="sr-Latn-ME"/>
              </w:rPr>
              <w:t>sigurnost i otpornos</w:t>
            </w:r>
            <w:r w:rsidR="007937C4">
              <w:rPr>
                <w:lang w:val="sr-Latn-ME"/>
              </w:rPr>
              <w:t>t.</w:t>
            </w:r>
          </w:p>
        </w:tc>
        <w:tc>
          <w:tcPr>
            <w:tcW w:w="634" w:type="pct"/>
          </w:tcPr>
          <w:p w:rsidR="00CC0BC1" w:rsidRPr="008B3041" w:rsidRDefault="00CC0BC1" w:rsidP="00F70F22">
            <w:pPr>
              <w:pStyle w:val="TableParagraph"/>
              <w:spacing w:before="6"/>
              <w:rPr>
                <w:sz w:val="20"/>
                <w:lang w:val="sr-Latn-ME"/>
              </w:rPr>
            </w:pPr>
          </w:p>
          <w:p w:rsidR="00CC0BC1" w:rsidRPr="008B3041" w:rsidRDefault="00CC0BC1" w:rsidP="00F70F22">
            <w:pPr>
              <w:pStyle w:val="TableParagraph"/>
              <w:spacing w:before="1"/>
              <w:ind w:right="363"/>
              <w:jc w:val="center"/>
              <w:rPr>
                <w:lang w:val="sr-Latn-ME"/>
              </w:rPr>
            </w:pPr>
            <w:r w:rsidRPr="008B3041">
              <w:rPr>
                <w:lang w:val="sr-Latn-ME"/>
              </w:rPr>
              <w:t>Nisko do umjereno</w:t>
            </w:r>
          </w:p>
        </w:tc>
        <w:tc>
          <w:tcPr>
            <w:tcW w:w="230" w:type="pct"/>
          </w:tcPr>
          <w:p w:rsidR="00CC0BC1" w:rsidRPr="008B3041" w:rsidRDefault="00CC0BC1" w:rsidP="00F70F22">
            <w:pPr>
              <w:pStyle w:val="TableParagraph"/>
              <w:rPr>
                <w:sz w:val="33"/>
                <w:lang w:val="sr-Latn-ME"/>
              </w:rPr>
            </w:pPr>
          </w:p>
          <w:p w:rsidR="00CC0BC1" w:rsidRPr="008B3041" w:rsidRDefault="00CC0BC1" w:rsidP="00F70F22">
            <w:pPr>
              <w:pStyle w:val="TableParagraph"/>
              <w:ind w:left="6"/>
              <w:jc w:val="center"/>
              <w:rPr>
                <w:rFonts w:ascii="Wingdings" w:hAnsi="Wingdings"/>
                <w:lang w:val="sr-Latn-ME"/>
              </w:rPr>
            </w:pPr>
            <w:r w:rsidRPr="008B3041">
              <w:rPr>
                <w:rFonts w:ascii="Wingdings" w:hAnsi="Wingdings"/>
                <w:lang w:val="sr-Latn-ME"/>
              </w:rPr>
              <w:t></w:t>
            </w:r>
          </w:p>
        </w:tc>
        <w:tc>
          <w:tcPr>
            <w:tcW w:w="171" w:type="pct"/>
          </w:tcPr>
          <w:p w:rsidR="00CC0BC1" w:rsidRPr="008B3041" w:rsidRDefault="00CC0BC1" w:rsidP="00F70F22">
            <w:pPr>
              <w:pStyle w:val="TableParagraph"/>
              <w:rPr>
                <w:sz w:val="33"/>
                <w:lang w:val="sr-Latn-ME"/>
              </w:rPr>
            </w:pPr>
          </w:p>
          <w:p w:rsidR="00CC0BC1" w:rsidRPr="008B3041" w:rsidRDefault="00CC0BC1" w:rsidP="00F70F22">
            <w:pPr>
              <w:pStyle w:val="TableParagraph"/>
              <w:ind w:right="115"/>
              <w:jc w:val="right"/>
              <w:rPr>
                <w:rFonts w:ascii="Wingdings" w:hAnsi="Wingdings"/>
                <w:lang w:val="sr-Latn-ME"/>
              </w:rPr>
            </w:pPr>
            <w:r w:rsidRPr="008B3041">
              <w:rPr>
                <w:rFonts w:ascii="Wingdings" w:hAnsi="Wingdings"/>
                <w:lang w:val="sr-Latn-ME"/>
              </w:rPr>
              <w:t></w:t>
            </w:r>
          </w:p>
        </w:tc>
        <w:tc>
          <w:tcPr>
            <w:tcW w:w="204" w:type="pct"/>
          </w:tcPr>
          <w:p w:rsidR="00CC0BC1" w:rsidRPr="008B3041" w:rsidRDefault="00CC0BC1" w:rsidP="00F70F22">
            <w:pPr>
              <w:pStyle w:val="TableParagraph"/>
              <w:rPr>
                <w:sz w:val="33"/>
                <w:lang w:val="sr-Latn-ME"/>
              </w:rPr>
            </w:pPr>
          </w:p>
          <w:p w:rsidR="00CC0BC1" w:rsidRPr="008B3041" w:rsidRDefault="00CC0BC1" w:rsidP="00F70F22">
            <w:pPr>
              <w:pStyle w:val="TableParagraph"/>
              <w:ind w:left="6"/>
              <w:jc w:val="center"/>
              <w:rPr>
                <w:rFonts w:ascii="Wingdings" w:hAnsi="Wingdings"/>
                <w:lang w:val="sr-Latn-ME"/>
              </w:rPr>
            </w:pPr>
            <w:r w:rsidRPr="008B3041">
              <w:rPr>
                <w:rFonts w:ascii="Wingdings" w:hAnsi="Wingdings"/>
                <w:lang w:val="sr-Latn-ME"/>
              </w:rPr>
              <w:t></w:t>
            </w:r>
          </w:p>
        </w:tc>
        <w:tc>
          <w:tcPr>
            <w:tcW w:w="136" w:type="pct"/>
          </w:tcPr>
          <w:p w:rsidR="00CC0BC1" w:rsidRPr="008B3041" w:rsidRDefault="00CC0BC1" w:rsidP="00F70F22">
            <w:pPr>
              <w:pStyle w:val="TableParagraph"/>
              <w:rPr>
                <w:sz w:val="33"/>
                <w:lang w:val="sr-Latn-ME"/>
              </w:rPr>
            </w:pPr>
          </w:p>
          <w:p w:rsidR="00CC0BC1" w:rsidRPr="008B3041" w:rsidRDefault="00CC0BC1" w:rsidP="00F70F22">
            <w:pPr>
              <w:pStyle w:val="TableParagraph"/>
              <w:ind w:left="124"/>
              <w:rPr>
                <w:rFonts w:ascii="Wingdings" w:hAnsi="Wingdings"/>
                <w:lang w:val="sr-Latn-ME"/>
              </w:rPr>
            </w:pPr>
            <w:r w:rsidRPr="008B3041">
              <w:rPr>
                <w:rFonts w:ascii="Wingdings" w:hAnsi="Wingdings"/>
                <w:lang w:val="sr-Latn-ME"/>
              </w:rPr>
              <w:t></w:t>
            </w:r>
          </w:p>
        </w:tc>
        <w:tc>
          <w:tcPr>
            <w:tcW w:w="170" w:type="pct"/>
          </w:tcPr>
          <w:p w:rsidR="00CC0BC1" w:rsidRPr="008B3041" w:rsidRDefault="00CC0BC1" w:rsidP="00F70F22">
            <w:pPr>
              <w:pStyle w:val="TableParagraph"/>
              <w:rPr>
                <w:sz w:val="33"/>
                <w:lang w:val="sr-Latn-ME"/>
              </w:rPr>
            </w:pPr>
          </w:p>
          <w:p w:rsidR="00CC0BC1" w:rsidRPr="008B3041" w:rsidRDefault="00CC0BC1" w:rsidP="00F70F22">
            <w:pPr>
              <w:pStyle w:val="TableParagraph"/>
              <w:ind w:right="116"/>
              <w:jc w:val="right"/>
              <w:rPr>
                <w:rFonts w:ascii="Wingdings" w:hAnsi="Wingdings"/>
                <w:lang w:val="sr-Latn-ME"/>
              </w:rPr>
            </w:pPr>
            <w:r w:rsidRPr="008B3041">
              <w:rPr>
                <w:rFonts w:ascii="Wingdings" w:hAnsi="Wingdings"/>
                <w:lang w:val="sr-Latn-ME"/>
              </w:rPr>
              <w:t></w:t>
            </w:r>
          </w:p>
        </w:tc>
        <w:tc>
          <w:tcPr>
            <w:tcW w:w="204" w:type="pct"/>
          </w:tcPr>
          <w:p w:rsidR="00CC0BC1" w:rsidRPr="008B3041" w:rsidRDefault="00CC0BC1" w:rsidP="00F70F22">
            <w:pPr>
              <w:pStyle w:val="TableParagraph"/>
              <w:rPr>
                <w:sz w:val="33"/>
                <w:lang w:val="sr-Latn-ME"/>
              </w:rPr>
            </w:pPr>
          </w:p>
          <w:p w:rsidR="00CC0BC1" w:rsidRPr="008B3041" w:rsidRDefault="00CC0BC1" w:rsidP="00F70F22">
            <w:pPr>
              <w:pStyle w:val="TableParagraph"/>
              <w:ind w:left="10"/>
              <w:jc w:val="center"/>
              <w:rPr>
                <w:rFonts w:ascii="Wingdings" w:hAnsi="Wingdings"/>
                <w:lang w:val="sr-Latn-ME"/>
              </w:rPr>
            </w:pPr>
            <w:r w:rsidRPr="008B3041">
              <w:rPr>
                <w:rFonts w:ascii="Wingdings" w:hAnsi="Wingdings"/>
                <w:lang w:val="sr-Latn-ME"/>
              </w:rPr>
              <w:t></w:t>
            </w:r>
          </w:p>
        </w:tc>
      </w:tr>
      <w:tr w:rsidR="00D27E93" w:rsidRPr="008B3041" w:rsidTr="00D27E93">
        <w:trPr>
          <w:trHeight w:val="1045"/>
        </w:trPr>
        <w:tc>
          <w:tcPr>
            <w:tcW w:w="3251" w:type="pct"/>
            <w:gridSpan w:val="2"/>
          </w:tcPr>
          <w:p w:rsidR="00CC0BC1" w:rsidRPr="008B3041" w:rsidRDefault="00CC0BC1" w:rsidP="00F70F22">
            <w:pPr>
              <w:pStyle w:val="TableParagraph"/>
              <w:spacing w:before="115" w:line="242" w:lineRule="auto"/>
              <w:ind w:left="110" w:right="437"/>
              <w:jc w:val="both"/>
              <w:rPr>
                <w:lang w:val="sr-Latn-ME"/>
              </w:rPr>
            </w:pPr>
            <w:r w:rsidRPr="008B3041">
              <w:rPr>
                <w:b/>
                <w:lang w:val="sr-Latn-ME"/>
              </w:rPr>
              <w:t>Organiz</w:t>
            </w:r>
            <w:r w:rsidR="007937C4">
              <w:rPr>
                <w:b/>
                <w:lang w:val="sr-Latn-ME"/>
              </w:rPr>
              <w:t>ovati</w:t>
            </w:r>
            <w:r w:rsidRPr="008B3041">
              <w:rPr>
                <w:b/>
                <w:lang w:val="sr-Latn-ME"/>
              </w:rPr>
              <w:t xml:space="preserve"> pješački autobus</w:t>
            </w:r>
            <w:r w:rsidR="007937C4">
              <w:rPr>
                <w:b/>
                <w:lang w:val="sr-Latn-ME"/>
              </w:rPr>
              <w:t xml:space="preserve"> </w:t>
            </w:r>
            <w:r w:rsidR="007937C4" w:rsidRPr="007937C4">
              <w:rPr>
                <w:lang w:val="sr-Latn-ME"/>
              </w:rPr>
              <w:t>i t</w:t>
            </w:r>
            <w:r w:rsidR="007937C4">
              <w:rPr>
                <w:lang w:val="sr-Latn-ME"/>
              </w:rPr>
              <w:t>i</w:t>
            </w:r>
            <w:r w:rsidR="007937C4" w:rsidRPr="007937C4">
              <w:rPr>
                <w:lang w:val="sr-Latn-ME"/>
              </w:rPr>
              <w:t>me promovisati</w:t>
            </w:r>
            <w:r w:rsidRPr="008B3041">
              <w:rPr>
                <w:lang w:val="sr-Latn-ME"/>
              </w:rPr>
              <w:t xml:space="preserve"> održivo putovanje na posao i smanjiti emisij</w:t>
            </w:r>
            <w:r w:rsidR="007937C4">
              <w:rPr>
                <w:lang w:val="sr-Latn-ME"/>
              </w:rPr>
              <w:t>u gasova sa efektom staklene bašte</w:t>
            </w:r>
            <w:r w:rsidRPr="008B3041">
              <w:rPr>
                <w:lang w:val="sr-Latn-ME"/>
              </w:rPr>
              <w:t xml:space="preserve">. Pješački autobus prati rutu školskog autobusa, ali umjesto vozila, učenici formiraju </w:t>
            </w:r>
            <w:r w:rsidR="00E30B91">
              <w:rPr>
                <w:lang w:val="sr-Latn-ME"/>
              </w:rPr>
              <w:t>kolonu pješaka koju prate</w:t>
            </w:r>
            <w:r w:rsidRPr="008B3041">
              <w:rPr>
                <w:lang w:val="sr-Latn-ME"/>
              </w:rPr>
              <w:t xml:space="preserve"> odrasli volonter</w:t>
            </w:r>
            <w:r w:rsidR="00E30B91">
              <w:rPr>
                <w:lang w:val="sr-Latn-ME"/>
              </w:rPr>
              <w:t>i</w:t>
            </w:r>
            <w:r w:rsidRPr="008B3041">
              <w:rPr>
                <w:lang w:val="sr-Latn-ME"/>
              </w:rPr>
              <w:t>.</w:t>
            </w:r>
          </w:p>
        </w:tc>
        <w:tc>
          <w:tcPr>
            <w:tcW w:w="634" w:type="pct"/>
          </w:tcPr>
          <w:p w:rsidR="00CC0BC1" w:rsidRPr="008B3041" w:rsidRDefault="00CC0BC1" w:rsidP="00F70F22">
            <w:pPr>
              <w:pStyle w:val="TableParagraph"/>
              <w:spacing w:before="6"/>
              <w:rPr>
                <w:sz w:val="20"/>
                <w:lang w:val="sr-Latn-ME"/>
              </w:rPr>
            </w:pPr>
          </w:p>
          <w:p w:rsidR="00CC0BC1" w:rsidRPr="008B3041" w:rsidRDefault="00CC0BC1" w:rsidP="00F70F22">
            <w:pPr>
              <w:pStyle w:val="TableParagraph"/>
              <w:spacing w:before="1"/>
              <w:ind w:right="363"/>
              <w:jc w:val="center"/>
              <w:rPr>
                <w:lang w:val="sr-Latn-ME"/>
              </w:rPr>
            </w:pPr>
            <w:r w:rsidRPr="008B3041">
              <w:rPr>
                <w:lang w:val="sr-Latn-ME"/>
              </w:rPr>
              <w:t>Nisko do umjereno</w:t>
            </w:r>
          </w:p>
        </w:tc>
        <w:tc>
          <w:tcPr>
            <w:tcW w:w="230" w:type="pct"/>
          </w:tcPr>
          <w:p w:rsidR="00CC0BC1" w:rsidRPr="008B3041" w:rsidRDefault="00CC0BC1" w:rsidP="00F70F22">
            <w:pPr>
              <w:pStyle w:val="TableParagraph"/>
              <w:rPr>
                <w:rFonts w:ascii="Times New Roman"/>
                <w:lang w:val="sr-Latn-ME"/>
              </w:rPr>
            </w:pPr>
          </w:p>
        </w:tc>
        <w:tc>
          <w:tcPr>
            <w:tcW w:w="171"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c>
          <w:tcPr>
            <w:tcW w:w="136" w:type="pct"/>
          </w:tcPr>
          <w:p w:rsidR="00CC0BC1" w:rsidRPr="008B3041" w:rsidRDefault="00CC0BC1" w:rsidP="00F70F22">
            <w:pPr>
              <w:pStyle w:val="TableParagraph"/>
              <w:spacing w:before="12"/>
              <w:rPr>
                <w:sz w:val="32"/>
                <w:lang w:val="sr-Latn-ME"/>
              </w:rPr>
            </w:pPr>
          </w:p>
          <w:p w:rsidR="00CC0BC1" w:rsidRPr="008B3041" w:rsidRDefault="00CC0BC1" w:rsidP="00F70F22">
            <w:pPr>
              <w:pStyle w:val="TableParagraph"/>
              <w:ind w:left="124"/>
              <w:rPr>
                <w:rFonts w:ascii="Wingdings" w:hAnsi="Wingdings"/>
                <w:lang w:val="sr-Latn-ME"/>
              </w:rPr>
            </w:pPr>
            <w:r w:rsidRPr="008B3041">
              <w:rPr>
                <w:rFonts w:ascii="Wingdings" w:hAnsi="Wingdings"/>
                <w:lang w:val="sr-Latn-ME"/>
              </w:rPr>
              <w:t></w:t>
            </w:r>
          </w:p>
        </w:tc>
        <w:tc>
          <w:tcPr>
            <w:tcW w:w="170"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r>
      <w:tr w:rsidR="00D27E93" w:rsidRPr="008B3041" w:rsidTr="00D27E93">
        <w:trPr>
          <w:trHeight w:val="775"/>
        </w:trPr>
        <w:tc>
          <w:tcPr>
            <w:tcW w:w="3251" w:type="pct"/>
            <w:gridSpan w:val="2"/>
          </w:tcPr>
          <w:p w:rsidR="00CC0BC1" w:rsidRPr="008B3041" w:rsidRDefault="00CC0BC1" w:rsidP="00E30B91">
            <w:pPr>
              <w:pStyle w:val="TableParagraph"/>
              <w:spacing w:before="120"/>
              <w:ind w:left="110" w:right="234"/>
              <w:jc w:val="both"/>
              <w:rPr>
                <w:lang w:val="sr-Latn-ME"/>
              </w:rPr>
            </w:pPr>
            <w:r w:rsidRPr="008B3041">
              <w:rPr>
                <w:b/>
                <w:lang w:val="sr-Latn-ME"/>
              </w:rPr>
              <w:t>Istražit</w:t>
            </w:r>
            <w:r w:rsidR="00E30B91">
              <w:rPr>
                <w:b/>
                <w:lang w:val="sr-Latn-ME"/>
              </w:rPr>
              <w:t>i</w:t>
            </w:r>
            <w:r w:rsidRPr="008B3041">
              <w:rPr>
                <w:b/>
                <w:lang w:val="sr-Latn-ME"/>
              </w:rPr>
              <w:t xml:space="preserve"> mogućnosti za rad i učenje na daljinu</w:t>
            </w:r>
            <w:r w:rsidRPr="008B3041">
              <w:rPr>
                <w:lang w:val="sr-Latn-ME"/>
              </w:rPr>
              <w:t>, gdje je to moguće, kako bi se smanjila potreba za svakodnevnim prevozom do škole.</w:t>
            </w:r>
          </w:p>
        </w:tc>
        <w:tc>
          <w:tcPr>
            <w:tcW w:w="634" w:type="pct"/>
          </w:tcPr>
          <w:p w:rsidR="00CC0BC1" w:rsidRPr="008B3041" w:rsidRDefault="00CC0BC1" w:rsidP="00F70F22">
            <w:pPr>
              <w:pStyle w:val="TableParagraph"/>
              <w:spacing w:before="120"/>
              <w:ind w:right="363"/>
              <w:jc w:val="center"/>
              <w:rPr>
                <w:lang w:val="sr-Latn-ME"/>
              </w:rPr>
            </w:pPr>
            <w:r w:rsidRPr="008B3041">
              <w:rPr>
                <w:lang w:val="sr-Latn-ME"/>
              </w:rPr>
              <w:t>Nisko do umjereno</w:t>
            </w:r>
          </w:p>
        </w:tc>
        <w:tc>
          <w:tcPr>
            <w:tcW w:w="230" w:type="pct"/>
          </w:tcPr>
          <w:p w:rsidR="00CC0BC1" w:rsidRPr="008B3041" w:rsidRDefault="00CC0BC1" w:rsidP="00F70F22">
            <w:pPr>
              <w:pStyle w:val="TableParagraph"/>
              <w:rPr>
                <w:rFonts w:ascii="Times New Roman"/>
                <w:lang w:val="sr-Latn-ME"/>
              </w:rPr>
            </w:pPr>
          </w:p>
        </w:tc>
        <w:tc>
          <w:tcPr>
            <w:tcW w:w="171"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c>
          <w:tcPr>
            <w:tcW w:w="136" w:type="pct"/>
          </w:tcPr>
          <w:p w:rsidR="00CC0BC1" w:rsidRPr="008B3041" w:rsidRDefault="00CC0BC1" w:rsidP="00F70F22">
            <w:pPr>
              <w:pStyle w:val="TableParagraph"/>
              <w:spacing w:before="10"/>
              <w:rPr>
                <w:sz w:val="21"/>
                <w:lang w:val="sr-Latn-ME"/>
              </w:rPr>
            </w:pPr>
          </w:p>
          <w:p w:rsidR="00CC0BC1" w:rsidRPr="008B3041" w:rsidRDefault="00CC0BC1" w:rsidP="00F70F22">
            <w:pPr>
              <w:pStyle w:val="TableParagraph"/>
              <w:spacing w:before="1"/>
              <w:ind w:left="124"/>
              <w:rPr>
                <w:rFonts w:ascii="Wingdings" w:hAnsi="Wingdings"/>
                <w:lang w:val="sr-Latn-ME"/>
              </w:rPr>
            </w:pPr>
            <w:r w:rsidRPr="008B3041">
              <w:rPr>
                <w:rFonts w:ascii="Wingdings" w:hAnsi="Wingdings"/>
                <w:lang w:val="sr-Latn-ME"/>
              </w:rPr>
              <w:t></w:t>
            </w:r>
          </w:p>
        </w:tc>
        <w:tc>
          <w:tcPr>
            <w:tcW w:w="170"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r>
      <w:tr w:rsidR="00D27E93" w:rsidRPr="008B3041" w:rsidTr="00D27E93">
        <w:trPr>
          <w:trHeight w:val="780"/>
        </w:trPr>
        <w:tc>
          <w:tcPr>
            <w:tcW w:w="3251" w:type="pct"/>
            <w:gridSpan w:val="2"/>
          </w:tcPr>
          <w:p w:rsidR="00CC0BC1" w:rsidRPr="008B3041" w:rsidRDefault="00CC0BC1" w:rsidP="00E30B91">
            <w:pPr>
              <w:pStyle w:val="TableParagraph"/>
              <w:spacing w:before="120"/>
              <w:ind w:left="110" w:right="234"/>
              <w:jc w:val="both"/>
              <w:rPr>
                <w:lang w:val="sr-Latn-ME"/>
              </w:rPr>
            </w:pPr>
            <w:r w:rsidRPr="008B3041">
              <w:rPr>
                <w:b/>
                <w:lang w:val="sr-Latn-ME"/>
              </w:rPr>
              <w:t>Zamijenit</w:t>
            </w:r>
            <w:r w:rsidR="00E30B91">
              <w:rPr>
                <w:b/>
                <w:lang w:val="sr-Latn-ME"/>
              </w:rPr>
              <w:t>i</w:t>
            </w:r>
            <w:r w:rsidRPr="008B3041">
              <w:rPr>
                <w:b/>
                <w:lang w:val="sr-Latn-ME"/>
              </w:rPr>
              <w:t xml:space="preserve"> tradicionalne sijalice</w:t>
            </w:r>
            <w:r w:rsidR="00E30B91">
              <w:rPr>
                <w:b/>
                <w:lang w:val="sr-Latn-ME"/>
              </w:rPr>
              <w:t xml:space="preserve"> </w:t>
            </w:r>
            <w:r w:rsidRPr="008B3041">
              <w:rPr>
                <w:lang w:val="sr-Latn-ME"/>
              </w:rPr>
              <w:t>energetski efikasnim LED svjetlima u cijeloj školi.</w:t>
            </w:r>
          </w:p>
        </w:tc>
        <w:tc>
          <w:tcPr>
            <w:tcW w:w="634" w:type="pct"/>
          </w:tcPr>
          <w:p w:rsidR="00CC0BC1" w:rsidRPr="008B3041" w:rsidRDefault="00CC0BC1" w:rsidP="00F70F22">
            <w:pPr>
              <w:pStyle w:val="TableParagraph"/>
              <w:spacing w:before="11"/>
              <w:rPr>
                <w:sz w:val="20"/>
                <w:lang w:val="sr-Latn-ME"/>
              </w:rPr>
            </w:pPr>
          </w:p>
          <w:p w:rsidR="00CC0BC1" w:rsidRPr="008B3041" w:rsidRDefault="00CC0BC1" w:rsidP="00F70F22">
            <w:pPr>
              <w:pStyle w:val="TableParagraph"/>
              <w:ind w:right="349"/>
              <w:jc w:val="center"/>
              <w:rPr>
                <w:lang w:val="sr-Latn-ME"/>
              </w:rPr>
            </w:pPr>
            <w:r w:rsidRPr="008B3041">
              <w:rPr>
                <w:lang w:val="sr-Latn-ME"/>
              </w:rPr>
              <w:t>Umjereno</w:t>
            </w:r>
          </w:p>
        </w:tc>
        <w:tc>
          <w:tcPr>
            <w:tcW w:w="230" w:type="pct"/>
          </w:tcPr>
          <w:p w:rsidR="00CC0BC1" w:rsidRPr="008B3041" w:rsidRDefault="00CC0BC1" w:rsidP="00F70F22">
            <w:pPr>
              <w:pStyle w:val="TableParagraph"/>
              <w:spacing w:before="3"/>
              <w:rPr>
                <w:lang w:val="sr-Latn-ME"/>
              </w:rPr>
            </w:pPr>
          </w:p>
          <w:p w:rsidR="00CC0BC1" w:rsidRPr="008B3041" w:rsidRDefault="00CC0BC1" w:rsidP="00F70F22">
            <w:pPr>
              <w:pStyle w:val="TableParagraph"/>
              <w:ind w:left="6"/>
              <w:jc w:val="center"/>
              <w:rPr>
                <w:rFonts w:ascii="Wingdings" w:hAnsi="Wingdings"/>
                <w:lang w:val="sr-Latn-ME"/>
              </w:rPr>
            </w:pPr>
            <w:r w:rsidRPr="008B3041">
              <w:rPr>
                <w:rFonts w:ascii="Wingdings" w:hAnsi="Wingdings"/>
                <w:lang w:val="sr-Latn-ME"/>
              </w:rPr>
              <w:t></w:t>
            </w:r>
          </w:p>
        </w:tc>
        <w:tc>
          <w:tcPr>
            <w:tcW w:w="171"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c>
          <w:tcPr>
            <w:tcW w:w="136" w:type="pct"/>
          </w:tcPr>
          <w:p w:rsidR="00CC0BC1" w:rsidRPr="008B3041" w:rsidRDefault="00CC0BC1" w:rsidP="00F70F22">
            <w:pPr>
              <w:pStyle w:val="TableParagraph"/>
              <w:rPr>
                <w:rFonts w:ascii="Times New Roman"/>
                <w:lang w:val="sr-Latn-ME"/>
              </w:rPr>
            </w:pPr>
          </w:p>
        </w:tc>
        <w:tc>
          <w:tcPr>
            <w:tcW w:w="170"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spacing w:before="3"/>
              <w:rPr>
                <w:lang w:val="sr-Latn-ME"/>
              </w:rPr>
            </w:pPr>
          </w:p>
          <w:p w:rsidR="00CC0BC1" w:rsidRPr="008B3041" w:rsidRDefault="00CC0BC1" w:rsidP="00F70F22">
            <w:pPr>
              <w:pStyle w:val="TableParagraph"/>
              <w:ind w:left="10"/>
              <w:jc w:val="center"/>
              <w:rPr>
                <w:rFonts w:ascii="Wingdings" w:hAnsi="Wingdings"/>
                <w:lang w:val="sr-Latn-ME"/>
              </w:rPr>
            </w:pPr>
            <w:r w:rsidRPr="008B3041">
              <w:rPr>
                <w:rFonts w:ascii="Wingdings" w:hAnsi="Wingdings"/>
                <w:lang w:val="sr-Latn-ME"/>
              </w:rPr>
              <w:t></w:t>
            </w:r>
          </w:p>
        </w:tc>
      </w:tr>
      <w:tr w:rsidR="00D27E93" w:rsidRPr="008B3041" w:rsidTr="00D27E93">
        <w:trPr>
          <w:trHeight w:val="775"/>
        </w:trPr>
        <w:tc>
          <w:tcPr>
            <w:tcW w:w="3251" w:type="pct"/>
            <w:gridSpan w:val="2"/>
          </w:tcPr>
          <w:p w:rsidR="00CC0BC1" w:rsidRPr="008B3041" w:rsidRDefault="00CC0BC1" w:rsidP="002961FA">
            <w:pPr>
              <w:pStyle w:val="TableParagraph"/>
              <w:spacing w:before="121"/>
              <w:ind w:left="110" w:right="234"/>
              <w:jc w:val="both"/>
              <w:rPr>
                <w:lang w:val="sr-Latn-ME"/>
              </w:rPr>
            </w:pPr>
            <w:r w:rsidRPr="008B3041">
              <w:rPr>
                <w:b/>
                <w:lang w:val="sr-Latn-ME"/>
              </w:rPr>
              <w:t>Poboljša</w:t>
            </w:r>
            <w:r w:rsidR="00E30B91">
              <w:rPr>
                <w:b/>
                <w:lang w:val="sr-Latn-ME"/>
              </w:rPr>
              <w:t xml:space="preserve">ti </w:t>
            </w:r>
            <w:r w:rsidRPr="008B3041">
              <w:rPr>
                <w:b/>
                <w:lang w:val="sr-Latn-ME"/>
              </w:rPr>
              <w:t>izolaciju</w:t>
            </w:r>
            <w:r w:rsidR="00E30B91">
              <w:rPr>
                <w:b/>
                <w:lang w:val="sr-Latn-ME"/>
              </w:rPr>
              <w:t xml:space="preserve"> </w:t>
            </w:r>
            <w:r w:rsidRPr="008B3041">
              <w:rPr>
                <w:lang w:val="sr-Latn-ME"/>
              </w:rPr>
              <w:t>krovova, zidova, prozora i vrata kako bi se prenos topl</w:t>
            </w:r>
            <w:r w:rsidR="00162CC3">
              <w:rPr>
                <w:lang w:val="sr-Latn-ME"/>
              </w:rPr>
              <w:t>ote sveo na najmanju mjeru</w:t>
            </w:r>
            <w:r w:rsidRPr="008B3041">
              <w:rPr>
                <w:lang w:val="sr-Latn-ME"/>
              </w:rPr>
              <w:t xml:space="preserve">, poboljšala energetska efikasnost i smanjio </w:t>
            </w:r>
            <w:r w:rsidR="00E30B91">
              <w:rPr>
                <w:lang w:val="sr-Latn-ME"/>
              </w:rPr>
              <w:t>karbonski</w:t>
            </w:r>
            <w:r w:rsidRPr="008B3041">
              <w:rPr>
                <w:lang w:val="sr-Latn-ME"/>
              </w:rPr>
              <w:t xml:space="preserve"> otisak.</w:t>
            </w:r>
          </w:p>
        </w:tc>
        <w:tc>
          <w:tcPr>
            <w:tcW w:w="634" w:type="pct"/>
          </w:tcPr>
          <w:p w:rsidR="00CC0BC1" w:rsidRPr="008B3041" w:rsidRDefault="00CC0BC1" w:rsidP="00F70F22">
            <w:pPr>
              <w:pStyle w:val="TableParagraph"/>
              <w:spacing w:before="11"/>
              <w:rPr>
                <w:sz w:val="20"/>
                <w:lang w:val="sr-Latn-ME"/>
              </w:rPr>
            </w:pPr>
          </w:p>
          <w:p w:rsidR="00CC0BC1" w:rsidRPr="008B3041" w:rsidRDefault="00CC0BC1" w:rsidP="00F70F22">
            <w:pPr>
              <w:pStyle w:val="TableParagraph"/>
              <w:ind w:right="349"/>
              <w:jc w:val="center"/>
              <w:rPr>
                <w:lang w:val="sr-Latn-ME"/>
              </w:rPr>
            </w:pPr>
            <w:r w:rsidRPr="008B3041">
              <w:rPr>
                <w:lang w:val="sr-Latn-ME"/>
              </w:rPr>
              <w:t>Umjereno</w:t>
            </w:r>
          </w:p>
        </w:tc>
        <w:tc>
          <w:tcPr>
            <w:tcW w:w="230" w:type="pct"/>
          </w:tcPr>
          <w:p w:rsidR="00CC0BC1" w:rsidRPr="008B3041" w:rsidRDefault="00CC0BC1" w:rsidP="00F70F22">
            <w:pPr>
              <w:pStyle w:val="TableParagraph"/>
              <w:spacing w:before="11"/>
              <w:rPr>
                <w:sz w:val="21"/>
                <w:lang w:val="sr-Latn-ME"/>
              </w:rPr>
            </w:pPr>
          </w:p>
          <w:p w:rsidR="00CC0BC1" w:rsidRPr="008B3041" w:rsidRDefault="00CC0BC1" w:rsidP="00F70F22">
            <w:pPr>
              <w:pStyle w:val="TableParagraph"/>
              <w:ind w:left="6"/>
              <w:jc w:val="center"/>
              <w:rPr>
                <w:rFonts w:ascii="Wingdings" w:hAnsi="Wingdings"/>
                <w:lang w:val="sr-Latn-ME"/>
              </w:rPr>
            </w:pPr>
            <w:r w:rsidRPr="008B3041">
              <w:rPr>
                <w:rFonts w:ascii="Wingdings" w:hAnsi="Wingdings"/>
                <w:lang w:val="sr-Latn-ME"/>
              </w:rPr>
              <w:t></w:t>
            </w:r>
          </w:p>
        </w:tc>
        <w:tc>
          <w:tcPr>
            <w:tcW w:w="171"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c>
          <w:tcPr>
            <w:tcW w:w="136" w:type="pct"/>
          </w:tcPr>
          <w:p w:rsidR="00CC0BC1" w:rsidRPr="008B3041" w:rsidRDefault="00CC0BC1" w:rsidP="00F70F22">
            <w:pPr>
              <w:pStyle w:val="TableParagraph"/>
              <w:rPr>
                <w:rFonts w:ascii="Times New Roman"/>
                <w:lang w:val="sr-Latn-ME"/>
              </w:rPr>
            </w:pPr>
          </w:p>
        </w:tc>
        <w:tc>
          <w:tcPr>
            <w:tcW w:w="170"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spacing w:before="11"/>
              <w:rPr>
                <w:sz w:val="21"/>
                <w:lang w:val="sr-Latn-ME"/>
              </w:rPr>
            </w:pPr>
          </w:p>
          <w:p w:rsidR="00CC0BC1" w:rsidRPr="008B3041" w:rsidRDefault="00CC0BC1" w:rsidP="00F70F22">
            <w:pPr>
              <w:pStyle w:val="TableParagraph"/>
              <w:ind w:left="10"/>
              <w:jc w:val="center"/>
              <w:rPr>
                <w:rFonts w:ascii="Wingdings" w:hAnsi="Wingdings"/>
                <w:lang w:val="sr-Latn-ME"/>
              </w:rPr>
            </w:pPr>
            <w:r w:rsidRPr="008B3041">
              <w:rPr>
                <w:rFonts w:ascii="Wingdings" w:hAnsi="Wingdings"/>
                <w:lang w:val="sr-Latn-ME"/>
              </w:rPr>
              <w:t></w:t>
            </w:r>
          </w:p>
        </w:tc>
      </w:tr>
      <w:tr w:rsidR="00D27E93" w:rsidRPr="008B3041" w:rsidTr="00D27E93">
        <w:trPr>
          <w:trHeight w:val="780"/>
        </w:trPr>
        <w:tc>
          <w:tcPr>
            <w:tcW w:w="3251" w:type="pct"/>
            <w:gridSpan w:val="2"/>
          </w:tcPr>
          <w:p w:rsidR="00CC0BC1" w:rsidRPr="008B3041" w:rsidRDefault="00CC0BC1" w:rsidP="002961FA">
            <w:pPr>
              <w:pStyle w:val="TableParagraph"/>
              <w:spacing w:before="120"/>
              <w:ind w:left="110" w:right="90"/>
              <w:jc w:val="both"/>
              <w:rPr>
                <w:lang w:val="sr-Latn-ME"/>
              </w:rPr>
            </w:pPr>
            <w:r w:rsidRPr="008B3041">
              <w:rPr>
                <w:b/>
                <w:lang w:val="sr-Latn-ME"/>
              </w:rPr>
              <w:t>Instalira</w:t>
            </w:r>
            <w:r w:rsidR="002961FA">
              <w:rPr>
                <w:b/>
                <w:lang w:val="sr-Latn-ME"/>
              </w:rPr>
              <w:t xml:space="preserve">ti </w:t>
            </w:r>
            <w:r w:rsidRPr="008B3041">
              <w:rPr>
                <w:b/>
                <w:lang w:val="sr-Latn-ME"/>
              </w:rPr>
              <w:t>pametne termostate</w:t>
            </w:r>
            <w:r w:rsidR="002961FA">
              <w:rPr>
                <w:b/>
                <w:lang w:val="sr-Latn-ME"/>
              </w:rPr>
              <w:t xml:space="preserve"> </w:t>
            </w:r>
            <w:r w:rsidRPr="008B3041">
              <w:rPr>
                <w:lang w:val="sr-Latn-ME"/>
              </w:rPr>
              <w:t>koji mo</w:t>
            </w:r>
            <w:r w:rsidR="002961FA">
              <w:rPr>
                <w:lang w:val="sr-Latn-ME"/>
              </w:rPr>
              <w:t>gu</w:t>
            </w:r>
            <w:r w:rsidRPr="008B3041">
              <w:rPr>
                <w:lang w:val="sr-Latn-ME"/>
              </w:rPr>
              <w:t xml:space="preserve"> automatski prilagoditi postavke temperature prema popunjenosti i vremenskim rasporedima smanjujući ut</w:t>
            </w:r>
            <w:r w:rsidR="00561310">
              <w:rPr>
                <w:lang w:val="sr-Latn-ME"/>
              </w:rPr>
              <w:t>icaj</w:t>
            </w:r>
            <w:r w:rsidRPr="008B3041">
              <w:rPr>
                <w:lang w:val="sr-Latn-ME"/>
              </w:rPr>
              <w:t xml:space="preserve"> na klimu.</w:t>
            </w:r>
          </w:p>
        </w:tc>
        <w:tc>
          <w:tcPr>
            <w:tcW w:w="634" w:type="pct"/>
          </w:tcPr>
          <w:p w:rsidR="00CC0BC1" w:rsidRPr="008B3041" w:rsidRDefault="00CC0BC1" w:rsidP="00F70F22">
            <w:pPr>
              <w:pStyle w:val="TableParagraph"/>
              <w:spacing w:before="11"/>
              <w:rPr>
                <w:sz w:val="20"/>
                <w:lang w:val="sr-Latn-ME"/>
              </w:rPr>
            </w:pPr>
          </w:p>
          <w:p w:rsidR="00CC0BC1" w:rsidRPr="008B3041" w:rsidRDefault="00CC0BC1" w:rsidP="00F70F22">
            <w:pPr>
              <w:pStyle w:val="TableParagraph"/>
              <w:ind w:right="349"/>
              <w:jc w:val="center"/>
              <w:rPr>
                <w:lang w:val="sr-Latn-ME"/>
              </w:rPr>
            </w:pPr>
            <w:r w:rsidRPr="008B3041">
              <w:rPr>
                <w:lang w:val="sr-Latn-ME"/>
              </w:rPr>
              <w:t>Umjereno</w:t>
            </w:r>
          </w:p>
        </w:tc>
        <w:tc>
          <w:tcPr>
            <w:tcW w:w="230" w:type="pct"/>
          </w:tcPr>
          <w:p w:rsidR="00CC0BC1" w:rsidRPr="008B3041" w:rsidRDefault="00CC0BC1" w:rsidP="00F70F22">
            <w:pPr>
              <w:pStyle w:val="TableParagraph"/>
              <w:spacing w:before="3"/>
              <w:rPr>
                <w:lang w:val="sr-Latn-ME"/>
              </w:rPr>
            </w:pPr>
          </w:p>
          <w:p w:rsidR="00CC0BC1" w:rsidRPr="008B3041" w:rsidRDefault="00CC0BC1" w:rsidP="00F70F22">
            <w:pPr>
              <w:pStyle w:val="TableParagraph"/>
              <w:ind w:left="6"/>
              <w:jc w:val="center"/>
              <w:rPr>
                <w:rFonts w:ascii="Wingdings" w:hAnsi="Wingdings"/>
                <w:lang w:val="sr-Latn-ME"/>
              </w:rPr>
            </w:pPr>
            <w:r w:rsidRPr="008B3041">
              <w:rPr>
                <w:rFonts w:ascii="Wingdings" w:hAnsi="Wingdings"/>
                <w:lang w:val="sr-Latn-ME"/>
              </w:rPr>
              <w:t></w:t>
            </w:r>
          </w:p>
        </w:tc>
        <w:tc>
          <w:tcPr>
            <w:tcW w:w="171"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c>
          <w:tcPr>
            <w:tcW w:w="136" w:type="pct"/>
          </w:tcPr>
          <w:p w:rsidR="00CC0BC1" w:rsidRPr="008B3041" w:rsidRDefault="00CC0BC1" w:rsidP="00F70F22">
            <w:pPr>
              <w:pStyle w:val="TableParagraph"/>
              <w:rPr>
                <w:rFonts w:ascii="Times New Roman"/>
                <w:lang w:val="sr-Latn-ME"/>
              </w:rPr>
            </w:pPr>
          </w:p>
        </w:tc>
        <w:tc>
          <w:tcPr>
            <w:tcW w:w="170"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spacing w:before="3"/>
              <w:rPr>
                <w:lang w:val="sr-Latn-ME"/>
              </w:rPr>
            </w:pPr>
          </w:p>
          <w:p w:rsidR="00CC0BC1" w:rsidRPr="008B3041" w:rsidRDefault="00CC0BC1" w:rsidP="00F70F22">
            <w:pPr>
              <w:pStyle w:val="TableParagraph"/>
              <w:ind w:left="10"/>
              <w:jc w:val="center"/>
              <w:rPr>
                <w:rFonts w:ascii="Wingdings" w:hAnsi="Wingdings"/>
                <w:lang w:val="sr-Latn-ME"/>
              </w:rPr>
            </w:pPr>
            <w:r w:rsidRPr="008B3041">
              <w:rPr>
                <w:rFonts w:ascii="Wingdings" w:hAnsi="Wingdings"/>
                <w:lang w:val="sr-Latn-ME"/>
              </w:rPr>
              <w:t></w:t>
            </w:r>
          </w:p>
        </w:tc>
      </w:tr>
      <w:tr w:rsidR="00D27E93" w:rsidRPr="008B3041" w:rsidTr="00D27E93">
        <w:trPr>
          <w:trHeight w:val="775"/>
        </w:trPr>
        <w:tc>
          <w:tcPr>
            <w:tcW w:w="3251" w:type="pct"/>
            <w:gridSpan w:val="2"/>
          </w:tcPr>
          <w:p w:rsidR="00CC0BC1" w:rsidRPr="008B3041" w:rsidRDefault="00CC0BC1" w:rsidP="00822D25">
            <w:pPr>
              <w:pStyle w:val="TableParagraph"/>
              <w:spacing w:before="120"/>
              <w:ind w:left="110" w:right="234"/>
              <w:jc w:val="both"/>
              <w:rPr>
                <w:lang w:val="sr-Latn-ME"/>
              </w:rPr>
            </w:pPr>
            <w:r w:rsidRPr="008B3041">
              <w:rPr>
                <w:b/>
                <w:lang w:val="sr-Latn-ME"/>
              </w:rPr>
              <w:t>Zamijeni</w:t>
            </w:r>
            <w:r w:rsidR="00561310">
              <w:rPr>
                <w:b/>
                <w:lang w:val="sr-Latn-ME"/>
              </w:rPr>
              <w:t>ti</w:t>
            </w:r>
            <w:r w:rsidRPr="008B3041">
              <w:rPr>
                <w:b/>
                <w:lang w:val="sr-Latn-ME"/>
              </w:rPr>
              <w:t xml:space="preserve"> neefikasne </w:t>
            </w:r>
            <w:r w:rsidR="00561310">
              <w:rPr>
                <w:b/>
                <w:lang w:val="sr-Latn-ME"/>
              </w:rPr>
              <w:t>priključke</w:t>
            </w:r>
            <w:r w:rsidRPr="008B3041">
              <w:rPr>
                <w:b/>
                <w:lang w:val="sr-Latn-ME"/>
              </w:rPr>
              <w:t xml:space="preserve"> za vodu uređajima koji štede vodu</w:t>
            </w:r>
            <w:r w:rsidRPr="008B3041">
              <w:rPr>
                <w:lang w:val="sr-Latn-ME"/>
              </w:rPr>
              <w:t>, kao što slavine sa malim protokom vode</w:t>
            </w:r>
            <w:r w:rsidR="00CE1DE2">
              <w:rPr>
                <w:lang w:val="sr-Latn-ME"/>
              </w:rPr>
              <w:t>,</w:t>
            </w:r>
            <w:r w:rsidRPr="008B3041">
              <w:rPr>
                <w:lang w:val="sr-Latn-ME"/>
              </w:rPr>
              <w:t xml:space="preserve"> kako bi se smanjila potrošnja vode kao dio školskih akcija za ublažavanje klimatskih promjena.</w:t>
            </w:r>
          </w:p>
        </w:tc>
        <w:tc>
          <w:tcPr>
            <w:tcW w:w="634" w:type="pct"/>
          </w:tcPr>
          <w:p w:rsidR="00CC0BC1" w:rsidRPr="008B3041" w:rsidRDefault="00CC0BC1" w:rsidP="00F70F22">
            <w:pPr>
              <w:pStyle w:val="TableParagraph"/>
              <w:spacing w:before="11"/>
              <w:rPr>
                <w:sz w:val="20"/>
                <w:lang w:val="sr-Latn-ME"/>
              </w:rPr>
            </w:pPr>
          </w:p>
          <w:p w:rsidR="00CC0BC1" w:rsidRPr="008B3041" w:rsidRDefault="00CC0BC1" w:rsidP="00F70F22">
            <w:pPr>
              <w:pStyle w:val="TableParagraph"/>
              <w:ind w:right="349"/>
              <w:jc w:val="center"/>
              <w:rPr>
                <w:lang w:val="sr-Latn-ME"/>
              </w:rPr>
            </w:pPr>
            <w:r w:rsidRPr="008B3041">
              <w:rPr>
                <w:lang w:val="sr-Latn-ME"/>
              </w:rPr>
              <w:t>Umjereno</w:t>
            </w:r>
          </w:p>
        </w:tc>
        <w:tc>
          <w:tcPr>
            <w:tcW w:w="230" w:type="pct"/>
          </w:tcPr>
          <w:p w:rsidR="00CC0BC1" w:rsidRPr="008B3041" w:rsidRDefault="00CC0BC1" w:rsidP="00F70F22">
            <w:pPr>
              <w:pStyle w:val="TableParagraph"/>
              <w:spacing w:before="10"/>
              <w:rPr>
                <w:sz w:val="21"/>
                <w:lang w:val="sr-Latn-ME"/>
              </w:rPr>
            </w:pPr>
          </w:p>
          <w:p w:rsidR="00CC0BC1" w:rsidRPr="008B3041" w:rsidRDefault="00CC0BC1" w:rsidP="00F70F22">
            <w:pPr>
              <w:pStyle w:val="TableParagraph"/>
              <w:spacing w:before="1"/>
              <w:ind w:left="6"/>
              <w:jc w:val="center"/>
              <w:rPr>
                <w:rFonts w:ascii="Wingdings" w:hAnsi="Wingdings"/>
                <w:lang w:val="sr-Latn-ME"/>
              </w:rPr>
            </w:pPr>
            <w:r w:rsidRPr="008B3041">
              <w:rPr>
                <w:rFonts w:ascii="Wingdings" w:hAnsi="Wingdings"/>
                <w:lang w:val="sr-Latn-ME"/>
              </w:rPr>
              <w:t></w:t>
            </w:r>
          </w:p>
        </w:tc>
        <w:tc>
          <w:tcPr>
            <w:tcW w:w="171" w:type="pct"/>
          </w:tcPr>
          <w:p w:rsidR="00CC0BC1" w:rsidRPr="008B3041" w:rsidRDefault="00CC0BC1" w:rsidP="00F70F22">
            <w:pPr>
              <w:pStyle w:val="TableParagraph"/>
              <w:spacing w:before="10"/>
              <w:rPr>
                <w:sz w:val="21"/>
                <w:lang w:val="sr-Latn-ME"/>
              </w:rPr>
            </w:pPr>
          </w:p>
          <w:p w:rsidR="00CC0BC1" w:rsidRPr="008B3041" w:rsidRDefault="00CC0BC1" w:rsidP="00F70F22">
            <w:pPr>
              <w:pStyle w:val="TableParagraph"/>
              <w:spacing w:before="1"/>
              <w:ind w:right="115"/>
              <w:jc w:val="right"/>
              <w:rPr>
                <w:rFonts w:ascii="Wingdings" w:hAnsi="Wingdings"/>
                <w:lang w:val="sr-Latn-ME"/>
              </w:rPr>
            </w:pPr>
            <w:r w:rsidRPr="008B3041">
              <w:rPr>
                <w:rFonts w:ascii="Wingdings" w:hAnsi="Wingdings"/>
                <w:lang w:val="sr-Latn-ME"/>
              </w:rPr>
              <w:t></w:t>
            </w:r>
          </w:p>
        </w:tc>
        <w:tc>
          <w:tcPr>
            <w:tcW w:w="204" w:type="pct"/>
          </w:tcPr>
          <w:p w:rsidR="00CC0BC1" w:rsidRPr="008B3041" w:rsidRDefault="00CC0BC1" w:rsidP="00F70F22">
            <w:pPr>
              <w:pStyle w:val="TableParagraph"/>
              <w:rPr>
                <w:rFonts w:ascii="Times New Roman"/>
                <w:lang w:val="sr-Latn-ME"/>
              </w:rPr>
            </w:pPr>
          </w:p>
        </w:tc>
        <w:tc>
          <w:tcPr>
            <w:tcW w:w="136" w:type="pct"/>
          </w:tcPr>
          <w:p w:rsidR="00CC0BC1" w:rsidRPr="008B3041" w:rsidRDefault="00CC0BC1" w:rsidP="00F70F22">
            <w:pPr>
              <w:pStyle w:val="TableParagraph"/>
              <w:rPr>
                <w:rFonts w:ascii="Times New Roman"/>
                <w:lang w:val="sr-Latn-ME"/>
              </w:rPr>
            </w:pPr>
          </w:p>
        </w:tc>
        <w:tc>
          <w:tcPr>
            <w:tcW w:w="170"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spacing w:before="10"/>
              <w:rPr>
                <w:sz w:val="21"/>
                <w:lang w:val="sr-Latn-ME"/>
              </w:rPr>
            </w:pPr>
          </w:p>
          <w:p w:rsidR="00CC0BC1" w:rsidRPr="008B3041" w:rsidRDefault="00CC0BC1" w:rsidP="00F70F22">
            <w:pPr>
              <w:pStyle w:val="TableParagraph"/>
              <w:spacing w:before="1"/>
              <w:ind w:left="10"/>
              <w:jc w:val="center"/>
              <w:rPr>
                <w:rFonts w:ascii="Wingdings" w:hAnsi="Wingdings"/>
                <w:lang w:val="sr-Latn-ME"/>
              </w:rPr>
            </w:pPr>
            <w:r w:rsidRPr="008B3041">
              <w:rPr>
                <w:rFonts w:ascii="Wingdings" w:hAnsi="Wingdings"/>
                <w:lang w:val="sr-Latn-ME"/>
              </w:rPr>
              <w:t></w:t>
            </w:r>
          </w:p>
        </w:tc>
      </w:tr>
      <w:tr w:rsidR="00D27E93" w:rsidRPr="008B3041" w:rsidTr="00D27E93">
        <w:trPr>
          <w:trHeight w:val="780"/>
        </w:trPr>
        <w:tc>
          <w:tcPr>
            <w:tcW w:w="3251" w:type="pct"/>
            <w:gridSpan w:val="2"/>
          </w:tcPr>
          <w:p w:rsidR="00CC0BC1" w:rsidRPr="008B3041" w:rsidRDefault="00CC0BC1" w:rsidP="00822D25">
            <w:pPr>
              <w:pStyle w:val="TableParagraph"/>
              <w:spacing w:before="120"/>
              <w:ind w:left="110" w:right="234"/>
              <w:jc w:val="both"/>
              <w:rPr>
                <w:lang w:val="sr-Latn-ME"/>
              </w:rPr>
            </w:pPr>
            <w:r w:rsidRPr="008B3041">
              <w:rPr>
                <w:b/>
                <w:lang w:val="sr-Latn-ME"/>
              </w:rPr>
              <w:t>Implementirati program upravljanja e-</w:t>
            </w:r>
            <w:r w:rsidRPr="00822D25">
              <w:rPr>
                <w:b/>
                <w:lang w:val="sr-Latn-ME"/>
              </w:rPr>
              <w:t>otpadom</w:t>
            </w:r>
            <w:r w:rsidR="00822D25" w:rsidRPr="00822D25">
              <w:rPr>
                <w:lang w:val="sr-Latn-ME"/>
              </w:rPr>
              <w:t xml:space="preserve"> i promovisati</w:t>
            </w:r>
            <w:r w:rsidRPr="008B3041">
              <w:rPr>
                <w:lang w:val="sr-Latn-ME"/>
              </w:rPr>
              <w:t xml:space="preserve"> pravilno odlaganj</w:t>
            </w:r>
            <w:r w:rsidR="00822D25">
              <w:rPr>
                <w:lang w:val="sr-Latn-ME"/>
              </w:rPr>
              <w:t>e</w:t>
            </w:r>
            <w:r w:rsidRPr="008B3041">
              <w:rPr>
                <w:lang w:val="sr-Latn-ME"/>
              </w:rPr>
              <w:t xml:space="preserve"> i recikliranj</w:t>
            </w:r>
            <w:r w:rsidR="00822D25">
              <w:rPr>
                <w:lang w:val="sr-Latn-ME"/>
              </w:rPr>
              <w:t>e</w:t>
            </w:r>
            <w:r w:rsidRPr="008B3041">
              <w:rPr>
                <w:lang w:val="sr-Latn-ME"/>
              </w:rPr>
              <w:t xml:space="preserve"> elektronskog otpada, kao što su kompjuteri, štampači i mobilni uređaji.</w:t>
            </w:r>
          </w:p>
        </w:tc>
        <w:tc>
          <w:tcPr>
            <w:tcW w:w="634" w:type="pct"/>
          </w:tcPr>
          <w:p w:rsidR="00CC0BC1" w:rsidRPr="008B3041" w:rsidRDefault="00CC0BC1" w:rsidP="00F70F22">
            <w:pPr>
              <w:pStyle w:val="TableParagraph"/>
              <w:spacing w:before="11"/>
              <w:rPr>
                <w:sz w:val="20"/>
                <w:lang w:val="sr-Latn-ME"/>
              </w:rPr>
            </w:pPr>
          </w:p>
          <w:p w:rsidR="00CC0BC1" w:rsidRPr="008B3041" w:rsidRDefault="00CC0BC1" w:rsidP="00F70F22">
            <w:pPr>
              <w:pStyle w:val="TableParagraph"/>
              <w:ind w:right="349"/>
              <w:jc w:val="center"/>
              <w:rPr>
                <w:lang w:val="sr-Latn-ME"/>
              </w:rPr>
            </w:pPr>
            <w:r w:rsidRPr="008B3041">
              <w:rPr>
                <w:lang w:val="sr-Latn-ME"/>
              </w:rPr>
              <w:t>Umjereno</w:t>
            </w:r>
          </w:p>
        </w:tc>
        <w:tc>
          <w:tcPr>
            <w:tcW w:w="230" w:type="pct"/>
          </w:tcPr>
          <w:p w:rsidR="00CC0BC1" w:rsidRPr="008B3041" w:rsidRDefault="00CC0BC1" w:rsidP="00F70F22">
            <w:pPr>
              <w:pStyle w:val="TableParagraph"/>
              <w:rPr>
                <w:rFonts w:ascii="Times New Roman"/>
                <w:lang w:val="sr-Latn-ME"/>
              </w:rPr>
            </w:pPr>
          </w:p>
        </w:tc>
        <w:tc>
          <w:tcPr>
            <w:tcW w:w="171"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spacing w:before="4"/>
              <w:rPr>
                <w:lang w:val="sr-Latn-ME"/>
              </w:rPr>
            </w:pPr>
          </w:p>
          <w:p w:rsidR="00CC0BC1" w:rsidRPr="008B3041" w:rsidRDefault="00CC0BC1" w:rsidP="00F70F22">
            <w:pPr>
              <w:pStyle w:val="TableParagraph"/>
              <w:ind w:left="6"/>
              <w:jc w:val="center"/>
              <w:rPr>
                <w:rFonts w:ascii="Wingdings" w:hAnsi="Wingdings"/>
                <w:lang w:val="sr-Latn-ME"/>
              </w:rPr>
            </w:pPr>
            <w:r w:rsidRPr="008B3041">
              <w:rPr>
                <w:rFonts w:ascii="Wingdings" w:hAnsi="Wingdings"/>
                <w:lang w:val="sr-Latn-ME"/>
              </w:rPr>
              <w:t></w:t>
            </w:r>
          </w:p>
        </w:tc>
        <w:tc>
          <w:tcPr>
            <w:tcW w:w="136" w:type="pct"/>
          </w:tcPr>
          <w:p w:rsidR="00CC0BC1" w:rsidRPr="008B3041" w:rsidRDefault="00CC0BC1" w:rsidP="00F70F22">
            <w:pPr>
              <w:pStyle w:val="TableParagraph"/>
              <w:rPr>
                <w:rFonts w:ascii="Times New Roman"/>
                <w:lang w:val="sr-Latn-ME"/>
              </w:rPr>
            </w:pPr>
          </w:p>
        </w:tc>
        <w:tc>
          <w:tcPr>
            <w:tcW w:w="170"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r>
      <w:tr w:rsidR="00D27E93" w:rsidRPr="008B3041" w:rsidTr="00D27E93">
        <w:trPr>
          <w:trHeight w:val="775"/>
        </w:trPr>
        <w:tc>
          <w:tcPr>
            <w:tcW w:w="3251" w:type="pct"/>
            <w:gridSpan w:val="2"/>
          </w:tcPr>
          <w:p w:rsidR="00CC0BC1" w:rsidRPr="008B3041" w:rsidRDefault="00CC0BC1" w:rsidP="003A61E0">
            <w:pPr>
              <w:pStyle w:val="TableParagraph"/>
              <w:spacing w:before="115"/>
              <w:ind w:left="110" w:right="234"/>
              <w:jc w:val="both"/>
              <w:rPr>
                <w:lang w:val="sr-Latn-ME"/>
              </w:rPr>
            </w:pPr>
            <w:r w:rsidRPr="008B3041">
              <w:rPr>
                <w:b/>
                <w:lang w:val="sr-Latn-ME"/>
              </w:rPr>
              <w:t>Uspostavi</w:t>
            </w:r>
            <w:r w:rsidR="003A61E0">
              <w:rPr>
                <w:b/>
                <w:lang w:val="sr-Latn-ME"/>
              </w:rPr>
              <w:t>ti</w:t>
            </w:r>
            <w:r w:rsidRPr="008B3041">
              <w:rPr>
                <w:b/>
                <w:lang w:val="sr-Latn-ME"/>
              </w:rPr>
              <w:t xml:space="preserve"> punktove za prikupljanje predmeta koji više nisu potrebni</w:t>
            </w:r>
            <w:r w:rsidRPr="008B3041">
              <w:rPr>
                <w:lang w:val="sr-Latn-ME"/>
              </w:rPr>
              <w:t>, kao što su knjige, odjeća, namještaj i elektronika, koji se zatim mogu donirati ili ponovo koristiti.</w:t>
            </w:r>
          </w:p>
        </w:tc>
        <w:tc>
          <w:tcPr>
            <w:tcW w:w="634" w:type="pct"/>
          </w:tcPr>
          <w:p w:rsidR="00CC0BC1" w:rsidRPr="008B3041" w:rsidRDefault="00CC0BC1" w:rsidP="00F70F22">
            <w:pPr>
              <w:pStyle w:val="TableParagraph"/>
              <w:spacing w:before="11"/>
              <w:rPr>
                <w:sz w:val="20"/>
                <w:lang w:val="sr-Latn-ME"/>
              </w:rPr>
            </w:pPr>
          </w:p>
          <w:p w:rsidR="00CC0BC1" w:rsidRPr="008B3041" w:rsidRDefault="00CC0BC1" w:rsidP="00F70F22">
            <w:pPr>
              <w:pStyle w:val="TableParagraph"/>
              <w:ind w:right="349"/>
              <w:jc w:val="center"/>
              <w:rPr>
                <w:lang w:val="sr-Latn-ME"/>
              </w:rPr>
            </w:pPr>
            <w:r w:rsidRPr="008B3041">
              <w:rPr>
                <w:lang w:val="sr-Latn-ME"/>
              </w:rPr>
              <w:t>Umjereno</w:t>
            </w:r>
          </w:p>
        </w:tc>
        <w:tc>
          <w:tcPr>
            <w:tcW w:w="230" w:type="pct"/>
          </w:tcPr>
          <w:p w:rsidR="00CC0BC1" w:rsidRPr="008B3041" w:rsidRDefault="00CC0BC1" w:rsidP="00F70F22">
            <w:pPr>
              <w:pStyle w:val="TableParagraph"/>
              <w:rPr>
                <w:rFonts w:ascii="Times New Roman"/>
                <w:lang w:val="sr-Latn-ME"/>
              </w:rPr>
            </w:pPr>
          </w:p>
        </w:tc>
        <w:tc>
          <w:tcPr>
            <w:tcW w:w="171"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spacing w:before="10"/>
              <w:rPr>
                <w:sz w:val="21"/>
                <w:lang w:val="sr-Latn-ME"/>
              </w:rPr>
            </w:pPr>
          </w:p>
          <w:p w:rsidR="00CC0BC1" w:rsidRPr="008B3041" w:rsidRDefault="00CC0BC1" w:rsidP="00F70F22">
            <w:pPr>
              <w:pStyle w:val="TableParagraph"/>
              <w:spacing w:before="1"/>
              <w:ind w:left="6"/>
              <w:jc w:val="center"/>
              <w:rPr>
                <w:rFonts w:ascii="Wingdings" w:hAnsi="Wingdings"/>
                <w:lang w:val="sr-Latn-ME"/>
              </w:rPr>
            </w:pPr>
            <w:r w:rsidRPr="008B3041">
              <w:rPr>
                <w:rFonts w:ascii="Wingdings" w:hAnsi="Wingdings"/>
                <w:lang w:val="sr-Latn-ME"/>
              </w:rPr>
              <w:t></w:t>
            </w:r>
          </w:p>
        </w:tc>
        <w:tc>
          <w:tcPr>
            <w:tcW w:w="136" w:type="pct"/>
          </w:tcPr>
          <w:p w:rsidR="00CC0BC1" w:rsidRPr="008B3041" w:rsidRDefault="00CC0BC1" w:rsidP="00F70F22">
            <w:pPr>
              <w:pStyle w:val="TableParagraph"/>
              <w:rPr>
                <w:rFonts w:ascii="Times New Roman"/>
                <w:lang w:val="sr-Latn-ME"/>
              </w:rPr>
            </w:pPr>
          </w:p>
        </w:tc>
        <w:tc>
          <w:tcPr>
            <w:tcW w:w="170"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r>
      <w:tr w:rsidR="00D27E93" w:rsidRPr="008B3041" w:rsidTr="00D27E93">
        <w:trPr>
          <w:trHeight w:val="780"/>
        </w:trPr>
        <w:tc>
          <w:tcPr>
            <w:tcW w:w="3251" w:type="pct"/>
            <w:gridSpan w:val="2"/>
          </w:tcPr>
          <w:p w:rsidR="00CC0BC1" w:rsidRPr="008B3041" w:rsidRDefault="00CC0BC1" w:rsidP="003A61E0">
            <w:pPr>
              <w:pStyle w:val="TableParagraph"/>
              <w:spacing w:before="120"/>
              <w:ind w:left="110" w:right="234"/>
              <w:jc w:val="both"/>
              <w:rPr>
                <w:lang w:val="sr-Latn-ME"/>
              </w:rPr>
            </w:pPr>
            <w:r w:rsidRPr="008B3041">
              <w:rPr>
                <w:b/>
                <w:lang w:val="sr-Latn-ME"/>
              </w:rPr>
              <w:t>Postavi</w:t>
            </w:r>
            <w:r w:rsidR="003A61E0">
              <w:rPr>
                <w:b/>
                <w:lang w:val="sr-Latn-ME"/>
              </w:rPr>
              <w:t>ti</w:t>
            </w:r>
            <w:r w:rsidRPr="008B3041">
              <w:rPr>
                <w:b/>
                <w:lang w:val="sr-Latn-ME"/>
              </w:rPr>
              <w:t xml:space="preserve"> </w:t>
            </w:r>
            <w:r w:rsidR="00272246">
              <w:rPr>
                <w:b/>
                <w:lang w:val="sr-Latn-ME"/>
              </w:rPr>
              <w:t>bezbjedne</w:t>
            </w:r>
            <w:r w:rsidRPr="008B3041">
              <w:rPr>
                <w:b/>
                <w:lang w:val="sr-Latn-ME"/>
              </w:rPr>
              <w:t xml:space="preserve"> nosače za bicikle </w:t>
            </w:r>
            <w:r w:rsidR="00272246" w:rsidRPr="00272246">
              <w:rPr>
                <w:lang w:val="sr-Latn-ME"/>
              </w:rPr>
              <w:t>i omogućiti</w:t>
            </w:r>
            <w:r w:rsidR="00272246" w:rsidRPr="008B3041">
              <w:rPr>
                <w:lang w:val="sr-Latn-ME"/>
              </w:rPr>
              <w:t xml:space="preserve"> sigurne i praktične mogućnosti parkiranja bicikala</w:t>
            </w:r>
            <w:r w:rsidR="00272246">
              <w:rPr>
                <w:lang w:val="sr-Latn-ME"/>
              </w:rPr>
              <w:t xml:space="preserve">, </w:t>
            </w:r>
            <w:r w:rsidRPr="008B3041">
              <w:rPr>
                <w:lang w:val="sr-Latn-ME"/>
              </w:rPr>
              <w:t>po</w:t>
            </w:r>
            <w:r w:rsidR="003A61E0">
              <w:rPr>
                <w:lang w:val="sr-Latn-ME"/>
              </w:rPr>
              <w:t>dsticati</w:t>
            </w:r>
            <w:r w:rsidRPr="008B3041">
              <w:rPr>
                <w:lang w:val="sr-Latn-ME"/>
              </w:rPr>
              <w:t xml:space="preserve"> vožnju biciklom, </w:t>
            </w:r>
            <w:r w:rsidR="00272246">
              <w:rPr>
                <w:lang w:val="sr-Latn-ME"/>
              </w:rPr>
              <w:t xml:space="preserve">i time </w:t>
            </w:r>
            <w:r w:rsidRPr="008B3041">
              <w:rPr>
                <w:lang w:val="sr-Latn-ME"/>
              </w:rPr>
              <w:t xml:space="preserve">smanjiti emisiju </w:t>
            </w:r>
            <w:r w:rsidR="003A61E0">
              <w:rPr>
                <w:lang w:val="sr-Latn-ME"/>
              </w:rPr>
              <w:t>gasova</w:t>
            </w:r>
            <w:r w:rsidRPr="008B3041">
              <w:rPr>
                <w:lang w:val="sr-Latn-ME"/>
              </w:rPr>
              <w:t xml:space="preserve"> i poboljšati kvalitet </w:t>
            </w:r>
            <w:r w:rsidR="003A61E0">
              <w:rPr>
                <w:lang w:val="sr-Latn-ME"/>
              </w:rPr>
              <w:t>vazduha</w:t>
            </w:r>
            <w:r w:rsidRPr="008B3041">
              <w:rPr>
                <w:lang w:val="sr-Latn-ME"/>
              </w:rPr>
              <w:t>.</w:t>
            </w:r>
          </w:p>
        </w:tc>
        <w:tc>
          <w:tcPr>
            <w:tcW w:w="634" w:type="pct"/>
          </w:tcPr>
          <w:p w:rsidR="00CC0BC1" w:rsidRPr="008B3041" w:rsidRDefault="00CC0BC1" w:rsidP="00F70F22">
            <w:pPr>
              <w:pStyle w:val="TableParagraph"/>
              <w:spacing w:before="11"/>
              <w:rPr>
                <w:sz w:val="20"/>
                <w:lang w:val="sr-Latn-ME"/>
              </w:rPr>
            </w:pPr>
          </w:p>
          <w:p w:rsidR="00CC0BC1" w:rsidRPr="008B3041" w:rsidRDefault="00CC0BC1" w:rsidP="00F70F22">
            <w:pPr>
              <w:pStyle w:val="TableParagraph"/>
              <w:ind w:right="349"/>
              <w:jc w:val="center"/>
              <w:rPr>
                <w:lang w:val="sr-Latn-ME"/>
              </w:rPr>
            </w:pPr>
            <w:r w:rsidRPr="008B3041">
              <w:rPr>
                <w:lang w:val="sr-Latn-ME"/>
              </w:rPr>
              <w:t>Umjereno</w:t>
            </w:r>
          </w:p>
        </w:tc>
        <w:tc>
          <w:tcPr>
            <w:tcW w:w="230" w:type="pct"/>
          </w:tcPr>
          <w:p w:rsidR="00CC0BC1" w:rsidRPr="008B3041" w:rsidRDefault="00CC0BC1" w:rsidP="00F70F22">
            <w:pPr>
              <w:pStyle w:val="TableParagraph"/>
              <w:rPr>
                <w:rFonts w:ascii="Times New Roman"/>
                <w:lang w:val="sr-Latn-ME"/>
              </w:rPr>
            </w:pPr>
          </w:p>
        </w:tc>
        <w:tc>
          <w:tcPr>
            <w:tcW w:w="171"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c>
          <w:tcPr>
            <w:tcW w:w="136" w:type="pct"/>
          </w:tcPr>
          <w:p w:rsidR="00CC0BC1" w:rsidRPr="008B3041" w:rsidRDefault="00CC0BC1" w:rsidP="00F70F22">
            <w:pPr>
              <w:pStyle w:val="TableParagraph"/>
              <w:spacing w:before="10"/>
              <w:rPr>
                <w:sz w:val="21"/>
                <w:lang w:val="sr-Latn-ME"/>
              </w:rPr>
            </w:pPr>
          </w:p>
          <w:p w:rsidR="00CC0BC1" w:rsidRPr="008B3041" w:rsidRDefault="00CC0BC1" w:rsidP="00F70F22">
            <w:pPr>
              <w:pStyle w:val="TableParagraph"/>
              <w:spacing w:before="1"/>
              <w:ind w:left="124"/>
              <w:rPr>
                <w:rFonts w:ascii="Wingdings" w:hAnsi="Wingdings"/>
                <w:lang w:val="sr-Latn-ME"/>
              </w:rPr>
            </w:pPr>
            <w:r w:rsidRPr="008B3041">
              <w:rPr>
                <w:rFonts w:ascii="Wingdings" w:hAnsi="Wingdings"/>
                <w:lang w:val="sr-Latn-ME"/>
              </w:rPr>
              <w:t></w:t>
            </w:r>
          </w:p>
        </w:tc>
        <w:tc>
          <w:tcPr>
            <w:tcW w:w="170"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spacing w:before="10"/>
              <w:rPr>
                <w:sz w:val="21"/>
                <w:lang w:val="sr-Latn-ME"/>
              </w:rPr>
            </w:pPr>
          </w:p>
          <w:p w:rsidR="00CC0BC1" w:rsidRPr="008B3041" w:rsidRDefault="00CC0BC1" w:rsidP="00F70F22">
            <w:pPr>
              <w:pStyle w:val="TableParagraph"/>
              <w:spacing w:before="1"/>
              <w:ind w:left="10"/>
              <w:jc w:val="center"/>
              <w:rPr>
                <w:rFonts w:ascii="Wingdings" w:hAnsi="Wingdings"/>
                <w:lang w:val="sr-Latn-ME"/>
              </w:rPr>
            </w:pPr>
            <w:r w:rsidRPr="008B3041">
              <w:rPr>
                <w:rFonts w:ascii="Wingdings" w:hAnsi="Wingdings"/>
                <w:lang w:val="sr-Latn-ME"/>
              </w:rPr>
              <w:t></w:t>
            </w:r>
          </w:p>
        </w:tc>
      </w:tr>
      <w:tr w:rsidR="00D27E93" w:rsidRPr="008B3041" w:rsidTr="00510A07">
        <w:trPr>
          <w:trHeight w:val="728"/>
        </w:trPr>
        <w:tc>
          <w:tcPr>
            <w:tcW w:w="3251" w:type="pct"/>
            <w:gridSpan w:val="2"/>
          </w:tcPr>
          <w:p w:rsidR="00CC0BC1" w:rsidRPr="008B3041" w:rsidRDefault="00CC0BC1" w:rsidP="00510A07">
            <w:pPr>
              <w:pStyle w:val="TableParagraph"/>
              <w:spacing w:before="115" w:line="242" w:lineRule="auto"/>
              <w:ind w:left="110" w:right="90"/>
              <w:jc w:val="both"/>
              <w:rPr>
                <w:lang w:val="sr-Latn-ME"/>
              </w:rPr>
            </w:pPr>
            <w:r w:rsidRPr="008B3041">
              <w:rPr>
                <w:b/>
                <w:lang w:val="sr-Latn-ME"/>
              </w:rPr>
              <w:lastRenderedPageBreak/>
              <w:t>Posadi</w:t>
            </w:r>
            <w:r w:rsidR="00272246">
              <w:rPr>
                <w:b/>
                <w:lang w:val="sr-Latn-ME"/>
              </w:rPr>
              <w:t>ti</w:t>
            </w:r>
            <w:r w:rsidRPr="008B3041">
              <w:rPr>
                <w:b/>
                <w:lang w:val="sr-Latn-ME"/>
              </w:rPr>
              <w:t xml:space="preserve"> drveće </w:t>
            </w:r>
            <w:r w:rsidR="00272246">
              <w:rPr>
                <w:b/>
                <w:lang w:val="sr-Latn-ME"/>
              </w:rPr>
              <w:t xml:space="preserve">u školskom dvorištu </w:t>
            </w:r>
            <w:r w:rsidR="00272246" w:rsidRPr="00510A07">
              <w:rPr>
                <w:lang w:val="sr-Latn-ME"/>
              </w:rPr>
              <w:t>kako bi se</w:t>
            </w:r>
            <w:r w:rsidR="00272246">
              <w:rPr>
                <w:b/>
                <w:lang w:val="sr-Latn-ME"/>
              </w:rPr>
              <w:t xml:space="preserve"> </w:t>
            </w:r>
            <w:r w:rsidRPr="008B3041">
              <w:rPr>
                <w:lang w:val="sr-Latn-ME"/>
              </w:rPr>
              <w:t>da obez</w:t>
            </w:r>
            <w:r w:rsidR="00272246">
              <w:rPr>
                <w:lang w:val="sr-Latn-ME"/>
              </w:rPr>
              <w:t>bijedio</w:t>
            </w:r>
            <w:r w:rsidRPr="008B3041">
              <w:rPr>
                <w:lang w:val="sr-Latn-ME"/>
              </w:rPr>
              <w:t xml:space="preserve"> hlad</w:t>
            </w:r>
            <w:r w:rsidR="00510A07">
              <w:rPr>
                <w:lang w:val="sr-Latn-ME"/>
              </w:rPr>
              <w:t xml:space="preserve"> i </w:t>
            </w:r>
            <w:r w:rsidRPr="008B3041">
              <w:rPr>
                <w:lang w:val="sr-Latn-ME"/>
              </w:rPr>
              <w:t>poboljša</w:t>
            </w:r>
            <w:r w:rsidR="00510A07">
              <w:rPr>
                <w:lang w:val="sr-Latn-ME"/>
              </w:rPr>
              <w:t>o</w:t>
            </w:r>
            <w:r w:rsidRPr="008B3041">
              <w:rPr>
                <w:lang w:val="sr-Latn-ME"/>
              </w:rPr>
              <w:t xml:space="preserve"> kvalitet vazduh</w:t>
            </w:r>
            <w:r w:rsidR="00510A07">
              <w:rPr>
                <w:lang w:val="sr-Latn-ME"/>
              </w:rPr>
              <w:t>a.</w:t>
            </w:r>
          </w:p>
        </w:tc>
        <w:tc>
          <w:tcPr>
            <w:tcW w:w="634" w:type="pct"/>
          </w:tcPr>
          <w:p w:rsidR="00CC0BC1" w:rsidRPr="008B3041" w:rsidRDefault="00CC0BC1" w:rsidP="00F70F22">
            <w:pPr>
              <w:pStyle w:val="TableParagraph"/>
              <w:spacing w:before="7"/>
              <w:rPr>
                <w:sz w:val="31"/>
                <w:lang w:val="sr-Latn-ME"/>
              </w:rPr>
            </w:pPr>
          </w:p>
          <w:p w:rsidR="00CC0BC1" w:rsidRPr="008B3041" w:rsidRDefault="00CC0BC1" w:rsidP="00F70F22">
            <w:pPr>
              <w:pStyle w:val="TableParagraph"/>
              <w:ind w:right="349"/>
              <w:jc w:val="center"/>
              <w:rPr>
                <w:lang w:val="sr-Latn-ME"/>
              </w:rPr>
            </w:pPr>
            <w:r w:rsidRPr="008B3041">
              <w:rPr>
                <w:lang w:val="sr-Latn-ME"/>
              </w:rPr>
              <w:t>Umjereno</w:t>
            </w:r>
          </w:p>
        </w:tc>
        <w:tc>
          <w:tcPr>
            <w:tcW w:w="230" w:type="pct"/>
          </w:tcPr>
          <w:p w:rsidR="00CC0BC1" w:rsidRPr="008B3041" w:rsidRDefault="00CC0BC1" w:rsidP="00F70F22">
            <w:pPr>
              <w:pStyle w:val="TableParagraph"/>
              <w:rPr>
                <w:rFonts w:ascii="Times New Roman"/>
                <w:lang w:val="sr-Latn-ME"/>
              </w:rPr>
            </w:pPr>
          </w:p>
        </w:tc>
        <w:tc>
          <w:tcPr>
            <w:tcW w:w="171" w:type="pct"/>
          </w:tcPr>
          <w:p w:rsidR="00CC0BC1" w:rsidRPr="008B3041" w:rsidRDefault="00CC0BC1" w:rsidP="00F70F22">
            <w:pPr>
              <w:pStyle w:val="TableParagraph"/>
              <w:rPr>
                <w:sz w:val="33"/>
                <w:lang w:val="sr-Latn-ME"/>
              </w:rPr>
            </w:pPr>
          </w:p>
          <w:p w:rsidR="00CC0BC1" w:rsidRPr="008B3041" w:rsidRDefault="00CC0BC1" w:rsidP="00F70F22">
            <w:pPr>
              <w:pStyle w:val="TableParagraph"/>
              <w:ind w:right="115"/>
              <w:jc w:val="right"/>
              <w:rPr>
                <w:rFonts w:ascii="Wingdings" w:hAnsi="Wingdings"/>
                <w:lang w:val="sr-Latn-ME"/>
              </w:rPr>
            </w:pPr>
            <w:r w:rsidRPr="008B3041">
              <w:rPr>
                <w:rFonts w:ascii="Wingdings" w:hAnsi="Wingdings"/>
                <w:lang w:val="sr-Latn-ME"/>
              </w:rPr>
              <w:t></w:t>
            </w:r>
          </w:p>
        </w:tc>
        <w:tc>
          <w:tcPr>
            <w:tcW w:w="204" w:type="pct"/>
          </w:tcPr>
          <w:p w:rsidR="00CC0BC1" w:rsidRPr="008B3041" w:rsidRDefault="00CC0BC1" w:rsidP="00F70F22">
            <w:pPr>
              <w:pStyle w:val="TableParagraph"/>
              <w:rPr>
                <w:rFonts w:ascii="Times New Roman"/>
                <w:lang w:val="sr-Latn-ME"/>
              </w:rPr>
            </w:pPr>
          </w:p>
        </w:tc>
        <w:tc>
          <w:tcPr>
            <w:tcW w:w="136" w:type="pct"/>
          </w:tcPr>
          <w:p w:rsidR="00CC0BC1" w:rsidRPr="008B3041" w:rsidRDefault="00CC0BC1" w:rsidP="00F70F22">
            <w:pPr>
              <w:pStyle w:val="TableParagraph"/>
              <w:rPr>
                <w:rFonts w:ascii="Times New Roman"/>
                <w:lang w:val="sr-Latn-ME"/>
              </w:rPr>
            </w:pPr>
          </w:p>
        </w:tc>
        <w:tc>
          <w:tcPr>
            <w:tcW w:w="170" w:type="pct"/>
          </w:tcPr>
          <w:p w:rsidR="00CC0BC1" w:rsidRPr="008B3041" w:rsidRDefault="00CC0BC1" w:rsidP="00F70F22">
            <w:pPr>
              <w:pStyle w:val="TableParagraph"/>
              <w:rPr>
                <w:sz w:val="33"/>
                <w:lang w:val="sr-Latn-ME"/>
              </w:rPr>
            </w:pPr>
          </w:p>
          <w:p w:rsidR="00CC0BC1" w:rsidRPr="008B3041" w:rsidRDefault="00CC0BC1" w:rsidP="00F70F22">
            <w:pPr>
              <w:pStyle w:val="TableParagraph"/>
              <w:ind w:right="116"/>
              <w:jc w:val="right"/>
              <w:rPr>
                <w:rFonts w:ascii="Wingdings" w:hAnsi="Wingdings"/>
                <w:lang w:val="sr-Latn-ME"/>
              </w:rPr>
            </w:pPr>
            <w:r w:rsidRPr="008B3041">
              <w:rPr>
                <w:rFonts w:ascii="Wingdings" w:hAnsi="Wingdings"/>
                <w:lang w:val="sr-Latn-ME"/>
              </w:rPr>
              <w:t></w:t>
            </w:r>
          </w:p>
        </w:tc>
        <w:tc>
          <w:tcPr>
            <w:tcW w:w="204" w:type="pct"/>
          </w:tcPr>
          <w:p w:rsidR="00CC0BC1" w:rsidRPr="008B3041" w:rsidRDefault="00CC0BC1" w:rsidP="00F70F22">
            <w:pPr>
              <w:pStyle w:val="TableParagraph"/>
              <w:rPr>
                <w:rFonts w:ascii="Times New Roman"/>
                <w:lang w:val="sr-Latn-ME"/>
              </w:rPr>
            </w:pPr>
          </w:p>
        </w:tc>
      </w:tr>
      <w:tr w:rsidR="00D27E93" w:rsidRPr="008B3041" w:rsidTr="00D27E93">
        <w:trPr>
          <w:trHeight w:val="775"/>
        </w:trPr>
        <w:tc>
          <w:tcPr>
            <w:tcW w:w="3251" w:type="pct"/>
            <w:gridSpan w:val="2"/>
          </w:tcPr>
          <w:p w:rsidR="00CC0BC1" w:rsidRPr="008B3041" w:rsidRDefault="00CC0BC1" w:rsidP="00E026F3">
            <w:pPr>
              <w:pStyle w:val="TableParagraph"/>
              <w:spacing w:before="115"/>
              <w:ind w:left="110" w:right="234"/>
              <w:jc w:val="both"/>
              <w:rPr>
                <w:lang w:val="sr-Latn-ME"/>
              </w:rPr>
            </w:pPr>
            <w:r w:rsidRPr="008B3041">
              <w:rPr>
                <w:b/>
                <w:lang w:val="sr-Latn-ME"/>
              </w:rPr>
              <w:t>Napravi</w:t>
            </w:r>
            <w:r w:rsidR="00510A07">
              <w:rPr>
                <w:b/>
                <w:lang w:val="sr-Latn-ME"/>
              </w:rPr>
              <w:t>ti</w:t>
            </w:r>
            <w:r w:rsidRPr="008B3041">
              <w:rPr>
                <w:b/>
                <w:lang w:val="sr-Latn-ME"/>
              </w:rPr>
              <w:t xml:space="preserve"> kišne bašte</w:t>
            </w:r>
            <w:r w:rsidR="00510A07">
              <w:rPr>
                <w:b/>
                <w:lang w:val="sr-Latn-ME"/>
              </w:rPr>
              <w:t xml:space="preserve"> </w:t>
            </w:r>
            <w:r w:rsidR="00E026F3" w:rsidRPr="00E026F3">
              <w:rPr>
                <w:lang w:val="sr-Latn-ME"/>
              </w:rPr>
              <w:t>koje će koristiti</w:t>
            </w:r>
            <w:r w:rsidR="00E026F3">
              <w:rPr>
                <w:b/>
                <w:lang w:val="sr-Latn-ME"/>
              </w:rPr>
              <w:t xml:space="preserve"> </w:t>
            </w:r>
            <w:r w:rsidRPr="008B3041">
              <w:rPr>
                <w:lang w:val="sr-Latn-ME"/>
              </w:rPr>
              <w:t xml:space="preserve">za </w:t>
            </w:r>
            <w:r w:rsidR="00510A07">
              <w:rPr>
                <w:lang w:val="sr-Latn-ME"/>
              </w:rPr>
              <w:t>akumuliranje</w:t>
            </w:r>
            <w:r w:rsidRPr="008B3041">
              <w:rPr>
                <w:lang w:val="sr-Latn-ME"/>
              </w:rPr>
              <w:t xml:space="preserve"> i filtriranje atmosferskih voda, poboljšanje kvaliteta vode, nadopunjavanje podzemnih voda i </w:t>
            </w:r>
            <w:r w:rsidR="00510A07">
              <w:rPr>
                <w:lang w:val="sr-Latn-ME"/>
              </w:rPr>
              <w:t>formiranje</w:t>
            </w:r>
            <w:r w:rsidRPr="008B3041">
              <w:rPr>
                <w:lang w:val="sr-Latn-ME"/>
              </w:rPr>
              <w:t xml:space="preserve"> staništa za divlje životinje radi poboljšanja biodiverziteta.</w:t>
            </w:r>
          </w:p>
        </w:tc>
        <w:tc>
          <w:tcPr>
            <w:tcW w:w="634" w:type="pct"/>
          </w:tcPr>
          <w:p w:rsidR="00CC0BC1" w:rsidRPr="008B3041" w:rsidRDefault="00CC0BC1" w:rsidP="00F70F22">
            <w:pPr>
              <w:pStyle w:val="TableParagraph"/>
              <w:spacing w:before="11"/>
              <w:rPr>
                <w:sz w:val="20"/>
                <w:lang w:val="sr-Latn-ME"/>
              </w:rPr>
            </w:pPr>
          </w:p>
          <w:p w:rsidR="00CC0BC1" w:rsidRPr="008B3041" w:rsidRDefault="00CC0BC1" w:rsidP="00F70F22">
            <w:pPr>
              <w:pStyle w:val="TableParagraph"/>
              <w:ind w:right="349"/>
              <w:jc w:val="center"/>
              <w:rPr>
                <w:lang w:val="sr-Latn-ME"/>
              </w:rPr>
            </w:pPr>
            <w:r w:rsidRPr="008B3041">
              <w:rPr>
                <w:lang w:val="sr-Latn-ME"/>
              </w:rPr>
              <w:t>Umjereno</w:t>
            </w:r>
          </w:p>
        </w:tc>
        <w:tc>
          <w:tcPr>
            <w:tcW w:w="230" w:type="pct"/>
          </w:tcPr>
          <w:p w:rsidR="00CC0BC1" w:rsidRPr="008B3041" w:rsidRDefault="00CC0BC1" w:rsidP="00F70F22">
            <w:pPr>
              <w:pStyle w:val="TableParagraph"/>
              <w:rPr>
                <w:rFonts w:ascii="Times New Roman"/>
                <w:lang w:val="sr-Latn-ME"/>
              </w:rPr>
            </w:pPr>
          </w:p>
        </w:tc>
        <w:tc>
          <w:tcPr>
            <w:tcW w:w="171" w:type="pct"/>
          </w:tcPr>
          <w:p w:rsidR="00CC0BC1" w:rsidRPr="008B3041" w:rsidRDefault="00CC0BC1" w:rsidP="00F70F22">
            <w:pPr>
              <w:pStyle w:val="TableParagraph"/>
              <w:spacing w:before="10"/>
              <w:rPr>
                <w:sz w:val="21"/>
                <w:lang w:val="sr-Latn-ME"/>
              </w:rPr>
            </w:pPr>
          </w:p>
          <w:p w:rsidR="00CC0BC1" w:rsidRPr="008B3041" w:rsidRDefault="00CC0BC1" w:rsidP="00F70F22">
            <w:pPr>
              <w:pStyle w:val="TableParagraph"/>
              <w:spacing w:before="1"/>
              <w:ind w:right="115"/>
              <w:jc w:val="right"/>
              <w:rPr>
                <w:rFonts w:ascii="Wingdings" w:hAnsi="Wingdings"/>
                <w:lang w:val="sr-Latn-ME"/>
              </w:rPr>
            </w:pPr>
            <w:r w:rsidRPr="008B3041">
              <w:rPr>
                <w:rFonts w:ascii="Wingdings" w:hAnsi="Wingdings"/>
                <w:lang w:val="sr-Latn-ME"/>
              </w:rPr>
              <w:t></w:t>
            </w:r>
          </w:p>
        </w:tc>
        <w:tc>
          <w:tcPr>
            <w:tcW w:w="204" w:type="pct"/>
          </w:tcPr>
          <w:p w:rsidR="00CC0BC1" w:rsidRPr="008B3041" w:rsidRDefault="00CC0BC1" w:rsidP="00F70F22">
            <w:pPr>
              <w:pStyle w:val="TableParagraph"/>
              <w:rPr>
                <w:rFonts w:ascii="Times New Roman"/>
                <w:lang w:val="sr-Latn-ME"/>
              </w:rPr>
            </w:pPr>
          </w:p>
        </w:tc>
        <w:tc>
          <w:tcPr>
            <w:tcW w:w="136" w:type="pct"/>
          </w:tcPr>
          <w:p w:rsidR="00CC0BC1" w:rsidRPr="008B3041" w:rsidRDefault="00CC0BC1" w:rsidP="00F70F22">
            <w:pPr>
              <w:pStyle w:val="TableParagraph"/>
              <w:rPr>
                <w:rFonts w:ascii="Times New Roman"/>
                <w:lang w:val="sr-Latn-ME"/>
              </w:rPr>
            </w:pPr>
          </w:p>
        </w:tc>
        <w:tc>
          <w:tcPr>
            <w:tcW w:w="170" w:type="pct"/>
          </w:tcPr>
          <w:p w:rsidR="00CC0BC1" w:rsidRPr="008B3041" w:rsidRDefault="00CC0BC1" w:rsidP="00F70F22">
            <w:pPr>
              <w:pStyle w:val="TableParagraph"/>
              <w:spacing w:before="10"/>
              <w:rPr>
                <w:sz w:val="21"/>
                <w:lang w:val="sr-Latn-ME"/>
              </w:rPr>
            </w:pPr>
          </w:p>
          <w:p w:rsidR="00CC0BC1" w:rsidRPr="008B3041" w:rsidRDefault="00CC0BC1" w:rsidP="00F70F22">
            <w:pPr>
              <w:pStyle w:val="TableParagraph"/>
              <w:spacing w:before="1"/>
              <w:ind w:right="116"/>
              <w:jc w:val="right"/>
              <w:rPr>
                <w:rFonts w:ascii="Wingdings" w:hAnsi="Wingdings"/>
                <w:lang w:val="sr-Latn-ME"/>
              </w:rPr>
            </w:pPr>
            <w:r w:rsidRPr="008B3041">
              <w:rPr>
                <w:rFonts w:ascii="Wingdings" w:hAnsi="Wingdings"/>
                <w:lang w:val="sr-Latn-ME"/>
              </w:rPr>
              <w:t></w:t>
            </w:r>
          </w:p>
        </w:tc>
        <w:tc>
          <w:tcPr>
            <w:tcW w:w="204" w:type="pct"/>
          </w:tcPr>
          <w:p w:rsidR="00CC0BC1" w:rsidRPr="008B3041" w:rsidRDefault="00CC0BC1" w:rsidP="00F70F22">
            <w:pPr>
              <w:pStyle w:val="TableParagraph"/>
              <w:spacing w:before="10"/>
              <w:rPr>
                <w:sz w:val="21"/>
                <w:lang w:val="sr-Latn-ME"/>
              </w:rPr>
            </w:pPr>
          </w:p>
          <w:p w:rsidR="00CC0BC1" w:rsidRPr="008B3041" w:rsidRDefault="00CC0BC1" w:rsidP="00F70F22">
            <w:pPr>
              <w:pStyle w:val="TableParagraph"/>
              <w:spacing w:before="1"/>
              <w:ind w:left="10"/>
              <w:jc w:val="center"/>
              <w:rPr>
                <w:rFonts w:ascii="Wingdings" w:hAnsi="Wingdings"/>
                <w:lang w:val="sr-Latn-ME"/>
              </w:rPr>
            </w:pPr>
            <w:r w:rsidRPr="008B3041">
              <w:rPr>
                <w:rFonts w:ascii="Wingdings" w:hAnsi="Wingdings"/>
                <w:lang w:val="sr-Latn-ME"/>
              </w:rPr>
              <w:t></w:t>
            </w:r>
          </w:p>
        </w:tc>
      </w:tr>
      <w:tr w:rsidR="00D27E93" w:rsidRPr="008B3041" w:rsidTr="00D27E93">
        <w:trPr>
          <w:trHeight w:val="780"/>
        </w:trPr>
        <w:tc>
          <w:tcPr>
            <w:tcW w:w="3251" w:type="pct"/>
            <w:gridSpan w:val="2"/>
          </w:tcPr>
          <w:p w:rsidR="00CC0BC1" w:rsidRPr="008B3041" w:rsidRDefault="00510A07" w:rsidP="00F70F22">
            <w:pPr>
              <w:pStyle w:val="TableParagraph"/>
              <w:spacing w:before="120"/>
              <w:ind w:left="110" w:right="90"/>
              <w:rPr>
                <w:lang w:val="sr-Latn-ME"/>
              </w:rPr>
            </w:pPr>
            <w:r>
              <w:rPr>
                <w:b/>
                <w:lang w:val="sr-Latn-ME"/>
              </w:rPr>
              <w:t xml:space="preserve">Primijeniti </w:t>
            </w:r>
            <w:r w:rsidR="00CC0BC1" w:rsidRPr="008B3041">
              <w:rPr>
                <w:b/>
                <w:lang w:val="sr-Latn-ME"/>
              </w:rPr>
              <w:t>tradicionalne metode gradnje</w:t>
            </w:r>
            <w:r>
              <w:rPr>
                <w:b/>
                <w:lang w:val="sr-Latn-ME"/>
              </w:rPr>
              <w:t xml:space="preserve"> </w:t>
            </w:r>
            <w:r w:rsidR="00CC0BC1" w:rsidRPr="008B3041">
              <w:rPr>
                <w:lang w:val="sr-Latn-ME"/>
              </w:rPr>
              <w:t>u projekt</w:t>
            </w:r>
            <w:r w:rsidR="00E026F3">
              <w:rPr>
                <w:lang w:val="sr-Latn-ME"/>
              </w:rPr>
              <w:t>ima</w:t>
            </w:r>
            <w:r w:rsidR="00CC0BC1" w:rsidRPr="008B3041">
              <w:rPr>
                <w:lang w:val="sr-Latn-ME"/>
              </w:rPr>
              <w:t xml:space="preserve"> školske infrastrukture, </w:t>
            </w:r>
            <w:r w:rsidR="00E026F3">
              <w:rPr>
                <w:lang w:val="sr-Latn-ME"/>
              </w:rPr>
              <w:t>ukazujući na</w:t>
            </w:r>
            <w:r w:rsidR="00CC0BC1" w:rsidRPr="008B3041">
              <w:rPr>
                <w:lang w:val="sr-Latn-ME"/>
              </w:rPr>
              <w:t xml:space="preserve"> održive i lokalno prilagođene tehnike gradnje.</w:t>
            </w:r>
          </w:p>
        </w:tc>
        <w:tc>
          <w:tcPr>
            <w:tcW w:w="634" w:type="pct"/>
          </w:tcPr>
          <w:p w:rsidR="00CC0BC1" w:rsidRPr="008B3041" w:rsidRDefault="00CC0BC1" w:rsidP="00F70F22">
            <w:pPr>
              <w:pStyle w:val="TableParagraph"/>
              <w:spacing w:before="11"/>
              <w:rPr>
                <w:sz w:val="20"/>
                <w:lang w:val="sr-Latn-ME"/>
              </w:rPr>
            </w:pPr>
          </w:p>
          <w:p w:rsidR="00CC0BC1" w:rsidRPr="008B3041" w:rsidRDefault="00CC0BC1" w:rsidP="00F70F22">
            <w:pPr>
              <w:pStyle w:val="TableParagraph"/>
              <w:ind w:right="349"/>
              <w:jc w:val="center"/>
              <w:rPr>
                <w:lang w:val="sr-Latn-ME"/>
              </w:rPr>
            </w:pPr>
            <w:r w:rsidRPr="008B3041">
              <w:rPr>
                <w:lang w:val="sr-Latn-ME"/>
              </w:rPr>
              <w:t>Umjereno</w:t>
            </w:r>
          </w:p>
        </w:tc>
        <w:tc>
          <w:tcPr>
            <w:tcW w:w="230" w:type="pct"/>
          </w:tcPr>
          <w:p w:rsidR="00CC0BC1" w:rsidRPr="008B3041" w:rsidRDefault="00CC0BC1" w:rsidP="00F70F22">
            <w:pPr>
              <w:pStyle w:val="TableParagraph"/>
              <w:spacing w:before="10"/>
              <w:rPr>
                <w:sz w:val="21"/>
                <w:lang w:val="sr-Latn-ME"/>
              </w:rPr>
            </w:pPr>
          </w:p>
          <w:p w:rsidR="00CC0BC1" w:rsidRPr="008B3041" w:rsidRDefault="00CC0BC1" w:rsidP="00F70F22">
            <w:pPr>
              <w:pStyle w:val="TableParagraph"/>
              <w:ind w:left="6"/>
              <w:jc w:val="center"/>
              <w:rPr>
                <w:rFonts w:ascii="Wingdings" w:hAnsi="Wingdings"/>
                <w:lang w:val="sr-Latn-ME"/>
              </w:rPr>
            </w:pPr>
            <w:r w:rsidRPr="008B3041">
              <w:rPr>
                <w:rFonts w:ascii="Wingdings" w:hAnsi="Wingdings"/>
                <w:lang w:val="sr-Latn-ME"/>
              </w:rPr>
              <w:t></w:t>
            </w:r>
          </w:p>
        </w:tc>
        <w:tc>
          <w:tcPr>
            <w:tcW w:w="171" w:type="pct"/>
          </w:tcPr>
          <w:p w:rsidR="00CC0BC1" w:rsidRPr="008B3041" w:rsidRDefault="00CC0BC1" w:rsidP="00F70F22">
            <w:pPr>
              <w:pStyle w:val="TableParagraph"/>
              <w:spacing w:before="10"/>
              <w:rPr>
                <w:sz w:val="21"/>
                <w:lang w:val="sr-Latn-ME"/>
              </w:rPr>
            </w:pPr>
          </w:p>
          <w:p w:rsidR="00CC0BC1" w:rsidRPr="008B3041" w:rsidRDefault="00CC0BC1" w:rsidP="00F70F22">
            <w:pPr>
              <w:pStyle w:val="TableParagraph"/>
              <w:ind w:right="115"/>
              <w:jc w:val="right"/>
              <w:rPr>
                <w:rFonts w:ascii="Wingdings" w:hAnsi="Wingdings"/>
                <w:lang w:val="sr-Latn-ME"/>
              </w:rPr>
            </w:pPr>
            <w:r w:rsidRPr="008B3041">
              <w:rPr>
                <w:rFonts w:ascii="Wingdings" w:hAnsi="Wingdings"/>
                <w:lang w:val="sr-Latn-ME"/>
              </w:rPr>
              <w:t></w:t>
            </w:r>
          </w:p>
        </w:tc>
        <w:tc>
          <w:tcPr>
            <w:tcW w:w="204" w:type="pct"/>
          </w:tcPr>
          <w:p w:rsidR="00CC0BC1" w:rsidRPr="008B3041" w:rsidRDefault="00CC0BC1" w:rsidP="00F70F22">
            <w:pPr>
              <w:pStyle w:val="TableParagraph"/>
              <w:rPr>
                <w:rFonts w:ascii="Times New Roman"/>
                <w:lang w:val="sr-Latn-ME"/>
              </w:rPr>
            </w:pPr>
          </w:p>
        </w:tc>
        <w:tc>
          <w:tcPr>
            <w:tcW w:w="136" w:type="pct"/>
          </w:tcPr>
          <w:p w:rsidR="00CC0BC1" w:rsidRPr="008B3041" w:rsidRDefault="00CC0BC1" w:rsidP="00F70F22">
            <w:pPr>
              <w:pStyle w:val="TableParagraph"/>
              <w:rPr>
                <w:rFonts w:ascii="Times New Roman"/>
                <w:lang w:val="sr-Latn-ME"/>
              </w:rPr>
            </w:pPr>
          </w:p>
        </w:tc>
        <w:tc>
          <w:tcPr>
            <w:tcW w:w="170"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spacing w:before="10"/>
              <w:rPr>
                <w:sz w:val="21"/>
                <w:lang w:val="sr-Latn-ME"/>
              </w:rPr>
            </w:pPr>
          </w:p>
          <w:p w:rsidR="00CC0BC1" w:rsidRPr="008B3041" w:rsidRDefault="00CC0BC1" w:rsidP="00F70F22">
            <w:pPr>
              <w:pStyle w:val="TableParagraph"/>
              <w:ind w:left="10"/>
              <w:jc w:val="center"/>
              <w:rPr>
                <w:rFonts w:ascii="Wingdings" w:hAnsi="Wingdings"/>
                <w:lang w:val="sr-Latn-ME"/>
              </w:rPr>
            </w:pPr>
            <w:r w:rsidRPr="008B3041">
              <w:rPr>
                <w:rFonts w:ascii="Wingdings" w:hAnsi="Wingdings"/>
                <w:lang w:val="sr-Latn-ME"/>
              </w:rPr>
              <w:t></w:t>
            </w:r>
          </w:p>
        </w:tc>
      </w:tr>
      <w:tr w:rsidR="00D27E93" w:rsidRPr="008B3041" w:rsidTr="00D27E93">
        <w:trPr>
          <w:trHeight w:val="1310"/>
        </w:trPr>
        <w:tc>
          <w:tcPr>
            <w:tcW w:w="3251" w:type="pct"/>
            <w:gridSpan w:val="2"/>
          </w:tcPr>
          <w:p w:rsidR="00CC0BC1" w:rsidRPr="008B3041" w:rsidRDefault="00CC0BC1" w:rsidP="00E026F3">
            <w:pPr>
              <w:pStyle w:val="TableParagraph"/>
              <w:spacing w:before="116"/>
              <w:ind w:left="110" w:right="90"/>
              <w:jc w:val="both"/>
              <w:rPr>
                <w:lang w:val="sr-Latn-ME"/>
              </w:rPr>
            </w:pPr>
            <w:r w:rsidRPr="008B3041">
              <w:rPr>
                <w:b/>
                <w:lang w:val="sr-Latn-ME"/>
              </w:rPr>
              <w:t xml:space="preserve">Sprovesti </w:t>
            </w:r>
            <w:r w:rsidR="00E026F3">
              <w:rPr>
                <w:b/>
                <w:lang w:val="sr-Latn-ME"/>
              </w:rPr>
              <w:t>pregled</w:t>
            </w:r>
            <w:r w:rsidRPr="008B3041">
              <w:rPr>
                <w:b/>
                <w:lang w:val="sr-Latn-ME"/>
              </w:rPr>
              <w:t xml:space="preserve"> životne sredine</w:t>
            </w:r>
            <w:r w:rsidR="00E026F3">
              <w:rPr>
                <w:b/>
                <w:lang w:val="sr-Latn-ME"/>
              </w:rPr>
              <w:t xml:space="preserve"> </w:t>
            </w:r>
            <w:r w:rsidR="00E026F3" w:rsidRPr="0074765E">
              <w:rPr>
                <w:lang w:val="sr-Latn-ME"/>
              </w:rPr>
              <w:t xml:space="preserve">i </w:t>
            </w:r>
            <w:r w:rsidR="0074765E" w:rsidRPr="0074765E">
              <w:rPr>
                <w:lang w:val="sr-Latn-ME"/>
              </w:rPr>
              <w:t>izračunati trtenutni karbonski</w:t>
            </w:r>
            <w:r w:rsidR="0074765E">
              <w:rPr>
                <w:b/>
                <w:lang w:val="sr-Latn-ME"/>
              </w:rPr>
              <w:t xml:space="preserve"> </w:t>
            </w:r>
            <w:r w:rsidRPr="008B3041">
              <w:rPr>
                <w:lang w:val="sr-Latn-ME"/>
              </w:rPr>
              <w:t>otisak škole, uključujući emisij</w:t>
            </w:r>
            <w:r w:rsidR="00E026F3">
              <w:rPr>
                <w:lang w:val="sr-Latn-ME"/>
              </w:rPr>
              <w:t>u</w:t>
            </w:r>
            <w:r w:rsidRPr="008B3041">
              <w:rPr>
                <w:lang w:val="sr-Latn-ME"/>
              </w:rPr>
              <w:t xml:space="preserve"> </w:t>
            </w:r>
            <w:r w:rsidR="00E026F3">
              <w:rPr>
                <w:lang w:val="sr-Latn-ME"/>
              </w:rPr>
              <w:t>gasova</w:t>
            </w:r>
            <w:r w:rsidRPr="008B3041">
              <w:rPr>
                <w:lang w:val="sr-Latn-ME"/>
              </w:rPr>
              <w:t xml:space="preserve"> i potrošnju energije, identifi</w:t>
            </w:r>
            <w:r w:rsidR="00E026F3">
              <w:rPr>
                <w:lang w:val="sr-Latn-ME"/>
              </w:rPr>
              <w:t>kovati</w:t>
            </w:r>
            <w:r w:rsidRPr="008B3041">
              <w:rPr>
                <w:lang w:val="sr-Latn-ME"/>
              </w:rPr>
              <w:t xml:space="preserve"> područja za poboljšanje i odrediti osnovu za budući napredak u prilagođavanju i ublažavanju klimatskih promjena.</w:t>
            </w:r>
          </w:p>
        </w:tc>
        <w:tc>
          <w:tcPr>
            <w:tcW w:w="634" w:type="pct"/>
          </w:tcPr>
          <w:p w:rsidR="00CC0BC1" w:rsidRPr="008B3041" w:rsidRDefault="00CC0BC1" w:rsidP="00F70F22">
            <w:pPr>
              <w:pStyle w:val="TableParagraph"/>
              <w:spacing w:before="116"/>
              <w:ind w:left="109" w:right="97"/>
              <w:rPr>
                <w:lang w:val="sr-Latn-ME"/>
              </w:rPr>
            </w:pPr>
            <w:r w:rsidRPr="008B3041">
              <w:rPr>
                <w:lang w:val="sr-Latn-ME"/>
              </w:rPr>
              <w:t xml:space="preserve">Umjereno do visoko (ako su </w:t>
            </w:r>
            <w:r w:rsidR="00F70F22" w:rsidRPr="008B3041">
              <w:rPr>
                <w:lang w:val="sr-Latn-ME"/>
              </w:rPr>
              <w:t xml:space="preserve">angažovani </w:t>
            </w:r>
            <w:r w:rsidRPr="008B3041">
              <w:rPr>
                <w:lang w:val="sr-Latn-ME"/>
              </w:rPr>
              <w:t>konsultanti)</w:t>
            </w:r>
          </w:p>
        </w:tc>
        <w:tc>
          <w:tcPr>
            <w:tcW w:w="230" w:type="pct"/>
          </w:tcPr>
          <w:p w:rsidR="00CC0BC1" w:rsidRPr="008B3041" w:rsidRDefault="00CC0BC1" w:rsidP="00F70F22">
            <w:pPr>
              <w:pStyle w:val="TableParagraph"/>
              <w:rPr>
                <w:sz w:val="24"/>
                <w:lang w:val="sr-Latn-ME"/>
              </w:rPr>
            </w:pPr>
          </w:p>
          <w:p w:rsidR="00CC0BC1" w:rsidRPr="008B3041" w:rsidRDefault="00CC0BC1" w:rsidP="00F70F22">
            <w:pPr>
              <w:pStyle w:val="TableParagraph"/>
              <w:rPr>
                <w:sz w:val="20"/>
                <w:lang w:val="sr-Latn-ME"/>
              </w:rPr>
            </w:pPr>
          </w:p>
          <w:p w:rsidR="00CC0BC1" w:rsidRPr="008B3041" w:rsidRDefault="00CC0BC1" w:rsidP="00F70F22">
            <w:pPr>
              <w:pStyle w:val="TableParagraph"/>
              <w:ind w:left="6"/>
              <w:jc w:val="center"/>
              <w:rPr>
                <w:rFonts w:ascii="Wingdings" w:hAnsi="Wingdings"/>
                <w:lang w:val="sr-Latn-ME"/>
              </w:rPr>
            </w:pPr>
            <w:r w:rsidRPr="008B3041">
              <w:rPr>
                <w:rFonts w:ascii="Wingdings" w:hAnsi="Wingdings"/>
                <w:lang w:val="sr-Latn-ME"/>
              </w:rPr>
              <w:t></w:t>
            </w:r>
          </w:p>
        </w:tc>
        <w:tc>
          <w:tcPr>
            <w:tcW w:w="171" w:type="pct"/>
          </w:tcPr>
          <w:p w:rsidR="00CC0BC1" w:rsidRPr="008B3041" w:rsidRDefault="00CC0BC1" w:rsidP="00F70F22">
            <w:pPr>
              <w:pStyle w:val="TableParagraph"/>
              <w:rPr>
                <w:sz w:val="24"/>
                <w:lang w:val="sr-Latn-ME"/>
              </w:rPr>
            </w:pPr>
          </w:p>
          <w:p w:rsidR="00CC0BC1" w:rsidRPr="008B3041" w:rsidRDefault="00CC0BC1" w:rsidP="00F70F22">
            <w:pPr>
              <w:pStyle w:val="TableParagraph"/>
              <w:rPr>
                <w:sz w:val="20"/>
                <w:lang w:val="sr-Latn-ME"/>
              </w:rPr>
            </w:pPr>
          </w:p>
          <w:p w:rsidR="00CC0BC1" w:rsidRPr="008B3041" w:rsidRDefault="00CC0BC1" w:rsidP="00F70F22">
            <w:pPr>
              <w:pStyle w:val="TableParagraph"/>
              <w:ind w:right="115"/>
              <w:jc w:val="right"/>
              <w:rPr>
                <w:rFonts w:ascii="Wingdings" w:hAnsi="Wingdings"/>
                <w:lang w:val="sr-Latn-ME"/>
              </w:rPr>
            </w:pPr>
            <w:r w:rsidRPr="008B3041">
              <w:rPr>
                <w:rFonts w:ascii="Wingdings" w:hAnsi="Wingdings"/>
                <w:lang w:val="sr-Latn-ME"/>
              </w:rPr>
              <w:t></w:t>
            </w:r>
          </w:p>
        </w:tc>
        <w:tc>
          <w:tcPr>
            <w:tcW w:w="204" w:type="pct"/>
          </w:tcPr>
          <w:p w:rsidR="00CC0BC1" w:rsidRPr="008B3041" w:rsidRDefault="00CC0BC1" w:rsidP="00F70F22">
            <w:pPr>
              <w:pStyle w:val="TableParagraph"/>
              <w:rPr>
                <w:sz w:val="24"/>
                <w:lang w:val="sr-Latn-ME"/>
              </w:rPr>
            </w:pPr>
          </w:p>
          <w:p w:rsidR="00CC0BC1" w:rsidRPr="008B3041" w:rsidRDefault="00CC0BC1" w:rsidP="00F70F22">
            <w:pPr>
              <w:pStyle w:val="TableParagraph"/>
              <w:rPr>
                <w:sz w:val="20"/>
                <w:lang w:val="sr-Latn-ME"/>
              </w:rPr>
            </w:pPr>
          </w:p>
          <w:p w:rsidR="00CC0BC1" w:rsidRPr="008B3041" w:rsidRDefault="00CC0BC1" w:rsidP="00F70F22">
            <w:pPr>
              <w:pStyle w:val="TableParagraph"/>
              <w:ind w:left="6"/>
              <w:jc w:val="center"/>
              <w:rPr>
                <w:rFonts w:ascii="Wingdings" w:hAnsi="Wingdings"/>
                <w:lang w:val="sr-Latn-ME"/>
              </w:rPr>
            </w:pPr>
            <w:r w:rsidRPr="008B3041">
              <w:rPr>
                <w:rFonts w:ascii="Wingdings" w:hAnsi="Wingdings"/>
                <w:lang w:val="sr-Latn-ME"/>
              </w:rPr>
              <w:t></w:t>
            </w:r>
          </w:p>
        </w:tc>
        <w:tc>
          <w:tcPr>
            <w:tcW w:w="136" w:type="pct"/>
          </w:tcPr>
          <w:p w:rsidR="00CC0BC1" w:rsidRPr="008B3041" w:rsidRDefault="00CC0BC1" w:rsidP="00F70F22">
            <w:pPr>
              <w:pStyle w:val="TableParagraph"/>
              <w:rPr>
                <w:sz w:val="24"/>
                <w:lang w:val="sr-Latn-ME"/>
              </w:rPr>
            </w:pPr>
          </w:p>
          <w:p w:rsidR="00CC0BC1" w:rsidRPr="008B3041" w:rsidRDefault="00CC0BC1" w:rsidP="00F70F22">
            <w:pPr>
              <w:pStyle w:val="TableParagraph"/>
              <w:rPr>
                <w:sz w:val="20"/>
                <w:lang w:val="sr-Latn-ME"/>
              </w:rPr>
            </w:pPr>
          </w:p>
          <w:p w:rsidR="00CC0BC1" w:rsidRPr="008B3041" w:rsidRDefault="00CC0BC1" w:rsidP="00F70F22">
            <w:pPr>
              <w:pStyle w:val="TableParagraph"/>
              <w:ind w:left="124"/>
              <w:rPr>
                <w:rFonts w:ascii="Wingdings" w:hAnsi="Wingdings"/>
                <w:lang w:val="sr-Latn-ME"/>
              </w:rPr>
            </w:pPr>
            <w:r w:rsidRPr="008B3041">
              <w:rPr>
                <w:rFonts w:ascii="Wingdings" w:hAnsi="Wingdings"/>
                <w:lang w:val="sr-Latn-ME"/>
              </w:rPr>
              <w:t></w:t>
            </w:r>
          </w:p>
        </w:tc>
        <w:tc>
          <w:tcPr>
            <w:tcW w:w="170" w:type="pct"/>
          </w:tcPr>
          <w:p w:rsidR="00CC0BC1" w:rsidRPr="008B3041" w:rsidRDefault="00CC0BC1" w:rsidP="00F70F22">
            <w:pPr>
              <w:pStyle w:val="TableParagraph"/>
              <w:rPr>
                <w:sz w:val="24"/>
                <w:lang w:val="sr-Latn-ME"/>
              </w:rPr>
            </w:pPr>
          </w:p>
          <w:p w:rsidR="00CC0BC1" w:rsidRPr="008B3041" w:rsidRDefault="00CC0BC1" w:rsidP="00F70F22">
            <w:pPr>
              <w:pStyle w:val="TableParagraph"/>
              <w:rPr>
                <w:sz w:val="20"/>
                <w:lang w:val="sr-Latn-ME"/>
              </w:rPr>
            </w:pPr>
          </w:p>
          <w:p w:rsidR="00CC0BC1" w:rsidRPr="008B3041" w:rsidRDefault="00CC0BC1" w:rsidP="00F70F22">
            <w:pPr>
              <w:pStyle w:val="TableParagraph"/>
              <w:ind w:right="116"/>
              <w:jc w:val="right"/>
              <w:rPr>
                <w:rFonts w:ascii="Wingdings" w:hAnsi="Wingdings"/>
                <w:lang w:val="sr-Latn-ME"/>
              </w:rPr>
            </w:pPr>
            <w:r w:rsidRPr="008B3041">
              <w:rPr>
                <w:rFonts w:ascii="Wingdings" w:hAnsi="Wingdings"/>
                <w:lang w:val="sr-Latn-ME"/>
              </w:rPr>
              <w:t></w:t>
            </w:r>
          </w:p>
        </w:tc>
        <w:tc>
          <w:tcPr>
            <w:tcW w:w="204" w:type="pct"/>
          </w:tcPr>
          <w:p w:rsidR="00CC0BC1" w:rsidRPr="008B3041" w:rsidRDefault="00CC0BC1" w:rsidP="00F70F22">
            <w:pPr>
              <w:pStyle w:val="TableParagraph"/>
              <w:rPr>
                <w:sz w:val="24"/>
                <w:lang w:val="sr-Latn-ME"/>
              </w:rPr>
            </w:pPr>
          </w:p>
          <w:p w:rsidR="00CC0BC1" w:rsidRPr="008B3041" w:rsidRDefault="00CC0BC1" w:rsidP="00F70F22">
            <w:pPr>
              <w:pStyle w:val="TableParagraph"/>
              <w:rPr>
                <w:sz w:val="20"/>
                <w:lang w:val="sr-Latn-ME"/>
              </w:rPr>
            </w:pPr>
          </w:p>
          <w:p w:rsidR="00CC0BC1" w:rsidRPr="008B3041" w:rsidRDefault="00CC0BC1" w:rsidP="00F70F22">
            <w:pPr>
              <w:pStyle w:val="TableParagraph"/>
              <w:ind w:left="10"/>
              <w:jc w:val="center"/>
              <w:rPr>
                <w:rFonts w:ascii="Wingdings" w:hAnsi="Wingdings"/>
                <w:lang w:val="sr-Latn-ME"/>
              </w:rPr>
            </w:pPr>
            <w:r w:rsidRPr="008B3041">
              <w:rPr>
                <w:rFonts w:ascii="Wingdings" w:hAnsi="Wingdings"/>
                <w:lang w:val="sr-Latn-ME"/>
              </w:rPr>
              <w:t></w:t>
            </w:r>
          </w:p>
        </w:tc>
      </w:tr>
      <w:tr w:rsidR="00D27E93" w:rsidRPr="008B3041" w:rsidTr="00D27E93">
        <w:trPr>
          <w:trHeight w:val="1045"/>
        </w:trPr>
        <w:tc>
          <w:tcPr>
            <w:tcW w:w="3251" w:type="pct"/>
            <w:gridSpan w:val="2"/>
          </w:tcPr>
          <w:p w:rsidR="00CC0BC1" w:rsidRPr="008B3041" w:rsidRDefault="00CC0BC1" w:rsidP="00C23D22">
            <w:pPr>
              <w:pStyle w:val="TableParagraph"/>
              <w:spacing w:before="123" w:line="237" w:lineRule="auto"/>
              <w:ind w:left="110" w:right="234"/>
              <w:jc w:val="both"/>
              <w:rPr>
                <w:lang w:val="sr-Latn-ME"/>
              </w:rPr>
            </w:pPr>
            <w:r w:rsidRPr="008B3041">
              <w:rPr>
                <w:b/>
                <w:lang w:val="sr-Latn-ME"/>
              </w:rPr>
              <w:t>Poboljšati pješačku infrastrukturu oko škole</w:t>
            </w:r>
            <w:r w:rsidR="00E026F3">
              <w:rPr>
                <w:b/>
                <w:lang w:val="sr-Latn-ME"/>
              </w:rPr>
              <w:t xml:space="preserve"> </w:t>
            </w:r>
            <w:r w:rsidRPr="008B3041">
              <w:rPr>
                <w:lang w:val="sr-Latn-ME"/>
              </w:rPr>
              <w:t xml:space="preserve">uključivanjem pješačkih prelaza, trotoara, mjera za </w:t>
            </w:r>
            <w:r w:rsidR="00C23D22">
              <w:rPr>
                <w:lang w:val="sr-Latn-ME"/>
              </w:rPr>
              <w:t>usporavanje</w:t>
            </w:r>
            <w:r w:rsidRPr="008B3041">
              <w:rPr>
                <w:lang w:val="sr-Latn-ME"/>
              </w:rPr>
              <w:t xml:space="preserve"> saobraćaja kako bi ulice bile sigurnije, po</w:t>
            </w:r>
            <w:r w:rsidR="00C23D22">
              <w:rPr>
                <w:lang w:val="sr-Latn-ME"/>
              </w:rPr>
              <w:t>dstakle pješačenje</w:t>
            </w:r>
            <w:r w:rsidRPr="008B3041">
              <w:rPr>
                <w:lang w:val="sr-Latn-ME"/>
              </w:rPr>
              <w:t xml:space="preserve"> i smanjile emisiju ugl</w:t>
            </w:r>
            <w:r w:rsidR="00C23D22">
              <w:rPr>
                <w:lang w:val="sr-Latn-ME"/>
              </w:rPr>
              <w:t>jen-dioksida</w:t>
            </w:r>
            <w:r w:rsidRPr="008B3041">
              <w:rPr>
                <w:lang w:val="sr-Latn-ME"/>
              </w:rPr>
              <w:t>.</w:t>
            </w:r>
          </w:p>
        </w:tc>
        <w:tc>
          <w:tcPr>
            <w:tcW w:w="634" w:type="pct"/>
          </w:tcPr>
          <w:p w:rsidR="00CC0BC1" w:rsidRPr="008B3041" w:rsidRDefault="00CC0BC1" w:rsidP="00F70F22">
            <w:pPr>
              <w:pStyle w:val="TableParagraph"/>
              <w:spacing w:before="11"/>
              <w:rPr>
                <w:sz w:val="20"/>
                <w:lang w:val="sr-Latn-ME"/>
              </w:rPr>
            </w:pPr>
          </w:p>
          <w:p w:rsidR="00CC0BC1" w:rsidRPr="008B3041" w:rsidRDefault="00CC0BC1" w:rsidP="00F70F22">
            <w:pPr>
              <w:pStyle w:val="TableParagraph"/>
              <w:ind w:left="259" w:right="243"/>
              <w:jc w:val="center"/>
              <w:rPr>
                <w:lang w:val="sr-Latn-ME"/>
              </w:rPr>
            </w:pPr>
            <w:r w:rsidRPr="008B3041">
              <w:rPr>
                <w:spacing w:val="-2"/>
                <w:lang w:val="sr-Latn-ME"/>
              </w:rPr>
              <w:t>Umjereno do</w:t>
            </w:r>
            <w:r w:rsidR="00F70F22" w:rsidRPr="008B3041">
              <w:rPr>
                <w:spacing w:val="-2"/>
                <w:lang w:val="sr-Latn-ME"/>
              </w:rPr>
              <w:t xml:space="preserve"> v</w:t>
            </w:r>
            <w:r w:rsidRPr="008B3041">
              <w:rPr>
                <w:lang w:val="sr-Latn-ME"/>
              </w:rPr>
              <w:t>isoko</w:t>
            </w:r>
          </w:p>
        </w:tc>
        <w:tc>
          <w:tcPr>
            <w:tcW w:w="230" w:type="pct"/>
          </w:tcPr>
          <w:p w:rsidR="00CC0BC1" w:rsidRPr="008B3041" w:rsidRDefault="00CC0BC1" w:rsidP="00F70F22">
            <w:pPr>
              <w:pStyle w:val="TableParagraph"/>
              <w:rPr>
                <w:rFonts w:ascii="Times New Roman"/>
                <w:lang w:val="sr-Latn-ME"/>
              </w:rPr>
            </w:pPr>
          </w:p>
        </w:tc>
        <w:tc>
          <w:tcPr>
            <w:tcW w:w="171"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c>
          <w:tcPr>
            <w:tcW w:w="136" w:type="pct"/>
          </w:tcPr>
          <w:p w:rsidR="00CC0BC1" w:rsidRPr="008B3041" w:rsidRDefault="00CC0BC1" w:rsidP="00F70F22">
            <w:pPr>
              <w:pStyle w:val="TableParagraph"/>
              <w:spacing w:before="12"/>
              <w:rPr>
                <w:sz w:val="32"/>
                <w:lang w:val="sr-Latn-ME"/>
              </w:rPr>
            </w:pPr>
          </w:p>
          <w:p w:rsidR="00CC0BC1" w:rsidRPr="008B3041" w:rsidRDefault="00CC0BC1" w:rsidP="00F70F22">
            <w:pPr>
              <w:pStyle w:val="TableParagraph"/>
              <w:ind w:left="124"/>
              <w:rPr>
                <w:rFonts w:ascii="Wingdings" w:hAnsi="Wingdings"/>
                <w:lang w:val="sr-Latn-ME"/>
              </w:rPr>
            </w:pPr>
            <w:r w:rsidRPr="008B3041">
              <w:rPr>
                <w:rFonts w:ascii="Wingdings" w:hAnsi="Wingdings"/>
                <w:lang w:val="sr-Latn-ME"/>
              </w:rPr>
              <w:t></w:t>
            </w:r>
          </w:p>
        </w:tc>
        <w:tc>
          <w:tcPr>
            <w:tcW w:w="170"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spacing w:before="12"/>
              <w:rPr>
                <w:sz w:val="32"/>
                <w:lang w:val="sr-Latn-ME"/>
              </w:rPr>
            </w:pPr>
          </w:p>
          <w:p w:rsidR="00CC0BC1" w:rsidRPr="008B3041" w:rsidRDefault="00CC0BC1" w:rsidP="00F70F22">
            <w:pPr>
              <w:pStyle w:val="TableParagraph"/>
              <w:ind w:left="10"/>
              <w:jc w:val="center"/>
              <w:rPr>
                <w:rFonts w:ascii="Wingdings" w:hAnsi="Wingdings"/>
                <w:lang w:val="sr-Latn-ME"/>
              </w:rPr>
            </w:pPr>
            <w:r w:rsidRPr="008B3041">
              <w:rPr>
                <w:rFonts w:ascii="Wingdings" w:hAnsi="Wingdings"/>
                <w:lang w:val="sr-Latn-ME"/>
              </w:rPr>
              <w:t></w:t>
            </w:r>
          </w:p>
        </w:tc>
      </w:tr>
      <w:tr w:rsidR="00D27E93" w:rsidRPr="008B3041" w:rsidTr="00D27E93">
        <w:trPr>
          <w:trHeight w:val="780"/>
        </w:trPr>
        <w:tc>
          <w:tcPr>
            <w:tcW w:w="3251" w:type="pct"/>
            <w:gridSpan w:val="2"/>
          </w:tcPr>
          <w:p w:rsidR="00CC0BC1" w:rsidRPr="008B3041" w:rsidRDefault="00CC0BC1" w:rsidP="00F70F22">
            <w:pPr>
              <w:pStyle w:val="TableParagraph"/>
              <w:spacing w:before="120" w:line="242" w:lineRule="auto"/>
              <w:ind w:left="110" w:right="90"/>
              <w:rPr>
                <w:lang w:val="sr-Latn-ME"/>
              </w:rPr>
            </w:pPr>
            <w:r w:rsidRPr="008B3041">
              <w:rPr>
                <w:b/>
                <w:lang w:val="sr-Latn-ME"/>
              </w:rPr>
              <w:t>Optimizira</w:t>
            </w:r>
            <w:r w:rsidR="00C23D22">
              <w:rPr>
                <w:b/>
                <w:lang w:val="sr-Latn-ME"/>
              </w:rPr>
              <w:t>ti</w:t>
            </w:r>
            <w:r w:rsidRPr="008B3041">
              <w:rPr>
                <w:b/>
                <w:lang w:val="sr-Latn-ME"/>
              </w:rPr>
              <w:t xml:space="preserve"> rute i raspored školskih autobusa</w:t>
            </w:r>
            <w:r w:rsidR="00C23D22">
              <w:rPr>
                <w:b/>
                <w:lang w:val="sr-Latn-ME"/>
              </w:rPr>
              <w:t xml:space="preserve"> </w:t>
            </w:r>
            <w:r w:rsidR="00C23D22" w:rsidRPr="00C23D22">
              <w:rPr>
                <w:lang w:val="sr-Latn-ME"/>
              </w:rPr>
              <w:t>koji imaju za cilj</w:t>
            </w:r>
            <w:r w:rsidR="00C23D22">
              <w:rPr>
                <w:b/>
                <w:lang w:val="sr-Latn-ME"/>
              </w:rPr>
              <w:t xml:space="preserve"> </w:t>
            </w:r>
            <w:r w:rsidRPr="008B3041">
              <w:rPr>
                <w:lang w:val="sr-Latn-ME"/>
              </w:rPr>
              <w:t xml:space="preserve">smanjenje potrošnje goriva, </w:t>
            </w:r>
            <w:r w:rsidR="00C23D22">
              <w:rPr>
                <w:lang w:val="sr-Latn-ME"/>
              </w:rPr>
              <w:t>smanjenje</w:t>
            </w:r>
            <w:r w:rsidRPr="008B3041">
              <w:rPr>
                <w:lang w:val="sr-Latn-ME"/>
              </w:rPr>
              <w:t xml:space="preserve"> emisij</w:t>
            </w:r>
            <w:r w:rsidR="00C23D22">
              <w:rPr>
                <w:lang w:val="sr-Latn-ME"/>
              </w:rPr>
              <w:t>e gasova</w:t>
            </w:r>
            <w:r w:rsidRPr="008B3041">
              <w:rPr>
                <w:lang w:val="sr-Latn-ME"/>
              </w:rPr>
              <w:t xml:space="preserve"> i poboljšanje operativne efikasnosti.</w:t>
            </w:r>
          </w:p>
        </w:tc>
        <w:tc>
          <w:tcPr>
            <w:tcW w:w="634" w:type="pct"/>
          </w:tcPr>
          <w:p w:rsidR="00CC0BC1" w:rsidRPr="008B3041" w:rsidRDefault="00CC0BC1" w:rsidP="00F70F22">
            <w:pPr>
              <w:pStyle w:val="TableParagraph"/>
              <w:spacing w:before="120" w:line="242" w:lineRule="auto"/>
              <w:ind w:left="259" w:right="243"/>
              <w:rPr>
                <w:lang w:val="sr-Latn-ME"/>
              </w:rPr>
            </w:pPr>
            <w:r w:rsidRPr="008B3041">
              <w:rPr>
                <w:spacing w:val="-2"/>
                <w:lang w:val="sr-Latn-ME"/>
              </w:rPr>
              <w:t>Umjereno do</w:t>
            </w:r>
            <w:r w:rsidR="00F70F22" w:rsidRPr="008B3041">
              <w:rPr>
                <w:spacing w:val="-2"/>
                <w:lang w:val="sr-Latn-ME"/>
              </w:rPr>
              <w:t xml:space="preserve"> v</w:t>
            </w:r>
            <w:r w:rsidRPr="008B3041">
              <w:rPr>
                <w:lang w:val="sr-Latn-ME"/>
              </w:rPr>
              <w:t>isoko</w:t>
            </w:r>
          </w:p>
        </w:tc>
        <w:tc>
          <w:tcPr>
            <w:tcW w:w="230" w:type="pct"/>
          </w:tcPr>
          <w:p w:rsidR="00CC0BC1" w:rsidRPr="008B3041" w:rsidRDefault="00CC0BC1" w:rsidP="00F70F22">
            <w:pPr>
              <w:pStyle w:val="TableParagraph"/>
              <w:spacing w:before="11"/>
              <w:rPr>
                <w:sz w:val="21"/>
                <w:lang w:val="sr-Latn-ME"/>
              </w:rPr>
            </w:pPr>
          </w:p>
          <w:p w:rsidR="00CC0BC1" w:rsidRPr="008B3041" w:rsidRDefault="00CC0BC1" w:rsidP="00F70F22">
            <w:pPr>
              <w:pStyle w:val="TableParagraph"/>
              <w:ind w:left="6"/>
              <w:jc w:val="center"/>
              <w:rPr>
                <w:rFonts w:ascii="Wingdings" w:hAnsi="Wingdings"/>
                <w:lang w:val="sr-Latn-ME"/>
              </w:rPr>
            </w:pPr>
            <w:r w:rsidRPr="008B3041">
              <w:rPr>
                <w:rFonts w:ascii="Wingdings" w:hAnsi="Wingdings"/>
                <w:lang w:val="sr-Latn-ME"/>
              </w:rPr>
              <w:t></w:t>
            </w:r>
          </w:p>
        </w:tc>
        <w:tc>
          <w:tcPr>
            <w:tcW w:w="171"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c>
          <w:tcPr>
            <w:tcW w:w="136" w:type="pct"/>
          </w:tcPr>
          <w:p w:rsidR="00CC0BC1" w:rsidRPr="008B3041" w:rsidRDefault="00CC0BC1" w:rsidP="00F70F22">
            <w:pPr>
              <w:pStyle w:val="TableParagraph"/>
              <w:spacing w:before="11"/>
              <w:rPr>
                <w:sz w:val="21"/>
                <w:lang w:val="sr-Latn-ME"/>
              </w:rPr>
            </w:pPr>
          </w:p>
          <w:p w:rsidR="00CC0BC1" w:rsidRPr="008B3041" w:rsidRDefault="00CC0BC1" w:rsidP="00F70F22">
            <w:pPr>
              <w:pStyle w:val="TableParagraph"/>
              <w:ind w:left="124"/>
              <w:rPr>
                <w:rFonts w:ascii="Wingdings" w:hAnsi="Wingdings"/>
                <w:lang w:val="sr-Latn-ME"/>
              </w:rPr>
            </w:pPr>
            <w:r w:rsidRPr="008B3041">
              <w:rPr>
                <w:rFonts w:ascii="Wingdings" w:hAnsi="Wingdings"/>
                <w:lang w:val="sr-Latn-ME"/>
              </w:rPr>
              <w:t></w:t>
            </w:r>
          </w:p>
        </w:tc>
        <w:tc>
          <w:tcPr>
            <w:tcW w:w="170"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r>
      <w:tr w:rsidR="00D27E93" w:rsidRPr="008B3041" w:rsidTr="00D27E93">
        <w:trPr>
          <w:trHeight w:val="775"/>
        </w:trPr>
        <w:tc>
          <w:tcPr>
            <w:tcW w:w="3251" w:type="pct"/>
            <w:gridSpan w:val="2"/>
          </w:tcPr>
          <w:p w:rsidR="00CC0BC1" w:rsidRPr="008B3041" w:rsidRDefault="00CC0BC1" w:rsidP="00C23D22">
            <w:pPr>
              <w:pStyle w:val="TableParagraph"/>
              <w:spacing w:before="115"/>
              <w:ind w:left="110" w:right="755"/>
              <w:jc w:val="both"/>
              <w:rPr>
                <w:lang w:val="sr-Latn-ME"/>
              </w:rPr>
            </w:pPr>
            <w:r w:rsidRPr="008B3041">
              <w:rPr>
                <w:b/>
                <w:lang w:val="sr-Latn-ME"/>
              </w:rPr>
              <w:t>Zamijenit</w:t>
            </w:r>
            <w:r w:rsidR="00C23D22">
              <w:rPr>
                <w:b/>
                <w:lang w:val="sr-Latn-ME"/>
              </w:rPr>
              <w:t>i</w:t>
            </w:r>
            <w:r w:rsidRPr="008B3041">
              <w:rPr>
                <w:b/>
                <w:lang w:val="sr-Latn-ME"/>
              </w:rPr>
              <w:t xml:space="preserve"> stare i neefikasne uređaje</w:t>
            </w:r>
            <w:r w:rsidRPr="008B3041">
              <w:rPr>
                <w:lang w:val="sr-Latn-ME"/>
              </w:rPr>
              <w:t xml:space="preserve">, kao što su frižideri, mašine za pranje sudova i mašine za pranje veša, modelima koji štede energiju koji smanjuju proizvodnju gasova </w:t>
            </w:r>
            <w:r w:rsidR="00C23D22">
              <w:rPr>
                <w:lang w:val="sr-Latn-ME"/>
              </w:rPr>
              <w:t xml:space="preserve">sa rfrktom </w:t>
            </w:r>
            <w:r w:rsidRPr="008B3041">
              <w:rPr>
                <w:lang w:val="sr-Latn-ME"/>
              </w:rPr>
              <w:t>staklene bašte.</w:t>
            </w:r>
          </w:p>
        </w:tc>
        <w:tc>
          <w:tcPr>
            <w:tcW w:w="634" w:type="pct"/>
          </w:tcPr>
          <w:p w:rsidR="00CC0BC1" w:rsidRPr="008B3041" w:rsidRDefault="00CC0BC1" w:rsidP="00F70F22">
            <w:pPr>
              <w:pStyle w:val="TableParagraph"/>
              <w:spacing w:before="6"/>
              <w:rPr>
                <w:sz w:val="20"/>
                <w:lang w:val="sr-Latn-ME"/>
              </w:rPr>
            </w:pPr>
          </w:p>
          <w:p w:rsidR="00CC0BC1" w:rsidRPr="008B3041" w:rsidRDefault="00CC0BC1" w:rsidP="00F70F22">
            <w:pPr>
              <w:pStyle w:val="TableParagraph"/>
              <w:ind w:left="349" w:right="349"/>
              <w:jc w:val="center"/>
              <w:rPr>
                <w:lang w:val="sr-Latn-ME"/>
              </w:rPr>
            </w:pPr>
            <w:r w:rsidRPr="008B3041">
              <w:rPr>
                <w:lang w:val="sr-Latn-ME"/>
              </w:rPr>
              <w:t>Visoko</w:t>
            </w:r>
          </w:p>
        </w:tc>
        <w:tc>
          <w:tcPr>
            <w:tcW w:w="230" w:type="pct"/>
          </w:tcPr>
          <w:p w:rsidR="00CC0BC1" w:rsidRPr="008B3041" w:rsidRDefault="00CC0BC1" w:rsidP="00F70F22">
            <w:pPr>
              <w:pStyle w:val="TableParagraph"/>
              <w:spacing w:before="10"/>
              <w:rPr>
                <w:sz w:val="21"/>
                <w:lang w:val="sr-Latn-ME"/>
              </w:rPr>
            </w:pPr>
          </w:p>
          <w:p w:rsidR="00CC0BC1" w:rsidRPr="008B3041" w:rsidRDefault="00CC0BC1" w:rsidP="00F70F22">
            <w:pPr>
              <w:pStyle w:val="TableParagraph"/>
              <w:spacing w:before="1"/>
              <w:ind w:left="6"/>
              <w:jc w:val="center"/>
              <w:rPr>
                <w:rFonts w:ascii="Wingdings" w:hAnsi="Wingdings"/>
                <w:lang w:val="sr-Latn-ME"/>
              </w:rPr>
            </w:pPr>
            <w:r w:rsidRPr="008B3041">
              <w:rPr>
                <w:rFonts w:ascii="Wingdings" w:hAnsi="Wingdings"/>
                <w:lang w:val="sr-Latn-ME"/>
              </w:rPr>
              <w:t></w:t>
            </w:r>
          </w:p>
        </w:tc>
        <w:tc>
          <w:tcPr>
            <w:tcW w:w="171"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c>
          <w:tcPr>
            <w:tcW w:w="136" w:type="pct"/>
          </w:tcPr>
          <w:p w:rsidR="00CC0BC1" w:rsidRPr="008B3041" w:rsidRDefault="00CC0BC1" w:rsidP="00F70F22">
            <w:pPr>
              <w:pStyle w:val="TableParagraph"/>
              <w:rPr>
                <w:rFonts w:ascii="Times New Roman"/>
                <w:lang w:val="sr-Latn-ME"/>
              </w:rPr>
            </w:pPr>
          </w:p>
        </w:tc>
        <w:tc>
          <w:tcPr>
            <w:tcW w:w="170"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r>
      <w:tr w:rsidR="00D27E93" w:rsidRPr="008B3041" w:rsidTr="00D27E93">
        <w:trPr>
          <w:trHeight w:val="775"/>
        </w:trPr>
        <w:tc>
          <w:tcPr>
            <w:tcW w:w="3251" w:type="pct"/>
            <w:gridSpan w:val="2"/>
          </w:tcPr>
          <w:p w:rsidR="00CC0BC1" w:rsidRPr="008B3041" w:rsidRDefault="00CC0BC1" w:rsidP="00C23D22">
            <w:pPr>
              <w:pStyle w:val="TableParagraph"/>
              <w:spacing w:before="121"/>
              <w:ind w:left="110" w:right="234"/>
              <w:jc w:val="both"/>
              <w:rPr>
                <w:lang w:val="sr-Latn-ME"/>
              </w:rPr>
            </w:pPr>
            <w:r w:rsidRPr="008B3041">
              <w:rPr>
                <w:b/>
                <w:lang w:val="sr-Latn-ME"/>
              </w:rPr>
              <w:t>Postavit</w:t>
            </w:r>
            <w:r w:rsidR="00C23D22">
              <w:rPr>
                <w:b/>
                <w:lang w:val="sr-Latn-ME"/>
              </w:rPr>
              <w:t>i</w:t>
            </w:r>
            <w:r w:rsidRPr="008B3041">
              <w:rPr>
                <w:b/>
                <w:lang w:val="sr-Latn-ME"/>
              </w:rPr>
              <w:t xml:space="preserve"> zelene krovove i/ili vertikalne bašte</w:t>
            </w:r>
            <w:r w:rsidR="00C23D22">
              <w:rPr>
                <w:b/>
                <w:lang w:val="sr-Latn-ME"/>
              </w:rPr>
              <w:t xml:space="preserve"> </w:t>
            </w:r>
            <w:r w:rsidR="00C23D22" w:rsidRPr="00C23D22">
              <w:rPr>
                <w:lang w:val="sr-Latn-ME"/>
              </w:rPr>
              <w:t>i time</w:t>
            </w:r>
            <w:r w:rsidR="00C23D22">
              <w:rPr>
                <w:b/>
                <w:lang w:val="sr-Latn-ME"/>
              </w:rPr>
              <w:t xml:space="preserve"> </w:t>
            </w:r>
            <w:r w:rsidRPr="008B3041">
              <w:rPr>
                <w:lang w:val="sr-Latn-ME"/>
              </w:rPr>
              <w:t xml:space="preserve">poboljšati izolaciju, smanjiti potrošnju energije, poboljšati kvalitet </w:t>
            </w:r>
            <w:r w:rsidR="00C23D22">
              <w:rPr>
                <w:lang w:val="sr-Latn-ME"/>
              </w:rPr>
              <w:t>vazduha</w:t>
            </w:r>
            <w:r w:rsidRPr="008B3041">
              <w:rPr>
                <w:lang w:val="sr-Latn-ME"/>
              </w:rPr>
              <w:t>, iskoristiti kišnicu, smanjiti ot</w:t>
            </w:r>
            <w:r w:rsidR="00C23D22">
              <w:rPr>
                <w:lang w:val="sr-Latn-ME"/>
              </w:rPr>
              <w:t>i</w:t>
            </w:r>
            <w:r w:rsidRPr="008B3041">
              <w:rPr>
                <w:lang w:val="sr-Latn-ME"/>
              </w:rPr>
              <w:t>canje atmosferskih voda i poboljšati biodiverzitet.</w:t>
            </w:r>
          </w:p>
        </w:tc>
        <w:tc>
          <w:tcPr>
            <w:tcW w:w="634" w:type="pct"/>
          </w:tcPr>
          <w:p w:rsidR="00CC0BC1" w:rsidRPr="008B3041" w:rsidRDefault="00CC0BC1" w:rsidP="00F70F22">
            <w:pPr>
              <w:pStyle w:val="TableParagraph"/>
              <w:spacing w:before="11"/>
              <w:rPr>
                <w:sz w:val="20"/>
                <w:lang w:val="sr-Latn-ME"/>
              </w:rPr>
            </w:pPr>
          </w:p>
          <w:p w:rsidR="00CC0BC1" w:rsidRPr="008B3041" w:rsidRDefault="00CC0BC1" w:rsidP="00F70F22">
            <w:pPr>
              <w:pStyle w:val="TableParagraph"/>
              <w:ind w:left="349" w:right="349"/>
              <w:jc w:val="center"/>
              <w:rPr>
                <w:lang w:val="sr-Latn-ME"/>
              </w:rPr>
            </w:pPr>
            <w:r w:rsidRPr="008B3041">
              <w:rPr>
                <w:lang w:val="sr-Latn-ME"/>
              </w:rPr>
              <w:t>Visoko</w:t>
            </w:r>
          </w:p>
        </w:tc>
        <w:tc>
          <w:tcPr>
            <w:tcW w:w="230" w:type="pct"/>
          </w:tcPr>
          <w:p w:rsidR="00CC0BC1" w:rsidRPr="008B3041" w:rsidRDefault="00CC0BC1" w:rsidP="00F70F22">
            <w:pPr>
              <w:pStyle w:val="TableParagraph"/>
              <w:spacing w:before="11"/>
              <w:rPr>
                <w:sz w:val="21"/>
                <w:lang w:val="sr-Latn-ME"/>
              </w:rPr>
            </w:pPr>
          </w:p>
          <w:p w:rsidR="00CC0BC1" w:rsidRPr="008B3041" w:rsidRDefault="00CC0BC1" w:rsidP="00F70F22">
            <w:pPr>
              <w:pStyle w:val="TableParagraph"/>
              <w:ind w:left="6"/>
              <w:jc w:val="center"/>
              <w:rPr>
                <w:rFonts w:ascii="Wingdings" w:hAnsi="Wingdings"/>
                <w:lang w:val="sr-Latn-ME"/>
              </w:rPr>
            </w:pPr>
            <w:r w:rsidRPr="008B3041">
              <w:rPr>
                <w:rFonts w:ascii="Wingdings" w:hAnsi="Wingdings"/>
                <w:lang w:val="sr-Latn-ME"/>
              </w:rPr>
              <w:t></w:t>
            </w:r>
          </w:p>
        </w:tc>
        <w:tc>
          <w:tcPr>
            <w:tcW w:w="171" w:type="pct"/>
          </w:tcPr>
          <w:p w:rsidR="00CC0BC1" w:rsidRPr="008B3041" w:rsidRDefault="00CC0BC1" w:rsidP="00F70F22">
            <w:pPr>
              <w:pStyle w:val="TableParagraph"/>
              <w:spacing w:before="11"/>
              <w:rPr>
                <w:sz w:val="21"/>
                <w:lang w:val="sr-Latn-ME"/>
              </w:rPr>
            </w:pPr>
          </w:p>
          <w:p w:rsidR="00CC0BC1" w:rsidRPr="008B3041" w:rsidRDefault="00CC0BC1" w:rsidP="00F70F22">
            <w:pPr>
              <w:pStyle w:val="TableParagraph"/>
              <w:ind w:right="115"/>
              <w:jc w:val="right"/>
              <w:rPr>
                <w:rFonts w:ascii="Wingdings" w:hAnsi="Wingdings"/>
                <w:lang w:val="sr-Latn-ME"/>
              </w:rPr>
            </w:pPr>
            <w:r w:rsidRPr="008B3041">
              <w:rPr>
                <w:rFonts w:ascii="Wingdings" w:hAnsi="Wingdings"/>
                <w:lang w:val="sr-Latn-ME"/>
              </w:rPr>
              <w:t></w:t>
            </w:r>
          </w:p>
        </w:tc>
        <w:tc>
          <w:tcPr>
            <w:tcW w:w="204" w:type="pct"/>
          </w:tcPr>
          <w:p w:rsidR="00CC0BC1" w:rsidRPr="008B3041" w:rsidRDefault="00CC0BC1" w:rsidP="00F70F22">
            <w:pPr>
              <w:pStyle w:val="TableParagraph"/>
              <w:rPr>
                <w:rFonts w:ascii="Times New Roman"/>
                <w:lang w:val="sr-Latn-ME"/>
              </w:rPr>
            </w:pPr>
          </w:p>
        </w:tc>
        <w:tc>
          <w:tcPr>
            <w:tcW w:w="136" w:type="pct"/>
          </w:tcPr>
          <w:p w:rsidR="00CC0BC1" w:rsidRPr="008B3041" w:rsidRDefault="00CC0BC1" w:rsidP="00F70F22">
            <w:pPr>
              <w:pStyle w:val="TableParagraph"/>
              <w:rPr>
                <w:rFonts w:ascii="Times New Roman"/>
                <w:lang w:val="sr-Latn-ME"/>
              </w:rPr>
            </w:pPr>
          </w:p>
        </w:tc>
        <w:tc>
          <w:tcPr>
            <w:tcW w:w="170" w:type="pct"/>
          </w:tcPr>
          <w:p w:rsidR="00CC0BC1" w:rsidRPr="008B3041" w:rsidRDefault="00CC0BC1" w:rsidP="00F70F22">
            <w:pPr>
              <w:pStyle w:val="TableParagraph"/>
              <w:spacing w:before="11"/>
              <w:rPr>
                <w:sz w:val="21"/>
                <w:lang w:val="sr-Latn-ME"/>
              </w:rPr>
            </w:pPr>
          </w:p>
          <w:p w:rsidR="00CC0BC1" w:rsidRPr="008B3041" w:rsidRDefault="00CC0BC1" w:rsidP="00F70F22">
            <w:pPr>
              <w:pStyle w:val="TableParagraph"/>
              <w:ind w:right="116"/>
              <w:jc w:val="right"/>
              <w:rPr>
                <w:rFonts w:ascii="Wingdings" w:hAnsi="Wingdings"/>
                <w:lang w:val="sr-Latn-ME"/>
              </w:rPr>
            </w:pPr>
            <w:r w:rsidRPr="008B3041">
              <w:rPr>
                <w:rFonts w:ascii="Wingdings" w:hAnsi="Wingdings"/>
                <w:lang w:val="sr-Latn-ME"/>
              </w:rPr>
              <w:t></w:t>
            </w:r>
          </w:p>
        </w:tc>
        <w:tc>
          <w:tcPr>
            <w:tcW w:w="204" w:type="pct"/>
          </w:tcPr>
          <w:p w:rsidR="00CC0BC1" w:rsidRPr="008B3041" w:rsidRDefault="00CC0BC1" w:rsidP="00F70F22">
            <w:pPr>
              <w:pStyle w:val="TableParagraph"/>
              <w:rPr>
                <w:rFonts w:ascii="Times New Roman"/>
                <w:lang w:val="sr-Latn-ME"/>
              </w:rPr>
            </w:pPr>
          </w:p>
        </w:tc>
      </w:tr>
      <w:tr w:rsidR="00D27E93" w:rsidRPr="008B3041" w:rsidTr="00D27E93">
        <w:trPr>
          <w:trHeight w:val="780"/>
        </w:trPr>
        <w:tc>
          <w:tcPr>
            <w:tcW w:w="3251" w:type="pct"/>
            <w:gridSpan w:val="2"/>
          </w:tcPr>
          <w:p w:rsidR="00CC0BC1" w:rsidRPr="008B3041" w:rsidRDefault="00CC0BC1" w:rsidP="00C23D22">
            <w:pPr>
              <w:pStyle w:val="TableParagraph"/>
              <w:spacing w:before="120"/>
              <w:ind w:left="110" w:right="234"/>
              <w:jc w:val="both"/>
              <w:rPr>
                <w:lang w:val="sr-Latn-ME"/>
              </w:rPr>
            </w:pPr>
            <w:r w:rsidRPr="008B3041">
              <w:rPr>
                <w:b/>
                <w:lang w:val="sr-Latn-ME"/>
              </w:rPr>
              <w:t>Optimizira</w:t>
            </w:r>
            <w:r w:rsidR="00C23D22">
              <w:rPr>
                <w:b/>
                <w:lang w:val="sr-Latn-ME"/>
              </w:rPr>
              <w:t>ti</w:t>
            </w:r>
            <w:r w:rsidRPr="008B3041">
              <w:rPr>
                <w:b/>
                <w:lang w:val="sr-Latn-ME"/>
              </w:rPr>
              <w:t xml:space="preserve"> školski sistem za navodnjavanje</w:t>
            </w:r>
            <w:r w:rsidR="00C23D22">
              <w:rPr>
                <w:b/>
                <w:lang w:val="sr-Latn-ME"/>
              </w:rPr>
              <w:t xml:space="preserve">. </w:t>
            </w:r>
            <w:r w:rsidRPr="008B3041">
              <w:rPr>
                <w:lang w:val="sr-Latn-ME"/>
              </w:rPr>
              <w:t>koriš</w:t>
            </w:r>
            <w:r w:rsidR="00C23D22">
              <w:rPr>
                <w:lang w:val="sr-Latn-ME"/>
              </w:rPr>
              <w:t>ć</w:t>
            </w:r>
            <w:r w:rsidRPr="008B3041">
              <w:rPr>
                <w:lang w:val="sr-Latn-ME"/>
              </w:rPr>
              <w:t>enjem navodnjavanja kap po kap i senzora za kišu</w:t>
            </w:r>
            <w:r w:rsidR="00C23D22">
              <w:rPr>
                <w:lang w:val="sr-Latn-ME"/>
              </w:rPr>
              <w:t>.</w:t>
            </w:r>
          </w:p>
        </w:tc>
        <w:tc>
          <w:tcPr>
            <w:tcW w:w="634" w:type="pct"/>
          </w:tcPr>
          <w:p w:rsidR="00CC0BC1" w:rsidRPr="008B3041" w:rsidRDefault="00CC0BC1" w:rsidP="00F70F22">
            <w:pPr>
              <w:pStyle w:val="TableParagraph"/>
              <w:spacing w:before="11"/>
              <w:rPr>
                <w:sz w:val="20"/>
                <w:lang w:val="sr-Latn-ME"/>
              </w:rPr>
            </w:pPr>
          </w:p>
          <w:p w:rsidR="00CC0BC1" w:rsidRPr="008B3041" w:rsidRDefault="00CC0BC1" w:rsidP="00F70F22">
            <w:pPr>
              <w:pStyle w:val="TableParagraph"/>
              <w:ind w:left="349" w:right="349"/>
              <w:jc w:val="center"/>
              <w:rPr>
                <w:lang w:val="sr-Latn-ME"/>
              </w:rPr>
            </w:pPr>
            <w:r w:rsidRPr="008B3041">
              <w:rPr>
                <w:lang w:val="sr-Latn-ME"/>
              </w:rPr>
              <w:t>Visoko</w:t>
            </w:r>
          </w:p>
        </w:tc>
        <w:tc>
          <w:tcPr>
            <w:tcW w:w="230" w:type="pct"/>
          </w:tcPr>
          <w:p w:rsidR="00CC0BC1" w:rsidRPr="008B3041" w:rsidRDefault="00CC0BC1" w:rsidP="00F70F22">
            <w:pPr>
              <w:pStyle w:val="TableParagraph"/>
              <w:rPr>
                <w:rFonts w:ascii="Times New Roman"/>
                <w:lang w:val="sr-Latn-ME"/>
              </w:rPr>
            </w:pPr>
          </w:p>
        </w:tc>
        <w:tc>
          <w:tcPr>
            <w:tcW w:w="171" w:type="pct"/>
          </w:tcPr>
          <w:p w:rsidR="00CC0BC1" w:rsidRPr="008B3041" w:rsidRDefault="00CC0BC1" w:rsidP="00F70F22">
            <w:pPr>
              <w:pStyle w:val="TableParagraph"/>
              <w:spacing w:before="3"/>
              <w:rPr>
                <w:lang w:val="sr-Latn-ME"/>
              </w:rPr>
            </w:pPr>
          </w:p>
          <w:p w:rsidR="00CC0BC1" w:rsidRPr="008B3041" w:rsidRDefault="00CC0BC1" w:rsidP="00F70F22">
            <w:pPr>
              <w:pStyle w:val="TableParagraph"/>
              <w:ind w:right="115"/>
              <w:jc w:val="right"/>
              <w:rPr>
                <w:rFonts w:ascii="Wingdings" w:hAnsi="Wingdings"/>
                <w:lang w:val="sr-Latn-ME"/>
              </w:rPr>
            </w:pPr>
            <w:r w:rsidRPr="008B3041">
              <w:rPr>
                <w:rFonts w:ascii="Wingdings" w:hAnsi="Wingdings"/>
                <w:lang w:val="sr-Latn-ME"/>
              </w:rPr>
              <w:t></w:t>
            </w:r>
          </w:p>
        </w:tc>
        <w:tc>
          <w:tcPr>
            <w:tcW w:w="204" w:type="pct"/>
          </w:tcPr>
          <w:p w:rsidR="00CC0BC1" w:rsidRPr="008B3041" w:rsidRDefault="00CC0BC1" w:rsidP="00F70F22">
            <w:pPr>
              <w:pStyle w:val="TableParagraph"/>
              <w:rPr>
                <w:rFonts w:ascii="Times New Roman"/>
                <w:lang w:val="sr-Latn-ME"/>
              </w:rPr>
            </w:pPr>
          </w:p>
        </w:tc>
        <w:tc>
          <w:tcPr>
            <w:tcW w:w="136" w:type="pct"/>
          </w:tcPr>
          <w:p w:rsidR="00CC0BC1" w:rsidRPr="008B3041" w:rsidRDefault="00CC0BC1" w:rsidP="00F70F22">
            <w:pPr>
              <w:pStyle w:val="TableParagraph"/>
              <w:rPr>
                <w:rFonts w:ascii="Times New Roman"/>
                <w:lang w:val="sr-Latn-ME"/>
              </w:rPr>
            </w:pPr>
          </w:p>
        </w:tc>
        <w:tc>
          <w:tcPr>
            <w:tcW w:w="170" w:type="pct"/>
          </w:tcPr>
          <w:p w:rsidR="00CC0BC1" w:rsidRPr="008B3041" w:rsidRDefault="00CC0BC1" w:rsidP="00F70F22">
            <w:pPr>
              <w:pStyle w:val="TableParagraph"/>
              <w:spacing w:before="3"/>
              <w:rPr>
                <w:lang w:val="sr-Latn-ME"/>
              </w:rPr>
            </w:pPr>
          </w:p>
          <w:p w:rsidR="00CC0BC1" w:rsidRPr="008B3041" w:rsidRDefault="00CC0BC1" w:rsidP="00F70F22">
            <w:pPr>
              <w:pStyle w:val="TableParagraph"/>
              <w:ind w:right="116"/>
              <w:jc w:val="right"/>
              <w:rPr>
                <w:rFonts w:ascii="Wingdings" w:hAnsi="Wingdings"/>
                <w:lang w:val="sr-Latn-ME"/>
              </w:rPr>
            </w:pPr>
            <w:r w:rsidRPr="008B3041">
              <w:rPr>
                <w:rFonts w:ascii="Wingdings" w:hAnsi="Wingdings"/>
                <w:lang w:val="sr-Latn-ME"/>
              </w:rPr>
              <w:t></w:t>
            </w:r>
          </w:p>
        </w:tc>
        <w:tc>
          <w:tcPr>
            <w:tcW w:w="204" w:type="pct"/>
          </w:tcPr>
          <w:p w:rsidR="00CC0BC1" w:rsidRPr="008B3041" w:rsidRDefault="00CC0BC1" w:rsidP="00F70F22">
            <w:pPr>
              <w:pStyle w:val="TableParagraph"/>
              <w:spacing w:before="3"/>
              <w:rPr>
                <w:lang w:val="sr-Latn-ME"/>
              </w:rPr>
            </w:pPr>
          </w:p>
          <w:p w:rsidR="00CC0BC1" w:rsidRPr="008B3041" w:rsidRDefault="00CC0BC1" w:rsidP="00F70F22">
            <w:pPr>
              <w:pStyle w:val="TableParagraph"/>
              <w:ind w:left="10"/>
              <w:jc w:val="center"/>
              <w:rPr>
                <w:rFonts w:ascii="Wingdings" w:hAnsi="Wingdings"/>
                <w:lang w:val="sr-Latn-ME"/>
              </w:rPr>
            </w:pPr>
            <w:r w:rsidRPr="008B3041">
              <w:rPr>
                <w:rFonts w:ascii="Wingdings" w:hAnsi="Wingdings"/>
                <w:lang w:val="sr-Latn-ME"/>
              </w:rPr>
              <w:t></w:t>
            </w:r>
          </w:p>
        </w:tc>
      </w:tr>
      <w:tr w:rsidR="00D27E93" w:rsidRPr="008B3041" w:rsidTr="00D27E93">
        <w:trPr>
          <w:trHeight w:val="775"/>
        </w:trPr>
        <w:tc>
          <w:tcPr>
            <w:tcW w:w="3251" w:type="pct"/>
            <w:gridSpan w:val="2"/>
          </w:tcPr>
          <w:p w:rsidR="00CC0BC1" w:rsidRPr="008B3041" w:rsidRDefault="00CC0BC1" w:rsidP="00F70F22">
            <w:pPr>
              <w:pStyle w:val="TableParagraph"/>
              <w:spacing w:before="120"/>
              <w:ind w:left="110" w:right="234"/>
              <w:rPr>
                <w:lang w:val="sr-Latn-ME"/>
              </w:rPr>
            </w:pPr>
            <w:r w:rsidRPr="008B3041">
              <w:rPr>
                <w:b/>
                <w:lang w:val="sr-Latn-ME"/>
              </w:rPr>
              <w:t>Instalira</w:t>
            </w:r>
            <w:r w:rsidR="00C23D22">
              <w:rPr>
                <w:b/>
                <w:lang w:val="sr-Latn-ME"/>
              </w:rPr>
              <w:t>ti</w:t>
            </w:r>
            <w:r w:rsidRPr="008B3041">
              <w:rPr>
                <w:b/>
                <w:lang w:val="sr-Latn-ME"/>
              </w:rPr>
              <w:t xml:space="preserve"> sistem za reciklažu sive vode</w:t>
            </w:r>
            <w:r w:rsidR="00C23D22">
              <w:rPr>
                <w:b/>
                <w:lang w:val="sr-Latn-ME"/>
              </w:rPr>
              <w:t xml:space="preserve"> </w:t>
            </w:r>
            <w:r w:rsidR="00C23D22" w:rsidRPr="00C23D22">
              <w:rPr>
                <w:lang w:val="sr-Latn-ME"/>
              </w:rPr>
              <w:t>tako</w:t>
            </w:r>
            <w:r w:rsidR="00C23D22">
              <w:rPr>
                <w:b/>
                <w:lang w:val="sr-Latn-ME"/>
              </w:rPr>
              <w:t xml:space="preserve"> </w:t>
            </w:r>
            <w:r w:rsidRPr="008B3041">
              <w:rPr>
                <w:lang w:val="sr-Latn-ME"/>
              </w:rPr>
              <w:t xml:space="preserve">da se ponovo koristi </w:t>
            </w:r>
            <w:r w:rsidR="00C23D22">
              <w:rPr>
                <w:lang w:val="sr-Latn-ME"/>
              </w:rPr>
              <w:t>„</w:t>
            </w:r>
            <w:r w:rsidRPr="008B3041">
              <w:rPr>
                <w:lang w:val="sr-Latn-ME"/>
              </w:rPr>
              <w:t>siva voda</w:t>
            </w:r>
            <w:r w:rsidR="00C23D22">
              <w:rPr>
                <w:lang w:val="sr-Latn-ME"/>
              </w:rPr>
              <w:t>“</w:t>
            </w:r>
            <w:r w:rsidRPr="008B3041">
              <w:rPr>
                <w:lang w:val="sr-Latn-ME"/>
              </w:rPr>
              <w:t xml:space="preserve"> iz sudopera i tuševa u svrhe koje nisu za piće, kao što je ispiranje toaleta i navodnjavanje</w:t>
            </w:r>
            <w:r w:rsidR="00D92903">
              <w:rPr>
                <w:lang w:val="sr-Latn-ME"/>
              </w:rPr>
              <w:t>.</w:t>
            </w:r>
          </w:p>
        </w:tc>
        <w:tc>
          <w:tcPr>
            <w:tcW w:w="634" w:type="pct"/>
          </w:tcPr>
          <w:p w:rsidR="00CC0BC1" w:rsidRPr="008B3041" w:rsidRDefault="00CC0BC1" w:rsidP="00F70F22">
            <w:pPr>
              <w:pStyle w:val="TableParagraph"/>
              <w:spacing w:before="11"/>
              <w:rPr>
                <w:sz w:val="20"/>
                <w:lang w:val="sr-Latn-ME"/>
              </w:rPr>
            </w:pPr>
          </w:p>
          <w:p w:rsidR="00CC0BC1" w:rsidRPr="008B3041" w:rsidRDefault="00CC0BC1" w:rsidP="00F70F22">
            <w:pPr>
              <w:pStyle w:val="TableParagraph"/>
              <w:ind w:left="349" w:right="349"/>
              <w:jc w:val="center"/>
              <w:rPr>
                <w:lang w:val="sr-Latn-ME"/>
              </w:rPr>
            </w:pPr>
            <w:r w:rsidRPr="008B3041">
              <w:rPr>
                <w:lang w:val="sr-Latn-ME"/>
              </w:rPr>
              <w:t>Visoko</w:t>
            </w:r>
          </w:p>
        </w:tc>
        <w:tc>
          <w:tcPr>
            <w:tcW w:w="230" w:type="pct"/>
          </w:tcPr>
          <w:p w:rsidR="00CC0BC1" w:rsidRPr="008B3041" w:rsidRDefault="00CC0BC1" w:rsidP="00F70F22">
            <w:pPr>
              <w:pStyle w:val="TableParagraph"/>
              <w:rPr>
                <w:rFonts w:ascii="Times New Roman"/>
                <w:lang w:val="sr-Latn-ME"/>
              </w:rPr>
            </w:pPr>
          </w:p>
        </w:tc>
        <w:tc>
          <w:tcPr>
            <w:tcW w:w="171" w:type="pct"/>
          </w:tcPr>
          <w:p w:rsidR="00CC0BC1" w:rsidRPr="008B3041" w:rsidRDefault="00CC0BC1" w:rsidP="00F70F22">
            <w:pPr>
              <w:pStyle w:val="TableParagraph"/>
              <w:spacing w:before="10"/>
              <w:rPr>
                <w:sz w:val="21"/>
                <w:lang w:val="sr-Latn-ME"/>
              </w:rPr>
            </w:pPr>
          </w:p>
          <w:p w:rsidR="00CC0BC1" w:rsidRPr="008B3041" w:rsidRDefault="00CC0BC1" w:rsidP="00F70F22">
            <w:pPr>
              <w:pStyle w:val="TableParagraph"/>
              <w:spacing w:before="1"/>
              <w:ind w:right="115"/>
              <w:jc w:val="right"/>
              <w:rPr>
                <w:rFonts w:ascii="Wingdings" w:hAnsi="Wingdings"/>
                <w:lang w:val="sr-Latn-ME"/>
              </w:rPr>
            </w:pPr>
            <w:r w:rsidRPr="008B3041">
              <w:rPr>
                <w:rFonts w:ascii="Wingdings" w:hAnsi="Wingdings"/>
                <w:lang w:val="sr-Latn-ME"/>
              </w:rPr>
              <w:t></w:t>
            </w:r>
          </w:p>
        </w:tc>
        <w:tc>
          <w:tcPr>
            <w:tcW w:w="204" w:type="pct"/>
          </w:tcPr>
          <w:p w:rsidR="00CC0BC1" w:rsidRPr="008B3041" w:rsidRDefault="00CC0BC1" w:rsidP="00F70F22">
            <w:pPr>
              <w:pStyle w:val="TableParagraph"/>
              <w:rPr>
                <w:rFonts w:ascii="Times New Roman"/>
                <w:lang w:val="sr-Latn-ME"/>
              </w:rPr>
            </w:pPr>
          </w:p>
        </w:tc>
        <w:tc>
          <w:tcPr>
            <w:tcW w:w="136" w:type="pct"/>
          </w:tcPr>
          <w:p w:rsidR="00CC0BC1" w:rsidRPr="008B3041" w:rsidRDefault="00CC0BC1" w:rsidP="00F70F22">
            <w:pPr>
              <w:pStyle w:val="TableParagraph"/>
              <w:rPr>
                <w:rFonts w:ascii="Times New Roman"/>
                <w:lang w:val="sr-Latn-ME"/>
              </w:rPr>
            </w:pPr>
          </w:p>
        </w:tc>
        <w:tc>
          <w:tcPr>
            <w:tcW w:w="170" w:type="pct"/>
          </w:tcPr>
          <w:p w:rsidR="00CC0BC1" w:rsidRPr="008B3041" w:rsidRDefault="00CC0BC1" w:rsidP="00F70F22">
            <w:pPr>
              <w:pStyle w:val="TableParagraph"/>
              <w:spacing w:before="10"/>
              <w:rPr>
                <w:sz w:val="21"/>
                <w:lang w:val="sr-Latn-ME"/>
              </w:rPr>
            </w:pPr>
          </w:p>
          <w:p w:rsidR="00CC0BC1" w:rsidRPr="008B3041" w:rsidRDefault="00CC0BC1" w:rsidP="00F70F22">
            <w:pPr>
              <w:pStyle w:val="TableParagraph"/>
              <w:spacing w:before="1"/>
              <w:ind w:right="116"/>
              <w:jc w:val="right"/>
              <w:rPr>
                <w:rFonts w:ascii="Wingdings" w:hAnsi="Wingdings"/>
                <w:lang w:val="sr-Latn-ME"/>
              </w:rPr>
            </w:pPr>
            <w:r w:rsidRPr="008B3041">
              <w:rPr>
                <w:rFonts w:ascii="Wingdings" w:hAnsi="Wingdings"/>
                <w:lang w:val="sr-Latn-ME"/>
              </w:rPr>
              <w:t></w:t>
            </w:r>
          </w:p>
        </w:tc>
        <w:tc>
          <w:tcPr>
            <w:tcW w:w="204" w:type="pct"/>
          </w:tcPr>
          <w:p w:rsidR="00CC0BC1" w:rsidRPr="008B3041" w:rsidRDefault="00CC0BC1" w:rsidP="00F70F22">
            <w:pPr>
              <w:pStyle w:val="TableParagraph"/>
              <w:spacing w:before="10"/>
              <w:rPr>
                <w:sz w:val="21"/>
                <w:lang w:val="sr-Latn-ME"/>
              </w:rPr>
            </w:pPr>
          </w:p>
          <w:p w:rsidR="00CC0BC1" w:rsidRPr="008B3041" w:rsidRDefault="00CC0BC1" w:rsidP="00F70F22">
            <w:pPr>
              <w:pStyle w:val="TableParagraph"/>
              <w:spacing w:before="1"/>
              <w:ind w:left="10"/>
              <w:jc w:val="center"/>
              <w:rPr>
                <w:rFonts w:ascii="Wingdings" w:hAnsi="Wingdings"/>
                <w:lang w:val="sr-Latn-ME"/>
              </w:rPr>
            </w:pPr>
            <w:r w:rsidRPr="008B3041">
              <w:rPr>
                <w:rFonts w:ascii="Wingdings" w:hAnsi="Wingdings"/>
                <w:lang w:val="sr-Latn-ME"/>
              </w:rPr>
              <w:t></w:t>
            </w:r>
          </w:p>
        </w:tc>
      </w:tr>
      <w:tr w:rsidR="00D27E93" w:rsidRPr="008B3041" w:rsidTr="00D27E93">
        <w:trPr>
          <w:trHeight w:val="780"/>
        </w:trPr>
        <w:tc>
          <w:tcPr>
            <w:tcW w:w="3251" w:type="pct"/>
            <w:gridSpan w:val="2"/>
          </w:tcPr>
          <w:p w:rsidR="00CC0BC1" w:rsidRPr="008B3041" w:rsidRDefault="00CC0BC1" w:rsidP="00D92903">
            <w:pPr>
              <w:pStyle w:val="TableParagraph"/>
              <w:spacing w:before="121"/>
              <w:ind w:left="110" w:right="234"/>
              <w:jc w:val="both"/>
              <w:rPr>
                <w:lang w:val="sr-Latn-ME"/>
              </w:rPr>
            </w:pPr>
            <w:r w:rsidRPr="008B3041">
              <w:rPr>
                <w:b/>
                <w:lang w:val="sr-Latn-ME"/>
              </w:rPr>
              <w:lastRenderedPageBreak/>
              <w:t>Postavite stanice za punjenje električnih vozila na školskom parkingu</w:t>
            </w:r>
            <w:r w:rsidR="00D92903">
              <w:rPr>
                <w:b/>
                <w:lang w:val="sr-Latn-ME"/>
              </w:rPr>
              <w:t xml:space="preserve"> </w:t>
            </w:r>
            <w:r w:rsidR="00D92903" w:rsidRPr="00D92903">
              <w:rPr>
                <w:lang w:val="sr-Latn-ME"/>
              </w:rPr>
              <w:t>i time</w:t>
            </w:r>
            <w:r w:rsidR="00D92903">
              <w:rPr>
                <w:b/>
                <w:lang w:val="sr-Latn-ME"/>
              </w:rPr>
              <w:t xml:space="preserve"> </w:t>
            </w:r>
            <w:r w:rsidRPr="008B3041">
              <w:rPr>
                <w:lang w:val="sr-Latn-ME"/>
              </w:rPr>
              <w:t xml:space="preserve">podsticati </w:t>
            </w:r>
            <w:r w:rsidR="00D92903">
              <w:rPr>
                <w:lang w:val="sr-Latn-ME"/>
              </w:rPr>
              <w:t>upotrebu</w:t>
            </w:r>
            <w:r w:rsidRPr="008B3041">
              <w:rPr>
                <w:lang w:val="sr-Latn-ME"/>
              </w:rPr>
              <w:t xml:space="preserve"> električnih vozila među </w:t>
            </w:r>
            <w:r w:rsidR="00D92903">
              <w:rPr>
                <w:lang w:val="sr-Latn-ME"/>
              </w:rPr>
              <w:t>nastavnicima</w:t>
            </w:r>
            <w:r w:rsidRPr="008B3041">
              <w:rPr>
                <w:lang w:val="sr-Latn-ME"/>
              </w:rPr>
              <w:t xml:space="preserve"> i roditeljima.</w:t>
            </w:r>
          </w:p>
        </w:tc>
        <w:tc>
          <w:tcPr>
            <w:tcW w:w="634" w:type="pct"/>
          </w:tcPr>
          <w:p w:rsidR="00CC0BC1" w:rsidRPr="008B3041" w:rsidRDefault="00CC0BC1" w:rsidP="00F70F22">
            <w:pPr>
              <w:pStyle w:val="TableParagraph"/>
              <w:spacing w:before="11"/>
              <w:rPr>
                <w:sz w:val="20"/>
                <w:lang w:val="sr-Latn-ME"/>
              </w:rPr>
            </w:pPr>
          </w:p>
          <w:p w:rsidR="00CC0BC1" w:rsidRPr="008B3041" w:rsidRDefault="00CC0BC1" w:rsidP="00F70F22">
            <w:pPr>
              <w:pStyle w:val="TableParagraph"/>
              <w:spacing w:before="1"/>
              <w:ind w:left="349" w:right="349"/>
              <w:jc w:val="center"/>
              <w:rPr>
                <w:lang w:val="sr-Latn-ME"/>
              </w:rPr>
            </w:pPr>
            <w:r w:rsidRPr="008B3041">
              <w:rPr>
                <w:lang w:val="sr-Latn-ME"/>
              </w:rPr>
              <w:t>Visoko</w:t>
            </w:r>
          </w:p>
        </w:tc>
        <w:tc>
          <w:tcPr>
            <w:tcW w:w="230" w:type="pct"/>
          </w:tcPr>
          <w:p w:rsidR="00CC0BC1" w:rsidRPr="008B3041" w:rsidRDefault="00CC0BC1" w:rsidP="00F70F22">
            <w:pPr>
              <w:pStyle w:val="TableParagraph"/>
              <w:spacing w:before="4"/>
              <w:rPr>
                <w:lang w:val="sr-Latn-ME"/>
              </w:rPr>
            </w:pPr>
          </w:p>
          <w:p w:rsidR="00CC0BC1" w:rsidRPr="008B3041" w:rsidRDefault="00CC0BC1" w:rsidP="00F70F22">
            <w:pPr>
              <w:pStyle w:val="TableParagraph"/>
              <w:ind w:left="6"/>
              <w:jc w:val="center"/>
              <w:rPr>
                <w:rFonts w:ascii="Wingdings" w:hAnsi="Wingdings"/>
                <w:lang w:val="sr-Latn-ME"/>
              </w:rPr>
            </w:pPr>
            <w:r w:rsidRPr="008B3041">
              <w:rPr>
                <w:rFonts w:ascii="Wingdings" w:hAnsi="Wingdings"/>
                <w:lang w:val="sr-Latn-ME"/>
              </w:rPr>
              <w:t></w:t>
            </w:r>
          </w:p>
        </w:tc>
        <w:tc>
          <w:tcPr>
            <w:tcW w:w="171"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c>
          <w:tcPr>
            <w:tcW w:w="136" w:type="pct"/>
          </w:tcPr>
          <w:p w:rsidR="00CC0BC1" w:rsidRPr="008B3041" w:rsidRDefault="00CC0BC1" w:rsidP="00F70F22">
            <w:pPr>
              <w:pStyle w:val="TableParagraph"/>
              <w:spacing w:before="4"/>
              <w:rPr>
                <w:lang w:val="sr-Latn-ME"/>
              </w:rPr>
            </w:pPr>
          </w:p>
          <w:p w:rsidR="00CC0BC1" w:rsidRPr="008B3041" w:rsidRDefault="00CC0BC1" w:rsidP="00F70F22">
            <w:pPr>
              <w:pStyle w:val="TableParagraph"/>
              <w:ind w:left="124"/>
              <w:rPr>
                <w:rFonts w:ascii="Wingdings" w:hAnsi="Wingdings"/>
                <w:lang w:val="sr-Latn-ME"/>
              </w:rPr>
            </w:pPr>
            <w:r w:rsidRPr="008B3041">
              <w:rPr>
                <w:rFonts w:ascii="Wingdings" w:hAnsi="Wingdings"/>
                <w:lang w:val="sr-Latn-ME"/>
              </w:rPr>
              <w:t></w:t>
            </w:r>
          </w:p>
        </w:tc>
        <w:tc>
          <w:tcPr>
            <w:tcW w:w="170"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spacing w:before="4"/>
              <w:rPr>
                <w:lang w:val="sr-Latn-ME"/>
              </w:rPr>
            </w:pPr>
          </w:p>
          <w:p w:rsidR="00CC0BC1" w:rsidRPr="008B3041" w:rsidRDefault="00CC0BC1" w:rsidP="00F70F22">
            <w:pPr>
              <w:pStyle w:val="TableParagraph"/>
              <w:ind w:left="10"/>
              <w:jc w:val="center"/>
              <w:rPr>
                <w:rFonts w:ascii="Wingdings" w:hAnsi="Wingdings"/>
                <w:lang w:val="sr-Latn-ME"/>
              </w:rPr>
            </w:pPr>
            <w:r w:rsidRPr="008B3041">
              <w:rPr>
                <w:rFonts w:ascii="Wingdings" w:hAnsi="Wingdings"/>
                <w:lang w:val="sr-Latn-ME"/>
              </w:rPr>
              <w:t></w:t>
            </w:r>
          </w:p>
        </w:tc>
      </w:tr>
      <w:tr w:rsidR="00CC0BC1" w:rsidRPr="0042594D" w:rsidTr="00D27E93">
        <w:trPr>
          <w:trHeight w:val="502"/>
        </w:trPr>
        <w:tc>
          <w:tcPr>
            <w:tcW w:w="5000" w:type="pct"/>
            <w:gridSpan w:val="9"/>
            <w:tcBorders>
              <w:bottom w:val="single" w:sz="6" w:space="0" w:color="000000"/>
            </w:tcBorders>
            <w:shd w:val="clear" w:color="auto" w:fill="F1F1F1"/>
          </w:tcPr>
          <w:p w:rsidR="00CC0BC1" w:rsidRPr="008B3041" w:rsidRDefault="00CC0BC1" w:rsidP="00F70F22">
            <w:pPr>
              <w:pStyle w:val="TableParagraph"/>
              <w:spacing w:before="120"/>
              <w:ind w:left="4504" w:right="4496"/>
              <w:jc w:val="center"/>
              <w:rPr>
                <w:b/>
                <w:lang w:val="sr-Latn-ME"/>
              </w:rPr>
            </w:pPr>
            <w:r w:rsidRPr="008B3041">
              <w:rPr>
                <w:b/>
                <w:lang w:val="sr-Latn-ME"/>
              </w:rPr>
              <w:t xml:space="preserve">Osiguravanje otpornosti na klimu i spremnost za </w:t>
            </w:r>
            <w:r w:rsidR="00A41B88">
              <w:rPr>
                <w:b/>
                <w:lang w:val="sr-Latn-ME"/>
              </w:rPr>
              <w:t>nepogode</w:t>
            </w:r>
          </w:p>
        </w:tc>
      </w:tr>
      <w:tr w:rsidR="00D27E93" w:rsidRPr="008B3041" w:rsidTr="00D27E93">
        <w:trPr>
          <w:trHeight w:val="777"/>
        </w:trPr>
        <w:tc>
          <w:tcPr>
            <w:tcW w:w="3251" w:type="pct"/>
            <w:gridSpan w:val="2"/>
            <w:tcBorders>
              <w:top w:val="single" w:sz="6" w:space="0" w:color="000000"/>
            </w:tcBorders>
          </w:tcPr>
          <w:p w:rsidR="00CC0BC1" w:rsidRPr="008B3041" w:rsidRDefault="00CC0BC1" w:rsidP="00D92903">
            <w:pPr>
              <w:pStyle w:val="TableParagraph"/>
              <w:spacing w:before="118"/>
              <w:ind w:left="110" w:right="234"/>
              <w:jc w:val="both"/>
              <w:rPr>
                <w:lang w:val="sr-Latn-ME"/>
              </w:rPr>
            </w:pPr>
            <w:r w:rsidRPr="008B3041">
              <w:rPr>
                <w:b/>
                <w:lang w:val="sr-Latn-ME"/>
              </w:rPr>
              <w:t>Implementira</w:t>
            </w:r>
            <w:r w:rsidR="00D92903">
              <w:rPr>
                <w:b/>
                <w:lang w:val="sr-Latn-ME"/>
              </w:rPr>
              <w:t>ti</w:t>
            </w:r>
            <w:r w:rsidRPr="008B3041">
              <w:rPr>
                <w:b/>
                <w:lang w:val="sr-Latn-ME"/>
              </w:rPr>
              <w:t xml:space="preserve"> jeftina solarna rješenja</w:t>
            </w:r>
            <w:r w:rsidRPr="008B3041">
              <w:rPr>
                <w:lang w:val="sr-Latn-ME"/>
              </w:rPr>
              <w:t>, kao što su solarne lampe ili punjači na solarni pogon, za obezbjeđivanje osvjetljenja i osnovnih potreba za električnom energijom u učionicama.</w:t>
            </w:r>
          </w:p>
        </w:tc>
        <w:tc>
          <w:tcPr>
            <w:tcW w:w="634" w:type="pct"/>
            <w:tcBorders>
              <w:top w:val="single" w:sz="6" w:space="0" w:color="000000"/>
            </w:tcBorders>
          </w:tcPr>
          <w:p w:rsidR="00CC0BC1" w:rsidRPr="008B3041" w:rsidRDefault="00CC0BC1" w:rsidP="00F70F22">
            <w:pPr>
              <w:pStyle w:val="TableParagraph"/>
              <w:spacing w:before="8"/>
              <w:rPr>
                <w:sz w:val="20"/>
                <w:lang w:val="sr-Latn-ME"/>
              </w:rPr>
            </w:pPr>
          </w:p>
          <w:p w:rsidR="00CC0BC1" w:rsidRPr="008B3041" w:rsidRDefault="00CC0BC1" w:rsidP="00F70F22">
            <w:pPr>
              <w:pStyle w:val="TableParagraph"/>
              <w:spacing w:before="1"/>
              <w:ind w:left="349" w:right="350"/>
              <w:jc w:val="center"/>
              <w:rPr>
                <w:lang w:val="sr-Latn-ME"/>
              </w:rPr>
            </w:pPr>
            <w:r w:rsidRPr="008B3041">
              <w:rPr>
                <w:lang w:val="sr-Latn-ME"/>
              </w:rPr>
              <w:t>Nisko</w:t>
            </w:r>
          </w:p>
        </w:tc>
        <w:tc>
          <w:tcPr>
            <w:tcW w:w="230" w:type="pct"/>
            <w:tcBorders>
              <w:top w:val="single" w:sz="6" w:space="0" w:color="000000"/>
            </w:tcBorders>
          </w:tcPr>
          <w:p w:rsidR="00CC0BC1" w:rsidRPr="008B3041" w:rsidRDefault="00CC0BC1" w:rsidP="00F70F22">
            <w:pPr>
              <w:pStyle w:val="TableParagraph"/>
              <w:spacing w:before="1"/>
              <w:rPr>
                <w:lang w:val="sr-Latn-ME"/>
              </w:rPr>
            </w:pPr>
          </w:p>
          <w:p w:rsidR="00CC0BC1" w:rsidRPr="008B3041" w:rsidRDefault="00CC0BC1" w:rsidP="00F70F22">
            <w:pPr>
              <w:pStyle w:val="TableParagraph"/>
              <w:ind w:left="6"/>
              <w:jc w:val="center"/>
              <w:rPr>
                <w:rFonts w:ascii="Wingdings" w:hAnsi="Wingdings"/>
                <w:lang w:val="sr-Latn-ME"/>
              </w:rPr>
            </w:pPr>
            <w:r w:rsidRPr="008B3041">
              <w:rPr>
                <w:rFonts w:ascii="Wingdings" w:hAnsi="Wingdings"/>
                <w:lang w:val="sr-Latn-ME"/>
              </w:rPr>
              <w:t></w:t>
            </w:r>
          </w:p>
        </w:tc>
        <w:tc>
          <w:tcPr>
            <w:tcW w:w="171" w:type="pct"/>
            <w:tcBorders>
              <w:top w:val="single" w:sz="6" w:space="0" w:color="000000"/>
            </w:tcBorders>
          </w:tcPr>
          <w:p w:rsidR="00CC0BC1" w:rsidRPr="008B3041" w:rsidRDefault="00CC0BC1" w:rsidP="00F70F22">
            <w:pPr>
              <w:pStyle w:val="TableParagraph"/>
              <w:rPr>
                <w:rFonts w:ascii="Times New Roman"/>
                <w:lang w:val="sr-Latn-ME"/>
              </w:rPr>
            </w:pPr>
          </w:p>
        </w:tc>
        <w:tc>
          <w:tcPr>
            <w:tcW w:w="204" w:type="pct"/>
            <w:tcBorders>
              <w:top w:val="single" w:sz="6" w:space="0" w:color="000000"/>
            </w:tcBorders>
          </w:tcPr>
          <w:p w:rsidR="00CC0BC1" w:rsidRPr="008B3041" w:rsidRDefault="00CC0BC1" w:rsidP="00F70F22">
            <w:pPr>
              <w:pStyle w:val="TableParagraph"/>
              <w:rPr>
                <w:rFonts w:ascii="Times New Roman"/>
                <w:lang w:val="sr-Latn-ME"/>
              </w:rPr>
            </w:pPr>
          </w:p>
        </w:tc>
        <w:tc>
          <w:tcPr>
            <w:tcW w:w="136" w:type="pct"/>
            <w:tcBorders>
              <w:top w:val="single" w:sz="6" w:space="0" w:color="000000"/>
            </w:tcBorders>
          </w:tcPr>
          <w:p w:rsidR="00CC0BC1" w:rsidRPr="008B3041" w:rsidRDefault="00CC0BC1" w:rsidP="00F70F22">
            <w:pPr>
              <w:pStyle w:val="TableParagraph"/>
              <w:rPr>
                <w:rFonts w:ascii="Times New Roman"/>
                <w:lang w:val="sr-Latn-ME"/>
              </w:rPr>
            </w:pPr>
          </w:p>
        </w:tc>
        <w:tc>
          <w:tcPr>
            <w:tcW w:w="170" w:type="pct"/>
            <w:tcBorders>
              <w:top w:val="single" w:sz="6" w:space="0" w:color="000000"/>
            </w:tcBorders>
          </w:tcPr>
          <w:p w:rsidR="00CC0BC1" w:rsidRPr="008B3041" w:rsidRDefault="00CC0BC1" w:rsidP="00F70F22">
            <w:pPr>
              <w:pStyle w:val="TableParagraph"/>
              <w:rPr>
                <w:rFonts w:ascii="Times New Roman"/>
                <w:lang w:val="sr-Latn-ME"/>
              </w:rPr>
            </w:pPr>
          </w:p>
        </w:tc>
        <w:tc>
          <w:tcPr>
            <w:tcW w:w="204" w:type="pct"/>
            <w:tcBorders>
              <w:top w:val="single" w:sz="6" w:space="0" w:color="000000"/>
            </w:tcBorders>
          </w:tcPr>
          <w:p w:rsidR="00CC0BC1" w:rsidRPr="008B3041" w:rsidRDefault="00CC0BC1" w:rsidP="00F70F22">
            <w:pPr>
              <w:pStyle w:val="TableParagraph"/>
              <w:spacing w:before="1"/>
              <w:rPr>
                <w:lang w:val="sr-Latn-ME"/>
              </w:rPr>
            </w:pPr>
          </w:p>
          <w:p w:rsidR="00CC0BC1" w:rsidRPr="008B3041" w:rsidRDefault="00CC0BC1" w:rsidP="00F70F22">
            <w:pPr>
              <w:pStyle w:val="TableParagraph"/>
              <w:ind w:left="10"/>
              <w:jc w:val="center"/>
              <w:rPr>
                <w:rFonts w:ascii="Wingdings" w:hAnsi="Wingdings"/>
                <w:lang w:val="sr-Latn-ME"/>
              </w:rPr>
            </w:pPr>
            <w:r w:rsidRPr="008B3041">
              <w:rPr>
                <w:rFonts w:ascii="Wingdings" w:hAnsi="Wingdings"/>
                <w:lang w:val="sr-Latn-ME"/>
              </w:rPr>
              <w:t></w:t>
            </w:r>
          </w:p>
        </w:tc>
      </w:tr>
      <w:tr w:rsidR="00D27E93" w:rsidRPr="008B3041" w:rsidTr="00D27E93">
        <w:trPr>
          <w:trHeight w:val="775"/>
        </w:trPr>
        <w:tc>
          <w:tcPr>
            <w:tcW w:w="3251" w:type="pct"/>
            <w:gridSpan w:val="2"/>
          </w:tcPr>
          <w:p w:rsidR="00CC0BC1" w:rsidRPr="008B3041" w:rsidRDefault="00CC0BC1" w:rsidP="00D92903">
            <w:pPr>
              <w:pStyle w:val="TableParagraph"/>
              <w:spacing w:before="120" w:line="242" w:lineRule="auto"/>
              <w:ind w:left="110" w:right="234"/>
              <w:jc w:val="both"/>
              <w:rPr>
                <w:lang w:val="sr-Latn-ME"/>
              </w:rPr>
            </w:pPr>
            <w:r w:rsidRPr="008B3041">
              <w:rPr>
                <w:b/>
                <w:lang w:val="sr-Latn-ME"/>
              </w:rPr>
              <w:t>Postavit</w:t>
            </w:r>
            <w:r w:rsidR="00D92903">
              <w:rPr>
                <w:b/>
                <w:lang w:val="sr-Latn-ME"/>
              </w:rPr>
              <w:t xml:space="preserve">i </w:t>
            </w:r>
            <w:r w:rsidRPr="008B3041">
              <w:rPr>
                <w:b/>
                <w:lang w:val="sr-Latn-ME"/>
              </w:rPr>
              <w:t>jednostavne i pristupačne bačve za sakupljanje kišnice</w:t>
            </w:r>
            <w:r w:rsidR="00D92903">
              <w:rPr>
                <w:b/>
                <w:lang w:val="sr-Latn-ME"/>
              </w:rPr>
              <w:t xml:space="preserve"> </w:t>
            </w:r>
            <w:r w:rsidRPr="008B3041">
              <w:rPr>
                <w:lang w:val="sr-Latn-ME"/>
              </w:rPr>
              <w:t>ili kontejnere za prikupljanje i skladištenje vode za piće i sanitarne svrhe, posebno u regionima sa ne</w:t>
            </w:r>
            <w:r w:rsidR="00D92903">
              <w:rPr>
                <w:lang w:val="sr-Latn-ME"/>
              </w:rPr>
              <w:t>redovnim</w:t>
            </w:r>
            <w:r w:rsidRPr="008B3041">
              <w:rPr>
                <w:lang w:val="sr-Latn-ME"/>
              </w:rPr>
              <w:t xml:space="preserve"> pristupom čistoj vodi.</w:t>
            </w:r>
          </w:p>
        </w:tc>
        <w:tc>
          <w:tcPr>
            <w:tcW w:w="634" w:type="pct"/>
          </w:tcPr>
          <w:p w:rsidR="00CC0BC1" w:rsidRPr="008B3041" w:rsidRDefault="00CC0BC1" w:rsidP="00F70F22">
            <w:pPr>
              <w:pStyle w:val="TableParagraph"/>
              <w:spacing w:before="11"/>
              <w:rPr>
                <w:sz w:val="20"/>
                <w:lang w:val="sr-Latn-ME"/>
              </w:rPr>
            </w:pPr>
          </w:p>
          <w:p w:rsidR="00CC0BC1" w:rsidRPr="008B3041" w:rsidRDefault="00CC0BC1" w:rsidP="00F70F22">
            <w:pPr>
              <w:pStyle w:val="TableParagraph"/>
              <w:ind w:left="349" w:right="350"/>
              <w:jc w:val="center"/>
              <w:rPr>
                <w:lang w:val="sr-Latn-ME"/>
              </w:rPr>
            </w:pPr>
            <w:r w:rsidRPr="008B3041">
              <w:rPr>
                <w:lang w:val="sr-Latn-ME"/>
              </w:rPr>
              <w:t>Nisko</w:t>
            </w:r>
          </w:p>
        </w:tc>
        <w:tc>
          <w:tcPr>
            <w:tcW w:w="230" w:type="pct"/>
          </w:tcPr>
          <w:p w:rsidR="00CC0BC1" w:rsidRPr="008B3041" w:rsidRDefault="00CC0BC1" w:rsidP="00F70F22">
            <w:pPr>
              <w:pStyle w:val="TableParagraph"/>
              <w:rPr>
                <w:rFonts w:ascii="Times New Roman"/>
                <w:lang w:val="sr-Latn-ME"/>
              </w:rPr>
            </w:pPr>
          </w:p>
        </w:tc>
        <w:tc>
          <w:tcPr>
            <w:tcW w:w="171" w:type="pct"/>
          </w:tcPr>
          <w:p w:rsidR="00CC0BC1" w:rsidRPr="008B3041" w:rsidRDefault="00CC0BC1" w:rsidP="00F70F22">
            <w:pPr>
              <w:pStyle w:val="TableParagraph"/>
              <w:spacing w:before="11"/>
              <w:rPr>
                <w:sz w:val="21"/>
                <w:lang w:val="sr-Latn-ME"/>
              </w:rPr>
            </w:pPr>
          </w:p>
          <w:p w:rsidR="00CC0BC1" w:rsidRPr="008B3041" w:rsidRDefault="00CC0BC1" w:rsidP="00F70F22">
            <w:pPr>
              <w:pStyle w:val="TableParagraph"/>
              <w:ind w:right="115"/>
              <w:jc w:val="right"/>
              <w:rPr>
                <w:rFonts w:ascii="Wingdings" w:hAnsi="Wingdings"/>
                <w:lang w:val="sr-Latn-ME"/>
              </w:rPr>
            </w:pPr>
            <w:r w:rsidRPr="008B3041">
              <w:rPr>
                <w:rFonts w:ascii="Wingdings" w:hAnsi="Wingdings"/>
                <w:lang w:val="sr-Latn-ME"/>
              </w:rPr>
              <w:t></w:t>
            </w:r>
          </w:p>
        </w:tc>
        <w:tc>
          <w:tcPr>
            <w:tcW w:w="204" w:type="pct"/>
          </w:tcPr>
          <w:p w:rsidR="00CC0BC1" w:rsidRPr="008B3041" w:rsidRDefault="00CC0BC1" w:rsidP="00F70F22">
            <w:pPr>
              <w:pStyle w:val="TableParagraph"/>
              <w:rPr>
                <w:rFonts w:ascii="Times New Roman"/>
                <w:lang w:val="sr-Latn-ME"/>
              </w:rPr>
            </w:pPr>
          </w:p>
        </w:tc>
        <w:tc>
          <w:tcPr>
            <w:tcW w:w="136" w:type="pct"/>
          </w:tcPr>
          <w:p w:rsidR="00CC0BC1" w:rsidRPr="008B3041" w:rsidRDefault="00CC0BC1" w:rsidP="00F70F22">
            <w:pPr>
              <w:pStyle w:val="TableParagraph"/>
              <w:rPr>
                <w:rFonts w:ascii="Times New Roman"/>
                <w:lang w:val="sr-Latn-ME"/>
              </w:rPr>
            </w:pPr>
          </w:p>
        </w:tc>
        <w:tc>
          <w:tcPr>
            <w:tcW w:w="170"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spacing w:before="11"/>
              <w:rPr>
                <w:sz w:val="21"/>
                <w:lang w:val="sr-Latn-ME"/>
              </w:rPr>
            </w:pPr>
          </w:p>
          <w:p w:rsidR="00CC0BC1" w:rsidRPr="008B3041" w:rsidRDefault="00CC0BC1" w:rsidP="00F70F22">
            <w:pPr>
              <w:pStyle w:val="TableParagraph"/>
              <w:ind w:left="10"/>
              <w:jc w:val="center"/>
              <w:rPr>
                <w:rFonts w:ascii="Wingdings" w:hAnsi="Wingdings"/>
                <w:lang w:val="sr-Latn-ME"/>
              </w:rPr>
            </w:pPr>
            <w:r w:rsidRPr="008B3041">
              <w:rPr>
                <w:rFonts w:ascii="Wingdings" w:hAnsi="Wingdings"/>
                <w:lang w:val="sr-Latn-ME"/>
              </w:rPr>
              <w:t></w:t>
            </w:r>
          </w:p>
        </w:tc>
      </w:tr>
      <w:tr w:rsidR="00D27E93" w:rsidRPr="008B3041" w:rsidTr="00D27E93">
        <w:trPr>
          <w:trHeight w:val="780"/>
        </w:trPr>
        <w:tc>
          <w:tcPr>
            <w:tcW w:w="3251" w:type="pct"/>
            <w:gridSpan w:val="2"/>
          </w:tcPr>
          <w:p w:rsidR="00CC0BC1" w:rsidRPr="008B3041" w:rsidRDefault="00D92903" w:rsidP="00F70F22">
            <w:pPr>
              <w:pStyle w:val="TableParagraph"/>
              <w:spacing w:before="120"/>
              <w:ind w:left="110" w:right="234"/>
              <w:rPr>
                <w:lang w:val="sr-Latn-ME"/>
              </w:rPr>
            </w:pPr>
            <w:r>
              <w:rPr>
                <w:b/>
                <w:lang w:val="sr-Latn-ME"/>
              </w:rPr>
              <w:t>Organizocvati</w:t>
            </w:r>
            <w:r w:rsidR="00CC0BC1" w:rsidRPr="008B3041">
              <w:rPr>
                <w:b/>
                <w:lang w:val="sr-Latn-ME"/>
              </w:rPr>
              <w:t xml:space="preserve"> vježbe mapiranja rizika</w:t>
            </w:r>
            <w:r>
              <w:rPr>
                <w:b/>
                <w:lang w:val="sr-Latn-ME"/>
              </w:rPr>
              <w:t xml:space="preserve"> </w:t>
            </w:r>
            <w:r w:rsidR="00CC0BC1" w:rsidRPr="008B3041">
              <w:rPr>
                <w:lang w:val="sr-Latn-ME"/>
              </w:rPr>
              <w:t>da</w:t>
            </w:r>
            <w:r>
              <w:rPr>
                <w:lang w:val="sr-Latn-ME"/>
              </w:rPr>
              <w:t xml:space="preserve"> bi</w:t>
            </w:r>
            <w:r w:rsidR="00CC0BC1" w:rsidRPr="008B3041">
              <w:rPr>
                <w:lang w:val="sr-Latn-ME"/>
              </w:rPr>
              <w:t xml:space="preserve"> identifik</w:t>
            </w:r>
            <w:r>
              <w:rPr>
                <w:lang w:val="sr-Latn-ME"/>
              </w:rPr>
              <w:t>ovali</w:t>
            </w:r>
            <w:r w:rsidR="00CC0BC1" w:rsidRPr="008B3041">
              <w:rPr>
                <w:lang w:val="sr-Latn-ME"/>
              </w:rPr>
              <w:t xml:space="preserve"> </w:t>
            </w:r>
            <w:r>
              <w:rPr>
                <w:lang w:val="sr-Latn-ME"/>
              </w:rPr>
              <w:t>slabe tačke u</w:t>
            </w:r>
            <w:r w:rsidR="00CC0BC1" w:rsidRPr="008B3041">
              <w:rPr>
                <w:lang w:val="sr-Latn-ME"/>
              </w:rPr>
              <w:t xml:space="preserve"> škol</w:t>
            </w:r>
            <w:r>
              <w:rPr>
                <w:lang w:val="sr-Latn-ME"/>
              </w:rPr>
              <w:t>i</w:t>
            </w:r>
            <w:r w:rsidR="00CC0BC1" w:rsidRPr="008B3041">
              <w:rPr>
                <w:lang w:val="sr-Latn-ME"/>
              </w:rPr>
              <w:t xml:space="preserve"> i </w:t>
            </w:r>
            <w:r>
              <w:rPr>
                <w:lang w:val="sr-Latn-ME"/>
              </w:rPr>
              <w:t>pripremili</w:t>
            </w:r>
            <w:r w:rsidR="00CC0BC1" w:rsidRPr="008B3041">
              <w:rPr>
                <w:lang w:val="sr-Latn-ME"/>
              </w:rPr>
              <w:t xml:space="preserve"> planov</w:t>
            </w:r>
            <w:r>
              <w:rPr>
                <w:lang w:val="sr-Latn-ME"/>
              </w:rPr>
              <w:t>i</w:t>
            </w:r>
            <w:r w:rsidR="00CC0BC1" w:rsidRPr="008B3041">
              <w:rPr>
                <w:lang w:val="sr-Latn-ME"/>
              </w:rPr>
              <w:t xml:space="preserve"> </w:t>
            </w:r>
            <w:r>
              <w:rPr>
                <w:lang w:val="sr-Latn-ME"/>
              </w:rPr>
              <w:t>u slučaju</w:t>
            </w:r>
            <w:r w:rsidR="00CC0BC1" w:rsidRPr="008B3041">
              <w:rPr>
                <w:lang w:val="sr-Latn-ME"/>
              </w:rPr>
              <w:t xml:space="preserve"> opasnosti, kao što su klizišta, poplave, zemljotresi, tropske oluje ili ekstremne vrućine.</w:t>
            </w:r>
          </w:p>
        </w:tc>
        <w:tc>
          <w:tcPr>
            <w:tcW w:w="634" w:type="pct"/>
          </w:tcPr>
          <w:p w:rsidR="00CC0BC1" w:rsidRPr="008B3041" w:rsidRDefault="00CC0BC1" w:rsidP="00F70F22">
            <w:pPr>
              <w:pStyle w:val="TableParagraph"/>
              <w:spacing w:before="120"/>
              <w:ind w:right="363"/>
              <w:jc w:val="center"/>
              <w:rPr>
                <w:lang w:val="sr-Latn-ME"/>
              </w:rPr>
            </w:pPr>
            <w:r w:rsidRPr="008B3041">
              <w:rPr>
                <w:lang w:val="sr-Latn-ME"/>
              </w:rPr>
              <w:t>Nisko do umjereno</w:t>
            </w:r>
          </w:p>
        </w:tc>
        <w:tc>
          <w:tcPr>
            <w:tcW w:w="230" w:type="pct"/>
          </w:tcPr>
          <w:p w:rsidR="00CC0BC1" w:rsidRPr="008B3041" w:rsidRDefault="00CC0BC1" w:rsidP="00F70F22">
            <w:pPr>
              <w:pStyle w:val="TableParagraph"/>
              <w:rPr>
                <w:rFonts w:ascii="Times New Roman"/>
                <w:lang w:val="sr-Latn-ME"/>
              </w:rPr>
            </w:pPr>
          </w:p>
        </w:tc>
        <w:tc>
          <w:tcPr>
            <w:tcW w:w="171"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c>
          <w:tcPr>
            <w:tcW w:w="136" w:type="pct"/>
          </w:tcPr>
          <w:p w:rsidR="00CC0BC1" w:rsidRPr="008B3041" w:rsidRDefault="00CC0BC1" w:rsidP="00F70F22">
            <w:pPr>
              <w:pStyle w:val="TableParagraph"/>
              <w:rPr>
                <w:rFonts w:ascii="Times New Roman"/>
                <w:lang w:val="sr-Latn-ME"/>
              </w:rPr>
            </w:pPr>
          </w:p>
        </w:tc>
        <w:tc>
          <w:tcPr>
            <w:tcW w:w="170"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spacing w:before="3"/>
              <w:rPr>
                <w:lang w:val="sr-Latn-ME"/>
              </w:rPr>
            </w:pPr>
          </w:p>
          <w:p w:rsidR="00CC0BC1" w:rsidRPr="008B3041" w:rsidRDefault="00CC0BC1" w:rsidP="00F70F22">
            <w:pPr>
              <w:pStyle w:val="TableParagraph"/>
              <w:ind w:left="10"/>
              <w:jc w:val="center"/>
              <w:rPr>
                <w:rFonts w:ascii="Wingdings" w:hAnsi="Wingdings"/>
                <w:lang w:val="sr-Latn-ME"/>
              </w:rPr>
            </w:pPr>
            <w:r w:rsidRPr="008B3041">
              <w:rPr>
                <w:rFonts w:ascii="Wingdings" w:hAnsi="Wingdings"/>
                <w:lang w:val="sr-Latn-ME"/>
              </w:rPr>
              <w:t></w:t>
            </w:r>
          </w:p>
        </w:tc>
      </w:tr>
      <w:tr w:rsidR="00D27E93" w:rsidRPr="008B3041" w:rsidTr="00D27E93">
        <w:trPr>
          <w:trHeight w:val="1045"/>
        </w:trPr>
        <w:tc>
          <w:tcPr>
            <w:tcW w:w="3251" w:type="pct"/>
            <w:gridSpan w:val="2"/>
          </w:tcPr>
          <w:p w:rsidR="00CC0BC1" w:rsidRPr="008B3041" w:rsidRDefault="00CC0BC1" w:rsidP="00D92903">
            <w:pPr>
              <w:pStyle w:val="TableParagraph"/>
              <w:spacing w:before="123" w:line="237" w:lineRule="auto"/>
              <w:ind w:left="110" w:right="234"/>
              <w:jc w:val="both"/>
              <w:rPr>
                <w:lang w:val="sr-Latn-ME"/>
              </w:rPr>
            </w:pPr>
            <w:r w:rsidRPr="008B3041">
              <w:rPr>
                <w:b/>
                <w:lang w:val="sr-Latn-ME"/>
              </w:rPr>
              <w:t>Instalira</w:t>
            </w:r>
            <w:r w:rsidR="00D92903">
              <w:rPr>
                <w:b/>
                <w:lang w:val="sr-Latn-ME"/>
              </w:rPr>
              <w:t>ti</w:t>
            </w:r>
            <w:r w:rsidRPr="008B3041">
              <w:rPr>
                <w:b/>
                <w:lang w:val="sr-Latn-ME"/>
              </w:rPr>
              <w:t xml:space="preserve"> sistem za prikupljanje kišnice</w:t>
            </w:r>
            <w:r w:rsidR="00D92903">
              <w:rPr>
                <w:b/>
                <w:lang w:val="sr-Latn-ME"/>
              </w:rPr>
              <w:t xml:space="preserve"> </w:t>
            </w:r>
            <w:r w:rsidR="00D92903" w:rsidRPr="00D92903">
              <w:rPr>
                <w:lang w:val="sr-Latn-ME"/>
              </w:rPr>
              <w:t>za</w:t>
            </w:r>
            <w:r w:rsidRPr="008B3041">
              <w:rPr>
                <w:lang w:val="sr-Latn-ME"/>
              </w:rPr>
              <w:t xml:space="preserve"> upotrebu, kao što je ispiranje toaleta i navodnjavanje, </w:t>
            </w:r>
            <w:r w:rsidR="00D92903">
              <w:rPr>
                <w:lang w:val="sr-Latn-ME"/>
              </w:rPr>
              <w:t xml:space="preserve">i time </w:t>
            </w:r>
            <w:r w:rsidRPr="008B3041">
              <w:rPr>
                <w:lang w:val="sr-Latn-ME"/>
              </w:rPr>
              <w:t>poboljša</w:t>
            </w:r>
            <w:r w:rsidR="00D92903">
              <w:rPr>
                <w:lang w:val="sr-Latn-ME"/>
              </w:rPr>
              <w:t>ti</w:t>
            </w:r>
            <w:r w:rsidRPr="008B3041">
              <w:rPr>
                <w:lang w:val="sr-Latn-ME"/>
              </w:rPr>
              <w:t xml:space="preserve"> otpornost škole na sušu, smanj</w:t>
            </w:r>
            <w:r w:rsidR="00D92903">
              <w:rPr>
                <w:lang w:val="sr-Latn-ME"/>
              </w:rPr>
              <w:t>iti</w:t>
            </w:r>
            <w:r w:rsidRPr="008B3041">
              <w:rPr>
                <w:lang w:val="sr-Latn-ME"/>
              </w:rPr>
              <w:t xml:space="preserve"> zavisnost od komunalne vode i očuva</w:t>
            </w:r>
            <w:r w:rsidR="00D92903">
              <w:rPr>
                <w:lang w:val="sr-Latn-ME"/>
              </w:rPr>
              <w:t>ti</w:t>
            </w:r>
            <w:r w:rsidRPr="008B3041">
              <w:rPr>
                <w:lang w:val="sr-Latn-ME"/>
              </w:rPr>
              <w:t xml:space="preserve"> vod</w:t>
            </w:r>
            <w:r w:rsidR="00D92903">
              <w:rPr>
                <w:lang w:val="sr-Latn-ME"/>
              </w:rPr>
              <w:t>n</w:t>
            </w:r>
            <w:r w:rsidRPr="008B3041">
              <w:rPr>
                <w:lang w:val="sr-Latn-ME"/>
              </w:rPr>
              <w:t>e</w:t>
            </w:r>
            <w:r w:rsidR="00D92903">
              <w:rPr>
                <w:lang w:val="sr-Latn-ME"/>
              </w:rPr>
              <w:t xml:space="preserve"> </w:t>
            </w:r>
            <w:r w:rsidRPr="008B3041">
              <w:rPr>
                <w:lang w:val="sr-Latn-ME"/>
              </w:rPr>
              <w:t>resurse.</w:t>
            </w:r>
          </w:p>
        </w:tc>
        <w:tc>
          <w:tcPr>
            <w:tcW w:w="634" w:type="pct"/>
          </w:tcPr>
          <w:p w:rsidR="00CC0BC1" w:rsidRPr="008B3041" w:rsidRDefault="00CC0BC1" w:rsidP="00F70F22">
            <w:pPr>
              <w:pStyle w:val="TableParagraph"/>
              <w:rPr>
                <w:sz w:val="32"/>
                <w:lang w:val="sr-Latn-ME"/>
              </w:rPr>
            </w:pPr>
          </w:p>
          <w:p w:rsidR="00CC0BC1" w:rsidRPr="008B3041" w:rsidRDefault="00CC0BC1" w:rsidP="00F70F22">
            <w:pPr>
              <w:pStyle w:val="TableParagraph"/>
              <w:ind w:right="349"/>
              <w:jc w:val="center"/>
              <w:rPr>
                <w:lang w:val="sr-Latn-ME"/>
              </w:rPr>
            </w:pPr>
            <w:r w:rsidRPr="008B3041">
              <w:rPr>
                <w:lang w:val="sr-Latn-ME"/>
              </w:rPr>
              <w:t>Umjereno</w:t>
            </w:r>
          </w:p>
        </w:tc>
        <w:tc>
          <w:tcPr>
            <w:tcW w:w="230" w:type="pct"/>
          </w:tcPr>
          <w:p w:rsidR="00CC0BC1" w:rsidRPr="008B3041" w:rsidRDefault="00CC0BC1" w:rsidP="00F70F22">
            <w:pPr>
              <w:pStyle w:val="TableParagraph"/>
              <w:rPr>
                <w:rFonts w:ascii="Times New Roman"/>
                <w:lang w:val="sr-Latn-ME"/>
              </w:rPr>
            </w:pPr>
          </w:p>
        </w:tc>
        <w:tc>
          <w:tcPr>
            <w:tcW w:w="171" w:type="pct"/>
          </w:tcPr>
          <w:p w:rsidR="00CC0BC1" w:rsidRPr="008B3041" w:rsidRDefault="00CC0BC1" w:rsidP="00F70F22">
            <w:pPr>
              <w:pStyle w:val="TableParagraph"/>
              <w:spacing w:before="12"/>
              <w:rPr>
                <w:sz w:val="32"/>
                <w:lang w:val="sr-Latn-ME"/>
              </w:rPr>
            </w:pPr>
          </w:p>
          <w:p w:rsidR="00CC0BC1" w:rsidRPr="008B3041" w:rsidRDefault="00CC0BC1" w:rsidP="00F70F22">
            <w:pPr>
              <w:pStyle w:val="TableParagraph"/>
              <w:ind w:right="115"/>
              <w:jc w:val="right"/>
              <w:rPr>
                <w:rFonts w:ascii="Wingdings" w:hAnsi="Wingdings"/>
                <w:lang w:val="sr-Latn-ME"/>
              </w:rPr>
            </w:pPr>
            <w:r w:rsidRPr="008B3041">
              <w:rPr>
                <w:rFonts w:ascii="Wingdings" w:hAnsi="Wingdings"/>
                <w:lang w:val="sr-Latn-ME"/>
              </w:rPr>
              <w:t></w:t>
            </w:r>
          </w:p>
        </w:tc>
        <w:tc>
          <w:tcPr>
            <w:tcW w:w="204" w:type="pct"/>
          </w:tcPr>
          <w:p w:rsidR="00CC0BC1" w:rsidRPr="008B3041" w:rsidRDefault="00CC0BC1" w:rsidP="00F70F22">
            <w:pPr>
              <w:pStyle w:val="TableParagraph"/>
              <w:rPr>
                <w:rFonts w:ascii="Times New Roman"/>
                <w:lang w:val="sr-Latn-ME"/>
              </w:rPr>
            </w:pPr>
          </w:p>
        </w:tc>
        <w:tc>
          <w:tcPr>
            <w:tcW w:w="136" w:type="pct"/>
          </w:tcPr>
          <w:p w:rsidR="00CC0BC1" w:rsidRPr="008B3041" w:rsidRDefault="00CC0BC1" w:rsidP="00F70F22">
            <w:pPr>
              <w:pStyle w:val="TableParagraph"/>
              <w:rPr>
                <w:rFonts w:ascii="Times New Roman"/>
                <w:lang w:val="sr-Latn-ME"/>
              </w:rPr>
            </w:pPr>
          </w:p>
        </w:tc>
        <w:tc>
          <w:tcPr>
            <w:tcW w:w="170"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spacing w:before="12"/>
              <w:rPr>
                <w:sz w:val="32"/>
                <w:lang w:val="sr-Latn-ME"/>
              </w:rPr>
            </w:pPr>
          </w:p>
          <w:p w:rsidR="00CC0BC1" w:rsidRPr="008B3041" w:rsidRDefault="00CC0BC1" w:rsidP="00F70F22">
            <w:pPr>
              <w:pStyle w:val="TableParagraph"/>
              <w:ind w:left="10"/>
              <w:jc w:val="center"/>
              <w:rPr>
                <w:rFonts w:ascii="Wingdings" w:hAnsi="Wingdings"/>
                <w:lang w:val="sr-Latn-ME"/>
              </w:rPr>
            </w:pPr>
            <w:r w:rsidRPr="008B3041">
              <w:rPr>
                <w:rFonts w:ascii="Wingdings" w:hAnsi="Wingdings"/>
                <w:lang w:val="sr-Latn-ME"/>
              </w:rPr>
              <w:t></w:t>
            </w:r>
          </w:p>
        </w:tc>
      </w:tr>
      <w:tr w:rsidR="00D27E93" w:rsidRPr="008B3041" w:rsidTr="00D27E93">
        <w:trPr>
          <w:trHeight w:val="780"/>
        </w:trPr>
        <w:tc>
          <w:tcPr>
            <w:tcW w:w="3251" w:type="pct"/>
            <w:gridSpan w:val="2"/>
          </w:tcPr>
          <w:p w:rsidR="00CC0BC1" w:rsidRPr="008B3041" w:rsidRDefault="00CC0BC1" w:rsidP="00C90446">
            <w:pPr>
              <w:pStyle w:val="TableParagraph"/>
              <w:spacing w:before="120" w:line="242" w:lineRule="auto"/>
              <w:ind w:left="110" w:right="234"/>
              <w:jc w:val="both"/>
              <w:rPr>
                <w:lang w:val="sr-Latn-ME"/>
              </w:rPr>
            </w:pPr>
            <w:r w:rsidRPr="008B3041">
              <w:rPr>
                <w:b/>
                <w:lang w:val="sr-Latn-ME"/>
              </w:rPr>
              <w:t>Promovi</w:t>
            </w:r>
            <w:r w:rsidR="00D92903">
              <w:rPr>
                <w:b/>
                <w:lang w:val="sr-Latn-ME"/>
              </w:rPr>
              <w:t>sati sadnju</w:t>
            </w:r>
            <w:r w:rsidRPr="008B3041">
              <w:rPr>
                <w:b/>
                <w:lang w:val="sr-Latn-ME"/>
              </w:rPr>
              <w:t xml:space="preserve"> prirodnog bilja</w:t>
            </w:r>
            <w:r w:rsidR="00F1658D">
              <w:rPr>
                <w:b/>
                <w:lang w:val="sr-Latn-ME"/>
              </w:rPr>
              <w:t xml:space="preserve"> i</w:t>
            </w:r>
            <w:r w:rsidR="00D92903">
              <w:rPr>
                <w:b/>
                <w:lang w:val="sr-Latn-ME"/>
              </w:rPr>
              <w:t xml:space="preserve"> </w:t>
            </w:r>
            <w:r w:rsidRPr="008B3041">
              <w:rPr>
                <w:lang w:val="sr-Latn-ME"/>
              </w:rPr>
              <w:t>zamjen</w:t>
            </w:r>
            <w:r w:rsidR="00F1658D">
              <w:rPr>
                <w:lang w:val="sr-Latn-ME"/>
              </w:rPr>
              <w:t>u</w:t>
            </w:r>
            <w:r w:rsidRPr="008B3041">
              <w:rPr>
                <w:lang w:val="sr-Latn-ME"/>
              </w:rPr>
              <w:t xml:space="preserve"> travnjaka koji intenzivno koriste vodu autohtonim vrstama ili vrstama otpornim na sušu koje zahtijevaju manje vode i koje su pogodne za klimu.</w:t>
            </w:r>
          </w:p>
        </w:tc>
        <w:tc>
          <w:tcPr>
            <w:tcW w:w="634" w:type="pct"/>
          </w:tcPr>
          <w:p w:rsidR="00CC0BC1" w:rsidRPr="008B3041" w:rsidRDefault="00CC0BC1" w:rsidP="00F70F22">
            <w:pPr>
              <w:pStyle w:val="TableParagraph"/>
              <w:spacing w:before="11"/>
              <w:rPr>
                <w:sz w:val="20"/>
                <w:lang w:val="sr-Latn-ME"/>
              </w:rPr>
            </w:pPr>
          </w:p>
          <w:p w:rsidR="00CC0BC1" w:rsidRPr="008B3041" w:rsidRDefault="00CC0BC1" w:rsidP="00F70F22">
            <w:pPr>
              <w:pStyle w:val="TableParagraph"/>
              <w:spacing w:before="1"/>
              <w:ind w:right="349"/>
              <w:jc w:val="center"/>
              <w:rPr>
                <w:lang w:val="sr-Latn-ME"/>
              </w:rPr>
            </w:pPr>
            <w:r w:rsidRPr="008B3041">
              <w:rPr>
                <w:lang w:val="sr-Latn-ME"/>
              </w:rPr>
              <w:t>Umjereno</w:t>
            </w:r>
          </w:p>
        </w:tc>
        <w:tc>
          <w:tcPr>
            <w:tcW w:w="230" w:type="pct"/>
          </w:tcPr>
          <w:p w:rsidR="00CC0BC1" w:rsidRPr="008B3041" w:rsidRDefault="00CC0BC1" w:rsidP="00F70F22">
            <w:pPr>
              <w:pStyle w:val="TableParagraph"/>
              <w:rPr>
                <w:rFonts w:ascii="Times New Roman"/>
                <w:lang w:val="sr-Latn-ME"/>
              </w:rPr>
            </w:pPr>
          </w:p>
        </w:tc>
        <w:tc>
          <w:tcPr>
            <w:tcW w:w="171" w:type="pct"/>
          </w:tcPr>
          <w:p w:rsidR="00CC0BC1" w:rsidRPr="008B3041" w:rsidRDefault="00CC0BC1" w:rsidP="00F70F22">
            <w:pPr>
              <w:pStyle w:val="TableParagraph"/>
              <w:spacing w:before="11"/>
              <w:rPr>
                <w:sz w:val="21"/>
                <w:lang w:val="sr-Latn-ME"/>
              </w:rPr>
            </w:pPr>
          </w:p>
          <w:p w:rsidR="00CC0BC1" w:rsidRPr="008B3041" w:rsidRDefault="00CC0BC1" w:rsidP="00F70F22">
            <w:pPr>
              <w:pStyle w:val="TableParagraph"/>
              <w:ind w:right="115"/>
              <w:jc w:val="right"/>
              <w:rPr>
                <w:rFonts w:ascii="Wingdings" w:hAnsi="Wingdings"/>
                <w:lang w:val="sr-Latn-ME"/>
              </w:rPr>
            </w:pPr>
            <w:r w:rsidRPr="008B3041">
              <w:rPr>
                <w:rFonts w:ascii="Wingdings" w:hAnsi="Wingdings"/>
                <w:lang w:val="sr-Latn-ME"/>
              </w:rPr>
              <w:t></w:t>
            </w:r>
          </w:p>
        </w:tc>
        <w:tc>
          <w:tcPr>
            <w:tcW w:w="204" w:type="pct"/>
          </w:tcPr>
          <w:p w:rsidR="00CC0BC1" w:rsidRPr="008B3041" w:rsidRDefault="00CC0BC1" w:rsidP="00F70F22">
            <w:pPr>
              <w:pStyle w:val="TableParagraph"/>
              <w:rPr>
                <w:rFonts w:ascii="Times New Roman"/>
                <w:lang w:val="sr-Latn-ME"/>
              </w:rPr>
            </w:pPr>
          </w:p>
        </w:tc>
        <w:tc>
          <w:tcPr>
            <w:tcW w:w="136" w:type="pct"/>
          </w:tcPr>
          <w:p w:rsidR="00CC0BC1" w:rsidRPr="008B3041" w:rsidRDefault="00CC0BC1" w:rsidP="00F70F22">
            <w:pPr>
              <w:pStyle w:val="TableParagraph"/>
              <w:rPr>
                <w:rFonts w:ascii="Times New Roman"/>
                <w:lang w:val="sr-Latn-ME"/>
              </w:rPr>
            </w:pPr>
          </w:p>
        </w:tc>
        <w:tc>
          <w:tcPr>
            <w:tcW w:w="170" w:type="pct"/>
          </w:tcPr>
          <w:p w:rsidR="00CC0BC1" w:rsidRPr="008B3041" w:rsidRDefault="00CC0BC1" w:rsidP="00F70F22">
            <w:pPr>
              <w:pStyle w:val="TableParagraph"/>
              <w:spacing w:before="11"/>
              <w:rPr>
                <w:sz w:val="21"/>
                <w:lang w:val="sr-Latn-ME"/>
              </w:rPr>
            </w:pPr>
          </w:p>
          <w:p w:rsidR="00CC0BC1" w:rsidRPr="008B3041" w:rsidRDefault="00CC0BC1" w:rsidP="00F70F22">
            <w:pPr>
              <w:pStyle w:val="TableParagraph"/>
              <w:ind w:right="116"/>
              <w:jc w:val="right"/>
              <w:rPr>
                <w:rFonts w:ascii="Wingdings" w:hAnsi="Wingdings"/>
                <w:lang w:val="sr-Latn-ME"/>
              </w:rPr>
            </w:pPr>
            <w:r w:rsidRPr="008B3041">
              <w:rPr>
                <w:rFonts w:ascii="Wingdings" w:hAnsi="Wingdings"/>
                <w:lang w:val="sr-Latn-ME"/>
              </w:rPr>
              <w:t></w:t>
            </w:r>
          </w:p>
        </w:tc>
        <w:tc>
          <w:tcPr>
            <w:tcW w:w="204" w:type="pct"/>
          </w:tcPr>
          <w:p w:rsidR="00CC0BC1" w:rsidRPr="008B3041" w:rsidRDefault="00CC0BC1" w:rsidP="00F70F22">
            <w:pPr>
              <w:pStyle w:val="TableParagraph"/>
              <w:rPr>
                <w:rFonts w:ascii="Times New Roman"/>
                <w:lang w:val="sr-Latn-ME"/>
              </w:rPr>
            </w:pPr>
          </w:p>
        </w:tc>
      </w:tr>
      <w:tr w:rsidR="00D27E93" w:rsidRPr="008B3041" w:rsidTr="00D27E93">
        <w:trPr>
          <w:trHeight w:val="1045"/>
        </w:trPr>
        <w:tc>
          <w:tcPr>
            <w:tcW w:w="3251" w:type="pct"/>
            <w:gridSpan w:val="2"/>
          </w:tcPr>
          <w:p w:rsidR="00CC0BC1" w:rsidRPr="008B3041" w:rsidRDefault="00CC0BC1" w:rsidP="00F1658D">
            <w:pPr>
              <w:pStyle w:val="TableParagraph"/>
              <w:spacing w:before="115"/>
              <w:ind w:left="110" w:right="234"/>
              <w:jc w:val="both"/>
              <w:rPr>
                <w:lang w:val="sr-Latn-ME"/>
              </w:rPr>
            </w:pPr>
            <w:r w:rsidRPr="008B3041">
              <w:rPr>
                <w:b/>
                <w:lang w:val="sr-Latn-ME"/>
              </w:rPr>
              <w:t>Napravit</w:t>
            </w:r>
            <w:r w:rsidR="00C90446">
              <w:rPr>
                <w:b/>
                <w:lang w:val="sr-Latn-ME"/>
              </w:rPr>
              <w:t>i</w:t>
            </w:r>
            <w:r w:rsidRPr="008B3041">
              <w:rPr>
                <w:b/>
                <w:lang w:val="sr-Latn-ME"/>
              </w:rPr>
              <w:t xml:space="preserve"> zelene površine koje su otporne na klim</w:t>
            </w:r>
            <w:r w:rsidR="00F1658D">
              <w:rPr>
                <w:b/>
                <w:lang w:val="sr-Latn-ME"/>
              </w:rPr>
              <w:t xml:space="preserve">atske promjene  </w:t>
            </w:r>
            <w:r w:rsidRPr="008B3041">
              <w:rPr>
                <w:lang w:val="sr-Latn-ME"/>
              </w:rPr>
              <w:t xml:space="preserve">usvajanjem praksi </w:t>
            </w:r>
            <w:r w:rsidR="00F1658D">
              <w:rPr>
                <w:lang w:val="sr-Latn-ME"/>
              </w:rPr>
              <w:t xml:space="preserve">za </w:t>
            </w:r>
            <w:r w:rsidRPr="008B3041">
              <w:rPr>
                <w:lang w:val="sr-Latn-ME"/>
              </w:rPr>
              <w:t>uređenja oko</w:t>
            </w:r>
            <w:r w:rsidR="00F1658D">
              <w:rPr>
                <w:lang w:val="sr-Latn-ME"/>
              </w:rPr>
              <w:t>line</w:t>
            </w:r>
            <w:r w:rsidRPr="008B3041">
              <w:rPr>
                <w:lang w:val="sr-Latn-ME"/>
              </w:rPr>
              <w:t>, kao što je korištenje mjera za prikupljanje kišnice, propusnih površina i biljaka otpornih na sušu, koje pružaju prirodnu zaštitu od ekstremnih vremenskih prilika.</w:t>
            </w:r>
          </w:p>
        </w:tc>
        <w:tc>
          <w:tcPr>
            <w:tcW w:w="634" w:type="pct"/>
          </w:tcPr>
          <w:p w:rsidR="00CC0BC1" w:rsidRPr="008B3041" w:rsidRDefault="00CC0BC1" w:rsidP="00F70F22">
            <w:pPr>
              <w:pStyle w:val="TableParagraph"/>
              <w:spacing w:before="7"/>
              <w:rPr>
                <w:sz w:val="31"/>
                <w:lang w:val="sr-Latn-ME"/>
              </w:rPr>
            </w:pPr>
          </w:p>
          <w:p w:rsidR="00CC0BC1" w:rsidRPr="008B3041" w:rsidRDefault="00CC0BC1" w:rsidP="00F70F22">
            <w:pPr>
              <w:pStyle w:val="TableParagraph"/>
              <w:ind w:right="349"/>
              <w:jc w:val="center"/>
              <w:rPr>
                <w:lang w:val="sr-Latn-ME"/>
              </w:rPr>
            </w:pPr>
            <w:r w:rsidRPr="008B3041">
              <w:rPr>
                <w:lang w:val="sr-Latn-ME"/>
              </w:rPr>
              <w:t>Umjereno</w:t>
            </w:r>
          </w:p>
        </w:tc>
        <w:tc>
          <w:tcPr>
            <w:tcW w:w="230" w:type="pct"/>
          </w:tcPr>
          <w:p w:rsidR="00CC0BC1" w:rsidRPr="008B3041" w:rsidRDefault="00CC0BC1" w:rsidP="00F70F22">
            <w:pPr>
              <w:pStyle w:val="TableParagraph"/>
              <w:rPr>
                <w:rFonts w:ascii="Times New Roman"/>
                <w:lang w:val="sr-Latn-ME"/>
              </w:rPr>
            </w:pPr>
          </w:p>
        </w:tc>
        <w:tc>
          <w:tcPr>
            <w:tcW w:w="171" w:type="pct"/>
          </w:tcPr>
          <w:p w:rsidR="00CC0BC1" w:rsidRPr="008B3041" w:rsidRDefault="00CC0BC1" w:rsidP="00F70F22">
            <w:pPr>
              <w:pStyle w:val="TableParagraph"/>
              <w:spacing w:before="11"/>
              <w:rPr>
                <w:sz w:val="32"/>
                <w:lang w:val="sr-Latn-ME"/>
              </w:rPr>
            </w:pPr>
          </w:p>
          <w:p w:rsidR="00CC0BC1" w:rsidRPr="008B3041" w:rsidRDefault="00CC0BC1" w:rsidP="00F70F22">
            <w:pPr>
              <w:pStyle w:val="TableParagraph"/>
              <w:ind w:right="115"/>
              <w:jc w:val="right"/>
              <w:rPr>
                <w:rFonts w:ascii="Wingdings" w:hAnsi="Wingdings"/>
                <w:lang w:val="sr-Latn-ME"/>
              </w:rPr>
            </w:pPr>
            <w:r w:rsidRPr="008B3041">
              <w:rPr>
                <w:rFonts w:ascii="Wingdings" w:hAnsi="Wingdings"/>
                <w:lang w:val="sr-Latn-ME"/>
              </w:rPr>
              <w:t></w:t>
            </w:r>
          </w:p>
        </w:tc>
        <w:tc>
          <w:tcPr>
            <w:tcW w:w="204" w:type="pct"/>
          </w:tcPr>
          <w:p w:rsidR="00CC0BC1" w:rsidRPr="008B3041" w:rsidRDefault="00CC0BC1" w:rsidP="00F70F22">
            <w:pPr>
              <w:pStyle w:val="TableParagraph"/>
              <w:rPr>
                <w:rFonts w:ascii="Times New Roman"/>
                <w:lang w:val="sr-Latn-ME"/>
              </w:rPr>
            </w:pPr>
          </w:p>
        </w:tc>
        <w:tc>
          <w:tcPr>
            <w:tcW w:w="136" w:type="pct"/>
          </w:tcPr>
          <w:p w:rsidR="00CC0BC1" w:rsidRPr="008B3041" w:rsidRDefault="00CC0BC1" w:rsidP="00F70F22">
            <w:pPr>
              <w:pStyle w:val="TableParagraph"/>
              <w:rPr>
                <w:rFonts w:ascii="Times New Roman"/>
                <w:lang w:val="sr-Latn-ME"/>
              </w:rPr>
            </w:pPr>
          </w:p>
        </w:tc>
        <w:tc>
          <w:tcPr>
            <w:tcW w:w="170" w:type="pct"/>
          </w:tcPr>
          <w:p w:rsidR="00CC0BC1" w:rsidRPr="008B3041" w:rsidRDefault="00CC0BC1" w:rsidP="00F70F22">
            <w:pPr>
              <w:pStyle w:val="TableParagraph"/>
              <w:spacing w:before="11"/>
              <w:rPr>
                <w:sz w:val="32"/>
                <w:lang w:val="sr-Latn-ME"/>
              </w:rPr>
            </w:pPr>
          </w:p>
          <w:p w:rsidR="00CC0BC1" w:rsidRPr="008B3041" w:rsidRDefault="00CC0BC1" w:rsidP="00F70F22">
            <w:pPr>
              <w:pStyle w:val="TableParagraph"/>
              <w:ind w:right="116"/>
              <w:jc w:val="right"/>
              <w:rPr>
                <w:rFonts w:ascii="Wingdings" w:hAnsi="Wingdings"/>
                <w:lang w:val="sr-Latn-ME"/>
              </w:rPr>
            </w:pPr>
            <w:r w:rsidRPr="008B3041">
              <w:rPr>
                <w:rFonts w:ascii="Wingdings" w:hAnsi="Wingdings"/>
                <w:lang w:val="sr-Latn-ME"/>
              </w:rPr>
              <w:t></w:t>
            </w:r>
          </w:p>
        </w:tc>
        <w:tc>
          <w:tcPr>
            <w:tcW w:w="204" w:type="pct"/>
          </w:tcPr>
          <w:p w:rsidR="00CC0BC1" w:rsidRPr="008B3041" w:rsidRDefault="00CC0BC1" w:rsidP="00F70F22">
            <w:pPr>
              <w:pStyle w:val="TableParagraph"/>
              <w:spacing w:before="8"/>
              <w:rPr>
                <w:lang w:val="sr-Latn-ME"/>
              </w:rPr>
            </w:pPr>
          </w:p>
          <w:p w:rsidR="00CC0BC1" w:rsidRPr="008B3041" w:rsidRDefault="00CC0BC1" w:rsidP="00F70F22">
            <w:pPr>
              <w:pStyle w:val="TableParagraph"/>
              <w:ind w:left="10"/>
              <w:jc w:val="center"/>
              <w:rPr>
                <w:rFonts w:ascii="Wingdings" w:hAnsi="Wingdings"/>
                <w:lang w:val="sr-Latn-ME"/>
              </w:rPr>
            </w:pPr>
            <w:r w:rsidRPr="008B3041">
              <w:rPr>
                <w:rFonts w:ascii="Wingdings" w:hAnsi="Wingdings"/>
                <w:lang w:val="sr-Latn-ME"/>
              </w:rPr>
              <w:t></w:t>
            </w:r>
          </w:p>
        </w:tc>
      </w:tr>
      <w:tr w:rsidR="00D27E93" w:rsidRPr="008B3041" w:rsidTr="00D27E93">
        <w:trPr>
          <w:trHeight w:val="775"/>
        </w:trPr>
        <w:tc>
          <w:tcPr>
            <w:tcW w:w="3251" w:type="pct"/>
            <w:gridSpan w:val="2"/>
          </w:tcPr>
          <w:p w:rsidR="00CC0BC1" w:rsidRPr="008B3041" w:rsidRDefault="00CC0BC1" w:rsidP="00F1658D">
            <w:pPr>
              <w:pStyle w:val="TableParagraph"/>
              <w:spacing w:before="115"/>
              <w:ind w:left="110" w:right="90"/>
              <w:jc w:val="both"/>
              <w:rPr>
                <w:lang w:val="sr-Latn-ME"/>
              </w:rPr>
            </w:pPr>
            <w:r w:rsidRPr="008B3041">
              <w:rPr>
                <w:b/>
                <w:lang w:val="sr-Latn-ME"/>
              </w:rPr>
              <w:t xml:space="preserve">Uspostaviti programe za </w:t>
            </w:r>
            <w:r w:rsidR="00F1658D">
              <w:rPr>
                <w:b/>
                <w:lang w:val="sr-Latn-ME"/>
              </w:rPr>
              <w:t xml:space="preserve">zaštitu sadnog materijala </w:t>
            </w:r>
            <w:r w:rsidR="00F1658D" w:rsidRPr="00F1658D">
              <w:rPr>
                <w:lang w:val="sr-Latn-ME"/>
              </w:rPr>
              <w:t>kako bi se sačuvale autohtone biljne</w:t>
            </w:r>
            <w:r w:rsidR="00F1658D">
              <w:rPr>
                <w:b/>
                <w:lang w:val="sr-Latn-ME"/>
              </w:rPr>
              <w:t xml:space="preserve"> </w:t>
            </w:r>
            <w:r w:rsidRPr="008B3041">
              <w:rPr>
                <w:lang w:val="sr-Latn-ME"/>
              </w:rPr>
              <w:t xml:space="preserve">sorte, </w:t>
            </w:r>
            <w:r w:rsidR="00F1658D">
              <w:rPr>
                <w:lang w:val="sr-Latn-ME"/>
              </w:rPr>
              <w:t>i obezbijedila</w:t>
            </w:r>
            <w:r w:rsidRPr="008B3041">
              <w:rPr>
                <w:lang w:val="sr-Latn-ME"/>
              </w:rPr>
              <w:t xml:space="preserve"> razno</w:t>
            </w:r>
            <w:r w:rsidR="00F1658D">
              <w:rPr>
                <w:lang w:val="sr-Latn-ME"/>
              </w:rPr>
              <w:t>vrsna</w:t>
            </w:r>
            <w:r w:rsidRPr="008B3041">
              <w:rPr>
                <w:lang w:val="sr-Latn-ME"/>
              </w:rPr>
              <w:t xml:space="preserve"> i otporn</w:t>
            </w:r>
            <w:r w:rsidR="007661BD">
              <w:rPr>
                <w:lang w:val="sr-Latn-ME"/>
              </w:rPr>
              <w:t>a</w:t>
            </w:r>
            <w:r w:rsidRPr="008B3041">
              <w:rPr>
                <w:lang w:val="sr-Latn-ME"/>
              </w:rPr>
              <w:t xml:space="preserve"> </w:t>
            </w:r>
            <w:r w:rsidR="007661BD">
              <w:rPr>
                <w:lang w:val="sr-Latn-ME"/>
              </w:rPr>
              <w:t>baza biljnih kultura u zajdnici</w:t>
            </w:r>
            <w:r w:rsidRPr="008B3041">
              <w:rPr>
                <w:lang w:val="sr-Latn-ME"/>
              </w:rPr>
              <w:t>.</w:t>
            </w:r>
          </w:p>
        </w:tc>
        <w:tc>
          <w:tcPr>
            <w:tcW w:w="634" w:type="pct"/>
          </w:tcPr>
          <w:p w:rsidR="00CC0BC1" w:rsidRPr="008B3041" w:rsidRDefault="00CC0BC1" w:rsidP="00F70F22">
            <w:pPr>
              <w:pStyle w:val="TableParagraph"/>
              <w:spacing w:before="11"/>
              <w:rPr>
                <w:sz w:val="20"/>
                <w:lang w:val="sr-Latn-ME"/>
              </w:rPr>
            </w:pPr>
          </w:p>
          <w:p w:rsidR="00CC0BC1" w:rsidRPr="008B3041" w:rsidRDefault="00CC0BC1" w:rsidP="00F70F22">
            <w:pPr>
              <w:pStyle w:val="TableParagraph"/>
              <w:ind w:right="349"/>
              <w:jc w:val="center"/>
              <w:rPr>
                <w:lang w:val="sr-Latn-ME"/>
              </w:rPr>
            </w:pPr>
            <w:r w:rsidRPr="008B3041">
              <w:rPr>
                <w:lang w:val="sr-Latn-ME"/>
              </w:rPr>
              <w:t>Umjereno</w:t>
            </w:r>
          </w:p>
        </w:tc>
        <w:tc>
          <w:tcPr>
            <w:tcW w:w="230" w:type="pct"/>
          </w:tcPr>
          <w:p w:rsidR="00CC0BC1" w:rsidRPr="008B3041" w:rsidRDefault="00CC0BC1" w:rsidP="00F70F22">
            <w:pPr>
              <w:pStyle w:val="TableParagraph"/>
              <w:rPr>
                <w:rFonts w:ascii="Times New Roman"/>
                <w:lang w:val="sr-Latn-ME"/>
              </w:rPr>
            </w:pPr>
          </w:p>
        </w:tc>
        <w:tc>
          <w:tcPr>
            <w:tcW w:w="171"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c>
          <w:tcPr>
            <w:tcW w:w="136" w:type="pct"/>
          </w:tcPr>
          <w:p w:rsidR="00CC0BC1" w:rsidRPr="008B3041" w:rsidRDefault="00CC0BC1" w:rsidP="00F70F22">
            <w:pPr>
              <w:pStyle w:val="TableParagraph"/>
              <w:rPr>
                <w:rFonts w:ascii="Times New Roman"/>
                <w:lang w:val="sr-Latn-ME"/>
              </w:rPr>
            </w:pPr>
          </w:p>
        </w:tc>
        <w:tc>
          <w:tcPr>
            <w:tcW w:w="170" w:type="pct"/>
          </w:tcPr>
          <w:p w:rsidR="00CC0BC1" w:rsidRPr="008B3041" w:rsidRDefault="00CC0BC1" w:rsidP="00F70F22">
            <w:pPr>
              <w:pStyle w:val="TableParagraph"/>
              <w:spacing w:before="10"/>
              <w:rPr>
                <w:sz w:val="21"/>
                <w:lang w:val="sr-Latn-ME"/>
              </w:rPr>
            </w:pPr>
          </w:p>
          <w:p w:rsidR="00CC0BC1" w:rsidRPr="008B3041" w:rsidRDefault="00CC0BC1" w:rsidP="00F70F22">
            <w:pPr>
              <w:pStyle w:val="TableParagraph"/>
              <w:spacing w:before="1"/>
              <w:ind w:right="116"/>
              <w:jc w:val="right"/>
              <w:rPr>
                <w:rFonts w:ascii="Wingdings" w:hAnsi="Wingdings"/>
                <w:lang w:val="sr-Latn-ME"/>
              </w:rPr>
            </w:pPr>
            <w:r w:rsidRPr="008B3041">
              <w:rPr>
                <w:rFonts w:ascii="Wingdings" w:hAnsi="Wingdings"/>
                <w:lang w:val="sr-Latn-ME"/>
              </w:rPr>
              <w:t></w:t>
            </w:r>
          </w:p>
        </w:tc>
        <w:tc>
          <w:tcPr>
            <w:tcW w:w="204" w:type="pct"/>
          </w:tcPr>
          <w:p w:rsidR="00CC0BC1" w:rsidRPr="008B3041" w:rsidRDefault="00CC0BC1" w:rsidP="00F70F22">
            <w:pPr>
              <w:pStyle w:val="TableParagraph"/>
              <w:rPr>
                <w:rFonts w:ascii="Times New Roman"/>
                <w:lang w:val="sr-Latn-ME"/>
              </w:rPr>
            </w:pPr>
          </w:p>
        </w:tc>
      </w:tr>
      <w:tr w:rsidR="00D27E93" w:rsidRPr="008B3041" w:rsidTr="00D27E93">
        <w:trPr>
          <w:trHeight w:val="1045"/>
        </w:trPr>
        <w:tc>
          <w:tcPr>
            <w:tcW w:w="3251" w:type="pct"/>
            <w:gridSpan w:val="2"/>
          </w:tcPr>
          <w:p w:rsidR="00CC0BC1" w:rsidRPr="008B3041" w:rsidRDefault="00CC0BC1" w:rsidP="00F70F22">
            <w:pPr>
              <w:pStyle w:val="TableParagraph"/>
              <w:spacing w:before="121"/>
              <w:ind w:left="110" w:right="156"/>
              <w:jc w:val="both"/>
              <w:rPr>
                <w:lang w:val="sr-Latn-ME"/>
              </w:rPr>
            </w:pPr>
            <w:r w:rsidRPr="008B3041">
              <w:rPr>
                <w:b/>
                <w:lang w:val="sr-Latn-ME"/>
              </w:rPr>
              <w:t>Optimizir</w:t>
            </w:r>
            <w:r w:rsidR="007661BD">
              <w:rPr>
                <w:b/>
                <w:lang w:val="sr-Latn-ME"/>
              </w:rPr>
              <w:t>ati</w:t>
            </w:r>
            <w:r w:rsidRPr="008B3041">
              <w:rPr>
                <w:b/>
                <w:lang w:val="sr-Latn-ME"/>
              </w:rPr>
              <w:t xml:space="preserve"> prirodno osvjetljenje</w:t>
            </w:r>
            <w:r w:rsidR="007661BD">
              <w:rPr>
                <w:b/>
                <w:lang w:val="sr-Latn-ME"/>
              </w:rPr>
              <w:t xml:space="preserve"> </w:t>
            </w:r>
            <w:r w:rsidRPr="008B3041">
              <w:rPr>
                <w:lang w:val="sr-Latn-ME"/>
              </w:rPr>
              <w:t>kroz dobro planirano postavljanje prozora i kor</w:t>
            </w:r>
            <w:r w:rsidR="007661BD">
              <w:rPr>
                <w:lang w:val="sr-Latn-ME"/>
              </w:rPr>
              <w:t>išće</w:t>
            </w:r>
            <w:r w:rsidRPr="008B3041">
              <w:rPr>
                <w:lang w:val="sr-Latn-ME"/>
              </w:rPr>
              <w:t>nje krovnih prozora ili svjetlosnih cijevi, smanjujući potrebu za rasvjetom i potrošnj</w:t>
            </w:r>
            <w:r w:rsidR="007661BD">
              <w:rPr>
                <w:lang w:val="sr-Latn-ME"/>
              </w:rPr>
              <w:t>u</w:t>
            </w:r>
            <w:r w:rsidRPr="008B3041">
              <w:rPr>
                <w:lang w:val="sr-Latn-ME"/>
              </w:rPr>
              <w:t xml:space="preserve"> energije</w:t>
            </w:r>
            <w:r w:rsidR="007661BD">
              <w:rPr>
                <w:lang w:val="sr-Latn-ME"/>
              </w:rPr>
              <w:t>.</w:t>
            </w:r>
          </w:p>
        </w:tc>
        <w:tc>
          <w:tcPr>
            <w:tcW w:w="634" w:type="pct"/>
          </w:tcPr>
          <w:p w:rsidR="00CC0BC1" w:rsidRPr="008B3041" w:rsidRDefault="00CC0BC1" w:rsidP="00F70F22">
            <w:pPr>
              <w:pStyle w:val="TableParagraph"/>
              <w:spacing w:before="11"/>
              <w:rPr>
                <w:sz w:val="20"/>
                <w:lang w:val="sr-Latn-ME"/>
              </w:rPr>
            </w:pPr>
          </w:p>
          <w:p w:rsidR="00CC0BC1" w:rsidRPr="008B3041" w:rsidRDefault="00CC0BC1" w:rsidP="00F70F22">
            <w:pPr>
              <w:pStyle w:val="TableParagraph"/>
              <w:ind w:right="243"/>
              <w:jc w:val="center"/>
              <w:rPr>
                <w:lang w:val="sr-Latn-ME"/>
              </w:rPr>
            </w:pPr>
            <w:r w:rsidRPr="008B3041">
              <w:rPr>
                <w:spacing w:val="-2"/>
                <w:lang w:val="sr-Latn-ME"/>
              </w:rPr>
              <w:t>Umjereno do</w:t>
            </w:r>
            <w:r w:rsidR="00F70F22" w:rsidRPr="008B3041">
              <w:rPr>
                <w:spacing w:val="-2"/>
                <w:lang w:val="sr-Latn-ME"/>
              </w:rPr>
              <w:t xml:space="preserve"> v</w:t>
            </w:r>
            <w:r w:rsidRPr="008B3041">
              <w:rPr>
                <w:lang w:val="sr-Latn-ME"/>
              </w:rPr>
              <w:t>isoko</w:t>
            </w:r>
          </w:p>
        </w:tc>
        <w:tc>
          <w:tcPr>
            <w:tcW w:w="230" w:type="pct"/>
          </w:tcPr>
          <w:p w:rsidR="00CC0BC1" w:rsidRPr="008B3041" w:rsidRDefault="00CC0BC1" w:rsidP="00F70F22">
            <w:pPr>
              <w:pStyle w:val="TableParagraph"/>
              <w:spacing w:before="12"/>
              <w:rPr>
                <w:sz w:val="32"/>
                <w:lang w:val="sr-Latn-ME"/>
              </w:rPr>
            </w:pPr>
          </w:p>
          <w:p w:rsidR="00CC0BC1" w:rsidRPr="008B3041" w:rsidRDefault="00CC0BC1" w:rsidP="00F70F22">
            <w:pPr>
              <w:pStyle w:val="TableParagraph"/>
              <w:ind w:left="6"/>
              <w:jc w:val="center"/>
              <w:rPr>
                <w:rFonts w:ascii="Wingdings" w:hAnsi="Wingdings"/>
                <w:lang w:val="sr-Latn-ME"/>
              </w:rPr>
            </w:pPr>
            <w:r w:rsidRPr="008B3041">
              <w:rPr>
                <w:rFonts w:ascii="Wingdings" w:hAnsi="Wingdings"/>
                <w:lang w:val="sr-Latn-ME"/>
              </w:rPr>
              <w:t></w:t>
            </w:r>
          </w:p>
        </w:tc>
        <w:tc>
          <w:tcPr>
            <w:tcW w:w="171"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c>
          <w:tcPr>
            <w:tcW w:w="136" w:type="pct"/>
          </w:tcPr>
          <w:p w:rsidR="00CC0BC1" w:rsidRPr="008B3041" w:rsidRDefault="00CC0BC1" w:rsidP="00F70F22">
            <w:pPr>
              <w:pStyle w:val="TableParagraph"/>
              <w:rPr>
                <w:rFonts w:ascii="Times New Roman"/>
                <w:lang w:val="sr-Latn-ME"/>
              </w:rPr>
            </w:pPr>
          </w:p>
        </w:tc>
        <w:tc>
          <w:tcPr>
            <w:tcW w:w="170" w:type="pct"/>
          </w:tcPr>
          <w:p w:rsidR="00CC0BC1" w:rsidRPr="008B3041" w:rsidRDefault="00CC0BC1" w:rsidP="00F70F22">
            <w:pPr>
              <w:pStyle w:val="TableParagraph"/>
              <w:spacing w:before="12"/>
              <w:rPr>
                <w:sz w:val="32"/>
                <w:lang w:val="sr-Latn-ME"/>
              </w:rPr>
            </w:pPr>
          </w:p>
          <w:p w:rsidR="00CC0BC1" w:rsidRPr="008B3041" w:rsidRDefault="00CC0BC1" w:rsidP="00F70F22">
            <w:pPr>
              <w:pStyle w:val="TableParagraph"/>
              <w:ind w:right="116"/>
              <w:jc w:val="right"/>
              <w:rPr>
                <w:rFonts w:ascii="Wingdings" w:hAnsi="Wingdings"/>
                <w:lang w:val="sr-Latn-ME"/>
              </w:rPr>
            </w:pPr>
            <w:r w:rsidRPr="008B3041">
              <w:rPr>
                <w:rFonts w:ascii="Wingdings" w:hAnsi="Wingdings"/>
                <w:lang w:val="sr-Latn-ME"/>
              </w:rPr>
              <w:t></w:t>
            </w:r>
          </w:p>
        </w:tc>
        <w:tc>
          <w:tcPr>
            <w:tcW w:w="204" w:type="pct"/>
          </w:tcPr>
          <w:p w:rsidR="00CC0BC1" w:rsidRPr="008B3041" w:rsidRDefault="00CC0BC1" w:rsidP="00F70F22">
            <w:pPr>
              <w:pStyle w:val="TableParagraph"/>
              <w:rPr>
                <w:rFonts w:ascii="Times New Roman"/>
                <w:lang w:val="sr-Latn-ME"/>
              </w:rPr>
            </w:pPr>
          </w:p>
        </w:tc>
      </w:tr>
      <w:tr w:rsidR="00D27E93" w:rsidRPr="008B3041" w:rsidTr="00D27E93">
        <w:trPr>
          <w:trHeight w:val="780"/>
        </w:trPr>
        <w:tc>
          <w:tcPr>
            <w:tcW w:w="3251" w:type="pct"/>
            <w:gridSpan w:val="2"/>
          </w:tcPr>
          <w:p w:rsidR="00CC0BC1" w:rsidRPr="008B3041" w:rsidRDefault="00CC0BC1" w:rsidP="00F70F22">
            <w:pPr>
              <w:pStyle w:val="TableParagraph"/>
              <w:spacing w:before="120" w:line="242" w:lineRule="auto"/>
              <w:ind w:left="110" w:right="234"/>
              <w:rPr>
                <w:lang w:val="sr-Latn-ME"/>
              </w:rPr>
            </w:pPr>
            <w:r w:rsidRPr="008B3041">
              <w:rPr>
                <w:b/>
                <w:lang w:val="sr-Latn-ME"/>
              </w:rPr>
              <w:lastRenderedPageBreak/>
              <w:t>Zamijenit</w:t>
            </w:r>
            <w:r w:rsidR="007661BD">
              <w:rPr>
                <w:b/>
                <w:lang w:val="sr-Latn-ME"/>
              </w:rPr>
              <w:t xml:space="preserve">i </w:t>
            </w:r>
            <w:r w:rsidRPr="008B3041">
              <w:rPr>
                <w:b/>
                <w:lang w:val="sr-Latn-ME"/>
              </w:rPr>
              <w:t>tradicionalne nepropusne površine propusnim materijalima za pločnike</w:t>
            </w:r>
            <w:r w:rsidR="007661BD">
              <w:rPr>
                <w:b/>
                <w:lang w:val="sr-Latn-ME"/>
              </w:rPr>
              <w:t xml:space="preserve"> </w:t>
            </w:r>
            <w:r w:rsidRPr="008B3041">
              <w:rPr>
                <w:lang w:val="sr-Latn-ME"/>
              </w:rPr>
              <w:t>kako bi se omogućila infiltracija vode, smanjil</w:t>
            </w:r>
            <w:r w:rsidR="00793744">
              <w:rPr>
                <w:lang w:val="sr-Latn-ME"/>
              </w:rPr>
              <w:t>o oticanje atmosferskih</w:t>
            </w:r>
            <w:r w:rsidRPr="008B3041">
              <w:rPr>
                <w:lang w:val="sr-Latn-ME"/>
              </w:rPr>
              <w:t xml:space="preserve"> voda i ublažio efekat urbanog toplotnog ostrva.</w:t>
            </w:r>
          </w:p>
        </w:tc>
        <w:tc>
          <w:tcPr>
            <w:tcW w:w="634" w:type="pct"/>
          </w:tcPr>
          <w:p w:rsidR="00CC0BC1" w:rsidRPr="008B3041" w:rsidRDefault="00CC0BC1" w:rsidP="00F70F22">
            <w:pPr>
              <w:pStyle w:val="TableParagraph"/>
              <w:spacing w:before="120" w:line="242" w:lineRule="auto"/>
              <w:ind w:left="615" w:right="243" w:hanging="356"/>
              <w:rPr>
                <w:lang w:val="sr-Latn-ME"/>
              </w:rPr>
            </w:pPr>
            <w:r w:rsidRPr="008B3041">
              <w:rPr>
                <w:spacing w:val="-2"/>
                <w:lang w:val="sr-Latn-ME"/>
              </w:rPr>
              <w:t>Umjereno</w:t>
            </w:r>
            <w:r w:rsidR="00F70F22" w:rsidRPr="008B3041">
              <w:rPr>
                <w:spacing w:val="-2"/>
                <w:lang w:val="sr-Latn-ME"/>
              </w:rPr>
              <w:t xml:space="preserve"> </w:t>
            </w:r>
            <w:r w:rsidRPr="008B3041">
              <w:rPr>
                <w:spacing w:val="-2"/>
                <w:lang w:val="sr-Latn-ME"/>
              </w:rPr>
              <w:t>do</w:t>
            </w:r>
            <w:r w:rsidR="00F70F22" w:rsidRPr="008B3041">
              <w:rPr>
                <w:spacing w:val="-2"/>
                <w:lang w:val="sr-Latn-ME"/>
              </w:rPr>
              <w:t xml:space="preserve"> v</w:t>
            </w:r>
            <w:r w:rsidRPr="008B3041">
              <w:rPr>
                <w:lang w:val="sr-Latn-ME"/>
              </w:rPr>
              <w:t>isoko</w:t>
            </w:r>
          </w:p>
        </w:tc>
        <w:tc>
          <w:tcPr>
            <w:tcW w:w="230" w:type="pct"/>
          </w:tcPr>
          <w:p w:rsidR="00CC0BC1" w:rsidRPr="008B3041" w:rsidRDefault="00CC0BC1" w:rsidP="00F70F22">
            <w:pPr>
              <w:pStyle w:val="TableParagraph"/>
              <w:rPr>
                <w:rFonts w:ascii="Times New Roman"/>
                <w:lang w:val="sr-Latn-ME"/>
              </w:rPr>
            </w:pPr>
          </w:p>
        </w:tc>
        <w:tc>
          <w:tcPr>
            <w:tcW w:w="171" w:type="pct"/>
          </w:tcPr>
          <w:p w:rsidR="00CC0BC1" w:rsidRPr="008B3041" w:rsidRDefault="00CC0BC1" w:rsidP="00F70F22">
            <w:pPr>
              <w:pStyle w:val="TableParagraph"/>
              <w:spacing w:before="4"/>
              <w:rPr>
                <w:lang w:val="sr-Latn-ME"/>
              </w:rPr>
            </w:pPr>
          </w:p>
          <w:p w:rsidR="00CC0BC1" w:rsidRPr="008B3041" w:rsidRDefault="00CC0BC1" w:rsidP="00F70F22">
            <w:pPr>
              <w:pStyle w:val="TableParagraph"/>
              <w:ind w:right="115"/>
              <w:jc w:val="right"/>
              <w:rPr>
                <w:rFonts w:ascii="Wingdings" w:hAnsi="Wingdings"/>
                <w:lang w:val="sr-Latn-ME"/>
              </w:rPr>
            </w:pPr>
            <w:r w:rsidRPr="008B3041">
              <w:rPr>
                <w:rFonts w:ascii="Wingdings" w:hAnsi="Wingdings"/>
                <w:lang w:val="sr-Latn-ME"/>
              </w:rPr>
              <w:t></w:t>
            </w:r>
          </w:p>
        </w:tc>
        <w:tc>
          <w:tcPr>
            <w:tcW w:w="204" w:type="pct"/>
          </w:tcPr>
          <w:p w:rsidR="00CC0BC1" w:rsidRPr="008B3041" w:rsidRDefault="00CC0BC1" w:rsidP="00F70F22">
            <w:pPr>
              <w:pStyle w:val="TableParagraph"/>
              <w:rPr>
                <w:rFonts w:ascii="Times New Roman"/>
                <w:lang w:val="sr-Latn-ME"/>
              </w:rPr>
            </w:pPr>
          </w:p>
        </w:tc>
        <w:tc>
          <w:tcPr>
            <w:tcW w:w="136" w:type="pct"/>
          </w:tcPr>
          <w:p w:rsidR="00CC0BC1" w:rsidRPr="008B3041" w:rsidRDefault="00CC0BC1" w:rsidP="00F70F22">
            <w:pPr>
              <w:pStyle w:val="TableParagraph"/>
              <w:rPr>
                <w:rFonts w:ascii="Times New Roman"/>
                <w:lang w:val="sr-Latn-ME"/>
              </w:rPr>
            </w:pPr>
          </w:p>
        </w:tc>
        <w:tc>
          <w:tcPr>
            <w:tcW w:w="170" w:type="pct"/>
          </w:tcPr>
          <w:p w:rsidR="00CC0BC1" w:rsidRPr="008B3041" w:rsidRDefault="00CC0BC1" w:rsidP="00F70F22">
            <w:pPr>
              <w:pStyle w:val="TableParagraph"/>
              <w:spacing w:before="4"/>
              <w:rPr>
                <w:lang w:val="sr-Latn-ME"/>
              </w:rPr>
            </w:pPr>
          </w:p>
          <w:p w:rsidR="00CC0BC1" w:rsidRPr="008B3041" w:rsidRDefault="00CC0BC1" w:rsidP="00F70F22">
            <w:pPr>
              <w:pStyle w:val="TableParagraph"/>
              <w:ind w:right="116"/>
              <w:jc w:val="right"/>
              <w:rPr>
                <w:rFonts w:ascii="Wingdings" w:hAnsi="Wingdings"/>
                <w:lang w:val="sr-Latn-ME"/>
              </w:rPr>
            </w:pPr>
            <w:r w:rsidRPr="008B3041">
              <w:rPr>
                <w:rFonts w:ascii="Wingdings" w:hAnsi="Wingdings"/>
                <w:lang w:val="sr-Latn-ME"/>
              </w:rPr>
              <w:t></w:t>
            </w:r>
          </w:p>
        </w:tc>
        <w:tc>
          <w:tcPr>
            <w:tcW w:w="204" w:type="pct"/>
          </w:tcPr>
          <w:p w:rsidR="00CC0BC1" w:rsidRPr="008B3041" w:rsidRDefault="00CC0BC1" w:rsidP="00F70F22">
            <w:pPr>
              <w:pStyle w:val="TableParagraph"/>
              <w:spacing w:before="4"/>
              <w:rPr>
                <w:lang w:val="sr-Latn-ME"/>
              </w:rPr>
            </w:pPr>
          </w:p>
          <w:p w:rsidR="00CC0BC1" w:rsidRPr="008B3041" w:rsidRDefault="00CC0BC1" w:rsidP="00F70F22">
            <w:pPr>
              <w:pStyle w:val="TableParagraph"/>
              <w:ind w:left="10"/>
              <w:jc w:val="center"/>
              <w:rPr>
                <w:rFonts w:ascii="Wingdings" w:hAnsi="Wingdings"/>
                <w:lang w:val="sr-Latn-ME"/>
              </w:rPr>
            </w:pPr>
            <w:r w:rsidRPr="008B3041">
              <w:rPr>
                <w:rFonts w:ascii="Wingdings" w:hAnsi="Wingdings"/>
                <w:lang w:val="sr-Latn-ME"/>
              </w:rPr>
              <w:t></w:t>
            </w:r>
          </w:p>
        </w:tc>
      </w:tr>
      <w:tr w:rsidR="00D27E93" w:rsidRPr="008B3041" w:rsidTr="00D27E93">
        <w:trPr>
          <w:trHeight w:val="1580"/>
        </w:trPr>
        <w:tc>
          <w:tcPr>
            <w:tcW w:w="3251" w:type="pct"/>
            <w:gridSpan w:val="2"/>
          </w:tcPr>
          <w:p w:rsidR="00CC0BC1" w:rsidRPr="008B3041" w:rsidRDefault="00CC0BC1" w:rsidP="00793744">
            <w:pPr>
              <w:pStyle w:val="TableParagraph"/>
              <w:spacing w:before="115"/>
              <w:ind w:left="110"/>
              <w:jc w:val="both"/>
              <w:rPr>
                <w:lang w:val="sr-Latn-ME"/>
              </w:rPr>
            </w:pPr>
            <w:r w:rsidRPr="008B3041">
              <w:rPr>
                <w:b/>
                <w:lang w:val="sr-Latn-ME"/>
              </w:rPr>
              <w:t>Investira</w:t>
            </w:r>
            <w:r w:rsidR="00793744">
              <w:rPr>
                <w:b/>
                <w:lang w:val="sr-Latn-ME"/>
              </w:rPr>
              <w:t>ti</w:t>
            </w:r>
            <w:r w:rsidRPr="008B3041">
              <w:rPr>
                <w:b/>
                <w:lang w:val="sr-Latn-ME"/>
              </w:rPr>
              <w:t xml:space="preserve"> u infrastrukturu otpornu na klimu</w:t>
            </w:r>
            <w:r w:rsidR="00793744">
              <w:rPr>
                <w:b/>
                <w:lang w:val="sr-Latn-ME"/>
              </w:rPr>
              <w:t xml:space="preserve"> koja može </w:t>
            </w:r>
            <w:r w:rsidRPr="008B3041">
              <w:rPr>
                <w:lang w:val="sr-Latn-ME"/>
              </w:rPr>
              <w:t xml:space="preserve">da zaštiti dobrobit učenika, </w:t>
            </w:r>
            <w:r w:rsidR="00793744">
              <w:rPr>
                <w:lang w:val="sr-Latn-ME"/>
              </w:rPr>
              <w:t>nastavnika</w:t>
            </w:r>
            <w:r w:rsidRPr="008B3041">
              <w:rPr>
                <w:lang w:val="sr-Latn-ME"/>
              </w:rPr>
              <w:t xml:space="preserve"> i škole</w:t>
            </w:r>
            <w:r w:rsidR="00793744">
              <w:rPr>
                <w:lang w:val="sr-Latn-ME"/>
              </w:rPr>
              <w:t xml:space="preserve"> i omogući rad</w:t>
            </w:r>
            <w:r w:rsidRPr="008B3041">
              <w:rPr>
                <w:lang w:val="sr-Latn-ME"/>
              </w:rPr>
              <w:t xml:space="preserve"> čak i tokom klimatskih prirodnih katastrofa i ekstremnih vremenskih pojava. Takva infrastruktura može uključivati</w:t>
            </w:r>
            <w:r w:rsidR="00793744">
              <w:rPr>
                <w:lang w:val="sr-Latn-ME"/>
              </w:rPr>
              <w:t xml:space="preserve"> </w:t>
            </w:r>
            <w:r w:rsidRPr="008B3041">
              <w:rPr>
                <w:lang w:val="sr-Latn-ME"/>
              </w:rPr>
              <w:t xml:space="preserve">barijere od poplava, </w:t>
            </w:r>
            <w:r w:rsidR="00793744">
              <w:rPr>
                <w:lang w:val="sr-Latn-ME"/>
              </w:rPr>
              <w:t xml:space="preserve">sisteme za </w:t>
            </w:r>
            <w:r w:rsidRPr="008B3041">
              <w:rPr>
                <w:lang w:val="sr-Latn-ME"/>
              </w:rPr>
              <w:t>upravljanje atmosferskim vodama</w:t>
            </w:r>
            <w:r w:rsidR="00793744">
              <w:rPr>
                <w:lang w:val="sr-Latn-ME"/>
              </w:rPr>
              <w:t>,</w:t>
            </w:r>
            <w:r w:rsidRPr="008B3041">
              <w:rPr>
                <w:lang w:val="sr-Latn-ME"/>
              </w:rPr>
              <w:t xml:space="preserve"> zelen</w:t>
            </w:r>
            <w:r w:rsidR="00793744">
              <w:rPr>
                <w:lang w:val="sr-Latn-ME"/>
              </w:rPr>
              <w:t>e</w:t>
            </w:r>
            <w:r w:rsidRPr="008B3041">
              <w:rPr>
                <w:lang w:val="sr-Latn-ME"/>
              </w:rPr>
              <w:t xml:space="preserve"> krovov</w:t>
            </w:r>
            <w:r w:rsidR="00793744">
              <w:rPr>
                <w:lang w:val="sr-Latn-ME"/>
              </w:rPr>
              <w:t>e</w:t>
            </w:r>
            <w:r w:rsidRPr="008B3041">
              <w:rPr>
                <w:lang w:val="sr-Latn-ME"/>
              </w:rPr>
              <w:t xml:space="preserve"> i zidov</w:t>
            </w:r>
            <w:r w:rsidR="00793744">
              <w:rPr>
                <w:lang w:val="sr-Latn-ME"/>
              </w:rPr>
              <w:t>e</w:t>
            </w:r>
            <w:r w:rsidRPr="008B3041">
              <w:rPr>
                <w:lang w:val="sr-Latn-ME"/>
              </w:rPr>
              <w:t>, ventilacion</w:t>
            </w:r>
            <w:r w:rsidR="00793744">
              <w:rPr>
                <w:lang w:val="sr-Latn-ME"/>
              </w:rPr>
              <w:t>e</w:t>
            </w:r>
            <w:r w:rsidRPr="008B3041">
              <w:rPr>
                <w:lang w:val="sr-Latn-ME"/>
              </w:rPr>
              <w:t xml:space="preserve"> sistem</w:t>
            </w:r>
            <w:r w:rsidR="00793744">
              <w:rPr>
                <w:lang w:val="sr-Latn-ME"/>
              </w:rPr>
              <w:t>e</w:t>
            </w:r>
            <w:r w:rsidRPr="008B3041">
              <w:rPr>
                <w:lang w:val="sr-Latn-ME"/>
              </w:rPr>
              <w:t>, sistem</w:t>
            </w:r>
            <w:r w:rsidR="00793744">
              <w:rPr>
                <w:lang w:val="sr-Latn-ME"/>
              </w:rPr>
              <w:t>e</w:t>
            </w:r>
            <w:r w:rsidRPr="008B3041">
              <w:rPr>
                <w:lang w:val="sr-Latn-ME"/>
              </w:rPr>
              <w:t xml:space="preserve"> obnovljivih izvora energije i konstrukcije otporne na zemljotres.</w:t>
            </w:r>
          </w:p>
        </w:tc>
        <w:tc>
          <w:tcPr>
            <w:tcW w:w="634" w:type="pct"/>
          </w:tcPr>
          <w:p w:rsidR="00CC0BC1" w:rsidRPr="008B3041" w:rsidRDefault="00CC0BC1" w:rsidP="00F70F22">
            <w:pPr>
              <w:pStyle w:val="TableParagraph"/>
              <w:rPr>
                <w:lang w:val="sr-Latn-ME"/>
              </w:rPr>
            </w:pPr>
          </w:p>
          <w:p w:rsidR="00CC0BC1" w:rsidRPr="008B3041" w:rsidRDefault="00CC0BC1" w:rsidP="00F70F22">
            <w:pPr>
              <w:pStyle w:val="TableParagraph"/>
              <w:spacing w:before="9"/>
              <w:rPr>
                <w:sz w:val="31"/>
                <w:lang w:val="sr-Latn-ME"/>
              </w:rPr>
            </w:pPr>
          </w:p>
          <w:p w:rsidR="00CC0BC1" w:rsidRPr="008B3041" w:rsidRDefault="00CC0BC1" w:rsidP="00F70F22">
            <w:pPr>
              <w:pStyle w:val="TableParagraph"/>
              <w:ind w:left="349" w:right="349"/>
              <w:jc w:val="center"/>
              <w:rPr>
                <w:lang w:val="sr-Latn-ME"/>
              </w:rPr>
            </w:pPr>
            <w:r w:rsidRPr="008B3041">
              <w:rPr>
                <w:lang w:val="sr-Latn-ME"/>
              </w:rPr>
              <w:t>Visoko</w:t>
            </w:r>
          </w:p>
        </w:tc>
        <w:tc>
          <w:tcPr>
            <w:tcW w:w="230" w:type="pct"/>
          </w:tcPr>
          <w:p w:rsidR="00CC0BC1" w:rsidRPr="008B3041" w:rsidRDefault="00CC0BC1" w:rsidP="00F70F22">
            <w:pPr>
              <w:pStyle w:val="TableParagraph"/>
              <w:rPr>
                <w:sz w:val="24"/>
                <w:lang w:val="sr-Latn-ME"/>
              </w:rPr>
            </w:pPr>
          </w:p>
          <w:p w:rsidR="00CC0BC1" w:rsidRPr="008B3041" w:rsidRDefault="00CC0BC1" w:rsidP="00F70F22">
            <w:pPr>
              <w:pStyle w:val="TableParagraph"/>
              <w:spacing w:before="1"/>
              <w:rPr>
                <w:sz w:val="31"/>
                <w:lang w:val="sr-Latn-ME"/>
              </w:rPr>
            </w:pPr>
          </w:p>
          <w:p w:rsidR="00CC0BC1" w:rsidRPr="008B3041" w:rsidRDefault="00CC0BC1" w:rsidP="00F70F22">
            <w:pPr>
              <w:pStyle w:val="TableParagraph"/>
              <w:ind w:left="6"/>
              <w:jc w:val="center"/>
              <w:rPr>
                <w:rFonts w:ascii="Wingdings" w:hAnsi="Wingdings"/>
                <w:lang w:val="sr-Latn-ME"/>
              </w:rPr>
            </w:pPr>
            <w:r w:rsidRPr="008B3041">
              <w:rPr>
                <w:rFonts w:ascii="Wingdings" w:hAnsi="Wingdings"/>
                <w:lang w:val="sr-Latn-ME"/>
              </w:rPr>
              <w:t></w:t>
            </w:r>
          </w:p>
        </w:tc>
        <w:tc>
          <w:tcPr>
            <w:tcW w:w="171" w:type="pct"/>
          </w:tcPr>
          <w:p w:rsidR="00CC0BC1" w:rsidRPr="008B3041" w:rsidRDefault="00CC0BC1" w:rsidP="00F70F22">
            <w:pPr>
              <w:pStyle w:val="TableParagraph"/>
              <w:rPr>
                <w:sz w:val="24"/>
                <w:lang w:val="sr-Latn-ME"/>
              </w:rPr>
            </w:pPr>
          </w:p>
          <w:p w:rsidR="00CC0BC1" w:rsidRPr="008B3041" w:rsidRDefault="00CC0BC1" w:rsidP="00F70F22">
            <w:pPr>
              <w:pStyle w:val="TableParagraph"/>
              <w:spacing w:before="1"/>
              <w:rPr>
                <w:sz w:val="31"/>
                <w:lang w:val="sr-Latn-ME"/>
              </w:rPr>
            </w:pPr>
          </w:p>
          <w:p w:rsidR="00CC0BC1" w:rsidRPr="008B3041" w:rsidRDefault="00CC0BC1" w:rsidP="00F70F22">
            <w:pPr>
              <w:pStyle w:val="TableParagraph"/>
              <w:ind w:right="115"/>
              <w:jc w:val="right"/>
              <w:rPr>
                <w:rFonts w:ascii="Wingdings" w:hAnsi="Wingdings"/>
                <w:lang w:val="sr-Latn-ME"/>
              </w:rPr>
            </w:pPr>
            <w:r w:rsidRPr="008B3041">
              <w:rPr>
                <w:rFonts w:ascii="Wingdings" w:hAnsi="Wingdings"/>
                <w:lang w:val="sr-Latn-ME"/>
              </w:rPr>
              <w:t></w:t>
            </w:r>
          </w:p>
        </w:tc>
        <w:tc>
          <w:tcPr>
            <w:tcW w:w="204" w:type="pct"/>
          </w:tcPr>
          <w:p w:rsidR="00CC0BC1" w:rsidRPr="008B3041" w:rsidRDefault="00CC0BC1" w:rsidP="00F70F22">
            <w:pPr>
              <w:pStyle w:val="TableParagraph"/>
              <w:rPr>
                <w:rFonts w:ascii="Times New Roman"/>
                <w:lang w:val="sr-Latn-ME"/>
              </w:rPr>
            </w:pPr>
          </w:p>
        </w:tc>
        <w:tc>
          <w:tcPr>
            <w:tcW w:w="136" w:type="pct"/>
          </w:tcPr>
          <w:p w:rsidR="00CC0BC1" w:rsidRPr="008B3041" w:rsidRDefault="00CC0BC1" w:rsidP="00F70F22">
            <w:pPr>
              <w:pStyle w:val="TableParagraph"/>
              <w:rPr>
                <w:rFonts w:ascii="Times New Roman"/>
                <w:lang w:val="sr-Latn-ME"/>
              </w:rPr>
            </w:pPr>
          </w:p>
        </w:tc>
        <w:tc>
          <w:tcPr>
            <w:tcW w:w="170" w:type="pct"/>
          </w:tcPr>
          <w:p w:rsidR="00CC0BC1" w:rsidRPr="008B3041" w:rsidRDefault="00CC0BC1" w:rsidP="00F70F22">
            <w:pPr>
              <w:pStyle w:val="TableParagraph"/>
              <w:rPr>
                <w:sz w:val="24"/>
                <w:lang w:val="sr-Latn-ME"/>
              </w:rPr>
            </w:pPr>
          </w:p>
          <w:p w:rsidR="00CC0BC1" w:rsidRPr="008B3041" w:rsidRDefault="00CC0BC1" w:rsidP="00F70F22">
            <w:pPr>
              <w:pStyle w:val="TableParagraph"/>
              <w:spacing w:before="1"/>
              <w:rPr>
                <w:sz w:val="31"/>
                <w:lang w:val="sr-Latn-ME"/>
              </w:rPr>
            </w:pPr>
          </w:p>
          <w:p w:rsidR="00CC0BC1" w:rsidRPr="008B3041" w:rsidRDefault="00CC0BC1" w:rsidP="00F70F22">
            <w:pPr>
              <w:pStyle w:val="TableParagraph"/>
              <w:ind w:right="116"/>
              <w:jc w:val="right"/>
              <w:rPr>
                <w:rFonts w:ascii="Wingdings" w:hAnsi="Wingdings"/>
                <w:lang w:val="sr-Latn-ME"/>
              </w:rPr>
            </w:pPr>
            <w:r w:rsidRPr="008B3041">
              <w:rPr>
                <w:rFonts w:ascii="Wingdings" w:hAnsi="Wingdings"/>
                <w:lang w:val="sr-Latn-ME"/>
              </w:rPr>
              <w:t></w:t>
            </w:r>
          </w:p>
        </w:tc>
        <w:tc>
          <w:tcPr>
            <w:tcW w:w="204" w:type="pct"/>
          </w:tcPr>
          <w:p w:rsidR="00CC0BC1" w:rsidRPr="008B3041" w:rsidRDefault="00CC0BC1" w:rsidP="00F70F22">
            <w:pPr>
              <w:pStyle w:val="TableParagraph"/>
              <w:rPr>
                <w:sz w:val="24"/>
                <w:lang w:val="sr-Latn-ME"/>
              </w:rPr>
            </w:pPr>
          </w:p>
          <w:p w:rsidR="00CC0BC1" w:rsidRPr="008B3041" w:rsidRDefault="00CC0BC1" w:rsidP="00F70F22">
            <w:pPr>
              <w:pStyle w:val="TableParagraph"/>
              <w:spacing w:before="1"/>
              <w:rPr>
                <w:sz w:val="31"/>
                <w:lang w:val="sr-Latn-ME"/>
              </w:rPr>
            </w:pPr>
          </w:p>
          <w:p w:rsidR="00CC0BC1" w:rsidRPr="008B3041" w:rsidRDefault="00CC0BC1" w:rsidP="00F70F22">
            <w:pPr>
              <w:pStyle w:val="TableParagraph"/>
              <w:ind w:left="10"/>
              <w:jc w:val="center"/>
              <w:rPr>
                <w:rFonts w:ascii="Wingdings" w:hAnsi="Wingdings"/>
                <w:lang w:val="sr-Latn-ME"/>
              </w:rPr>
            </w:pPr>
            <w:r w:rsidRPr="008B3041">
              <w:rPr>
                <w:rFonts w:ascii="Wingdings" w:hAnsi="Wingdings"/>
                <w:lang w:val="sr-Latn-ME"/>
              </w:rPr>
              <w:t></w:t>
            </w:r>
          </w:p>
        </w:tc>
      </w:tr>
      <w:tr w:rsidR="00D27E93" w:rsidRPr="008B3041" w:rsidTr="00D27E93">
        <w:trPr>
          <w:trHeight w:val="1045"/>
        </w:trPr>
        <w:tc>
          <w:tcPr>
            <w:tcW w:w="3251" w:type="pct"/>
            <w:gridSpan w:val="2"/>
          </w:tcPr>
          <w:p w:rsidR="00CC0BC1" w:rsidRPr="008B3041" w:rsidRDefault="00CC0BC1" w:rsidP="00793744">
            <w:pPr>
              <w:pStyle w:val="TableParagraph"/>
              <w:spacing w:before="120"/>
              <w:ind w:left="110" w:right="90"/>
              <w:jc w:val="both"/>
              <w:rPr>
                <w:lang w:val="sr-Latn-ME"/>
              </w:rPr>
            </w:pPr>
            <w:r w:rsidRPr="008B3041">
              <w:rPr>
                <w:b/>
                <w:lang w:val="sr-Latn-ME"/>
              </w:rPr>
              <w:t>Vrši</w:t>
            </w:r>
            <w:r w:rsidR="00793744">
              <w:rPr>
                <w:b/>
                <w:lang w:val="sr-Latn-ME"/>
              </w:rPr>
              <w:t>ti</w:t>
            </w:r>
            <w:r w:rsidRPr="008B3041">
              <w:rPr>
                <w:b/>
                <w:lang w:val="sr-Latn-ME"/>
              </w:rPr>
              <w:t xml:space="preserve"> redovn</w:t>
            </w:r>
            <w:r w:rsidR="00793744">
              <w:rPr>
                <w:b/>
                <w:lang w:val="sr-Latn-ME"/>
              </w:rPr>
              <w:t>u</w:t>
            </w:r>
            <w:r w:rsidRPr="008B3041">
              <w:rPr>
                <w:b/>
                <w:lang w:val="sr-Latn-ME"/>
              </w:rPr>
              <w:t xml:space="preserve"> </w:t>
            </w:r>
            <w:r w:rsidR="00793744">
              <w:rPr>
                <w:b/>
                <w:lang w:val="sr-Latn-ME"/>
              </w:rPr>
              <w:t xml:space="preserve">kontrolu </w:t>
            </w:r>
            <w:r w:rsidRPr="008B3041">
              <w:rPr>
                <w:lang w:val="sr-Latn-ME"/>
              </w:rPr>
              <w:t xml:space="preserve">kako bi se osigurao strukturalni integritet i otpornost školske zgrade na prirodne katastrofe, kao što su klizišta, tropske oluje i zemljotresi. Ove </w:t>
            </w:r>
            <w:r w:rsidR="00793744">
              <w:rPr>
                <w:lang w:val="sr-Latn-ME"/>
              </w:rPr>
              <w:t xml:space="preserve">kontrole </w:t>
            </w:r>
            <w:r w:rsidRPr="008B3041">
              <w:rPr>
                <w:lang w:val="sr-Latn-ME"/>
              </w:rPr>
              <w:t>će biti praćene nadogradnjama</w:t>
            </w:r>
            <w:r w:rsidR="00793744">
              <w:rPr>
                <w:lang w:val="sr-Latn-ME"/>
              </w:rPr>
              <w:t xml:space="preserve"> </w:t>
            </w:r>
            <w:r w:rsidRPr="008B3041">
              <w:rPr>
                <w:lang w:val="sr-Latn-ME"/>
              </w:rPr>
              <w:t>kako bi se otklonile bilo kakve strukturalne slabosti i potencijalne opasnosti.</w:t>
            </w:r>
          </w:p>
        </w:tc>
        <w:tc>
          <w:tcPr>
            <w:tcW w:w="634" w:type="pct"/>
          </w:tcPr>
          <w:p w:rsidR="00CC0BC1" w:rsidRPr="008B3041" w:rsidRDefault="00CC0BC1" w:rsidP="00F70F22">
            <w:pPr>
              <w:pStyle w:val="TableParagraph"/>
              <w:rPr>
                <w:sz w:val="32"/>
                <w:lang w:val="sr-Latn-ME"/>
              </w:rPr>
            </w:pPr>
          </w:p>
          <w:p w:rsidR="00CC0BC1" w:rsidRPr="008B3041" w:rsidRDefault="00CC0BC1" w:rsidP="00F70F22">
            <w:pPr>
              <w:pStyle w:val="TableParagraph"/>
              <w:ind w:left="349" w:right="349"/>
              <w:jc w:val="center"/>
              <w:rPr>
                <w:lang w:val="sr-Latn-ME"/>
              </w:rPr>
            </w:pPr>
            <w:r w:rsidRPr="008B3041">
              <w:rPr>
                <w:lang w:val="sr-Latn-ME"/>
              </w:rPr>
              <w:t>Visoko</w:t>
            </w:r>
          </w:p>
        </w:tc>
        <w:tc>
          <w:tcPr>
            <w:tcW w:w="230" w:type="pct"/>
          </w:tcPr>
          <w:p w:rsidR="00CC0BC1" w:rsidRPr="008B3041" w:rsidRDefault="00CC0BC1" w:rsidP="00F70F22">
            <w:pPr>
              <w:pStyle w:val="TableParagraph"/>
              <w:rPr>
                <w:rFonts w:ascii="Times New Roman"/>
                <w:lang w:val="sr-Latn-ME"/>
              </w:rPr>
            </w:pPr>
          </w:p>
        </w:tc>
        <w:tc>
          <w:tcPr>
            <w:tcW w:w="171"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c>
          <w:tcPr>
            <w:tcW w:w="136" w:type="pct"/>
          </w:tcPr>
          <w:p w:rsidR="00CC0BC1" w:rsidRPr="008B3041" w:rsidRDefault="00CC0BC1" w:rsidP="00F70F22">
            <w:pPr>
              <w:pStyle w:val="TableParagraph"/>
              <w:rPr>
                <w:rFonts w:ascii="Times New Roman"/>
                <w:lang w:val="sr-Latn-ME"/>
              </w:rPr>
            </w:pPr>
          </w:p>
        </w:tc>
        <w:tc>
          <w:tcPr>
            <w:tcW w:w="170"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spacing w:before="12"/>
              <w:rPr>
                <w:sz w:val="32"/>
                <w:lang w:val="sr-Latn-ME"/>
              </w:rPr>
            </w:pPr>
          </w:p>
          <w:p w:rsidR="00CC0BC1" w:rsidRPr="008B3041" w:rsidRDefault="00CC0BC1" w:rsidP="00F70F22">
            <w:pPr>
              <w:pStyle w:val="TableParagraph"/>
              <w:ind w:left="10"/>
              <w:jc w:val="center"/>
              <w:rPr>
                <w:rFonts w:ascii="Wingdings" w:hAnsi="Wingdings"/>
                <w:lang w:val="sr-Latn-ME"/>
              </w:rPr>
            </w:pPr>
            <w:r w:rsidRPr="008B3041">
              <w:rPr>
                <w:rFonts w:ascii="Wingdings" w:hAnsi="Wingdings"/>
                <w:lang w:val="sr-Latn-ME"/>
              </w:rPr>
              <w:t></w:t>
            </w:r>
          </w:p>
        </w:tc>
      </w:tr>
      <w:tr w:rsidR="00D27E93" w:rsidRPr="008B3041" w:rsidTr="00D27E93">
        <w:trPr>
          <w:trHeight w:val="780"/>
        </w:trPr>
        <w:tc>
          <w:tcPr>
            <w:tcW w:w="3251" w:type="pct"/>
            <w:gridSpan w:val="2"/>
          </w:tcPr>
          <w:p w:rsidR="00CC0BC1" w:rsidRPr="008B3041" w:rsidRDefault="00CC0BC1" w:rsidP="00793744">
            <w:pPr>
              <w:pStyle w:val="TableParagraph"/>
              <w:spacing w:before="120"/>
              <w:ind w:left="110" w:right="234"/>
              <w:jc w:val="both"/>
              <w:rPr>
                <w:lang w:val="sr-Latn-ME"/>
              </w:rPr>
            </w:pPr>
            <w:r w:rsidRPr="008B3041">
              <w:rPr>
                <w:b/>
                <w:lang w:val="sr-Latn-ME"/>
              </w:rPr>
              <w:t>Instalira</w:t>
            </w:r>
            <w:r w:rsidR="00793744">
              <w:rPr>
                <w:b/>
                <w:lang w:val="sr-Latn-ME"/>
              </w:rPr>
              <w:t>ti</w:t>
            </w:r>
            <w:r w:rsidRPr="008B3041">
              <w:rPr>
                <w:b/>
                <w:lang w:val="sr-Latn-ME"/>
              </w:rPr>
              <w:t xml:space="preserve"> sisteme obnovljive energije</w:t>
            </w:r>
            <w:r w:rsidR="00793744">
              <w:rPr>
                <w:b/>
                <w:lang w:val="sr-Latn-ME"/>
              </w:rPr>
              <w:t xml:space="preserve"> </w:t>
            </w:r>
            <w:r w:rsidRPr="008B3041">
              <w:rPr>
                <w:lang w:val="sr-Latn-ME"/>
              </w:rPr>
              <w:t>(npr. solarni paneli) za proizvodnju čiste električne energije kao dio školskih mjera za ublažavanje klimatskih promjena i obezbjeđivanje pouzdanog izvora energije tokom nestanka struje.</w:t>
            </w:r>
          </w:p>
        </w:tc>
        <w:tc>
          <w:tcPr>
            <w:tcW w:w="634" w:type="pct"/>
          </w:tcPr>
          <w:p w:rsidR="00CC0BC1" w:rsidRPr="008B3041" w:rsidRDefault="00CC0BC1" w:rsidP="00F70F22">
            <w:pPr>
              <w:pStyle w:val="TableParagraph"/>
              <w:spacing w:before="11"/>
              <w:rPr>
                <w:sz w:val="20"/>
                <w:lang w:val="sr-Latn-ME"/>
              </w:rPr>
            </w:pPr>
          </w:p>
          <w:p w:rsidR="00CC0BC1" w:rsidRPr="008B3041" w:rsidRDefault="00CC0BC1" w:rsidP="00F70F22">
            <w:pPr>
              <w:pStyle w:val="TableParagraph"/>
              <w:ind w:left="349" w:right="349"/>
              <w:jc w:val="center"/>
              <w:rPr>
                <w:lang w:val="sr-Latn-ME"/>
              </w:rPr>
            </w:pPr>
            <w:r w:rsidRPr="008B3041">
              <w:rPr>
                <w:lang w:val="sr-Latn-ME"/>
              </w:rPr>
              <w:t>Visoko</w:t>
            </w:r>
          </w:p>
        </w:tc>
        <w:tc>
          <w:tcPr>
            <w:tcW w:w="230" w:type="pct"/>
          </w:tcPr>
          <w:p w:rsidR="00CC0BC1" w:rsidRPr="008B3041" w:rsidRDefault="00CC0BC1" w:rsidP="00F70F22">
            <w:pPr>
              <w:pStyle w:val="TableParagraph"/>
              <w:spacing w:before="3"/>
              <w:rPr>
                <w:lang w:val="sr-Latn-ME"/>
              </w:rPr>
            </w:pPr>
          </w:p>
          <w:p w:rsidR="00CC0BC1" w:rsidRPr="008B3041" w:rsidRDefault="00CC0BC1" w:rsidP="00F70F22">
            <w:pPr>
              <w:pStyle w:val="TableParagraph"/>
              <w:ind w:left="6"/>
              <w:jc w:val="center"/>
              <w:rPr>
                <w:rFonts w:ascii="Wingdings" w:hAnsi="Wingdings"/>
                <w:lang w:val="sr-Latn-ME"/>
              </w:rPr>
            </w:pPr>
            <w:r w:rsidRPr="008B3041">
              <w:rPr>
                <w:rFonts w:ascii="Wingdings" w:hAnsi="Wingdings"/>
                <w:lang w:val="sr-Latn-ME"/>
              </w:rPr>
              <w:t></w:t>
            </w:r>
          </w:p>
        </w:tc>
        <w:tc>
          <w:tcPr>
            <w:tcW w:w="171"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c>
          <w:tcPr>
            <w:tcW w:w="136" w:type="pct"/>
          </w:tcPr>
          <w:p w:rsidR="00CC0BC1" w:rsidRPr="008B3041" w:rsidRDefault="00CC0BC1" w:rsidP="00F70F22">
            <w:pPr>
              <w:pStyle w:val="TableParagraph"/>
              <w:rPr>
                <w:rFonts w:ascii="Times New Roman"/>
                <w:lang w:val="sr-Latn-ME"/>
              </w:rPr>
            </w:pPr>
          </w:p>
        </w:tc>
        <w:tc>
          <w:tcPr>
            <w:tcW w:w="170"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spacing w:before="3"/>
              <w:rPr>
                <w:lang w:val="sr-Latn-ME"/>
              </w:rPr>
            </w:pPr>
          </w:p>
          <w:p w:rsidR="00CC0BC1" w:rsidRPr="008B3041" w:rsidRDefault="00CC0BC1" w:rsidP="00F70F22">
            <w:pPr>
              <w:pStyle w:val="TableParagraph"/>
              <w:ind w:left="10"/>
              <w:jc w:val="center"/>
              <w:rPr>
                <w:rFonts w:ascii="Wingdings" w:hAnsi="Wingdings"/>
                <w:lang w:val="sr-Latn-ME"/>
              </w:rPr>
            </w:pPr>
            <w:r w:rsidRPr="008B3041">
              <w:rPr>
                <w:rFonts w:ascii="Wingdings" w:hAnsi="Wingdings"/>
                <w:lang w:val="sr-Latn-ME"/>
              </w:rPr>
              <w:t></w:t>
            </w:r>
          </w:p>
        </w:tc>
      </w:tr>
      <w:tr w:rsidR="00D27E93" w:rsidRPr="008B3041" w:rsidTr="00D27E93">
        <w:trPr>
          <w:trHeight w:val="775"/>
        </w:trPr>
        <w:tc>
          <w:tcPr>
            <w:tcW w:w="3251" w:type="pct"/>
            <w:gridSpan w:val="2"/>
          </w:tcPr>
          <w:p w:rsidR="00CC0BC1" w:rsidRPr="008B3041" w:rsidRDefault="00CC0BC1" w:rsidP="00793744">
            <w:pPr>
              <w:pStyle w:val="TableParagraph"/>
              <w:spacing w:before="121"/>
              <w:ind w:left="110" w:right="100"/>
              <w:jc w:val="both"/>
              <w:rPr>
                <w:lang w:val="sr-Latn-ME"/>
              </w:rPr>
            </w:pPr>
            <w:r w:rsidRPr="008B3041">
              <w:rPr>
                <w:b/>
                <w:lang w:val="sr-Latn-ME"/>
              </w:rPr>
              <w:t>O</w:t>
            </w:r>
            <w:r w:rsidR="00793744">
              <w:rPr>
                <w:b/>
                <w:lang w:val="sr-Latn-ME"/>
              </w:rPr>
              <w:t>bezbijediti</w:t>
            </w:r>
            <w:r w:rsidRPr="008B3041">
              <w:rPr>
                <w:b/>
                <w:lang w:val="sr-Latn-ME"/>
              </w:rPr>
              <w:t xml:space="preserve"> infrastrukturu otpornu na poplave</w:t>
            </w:r>
            <w:r w:rsidR="00793744">
              <w:rPr>
                <w:b/>
                <w:lang w:val="sr-Latn-ME"/>
              </w:rPr>
              <w:t xml:space="preserve"> </w:t>
            </w:r>
            <w:r w:rsidRPr="008B3041">
              <w:rPr>
                <w:lang w:val="sr-Latn-ME"/>
              </w:rPr>
              <w:t xml:space="preserve">ulaganjem u građevinske i inženjerske projekte za podizanje objekata i zgrada iznad nivoa poplava ili postavljanjem </w:t>
            </w:r>
            <w:r w:rsidR="00793744">
              <w:rPr>
                <w:lang w:val="sr-Latn-ME"/>
              </w:rPr>
              <w:t>zaštita</w:t>
            </w:r>
            <w:r w:rsidRPr="008B3041">
              <w:rPr>
                <w:lang w:val="sr-Latn-ME"/>
              </w:rPr>
              <w:t xml:space="preserve"> od poplava.</w:t>
            </w:r>
          </w:p>
        </w:tc>
        <w:tc>
          <w:tcPr>
            <w:tcW w:w="634" w:type="pct"/>
          </w:tcPr>
          <w:p w:rsidR="00CC0BC1" w:rsidRPr="008B3041" w:rsidRDefault="00CC0BC1" w:rsidP="00F70F22">
            <w:pPr>
              <w:pStyle w:val="TableParagraph"/>
              <w:spacing w:before="11"/>
              <w:rPr>
                <w:sz w:val="20"/>
                <w:lang w:val="sr-Latn-ME"/>
              </w:rPr>
            </w:pPr>
          </w:p>
          <w:p w:rsidR="00CC0BC1" w:rsidRPr="008B3041" w:rsidRDefault="00CC0BC1" w:rsidP="00F70F22">
            <w:pPr>
              <w:pStyle w:val="TableParagraph"/>
              <w:ind w:left="349" w:right="349"/>
              <w:jc w:val="center"/>
              <w:rPr>
                <w:lang w:val="sr-Latn-ME"/>
              </w:rPr>
            </w:pPr>
            <w:r w:rsidRPr="008B3041">
              <w:rPr>
                <w:lang w:val="sr-Latn-ME"/>
              </w:rPr>
              <w:t>Visoko</w:t>
            </w:r>
          </w:p>
        </w:tc>
        <w:tc>
          <w:tcPr>
            <w:tcW w:w="230" w:type="pct"/>
          </w:tcPr>
          <w:p w:rsidR="00CC0BC1" w:rsidRPr="008B3041" w:rsidRDefault="00CC0BC1" w:rsidP="00F70F22">
            <w:pPr>
              <w:pStyle w:val="TableParagraph"/>
              <w:rPr>
                <w:rFonts w:ascii="Times New Roman"/>
                <w:lang w:val="sr-Latn-ME"/>
              </w:rPr>
            </w:pPr>
          </w:p>
        </w:tc>
        <w:tc>
          <w:tcPr>
            <w:tcW w:w="171"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c>
          <w:tcPr>
            <w:tcW w:w="136" w:type="pct"/>
          </w:tcPr>
          <w:p w:rsidR="00CC0BC1" w:rsidRPr="008B3041" w:rsidRDefault="00CC0BC1" w:rsidP="00F70F22">
            <w:pPr>
              <w:pStyle w:val="TableParagraph"/>
              <w:rPr>
                <w:rFonts w:ascii="Times New Roman"/>
                <w:lang w:val="sr-Latn-ME"/>
              </w:rPr>
            </w:pPr>
          </w:p>
        </w:tc>
        <w:tc>
          <w:tcPr>
            <w:tcW w:w="170"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spacing w:before="11"/>
              <w:rPr>
                <w:sz w:val="21"/>
                <w:lang w:val="sr-Latn-ME"/>
              </w:rPr>
            </w:pPr>
          </w:p>
          <w:p w:rsidR="00CC0BC1" w:rsidRPr="008B3041" w:rsidRDefault="00CC0BC1" w:rsidP="00F70F22">
            <w:pPr>
              <w:pStyle w:val="TableParagraph"/>
              <w:ind w:left="8"/>
              <w:jc w:val="center"/>
              <w:rPr>
                <w:rFonts w:ascii="Wingdings" w:hAnsi="Wingdings"/>
                <w:lang w:val="sr-Latn-ME"/>
              </w:rPr>
            </w:pPr>
            <w:r w:rsidRPr="008B3041">
              <w:rPr>
                <w:rFonts w:ascii="Wingdings" w:hAnsi="Wingdings"/>
                <w:lang w:val="sr-Latn-ME"/>
              </w:rPr>
              <w:t></w:t>
            </w:r>
          </w:p>
        </w:tc>
      </w:tr>
      <w:tr w:rsidR="00CC0BC1" w:rsidRPr="0042594D" w:rsidTr="00D27E93">
        <w:trPr>
          <w:trHeight w:val="510"/>
        </w:trPr>
        <w:tc>
          <w:tcPr>
            <w:tcW w:w="5000" w:type="pct"/>
            <w:gridSpan w:val="9"/>
            <w:shd w:val="clear" w:color="auto" w:fill="F1F1F1"/>
          </w:tcPr>
          <w:p w:rsidR="00CC0BC1" w:rsidRPr="008B3041" w:rsidRDefault="00CC0BC1" w:rsidP="00F70F22">
            <w:pPr>
              <w:pStyle w:val="TableParagraph"/>
              <w:spacing w:before="120"/>
              <w:ind w:left="4968" w:right="4957"/>
              <w:jc w:val="center"/>
              <w:rPr>
                <w:b/>
                <w:lang w:val="sr-Latn-ME"/>
              </w:rPr>
            </w:pPr>
            <w:r w:rsidRPr="008B3041">
              <w:rPr>
                <w:b/>
                <w:lang w:val="sr-Latn-ME"/>
              </w:rPr>
              <w:t>Zelena nabavka i etička kupovina</w:t>
            </w:r>
          </w:p>
        </w:tc>
      </w:tr>
      <w:tr w:rsidR="00D27E93" w:rsidRPr="008B3041" w:rsidTr="00D27E93">
        <w:trPr>
          <w:trHeight w:val="780"/>
        </w:trPr>
        <w:tc>
          <w:tcPr>
            <w:tcW w:w="3251" w:type="pct"/>
            <w:gridSpan w:val="2"/>
          </w:tcPr>
          <w:p w:rsidR="00CC0BC1" w:rsidRPr="008B3041" w:rsidRDefault="00CC0BC1" w:rsidP="00BB4FF3">
            <w:pPr>
              <w:pStyle w:val="TableParagraph"/>
              <w:spacing w:before="121"/>
              <w:ind w:left="110" w:right="100"/>
              <w:jc w:val="both"/>
              <w:rPr>
                <w:lang w:val="sr-Latn-ME"/>
              </w:rPr>
            </w:pPr>
            <w:r w:rsidRPr="008B3041">
              <w:rPr>
                <w:b/>
                <w:lang w:val="sr-Latn-ME"/>
              </w:rPr>
              <w:t>Usvojit</w:t>
            </w:r>
            <w:r w:rsidR="00793744">
              <w:rPr>
                <w:b/>
                <w:lang w:val="sr-Latn-ME"/>
              </w:rPr>
              <w:t>i</w:t>
            </w:r>
            <w:r w:rsidRPr="008B3041">
              <w:rPr>
                <w:b/>
                <w:lang w:val="sr-Latn-ME"/>
              </w:rPr>
              <w:t xml:space="preserve"> politiku zelene kupovine</w:t>
            </w:r>
            <w:r w:rsidR="00793744">
              <w:rPr>
                <w:b/>
                <w:lang w:val="sr-Latn-ME"/>
              </w:rPr>
              <w:t xml:space="preserve"> </w:t>
            </w:r>
            <w:r w:rsidRPr="008B3041">
              <w:rPr>
                <w:lang w:val="sr-Latn-ME"/>
              </w:rPr>
              <w:t>koj</w:t>
            </w:r>
            <w:r w:rsidR="00793744">
              <w:rPr>
                <w:lang w:val="sr-Latn-ME"/>
              </w:rPr>
              <w:t>a</w:t>
            </w:r>
            <w:r w:rsidRPr="008B3041">
              <w:rPr>
                <w:lang w:val="sr-Latn-ME"/>
              </w:rPr>
              <w:t xml:space="preserve"> daje prioritet artiklima koji su proizvedeni iz održivih i etičkih izvora, koji su </w:t>
            </w:r>
            <w:r w:rsidR="00BB4FF3">
              <w:rPr>
                <w:lang w:val="sr-Latn-ME"/>
              </w:rPr>
              <w:t>proizvod „</w:t>
            </w:r>
            <w:r w:rsidRPr="008B3041">
              <w:rPr>
                <w:lang w:val="sr-Latn-ME"/>
              </w:rPr>
              <w:t>pravedn</w:t>
            </w:r>
            <w:r w:rsidR="00BB4FF3">
              <w:rPr>
                <w:lang w:val="sr-Latn-ME"/>
              </w:rPr>
              <w:t>e</w:t>
            </w:r>
            <w:r w:rsidRPr="008B3041">
              <w:rPr>
                <w:lang w:val="sr-Latn-ME"/>
              </w:rPr>
              <w:t xml:space="preserve"> trgovin</w:t>
            </w:r>
            <w:r w:rsidR="00BB4FF3">
              <w:rPr>
                <w:lang w:val="sr-Latn-ME"/>
              </w:rPr>
              <w:t>e“ (fair trade)</w:t>
            </w:r>
            <w:r w:rsidRPr="008B3041">
              <w:rPr>
                <w:lang w:val="sr-Latn-ME"/>
              </w:rPr>
              <w:t xml:space="preserve">, </w:t>
            </w:r>
            <w:r w:rsidR="00BB4FF3">
              <w:rPr>
                <w:lang w:val="sr-Latn-ME"/>
              </w:rPr>
              <w:t xml:space="preserve">koji nisu </w:t>
            </w:r>
            <w:r w:rsidRPr="008B3041">
              <w:rPr>
                <w:lang w:val="sr-Latn-ME"/>
              </w:rPr>
              <w:t xml:space="preserve">toksični, </w:t>
            </w:r>
            <w:r w:rsidR="00BB4FF3">
              <w:rPr>
                <w:lang w:val="sr-Latn-ME"/>
              </w:rPr>
              <w:t xml:space="preserve">koji su </w:t>
            </w:r>
            <w:r w:rsidRPr="008B3041">
              <w:rPr>
                <w:lang w:val="sr-Latn-ME"/>
              </w:rPr>
              <w:t>energetski efikasni i klimatski prihvatljivi.</w:t>
            </w:r>
          </w:p>
        </w:tc>
        <w:tc>
          <w:tcPr>
            <w:tcW w:w="634" w:type="pct"/>
          </w:tcPr>
          <w:p w:rsidR="00CC0BC1" w:rsidRPr="008B3041" w:rsidRDefault="00CC0BC1" w:rsidP="00F70F22">
            <w:pPr>
              <w:pStyle w:val="TableParagraph"/>
              <w:spacing w:before="11"/>
              <w:rPr>
                <w:sz w:val="20"/>
                <w:lang w:val="sr-Latn-ME"/>
              </w:rPr>
            </w:pPr>
          </w:p>
          <w:p w:rsidR="00CC0BC1" w:rsidRPr="008B3041" w:rsidRDefault="00CC0BC1" w:rsidP="00F70F22">
            <w:pPr>
              <w:pStyle w:val="TableParagraph"/>
              <w:spacing w:before="1"/>
              <w:ind w:left="347" w:right="350"/>
              <w:jc w:val="center"/>
              <w:rPr>
                <w:lang w:val="sr-Latn-ME"/>
              </w:rPr>
            </w:pPr>
            <w:r w:rsidRPr="008B3041">
              <w:rPr>
                <w:lang w:val="sr-Latn-ME"/>
              </w:rPr>
              <w:t>Nisko</w:t>
            </w:r>
          </w:p>
        </w:tc>
        <w:tc>
          <w:tcPr>
            <w:tcW w:w="230" w:type="pct"/>
          </w:tcPr>
          <w:p w:rsidR="00CC0BC1" w:rsidRPr="008B3041" w:rsidRDefault="00CC0BC1" w:rsidP="00F70F22">
            <w:pPr>
              <w:pStyle w:val="TableParagraph"/>
              <w:rPr>
                <w:rFonts w:ascii="Times New Roman"/>
                <w:lang w:val="sr-Latn-ME"/>
              </w:rPr>
            </w:pPr>
          </w:p>
        </w:tc>
        <w:tc>
          <w:tcPr>
            <w:tcW w:w="171"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spacing w:before="11"/>
              <w:rPr>
                <w:sz w:val="21"/>
                <w:lang w:val="sr-Latn-ME"/>
              </w:rPr>
            </w:pPr>
          </w:p>
          <w:p w:rsidR="00CC0BC1" w:rsidRPr="008B3041" w:rsidRDefault="00CC0BC1" w:rsidP="00F70F22">
            <w:pPr>
              <w:pStyle w:val="TableParagraph"/>
              <w:ind w:left="4"/>
              <w:jc w:val="center"/>
              <w:rPr>
                <w:rFonts w:ascii="Wingdings" w:hAnsi="Wingdings"/>
                <w:lang w:val="sr-Latn-ME"/>
              </w:rPr>
            </w:pPr>
            <w:r w:rsidRPr="008B3041">
              <w:rPr>
                <w:rFonts w:ascii="Wingdings" w:hAnsi="Wingdings"/>
                <w:lang w:val="sr-Latn-ME"/>
              </w:rPr>
              <w:t></w:t>
            </w:r>
          </w:p>
        </w:tc>
        <w:tc>
          <w:tcPr>
            <w:tcW w:w="136" w:type="pct"/>
          </w:tcPr>
          <w:p w:rsidR="00CC0BC1" w:rsidRPr="008B3041" w:rsidRDefault="00CC0BC1" w:rsidP="00F70F22">
            <w:pPr>
              <w:pStyle w:val="TableParagraph"/>
              <w:rPr>
                <w:rFonts w:ascii="Times New Roman"/>
                <w:lang w:val="sr-Latn-ME"/>
              </w:rPr>
            </w:pPr>
          </w:p>
        </w:tc>
        <w:tc>
          <w:tcPr>
            <w:tcW w:w="170"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r>
      <w:tr w:rsidR="00D27E93" w:rsidRPr="008B3041" w:rsidTr="00D27E93">
        <w:trPr>
          <w:trHeight w:val="775"/>
        </w:trPr>
        <w:tc>
          <w:tcPr>
            <w:tcW w:w="3251" w:type="pct"/>
            <w:gridSpan w:val="2"/>
          </w:tcPr>
          <w:p w:rsidR="00CC0BC1" w:rsidRPr="008B3041" w:rsidRDefault="00CC0BC1" w:rsidP="00BB4FF3">
            <w:pPr>
              <w:pStyle w:val="TableParagraph"/>
              <w:spacing w:before="115"/>
              <w:ind w:left="110" w:right="100"/>
              <w:jc w:val="both"/>
              <w:rPr>
                <w:lang w:val="sr-Latn-ME"/>
              </w:rPr>
            </w:pPr>
            <w:r w:rsidRPr="008B3041">
              <w:rPr>
                <w:b/>
                <w:lang w:val="sr-Latn-ME"/>
              </w:rPr>
              <w:t>Uspostaviti prakse zelene nabavke</w:t>
            </w:r>
            <w:r w:rsidRPr="008B3041">
              <w:rPr>
                <w:lang w:val="sr-Latn-ME"/>
              </w:rPr>
              <w:t>, tj. usv</w:t>
            </w:r>
            <w:r w:rsidR="00BB4FF3">
              <w:rPr>
                <w:lang w:val="sr-Latn-ME"/>
              </w:rPr>
              <w:t>ojiti</w:t>
            </w:r>
            <w:r w:rsidRPr="008B3041">
              <w:rPr>
                <w:lang w:val="sr-Latn-ME"/>
              </w:rPr>
              <w:t xml:space="preserve"> politike kupovine koja daje prioritet klimatskim i ekološki prihvatljivim proizvodima i uslugama.</w:t>
            </w:r>
          </w:p>
        </w:tc>
        <w:tc>
          <w:tcPr>
            <w:tcW w:w="634" w:type="pct"/>
          </w:tcPr>
          <w:p w:rsidR="00CC0BC1" w:rsidRPr="008B3041" w:rsidRDefault="00CC0BC1" w:rsidP="00F70F22">
            <w:pPr>
              <w:pStyle w:val="TableParagraph"/>
              <w:spacing w:before="6"/>
              <w:rPr>
                <w:sz w:val="20"/>
                <w:lang w:val="sr-Latn-ME"/>
              </w:rPr>
            </w:pPr>
          </w:p>
          <w:p w:rsidR="00CC0BC1" w:rsidRPr="008B3041" w:rsidRDefault="00CC0BC1" w:rsidP="00F70F22">
            <w:pPr>
              <w:pStyle w:val="TableParagraph"/>
              <w:ind w:right="350"/>
              <w:jc w:val="center"/>
              <w:rPr>
                <w:lang w:val="sr-Latn-ME"/>
              </w:rPr>
            </w:pPr>
            <w:r w:rsidRPr="008B3041">
              <w:rPr>
                <w:lang w:val="sr-Latn-ME"/>
              </w:rPr>
              <w:t>Umjereno</w:t>
            </w:r>
          </w:p>
        </w:tc>
        <w:tc>
          <w:tcPr>
            <w:tcW w:w="230" w:type="pct"/>
          </w:tcPr>
          <w:p w:rsidR="00CC0BC1" w:rsidRPr="008B3041" w:rsidRDefault="00CC0BC1" w:rsidP="00F70F22">
            <w:pPr>
              <w:pStyle w:val="TableParagraph"/>
              <w:rPr>
                <w:rFonts w:ascii="Times New Roman"/>
                <w:lang w:val="sr-Latn-ME"/>
              </w:rPr>
            </w:pPr>
          </w:p>
        </w:tc>
        <w:tc>
          <w:tcPr>
            <w:tcW w:w="171"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spacing w:before="10"/>
              <w:rPr>
                <w:sz w:val="21"/>
                <w:lang w:val="sr-Latn-ME"/>
              </w:rPr>
            </w:pPr>
          </w:p>
          <w:p w:rsidR="00CC0BC1" w:rsidRPr="008B3041" w:rsidRDefault="00CC0BC1" w:rsidP="00F70F22">
            <w:pPr>
              <w:pStyle w:val="TableParagraph"/>
              <w:spacing w:before="1"/>
              <w:ind w:left="4"/>
              <w:jc w:val="center"/>
              <w:rPr>
                <w:rFonts w:ascii="Wingdings" w:hAnsi="Wingdings"/>
                <w:lang w:val="sr-Latn-ME"/>
              </w:rPr>
            </w:pPr>
            <w:r w:rsidRPr="008B3041">
              <w:rPr>
                <w:rFonts w:ascii="Wingdings" w:hAnsi="Wingdings"/>
                <w:lang w:val="sr-Latn-ME"/>
              </w:rPr>
              <w:t></w:t>
            </w:r>
          </w:p>
        </w:tc>
        <w:tc>
          <w:tcPr>
            <w:tcW w:w="136" w:type="pct"/>
          </w:tcPr>
          <w:p w:rsidR="00CC0BC1" w:rsidRPr="008B3041" w:rsidRDefault="00CC0BC1" w:rsidP="00F70F22">
            <w:pPr>
              <w:pStyle w:val="TableParagraph"/>
              <w:rPr>
                <w:rFonts w:ascii="Times New Roman"/>
                <w:lang w:val="sr-Latn-ME"/>
              </w:rPr>
            </w:pPr>
          </w:p>
        </w:tc>
        <w:tc>
          <w:tcPr>
            <w:tcW w:w="170"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r>
      <w:tr w:rsidR="00D27E93" w:rsidRPr="008B3041" w:rsidTr="00D27E93">
        <w:trPr>
          <w:trHeight w:val="775"/>
        </w:trPr>
        <w:tc>
          <w:tcPr>
            <w:tcW w:w="3251" w:type="pct"/>
            <w:gridSpan w:val="2"/>
          </w:tcPr>
          <w:p w:rsidR="00CC0BC1" w:rsidRDefault="00CC0BC1" w:rsidP="00BB4FF3">
            <w:pPr>
              <w:pStyle w:val="TableParagraph"/>
              <w:spacing w:before="120"/>
              <w:ind w:left="110" w:right="100"/>
              <w:jc w:val="both"/>
              <w:rPr>
                <w:lang w:val="sr-Latn-ME"/>
              </w:rPr>
            </w:pPr>
            <w:r w:rsidRPr="008B3041">
              <w:rPr>
                <w:b/>
                <w:lang w:val="sr-Latn-ME"/>
              </w:rPr>
              <w:t>Promovi</w:t>
            </w:r>
            <w:r w:rsidR="00BB4FF3">
              <w:rPr>
                <w:b/>
                <w:lang w:val="sr-Latn-ME"/>
              </w:rPr>
              <w:t xml:space="preserve">sati </w:t>
            </w:r>
            <w:r w:rsidRPr="008B3041">
              <w:rPr>
                <w:b/>
                <w:lang w:val="sr-Latn-ME"/>
              </w:rPr>
              <w:t>prelazak na vozila s niskim emisijama ili električna vozila</w:t>
            </w:r>
            <w:r w:rsidR="00BB4FF3">
              <w:rPr>
                <w:b/>
                <w:lang w:val="sr-Latn-ME"/>
              </w:rPr>
              <w:t xml:space="preserve"> </w:t>
            </w:r>
            <w:r w:rsidRPr="008B3041">
              <w:rPr>
                <w:lang w:val="sr-Latn-ME"/>
              </w:rPr>
              <w:t>kako bi se smanjil</w:t>
            </w:r>
            <w:r w:rsidR="00BB4FF3">
              <w:rPr>
                <w:lang w:val="sr-Latn-ME"/>
              </w:rPr>
              <w:t>a</w:t>
            </w:r>
            <w:r w:rsidRPr="008B3041">
              <w:rPr>
                <w:lang w:val="sr-Latn-ME"/>
              </w:rPr>
              <w:t xml:space="preserve"> emisij</w:t>
            </w:r>
            <w:r w:rsidR="00BB4FF3">
              <w:rPr>
                <w:lang w:val="sr-Latn-ME"/>
              </w:rPr>
              <w:t>a gasova sa efektom staklene bašte</w:t>
            </w:r>
            <w:r w:rsidRPr="008B3041">
              <w:rPr>
                <w:lang w:val="sr-Latn-ME"/>
              </w:rPr>
              <w:t xml:space="preserve"> i zagađ</w:t>
            </w:r>
            <w:r w:rsidR="00BB4FF3">
              <w:rPr>
                <w:lang w:val="sr-Latn-ME"/>
              </w:rPr>
              <w:t>ivanje vazduha</w:t>
            </w:r>
            <w:r w:rsidRPr="008B3041">
              <w:rPr>
                <w:lang w:val="sr-Latn-ME"/>
              </w:rPr>
              <w:t>.</w:t>
            </w:r>
          </w:p>
          <w:p w:rsidR="00A41B88" w:rsidRDefault="00A41B88" w:rsidP="00BB4FF3">
            <w:pPr>
              <w:pStyle w:val="TableParagraph"/>
              <w:spacing w:before="120"/>
              <w:ind w:left="110" w:right="100"/>
              <w:jc w:val="both"/>
              <w:rPr>
                <w:lang w:val="sr-Latn-ME"/>
              </w:rPr>
            </w:pPr>
          </w:p>
          <w:p w:rsidR="00A41B88" w:rsidRPr="008B3041" w:rsidRDefault="00A41B88" w:rsidP="00BB4FF3">
            <w:pPr>
              <w:pStyle w:val="TableParagraph"/>
              <w:spacing w:before="120"/>
              <w:ind w:left="110" w:right="100"/>
              <w:jc w:val="both"/>
              <w:rPr>
                <w:lang w:val="sr-Latn-ME"/>
              </w:rPr>
            </w:pPr>
          </w:p>
        </w:tc>
        <w:tc>
          <w:tcPr>
            <w:tcW w:w="634" w:type="pct"/>
          </w:tcPr>
          <w:p w:rsidR="00CC0BC1" w:rsidRPr="008B3041" w:rsidRDefault="00CC0BC1" w:rsidP="00F70F22">
            <w:pPr>
              <w:pStyle w:val="TableParagraph"/>
              <w:spacing w:before="11"/>
              <w:rPr>
                <w:sz w:val="20"/>
                <w:lang w:val="sr-Latn-ME"/>
              </w:rPr>
            </w:pPr>
          </w:p>
          <w:p w:rsidR="00CC0BC1" w:rsidRPr="008B3041" w:rsidRDefault="00CC0BC1" w:rsidP="00F70F22">
            <w:pPr>
              <w:pStyle w:val="TableParagraph"/>
              <w:ind w:left="349" w:right="349"/>
              <w:jc w:val="center"/>
              <w:rPr>
                <w:lang w:val="sr-Latn-ME"/>
              </w:rPr>
            </w:pPr>
            <w:r w:rsidRPr="008B3041">
              <w:rPr>
                <w:lang w:val="sr-Latn-ME"/>
              </w:rPr>
              <w:t>Visoko</w:t>
            </w:r>
          </w:p>
        </w:tc>
        <w:tc>
          <w:tcPr>
            <w:tcW w:w="230" w:type="pct"/>
          </w:tcPr>
          <w:p w:rsidR="00CC0BC1" w:rsidRPr="008B3041" w:rsidRDefault="00CC0BC1" w:rsidP="00F70F22">
            <w:pPr>
              <w:pStyle w:val="TableParagraph"/>
              <w:spacing w:before="10"/>
              <w:rPr>
                <w:sz w:val="21"/>
                <w:lang w:val="sr-Latn-ME"/>
              </w:rPr>
            </w:pPr>
          </w:p>
          <w:p w:rsidR="00CC0BC1" w:rsidRPr="008B3041" w:rsidRDefault="00CC0BC1" w:rsidP="00F70F22">
            <w:pPr>
              <w:pStyle w:val="TableParagraph"/>
              <w:spacing w:before="1"/>
              <w:ind w:left="4"/>
              <w:jc w:val="center"/>
              <w:rPr>
                <w:rFonts w:ascii="Wingdings" w:hAnsi="Wingdings"/>
                <w:lang w:val="sr-Latn-ME"/>
              </w:rPr>
            </w:pPr>
            <w:r w:rsidRPr="008B3041">
              <w:rPr>
                <w:rFonts w:ascii="Wingdings" w:hAnsi="Wingdings"/>
                <w:lang w:val="sr-Latn-ME"/>
              </w:rPr>
              <w:t></w:t>
            </w:r>
          </w:p>
        </w:tc>
        <w:tc>
          <w:tcPr>
            <w:tcW w:w="171"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c>
          <w:tcPr>
            <w:tcW w:w="136" w:type="pct"/>
          </w:tcPr>
          <w:p w:rsidR="00CC0BC1" w:rsidRPr="008B3041" w:rsidRDefault="00CC0BC1" w:rsidP="00F70F22">
            <w:pPr>
              <w:pStyle w:val="TableParagraph"/>
              <w:spacing w:before="10"/>
              <w:rPr>
                <w:sz w:val="21"/>
                <w:lang w:val="sr-Latn-ME"/>
              </w:rPr>
            </w:pPr>
          </w:p>
          <w:p w:rsidR="00CC0BC1" w:rsidRPr="008B3041" w:rsidRDefault="00CC0BC1" w:rsidP="00F70F22">
            <w:pPr>
              <w:pStyle w:val="TableParagraph"/>
              <w:spacing w:before="1"/>
              <w:ind w:left="123"/>
              <w:rPr>
                <w:rFonts w:ascii="Wingdings" w:hAnsi="Wingdings"/>
                <w:lang w:val="sr-Latn-ME"/>
              </w:rPr>
            </w:pPr>
            <w:r w:rsidRPr="008B3041">
              <w:rPr>
                <w:rFonts w:ascii="Wingdings" w:hAnsi="Wingdings"/>
                <w:lang w:val="sr-Latn-ME"/>
              </w:rPr>
              <w:t></w:t>
            </w:r>
          </w:p>
        </w:tc>
        <w:tc>
          <w:tcPr>
            <w:tcW w:w="170"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r>
      <w:tr w:rsidR="00CC0BC1" w:rsidRPr="008B3041" w:rsidTr="00D27E93">
        <w:trPr>
          <w:trHeight w:val="510"/>
        </w:trPr>
        <w:tc>
          <w:tcPr>
            <w:tcW w:w="5000" w:type="pct"/>
            <w:gridSpan w:val="9"/>
            <w:shd w:val="clear" w:color="auto" w:fill="F1F1F1"/>
          </w:tcPr>
          <w:p w:rsidR="00CC0BC1" w:rsidRPr="008B3041" w:rsidRDefault="00CC0BC1" w:rsidP="00F70F22">
            <w:pPr>
              <w:pStyle w:val="TableParagraph"/>
              <w:spacing w:before="121"/>
              <w:ind w:left="4968" w:right="4963"/>
              <w:jc w:val="center"/>
              <w:rPr>
                <w:b/>
                <w:lang w:val="sr-Latn-ME"/>
              </w:rPr>
            </w:pPr>
            <w:r w:rsidRPr="008B3041">
              <w:rPr>
                <w:b/>
                <w:lang w:val="sr-Latn-ME"/>
              </w:rPr>
              <w:lastRenderedPageBreak/>
              <w:t>Klimatsko obrazovanje, svijest i obuka</w:t>
            </w:r>
          </w:p>
        </w:tc>
      </w:tr>
      <w:tr w:rsidR="00D27E93" w:rsidRPr="008B3041" w:rsidTr="00D27E93">
        <w:trPr>
          <w:trHeight w:val="1045"/>
        </w:trPr>
        <w:tc>
          <w:tcPr>
            <w:tcW w:w="3251" w:type="pct"/>
            <w:gridSpan w:val="2"/>
          </w:tcPr>
          <w:p w:rsidR="00CC0BC1" w:rsidRPr="008B3041" w:rsidRDefault="00CC0BC1" w:rsidP="00F70F22">
            <w:pPr>
              <w:pStyle w:val="TableParagraph"/>
              <w:spacing w:before="120"/>
              <w:ind w:left="110" w:right="100"/>
              <w:rPr>
                <w:lang w:val="sr-Latn-ME"/>
              </w:rPr>
            </w:pPr>
            <w:r w:rsidRPr="008B3041">
              <w:rPr>
                <w:b/>
                <w:lang w:val="sr-Latn-ME"/>
              </w:rPr>
              <w:t>Postavite nadzorni odred</w:t>
            </w:r>
            <w:r w:rsidR="00D91BF8">
              <w:rPr>
                <w:b/>
                <w:lang w:val="sr-Latn-ME"/>
              </w:rPr>
              <w:t xml:space="preserve"> </w:t>
            </w:r>
            <w:r w:rsidRPr="008B3041">
              <w:rPr>
                <w:lang w:val="sr-Latn-ME"/>
              </w:rPr>
              <w:t>(sastoje se od učenika) koji redovno prate da li se sprovode akcije održivog upravljanja resursima i obrazuju svoje vršnjake o važnosti ovih praksi u ublažavanju klimatskih promjena. Osigurati rodnu ravnotežu i inkluzivnost u sastavu Odreda.</w:t>
            </w:r>
          </w:p>
        </w:tc>
        <w:tc>
          <w:tcPr>
            <w:tcW w:w="634" w:type="pct"/>
          </w:tcPr>
          <w:p w:rsidR="00CC0BC1" w:rsidRPr="008B3041" w:rsidRDefault="00CC0BC1" w:rsidP="00F70F22">
            <w:pPr>
              <w:pStyle w:val="TableParagraph"/>
              <w:spacing w:before="12"/>
              <w:rPr>
                <w:sz w:val="31"/>
                <w:lang w:val="sr-Latn-ME"/>
              </w:rPr>
            </w:pPr>
          </w:p>
          <w:p w:rsidR="00CC0BC1" w:rsidRPr="008B3041" w:rsidRDefault="00CC0BC1" w:rsidP="00F70F22">
            <w:pPr>
              <w:pStyle w:val="TableParagraph"/>
              <w:ind w:left="347" w:right="350"/>
              <w:jc w:val="center"/>
              <w:rPr>
                <w:lang w:val="sr-Latn-ME"/>
              </w:rPr>
            </w:pPr>
            <w:r w:rsidRPr="008B3041">
              <w:rPr>
                <w:lang w:val="sr-Latn-ME"/>
              </w:rPr>
              <w:t>Nisko</w:t>
            </w:r>
          </w:p>
        </w:tc>
        <w:tc>
          <w:tcPr>
            <w:tcW w:w="230" w:type="pct"/>
          </w:tcPr>
          <w:p w:rsidR="00CC0BC1" w:rsidRPr="008B3041" w:rsidRDefault="00CC0BC1" w:rsidP="00F70F22">
            <w:pPr>
              <w:pStyle w:val="TableParagraph"/>
              <w:spacing w:before="11"/>
              <w:rPr>
                <w:sz w:val="32"/>
                <w:lang w:val="sr-Latn-ME"/>
              </w:rPr>
            </w:pPr>
          </w:p>
          <w:p w:rsidR="00CC0BC1" w:rsidRPr="008B3041" w:rsidRDefault="00CC0BC1" w:rsidP="00F70F22">
            <w:pPr>
              <w:pStyle w:val="TableParagraph"/>
              <w:ind w:left="4"/>
              <w:jc w:val="center"/>
              <w:rPr>
                <w:rFonts w:ascii="Wingdings" w:hAnsi="Wingdings"/>
                <w:lang w:val="sr-Latn-ME"/>
              </w:rPr>
            </w:pPr>
            <w:r w:rsidRPr="008B3041">
              <w:rPr>
                <w:rFonts w:ascii="Wingdings" w:hAnsi="Wingdings"/>
                <w:lang w:val="sr-Latn-ME"/>
              </w:rPr>
              <w:t></w:t>
            </w:r>
          </w:p>
        </w:tc>
        <w:tc>
          <w:tcPr>
            <w:tcW w:w="171" w:type="pct"/>
          </w:tcPr>
          <w:p w:rsidR="00CC0BC1" w:rsidRPr="008B3041" w:rsidRDefault="00CC0BC1" w:rsidP="00F70F22">
            <w:pPr>
              <w:pStyle w:val="TableParagraph"/>
              <w:spacing w:before="11"/>
              <w:rPr>
                <w:sz w:val="32"/>
                <w:lang w:val="sr-Latn-ME"/>
              </w:rPr>
            </w:pPr>
          </w:p>
          <w:p w:rsidR="00CC0BC1" w:rsidRPr="008B3041" w:rsidRDefault="00CC0BC1" w:rsidP="00F70F22">
            <w:pPr>
              <w:pStyle w:val="TableParagraph"/>
              <w:ind w:right="116"/>
              <w:jc w:val="right"/>
              <w:rPr>
                <w:rFonts w:ascii="Wingdings" w:hAnsi="Wingdings"/>
                <w:lang w:val="sr-Latn-ME"/>
              </w:rPr>
            </w:pPr>
            <w:r w:rsidRPr="008B3041">
              <w:rPr>
                <w:rFonts w:ascii="Wingdings" w:hAnsi="Wingdings"/>
                <w:lang w:val="sr-Latn-ME"/>
              </w:rPr>
              <w:t></w:t>
            </w:r>
          </w:p>
        </w:tc>
        <w:tc>
          <w:tcPr>
            <w:tcW w:w="204" w:type="pct"/>
          </w:tcPr>
          <w:p w:rsidR="00CC0BC1" w:rsidRPr="008B3041" w:rsidRDefault="00CC0BC1" w:rsidP="00F70F22">
            <w:pPr>
              <w:pStyle w:val="TableParagraph"/>
              <w:spacing w:before="11"/>
              <w:rPr>
                <w:sz w:val="32"/>
                <w:lang w:val="sr-Latn-ME"/>
              </w:rPr>
            </w:pPr>
          </w:p>
          <w:p w:rsidR="00CC0BC1" w:rsidRPr="008B3041" w:rsidRDefault="00CC0BC1" w:rsidP="00F70F22">
            <w:pPr>
              <w:pStyle w:val="TableParagraph"/>
              <w:ind w:left="4"/>
              <w:jc w:val="center"/>
              <w:rPr>
                <w:rFonts w:ascii="Wingdings" w:hAnsi="Wingdings"/>
                <w:lang w:val="sr-Latn-ME"/>
              </w:rPr>
            </w:pPr>
            <w:r w:rsidRPr="008B3041">
              <w:rPr>
                <w:rFonts w:ascii="Wingdings" w:hAnsi="Wingdings"/>
                <w:lang w:val="sr-Latn-ME"/>
              </w:rPr>
              <w:t></w:t>
            </w:r>
          </w:p>
        </w:tc>
        <w:tc>
          <w:tcPr>
            <w:tcW w:w="136" w:type="pct"/>
          </w:tcPr>
          <w:p w:rsidR="00CC0BC1" w:rsidRPr="008B3041" w:rsidRDefault="00CC0BC1" w:rsidP="00F70F22">
            <w:pPr>
              <w:pStyle w:val="TableParagraph"/>
              <w:rPr>
                <w:rFonts w:ascii="Times New Roman"/>
                <w:lang w:val="sr-Latn-ME"/>
              </w:rPr>
            </w:pPr>
          </w:p>
        </w:tc>
        <w:tc>
          <w:tcPr>
            <w:tcW w:w="170"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r>
      <w:tr w:rsidR="00D27E93" w:rsidRPr="008B3041" w:rsidTr="00D27E93">
        <w:trPr>
          <w:trHeight w:val="1315"/>
        </w:trPr>
        <w:tc>
          <w:tcPr>
            <w:tcW w:w="386" w:type="pct"/>
            <w:shd w:val="clear" w:color="auto" w:fill="F1F1F1"/>
            <w:textDirection w:val="btLr"/>
          </w:tcPr>
          <w:p w:rsidR="00CC0BC1" w:rsidRPr="008B3041" w:rsidRDefault="00D91BF8" w:rsidP="00D91BF8">
            <w:pPr>
              <w:pStyle w:val="TableParagraph"/>
              <w:ind w:left="113" w:right="200"/>
              <w:rPr>
                <w:b/>
                <w:sz w:val="24"/>
                <w:lang w:val="sr-Latn-ME"/>
              </w:rPr>
            </w:pPr>
            <w:r>
              <w:rPr>
                <w:b/>
                <w:sz w:val="24"/>
                <w:lang w:val="sr-Latn-ME"/>
              </w:rPr>
              <w:t>Osnovn</w:t>
            </w:r>
            <w:r w:rsidR="00A41B88">
              <w:rPr>
                <w:b/>
                <w:sz w:val="24"/>
                <w:lang w:val="sr-Latn-ME"/>
              </w:rPr>
              <w:t xml:space="preserve">a </w:t>
            </w:r>
            <w:r>
              <w:rPr>
                <w:b/>
                <w:sz w:val="24"/>
                <w:lang w:val="sr-Latn-ME"/>
              </w:rPr>
              <w:t>akti</w:t>
            </w:r>
            <w:r w:rsidR="00CB3C25">
              <w:rPr>
                <w:b/>
                <w:sz w:val="24"/>
                <w:lang w:val="sr-Latn-ME"/>
              </w:rPr>
              <w:t>v</w:t>
            </w:r>
            <w:r>
              <w:rPr>
                <w:b/>
                <w:sz w:val="24"/>
                <w:lang w:val="sr-Latn-ME"/>
              </w:rPr>
              <w:t>nost</w:t>
            </w:r>
          </w:p>
          <w:p w:rsidR="00CC0BC1" w:rsidRPr="008B3041" w:rsidRDefault="00CC0BC1" w:rsidP="00D91BF8">
            <w:pPr>
              <w:pStyle w:val="TableParagraph"/>
              <w:spacing w:before="131"/>
              <w:ind w:left="113" w:right="196"/>
              <w:rPr>
                <w:b/>
                <w:lang w:val="sr-Latn-ME"/>
              </w:rPr>
            </w:pPr>
          </w:p>
        </w:tc>
        <w:tc>
          <w:tcPr>
            <w:tcW w:w="2865" w:type="pct"/>
          </w:tcPr>
          <w:p w:rsidR="00CC0BC1" w:rsidRPr="008B3041" w:rsidRDefault="00CC0BC1" w:rsidP="00D91BF8">
            <w:pPr>
              <w:pStyle w:val="TableParagraph"/>
              <w:spacing w:before="120"/>
              <w:ind w:left="109" w:right="192"/>
              <w:jc w:val="both"/>
              <w:rPr>
                <w:lang w:val="sr-Latn-ME"/>
              </w:rPr>
            </w:pPr>
            <w:r w:rsidRPr="008B3041">
              <w:rPr>
                <w:b/>
                <w:lang w:val="sr-Latn-ME"/>
              </w:rPr>
              <w:t xml:space="preserve">Postavite </w:t>
            </w:r>
            <w:r w:rsidR="00D91BF8">
              <w:rPr>
                <w:b/>
                <w:lang w:val="sr-Latn-ME"/>
              </w:rPr>
              <w:t>O</w:t>
            </w:r>
            <w:r w:rsidRPr="008B3041">
              <w:rPr>
                <w:b/>
                <w:lang w:val="sr-Latn-ME"/>
              </w:rPr>
              <w:t>dred</w:t>
            </w:r>
            <w:r w:rsidR="00D91BF8">
              <w:rPr>
                <w:b/>
                <w:lang w:val="sr-Latn-ME"/>
              </w:rPr>
              <w:t xml:space="preserve"> za praćanje - </w:t>
            </w:r>
            <w:r w:rsidR="00D91BF8">
              <w:rPr>
                <w:b/>
              </w:rPr>
              <w:t>Monitoring</w:t>
            </w:r>
            <w:r w:rsidR="00D91BF8" w:rsidRPr="00D91BF8">
              <w:rPr>
                <w:b/>
                <w:lang w:val="sr-Latn-ME"/>
              </w:rPr>
              <w:t xml:space="preserve"> </w:t>
            </w:r>
            <w:r w:rsidR="00D91BF8">
              <w:rPr>
                <w:b/>
              </w:rPr>
              <w:t>Squad</w:t>
            </w:r>
            <w:r w:rsidR="00D91BF8" w:rsidRPr="00D91BF8">
              <w:rPr>
                <w:b/>
                <w:lang w:val="sr-Latn-ME"/>
              </w:rPr>
              <w:t xml:space="preserve"> </w:t>
            </w:r>
            <w:r w:rsidRPr="008B3041">
              <w:rPr>
                <w:lang w:val="sr-Latn-ME"/>
              </w:rPr>
              <w:t>(sastoj</w:t>
            </w:r>
            <w:r w:rsidR="00D91BF8">
              <w:rPr>
                <w:lang w:val="sr-Latn-ME"/>
              </w:rPr>
              <w:t>i</w:t>
            </w:r>
            <w:r w:rsidRPr="008B3041">
              <w:rPr>
                <w:lang w:val="sr-Latn-ME"/>
              </w:rPr>
              <w:t xml:space="preserve"> se od učenika) koji redovno prate da li se sprovode ak</w:t>
            </w:r>
            <w:r w:rsidR="00D91BF8">
              <w:rPr>
                <w:lang w:val="sr-Latn-ME"/>
              </w:rPr>
              <w:t>tivnosti</w:t>
            </w:r>
            <w:r w:rsidRPr="008B3041">
              <w:rPr>
                <w:lang w:val="sr-Latn-ME"/>
              </w:rPr>
              <w:t xml:space="preserve"> održivog upravljanja resursima i obrazuju svoje vršnjake o važnosti ovih praksi u ublažavanju klimatskih promjena. Osigurati rodnu ravnotežu i inkluzivnost u sastavu Odreda.</w:t>
            </w:r>
          </w:p>
        </w:tc>
        <w:tc>
          <w:tcPr>
            <w:tcW w:w="634" w:type="pct"/>
          </w:tcPr>
          <w:p w:rsidR="00CC0BC1" w:rsidRPr="008B3041" w:rsidRDefault="00CC0BC1" w:rsidP="00F70F22">
            <w:pPr>
              <w:pStyle w:val="TableParagraph"/>
              <w:rPr>
                <w:lang w:val="sr-Latn-ME"/>
              </w:rPr>
            </w:pPr>
          </w:p>
          <w:p w:rsidR="00CC0BC1" w:rsidRPr="008B3041" w:rsidRDefault="00CC0BC1" w:rsidP="00F70F22">
            <w:pPr>
              <w:pStyle w:val="TableParagraph"/>
              <w:rPr>
                <w:sz w:val="21"/>
                <w:lang w:val="sr-Latn-ME"/>
              </w:rPr>
            </w:pPr>
          </w:p>
          <w:p w:rsidR="00CC0BC1" w:rsidRPr="008B3041" w:rsidRDefault="00CC0BC1" w:rsidP="00F70F22">
            <w:pPr>
              <w:pStyle w:val="TableParagraph"/>
              <w:ind w:left="347" w:right="350"/>
              <w:jc w:val="center"/>
              <w:rPr>
                <w:lang w:val="sr-Latn-ME"/>
              </w:rPr>
            </w:pPr>
            <w:r w:rsidRPr="008B3041">
              <w:rPr>
                <w:lang w:val="sr-Latn-ME"/>
              </w:rPr>
              <w:t>Nisko</w:t>
            </w:r>
          </w:p>
        </w:tc>
        <w:tc>
          <w:tcPr>
            <w:tcW w:w="230" w:type="pct"/>
          </w:tcPr>
          <w:p w:rsidR="00CC0BC1" w:rsidRPr="008B3041" w:rsidRDefault="00CC0BC1" w:rsidP="00F70F22">
            <w:pPr>
              <w:pStyle w:val="TableParagraph"/>
              <w:rPr>
                <w:sz w:val="24"/>
                <w:lang w:val="sr-Latn-ME"/>
              </w:rPr>
            </w:pPr>
          </w:p>
          <w:p w:rsidR="00CC0BC1" w:rsidRPr="008B3041" w:rsidRDefault="00CC0BC1" w:rsidP="00F70F22">
            <w:pPr>
              <w:pStyle w:val="TableParagraph"/>
              <w:rPr>
                <w:sz w:val="20"/>
                <w:lang w:val="sr-Latn-ME"/>
              </w:rPr>
            </w:pPr>
          </w:p>
          <w:p w:rsidR="00CC0BC1" w:rsidRPr="008B3041" w:rsidRDefault="00CC0BC1" w:rsidP="00F70F22">
            <w:pPr>
              <w:pStyle w:val="TableParagraph"/>
              <w:ind w:left="4"/>
              <w:jc w:val="center"/>
              <w:rPr>
                <w:rFonts w:ascii="Wingdings" w:hAnsi="Wingdings"/>
                <w:lang w:val="sr-Latn-ME"/>
              </w:rPr>
            </w:pPr>
            <w:r w:rsidRPr="008B3041">
              <w:rPr>
                <w:rFonts w:ascii="Wingdings" w:hAnsi="Wingdings"/>
                <w:lang w:val="sr-Latn-ME"/>
              </w:rPr>
              <w:t></w:t>
            </w:r>
          </w:p>
        </w:tc>
        <w:tc>
          <w:tcPr>
            <w:tcW w:w="171" w:type="pct"/>
          </w:tcPr>
          <w:p w:rsidR="00CC0BC1" w:rsidRPr="008B3041" w:rsidRDefault="00CC0BC1" w:rsidP="00F70F22">
            <w:pPr>
              <w:pStyle w:val="TableParagraph"/>
              <w:rPr>
                <w:sz w:val="24"/>
                <w:lang w:val="sr-Latn-ME"/>
              </w:rPr>
            </w:pPr>
          </w:p>
          <w:p w:rsidR="00CC0BC1" w:rsidRPr="008B3041" w:rsidRDefault="00CC0BC1" w:rsidP="00F70F22">
            <w:pPr>
              <w:pStyle w:val="TableParagraph"/>
              <w:rPr>
                <w:sz w:val="20"/>
                <w:lang w:val="sr-Latn-ME"/>
              </w:rPr>
            </w:pPr>
          </w:p>
          <w:p w:rsidR="00CC0BC1" w:rsidRPr="008B3041" w:rsidRDefault="00CC0BC1" w:rsidP="00F70F22">
            <w:pPr>
              <w:pStyle w:val="TableParagraph"/>
              <w:ind w:right="116"/>
              <w:jc w:val="right"/>
              <w:rPr>
                <w:rFonts w:ascii="Wingdings" w:hAnsi="Wingdings"/>
                <w:lang w:val="sr-Latn-ME"/>
              </w:rPr>
            </w:pPr>
            <w:r w:rsidRPr="008B3041">
              <w:rPr>
                <w:rFonts w:ascii="Wingdings" w:hAnsi="Wingdings"/>
                <w:lang w:val="sr-Latn-ME"/>
              </w:rPr>
              <w:t></w:t>
            </w:r>
          </w:p>
        </w:tc>
        <w:tc>
          <w:tcPr>
            <w:tcW w:w="204" w:type="pct"/>
          </w:tcPr>
          <w:p w:rsidR="00CC0BC1" w:rsidRPr="008B3041" w:rsidRDefault="00CC0BC1" w:rsidP="00F70F22">
            <w:pPr>
              <w:pStyle w:val="TableParagraph"/>
              <w:rPr>
                <w:sz w:val="24"/>
                <w:lang w:val="sr-Latn-ME"/>
              </w:rPr>
            </w:pPr>
          </w:p>
          <w:p w:rsidR="00CC0BC1" w:rsidRPr="008B3041" w:rsidRDefault="00CC0BC1" w:rsidP="00F70F22">
            <w:pPr>
              <w:pStyle w:val="TableParagraph"/>
              <w:rPr>
                <w:sz w:val="20"/>
                <w:lang w:val="sr-Latn-ME"/>
              </w:rPr>
            </w:pPr>
          </w:p>
          <w:p w:rsidR="00CC0BC1" w:rsidRPr="008B3041" w:rsidRDefault="00CC0BC1" w:rsidP="00F70F22">
            <w:pPr>
              <w:pStyle w:val="TableParagraph"/>
              <w:ind w:left="4"/>
              <w:jc w:val="center"/>
              <w:rPr>
                <w:rFonts w:ascii="Wingdings" w:hAnsi="Wingdings"/>
                <w:lang w:val="sr-Latn-ME"/>
              </w:rPr>
            </w:pPr>
            <w:r w:rsidRPr="008B3041">
              <w:rPr>
                <w:rFonts w:ascii="Wingdings" w:hAnsi="Wingdings"/>
                <w:lang w:val="sr-Latn-ME"/>
              </w:rPr>
              <w:t></w:t>
            </w:r>
          </w:p>
        </w:tc>
        <w:tc>
          <w:tcPr>
            <w:tcW w:w="136" w:type="pct"/>
          </w:tcPr>
          <w:p w:rsidR="00CC0BC1" w:rsidRPr="008B3041" w:rsidRDefault="00CC0BC1" w:rsidP="00F70F22">
            <w:pPr>
              <w:pStyle w:val="TableParagraph"/>
              <w:rPr>
                <w:rFonts w:ascii="Times New Roman"/>
                <w:lang w:val="sr-Latn-ME"/>
              </w:rPr>
            </w:pPr>
          </w:p>
        </w:tc>
        <w:tc>
          <w:tcPr>
            <w:tcW w:w="170"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r>
      <w:tr w:rsidR="00D27E93" w:rsidRPr="008B3041" w:rsidTr="00D27E93">
        <w:trPr>
          <w:trHeight w:val="780"/>
        </w:trPr>
        <w:tc>
          <w:tcPr>
            <w:tcW w:w="3251" w:type="pct"/>
            <w:gridSpan w:val="2"/>
          </w:tcPr>
          <w:p w:rsidR="00CC0BC1" w:rsidRPr="008B3041" w:rsidRDefault="00E80517" w:rsidP="00F70F22">
            <w:pPr>
              <w:pStyle w:val="TableParagraph"/>
              <w:spacing w:before="120"/>
              <w:ind w:left="110" w:right="100"/>
              <w:rPr>
                <w:lang w:val="sr-Latn-ME"/>
              </w:rPr>
            </w:pPr>
            <w:r>
              <w:rPr>
                <w:b/>
                <w:lang w:val="sr-Latn-ME"/>
              </w:rPr>
              <w:t>Upoznati zaposlene na održavanju higijene sa tehnikama</w:t>
            </w:r>
            <w:r w:rsidR="00CC0BC1" w:rsidRPr="008B3041">
              <w:rPr>
                <w:b/>
                <w:lang w:val="sr-Latn-ME"/>
              </w:rPr>
              <w:t xml:space="preserve"> čišćenja koje štede vodu</w:t>
            </w:r>
            <w:r w:rsidR="00CC0BC1" w:rsidRPr="008B3041">
              <w:rPr>
                <w:lang w:val="sr-Latn-ME"/>
              </w:rPr>
              <w:t>, kao što je korištenje krpa od mikrovlakana i boca sa raspršivačem, naglašavajući ulogu očuvanja vode u ublažavanju klimatskih promjena.</w:t>
            </w:r>
          </w:p>
        </w:tc>
        <w:tc>
          <w:tcPr>
            <w:tcW w:w="634" w:type="pct"/>
          </w:tcPr>
          <w:p w:rsidR="00CC0BC1" w:rsidRPr="008B3041" w:rsidRDefault="00CC0BC1" w:rsidP="00F70F22">
            <w:pPr>
              <w:pStyle w:val="TableParagraph"/>
              <w:spacing w:before="11"/>
              <w:rPr>
                <w:sz w:val="20"/>
                <w:lang w:val="sr-Latn-ME"/>
              </w:rPr>
            </w:pPr>
          </w:p>
          <w:p w:rsidR="00CC0BC1" w:rsidRPr="008B3041" w:rsidRDefault="00CC0BC1" w:rsidP="00F70F22">
            <w:pPr>
              <w:pStyle w:val="TableParagraph"/>
              <w:ind w:left="347" w:right="350"/>
              <w:jc w:val="center"/>
              <w:rPr>
                <w:lang w:val="sr-Latn-ME"/>
              </w:rPr>
            </w:pPr>
            <w:r w:rsidRPr="008B3041">
              <w:rPr>
                <w:lang w:val="sr-Latn-ME"/>
              </w:rPr>
              <w:t>Nisko</w:t>
            </w:r>
          </w:p>
        </w:tc>
        <w:tc>
          <w:tcPr>
            <w:tcW w:w="230" w:type="pct"/>
          </w:tcPr>
          <w:p w:rsidR="00CC0BC1" w:rsidRPr="008B3041" w:rsidRDefault="00CC0BC1" w:rsidP="00F70F22">
            <w:pPr>
              <w:pStyle w:val="TableParagraph"/>
              <w:rPr>
                <w:rFonts w:ascii="Times New Roman"/>
                <w:lang w:val="sr-Latn-ME"/>
              </w:rPr>
            </w:pPr>
          </w:p>
        </w:tc>
        <w:tc>
          <w:tcPr>
            <w:tcW w:w="171" w:type="pct"/>
          </w:tcPr>
          <w:p w:rsidR="00CC0BC1" w:rsidRPr="008B3041" w:rsidRDefault="00CC0BC1" w:rsidP="00F70F22">
            <w:pPr>
              <w:pStyle w:val="TableParagraph"/>
              <w:spacing w:before="10"/>
              <w:rPr>
                <w:sz w:val="21"/>
                <w:lang w:val="sr-Latn-ME"/>
              </w:rPr>
            </w:pPr>
          </w:p>
          <w:p w:rsidR="00CC0BC1" w:rsidRPr="008B3041" w:rsidRDefault="00CC0BC1" w:rsidP="00F70F22">
            <w:pPr>
              <w:pStyle w:val="TableParagraph"/>
              <w:ind w:right="116"/>
              <w:jc w:val="right"/>
              <w:rPr>
                <w:rFonts w:ascii="Wingdings" w:hAnsi="Wingdings"/>
                <w:lang w:val="sr-Latn-ME"/>
              </w:rPr>
            </w:pPr>
            <w:r w:rsidRPr="008B3041">
              <w:rPr>
                <w:rFonts w:ascii="Wingdings" w:hAnsi="Wingdings"/>
                <w:lang w:val="sr-Latn-ME"/>
              </w:rPr>
              <w:t></w:t>
            </w:r>
          </w:p>
        </w:tc>
        <w:tc>
          <w:tcPr>
            <w:tcW w:w="204" w:type="pct"/>
          </w:tcPr>
          <w:p w:rsidR="00CC0BC1" w:rsidRPr="008B3041" w:rsidRDefault="00CC0BC1" w:rsidP="00F70F22">
            <w:pPr>
              <w:pStyle w:val="TableParagraph"/>
              <w:rPr>
                <w:rFonts w:ascii="Times New Roman"/>
                <w:lang w:val="sr-Latn-ME"/>
              </w:rPr>
            </w:pPr>
          </w:p>
        </w:tc>
        <w:tc>
          <w:tcPr>
            <w:tcW w:w="136" w:type="pct"/>
          </w:tcPr>
          <w:p w:rsidR="00CC0BC1" w:rsidRPr="008B3041" w:rsidRDefault="00CC0BC1" w:rsidP="00F70F22">
            <w:pPr>
              <w:pStyle w:val="TableParagraph"/>
              <w:rPr>
                <w:rFonts w:ascii="Times New Roman"/>
                <w:lang w:val="sr-Latn-ME"/>
              </w:rPr>
            </w:pPr>
          </w:p>
        </w:tc>
        <w:tc>
          <w:tcPr>
            <w:tcW w:w="170"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r>
      <w:tr w:rsidR="00D27E93" w:rsidRPr="008B3041" w:rsidTr="00D27E93">
        <w:trPr>
          <w:trHeight w:val="1045"/>
        </w:trPr>
        <w:tc>
          <w:tcPr>
            <w:tcW w:w="3251" w:type="pct"/>
            <w:gridSpan w:val="2"/>
          </w:tcPr>
          <w:p w:rsidR="00CC0BC1" w:rsidRPr="008B3041" w:rsidRDefault="00E80517" w:rsidP="00E80517">
            <w:pPr>
              <w:pStyle w:val="TableParagraph"/>
              <w:spacing w:before="116"/>
              <w:ind w:left="110" w:right="100"/>
              <w:jc w:val="both"/>
              <w:rPr>
                <w:lang w:val="sr-Latn-ME"/>
              </w:rPr>
            </w:pPr>
            <w:r>
              <w:rPr>
                <w:b/>
                <w:lang w:val="sr-Latn-ME"/>
              </w:rPr>
              <w:t>Postaviti</w:t>
            </w:r>
            <w:r w:rsidR="00CC0BC1" w:rsidRPr="008B3041">
              <w:rPr>
                <w:b/>
                <w:lang w:val="sr-Latn-ME"/>
              </w:rPr>
              <w:t xml:space="preserve"> </w:t>
            </w:r>
            <w:r>
              <w:rPr>
                <w:b/>
                <w:lang w:val="sr-Latn-ME"/>
              </w:rPr>
              <w:t xml:space="preserve">ploče sa informacijama </w:t>
            </w:r>
            <w:r w:rsidR="00CC0BC1" w:rsidRPr="008B3041">
              <w:rPr>
                <w:lang w:val="sr-Latn-ME"/>
              </w:rPr>
              <w:t xml:space="preserve">u cijelom školskom krugu kako bi </w:t>
            </w:r>
            <w:r>
              <w:rPr>
                <w:lang w:val="sr-Latn-ME"/>
              </w:rPr>
              <w:t xml:space="preserve">upoznali </w:t>
            </w:r>
            <w:r w:rsidR="00CC0BC1" w:rsidRPr="008B3041">
              <w:rPr>
                <w:lang w:val="sr-Latn-ME"/>
              </w:rPr>
              <w:t xml:space="preserve">učenike, </w:t>
            </w:r>
            <w:r>
              <w:rPr>
                <w:lang w:val="sr-Latn-ME"/>
              </w:rPr>
              <w:t>nastavnike</w:t>
            </w:r>
            <w:r w:rsidR="00CC0BC1" w:rsidRPr="008B3041">
              <w:rPr>
                <w:lang w:val="sr-Latn-ME"/>
              </w:rPr>
              <w:t xml:space="preserve"> i posjeti</w:t>
            </w:r>
            <w:r>
              <w:rPr>
                <w:lang w:val="sr-Latn-ME"/>
              </w:rPr>
              <w:t>oce</w:t>
            </w:r>
            <w:r w:rsidR="00CC0BC1" w:rsidRPr="008B3041">
              <w:rPr>
                <w:lang w:val="sr-Latn-ME"/>
              </w:rPr>
              <w:t xml:space="preserve"> o važnosti očuvanja energije i vode, kao i </w:t>
            </w:r>
            <w:r>
              <w:rPr>
                <w:lang w:val="sr-Latn-ME"/>
              </w:rPr>
              <w:t xml:space="preserve">o </w:t>
            </w:r>
            <w:r w:rsidR="00CC0BC1" w:rsidRPr="008B3041">
              <w:rPr>
                <w:lang w:val="sr-Latn-ME"/>
              </w:rPr>
              <w:t>prednostima i karakteristikama zelene infrastrukture škole.</w:t>
            </w:r>
          </w:p>
        </w:tc>
        <w:tc>
          <w:tcPr>
            <w:tcW w:w="634" w:type="pct"/>
          </w:tcPr>
          <w:p w:rsidR="00CC0BC1" w:rsidRPr="008B3041" w:rsidRDefault="00CC0BC1" w:rsidP="00F70F22">
            <w:pPr>
              <w:pStyle w:val="TableParagraph"/>
              <w:spacing w:before="7"/>
              <w:rPr>
                <w:sz w:val="31"/>
                <w:lang w:val="sr-Latn-ME"/>
              </w:rPr>
            </w:pPr>
          </w:p>
          <w:p w:rsidR="00CC0BC1" w:rsidRPr="008B3041" w:rsidRDefault="00CC0BC1" w:rsidP="00F70F22">
            <w:pPr>
              <w:pStyle w:val="TableParagraph"/>
              <w:ind w:left="347" w:right="350"/>
              <w:jc w:val="center"/>
              <w:rPr>
                <w:lang w:val="sr-Latn-ME"/>
              </w:rPr>
            </w:pPr>
            <w:r w:rsidRPr="008B3041">
              <w:rPr>
                <w:lang w:val="sr-Latn-ME"/>
              </w:rPr>
              <w:t>Nisko</w:t>
            </w:r>
          </w:p>
        </w:tc>
        <w:tc>
          <w:tcPr>
            <w:tcW w:w="230" w:type="pct"/>
          </w:tcPr>
          <w:p w:rsidR="00CC0BC1" w:rsidRPr="008B3041" w:rsidRDefault="00CC0BC1" w:rsidP="00F70F22">
            <w:pPr>
              <w:pStyle w:val="TableParagraph"/>
              <w:rPr>
                <w:rFonts w:ascii="Times New Roman"/>
                <w:lang w:val="sr-Latn-ME"/>
              </w:rPr>
            </w:pPr>
          </w:p>
        </w:tc>
        <w:tc>
          <w:tcPr>
            <w:tcW w:w="171"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c>
          <w:tcPr>
            <w:tcW w:w="136" w:type="pct"/>
          </w:tcPr>
          <w:p w:rsidR="00CC0BC1" w:rsidRPr="008B3041" w:rsidRDefault="00CC0BC1" w:rsidP="00F70F22">
            <w:pPr>
              <w:pStyle w:val="TableParagraph"/>
              <w:rPr>
                <w:rFonts w:ascii="Times New Roman"/>
                <w:lang w:val="sr-Latn-ME"/>
              </w:rPr>
            </w:pPr>
          </w:p>
        </w:tc>
        <w:tc>
          <w:tcPr>
            <w:tcW w:w="170" w:type="pct"/>
          </w:tcPr>
          <w:p w:rsidR="00CC0BC1" w:rsidRPr="008B3041" w:rsidRDefault="00CC0BC1" w:rsidP="00F70F22">
            <w:pPr>
              <w:pStyle w:val="TableParagraph"/>
              <w:spacing w:before="12"/>
              <w:rPr>
                <w:sz w:val="32"/>
                <w:lang w:val="sr-Latn-ME"/>
              </w:rPr>
            </w:pPr>
          </w:p>
          <w:p w:rsidR="00CC0BC1" w:rsidRPr="008B3041" w:rsidRDefault="00CC0BC1" w:rsidP="00F70F22">
            <w:pPr>
              <w:pStyle w:val="TableParagraph"/>
              <w:ind w:left="122"/>
              <w:rPr>
                <w:rFonts w:ascii="Wingdings" w:hAnsi="Wingdings"/>
                <w:lang w:val="sr-Latn-ME"/>
              </w:rPr>
            </w:pPr>
            <w:r w:rsidRPr="008B3041">
              <w:rPr>
                <w:rFonts w:ascii="Wingdings" w:hAnsi="Wingdings"/>
                <w:lang w:val="sr-Latn-ME"/>
              </w:rPr>
              <w:t></w:t>
            </w:r>
          </w:p>
        </w:tc>
        <w:tc>
          <w:tcPr>
            <w:tcW w:w="204" w:type="pct"/>
          </w:tcPr>
          <w:p w:rsidR="00CC0BC1" w:rsidRPr="008B3041" w:rsidRDefault="00CC0BC1" w:rsidP="00F70F22">
            <w:pPr>
              <w:pStyle w:val="TableParagraph"/>
              <w:spacing w:before="12"/>
              <w:rPr>
                <w:sz w:val="32"/>
                <w:lang w:val="sr-Latn-ME"/>
              </w:rPr>
            </w:pPr>
          </w:p>
          <w:p w:rsidR="00CC0BC1" w:rsidRPr="008B3041" w:rsidRDefault="00CC0BC1" w:rsidP="00F70F22">
            <w:pPr>
              <w:pStyle w:val="TableParagraph"/>
              <w:ind w:left="8"/>
              <w:jc w:val="center"/>
              <w:rPr>
                <w:rFonts w:ascii="Wingdings" w:hAnsi="Wingdings"/>
                <w:lang w:val="sr-Latn-ME"/>
              </w:rPr>
            </w:pPr>
            <w:r w:rsidRPr="008B3041">
              <w:rPr>
                <w:rFonts w:ascii="Wingdings" w:hAnsi="Wingdings"/>
                <w:lang w:val="sr-Latn-ME"/>
              </w:rPr>
              <w:t></w:t>
            </w:r>
          </w:p>
        </w:tc>
      </w:tr>
      <w:tr w:rsidR="00D27E93" w:rsidRPr="008B3041" w:rsidTr="00D27E93">
        <w:trPr>
          <w:trHeight w:val="775"/>
        </w:trPr>
        <w:tc>
          <w:tcPr>
            <w:tcW w:w="3251" w:type="pct"/>
            <w:gridSpan w:val="2"/>
          </w:tcPr>
          <w:p w:rsidR="00CC0BC1" w:rsidRPr="008B3041" w:rsidRDefault="00CC0BC1" w:rsidP="00A102CE">
            <w:pPr>
              <w:pStyle w:val="TableParagraph"/>
              <w:spacing w:before="121"/>
              <w:ind w:left="110" w:right="90"/>
              <w:jc w:val="both"/>
              <w:rPr>
                <w:lang w:val="sr-Latn-ME"/>
              </w:rPr>
            </w:pPr>
            <w:r w:rsidRPr="008B3041">
              <w:rPr>
                <w:b/>
                <w:lang w:val="sr-Latn-ME"/>
              </w:rPr>
              <w:t>Organiz</w:t>
            </w:r>
            <w:r w:rsidR="00A102CE">
              <w:rPr>
                <w:b/>
                <w:lang w:val="sr-Latn-ME"/>
              </w:rPr>
              <w:t>ovati</w:t>
            </w:r>
            <w:r w:rsidRPr="008B3041">
              <w:rPr>
                <w:b/>
                <w:lang w:val="sr-Latn-ME"/>
              </w:rPr>
              <w:t xml:space="preserve"> izazove smanjenja otpada</w:t>
            </w:r>
            <w:r w:rsidR="00A102CE">
              <w:rPr>
                <w:b/>
                <w:lang w:val="sr-Latn-ME"/>
              </w:rPr>
              <w:t xml:space="preserve"> </w:t>
            </w:r>
            <w:r w:rsidRPr="008B3041">
              <w:rPr>
                <w:lang w:val="sr-Latn-ME"/>
              </w:rPr>
              <w:t xml:space="preserve">za učenike i </w:t>
            </w:r>
            <w:r w:rsidR="00A102CE">
              <w:rPr>
                <w:lang w:val="sr-Latn-ME"/>
              </w:rPr>
              <w:t>nastavnike</w:t>
            </w:r>
            <w:r w:rsidRPr="008B3041">
              <w:rPr>
                <w:lang w:val="sr-Latn-ME"/>
              </w:rPr>
              <w:t xml:space="preserve"> </w:t>
            </w:r>
            <w:r w:rsidR="00A102CE">
              <w:rPr>
                <w:lang w:val="sr-Latn-ME"/>
              </w:rPr>
              <w:t xml:space="preserve">kako bi podstakli </w:t>
            </w:r>
            <w:r w:rsidRPr="008B3041">
              <w:rPr>
                <w:lang w:val="sr-Latn-ME"/>
              </w:rPr>
              <w:t>inovativne ideje i ponašanja koja smanjuju stvaranje otpada.</w:t>
            </w:r>
          </w:p>
        </w:tc>
        <w:tc>
          <w:tcPr>
            <w:tcW w:w="634" w:type="pct"/>
          </w:tcPr>
          <w:p w:rsidR="00CC0BC1" w:rsidRPr="008B3041" w:rsidRDefault="00CC0BC1" w:rsidP="00F70F22">
            <w:pPr>
              <w:pStyle w:val="TableParagraph"/>
              <w:spacing w:before="11"/>
              <w:rPr>
                <w:sz w:val="20"/>
                <w:lang w:val="sr-Latn-ME"/>
              </w:rPr>
            </w:pPr>
          </w:p>
          <w:p w:rsidR="00CC0BC1" w:rsidRPr="008B3041" w:rsidRDefault="00CC0BC1" w:rsidP="00F70F22">
            <w:pPr>
              <w:pStyle w:val="TableParagraph"/>
              <w:ind w:left="349" w:right="350"/>
              <w:jc w:val="center"/>
              <w:rPr>
                <w:lang w:val="sr-Latn-ME"/>
              </w:rPr>
            </w:pPr>
            <w:r w:rsidRPr="008B3041">
              <w:rPr>
                <w:lang w:val="sr-Latn-ME"/>
              </w:rPr>
              <w:t>Nisko</w:t>
            </w:r>
          </w:p>
        </w:tc>
        <w:tc>
          <w:tcPr>
            <w:tcW w:w="230" w:type="pct"/>
          </w:tcPr>
          <w:p w:rsidR="00CC0BC1" w:rsidRPr="008B3041" w:rsidRDefault="00CC0BC1" w:rsidP="00F70F22">
            <w:pPr>
              <w:pStyle w:val="TableParagraph"/>
              <w:rPr>
                <w:rFonts w:ascii="Times New Roman"/>
                <w:lang w:val="sr-Latn-ME"/>
              </w:rPr>
            </w:pPr>
          </w:p>
        </w:tc>
        <w:tc>
          <w:tcPr>
            <w:tcW w:w="171"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spacing w:before="11"/>
              <w:rPr>
                <w:sz w:val="21"/>
                <w:lang w:val="sr-Latn-ME"/>
              </w:rPr>
            </w:pPr>
          </w:p>
          <w:p w:rsidR="00CC0BC1" w:rsidRPr="008B3041" w:rsidRDefault="00CC0BC1" w:rsidP="00F70F22">
            <w:pPr>
              <w:pStyle w:val="TableParagraph"/>
              <w:ind w:left="6"/>
              <w:jc w:val="center"/>
              <w:rPr>
                <w:rFonts w:ascii="Wingdings" w:hAnsi="Wingdings"/>
                <w:lang w:val="sr-Latn-ME"/>
              </w:rPr>
            </w:pPr>
            <w:r w:rsidRPr="008B3041">
              <w:rPr>
                <w:rFonts w:ascii="Wingdings" w:hAnsi="Wingdings"/>
                <w:lang w:val="sr-Latn-ME"/>
              </w:rPr>
              <w:t></w:t>
            </w:r>
          </w:p>
        </w:tc>
        <w:tc>
          <w:tcPr>
            <w:tcW w:w="136" w:type="pct"/>
          </w:tcPr>
          <w:p w:rsidR="00CC0BC1" w:rsidRPr="008B3041" w:rsidRDefault="00CC0BC1" w:rsidP="00F70F22">
            <w:pPr>
              <w:pStyle w:val="TableParagraph"/>
              <w:rPr>
                <w:rFonts w:ascii="Times New Roman"/>
                <w:lang w:val="sr-Latn-ME"/>
              </w:rPr>
            </w:pPr>
          </w:p>
        </w:tc>
        <w:tc>
          <w:tcPr>
            <w:tcW w:w="170"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r>
      <w:tr w:rsidR="00D27E93" w:rsidRPr="008B3041" w:rsidTr="00D27E93">
        <w:trPr>
          <w:trHeight w:val="1050"/>
        </w:trPr>
        <w:tc>
          <w:tcPr>
            <w:tcW w:w="3251" w:type="pct"/>
            <w:gridSpan w:val="2"/>
          </w:tcPr>
          <w:p w:rsidR="00CC0BC1" w:rsidRPr="008B3041" w:rsidRDefault="00CC0BC1" w:rsidP="00A102CE">
            <w:pPr>
              <w:pStyle w:val="TableParagraph"/>
              <w:spacing w:before="120" w:line="242" w:lineRule="auto"/>
              <w:ind w:left="110" w:right="234"/>
              <w:jc w:val="both"/>
              <w:rPr>
                <w:lang w:val="sr-Latn-ME"/>
              </w:rPr>
            </w:pPr>
            <w:r w:rsidRPr="008B3041">
              <w:rPr>
                <w:b/>
                <w:lang w:val="sr-Latn-ME"/>
              </w:rPr>
              <w:t>Promovi</w:t>
            </w:r>
            <w:r w:rsidR="00A102CE">
              <w:rPr>
                <w:b/>
                <w:lang w:val="sr-Latn-ME"/>
              </w:rPr>
              <w:t>sati</w:t>
            </w:r>
            <w:r w:rsidRPr="008B3041">
              <w:rPr>
                <w:b/>
                <w:lang w:val="sr-Latn-ME"/>
              </w:rPr>
              <w:t xml:space="preserve"> aktivno putovanje na posao</w:t>
            </w:r>
            <w:r w:rsidR="00A102CE">
              <w:rPr>
                <w:b/>
                <w:lang w:val="sr-Latn-ME"/>
              </w:rPr>
              <w:t xml:space="preserve"> </w:t>
            </w:r>
            <w:r w:rsidR="00A102CE" w:rsidRPr="00A102CE">
              <w:rPr>
                <w:lang w:val="sr-Latn-ME"/>
              </w:rPr>
              <w:t>i time</w:t>
            </w:r>
            <w:r w:rsidR="00A102CE">
              <w:rPr>
                <w:b/>
                <w:lang w:val="sr-Latn-ME"/>
              </w:rPr>
              <w:t xml:space="preserve"> </w:t>
            </w:r>
            <w:r w:rsidRPr="008B3041">
              <w:rPr>
                <w:lang w:val="sr-Latn-ME"/>
              </w:rPr>
              <w:t>smanjiti emisij</w:t>
            </w:r>
            <w:r w:rsidR="00A102CE">
              <w:rPr>
                <w:lang w:val="sr-Latn-ME"/>
              </w:rPr>
              <w:t>u</w:t>
            </w:r>
            <w:r w:rsidRPr="008B3041">
              <w:rPr>
                <w:lang w:val="sr-Latn-ME"/>
              </w:rPr>
              <w:t xml:space="preserve"> uglj</w:t>
            </w:r>
            <w:r w:rsidR="00A102CE">
              <w:rPr>
                <w:lang w:val="sr-Latn-ME"/>
              </w:rPr>
              <w:t>en-dioksida</w:t>
            </w:r>
            <w:r w:rsidRPr="008B3041">
              <w:rPr>
                <w:lang w:val="sr-Latn-ME"/>
              </w:rPr>
              <w:t xml:space="preserve"> i ublažiti klimatske promjene</w:t>
            </w:r>
            <w:r w:rsidR="00A102CE">
              <w:rPr>
                <w:lang w:val="sr-Latn-ME"/>
              </w:rPr>
              <w:t>,</w:t>
            </w:r>
            <w:r w:rsidRPr="008B3041">
              <w:rPr>
                <w:lang w:val="sr-Latn-ME"/>
              </w:rPr>
              <w:t xml:space="preserve"> ohrabrujući učenike i </w:t>
            </w:r>
            <w:r w:rsidR="00A102CE">
              <w:rPr>
                <w:lang w:val="sr-Latn-ME"/>
              </w:rPr>
              <w:t>nastavnike</w:t>
            </w:r>
            <w:r w:rsidRPr="008B3041">
              <w:rPr>
                <w:lang w:val="sr-Latn-ME"/>
              </w:rPr>
              <w:t xml:space="preserve"> da koriste održive načine p</w:t>
            </w:r>
            <w:r w:rsidR="00A102CE">
              <w:rPr>
                <w:lang w:val="sr-Latn-ME"/>
              </w:rPr>
              <w:t>r</w:t>
            </w:r>
            <w:r w:rsidRPr="008B3041">
              <w:rPr>
                <w:lang w:val="sr-Latn-ME"/>
              </w:rPr>
              <w:t>evoza (npr. hodanje, biciklizam, skejtbord) kroz kampanje podizanja svijesti i poboljšanja infrastrukture.</w:t>
            </w:r>
          </w:p>
        </w:tc>
        <w:tc>
          <w:tcPr>
            <w:tcW w:w="634" w:type="pct"/>
          </w:tcPr>
          <w:p w:rsidR="00CC0BC1" w:rsidRPr="008B3041" w:rsidRDefault="00CC0BC1" w:rsidP="00F70F22">
            <w:pPr>
              <w:pStyle w:val="TableParagraph"/>
              <w:spacing w:before="12"/>
              <w:rPr>
                <w:sz w:val="31"/>
                <w:lang w:val="sr-Latn-ME"/>
              </w:rPr>
            </w:pPr>
          </w:p>
          <w:p w:rsidR="00CC0BC1" w:rsidRPr="008B3041" w:rsidRDefault="00CC0BC1" w:rsidP="00F70F22">
            <w:pPr>
              <w:pStyle w:val="TableParagraph"/>
              <w:ind w:left="349" w:right="350"/>
              <w:jc w:val="center"/>
              <w:rPr>
                <w:lang w:val="sr-Latn-ME"/>
              </w:rPr>
            </w:pPr>
            <w:r w:rsidRPr="008B3041">
              <w:rPr>
                <w:lang w:val="sr-Latn-ME"/>
              </w:rPr>
              <w:t>Nisko</w:t>
            </w:r>
          </w:p>
        </w:tc>
        <w:tc>
          <w:tcPr>
            <w:tcW w:w="230" w:type="pct"/>
          </w:tcPr>
          <w:p w:rsidR="00CC0BC1" w:rsidRPr="008B3041" w:rsidRDefault="00CC0BC1" w:rsidP="00F70F22">
            <w:pPr>
              <w:pStyle w:val="TableParagraph"/>
              <w:rPr>
                <w:rFonts w:ascii="Times New Roman"/>
                <w:lang w:val="sr-Latn-ME"/>
              </w:rPr>
            </w:pPr>
          </w:p>
        </w:tc>
        <w:tc>
          <w:tcPr>
            <w:tcW w:w="171"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c>
          <w:tcPr>
            <w:tcW w:w="136" w:type="pct"/>
          </w:tcPr>
          <w:p w:rsidR="00CC0BC1" w:rsidRPr="008B3041" w:rsidRDefault="00CC0BC1" w:rsidP="00F70F22">
            <w:pPr>
              <w:pStyle w:val="TableParagraph"/>
              <w:spacing w:before="4"/>
              <w:rPr>
                <w:sz w:val="33"/>
                <w:lang w:val="sr-Latn-ME"/>
              </w:rPr>
            </w:pPr>
          </w:p>
          <w:p w:rsidR="00CC0BC1" w:rsidRPr="008B3041" w:rsidRDefault="00CC0BC1" w:rsidP="00F70F22">
            <w:pPr>
              <w:pStyle w:val="TableParagraph"/>
              <w:ind w:left="124"/>
              <w:rPr>
                <w:rFonts w:ascii="Wingdings" w:hAnsi="Wingdings"/>
                <w:lang w:val="sr-Latn-ME"/>
              </w:rPr>
            </w:pPr>
            <w:r w:rsidRPr="008B3041">
              <w:rPr>
                <w:rFonts w:ascii="Wingdings" w:hAnsi="Wingdings"/>
                <w:lang w:val="sr-Latn-ME"/>
              </w:rPr>
              <w:t></w:t>
            </w:r>
          </w:p>
        </w:tc>
        <w:tc>
          <w:tcPr>
            <w:tcW w:w="170"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r>
      <w:tr w:rsidR="00D27E93" w:rsidRPr="008B3041" w:rsidTr="00D27E93">
        <w:trPr>
          <w:trHeight w:val="1045"/>
        </w:trPr>
        <w:tc>
          <w:tcPr>
            <w:tcW w:w="3251" w:type="pct"/>
            <w:gridSpan w:val="2"/>
          </w:tcPr>
          <w:p w:rsidR="00CC0BC1" w:rsidRPr="008B3041" w:rsidRDefault="00CC0BC1" w:rsidP="00A102CE">
            <w:pPr>
              <w:pStyle w:val="TableParagraph"/>
              <w:spacing w:before="115"/>
              <w:ind w:left="110" w:right="234"/>
              <w:jc w:val="both"/>
              <w:rPr>
                <w:lang w:val="sr-Latn-ME"/>
              </w:rPr>
            </w:pPr>
            <w:r w:rsidRPr="008B3041">
              <w:rPr>
                <w:b/>
                <w:spacing w:val="-1"/>
                <w:lang w:val="sr-Latn-ME"/>
              </w:rPr>
              <w:t>Koordinira</w:t>
            </w:r>
            <w:r w:rsidR="00A102CE">
              <w:rPr>
                <w:b/>
                <w:spacing w:val="-1"/>
                <w:lang w:val="sr-Latn-ME"/>
              </w:rPr>
              <w:t>ti</w:t>
            </w:r>
            <w:r w:rsidRPr="008B3041">
              <w:rPr>
                <w:b/>
                <w:spacing w:val="-1"/>
                <w:lang w:val="sr-Latn-ME"/>
              </w:rPr>
              <w:t xml:space="preserve"> obrazovne</w:t>
            </w:r>
            <w:r w:rsidR="00A102CE">
              <w:rPr>
                <w:b/>
                <w:spacing w:val="-1"/>
                <w:lang w:val="sr-Latn-ME"/>
              </w:rPr>
              <w:t xml:space="preserve"> </w:t>
            </w:r>
            <w:r w:rsidRPr="008B3041">
              <w:rPr>
                <w:b/>
                <w:lang w:val="sr-Latn-ME"/>
              </w:rPr>
              <w:t>inicijative i kampanje podizanja svijesti</w:t>
            </w:r>
            <w:r w:rsidR="00A102CE">
              <w:rPr>
                <w:b/>
                <w:lang w:val="sr-Latn-ME"/>
              </w:rPr>
              <w:t xml:space="preserve"> </w:t>
            </w:r>
            <w:r w:rsidRPr="008B3041">
              <w:rPr>
                <w:lang w:val="sr-Latn-ME"/>
              </w:rPr>
              <w:t xml:space="preserve">među učenicima, </w:t>
            </w:r>
            <w:r w:rsidR="00A102CE">
              <w:rPr>
                <w:lang w:val="sr-Latn-ME"/>
              </w:rPr>
              <w:t>nastavnicima</w:t>
            </w:r>
            <w:r w:rsidRPr="008B3041">
              <w:rPr>
                <w:lang w:val="sr-Latn-ME"/>
              </w:rPr>
              <w:t xml:space="preserve"> i</w:t>
            </w:r>
            <w:r w:rsidR="00A102CE">
              <w:rPr>
                <w:lang w:val="sr-Latn-ME"/>
              </w:rPr>
              <w:t xml:space="preserve"> u lokalnoj</w:t>
            </w:r>
            <w:r w:rsidRPr="008B3041">
              <w:rPr>
                <w:lang w:val="sr-Latn-ME"/>
              </w:rPr>
              <w:t xml:space="preserve"> zajedni</w:t>
            </w:r>
            <w:r w:rsidR="00A102CE">
              <w:rPr>
                <w:lang w:val="sr-Latn-ME"/>
              </w:rPr>
              <w:t>ci</w:t>
            </w:r>
            <w:r w:rsidRPr="008B3041">
              <w:rPr>
                <w:lang w:val="sr-Latn-ME"/>
              </w:rPr>
              <w:t>, s ciljem podsticanja održivog upravljanja resursima</w:t>
            </w:r>
            <w:r w:rsidR="00A102CE">
              <w:rPr>
                <w:lang w:val="sr-Latn-ME"/>
              </w:rPr>
              <w:t>.</w:t>
            </w:r>
          </w:p>
        </w:tc>
        <w:tc>
          <w:tcPr>
            <w:tcW w:w="634" w:type="pct"/>
          </w:tcPr>
          <w:p w:rsidR="00CC0BC1" w:rsidRPr="008B3041" w:rsidRDefault="00CC0BC1" w:rsidP="00F70F22">
            <w:pPr>
              <w:pStyle w:val="TableParagraph"/>
              <w:spacing w:before="6"/>
              <w:rPr>
                <w:sz w:val="20"/>
                <w:lang w:val="sr-Latn-ME"/>
              </w:rPr>
            </w:pPr>
          </w:p>
          <w:p w:rsidR="00CC0BC1" w:rsidRPr="008B3041" w:rsidRDefault="00CC0BC1" w:rsidP="00F70F22">
            <w:pPr>
              <w:pStyle w:val="TableParagraph"/>
              <w:ind w:right="363"/>
              <w:jc w:val="center"/>
              <w:rPr>
                <w:lang w:val="sr-Latn-ME"/>
              </w:rPr>
            </w:pPr>
            <w:r w:rsidRPr="008B3041">
              <w:rPr>
                <w:lang w:val="sr-Latn-ME"/>
              </w:rPr>
              <w:t>Nisko do umjereno</w:t>
            </w:r>
          </w:p>
        </w:tc>
        <w:tc>
          <w:tcPr>
            <w:tcW w:w="230" w:type="pct"/>
          </w:tcPr>
          <w:p w:rsidR="00CC0BC1" w:rsidRPr="008B3041" w:rsidRDefault="00CC0BC1" w:rsidP="00F70F22">
            <w:pPr>
              <w:pStyle w:val="TableParagraph"/>
              <w:spacing w:before="11"/>
              <w:rPr>
                <w:sz w:val="32"/>
                <w:lang w:val="sr-Latn-ME"/>
              </w:rPr>
            </w:pPr>
          </w:p>
          <w:p w:rsidR="00CC0BC1" w:rsidRPr="008B3041" w:rsidRDefault="00CC0BC1" w:rsidP="00F70F22">
            <w:pPr>
              <w:pStyle w:val="TableParagraph"/>
              <w:ind w:left="6"/>
              <w:jc w:val="center"/>
              <w:rPr>
                <w:rFonts w:ascii="Wingdings" w:hAnsi="Wingdings"/>
                <w:lang w:val="sr-Latn-ME"/>
              </w:rPr>
            </w:pPr>
            <w:r w:rsidRPr="008B3041">
              <w:rPr>
                <w:rFonts w:ascii="Wingdings" w:hAnsi="Wingdings"/>
                <w:lang w:val="sr-Latn-ME"/>
              </w:rPr>
              <w:t></w:t>
            </w:r>
          </w:p>
        </w:tc>
        <w:tc>
          <w:tcPr>
            <w:tcW w:w="171" w:type="pct"/>
          </w:tcPr>
          <w:p w:rsidR="00CC0BC1" w:rsidRPr="008B3041" w:rsidRDefault="00CC0BC1" w:rsidP="00F70F22">
            <w:pPr>
              <w:pStyle w:val="TableParagraph"/>
              <w:spacing w:before="11"/>
              <w:rPr>
                <w:sz w:val="32"/>
                <w:lang w:val="sr-Latn-ME"/>
              </w:rPr>
            </w:pPr>
          </w:p>
          <w:p w:rsidR="00CC0BC1" w:rsidRPr="008B3041" w:rsidRDefault="00CC0BC1" w:rsidP="00F70F22">
            <w:pPr>
              <w:pStyle w:val="TableParagraph"/>
              <w:ind w:left="124"/>
              <w:rPr>
                <w:rFonts w:ascii="Wingdings" w:hAnsi="Wingdings"/>
                <w:lang w:val="sr-Latn-ME"/>
              </w:rPr>
            </w:pPr>
            <w:r w:rsidRPr="008B3041">
              <w:rPr>
                <w:rFonts w:ascii="Wingdings" w:hAnsi="Wingdings"/>
                <w:lang w:val="sr-Latn-ME"/>
              </w:rPr>
              <w:t></w:t>
            </w:r>
          </w:p>
        </w:tc>
        <w:tc>
          <w:tcPr>
            <w:tcW w:w="204" w:type="pct"/>
          </w:tcPr>
          <w:p w:rsidR="00CC0BC1" w:rsidRPr="008B3041" w:rsidRDefault="00CC0BC1" w:rsidP="00F70F22">
            <w:pPr>
              <w:pStyle w:val="TableParagraph"/>
              <w:spacing w:before="11"/>
              <w:rPr>
                <w:sz w:val="32"/>
                <w:lang w:val="sr-Latn-ME"/>
              </w:rPr>
            </w:pPr>
          </w:p>
          <w:p w:rsidR="00CC0BC1" w:rsidRPr="008B3041" w:rsidRDefault="00CC0BC1" w:rsidP="00F70F22">
            <w:pPr>
              <w:pStyle w:val="TableParagraph"/>
              <w:ind w:left="6"/>
              <w:jc w:val="center"/>
              <w:rPr>
                <w:rFonts w:ascii="Wingdings" w:hAnsi="Wingdings"/>
                <w:lang w:val="sr-Latn-ME"/>
              </w:rPr>
            </w:pPr>
            <w:r w:rsidRPr="008B3041">
              <w:rPr>
                <w:rFonts w:ascii="Wingdings" w:hAnsi="Wingdings"/>
                <w:lang w:val="sr-Latn-ME"/>
              </w:rPr>
              <w:t></w:t>
            </w:r>
          </w:p>
        </w:tc>
        <w:tc>
          <w:tcPr>
            <w:tcW w:w="136" w:type="pct"/>
          </w:tcPr>
          <w:p w:rsidR="00CC0BC1" w:rsidRPr="008B3041" w:rsidRDefault="00CC0BC1" w:rsidP="00F70F22">
            <w:pPr>
              <w:pStyle w:val="TableParagraph"/>
              <w:rPr>
                <w:rFonts w:ascii="Times New Roman"/>
                <w:lang w:val="sr-Latn-ME"/>
              </w:rPr>
            </w:pPr>
          </w:p>
        </w:tc>
        <w:tc>
          <w:tcPr>
            <w:tcW w:w="170"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r>
      <w:tr w:rsidR="00D27E93" w:rsidRPr="008B3041" w:rsidTr="00D27E93">
        <w:trPr>
          <w:trHeight w:val="1045"/>
        </w:trPr>
        <w:tc>
          <w:tcPr>
            <w:tcW w:w="3251" w:type="pct"/>
            <w:gridSpan w:val="2"/>
          </w:tcPr>
          <w:p w:rsidR="00CC0BC1" w:rsidRPr="008B3041" w:rsidRDefault="00CC0BC1" w:rsidP="00A102CE">
            <w:pPr>
              <w:pStyle w:val="TableParagraph"/>
              <w:spacing w:before="115"/>
              <w:ind w:left="110" w:right="90"/>
              <w:jc w:val="both"/>
              <w:rPr>
                <w:lang w:val="sr-Latn-ME"/>
              </w:rPr>
            </w:pPr>
            <w:r w:rsidRPr="008B3041">
              <w:rPr>
                <w:b/>
                <w:lang w:val="sr-Latn-ME"/>
              </w:rPr>
              <w:t>Promovi</w:t>
            </w:r>
            <w:r w:rsidR="00A102CE">
              <w:rPr>
                <w:b/>
                <w:lang w:val="sr-Latn-ME"/>
              </w:rPr>
              <w:t>sati</w:t>
            </w:r>
            <w:r w:rsidRPr="008B3041">
              <w:rPr>
                <w:b/>
                <w:lang w:val="sr-Latn-ME"/>
              </w:rPr>
              <w:t xml:space="preserve"> politiku upravljanja otpadom</w:t>
            </w:r>
            <w:r w:rsidR="00A102CE">
              <w:rPr>
                <w:b/>
                <w:lang w:val="sr-Latn-ME"/>
              </w:rPr>
              <w:t xml:space="preserve"> </w:t>
            </w:r>
            <w:r w:rsidRPr="008B3041">
              <w:rPr>
                <w:lang w:val="sr-Latn-ME"/>
              </w:rPr>
              <w:t>koj</w:t>
            </w:r>
            <w:r w:rsidR="00A102CE">
              <w:rPr>
                <w:lang w:val="sr-Latn-ME"/>
              </w:rPr>
              <w:t>om se</w:t>
            </w:r>
            <w:r w:rsidRPr="008B3041">
              <w:rPr>
                <w:lang w:val="sr-Latn-ME"/>
              </w:rPr>
              <w:t xml:space="preserve"> školsk</w:t>
            </w:r>
            <w:r w:rsidR="00A102CE">
              <w:rPr>
                <w:lang w:val="sr-Latn-ME"/>
              </w:rPr>
              <w:t>a</w:t>
            </w:r>
            <w:r w:rsidRPr="008B3041">
              <w:rPr>
                <w:lang w:val="sr-Latn-ME"/>
              </w:rPr>
              <w:t xml:space="preserve"> zajednic</w:t>
            </w:r>
            <w:r w:rsidR="00A102CE">
              <w:rPr>
                <w:lang w:val="sr-Latn-ME"/>
              </w:rPr>
              <w:t>a upoznaje sa</w:t>
            </w:r>
            <w:r w:rsidRPr="008B3041">
              <w:rPr>
                <w:lang w:val="sr-Latn-ME"/>
              </w:rPr>
              <w:t xml:space="preserve"> praksama smanjenja otpada, </w:t>
            </w:r>
            <w:r w:rsidR="00230235">
              <w:rPr>
                <w:lang w:val="sr-Latn-ME"/>
              </w:rPr>
              <w:t>sa značajem reciklaže</w:t>
            </w:r>
            <w:r w:rsidRPr="008B3041">
              <w:rPr>
                <w:lang w:val="sr-Latn-ME"/>
              </w:rPr>
              <w:t xml:space="preserve"> i uticaj</w:t>
            </w:r>
            <w:r w:rsidR="00230235">
              <w:rPr>
                <w:lang w:val="sr-Latn-ME"/>
              </w:rPr>
              <w:t>em</w:t>
            </w:r>
            <w:r w:rsidRPr="008B3041">
              <w:rPr>
                <w:lang w:val="sr-Latn-ME"/>
              </w:rPr>
              <w:t xml:space="preserve"> otpada na životnu sredinu i klimatsk</w:t>
            </w:r>
            <w:r w:rsidR="00230235">
              <w:rPr>
                <w:lang w:val="sr-Latn-ME"/>
              </w:rPr>
              <w:t>e</w:t>
            </w:r>
            <w:r w:rsidRPr="008B3041">
              <w:rPr>
                <w:lang w:val="sr-Latn-ME"/>
              </w:rPr>
              <w:t xml:space="preserve"> promjen</w:t>
            </w:r>
            <w:r w:rsidR="00230235">
              <w:rPr>
                <w:lang w:val="sr-Latn-ME"/>
              </w:rPr>
              <w:t>e</w:t>
            </w:r>
            <w:r w:rsidRPr="008B3041">
              <w:rPr>
                <w:lang w:val="sr-Latn-ME"/>
              </w:rPr>
              <w:t>.</w:t>
            </w:r>
          </w:p>
        </w:tc>
        <w:tc>
          <w:tcPr>
            <w:tcW w:w="634" w:type="pct"/>
          </w:tcPr>
          <w:p w:rsidR="00CC0BC1" w:rsidRPr="008B3041" w:rsidRDefault="00CC0BC1" w:rsidP="00F70F22">
            <w:pPr>
              <w:pStyle w:val="TableParagraph"/>
              <w:spacing w:before="6"/>
              <w:rPr>
                <w:sz w:val="20"/>
                <w:lang w:val="sr-Latn-ME"/>
              </w:rPr>
            </w:pPr>
          </w:p>
          <w:p w:rsidR="00CC0BC1" w:rsidRPr="008B3041" w:rsidRDefault="00CC0BC1" w:rsidP="00F70F22">
            <w:pPr>
              <w:pStyle w:val="TableParagraph"/>
              <w:ind w:right="363"/>
              <w:jc w:val="center"/>
              <w:rPr>
                <w:lang w:val="sr-Latn-ME"/>
              </w:rPr>
            </w:pPr>
            <w:r w:rsidRPr="008B3041">
              <w:rPr>
                <w:lang w:val="sr-Latn-ME"/>
              </w:rPr>
              <w:t>Nisko do umjereno</w:t>
            </w:r>
          </w:p>
        </w:tc>
        <w:tc>
          <w:tcPr>
            <w:tcW w:w="230" w:type="pct"/>
          </w:tcPr>
          <w:p w:rsidR="00CC0BC1" w:rsidRPr="008B3041" w:rsidRDefault="00CC0BC1" w:rsidP="00F70F22">
            <w:pPr>
              <w:pStyle w:val="TableParagraph"/>
              <w:rPr>
                <w:rFonts w:ascii="Times New Roman"/>
                <w:lang w:val="sr-Latn-ME"/>
              </w:rPr>
            </w:pPr>
          </w:p>
        </w:tc>
        <w:tc>
          <w:tcPr>
            <w:tcW w:w="171"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spacing w:before="11"/>
              <w:rPr>
                <w:sz w:val="32"/>
                <w:lang w:val="sr-Latn-ME"/>
              </w:rPr>
            </w:pPr>
          </w:p>
          <w:p w:rsidR="00CC0BC1" w:rsidRPr="008B3041" w:rsidRDefault="00CC0BC1" w:rsidP="00F70F22">
            <w:pPr>
              <w:pStyle w:val="TableParagraph"/>
              <w:ind w:left="6"/>
              <w:jc w:val="center"/>
              <w:rPr>
                <w:rFonts w:ascii="Wingdings" w:hAnsi="Wingdings"/>
                <w:lang w:val="sr-Latn-ME"/>
              </w:rPr>
            </w:pPr>
            <w:r w:rsidRPr="008B3041">
              <w:rPr>
                <w:rFonts w:ascii="Wingdings" w:hAnsi="Wingdings"/>
                <w:lang w:val="sr-Latn-ME"/>
              </w:rPr>
              <w:t></w:t>
            </w:r>
          </w:p>
        </w:tc>
        <w:tc>
          <w:tcPr>
            <w:tcW w:w="136" w:type="pct"/>
          </w:tcPr>
          <w:p w:rsidR="00CC0BC1" w:rsidRPr="008B3041" w:rsidRDefault="00CC0BC1" w:rsidP="00F70F22">
            <w:pPr>
              <w:pStyle w:val="TableParagraph"/>
              <w:rPr>
                <w:rFonts w:ascii="Times New Roman"/>
                <w:lang w:val="sr-Latn-ME"/>
              </w:rPr>
            </w:pPr>
          </w:p>
        </w:tc>
        <w:tc>
          <w:tcPr>
            <w:tcW w:w="170"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r>
      <w:tr w:rsidR="00D27E93" w:rsidRPr="008B3041" w:rsidTr="00D27E93">
        <w:trPr>
          <w:trHeight w:val="1315"/>
        </w:trPr>
        <w:tc>
          <w:tcPr>
            <w:tcW w:w="3251" w:type="pct"/>
            <w:gridSpan w:val="2"/>
          </w:tcPr>
          <w:p w:rsidR="00CC0BC1" w:rsidRPr="008B3041" w:rsidRDefault="00CC0BC1" w:rsidP="00230235">
            <w:pPr>
              <w:pStyle w:val="TableParagraph"/>
              <w:spacing w:before="120"/>
              <w:ind w:left="110" w:right="234"/>
              <w:jc w:val="both"/>
              <w:rPr>
                <w:lang w:val="sr-Latn-ME"/>
              </w:rPr>
            </w:pPr>
            <w:r w:rsidRPr="008B3041">
              <w:rPr>
                <w:b/>
                <w:lang w:val="sr-Latn-ME"/>
              </w:rPr>
              <w:lastRenderedPageBreak/>
              <w:t xml:space="preserve">Podsticati održive </w:t>
            </w:r>
            <w:r w:rsidR="00230235">
              <w:rPr>
                <w:b/>
                <w:lang w:val="sr-Latn-ME"/>
              </w:rPr>
              <w:t>prakse transporta</w:t>
            </w:r>
            <w:r w:rsidRPr="008B3041">
              <w:rPr>
                <w:lang w:val="sr-Latn-ME"/>
              </w:rPr>
              <w:t xml:space="preserve"> promovi</w:t>
            </w:r>
            <w:r w:rsidR="00230235">
              <w:rPr>
                <w:lang w:val="sr-Latn-ME"/>
              </w:rPr>
              <w:t>sanjem</w:t>
            </w:r>
            <w:r w:rsidRPr="008B3041">
              <w:rPr>
                <w:lang w:val="sr-Latn-ME"/>
              </w:rPr>
              <w:t xml:space="preserve"> alternativnih metoda prevoza, edukacijom školske zajednice o ekološkim prednostima ovih akcija u ublažavanju klimatskih promjena i primjenom politike zabrane </w:t>
            </w:r>
            <w:r w:rsidR="00230235">
              <w:rPr>
                <w:lang w:val="sr-Latn-ME"/>
              </w:rPr>
              <w:t>rada motora</w:t>
            </w:r>
            <w:r w:rsidRPr="008B3041">
              <w:rPr>
                <w:lang w:val="sr-Latn-ME"/>
              </w:rPr>
              <w:t xml:space="preserve"> vozila dok su </w:t>
            </w:r>
            <w:r w:rsidR="00230235">
              <w:rPr>
                <w:lang w:val="sr-Latn-ME"/>
              </w:rPr>
              <w:t>blizini škole</w:t>
            </w:r>
            <w:r w:rsidRPr="008B3041">
              <w:rPr>
                <w:lang w:val="sr-Latn-ME"/>
              </w:rPr>
              <w:t>.</w:t>
            </w:r>
          </w:p>
        </w:tc>
        <w:tc>
          <w:tcPr>
            <w:tcW w:w="634" w:type="pct"/>
          </w:tcPr>
          <w:p w:rsidR="00CC0BC1" w:rsidRPr="008B3041" w:rsidRDefault="00CC0BC1" w:rsidP="00F70F22">
            <w:pPr>
              <w:pStyle w:val="TableParagraph"/>
              <w:rPr>
                <w:sz w:val="32"/>
                <w:lang w:val="sr-Latn-ME"/>
              </w:rPr>
            </w:pPr>
          </w:p>
          <w:p w:rsidR="00CC0BC1" w:rsidRPr="008B3041" w:rsidRDefault="00CC0BC1" w:rsidP="00F70F22">
            <w:pPr>
              <w:pStyle w:val="TableParagraph"/>
              <w:ind w:right="363"/>
              <w:jc w:val="center"/>
              <w:rPr>
                <w:lang w:val="sr-Latn-ME"/>
              </w:rPr>
            </w:pPr>
            <w:r w:rsidRPr="008B3041">
              <w:rPr>
                <w:lang w:val="sr-Latn-ME"/>
              </w:rPr>
              <w:t>Nisko do umjereno</w:t>
            </w:r>
          </w:p>
        </w:tc>
        <w:tc>
          <w:tcPr>
            <w:tcW w:w="230" w:type="pct"/>
          </w:tcPr>
          <w:p w:rsidR="00CC0BC1" w:rsidRPr="008B3041" w:rsidRDefault="00CC0BC1" w:rsidP="00F70F22">
            <w:pPr>
              <w:pStyle w:val="TableParagraph"/>
              <w:rPr>
                <w:rFonts w:ascii="Times New Roman"/>
                <w:lang w:val="sr-Latn-ME"/>
              </w:rPr>
            </w:pPr>
          </w:p>
        </w:tc>
        <w:tc>
          <w:tcPr>
            <w:tcW w:w="171"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c>
          <w:tcPr>
            <w:tcW w:w="136" w:type="pct"/>
          </w:tcPr>
          <w:p w:rsidR="00CC0BC1" w:rsidRPr="008B3041" w:rsidRDefault="00CC0BC1" w:rsidP="00F70F22">
            <w:pPr>
              <w:pStyle w:val="TableParagraph"/>
              <w:rPr>
                <w:sz w:val="24"/>
                <w:lang w:val="sr-Latn-ME"/>
              </w:rPr>
            </w:pPr>
          </w:p>
          <w:p w:rsidR="00CC0BC1" w:rsidRPr="008B3041" w:rsidRDefault="00CC0BC1" w:rsidP="00F70F22">
            <w:pPr>
              <w:pStyle w:val="TableParagraph"/>
              <w:rPr>
                <w:sz w:val="20"/>
                <w:lang w:val="sr-Latn-ME"/>
              </w:rPr>
            </w:pPr>
          </w:p>
          <w:p w:rsidR="00CC0BC1" w:rsidRPr="008B3041" w:rsidRDefault="00CC0BC1" w:rsidP="00F70F22">
            <w:pPr>
              <w:pStyle w:val="TableParagraph"/>
              <w:ind w:left="124"/>
              <w:rPr>
                <w:rFonts w:ascii="Wingdings" w:hAnsi="Wingdings"/>
                <w:lang w:val="sr-Latn-ME"/>
              </w:rPr>
            </w:pPr>
            <w:r w:rsidRPr="008B3041">
              <w:rPr>
                <w:rFonts w:ascii="Wingdings" w:hAnsi="Wingdings"/>
                <w:lang w:val="sr-Latn-ME"/>
              </w:rPr>
              <w:t></w:t>
            </w:r>
          </w:p>
        </w:tc>
        <w:tc>
          <w:tcPr>
            <w:tcW w:w="170"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r>
      <w:tr w:rsidR="00D27E93" w:rsidRPr="008B3041" w:rsidTr="00D27E93">
        <w:trPr>
          <w:trHeight w:val="1315"/>
        </w:trPr>
        <w:tc>
          <w:tcPr>
            <w:tcW w:w="3251" w:type="pct"/>
            <w:gridSpan w:val="2"/>
          </w:tcPr>
          <w:p w:rsidR="00CC0BC1" w:rsidRPr="008B3041" w:rsidRDefault="00CC0BC1" w:rsidP="00230235">
            <w:pPr>
              <w:pStyle w:val="TableParagraph"/>
              <w:spacing w:before="121"/>
              <w:ind w:left="110" w:right="234"/>
              <w:jc w:val="both"/>
              <w:rPr>
                <w:lang w:val="sr-Latn-ME"/>
              </w:rPr>
            </w:pPr>
            <w:r w:rsidRPr="008B3041">
              <w:rPr>
                <w:b/>
                <w:lang w:val="sr-Latn-ME"/>
              </w:rPr>
              <w:t>Obezbijediti obuku o upravljanj</w:t>
            </w:r>
            <w:r w:rsidR="00230235">
              <w:rPr>
                <w:b/>
                <w:lang w:val="sr-Latn-ME"/>
              </w:rPr>
              <w:t>u</w:t>
            </w:r>
            <w:r w:rsidRPr="008B3041">
              <w:rPr>
                <w:b/>
                <w:lang w:val="sr-Latn-ME"/>
              </w:rPr>
              <w:t xml:space="preserve"> otpadom</w:t>
            </w:r>
            <w:r w:rsidR="00230235">
              <w:rPr>
                <w:b/>
                <w:lang w:val="sr-Latn-ME"/>
              </w:rPr>
              <w:t xml:space="preserve"> </w:t>
            </w:r>
            <w:r w:rsidRPr="008B3041">
              <w:rPr>
                <w:lang w:val="sr-Latn-ME"/>
              </w:rPr>
              <w:t xml:space="preserve">za učenike, </w:t>
            </w:r>
            <w:r w:rsidR="00230235">
              <w:rPr>
                <w:lang w:val="sr-Latn-ME"/>
              </w:rPr>
              <w:t>nastavnike</w:t>
            </w:r>
            <w:r w:rsidRPr="008B3041">
              <w:rPr>
                <w:lang w:val="sr-Latn-ME"/>
              </w:rPr>
              <w:t xml:space="preserve"> i roditelje o tome kako smanjiti otpad, pravilno odvojiti frakcije otpada (papir, plastika, staklo, metal, organski otpad) i pravilno odložiti opasne materijale.</w:t>
            </w:r>
          </w:p>
        </w:tc>
        <w:tc>
          <w:tcPr>
            <w:tcW w:w="634" w:type="pct"/>
          </w:tcPr>
          <w:p w:rsidR="00CC0BC1" w:rsidRPr="008B3041" w:rsidRDefault="00CC0BC1" w:rsidP="00F70F22">
            <w:pPr>
              <w:pStyle w:val="TableParagraph"/>
              <w:rPr>
                <w:lang w:val="sr-Latn-ME"/>
              </w:rPr>
            </w:pPr>
          </w:p>
          <w:p w:rsidR="00CC0BC1" w:rsidRPr="008B3041" w:rsidRDefault="00CC0BC1" w:rsidP="00F70F22">
            <w:pPr>
              <w:pStyle w:val="TableParagraph"/>
              <w:spacing w:before="1"/>
              <w:rPr>
                <w:sz w:val="21"/>
                <w:lang w:val="sr-Latn-ME"/>
              </w:rPr>
            </w:pPr>
          </w:p>
          <w:p w:rsidR="00CC0BC1" w:rsidRPr="008B3041" w:rsidRDefault="00CC0BC1" w:rsidP="00F70F22">
            <w:pPr>
              <w:pStyle w:val="TableParagraph"/>
              <w:ind w:right="349"/>
              <w:jc w:val="center"/>
              <w:rPr>
                <w:lang w:val="sr-Latn-ME"/>
              </w:rPr>
            </w:pPr>
            <w:r w:rsidRPr="008B3041">
              <w:rPr>
                <w:lang w:val="sr-Latn-ME"/>
              </w:rPr>
              <w:t>Umjereno</w:t>
            </w:r>
          </w:p>
        </w:tc>
        <w:tc>
          <w:tcPr>
            <w:tcW w:w="230" w:type="pct"/>
          </w:tcPr>
          <w:p w:rsidR="00CC0BC1" w:rsidRPr="008B3041" w:rsidRDefault="00CC0BC1" w:rsidP="00F70F22">
            <w:pPr>
              <w:pStyle w:val="TableParagraph"/>
              <w:rPr>
                <w:sz w:val="24"/>
                <w:lang w:val="sr-Latn-ME"/>
              </w:rPr>
            </w:pPr>
          </w:p>
          <w:p w:rsidR="00CC0BC1" w:rsidRPr="008B3041" w:rsidRDefault="00CC0BC1" w:rsidP="00F70F22">
            <w:pPr>
              <w:pStyle w:val="TableParagraph"/>
              <w:rPr>
                <w:sz w:val="20"/>
                <w:lang w:val="sr-Latn-ME"/>
              </w:rPr>
            </w:pPr>
          </w:p>
          <w:p w:rsidR="00CC0BC1" w:rsidRPr="008B3041" w:rsidRDefault="00CC0BC1" w:rsidP="00F70F22">
            <w:pPr>
              <w:pStyle w:val="TableParagraph"/>
              <w:ind w:left="6"/>
              <w:jc w:val="center"/>
              <w:rPr>
                <w:rFonts w:ascii="Wingdings" w:hAnsi="Wingdings"/>
                <w:lang w:val="sr-Latn-ME"/>
              </w:rPr>
            </w:pPr>
            <w:r w:rsidRPr="008B3041">
              <w:rPr>
                <w:rFonts w:ascii="Wingdings" w:hAnsi="Wingdings"/>
                <w:lang w:val="sr-Latn-ME"/>
              </w:rPr>
              <w:t></w:t>
            </w:r>
          </w:p>
        </w:tc>
        <w:tc>
          <w:tcPr>
            <w:tcW w:w="171"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sz w:val="24"/>
                <w:lang w:val="sr-Latn-ME"/>
              </w:rPr>
            </w:pPr>
          </w:p>
          <w:p w:rsidR="00CC0BC1" w:rsidRPr="008B3041" w:rsidRDefault="00CC0BC1" w:rsidP="00F70F22">
            <w:pPr>
              <w:pStyle w:val="TableParagraph"/>
              <w:rPr>
                <w:sz w:val="20"/>
                <w:lang w:val="sr-Latn-ME"/>
              </w:rPr>
            </w:pPr>
          </w:p>
          <w:p w:rsidR="00CC0BC1" w:rsidRPr="008B3041" w:rsidRDefault="00CC0BC1" w:rsidP="00F70F22">
            <w:pPr>
              <w:pStyle w:val="TableParagraph"/>
              <w:ind w:left="6"/>
              <w:jc w:val="center"/>
              <w:rPr>
                <w:rFonts w:ascii="Wingdings" w:hAnsi="Wingdings"/>
                <w:lang w:val="sr-Latn-ME"/>
              </w:rPr>
            </w:pPr>
            <w:r w:rsidRPr="008B3041">
              <w:rPr>
                <w:rFonts w:ascii="Wingdings" w:hAnsi="Wingdings"/>
                <w:lang w:val="sr-Latn-ME"/>
              </w:rPr>
              <w:t></w:t>
            </w:r>
          </w:p>
        </w:tc>
        <w:tc>
          <w:tcPr>
            <w:tcW w:w="136" w:type="pct"/>
          </w:tcPr>
          <w:p w:rsidR="00CC0BC1" w:rsidRPr="008B3041" w:rsidRDefault="00CC0BC1" w:rsidP="00F70F22">
            <w:pPr>
              <w:pStyle w:val="TableParagraph"/>
              <w:rPr>
                <w:rFonts w:ascii="Times New Roman"/>
                <w:lang w:val="sr-Latn-ME"/>
              </w:rPr>
            </w:pPr>
          </w:p>
        </w:tc>
        <w:tc>
          <w:tcPr>
            <w:tcW w:w="170"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r>
      <w:tr w:rsidR="00D27E93" w:rsidRPr="008B3041" w:rsidTr="00D27E93">
        <w:trPr>
          <w:trHeight w:val="775"/>
        </w:trPr>
        <w:tc>
          <w:tcPr>
            <w:tcW w:w="3251" w:type="pct"/>
            <w:gridSpan w:val="2"/>
          </w:tcPr>
          <w:p w:rsidR="00CC0BC1" w:rsidRPr="008B3041" w:rsidRDefault="00CC0BC1" w:rsidP="000758CD">
            <w:pPr>
              <w:pStyle w:val="TableParagraph"/>
              <w:spacing w:before="121"/>
              <w:ind w:left="110" w:right="234"/>
              <w:jc w:val="both"/>
              <w:rPr>
                <w:lang w:val="sr-Latn-ME"/>
              </w:rPr>
            </w:pPr>
            <w:r w:rsidRPr="008B3041">
              <w:rPr>
                <w:b/>
                <w:lang w:val="sr-Latn-ME"/>
              </w:rPr>
              <w:t>Organiz</w:t>
            </w:r>
            <w:r w:rsidR="000758CD">
              <w:rPr>
                <w:b/>
                <w:lang w:val="sr-Latn-ME"/>
              </w:rPr>
              <w:t>ovati</w:t>
            </w:r>
            <w:r w:rsidRPr="008B3041">
              <w:rPr>
                <w:b/>
                <w:lang w:val="sr-Latn-ME"/>
              </w:rPr>
              <w:t xml:space="preserve"> sajam zamjene</w:t>
            </w:r>
            <w:r w:rsidR="000758CD">
              <w:rPr>
                <w:b/>
                <w:lang w:val="sr-Latn-ME"/>
              </w:rPr>
              <w:t xml:space="preserve"> </w:t>
            </w:r>
            <w:r w:rsidRPr="008B3041">
              <w:rPr>
                <w:lang w:val="sr-Latn-ME"/>
              </w:rPr>
              <w:t>za školu i/ili okolnu zajednicu tokom koje učesnici razmjenjuju ili trguju predmetima, poput odjeće, pribora, knjiga, kućnih potrepština, igračaka, koji im više nisu potrebni.</w:t>
            </w:r>
          </w:p>
        </w:tc>
        <w:tc>
          <w:tcPr>
            <w:tcW w:w="634" w:type="pct"/>
          </w:tcPr>
          <w:p w:rsidR="00CC0BC1" w:rsidRPr="008B3041" w:rsidRDefault="00CC0BC1" w:rsidP="00F70F22">
            <w:pPr>
              <w:pStyle w:val="TableParagraph"/>
              <w:spacing w:before="11"/>
              <w:rPr>
                <w:sz w:val="20"/>
                <w:lang w:val="sr-Latn-ME"/>
              </w:rPr>
            </w:pPr>
          </w:p>
          <w:p w:rsidR="00CC0BC1" w:rsidRPr="008B3041" w:rsidRDefault="00CC0BC1" w:rsidP="00F70F22">
            <w:pPr>
              <w:pStyle w:val="TableParagraph"/>
              <w:ind w:right="349"/>
              <w:jc w:val="center"/>
              <w:rPr>
                <w:lang w:val="sr-Latn-ME"/>
              </w:rPr>
            </w:pPr>
            <w:r w:rsidRPr="008B3041">
              <w:rPr>
                <w:lang w:val="sr-Latn-ME"/>
              </w:rPr>
              <w:t>Umjereno</w:t>
            </w:r>
          </w:p>
        </w:tc>
        <w:tc>
          <w:tcPr>
            <w:tcW w:w="230" w:type="pct"/>
          </w:tcPr>
          <w:p w:rsidR="00CC0BC1" w:rsidRPr="008B3041" w:rsidRDefault="00CC0BC1" w:rsidP="00F70F22">
            <w:pPr>
              <w:pStyle w:val="TableParagraph"/>
              <w:rPr>
                <w:rFonts w:ascii="Times New Roman"/>
                <w:lang w:val="sr-Latn-ME"/>
              </w:rPr>
            </w:pPr>
          </w:p>
        </w:tc>
        <w:tc>
          <w:tcPr>
            <w:tcW w:w="171"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spacing w:before="11"/>
              <w:rPr>
                <w:sz w:val="21"/>
                <w:lang w:val="sr-Latn-ME"/>
              </w:rPr>
            </w:pPr>
          </w:p>
          <w:p w:rsidR="00CC0BC1" w:rsidRPr="008B3041" w:rsidRDefault="00CC0BC1" w:rsidP="00F70F22">
            <w:pPr>
              <w:pStyle w:val="TableParagraph"/>
              <w:ind w:left="6"/>
              <w:jc w:val="center"/>
              <w:rPr>
                <w:rFonts w:ascii="Wingdings" w:hAnsi="Wingdings"/>
                <w:lang w:val="sr-Latn-ME"/>
              </w:rPr>
            </w:pPr>
            <w:r w:rsidRPr="008B3041">
              <w:rPr>
                <w:rFonts w:ascii="Wingdings" w:hAnsi="Wingdings"/>
                <w:lang w:val="sr-Latn-ME"/>
              </w:rPr>
              <w:t></w:t>
            </w:r>
          </w:p>
        </w:tc>
        <w:tc>
          <w:tcPr>
            <w:tcW w:w="136" w:type="pct"/>
          </w:tcPr>
          <w:p w:rsidR="00CC0BC1" w:rsidRPr="008B3041" w:rsidRDefault="00CC0BC1" w:rsidP="00F70F22">
            <w:pPr>
              <w:pStyle w:val="TableParagraph"/>
              <w:rPr>
                <w:rFonts w:ascii="Times New Roman"/>
                <w:lang w:val="sr-Latn-ME"/>
              </w:rPr>
            </w:pPr>
          </w:p>
        </w:tc>
        <w:tc>
          <w:tcPr>
            <w:tcW w:w="170"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r>
      <w:tr w:rsidR="00D27E93" w:rsidRPr="008B3041" w:rsidTr="00D27E93">
        <w:trPr>
          <w:trHeight w:val="1030"/>
        </w:trPr>
        <w:tc>
          <w:tcPr>
            <w:tcW w:w="3251" w:type="pct"/>
            <w:gridSpan w:val="2"/>
          </w:tcPr>
          <w:p w:rsidR="00CC0BC1" w:rsidRPr="008B3041" w:rsidRDefault="00CC0BC1" w:rsidP="000758CD">
            <w:pPr>
              <w:pStyle w:val="TableParagraph"/>
              <w:spacing w:line="259" w:lineRule="auto"/>
              <w:ind w:left="110" w:right="90"/>
              <w:jc w:val="both"/>
              <w:rPr>
                <w:lang w:val="sr-Latn-ME"/>
              </w:rPr>
            </w:pPr>
            <w:r w:rsidRPr="008B3041">
              <w:rPr>
                <w:b/>
                <w:lang w:val="sr-Latn-ME"/>
              </w:rPr>
              <w:t>Organiz</w:t>
            </w:r>
            <w:r w:rsidR="000758CD">
              <w:rPr>
                <w:b/>
                <w:lang w:val="sr-Latn-ME"/>
              </w:rPr>
              <w:t>ovati</w:t>
            </w:r>
            <w:r w:rsidRPr="008B3041">
              <w:rPr>
                <w:b/>
                <w:lang w:val="sr-Latn-ME"/>
              </w:rPr>
              <w:t xml:space="preserve"> seminare o </w:t>
            </w:r>
            <w:r w:rsidR="000758CD">
              <w:rPr>
                <w:b/>
                <w:lang w:val="sr-Latn-ME"/>
              </w:rPr>
              <w:t>prenamjeni otpada</w:t>
            </w:r>
            <w:r w:rsidRPr="008B3041">
              <w:rPr>
                <w:lang w:val="sr-Latn-ME"/>
              </w:rPr>
              <w:t xml:space="preserve">, </w:t>
            </w:r>
            <w:r w:rsidR="000758CD">
              <w:rPr>
                <w:lang w:val="sr-Latn-ME"/>
              </w:rPr>
              <w:t>i time podstaći</w:t>
            </w:r>
            <w:r w:rsidRPr="008B3041">
              <w:rPr>
                <w:lang w:val="sr-Latn-ME"/>
              </w:rPr>
              <w:t xml:space="preserve"> kreativn</w:t>
            </w:r>
            <w:r w:rsidR="000758CD">
              <w:rPr>
                <w:lang w:val="sr-Latn-ME"/>
              </w:rPr>
              <w:t>u</w:t>
            </w:r>
            <w:r w:rsidRPr="008B3041">
              <w:rPr>
                <w:lang w:val="sr-Latn-ME"/>
              </w:rPr>
              <w:t xml:space="preserve"> ponovn</w:t>
            </w:r>
            <w:r w:rsidR="000758CD">
              <w:rPr>
                <w:lang w:val="sr-Latn-ME"/>
              </w:rPr>
              <w:t>u</w:t>
            </w:r>
            <w:r w:rsidRPr="008B3041">
              <w:rPr>
                <w:lang w:val="sr-Latn-ME"/>
              </w:rPr>
              <w:t xml:space="preserve"> upotreb</w:t>
            </w:r>
            <w:r w:rsidR="000758CD">
              <w:rPr>
                <w:lang w:val="sr-Latn-ME"/>
              </w:rPr>
              <w:t>u</w:t>
            </w:r>
            <w:r w:rsidRPr="008B3041">
              <w:rPr>
                <w:lang w:val="sr-Latn-ME"/>
              </w:rPr>
              <w:t xml:space="preserve"> različitih materijala, kao što su tekstil, namještaj, staklo, plastika, drvo, metal, i smanjenje otiska na o</w:t>
            </w:r>
            <w:r w:rsidR="000758CD">
              <w:rPr>
                <w:lang w:val="sr-Latn-ME"/>
              </w:rPr>
              <w:t>kolinu</w:t>
            </w:r>
            <w:r w:rsidRPr="008B3041">
              <w:rPr>
                <w:lang w:val="sr-Latn-ME"/>
              </w:rPr>
              <w:t xml:space="preserve"> povezan s</w:t>
            </w:r>
            <w:r w:rsidR="000758CD">
              <w:rPr>
                <w:lang w:val="sr-Latn-ME"/>
              </w:rPr>
              <w:t xml:space="preserve">a korišćenjem resursa i </w:t>
            </w:r>
            <w:r w:rsidRPr="008B3041">
              <w:rPr>
                <w:lang w:val="sr-Latn-ME"/>
              </w:rPr>
              <w:t>proizvodnjom.</w:t>
            </w:r>
          </w:p>
        </w:tc>
        <w:tc>
          <w:tcPr>
            <w:tcW w:w="634" w:type="pct"/>
          </w:tcPr>
          <w:p w:rsidR="00CC0BC1" w:rsidRPr="008B3041" w:rsidRDefault="00CC0BC1" w:rsidP="00F70F22">
            <w:pPr>
              <w:pStyle w:val="TableParagraph"/>
              <w:spacing w:before="2"/>
              <w:rPr>
                <w:sz w:val="31"/>
                <w:lang w:val="sr-Latn-ME"/>
              </w:rPr>
            </w:pPr>
          </w:p>
          <w:p w:rsidR="00CC0BC1" w:rsidRPr="008B3041" w:rsidRDefault="00CC0BC1" w:rsidP="00F70F22">
            <w:pPr>
              <w:pStyle w:val="TableParagraph"/>
              <w:ind w:right="349"/>
              <w:jc w:val="center"/>
              <w:rPr>
                <w:lang w:val="sr-Latn-ME"/>
              </w:rPr>
            </w:pPr>
            <w:r w:rsidRPr="008B3041">
              <w:rPr>
                <w:lang w:val="sr-Latn-ME"/>
              </w:rPr>
              <w:t>Umjereno</w:t>
            </w:r>
          </w:p>
        </w:tc>
        <w:tc>
          <w:tcPr>
            <w:tcW w:w="230" w:type="pct"/>
          </w:tcPr>
          <w:p w:rsidR="00CC0BC1" w:rsidRPr="008B3041" w:rsidRDefault="00CC0BC1" w:rsidP="00F70F22">
            <w:pPr>
              <w:pStyle w:val="TableParagraph"/>
              <w:rPr>
                <w:rFonts w:ascii="Times New Roman"/>
                <w:lang w:val="sr-Latn-ME"/>
              </w:rPr>
            </w:pPr>
          </w:p>
        </w:tc>
        <w:tc>
          <w:tcPr>
            <w:tcW w:w="171"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spacing w:before="7"/>
              <w:rPr>
                <w:sz w:val="32"/>
                <w:lang w:val="sr-Latn-ME"/>
              </w:rPr>
            </w:pPr>
          </w:p>
          <w:p w:rsidR="00CC0BC1" w:rsidRPr="008B3041" w:rsidRDefault="00CC0BC1" w:rsidP="00F70F22">
            <w:pPr>
              <w:pStyle w:val="TableParagraph"/>
              <w:ind w:left="6"/>
              <w:jc w:val="center"/>
              <w:rPr>
                <w:rFonts w:ascii="Wingdings" w:hAnsi="Wingdings"/>
                <w:lang w:val="sr-Latn-ME"/>
              </w:rPr>
            </w:pPr>
            <w:r w:rsidRPr="008B3041">
              <w:rPr>
                <w:rFonts w:ascii="Wingdings" w:hAnsi="Wingdings"/>
                <w:lang w:val="sr-Latn-ME"/>
              </w:rPr>
              <w:t></w:t>
            </w:r>
          </w:p>
        </w:tc>
        <w:tc>
          <w:tcPr>
            <w:tcW w:w="136" w:type="pct"/>
          </w:tcPr>
          <w:p w:rsidR="00CC0BC1" w:rsidRPr="008B3041" w:rsidRDefault="00CC0BC1" w:rsidP="00F70F22">
            <w:pPr>
              <w:pStyle w:val="TableParagraph"/>
              <w:rPr>
                <w:rFonts w:ascii="Times New Roman"/>
                <w:lang w:val="sr-Latn-ME"/>
              </w:rPr>
            </w:pPr>
          </w:p>
        </w:tc>
        <w:tc>
          <w:tcPr>
            <w:tcW w:w="170"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r>
      <w:tr w:rsidR="00D27E93" w:rsidRPr="008B3041" w:rsidTr="00D27E93">
        <w:trPr>
          <w:trHeight w:val="1045"/>
        </w:trPr>
        <w:tc>
          <w:tcPr>
            <w:tcW w:w="3251" w:type="pct"/>
            <w:gridSpan w:val="2"/>
          </w:tcPr>
          <w:p w:rsidR="00CC0BC1" w:rsidRPr="008B3041" w:rsidRDefault="00CC0BC1" w:rsidP="000758CD">
            <w:pPr>
              <w:pStyle w:val="TableParagraph"/>
              <w:spacing w:before="120" w:line="267" w:lineRule="exact"/>
              <w:ind w:left="110"/>
              <w:jc w:val="both"/>
              <w:rPr>
                <w:lang w:val="sr-Latn-ME"/>
              </w:rPr>
            </w:pPr>
            <w:r w:rsidRPr="008B3041">
              <w:rPr>
                <w:b/>
                <w:lang w:val="sr-Latn-ME"/>
              </w:rPr>
              <w:t>Organiz</w:t>
            </w:r>
            <w:r w:rsidR="00040133">
              <w:rPr>
                <w:b/>
                <w:lang w:val="sr-Latn-ME"/>
              </w:rPr>
              <w:t>ovati</w:t>
            </w:r>
            <w:r w:rsidRPr="008B3041">
              <w:rPr>
                <w:b/>
                <w:lang w:val="sr-Latn-ME"/>
              </w:rPr>
              <w:t xml:space="preserve"> radionice za popravke</w:t>
            </w:r>
            <w:r w:rsidR="000758CD">
              <w:rPr>
                <w:b/>
                <w:lang w:val="sr-Latn-ME"/>
              </w:rPr>
              <w:t xml:space="preserve"> </w:t>
            </w:r>
            <w:r w:rsidRPr="008B3041">
              <w:rPr>
                <w:lang w:val="sr-Latn-ME"/>
              </w:rPr>
              <w:t xml:space="preserve">gdje volonteri i/ili kvalifikovani serviseri podučavaju učenike osnovnim </w:t>
            </w:r>
            <w:r w:rsidR="00040133">
              <w:rPr>
                <w:lang w:val="sr-Latn-ME"/>
              </w:rPr>
              <w:t>tehnikama popravke</w:t>
            </w:r>
            <w:r w:rsidRPr="008B3041">
              <w:rPr>
                <w:lang w:val="sr-Latn-ME"/>
              </w:rPr>
              <w:t xml:space="preserve"> polomljen</w:t>
            </w:r>
            <w:r w:rsidR="00040133">
              <w:rPr>
                <w:lang w:val="sr-Latn-ME"/>
              </w:rPr>
              <w:t>ih</w:t>
            </w:r>
            <w:r w:rsidRPr="008B3041">
              <w:rPr>
                <w:lang w:val="sr-Latn-ME"/>
              </w:rPr>
              <w:t xml:space="preserve"> ili oštećen</w:t>
            </w:r>
            <w:r w:rsidR="00040133">
              <w:rPr>
                <w:lang w:val="sr-Latn-ME"/>
              </w:rPr>
              <w:t>ih</w:t>
            </w:r>
            <w:r w:rsidRPr="008B3041">
              <w:rPr>
                <w:lang w:val="sr-Latn-ME"/>
              </w:rPr>
              <w:t xml:space="preserve"> predmet</w:t>
            </w:r>
            <w:r w:rsidR="00040133">
              <w:rPr>
                <w:lang w:val="sr-Latn-ME"/>
              </w:rPr>
              <w:t>a</w:t>
            </w:r>
            <w:r w:rsidRPr="008B3041">
              <w:rPr>
                <w:lang w:val="sr-Latn-ME"/>
              </w:rPr>
              <w:t>, kao što su odjeća, elektronika i bicikli, čime se produžava njihov životni vijek, smanjuje otpad i promovi</w:t>
            </w:r>
            <w:r w:rsidR="00040133">
              <w:rPr>
                <w:lang w:val="sr-Latn-ME"/>
              </w:rPr>
              <w:t>še cirkularna</w:t>
            </w:r>
            <w:r w:rsidRPr="008B3041">
              <w:rPr>
                <w:lang w:val="sr-Latn-ME"/>
              </w:rPr>
              <w:t xml:space="preserve"> ekonomija.</w:t>
            </w:r>
          </w:p>
        </w:tc>
        <w:tc>
          <w:tcPr>
            <w:tcW w:w="634" w:type="pct"/>
          </w:tcPr>
          <w:p w:rsidR="00CC0BC1" w:rsidRPr="008B3041" w:rsidRDefault="00CC0BC1" w:rsidP="00F70F22">
            <w:pPr>
              <w:pStyle w:val="TableParagraph"/>
              <w:rPr>
                <w:sz w:val="32"/>
                <w:lang w:val="sr-Latn-ME"/>
              </w:rPr>
            </w:pPr>
          </w:p>
          <w:p w:rsidR="00CC0BC1" w:rsidRPr="008B3041" w:rsidRDefault="00CC0BC1" w:rsidP="00F70F22">
            <w:pPr>
              <w:pStyle w:val="TableParagraph"/>
              <w:ind w:right="349"/>
              <w:jc w:val="center"/>
              <w:rPr>
                <w:lang w:val="sr-Latn-ME"/>
              </w:rPr>
            </w:pPr>
            <w:r w:rsidRPr="008B3041">
              <w:rPr>
                <w:lang w:val="sr-Latn-ME"/>
              </w:rPr>
              <w:t>Umjereno</w:t>
            </w:r>
          </w:p>
        </w:tc>
        <w:tc>
          <w:tcPr>
            <w:tcW w:w="230" w:type="pct"/>
          </w:tcPr>
          <w:p w:rsidR="00CC0BC1" w:rsidRPr="008B3041" w:rsidRDefault="00CC0BC1" w:rsidP="00F70F22">
            <w:pPr>
              <w:pStyle w:val="TableParagraph"/>
              <w:rPr>
                <w:rFonts w:ascii="Times New Roman"/>
                <w:lang w:val="sr-Latn-ME"/>
              </w:rPr>
            </w:pPr>
          </w:p>
        </w:tc>
        <w:tc>
          <w:tcPr>
            <w:tcW w:w="171"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sz w:val="33"/>
                <w:lang w:val="sr-Latn-ME"/>
              </w:rPr>
            </w:pPr>
          </w:p>
          <w:p w:rsidR="00CC0BC1" w:rsidRPr="008B3041" w:rsidRDefault="00CC0BC1" w:rsidP="00F70F22">
            <w:pPr>
              <w:pStyle w:val="TableParagraph"/>
              <w:ind w:left="6"/>
              <w:jc w:val="center"/>
              <w:rPr>
                <w:rFonts w:ascii="Wingdings" w:hAnsi="Wingdings"/>
                <w:lang w:val="sr-Latn-ME"/>
              </w:rPr>
            </w:pPr>
            <w:r w:rsidRPr="008B3041">
              <w:rPr>
                <w:rFonts w:ascii="Wingdings" w:hAnsi="Wingdings"/>
                <w:lang w:val="sr-Latn-ME"/>
              </w:rPr>
              <w:t></w:t>
            </w:r>
          </w:p>
        </w:tc>
        <w:tc>
          <w:tcPr>
            <w:tcW w:w="136" w:type="pct"/>
          </w:tcPr>
          <w:p w:rsidR="00CC0BC1" w:rsidRPr="008B3041" w:rsidRDefault="00CC0BC1" w:rsidP="00F70F22">
            <w:pPr>
              <w:pStyle w:val="TableParagraph"/>
              <w:rPr>
                <w:rFonts w:ascii="Times New Roman"/>
                <w:lang w:val="sr-Latn-ME"/>
              </w:rPr>
            </w:pPr>
          </w:p>
        </w:tc>
        <w:tc>
          <w:tcPr>
            <w:tcW w:w="170"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r>
      <w:tr w:rsidR="00D27E93" w:rsidRPr="008B3041" w:rsidTr="00D27E93">
        <w:trPr>
          <w:trHeight w:val="1045"/>
        </w:trPr>
        <w:tc>
          <w:tcPr>
            <w:tcW w:w="3251" w:type="pct"/>
            <w:gridSpan w:val="2"/>
          </w:tcPr>
          <w:p w:rsidR="00CC0BC1" w:rsidRPr="008B3041" w:rsidRDefault="00706AB7" w:rsidP="00706AB7">
            <w:pPr>
              <w:pStyle w:val="TableParagraph"/>
              <w:spacing w:before="120"/>
              <w:ind w:left="110" w:right="234"/>
              <w:jc w:val="both"/>
              <w:rPr>
                <w:lang w:val="sr-Latn-ME"/>
              </w:rPr>
            </w:pPr>
            <w:r>
              <w:rPr>
                <w:b/>
                <w:lang w:val="sr-Latn-ME"/>
              </w:rPr>
              <w:t>Odrediti dio zemljišta za</w:t>
            </w:r>
            <w:r w:rsidR="00CC0BC1" w:rsidRPr="008B3041">
              <w:rPr>
                <w:b/>
                <w:lang w:val="sr-Latn-ME"/>
              </w:rPr>
              <w:t xml:space="preserve"> uzgoj us</w:t>
            </w:r>
            <w:r>
              <w:rPr>
                <w:b/>
                <w:lang w:val="sr-Latn-ME"/>
              </w:rPr>
              <w:t>j</w:t>
            </w:r>
            <w:r w:rsidR="00CC0BC1" w:rsidRPr="008B3041">
              <w:rPr>
                <w:b/>
                <w:lang w:val="sr-Latn-ME"/>
              </w:rPr>
              <w:t>eva</w:t>
            </w:r>
            <w:r>
              <w:rPr>
                <w:b/>
                <w:lang w:val="sr-Latn-ME"/>
              </w:rPr>
              <w:t xml:space="preserve"> </w:t>
            </w:r>
            <w:r w:rsidR="00CC0BC1" w:rsidRPr="008B3041">
              <w:rPr>
                <w:lang w:val="sr-Latn-ME"/>
              </w:rPr>
              <w:t xml:space="preserve">kojima mogu upravljati učenici. Osim učenja o održivim metodama proizvodnje hrane (npr. permakultura), učenici mogu istražiti pitanja koja se odnose na lokalne prehrambene sisteme i </w:t>
            </w:r>
            <w:r>
              <w:rPr>
                <w:lang w:val="sr-Latn-ME"/>
              </w:rPr>
              <w:t>karbonski</w:t>
            </w:r>
            <w:r w:rsidR="00CC0BC1" w:rsidRPr="008B3041">
              <w:rPr>
                <w:lang w:val="sr-Latn-ME"/>
              </w:rPr>
              <w:t xml:space="preserve"> otisak proizvodnje i transporta hrane (tj. prehrambene milje).</w:t>
            </w:r>
          </w:p>
        </w:tc>
        <w:tc>
          <w:tcPr>
            <w:tcW w:w="634" w:type="pct"/>
          </w:tcPr>
          <w:p w:rsidR="00CC0BC1" w:rsidRPr="008B3041" w:rsidRDefault="00CC0BC1" w:rsidP="00F70F22">
            <w:pPr>
              <w:pStyle w:val="TableParagraph"/>
              <w:spacing w:before="12"/>
              <w:rPr>
                <w:sz w:val="31"/>
                <w:lang w:val="sr-Latn-ME"/>
              </w:rPr>
            </w:pPr>
          </w:p>
          <w:p w:rsidR="00CC0BC1" w:rsidRPr="008B3041" w:rsidRDefault="00CC0BC1" w:rsidP="00F70F22">
            <w:pPr>
              <w:pStyle w:val="TableParagraph"/>
              <w:ind w:right="349"/>
              <w:jc w:val="center"/>
              <w:rPr>
                <w:lang w:val="sr-Latn-ME"/>
              </w:rPr>
            </w:pPr>
            <w:r w:rsidRPr="008B3041">
              <w:rPr>
                <w:lang w:val="sr-Latn-ME"/>
              </w:rPr>
              <w:t>Umjereno</w:t>
            </w:r>
          </w:p>
        </w:tc>
        <w:tc>
          <w:tcPr>
            <w:tcW w:w="230" w:type="pct"/>
          </w:tcPr>
          <w:p w:rsidR="00CC0BC1" w:rsidRPr="008B3041" w:rsidRDefault="00CC0BC1" w:rsidP="00F70F22">
            <w:pPr>
              <w:pStyle w:val="TableParagraph"/>
              <w:rPr>
                <w:rFonts w:ascii="Times New Roman"/>
                <w:lang w:val="sr-Latn-ME"/>
              </w:rPr>
            </w:pPr>
          </w:p>
        </w:tc>
        <w:tc>
          <w:tcPr>
            <w:tcW w:w="171" w:type="pct"/>
          </w:tcPr>
          <w:p w:rsidR="00CC0BC1" w:rsidRPr="008B3041" w:rsidRDefault="00CC0BC1" w:rsidP="00F70F22">
            <w:pPr>
              <w:pStyle w:val="TableParagraph"/>
              <w:rPr>
                <w:rFonts w:ascii="Times New Roman"/>
                <w:lang w:val="sr-Latn-ME"/>
              </w:rPr>
            </w:pPr>
          </w:p>
        </w:tc>
        <w:tc>
          <w:tcPr>
            <w:tcW w:w="204" w:type="pct"/>
          </w:tcPr>
          <w:p w:rsidR="00CC0BC1" w:rsidRPr="008B3041" w:rsidRDefault="00CC0BC1" w:rsidP="00F70F22">
            <w:pPr>
              <w:pStyle w:val="TableParagraph"/>
              <w:rPr>
                <w:rFonts w:ascii="Times New Roman"/>
                <w:lang w:val="sr-Latn-ME"/>
              </w:rPr>
            </w:pPr>
          </w:p>
        </w:tc>
        <w:tc>
          <w:tcPr>
            <w:tcW w:w="136" w:type="pct"/>
          </w:tcPr>
          <w:p w:rsidR="00CC0BC1" w:rsidRPr="008B3041" w:rsidRDefault="00CC0BC1" w:rsidP="00F70F22">
            <w:pPr>
              <w:pStyle w:val="TableParagraph"/>
              <w:spacing w:before="11"/>
              <w:rPr>
                <w:sz w:val="32"/>
                <w:lang w:val="sr-Latn-ME"/>
              </w:rPr>
            </w:pPr>
          </w:p>
          <w:p w:rsidR="00CC0BC1" w:rsidRPr="008B3041" w:rsidRDefault="00CC0BC1" w:rsidP="00F70F22">
            <w:pPr>
              <w:pStyle w:val="TableParagraph"/>
              <w:ind w:left="124"/>
              <w:rPr>
                <w:rFonts w:ascii="Wingdings" w:hAnsi="Wingdings"/>
                <w:lang w:val="sr-Latn-ME"/>
              </w:rPr>
            </w:pPr>
            <w:r w:rsidRPr="008B3041">
              <w:rPr>
                <w:rFonts w:ascii="Wingdings" w:hAnsi="Wingdings"/>
                <w:lang w:val="sr-Latn-ME"/>
              </w:rPr>
              <w:t></w:t>
            </w:r>
          </w:p>
        </w:tc>
        <w:tc>
          <w:tcPr>
            <w:tcW w:w="170" w:type="pct"/>
          </w:tcPr>
          <w:p w:rsidR="00CC0BC1" w:rsidRPr="008B3041" w:rsidRDefault="00CC0BC1" w:rsidP="00F70F22">
            <w:pPr>
              <w:pStyle w:val="TableParagraph"/>
              <w:spacing w:before="11"/>
              <w:rPr>
                <w:sz w:val="32"/>
                <w:lang w:val="sr-Latn-ME"/>
              </w:rPr>
            </w:pPr>
          </w:p>
          <w:p w:rsidR="00CC0BC1" w:rsidRPr="008B3041" w:rsidRDefault="00CC0BC1" w:rsidP="00F70F22">
            <w:pPr>
              <w:pStyle w:val="TableParagraph"/>
              <w:ind w:right="116"/>
              <w:jc w:val="right"/>
              <w:rPr>
                <w:rFonts w:ascii="Wingdings" w:hAnsi="Wingdings"/>
                <w:lang w:val="sr-Latn-ME"/>
              </w:rPr>
            </w:pPr>
            <w:r w:rsidRPr="008B3041">
              <w:rPr>
                <w:rFonts w:ascii="Wingdings" w:hAnsi="Wingdings"/>
                <w:lang w:val="sr-Latn-ME"/>
              </w:rPr>
              <w:t></w:t>
            </w:r>
          </w:p>
        </w:tc>
        <w:tc>
          <w:tcPr>
            <w:tcW w:w="204" w:type="pct"/>
          </w:tcPr>
          <w:p w:rsidR="00CC0BC1" w:rsidRPr="008B3041" w:rsidRDefault="00CC0BC1" w:rsidP="00F70F22">
            <w:pPr>
              <w:pStyle w:val="TableParagraph"/>
              <w:rPr>
                <w:rFonts w:ascii="Times New Roman"/>
                <w:lang w:val="sr-Latn-ME"/>
              </w:rPr>
            </w:pPr>
          </w:p>
        </w:tc>
      </w:tr>
      <w:tr w:rsidR="00D27E93" w:rsidRPr="008B3041" w:rsidTr="00D27E93">
        <w:trPr>
          <w:trHeight w:val="780"/>
        </w:trPr>
        <w:tc>
          <w:tcPr>
            <w:tcW w:w="3251" w:type="pct"/>
            <w:gridSpan w:val="2"/>
          </w:tcPr>
          <w:p w:rsidR="00CC0BC1" w:rsidRPr="008B3041" w:rsidRDefault="00CC0BC1" w:rsidP="00F70F22">
            <w:pPr>
              <w:pStyle w:val="TableParagraph"/>
              <w:spacing w:before="120"/>
              <w:ind w:left="110" w:right="90"/>
              <w:rPr>
                <w:lang w:val="sr-Latn-ME"/>
              </w:rPr>
            </w:pPr>
            <w:r w:rsidRPr="008B3041">
              <w:rPr>
                <w:b/>
                <w:lang w:val="sr-Latn-ME"/>
              </w:rPr>
              <w:t xml:space="preserve"> </w:t>
            </w:r>
            <w:r w:rsidR="00501833">
              <w:rPr>
                <w:b/>
                <w:lang w:val="sr-Latn-ME"/>
              </w:rPr>
              <w:t>Napraviti male školske vrtove</w:t>
            </w:r>
            <w:r w:rsidRPr="008B3041">
              <w:rPr>
                <w:b/>
                <w:lang w:val="sr-Latn-ME"/>
              </w:rPr>
              <w:t xml:space="preserve"> </w:t>
            </w:r>
            <w:r w:rsidR="00EF6E8D" w:rsidRPr="00EF6E8D">
              <w:rPr>
                <w:lang w:val="sr-Latn-ME"/>
              </w:rPr>
              <w:t>sa</w:t>
            </w:r>
            <w:r w:rsidRPr="008B3041">
              <w:rPr>
                <w:lang w:val="sr-Latn-ME"/>
              </w:rPr>
              <w:t xml:space="preserve"> usjev</w:t>
            </w:r>
            <w:r w:rsidR="00EF6E8D">
              <w:rPr>
                <w:lang w:val="sr-Latn-ME"/>
              </w:rPr>
              <w:t>ima</w:t>
            </w:r>
            <w:r w:rsidRPr="008B3041">
              <w:rPr>
                <w:lang w:val="sr-Latn-ME"/>
              </w:rPr>
              <w:t xml:space="preserve"> otporn</w:t>
            </w:r>
            <w:r w:rsidR="00EF6E8D">
              <w:rPr>
                <w:lang w:val="sr-Latn-ME"/>
              </w:rPr>
              <w:t>im</w:t>
            </w:r>
            <w:r w:rsidRPr="008B3041">
              <w:rPr>
                <w:lang w:val="sr-Latn-ME"/>
              </w:rPr>
              <w:t xml:space="preserve"> na sušu</w:t>
            </w:r>
            <w:r w:rsidR="00EF6E8D">
              <w:rPr>
                <w:lang w:val="sr-Latn-ME"/>
              </w:rPr>
              <w:t>. On</w:t>
            </w:r>
            <w:r w:rsidR="00501833">
              <w:rPr>
                <w:lang w:val="sr-Latn-ME"/>
              </w:rPr>
              <w:t>i</w:t>
            </w:r>
            <w:r w:rsidRPr="008B3041">
              <w:rPr>
                <w:lang w:val="sr-Latn-ME"/>
              </w:rPr>
              <w:t xml:space="preserve"> mogu poslužiti kao održivi izvor hrane za školu i </w:t>
            </w:r>
            <w:r w:rsidR="00EF6E8D">
              <w:rPr>
                <w:lang w:val="sr-Latn-ME"/>
              </w:rPr>
              <w:t>omogućiti</w:t>
            </w:r>
            <w:r w:rsidRPr="008B3041">
              <w:rPr>
                <w:lang w:val="sr-Latn-ME"/>
              </w:rPr>
              <w:t xml:space="preserve"> praktičn</w:t>
            </w:r>
            <w:r w:rsidR="00EF6E8D">
              <w:rPr>
                <w:lang w:val="sr-Latn-ME"/>
              </w:rPr>
              <w:t>u nastavu</w:t>
            </w:r>
            <w:r w:rsidRPr="008B3041">
              <w:rPr>
                <w:lang w:val="sr-Latn-ME"/>
              </w:rPr>
              <w:t xml:space="preserve"> za učenike.</w:t>
            </w:r>
          </w:p>
        </w:tc>
        <w:tc>
          <w:tcPr>
            <w:tcW w:w="634" w:type="pct"/>
          </w:tcPr>
          <w:p w:rsidR="00CC0BC1" w:rsidRPr="008B3041" w:rsidRDefault="00CC0BC1" w:rsidP="00F70F22">
            <w:pPr>
              <w:pStyle w:val="TableParagraph"/>
              <w:spacing w:before="11"/>
              <w:rPr>
                <w:sz w:val="20"/>
                <w:lang w:val="sr-Latn-ME"/>
              </w:rPr>
            </w:pPr>
          </w:p>
          <w:p w:rsidR="00CC0BC1" w:rsidRPr="008B3041" w:rsidRDefault="00CC0BC1" w:rsidP="00F70F22">
            <w:pPr>
              <w:pStyle w:val="TableParagraph"/>
              <w:ind w:right="349"/>
              <w:jc w:val="center"/>
              <w:rPr>
                <w:lang w:val="sr-Latn-ME"/>
              </w:rPr>
            </w:pPr>
            <w:r w:rsidRPr="008B3041">
              <w:rPr>
                <w:lang w:val="sr-Latn-ME"/>
              </w:rPr>
              <w:t>Umjereno</w:t>
            </w:r>
          </w:p>
        </w:tc>
        <w:tc>
          <w:tcPr>
            <w:tcW w:w="230" w:type="pct"/>
          </w:tcPr>
          <w:p w:rsidR="00CC0BC1" w:rsidRPr="008B3041" w:rsidRDefault="00CC0BC1" w:rsidP="00F70F22">
            <w:pPr>
              <w:pStyle w:val="TableParagraph"/>
              <w:rPr>
                <w:rFonts w:ascii="Times New Roman"/>
                <w:lang w:val="sr-Latn-ME"/>
              </w:rPr>
            </w:pPr>
          </w:p>
        </w:tc>
        <w:tc>
          <w:tcPr>
            <w:tcW w:w="171" w:type="pct"/>
          </w:tcPr>
          <w:p w:rsidR="00CC0BC1" w:rsidRPr="008B3041" w:rsidRDefault="00CC0BC1" w:rsidP="00F70F22">
            <w:pPr>
              <w:pStyle w:val="TableParagraph"/>
              <w:spacing w:before="10"/>
              <w:rPr>
                <w:sz w:val="21"/>
                <w:lang w:val="sr-Latn-ME"/>
              </w:rPr>
            </w:pPr>
          </w:p>
          <w:p w:rsidR="00CC0BC1" w:rsidRPr="008B3041" w:rsidRDefault="00CC0BC1" w:rsidP="00F70F22">
            <w:pPr>
              <w:pStyle w:val="TableParagraph"/>
              <w:spacing w:before="1"/>
              <w:ind w:right="115"/>
              <w:jc w:val="right"/>
              <w:rPr>
                <w:rFonts w:ascii="Wingdings" w:hAnsi="Wingdings"/>
                <w:lang w:val="sr-Latn-ME"/>
              </w:rPr>
            </w:pPr>
            <w:r w:rsidRPr="008B3041">
              <w:rPr>
                <w:rFonts w:ascii="Wingdings" w:hAnsi="Wingdings"/>
                <w:lang w:val="sr-Latn-ME"/>
              </w:rPr>
              <w:t></w:t>
            </w:r>
          </w:p>
        </w:tc>
        <w:tc>
          <w:tcPr>
            <w:tcW w:w="204" w:type="pct"/>
          </w:tcPr>
          <w:p w:rsidR="00CC0BC1" w:rsidRPr="008B3041" w:rsidRDefault="00CC0BC1" w:rsidP="00F70F22">
            <w:pPr>
              <w:pStyle w:val="TableParagraph"/>
              <w:rPr>
                <w:rFonts w:ascii="Times New Roman"/>
                <w:lang w:val="sr-Latn-ME"/>
              </w:rPr>
            </w:pPr>
          </w:p>
        </w:tc>
        <w:tc>
          <w:tcPr>
            <w:tcW w:w="136" w:type="pct"/>
          </w:tcPr>
          <w:p w:rsidR="00CC0BC1" w:rsidRPr="008B3041" w:rsidRDefault="00CC0BC1" w:rsidP="00F70F22">
            <w:pPr>
              <w:pStyle w:val="TableParagraph"/>
              <w:rPr>
                <w:rFonts w:ascii="Times New Roman"/>
                <w:lang w:val="sr-Latn-ME"/>
              </w:rPr>
            </w:pPr>
          </w:p>
        </w:tc>
        <w:tc>
          <w:tcPr>
            <w:tcW w:w="170" w:type="pct"/>
          </w:tcPr>
          <w:p w:rsidR="00CC0BC1" w:rsidRPr="008B3041" w:rsidRDefault="00CC0BC1" w:rsidP="00F70F22">
            <w:pPr>
              <w:pStyle w:val="TableParagraph"/>
              <w:spacing w:before="10"/>
              <w:rPr>
                <w:sz w:val="21"/>
                <w:lang w:val="sr-Latn-ME"/>
              </w:rPr>
            </w:pPr>
          </w:p>
          <w:p w:rsidR="00CC0BC1" w:rsidRPr="008B3041" w:rsidRDefault="00CC0BC1" w:rsidP="00F70F22">
            <w:pPr>
              <w:pStyle w:val="TableParagraph"/>
              <w:spacing w:before="1"/>
              <w:ind w:right="116"/>
              <w:jc w:val="right"/>
              <w:rPr>
                <w:rFonts w:ascii="Wingdings" w:hAnsi="Wingdings"/>
                <w:lang w:val="sr-Latn-ME"/>
              </w:rPr>
            </w:pPr>
            <w:r w:rsidRPr="008B3041">
              <w:rPr>
                <w:rFonts w:ascii="Wingdings" w:hAnsi="Wingdings"/>
                <w:lang w:val="sr-Latn-ME"/>
              </w:rPr>
              <w:t></w:t>
            </w:r>
          </w:p>
        </w:tc>
        <w:tc>
          <w:tcPr>
            <w:tcW w:w="204" w:type="pct"/>
          </w:tcPr>
          <w:p w:rsidR="00CC0BC1" w:rsidRPr="008B3041" w:rsidRDefault="00CC0BC1" w:rsidP="00F70F22">
            <w:pPr>
              <w:pStyle w:val="TableParagraph"/>
              <w:rPr>
                <w:rFonts w:ascii="Times New Roman"/>
                <w:lang w:val="sr-Latn-ME"/>
              </w:rPr>
            </w:pPr>
          </w:p>
        </w:tc>
      </w:tr>
      <w:tr w:rsidR="00D27E93" w:rsidRPr="008B3041" w:rsidTr="00D27E93">
        <w:trPr>
          <w:trHeight w:val="775"/>
        </w:trPr>
        <w:tc>
          <w:tcPr>
            <w:tcW w:w="3251" w:type="pct"/>
            <w:gridSpan w:val="2"/>
          </w:tcPr>
          <w:p w:rsidR="00CC0BC1" w:rsidRPr="008B3041" w:rsidRDefault="00CC0BC1" w:rsidP="00EF6E8D">
            <w:pPr>
              <w:pStyle w:val="TableParagraph"/>
              <w:spacing w:before="115"/>
              <w:ind w:left="110" w:right="234"/>
              <w:jc w:val="both"/>
              <w:rPr>
                <w:lang w:val="sr-Latn-ME"/>
              </w:rPr>
            </w:pPr>
            <w:r w:rsidRPr="008B3041">
              <w:rPr>
                <w:b/>
                <w:lang w:val="sr-Latn-ME"/>
              </w:rPr>
              <w:t xml:space="preserve"> </w:t>
            </w:r>
            <w:r w:rsidR="00501833">
              <w:rPr>
                <w:b/>
                <w:lang w:val="sr-Latn-ME"/>
              </w:rPr>
              <w:t>Inicirati</w:t>
            </w:r>
            <w:r w:rsidRPr="008B3041">
              <w:rPr>
                <w:b/>
                <w:lang w:val="sr-Latn-ME"/>
              </w:rPr>
              <w:t xml:space="preserve"> sadnju drveća</w:t>
            </w:r>
            <w:r w:rsidR="00EF6E8D">
              <w:rPr>
                <w:b/>
                <w:lang w:val="sr-Latn-ME"/>
              </w:rPr>
              <w:t xml:space="preserve"> </w:t>
            </w:r>
            <w:r w:rsidR="00501833" w:rsidRPr="00501833">
              <w:rPr>
                <w:lang w:val="sr-Latn-ME"/>
              </w:rPr>
              <w:t>sa ciljem</w:t>
            </w:r>
            <w:r w:rsidR="00501833">
              <w:rPr>
                <w:lang w:val="sr-Latn-ME"/>
              </w:rPr>
              <w:t xml:space="preserve"> sprječavanja</w:t>
            </w:r>
            <w:r w:rsidRPr="008B3041">
              <w:rPr>
                <w:lang w:val="sr-Latn-ME"/>
              </w:rPr>
              <w:t xml:space="preserve"> erozije t</w:t>
            </w:r>
            <w:r w:rsidR="00501833">
              <w:rPr>
                <w:lang w:val="sr-Latn-ME"/>
              </w:rPr>
              <w:t>la i obogaćivanja</w:t>
            </w:r>
            <w:r w:rsidRPr="008B3041">
              <w:rPr>
                <w:lang w:val="sr-Latn-ME"/>
              </w:rPr>
              <w:t xml:space="preserve"> lokalno</w:t>
            </w:r>
            <w:r w:rsidR="00501833">
              <w:rPr>
                <w:lang w:val="sr-Latn-ME"/>
              </w:rPr>
              <w:t xml:space="preserve">g </w:t>
            </w:r>
            <w:r w:rsidR="00EF6E8D">
              <w:rPr>
                <w:lang w:val="sr-Latn-ME"/>
              </w:rPr>
              <w:t>biodiverzitet</w:t>
            </w:r>
            <w:r w:rsidR="00501833">
              <w:rPr>
                <w:lang w:val="sr-Latn-ME"/>
              </w:rPr>
              <w:t>a</w:t>
            </w:r>
            <w:r w:rsidRPr="008B3041">
              <w:rPr>
                <w:lang w:val="sr-Latn-ME"/>
              </w:rPr>
              <w:t>.</w:t>
            </w:r>
          </w:p>
        </w:tc>
        <w:tc>
          <w:tcPr>
            <w:tcW w:w="634" w:type="pct"/>
          </w:tcPr>
          <w:p w:rsidR="00CC0BC1" w:rsidRPr="008B3041" w:rsidRDefault="00CC0BC1" w:rsidP="00F70F22">
            <w:pPr>
              <w:pStyle w:val="TableParagraph"/>
              <w:spacing w:before="6"/>
              <w:rPr>
                <w:sz w:val="20"/>
                <w:lang w:val="sr-Latn-ME"/>
              </w:rPr>
            </w:pPr>
          </w:p>
          <w:p w:rsidR="00CC0BC1" w:rsidRPr="008B3041" w:rsidRDefault="00CC0BC1" w:rsidP="00F70F22">
            <w:pPr>
              <w:pStyle w:val="TableParagraph"/>
              <w:ind w:left="349" w:right="349"/>
              <w:jc w:val="center"/>
              <w:rPr>
                <w:lang w:val="sr-Latn-ME"/>
              </w:rPr>
            </w:pPr>
            <w:r w:rsidRPr="008B3041">
              <w:rPr>
                <w:lang w:val="sr-Latn-ME"/>
              </w:rPr>
              <w:t>Visoko</w:t>
            </w:r>
          </w:p>
        </w:tc>
        <w:tc>
          <w:tcPr>
            <w:tcW w:w="230" w:type="pct"/>
          </w:tcPr>
          <w:p w:rsidR="00CC0BC1" w:rsidRPr="008B3041" w:rsidRDefault="00CC0BC1" w:rsidP="00F70F22">
            <w:pPr>
              <w:pStyle w:val="TableParagraph"/>
              <w:rPr>
                <w:rFonts w:ascii="Times New Roman"/>
                <w:lang w:val="sr-Latn-ME"/>
              </w:rPr>
            </w:pPr>
          </w:p>
        </w:tc>
        <w:tc>
          <w:tcPr>
            <w:tcW w:w="171" w:type="pct"/>
          </w:tcPr>
          <w:p w:rsidR="00CC0BC1" w:rsidRPr="008B3041" w:rsidRDefault="00CC0BC1" w:rsidP="00F70F22">
            <w:pPr>
              <w:pStyle w:val="TableParagraph"/>
              <w:spacing w:before="10"/>
              <w:rPr>
                <w:sz w:val="21"/>
                <w:lang w:val="sr-Latn-ME"/>
              </w:rPr>
            </w:pPr>
          </w:p>
          <w:p w:rsidR="00CC0BC1" w:rsidRPr="008B3041" w:rsidRDefault="00CC0BC1" w:rsidP="00F70F22">
            <w:pPr>
              <w:pStyle w:val="TableParagraph"/>
              <w:spacing w:before="1"/>
              <w:ind w:right="115"/>
              <w:jc w:val="right"/>
              <w:rPr>
                <w:rFonts w:ascii="Wingdings" w:hAnsi="Wingdings"/>
                <w:lang w:val="sr-Latn-ME"/>
              </w:rPr>
            </w:pPr>
            <w:r w:rsidRPr="008B3041">
              <w:rPr>
                <w:rFonts w:ascii="Wingdings" w:hAnsi="Wingdings"/>
                <w:lang w:val="sr-Latn-ME"/>
              </w:rPr>
              <w:t></w:t>
            </w:r>
          </w:p>
        </w:tc>
        <w:tc>
          <w:tcPr>
            <w:tcW w:w="204" w:type="pct"/>
          </w:tcPr>
          <w:p w:rsidR="00CC0BC1" w:rsidRPr="008B3041" w:rsidRDefault="00CC0BC1" w:rsidP="00F70F22">
            <w:pPr>
              <w:pStyle w:val="TableParagraph"/>
              <w:rPr>
                <w:rFonts w:ascii="Times New Roman"/>
                <w:lang w:val="sr-Latn-ME"/>
              </w:rPr>
            </w:pPr>
          </w:p>
        </w:tc>
        <w:tc>
          <w:tcPr>
            <w:tcW w:w="136" w:type="pct"/>
          </w:tcPr>
          <w:p w:rsidR="00CC0BC1" w:rsidRPr="008B3041" w:rsidRDefault="00CC0BC1" w:rsidP="00F70F22">
            <w:pPr>
              <w:pStyle w:val="TableParagraph"/>
              <w:rPr>
                <w:rFonts w:ascii="Times New Roman"/>
                <w:lang w:val="sr-Latn-ME"/>
              </w:rPr>
            </w:pPr>
          </w:p>
        </w:tc>
        <w:tc>
          <w:tcPr>
            <w:tcW w:w="170" w:type="pct"/>
          </w:tcPr>
          <w:p w:rsidR="00CC0BC1" w:rsidRPr="008B3041" w:rsidRDefault="00CC0BC1" w:rsidP="00F70F22">
            <w:pPr>
              <w:pStyle w:val="TableParagraph"/>
              <w:spacing w:before="10"/>
              <w:rPr>
                <w:sz w:val="21"/>
                <w:lang w:val="sr-Latn-ME"/>
              </w:rPr>
            </w:pPr>
          </w:p>
          <w:p w:rsidR="00CC0BC1" w:rsidRPr="008B3041" w:rsidRDefault="00CC0BC1" w:rsidP="00F70F22">
            <w:pPr>
              <w:pStyle w:val="TableParagraph"/>
              <w:spacing w:before="1"/>
              <w:ind w:right="116"/>
              <w:jc w:val="right"/>
              <w:rPr>
                <w:rFonts w:ascii="Wingdings" w:hAnsi="Wingdings"/>
                <w:lang w:val="sr-Latn-ME"/>
              </w:rPr>
            </w:pPr>
            <w:r w:rsidRPr="008B3041">
              <w:rPr>
                <w:rFonts w:ascii="Wingdings" w:hAnsi="Wingdings"/>
                <w:lang w:val="sr-Latn-ME"/>
              </w:rPr>
              <w:t></w:t>
            </w:r>
          </w:p>
        </w:tc>
        <w:tc>
          <w:tcPr>
            <w:tcW w:w="204" w:type="pct"/>
          </w:tcPr>
          <w:p w:rsidR="00CC0BC1" w:rsidRPr="008B3041" w:rsidRDefault="00CC0BC1" w:rsidP="00F70F22">
            <w:pPr>
              <w:pStyle w:val="TableParagraph"/>
              <w:spacing w:before="10"/>
              <w:rPr>
                <w:sz w:val="21"/>
                <w:lang w:val="sr-Latn-ME"/>
              </w:rPr>
            </w:pPr>
          </w:p>
          <w:p w:rsidR="00CC0BC1" w:rsidRPr="008B3041" w:rsidRDefault="00CC0BC1" w:rsidP="00F70F22">
            <w:pPr>
              <w:pStyle w:val="TableParagraph"/>
              <w:spacing w:before="1"/>
              <w:ind w:left="138"/>
              <w:rPr>
                <w:rFonts w:ascii="Wingdings" w:hAnsi="Wingdings"/>
                <w:lang w:val="sr-Latn-ME"/>
              </w:rPr>
            </w:pPr>
            <w:r w:rsidRPr="008B3041">
              <w:rPr>
                <w:rFonts w:ascii="Wingdings" w:hAnsi="Wingdings"/>
                <w:lang w:val="sr-Latn-ME"/>
              </w:rPr>
              <w:t></w:t>
            </w:r>
          </w:p>
        </w:tc>
      </w:tr>
    </w:tbl>
    <w:p w:rsidR="00CC0BC1" w:rsidRPr="008B3041" w:rsidRDefault="00CC0BC1" w:rsidP="008A5A31">
      <w:pPr>
        <w:jc w:val="both"/>
        <w:rPr>
          <w:b/>
          <w:lang w:val="sr-Latn-ME"/>
        </w:rPr>
      </w:pPr>
    </w:p>
    <w:p w:rsidR="00CC0BC1" w:rsidRPr="008B3041" w:rsidRDefault="00CC0BC1" w:rsidP="008A5A31">
      <w:pPr>
        <w:jc w:val="both"/>
        <w:rPr>
          <w:lang w:val="sr-Latn-ME"/>
        </w:rPr>
      </w:pPr>
    </w:p>
    <w:p w:rsidR="00CC0BC1" w:rsidRDefault="00477049" w:rsidP="008A5A31">
      <w:pPr>
        <w:jc w:val="both"/>
        <w:rPr>
          <w:b/>
          <w:lang w:val="sr-Latn-ME"/>
        </w:rPr>
      </w:pPr>
      <w:r w:rsidRPr="008B3041">
        <w:rPr>
          <w:b/>
          <w:lang w:val="sr-Latn-ME"/>
        </w:rPr>
        <w:lastRenderedPageBreak/>
        <w:t>Nastava i učenje</w:t>
      </w:r>
    </w:p>
    <w:p w:rsidR="00555571" w:rsidRPr="00555571" w:rsidRDefault="00555571" w:rsidP="008A5A31">
      <w:pPr>
        <w:jc w:val="both"/>
        <w:rPr>
          <w:b/>
          <w:lang w:val="sr-Latn-ME"/>
        </w:rPr>
      </w:pPr>
      <w:r>
        <w:rPr>
          <w:lang w:val="sr-Latn-ME"/>
        </w:rPr>
        <w:t xml:space="preserve">Nastava </w:t>
      </w:r>
      <w:r w:rsidRPr="00555571">
        <w:rPr>
          <w:lang w:val="sr-Latn-ME"/>
        </w:rPr>
        <w:t>i učenje su srž misije Zelene škole jer</w:t>
      </w:r>
      <w:r w:rsidR="000E5933">
        <w:rPr>
          <w:lang w:val="sr-Latn-ME"/>
        </w:rPr>
        <w:t xml:space="preserve"> imaju važnu ulogu</w:t>
      </w:r>
      <w:r w:rsidRPr="00555571">
        <w:rPr>
          <w:lang w:val="sr-Latn-ME"/>
        </w:rPr>
        <w:t xml:space="preserve"> u </w:t>
      </w:r>
      <w:r w:rsidR="000E5933">
        <w:rPr>
          <w:lang w:val="sr-Latn-ME"/>
        </w:rPr>
        <w:t>formiranju</w:t>
      </w:r>
      <w:r w:rsidRPr="00555571">
        <w:rPr>
          <w:lang w:val="sr-Latn-ME"/>
        </w:rPr>
        <w:t xml:space="preserve"> </w:t>
      </w:r>
      <w:r w:rsidR="000E5933">
        <w:rPr>
          <w:lang w:val="sr-Latn-ME"/>
        </w:rPr>
        <w:t>budućih</w:t>
      </w:r>
      <w:r w:rsidRPr="00555571">
        <w:rPr>
          <w:lang w:val="sr-Latn-ME"/>
        </w:rPr>
        <w:t xml:space="preserve"> odgovorn</w:t>
      </w:r>
      <w:r w:rsidR="000E5933">
        <w:rPr>
          <w:lang w:val="sr-Latn-ME"/>
        </w:rPr>
        <w:t>ih</w:t>
      </w:r>
      <w:r w:rsidRPr="00555571">
        <w:rPr>
          <w:lang w:val="sr-Latn-ME"/>
        </w:rPr>
        <w:t xml:space="preserve"> građan</w:t>
      </w:r>
      <w:r w:rsidR="000E5933">
        <w:rPr>
          <w:lang w:val="sr-Latn-ME"/>
        </w:rPr>
        <w:t>a</w:t>
      </w:r>
      <w:r w:rsidRPr="00555571">
        <w:rPr>
          <w:lang w:val="sr-Latn-ME"/>
        </w:rPr>
        <w:t xml:space="preserve"> sposobni</w:t>
      </w:r>
      <w:r w:rsidR="000E5933">
        <w:rPr>
          <w:lang w:val="sr-Latn-ME"/>
        </w:rPr>
        <w:t>h</w:t>
      </w:r>
      <w:r w:rsidRPr="00555571">
        <w:rPr>
          <w:lang w:val="sr-Latn-ME"/>
        </w:rPr>
        <w:t xml:space="preserve"> da se nose sa složenim klimatskim i izazovima održivosti. Uključivanje OOR</w:t>
      </w:r>
      <w:r w:rsidR="000E5933">
        <w:rPr>
          <w:lang w:val="sr-Latn-ME"/>
        </w:rPr>
        <w:t>,</w:t>
      </w:r>
      <w:r w:rsidRPr="00555571">
        <w:rPr>
          <w:lang w:val="sr-Latn-ME"/>
        </w:rPr>
        <w:t xml:space="preserve"> sa posebnim naglaskom na klimatske promjene kao ključne komponente</w:t>
      </w:r>
      <w:r w:rsidR="000E5933">
        <w:rPr>
          <w:lang w:val="sr-Latn-ME"/>
        </w:rPr>
        <w:t>,</w:t>
      </w:r>
      <w:r w:rsidRPr="00555571">
        <w:rPr>
          <w:lang w:val="sr-Latn-ME"/>
        </w:rPr>
        <w:t xml:space="preserve"> u nastavni plan i program je dokaz da škole ili obrazovne vlasti istinski priznaju njegov značaj i vjeruju da je od suštinskog značaja za razvoj učenika.</w:t>
      </w:r>
    </w:p>
    <w:p w:rsidR="00477049" w:rsidRPr="008B3041" w:rsidRDefault="00477049" w:rsidP="008A5A31">
      <w:pPr>
        <w:jc w:val="both"/>
        <w:rPr>
          <w:b/>
          <w:lang w:val="sr-Latn-ME"/>
        </w:rPr>
      </w:pPr>
    </w:p>
    <w:p w:rsidR="00477049" w:rsidRPr="008B3041" w:rsidRDefault="00477049" w:rsidP="00477049">
      <w:pPr>
        <w:pStyle w:val="BodyText"/>
        <w:spacing w:before="7"/>
        <w:rPr>
          <w:sz w:val="11"/>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3"/>
        <w:gridCol w:w="7079"/>
        <w:gridCol w:w="1503"/>
        <w:gridCol w:w="736"/>
        <w:gridCol w:w="777"/>
        <w:gridCol w:w="640"/>
        <w:gridCol w:w="772"/>
        <w:gridCol w:w="645"/>
      </w:tblGrid>
      <w:tr w:rsidR="00477049" w:rsidRPr="008B3041" w:rsidTr="006211E5">
        <w:trPr>
          <w:trHeight w:val="385"/>
        </w:trPr>
        <w:tc>
          <w:tcPr>
            <w:tcW w:w="3621" w:type="pct"/>
            <w:gridSpan w:val="3"/>
            <w:tcBorders>
              <w:top w:val="nil"/>
              <w:left w:val="nil"/>
            </w:tcBorders>
          </w:tcPr>
          <w:p w:rsidR="00477049" w:rsidRPr="008B3041" w:rsidRDefault="00477049" w:rsidP="00F70F22">
            <w:pPr>
              <w:pStyle w:val="TableParagraph"/>
              <w:rPr>
                <w:rFonts w:ascii="Times New Roman"/>
                <w:lang w:val="sr-Latn-ME"/>
              </w:rPr>
            </w:pPr>
          </w:p>
        </w:tc>
        <w:tc>
          <w:tcPr>
            <w:tcW w:w="1379" w:type="pct"/>
            <w:gridSpan w:val="5"/>
          </w:tcPr>
          <w:p w:rsidR="00477049" w:rsidRPr="008B3041" w:rsidRDefault="00477049" w:rsidP="00F70F22">
            <w:pPr>
              <w:pStyle w:val="TableParagraph"/>
              <w:spacing w:before="60"/>
              <w:ind w:left="1084"/>
              <w:rPr>
                <w:b/>
                <w:lang w:val="sr-Latn-ME"/>
              </w:rPr>
            </w:pPr>
            <w:r w:rsidRPr="008B3041">
              <w:rPr>
                <w:b/>
                <w:lang w:val="sr-Latn-ME"/>
              </w:rPr>
              <w:t>Akcija vezana za…</w:t>
            </w:r>
          </w:p>
        </w:tc>
      </w:tr>
      <w:tr w:rsidR="00477049" w:rsidRPr="008B3041" w:rsidTr="006211E5">
        <w:trPr>
          <w:trHeight w:val="2340"/>
        </w:trPr>
        <w:tc>
          <w:tcPr>
            <w:tcW w:w="3041" w:type="pct"/>
            <w:gridSpan w:val="2"/>
          </w:tcPr>
          <w:p w:rsidR="00477049" w:rsidRPr="008B3041" w:rsidRDefault="00477049" w:rsidP="00F70F22">
            <w:pPr>
              <w:pStyle w:val="TableParagraph"/>
              <w:rPr>
                <w:lang w:val="sr-Latn-ME"/>
              </w:rPr>
            </w:pPr>
          </w:p>
          <w:p w:rsidR="00477049" w:rsidRPr="008B3041" w:rsidRDefault="00477049" w:rsidP="00F70F22">
            <w:pPr>
              <w:pStyle w:val="TableParagraph"/>
              <w:rPr>
                <w:lang w:val="sr-Latn-ME"/>
              </w:rPr>
            </w:pPr>
          </w:p>
          <w:p w:rsidR="00477049" w:rsidRPr="008B3041" w:rsidRDefault="00477049" w:rsidP="00F70F22">
            <w:pPr>
              <w:pStyle w:val="TableParagraph"/>
              <w:rPr>
                <w:lang w:val="sr-Latn-ME"/>
              </w:rPr>
            </w:pPr>
          </w:p>
          <w:p w:rsidR="00477049" w:rsidRPr="008B3041" w:rsidRDefault="00477049" w:rsidP="00F70F22">
            <w:pPr>
              <w:pStyle w:val="TableParagraph"/>
              <w:spacing w:before="10"/>
              <w:rPr>
                <w:sz w:val="18"/>
                <w:lang w:val="sr-Latn-ME"/>
              </w:rPr>
            </w:pPr>
          </w:p>
          <w:p w:rsidR="00477049" w:rsidRPr="008B3041" w:rsidRDefault="00477049" w:rsidP="00804704">
            <w:pPr>
              <w:pStyle w:val="TableParagraph"/>
              <w:ind w:left="3926" w:right="3910"/>
              <w:rPr>
                <w:b/>
                <w:lang w:val="sr-Latn-ME"/>
              </w:rPr>
            </w:pPr>
          </w:p>
        </w:tc>
        <w:tc>
          <w:tcPr>
            <w:tcW w:w="580" w:type="pct"/>
          </w:tcPr>
          <w:p w:rsidR="00477049" w:rsidRPr="008B3041" w:rsidRDefault="00477049" w:rsidP="00F70F22">
            <w:pPr>
              <w:pStyle w:val="TableParagraph"/>
              <w:rPr>
                <w:lang w:val="sr-Latn-ME"/>
              </w:rPr>
            </w:pPr>
          </w:p>
          <w:p w:rsidR="00477049" w:rsidRPr="008B3041" w:rsidRDefault="00477049" w:rsidP="00F70F22">
            <w:pPr>
              <w:pStyle w:val="TableParagraph"/>
              <w:rPr>
                <w:lang w:val="sr-Latn-ME"/>
              </w:rPr>
            </w:pPr>
          </w:p>
          <w:p w:rsidR="00477049" w:rsidRPr="008B3041" w:rsidRDefault="00477049" w:rsidP="00F70F22">
            <w:pPr>
              <w:pStyle w:val="TableParagraph"/>
              <w:spacing w:before="9"/>
              <w:rPr>
                <w:sz w:val="18"/>
                <w:lang w:val="sr-Latn-ME"/>
              </w:rPr>
            </w:pPr>
          </w:p>
          <w:p w:rsidR="00477049" w:rsidRPr="008B3041" w:rsidRDefault="00477049" w:rsidP="00F70F22">
            <w:pPr>
              <w:pStyle w:val="TableParagraph"/>
              <w:ind w:left="294" w:right="287" w:firstLine="2"/>
              <w:jc w:val="center"/>
              <w:rPr>
                <w:b/>
                <w:lang w:val="sr-Latn-ME"/>
              </w:rPr>
            </w:pPr>
            <w:r w:rsidRPr="008B3041">
              <w:rPr>
                <w:b/>
                <w:lang w:val="sr-Latn-ME"/>
              </w:rPr>
              <w:t>Nivo potrebnih resursa</w:t>
            </w:r>
          </w:p>
        </w:tc>
        <w:tc>
          <w:tcPr>
            <w:tcW w:w="284" w:type="pct"/>
            <w:textDirection w:val="btLr"/>
          </w:tcPr>
          <w:p w:rsidR="00477049" w:rsidRPr="008B3041" w:rsidRDefault="00EF6E8D" w:rsidP="00F70F22">
            <w:pPr>
              <w:pStyle w:val="TableParagraph"/>
              <w:spacing w:before="164" w:line="249" w:lineRule="auto"/>
              <w:ind w:left="714" w:right="496" w:hanging="205"/>
              <w:rPr>
                <w:b/>
                <w:lang w:val="sr-Latn-ME"/>
              </w:rPr>
            </w:pPr>
            <w:r>
              <w:rPr>
                <w:b/>
                <w:lang w:val="sr-Latn-ME"/>
              </w:rPr>
              <w:t>Jačanje klimatkog obrazovanja</w:t>
            </w:r>
          </w:p>
        </w:tc>
        <w:tc>
          <w:tcPr>
            <w:tcW w:w="300" w:type="pct"/>
            <w:textDirection w:val="btLr"/>
          </w:tcPr>
          <w:p w:rsidR="00477049" w:rsidRPr="008B3041" w:rsidRDefault="00EF6E8D" w:rsidP="00F70F22">
            <w:pPr>
              <w:pStyle w:val="TableParagraph"/>
              <w:spacing w:before="169" w:line="249" w:lineRule="auto"/>
              <w:ind w:left="875" w:right="381" w:hanging="486"/>
              <w:rPr>
                <w:b/>
                <w:lang w:val="sr-Latn-ME"/>
              </w:rPr>
            </w:pPr>
            <w:r>
              <w:rPr>
                <w:b/>
                <w:lang w:val="sr-Latn-ME"/>
              </w:rPr>
              <w:t>Njegovanje klimatskih aktivnosti</w:t>
            </w:r>
          </w:p>
        </w:tc>
        <w:tc>
          <w:tcPr>
            <w:tcW w:w="247" w:type="pct"/>
            <w:textDirection w:val="btLr"/>
          </w:tcPr>
          <w:p w:rsidR="00477049" w:rsidRPr="008B3041" w:rsidRDefault="00477049" w:rsidP="00F70F22">
            <w:pPr>
              <w:pStyle w:val="TableParagraph"/>
              <w:spacing w:before="9"/>
              <w:rPr>
                <w:sz w:val="17"/>
                <w:lang w:val="sr-Latn-ME"/>
              </w:rPr>
            </w:pPr>
          </w:p>
          <w:p w:rsidR="00477049" w:rsidRPr="008B3041" w:rsidRDefault="00EF6E8D" w:rsidP="00F70F22">
            <w:pPr>
              <w:pStyle w:val="TableParagraph"/>
              <w:ind w:left="314"/>
              <w:rPr>
                <w:b/>
                <w:lang w:val="sr-Latn-ME"/>
              </w:rPr>
            </w:pPr>
            <w:r>
              <w:rPr>
                <w:b/>
                <w:lang w:val="sr-Latn-ME"/>
              </w:rPr>
              <w:t>Osnaživanje učenika</w:t>
            </w:r>
          </w:p>
        </w:tc>
        <w:tc>
          <w:tcPr>
            <w:tcW w:w="298" w:type="pct"/>
            <w:textDirection w:val="btLr"/>
          </w:tcPr>
          <w:p w:rsidR="00477049" w:rsidRPr="008B3041" w:rsidRDefault="00477049" w:rsidP="00F70F22">
            <w:pPr>
              <w:pStyle w:val="TableParagraph"/>
              <w:spacing w:before="166" w:line="249" w:lineRule="auto"/>
              <w:ind w:left="379" w:right="186" w:hanging="185"/>
              <w:rPr>
                <w:b/>
                <w:lang w:val="sr-Latn-ME"/>
              </w:rPr>
            </w:pPr>
            <w:r w:rsidRPr="008B3041">
              <w:rPr>
                <w:b/>
                <w:spacing w:val="-1"/>
                <w:lang w:val="sr-Latn-ME"/>
              </w:rPr>
              <w:t>Oblik</w:t>
            </w:r>
            <w:r w:rsidR="00EF6E8D">
              <w:rPr>
                <w:b/>
                <w:spacing w:val="-1"/>
                <w:lang w:val="sr-Latn-ME"/>
              </w:rPr>
              <w:t>ovanje e</w:t>
            </w:r>
            <w:r w:rsidRPr="008B3041">
              <w:rPr>
                <w:b/>
                <w:lang w:val="sr-Latn-ME"/>
              </w:rPr>
              <w:t>kološk</w:t>
            </w:r>
            <w:r w:rsidR="00EF6E8D">
              <w:rPr>
                <w:b/>
                <w:lang w:val="sr-Latn-ME"/>
              </w:rPr>
              <w:t>e</w:t>
            </w:r>
            <w:r w:rsidRPr="008B3041">
              <w:rPr>
                <w:b/>
                <w:lang w:val="sr-Latn-ME"/>
              </w:rPr>
              <w:t xml:space="preserve"> vrijednosti i etika</w:t>
            </w:r>
          </w:p>
        </w:tc>
        <w:tc>
          <w:tcPr>
            <w:tcW w:w="250" w:type="pct"/>
            <w:textDirection w:val="btLr"/>
          </w:tcPr>
          <w:p w:rsidR="00477049" w:rsidRPr="008B3041" w:rsidRDefault="00477049" w:rsidP="00F70F22">
            <w:pPr>
              <w:pStyle w:val="TableParagraph"/>
              <w:spacing w:before="11"/>
              <w:rPr>
                <w:sz w:val="17"/>
                <w:lang w:val="sr-Latn-ME"/>
              </w:rPr>
            </w:pPr>
          </w:p>
          <w:p w:rsidR="00477049" w:rsidRPr="008B3041" w:rsidRDefault="00EF6E8D" w:rsidP="00F70F22">
            <w:pPr>
              <w:pStyle w:val="TableParagraph"/>
              <w:spacing w:before="1"/>
              <w:ind w:left="124"/>
              <w:rPr>
                <w:b/>
                <w:lang w:val="sr-Latn-ME"/>
              </w:rPr>
            </w:pPr>
            <w:r>
              <w:rPr>
                <w:b/>
                <w:lang w:val="sr-Latn-ME"/>
              </w:rPr>
              <w:t>Promovisanje saradnje</w:t>
            </w:r>
          </w:p>
        </w:tc>
      </w:tr>
      <w:tr w:rsidR="00477049" w:rsidRPr="008B3041" w:rsidTr="00477049">
        <w:trPr>
          <w:trHeight w:val="505"/>
        </w:trPr>
        <w:tc>
          <w:tcPr>
            <w:tcW w:w="5000" w:type="pct"/>
            <w:gridSpan w:val="8"/>
            <w:shd w:val="clear" w:color="auto" w:fill="F1F1F1"/>
          </w:tcPr>
          <w:p w:rsidR="00477049" w:rsidRPr="008B3041" w:rsidRDefault="00477049" w:rsidP="00F70F22">
            <w:pPr>
              <w:pStyle w:val="TableParagraph"/>
              <w:spacing w:before="120"/>
              <w:ind w:left="3428" w:right="3425"/>
              <w:jc w:val="center"/>
              <w:rPr>
                <w:b/>
                <w:lang w:val="sr-Latn-ME"/>
              </w:rPr>
            </w:pPr>
            <w:r w:rsidRPr="008B3041">
              <w:rPr>
                <w:b/>
                <w:lang w:val="sr-Latn-ME"/>
              </w:rPr>
              <w:t>Integr</w:t>
            </w:r>
            <w:r w:rsidR="0057588C">
              <w:rPr>
                <w:b/>
                <w:lang w:val="sr-Latn-ME"/>
              </w:rPr>
              <w:t>isanje Obrazovanja ua održivi razvoj</w:t>
            </w:r>
            <w:r w:rsidR="00501833" w:rsidRPr="008B3041">
              <w:rPr>
                <w:b/>
                <w:lang w:val="sr-Latn-ME"/>
              </w:rPr>
              <w:t xml:space="preserve"> u </w:t>
            </w:r>
            <w:r w:rsidR="00501833">
              <w:rPr>
                <w:b/>
                <w:lang w:val="sr-Latn-ME"/>
              </w:rPr>
              <w:t xml:space="preserve">proces </w:t>
            </w:r>
            <w:r w:rsidR="00501833" w:rsidRPr="008B3041">
              <w:rPr>
                <w:b/>
                <w:lang w:val="sr-Latn-ME"/>
              </w:rPr>
              <w:t>nastav</w:t>
            </w:r>
            <w:r w:rsidR="00501833">
              <w:rPr>
                <w:b/>
                <w:lang w:val="sr-Latn-ME"/>
              </w:rPr>
              <w:t>e</w:t>
            </w:r>
            <w:r w:rsidR="00501833" w:rsidRPr="008B3041">
              <w:rPr>
                <w:b/>
                <w:lang w:val="sr-Latn-ME"/>
              </w:rPr>
              <w:t xml:space="preserve"> i učenj</w:t>
            </w:r>
            <w:r w:rsidR="00501833">
              <w:rPr>
                <w:b/>
                <w:lang w:val="sr-Latn-ME"/>
              </w:rPr>
              <w:t>a</w:t>
            </w:r>
            <w:r w:rsidR="0057588C">
              <w:rPr>
                <w:b/>
                <w:lang w:val="sr-Latn-ME"/>
              </w:rPr>
              <w:t>,</w:t>
            </w:r>
            <w:r w:rsidRPr="008B3041">
              <w:rPr>
                <w:b/>
                <w:lang w:val="sr-Latn-ME"/>
              </w:rPr>
              <w:t xml:space="preserve"> s naglaskom na klimatske promjene </w:t>
            </w:r>
          </w:p>
        </w:tc>
      </w:tr>
      <w:tr w:rsidR="00477049" w:rsidRPr="008B3041" w:rsidTr="006211E5">
        <w:trPr>
          <w:trHeight w:val="1042"/>
        </w:trPr>
        <w:tc>
          <w:tcPr>
            <w:tcW w:w="3041" w:type="pct"/>
            <w:gridSpan w:val="2"/>
            <w:tcBorders>
              <w:bottom w:val="single" w:sz="6" w:space="0" w:color="000000"/>
            </w:tcBorders>
          </w:tcPr>
          <w:p w:rsidR="00477049" w:rsidRPr="008B3041" w:rsidRDefault="00477049" w:rsidP="0057588C">
            <w:pPr>
              <w:pStyle w:val="TableParagraph"/>
              <w:spacing w:before="120"/>
              <w:ind w:left="110" w:right="117"/>
              <w:jc w:val="both"/>
              <w:rPr>
                <w:lang w:val="sr-Latn-ME"/>
              </w:rPr>
            </w:pPr>
            <w:r w:rsidRPr="008B3041">
              <w:rPr>
                <w:b/>
                <w:lang w:val="sr-Latn-ME"/>
              </w:rPr>
              <w:t>Osigurati da se nastava i učenje bavi pitanjima vezanim za klimatske promjene i drugu održivost</w:t>
            </w:r>
            <w:r w:rsidR="00804704">
              <w:rPr>
                <w:b/>
                <w:lang w:val="sr-Latn-ME"/>
              </w:rPr>
              <w:t xml:space="preserve"> </w:t>
            </w:r>
            <w:r w:rsidR="00FC1F1D">
              <w:rPr>
                <w:b/>
                <w:lang w:val="sr-Latn-ME"/>
              </w:rPr>
              <w:t xml:space="preserve"> - </w:t>
            </w:r>
            <w:r w:rsidRPr="008B3041">
              <w:rPr>
                <w:lang w:val="sr-Latn-ME"/>
              </w:rPr>
              <w:t>pitanja kao što su ekološki sistemi, etička potrošnja i proizvodnja, obnovljiva energija, održiva poljoprivreda i smanjenje otpada.</w:t>
            </w:r>
          </w:p>
        </w:tc>
        <w:tc>
          <w:tcPr>
            <w:tcW w:w="580" w:type="pct"/>
            <w:tcBorders>
              <w:bottom w:val="single" w:sz="6" w:space="0" w:color="000000"/>
            </w:tcBorders>
          </w:tcPr>
          <w:p w:rsidR="00477049" w:rsidRPr="008B3041" w:rsidRDefault="00477049" w:rsidP="00F70F22">
            <w:pPr>
              <w:pStyle w:val="TableParagraph"/>
              <w:spacing w:before="11"/>
              <w:rPr>
                <w:sz w:val="31"/>
                <w:lang w:val="sr-Latn-ME"/>
              </w:rPr>
            </w:pPr>
          </w:p>
          <w:p w:rsidR="00477049" w:rsidRPr="008B3041" w:rsidRDefault="00477049" w:rsidP="00F70F22">
            <w:pPr>
              <w:pStyle w:val="TableParagraph"/>
              <w:spacing w:before="1"/>
              <w:ind w:left="262" w:right="262"/>
              <w:jc w:val="center"/>
              <w:rPr>
                <w:lang w:val="sr-Latn-ME"/>
              </w:rPr>
            </w:pPr>
            <w:r w:rsidRPr="008B3041">
              <w:rPr>
                <w:lang w:val="sr-Latn-ME"/>
              </w:rPr>
              <w:t>Nisko</w:t>
            </w:r>
          </w:p>
        </w:tc>
        <w:tc>
          <w:tcPr>
            <w:tcW w:w="284" w:type="pct"/>
            <w:tcBorders>
              <w:bottom w:val="single" w:sz="6" w:space="0" w:color="000000"/>
            </w:tcBorders>
          </w:tcPr>
          <w:p w:rsidR="00477049" w:rsidRPr="008B3041" w:rsidRDefault="00477049" w:rsidP="00F70F22">
            <w:pPr>
              <w:pStyle w:val="TableParagraph"/>
              <w:spacing w:before="11"/>
              <w:rPr>
                <w:sz w:val="32"/>
                <w:lang w:val="sr-Latn-ME"/>
              </w:rPr>
            </w:pPr>
          </w:p>
          <w:p w:rsidR="00477049" w:rsidRPr="008B3041" w:rsidRDefault="00477049" w:rsidP="00F70F22">
            <w:pPr>
              <w:pStyle w:val="TableParagraph"/>
              <w:ind w:right="2"/>
              <w:jc w:val="center"/>
              <w:rPr>
                <w:rFonts w:ascii="Wingdings" w:hAnsi="Wingdings"/>
                <w:lang w:val="sr-Latn-ME"/>
              </w:rPr>
            </w:pPr>
            <w:r w:rsidRPr="008B3041">
              <w:rPr>
                <w:rFonts w:ascii="Wingdings" w:hAnsi="Wingdings"/>
                <w:lang w:val="sr-Latn-ME"/>
              </w:rPr>
              <w:t></w:t>
            </w:r>
          </w:p>
        </w:tc>
        <w:tc>
          <w:tcPr>
            <w:tcW w:w="300" w:type="pct"/>
            <w:tcBorders>
              <w:bottom w:val="single" w:sz="6" w:space="0" w:color="000000"/>
            </w:tcBorders>
          </w:tcPr>
          <w:p w:rsidR="00477049" w:rsidRPr="008B3041" w:rsidRDefault="00477049" w:rsidP="00F70F22">
            <w:pPr>
              <w:pStyle w:val="TableParagraph"/>
              <w:rPr>
                <w:rFonts w:ascii="Times New Roman"/>
                <w:lang w:val="sr-Latn-ME"/>
              </w:rPr>
            </w:pPr>
          </w:p>
        </w:tc>
        <w:tc>
          <w:tcPr>
            <w:tcW w:w="247" w:type="pct"/>
            <w:tcBorders>
              <w:bottom w:val="single" w:sz="6" w:space="0" w:color="000000"/>
            </w:tcBorders>
          </w:tcPr>
          <w:p w:rsidR="00477049" w:rsidRPr="008B3041" w:rsidRDefault="00477049" w:rsidP="00F70F22">
            <w:pPr>
              <w:pStyle w:val="TableParagraph"/>
              <w:rPr>
                <w:rFonts w:ascii="Times New Roman"/>
                <w:lang w:val="sr-Latn-ME"/>
              </w:rPr>
            </w:pPr>
          </w:p>
        </w:tc>
        <w:tc>
          <w:tcPr>
            <w:tcW w:w="298" w:type="pct"/>
            <w:tcBorders>
              <w:bottom w:val="single" w:sz="6" w:space="0" w:color="000000"/>
            </w:tcBorders>
          </w:tcPr>
          <w:p w:rsidR="00477049" w:rsidRPr="008B3041" w:rsidRDefault="00477049" w:rsidP="00F70F22">
            <w:pPr>
              <w:pStyle w:val="TableParagraph"/>
              <w:spacing w:before="11"/>
              <w:rPr>
                <w:sz w:val="32"/>
                <w:lang w:val="sr-Latn-ME"/>
              </w:rPr>
            </w:pPr>
          </w:p>
          <w:p w:rsidR="00477049" w:rsidRPr="008B3041" w:rsidRDefault="00477049" w:rsidP="00F70F22">
            <w:pPr>
              <w:pStyle w:val="TableParagraph"/>
              <w:ind w:right="1"/>
              <w:jc w:val="center"/>
              <w:rPr>
                <w:rFonts w:ascii="Wingdings" w:hAnsi="Wingdings"/>
                <w:lang w:val="sr-Latn-ME"/>
              </w:rPr>
            </w:pPr>
            <w:r w:rsidRPr="008B3041">
              <w:rPr>
                <w:rFonts w:ascii="Wingdings" w:hAnsi="Wingdings"/>
                <w:lang w:val="sr-Latn-ME"/>
              </w:rPr>
              <w:t></w:t>
            </w:r>
          </w:p>
        </w:tc>
        <w:tc>
          <w:tcPr>
            <w:tcW w:w="250" w:type="pct"/>
            <w:tcBorders>
              <w:bottom w:val="single" w:sz="6" w:space="0" w:color="000000"/>
            </w:tcBorders>
          </w:tcPr>
          <w:p w:rsidR="00477049" w:rsidRPr="008B3041" w:rsidRDefault="00477049" w:rsidP="00F70F22">
            <w:pPr>
              <w:pStyle w:val="TableParagraph"/>
              <w:rPr>
                <w:rFonts w:ascii="Times New Roman"/>
                <w:lang w:val="sr-Latn-ME"/>
              </w:rPr>
            </w:pPr>
          </w:p>
        </w:tc>
      </w:tr>
      <w:tr w:rsidR="00477049" w:rsidRPr="008B3041" w:rsidTr="006211E5">
        <w:trPr>
          <w:trHeight w:val="777"/>
        </w:trPr>
        <w:tc>
          <w:tcPr>
            <w:tcW w:w="3041" w:type="pct"/>
            <w:gridSpan w:val="2"/>
            <w:tcBorders>
              <w:top w:val="single" w:sz="6" w:space="0" w:color="000000"/>
            </w:tcBorders>
          </w:tcPr>
          <w:p w:rsidR="00477049" w:rsidRPr="008B3041" w:rsidRDefault="00477049" w:rsidP="0057588C">
            <w:pPr>
              <w:pStyle w:val="TableParagraph"/>
              <w:spacing w:before="118"/>
              <w:ind w:left="110" w:right="117"/>
              <w:jc w:val="both"/>
              <w:rPr>
                <w:lang w:val="sr-Latn-ME"/>
              </w:rPr>
            </w:pPr>
            <w:r w:rsidRPr="008B3041">
              <w:rPr>
                <w:b/>
                <w:lang w:val="sr-Latn-ME"/>
              </w:rPr>
              <w:t>Organiz</w:t>
            </w:r>
            <w:r w:rsidR="0057588C">
              <w:rPr>
                <w:b/>
                <w:lang w:val="sr-Latn-ME"/>
              </w:rPr>
              <w:t>ovati</w:t>
            </w:r>
            <w:r w:rsidRPr="008B3041">
              <w:rPr>
                <w:b/>
                <w:lang w:val="sr-Latn-ME"/>
              </w:rPr>
              <w:t xml:space="preserve"> redovne sastanke </w:t>
            </w:r>
            <w:r w:rsidR="0057588C">
              <w:rPr>
                <w:b/>
                <w:lang w:val="sr-Latn-ME"/>
              </w:rPr>
              <w:t>sa predstavnicima lokalne</w:t>
            </w:r>
            <w:r w:rsidRPr="008B3041">
              <w:rPr>
                <w:lang w:val="sr-Latn-ME"/>
              </w:rPr>
              <w:t xml:space="preserve"> zajednice, </w:t>
            </w:r>
            <w:r w:rsidR="0057588C">
              <w:rPr>
                <w:lang w:val="sr-Latn-ME"/>
              </w:rPr>
              <w:t>nma kojima se mogu razmijeniti iskustva</w:t>
            </w:r>
            <w:r w:rsidRPr="008B3041">
              <w:rPr>
                <w:lang w:val="sr-Latn-ME"/>
              </w:rPr>
              <w:t xml:space="preserve"> vezan</w:t>
            </w:r>
            <w:r w:rsidR="0057588C">
              <w:rPr>
                <w:lang w:val="sr-Latn-ME"/>
              </w:rPr>
              <w:t>o</w:t>
            </w:r>
            <w:r w:rsidRPr="008B3041">
              <w:rPr>
                <w:lang w:val="sr-Latn-ME"/>
              </w:rPr>
              <w:t xml:space="preserve"> za održive prakse.</w:t>
            </w:r>
          </w:p>
        </w:tc>
        <w:tc>
          <w:tcPr>
            <w:tcW w:w="580" w:type="pct"/>
            <w:tcBorders>
              <w:top w:val="single" w:sz="6" w:space="0" w:color="000000"/>
            </w:tcBorders>
          </w:tcPr>
          <w:p w:rsidR="00477049" w:rsidRPr="008B3041" w:rsidRDefault="00477049" w:rsidP="00F70F22">
            <w:pPr>
              <w:pStyle w:val="TableParagraph"/>
              <w:spacing w:before="9"/>
              <w:rPr>
                <w:sz w:val="20"/>
                <w:lang w:val="sr-Latn-ME"/>
              </w:rPr>
            </w:pPr>
          </w:p>
          <w:p w:rsidR="00477049" w:rsidRPr="008B3041" w:rsidRDefault="00477049" w:rsidP="00F70F22">
            <w:pPr>
              <w:pStyle w:val="TableParagraph"/>
              <w:ind w:left="262" w:right="262"/>
              <w:jc w:val="center"/>
              <w:rPr>
                <w:lang w:val="sr-Latn-ME"/>
              </w:rPr>
            </w:pPr>
            <w:r w:rsidRPr="008B3041">
              <w:rPr>
                <w:lang w:val="sr-Latn-ME"/>
              </w:rPr>
              <w:t>Nisko</w:t>
            </w:r>
          </w:p>
        </w:tc>
        <w:tc>
          <w:tcPr>
            <w:tcW w:w="284" w:type="pct"/>
            <w:tcBorders>
              <w:top w:val="single" w:sz="6" w:space="0" w:color="000000"/>
            </w:tcBorders>
          </w:tcPr>
          <w:p w:rsidR="00477049" w:rsidRPr="008B3041" w:rsidRDefault="00477049" w:rsidP="00F70F22">
            <w:pPr>
              <w:pStyle w:val="TableParagraph"/>
              <w:spacing w:before="1"/>
              <w:rPr>
                <w:lang w:val="sr-Latn-ME"/>
              </w:rPr>
            </w:pPr>
          </w:p>
          <w:p w:rsidR="00477049" w:rsidRPr="008B3041" w:rsidRDefault="00477049" w:rsidP="00F70F22">
            <w:pPr>
              <w:pStyle w:val="TableParagraph"/>
              <w:ind w:right="2"/>
              <w:jc w:val="center"/>
              <w:rPr>
                <w:rFonts w:ascii="Wingdings" w:hAnsi="Wingdings"/>
                <w:lang w:val="sr-Latn-ME"/>
              </w:rPr>
            </w:pPr>
            <w:r w:rsidRPr="008B3041">
              <w:rPr>
                <w:rFonts w:ascii="Wingdings" w:hAnsi="Wingdings"/>
                <w:lang w:val="sr-Latn-ME"/>
              </w:rPr>
              <w:t></w:t>
            </w:r>
          </w:p>
        </w:tc>
        <w:tc>
          <w:tcPr>
            <w:tcW w:w="300" w:type="pct"/>
            <w:tcBorders>
              <w:top w:val="single" w:sz="6" w:space="0" w:color="000000"/>
            </w:tcBorders>
          </w:tcPr>
          <w:p w:rsidR="00477049" w:rsidRPr="008B3041" w:rsidRDefault="00477049" w:rsidP="00F70F22">
            <w:pPr>
              <w:pStyle w:val="TableParagraph"/>
              <w:rPr>
                <w:rFonts w:ascii="Times New Roman"/>
                <w:lang w:val="sr-Latn-ME"/>
              </w:rPr>
            </w:pPr>
          </w:p>
        </w:tc>
        <w:tc>
          <w:tcPr>
            <w:tcW w:w="247" w:type="pct"/>
            <w:tcBorders>
              <w:top w:val="single" w:sz="6" w:space="0" w:color="000000"/>
            </w:tcBorders>
          </w:tcPr>
          <w:p w:rsidR="00477049" w:rsidRPr="008B3041" w:rsidRDefault="00477049" w:rsidP="00F70F22">
            <w:pPr>
              <w:pStyle w:val="TableParagraph"/>
              <w:spacing w:before="1"/>
              <w:rPr>
                <w:lang w:val="sr-Latn-ME"/>
              </w:rPr>
            </w:pPr>
          </w:p>
          <w:p w:rsidR="00477049" w:rsidRPr="008B3041" w:rsidRDefault="00477049" w:rsidP="00F70F22">
            <w:pPr>
              <w:pStyle w:val="TableParagraph"/>
              <w:ind w:right="8"/>
              <w:jc w:val="center"/>
              <w:rPr>
                <w:rFonts w:ascii="Wingdings" w:hAnsi="Wingdings"/>
                <w:lang w:val="sr-Latn-ME"/>
              </w:rPr>
            </w:pPr>
            <w:r w:rsidRPr="008B3041">
              <w:rPr>
                <w:rFonts w:ascii="Wingdings" w:hAnsi="Wingdings"/>
                <w:lang w:val="sr-Latn-ME"/>
              </w:rPr>
              <w:t></w:t>
            </w:r>
          </w:p>
        </w:tc>
        <w:tc>
          <w:tcPr>
            <w:tcW w:w="298" w:type="pct"/>
            <w:tcBorders>
              <w:top w:val="single" w:sz="6" w:space="0" w:color="000000"/>
            </w:tcBorders>
          </w:tcPr>
          <w:p w:rsidR="00477049" w:rsidRPr="008B3041" w:rsidRDefault="00477049" w:rsidP="00F70F22">
            <w:pPr>
              <w:pStyle w:val="TableParagraph"/>
              <w:spacing w:before="1"/>
              <w:rPr>
                <w:lang w:val="sr-Latn-ME"/>
              </w:rPr>
            </w:pPr>
          </w:p>
          <w:p w:rsidR="00477049" w:rsidRPr="008B3041" w:rsidRDefault="00477049" w:rsidP="00F70F22">
            <w:pPr>
              <w:pStyle w:val="TableParagraph"/>
              <w:ind w:right="1"/>
              <w:jc w:val="center"/>
              <w:rPr>
                <w:rFonts w:ascii="Wingdings" w:hAnsi="Wingdings"/>
                <w:lang w:val="sr-Latn-ME"/>
              </w:rPr>
            </w:pPr>
            <w:r w:rsidRPr="008B3041">
              <w:rPr>
                <w:rFonts w:ascii="Wingdings" w:hAnsi="Wingdings"/>
                <w:lang w:val="sr-Latn-ME"/>
              </w:rPr>
              <w:t></w:t>
            </w:r>
          </w:p>
        </w:tc>
        <w:tc>
          <w:tcPr>
            <w:tcW w:w="250" w:type="pct"/>
            <w:tcBorders>
              <w:top w:val="single" w:sz="6" w:space="0" w:color="000000"/>
            </w:tcBorders>
          </w:tcPr>
          <w:p w:rsidR="00477049" w:rsidRPr="008B3041" w:rsidRDefault="00477049" w:rsidP="00F70F22">
            <w:pPr>
              <w:pStyle w:val="TableParagraph"/>
              <w:spacing w:before="1"/>
              <w:rPr>
                <w:lang w:val="sr-Latn-ME"/>
              </w:rPr>
            </w:pPr>
          </w:p>
          <w:p w:rsidR="00477049" w:rsidRPr="008B3041" w:rsidRDefault="00477049" w:rsidP="00F70F22">
            <w:pPr>
              <w:pStyle w:val="TableParagraph"/>
              <w:ind w:right="7"/>
              <w:jc w:val="center"/>
              <w:rPr>
                <w:rFonts w:ascii="Wingdings" w:hAnsi="Wingdings"/>
                <w:lang w:val="sr-Latn-ME"/>
              </w:rPr>
            </w:pPr>
            <w:r w:rsidRPr="008B3041">
              <w:rPr>
                <w:rFonts w:ascii="Wingdings" w:hAnsi="Wingdings"/>
                <w:lang w:val="sr-Latn-ME"/>
              </w:rPr>
              <w:t></w:t>
            </w:r>
          </w:p>
        </w:tc>
      </w:tr>
      <w:tr w:rsidR="00477049" w:rsidRPr="008B3041" w:rsidTr="006211E5">
        <w:trPr>
          <w:trHeight w:val="775"/>
        </w:trPr>
        <w:tc>
          <w:tcPr>
            <w:tcW w:w="3041" w:type="pct"/>
            <w:gridSpan w:val="2"/>
          </w:tcPr>
          <w:p w:rsidR="00477049" w:rsidRPr="008B3041" w:rsidRDefault="0057588C" w:rsidP="0057588C">
            <w:pPr>
              <w:pStyle w:val="TableParagraph"/>
              <w:spacing w:before="121"/>
              <w:ind w:left="110" w:right="117"/>
              <w:jc w:val="both"/>
              <w:rPr>
                <w:lang w:val="sr-Latn-ME"/>
              </w:rPr>
            </w:pPr>
            <w:r>
              <w:rPr>
                <w:b/>
                <w:lang w:val="sr-Latn-ME"/>
              </w:rPr>
              <w:t>Podsticati</w:t>
            </w:r>
            <w:r w:rsidR="00477049" w:rsidRPr="008B3041">
              <w:rPr>
                <w:b/>
                <w:lang w:val="sr-Latn-ME"/>
              </w:rPr>
              <w:t xml:space="preserve"> učenike da posmatraju i dokumentuju promjene</w:t>
            </w:r>
            <w:r>
              <w:rPr>
                <w:b/>
                <w:lang w:val="sr-Latn-ME"/>
              </w:rPr>
              <w:t xml:space="preserve"> godišnjih doba </w:t>
            </w:r>
            <w:r w:rsidR="00477049" w:rsidRPr="008B3041">
              <w:rPr>
                <w:lang w:val="sr-Latn-ME"/>
              </w:rPr>
              <w:t>na osnovu autohtonih pokazatelja, kao što su cvjetanje biljaka ili ponašanje životinja.</w:t>
            </w:r>
          </w:p>
        </w:tc>
        <w:tc>
          <w:tcPr>
            <w:tcW w:w="580" w:type="pct"/>
          </w:tcPr>
          <w:p w:rsidR="00477049" w:rsidRPr="008B3041" w:rsidRDefault="00477049" w:rsidP="00F70F22">
            <w:pPr>
              <w:pStyle w:val="TableParagraph"/>
              <w:spacing w:before="11"/>
              <w:rPr>
                <w:sz w:val="20"/>
                <w:lang w:val="sr-Latn-ME"/>
              </w:rPr>
            </w:pPr>
          </w:p>
          <w:p w:rsidR="00477049" w:rsidRPr="008B3041" w:rsidRDefault="00477049" w:rsidP="00F70F22">
            <w:pPr>
              <w:pStyle w:val="TableParagraph"/>
              <w:ind w:left="262" w:right="262"/>
              <w:jc w:val="center"/>
              <w:rPr>
                <w:lang w:val="sr-Latn-ME"/>
              </w:rPr>
            </w:pPr>
            <w:r w:rsidRPr="008B3041">
              <w:rPr>
                <w:lang w:val="sr-Latn-ME"/>
              </w:rPr>
              <w:t>Nisko</w:t>
            </w:r>
          </w:p>
        </w:tc>
        <w:tc>
          <w:tcPr>
            <w:tcW w:w="284" w:type="pct"/>
          </w:tcPr>
          <w:p w:rsidR="00477049" w:rsidRPr="008B3041" w:rsidRDefault="00477049" w:rsidP="00F70F22">
            <w:pPr>
              <w:pStyle w:val="TableParagraph"/>
              <w:spacing w:before="11"/>
              <w:rPr>
                <w:sz w:val="21"/>
                <w:lang w:val="sr-Latn-ME"/>
              </w:rPr>
            </w:pPr>
          </w:p>
          <w:p w:rsidR="00477049" w:rsidRPr="008B3041" w:rsidRDefault="00477049" w:rsidP="00F70F22">
            <w:pPr>
              <w:pStyle w:val="TableParagraph"/>
              <w:ind w:right="2"/>
              <w:jc w:val="center"/>
              <w:rPr>
                <w:rFonts w:ascii="Wingdings" w:hAnsi="Wingdings"/>
                <w:lang w:val="sr-Latn-ME"/>
              </w:rPr>
            </w:pPr>
            <w:r w:rsidRPr="008B3041">
              <w:rPr>
                <w:rFonts w:ascii="Wingdings" w:hAnsi="Wingdings"/>
                <w:lang w:val="sr-Latn-ME"/>
              </w:rPr>
              <w:t></w:t>
            </w:r>
          </w:p>
        </w:tc>
        <w:tc>
          <w:tcPr>
            <w:tcW w:w="300" w:type="pct"/>
          </w:tcPr>
          <w:p w:rsidR="00477049" w:rsidRPr="008B3041" w:rsidRDefault="00477049" w:rsidP="00F70F22">
            <w:pPr>
              <w:pStyle w:val="TableParagraph"/>
              <w:rPr>
                <w:rFonts w:ascii="Times New Roman"/>
                <w:lang w:val="sr-Latn-ME"/>
              </w:rPr>
            </w:pPr>
          </w:p>
        </w:tc>
        <w:tc>
          <w:tcPr>
            <w:tcW w:w="247" w:type="pct"/>
          </w:tcPr>
          <w:p w:rsidR="00477049" w:rsidRPr="008B3041" w:rsidRDefault="00477049" w:rsidP="00F70F22">
            <w:pPr>
              <w:pStyle w:val="TableParagraph"/>
              <w:spacing w:before="11"/>
              <w:rPr>
                <w:sz w:val="21"/>
                <w:lang w:val="sr-Latn-ME"/>
              </w:rPr>
            </w:pPr>
          </w:p>
          <w:p w:rsidR="00477049" w:rsidRPr="008B3041" w:rsidRDefault="00477049" w:rsidP="00F70F22">
            <w:pPr>
              <w:pStyle w:val="TableParagraph"/>
              <w:ind w:left="256"/>
              <w:rPr>
                <w:rFonts w:ascii="Wingdings" w:hAnsi="Wingdings"/>
                <w:lang w:val="sr-Latn-ME"/>
              </w:rPr>
            </w:pPr>
            <w:r w:rsidRPr="008B3041">
              <w:rPr>
                <w:rFonts w:ascii="Wingdings" w:hAnsi="Wingdings"/>
                <w:lang w:val="sr-Latn-ME"/>
              </w:rPr>
              <w:t></w:t>
            </w:r>
          </w:p>
        </w:tc>
        <w:tc>
          <w:tcPr>
            <w:tcW w:w="298" w:type="pct"/>
          </w:tcPr>
          <w:p w:rsidR="00477049" w:rsidRPr="008B3041" w:rsidRDefault="00477049" w:rsidP="00F70F22">
            <w:pPr>
              <w:pStyle w:val="TableParagraph"/>
              <w:spacing w:before="11"/>
              <w:rPr>
                <w:sz w:val="21"/>
                <w:lang w:val="sr-Latn-ME"/>
              </w:rPr>
            </w:pPr>
          </w:p>
          <w:p w:rsidR="00477049" w:rsidRPr="008B3041" w:rsidRDefault="00477049" w:rsidP="00F70F22">
            <w:pPr>
              <w:pStyle w:val="TableParagraph"/>
              <w:ind w:right="1"/>
              <w:jc w:val="center"/>
              <w:rPr>
                <w:rFonts w:ascii="Wingdings" w:hAnsi="Wingdings"/>
                <w:lang w:val="sr-Latn-ME"/>
              </w:rPr>
            </w:pPr>
            <w:r w:rsidRPr="008B3041">
              <w:rPr>
                <w:rFonts w:ascii="Wingdings" w:hAnsi="Wingdings"/>
                <w:lang w:val="sr-Latn-ME"/>
              </w:rPr>
              <w:t></w:t>
            </w:r>
          </w:p>
        </w:tc>
        <w:tc>
          <w:tcPr>
            <w:tcW w:w="250" w:type="pct"/>
          </w:tcPr>
          <w:p w:rsidR="00477049" w:rsidRPr="008B3041" w:rsidRDefault="00477049" w:rsidP="00F70F22">
            <w:pPr>
              <w:pStyle w:val="TableParagraph"/>
              <w:rPr>
                <w:rFonts w:ascii="Times New Roman"/>
                <w:lang w:val="sr-Latn-ME"/>
              </w:rPr>
            </w:pPr>
          </w:p>
        </w:tc>
      </w:tr>
      <w:tr w:rsidR="00477049" w:rsidRPr="008B3041" w:rsidTr="006211E5">
        <w:trPr>
          <w:trHeight w:val="780"/>
        </w:trPr>
        <w:tc>
          <w:tcPr>
            <w:tcW w:w="3041" w:type="pct"/>
            <w:gridSpan w:val="2"/>
          </w:tcPr>
          <w:p w:rsidR="00477049" w:rsidRPr="008B3041" w:rsidRDefault="00477049" w:rsidP="0057588C">
            <w:pPr>
              <w:pStyle w:val="TableParagraph"/>
              <w:spacing w:before="120"/>
              <w:ind w:left="110" w:right="117"/>
              <w:jc w:val="both"/>
              <w:rPr>
                <w:lang w:val="sr-Latn-ME"/>
              </w:rPr>
            </w:pPr>
            <w:r w:rsidRPr="008B3041">
              <w:rPr>
                <w:b/>
                <w:lang w:val="sr-Latn-ME"/>
              </w:rPr>
              <w:t>Uključiti obrazovanje otporno na klim</w:t>
            </w:r>
            <w:r w:rsidR="0057588C">
              <w:rPr>
                <w:b/>
                <w:lang w:val="sr-Latn-ME"/>
              </w:rPr>
              <w:t xml:space="preserve">atske promjene </w:t>
            </w:r>
            <w:r w:rsidRPr="008B3041">
              <w:rPr>
                <w:lang w:val="sr-Latn-ME"/>
              </w:rPr>
              <w:t xml:space="preserve">u školski plan i program kako bi se podigla svijest i naglasila važnost </w:t>
            </w:r>
            <w:r w:rsidR="0057588C">
              <w:rPr>
                <w:lang w:val="sr-Latn-ME"/>
              </w:rPr>
              <w:t>otpornosti na klimatske promjene</w:t>
            </w:r>
            <w:r w:rsidRPr="008B3041">
              <w:rPr>
                <w:lang w:val="sr-Latn-ME"/>
              </w:rPr>
              <w:t>.</w:t>
            </w:r>
          </w:p>
        </w:tc>
        <w:tc>
          <w:tcPr>
            <w:tcW w:w="580" w:type="pct"/>
          </w:tcPr>
          <w:p w:rsidR="00477049" w:rsidRPr="008B3041" w:rsidRDefault="00477049" w:rsidP="00F70F22">
            <w:pPr>
              <w:pStyle w:val="TableParagraph"/>
              <w:spacing w:before="11"/>
              <w:rPr>
                <w:sz w:val="20"/>
                <w:lang w:val="sr-Latn-ME"/>
              </w:rPr>
            </w:pPr>
          </w:p>
          <w:p w:rsidR="00477049" w:rsidRPr="008B3041" w:rsidRDefault="00477049" w:rsidP="00F70F22">
            <w:pPr>
              <w:pStyle w:val="TableParagraph"/>
              <w:ind w:left="262" w:right="262"/>
              <w:jc w:val="center"/>
              <w:rPr>
                <w:lang w:val="sr-Latn-ME"/>
              </w:rPr>
            </w:pPr>
            <w:r w:rsidRPr="008B3041">
              <w:rPr>
                <w:lang w:val="sr-Latn-ME"/>
              </w:rPr>
              <w:t>Nisko</w:t>
            </w:r>
          </w:p>
        </w:tc>
        <w:tc>
          <w:tcPr>
            <w:tcW w:w="284" w:type="pct"/>
          </w:tcPr>
          <w:p w:rsidR="00477049" w:rsidRPr="008B3041" w:rsidRDefault="00477049" w:rsidP="00F70F22">
            <w:pPr>
              <w:pStyle w:val="TableParagraph"/>
              <w:spacing w:before="3"/>
              <w:rPr>
                <w:lang w:val="sr-Latn-ME"/>
              </w:rPr>
            </w:pPr>
          </w:p>
          <w:p w:rsidR="00477049" w:rsidRPr="008B3041" w:rsidRDefault="00477049" w:rsidP="00F70F22">
            <w:pPr>
              <w:pStyle w:val="TableParagraph"/>
              <w:ind w:right="2"/>
              <w:jc w:val="center"/>
              <w:rPr>
                <w:rFonts w:ascii="Wingdings" w:hAnsi="Wingdings"/>
                <w:lang w:val="sr-Latn-ME"/>
              </w:rPr>
            </w:pPr>
            <w:r w:rsidRPr="008B3041">
              <w:rPr>
                <w:rFonts w:ascii="Wingdings" w:hAnsi="Wingdings"/>
                <w:lang w:val="sr-Latn-ME"/>
              </w:rPr>
              <w:t></w:t>
            </w:r>
          </w:p>
        </w:tc>
        <w:tc>
          <w:tcPr>
            <w:tcW w:w="300" w:type="pct"/>
          </w:tcPr>
          <w:p w:rsidR="00477049" w:rsidRPr="008B3041" w:rsidRDefault="00477049" w:rsidP="00F70F22">
            <w:pPr>
              <w:pStyle w:val="TableParagraph"/>
              <w:spacing w:before="3"/>
              <w:rPr>
                <w:lang w:val="sr-Latn-ME"/>
              </w:rPr>
            </w:pPr>
          </w:p>
          <w:p w:rsidR="00477049" w:rsidRPr="008B3041" w:rsidRDefault="00477049" w:rsidP="00F70F22">
            <w:pPr>
              <w:pStyle w:val="TableParagraph"/>
              <w:ind w:right="333"/>
              <w:jc w:val="right"/>
              <w:rPr>
                <w:rFonts w:ascii="Wingdings" w:hAnsi="Wingdings"/>
                <w:lang w:val="sr-Latn-ME"/>
              </w:rPr>
            </w:pPr>
            <w:r w:rsidRPr="008B3041">
              <w:rPr>
                <w:rFonts w:ascii="Wingdings" w:hAnsi="Wingdings"/>
                <w:lang w:val="sr-Latn-ME"/>
              </w:rPr>
              <w:t></w:t>
            </w:r>
          </w:p>
        </w:tc>
        <w:tc>
          <w:tcPr>
            <w:tcW w:w="247" w:type="pct"/>
          </w:tcPr>
          <w:p w:rsidR="00477049" w:rsidRPr="008B3041" w:rsidRDefault="00477049" w:rsidP="00F70F22">
            <w:pPr>
              <w:pStyle w:val="TableParagraph"/>
              <w:spacing w:before="3"/>
              <w:rPr>
                <w:lang w:val="sr-Latn-ME"/>
              </w:rPr>
            </w:pPr>
          </w:p>
          <w:p w:rsidR="00477049" w:rsidRPr="008B3041" w:rsidRDefault="00477049" w:rsidP="00F70F22">
            <w:pPr>
              <w:pStyle w:val="TableParagraph"/>
              <w:ind w:left="256"/>
              <w:rPr>
                <w:rFonts w:ascii="Wingdings" w:hAnsi="Wingdings"/>
                <w:lang w:val="sr-Latn-ME"/>
              </w:rPr>
            </w:pPr>
            <w:r w:rsidRPr="008B3041">
              <w:rPr>
                <w:rFonts w:ascii="Wingdings" w:hAnsi="Wingdings"/>
                <w:lang w:val="sr-Latn-ME"/>
              </w:rPr>
              <w:t></w:t>
            </w:r>
          </w:p>
        </w:tc>
        <w:tc>
          <w:tcPr>
            <w:tcW w:w="298" w:type="pct"/>
          </w:tcPr>
          <w:p w:rsidR="00477049" w:rsidRPr="008B3041" w:rsidRDefault="00477049" w:rsidP="00F70F22">
            <w:pPr>
              <w:pStyle w:val="TableParagraph"/>
              <w:rPr>
                <w:rFonts w:ascii="Times New Roman"/>
                <w:lang w:val="sr-Latn-ME"/>
              </w:rPr>
            </w:pPr>
          </w:p>
        </w:tc>
        <w:tc>
          <w:tcPr>
            <w:tcW w:w="250" w:type="pct"/>
          </w:tcPr>
          <w:p w:rsidR="00477049" w:rsidRPr="008B3041" w:rsidRDefault="00477049" w:rsidP="00F70F22">
            <w:pPr>
              <w:pStyle w:val="TableParagraph"/>
              <w:rPr>
                <w:rFonts w:ascii="Times New Roman"/>
                <w:lang w:val="sr-Latn-ME"/>
              </w:rPr>
            </w:pPr>
          </w:p>
        </w:tc>
      </w:tr>
      <w:tr w:rsidR="00477049" w:rsidRPr="008B3041" w:rsidTr="006211E5">
        <w:trPr>
          <w:trHeight w:val="1045"/>
        </w:trPr>
        <w:tc>
          <w:tcPr>
            <w:tcW w:w="3041" w:type="pct"/>
            <w:gridSpan w:val="2"/>
          </w:tcPr>
          <w:p w:rsidR="00477049" w:rsidRPr="008B3041" w:rsidRDefault="0057588C" w:rsidP="0057588C">
            <w:pPr>
              <w:pStyle w:val="TableParagraph"/>
              <w:spacing w:before="120"/>
              <w:ind w:left="110" w:right="117"/>
              <w:jc w:val="both"/>
              <w:rPr>
                <w:lang w:val="sr-Latn-ME"/>
              </w:rPr>
            </w:pPr>
            <w:r>
              <w:rPr>
                <w:b/>
                <w:lang w:val="sr-Latn-ME"/>
              </w:rPr>
              <w:lastRenderedPageBreak/>
              <w:t xml:space="preserve">Uključiti učenike u istraživačke projekte </w:t>
            </w:r>
            <w:r w:rsidR="00477049" w:rsidRPr="008B3041">
              <w:rPr>
                <w:lang w:val="sr-Latn-ME"/>
              </w:rPr>
              <w:t xml:space="preserve">o specifičnim temama vezanim za klimu i drugim aspektima održivosti. Osim razvijanja istraživačkih vještina, učenici </w:t>
            </w:r>
            <w:r>
              <w:rPr>
                <w:lang w:val="sr-Latn-ME"/>
              </w:rPr>
              <w:t>će primijeniti</w:t>
            </w:r>
            <w:r w:rsidR="00477049" w:rsidRPr="008B3041">
              <w:rPr>
                <w:lang w:val="sr-Latn-ME"/>
              </w:rPr>
              <w:t xml:space="preserve"> samostalno učenje i kritičko razmišljanje.</w:t>
            </w:r>
          </w:p>
        </w:tc>
        <w:tc>
          <w:tcPr>
            <w:tcW w:w="580" w:type="pct"/>
          </w:tcPr>
          <w:p w:rsidR="00477049" w:rsidRPr="008B3041" w:rsidRDefault="00477049" w:rsidP="00F70F22">
            <w:pPr>
              <w:pStyle w:val="TableParagraph"/>
              <w:spacing w:before="12"/>
              <w:rPr>
                <w:sz w:val="31"/>
                <w:lang w:val="sr-Latn-ME"/>
              </w:rPr>
            </w:pPr>
          </w:p>
          <w:p w:rsidR="00477049" w:rsidRPr="008B3041" w:rsidRDefault="00477049" w:rsidP="00F70F22">
            <w:pPr>
              <w:pStyle w:val="TableParagraph"/>
              <w:ind w:left="262" w:right="262"/>
              <w:jc w:val="center"/>
              <w:rPr>
                <w:lang w:val="sr-Latn-ME"/>
              </w:rPr>
            </w:pPr>
            <w:r w:rsidRPr="008B3041">
              <w:rPr>
                <w:lang w:val="sr-Latn-ME"/>
              </w:rPr>
              <w:t>Nisko</w:t>
            </w:r>
          </w:p>
        </w:tc>
        <w:tc>
          <w:tcPr>
            <w:tcW w:w="284" w:type="pct"/>
          </w:tcPr>
          <w:p w:rsidR="00477049" w:rsidRPr="008B3041" w:rsidRDefault="00477049" w:rsidP="00F70F22">
            <w:pPr>
              <w:pStyle w:val="TableParagraph"/>
              <w:spacing w:before="11"/>
              <w:rPr>
                <w:sz w:val="32"/>
                <w:lang w:val="sr-Latn-ME"/>
              </w:rPr>
            </w:pPr>
          </w:p>
          <w:p w:rsidR="00477049" w:rsidRPr="008B3041" w:rsidRDefault="00477049" w:rsidP="00F70F22">
            <w:pPr>
              <w:pStyle w:val="TableParagraph"/>
              <w:ind w:right="2"/>
              <w:jc w:val="center"/>
              <w:rPr>
                <w:rFonts w:ascii="Wingdings" w:hAnsi="Wingdings"/>
                <w:lang w:val="sr-Latn-ME"/>
              </w:rPr>
            </w:pPr>
            <w:r w:rsidRPr="008B3041">
              <w:rPr>
                <w:rFonts w:ascii="Wingdings" w:hAnsi="Wingdings"/>
                <w:lang w:val="sr-Latn-ME"/>
              </w:rPr>
              <w:t></w:t>
            </w:r>
          </w:p>
        </w:tc>
        <w:tc>
          <w:tcPr>
            <w:tcW w:w="300" w:type="pct"/>
          </w:tcPr>
          <w:p w:rsidR="00477049" w:rsidRPr="008B3041" w:rsidRDefault="00477049" w:rsidP="00F70F22">
            <w:pPr>
              <w:pStyle w:val="TableParagraph"/>
              <w:spacing w:before="11"/>
              <w:rPr>
                <w:sz w:val="32"/>
                <w:lang w:val="sr-Latn-ME"/>
              </w:rPr>
            </w:pPr>
          </w:p>
          <w:p w:rsidR="00477049" w:rsidRPr="008B3041" w:rsidRDefault="00477049" w:rsidP="00F70F22">
            <w:pPr>
              <w:pStyle w:val="TableParagraph"/>
              <w:ind w:right="333"/>
              <w:jc w:val="right"/>
              <w:rPr>
                <w:rFonts w:ascii="Wingdings" w:hAnsi="Wingdings"/>
                <w:lang w:val="sr-Latn-ME"/>
              </w:rPr>
            </w:pPr>
            <w:r w:rsidRPr="008B3041">
              <w:rPr>
                <w:rFonts w:ascii="Wingdings" w:hAnsi="Wingdings"/>
                <w:lang w:val="sr-Latn-ME"/>
              </w:rPr>
              <w:t></w:t>
            </w:r>
          </w:p>
        </w:tc>
        <w:tc>
          <w:tcPr>
            <w:tcW w:w="247" w:type="pct"/>
          </w:tcPr>
          <w:p w:rsidR="00477049" w:rsidRPr="008B3041" w:rsidRDefault="00477049" w:rsidP="00F70F22">
            <w:pPr>
              <w:pStyle w:val="TableParagraph"/>
              <w:spacing w:before="11"/>
              <w:rPr>
                <w:sz w:val="32"/>
                <w:lang w:val="sr-Latn-ME"/>
              </w:rPr>
            </w:pPr>
          </w:p>
          <w:p w:rsidR="00477049" w:rsidRPr="008B3041" w:rsidRDefault="00477049" w:rsidP="00F70F22">
            <w:pPr>
              <w:pStyle w:val="TableParagraph"/>
              <w:ind w:left="256"/>
              <w:rPr>
                <w:rFonts w:ascii="Wingdings" w:hAnsi="Wingdings"/>
                <w:lang w:val="sr-Latn-ME"/>
              </w:rPr>
            </w:pPr>
            <w:r w:rsidRPr="008B3041">
              <w:rPr>
                <w:rFonts w:ascii="Wingdings" w:hAnsi="Wingdings"/>
                <w:lang w:val="sr-Latn-ME"/>
              </w:rPr>
              <w:t></w:t>
            </w:r>
          </w:p>
        </w:tc>
        <w:tc>
          <w:tcPr>
            <w:tcW w:w="298" w:type="pct"/>
          </w:tcPr>
          <w:p w:rsidR="00477049" w:rsidRPr="008B3041" w:rsidRDefault="00477049" w:rsidP="00F70F22">
            <w:pPr>
              <w:pStyle w:val="TableParagraph"/>
              <w:rPr>
                <w:rFonts w:ascii="Times New Roman"/>
                <w:lang w:val="sr-Latn-ME"/>
              </w:rPr>
            </w:pPr>
          </w:p>
        </w:tc>
        <w:tc>
          <w:tcPr>
            <w:tcW w:w="250" w:type="pct"/>
          </w:tcPr>
          <w:p w:rsidR="00477049" w:rsidRPr="008B3041" w:rsidRDefault="00477049" w:rsidP="00F70F22">
            <w:pPr>
              <w:pStyle w:val="TableParagraph"/>
              <w:rPr>
                <w:rFonts w:ascii="Times New Roman"/>
                <w:lang w:val="sr-Latn-ME"/>
              </w:rPr>
            </w:pPr>
          </w:p>
        </w:tc>
      </w:tr>
      <w:tr w:rsidR="00477049" w:rsidRPr="008B3041" w:rsidTr="006211E5">
        <w:trPr>
          <w:trHeight w:val="1045"/>
        </w:trPr>
        <w:tc>
          <w:tcPr>
            <w:tcW w:w="3041" w:type="pct"/>
            <w:gridSpan w:val="2"/>
          </w:tcPr>
          <w:p w:rsidR="00477049" w:rsidRPr="008B3041" w:rsidRDefault="00477049" w:rsidP="00F70F22">
            <w:pPr>
              <w:pStyle w:val="TableParagraph"/>
              <w:spacing w:before="121"/>
              <w:ind w:left="110" w:right="117"/>
              <w:rPr>
                <w:lang w:val="sr-Latn-ME"/>
              </w:rPr>
            </w:pPr>
            <w:r w:rsidRPr="008B3041">
              <w:rPr>
                <w:b/>
                <w:lang w:val="sr-Latn-ME"/>
              </w:rPr>
              <w:t>Dodijelite lokalne i globalne studije slučaja koje predstavljaju izazove iz stvarnog svijeta</w:t>
            </w:r>
            <w:r w:rsidRPr="008B3041">
              <w:rPr>
                <w:lang w:val="sr-Latn-ME"/>
              </w:rPr>
              <w:t>, kao što su klimatske promjene, i pozvati učenike da istraže ove slučajeve, razmotre etičke implikacije i predlože održiva rješenja.</w:t>
            </w:r>
          </w:p>
        </w:tc>
        <w:tc>
          <w:tcPr>
            <w:tcW w:w="580" w:type="pct"/>
          </w:tcPr>
          <w:p w:rsidR="00477049" w:rsidRPr="008B3041" w:rsidRDefault="00477049" w:rsidP="00F70F22">
            <w:pPr>
              <w:pStyle w:val="TableParagraph"/>
              <w:rPr>
                <w:sz w:val="32"/>
                <w:lang w:val="sr-Latn-ME"/>
              </w:rPr>
            </w:pPr>
          </w:p>
          <w:p w:rsidR="00477049" w:rsidRPr="008B3041" w:rsidRDefault="00477049" w:rsidP="00F70F22">
            <w:pPr>
              <w:pStyle w:val="TableParagraph"/>
              <w:ind w:left="262" w:right="262"/>
              <w:jc w:val="center"/>
              <w:rPr>
                <w:lang w:val="sr-Latn-ME"/>
              </w:rPr>
            </w:pPr>
            <w:r w:rsidRPr="008B3041">
              <w:rPr>
                <w:lang w:val="sr-Latn-ME"/>
              </w:rPr>
              <w:t>Nisko</w:t>
            </w:r>
          </w:p>
        </w:tc>
        <w:tc>
          <w:tcPr>
            <w:tcW w:w="284" w:type="pct"/>
          </w:tcPr>
          <w:p w:rsidR="00477049" w:rsidRPr="008B3041" w:rsidRDefault="00477049" w:rsidP="00F70F22">
            <w:pPr>
              <w:pStyle w:val="TableParagraph"/>
              <w:spacing w:before="12"/>
              <w:rPr>
                <w:sz w:val="32"/>
                <w:lang w:val="sr-Latn-ME"/>
              </w:rPr>
            </w:pPr>
          </w:p>
          <w:p w:rsidR="00477049" w:rsidRPr="008B3041" w:rsidRDefault="00477049" w:rsidP="00F70F22">
            <w:pPr>
              <w:pStyle w:val="TableParagraph"/>
              <w:ind w:right="2"/>
              <w:jc w:val="center"/>
              <w:rPr>
                <w:rFonts w:ascii="Wingdings" w:hAnsi="Wingdings"/>
                <w:lang w:val="sr-Latn-ME"/>
              </w:rPr>
            </w:pPr>
            <w:r w:rsidRPr="008B3041">
              <w:rPr>
                <w:rFonts w:ascii="Wingdings" w:hAnsi="Wingdings"/>
                <w:lang w:val="sr-Latn-ME"/>
              </w:rPr>
              <w:t></w:t>
            </w:r>
          </w:p>
        </w:tc>
        <w:tc>
          <w:tcPr>
            <w:tcW w:w="300" w:type="pct"/>
          </w:tcPr>
          <w:p w:rsidR="00477049" w:rsidRPr="008B3041" w:rsidRDefault="00477049" w:rsidP="00F70F22">
            <w:pPr>
              <w:pStyle w:val="TableParagraph"/>
              <w:rPr>
                <w:rFonts w:ascii="Times New Roman"/>
                <w:lang w:val="sr-Latn-ME"/>
              </w:rPr>
            </w:pPr>
          </w:p>
        </w:tc>
        <w:tc>
          <w:tcPr>
            <w:tcW w:w="247" w:type="pct"/>
          </w:tcPr>
          <w:p w:rsidR="00477049" w:rsidRPr="008B3041" w:rsidRDefault="00477049" w:rsidP="00F70F22">
            <w:pPr>
              <w:pStyle w:val="TableParagraph"/>
              <w:rPr>
                <w:rFonts w:ascii="Times New Roman"/>
                <w:lang w:val="sr-Latn-ME"/>
              </w:rPr>
            </w:pPr>
          </w:p>
        </w:tc>
        <w:tc>
          <w:tcPr>
            <w:tcW w:w="298" w:type="pct"/>
          </w:tcPr>
          <w:p w:rsidR="00477049" w:rsidRPr="008B3041" w:rsidRDefault="00477049" w:rsidP="00F70F22">
            <w:pPr>
              <w:pStyle w:val="TableParagraph"/>
              <w:spacing w:before="12"/>
              <w:rPr>
                <w:sz w:val="32"/>
                <w:lang w:val="sr-Latn-ME"/>
              </w:rPr>
            </w:pPr>
          </w:p>
          <w:p w:rsidR="00477049" w:rsidRPr="008B3041" w:rsidRDefault="00477049" w:rsidP="00F70F22">
            <w:pPr>
              <w:pStyle w:val="TableParagraph"/>
              <w:ind w:right="1"/>
              <w:jc w:val="center"/>
              <w:rPr>
                <w:rFonts w:ascii="Wingdings" w:hAnsi="Wingdings"/>
                <w:lang w:val="sr-Latn-ME"/>
              </w:rPr>
            </w:pPr>
            <w:r w:rsidRPr="008B3041">
              <w:rPr>
                <w:rFonts w:ascii="Wingdings" w:hAnsi="Wingdings"/>
                <w:lang w:val="sr-Latn-ME"/>
              </w:rPr>
              <w:t></w:t>
            </w:r>
          </w:p>
        </w:tc>
        <w:tc>
          <w:tcPr>
            <w:tcW w:w="250" w:type="pct"/>
          </w:tcPr>
          <w:p w:rsidR="00477049" w:rsidRPr="008B3041" w:rsidRDefault="00477049" w:rsidP="00F70F22">
            <w:pPr>
              <w:pStyle w:val="TableParagraph"/>
              <w:rPr>
                <w:rFonts w:ascii="Times New Roman"/>
                <w:lang w:val="sr-Latn-ME"/>
              </w:rPr>
            </w:pPr>
          </w:p>
        </w:tc>
      </w:tr>
      <w:tr w:rsidR="00477049" w:rsidRPr="008B3041" w:rsidTr="006211E5">
        <w:trPr>
          <w:trHeight w:val="1315"/>
        </w:trPr>
        <w:tc>
          <w:tcPr>
            <w:tcW w:w="3041" w:type="pct"/>
            <w:gridSpan w:val="2"/>
          </w:tcPr>
          <w:p w:rsidR="00477049" w:rsidRPr="008B3041" w:rsidRDefault="00477049" w:rsidP="00375D60">
            <w:pPr>
              <w:pStyle w:val="TableParagraph"/>
              <w:spacing w:before="121"/>
              <w:ind w:left="110" w:right="117"/>
              <w:jc w:val="both"/>
              <w:rPr>
                <w:lang w:val="sr-Latn-ME"/>
              </w:rPr>
            </w:pPr>
            <w:r w:rsidRPr="008B3041">
              <w:rPr>
                <w:b/>
                <w:lang w:val="sr-Latn-ME"/>
              </w:rPr>
              <w:t>Upoznati učenike s</w:t>
            </w:r>
            <w:r w:rsidR="00375D60">
              <w:rPr>
                <w:b/>
                <w:lang w:val="sr-Latn-ME"/>
              </w:rPr>
              <w:t xml:space="preserve">a dijelima iz književnosti ili likovne umjetnosti </w:t>
            </w:r>
            <w:r w:rsidRPr="008B3041">
              <w:rPr>
                <w:lang w:val="sr-Latn-ME"/>
              </w:rPr>
              <w:t>koj</w:t>
            </w:r>
            <w:r w:rsidR="00375D60">
              <w:rPr>
                <w:lang w:val="sr-Latn-ME"/>
              </w:rPr>
              <w:t>a</w:t>
            </w:r>
            <w:r w:rsidRPr="008B3041">
              <w:rPr>
                <w:lang w:val="sr-Latn-ME"/>
              </w:rPr>
              <w:t xml:space="preserve"> se bave klimatskim pitanjima i drugim aspektima održivosti, uključujući elemente socijalno-emocionalnog učenja. Ohrabrite ih da čitaju, analiziraju i razmišljaju o ovim radovima</w:t>
            </w:r>
            <w:r w:rsidR="00375D60">
              <w:rPr>
                <w:lang w:val="sr-Latn-ME"/>
              </w:rPr>
              <w:t>.</w:t>
            </w:r>
          </w:p>
        </w:tc>
        <w:tc>
          <w:tcPr>
            <w:tcW w:w="580" w:type="pct"/>
          </w:tcPr>
          <w:p w:rsidR="00477049" w:rsidRPr="008B3041" w:rsidRDefault="00477049" w:rsidP="00F70F22">
            <w:pPr>
              <w:pStyle w:val="TableParagraph"/>
              <w:rPr>
                <w:lang w:val="sr-Latn-ME"/>
              </w:rPr>
            </w:pPr>
          </w:p>
          <w:p w:rsidR="00477049" w:rsidRPr="008B3041" w:rsidRDefault="00477049" w:rsidP="00F70F22">
            <w:pPr>
              <w:pStyle w:val="TableParagraph"/>
              <w:spacing w:before="1"/>
              <w:rPr>
                <w:sz w:val="21"/>
                <w:lang w:val="sr-Latn-ME"/>
              </w:rPr>
            </w:pPr>
          </w:p>
          <w:p w:rsidR="00477049" w:rsidRPr="008B3041" w:rsidRDefault="00477049" w:rsidP="00F70F22">
            <w:pPr>
              <w:pStyle w:val="TableParagraph"/>
              <w:ind w:left="262" w:right="262"/>
              <w:jc w:val="center"/>
              <w:rPr>
                <w:lang w:val="sr-Latn-ME"/>
              </w:rPr>
            </w:pPr>
            <w:r w:rsidRPr="008B3041">
              <w:rPr>
                <w:lang w:val="sr-Latn-ME"/>
              </w:rPr>
              <w:t>Nisko</w:t>
            </w:r>
          </w:p>
        </w:tc>
        <w:tc>
          <w:tcPr>
            <w:tcW w:w="284" w:type="pct"/>
          </w:tcPr>
          <w:p w:rsidR="00477049" w:rsidRPr="008B3041" w:rsidRDefault="00477049" w:rsidP="00F70F22">
            <w:pPr>
              <w:pStyle w:val="TableParagraph"/>
              <w:rPr>
                <w:rFonts w:ascii="Times New Roman"/>
                <w:lang w:val="sr-Latn-ME"/>
              </w:rPr>
            </w:pPr>
          </w:p>
        </w:tc>
        <w:tc>
          <w:tcPr>
            <w:tcW w:w="300" w:type="pct"/>
          </w:tcPr>
          <w:p w:rsidR="00477049" w:rsidRPr="008B3041" w:rsidRDefault="00477049" w:rsidP="00F70F22">
            <w:pPr>
              <w:pStyle w:val="TableParagraph"/>
              <w:rPr>
                <w:rFonts w:ascii="Times New Roman"/>
                <w:lang w:val="sr-Latn-ME"/>
              </w:rPr>
            </w:pPr>
          </w:p>
        </w:tc>
        <w:tc>
          <w:tcPr>
            <w:tcW w:w="247" w:type="pct"/>
          </w:tcPr>
          <w:p w:rsidR="00477049" w:rsidRPr="008B3041" w:rsidRDefault="00477049" w:rsidP="00F70F22">
            <w:pPr>
              <w:pStyle w:val="TableParagraph"/>
              <w:rPr>
                <w:rFonts w:ascii="Times New Roman"/>
                <w:lang w:val="sr-Latn-ME"/>
              </w:rPr>
            </w:pPr>
          </w:p>
        </w:tc>
        <w:tc>
          <w:tcPr>
            <w:tcW w:w="298" w:type="pct"/>
          </w:tcPr>
          <w:p w:rsidR="00477049" w:rsidRPr="008B3041" w:rsidRDefault="00477049" w:rsidP="00F70F22">
            <w:pPr>
              <w:pStyle w:val="TableParagraph"/>
              <w:rPr>
                <w:sz w:val="24"/>
                <w:lang w:val="sr-Latn-ME"/>
              </w:rPr>
            </w:pPr>
          </w:p>
          <w:p w:rsidR="00477049" w:rsidRPr="008B3041" w:rsidRDefault="00477049" w:rsidP="00F70F22">
            <w:pPr>
              <w:pStyle w:val="TableParagraph"/>
              <w:rPr>
                <w:sz w:val="20"/>
                <w:lang w:val="sr-Latn-ME"/>
              </w:rPr>
            </w:pPr>
          </w:p>
          <w:p w:rsidR="00477049" w:rsidRPr="008B3041" w:rsidRDefault="00477049" w:rsidP="00F70F22">
            <w:pPr>
              <w:pStyle w:val="TableParagraph"/>
              <w:ind w:right="1"/>
              <w:jc w:val="center"/>
              <w:rPr>
                <w:rFonts w:ascii="Wingdings" w:hAnsi="Wingdings"/>
                <w:lang w:val="sr-Latn-ME"/>
              </w:rPr>
            </w:pPr>
            <w:r w:rsidRPr="008B3041">
              <w:rPr>
                <w:rFonts w:ascii="Wingdings" w:hAnsi="Wingdings"/>
                <w:lang w:val="sr-Latn-ME"/>
              </w:rPr>
              <w:t></w:t>
            </w:r>
          </w:p>
        </w:tc>
        <w:tc>
          <w:tcPr>
            <w:tcW w:w="250" w:type="pct"/>
          </w:tcPr>
          <w:p w:rsidR="00477049" w:rsidRPr="008B3041" w:rsidRDefault="00477049" w:rsidP="00F70F22">
            <w:pPr>
              <w:pStyle w:val="TableParagraph"/>
              <w:rPr>
                <w:rFonts w:ascii="Times New Roman"/>
                <w:lang w:val="sr-Latn-ME"/>
              </w:rPr>
            </w:pPr>
          </w:p>
        </w:tc>
      </w:tr>
      <w:tr w:rsidR="00477049" w:rsidRPr="008B3041" w:rsidTr="006211E5">
        <w:trPr>
          <w:trHeight w:val="775"/>
        </w:trPr>
        <w:tc>
          <w:tcPr>
            <w:tcW w:w="3041" w:type="pct"/>
            <w:gridSpan w:val="2"/>
          </w:tcPr>
          <w:p w:rsidR="00477049" w:rsidRPr="008B3041" w:rsidRDefault="00375D60" w:rsidP="00375D60">
            <w:pPr>
              <w:pStyle w:val="TableParagraph"/>
              <w:spacing w:before="121"/>
              <w:ind w:left="110" w:right="117"/>
              <w:jc w:val="both"/>
              <w:rPr>
                <w:lang w:val="sr-Latn-ME"/>
              </w:rPr>
            </w:pPr>
            <w:r>
              <w:rPr>
                <w:b/>
                <w:lang w:val="sr-Latn-ME"/>
              </w:rPr>
              <w:t>Uvrstiti</w:t>
            </w:r>
            <w:r w:rsidR="00477049" w:rsidRPr="008B3041">
              <w:rPr>
                <w:b/>
                <w:lang w:val="sr-Latn-ME"/>
              </w:rPr>
              <w:t xml:space="preserve"> tradicionalnu umjetnost i zanate</w:t>
            </w:r>
            <w:r>
              <w:rPr>
                <w:b/>
                <w:lang w:val="sr-Latn-ME"/>
              </w:rPr>
              <w:t xml:space="preserve"> </w:t>
            </w:r>
            <w:r w:rsidR="00477049" w:rsidRPr="008B3041">
              <w:rPr>
                <w:lang w:val="sr-Latn-ME"/>
              </w:rPr>
              <w:t xml:space="preserve">u </w:t>
            </w:r>
            <w:r>
              <w:rPr>
                <w:lang w:val="sr-Latn-ME"/>
              </w:rPr>
              <w:t>nastavni plan i program</w:t>
            </w:r>
            <w:r w:rsidR="00477049" w:rsidRPr="008B3041">
              <w:rPr>
                <w:lang w:val="sr-Latn-ME"/>
              </w:rPr>
              <w:t>, omogućavajući učenicima da izraze svoju povezanost sa okolinom kroz kreativne aktivnosti.</w:t>
            </w:r>
          </w:p>
        </w:tc>
        <w:tc>
          <w:tcPr>
            <w:tcW w:w="580" w:type="pct"/>
          </w:tcPr>
          <w:p w:rsidR="00477049" w:rsidRPr="008B3041" w:rsidRDefault="00477049" w:rsidP="00F70F22">
            <w:pPr>
              <w:pStyle w:val="TableParagraph"/>
              <w:spacing w:before="11"/>
              <w:rPr>
                <w:sz w:val="20"/>
                <w:lang w:val="sr-Latn-ME"/>
              </w:rPr>
            </w:pPr>
          </w:p>
          <w:p w:rsidR="00477049" w:rsidRPr="008B3041" w:rsidRDefault="00477049" w:rsidP="00F70F22">
            <w:pPr>
              <w:pStyle w:val="TableParagraph"/>
              <w:spacing w:before="1"/>
              <w:ind w:left="262" w:right="262"/>
              <w:jc w:val="center"/>
              <w:rPr>
                <w:lang w:val="sr-Latn-ME"/>
              </w:rPr>
            </w:pPr>
            <w:r w:rsidRPr="008B3041">
              <w:rPr>
                <w:lang w:val="sr-Latn-ME"/>
              </w:rPr>
              <w:t>Nisko</w:t>
            </w:r>
          </w:p>
        </w:tc>
        <w:tc>
          <w:tcPr>
            <w:tcW w:w="284" w:type="pct"/>
          </w:tcPr>
          <w:p w:rsidR="00477049" w:rsidRPr="008B3041" w:rsidRDefault="00477049" w:rsidP="00F70F22">
            <w:pPr>
              <w:pStyle w:val="TableParagraph"/>
              <w:rPr>
                <w:rFonts w:ascii="Times New Roman"/>
                <w:lang w:val="sr-Latn-ME"/>
              </w:rPr>
            </w:pPr>
          </w:p>
        </w:tc>
        <w:tc>
          <w:tcPr>
            <w:tcW w:w="300" w:type="pct"/>
          </w:tcPr>
          <w:p w:rsidR="00477049" w:rsidRPr="008B3041" w:rsidRDefault="00477049" w:rsidP="00F70F22">
            <w:pPr>
              <w:pStyle w:val="TableParagraph"/>
              <w:rPr>
                <w:rFonts w:ascii="Times New Roman"/>
                <w:lang w:val="sr-Latn-ME"/>
              </w:rPr>
            </w:pPr>
          </w:p>
        </w:tc>
        <w:tc>
          <w:tcPr>
            <w:tcW w:w="247" w:type="pct"/>
          </w:tcPr>
          <w:p w:rsidR="00477049" w:rsidRPr="008B3041" w:rsidRDefault="00477049" w:rsidP="00F70F22">
            <w:pPr>
              <w:pStyle w:val="TableParagraph"/>
              <w:spacing w:before="11"/>
              <w:rPr>
                <w:sz w:val="21"/>
                <w:lang w:val="sr-Latn-ME"/>
              </w:rPr>
            </w:pPr>
          </w:p>
          <w:p w:rsidR="00477049" w:rsidRPr="008B3041" w:rsidRDefault="00477049" w:rsidP="00F70F22">
            <w:pPr>
              <w:pStyle w:val="TableParagraph"/>
              <w:ind w:left="256"/>
              <w:rPr>
                <w:rFonts w:ascii="Wingdings" w:hAnsi="Wingdings"/>
                <w:lang w:val="sr-Latn-ME"/>
              </w:rPr>
            </w:pPr>
            <w:r w:rsidRPr="008B3041">
              <w:rPr>
                <w:rFonts w:ascii="Wingdings" w:hAnsi="Wingdings"/>
                <w:lang w:val="sr-Latn-ME"/>
              </w:rPr>
              <w:t></w:t>
            </w:r>
          </w:p>
        </w:tc>
        <w:tc>
          <w:tcPr>
            <w:tcW w:w="298" w:type="pct"/>
          </w:tcPr>
          <w:p w:rsidR="00477049" w:rsidRPr="008B3041" w:rsidRDefault="00477049" w:rsidP="00F70F22">
            <w:pPr>
              <w:pStyle w:val="TableParagraph"/>
              <w:spacing w:before="11"/>
              <w:rPr>
                <w:sz w:val="21"/>
                <w:lang w:val="sr-Latn-ME"/>
              </w:rPr>
            </w:pPr>
          </w:p>
          <w:p w:rsidR="00477049" w:rsidRPr="008B3041" w:rsidRDefault="00477049" w:rsidP="00F70F22">
            <w:pPr>
              <w:pStyle w:val="TableParagraph"/>
              <w:ind w:right="1"/>
              <w:jc w:val="center"/>
              <w:rPr>
                <w:rFonts w:ascii="Wingdings" w:hAnsi="Wingdings"/>
                <w:lang w:val="sr-Latn-ME"/>
              </w:rPr>
            </w:pPr>
            <w:r w:rsidRPr="008B3041">
              <w:rPr>
                <w:rFonts w:ascii="Wingdings" w:hAnsi="Wingdings"/>
                <w:lang w:val="sr-Latn-ME"/>
              </w:rPr>
              <w:t></w:t>
            </w:r>
          </w:p>
        </w:tc>
        <w:tc>
          <w:tcPr>
            <w:tcW w:w="250" w:type="pct"/>
          </w:tcPr>
          <w:p w:rsidR="00477049" w:rsidRPr="008B3041" w:rsidRDefault="00477049" w:rsidP="00F70F22">
            <w:pPr>
              <w:pStyle w:val="TableParagraph"/>
              <w:rPr>
                <w:rFonts w:ascii="Times New Roman"/>
                <w:lang w:val="sr-Latn-ME"/>
              </w:rPr>
            </w:pPr>
          </w:p>
        </w:tc>
      </w:tr>
      <w:tr w:rsidR="00477049" w:rsidRPr="008B3041" w:rsidTr="006211E5">
        <w:trPr>
          <w:trHeight w:val="780"/>
        </w:trPr>
        <w:tc>
          <w:tcPr>
            <w:tcW w:w="3041" w:type="pct"/>
            <w:gridSpan w:val="2"/>
          </w:tcPr>
          <w:p w:rsidR="00477049" w:rsidRPr="008B3041" w:rsidRDefault="00477049" w:rsidP="00375D60">
            <w:pPr>
              <w:pStyle w:val="TableParagraph"/>
              <w:spacing w:before="120" w:line="242" w:lineRule="auto"/>
              <w:ind w:left="110" w:right="117"/>
              <w:jc w:val="both"/>
              <w:rPr>
                <w:lang w:val="sr-Latn-ME"/>
              </w:rPr>
            </w:pPr>
            <w:r w:rsidRPr="008B3041">
              <w:rPr>
                <w:b/>
                <w:lang w:val="sr-Latn-ME"/>
              </w:rPr>
              <w:t xml:space="preserve">Uključiti </w:t>
            </w:r>
            <w:r w:rsidR="00375D60">
              <w:rPr>
                <w:b/>
                <w:lang w:val="sr-Latn-ME"/>
              </w:rPr>
              <w:t xml:space="preserve">u </w:t>
            </w:r>
            <w:r w:rsidR="00375D60" w:rsidRPr="00375D60">
              <w:rPr>
                <w:b/>
                <w:lang w:val="sr-Latn-ME"/>
              </w:rPr>
              <w:t>nastavni plan i program</w:t>
            </w:r>
            <w:r w:rsidR="00375D60" w:rsidRPr="008B3041">
              <w:rPr>
                <w:b/>
                <w:lang w:val="sr-Latn-ME"/>
              </w:rPr>
              <w:t xml:space="preserve"> </w:t>
            </w:r>
            <w:r w:rsidRPr="008B3041">
              <w:rPr>
                <w:b/>
                <w:lang w:val="sr-Latn-ME"/>
              </w:rPr>
              <w:t>autohtone perspektive i prakse</w:t>
            </w:r>
            <w:r w:rsidR="00375D60">
              <w:rPr>
                <w:b/>
                <w:lang w:val="sr-Latn-ME"/>
              </w:rPr>
              <w:t xml:space="preserve"> </w:t>
            </w:r>
            <w:r w:rsidRPr="008B3041">
              <w:rPr>
                <w:lang w:val="sr-Latn-ME"/>
              </w:rPr>
              <w:t>vezano za upravljanje okol</w:t>
            </w:r>
            <w:r w:rsidR="00375D60">
              <w:rPr>
                <w:lang w:val="sr-Latn-ME"/>
              </w:rPr>
              <w:t>inom</w:t>
            </w:r>
            <w:r w:rsidRPr="008B3041">
              <w:rPr>
                <w:lang w:val="sr-Latn-ME"/>
              </w:rPr>
              <w:t xml:space="preserve"> i održivost</w:t>
            </w:r>
            <w:r w:rsidR="00375D60">
              <w:rPr>
                <w:lang w:val="sr-Latn-ME"/>
              </w:rPr>
              <w:t>.</w:t>
            </w:r>
          </w:p>
        </w:tc>
        <w:tc>
          <w:tcPr>
            <w:tcW w:w="580" w:type="pct"/>
          </w:tcPr>
          <w:p w:rsidR="00477049" w:rsidRPr="008B3041" w:rsidRDefault="00477049" w:rsidP="00F70F22">
            <w:pPr>
              <w:pStyle w:val="TableParagraph"/>
              <w:spacing w:before="11"/>
              <w:rPr>
                <w:sz w:val="20"/>
                <w:lang w:val="sr-Latn-ME"/>
              </w:rPr>
            </w:pPr>
          </w:p>
          <w:p w:rsidR="00477049" w:rsidRPr="008B3041" w:rsidRDefault="00477049" w:rsidP="00F70F22">
            <w:pPr>
              <w:pStyle w:val="TableParagraph"/>
              <w:ind w:left="263" w:right="262"/>
              <w:jc w:val="center"/>
              <w:rPr>
                <w:lang w:val="sr-Latn-ME"/>
              </w:rPr>
            </w:pPr>
            <w:r w:rsidRPr="008B3041">
              <w:rPr>
                <w:lang w:val="sr-Latn-ME"/>
              </w:rPr>
              <w:t>Umjereno</w:t>
            </w:r>
          </w:p>
        </w:tc>
        <w:tc>
          <w:tcPr>
            <w:tcW w:w="284" w:type="pct"/>
          </w:tcPr>
          <w:p w:rsidR="00477049" w:rsidRPr="008B3041" w:rsidRDefault="00477049" w:rsidP="00F70F22">
            <w:pPr>
              <w:pStyle w:val="TableParagraph"/>
              <w:rPr>
                <w:rFonts w:ascii="Times New Roman"/>
                <w:lang w:val="sr-Latn-ME"/>
              </w:rPr>
            </w:pPr>
          </w:p>
        </w:tc>
        <w:tc>
          <w:tcPr>
            <w:tcW w:w="300" w:type="pct"/>
          </w:tcPr>
          <w:p w:rsidR="00477049" w:rsidRPr="008B3041" w:rsidRDefault="00477049" w:rsidP="00F70F22">
            <w:pPr>
              <w:pStyle w:val="TableParagraph"/>
              <w:rPr>
                <w:rFonts w:ascii="Times New Roman"/>
                <w:lang w:val="sr-Latn-ME"/>
              </w:rPr>
            </w:pPr>
          </w:p>
        </w:tc>
        <w:tc>
          <w:tcPr>
            <w:tcW w:w="247" w:type="pct"/>
          </w:tcPr>
          <w:p w:rsidR="00477049" w:rsidRPr="008B3041" w:rsidRDefault="00477049" w:rsidP="00F70F22">
            <w:pPr>
              <w:pStyle w:val="TableParagraph"/>
              <w:spacing w:before="3"/>
              <w:rPr>
                <w:lang w:val="sr-Latn-ME"/>
              </w:rPr>
            </w:pPr>
          </w:p>
          <w:p w:rsidR="00477049" w:rsidRPr="008B3041" w:rsidRDefault="00477049" w:rsidP="00F70F22">
            <w:pPr>
              <w:pStyle w:val="TableParagraph"/>
              <w:ind w:left="256"/>
              <w:rPr>
                <w:rFonts w:ascii="Wingdings" w:hAnsi="Wingdings"/>
                <w:lang w:val="sr-Latn-ME"/>
              </w:rPr>
            </w:pPr>
            <w:r w:rsidRPr="008B3041">
              <w:rPr>
                <w:rFonts w:ascii="Wingdings" w:hAnsi="Wingdings"/>
                <w:lang w:val="sr-Latn-ME"/>
              </w:rPr>
              <w:t></w:t>
            </w:r>
          </w:p>
        </w:tc>
        <w:tc>
          <w:tcPr>
            <w:tcW w:w="298" w:type="pct"/>
          </w:tcPr>
          <w:p w:rsidR="00477049" w:rsidRPr="008B3041" w:rsidRDefault="00477049" w:rsidP="00F70F22">
            <w:pPr>
              <w:pStyle w:val="TableParagraph"/>
              <w:spacing w:before="3"/>
              <w:rPr>
                <w:lang w:val="sr-Latn-ME"/>
              </w:rPr>
            </w:pPr>
          </w:p>
          <w:p w:rsidR="00477049" w:rsidRPr="008B3041" w:rsidRDefault="00477049" w:rsidP="00F70F22">
            <w:pPr>
              <w:pStyle w:val="TableParagraph"/>
              <w:ind w:right="1"/>
              <w:jc w:val="center"/>
              <w:rPr>
                <w:rFonts w:ascii="Wingdings" w:hAnsi="Wingdings"/>
                <w:lang w:val="sr-Latn-ME"/>
              </w:rPr>
            </w:pPr>
            <w:r w:rsidRPr="008B3041">
              <w:rPr>
                <w:rFonts w:ascii="Wingdings" w:hAnsi="Wingdings"/>
                <w:lang w:val="sr-Latn-ME"/>
              </w:rPr>
              <w:t></w:t>
            </w:r>
          </w:p>
        </w:tc>
        <w:tc>
          <w:tcPr>
            <w:tcW w:w="250" w:type="pct"/>
          </w:tcPr>
          <w:p w:rsidR="00477049" w:rsidRPr="008B3041" w:rsidRDefault="00477049" w:rsidP="00F70F22">
            <w:pPr>
              <w:pStyle w:val="TableParagraph"/>
              <w:rPr>
                <w:rFonts w:ascii="Times New Roman"/>
                <w:lang w:val="sr-Latn-ME"/>
              </w:rPr>
            </w:pPr>
          </w:p>
        </w:tc>
      </w:tr>
      <w:tr w:rsidR="00477049" w:rsidRPr="008B3041" w:rsidTr="006211E5">
        <w:trPr>
          <w:trHeight w:val="775"/>
        </w:trPr>
        <w:tc>
          <w:tcPr>
            <w:tcW w:w="3041" w:type="pct"/>
            <w:gridSpan w:val="2"/>
          </w:tcPr>
          <w:p w:rsidR="00477049" w:rsidRPr="008B3041" w:rsidRDefault="00477049" w:rsidP="00375D60">
            <w:pPr>
              <w:pStyle w:val="TableParagraph"/>
              <w:spacing w:before="120"/>
              <w:ind w:left="110" w:right="117"/>
              <w:jc w:val="both"/>
              <w:rPr>
                <w:lang w:val="sr-Latn-ME"/>
              </w:rPr>
            </w:pPr>
            <w:r w:rsidRPr="00375D60">
              <w:rPr>
                <w:b/>
                <w:lang w:val="sr-Latn-ME"/>
              </w:rPr>
              <w:t>Integri</w:t>
            </w:r>
            <w:r w:rsidR="00375D60" w:rsidRPr="00375D60">
              <w:rPr>
                <w:b/>
                <w:lang w:val="sr-Latn-ME"/>
              </w:rPr>
              <w:t>sati</w:t>
            </w:r>
            <w:r w:rsidRPr="00375D60">
              <w:rPr>
                <w:b/>
                <w:lang w:val="sr-Latn-ME"/>
              </w:rPr>
              <w:t xml:space="preserve"> lokalno tradicionalno znanje</w:t>
            </w:r>
            <w:r w:rsidRPr="008B3041">
              <w:rPr>
                <w:lang w:val="sr-Latn-ME"/>
              </w:rPr>
              <w:t xml:space="preserve"> u nastavni plan i program, pokazujući relevantnost autohtonih običaja i njegujući kulturno naslijeđe.</w:t>
            </w:r>
          </w:p>
        </w:tc>
        <w:tc>
          <w:tcPr>
            <w:tcW w:w="580" w:type="pct"/>
          </w:tcPr>
          <w:p w:rsidR="00477049" w:rsidRPr="008B3041" w:rsidRDefault="00477049" w:rsidP="00F70F22">
            <w:pPr>
              <w:pStyle w:val="TableParagraph"/>
              <w:spacing w:before="11"/>
              <w:rPr>
                <w:sz w:val="20"/>
                <w:lang w:val="sr-Latn-ME"/>
              </w:rPr>
            </w:pPr>
          </w:p>
          <w:p w:rsidR="00477049" w:rsidRPr="008B3041" w:rsidRDefault="00477049" w:rsidP="00F70F22">
            <w:pPr>
              <w:pStyle w:val="TableParagraph"/>
              <w:ind w:left="263" w:right="262"/>
              <w:jc w:val="center"/>
              <w:rPr>
                <w:lang w:val="sr-Latn-ME"/>
              </w:rPr>
            </w:pPr>
            <w:r w:rsidRPr="008B3041">
              <w:rPr>
                <w:lang w:val="sr-Latn-ME"/>
              </w:rPr>
              <w:t>Umjereno</w:t>
            </w:r>
          </w:p>
        </w:tc>
        <w:tc>
          <w:tcPr>
            <w:tcW w:w="284" w:type="pct"/>
          </w:tcPr>
          <w:p w:rsidR="00477049" w:rsidRPr="008B3041" w:rsidRDefault="00477049" w:rsidP="00F70F22">
            <w:pPr>
              <w:pStyle w:val="TableParagraph"/>
              <w:rPr>
                <w:rFonts w:ascii="Times New Roman"/>
                <w:lang w:val="sr-Latn-ME"/>
              </w:rPr>
            </w:pPr>
          </w:p>
        </w:tc>
        <w:tc>
          <w:tcPr>
            <w:tcW w:w="300" w:type="pct"/>
          </w:tcPr>
          <w:p w:rsidR="00477049" w:rsidRPr="008B3041" w:rsidRDefault="00477049" w:rsidP="00F70F22">
            <w:pPr>
              <w:pStyle w:val="TableParagraph"/>
              <w:rPr>
                <w:rFonts w:ascii="Times New Roman"/>
                <w:lang w:val="sr-Latn-ME"/>
              </w:rPr>
            </w:pPr>
          </w:p>
        </w:tc>
        <w:tc>
          <w:tcPr>
            <w:tcW w:w="247" w:type="pct"/>
          </w:tcPr>
          <w:p w:rsidR="00477049" w:rsidRPr="008B3041" w:rsidRDefault="00477049" w:rsidP="00F70F22">
            <w:pPr>
              <w:pStyle w:val="TableParagraph"/>
              <w:spacing w:before="10"/>
              <w:rPr>
                <w:sz w:val="21"/>
                <w:lang w:val="sr-Latn-ME"/>
              </w:rPr>
            </w:pPr>
          </w:p>
          <w:p w:rsidR="00477049" w:rsidRPr="008B3041" w:rsidRDefault="00477049" w:rsidP="00F70F22">
            <w:pPr>
              <w:pStyle w:val="TableParagraph"/>
              <w:ind w:left="256"/>
              <w:rPr>
                <w:rFonts w:ascii="Wingdings" w:hAnsi="Wingdings"/>
                <w:lang w:val="sr-Latn-ME"/>
              </w:rPr>
            </w:pPr>
            <w:r w:rsidRPr="008B3041">
              <w:rPr>
                <w:rFonts w:ascii="Wingdings" w:hAnsi="Wingdings"/>
                <w:lang w:val="sr-Latn-ME"/>
              </w:rPr>
              <w:t></w:t>
            </w:r>
          </w:p>
        </w:tc>
        <w:tc>
          <w:tcPr>
            <w:tcW w:w="298" w:type="pct"/>
          </w:tcPr>
          <w:p w:rsidR="00477049" w:rsidRPr="008B3041" w:rsidRDefault="00477049" w:rsidP="00F70F22">
            <w:pPr>
              <w:pStyle w:val="TableParagraph"/>
              <w:spacing w:before="10"/>
              <w:rPr>
                <w:sz w:val="21"/>
                <w:lang w:val="sr-Latn-ME"/>
              </w:rPr>
            </w:pPr>
          </w:p>
          <w:p w:rsidR="00477049" w:rsidRPr="008B3041" w:rsidRDefault="00477049" w:rsidP="00F70F22">
            <w:pPr>
              <w:pStyle w:val="TableParagraph"/>
              <w:ind w:right="1"/>
              <w:jc w:val="center"/>
              <w:rPr>
                <w:rFonts w:ascii="Wingdings" w:hAnsi="Wingdings"/>
                <w:lang w:val="sr-Latn-ME"/>
              </w:rPr>
            </w:pPr>
            <w:r w:rsidRPr="008B3041">
              <w:rPr>
                <w:rFonts w:ascii="Wingdings" w:hAnsi="Wingdings"/>
                <w:lang w:val="sr-Latn-ME"/>
              </w:rPr>
              <w:t></w:t>
            </w:r>
          </w:p>
        </w:tc>
        <w:tc>
          <w:tcPr>
            <w:tcW w:w="250" w:type="pct"/>
          </w:tcPr>
          <w:p w:rsidR="00477049" w:rsidRPr="008B3041" w:rsidRDefault="00477049" w:rsidP="00F70F22">
            <w:pPr>
              <w:pStyle w:val="TableParagraph"/>
              <w:rPr>
                <w:rFonts w:ascii="Times New Roman"/>
                <w:lang w:val="sr-Latn-ME"/>
              </w:rPr>
            </w:pPr>
          </w:p>
        </w:tc>
      </w:tr>
      <w:tr w:rsidR="00477049" w:rsidRPr="008B3041" w:rsidTr="006211E5">
        <w:trPr>
          <w:trHeight w:val="1045"/>
        </w:trPr>
        <w:tc>
          <w:tcPr>
            <w:tcW w:w="310" w:type="pct"/>
            <w:shd w:val="clear" w:color="auto" w:fill="F1F1F1"/>
            <w:textDirection w:val="btLr"/>
          </w:tcPr>
          <w:p w:rsidR="00477049" w:rsidRPr="008B3041" w:rsidRDefault="00E06132" w:rsidP="00F70F22">
            <w:pPr>
              <w:pStyle w:val="TableParagraph"/>
              <w:spacing w:before="111" w:line="244" w:lineRule="auto"/>
              <w:ind w:left="199" w:right="72" w:hanging="115"/>
              <w:rPr>
                <w:b/>
                <w:sz w:val="24"/>
                <w:lang w:val="sr-Latn-ME"/>
              </w:rPr>
            </w:pPr>
            <w:r>
              <w:rPr>
                <w:b/>
                <w:spacing w:val="-1"/>
                <w:sz w:val="24"/>
                <w:lang w:val="sr-Latn-ME"/>
              </w:rPr>
              <w:t>Osnovnaa</w:t>
            </w:r>
            <w:r w:rsidR="00477049" w:rsidRPr="008B3041">
              <w:rPr>
                <w:b/>
                <w:sz w:val="24"/>
                <w:lang w:val="sr-Latn-ME"/>
              </w:rPr>
              <w:t>kcija</w:t>
            </w:r>
          </w:p>
        </w:tc>
        <w:tc>
          <w:tcPr>
            <w:tcW w:w="2732" w:type="pct"/>
          </w:tcPr>
          <w:p w:rsidR="00477049" w:rsidRPr="008B3041" w:rsidRDefault="00375D60" w:rsidP="00375D60">
            <w:pPr>
              <w:pStyle w:val="TableParagraph"/>
              <w:spacing w:before="121"/>
              <w:ind w:left="104" w:right="4"/>
              <w:jc w:val="both"/>
              <w:rPr>
                <w:lang w:val="sr-Latn-ME"/>
              </w:rPr>
            </w:pPr>
            <w:r>
              <w:rPr>
                <w:b/>
                <w:lang w:val="sr-Latn-ME"/>
              </w:rPr>
              <w:t xml:space="preserve">Uraditi </w:t>
            </w:r>
            <w:r w:rsidR="00477049" w:rsidRPr="008B3041">
              <w:rPr>
                <w:b/>
                <w:lang w:val="sr-Latn-ME"/>
              </w:rPr>
              <w:t>najmanje j</w:t>
            </w:r>
            <w:r w:rsidR="0096242F">
              <w:rPr>
                <w:b/>
                <w:lang w:val="sr-Latn-ME"/>
              </w:rPr>
              <w:t>ednu pripremu za čas u tromjesečju</w:t>
            </w:r>
            <w:r w:rsidR="00477049" w:rsidRPr="008B3041">
              <w:rPr>
                <w:b/>
                <w:lang w:val="sr-Latn-ME"/>
              </w:rPr>
              <w:t xml:space="preserve"> iz jednog predmeta </w:t>
            </w:r>
            <w:r>
              <w:rPr>
                <w:b/>
                <w:lang w:val="sr-Latn-ME"/>
              </w:rPr>
              <w:t>(</w:t>
            </w:r>
            <w:r w:rsidR="00477049" w:rsidRPr="008B3041">
              <w:rPr>
                <w:b/>
                <w:lang w:val="sr-Latn-ME"/>
              </w:rPr>
              <w:t>prirodnog, društvenog i umjetničkog</w:t>
            </w:r>
            <w:r>
              <w:rPr>
                <w:b/>
                <w:lang w:val="sr-Latn-ME"/>
              </w:rPr>
              <w:t xml:space="preserve">) </w:t>
            </w:r>
            <w:r w:rsidR="00477049" w:rsidRPr="008B3041">
              <w:rPr>
                <w:lang w:val="sr-Latn-ME"/>
              </w:rPr>
              <w:t>koji uključuju koncepte i aktivnosti vezan</w:t>
            </w:r>
            <w:r>
              <w:rPr>
                <w:lang w:val="sr-Latn-ME"/>
              </w:rPr>
              <w:t>o</w:t>
            </w:r>
            <w:r w:rsidR="00477049" w:rsidRPr="008B3041">
              <w:rPr>
                <w:lang w:val="sr-Latn-ME"/>
              </w:rPr>
              <w:t xml:space="preserve"> za klimatske promjene.</w:t>
            </w:r>
          </w:p>
        </w:tc>
        <w:tc>
          <w:tcPr>
            <w:tcW w:w="580" w:type="pct"/>
          </w:tcPr>
          <w:p w:rsidR="00477049" w:rsidRPr="008B3041" w:rsidRDefault="00477049" w:rsidP="00F70F22">
            <w:pPr>
              <w:pStyle w:val="TableParagraph"/>
              <w:spacing w:before="11"/>
              <w:rPr>
                <w:sz w:val="20"/>
                <w:lang w:val="sr-Latn-ME"/>
              </w:rPr>
            </w:pPr>
          </w:p>
          <w:p w:rsidR="00477049" w:rsidRPr="008B3041" w:rsidRDefault="00477049" w:rsidP="00F70F22">
            <w:pPr>
              <w:pStyle w:val="TableParagraph"/>
              <w:ind w:left="289" w:right="273" w:firstLine="145"/>
              <w:rPr>
                <w:lang w:val="sr-Latn-ME"/>
              </w:rPr>
            </w:pPr>
            <w:r w:rsidRPr="008B3041">
              <w:rPr>
                <w:lang w:val="sr-Latn-ME"/>
              </w:rPr>
              <w:t>Nisko do umjereno</w:t>
            </w:r>
          </w:p>
        </w:tc>
        <w:tc>
          <w:tcPr>
            <w:tcW w:w="284" w:type="pct"/>
          </w:tcPr>
          <w:p w:rsidR="00477049" w:rsidRPr="008B3041" w:rsidRDefault="00477049" w:rsidP="00F70F22">
            <w:pPr>
              <w:pStyle w:val="TableParagraph"/>
              <w:spacing w:before="12"/>
              <w:rPr>
                <w:sz w:val="32"/>
                <w:lang w:val="sr-Latn-ME"/>
              </w:rPr>
            </w:pPr>
          </w:p>
          <w:p w:rsidR="00477049" w:rsidRPr="008B3041" w:rsidRDefault="00477049" w:rsidP="00F70F22">
            <w:pPr>
              <w:pStyle w:val="TableParagraph"/>
              <w:ind w:right="2"/>
              <w:jc w:val="center"/>
              <w:rPr>
                <w:rFonts w:ascii="Wingdings" w:hAnsi="Wingdings"/>
                <w:lang w:val="sr-Latn-ME"/>
              </w:rPr>
            </w:pPr>
            <w:r w:rsidRPr="008B3041">
              <w:rPr>
                <w:rFonts w:ascii="Wingdings" w:hAnsi="Wingdings"/>
                <w:lang w:val="sr-Latn-ME"/>
              </w:rPr>
              <w:t></w:t>
            </w:r>
          </w:p>
        </w:tc>
        <w:tc>
          <w:tcPr>
            <w:tcW w:w="300" w:type="pct"/>
          </w:tcPr>
          <w:p w:rsidR="00477049" w:rsidRPr="008B3041" w:rsidRDefault="00477049" w:rsidP="00F70F22">
            <w:pPr>
              <w:pStyle w:val="TableParagraph"/>
              <w:spacing w:before="12"/>
              <w:rPr>
                <w:sz w:val="32"/>
                <w:lang w:val="sr-Latn-ME"/>
              </w:rPr>
            </w:pPr>
          </w:p>
          <w:p w:rsidR="00477049" w:rsidRPr="008B3041" w:rsidRDefault="00477049" w:rsidP="00F70F22">
            <w:pPr>
              <w:pStyle w:val="TableParagraph"/>
              <w:ind w:right="333"/>
              <w:jc w:val="right"/>
              <w:rPr>
                <w:rFonts w:ascii="Wingdings" w:hAnsi="Wingdings"/>
                <w:lang w:val="sr-Latn-ME"/>
              </w:rPr>
            </w:pPr>
            <w:r w:rsidRPr="008B3041">
              <w:rPr>
                <w:rFonts w:ascii="Wingdings" w:hAnsi="Wingdings"/>
                <w:lang w:val="sr-Latn-ME"/>
              </w:rPr>
              <w:t></w:t>
            </w:r>
          </w:p>
        </w:tc>
        <w:tc>
          <w:tcPr>
            <w:tcW w:w="247" w:type="pct"/>
          </w:tcPr>
          <w:p w:rsidR="00477049" w:rsidRPr="008B3041" w:rsidRDefault="00477049" w:rsidP="00F70F22">
            <w:pPr>
              <w:pStyle w:val="TableParagraph"/>
              <w:spacing w:before="12"/>
              <w:rPr>
                <w:sz w:val="32"/>
                <w:lang w:val="sr-Latn-ME"/>
              </w:rPr>
            </w:pPr>
          </w:p>
          <w:p w:rsidR="00477049" w:rsidRPr="008B3041" w:rsidRDefault="00477049" w:rsidP="00F70F22">
            <w:pPr>
              <w:pStyle w:val="TableParagraph"/>
              <w:ind w:left="256"/>
              <w:rPr>
                <w:rFonts w:ascii="Wingdings" w:hAnsi="Wingdings"/>
                <w:lang w:val="sr-Latn-ME"/>
              </w:rPr>
            </w:pPr>
            <w:r w:rsidRPr="008B3041">
              <w:rPr>
                <w:rFonts w:ascii="Wingdings" w:hAnsi="Wingdings"/>
                <w:lang w:val="sr-Latn-ME"/>
              </w:rPr>
              <w:t></w:t>
            </w:r>
          </w:p>
        </w:tc>
        <w:tc>
          <w:tcPr>
            <w:tcW w:w="298" w:type="pct"/>
          </w:tcPr>
          <w:p w:rsidR="00477049" w:rsidRPr="008B3041" w:rsidRDefault="00477049" w:rsidP="00F70F22">
            <w:pPr>
              <w:pStyle w:val="TableParagraph"/>
              <w:spacing w:before="12"/>
              <w:rPr>
                <w:sz w:val="32"/>
                <w:lang w:val="sr-Latn-ME"/>
              </w:rPr>
            </w:pPr>
          </w:p>
          <w:p w:rsidR="00477049" w:rsidRPr="008B3041" w:rsidRDefault="00477049" w:rsidP="00F70F22">
            <w:pPr>
              <w:pStyle w:val="TableParagraph"/>
              <w:ind w:right="1"/>
              <w:jc w:val="center"/>
              <w:rPr>
                <w:rFonts w:ascii="Wingdings" w:hAnsi="Wingdings"/>
                <w:lang w:val="sr-Latn-ME"/>
              </w:rPr>
            </w:pPr>
            <w:r w:rsidRPr="008B3041">
              <w:rPr>
                <w:rFonts w:ascii="Wingdings" w:hAnsi="Wingdings"/>
                <w:lang w:val="sr-Latn-ME"/>
              </w:rPr>
              <w:t></w:t>
            </w:r>
          </w:p>
        </w:tc>
        <w:tc>
          <w:tcPr>
            <w:tcW w:w="250" w:type="pct"/>
          </w:tcPr>
          <w:p w:rsidR="00477049" w:rsidRPr="008B3041" w:rsidRDefault="00477049" w:rsidP="00F70F22">
            <w:pPr>
              <w:pStyle w:val="TableParagraph"/>
              <w:spacing w:before="12"/>
              <w:rPr>
                <w:sz w:val="32"/>
                <w:lang w:val="sr-Latn-ME"/>
              </w:rPr>
            </w:pPr>
          </w:p>
          <w:p w:rsidR="00477049" w:rsidRPr="008B3041" w:rsidRDefault="00477049" w:rsidP="00F70F22">
            <w:pPr>
              <w:pStyle w:val="TableParagraph"/>
              <w:ind w:right="7"/>
              <w:jc w:val="center"/>
              <w:rPr>
                <w:rFonts w:ascii="Wingdings" w:hAnsi="Wingdings"/>
                <w:lang w:val="sr-Latn-ME"/>
              </w:rPr>
            </w:pPr>
            <w:r w:rsidRPr="008B3041">
              <w:rPr>
                <w:rFonts w:ascii="Wingdings" w:hAnsi="Wingdings"/>
                <w:lang w:val="sr-Latn-ME"/>
              </w:rPr>
              <w:t></w:t>
            </w:r>
          </w:p>
        </w:tc>
      </w:tr>
      <w:tr w:rsidR="00477049" w:rsidRPr="008B3041" w:rsidTr="00477049">
        <w:trPr>
          <w:trHeight w:val="510"/>
        </w:trPr>
        <w:tc>
          <w:tcPr>
            <w:tcW w:w="5000" w:type="pct"/>
            <w:gridSpan w:val="8"/>
            <w:shd w:val="clear" w:color="auto" w:fill="F1F1F1"/>
          </w:tcPr>
          <w:p w:rsidR="00477049" w:rsidRPr="008B3041" w:rsidRDefault="00477049" w:rsidP="00F70F22">
            <w:pPr>
              <w:pStyle w:val="TableParagraph"/>
              <w:spacing w:before="121"/>
              <w:ind w:left="3428" w:right="3425"/>
              <w:jc w:val="center"/>
              <w:rPr>
                <w:b/>
                <w:lang w:val="sr-Latn-ME"/>
              </w:rPr>
            </w:pPr>
            <w:r w:rsidRPr="008B3041">
              <w:rPr>
                <w:b/>
                <w:lang w:val="sr-Latn-ME"/>
              </w:rPr>
              <w:t>Podsticanje značajnih veza izvan škole</w:t>
            </w:r>
          </w:p>
        </w:tc>
      </w:tr>
      <w:tr w:rsidR="00477049" w:rsidRPr="008B3041" w:rsidTr="006211E5">
        <w:trPr>
          <w:trHeight w:val="1045"/>
        </w:trPr>
        <w:tc>
          <w:tcPr>
            <w:tcW w:w="3041" w:type="pct"/>
            <w:gridSpan w:val="2"/>
          </w:tcPr>
          <w:p w:rsidR="00477049" w:rsidRPr="008B3041" w:rsidRDefault="00477049" w:rsidP="00375D60">
            <w:pPr>
              <w:pStyle w:val="TableParagraph"/>
              <w:spacing w:before="121"/>
              <w:ind w:left="110" w:right="117"/>
              <w:jc w:val="both"/>
              <w:rPr>
                <w:lang w:val="sr-Latn-ME"/>
              </w:rPr>
            </w:pPr>
            <w:r w:rsidRPr="008B3041">
              <w:rPr>
                <w:b/>
                <w:lang w:val="sr-Latn-ME"/>
              </w:rPr>
              <w:t>Organiz</w:t>
            </w:r>
            <w:r w:rsidR="00375D60">
              <w:rPr>
                <w:b/>
                <w:lang w:val="sr-Latn-ME"/>
              </w:rPr>
              <w:t xml:space="preserve">ovati </w:t>
            </w:r>
            <w:r w:rsidRPr="008B3041">
              <w:rPr>
                <w:b/>
                <w:lang w:val="sr-Latn-ME"/>
              </w:rPr>
              <w:t xml:space="preserve"> debate ili diskusije</w:t>
            </w:r>
            <w:r w:rsidR="00375D60">
              <w:rPr>
                <w:b/>
                <w:lang w:val="sr-Latn-ME"/>
              </w:rPr>
              <w:t xml:space="preserve"> </w:t>
            </w:r>
            <w:r w:rsidRPr="008B3041">
              <w:rPr>
                <w:lang w:val="sr-Latn-ME"/>
              </w:rPr>
              <w:t>o klimatskim promjenama i drugim aspektima održivosti. Učenici uče da istražuju i prezent</w:t>
            </w:r>
            <w:r w:rsidR="00375D60">
              <w:rPr>
                <w:lang w:val="sr-Latn-ME"/>
              </w:rPr>
              <w:t>uju</w:t>
            </w:r>
            <w:r w:rsidRPr="008B3041">
              <w:rPr>
                <w:lang w:val="sr-Latn-ME"/>
              </w:rPr>
              <w:t xml:space="preserve"> svoje ideje, razvijajući tako kritičko mišljenje i komunikacijske vještine.</w:t>
            </w:r>
          </w:p>
        </w:tc>
        <w:tc>
          <w:tcPr>
            <w:tcW w:w="580" w:type="pct"/>
          </w:tcPr>
          <w:p w:rsidR="00477049" w:rsidRPr="008B3041" w:rsidRDefault="00477049" w:rsidP="00F70F22">
            <w:pPr>
              <w:pStyle w:val="TableParagraph"/>
              <w:rPr>
                <w:sz w:val="32"/>
                <w:lang w:val="sr-Latn-ME"/>
              </w:rPr>
            </w:pPr>
          </w:p>
          <w:p w:rsidR="00477049" w:rsidRPr="008B3041" w:rsidRDefault="00477049" w:rsidP="00F70F22">
            <w:pPr>
              <w:pStyle w:val="TableParagraph"/>
              <w:ind w:left="262" w:right="262"/>
              <w:jc w:val="center"/>
              <w:rPr>
                <w:lang w:val="sr-Latn-ME"/>
              </w:rPr>
            </w:pPr>
            <w:r w:rsidRPr="008B3041">
              <w:rPr>
                <w:lang w:val="sr-Latn-ME"/>
              </w:rPr>
              <w:t>Nisko</w:t>
            </w:r>
          </w:p>
        </w:tc>
        <w:tc>
          <w:tcPr>
            <w:tcW w:w="284" w:type="pct"/>
          </w:tcPr>
          <w:p w:rsidR="00477049" w:rsidRPr="008B3041" w:rsidRDefault="00477049" w:rsidP="00F70F22">
            <w:pPr>
              <w:pStyle w:val="TableParagraph"/>
              <w:spacing w:before="12"/>
              <w:rPr>
                <w:sz w:val="32"/>
                <w:lang w:val="sr-Latn-ME"/>
              </w:rPr>
            </w:pPr>
          </w:p>
          <w:p w:rsidR="00477049" w:rsidRPr="008B3041" w:rsidRDefault="00477049" w:rsidP="00F70F22">
            <w:pPr>
              <w:pStyle w:val="TableParagraph"/>
              <w:ind w:right="2"/>
              <w:jc w:val="center"/>
              <w:rPr>
                <w:rFonts w:ascii="Wingdings" w:hAnsi="Wingdings"/>
                <w:lang w:val="sr-Latn-ME"/>
              </w:rPr>
            </w:pPr>
            <w:r w:rsidRPr="008B3041">
              <w:rPr>
                <w:rFonts w:ascii="Wingdings" w:hAnsi="Wingdings"/>
                <w:lang w:val="sr-Latn-ME"/>
              </w:rPr>
              <w:t></w:t>
            </w:r>
          </w:p>
        </w:tc>
        <w:tc>
          <w:tcPr>
            <w:tcW w:w="300" w:type="pct"/>
          </w:tcPr>
          <w:p w:rsidR="00477049" w:rsidRPr="008B3041" w:rsidRDefault="00477049" w:rsidP="00F70F22">
            <w:pPr>
              <w:pStyle w:val="TableParagraph"/>
              <w:spacing w:before="12"/>
              <w:rPr>
                <w:sz w:val="32"/>
                <w:lang w:val="sr-Latn-ME"/>
              </w:rPr>
            </w:pPr>
          </w:p>
          <w:p w:rsidR="00477049" w:rsidRPr="008B3041" w:rsidRDefault="00477049" w:rsidP="00F70F22">
            <w:pPr>
              <w:pStyle w:val="TableParagraph"/>
              <w:jc w:val="center"/>
              <w:rPr>
                <w:rFonts w:ascii="Wingdings" w:hAnsi="Wingdings"/>
                <w:lang w:val="sr-Latn-ME"/>
              </w:rPr>
            </w:pPr>
            <w:r w:rsidRPr="008B3041">
              <w:rPr>
                <w:rFonts w:ascii="Wingdings" w:hAnsi="Wingdings"/>
                <w:lang w:val="sr-Latn-ME"/>
              </w:rPr>
              <w:t></w:t>
            </w:r>
          </w:p>
        </w:tc>
        <w:tc>
          <w:tcPr>
            <w:tcW w:w="247" w:type="pct"/>
          </w:tcPr>
          <w:p w:rsidR="00477049" w:rsidRPr="008B3041" w:rsidRDefault="00477049" w:rsidP="00F70F22">
            <w:pPr>
              <w:pStyle w:val="TableParagraph"/>
              <w:spacing w:before="12"/>
              <w:rPr>
                <w:sz w:val="32"/>
                <w:lang w:val="sr-Latn-ME"/>
              </w:rPr>
            </w:pPr>
          </w:p>
          <w:p w:rsidR="00477049" w:rsidRPr="008B3041" w:rsidRDefault="00477049" w:rsidP="00F70F22">
            <w:pPr>
              <w:pStyle w:val="TableParagraph"/>
              <w:ind w:left="256"/>
              <w:rPr>
                <w:rFonts w:ascii="Wingdings" w:hAnsi="Wingdings"/>
                <w:lang w:val="sr-Latn-ME"/>
              </w:rPr>
            </w:pPr>
            <w:r w:rsidRPr="008B3041">
              <w:rPr>
                <w:rFonts w:ascii="Wingdings" w:hAnsi="Wingdings"/>
                <w:lang w:val="sr-Latn-ME"/>
              </w:rPr>
              <w:t></w:t>
            </w:r>
          </w:p>
        </w:tc>
        <w:tc>
          <w:tcPr>
            <w:tcW w:w="298" w:type="pct"/>
          </w:tcPr>
          <w:p w:rsidR="00477049" w:rsidRPr="008B3041" w:rsidRDefault="00477049" w:rsidP="00F70F22">
            <w:pPr>
              <w:pStyle w:val="TableParagraph"/>
              <w:spacing w:before="12"/>
              <w:rPr>
                <w:sz w:val="32"/>
                <w:lang w:val="sr-Latn-ME"/>
              </w:rPr>
            </w:pPr>
          </w:p>
          <w:p w:rsidR="00477049" w:rsidRPr="008B3041" w:rsidRDefault="00477049" w:rsidP="00F70F22">
            <w:pPr>
              <w:pStyle w:val="TableParagraph"/>
              <w:ind w:right="1"/>
              <w:jc w:val="center"/>
              <w:rPr>
                <w:rFonts w:ascii="Wingdings" w:hAnsi="Wingdings"/>
                <w:lang w:val="sr-Latn-ME"/>
              </w:rPr>
            </w:pPr>
            <w:r w:rsidRPr="008B3041">
              <w:rPr>
                <w:rFonts w:ascii="Wingdings" w:hAnsi="Wingdings"/>
                <w:lang w:val="sr-Latn-ME"/>
              </w:rPr>
              <w:t></w:t>
            </w:r>
          </w:p>
        </w:tc>
        <w:tc>
          <w:tcPr>
            <w:tcW w:w="250" w:type="pct"/>
          </w:tcPr>
          <w:p w:rsidR="00477049" w:rsidRPr="008B3041" w:rsidRDefault="00477049" w:rsidP="00F70F22">
            <w:pPr>
              <w:pStyle w:val="TableParagraph"/>
              <w:rPr>
                <w:rFonts w:ascii="Times New Roman"/>
                <w:lang w:val="sr-Latn-ME"/>
              </w:rPr>
            </w:pPr>
          </w:p>
        </w:tc>
      </w:tr>
      <w:tr w:rsidR="00477049" w:rsidRPr="008B3041" w:rsidTr="006211E5">
        <w:trPr>
          <w:trHeight w:val="1315"/>
        </w:trPr>
        <w:tc>
          <w:tcPr>
            <w:tcW w:w="3041" w:type="pct"/>
            <w:gridSpan w:val="2"/>
          </w:tcPr>
          <w:p w:rsidR="00477049" w:rsidRPr="008B3041" w:rsidRDefault="00477049" w:rsidP="00375D60">
            <w:pPr>
              <w:pStyle w:val="TableParagraph"/>
              <w:spacing w:before="120"/>
              <w:ind w:left="110" w:right="117"/>
              <w:jc w:val="both"/>
              <w:rPr>
                <w:lang w:val="sr-Latn-ME"/>
              </w:rPr>
            </w:pPr>
            <w:r w:rsidRPr="008B3041">
              <w:rPr>
                <w:b/>
                <w:lang w:val="sr-Latn-ME"/>
              </w:rPr>
              <w:lastRenderedPageBreak/>
              <w:t xml:space="preserve"> </w:t>
            </w:r>
            <w:r w:rsidR="0096242F">
              <w:rPr>
                <w:b/>
                <w:lang w:val="sr-Latn-ME"/>
              </w:rPr>
              <w:t>Razgovarati</w:t>
            </w:r>
            <w:r w:rsidRPr="008B3041">
              <w:rPr>
                <w:b/>
                <w:lang w:val="sr-Latn-ME"/>
              </w:rPr>
              <w:t xml:space="preserve"> </w:t>
            </w:r>
            <w:r w:rsidR="0096242F">
              <w:rPr>
                <w:b/>
                <w:lang w:val="sr-Latn-ME"/>
              </w:rPr>
              <w:t xml:space="preserve">o </w:t>
            </w:r>
            <w:r w:rsidRPr="008B3041">
              <w:rPr>
                <w:b/>
                <w:lang w:val="sr-Latn-ME"/>
              </w:rPr>
              <w:t>vrijednosti</w:t>
            </w:r>
            <w:r w:rsidR="0096242F">
              <w:rPr>
                <w:b/>
                <w:lang w:val="sr-Latn-ME"/>
              </w:rPr>
              <w:t>ma,</w:t>
            </w:r>
            <w:r w:rsidR="00375D60">
              <w:rPr>
                <w:b/>
                <w:lang w:val="sr-Latn-ME"/>
              </w:rPr>
              <w:t xml:space="preserve">  </w:t>
            </w:r>
            <w:r w:rsidRPr="008B3041">
              <w:rPr>
                <w:lang w:val="sr-Latn-ME"/>
              </w:rPr>
              <w:t>omogućavajući učenicima da razmisle o svojim ličnim vrijednostima i uvjerenjima u pogledu klimatskih promjena i održivosti.</w:t>
            </w:r>
          </w:p>
        </w:tc>
        <w:tc>
          <w:tcPr>
            <w:tcW w:w="580" w:type="pct"/>
          </w:tcPr>
          <w:p w:rsidR="00477049" w:rsidRPr="008B3041" w:rsidRDefault="00477049" w:rsidP="00F70F22">
            <w:pPr>
              <w:pStyle w:val="TableParagraph"/>
              <w:rPr>
                <w:lang w:val="sr-Latn-ME"/>
              </w:rPr>
            </w:pPr>
          </w:p>
          <w:p w:rsidR="00477049" w:rsidRPr="008B3041" w:rsidRDefault="00477049" w:rsidP="00F70F22">
            <w:pPr>
              <w:pStyle w:val="TableParagraph"/>
              <w:spacing w:before="1"/>
              <w:rPr>
                <w:sz w:val="21"/>
                <w:lang w:val="sr-Latn-ME"/>
              </w:rPr>
            </w:pPr>
          </w:p>
          <w:p w:rsidR="00477049" w:rsidRPr="008B3041" w:rsidRDefault="00477049" w:rsidP="00F70F22">
            <w:pPr>
              <w:pStyle w:val="TableParagraph"/>
              <w:ind w:left="262" w:right="262"/>
              <w:jc w:val="center"/>
              <w:rPr>
                <w:lang w:val="sr-Latn-ME"/>
              </w:rPr>
            </w:pPr>
            <w:r w:rsidRPr="008B3041">
              <w:rPr>
                <w:lang w:val="sr-Latn-ME"/>
              </w:rPr>
              <w:t>Nisko</w:t>
            </w:r>
          </w:p>
        </w:tc>
        <w:tc>
          <w:tcPr>
            <w:tcW w:w="284" w:type="pct"/>
          </w:tcPr>
          <w:p w:rsidR="00477049" w:rsidRPr="008B3041" w:rsidRDefault="00477049" w:rsidP="00F70F22">
            <w:pPr>
              <w:pStyle w:val="TableParagraph"/>
              <w:rPr>
                <w:rFonts w:ascii="Times New Roman"/>
                <w:lang w:val="sr-Latn-ME"/>
              </w:rPr>
            </w:pPr>
          </w:p>
        </w:tc>
        <w:tc>
          <w:tcPr>
            <w:tcW w:w="300" w:type="pct"/>
          </w:tcPr>
          <w:p w:rsidR="00477049" w:rsidRPr="008B3041" w:rsidRDefault="00477049" w:rsidP="00F70F22">
            <w:pPr>
              <w:pStyle w:val="TableParagraph"/>
              <w:rPr>
                <w:rFonts w:ascii="Times New Roman"/>
                <w:lang w:val="sr-Latn-ME"/>
              </w:rPr>
            </w:pPr>
          </w:p>
        </w:tc>
        <w:tc>
          <w:tcPr>
            <w:tcW w:w="247" w:type="pct"/>
          </w:tcPr>
          <w:p w:rsidR="00477049" w:rsidRPr="008B3041" w:rsidRDefault="00477049" w:rsidP="00F70F22">
            <w:pPr>
              <w:pStyle w:val="TableParagraph"/>
              <w:rPr>
                <w:sz w:val="24"/>
                <w:lang w:val="sr-Latn-ME"/>
              </w:rPr>
            </w:pPr>
          </w:p>
          <w:p w:rsidR="00477049" w:rsidRPr="008B3041" w:rsidRDefault="00477049" w:rsidP="00F70F22">
            <w:pPr>
              <w:pStyle w:val="TableParagraph"/>
              <w:rPr>
                <w:sz w:val="20"/>
                <w:lang w:val="sr-Latn-ME"/>
              </w:rPr>
            </w:pPr>
          </w:p>
          <w:p w:rsidR="00477049" w:rsidRPr="008B3041" w:rsidRDefault="00477049" w:rsidP="00F70F22">
            <w:pPr>
              <w:pStyle w:val="TableParagraph"/>
              <w:ind w:left="256"/>
              <w:rPr>
                <w:rFonts w:ascii="Wingdings" w:hAnsi="Wingdings"/>
                <w:lang w:val="sr-Latn-ME"/>
              </w:rPr>
            </w:pPr>
            <w:r w:rsidRPr="008B3041">
              <w:rPr>
                <w:rFonts w:ascii="Wingdings" w:hAnsi="Wingdings"/>
                <w:lang w:val="sr-Latn-ME"/>
              </w:rPr>
              <w:t></w:t>
            </w:r>
          </w:p>
        </w:tc>
        <w:tc>
          <w:tcPr>
            <w:tcW w:w="298" w:type="pct"/>
          </w:tcPr>
          <w:p w:rsidR="00477049" w:rsidRPr="008B3041" w:rsidRDefault="00477049" w:rsidP="00F70F22">
            <w:pPr>
              <w:pStyle w:val="TableParagraph"/>
              <w:rPr>
                <w:sz w:val="24"/>
                <w:lang w:val="sr-Latn-ME"/>
              </w:rPr>
            </w:pPr>
          </w:p>
          <w:p w:rsidR="00477049" w:rsidRPr="008B3041" w:rsidRDefault="00477049" w:rsidP="00F70F22">
            <w:pPr>
              <w:pStyle w:val="TableParagraph"/>
              <w:rPr>
                <w:sz w:val="20"/>
                <w:lang w:val="sr-Latn-ME"/>
              </w:rPr>
            </w:pPr>
          </w:p>
          <w:p w:rsidR="00477049" w:rsidRPr="008B3041" w:rsidRDefault="00477049" w:rsidP="00F70F22">
            <w:pPr>
              <w:pStyle w:val="TableParagraph"/>
              <w:ind w:right="1"/>
              <w:jc w:val="center"/>
              <w:rPr>
                <w:rFonts w:ascii="Wingdings" w:hAnsi="Wingdings"/>
                <w:lang w:val="sr-Latn-ME"/>
              </w:rPr>
            </w:pPr>
            <w:r w:rsidRPr="008B3041">
              <w:rPr>
                <w:rFonts w:ascii="Wingdings" w:hAnsi="Wingdings"/>
                <w:lang w:val="sr-Latn-ME"/>
              </w:rPr>
              <w:t></w:t>
            </w:r>
          </w:p>
        </w:tc>
        <w:tc>
          <w:tcPr>
            <w:tcW w:w="250" w:type="pct"/>
          </w:tcPr>
          <w:p w:rsidR="00477049" w:rsidRPr="008B3041" w:rsidRDefault="00477049" w:rsidP="00F70F22">
            <w:pPr>
              <w:pStyle w:val="TableParagraph"/>
              <w:rPr>
                <w:rFonts w:ascii="Times New Roman"/>
                <w:lang w:val="sr-Latn-ME"/>
              </w:rPr>
            </w:pPr>
          </w:p>
        </w:tc>
      </w:tr>
      <w:tr w:rsidR="00477049" w:rsidRPr="008B3041" w:rsidTr="006211E5">
        <w:trPr>
          <w:trHeight w:val="1850"/>
        </w:trPr>
        <w:tc>
          <w:tcPr>
            <w:tcW w:w="3041" w:type="pct"/>
            <w:gridSpan w:val="2"/>
          </w:tcPr>
          <w:p w:rsidR="00477049" w:rsidRPr="008B3041" w:rsidRDefault="00477049" w:rsidP="00932E03">
            <w:pPr>
              <w:pStyle w:val="TableParagraph"/>
              <w:spacing w:before="121"/>
              <w:ind w:left="110" w:right="117"/>
              <w:jc w:val="both"/>
              <w:rPr>
                <w:lang w:val="sr-Latn-ME"/>
              </w:rPr>
            </w:pPr>
            <w:r w:rsidRPr="008B3041">
              <w:rPr>
                <w:b/>
                <w:lang w:val="sr-Latn-ME"/>
              </w:rPr>
              <w:t>Omogući</w:t>
            </w:r>
            <w:r w:rsidR="006C6BE6">
              <w:rPr>
                <w:b/>
                <w:lang w:val="sr-Latn-ME"/>
              </w:rPr>
              <w:t>ti</w:t>
            </w:r>
            <w:r w:rsidRPr="008B3041">
              <w:rPr>
                <w:b/>
                <w:lang w:val="sr-Latn-ME"/>
              </w:rPr>
              <w:t xml:space="preserve"> diskusije ili debate o etici, moralnoj odgovornosti i istorijskim emisijama ugljenika.</w:t>
            </w:r>
            <w:r w:rsidR="00932E03">
              <w:rPr>
                <w:b/>
                <w:lang w:val="sr-Latn-ME"/>
              </w:rPr>
              <w:t xml:space="preserve"> </w:t>
            </w:r>
            <w:r w:rsidRPr="008B3041">
              <w:rPr>
                <w:lang w:val="sr-Latn-ME"/>
              </w:rPr>
              <w:t xml:space="preserve">Kroz ove aktivnosti, učenici mogu istražiti različite perspektive i razviti vještine kritičkog razmišljanja, što dovodi do dubljeg razumijevanja sistemskih faktora koji doprinose klimatskim promjenama i </w:t>
            </w:r>
            <w:r w:rsidR="00932E03">
              <w:rPr>
                <w:lang w:val="sr-Latn-ME"/>
              </w:rPr>
              <w:t xml:space="preserve">do </w:t>
            </w:r>
            <w:r w:rsidRPr="008B3041">
              <w:rPr>
                <w:lang w:val="sr-Latn-ME"/>
              </w:rPr>
              <w:t>potrebe da se uključe u ublažavanje klimatskih promjena sistemski, a ne samo individualno.</w:t>
            </w:r>
          </w:p>
        </w:tc>
        <w:tc>
          <w:tcPr>
            <w:tcW w:w="580" w:type="pct"/>
          </w:tcPr>
          <w:p w:rsidR="00477049" w:rsidRPr="008B3041" w:rsidRDefault="00477049" w:rsidP="00F70F22">
            <w:pPr>
              <w:pStyle w:val="TableParagraph"/>
              <w:rPr>
                <w:lang w:val="sr-Latn-ME"/>
              </w:rPr>
            </w:pPr>
          </w:p>
          <w:p w:rsidR="00477049" w:rsidRPr="008B3041" w:rsidRDefault="00477049" w:rsidP="00F70F22">
            <w:pPr>
              <w:pStyle w:val="TableParagraph"/>
              <w:rPr>
                <w:lang w:val="sr-Latn-ME"/>
              </w:rPr>
            </w:pPr>
          </w:p>
          <w:p w:rsidR="00477049" w:rsidRPr="008B3041" w:rsidRDefault="00477049" w:rsidP="00F70F22">
            <w:pPr>
              <w:pStyle w:val="TableParagraph"/>
              <w:spacing w:before="9"/>
              <w:rPr>
                <w:sz w:val="20"/>
                <w:lang w:val="sr-Latn-ME"/>
              </w:rPr>
            </w:pPr>
          </w:p>
          <w:p w:rsidR="00477049" w:rsidRPr="008B3041" w:rsidRDefault="00477049" w:rsidP="00F70F22">
            <w:pPr>
              <w:pStyle w:val="TableParagraph"/>
              <w:ind w:left="262" w:right="262"/>
              <w:jc w:val="center"/>
              <w:rPr>
                <w:lang w:val="sr-Latn-ME"/>
              </w:rPr>
            </w:pPr>
            <w:r w:rsidRPr="008B3041">
              <w:rPr>
                <w:lang w:val="sr-Latn-ME"/>
              </w:rPr>
              <w:t>Nisko</w:t>
            </w:r>
          </w:p>
        </w:tc>
        <w:tc>
          <w:tcPr>
            <w:tcW w:w="284" w:type="pct"/>
          </w:tcPr>
          <w:p w:rsidR="00477049" w:rsidRPr="008B3041" w:rsidRDefault="00477049" w:rsidP="00F70F22">
            <w:pPr>
              <w:pStyle w:val="TableParagraph"/>
              <w:rPr>
                <w:sz w:val="24"/>
                <w:lang w:val="sr-Latn-ME"/>
              </w:rPr>
            </w:pPr>
          </w:p>
          <w:p w:rsidR="00477049" w:rsidRPr="008B3041" w:rsidRDefault="00477049" w:rsidP="00F70F22">
            <w:pPr>
              <w:pStyle w:val="TableParagraph"/>
              <w:rPr>
                <w:sz w:val="24"/>
                <w:lang w:val="sr-Latn-ME"/>
              </w:rPr>
            </w:pPr>
          </w:p>
          <w:p w:rsidR="00477049" w:rsidRPr="008B3041" w:rsidRDefault="00477049" w:rsidP="00F70F22">
            <w:pPr>
              <w:pStyle w:val="TableParagraph"/>
              <w:spacing w:before="1"/>
              <w:rPr>
                <w:sz w:val="18"/>
                <w:lang w:val="sr-Latn-ME"/>
              </w:rPr>
            </w:pPr>
          </w:p>
          <w:p w:rsidR="00477049" w:rsidRPr="008B3041" w:rsidRDefault="00477049" w:rsidP="00F70F22">
            <w:pPr>
              <w:pStyle w:val="TableParagraph"/>
              <w:spacing w:before="1"/>
              <w:ind w:right="2"/>
              <w:jc w:val="center"/>
              <w:rPr>
                <w:rFonts w:ascii="Wingdings" w:hAnsi="Wingdings"/>
                <w:lang w:val="sr-Latn-ME"/>
              </w:rPr>
            </w:pPr>
            <w:r w:rsidRPr="008B3041">
              <w:rPr>
                <w:rFonts w:ascii="Wingdings" w:hAnsi="Wingdings"/>
                <w:lang w:val="sr-Latn-ME"/>
              </w:rPr>
              <w:t></w:t>
            </w:r>
          </w:p>
        </w:tc>
        <w:tc>
          <w:tcPr>
            <w:tcW w:w="300" w:type="pct"/>
          </w:tcPr>
          <w:p w:rsidR="00477049" w:rsidRPr="008B3041" w:rsidRDefault="00477049" w:rsidP="00F70F22">
            <w:pPr>
              <w:pStyle w:val="TableParagraph"/>
              <w:rPr>
                <w:rFonts w:ascii="Times New Roman"/>
                <w:lang w:val="sr-Latn-ME"/>
              </w:rPr>
            </w:pPr>
          </w:p>
        </w:tc>
        <w:tc>
          <w:tcPr>
            <w:tcW w:w="247" w:type="pct"/>
          </w:tcPr>
          <w:p w:rsidR="00477049" w:rsidRPr="008B3041" w:rsidRDefault="00477049" w:rsidP="00F70F22">
            <w:pPr>
              <w:pStyle w:val="TableParagraph"/>
              <w:rPr>
                <w:sz w:val="24"/>
                <w:lang w:val="sr-Latn-ME"/>
              </w:rPr>
            </w:pPr>
          </w:p>
          <w:p w:rsidR="00477049" w:rsidRPr="008B3041" w:rsidRDefault="00477049" w:rsidP="00F70F22">
            <w:pPr>
              <w:pStyle w:val="TableParagraph"/>
              <w:rPr>
                <w:sz w:val="24"/>
                <w:lang w:val="sr-Latn-ME"/>
              </w:rPr>
            </w:pPr>
          </w:p>
          <w:p w:rsidR="00477049" w:rsidRPr="008B3041" w:rsidRDefault="00477049" w:rsidP="00F70F22">
            <w:pPr>
              <w:pStyle w:val="TableParagraph"/>
              <w:spacing w:before="1"/>
              <w:rPr>
                <w:sz w:val="18"/>
                <w:lang w:val="sr-Latn-ME"/>
              </w:rPr>
            </w:pPr>
          </w:p>
          <w:p w:rsidR="00477049" w:rsidRPr="008B3041" w:rsidRDefault="00477049" w:rsidP="00F70F22">
            <w:pPr>
              <w:pStyle w:val="TableParagraph"/>
              <w:spacing w:before="1"/>
              <w:ind w:left="256"/>
              <w:rPr>
                <w:rFonts w:ascii="Wingdings" w:hAnsi="Wingdings"/>
                <w:lang w:val="sr-Latn-ME"/>
              </w:rPr>
            </w:pPr>
            <w:r w:rsidRPr="008B3041">
              <w:rPr>
                <w:rFonts w:ascii="Wingdings" w:hAnsi="Wingdings"/>
                <w:lang w:val="sr-Latn-ME"/>
              </w:rPr>
              <w:t></w:t>
            </w:r>
          </w:p>
        </w:tc>
        <w:tc>
          <w:tcPr>
            <w:tcW w:w="298" w:type="pct"/>
          </w:tcPr>
          <w:p w:rsidR="00477049" w:rsidRPr="008B3041" w:rsidRDefault="00477049" w:rsidP="00F70F22">
            <w:pPr>
              <w:pStyle w:val="TableParagraph"/>
              <w:rPr>
                <w:sz w:val="24"/>
                <w:lang w:val="sr-Latn-ME"/>
              </w:rPr>
            </w:pPr>
          </w:p>
          <w:p w:rsidR="00477049" w:rsidRPr="008B3041" w:rsidRDefault="00477049" w:rsidP="00F70F22">
            <w:pPr>
              <w:pStyle w:val="TableParagraph"/>
              <w:rPr>
                <w:sz w:val="24"/>
                <w:lang w:val="sr-Latn-ME"/>
              </w:rPr>
            </w:pPr>
          </w:p>
          <w:p w:rsidR="00477049" w:rsidRPr="008B3041" w:rsidRDefault="00477049" w:rsidP="00F70F22">
            <w:pPr>
              <w:pStyle w:val="TableParagraph"/>
              <w:spacing w:before="1"/>
              <w:rPr>
                <w:sz w:val="18"/>
                <w:lang w:val="sr-Latn-ME"/>
              </w:rPr>
            </w:pPr>
          </w:p>
          <w:p w:rsidR="00477049" w:rsidRPr="008B3041" w:rsidRDefault="00477049" w:rsidP="00F70F22">
            <w:pPr>
              <w:pStyle w:val="TableParagraph"/>
              <w:spacing w:before="1"/>
              <w:ind w:right="1"/>
              <w:jc w:val="center"/>
              <w:rPr>
                <w:rFonts w:ascii="Wingdings" w:hAnsi="Wingdings"/>
                <w:lang w:val="sr-Latn-ME"/>
              </w:rPr>
            </w:pPr>
            <w:r w:rsidRPr="008B3041">
              <w:rPr>
                <w:rFonts w:ascii="Wingdings" w:hAnsi="Wingdings"/>
                <w:lang w:val="sr-Latn-ME"/>
              </w:rPr>
              <w:t></w:t>
            </w:r>
          </w:p>
        </w:tc>
        <w:tc>
          <w:tcPr>
            <w:tcW w:w="250" w:type="pct"/>
          </w:tcPr>
          <w:p w:rsidR="00477049" w:rsidRPr="008B3041" w:rsidRDefault="00477049" w:rsidP="00F70F22">
            <w:pPr>
              <w:pStyle w:val="TableParagraph"/>
              <w:rPr>
                <w:rFonts w:ascii="Times New Roman"/>
                <w:lang w:val="sr-Latn-ME"/>
              </w:rPr>
            </w:pPr>
          </w:p>
        </w:tc>
      </w:tr>
      <w:tr w:rsidR="00477049" w:rsidRPr="008B3041" w:rsidTr="006211E5">
        <w:trPr>
          <w:trHeight w:val="1045"/>
        </w:trPr>
        <w:tc>
          <w:tcPr>
            <w:tcW w:w="3041" w:type="pct"/>
            <w:gridSpan w:val="2"/>
          </w:tcPr>
          <w:p w:rsidR="00477049" w:rsidRPr="008B3041" w:rsidRDefault="00477049" w:rsidP="00932E03">
            <w:pPr>
              <w:pStyle w:val="TableParagraph"/>
              <w:spacing w:before="120"/>
              <w:ind w:left="110"/>
              <w:jc w:val="both"/>
              <w:rPr>
                <w:lang w:val="sr-Latn-ME"/>
              </w:rPr>
            </w:pPr>
            <w:r w:rsidRPr="008B3041">
              <w:rPr>
                <w:b/>
                <w:lang w:val="sr-Latn-ME"/>
              </w:rPr>
              <w:t>Poz</w:t>
            </w:r>
            <w:r w:rsidR="006C6BE6">
              <w:rPr>
                <w:b/>
                <w:lang w:val="sr-Latn-ME"/>
              </w:rPr>
              <w:t>vati</w:t>
            </w:r>
            <w:r w:rsidRPr="008B3041">
              <w:rPr>
                <w:b/>
                <w:lang w:val="sr-Latn-ME"/>
              </w:rPr>
              <w:t xml:space="preserve"> goste </w:t>
            </w:r>
            <w:r w:rsidRPr="008B3041">
              <w:rPr>
                <w:lang w:val="sr-Latn-ME"/>
              </w:rPr>
              <w:t xml:space="preserve">poput aktivista, </w:t>
            </w:r>
            <w:r w:rsidR="00932E03">
              <w:rPr>
                <w:lang w:val="sr-Latn-ME"/>
              </w:rPr>
              <w:t>predstavnika lokalne zajednice i</w:t>
            </w:r>
            <w:r w:rsidRPr="008B3041">
              <w:rPr>
                <w:lang w:val="sr-Latn-ME"/>
              </w:rPr>
              <w:t xml:space="preserve"> nevladinih organizacija, da inspirišu učenike dijeleći svoja znanja</w:t>
            </w:r>
            <w:r w:rsidR="00932E03">
              <w:rPr>
                <w:lang w:val="sr-Latn-ME"/>
              </w:rPr>
              <w:t xml:space="preserve"> i</w:t>
            </w:r>
            <w:r w:rsidRPr="008B3041">
              <w:rPr>
                <w:lang w:val="sr-Latn-ME"/>
              </w:rPr>
              <w:t xml:space="preserve"> iskustva o klimatskim promjenama i drugim aspektima održivosti.</w:t>
            </w:r>
          </w:p>
        </w:tc>
        <w:tc>
          <w:tcPr>
            <w:tcW w:w="580" w:type="pct"/>
          </w:tcPr>
          <w:p w:rsidR="00477049" w:rsidRPr="008B3041" w:rsidRDefault="00477049" w:rsidP="00F70F22">
            <w:pPr>
              <w:pStyle w:val="TableParagraph"/>
              <w:spacing w:before="12"/>
              <w:rPr>
                <w:sz w:val="31"/>
                <w:lang w:val="sr-Latn-ME"/>
              </w:rPr>
            </w:pPr>
          </w:p>
          <w:p w:rsidR="00477049" w:rsidRPr="008B3041" w:rsidRDefault="00477049" w:rsidP="00F70F22">
            <w:pPr>
              <w:pStyle w:val="TableParagraph"/>
              <w:ind w:left="262" w:right="262"/>
              <w:jc w:val="center"/>
              <w:rPr>
                <w:lang w:val="sr-Latn-ME"/>
              </w:rPr>
            </w:pPr>
            <w:r w:rsidRPr="008B3041">
              <w:rPr>
                <w:lang w:val="sr-Latn-ME"/>
              </w:rPr>
              <w:t>Nisko</w:t>
            </w:r>
          </w:p>
        </w:tc>
        <w:tc>
          <w:tcPr>
            <w:tcW w:w="284" w:type="pct"/>
          </w:tcPr>
          <w:p w:rsidR="00477049" w:rsidRPr="008B3041" w:rsidRDefault="00477049" w:rsidP="00F70F22">
            <w:pPr>
              <w:pStyle w:val="TableParagraph"/>
              <w:spacing w:before="11"/>
              <w:rPr>
                <w:sz w:val="32"/>
                <w:lang w:val="sr-Latn-ME"/>
              </w:rPr>
            </w:pPr>
          </w:p>
          <w:p w:rsidR="00477049" w:rsidRPr="008B3041" w:rsidRDefault="00477049" w:rsidP="00F70F22">
            <w:pPr>
              <w:pStyle w:val="TableParagraph"/>
              <w:ind w:right="2"/>
              <w:jc w:val="center"/>
              <w:rPr>
                <w:rFonts w:ascii="Wingdings" w:hAnsi="Wingdings"/>
                <w:lang w:val="sr-Latn-ME"/>
              </w:rPr>
            </w:pPr>
            <w:r w:rsidRPr="008B3041">
              <w:rPr>
                <w:rFonts w:ascii="Wingdings" w:hAnsi="Wingdings"/>
                <w:lang w:val="sr-Latn-ME"/>
              </w:rPr>
              <w:t></w:t>
            </w:r>
          </w:p>
        </w:tc>
        <w:tc>
          <w:tcPr>
            <w:tcW w:w="300" w:type="pct"/>
          </w:tcPr>
          <w:p w:rsidR="00477049" w:rsidRPr="008B3041" w:rsidRDefault="00477049" w:rsidP="00F70F22">
            <w:pPr>
              <w:pStyle w:val="TableParagraph"/>
              <w:rPr>
                <w:rFonts w:ascii="Times New Roman"/>
                <w:lang w:val="sr-Latn-ME"/>
              </w:rPr>
            </w:pPr>
          </w:p>
        </w:tc>
        <w:tc>
          <w:tcPr>
            <w:tcW w:w="247" w:type="pct"/>
          </w:tcPr>
          <w:p w:rsidR="00477049" w:rsidRPr="008B3041" w:rsidRDefault="00477049" w:rsidP="00F70F22">
            <w:pPr>
              <w:pStyle w:val="TableParagraph"/>
              <w:rPr>
                <w:rFonts w:ascii="Times New Roman"/>
                <w:lang w:val="sr-Latn-ME"/>
              </w:rPr>
            </w:pPr>
          </w:p>
        </w:tc>
        <w:tc>
          <w:tcPr>
            <w:tcW w:w="298" w:type="pct"/>
          </w:tcPr>
          <w:p w:rsidR="00477049" w:rsidRPr="008B3041" w:rsidRDefault="00477049" w:rsidP="00F70F22">
            <w:pPr>
              <w:pStyle w:val="TableParagraph"/>
              <w:rPr>
                <w:rFonts w:ascii="Times New Roman"/>
                <w:lang w:val="sr-Latn-ME"/>
              </w:rPr>
            </w:pPr>
          </w:p>
        </w:tc>
        <w:tc>
          <w:tcPr>
            <w:tcW w:w="250" w:type="pct"/>
          </w:tcPr>
          <w:p w:rsidR="00477049" w:rsidRPr="008B3041" w:rsidRDefault="00477049" w:rsidP="00F70F22">
            <w:pPr>
              <w:pStyle w:val="TableParagraph"/>
              <w:rPr>
                <w:rFonts w:ascii="Times New Roman"/>
                <w:lang w:val="sr-Latn-ME"/>
              </w:rPr>
            </w:pPr>
          </w:p>
        </w:tc>
      </w:tr>
      <w:tr w:rsidR="00477049" w:rsidRPr="008B3041" w:rsidTr="006211E5">
        <w:trPr>
          <w:trHeight w:val="780"/>
        </w:trPr>
        <w:tc>
          <w:tcPr>
            <w:tcW w:w="3041" w:type="pct"/>
            <w:gridSpan w:val="2"/>
          </w:tcPr>
          <w:p w:rsidR="00477049" w:rsidRPr="008B3041" w:rsidRDefault="00477049" w:rsidP="00932E03">
            <w:pPr>
              <w:pStyle w:val="TableParagraph"/>
              <w:spacing w:before="120"/>
              <w:ind w:left="110" w:right="117"/>
              <w:jc w:val="both"/>
              <w:rPr>
                <w:lang w:val="sr-Latn-ME"/>
              </w:rPr>
            </w:pPr>
            <w:r w:rsidRPr="008B3041">
              <w:rPr>
                <w:b/>
                <w:lang w:val="sr-Latn-ME"/>
              </w:rPr>
              <w:t>N</w:t>
            </w:r>
            <w:r w:rsidR="006C6BE6">
              <w:rPr>
                <w:b/>
                <w:lang w:val="sr-Latn-ME"/>
              </w:rPr>
              <w:t>jegovati</w:t>
            </w:r>
            <w:r w:rsidRPr="008B3041">
              <w:rPr>
                <w:b/>
                <w:lang w:val="sr-Latn-ME"/>
              </w:rPr>
              <w:t xml:space="preserve"> kulturu kontinuiranog učenja</w:t>
            </w:r>
            <w:r w:rsidR="00932E03">
              <w:rPr>
                <w:b/>
                <w:lang w:val="sr-Latn-ME"/>
              </w:rPr>
              <w:t xml:space="preserve"> </w:t>
            </w:r>
            <w:r w:rsidRPr="008B3041">
              <w:rPr>
                <w:lang w:val="sr-Latn-ME"/>
              </w:rPr>
              <w:t>angažovanjem članova zajednice, uključujući starije učenike ili odrasle volontere</w:t>
            </w:r>
            <w:r w:rsidR="006C6BE6">
              <w:rPr>
                <w:lang w:val="sr-Latn-ME"/>
              </w:rPr>
              <w:t>.</w:t>
            </w:r>
          </w:p>
        </w:tc>
        <w:tc>
          <w:tcPr>
            <w:tcW w:w="580" w:type="pct"/>
          </w:tcPr>
          <w:p w:rsidR="00477049" w:rsidRPr="008B3041" w:rsidRDefault="00477049" w:rsidP="00F70F22">
            <w:pPr>
              <w:pStyle w:val="TableParagraph"/>
              <w:spacing w:before="11"/>
              <w:rPr>
                <w:sz w:val="20"/>
                <w:lang w:val="sr-Latn-ME"/>
              </w:rPr>
            </w:pPr>
          </w:p>
          <w:p w:rsidR="00477049" w:rsidRPr="008B3041" w:rsidRDefault="00477049" w:rsidP="00F70F22">
            <w:pPr>
              <w:pStyle w:val="TableParagraph"/>
              <w:ind w:left="262" w:right="262"/>
              <w:jc w:val="center"/>
              <w:rPr>
                <w:lang w:val="sr-Latn-ME"/>
              </w:rPr>
            </w:pPr>
            <w:r w:rsidRPr="008B3041">
              <w:rPr>
                <w:lang w:val="sr-Latn-ME"/>
              </w:rPr>
              <w:t>Nisko</w:t>
            </w:r>
          </w:p>
        </w:tc>
        <w:tc>
          <w:tcPr>
            <w:tcW w:w="284" w:type="pct"/>
          </w:tcPr>
          <w:p w:rsidR="00477049" w:rsidRPr="008B3041" w:rsidRDefault="00477049" w:rsidP="00F70F22">
            <w:pPr>
              <w:pStyle w:val="TableParagraph"/>
              <w:rPr>
                <w:rFonts w:ascii="Times New Roman"/>
                <w:lang w:val="sr-Latn-ME"/>
              </w:rPr>
            </w:pPr>
          </w:p>
        </w:tc>
        <w:tc>
          <w:tcPr>
            <w:tcW w:w="300" w:type="pct"/>
          </w:tcPr>
          <w:p w:rsidR="00477049" w:rsidRPr="008B3041" w:rsidRDefault="00477049" w:rsidP="00F70F22">
            <w:pPr>
              <w:pStyle w:val="TableParagraph"/>
              <w:rPr>
                <w:rFonts w:ascii="Times New Roman"/>
                <w:lang w:val="sr-Latn-ME"/>
              </w:rPr>
            </w:pPr>
          </w:p>
        </w:tc>
        <w:tc>
          <w:tcPr>
            <w:tcW w:w="247" w:type="pct"/>
          </w:tcPr>
          <w:p w:rsidR="00477049" w:rsidRPr="008B3041" w:rsidRDefault="00477049" w:rsidP="00F70F22">
            <w:pPr>
              <w:pStyle w:val="TableParagraph"/>
              <w:spacing w:before="3"/>
              <w:rPr>
                <w:lang w:val="sr-Latn-ME"/>
              </w:rPr>
            </w:pPr>
          </w:p>
          <w:p w:rsidR="00477049" w:rsidRPr="008B3041" w:rsidRDefault="00477049" w:rsidP="00F70F22">
            <w:pPr>
              <w:pStyle w:val="TableParagraph"/>
              <w:ind w:left="256"/>
              <w:rPr>
                <w:rFonts w:ascii="Wingdings" w:hAnsi="Wingdings"/>
                <w:lang w:val="sr-Latn-ME"/>
              </w:rPr>
            </w:pPr>
            <w:r w:rsidRPr="008B3041">
              <w:rPr>
                <w:rFonts w:ascii="Wingdings" w:hAnsi="Wingdings"/>
                <w:lang w:val="sr-Latn-ME"/>
              </w:rPr>
              <w:t></w:t>
            </w:r>
          </w:p>
        </w:tc>
        <w:tc>
          <w:tcPr>
            <w:tcW w:w="298" w:type="pct"/>
          </w:tcPr>
          <w:p w:rsidR="00477049" w:rsidRPr="008B3041" w:rsidRDefault="00477049" w:rsidP="00F70F22">
            <w:pPr>
              <w:pStyle w:val="TableParagraph"/>
              <w:spacing w:before="3"/>
              <w:rPr>
                <w:lang w:val="sr-Latn-ME"/>
              </w:rPr>
            </w:pPr>
          </w:p>
          <w:p w:rsidR="00477049" w:rsidRPr="008B3041" w:rsidRDefault="00477049" w:rsidP="00F70F22">
            <w:pPr>
              <w:pStyle w:val="TableParagraph"/>
              <w:ind w:right="1"/>
              <w:jc w:val="center"/>
              <w:rPr>
                <w:rFonts w:ascii="Wingdings" w:hAnsi="Wingdings"/>
                <w:lang w:val="sr-Latn-ME"/>
              </w:rPr>
            </w:pPr>
            <w:r w:rsidRPr="008B3041">
              <w:rPr>
                <w:rFonts w:ascii="Wingdings" w:hAnsi="Wingdings"/>
                <w:lang w:val="sr-Latn-ME"/>
              </w:rPr>
              <w:t></w:t>
            </w:r>
          </w:p>
        </w:tc>
        <w:tc>
          <w:tcPr>
            <w:tcW w:w="250" w:type="pct"/>
          </w:tcPr>
          <w:p w:rsidR="00477049" w:rsidRPr="008B3041" w:rsidRDefault="00477049" w:rsidP="00F70F22">
            <w:pPr>
              <w:pStyle w:val="TableParagraph"/>
              <w:spacing w:before="3"/>
              <w:rPr>
                <w:lang w:val="sr-Latn-ME"/>
              </w:rPr>
            </w:pPr>
          </w:p>
          <w:p w:rsidR="00477049" w:rsidRPr="008B3041" w:rsidRDefault="00477049" w:rsidP="00F70F22">
            <w:pPr>
              <w:pStyle w:val="TableParagraph"/>
              <w:ind w:right="267"/>
              <w:jc w:val="right"/>
              <w:rPr>
                <w:rFonts w:ascii="Wingdings" w:hAnsi="Wingdings"/>
                <w:lang w:val="sr-Latn-ME"/>
              </w:rPr>
            </w:pPr>
            <w:r w:rsidRPr="008B3041">
              <w:rPr>
                <w:rFonts w:ascii="Wingdings" w:hAnsi="Wingdings"/>
                <w:lang w:val="sr-Latn-ME"/>
              </w:rPr>
              <w:t></w:t>
            </w:r>
          </w:p>
        </w:tc>
      </w:tr>
      <w:tr w:rsidR="00477049" w:rsidRPr="008B3041" w:rsidTr="006211E5">
        <w:trPr>
          <w:trHeight w:val="1045"/>
        </w:trPr>
        <w:tc>
          <w:tcPr>
            <w:tcW w:w="3041" w:type="pct"/>
            <w:gridSpan w:val="2"/>
          </w:tcPr>
          <w:p w:rsidR="00477049" w:rsidRPr="008B3041" w:rsidRDefault="00477049" w:rsidP="006C6BE6">
            <w:pPr>
              <w:pStyle w:val="TableParagraph"/>
              <w:spacing w:before="121"/>
              <w:ind w:left="110" w:right="117"/>
              <w:jc w:val="both"/>
              <w:rPr>
                <w:lang w:val="sr-Latn-ME"/>
              </w:rPr>
            </w:pPr>
            <w:r w:rsidRPr="008B3041">
              <w:rPr>
                <w:b/>
                <w:lang w:val="sr-Latn-ME"/>
              </w:rPr>
              <w:t>Organi</w:t>
            </w:r>
            <w:r w:rsidR="006C6BE6">
              <w:rPr>
                <w:b/>
                <w:lang w:val="sr-Latn-ME"/>
              </w:rPr>
              <w:t>zovati</w:t>
            </w:r>
            <w:r w:rsidRPr="008B3041">
              <w:rPr>
                <w:b/>
                <w:lang w:val="sr-Latn-ME"/>
              </w:rPr>
              <w:t xml:space="preserve"> projekcije filmova ili dokumentarnih filmova</w:t>
            </w:r>
            <w:r w:rsidR="006C6BE6">
              <w:rPr>
                <w:b/>
                <w:lang w:val="sr-Latn-ME"/>
              </w:rPr>
              <w:t xml:space="preserve"> </w:t>
            </w:r>
            <w:r w:rsidRPr="008B3041">
              <w:rPr>
                <w:lang w:val="sr-Latn-ME"/>
              </w:rPr>
              <w:t>koji istražuju teme kao što su klimatske promjene, zagađenje ili očuvanje</w:t>
            </w:r>
            <w:r w:rsidR="006C6BE6">
              <w:rPr>
                <w:lang w:val="sr-Latn-ME"/>
              </w:rPr>
              <w:t xml:space="preserve"> životne sredine</w:t>
            </w:r>
            <w:r w:rsidRPr="008B3041">
              <w:rPr>
                <w:lang w:val="sr-Latn-ME"/>
              </w:rPr>
              <w:t>, nakon čega slijede diskusije kako bi se po</w:t>
            </w:r>
            <w:r w:rsidR="006C6BE6">
              <w:rPr>
                <w:lang w:val="sr-Latn-ME"/>
              </w:rPr>
              <w:t>dstaklo</w:t>
            </w:r>
            <w:r w:rsidRPr="008B3041">
              <w:rPr>
                <w:lang w:val="sr-Latn-ME"/>
              </w:rPr>
              <w:t xml:space="preserve"> razmišljanje i produbilo razumijevanje.</w:t>
            </w:r>
          </w:p>
        </w:tc>
        <w:tc>
          <w:tcPr>
            <w:tcW w:w="580" w:type="pct"/>
          </w:tcPr>
          <w:p w:rsidR="00477049" w:rsidRPr="008B3041" w:rsidRDefault="00477049" w:rsidP="00F70F22">
            <w:pPr>
              <w:pStyle w:val="TableParagraph"/>
              <w:spacing w:before="6"/>
              <w:rPr>
                <w:sz w:val="20"/>
                <w:lang w:val="sr-Latn-ME"/>
              </w:rPr>
            </w:pPr>
          </w:p>
          <w:p w:rsidR="00477049" w:rsidRPr="008B3041" w:rsidRDefault="00477049" w:rsidP="00F70F22">
            <w:pPr>
              <w:pStyle w:val="TableParagraph"/>
              <w:ind w:left="289" w:right="273" w:firstLine="145"/>
              <w:rPr>
                <w:lang w:val="sr-Latn-ME"/>
              </w:rPr>
            </w:pPr>
            <w:r w:rsidRPr="008B3041">
              <w:rPr>
                <w:lang w:val="sr-Latn-ME"/>
              </w:rPr>
              <w:t>Nisko do umjereno</w:t>
            </w:r>
          </w:p>
        </w:tc>
        <w:tc>
          <w:tcPr>
            <w:tcW w:w="284" w:type="pct"/>
          </w:tcPr>
          <w:p w:rsidR="00477049" w:rsidRPr="008B3041" w:rsidRDefault="00477049" w:rsidP="00F70F22">
            <w:pPr>
              <w:pStyle w:val="TableParagraph"/>
              <w:rPr>
                <w:sz w:val="33"/>
                <w:lang w:val="sr-Latn-ME"/>
              </w:rPr>
            </w:pPr>
          </w:p>
          <w:p w:rsidR="00477049" w:rsidRPr="008B3041" w:rsidRDefault="00477049" w:rsidP="00F70F22">
            <w:pPr>
              <w:pStyle w:val="TableParagraph"/>
              <w:ind w:right="2"/>
              <w:jc w:val="center"/>
              <w:rPr>
                <w:rFonts w:ascii="Wingdings" w:hAnsi="Wingdings"/>
                <w:lang w:val="sr-Latn-ME"/>
              </w:rPr>
            </w:pPr>
            <w:r w:rsidRPr="008B3041">
              <w:rPr>
                <w:rFonts w:ascii="Wingdings" w:hAnsi="Wingdings"/>
                <w:lang w:val="sr-Latn-ME"/>
              </w:rPr>
              <w:t></w:t>
            </w:r>
          </w:p>
        </w:tc>
        <w:tc>
          <w:tcPr>
            <w:tcW w:w="300" w:type="pct"/>
          </w:tcPr>
          <w:p w:rsidR="00477049" w:rsidRPr="008B3041" w:rsidRDefault="00477049" w:rsidP="00F70F22">
            <w:pPr>
              <w:pStyle w:val="TableParagraph"/>
              <w:rPr>
                <w:rFonts w:ascii="Times New Roman"/>
                <w:lang w:val="sr-Latn-ME"/>
              </w:rPr>
            </w:pPr>
          </w:p>
        </w:tc>
        <w:tc>
          <w:tcPr>
            <w:tcW w:w="247" w:type="pct"/>
          </w:tcPr>
          <w:p w:rsidR="00477049" w:rsidRPr="008B3041" w:rsidRDefault="00477049" w:rsidP="00F70F22">
            <w:pPr>
              <w:pStyle w:val="TableParagraph"/>
              <w:rPr>
                <w:rFonts w:ascii="Times New Roman"/>
                <w:lang w:val="sr-Latn-ME"/>
              </w:rPr>
            </w:pPr>
          </w:p>
        </w:tc>
        <w:tc>
          <w:tcPr>
            <w:tcW w:w="298" w:type="pct"/>
          </w:tcPr>
          <w:p w:rsidR="00477049" w:rsidRPr="008B3041" w:rsidRDefault="00477049" w:rsidP="00F70F22">
            <w:pPr>
              <w:pStyle w:val="TableParagraph"/>
              <w:rPr>
                <w:sz w:val="33"/>
                <w:lang w:val="sr-Latn-ME"/>
              </w:rPr>
            </w:pPr>
          </w:p>
          <w:p w:rsidR="00477049" w:rsidRPr="008B3041" w:rsidRDefault="00477049" w:rsidP="00F70F22">
            <w:pPr>
              <w:pStyle w:val="TableParagraph"/>
              <w:ind w:right="1"/>
              <w:jc w:val="center"/>
              <w:rPr>
                <w:rFonts w:ascii="Wingdings" w:hAnsi="Wingdings"/>
                <w:lang w:val="sr-Latn-ME"/>
              </w:rPr>
            </w:pPr>
            <w:r w:rsidRPr="008B3041">
              <w:rPr>
                <w:rFonts w:ascii="Wingdings" w:hAnsi="Wingdings"/>
                <w:lang w:val="sr-Latn-ME"/>
              </w:rPr>
              <w:t></w:t>
            </w:r>
          </w:p>
        </w:tc>
        <w:tc>
          <w:tcPr>
            <w:tcW w:w="250" w:type="pct"/>
          </w:tcPr>
          <w:p w:rsidR="00477049" w:rsidRPr="008B3041" w:rsidRDefault="00477049" w:rsidP="00F70F22">
            <w:pPr>
              <w:pStyle w:val="TableParagraph"/>
              <w:rPr>
                <w:rFonts w:ascii="Times New Roman"/>
                <w:lang w:val="sr-Latn-ME"/>
              </w:rPr>
            </w:pPr>
          </w:p>
        </w:tc>
      </w:tr>
      <w:tr w:rsidR="00477049" w:rsidRPr="008B3041" w:rsidTr="006211E5">
        <w:trPr>
          <w:trHeight w:val="1315"/>
        </w:trPr>
        <w:tc>
          <w:tcPr>
            <w:tcW w:w="3041" w:type="pct"/>
            <w:gridSpan w:val="2"/>
          </w:tcPr>
          <w:p w:rsidR="00477049" w:rsidRPr="008B3041" w:rsidRDefault="006C6BE6" w:rsidP="006C6BE6">
            <w:pPr>
              <w:pStyle w:val="TableParagraph"/>
              <w:spacing w:before="120"/>
              <w:ind w:left="110" w:right="409"/>
              <w:jc w:val="both"/>
              <w:rPr>
                <w:lang w:val="sr-Latn-ME"/>
              </w:rPr>
            </w:pPr>
            <w:r>
              <w:rPr>
                <w:b/>
                <w:lang w:val="sr-Latn-ME"/>
              </w:rPr>
              <w:t>Uključiti</w:t>
            </w:r>
            <w:r w:rsidR="00477049" w:rsidRPr="008B3041">
              <w:rPr>
                <w:b/>
                <w:lang w:val="sr-Latn-ME"/>
              </w:rPr>
              <w:t xml:space="preserve"> roditelje</w:t>
            </w:r>
            <w:r w:rsidR="00477049" w:rsidRPr="008B3041">
              <w:rPr>
                <w:lang w:val="sr-Latn-ME"/>
              </w:rPr>
              <w:t xml:space="preserve"> i udruženja roditelja</w:t>
            </w:r>
            <w:r>
              <w:rPr>
                <w:lang w:val="sr-Latn-ME"/>
              </w:rPr>
              <w:t xml:space="preserve"> u</w:t>
            </w:r>
            <w:r w:rsidR="00477049" w:rsidRPr="008B3041">
              <w:rPr>
                <w:lang w:val="sr-Latn-ME"/>
              </w:rPr>
              <w:t xml:space="preserve"> rasprav</w:t>
            </w:r>
            <w:r>
              <w:rPr>
                <w:lang w:val="sr-Latn-ME"/>
              </w:rPr>
              <w:t>e</w:t>
            </w:r>
            <w:r w:rsidR="00477049" w:rsidRPr="008B3041">
              <w:rPr>
                <w:lang w:val="sr-Latn-ME"/>
              </w:rPr>
              <w:t xml:space="preserve"> </w:t>
            </w:r>
            <w:r>
              <w:rPr>
                <w:lang w:val="sr-Latn-ME"/>
              </w:rPr>
              <w:t>i</w:t>
            </w:r>
            <w:r w:rsidR="00477049" w:rsidRPr="008B3041">
              <w:rPr>
                <w:lang w:val="sr-Latn-ME"/>
              </w:rPr>
              <w:t xml:space="preserve"> donošenj</w:t>
            </w:r>
            <w:r>
              <w:rPr>
                <w:lang w:val="sr-Latn-ME"/>
              </w:rPr>
              <w:t>e</w:t>
            </w:r>
            <w:r w:rsidR="00477049" w:rsidRPr="008B3041">
              <w:rPr>
                <w:lang w:val="sr-Latn-ME"/>
              </w:rPr>
              <w:t xml:space="preserve"> odluka o posvećenosti škole klimatskim promjenama i drugim aspektima održivosti. Roditelji mogu biti vrijedni saveznici u promovi</w:t>
            </w:r>
            <w:r>
              <w:rPr>
                <w:lang w:val="sr-Latn-ME"/>
              </w:rPr>
              <w:t>s</w:t>
            </w:r>
            <w:r w:rsidR="00477049" w:rsidRPr="008B3041">
              <w:rPr>
                <w:lang w:val="sr-Latn-ME"/>
              </w:rPr>
              <w:t>anju ozelenjavanja</w:t>
            </w:r>
            <w:r>
              <w:rPr>
                <w:lang w:val="sr-Latn-ME"/>
              </w:rPr>
              <w:t xml:space="preserve"> </w:t>
            </w:r>
            <w:r w:rsidR="00477049" w:rsidRPr="008B3041">
              <w:rPr>
                <w:lang w:val="sr-Latn-ME"/>
              </w:rPr>
              <w:t>obrazovanj</w:t>
            </w:r>
            <w:r>
              <w:rPr>
                <w:lang w:val="sr-Latn-ME"/>
              </w:rPr>
              <w:t>a</w:t>
            </w:r>
            <w:r w:rsidR="00477049" w:rsidRPr="008B3041">
              <w:rPr>
                <w:lang w:val="sr-Latn-ME"/>
              </w:rPr>
              <w:t xml:space="preserve"> i OOR u školama.</w:t>
            </w:r>
          </w:p>
        </w:tc>
        <w:tc>
          <w:tcPr>
            <w:tcW w:w="580" w:type="pct"/>
          </w:tcPr>
          <w:p w:rsidR="00477049" w:rsidRPr="008B3041" w:rsidRDefault="00477049" w:rsidP="00F70F22">
            <w:pPr>
              <w:pStyle w:val="TableParagraph"/>
              <w:spacing w:before="7"/>
              <w:rPr>
                <w:sz w:val="31"/>
                <w:lang w:val="sr-Latn-ME"/>
              </w:rPr>
            </w:pPr>
          </w:p>
          <w:p w:rsidR="00477049" w:rsidRPr="008B3041" w:rsidRDefault="00477049" w:rsidP="00F70F22">
            <w:pPr>
              <w:pStyle w:val="TableParagraph"/>
              <w:ind w:left="294" w:right="280" w:firstLine="140"/>
              <w:rPr>
                <w:lang w:val="sr-Latn-ME"/>
              </w:rPr>
            </w:pPr>
            <w:r w:rsidRPr="008B3041">
              <w:rPr>
                <w:lang w:val="sr-Latn-ME"/>
              </w:rPr>
              <w:t>Niska do umjerena</w:t>
            </w:r>
          </w:p>
        </w:tc>
        <w:tc>
          <w:tcPr>
            <w:tcW w:w="284" w:type="pct"/>
          </w:tcPr>
          <w:p w:rsidR="00477049" w:rsidRPr="008B3041" w:rsidRDefault="00477049" w:rsidP="00F70F22">
            <w:pPr>
              <w:pStyle w:val="TableParagraph"/>
              <w:rPr>
                <w:sz w:val="24"/>
                <w:lang w:val="sr-Latn-ME"/>
              </w:rPr>
            </w:pPr>
          </w:p>
          <w:p w:rsidR="00477049" w:rsidRPr="008B3041" w:rsidRDefault="00477049" w:rsidP="00F70F22">
            <w:pPr>
              <w:pStyle w:val="TableParagraph"/>
              <w:rPr>
                <w:sz w:val="20"/>
                <w:lang w:val="sr-Latn-ME"/>
              </w:rPr>
            </w:pPr>
          </w:p>
          <w:p w:rsidR="00477049" w:rsidRPr="008B3041" w:rsidRDefault="00477049" w:rsidP="00F70F22">
            <w:pPr>
              <w:pStyle w:val="TableParagraph"/>
              <w:ind w:right="2"/>
              <w:jc w:val="center"/>
              <w:rPr>
                <w:rFonts w:ascii="Wingdings" w:hAnsi="Wingdings"/>
                <w:lang w:val="sr-Latn-ME"/>
              </w:rPr>
            </w:pPr>
            <w:r w:rsidRPr="008B3041">
              <w:rPr>
                <w:rFonts w:ascii="Wingdings" w:hAnsi="Wingdings"/>
                <w:lang w:val="sr-Latn-ME"/>
              </w:rPr>
              <w:t></w:t>
            </w:r>
          </w:p>
        </w:tc>
        <w:tc>
          <w:tcPr>
            <w:tcW w:w="300" w:type="pct"/>
          </w:tcPr>
          <w:p w:rsidR="00477049" w:rsidRPr="008B3041" w:rsidRDefault="00477049" w:rsidP="00F70F22">
            <w:pPr>
              <w:pStyle w:val="TableParagraph"/>
              <w:rPr>
                <w:rFonts w:ascii="Times New Roman"/>
                <w:lang w:val="sr-Latn-ME"/>
              </w:rPr>
            </w:pPr>
          </w:p>
        </w:tc>
        <w:tc>
          <w:tcPr>
            <w:tcW w:w="247" w:type="pct"/>
          </w:tcPr>
          <w:p w:rsidR="00477049" w:rsidRPr="008B3041" w:rsidRDefault="00477049" w:rsidP="00F70F22">
            <w:pPr>
              <w:pStyle w:val="TableParagraph"/>
              <w:rPr>
                <w:rFonts w:ascii="Times New Roman"/>
                <w:lang w:val="sr-Latn-ME"/>
              </w:rPr>
            </w:pPr>
          </w:p>
        </w:tc>
        <w:tc>
          <w:tcPr>
            <w:tcW w:w="298" w:type="pct"/>
          </w:tcPr>
          <w:p w:rsidR="00477049" w:rsidRPr="008B3041" w:rsidRDefault="00477049" w:rsidP="00F70F22">
            <w:pPr>
              <w:pStyle w:val="TableParagraph"/>
              <w:rPr>
                <w:sz w:val="24"/>
                <w:lang w:val="sr-Latn-ME"/>
              </w:rPr>
            </w:pPr>
          </w:p>
          <w:p w:rsidR="00477049" w:rsidRPr="008B3041" w:rsidRDefault="00477049" w:rsidP="00F70F22">
            <w:pPr>
              <w:pStyle w:val="TableParagraph"/>
              <w:rPr>
                <w:sz w:val="20"/>
                <w:lang w:val="sr-Latn-ME"/>
              </w:rPr>
            </w:pPr>
          </w:p>
          <w:p w:rsidR="00477049" w:rsidRPr="008B3041" w:rsidRDefault="00477049" w:rsidP="00F70F22">
            <w:pPr>
              <w:pStyle w:val="TableParagraph"/>
              <w:ind w:right="1"/>
              <w:jc w:val="center"/>
              <w:rPr>
                <w:rFonts w:ascii="Wingdings" w:hAnsi="Wingdings"/>
                <w:lang w:val="sr-Latn-ME"/>
              </w:rPr>
            </w:pPr>
            <w:r w:rsidRPr="008B3041">
              <w:rPr>
                <w:rFonts w:ascii="Wingdings" w:hAnsi="Wingdings"/>
                <w:lang w:val="sr-Latn-ME"/>
              </w:rPr>
              <w:t></w:t>
            </w:r>
          </w:p>
        </w:tc>
        <w:tc>
          <w:tcPr>
            <w:tcW w:w="250" w:type="pct"/>
          </w:tcPr>
          <w:p w:rsidR="00477049" w:rsidRPr="008B3041" w:rsidRDefault="00477049" w:rsidP="00F70F22">
            <w:pPr>
              <w:pStyle w:val="TableParagraph"/>
              <w:rPr>
                <w:sz w:val="24"/>
                <w:lang w:val="sr-Latn-ME"/>
              </w:rPr>
            </w:pPr>
          </w:p>
          <w:p w:rsidR="00477049" w:rsidRPr="008B3041" w:rsidRDefault="00477049" w:rsidP="00F70F22">
            <w:pPr>
              <w:pStyle w:val="TableParagraph"/>
              <w:rPr>
                <w:sz w:val="20"/>
                <w:lang w:val="sr-Latn-ME"/>
              </w:rPr>
            </w:pPr>
          </w:p>
          <w:p w:rsidR="00477049" w:rsidRPr="008B3041" w:rsidRDefault="00477049" w:rsidP="00F70F22">
            <w:pPr>
              <w:pStyle w:val="TableParagraph"/>
              <w:ind w:right="267"/>
              <w:jc w:val="right"/>
              <w:rPr>
                <w:rFonts w:ascii="Wingdings" w:hAnsi="Wingdings"/>
                <w:lang w:val="sr-Latn-ME"/>
              </w:rPr>
            </w:pPr>
            <w:r w:rsidRPr="008B3041">
              <w:rPr>
                <w:rFonts w:ascii="Wingdings" w:hAnsi="Wingdings"/>
                <w:lang w:val="sr-Latn-ME"/>
              </w:rPr>
              <w:t></w:t>
            </w:r>
          </w:p>
        </w:tc>
      </w:tr>
      <w:tr w:rsidR="00477049" w:rsidRPr="008B3041" w:rsidTr="006211E5">
        <w:trPr>
          <w:trHeight w:val="1045"/>
        </w:trPr>
        <w:tc>
          <w:tcPr>
            <w:tcW w:w="3041" w:type="pct"/>
            <w:gridSpan w:val="2"/>
          </w:tcPr>
          <w:p w:rsidR="00477049" w:rsidRPr="008B3041" w:rsidRDefault="00477049" w:rsidP="006C6BE6">
            <w:pPr>
              <w:pStyle w:val="TableParagraph"/>
              <w:spacing w:before="121"/>
              <w:ind w:left="110" w:right="409"/>
              <w:jc w:val="both"/>
              <w:rPr>
                <w:lang w:val="sr-Latn-ME"/>
              </w:rPr>
            </w:pPr>
            <w:r w:rsidRPr="008B3041">
              <w:rPr>
                <w:b/>
                <w:lang w:val="sr-Latn-ME"/>
              </w:rPr>
              <w:t>Organiz</w:t>
            </w:r>
            <w:r w:rsidR="006C6BE6">
              <w:rPr>
                <w:b/>
                <w:lang w:val="sr-Latn-ME"/>
              </w:rPr>
              <w:t>ovati</w:t>
            </w:r>
            <w:r w:rsidRPr="008B3041">
              <w:rPr>
                <w:b/>
                <w:lang w:val="sr-Latn-ME"/>
              </w:rPr>
              <w:t xml:space="preserve"> ekološke konferencije </w:t>
            </w:r>
            <w:r w:rsidR="006C6BE6">
              <w:rPr>
                <w:b/>
                <w:lang w:val="sr-Latn-ME"/>
              </w:rPr>
              <w:t>na kojima</w:t>
            </w:r>
            <w:r w:rsidRPr="008B3041">
              <w:rPr>
                <w:lang w:val="sr-Latn-ME"/>
              </w:rPr>
              <w:t xml:space="preserve"> učenici mogu predstaviti svoja istraživanja, projekte, ideje i </w:t>
            </w:r>
            <w:r w:rsidR="00D63ABC">
              <w:rPr>
                <w:lang w:val="sr-Latn-ME"/>
              </w:rPr>
              <w:t>p</w:t>
            </w:r>
            <w:r w:rsidRPr="008B3041">
              <w:rPr>
                <w:lang w:val="sr-Latn-ME"/>
              </w:rPr>
              <w:t>ostignuća vezana za održivost, strategije prilagođavanja i ublažavanja klimatskih promjena.</w:t>
            </w:r>
          </w:p>
        </w:tc>
        <w:tc>
          <w:tcPr>
            <w:tcW w:w="580" w:type="pct"/>
          </w:tcPr>
          <w:p w:rsidR="00477049" w:rsidRPr="008B3041" w:rsidRDefault="00477049" w:rsidP="00F70F22">
            <w:pPr>
              <w:pStyle w:val="TableParagraph"/>
              <w:spacing w:before="11"/>
              <w:rPr>
                <w:sz w:val="20"/>
                <w:lang w:val="sr-Latn-ME"/>
              </w:rPr>
            </w:pPr>
          </w:p>
          <w:p w:rsidR="00477049" w:rsidRPr="008B3041" w:rsidRDefault="00477049" w:rsidP="00F70F22">
            <w:pPr>
              <w:pStyle w:val="TableParagraph"/>
              <w:ind w:left="174" w:right="153"/>
              <w:rPr>
                <w:lang w:val="sr-Latn-ME"/>
              </w:rPr>
            </w:pPr>
            <w:r w:rsidRPr="008B3041">
              <w:rPr>
                <w:spacing w:val="-2"/>
                <w:lang w:val="sr-Latn-ME"/>
              </w:rPr>
              <w:t>Umjereno do</w:t>
            </w:r>
            <w:r w:rsidR="00F70F22" w:rsidRPr="008B3041">
              <w:rPr>
                <w:spacing w:val="-2"/>
                <w:lang w:val="sr-Latn-ME"/>
              </w:rPr>
              <w:t xml:space="preserve"> v</w:t>
            </w:r>
            <w:r w:rsidRPr="008B3041">
              <w:rPr>
                <w:lang w:val="sr-Latn-ME"/>
              </w:rPr>
              <w:t>isoko</w:t>
            </w:r>
          </w:p>
        </w:tc>
        <w:tc>
          <w:tcPr>
            <w:tcW w:w="284" w:type="pct"/>
          </w:tcPr>
          <w:p w:rsidR="00477049" w:rsidRPr="008B3041" w:rsidRDefault="00477049" w:rsidP="00F70F22">
            <w:pPr>
              <w:pStyle w:val="TableParagraph"/>
              <w:spacing w:before="12"/>
              <w:rPr>
                <w:sz w:val="32"/>
                <w:lang w:val="sr-Latn-ME"/>
              </w:rPr>
            </w:pPr>
          </w:p>
          <w:p w:rsidR="00477049" w:rsidRPr="008B3041" w:rsidRDefault="00477049" w:rsidP="00F70F22">
            <w:pPr>
              <w:pStyle w:val="TableParagraph"/>
              <w:ind w:right="2"/>
              <w:jc w:val="center"/>
              <w:rPr>
                <w:rFonts w:ascii="Wingdings" w:hAnsi="Wingdings"/>
                <w:lang w:val="sr-Latn-ME"/>
              </w:rPr>
            </w:pPr>
            <w:r w:rsidRPr="008B3041">
              <w:rPr>
                <w:rFonts w:ascii="Wingdings" w:hAnsi="Wingdings"/>
                <w:lang w:val="sr-Latn-ME"/>
              </w:rPr>
              <w:t></w:t>
            </w:r>
          </w:p>
        </w:tc>
        <w:tc>
          <w:tcPr>
            <w:tcW w:w="300" w:type="pct"/>
          </w:tcPr>
          <w:p w:rsidR="00477049" w:rsidRPr="008B3041" w:rsidRDefault="00477049" w:rsidP="00F70F22">
            <w:pPr>
              <w:pStyle w:val="TableParagraph"/>
              <w:spacing w:before="12"/>
              <w:rPr>
                <w:sz w:val="32"/>
                <w:lang w:val="sr-Latn-ME"/>
              </w:rPr>
            </w:pPr>
          </w:p>
          <w:p w:rsidR="00477049" w:rsidRPr="008B3041" w:rsidRDefault="00477049" w:rsidP="00F70F22">
            <w:pPr>
              <w:pStyle w:val="TableParagraph"/>
              <w:ind w:right="333"/>
              <w:jc w:val="right"/>
              <w:rPr>
                <w:rFonts w:ascii="Wingdings" w:hAnsi="Wingdings"/>
                <w:lang w:val="sr-Latn-ME"/>
              </w:rPr>
            </w:pPr>
            <w:r w:rsidRPr="008B3041">
              <w:rPr>
                <w:rFonts w:ascii="Wingdings" w:hAnsi="Wingdings"/>
                <w:lang w:val="sr-Latn-ME"/>
              </w:rPr>
              <w:t></w:t>
            </w:r>
          </w:p>
        </w:tc>
        <w:tc>
          <w:tcPr>
            <w:tcW w:w="247" w:type="pct"/>
          </w:tcPr>
          <w:p w:rsidR="00477049" w:rsidRPr="008B3041" w:rsidRDefault="00477049" w:rsidP="00F70F22">
            <w:pPr>
              <w:pStyle w:val="TableParagraph"/>
              <w:spacing w:before="12"/>
              <w:rPr>
                <w:sz w:val="32"/>
                <w:lang w:val="sr-Latn-ME"/>
              </w:rPr>
            </w:pPr>
          </w:p>
          <w:p w:rsidR="00477049" w:rsidRPr="008B3041" w:rsidRDefault="00477049" w:rsidP="00F70F22">
            <w:pPr>
              <w:pStyle w:val="TableParagraph"/>
              <w:ind w:left="256"/>
              <w:rPr>
                <w:rFonts w:ascii="Wingdings" w:hAnsi="Wingdings"/>
                <w:lang w:val="sr-Latn-ME"/>
              </w:rPr>
            </w:pPr>
            <w:r w:rsidRPr="008B3041">
              <w:rPr>
                <w:rFonts w:ascii="Wingdings" w:hAnsi="Wingdings"/>
                <w:lang w:val="sr-Latn-ME"/>
              </w:rPr>
              <w:t></w:t>
            </w:r>
          </w:p>
        </w:tc>
        <w:tc>
          <w:tcPr>
            <w:tcW w:w="298" w:type="pct"/>
          </w:tcPr>
          <w:p w:rsidR="00477049" w:rsidRPr="008B3041" w:rsidRDefault="00477049" w:rsidP="00F70F22">
            <w:pPr>
              <w:pStyle w:val="TableParagraph"/>
              <w:rPr>
                <w:rFonts w:ascii="Times New Roman"/>
                <w:lang w:val="sr-Latn-ME"/>
              </w:rPr>
            </w:pPr>
          </w:p>
        </w:tc>
        <w:tc>
          <w:tcPr>
            <w:tcW w:w="250" w:type="pct"/>
          </w:tcPr>
          <w:p w:rsidR="00477049" w:rsidRPr="008B3041" w:rsidRDefault="00477049" w:rsidP="00F70F22">
            <w:pPr>
              <w:pStyle w:val="TableParagraph"/>
              <w:rPr>
                <w:rFonts w:ascii="Times New Roman"/>
                <w:lang w:val="sr-Latn-ME"/>
              </w:rPr>
            </w:pPr>
          </w:p>
        </w:tc>
      </w:tr>
      <w:tr w:rsidR="00477049" w:rsidRPr="008B3041" w:rsidTr="006211E5">
        <w:trPr>
          <w:trHeight w:val="1585"/>
        </w:trPr>
        <w:tc>
          <w:tcPr>
            <w:tcW w:w="3041" w:type="pct"/>
            <w:gridSpan w:val="2"/>
          </w:tcPr>
          <w:p w:rsidR="00477049" w:rsidRPr="008B3041" w:rsidRDefault="00477049" w:rsidP="00D63ABC">
            <w:pPr>
              <w:pStyle w:val="TableParagraph"/>
              <w:spacing w:before="120"/>
              <w:ind w:left="110"/>
              <w:jc w:val="both"/>
              <w:rPr>
                <w:lang w:val="sr-Latn-ME"/>
              </w:rPr>
            </w:pPr>
            <w:r w:rsidRPr="008B3041">
              <w:rPr>
                <w:b/>
                <w:lang w:val="sr-Latn-ME"/>
              </w:rPr>
              <w:lastRenderedPageBreak/>
              <w:t>Organiz</w:t>
            </w:r>
            <w:r w:rsidR="00D63ABC">
              <w:rPr>
                <w:b/>
                <w:lang w:val="sr-Latn-ME"/>
              </w:rPr>
              <w:t>ovati</w:t>
            </w:r>
            <w:r w:rsidRPr="008B3041">
              <w:rPr>
                <w:b/>
                <w:lang w:val="sr-Latn-ME"/>
              </w:rPr>
              <w:t xml:space="preserve"> šetnje </w:t>
            </w:r>
            <w:r w:rsidR="00D63ABC">
              <w:rPr>
                <w:b/>
                <w:lang w:val="sr-Latn-ME"/>
              </w:rPr>
              <w:t xml:space="preserve">u </w:t>
            </w:r>
            <w:r w:rsidRPr="008B3041">
              <w:rPr>
                <w:b/>
                <w:lang w:val="sr-Latn-ME"/>
              </w:rPr>
              <w:t>prirod</w:t>
            </w:r>
            <w:r w:rsidR="00D63ABC">
              <w:rPr>
                <w:b/>
                <w:lang w:val="sr-Latn-ME"/>
              </w:rPr>
              <w:t>i</w:t>
            </w:r>
            <w:r w:rsidRPr="008B3041">
              <w:rPr>
                <w:b/>
                <w:lang w:val="sr-Latn-ME"/>
              </w:rPr>
              <w:t xml:space="preserve"> ili izlete</w:t>
            </w:r>
            <w:r w:rsidR="00D63ABC">
              <w:rPr>
                <w:b/>
                <w:lang w:val="sr-Latn-ME"/>
              </w:rPr>
              <w:t xml:space="preserve"> </w:t>
            </w:r>
            <w:r w:rsidRPr="008B3041">
              <w:rPr>
                <w:lang w:val="sr-Latn-ME"/>
              </w:rPr>
              <w:t xml:space="preserve">u lokalne parkove, </w:t>
            </w:r>
            <w:r w:rsidR="00D63ABC">
              <w:rPr>
                <w:lang w:val="sr-Latn-ME"/>
              </w:rPr>
              <w:t>nacionalne</w:t>
            </w:r>
            <w:r w:rsidRPr="008B3041">
              <w:rPr>
                <w:lang w:val="sr-Latn-ME"/>
              </w:rPr>
              <w:t xml:space="preserve"> prirode i </w:t>
            </w:r>
            <w:r w:rsidR="00D63ABC">
              <w:rPr>
                <w:lang w:val="sr-Latn-ME"/>
              </w:rPr>
              <w:t>posjete</w:t>
            </w:r>
            <w:r w:rsidRPr="008B3041">
              <w:rPr>
                <w:lang w:val="sr-Latn-ME"/>
              </w:rPr>
              <w:t xml:space="preserve"> infrastrukturnim objektima kao što su postrojenja za reciklažu otpada, elektrane i postrojenja za tretman otpadnih voda, pružajući praktična iskustva i podižući svijest o klimatskim promjenama i održivim praksama. </w:t>
            </w:r>
            <w:r w:rsidR="00D63ABC">
              <w:rPr>
                <w:lang w:val="sr-Latn-ME"/>
              </w:rPr>
              <w:t xml:space="preserve">Postaviti </w:t>
            </w:r>
            <w:r w:rsidRPr="008B3041">
              <w:rPr>
                <w:lang w:val="sr-Latn-ME"/>
              </w:rPr>
              <w:t>izložb</w:t>
            </w:r>
            <w:r w:rsidR="00D63ABC">
              <w:rPr>
                <w:lang w:val="sr-Latn-ME"/>
              </w:rPr>
              <w:t>u</w:t>
            </w:r>
            <w:r w:rsidRPr="008B3041">
              <w:rPr>
                <w:lang w:val="sr-Latn-ME"/>
              </w:rPr>
              <w:t xml:space="preserve"> sa fotografijama snimljenim tokom </w:t>
            </w:r>
            <w:r w:rsidR="00D63ABC">
              <w:rPr>
                <w:lang w:val="sr-Latn-ME"/>
              </w:rPr>
              <w:t>posjete</w:t>
            </w:r>
            <w:r w:rsidRPr="008B3041">
              <w:rPr>
                <w:lang w:val="sr-Latn-ME"/>
              </w:rPr>
              <w:t>.</w:t>
            </w:r>
          </w:p>
        </w:tc>
        <w:tc>
          <w:tcPr>
            <w:tcW w:w="580" w:type="pct"/>
          </w:tcPr>
          <w:p w:rsidR="00477049" w:rsidRPr="008B3041" w:rsidRDefault="00477049" w:rsidP="00F70F22">
            <w:pPr>
              <w:pStyle w:val="TableParagraph"/>
              <w:rPr>
                <w:lang w:val="sr-Latn-ME"/>
              </w:rPr>
            </w:pPr>
          </w:p>
          <w:p w:rsidR="00477049" w:rsidRPr="008B3041" w:rsidRDefault="00477049" w:rsidP="00F70F22">
            <w:pPr>
              <w:pStyle w:val="TableParagraph"/>
              <w:spacing w:before="8"/>
              <w:rPr>
                <w:sz w:val="20"/>
                <w:lang w:val="sr-Latn-ME"/>
              </w:rPr>
            </w:pPr>
          </w:p>
          <w:p w:rsidR="00477049" w:rsidRPr="008B3041" w:rsidRDefault="00477049" w:rsidP="00F70F22">
            <w:pPr>
              <w:pStyle w:val="TableParagraph"/>
              <w:ind w:left="529" w:right="153" w:hanging="355"/>
              <w:rPr>
                <w:lang w:val="sr-Latn-ME"/>
              </w:rPr>
            </w:pPr>
            <w:r w:rsidRPr="008B3041">
              <w:rPr>
                <w:spacing w:val="-2"/>
                <w:lang w:val="sr-Latn-ME"/>
              </w:rPr>
              <w:t>Umjereno do</w:t>
            </w:r>
            <w:r w:rsidR="00F70F22" w:rsidRPr="008B3041">
              <w:rPr>
                <w:spacing w:val="-2"/>
                <w:lang w:val="sr-Latn-ME"/>
              </w:rPr>
              <w:t xml:space="preserve"> v</w:t>
            </w:r>
            <w:r w:rsidRPr="008B3041">
              <w:rPr>
                <w:lang w:val="sr-Latn-ME"/>
              </w:rPr>
              <w:t>isoko</w:t>
            </w:r>
          </w:p>
        </w:tc>
        <w:tc>
          <w:tcPr>
            <w:tcW w:w="284" w:type="pct"/>
          </w:tcPr>
          <w:p w:rsidR="00477049" w:rsidRPr="008B3041" w:rsidRDefault="00477049" w:rsidP="00F70F22">
            <w:pPr>
              <w:pStyle w:val="TableParagraph"/>
              <w:rPr>
                <w:sz w:val="24"/>
                <w:lang w:val="sr-Latn-ME"/>
              </w:rPr>
            </w:pPr>
          </w:p>
          <w:p w:rsidR="00477049" w:rsidRPr="008B3041" w:rsidRDefault="00477049" w:rsidP="00F70F22">
            <w:pPr>
              <w:pStyle w:val="TableParagraph"/>
              <w:spacing w:before="1"/>
              <w:rPr>
                <w:sz w:val="31"/>
                <w:lang w:val="sr-Latn-ME"/>
              </w:rPr>
            </w:pPr>
          </w:p>
          <w:p w:rsidR="00477049" w:rsidRPr="008B3041" w:rsidRDefault="00477049" w:rsidP="00F70F22">
            <w:pPr>
              <w:pStyle w:val="TableParagraph"/>
              <w:ind w:right="2"/>
              <w:jc w:val="center"/>
              <w:rPr>
                <w:rFonts w:ascii="Wingdings" w:hAnsi="Wingdings"/>
                <w:lang w:val="sr-Latn-ME"/>
              </w:rPr>
            </w:pPr>
            <w:r w:rsidRPr="008B3041">
              <w:rPr>
                <w:rFonts w:ascii="Wingdings" w:hAnsi="Wingdings"/>
                <w:lang w:val="sr-Latn-ME"/>
              </w:rPr>
              <w:t></w:t>
            </w:r>
          </w:p>
        </w:tc>
        <w:tc>
          <w:tcPr>
            <w:tcW w:w="300" w:type="pct"/>
          </w:tcPr>
          <w:p w:rsidR="00477049" w:rsidRPr="008B3041" w:rsidRDefault="00477049" w:rsidP="00F70F22">
            <w:pPr>
              <w:pStyle w:val="TableParagraph"/>
              <w:rPr>
                <w:sz w:val="24"/>
                <w:lang w:val="sr-Latn-ME"/>
              </w:rPr>
            </w:pPr>
          </w:p>
          <w:p w:rsidR="00477049" w:rsidRPr="008B3041" w:rsidRDefault="00477049" w:rsidP="00F70F22">
            <w:pPr>
              <w:pStyle w:val="TableParagraph"/>
              <w:spacing w:before="1"/>
              <w:rPr>
                <w:sz w:val="31"/>
                <w:lang w:val="sr-Latn-ME"/>
              </w:rPr>
            </w:pPr>
          </w:p>
          <w:p w:rsidR="00477049" w:rsidRPr="008B3041" w:rsidRDefault="00477049" w:rsidP="00F70F22">
            <w:pPr>
              <w:pStyle w:val="TableParagraph"/>
              <w:ind w:right="333"/>
              <w:jc w:val="right"/>
              <w:rPr>
                <w:rFonts w:ascii="Wingdings" w:hAnsi="Wingdings"/>
                <w:lang w:val="sr-Latn-ME"/>
              </w:rPr>
            </w:pPr>
            <w:r w:rsidRPr="008B3041">
              <w:rPr>
                <w:rFonts w:ascii="Wingdings" w:hAnsi="Wingdings"/>
                <w:lang w:val="sr-Latn-ME"/>
              </w:rPr>
              <w:t></w:t>
            </w:r>
          </w:p>
        </w:tc>
        <w:tc>
          <w:tcPr>
            <w:tcW w:w="247" w:type="pct"/>
          </w:tcPr>
          <w:p w:rsidR="00477049" w:rsidRPr="008B3041" w:rsidRDefault="00477049" w:rsidP="00F70F22">
            <w:pPr>
              <w:pStyle w:val="TableParagraph"/>
              <w:rPr>
                <w:rFonts w:ascii="Times New Roman"/>
                <w:lang w:val="sr-Latn-ME"/>
              </w:rPr>
            </w:pPr>
          </w:p>
        </w:tc>
        <w:tc>
          <w:tcPr>
            <w:tcW w:w="298" w:type="pct"/>
          </w:tcPr>
          <w:p w:rsidR="00477049" w:rsidRPr="008B3041" w:rsidRDefault="00477049" w:rsidP="00F70F22">
            <w:pPr>
              <w:pStyle w:val="TableParagraph"/>
              <w:rPr>
                <w:sz w:val="24"/>
                <w:lang w:val="sr-Latn-ME"/>
              </w:rPr>
            </w:pPr>
          </w:p>
          <w:p w:rsidR="00477049" w:rsidRPr="008B3041" w:rsidRDefault="00477049" w:rsidP="00F70F22">
            <w:pPr>
              <w:pStyle w:val="TableParagraph"/>
              <w:spacing w:before="1"/>
              <w:rPr>
                <w:sz w:val="31"/>
                <w:lang w:val="sr-Latn-ME"/>
              </w:rPr>
            </w:pPr>
          </w:p>
          <w:p w:rsidR="00477049" w:rsidRPr="008B3041" w:rsidRDefault="00477049" w:rsidP="00F70F22">
            <w:pPr>
              <w:pStyle w:val="TableParagraph"/>
              <w:ind w:right="1"/>
              <w:jc w:val="center"/>
              <w:rPr>
                <w:rFonts w:ascii="Wingdings" w:hAnsi="Wingdings"/>
                <w:lang w:val="sr-Latn-ME"/>
              </w:rPr>
            </w:pPr>
            <w:r w:rsidRPr="008B3041">
              <w:rPr>
                <w:rFonts w:ascii="Wingdings" w:hAnsi="Wingdings"/>
                <w:lang w:val="sr-Latn-ME"/>
              </w:rPr>
              <w:t></w:t>
            </w:r>
          </w:p>
        </w:tc>
        <w:tc>
          <w:tcPr>
            <w:tcW w:w="250" w:type="pct"/>
          </w:tcPr>
          <w:p w:rsidR="00477049" w:rsidRPr="008B3041" w:rsidRDefault="00477049" w:rsidP="00F70F22">
            <w:pPr>
              <w:pStyle w:val="TableParagraph"/>
              <w:rPr>
                <w:rFonts w:ascii="Times New Roman"/>
                <w:lang w:val="sr-Latn-ME"/>
              </w:rPr>
            </w:pPr>
          </w:p>
        </w:tc>
      </w:tr>
      <w:tr w:rsidR="00477049" w:rsidRPr="008B3041" w:rsidTr="006211E5">
        <w:trPr>
          <w:trHeight w:val="1045"/>
        </w:trPr>
        <w:tc>
          <w:tcPr>
            <w:tcW w:w="3041" w:type="pct"/>
            <w:gridSpan w:val="2"/>
          </w:tcPr>
          <w:p w:rsidR="00477049" w:rsidRPr="008B3041" w:rsidRDefault="00477049" w:rsidP="00D63ABC">
            <w:pPr>
              <w:pStyle w:val="TableParagraph"/>
              <w:spacing w:before="116"/>
              <w:ind w:left="110"/>
              <w:jc w:val="both"/>
              <w:rPr>
                <w:lang w:val="sr-Latn-ME"/>
              </w:rPr>
            </w:pPr>
            <w:r w:rsidRPr="008B3041">
              <w:rPr>
                <w:b/>
                <w:lang w:val="sr-Latn-ME"/>
              </w:rPr>
              <w:t>Uključit</w:t>
            </w:r>
            <w:r w:rsidR="00D63ABC">
              <w:rPr>
                <w:b/>
                <w:lang w:val="sr-Latn-ME"/>
              </w:rPr>
              <w:t>i</w:t>
            </w:r>
            <w:r w:rsidRPr="008B3041">
              <w:rPr>
                <w:b/>
                <w:lang w:val="sr-Latn-ME"/>
              </w:rPr>
              <w:t xml:space="preserve"> učenike u projekte </w:t>
            </w:r>
            <w:r w:rsidR="00D63ABC">
              <w:rPr>
                <w:b/>
                <w:lang w:val="sr-Latn-ME"/>
              </w:rPr>
              <w:t>lokalne</w:t>
            </w:r>
            <w:r w:rsidRPr="008B3041">
              <w:rPr>
                <w:b/>
                <w:lang w:val="sr-Latn-ME"/>
              </w:rPr>
              <w:t xml:space="preserve"> zajednic</w:t>
            </w:r>
            <w:r w:rsidR="00D63ABC">
              <w:rPr>
                <w:b/>
                <w:lang w:val="sr-Latn-ME"/>
              </w:rPr>
              <w:t xml:space="preserve">e </w:t>
            </w:r>
            <w:r w:rsidRPr="008B3041">
              <w:rPr>
                <w:lang w:val="sr-Latn-ME"/>
              </w:rPr>
              <w:t xml:space="preserve">kroz koje mogu sarađivati ​​s lokalnim organizacijama na rješavanju specifičnih </w:t>
            </w:r>
            <w:r w:rsidR="00D63ABC">
              <w:rPr>
                <w:lang w:val="sr-Latn-ME"/>
              </w:rPr>
              <w:t>problema</w:t>
            </w:r>
            <w:r w:rsidRPr="008B3041">
              <w:rPr>
                <w:lang w:val="sr-Latn-ME"/>
              </w:rPr>
              <w:t>,</w:t>
            </w:r>
            <w:r w:rsidR="00D63ABC">
              <w:rPr>
                <w:lang w:val="sr-Latn-ME"/>
              </w:rPr>
              <w:t xml:space="preserve"> i podsticati</w:t>
            </w:r>
            <w:r w:rsidRPr="008B3041">
              <w:rPr>
                <w:lang w:val="sr-Latn-ME"/>
              </w:rPr>
              <w:t xml:space="preserve"> aktivno učešć</w:t>
            </w:r>
            <w:r w:rsidR="00D63ABC">
              <w:rPr>
                <w:lang w:val="sr-Latn-ME"/>
              </w:rPr>
              <w:t>e</w:t>
            </w:r>
            <w:r w:rsidRPr="008B3041">
              <w:rPr>
                <w:lang w:val="sr-Latn-ME"/>
              </w:rPr>
              <w:t xml:space="preserve"> u ublažavanju klimatskih promjena na lokalnom nivou.</w:t>
            </w:r>
          </w:p>
        </w:tc>
        <w:tc>
          <w:tcPr>
            <w:tcW w:w="580" w:type="pct"/>
          </w:tcPr>
          <w:p w:rsidR="00477049" w:rsidRPr="008B3041" w:rsidRDefault="00477049" w:rsidP="00F70F22">
            <w:pPr>
              <w:pStyle w:val="TableParagraph"/>
              <w:spacing w:before="6"/>
              <w:rPr>
                <w:sz w:val="20"/>
                <w:lang w:val="sr-Latn-ME"/>
              </w:rPr>
            </w:pPr>
          </w:p>
          <w:p w:rsidR="00477049" w:rsidRPr="008B3041" w:rsidRDefault="00477049" w:rsidP="00F70F22">
            <w:pPr>
              <w:pStyle w:val="TableParagraph"/>
              <w:ind w:left="529" w:right="153" w:hanging="355"/>
              <w:rPr>
                <w:lang w:val="sr-Latn-ME"/>
              </w:rPr>
            </w:pPr>
            <w:r w:rsidRPr="008B3041">
              <w:rPr>
                <w:spacing w:val="-2"/>
                <w:lang w:val="sr-Latn-ME"/>
              </w:rPr>
              <w:t>Umjereno do</w:t>
            </w:r>
            <w:r w:rsidR="00F70F22" w:rsidRPr="008B3041">
              <w:rPr>
                <w:spacing w:val="-2"/>
                <w:lang w:val="sr-Latn-ME"/>
              </w:rPr>
              <w:t xml:space="preserve"> v</w:t>
            </w:r>
            <w:r w:rsidRPr="008B3041">
              <w:rPr>
                <w:lang w:val="sr-Latn-ME"/>
              </w:rPr>
              <w:t>isoko</w:t>
            </w:r>
          </w:p>
        </w:tc>
        <w:tc>
          <w:tcPr>
            <w:tcW w:w="284" w:type="pct"/>
          </w:tcPr>
          <w:p w:rsidR="00477049" w:rsidRPr="008B3041" w:rsidRDefault="00477049" w:rsidP="00F70F22">
            <w:pPr>
              <w:pStyle w:val="TableParagraph"/>
              <w:rPr>
                <w:rFonts w:ascii="Times New Roman"/>
                <w:lang w:val="sr-Latn-ME"/>
              </w:rPr>
            </w:pPr>
          </w:p>
        </w:tc>
        <w:tc>
          <w:tcPr>
            <w:tcW w:w="300" w:type="pct"/>
          </w:tcPr>
          <w:p w:rsidR="00477049" w:rsidRPr="008B3041" w:rsidRDefault="00477049" w:rsidP="00F70F22">
            <w:pPr>
              <w:pStyle w:val="TableParagraph"/>
              <w:spacing w:before="12"/>
              <w:rPr>
                <w:sz w:val="32"/>
                <w:lang w:val="sr-Latn-ME"/>
              </w:rPr>
            </w:pPr>
          </w:p>
          <w:p w:rsidR="00477049" w:rsidRPr="008B3041" w:rsidRDefault="00477049" w:rsidP="00F70F22">
            <w:pPr>
              <w:pStyle w:val="TableParagraph"/>
              <w:ind w:right="333"/>
              <w:jc w:val="right"/>
              <w:rPr>
                <w:rFonts w:ascii="Wingdings" w:hAnsi="Wingdings"/>
                <w:lang w:val="sr-Latn-ME"/>
              </w:rPr>
            </w:pPr>
            <w:r w:rsidRPr="008B3041">
              <w:rPr>
                <w:rFonts w:ascii="Wingdings" w:hAnsi="Wingdings"/>
                <w:lang w:val="sr-Latn-ME"/>
              </w:rPr>
              <w:t></w:t>
            </w:r>
          </w:p>
        </w:tc>
        <w:tc>
          <w:tcPr>
            <w:tcW w:w="247" w:type="pct"/>
          </w:tcPr>
          <w:p w:rsidR="00477049" w:rsidRPr="008B3041" w:rsidRDefault="00477049" w:rsidP="00F70F22">
            <w:pPr>
              <w:pStyle w:val="TableParagraph"/>
              <w:spacing w:before="12"/>
              <w:rPr>
                <w:sz w:val="32"/>
                <w:lang w:val="sr-Latn-ME"/>
              </w:rPr>
            </w:pPr>
          </w:p>
          <w:p w:rsidR="00477049" w:rsidRPr="008B3041" w:rsidRDefault="00477049" w:rsidP="00F70F22">
            <w:pPr>
              <w:pStyle w:val="TableParagraph"/>
              <w:ind w:left="256"/>
              <w:rPr>
                <w:rFonts w:ascii="Wingdings" w:hAnsi="Wingdings"/>
                <w:lang w:val="sr-Latn-ME"/>
              </w:rPr>
            </w:pPr>
            <w:r w:rsidRPr="008B3041">
              <w:rPr>
                <w:rFonts w:ascii="Wingdings" w:hAnsi="Wingdings"/>
                <w:lang w:val="sr-Latn-ME"/>
              </w:rPr>
              <w:t></w:t>
            </w:r>
          </w:p>
        </w:tc>
        <w:tc>
          <w:tcPr>
            <w:tcW w:w="298" w:type="pct"/>
          </w:tcPr>
          <w:p w:rsidR="00477049" w:rsidRPr="008B3041" w:rsidRDefault="00477049" w:rsidP="00F70F22">
            <w:pPr>
              <w:pStyle w:val="TableParagraph"/>
              <w:rPr>
                <w:rFonts w:ascii="Times New Roman"/>
                <w:lang w:val="sr-Latn-ME"/>
              </w:rPr>
            </w:pPr>
          </w:p>
        </w:tc>
        <w:tc>
          <w:tcPr>
            <w:tcW w:w="250" w:type="pct"/>
          </w:tcPr>
          <w:p w:rsidR="00477049" w:rsidRPr="008B3041" w:rsidRDefault="00477049" w:rsidP="00F70F22">
            <w:pPr>
              <w:pStyle w:val="TableParagraph"/>
              <w:spacing w:before="12"/>
              <w:rPr>
                <w:sz w:val="32"/>
                <w:lang w:val="sr-Latn-ME"/>
              </w:rPr>
            </w:pPr>
          </w:p>
          <w:p w:rsidR="00477049" w:rsidRPr="008B3041" w:rsidRDefault="00477049" w:rsidP="00F70F22">
            <w:pPr>
              <w:pStyle w:val="TableParagraph"/>
              <w:ind w:right="267"/>
              <w:jc w:val="right"/>
              <w:rPr>
                <w:rFonts w:ascii="Wingdings" w:hAnsi="Wingdings"/>
                <w:lang w:val="sr-Latn-ME"/>
              </w:rPr>
            </w:pPr>
            <w:r w:rsidRPr="008B3041">
              <w:rPr>
                <w:rFonts w:ascii="Wingdings" w:hAnsi="Wingdings"/>
                <w:lang w:val="sr-Latn-ME"/>
              </w:rPr>
              <w:t></w:t>
            </w:r>
          </w:p>
        </w:tc>
      </w:tr>
      <w:tr w:rsidR="00477049" w:rsidRPr="008B3041" w:rsidTr="00477049">
        <w:trPr>
          <w:trHeight w:val="510"/>
        </w:trPr>
        <w:tc>
          <w:tcPr>
            <w:tcW w:w="5000" w:type="pct"/>
            <w:gridSpan w:val="8"/>
            <w:shd w:val="clear" w:color="auto" w:fill="F1F1F1"/>
          </w:tcPr>
          <w:p w:rsidR="00477049" w:rsidRPr="008B3041" w:rsidRDefault="00477049" w:rsidP="00F70F22">
            <w:pPr>
              <w:pStyle w:val="TableParagraph"/>
              <w:spacing w:before="121"/>
              <w:ind w:left="3428" w:right="3421"/>
              <w:jc w:val="center"/>
              <w:rPr>
                <w:b/>
                <w:lang w:val="sr-Latn-ME"/>
              </w:rPr>
            </w:pPr>
            <w:r w:rsidRPr="008B3041">
              <w:rPr>
                <w:b/>
                <w:lang w:val="sr-Latn-ME"/>
              </w:rPr>
              <w:t>Praktični projekti i inicijative</w:t>
            </w:r>
          </w:p>
        </w:tc>
      </w:tr>
      <w:tr w:rsidR="00477049" w:rsidRPr="008B3041" w:rsidTr="006211E5">
        <w:trPr>
          <w:trHeight w:val="1045"/>
        </w:trPr>
        <w:tc>
          <w:tcPr>
            <w:tcW w:w="3041" w:type="pct"/>
            <w:gridSpan w:val="2"/>
          </w:tcPr>
          <w:p w:rsidR="00477049" w:rsidRPr="008B3041" w:rsidRDefault="00477049" w:rsidP="00D63ABC">
            <w:pPr>
              <w:pStyle w:val="TableParagraph"/>
              <w:spacing w:before="115"/>
              <w:ind w:left="110" w:right="117"/>
              <w:jc w:val="both"/>
              <w:rPr>
                <w:lang w:val="sr-Latn-ME"/>
              </w:rPr>
            </w:pPr>
            <w:r w:rsidRPr="008B3041">
              <w:rPr>
                <w:b/>
                <w:lang w:val="sr-Latn-ME"/>
              </w:rPr>
              <w:t>Organi</w:t>
            </w:r>
            <w:r w:rsidR="00D63ABC">
              <w:rPr>
                <w:b/>
                <w:lang w:val="sr-Latn-ME"/>
              </w:rPr>
              <w:t>zovati</w:t>
            </w:r>
            <w:r w:rsidRPr="008B3041">
              <w:rPr>
                <w:b/>
                <w:lang w:val="sr-Latn-ME"/>
              </w:rPr>
              <w:t xml:space="preserve"> eko-umjetničke projekte</w:t>
            </w:r>
            <w:r w:rsidR="00D63ABC">
              <w:rPr>
                <w:b/>
                <w:lang w:val="sr-Latn-ME"/>
              </w:rPr>
              <w:t xml:space="preserve"> i,</w:t>
            </w:r>
            <w:r w:rsidRPr="008B3041">
              <w:rPr>
                <w:lang w:val="sr-Latn-ME"/>
              </w:rPr>
              <w:t xml:space="preserve"> osim podizanja svijesti o važnosti smanjenja otpada, po</w:t>
            </w:r>
            <w:r w:rsidR="00D63ABC">
              <w:rPr>
                <w:lang w:val="sr-Latn-ME"/>
              </w:rPr>
              <w:t>dsticati</w:t>
            </w:r>
            <w:r w:rsidRPr="008B3041">
              <w:rPr>
                <w:lang w:val="sr-Latn-ME"/>
              </w:rPr>
              <w:t xml:space="preserve"> učenike da stvaraju umjetnička djela koristeći reciklirane materijale ili prirodne resurse.</w:t>
            </w:r>
          </w:p>
        </w:tc>
        <w:tc>
          <w:tcPr>
            <w:tcW w:w="580" w:type="pct"/>
          </w:tcPr>
          <w:p w:rsidR="00477049" w:rsidRPr="008B3041" w:rsidRDefault="00477049" w:rsidP="00F70F22">
            <w:pPr>
              <w:pStyle w:val="TableParagraph"/>
              <w:spacing w:before="7"/>
              <w:rPr>
                <w:sz w:val="31"/>
                <w:lang w:val="sr-Latn-ME"/>
              </w:rPr>
            </w:pPr>
          </w:p>
          <w:p w:rsidR="00477049" w:rsidRPr="008B3041" w:rsidRDefault="00477049" w:rsidP="00F70F22">
            <w:pPr>
              <w:pStyle w:val="TableParagraph"/>
              <w:ind w:left="262" w:right="262"/>
              <w:jc w:val="center"/>
              <w:rPr>
                <w:lang w:val="sr-Latn-ME"/>
              </w:rPr>
            </w:pPr>
            <w:r w:rsidRPr="008B3041">
              <w:rPr>
                <w:lang w:val="sr-Latn-ME"/>
              </w:rPr>
              <w:t>Nisko</w:t>
            </w:r>
          </w:p>
        </w:tc>
        <w:tc>
          <w:tcPr>
            <w:tcW w:w="284" w:type="pct"/>
          </w:tcPr>
          <w:p w:rsidR="00477049" w:rsidRPr="008B3041" w:rsidRDefault="00477049" w:rsidP="00F70F22">
            <w:pPr>
              <w:pStyle w:val="TableParagraph"/>
              <w:spacing w:before="11"/>
              <w:rPr>
                <w:sz w:val="32"/>
                <w:lang w:val="sr-Latn-ME"/>
              </w:rPr>
            </w:pPr>
          </w:p>
          <w:p w:rsidR="00477049" w:rsidRPr="008B3041" w:rsidRDefault="00477049" w:rsidP="00F70F22">
            <w:pPr>
              <w:pStyle w:val="TableParagraph"/>
              <w:ind w:right="2"/>
              <w:jc w:val="center"/>
              <w:rPr>
                <w:rFonts w:ascii="Wingdings" w:hAnsi="Wingdings"/>
                <w:lang w:val="sr-Latn-ME"/>
              </w:rPr>
            </w:pPr>
            <w:r w:rsidRPr="008B3041">
              <w:rPr>
                <w:rFonts w:ascii="Wingdings" w:hAnsi="Wingdings"/>
                <w:lang w:val="sr-Latn-ME"/>
              </w:rPr>
              <w:t></w:t>
            </w:r>
          </w:p>
        </w:tc>
        <w:tc>
          <w:tcPr>
            <w:tcW w:w="300" w:type="pct"/>
          </w:tcPr>
          <w:p w:rsidR="00477049" w:rsidRPr="008B3041" w:rsidRDefault="00477049" w:rsidP="00F70F22">
            <w:pPr>
              <w:pStyle w:val="TableParagraph"/>
              <w:spacing w:before="11"/>
              <w:rPr>
                <w:sz w:val="32"/>
                <w:lang w:val="sr-Latn-ME"/>
              </w:rPr>
            </w:pPr>
          </w:p>
          <w:p w:rsidR="00477049" w:rsidRPr="008B3041" w:rsidRDefault="00477049" w:rsidP="00F70F22">
            <w:pPr>
              <w:pStyle w:val="TableParagraph"/>
              <w:ind w:right="333"/>
              <w:jc w:val="right"/>
              <w:rPr>
                <w:rFonts w:ascii="Wingdings" w:hAnsi="Wingdings"/>
                <w:lang w:val="sr-Latn-ME"/>
              </w:rPr>
            </w:pPr>
            <w:r w:rsidRPr="008B3041">
              <w:rPr>
                <w:rFonts w:ascii="Wingdings" w:hAnsi="Wingdings"/>
                <w:lang w:val="sr-Latn-ME"/>
              </w:rPr>
              <w:t></w:t>
            </w:r>
          </w:p>
        </w:tc>
        <w:tc>
          <w:tcPr>
            <w:tcW w:w="247" w:type="pct"/>
          </w:tcPr>
          <w:p w:rsidR="00477049" w:rsidRPr="008B3041" w:rsidRDefault="00477049" w:rsidP="00F70F22">
            <w:pPr>
              <w:pStyle w:val="TableParagraph"/>
              <w:rPr>
                <w:rFonts w:ascii="Times New Roman"/>
                <w:lang w:val="sr-Latn-ME"/>
              </w:rPr>
            </w:pPr>
          </w:p>
        </w:tc>
        <w:tc>
          <w:tcPr>
            <w:tcW w:w="298" w:type="pct"/>
          </w:tcPr>
          <w:p w:rsidR="00477049" w:rsidRPr="008B3041" w:rsidRDefault="00477049" w:rsidP="00F70F22">
            <w:pPr>
              <w:pStyle w:val="TableParagraph"/>
              <w:rPr>
                <w:rFonts w:ascii="Times New Roman"/>
                <w:lang w:val="sr-Latn-ME"/>
              </w:rPr>
            </w:pPr>
          </w:p>
        </w:tc>
        <w:tc>
          <w:tcPr>
            <w:tcW w:w="250" w:type="pct"/>
          </w:tcPr>
          <w:p w:rsidR="00477049" w:rsidRPr="008B3041" w:rsidRDefault="00477049" w:rsidP="00F70F22">
            <w:pPr>
              <w:pStyle w:val="TableParagraph"/>
              <w:rPr>
                <w:rFonts w:ascii="Times New Roman"/>
                <w:lang w:val="sr-Latn-ME"/>
              </w:rPr>
            </w:pPr>
          </w:p>
        </w:tc>
      </w:tr>
      <w:tr w:rsidR="00477049" w:rsidRPr="008B3041" w:rsidTr="006211E5">
        <w:trPr>
          <w:trHeight w:val="1045"/>
        </w:trPr>
        <w:tc>
          <w:tcPr>
            <w:tcW w:w="3041" w:type="pct"/>
            <w:gridSpan w:val="2"/>
          </w:tcPr>
          <w:p w:rsidR="00477049" w:rsidRPr="008B3041" w:rsidRDefault="00477049" w:rsidP="00D63ABC">
            <w:pPr>
              <w:pStyle w:val="TableParagraph"/>
              <w:spacing w:before="115"/>
              <w:ind w:left="110" w:right="247"/>
              <w:jc w:val="both"/>
              <w:rPr>
                <w:lang w:val="sr-Latn-ME"/>
              </w:rPr>
            </w:pPr>
            <w:r w:rsidRPr="008B3041">
              <w:rPr>
                <w:b/>
                <w:lang w:val="sr-Latn-ME"/>
              </w:rPr>
              <w:t>Sprovesti opštu reviziju škole</w:t>
            </w:r>
            <w:r w:rsidR="00D63ABC">
              <w:rPr>
                <w:b/>
                <w:lang w:val="sr-Latn-ME"/>
              </w:rPr>
              <w:t xml:space="preserve"> </w:t>
            </w:r>
            <w:r w:rsidRPr="008B3041">
              <w:rPr>
                <w:lang w:val="sr-Latn-ME"/>
              </w:rPr>
              <w:t>tokom kojeg učenici mogu prikupiti podatke o korištenju resursa, analizirati ih, identif</w:t>
            </w:r>
            <w:r w:rsidR="00D63ABC">
              <w:rPr>
                <w:lang w:val="sr-Latn-ME"/>
              </w:rPr>
              <w:t>ikovati</w:t>
            </w:r>
            <w:r w:rsidRPr="008B3041">
              <w:rPr>
                <w:lang w:val="sr-Latn-ME"/>
              </w:rPr>
              <w:t xml:space="preserve"> neodržive prakse i predložiti održive i klimatski prihvatljive akc</w:t>
            </w:r>
            <w:r w:rsidR="00D63ABC">
              <w:rPr>
                <w:lang w:val="sr-Latn-ME"/>
              </w:rPr>
              <w:t>tivnosti.</w:t>
            </w:r>
          </w:p>
        </w:tc>
        <w:tc>
          <w:tcPr>
            <w:tcW w:w="580" w:type="pct"/>
          </w:tcPr>
          <w:p w:rsidR="00477049" w:rsidRPr="008B3041" w:rsidRDefault="00477049" w:rsidP="00F70F22">
            <w:pPr>
              <w:pStyle w:val="TableParagraph"/>
              <w:spacing w:before="7"/>
              <w:rPr>
                <w:sz w:val="31"/>
                <w:lang w:val="sr-Latn-ME"/>
              </w:rPr>
            </w:pPr>
          </w:p>
          <w:p w:rsidR="00477049" w:rsidRPr="008B3041" w:rsidRDefault="00477049" w:rsidP="00F70F22">
            <w:pPr>
              <w:pStyle w:val="TableParagraph"/>
              <w:ind w:left="262" w:right="262"/>
              <w:jc w:val="center"/>
              <w:rPr>
                <w:lang w:val="sr-Latn-ME"/>
              </w:rPr>
            </w:pPr>
            <w:r w:rsidRPr="008B3041">
              <w:rPr>
                <w:lang w:val="sr-Latn-ME"/>
              </w:rPr>
              <w:t>Nisko</w:t>
            </w:r>
          </w:p>
        </w:tc>
        <w:tc>
          <w:tcPr>
            <w:tcW w:w="284" w:type="pct"/>
          </w:tcPr>
          <w:p w:rsidR="00477049" w:rsidRPr="008B3041" w:rsidRDefault="00477049" w:rsidP="00F70F22">
            <w:pPr>
              <w:pStyle w:val="TableParagraph"/>
              <w:spacing w:before="11"/>
              <w:rPr>
                <w:sz w:val="32"/>
                <w:lang w:val="sr-Latn-ME"/>
              </w:rPr>
            </w:pPr>
          </w:p>
          <w:p w:rsidR="00477049" w:rsidRPr="008B3041" w:rsidRDefault="00477049" w:rsidP="00F70F22">
            <w:pPr>
              <w:pStyle w:val="TableParagraph"/>
              <w:ind w:right="2"/>
              <w:jc w:val="center"/>
              <w:rPr>
                <w:rFonts w:ascii="Wingdings" w:hAnsi="Wingdings"/>
                <w:lang w:val="sr-Latn-ME"/>
              </w:rPr>
            </w:pPr>
            <w:r w:rsidRPr="008B3041">
              <w:rPr>
                <w:rFonts w:ascii="Wingdings" w:hAnsi="Wingdings"/>
                <w:lang w:val="sr-Latn-ME"/>
              </w:rPr>
              <w:t></w:t>
            </w:r>
          </w:p>
        </w:tc>
        <w:tc>
          <w:tcPr>
            <w:tcW w:w="300" w:type="pct"/>
          </w:tcPr>
          <w:p w:rsidR="00477049" w:rsidRPr="008B3041" w:rsidRDefault="00477049" w:rsidP="00F70F22">
            <w:pPr>
              <w:pStyle w:val="TableParagraph"/>
              <w:spacing w:before="11"/>
              <w:rPr>
                <w:sz w:val="32"/>
                <w:lang w:val="sr-Latn-ME"/>
              </w:rPr>
            </w:pPr>
          </w:p>
          <w:p w:rsidR="00477049" w:rsidRPr="008B3041" w:rsidRDefault="00477049" w:rsidP="00F70F22">
            <w:pPr>
              <w:pStyle w:val="TableParagraph"/>
              <w:ind w:right="333"/>
              <w:jc w:val="right"/>
              <w:rPr>
                <w:rFonts w:ascii="Wingdings" w:hAnsi="Wingdings"/>
                <w:lang w:val="sr-Latn-ME"/>
              </w:rPr>
            </w:pPr>
            <w:r w:rsidRPr="008B3041">
              <w:rPr>
                <w:rFonts w:ascii="Wingdings" w:hAnsi="Wingdings"/>
                <w:lang w:val="sr-Latn-ME"/>
              </w:rPr>
              <w:t></w:t>
            </w:r>
          </w:p>
        </w:tc>
        <w:tc>
          <w:tcPr>
            <w:tcW w:w="247" w:type="pct"/>
          </w:tcPr>
          <w:p w:rsidR="00477049" w:rsidRPr="008B3041" w:rsidRDefault="00477049" w:rsidP="00F70F22">
            <w:pPr>
              <w:pStyle w:val="TableParagraph"/>
              <w:spacing w:before="11"/>
              <w:rPr>
                <w:sz w:val="32"/>
                <w:lang w:val="sr-Latn-ME"/>
              </w:rPr>
            </w:pPr>
          </w:p>
          <w:p w:rsidR="00477049" w:rsidRPr="008B3041" w:rsidRDefault="00477049" w:rsidP="00F70F22">
            <w:pPr>
              <w:pStyle w:val="TableParagraph"/>
              <w:ind w:left="256"/>
              <w:rPr>
                <w:rFonts w:ascii="Wingdings" w:hAnsi="Wingdings"/>
                <w:lang w:val="sr-Latn-ME"/>
              </w:rPr>
            </w:pPr>
            <w:r w:rsidRPr="008B3041">
              <w:rPr>
                <w:rFonts w:ascii="Wingdings" w:hAnsi="Wingdings"/>
                <w:lang w:val="sr-Latn-ME"/>
              </w:rPr>
              <w:t></w:t>
            </w:r>
          </w:p>
        </w:tc>
        <w:tc>
          <w:tcPr>
            <w:tcW w:w="298" w:type="pct"/>
          </w:tcPr>
          <w:p w:rsidR="00477049" w:rsidRPr="008B3041" w:rsidRDefault="00477049" w:rsidP="00F70F22">
            <w:pPr>
              <w:pStyle w:val="TableParagraph"/>
              <w:rPr>
                <w:rFonts w:ascii="Times New Roman"/>
                <w:lang w:val="sr-Latn-ME"/>
              </w:rPr>
            </w:pPr>
          </w:p>
        </w:tc>
        <w:tc>
          <w:tcPr>
            <w:tcW w:w="250" w:type="pct"/>
          </w:tcPr>
          <w:p w:rsidR="00477049" w:rsidRPr="008B3041" w:rsidRDefault="00477049" w:rsidP="00F70F22">
            <w:pPr>
              <w:pStyle w:val="TableParagraph"/>
              <w:rPr>
                <w:rFonts w:ascii="Times New Roman"/>
                <w:lang w:val="sr-Latn-ME"/>
              </w:rPr>
            </w:pPr>
          </w:p>
        </w:tc>
      </w:tr>
      <w:tr w:rsidR="00477049" w:rsidRPr="008B3041" w:rsidTr="006211E5">
        <w:trPr>
          <w:trHeight w:val="1045"/>
        </w:trPr>
        <w:tc>
          <w:tcPr>
            <w:tcW w:w="3041" w:type="pct"/>
            <w:gridSpan w:val="2"/>
          </w:tcPr>
          <w:p w:rsidR="00477049" w:rsidRPr="008B3041" w:rsidRDefault="00477049" w:rsidP="00F70F22">
            <w:pPr>
              <w:pStyle w:val="TableParagraph"/>
              <w:spacing w:before="120"/>
              <w:ind w:left="110" w:right="859"/>
              <w:jc w:val="both"/>
              <w:rPr>
                <w:lang w:val="sr-Latn-ME"/>
              </w:rPr>
            </w:pPr>
            <w:r w:rsidRPr="008B3041">
              <w:rPr>
                <w:b/>
                <w:lang w:val="sr-Latn-ME"/>
              </w:rPr>
              <w:t>Implementirati program upravljanja otpadom</w:t>
            </w:r>
            <w:r w:rsidR="00EC1B7A">
              <w:rPr>
                <w:b/>
                <w:lang w:val="sr-Latn-ME"/>
              </w:rPr>
              <w:t xml:space="preserve"> </w:t>
            </w:r>
            <w:r w:rsidRPr="008B3041">
              <w:rPr>
                <w:lang w:val="sr-Latn-ME"/>
              </w:rPr>
              <w:t xml:space="preserve">u školi </w:t>
            </w:r>
            <w:r w:rsidR="006211E5">
              <w:rPr>
                <w:lang w:val="sr-Latn-ME"/>
              </w:rPr>
              <w:t>kroz koji</w:t>
            </w:r>
            <w:r w:rsidRPr="008B3041">
              <w:rPr>
                <w:lang w:val="sr-Latn-ME"/>
              </w:rPr>
              <w:t xml:space="preserve"> učenici aktivno učestvuju u sortiranju otpada i edukaciji svojih vršnjaka o pravilnim praksama upravljanja otpadom koje doprinose ublažavanju klimatskih promjena.</w:t>
            </w:r>
          </w:p>
        </w:tc>
        <w:tc>
          <w:tcPr>
            <w:tcW w:w="580" w:type="pct"/>
          </w:tcPr>
          <w:p w:rsidR="00477049" w:rsidRPr="008B3041" w:rsidRDefault="00477049" w:rsidP="00F70F22">
            <w:pPr>
              <w:pStyle w:val="TableParagraph"/>
              <w:spacing w:before="12"/>
              <w:rPr>
                <w:sz w:val="31"/>
                <w:lang w:val="sr-Latn-ME"/>
              </w:rPr>
            </w:pPr>
          </w:p>
          <w:p w:rsidR="00477049" w:rsidRPr="008B3041" w:rsidRDefault="00477049" w:rsidP="00F70F22">
            <w:pPr>
              <w:pStyle w:val="TableParagraph"/>
              <w:ind w:left="262" w:right="262"/>
              <w:jc w:val="center"/>
              <w:rPr>
                <w:lang w:val="sr-Latn-ME"/>
              </w:rPr>
            </w:pPr>
            <w:r w:rsidRPr="008B3041">
              <w:rPr>
                <w:lang w:val="sr-Latn-ME"/>
              </w:rPr>
              <w:t>Nisko</w:t>
            </w:r>
          </w:p>
        </w:tc>
        <w:tc>
          <w:tcPr>
            <w:tcW w:w="284" w:type="pct"/>
          </w:tcPr>
          <w:p w:rsidR="00477049" w:rsidRPr="008B3041" w:rsidRDefault="00477049" w:rsidP="00F70F22">
            <w:pPr>
              <w:pStyle w:val="TableParagraph"/>
              <w:rPr>
                <w:rFonts w:ascii="Times New Roman"/>
                <w:lang w:val="sr-Latn-ME"/>
              </w:rPr>
            </w:pPr>
          </w:p>
        </w:tc>
        <w:tc>
          <w:tcPr>
            <w:tcW w:w="300" w:type="pct"/>
          </w:tcPr>
          <w:p w:rsidR="00477049" w:rsidRPr="008B3041" w:rsidRDefault="00477049" w:rsidP="00F70F22">
            <w:pPr>
              <w:pStyle w:val="TableParagraph"/>
              <w:spacing w:before="11"/>
              <w:rPr>
                <w:sz w:val="32"/>
                <w:lang w:val="sr-Latn-ME"/>
              </w:rPr>
            </w:pPr>
          </w:p>
          <w:p w:rsidR="00477049" w:rsidRPr="008B3041" w:rsidRDefault="00477049" w:rsidP="00F70F22">
            <w:pPr>
              <w:pStyle w:val="TableParagraph"/>
              <w:ind w:right="333"/>
              <w:jc w:val="right"/>
              <w:rPr>
                <w:rFonts w:ascii="Wingdings" w:hAnsi="Wingdings"/>
                <w:lang w:val="sr-Latn-ME"/>
              </w:rPr>
            </w:pPr>
            <w:r w:rsidRPr="008B3041">
              <w:rPr>
                <w:rFonts w:ascii="Wingdings" w:hAnsi="Wingdings"/>
                <w:lang w:val="sr-Latn-ME"/>
              </w:rPr>
              <w:t></w:t>
            </w:r>
          </w:p>
        </w:tc>
        <w:tc>
          <w:tcPr>
            <w:tcW w:w="247" w:type="pct"/>
          </w:tcPr>
          <w:p w:rsidR="00477049" w:rsidRPr="008B3041" w:rsidRDefault="00477049" w:rsidP="00F70F22">
            <w:pPr>
              <w:pStyle w:val="TableParagraph"/>
              <w:spacing w:before="11"/>
              <w:rPr>
                <w:sz w:val="32"/>
                <w:lang w:val="sr-Latn-ME"/>
              </w:rPr>
            </w:pPr>
          </w:p>
          <w:p w:rsidR="00477049" w:rsidRPr="008B3041" w:rsidRDefault="00477049" w:rsidP="00F70F22">
            <w:pPr>
              <w:pStyle w:val="TableParagraph"/>
              <w:ind w:left="256"/>
              <w:rPr>
                <w:rFonts w:ascii="Wingdings" w:hAnsi="Wingdings"/>
                <w:lang w:val="sr-Latn-ME"/>
              </w:rPr>
            </w:pPr>
            <w:r w:rsidRPr="008B3041">
              <w:rPr>
                <w:rFonts w:ascii="Wingdings" w:hAnsi="Wingdings"/>
                <w:lang w:val="sr-Latn-ME"/>
              </w:rPr>
              <w:t></w:t>
            </w:r>
          </w:p>
        </w:tc>
        <w:tc>
          <w:tcPr>
            <w:tcW w:w="298" w:type="pct"/>
          </w:tcPr>
          <w:p w:rsidR="00477049" w:rsidRPr="008B3041" w:rsidRDefault="00477049" w:rsidP="00F70F22">
            <w:pPr>
              <w:pStyle w:val="TableParagraph"/>
              <w:rPr>
                <w:rFonts w:ascii="Times New Roman"/>
                <w:lang w:val="sr-Latn-ME"/>
              </w:rPr>
            </w:pPr>
          </w:p>
        </w:tc>
        <w:tc>
          <w:tcPr>
            <w:tcW w:w="250" w:type="pct"/>
          </w:tcPr>
          <w:p w:rsidR="00477049" w:rsidRPr="008B3041" w:rsidRDefault="00477049" w:rsidP="00F70F22">
            <w:pPr>
              <w:pStyle w:val="TableParagraph"/>
              <w:spacing w:before="11"/>
              <w:rPr>
                <w:sz w:val="32"/>
                <w:lang w:val="sr-Latn-ME"/>
              </w:rPr>
            </w:pPr>
          </w:p>
          <w:p w:rsidR="00477049" w:rsidRPr="008B3041" w:rsidRDefault="00477049" w:rsidP="00F70F22">
            <w:pPr>
              <w:pStyle w:val="TableParagraph"/>
              <w:ind w:right="267"/>
              <w:jc w:val="right"/>
              <w:rPr>
                <w:rFonts w:ascii="Wingdings" w:hAnsi="Wingdings"/>
                <w:lang w:val="sr-Latn-ME"/>
              </w:rPr>
            </w:pPr>
            <w:r w:rsidRPr="008B3041">
              <w:rPr>
                <w:rFonts w:ascii="Wingdings" w:hAnsi="Wingdings"/>
                <w:lang w:val="sr-Latn-ME"/>
              </w:rPr>
              <w:t></w:t>
            </w:r>
          </w:p>
        </w:tc>
      </w:tr>
      <w:tr w:rsidR="00477049" w:rsidRPr="008B3041" w:rsidTr="006211E5">
        <w:trPr>
          <w:trHeight w:val="775"/>
        </w:trPr>
        <w:tc>
          <w:tcPr>
            <w:tcW w:w="3041" w:type="pct"/>
            <w:gridSpan w:val="2"/>
          </w:tcPr>
          <w:p w:rsidR="00477049" w:rsidRPr="008B3041" w:rsidRDefault="00477049" w:rsidP="00F70F22">
            <w:pPr>
              <w:pStyle w:val="TableParagraph"/>
              <w:spacing w:before="121"/>
              <w:ind w:left="110" w:right="117"/>
              <w:rPr>
                <w:lang w:val="sr-Latn-ME"/>
              </w:rPr>
            </w:pPr>
            <w:r w:rsidRPr="008B3041">
              <w:rPr>
                <w:b/>
                <w:lang w:val="sr-Latn-ME"/>
              </w:rPr>
              <w:t>Organiz</w:t>
            </w:r>
            <w:r w:rsidR="006211E5">
              <w:rPr>
                <w:b/>
                <w:lang w:val="sr-Latn-ME"/>
              </w:rPr>
              <w:t>ovati</w:t>
            </w:r>
            <w:r w:rsidRPr="008B3041">
              <w:rPr>
                <w:b/>
                <w:lang w:val="sr-Latn-ME"/>
              </w:rPr>
              <w:t xml:space="preserve"> izazove </w:t>
            </w:r>
            <w:r w:rsidR="006211E5">
              <w:rPr>
                <w:b/>
                <w:lang w:val="sr-Latn-ME"/>
              </w:rPr>
              <w:t>štednje</w:t>
            </w:r>
            <w:r w:rsidRPr="008B3041">
              <w:rPr>
                <w:b/>
                <w:lang w:val="sr-Latn-ME"/>
              </w:rPr>
              <w:t xml:space="preserve"> vode</w:t>
            </w:r>
            <w:r w:rsidR="006211E5">
              <w:rPr>
                <w:b/>
                <w:lang w:val="sr-Latn-ME"/>
              </w:rPr>
              <w:t xml:space="preserve">, </w:t>
            </w:r>
            <w:r w:rsidRPr="008B3041">
              <w:rPr>
                <w:lang w:val="sr-Latn-ME"/>
              </w:rPr>
              <w:t xml:space="preserve">za učenike i </w:t>
            </w:r>
            <w:r w:rsidR="006211E5">
              <w:rPr>
                <w:lang w:val="sr-Latn-ME"/>
              </w:rPr>
              <w:t>nastavnike,</w:t>
            </w:r>
            <w:r w:rsidRPr="008B3041">
              <w:rPr>
                <w:lang w:val="sr-Latn-ME"/>
              </w:rPr>
              <w:t xml:space="preserve"> </w:t>
            </w:r>
            <w:r w:rsidR="006211E5">
              <w:rPr>
                <w:lang w:val="sr-Latn-ME"/>
              </w:rPr>
              <w:t>što će im pomoći da uvide</w:t>
            </w:r>
            <w:r w:rsidRPr="008B3041">
              <w:rPr>
                <w:lang w:val="sr-Latn-ME"/>
              </w:rPr>
              <w:t xml:space="preserve"> svoje obrasce potrošnje vode i usvoje strategije uštede vode.</w:t>
            </w:r>
          </w:p>
        </w:tc>
        <w:tc>
          <w:tcPr>
            <w:tcW w:w="580" w:type="pct"/>
          </w:tcPr>
          <w:p w:rsidR="00477049" w:rsidRPr="008B3041" w:rsidRDefault="00477049" w:rsidP="00F70F22">
            <w:pPr>
              <w:pStyle w:val="TableParagraph"/>
              <w:spacing w:before="11"/>
              <w:rPr>
                <w:sz w:val="20"/>
                <w:lang w:val="sr-Latn-ME"/>
              </w:rPr>
            </w:pPr>
          </w:p>
          <w:p w:rsidR="00477049" w:rsidRPr="008B3041" w:rsidRDefault="00477049" w:rsidP="00F70F22">
            <w:pPr>
              <w:pStyle w:val="TableParagraph"/>
              <w:ind w:left="262" w:right="262"/>
              <w:jc w:val="center"/>
              <w:rPr>
                <w:lang w:val="sr-Latn-ME"/>
              </w:rPr>
            </w:pPr>
            <w:r w:rsidRPr="008B3041">
              <w:rPr>
                <w:lang w:val="sr-Latn-ME"/>
              </w:rPr>
              <w:t>Nisko</w:t>
            </w:r>
          </w:p>
        </w:tc>
        <w:tc>
          <w:tcPr>
            <w:tcW w:w="284" w:type="pct"/>
          </w:tcPr>
          <w:p w:rsidR="00477049" w:rsidRPr="008B3041" w:rsidRDefault="00477049" w:rsidP="00F70F22">
            <w:pPr>
              <w:pStyle w:val="TableParagraph"/>
              <w:rPr>
                <w:rFonts w:ascii="Times New Roman"/>
                <w:lang w:val="sr-Latn-ME"/>
              </w:rPr>
            </w:pPr>
          </w:p>
        </w:tc>
        <w:tc>
          <w:tcPr>
            <w:tcW w:w="300" w:type="pct"/>
          </w:tcPr>
          <w:p w:rsidR="00477049" w:rsidRPr="008B3041" w:rsidRDefault="00477049" w:rsidP="00F70F22">
            <w:pPr>
              <w:pStyle w:val="TableParagraph"/>
              <w:spacing w:before="11"/>
              <w:rPr>
                <w:sz w:val="21"/>
                <w:lang w:val="sr-Latn-ME"/>
              </w:rPr>
            </w:pPr>
          </w:p>
          <w:p w:rsidR="00477049" w:rsidRPr="008B3041" w:rsidRDefault="00477049" w:rsidP="00F70F22">
            <w:pPr>
              <w:pStyle w:val="TableParagraph"/>
              <w:ind w:right="333"/>
              <w:jc w:val="right"/>
              <w:rPr>
                <w:rFonts w:ascii="Wingdings" w:hAnsi="Wingdings"/>
                <w:lang w:val="sr-Latn-ME"/>
              </w:rPr>
            </w:pPr>
            <w:r w:rsidRPr="008B3041">
              <w:rPr>
                <w:rFonts w:ascii="Wingdings" w:hAnsi="Wingdings"/>
                <w:lang w:val="sr-Latn-ME"/>
              </w:rPr>
              <w:t></w:t>
            </w:r>
          </w:p>
        </w:tc>
        <w:tc>
          <w:tcPr>
            <w:tcW w:w="247" w:type="pct"/>
          </w:tcPr>
          <w:p w:rsidR="00477049" w:rsidRPr="008B3041" w:rsidRDefault="00477049" w:rsidP="00F70F22">
            <w:pPr>
              <w:pStyle w:val="TableParagraph"/>
              <w:rPr>
                <w:rFonts w:ascii="Times New Roman"/>
                <w:lang w:val="sr-Latn-ME"/>
              </w:rPr>
            </w:pPr>
          </w:p>
        </w:tc>
        <w:tc>
          <w:tcPr>
            <w:tcW w:w="298" w:type="pct"/>
          </w:tcPr>
          <w:p w:rsidR="00477049" w:rsidRPr="008B3041" w:rsidRDefault="00477049" w:rsidP="00F70F22">
            <w:pPr>
              <w:pStyle w:val="TableParagraph"/>
              <w:spacing w:before="11"/>
              <w:rPr>
                <w:sz w:val="21"/>
                <w:lang w:val="sr-Latn-ME"/>
              </w:rPr>
            </w:pPr>
          </w:p>
          <w:p w:rsidR="00477049" w:rsidRPr="008B3041" w:rsidRDefault="00477049" w:rsidP="00F70F22">
            <w:pPr>
              <w:pStyle w:val="TableParagraph"/>
              <w:ind w:right="1"/>
              <w:jc w:val="center"/>
              <w:rPr>
                <w:rFonts w:ascii="Wingdings" w:hAnsi="Wingdings"/>
                <w:lang w:val="sr-Latn-ME"/>
              </w:rPr>
            </w:pPr>
            <w:r w:rsidRPr="008B3041">
              <w:rPr>
                <w:rFonts w:ascii="Wingdings" w:hAnsi="Wingdings"/>
                <w:lang w:val="sr-Latn-ME"/>
              </w:rPr>
              <w:t></w:t>
            </w:r>
          </w:p>
        </w:tc>
        <w:tc>
          <w:tcPr>
            <w:tcW w:w="250" w:type="pct"/>
          </w:tcPr>
          <w:p w:rsidR="00477049" w:rsidRPr="008B3041" w:rsidRDefault="00477049" w:rsidP="00F70F22">
            <w:pPr>
              <w:pStyle w:val="TableParagraph"/>
              <w:spacing w:before="11"/>
              <w:rPr>
                <w:sz w:val="21"/>
                <w:lang w:val="sr-Latn-ME"/>
              </w:rPr>
            </w:pPr>
          </w:p>
          <w:p w:rsidR="00477049" w:rsidRPr="008B3041" w:rsidRDefault="00477049" w:rsidP="00F70F22">
            <w:pPr>
              <w:pStyle w:val="TableParagraph"/>
              <w:ind w:right="267"/>
              <w:jc w:val="right"/>
              <w:rPr>
                <w:rFonts w:ascii="Wingdings" w:hAnsi="Wingdings"/>
                <w:lang w:val="sr-Latn-ME"/>
              </w:rPr>
            </w:pPr>
            <w:r w:rsidRPr="008B3041">
              <w:rPr>
                <w:rFonts w:ascii="Wingdings" w:hAnsi="Wingdings"/>
                <w:lang w:val="sr-Latn-ME"/>
              </w:rPr>
              <w:t></w:t>
            </w:r>
          </w:p>
        </w:tc>
      </w:tr>
      <w:tr w:rsidR="006211E5" w:rsidRPr="008B3041" w:rsidTr="006211E5">
        <w:trPr>
          <w:trHeight w:val="660"/>
        </w:trPr>
        <w:tc>
          <w:tcPr>
            <w:tcW w:w="3041" w:type="pct"/>
            <w:gridSpan w:val="2"/>
            <w:vMerge w:val="restart"/>
          </w:tcPr>
          <w:p w:rsidR="006211E5" w:rsidRPr="008B3041" w:rsidRDefault="006211E5" w:rsidP="006211E5">
            <w:pPr>
              <w:pStyle w:val="TableParagraph"/>
              <w:spacing w:before="100" w:line="270" w:lineRule="atLeast"/>
              <w:ind w:left="110" w:right="117"/>
              <w:jc w:val="both"/>
              <w:rPr>
                <w:lang w:val="sr-Latn-ME"/>
              </w:rPr>
            </w:pPr>
            <w:r w:rsidRPr="008B3041">
              <w:rPr>
                <w:b/>
                <w:lang w:val="sr-Latn-ME"/>
              </w:rPr>
              <w:t>Podići svijest o održivom izboru hrane</w:t>
            </w:r>
            <w:r>
              <w:rPr>
                <w:b/>
                <w:lang w:val="sr-Latn-ME"/>
              </w:rPr>
              <w:t xml:space="preserve">, </w:t>
            </w:r>
            <w:r w:rsidRPr="008B3041">
              <w:rPr>
                <w:lang w:val="sr-Latn-ME"/>
              </w:rPr>
              <w:t xml:space="preserve">ohrabrujući učenike da istražuju i prezentiraju informacije o temama kao što je lokalno </w:t>
            </w:r>
            <w:r>
              <w:rPr>
                <w:lang w:val="sr-Latn-ME"/>
              </w:rPr>
              <w:t>proizvedena</w:t>
            </w:r>
            <w:r w:rsidRPr="008B3041">
              <w:rPr>
                <w:lang w:val="sr-Latn-ME"/>
              </w:rPr>
              <w:t xml:space="preserve"> hrana</w:t>
            </w:r>
            <w:r>
              <w:rPr>
                <w:lang w:val="sr-Latn-ME"/>
              </w:rPr>
              <w:t xml:space="preserve">, </w:t>
            </w:r>
            <w:r w:rsidRPr="008B3041">
              <w:rPr>
                <w:lang w:val="sr-Latn-ME"/>
              </w:rPr>
              <w:t>organska hrana, smanjenje otpada od hrane, ishrana zasnovana na bilj</w:t>
            </w:r>
            <w:r>
              <w:rPr>
                <w:lang w:val="sr-Latn-ME"/>
              </w:rPr>
              <w:t>kama</w:t>
            </w:r>
            <w:r w:rsidRPr="008B3041">
              <w:rPr>
                <w:lang w:val="sr-Latn-ME"/>
              </w:rPr>
              <w:t xml:space="preserve"> i veza između izbora hrane i klimatskih promjena.</w:t>
            </w:r>
          </w:p>
        </w:tc>
        <w:tc>
          <w:tcPr>
            <w:tcW w:w="580" w:type="pct"/>
          </w:tcPr>
          <w:p w:rsidR="006211E5" w:rsidRPr="008B3041" w:rsidRDefault="006211E5" w:rsidP="00F70F22">
            <w:pPr>
              <w:pStyle w:val="TableParagraph"/>
              <w:spacing w:before="195"/>
              <w:ind w:left="262" w:right="262"/>
              <w:jc w:val="center"/>
              <w:rPr>
                <w:lang w:val="sr-Latn-ME"/>
              </w:rPr>
            </w:pPr>
            <w:r w:rsidRPr="008B3041">
              <w:rPr>
                <w:lang w:val="sr-Latn-ME"/>
              </w:rPr>
              <w:t>Nisko</w:t>
            </w:r>
          </w:p>
        </w:tc>
        <w:tc>
          <w:tcPr>
            <w:tcW w:w="284" w:type="pct"/>
          </w:tcPr>
          <w:p w:rsidR="006211E5" w:rsidRPr="008B3041" w:rsidRDefault="006211E5" w:rsidP="00F70F22">
            <w:pPr>
              <w:pStyle w:val="TableParagraph"/>
              <w:spacing w:before="212"/>
              <w:ind w:right="2"/>
              <w:jc w:val="center"/>
              <w:rPr>
                <w:rFonts w:ascii="Wingdings" w:hAnsi="Wingdings"/>
                <w:lang w:val="sr-Latn-ME"/>
              </w:rPr>
            </w:pPr>
            <w:r w:rsidRPr="008B3041">
              <w:rPr>
                <w:rFonts w:ascii="Wingdings" w:hAnsi="Wingdings"/>
                <w:lang w:val="sr-Latn-ME"/>
              </w:rPr>
              <w:t></w:t>
            </w:r>
          </w:p>
        </w:tc>
        <w:tc>
          <w:tcPr>
            <w:tcW w:w="300" w:type="pct"/>
          </w:tcPr>
          <w:p w:rsidR="006211E5" w:rsidRPr="008B3041" w:rsidRDefault="006211E5" w:rsidP="00F70F22">
            <w:pPr>
              <w:pStyle w:val="TableParagraph"/>
              <w:spacing w:before="212"/>
              <w:ind w:right="333"/>
              <w:jc w:val="right"/>
              <w:rPr>
                <w:rFonts w:ascii="Wingdings" w:hAnsi="Wingdings"/>
                <w:lang w:val="sr-Latn-ME"/>
              </w:rPr>
            </w:pPr>
            <w:r w:rsidRPr="008B3041">
              <w:rPr>
                <w:rFonts w:ascii="Wingdings" w:hAnsi="Wingdings"/>
                <w:lang w:val="sr-Latn-ME"/>
              </w:rPr>
              <w:t></w:t>
            </w:r>
          </w:p>
        </w:tc>
        <w:tc>
          <w:tcPr>
            <w:tcW w:w="247" w:type="pct"/>
          </w:tcPr>
          <w:p w:rsidR="006211E5" w:rsidRPr="008B3041" w:rsidRDefault="006211E5" w:rsidP="00F70F22">
            <w:pPr>
              <w:pStyle w:val="TableParagraph"/>
              <w:spacing w:before="212"/>
              <w:ind w:left="256"/>
              <w:rPr>
                <w:rFonts w:ascii="Wingdings" w:hAnsi="Wingdings"/>
                <w:lang w:val="sr-Latn-ME"/>
              </w:rPr>
            </w:pPr>
            <w:r w:rsidRPr="008B3041">
              <w:rPr>
                <w:rFonts w:ascii="Wingdings" w:hAnsi="Wingdings"/>
                <w:lang w:val="sr-Latn-ME"/>
              </w:rPr>
              <w:t></w:t>
            </w:r>
          </w:p>
        </w:tc>
        <w:tc>
          <w:tcPr>
            <w:tcW w:w="298" w:type="pct"/>
          </w:tcPr>
          <w:p w:rsidR="006211E5" w:rsidRPr="008B3041" w:rsidRDefault="006211E5" w:rsidP="00F70F22">
            <w:pPr>
              <w:pStyle w:val="TableParagraph"/>
              <w:spacing w:before="212"/>
              <w:ind w:right="1"/>
              <w:jc w:val="center"/>
              <w:rPr>
                <w:rFonts w:ascii="Wingdings" w:hAnsi="Wingdings"/>
                <w:lang w:val="sr-Latn-ME"/>
              </w:rPr>
            </w:pPr>
            <w:r w:rsidRPr="008B3041">
              <w:rPr>
                <w:rFonts w:ascii="Wingdings" w:hAnsi="Wingdings"/>
                <w:lang w:val="sr-Latn-ME"/>
              </w:rPr>
              <w:t></w:t>
            </w:r>
          </w:p>
        </w:tc>
        <w:tc>
          <w:tcPr>
            <w:tcW w:w="250" w:type="pct"/>
          </w:tcPr>
          <w:p w:rsidR="006211E5" w:rsidRPr="008B3041" w:rsidRDefault="006211E5" w:rsidP="00F70F22">
            <w:pPr>
              <w:pStyle w:val="TableParagraph"/>
              <w:rPr>
                <w:rFonts w:ascii="Times New Roman"/>
                <w:lang w:val="sr-Latn-ME"/>
              </w:rPr>
            </w:pPr>
          </w:p>
        </w:tc>
      </w:tr>
      <w:tr w:rsidR="006211E5" w:rsidRPr="008B3041" w:rsidTr="006211E5">
        <w:trPr>
          <w:trHeight w:val="655"/>
        </w:trPr>
        <w:tc>
          <w:tcPr>
            <w:tcW w:w="3041" w:type="pct"/>
            <w:gridSpan w:val="2"/>
            <w:vMerge/>
          </w:tcPr>
          <w:p w:rsidR="006211E5" w:rsidRPr="008B3041" w:rsidRDefault="006211E5" w:rsidP="00F70F22">
            <w:pPr>
              <w:pStyle w:val="TableParagraph"/>
              <w:ind w:left="110"/>
              <w:rPr>
                <w:lang w:val="sr-Latn-ME"/>
              </w:rPr>
            </w:pPr>
          </w:p>
        </w:tc>
        <w:tc>
          <w:tcPr>
            <w:tcW w:w="580" w:type="pct"/>
          </w:tcPr>
          <w:p w:rsidR="006211E5" w:rsidRPr="008B3041" w:rsidRDefault="006211E5" w:rsidP="00F70F22">
            <w:pPr>
              <w:pStyle w:val="TableParagraph"/>
              <w:rPr>
                <w:rFonts w:ascii="Times New Roman"/>
                <w:lang w:val="sr-Latn-ME"/>
              </w:rPr>
            </w:pPr>
          </w:p>
        </w:tc>
        <w:tc>
          <w:tcPr>
            <w:tcW w:w="284" w:type="pct"/>
          </w:tcPr>
          <w:p w:rsidR="006211E5" w:rsidRPr="008B3041" w:rsidRDefault="006211E5" w:rsidP="00F70F22">
            <w:pPr>
              <w:pStyle w:val="TableParagraph"/>
              <w:rPr>
                <w:rFonts w:ascii="Times New Roman"/>
                <w:lang w:val="sr-Latn-ME"/>
              </w:rPr>
            </w:pPr>
          </w:p>
        </w:tc>
        <w:tc>
          <w:tcPr>
            <w:tcW w:w="300" w:type="pct"/>
          </w:tcPr>
          <w:p w:rsidR="006211E5" w:rsidRPr="008B3041" w:rsidRDefault="006211E5" w:rsidP="00F70F22">
            <w:pPr>
              <w:pStyle w:val="TableParagraph"/>
              <w:rPr>
                <w:rFonts w:ascii="Times New Roman"/>
                <w:lang w:val="sr-Latn-ME"/>
              </w:rPr>
            </w:pPr>
          </w:p>
        </w:tc>
        <w:tc>
          <w:tcPr>
            <w:tcW w:w="247" w:type="pct"/>
          </w:tcPr>
          <w:p w:rsidR="006211E5" w:rsidRPr="008B3041" w:rsidRDefault="006211E5" w:rsidP="00F70F22">
            <w:pPr>
              <w:pStyle w:val="TableParagraph"/>
              <w:rPr>
                <w:rFonts w:ascii="Times New Roman"/>
                <w:lang w:val="sr-Latn-ME"/>
              </w:rPr>
            </w:pPr>
          </w:p>
        </w:tc>
        <w:tc>
          <w:tcPr>
            <w:tcW w:w="298" w:type="pct"/>
          </w:tcPr>
          <w:p w:rsidR="006211E5" w:rsidRPr="008B3041" w:rsidRDefault="006211E5" w:rsidP="00F70F22">
            <w:pPr>
              <w:pStyle w:val="TableParagraph"/>
              <w:rPr>
                <w:rFonts w:ascii="Times New Roman"/>
                <w:lang w:val="sr-Latn-ME"/>
              </w:rPr>
            </w:pPr>
          </w:p>
        </w:tc>
        <w:tc>
          <w:tcPr>
            <w:tcW w:w="250" w:type="pct"/>
          </w:tcPr>
          <w:p w:rsidR="006211E5" w:rsidRPr="008B3041" w:rsidRDefault="006211E5" w:rsidP="00F70F22">
            <w:pPr>
              <w:pStyle w:val="TableParagraph"/>
              <w:rPr>
                <w:rFonts w:ascii="Times New Roman"/>
                <w:lang w:val="sr-Latn-ME"/>
              </w:rPr>
            </w:pPr>
          </w:p>
        </w:tc>
      </w:tr>
      <w:tr w:rsidR="00477049" w:rsidRPr="008B3041" w:rsidTr="006211E5">
        <w:trPr>
          <w:trHeight w:val="1050"/>
        </w:trPr>
        <w:tc>
          <w:tcPr>
            <w:tcW w:w="3041" w:type="pct"/>
            <w:gridSpan w:val="2"/>
          </w:tcPr>
          <w:p w:rsidR="00477049" w:rsidRPr="008B3041" w:rsidRDefault="00477049" w:rsidP="006211E5">
            <w:pPr>
              <w:pStyle w:val="TableParagraph"/>
              <w:spacing w:before="120"/>
              <w:ind w:left="110"/>
              <w:rPr>
                <w:lang w:val="sr-Latn-ME"/>
              </w:rPr>
            </w:pPr>
            <w:r w:rsidRPr="008B3041">
              <w:rPr>
                <w:b/>
                <w:lang w:val="sr-Latn-ME"/>
              </w:rPr>
              <w:lastRenderedPageBreak/>
              <w:t>Motivi</w:t>
            </w:r>
            <w:r w:rsidR="006211E5">
              <w:rPr>
                <w:b/>
                <w:lang w:val="sr-Latn-ME"/>
              </w:rPr>
              <w:t>sati</w:t>
            </w:r>
            <w:r w:rsidRPr="008B3041">
              <w:rPr>
                <w:b/>
                <w:lang w:val="sr-Latn-ME"/>
              </w:rPr>
              <w:t xml:space="preserve"> učenike da se lično </w:t>
            </w:r>
            <w:r w:rsidR="006211E5">
              <w:rPr>
                <w:b/>
                <w:lang w:val="sr-Latn-ME"/>
              </w:rPr>
              <w:t>obavežu</w:t>
            </w:r>
            <w:r w:rsidRPr="008B3041">
              <w:rPr>
                <w:b/>
                <w:lang w:val="sr-Latn-ME"/>
              </w:rPr>
              <w:t xml:space="preserve"> da će prihvatiti održive prakse.</w:t>
            </w:r>
            <w:r w:rsidR="006211E5">
              <w:rPr>
                <w:b/>
                <w:lang w:val="sr-Latn-ME"/>
              </w:rPr>
              <w:t xml:space="preserve"> </w:t>
            </w:r>
            <w:r w:rsidRPr="008B3041">
              <w:rPr>
                <w:lang w:val="sr-Latn-ME"/>
              </w:rPr>
              <w:t>Učenici mogu javno objaviti svoju posvećenost usvajanju održivog ponašanja i inspirisati druge da im se pridruže u naporima za ublažavanje klimatskih promjena.</w:t>
            </w:r>
          </w:p>
        </w:tc>
        <w:tc>
          <w:tcPr>
            <w:tcW w:w="580" w:type="pct"/>
          </w:tcPr>
          <w:p w:rsidR="00477049" w:rsidRPr="008B3041" w:rsidRDefault="00477049" w:rsidP="00F70F22">
            <w:pPr>
              <w:pStyle w:val="TableParagraph"/>
              <w:spacing w:before="12"/>
              <w:rPr>
                <w:sz w:val="31"/>
                <w:lang w:val="sr-Latn-ME"/>
              </w:rPr>
            </w:pPr>
          </w:p>
          <w:p w:rsidR="00477049" w:rsidRPr="008B3041" w:rsidRDefault="00477049" w:rsidP="00F70F22">
            <w:pPr>
              <w:pStyle w:val="TableParagraph"/>
              <w:ind w:left="262" w:right="262"/>
              <w:jc w:val="center"/>
              <w:rPr>
                <w:lang w:val="sr-Latn-ME"/>
              </w:rPr>
            </w:pPr>
            <w:r w:rsidRPr="008B3041">
              <w:rPr>
                <w:lang w:val="sr-Latn-ME"/>
              </w:rPr>
              <w:t>Nisko</w:t>
            </w:r>
          </w:p>
        </w:tc>
        <w:tc>
          <w:tcPr>
            <w:tcW w:w="284" w:type="pct"/>
          </w:tcPr>
          <w:p w:rsidR="00477049" w:rsidRPr="008B3041" w:rsidRDefault="00477049" w:rsidP="00F70F22">
            <w:pPr>
              <w:pStyle w:val="TableParagraph"/>
              <w:rPr>
                <w:rFonts w:ascii="Times New Roman"/>
                <w:lang w:val="sr-Latn-ME"/>
              </w:rPr>
            </w:pPr>
          </w:p>
        </w:tc>
        <w:tc>
          <w:tcPr>
            <w:tcW w:w="300" w:type="pct"/>
          </w:tcPr>
          <w:p w:rsidR="00477049" w:rsidRPr="008B3041" w:rsidRDefault="00477049" w:rsidP="00F70F22">
            <w:pPr>
              <w:pStyle w:val="TableParagraph"/>
              <w:spacing w:before="4"/>
              <w:rPr>
                <w:sz w:val="33"/>
                <w:lang w:val="sr-Latn-ME"/>
              </w:rPr>
            </w:pPr>
          </w:p>
          <w:p w:rsidR="00477049" w:rsidRPr="008B3041" w:rsidRDefault="00477049" w:rsidP="00F70F22">
            <w:pPr>
              <w:pStyle w:val="TableParagraph"/>
              <w:ind w:right="333"/>
              <w:jc w:val="right"/>
              <w:rPr>
                <w:rFonts w:ascii="Wingdings" w:hAnsi="Wingdings"/>
                <w:lang w:val="sr-Latn-ME"/>
              </w:rPr>
            </w:pPr>
            <w:r w:rsidRPr="008B3041">
              <w:rPr>
                <w:rFonts w:ascii="Wingdings" w:hAnsi="Wingdings"/>
                <w:lang w:val="sr-Latn-ME"/>
              </w:rPr>
              <w:t></w:t>
            </w:r>
          </w:p>
        </w:tc>
        <w:tc>
          <w:tcPr>
            <w:tcW w:w="247" w:type="pct"/>
          </w:tcPr>
          <w:p w:rsidR="00477049" w:rsidRPr="008B3041" w:rsidRDefault="00477049" w:rsidP="00F70F22">
            <w:pPr>
              <w:pStyle w:val="TableParagraph"/>
              <w:spacing w:before="4"/>
              <w:rPr>
                <w:sz w:val="33"/>
                <w:lang w:val="sr-Latn-ME"/>
              </w:rPr>
            </w:pPr>
          </w:p>
          <w:p w:rsidR="00477049" w:rsidRPr="008B3041" w:rsidRDefault="00477049" w:rsidP="00F70F22">
            <w:pPr>
              <w:pStyle w:val="TableParagraph"/>
              <w:ind w:left="256"/>
              <w:rPr>
                <w:rFonts w:ascii="Wingdings" w:hAnsi="Wingdings"/>
                <w:lang w:val="sr-Latn-ME"/>
              </w:rPr>
            </w:pPr>
            <w:r w:rsidRPr="008B3041">
              <w:rPr>
                <w:rFonts w:ascii="Wingdings" w:hAnsi="Wingdings"/>
                <w:lang w:val="sr-Latn-ME"/>
              </w:rPr>
              <w:t></w:t>
            </w:r>
          </w:p>
        </w:tc>
        <w:tc>
          <w:tcPr>
            <w:tcW w:w="298" w:type="pct"/>
          </w:tcPr>
          <w:p w:rsidR="00477049" w:rsidRPr="008B3041" w:rsidRDefault="00477049" w:rsidP="00F70F22">
            <w:pPr>
              <w:pStyle w:val="TableParagraph"/>
              <w:spacing w:before="4"/>
              <w:rPr>
                <w:sz w:val="33"/>
                <w:lang w:val="sr-Latn-ME"/>
              </w:rPr>
            </w:pPr>
          </w:p>
          <w:p w:rsidR="00477049" w:rsidRPr="008B3041" w:rsidRDefault="00477049" w:rsidP="00F70F22">
            <w:pPr>
              <w:pStyle w:val="TableParagraph"/>
              <w:ind w:right="1"/>
              <w:jc w:val="center"/>
              <w:rPr>
                <w:rFonts w:ascii="Wingdings" w:hAnsi="Wingdings"/>
                <w:lang w:val="sr-Latn-ME"/>
              </w:rPr>
            </w:pPr>
            <w:r w:rsidRPr="008B3041">
              <w:rPr>
                <w:rFonts w:ascii="Wingdings" w:hAnsi="Wingdings"/>
                <w:lang w:val="sr-Latn-ME"/>
              </w:rPr>
              <w:t></w:t>
            </w:r>
          </w:p>
        </w:tc>
        <w:tc>
          <w:tcPr>
            <w:tcW w:w="250" w:type="pct"/>
          </w:tcPr>
          <w:p w:rsidR="00477049" w:rsidRPr="008B3041" w:rsidRDefault="00477049" w:rsidP="00F70F22">
            <w:pPr>
              <w:pStyle w:val="TableParagraph"/>
              <w:rPr>
                <w:rFonts w:ascii="Times New Roman"/>
                <w:lang w:val="sr-Latn-ME"/>
              </w:rPr>
            </w:pPr>
          </w:p>
        </w:tc>
      </w:tr>
      <w:tr w:rsidR="00477049" w:rsidRPr="008B3041" w:rsidTr="006211E5">
        <w:trPr>
          <w:trHeight w:val="1045"/>
        </w:trPr>
        <w:tc>
          <w:tcPr>
            <w:tcW w:w="3041" w:type="pct"/>
            <w:gridSpan w:val="2"/>
          </w:tcPr>
          <w:p w:rsidR="00477049" w:rsidRPr="008B3041" w:rsidRDefault="006211E5" w:rsidP="006211E5">
            <w:pPr>
              <w:pStyle w:val="TableParagraph"/>
              <w:spacing w:before="115"/>
              <w:ind w:right="117"/>
              <w:jc w:val="both"/>
              <w:rPr>
                <w:lang w:val="sr-Latn-ME"/>
              </w:rPr>
            </w:pPr>
            <w:r>
              <w:rPr>
                <w:b/>
                <w:lang w:val="sr-Latn-ME"/>
              </w:rPr>
              <w:t xml:space="preserve">Osnovati </w:t>
            </w:r>
            <w:r w:rsidR="00477049" w:rsidRPr="008B3041">
              <w:rPr>
                <w:b/>
                <w:lang w:val="sr-Latn-ME"/>
              </w:rPr>
              <w:t>eko-klubove ili zelene timove koje predvode učenici</w:t>
            </w:r>
            <w:r w:rsidR="00732E79">
              <w:rPr>
                <w:b/>
                <w:lang w:val="sr-Latn-ME"/>
              </w:rPr>
              <w:t>.</w:t>
            </w:r>
            <w:r>
              <w:rPr>
                <w:b/>
                <w:lang w:val="sr-Latn-ME"/>
              </w:rPr>
              <w:t xml:space="preserve"> </w:t>
            </w:r>
            <w:r w:rsidR="00477049" w:rsidRPr="008B3041">
              <w:rPr>
                <w:lang w:val="sr-Latn-ME"/>
              </w:rPr>
              <w:t>koji promovi</w:t>
            </w:r>
            <w:r>
              <w:rPr>
                <w:lang w:val="sr-Latn-ME"/>
              </w:rPr>
              <w:t>šu</w:t>
            </w:r>
            <w:r w:rsidR="00477049" w:rsidRPr="008B3041">
              <w:rPr>
                <w:lang w:val="sr-Latn-ME"/>
              </w:rPr>
              <w:t xml:space="preserve"> angažman učenika, liderstvo i zajedničko rješavanje problema</w:t>
            </w:r>
            <w:r>
              <w:rPr>
                <w:lang w:val="sr-Latn-ME"/>
              </w:rPr>
              <w:t>,</w:t>
            </w:r>
            <w:r w:rsidR="00477049" w:rsidRPr="008B3041">
              <w:rPr>
                <w:lang w:val="sr-Latn-ME"/>
              </w:rPr>
              <w:t xml:space="preserve"> diskusiju i planiranje</w:t>
            </w:r>
            <w:r>
              <w:rPr>
                <w:lang w:val="sr-Latn-ME"/>
              </w:rPr>
              <w:t xml:space="preserve"> </w:t>
            </w:r>
            <w:r w:rsidR="00477049" w:rsidRPr="008B3041">
              <w:rPr>
                <w:lang w:val="sr-Latn-ME"/>
              </w:rPr>
              <w:t>klimatsk</w:t>
            </w:r>
            <w:r>
              <w:rPr>
                <w:lang w:val="sr-Latn-ME"/>
              </w:rPr>
              <w:t>ih</w:t>
            </w:r>
            <w:r w:rsidR="00477049" w:rsidRPr="008B3041">
              <w:rPr>
                <w:lang w:val="sr-Latn-ME"/>
              </w:rPr>
              <w:t xml:space="preserve"> ak</w:t>
            </w:r>
            <w:r>
              <w:rPr>
                <w:lang w:val="sr-Latn-ME"/>
              </w:rPr>
              <w:t>tivnosti</w:t>
            </w:r>
            <w:r w:rsidR="00477049" w:rsidRPr="008B3041">
              <w:rPr>
                <w:lang w:val="sr-Latn-ME"/>
              </w:rPr>
              <w:t>.</w:t>
            </w:r>
          </w:p>
        </w:tc>
        <w:tc>
          <w:tcPr>
            <w:tcW w:w="580" w:type="pct"/>
          </w:tcPr>
          <w:p w:rsidR="00477049" w:rsidRPr="008B3041" w:rsidRDefault="00477049" w:rsidP="00F70F22">
            <w:pPr>
              <w:pStyle w:val="TableParagraph"/>
              <w:spacing w:before="6"/>
              <w:rPr>
                <w:sz w:val="20"/>
                <w:lang w:val="sr-Latn-ME"/>
              </w:rPr>
            </w:pPr>
          </w:p>
          <w:p w:rsidR="00477049" w:rsidRPr="008B3041" w:rsidRDefault="00477049" w:rsidP="00F70F22">
            <w:pPr>
              <w:pStyle w:val="TableParagraph"/>
              <w:ind w:left="289" w:right="273" w:firstLine="145"/>
              <w:rPr>
                <w:lang w:val="sr-Latn-ME"/>
              </w:rPr>
            </w:pPr>
            <w:r w:rsidRPr="008B3041">
              <w:rPr>
                <w:lang w:val="sr-Latn-ME"/>
              </w:rPr>
              <w:t>Nisko do umjereno</w:t>
            </w:r>
          </w:p>
        </w:tc>
        <w:tc>
          <w:tcPr>
            <w:tcW w:w="284" w:type="pct"/>
          </w:tcPr>
          <w:p w:rsidR="00477049" w:rsidRPr="008B3041" w:rsidRDefault="00477049" w:rsidP="00F70F22">
            <w:pPr>
              <w:pStyle w:val="TableParagraph"/>
              <w:spacing w:before="11"/>
              <w:rPr>
                <w:sz w:val="32"/>
                <w:lang w:val="sr-Latn-ME"/>
              </w:rPr>
            </w:pPr>
          </w:p>
          <w:p w:rsidR="00477049" w:rsidRPr="008B3041" w:rsidRDefault="00477049" w:rsidP="00F70F22">
            <w:pPr>
              <w:pStyle w:val="TableParagraph"/>
              <w:ind w:right="2"/>
              <w:jc w:val="center"/>
              <w:rPr>
                <w:rFonts w:ascii="Wingdings" w:hAnsi="Wingdings"/>
                <w:lang w:val="sr-Latn-ME"/>
              </w:rPr>
            </w:pPr>
            <w:r w:rsidRPr="008B3041">
              <w:rPr>
                <w:rFonts w:ascii="Wingdings" w:hAnsi="Wingdings"/>
                <w:lang w:val="sr-Latn-ME"/>
              </w:rPr>
              <w:t></w:t>
            </w:r>
          </w:p>
        </w:tc>
        <w:tc>
          <w:tcPr>
            <w:tcW w:w="300" w:type="pct"/>
          </w:tcPr>
          <w:p w:rsidR="00477049" w:rsidRPr="008B3041" w:rsidRDefault="00477049" w:rsidP="00F70F22">
            <w:pPr>
              <w:pStyle w:val="TableParagraph"/>
              <w:spacing w:before="11"/>
              <w:rPr>
                <w:sz w:val="32"/>
                <w:lang w:val="sr-Latn-ME"/>
              </w:rPr>
            </w:pPr>
          </w:p>
          <w:p w:rsidR="00477049" w:rsidRPr="008B3041" w:rsidRDefault="00477049" w:rsidP="00F70F22">
            <w:pPr>
              <w:pStyle w:val="TableParagraph"/>
              <w:ind w:right="333"/>
              <w:jc w:val="right"/>
              <w:rPr>
                <w:rFonts w:ascii="Wingdings" w:hAnsi="Wingdings"/>
                <w:lang w:val="sr-Latn-ME"/>
              </w:rPr>
            </w:pPr>
            <w:r w:rsidRPr="008B3041">
              <w:rPr>
                <w:rFonts w:ascii="Wingdings" w:hAnsi="Wingdings"/>
                <w:lang w:val="sr-Latn-ME"/>
              </w:rPr>
              <w:t></w:t>
            </w:r>
          </w:p>
        </w:tc>
        <w:tc>
          <w:tcPr>
            <w:tcW w:w="247" w:type="pct"/>
          </w:tcPr>
          <w:p w:rsidR="00477049" w:rsidRPr="008B3041" w:rsidRDefault="00477049" w:rsidP="00F70F22">
            <w:pPr>
              <w:pStyle w:val="TableParagraph"/>
              <w:spacing w:before="11"/>
              <w:rPr>
                <w:sz w:val="32"/>
                <w:lang w:val="sr-Latn-ME"/>
              </w:rPr>
            </w:pPr>
          </w:p>
          <w:p w:rsidR="00477049" w:rsidRPr="008B3041" w:rsidRDefault="00477049" w:rsidP="00F70F22">
            <w:pPr>
              <w:pStyle w:val="TableParagraph"/>
              <w:ind w:left="256"/>
              <w:rPr>
                <w:rFonts w:ascii="Wingdings" w:hAnsi="Wingdings"/>
                <w:lang w:val="sr-Latn-ME"/>
              </w:rPr>
            </w:pPr>
            <w:r w:rsidRPr="008B3041">
              <w:rPr>
                <w:rFonts w:ascii="Wingdings" w:hAnsi="Wingdings"/>
                <w:lang w:val="sr-Latn-ME"/>
              </w:rPr>
              <w:t></w:t>
            </w:r>
          </w:p>
        </w:tc>
        <w:tc>
          <w:tcPr>
            <w:tcW w:w="298" w:type="pct"/>
          </w:tcPr>
          <w:p w:rsidR="00477049" w:rsidRPr="008B3041" w:rsidRDefault="00477049" w:rsidP="00F70F22">
            <w:pPr>
              <w:pStyle w:val="TableParagraph"/>
              <w:rPr>
                <w:rFonts w:ascii="Times New Roman"/>
                <w:lang w:val="sr-Latn-ME"/>
              </w:rPr>
            </w:pPr>
          </w:p>
        </w:tc>
        <w:tc>
          <w:tcPr>
            <w:tcW w:w="250" w:type="pct"/>
          </w:tcPr>
          <w:p w:rsidR="00477049" w:rsidRPr="008B3041" w:rsidRDefault="00477049" w:rsidP="00F70F22">
            <w:pPr>
              <w:pStyle w:val="TableParagraph"/>
              <w:spacing w:before="11"/>
              <w:rPr>
                <w:sz w:val="32"/>
                <w:lang w:val="sr-Latn-ME"/>
              </w:rPr>
            </w:pPr>
          </w:p>
          <w:p w:rsidR="00477049" w:rsidRPr="008B3041" w:rsidRDefault="00477049" w:rsidP="00F70F22">
            <w:pPr>
              <w:pStyle w:val="TableParagraph"/>
              <w:ind w:right="267"/>
              <w:jc w:val="right"/>
              <w:rPr>
                <w:rFonts w:ascii="Wingdings" w:hAnsi="Wingdings"/>
                <w:lang w:val="sr-Latn-ME"/>
              </w:rPr>
            </w:pPr>
            <w:r w:rsidRPr="008B3041">
              <w:rPr>
                <w:rFonts w:ascii="Wingdings" w:hAnsi="Wingdings"/>
                <w:lang w:val="sr-Latn-ME"/>
              </w:rPr>
              <w:t></w:t>
            </w:r>
          </w:p>
        </w:tc>
      </w:tr>
      <w:tr w:rsidR="00477049" w:rsidRPr="008B3041" w:rsidTr="006211E5">
        <w:trPr>
          <w:trHeight w:val="775"/>
        </w:trPr>
        <w:tc>
          <w:tcPr>
            <w:tcW w:w="3041" w:type="pct"/>
            <w:gridSpan w:val="2"/>
          </w:tcPr>
          <w:p w:rsidR="00477049" w:rsidRPr="008B3041" w:rsidRDefault="00477049" w:rsidP="00732E79">
            <w:pPr>
              <w:pStyle w:val="TableParagraph"/>
              <w:spacing w:before="115"/>
              <w:ind w:left="110" w:right="117"/>
              <w:jc w:val="both"/>
              <w:rPr>
                <w:lang w:val="sr-Latn-ME"/>
              </w:rPr>
            </w:pPr>
            <w:r w:rsidRPr="008B3041">
              <w:rPr>
                <w:b/>
                <w:lang w:val="sr-Latn-ME"/>
              </w:rPr>
              <w:t>Po</w:t>
            </w:r>
            <w:r w:rsidR="00732E79">
              <w:rPr>
                <w:b/>
                <w:lang w:val="sr-Latn-ME"/>
              </w:rPr>
              <w:t xml:space="preserve">krenuti </w:t>
            </w:r>
            <w:r w:rsidRPr="008B3041">
              <w:rPr>
                <w:b/>
                <w:lang w:val="sr-Latn-ME"/>
              </w:rPr>
              <w:t>projekat kompostiranja</w:t>
            </w:r>
            <w:r w:rsidR="00732E79">
              <w:rPr>
                <w:b/>
                <w:lang w:val="sr-Latn-ME"/>
              </w:rPr>
              <w:t xml:space="preserve"> </w:t>
            </w:r>
            <w:r w:rsidRPr="008B3041">
              <w:rPr>
                <w:lang w:val="sr-Latn-ME"/>
              </w:rPr>
              <w:t>koji</w:t>
            </w:r>
            <w:r w:rsidR="00732E79">
              <w:rPr>
                <w:lang w:val="sr-Latn-ME"/>
              </w:rPr>
              <w:t xml:space="preserve"> vode</w:t>
            </w:r>
            <w:r w:rsidRPr="008B3041">
              <w:rPr>
                <w:lang w:val="sr-Latn-ME"/>
              </w:rPr>
              <w:t xml:space="preserve"> učenici </w:t>
            </w:r>
            <w:r w:rsidR="00732E79">
              <w:rPr>
                <w:lang w:val="sr-Latn-ME"/>
              </w:rPr>
              <w:t>u sklopu akrivnosti na</w:t>
            </w:r>
            <w:r w:rsidRPr="008B3041">
              <w:rPr>
                <w:lang w:val="sr-Latn-ME"/>
              </w:rPr>
              <w:t xml:space="preserve"> upravlja</w:t>
            </w:r>
            <w:r w:rsidR="00732E79">
              <w:rPr>
                <w:lang w:val="sr-Latn-ME"/>
              </w:rPr>
              <w:t>nju</w:t>
            </w:r>
            <w:r w:rsidRPr="008B3041">
              <w:rPr>
                <w:lang w:val="sr-Latn-ME"/>
              </w:rPr>
              <w:t xml:space="preserve"> organskim otpadom.</w:t>
            </w:r>
          </w:p>
        </w:tc>
        <w:tc>
          <w:tcPr>
            <w:tcW w:w="580" w:type="pct"/>
          </w:tcPr>
          <w:p w:rsidR="00477049" w:rsidRPr="008B3041" w:rsidRDefault="00477049" w:rsidP="00F70F22">
            <w:pPr>
              <w:pStyle w:val="TableParagraph"/>
              <w:spacing w:before="11"/>
              <w:rPr>
                <w:sz w:val="20"/>
                <w:lang w:val="sr-Latn-ME"/>
              </w:rPr>
            </w:pPr>
          </w:p>
          <w:p w:rsidR="00477049" w:rsidRPr="008B3041" w:rsidRDefault="00477049" w:rsidP="00F70F22">
            <w:pPr>
              <w:pStyle w:val="TableParagraph"/>
              <w:ind w:left="263" w:right="262"/>
              <w:jc w:val="center"/>
              <w:rPr>
                <w:lang w:val="sr-Latn-ME"/>
              </w:rPr>
            </w:pPr>
            <w:r w:rsidRPr="008B3041">
              <w:rPr>
                <w:lang w:val="sr-Latn-ME"/>
              </w:rPr>
              <w:t>Umjereno</w:t>
            </w:r>
          </w:p>
        </w:tc>
        <w:tc>
          <w:tcPr>
            <w:tcW w:w="284" w:type="pct"/>
          </w:tcPr>
          <w:p w:rsidR="00477049" w:rsidRPr="008B3041" w:rsidRDefault="00477049" w:rsidP="00F70F22">
            <w:pPr>
              <w:pStyle w:val="TableParagraph"/>
              <w:spacing w:before="10"/>
              <w:rPr>
                <w:sz w:val="21"/>
                <w:lang w:val="sr-Latn-ME"/>
              </w:rPr>
            </w:pPr>
          </w:p>
          <w:p w:rsidR="00477049" w:rsidRPr="008B3041" w:rsidRDefault="00477049" w:rsidP="00F70F22">
            <w:pPr>
              <w:pStyle w:val="TableParagraph"/>
              <w:spacing w:before="1"/>
              <w:ind w:right="2"/>
              <w:jc w:val="center"/>
              <w:rPr>
                <w:rFonts w:ascii="Wingdings" w:hAnsi="Wingdings"/>
                <w:lang w:val="sr-Latn-ME"/>
              </w:rPr>
            </w:pPr>
            <w:r w:rsidRPr="008B3041">
              <w:rPr>
                <w:rFonts w:ascii="Wingdings" w:hAnsi="Wingdings"/>
                <w:lang w:val="sr-Latn-ME"/>
              </w:rPr>
              <w:t></w:t>
            </w:r>
          </w:p>
        </w:tc>
        <w:tc>
          <w:tcPr>
            <w:tcW w:w="300" w:type="pct"/>
          </w:tcPr>
          <w:p w:rsidR="00477049" w:rsidRPr="008B3041" w:rsidRDefault="00477049" w:rsidP="00F70F22">
            <w:pPr>
              <w:pStyle w:val="TableParagraph"/>
              <w:spacing w:before="10"/>
              <w:rPr>
                <w:sz w:val="21"/>
                <w:lang w:val="sr-Latn-ME"/>
              </w:rPr>
            </w:pPr>
          </w:p>
          <w:p w:rsidR="00477049" w:rsidRPr="008B3041" w:rsidRDefault="00477049" w:rsidP="00F70F22">
            <w:pPr>
              <w:pStyle w:val="TableParagraph"/>
              <w:spacing w:before="1"/>
              <w:ind w:right="333"/>
              <w:jc w:val="right"/>
              <w:rPr>
                <w:rFonts w:ascii="Wingdings" w:hAnsi="Wingdings"/>
                <w:lang w:val="sr-Latn-ME"/>
              </w:rPr>
            </w:pPr>
            <w:r w:rsidRPr="008B3041">
              <w:rPr>
                <w:rFonts w:ascii="Wingdings" w:hAnsi="Wingdings"/>
                <w:lang w:val="sr-Latn-ME"/>
              </w:rPr>
              <w:t></w:t>
            </w:r>
          </w:p>
        </w:tc>
        <w:tc>
          <w:tcPr>
            <w:tcW w:w="247" w:type="pct"/>
          </w:tcPr>
          <w:p w:rsidR="00477049" w:rsidRPr="008B3041" w:rsidRDefault="00477049" w:rsidP="00F70F22">
            <w:pPr>
              <w:pStyle w:val="TableParagraph"/>
              <w:spacing w:before="10"/>
              <w:rPr>
                <w:sz w:val="21"/>
                <w:lang w:val="sr-Latn-ME"/>
              </w:rPr>
            </w:pPr>
          </w:p>
          <w:p w:rsidR="00477049" w:rsidRPr="008B3041" w:rsidRDefault="00477049" w:rsidP="00F70F22">
            <w:pPr>
              <w:pStyle w:val="TableParagraph"/>
              <w:spacing w:before="1"/>
              <w:ind w:left="256"/>
              <w:rPr>
                <w:rFonts w:ascii="Wingdings" w:hAnsi="Wingdings"/>
                <w:lang w:val="sr-Latn-ME"/>
              </w:rPr>
            </w:pPr>
            <w:r w:rsidRPr="008B3041">
              <w:rPr>
                <w:rFonts w:ascii="Wingdings" w:hAnsi="Wingdings"/>
                <w:lang w:val="sr-Latn-ME"/>
              </w:rPr>
              <w:t></w:t>
            </w:r>
          </w:p>
        </w:tc>
        <w:tc>
          <w:tcPr>
            <w:tcW w:w="298" w:type="pct"/>
          </w:tcPr>
          <w:p w:rsidR="00477049" w:rsidRPr="008B3041" w:rsidRDefault="00477049" w:rsidP="00F70F22">
            <w:pPr>
              <w:pStyle w:val="TableParagraph"/>
              <w:rPr>
                <w:rFonts w:ascii="Times New Roman"/>
                <w:lang w:val="sr-Latn-ME"/>
              </w:rPr>
            </w:pPr>
          </w:p>
        </w:tc>
        <w:tc>
          <w:tcPr>
            <w:tcW w:w="250" w:type="pct"/>
          </w:tcPr>
          <w:p w:rsidR="00477049" w:rsidRPr="008B3041" w:rsidRDefault="00477049" w:rsidP="00F70F22">
            <w:pPr>
              <w:pStyle w:val="TableParagraph"/>
              <w:rPr>
                <w:rFonts w:ascii="Times New Roman"/>
                <w:lang w:val="sr-Latn-ME"/>
              </w:rPr>
            </w:pPr>
          </w:p>
        </w:tc>
      </w:tr>
      <w:tr w:rsidR="00477049" w:rsidRPr="008B3041" w:rsidTr="006211E5">
        <w:trPr>
          <w:trHeight w:val="780"/>
        </w:trPr>
        <w:tc>
          <w:tcPr>
            <w:tcW w:w="3041" w:type="pct"/>
            <w:gridSpan w:val="2"/>
          </w:tcPr>
          <w:p w:rsidR="00477049" w:rsidRPr="008B3041" w:rsidRDefault="00732E79" w:rsidP="00732E79">
            <w:pPr>
              <w:pStyle w:val="TableParagraph"/>
              <w:spacing w:before="120"/>
              <w:ind w:left="110" w:right="117"/>
              <w:jc w:val="both"/>
              <w:rPr>
                <w:lang w:val="sr-Latn-ME"/>
              </w:rPr>
            </w:pPr>
            <w:r>
              <w:rPr>
                <w:b/>
                <w:lang w:val="sr-Latn-ME"/>
              </w:rPr>
              <w:t>Oikrenuti</w:t>
            </w:r>
            <w:r w:rsidR="00477049" w:rsidRPr="008B3041">
              <w:rPr>
                <w:b/>
                <w:lang w:val="sr-Latn-ME"/>
              </w:rPr>
              <w:t xml:space="preserve"> projekte </w:t>
            </w:r>
            <w:r>
              <w:rPr>
                <w:b/>
                <w:lang w:val="sr-Latn-ME"/>
              </w:rPr>
              <w:t xml:space="preserve">resillaže ili </w:t>
            </w:r>
            <w:r w:rsidR="00477049" w:rsidRPr="008B3041">
              <w:rPr>
                <w:b/>
                <w:lang w:val="sr-Latn-ME"/>
              </w:rPr>
              <w:t>prenamjene</w:t>
            </w:r>
            <w:r>
              <w:rPr>
                <w:b/>
                <w:lang w:val="sr-Latn-ME"/>
              </w:rPr>
              <w:t xml:space="preserve"> </w:t>
            </w:r>
            <w:r w:rsidR="00477049" w:rsidRPr="008B3041">
              <w:rPr>
                <w:lang w:val="sr-Latn-ME"/>
              </w:rPr>
              <w:t>koji po</w:t>
            </w:r>
            <w:r>
              <w:rPr>
                <w:lang w:val="sr-Latn-ME"/>
              </w:rPr>
              <w:t>dst</w:t>
            </w:r>
            <w:r w:rsidR="00477049" w:rsidRPr="008B3041">
              <w:rPr>
                <w:lang w:val="sr-Latn-ME"/>
              </w:rPr>
              <w:t>iču učenike da stvaraju umjetnička djela, funkcionalne predmete ili ukrase koristeći odbačeni materijal.</w:t>
            </w:r>
          </w:p>
        </w:tc>
        <w:tc>
          <w:tcPr>
            <w:tcW w:w="580" w:type="pct"/>
          </w:tcPr>
          <w:p w:rsidR="00477049" w:rsidRPr="008B3041" w:rsidRDefault="00477049" w:rsidP="00F70F22">
            <w:pPr>
              <w:pStyle w:val="TableParagraph"/>
              <w:spacing w:before="11"/>
              <w:rPr>
                <w:sz w:val="20"/>
                <w:lang w:val="sr-Latn-ME"/>
              </w:rPr>
            </w:pPr>
          </w:p>
          <w:p w:rsidR="00477049" w:rsidRPr="008B3041" w:rsidRDefault="00477049" w:rsidP="00F70F22">
            <w:pPr>
              <w:pStyle w:val="TableParagraph"/>
              <w:ind w:left="263" w:right="262"/>
              <w:jc w:val="center"/>
              <w:rPr>
                <w:lang w:val="sr-Latn-ME"/>
              </w:rPr>
            </w:pPr>
            <w:r w:rsidRPr="008B3041">
              <w:rPr>
                <w:lang w:val="sr-Latn-ME"/>
              </w:rPr>
              <w:t>Umjereno</w:t>
            </w:r>
          </w:p>
        </w:tc>
        <w:tc>
          <w:tcPr>
            <w:tcW w:w="284" w:type="pct"/>
          </w:tcPr>
          <w:p w:rsidR="00477049" w:rsidRPr="008B3041" w:rsidRDefault="00477049" w:rsidP="00F70F22">
            <w:pPr>
              <w:pStyle w:val="TableParagraph"/>
              <w:spacing w:before="11"/>
              <w:rPr>
                <w:sz w:val="21"/>
                <w:lang w:val="sr-Latn-ME"/>
              </w:rPr>
            </w:pPr>
          </w:p>
          <w:p w:rsidR="00477049" w:rsidRPr="008B3041" w:rsidRDefault="00477049" w:rsidP="00F70F22">
            <w:pPr>
              <w:pStyle w:val="TableParagraph"/>
              <w:ind w:right="2"/>
              <w:jc w:val="center"/>
              <w:rPr>
                <w:rFonts w:ascii="Wingdings" w:hAnsi="Wingdings"/>
                <w:lang w:val="sr-Latn-ME"/>
              </w:rPr>
            </w:pPr>
            <w:r w:rsidRPr="008B3041">
              <w:rPr>
                <w:rFonts w:ascii="Wingdings" w:hAnsi="Wingdings"/>
                <w:lang w:val="sr-Latn-ME"/>
              </w:rPr>
              <w:t></w:t>
            </w:r>
          </w:p>
        </w:tc>
        <w:tc>
          <w:tcPr>
            <w:tcW w:w="300" w:type="pct"/>
          </w:tcPr>
          <w:p w:rsidR="00477049" w:rsidRPr="008B3041" w:rsidRDefault="00477049" w:rsidP="00F70F22">
            <w:pPr>
              <w:pStyle w:val="TableParagraph"/>
              <w:spacing w:before="11"/>
              <w:rPr>
                <w:sz w:val="21"/>
                <w:lang w:val="sr-Latn-ME"/>
              </w:rPr>
            </w:pPr>
          </w:p>
          <w:p w:rsidR="00477049" w:rsidRPr="008B3041" w:rsidRDefault="00477049" w:rsidP="00F70F22">
            <w:pPr>
              <w:pStyle w:val="TableParagraph"/>
              <w:ind w:right="333"/>
              <w:jc w:val="right"/>
              <w:rPr>
                <w:rFonts w:ascii="Wingdings" w:hAnsi="Wingdings"/>
                <w:lang w:val="sr-Latn-ME"/>
              </w:rPr>
            </w:pPr>
            <w:r w:rsidRPr="008B3041">
              <w:rPr>
                <w:rFonts w:ascii="Wingdings" w:hAnsi="Wingdings"/>
                <w:lang w:val="sr-Latn-ME"/>
              </w:rPr>
              <w:t></w:t>
            </w:r>
          </w:p>
        </w:tc>
        <w:tc>
          <w:tcPr>
            <w:tcW w:w="247" w:type="pct"/>
          </w:tcPr>
          <w:p w:rsidR="00477049" w:rsidRPr="008B3041" w:rsidRDefault="00477049" w:rsidP="00F70F22">
            <w:pPr>
              <w:pStyle w:val="TableParagraph"/>
              <w:rPr>
                <w:rFonts w:ascii="Times New Roman"/>
                <w:lang w:val="sr-Latn-ME"/>
              </w:rPr>
            </w:pPr>
          </w:p>
        </w:tc>
        <w:tc>
          <w:tcPr>
            <w:tcW w:w="298" w:type="pct"/>
          </w:tcPr>
          <w:p w:rsidR="00477049" w:rsidRPr="008B3041" w:rsidRDefault="00477049" w:rsidP="00F70F22">
            <w:pPr>
              <w:pStyle w:val="TableParagraph"/>
              <w:rPr>
                <w:rFonts w:ascii="Times New Roman"/>
                <w:lang w:val="sr-Latn-ME"/>
              </w:rPr>
            </w:pPr>
          </w:p>
        </w:tc>
        <w:tc>
          <w:tcPr>
            <w:tcW w:w="250" w:type="pct"/>
          </w:tcPr>
          <w:p w:rsidR="00477049" w:rsidRPr="008B3041" w:rsidRDefault="00477049" w:rsidP="00F70F22">
            <w:pPr>
              <w:pStyle w:val="TableParagraph"/>
              <w:rPr>
                <w:rFonts w:ascii="Times New Roman"/>
                <w:lang w:val="sr-Latn-ME"/>
              </w:rPr>
            </w:pPr>
          </w:p>
        </w:tc>
      </w:tr>
      <w:tr w:rsidR="00477049" w:rsidRPr="008B3041" w:rsidTr="006211E5">
        <w:trPr>
          <w:trHeight w:val="1045"/>
        </w:trPr>
        <w:tc>
          <w:tcPr>
            <w:tcW w:w="3041" w:type="pct"/>
            <w:gridSpan w:val="2"/>
          </w:tcPr>
          <w:p w:rsidR="00477049" w:rsidRPr="008B3041" w:rsidRDefault="00477049" w:rsidP="00B43186">
            <w:pPr>
              <w:pStyle w:val="TableParagraph"/>
              <w:spacing w:before="115" w:line="242" w:lineRule="auto"/>
              <w:ind w:left="110" w:right="669"/>
              <w:jc w:val="both"/>
              <w:rPr>
                <w:lang w:val="sr-Latn-ME"/>
              </w:rPr>
            </w:pPr>
            <w:r w:rsidRPr="008B3041">
              <w:rPr>
                <w:b/>
                <w:lang w:val="sr-Latn-ME"/>
              </w:rPr>
              <w:t>Uključite učenike u projekt dizajna zelene zgrade</w:t>
            </w:r>
            <w:r w:rsidR="00B43186">
              <w:rPr>
                <w:b/>
                <w:lang w:val="sr-Latn-ME"/>
              </w:rPr>
              <w:t xml:space="preserve"> </w:t>
            </w:r>
            <w:r w:rsidRPr="008B3041">
              <w:rPr>
                <w:lang w:val="sr-Latn-ME"/>
              </w:rPr>
              <w:t xml:space="preserve">gdje istražuju i predlažu karakteristike održivog dizajna za hipotetičku ili postojeću školsku zgradu </w:t>
            </w:r>
            <w:r w:rsidR="00B43186">
              <w:rPr>
                <w:lang w:val="sr-Latn-ME"/>
              </w:rPr>
              <w:t>poštujući</w:t>
            </w:r>
            <w:r w:rsidRPr="008B3041">
              <w:rPr>
                <w:lang w:val="sr-Latn-ME"/>
              </w:rPr>
              <w:t xml:space="preserve"> principe infrastrukture otporne na klimu.</w:t>
            </w:r>
          </w:p>
        </w:tc>
        <w:tc>
          <w:tcPr>
            <w:tcW w:w="580" w:type="pct"/>
          </w:tcPr>
          <w:p w:rsidR="00477049" w:rsidRPr="008B3041" w:rsidRDefault="00477049" w:rsidP="00F70F22">
            <w:pPr>
              <w:pStyle w:val="TableParagraph"/>
              <w:spacing w:before="7"/>
              <w:rPr>
                <w:sz w:val="31"/>
                <w:lang w:val="sr-Latn-ME"/>
              </w:rPr>
            </w:pPr>
          </w:p>
          <w:p w:rsidR="00477049" w:rsidRPr="008B3041" w:rsidRDefault="00477049" w:rsidP="00F70F22">
            <w:pPr>
              <w:pStyle w:val="TableParagraph"/>
              <w:ind w:left="263" w:right="262"/>
              <w:jc w:val="center"/>
              <w:rPr>
                <w:lang w:val="sr-Latn-ME"/>
              </w:rPr>
            </w:pPr>
            <w:r w:rsidRPr="008B3041">
              <w:rPr>
                <w:lang w:val="sr-Latn-ME"/>
              </w:rPr>
              <w:t>Umjereno</w:t>
            </w:r>
          </w:p>
        </w:tc>
        <w:tc>
          <w:tcPr>
            <w:tcW w:w="284" w:type="pct"/>
          </w:tcPr>
          <w:p w:rsidR="00477049" w:rsidRPr="008B3041" w:rsidRDefault="00477049" w:rsidP="00F70F22">
            <w:pPr>
              <w:pStyle w:val="TableParagraph"/>
              <w:spacing w:before="11"/>
              <w:rPr>
                <w:sz w:val="32"/>
                <w:lang w:val="sr-Latn-ME"/>
              </w:rPr>
            </w:pPr>
          </w:p>
          <w:p w:rsidR="00477049" w:rsidRPr="008B3041" w:rsidRDefault="00477049" w:rsidP="00F70F22">
            <w:pPr>
              <w:pStyle w:val="TableParagraph"/>
              <w:ind w:right="2"/>
              <w:jc w:val="center"/>
              <w:rPr>
                <w:rFonts w:ascii="Wingdings" w:hAnsi="Wingdings"/>
                <w:lang w:val="sr-Latn-ME"/>
              </w:rPr>
            </w:pPr>
            <w:r w:rsidRPr="008B3041">
              <w:rPr>
                <w:rFonts w:ascii="Wingdings" w:hAnsi="Wingdings"/>
                <w:lang w:val="sr-Latn-ME"/>
              </w:rPr>
              <w:t></w:t>
            </w:r>
          </w:p>
        </w:tc>
        <w:tc>
          <w:tcPr>
            <w:tcW w:w="300" w:type="pct"/>
          </w:tcPr>
          <w:p w:rsidR="00477049" w:rsidRPr="008B3041" w:rsidRDefault="00477049" w:rsidP="00F70F22">
            <w:pPr>
              <w:pStyle w:val="TableParagraph"/>
              <w:spacing w:before="11"/>
              <w:rPr>
                <w:sz w:val="32"/>
                <w:lang w:val="sr-Latn-ME"/>
              </w:rPr>
            </w:pPr>
          </w:p>
          <w:p w:rsidR="00477049" w:rsidRPr="008B3041" w:rsidRDefault="00477049" w:rsidP="00F70F22">
            <w:pPr>
              <w:pStyle w:val="TableParagraph"/>
              <w:ind w:right="333"/>
              <w:jc w:val="right"/>
              <w:rPr>
                <w:rFonts w:ascii="Wingdings" w:hAnsi="Wingdings"/>
                <w:lang w:val="sr-Latn-ME"/>
              </w:rPr>
            </w:pPr>
            <w:r w:rsidRPr="008B3041">
              <w:rPr>
                <w:rFonts w:ascii="Wingdings" w:hAnsi="Wingdings"/>
                <w:lang w:val="sr-Latn-ME"/>
              </w:rPr>
              <w:t></w:t>
            </w:r>
          </w:p>
        </w:tc>
        <w:tc>
          <w:tcPr>
            <w:tcW w:w="247" w:type="pct"/>
          </w:tcPr>
          <w:p w:rsidR="00477049" w:rsidRPr="008B3041" w:rsidRDefault="00477049" w:rsidP="00F70F22">
            <w:pPr>
              <w:pStyle w:val="TableParagraph"/>
              <w:spacing w:before="11"/>
              <w:rPr>
                <w:sz w:val="32"/>
                <w:lang w:val="sr-Latn-ME"/>
              </w:rPr>
            </w:pPr>
          </w:p>
          <w:p w:rsidR="00477049" w:rsidRPr="008B3041" w:rsidRDefault="00477049" w:rsidP="00F70F22">
            <w:pPr>
              <w:pStyle w:val="TableParagraph"/>
              <w:ind w:left="256"/>
              <w:rPr>
                <w:rFonts w:ascii="Wingdings" w:hAnsi="Wingdings"/>
                <w:lang w:val="sr-Latn-ME"/>
              </w:rPr>
            </w:pPr>
            <w:r w:rsidRPr="008B3041">
              <w:rPr>
                <w:rFonts w:ascii="Wingdings" w:hAnsi="Wingdings"/>
                <w:lang w:val="sr-Latn-ME"/>
              </w:rPr>
              <w:t></w:t>
            </w:r>
          </w:p>
        </w:tc>
        <w:tc>
          <w:tcPr>
            <w:tcW w:w="298" w:type="pct"/>
          </w:tcPr>
          <w:p w:rsidR="00477049" w:rsidRPr="008B3041" w:rsidRDefault="00477049" w:rsidP="00F70F22">
            <w:pPr>
              <w:pStyle w:val="TableParagraph"/>
              <w:rPr>
                <w:rFonts w:ascii="Times New Roman"/>
                <w:lang w:val="sr-Latn-ME"/>
              </w:rPr>
            </w:pPr>
          </w:p>
        </w:tc>
        <w:tc>
          <w:tcPr>
            <w:tcW w:w="250" w:type="pct"/>
          </w:tcPr>
          <w:p w:rsidR="00477049" w:rsidRPr="008B3041" w:rsidRDefault="00477049" w:rsidP="00F70F22">
            <w:pPr>
              <w:pStyle w:val="TableParagraph"/>
              <w:rPr>
                <w:rFonts w:ascii="Times New Roman"/>
                <w:lang w:val="sr-Latn-ME"/>
              </w:rPr>
            </w:pPr>
          </w:p>
        </w:tc>
      </w:tr>
      <w:tr w:rsidR="00477049" w:rsidRPr="008B3041" w:rsidTr="006211E5">
        <w:trPr>
          <w:trHeight w:val="1045"/>
        </w:trPr>
        <w:tc>
          <w:tcPr>
            <w:tcW w:w="3041" w:type="pct"/>
            <w:gridSpan w:val="2"/>
          </w:tcPr>
          <w:p w:rsidR="00477049" w:rsidRPr="008B3041" w:rsidRDefault="00B43186" w:rsidP="00B43186">
            <w:pPr>
              <w:pStyle w:val="TableParagraph"/>
              <w:spacing w:before="115"/>
              <w:ind w:left="110" w:right="130"/>
              <w:jc w:val="both"/>
              <w:rPr>
                <w:lang w:val="sr-Latn-ME"/>
              </w:rPr>
            </w:pPr>
            <w:r>
              <w:rPr>
                <w:b/>
                <w:lang w:val="sr-Latn-ME"/>
              </w:rPr>
              <w:t xml:space="preserve">Napraviti </w:t>
            </w:r>
            <w:r w:rsidR="00477049" w:rsidRPr="008B3041">
              <w:rPr>
                <w:b/>
                <w:lang w:val="sr-Latn-ME"/>
              </w:rPr>
              <w:t>školsk</w:t>
            </w:r>
            <w:r>
              <w:rPr>
                <w:b/>
                <w:lang w:val="sr-Latn-ME"/>
              </w:rPr>
              <w:t>u</w:t>
            </w:r>
            <w:r w:rsidR="00477049" w:rsidRPr="008B3041">
              <w:rPr>
                <w:b/>
                <w:lang w:val="sr-Latn-ME"/>
              </w:rPr>
              <w:t xml:space="preserve"> </w:t>
            </w:r>
            <w:r>
              <w:rPr>
                <w:b/>
                <w:lang w:val="sr-Latn-ME"/>
              </w:rPr>
              <w:t xml:space="preserve">baštu </w:t>
            </w:r>
            <w:r w:rsidR="00477049" w:rsidRPr="008B3041">
              <w:rPr>
                <w:lang w:val="sr-Latn-ME"/>
              </w:rPr>
              <w:t xml:space="preserve">kojim upravljaju učenici </w:t>
            </w:r>
            <w:r>
              <w:rPr>
                <w:lang w:val="sr-Latn-ME"/>
              </w:rPr>
              <w:t xml:space="preserve">i </w:t>
            </w:r>
            <w:r w:rsidR="00477049" w:rsidRPr="008B3041">
              <w:rPr>
                <w:lang w:val="sr-Latn-ME"/>
              </w:rPr>
              <w:t xml:space="preserve">gdje mogu naučiti o životnim ciklusima biljaka, organskom vrtlarstvu, praksama permakulture i prednostima uzgoja </w:t>
            </w:r>
            <w:r>
              <w:rPr>
                <w:lang w:val="sr-Latn-ME"/>
              </w:rPr>
              <w:t>sopstvene</w:t>
            </w:r>
            <w:r w:rsidR="00477049" w:rsidRPr="008B3041">
              <w:rPr>
                <w:lang w:val="sr-Latn-ME"/>
              </w:rPr>
              <w:t xml:space="preserve"> hrane u kontekstu klimatskih promjena.</w:t>
            </w:r>
          </w:p>
        </w:tc>
        <w:tc>
          <w:tcPr>
            <w:tcW w:w="580" w:type="pct"/>
          </w:tcPr>
          <w:p w:rsidR="00477049" w:rsidRPr="008B3041" w:rsidRDefault="00477049" w:rsidP="00F70F22">
            <w:pPr>
              <w:pStyle w:val="TableParagraph"/>
              <w:spacing w:before="7"/>
              <w:rPr>
                <w:sz w:val="31"/>
                <w:lang w:val="sr-Latn-ME"/>
              </w:rPr>
            </w:pPr>
          </w:p>
          <w:p w:rsidR="00477049" w:rsidRPr="008B3041" w:rsidRDefault="00477049" w:rsidP="00F70F22">
            <w:pPr>
              <w:pStyle w:val="TableParagraph"/>
              <w:ind w:left="263" w:right="262"/>
              <w:jc w:val="center"/>
              <w:rPr>
                <w:lang w:val="sr-Latn-ME"/>
              </w:rPr>
            </w:pPr>
            <w:r w:rsidRPr="008B3041">
              <w:rPr>
                <w:lang w:val="sr-Latn-ME"/>
              </w:rPr>
              <w:t>Umjereno</w:t>
            </w:r>
          </w:p>
        </w:tc>
        <w:tc>
          <w:tcPr>
            <w:tcW w:w="284" w:type="pct"/>
          </w:tcPr>
          <w:p w:rsidR="00477049" w:rsidRPr="008B3041" w:rsidRDefault="00477049" w:rsidP="00F70F22">
            <w:pPr>
              <w:pStyle w:val="TableParagraph"/>
              <w:spacing w:before="11"/>
              <w:rPr>
                <w:sz w:val="32"/>
                <w:lang w:val="sr-Latn-ME"/>
              </w:rPr>
            </w:pPr>
          </w:p>
          <w:p w:rsidR="00477049" w:rsidRPr="008B3041" w:rsidRDefault="00477049" w:rsidP="00F70F22">
            <w:pPr>
              <w:pStyle w:val="TableParagraph"/>
              <w:ind w:right="2"/>
              <w:jc w:val="center"/>
              <w:rPr>
                <w:rFonts w:ascii="Wingdings" w:hAnsi="Wingdings"/>
                <w:lang w:val="sr-Latn-ME"/>
              </w:rPr>
            </w:pPr>
            <w:r w:rsidRPr="008B3041">
              <w:rPr>
                <w:rFonts w:ascii="Wingdings" w:hAnsi="Wingdings"/>
                <w:lang w:val="sr-Latn-ME"/>
              </w:rPr>
              <w:t></w:t>
            </w:r>
          </w:p>
        </w:tc>
        <w:tc>
          <w:tcPr>
            <w:tcW w:w="300" w:type="pct"/>
          </w:tcPr>
          <w:p w:rsidR="00477049" w:rsidRPr="008B3041" w:rsidRDefault="00477049" w:rsidP="00F70F22">
            <w:pPr>
              <w:pStyle w:val="TableParagraph"/>
              <w:spacing w:before="11"/>
              <w:rPr>
                <w:sz w:val="32"/>
                <w:lang w:val="sr-Latn-ME"/>
              </w:rPr>
            </w:pPr>
          </w:p>
          <w:p w:rsidR="00477049" w:rsidRPr="008B3041" w:rsidRDefault="00477049" w:rsidP="00F70F22">
            <w:pPr>
              <w:pStyle w:val="TableParagraph"/>
              <w:ind w:right="333"/>
              <w:jc w:val="right"/>
              <w:rPr>
                <w:rFonts w:ascii="Wingdings" w:hAnsi="Wingdings"/>
                <w:lang w:val="sr-Latn-ME"/>
              </w:rPr>
            </w:pPr>
            <w:r w:rsidRPr="008B3041">
              <w:rPr>
                <w:rFonts w:ascii="Wingdings" w:hAnsi="Wingdings"/>
                <w:lang w:val="sr-Latn-ME"/>
              </w:rPr>
              <w:t></w:t>
            </w:r>
          </w:p>
        </w:tc>
        <w:tc>
          <w:tcPr>
            <w:tcW w:w="247" w:type="pct"/>
          </w:tcPr>
          <w:p w:rsidR="00477049" w:rsidRPr="008B3041" w:rsidRDefault="00477049" w:rsidP="00F70F22">
            <w:pPr>
              <w:pStyle w:val="TableParagraph"/>
              <w:spacing w:before="11"/>
              <w:rPr>
                <w:sz w:val="32"/>
                <w:lang w:val="sr-Latn-ME"/>
              </w:rPr>
            </w:pPr>
          </w:p>
          <w:p w:rsidR="00477049" w:rsidRPr="008B3041" w:rsidRDefault="00477049" w:rsidP="00F70F22">
            <w:pPr>
              <w:pStyle w:val="TableParagraph"/>
              <w:ind w:left="256"/>
              <w:rPr>
                <w:rFonts w:ascii="Wingdings" w:hAnsi="Wingdings"/>
                <w:lang w:val="sr-Latn-ME"/>
              </w:rPr>
            </w:pPr>
            <w:r w:rsidRPr="008B3041">
              <w:rPr>
                <w:rFonts w:ascii="Wingdings" w:hAnsi="Wingdings"/>
                <w:lang w:val="sr-Latn-ME"/>
              </w:rPr>
              <w:t></w:t>
            </w:r>
          </w:p>
        </w:tc>
        <w:tc>
          <w:tcPr>
            <w:tcW w:w="298" w:type="pct"/>
          </w:tcPr>
          <w:p w:rsidR="00477049" w:rsidRPr="008B3041" w:rsidRDefault="00477049" w:rsidP="00F70F22">
            <w:pPr>
              <w:pStyle w:val="TableParagraph"/>
              <w:rPr>
                <w:rFonts w:ascii="Times New Roman"/>
                <w:lang w:val="sr-Latn-ME"/>
              </w:rPr>
            </w:pPr>
          </w:p>
        </w:tc>
        <w:tc>
          <w:tcPr>
            <w:tcW w:w="250" w:type="pct"/>
          </w:tcPr>
          <w:p w:rsidR="00477049" w:rsidRPr="008B3041" w:rsidRDefault="00477049" w:rsidP="00F70F22">
            <w:pPr>
              <w:pStyle w:val="TableParagraph"/>
              <w:rPr>
                <w:rFonts w:ascii="Times New Roman"/>
                <w:lang w:val="sr-Latn-ME"/>
              </w:rPr>
            </w:pPr>
          </w:p>
        </w:tc>
      </w:tr>
      <w:tr w:rsidR="00477049" w:rsidRPr="008B3041" w:rsidTr="006211E5">
        <w:trPr>
          <w:trHeight w:val="775"/>
        </w:trPr>
        <w:tc>
          <w:tcPr>
            <w:tcW w:w="3041" w:type="pct"/>
            <w:gridSpan w:val="2"/>
          </w:tcPr>
          <w:p w:rsidR="00477049" w:rsidRPr="008B3041" w:rsidRDefault="00477049" w:rsidP="00F70F22">
            <w:pPr>
              <w:pStyle w:val="TableParagraph"/>
              <w:spacing w:before="120"/>
              <w:ind w:left="110" w:right="117"/>
              <w:rPr>
                <w:lang w:val="sr-Latn-ME"/>
              </w:rPr>
            </w:pPr>
            <w:r w:rsidRPr="008B3041">
              <w:rPr>
                <w:b/>
                <w:spacing w:val="-1"/>
                <w:lang w:val="sr-Latn-ME"/>
              </w:rPr>
              <w:t>Organizovati</w:t>
            </w:r>
            <w:r w:rsidR="00B43186">
              <w:rPr>
                <w:b/>
                <w:spacing w:val="-1"/>
                <w:lang w:val="sr-Latn-ME"/>
              </w:rPr>
              <w:t xml:space="preserve"> </w:t>
            </w:r>
            <w:r w:rsidRPr="008B3041">
              <w:rPr>
                <w:b/>
                <w:lang w:val="sr-Latn-ME"/>
              </w:rPr>
              <w:t>događaj</w:t>
            </w:r>
            <w:r w:rsidR="00B43186">
              <w:rPr>
                <w:b/>
                <w:lang w:val="sr-Latn-ME"/>
              </w:rPr>
              <w:t xml:space="preserve"> sa lokalnom zajednicom </w:t>
            </w:r>
            <w:r w:rsidRPr="008B3041">
              <w:rPr>
                <w:lang w:val="sr-Latn-ME"/>
              </w:rPr>
              <w:t>o tradicionalnim praksama vezanim za održivu poljoprivredu, biljnu medicinu ili očuvanje životne sredine.</w:t>
            </w:r>
          </w:p>
        </w:tc>
        <w:tc>
          <w:tcPr>
            <w:tcW w:w="580" w:type="pct"/>
          </w:tcPr>
          <w:p w:rsidR="00477049" w:rsidRPr="008B3041" w:rsidRDefault="00477049" w:rsidP="00F70F22">
            <w:pPr>
              <w:pStyle w:val="TableParagraph"/>
              <w:spacing w:before="11"/>
              <w:rPr>
                <w:sz w:val="20"/>
                <w:lang w:val="sr-Latn-ME"/>
              </w:rPr>
            </w:pPr>
          </w:p>
          <w:p w:rsidR="00477049" w:rsidRPr="008B3041" w:rsidRDefault="00477049" w:rsidP="00F70F22">
            <w:pPr>
              <w:pStyle w:val="TableParagraph"/>
              <w:ind w:left="263" w:right="262"/>
              <w:jc w:val="center"/>
              <w:rPr>
                <w:lang w:val="sr-Latn-ME"/>
              </w:rPr>
            </w:pPr>
            <w:r w:rsidRPr="008B3041">
              <w:rPr>
                <w:lang w:val="sr-Latn-ME"/>
              </w:rPr>
              <w:t>Umjereno</w:t>
            </w:r>
          </w:p>
        </w:tc>
        <w:tc>
          <w:tcPr>
            <w:tcW w:w="284" w:type="pct"/>
          </w:tcPr>
          <w:p w:rsidR="00477049" w:rsidRPr="008B3041" w:rsidRDefault="00477049" w:rsidP="00F70F22">
            <w:pPr>
              <w:pStyle w:val="TableParagraph"/>
              <w:spacing w:before="10"/>
              <w:rPr>
                <w:sz w:val="21"/>
                <w:lang w:val="sr-Latn-ME"/>
              </w:rPr>
            </w:pPr>
          </w:p>
          <w:p w:rsidR="00477049" w:rsidRPr="008B3041" w:rsidRDefault="00477049" w:rsidP="00F70F22">
            <w:pPr>
              <w:pStyle w:val="TableParagraph"/>
              <w:spacing w:before="1"/>
              <w:ind w:right="2"/>
              <w:jc w:val="center"/>
              <w:rPr>
                <w:rFonts w:ascii="Wingdings" w:hAnsi="Wingdings"/>
                <w:lang w:val="sr-Latn-ME"/>
              </w:rPr>
            </w:pPr>
            <w:r w:rsidRPr="008B3041">
              <w:rPr>
                <w:rFonts w:ascii="Wingdings" w:hAnsi="Wingdings"/>
                <w:lang w:val="sr-Latn-ME"/>
              </w:rPr>
              <w:t></w:t>
            </w:r>
          </w:p>
        </w:tc>
        <w:tc>
          <w:tcPr>
            <w:tcW w:w="300" w:type="pct"/>
          </w:tcPr>
          <w:p w:rsidR="00477049" w:rsidRPr="008B3041" w:rsidRDefault="00477049" w:rsidP="00F70F22">
            <w:pPr>
              <w:pStyle w:val="TableParagraph"/>
              <w:spacing w:before="10"/>
              <w:rPr>
                <w:sz w:val="21"/>
                <w:lang w:val="sr-Latn-ME"/>
              </w:rPr>
            </w:pPr>
          </w:p>
          <w:p w:rsidR="00477049" w:rsidRPr="008B3041" w:rsidRDefault="00477049" w:rsidP="00F70F22">
            <w:pPr>
              <w:pStyle w:val="TableParagraph"/>
              <w:spacing w:before="1"/>
              <w:ind w:right="333"/>
              <w:jc w:val="right"/>
              <w:rPr>
                <w:rFonts w:ascii="Wingdings" w:hAnsi="Wingdings"/>
                <w:lang w:val="sr-Latn-ME"/>
              </w:rPr>
            </w:pPr>
            <w:r w:rsidRPr="008B3041">
              <w:rPr>
                <w:rFonts w:ascii="Wingdings" w:hAnsi="Wingdings"/>
                <w:lang w:val="sr-Latn-ME"/>
              </w:rPr>
              <w:t></w:t>
            </w:r>
          </w:p>
        </w:tc>
        <w:tc>
          <w:tcPr>
            <w:tcW w:w="247" w:type="pct"/>
          </w:tcPr>
          <w:p w:rsidR="00477049" w:rsidRPr="008B3041" w:rsidRDefault="00477049" w:rsidP="00F70F22">
            <w:pPr>
              <w:pStyle w:val="TableParagraph"/>
              <w:spacing w:before="10"/>
              <w:rPr>
                <w:sz w:val="21"/>
                <w:lang w:val="sr-Latn-ME"/>
              </w:rPr>
            </w:pPr>
          </w:p>
          <w:p w:rsidR="00477049" w:rsidRPr="008B3041" w:rsidRDefault="00477049" w:rsidP="00F70F22">
            <w:pPr>
              <w:pStyle w:val="TableParagraph"/>
              <w:spacing w:before="1"/>
              <w:ind w:left="256"/>
              <w:rPr>
                <w:rFonts w:ascii="Wingdings" w:hAnsi="Wingdings"/>
                <w:lang w:val="sr-Latn-ME"/>
              </w:rPr>
            </w:pPr>
            <w:r w:rsidRPr="008B3041">
              <w:rPr>
                <w:rFonts w:ascii="Wingdings" w:hAnsi="Wingdings"/>
                <w:lang w:val="sr-Latn-ME"/>
              </w:rPr>
              <w:t></w:t>
            </w:r>
          </w:p>
        </w:tc>
        <w:tc>
          <w:tcPr>
            <w:tcW w:w="298" w:type="pct"/>
          </w:tcPr>
          <w:p w:rsidR="00477049" w:rsidRPr="008B3041" w:rsidRDefault="00477049" w:rsidP="00F70F22">
            <w:pPr>
              <w:pStyle w:val="TableParagraph"/>
              <w:spacing w:before="10"/>
              <w:rPr>
                <w:sz w:val="21"/>
                <w:lang w:val="sr-Latn-ME"/>
              </w:rPr>
            </w:pPr>
          </w:p>
          <w:p w:rsidR="00477049" w:rsidRPr="008B3041" w:rsidRDefault="00477049" w:rsidP="00F70F22">
            <w:pPr>
              <w:pStyle w:val="TableParagraph"/>
              <w:spacing w:before="1"/>
              <w:ind w:right="1"/>
              <w:jc w:val="center"/>
              <w:rPr>
                <w:rFonts w:ascii="Wingdings" w:hAnsi="Wingdings"/>
                <w:lang w:val="sr-Latn-ME"/>
              </w:rPr>
            </w:pPr>
            <w:r w:rsidRPr="008B3041">
              <w:rPr>
                <w:rFonts w:ascii="Wingdings" w:hAnsi="Wingdings"/>
                <w:lang w:val="sr-Latn-ME"/>
              </w:rPr>
              <w:t></w:t>
            </w:r>
          </w:p>
        </w:tc>
        <w:tc>
          <w:tcPr>
            <w:tcW w:w="250" w:type="pct"/>
          </w:tcPr>
          <w:p w:rsidR="00477049" w:rsidRPr="008B3041" w:rsidRDefault="00477049" w:rsidP="00F70F22">
            <w:pPr>
              <w:pStyle w:val="TableParagraph"/>
              <w:spacing w:before="10"/>
              <w:rPr>
                <w:sz w:val="21"/>
                <w:lang w:val="sr-Latn-ME"/>
              </w:rPr>
            </w:pPr>
          </w:p>
          <w:p w:rsidR="00477049" w:rsidRPr="008B3041" w:rsidRDefault="00477049" w:rsidP="00F70F22">
            <w:pPr>
              <w:pStyle w:val="TableParagraph"/>
              <w:spacing w:before="1"/>
              <w:ind w:right="267"/>
              <w:jc w:val="right"/>
              <w:rPr>
                <w:rFonts w:ascii="Wingdings" w:hAnsi="Wingdings"/>
                <w:lang w:val="sr-Latn-ME"/>
              </w:rPr>
            </w:pPr>
            <w:r w:rsidRPr="008B3041">
              <w:rPr>
                <w:rFonts w:ascii="Wingdings" w:hAnsi="Wingdings"/>
                <w:lang w:val="sr-Latn-ME"/>
              </w:rPr>
              <w:t></w:t>
            </w:r>
          </w:p>
        </w:tc>
      </w:tr>
      <w:tr w:rsidR="00477049" w:rsidRPr="008B3041" w:rsidTr="00477049">
        <w:trPr>
          <w:trHeight w:val="390"/>
        </w:trPr>
        <w:tc>
          <w:tcPr>
            <w:tcW w:w="5000" w:type="pct"/>
            <w:gridSpan w:val="8"/>
            <w:shd w:val="clear" w:color="auto" w:fill="F1F1F1"/>
          </w:tcPr>
          <w:p w:rsidR="00477049" w:rsidRPr="008B3041" w:rsidRDefault="00477049" w:rsidP="00F70F22">
            <w:pPr>
              <w:pStyle w:val="TableParagraph"/>
              <w:spacing w:before="61"/>
              <w:ind w:left="3426" w:right="3425"/>
              <w:jc w:val="center"/>
              <w:rPr>
                <w:b/>
                <w:lang w:val="sr-Latn-ME"/>
              </w:rPr>
            </w:pPr>
            <w:r w:rsidRPr="008B3041">
              <w:rPr>
                <w:b/>
                <w:lang w:val="sr-Latn-ME"/>
              </w:rPr>
              <w:t>Liderstvo i izgradnja kapaciteta</w:t>
            </w:r>
          </w:p>
        </w:tc>
      </w:tr>
      <w:tr w:rsidR="00477049" w:rsidRPr="008B3041" w:rsidTr="006211E5">
        <w:trPr>
          <w:trHeight w:val="1045"/>
        </w:trPr>
        <w:tc>
          <w:tcPr>
            <w:tcW w:w="3041" w:type="pct"/>
            <w:gridSpan w:val="2"/>
          </w:tcPr>
          <w:p w:rsidR="00477049" w:rsidRPr="008B3041" w:rsidRDefault="00477049" w:rsidP="00B43186">
            <w:pPr>
              <w:pStyle w:val="TableParagraph"/>
              <w:spacing w:before="120" w:line="267" w:lineRule="exact"/>
              <w:ind w:left="110"/>
              <w:jc w:val="both"/>
              <w:rPr>
                <w:lang w:val="sr-Latn-ME"/>
              </w:rPr>
            </w:pPr>
            <w:r w:rsidRPr="008B3041">
              <w:rPr>
                <w:b/>
                <w:lang w:val="sr-Latn-ME"/>
              </w:rPr>
              <w:t>Organiz</w:t>
            </w:r>
            <w:r w:rsidR="00B43186">
              <w:rPr>
                <w:b/>
                <w:lang w:val="sr-Latn-ME"/>
              </w:rPr>
              <w:t>ovati</w:t>
            </w:r>
            <w:r w:rsidRPr="008B3041">
              <w:rPr>
                <w:b/>
                <w:lang w:val="sr-Latn-ME"/>
              </w:rPr>
              <w:t xml:space="preserve"> radionice </w:t>
            </w:r>
            <w:r w:rsidR="00B43186">
              <w:rPr>
                <w:b/>
                <w:lang w:val="sr-Latn-ME"/>
              </w:rPr>
              <w:t>o</w:t>
            </w:r>
            <w:r w:rsidRPr="008B3041">
              <w:rPr>
                <w:b/>
                <w:lang w:val="sr-Latn-ME"/>
              </w:rPr>
              <w:t xml:space="preserve"> liderstv</w:t>
            </w:r>
            <w:r w:rsidR="00B43186">
              <w:rPr>
                <w:b/>
                <w:lang w:val="sr-Latn-ME"/>
              </w:rPr>
              <w:t>u</w:t>
            </w:r>
            <w:r w:rsidRPr="008B3041">
              <w:rPr>
                <w:b/>
                <w:lang w:val="sr-Latn-ME"/>
              </w:rPr>
              <w:t xml:space="preserve"> ili treninge</w:t>
            </w:r>
            <w:r w:rsidR="00B43186">
              <w:rPr>
                <w:b/>
                <w:lang w:val="sr-Latn-ME"/>
              </w:rPr>
              <w:t xml:space="preserve"> </w:t>
            </w:r>
            <w:r w:rsidRPr="008B3041">
              <w:rPr>
                <w:lang w:val="sr-Latn-ME"/>
              </w:rPr>
              <w:t xml:space="preserve">za učenike koji razvijaju vještine </w:t>
            </w:r>
          </w:p>
          <w:p w:rsidR="00477049" w:rsidRPr="008B3041" w:rsidRDefault="00477049" w:rsidP="00F70F22">
            <w:pPr>
              <w:pStyle w:val="TableParagraph"/>
              <w:ind w:left="110" w:right="117"/>
              <w:rPr>
                <w:lang w:val="sr-Latn-ME"/>
              </w:rPr>
            </w:pPr>
            <w:r w:rsidRPr="008B3041">
              <w:rPr>
                <w:lang w:val="sr-Latn-ME"/>
              </w:rPr>
              <w:t>upravljanj</w:t>
            </w:r>
            <w:r w:rsidR="00B43186">
              <w:rPr>
                <w:lang w:val="sr-Latn-ME"/>
              </w:rPr>
              <w:t>a</w:t>
            </w:r>
            <w:r w:rsidRPr="008B3041">
              <w:rPr>
                <w:lang w:val="sr-Latn-ME"/>
              </w:rPr>
              <w:t>, komunikacij</w:t>
            </w:r>
            <w:r w:rsidR="00B43186">
              <w:rPr>
                <w:lang w:val="sr-Latn-ME"/>
              </w:rPr>
              <w:t>e</w:t>
            </w:r>
            <w:r w:rsidRPr="008B3041">
              <w:rPr>
                <w:lang w:val="sr-Latn-ME"/>
              </w:rPr>
              <w:t>, upravljanj</w:t>
            </w:r>
            <w:r w:rsidR="00B43186">
              <w:rPr>
                <w:lang w:val="sr-Latn-ME"/>
              </w:rPr>
              <w:t>a</w:t>
            </w:r>
            <w:r w:rsidRPr="008B3041">
              <w:rPr>
                <w:lang w:val="sr-Latn-ME"/>
              </w:rPr>
              <w:t xml:space="preserve"> projektima, timsk</w:t>
            </w:r>
            <w:r w:rsidR="00B43186">
              <w:rPr>
                <w:lang w:val="sr-Latn-ME"/>
              </w:rPr>
              <w:t>og</w:t>
            </w:r>
            <w:r w:rsidRPr="008B3041">
              <w:rPr>
                <w:lang w:val="sr-Latn-ME"/>
              </w:rPr>
              <w:t xml:space="preserve"> rad</w:t>
            </w:r>
            <w:r w:rsidR="00B43186">
              <w:rPr>
                <w:lang w:val="sr-Latn-ME"/>
              </w:rPr>
              <w:t>a</w:t>
            </w:r>
            <w:r w:rsidRPr="008B3041">
              <w:rPr>
                <w:lang w:val="sr-Latn-ME"/>
              </w:rPr>
              <w:t>, novinarstv</w:t>
            </w:r>
            <w:r w:rsidR="00B43186">
              <w:rPr>
                <w:lang w:val="sr-Latn-ME"/>
              </w:rPr>
              <w:t>a</w:t>
            </w:r>
            <w:r w:rsidRPr="008B3041">
              <w:rPr>
                <w:lang w:val="sr-Latn-ME"/>
              </w:rPr>
              <w:t xml:space="preserve"> i zagovaranj</w:t>
            </w:r>
            <w:r w:rsidR="00B43186">
              <w:rPr>
                <w:lang w:val="sr-Latn-ME"/>
              </w:rPr>
              <w:t>a</w:t>
            </w:r>
            <w:r w:rsidRPr="008B3041">
              <w:rPr>
                <w:lang w:val="sr-Latn-ME"/>
              </w:rPr>
              <w:t xml:space="preserve"> vezano za klimatske promjene i održivost.</w:t>
            </w:r>
          </w:p>
        </w:tc>
        <w:tc>
          <w:tcPr>
            <w:tcW w:w="580" w:type="pct"/>
          </w:tcPr>
          <w:p w:rsidR="00477049" w:rsidRPr="008B3041" w:rsidRDefault="00477049" w:rsidP="00F70F22">
            <w:pPr>
              <w:pStyle w:val="TableParagraph"/>
              <w:spacing w:before="12"/>
              <w:rPr>
                <w:sz w:val="31"/>
                <w:lang w:val="sr-Latn-ME"/>
              </w:rPr>
            </w:pPr>
          </w:p>
          <w:p w:rsidR="00477049" w:rsidRPr="008B3041" w:rsidRDefault="00477049" w:rsidP="00F70F22">
            <w:pPr>
              <w:pStyle w:val="TableParagraph"/>
              <w:ind w:left="263" w:right="262"/>
              <w:jc w:val="center"/>
              <w:rPr>
                <w:lang w:val="sr-Latn-ME"/>
              </w:rPr>
            </w:pPr>
            <w:r w:rsidRPr="008B3041">
              <w:rPr>
                <w:lang w:val="sr-Latn-ME"/>
              </w:rPr>
              <w:t>Umjereno</w:t>
            </w:r>
          </w:p>
        </w:tc>
        <w:tc>
          <w:tcPr>
            <w:tcW w:w="284" w:type="pct"/>
          </w:tcPr>
          <w:p w:rsidR="00477049" w:rsidRPr="008B3041" w:rsidRDefault="00477049" w:rsidP="00F70F22">
            <w:pPr>
              <w:pStyle w:val="TableParagraph"/>
              <w:rPr>
                <w:rFonts w:ascii="Times New Roman"/>
                <w:lang w:val="sr-Latn-ME"/>
              </w:rPr>
            </w:pPr>
          </w:p>
        </w:tc>
        <w:tc>
          <w:tcPr>
            <w:tcW w:w="300" w:type="pct"/>
          </w:tcPr>
          <w:p w:rsidR="00477049" w:rsidRPr="008B3041" w:rsidRDefault="00477049" w:rsidP="00F70F22">
            <w:pPr>
              <w:pStyle w:val="TableParagraph"/>
              <w:rPr>
                <w:rFonts w:ascii="Times New Roman"/>
                <w:lang w:val="sr-Latn-ME"/>
              </w:rPr>
            </w:pPr>
          </w:p>
        </w:tc>
        <w:tc>
          <w:tcPr>
            <w:tcW w:w="247" w:type="pct"/>
          </w:tcPr>
          <w:p w:rsidR="00477049" w:rsidRPr="008B3041" w:rsidRDefault="00477049" w:rsidP="00F70F22">
            <w:pPr>
              <w:pStyle w:val="TableParagraph"/>
              <w:spacing w:before="11"/>
              <w:rPr>
                <w:sz w:val="32"/>
                <w:lang w:val="sr-Latn-ME"/>
              </w:rPr>
            </w:pPr>
          </w:p>
          <w:p w:rsidR="00477049" w:rsidRPr="008B3041" w:rsidRDefault="00477049" w:rsidP="00F70F22">
            <w:pPr>
              <w:pStyle w:val="TableParagraph"/>
              <w:ind w:left="256"/>
              <w:rPr>
                <w:rFonts w:ascii="Wingdings" w:hAnsi="Wingdings"/>
                <w:lang w:val="sr-Latn-ME"/>
              </w:rPr>
            </w:pPr>
            <w:r w:rsidRPr="008B3041">
              <w:rPr>
                <w:rFonts w:ascii="Wingdings" w:hAnsi="Wingdings"/>
                <w:lang w:val="sr-Latn-ME"/>
              </w:rPr>
              <w:t></w:t>
            </w:r>
          </w:p>
        </w:tc>
        <w:tc>
          <w:tcPr>
            <w:tcW w:w="298" w:type="pct"/>
          </w:tcPr>
          <w:p w:rsidR="00477049" w:rsidRPr="008B3041" w:rsidRDefault="00477049" w:rsidP="00F70F22">
            <w:pPr>
              <w:pStyle w:val="TableParagraph"/>
              <w:spacing w:before="11"/>
              <w:rPr>
                <w:sz w:val="32"/>
                <w:lang w:val="sr-Latn-ME"/>
              </w:rPr>
            </w:pPr>
          </w:p>
          <w:p w:rsidR="00477049" w:rsidRPr="008B3041" w:rsidRDefault="00477049" w:rsidP="00F70F22">
            <w:pPr>
              <w:pStyle w:val="TableParagraph"/>
              <w:ind w:right="1"/>
              <w:jc w:val="center"/>
              <w:rPr>
                <w:rFonts w:ascii="Wingdings" w:hAnsi="Wingdings"/>
                <w:lang w:val="sr-Latn-ME"/>
              </w:rPr>
            </w:pPr>
            <w:r w:rsidRPr="008B3041">
              <w:rPr>
                <w:rFonts w:ascii="Wingdings" w:hAnsi="Wingdings"/>
                <w:lang w:val="sr-Latn-ME"/>
              </w:rPr>
              <w:t></w:t>
            </w:r>
          </w:p>
        </w:tc>
        <w:tc>
          <w:tcPr>
            <w:tcW w:w="250" w:type="pct"/>
          </w:tcPr>
          <w:p w:rsidR="00477049" w:rsidRPr="008B3041" w:rsidRDefault="00477049" w:rsidP="00F70F22">
            <w:pPr>
              <w:pStyle w:val="TableParagraph"/>
              <w:spacing w:before="11"/>
              <w:rPr>
                <w:sz w:val="32"/>
                <w:lang w:val="sr-Latn-ME"/>
              </w:rPr>
            </w:pPr>
          </w:p>
          <w:p w:rsidR="00477049" w:rsidRPr="008B3041" w:rsidRDefault="00477049" w:rsidP="00F70F22">
            <w:pPr>
              <w:pStyle w:val="TableParagraph"/>
              <w:ind w:right="267"/>
              <w:jc w:val="right"/>
              <w:rPr>
                <w:rFonts w:ascii="Wingdings" w:hAnsi="Wingdings"/>
                <w:lang w:val="sr-Latn-ME"/>
              </w:rPr>
            </w:pPr>
            <w:r w:rsidRPr="008B3041">
              <w:rPr>
                <w:rFonts w:ascii="Wingdings" w:hAnsi="Wingdings"/>
                <w:lang w:val="sr-Latn-ME"/>
              </w:rPr>
              <w:t></w:t>
            </w:r>
          </w:p>
        </w:tc>
      </w:tr>
      <w:tr w:rsidR="00477049" w:rsidRPr="008B3041" w:rsidTr="006211E5">
        <w:trPr>
          <w:trHeight w:val="1315"/>
        </w:trPr>
        <w:tc>
          <w:tcPr>
            <w:tcW w:w="3041" w:type="pct"/>
            <w:gridSpan w:val="2"/>
          </w:tcPr>
          <w:p w:rsidR="00477049" w:rsidRPr="008B3041" w:rsidRDefault="00477049" w:rsidP="00575014">
            <w:pPr>
              <w:pStyle w:val="TableParagraph"/>
              <w:spacing w:before="123" w:line="237" w:lineRule="auto"/>
              <w:ind w:left="110" w:right="117"/>
              <w:jc w:val="both"/>
              <w:rPr>
                <w:lang w:val="sr-Latn-ME"/>
              </w:rPr>
            </w:pPr>
            <w:r w:rsidRPr="008B3041">
              <w:rPr>
                <w:b/>
                <w:lang w:val="sr-Latn-ME"/>
              </w:rPr>
              <w:lastRenderedPageBreak/>
              <w:t>Po</w:t>
            </w:r>
            <w:r w:rsidR="00B43186">
              <w:rPr>
                <w:b/>
                <w:lang w:val="sr-Latn-ME"/>
              </w:rPr>
              <w:t xml:space="preserve">krenuti </w:t>
            </w:r>
            <w:r w:rsidRPr="008B3041">
              <w:rPr>
                <w:b/>
                <w:lang w:val="sr-Latn-ME"/>
              </w:rPr>
              <w:t>program</w:t>
            </w:r>
            <w:r w:rsidR="00B43186">
              <w:rPr>
                <w:b/>
                <w:lang w:val="sr-Latn-ME"/>
              </w:rPr>
              <w:t xml:space="preserve"> za</w:t>
            </w:r>
            <w:r w:rsidRPr="008B3041">
              <w:rPr>
                <w:b/>
                <w:lang w:val="sr-Latn-ME"/>
              </w:rPr>
              <w:t xml:space="preserve"> </w:t>
            </w:r>
            <w:r w:rsidR="00B43186">
              <w:rPr>
                <w:b/>
                <w:lang w:val="sr-Latn-ME"/>
              </w:rPr>
              <w:t>„</w:t>
            </w:r>
            <w:r w:rsidRPr="008B3041">
              <w:rPr>
                <w:b/>
                <w:lang w:val="sr-Latn-ME"/>
              </w:rPr>
              <w:t>šampion</w:t>
            </w:r>
            <w:r w:rsidR="00B43186">
              <w:rPr>
                <w:b/>
                <w:lang w:val="sr-Latn-ME"/>
              </w:rPr>
              <w:t xml:space="preserve">e </w:t>
            </w:r>
            <w:r w:rsidRPr="008B3041">
              <w:rPr>
                <w:b/>
                <w:lang w:val="sr-Latn-ME"/>
              </w:rPr>
              <w:t xml:space="preserve">u </w:t>
            </w:r>
            <w:r w:rsidR="00B43186">
              <w:rPr>
                <w:b/>
                <w:lang w:val="sr-Latn-ME"/>
              </w:rPr>
              <w:t>borbi protiv klimatskih promjena“</w:t>
            </w:r>
            <w:r w:rsidRPr="008B3041">
              <w:rPr>
                <w:b/>
                <w:lang w:val="sr-Latn-ME"/>
              </w:rPr>
              <w:t xml:space="preserve"> za učenike</w:t>
            </w:r>
            <w:r w:rsidR="00B43186">
              <w:rPr>
                <w:b/>
                <w:lang w:val="sr-Latn-ME"/>
              </w:rPr>
              <w:t xml:space="preserve">,  </w:t>
            </w:r>
            <w:r w:rsidR="00575014" w:rsidRPr="00575014">
              <w:rPr>
                <w:lang w:val="sr-Latn-ME"/>
              </w:rPr>
              <w:t>kroz koji</w:t>
            </w:r>
            <w:r w:rsidRPr="008B3041">
              <w:rPr>
                <w:lang w:val="sr-Latn-ME"/>
              </w:rPr>
              <w:t xml:space="preserve"> zainteres</w:t>
            </w:r>
            <w:r w:rsidR="00B43186">
              <w:rPr>
                <w:lang w:val="sr-Latn-ME"/>
              </w:rPr>
              <w:t>ovami</w:t>
            </w:r>
            <w:r w:rsidRPr="008B3041">
              <w:rPr>
                <w:lang w:val="sr-Latn-ME"/>
              </w:rPr>
              <w:t xml:space="preserve"> učenici mogu razvi</w:t>
            </w:r>
            <w:r w:rsidR="00575014">
              <w:rPr>
                <w:lang w:val="sr-Latn-ME"/>
              </w:rPr>
              <w:t>ti</w:t>
            </w:r>
            <w:r w:rsidRPr="008B3041">
              <w:rPr>
                <w:lang w:val="sr-Latn-ME"/>
              </w:rPr>
              <w:t xml:space="preserve"> vještin</w:t>
            </w:r>
            <w:r w:rsidR="00575014">
              <w:rPr>
                <w:lang w:val="sr-Latn-ME"/>
              </w:rPr>
              <w:t>e</w:t>
            </w:r>
            <w:r w:rsidRPr="008B3041">
              <w:rPr>
                <w:lang w:val="sr-Latn-ME"/>
              </w:rPr>
              <w:t xml:space="preserve"> koje im omogućavaju da igraju aktivnu ulogu u podizanju svijesti, organiz</w:t>
            </w:r>
            <w:r w:rsidR="00575014">
              <w:rPr>
                <w:lang w:val="sr-Latn-ME"/>
              </w:rPr>
              <w:t xml:space="preserve">ovanju </w:t>
            </w:r>
            <w:r w:rsidRPr="008B3041">
              <w:rPr>
                <w:lang w:val="sr-Latn-ME"/>
              </w:rPr>
              <w:t>događaj</w:t>
            </w:r>
            <w:r w:rsidR="00575014">
              <w:rPr>
                <w:lang w:val="sr-Latn-ME"/>
              </w:rPr>
              <w:t>a</w:t>
            </w:r>
            <w:r w:rsidRPr="008B3041">
              <w:rPr>
                <w:lang w:val="sr-Latn-ME"/>
              </w:rPr>
              <w:t xml:space="preserve"> i </w:t>
            </w:r>
            <w:r w:rsidR="00575014">
              <w:rPr>
                <w:lang w:val="sr-Latn-ME"/>
              </w:rPr>
              <w:t>podsticanju</w:t>
            </w:r>
            <w:r w:rsidRPr="008B3041">
              <w:rPr>
                <w:lang w:val="sr-Latn-ME"/>
              </w:rPr>
              <w:t xml:space="preserve"> svojih vršnjaka da se uključe u ublažavanje klimatskih promjena i usvoje održivi stil života.</w:t>
            </w:r>
          </w:p>
        </w:tc>
        <w:tc>
          <w:tcPr>
            <w:tcW w:w="580" w:type="pct"/>
          </w:tcPr>
          <w:p w:rsidR="00477049" w:rsidRPr="008B3041" w:rsidRDefault="00477049" w:rsidP="00F70F22">
            <w:pPr>
              <w:pStyle w:val="TableParagraph"/>
              <w:rPr>
                <w:lang w:val="sr-Latn-ME"/>
              </w:rPr>
            </w:pPr>
          </w:p>
          <w:p w:rsidR="00477049" w:rsidRPr="008B3041" w:rsidRDefault="00477049" w:rsidP="00F70F22">
            <w:pPr>
              <w:pStyle w:val="TableParagraph"/>
              <w:spacing w:before="1"/>
              <w:rPr>
                <w:sz w:val="21"/>
                <w:lang w:val="sr-Latn-ME"/>
              </w:rPr>
            </w:pPr>
          </w:p>
          <w:p w:rsidR="00477049" w:rsidRPr="008B3041" w:rsidRDefault="00477049" w:rsidP="00F70F22">
            <w:pPr>
              <w:pStyle w:val="TableParagraph"/>
              <w:ind w:right="285"/>
              <w:jc w:val="right"/>
              <w:rPr>
                <w:lang w:val="sr-Latn-ME"/>
              </w:rPr>
            </w:pPr>
            <w:r w:rsidRPr="008B3041">
              <w:rPr>
                <w:lang w:val="sr-Latn-ME"/>
              </w:rPr>
              <w:t>Umjereno</w:t>
            </w:r>
          </w:p>
        </w:tc>
        <w:tc>
          <w:tcPr>
            <w:tcW w:w="284" w:type="pct"/>
          </w:tcPr>
          <w:p w:rsidR="00477049" w:rsidRPr="008B3041" w:rsidRDefault="00477049" w:rsidP="00F70F22">
            <w:pPr>
              <w:pStyle w:val="TableParagraph"/>
              <w:rPr>
                <w:rFonts w:ascii="Times New Roman"/>
                <w:lang w:val="sr-Latn-ME"/>
              </w:rPr>
            </w:pPr>
          </w:p>
        </w:tc>
        <w:tc>
          <w:tcPr>
            <w:tcW w:w="300" w:type="pct"/>
          </w:tcPr>
          <w:p w:rsidR="00477049" w:rsidRPr="008B3041" w:rsidRDefault="00477049" w:rsidP="00F70F22">
            <w:pPr>
              <w:pStyle w:val="TableParagraph"/>
              <w:rPr>
                <w:sz w:val="24"/>
                <w:lang w:val="sr-Latn-ME"/>
              </w:rPr>
            </w:pPr>
          </w:p>
          <w:p w:rsidR="00477049" w:rsidRPr="008B3041" w:rsidRDefault="00477049" w:rsidP="00F70F22">
            <w:pPr>
              <w:pStyle w:val="TableParagraph"/>
              <w:rPr>
                <w:sz w:val="20"/>
                <w:lang w:val="sr-Latn-ME"/>
              </w:rPr>
            </w:pPr>
          </w:p>
          <w:p w:rsidR="00477049" w:rsidRPr="008B3041" w:rsidRDefault="00477049" w:rsidP="00F70F22">
            <w:pPr>
              <w:pStyle w:val="TableParagraph"/>
              <w:ind w:right="333"/>
              <w:jc w:val="right"/>
              <w:rPr>
                <w:rFonts w:ascii="Wingdings" w:hAnsi="Wingdings"/>
                <w:lang w:val="sr-Latn-ME"/>
              </w:rPr>
            </w:pPr>
            <w:r w:rsidRPr="008B3041">
              <w:rPr>
                <w:rFonts w:ascii="Wingdings" w:hAnsi="Wingdings"/>
                <w:lang w:val="sr-Latn-ME"/>
              </w:rPr>
              <w:t></w:t>
            </w:r>
          </w:p>
        </w:tc>
        <w:tc>
          <w:tcPr>
            <w:tcW w:w="247" w:type="pct"/>
          </w:tcPr>
          <w:p w:rsidR="00477049" w:rsidRPr="008B3041" w:rsidRDefault="00477049" w:rsidP="00F70F22">
            <w:pPr>
              <w:pStyle w:val="TableParagraph"/>
              <w:rPr>
                <w:sz w:val="24"/>
                <w:lang w:val="sr-Latn-ME"/>
              </w:rPr>
            </w:pPr>
          </w:p>
          <w:p w:rsidR="00477049" w:rsidRPr="008B3041" w:rsidRDefault="00477049" w:rsidP="00F70F22">
            <w:pPr>
              <w:pStyle w:val="TableParagraph"/>
              <w:rPr>
                <w:sz w:val="20"/>
                <w:lang w:val="sr-Latn-ME"/>
              </w:rPr>
            </w:pPr>
          </w:p>
          <w:p w:rsidR="00477049" w:rsidRPr="008B3041" w:rsidRDefault="00477049" w:rsidP="00F70F22">
            <w:pPr>
              <w:pStyle w:val="TableParagraph"/>
              <w:ind w:left="256"/>
              <w:rPr>
                <w:rFonts w:ascii="Wingdings" w:hAnsi="Wingdings"/>
                <w:lang w:val="sr-Latn-ME"/>
              </w:rPr>
            </w:pPr>
            <w:r w:rsidRPr="008B3041">
              <w:rPr>
                <w:rFonts w:ascii="Wingdings" w:hAnsi="Wingdings"/>
                <w:lang w:val="sr-Latn-ME"/>
              </w:rPr>
              <w:t></w:t>
            </w:r>
          </w:p>
        </w:tc>
        <w:tc>
          <w:tcPr>
            <w:tcW w:w="298" w:type="pct"/>
          </w:tcPr>
          <w:p w:rsidR="00477049" w:rsidRPr="008B3041" w:rsidRDefault="00477049" w:rsidP="00F70F22">
            <w:pPr>
              <w:pStyle w:val="TableParagraph"/>
              <w:rPr>
                <w:sz w:val="24"/>
                <w:lang w:val="sr-Latn-ME"/>
              </w:rPr>
            </w:pPr>
          </w:p>
          <w:p w:rsidR="00477049" w:rsidRPr="008B3041" w:rsidRDefault="00477049" w:rsidP="00F70F22">
            <w:pPr>
              <w:pStyle w:val="TableParagraph"/>
              <w:rPr>
                <w:sz w:val="20"/>
                <w:lang w:val="sr-Latn-ME"/>
              </w:rPr>
            </w:pPr>
          </w:p>
          <w:p w:rsidR="00477049" w:rsidRPr="008B3041" w:rsidRDefault="00477049" w:rsidP="00F70F22">
            <w:pPr>
              <w:pStyle w:val="TableParagraph"/>
              <w:ind w:right="1"/>
              <w:jc w:val="center"/>
              <w:rPr>
                <w:rFonts w:ascii="Wingdings" w:hAnsi="Wingdings"/>
                <w:lang w:val="sr-Latn-ME"/>
              </w:rPr>
            </w:pPr>
            <w:r w:rsidRPr="008B3041">
              <w:rPr>
                <w:rFonts w:ascii="Wingdings" w:hAnsi="Wingdings"/>
                <w:lang w:val="sr-Latn-ME"/>
              </w:rPr>
              <w:t></w:t>
            </w:r>
          </w:p>
        </w:tc>
        <w:tc>
          <w:tcPr>
            <w:tcW w:w="250" w:type="pct"/>
          </w:tcPr>
          <w:p w:rsidR="00477049" w:rsidRPr="008B3041" w:rsidRDefault="00477049" w:rsidP="00F70F22">
            <w:pPr>
              <w:pStyle w:val="TableParagraph"/>
              <w:rPr>
                <w:sz w:val="24"/>
                <w:lang w:val="sr-Latn-ME"/>
              </w:rPr>
            </w:pPr>
          </w:p>
          <w:p w:rsidR="00477049" w:rsidRPr="008B3041" w:rsidRDefault="00477049" w:rsidP="00F70F22">
            <w:pPr>
              <w:pStyle w:val="TableParagraph"/>
              <w:rPr>
                <w:sz w:val="20"/>
                <w:lang w:val="sr-Latn-ME"/>
              </w:rPr>
            </w:pPr>
          </w:p>
          <w:p w:rsidR="00477049" w:rsidRPr="008B3041" w:rsidRDefault="00477049" w:rsidP="00F70F22">
            <w:pPr>
              <w:pStyle w:val="TableParagraph"/>
              <w:ind w:right="267"/>
              <w:jc w:val="right"/>
              <w:rPr>
                <w:rFonts w:ascii="Wingdings" w:hAnsi="Wingdings"/>
                <w:lang w:val="sr-Latn-ME"/>
              </w:rPr>
            </w:pPr>
            <w:r w:rsidRPr="008B3041">
              <w:rPr>
                <w:rFonts w:ascii="Wingdings" w:hAnsi="Wingdings"/>
                <w:lang w:val="sr-Latn-ME"/>
              </w:rPr>
              <w:t></w:t>
            </w:r>
          </w:p>
        </w:tc>
      </w:tr>
      <w:tr w:rsidR="00477049" w:rsidRPr="008B3041" w:rsidTr="006211E5">
        <w:trPr>
          <w:trHeight w:val="1315"/>
        </w:trPr>
        <w:tc>
          <w:tcPr>
            <w:tcW w:w="3041" w:type="pct"/>
            <w:gridSpan w:val="2"/>
          </w:tcPr>
          <w:p w:rsidR="00477049" w:rsidRPr="008B3041" w:rsidRDefault="00575014" w:rsidP="00575014">
            <w:pPr>
              <w:pStyle w:val="TableParagraph"/>
              <w:spacing w:before="121"/>
              <w:ind w:left="110" w:right="117"/>
              <w:jc w:val="both"/>
              <w:rPr>
                <w:lang w:val="sr-Latn-ME"/>
              </w:rPr>
            </w:pPr>
            <w:r>
              <w:rPr>
                <w:b/>
                <w:lang w:val="sr-Latn-ME"/>
              </w:rPr>
              <w:t>Organizovati</w:t>
            </w:r>
            <w:r w:rsidR="00477049" w:rsidRPr="008B3041">
              <w:rPr>
                <w:b/>
                <w:lang w:val="sr-Latn-ME"/>
              </w:rPr>
              <w:t xml:space="preserve"> sastanke za mapiranje nastavnog plana i programa</w:t>
            </w:r>
            <w:r>
              <w:rPr>
                <w:b/>
                <w:lang w:val="sr-Latn-ME"/>
              </w:rPr>
              <w:t xml:space="preserve"> </w:t>
            </w:r>
            <w:r w:rsidR="00477049" w:rsidRPr="008B3041">
              <w:rPr>
                <w:lang w:val="sr-Latn-ME"/>
              </w:rPr>
              <w:t>tokom kojeg nastavnici različitih predmeta pregledaju postojeći nastavni plan i program kako bi identifi</w:t>
            </w:r>
            <w:r>
              <w:rPr>
                <w:lang w:val="sr-Latn-ME"/>
              </w:rPr>
              <w:t>kovali</w:t>
            </w:r>
            <w:r w:rsidR="00477049" w:rsidRPr="008B3041">
              <w:rPr>
                <w:lang w:val="sr-Latn-ME"/>
              </w:rPr>
              <w:t xml:space="preserve"> mogućnosti za integraciju tema i vještina koje se odnose na klimatske promjene, održivost i druge srodne teme u različitim razredima</w:t>
            </w:r>
            <w:r>
              <w:rPr>
                <w:lang w:val="sr-Latn-ME"/>
              </w:rPr>
              <w:t>.</w:t>
            </w:r>
          </w:p>
        </w:tc>
        <w:tc>
          <w:tcPr>
            <w:tcW w:w="580" w:type="pct"/>
          </w:tcPr>
          <w:p w:rsidR="00477049" w:rsidRPr="008B3041" w:rsidRDefault="00477049" w:rsidP="00F70F22">
            <w:pPr>
              <w:pStyle w:val="TableParagraph"/>
              <w:rPr>
                <w:lang w:val="sr-Latn-ME"/>
              </w:rPr>
            </w:pPr>
          </w:p>
          <w:p w:rsidR="00477049" w:rsidRPr="008B3041" w:rsidRDefault="00477049" w:rsidP="00F70F22">
            <w:pPr>
              <w:pStyle w:val="TableParagraph"/>
              <w:spacing w:before="8"/>
              <w:rPr>
                <w:sz w:val="20"/>
                <w:lang w:val="sr-Latn-ME"/>
              </w:rPr>
            </w:pPr>
          </w:p>
          <w:p w:rsidR="00477049" w:rsidRPr="008B3041" w:rsidRDefault="00477049" w:rsidP="00F70F22">
            <w:pPr>
              <w:pStyle w:val="TableParagraph"/>
              <w:ind w:right="285"/>
              <w:jc w:val="right"/>
              <w:rPr>
                <w:lang w:val="sr-Latn-ME"/>
              </w:rPr>
            </w:pPr>
            <w:r w:rsidRPr="008B3041">
              <w:rPr>
                <w:lang w:val="sr-Latn-ME"/>
              </w:rPr>
              <w:t>Umjereno</w:t>
            </w:r>
          </w:p>
        </w:tc>
        <w:tc>
          <w:tcPr>
            <w:tcW w:w="284" w:type="pct"/>
          </w:tcPr>
          <w:p w:rsidR="00477049" w:rsidRPr="008B3041" w:rsidRDefault="00477049" w:rsidP="00F70F22">
            <w:pPr>
              <w:pStyle w:val="TableParagraph"/>
              <w:rPr>
                <w:sz w:val="24"/>
                <w:lang w:val="sr-Latn-ME"/>
              </w:rPr>
            </w:pPr>
          </w:p>
          <w:p w:rsidR="00477049" w:rsidRPr="008B3041" w:rsidRDefault="00477049" w:rsidP="00F70F22">
            <w:pPr>
              <w:pStyle w:val="TableParagraph"/>
              <w:rPr>
                <w:sz w:val="20"/>
                <w:lang w:val="sr-Latn-ME"/>
              </w:rPr>
            </w:pPr>
          </w:p>
          <w:p w:rsidR="00477049" w:rsidRPr="008B3041" w:rsidRDefault="00477049" w:rsidP="00F70F22">
            <w:pPr>
              <w:pStyle w:val="TableParagraph"/>
              <w:ind w:right="2"/>
              <w:jc w:val="center"/>
              <w:rPr>
                <w:rFonts w:ascii="Wingdings" w:hAnsi="Wingdings"/>
                <w:lang w:val="sr-Latn-ME"/>
              </w:rPr>
            </w:pPr>
            <w:r w:rsidRPr="008B3041">
              <w:rPr>
                <w:rFonts w:ascii="Wingdings" w:hAnsi="Wingdings"/>
                <w:lang w:val="sr-Latn-ME"/>
              </w:rPr>
              <w:t></w:t>
            </w:r>
          </w:p>
        </w:tc>
        <w:tc>
          <w:tcPr>
            <w:tcW w:w="300" w:type="pct"/>
          </w:tcPr>
          <w:p w:rsidR="00477049" w:rsidRPr="008B3041" w:rsidRDefault="00477049" w:rsidP="00F70F22">
            <w:pPr>
              <w:pStyle w:val="TableParagraph"/>
              <w:rPr>
                <w:sz w:val="24"/>
                <w:lang w:val="sr-Latn-ME"/>
              </w:rPr>
            </w:pPr>
          </w:p>
          <w:p w:rsidR="00477049" w:rsidRPr="008B3041" w:rsidRDefault="00477049" w:rsidP="00F70F22">
            <w:pPr>
              <w:pStyle w:val="TableParagraph"/>
              <w:rPr>
                <w:sz w:val="20"/>
                <w:lang w:val="sr-Latn-ME"/>
              </w:rPr>
            </w:pPr>
          </w:p>
          <w:p w:rsidR="00477049" w:rsidRPr="008B3041" w:rsidRDefault="00477049" w:rsidP="00F70F22">
            <w:pPr>
              <w:pStyle w:val="TableParagraph"/>
              <w:ind w:right="333"/>
              <w:jc w:val="right"/>
              <w:rPr>
                <w:rFonts w:ascii="Wingdings" w:hAnsi="Wingdings"/>
                <w:lang w:val="sr-Latn-ME"/>
              </w:rPr>
            </w:pPr>
            <w:r w:rsidRPr="008B3041">
              <w:rPr>
                <w:rFonts w:ascii="Wingdings" w:hAnsi="Wingdings"/>
                <w:lang w:val="sr-Latn-ME"/>
              </w:rPr>
              <w:t></w:t>
            </w:r>
          </w:p>
        </w:tc>
        <w:tc>
          <w:tcPr>
            <w:tcW w:w="247" w:type="pct"/>
          </w:tcPr>
          <w:p w:rsidR="00477049" w:rsidRPr="008B3041" w:rsidRDefault="00477049" w:rsidP="00F70F22">
            <w:pPr>
              <w:pStyle w:val="TableParagraph"/>
              <w:rPr>
                <w:sz w:val="24"/>
                <w:lang w:val="sr-Latn-ME"/>
              </w:rPr>
            </w:pPr>
          </w:p>
          <w:p w:rsidR="00477049" w:rsidRPr="008B3041" w:rsidRDefault="00477049" w:rsidP="00F70F22">
            <w:pPr>
              <w:pStyle w:val="TableParagraph"/>
              <w:rPr>
                <w:sz w:val="20"/>
                <w:lang w:val="sr-Latn-ME"/>
              </w:rPr>
            </w:pPr>
          </w:p>
          <w:p w:rsidR="00477049" w:rsidRPr="008B3041" w:rsidRDefault="00477049" w:rsidP="00F70F22">
            <w:pPr>
              <w:pStyle w:val="TableParagraph"/>
              <w:ind w:left="256"/>
              <w:rPr>
                <w:rFonts w:ascii="Wingdings" w:hAnsi="Wingdings"/>
                <w:lang w:val="sr-Latn-ME"/>
              </w:rPr>
            </w:pPr>
            <w:r w:rsidRPr="008B3041">
              <w:rPr>
                <w:rFonts w:ascii="Wingdings" w:hAnsi="Wingdings"/>
                <w:lang w:val="sr-Latn-ME"/>
              </w:rPr>
              <w:t></w:t>
            </w:r>
          </w:p>
        </w:tc>
        <w:tc>
          <w:tcPr>
            <w:tcW w:w="298" w:type="pct"/>
          </w:tcPr>
          <w:p w:rsidR="00477049" w:rsidRPr="008B3041" w:rsidRDefault="00477049" w:rsidP="00F70F22">
            <w:pPr>
              <w:pStyle w:val="TableParagraph"/>
              <w:rPr>
                <w:sz w:val="24"/>
                <w:lang w:val="sr-Latn-ME"/>
              </w:rPr>
            </w:pPr>
          </w:p>
          <w:p w:rsidR="00477049" w:rsidRPr="008B3041" w:rsidRDefault="00477049" w:rsidP="00F70F22">
            <w:pPr>
              <w:pStyle w:val="TableParagraph"/>
              <w:rPr>
                <w:sz w:val="20"/>
                <w:lang w:val="sr-Latn-ME"/>
              </w:rPr>
            </w:pPr>
          </w:p>
          <w:p w:rsidR="00477049" w:rsidRPr="008B3041" w:rsidRDefault="00477049" w:rsidP="00F70F22">
            <w:pPr>
              <w:pStyle w:val="TableParagraph"/>
              <w:ind w:right="1"/>
              <w:jc w:val="center"/>
              <w:rPr>
                <w:rFonts w:ascii="Wingdings" w:hAnsi="Wingdings"/>
                <w:lang w:val="sr-Latn-ME"/>
              </w:rPr>
            </w:pPr>
            <w:r w:rsidRPr="008B3041">
              <w:rPr>
                <w:rFonts w:ascii="Wingdings" w:hAnsi="Wingdings"/>
                <w:lang w:val="sr-Latn-ME"/>
              </w:rPr>
              <w:t></w:t>
            </w:r>
          </w:p>
        </w:tc>
        <w:tc>
          <w:tcPr>
            <w:tcW w:w="250" w:type="pct"/>
          </w:tcPr>
          <w:p w:rsidR="00477049" w:rsidRPr="008B3041" w:rsidRDefault="00477049" w:rsidP="00F70F22">
            <w:pPr>
              <w:pStyle w:val="TableParagraph"/>
              <w:rPr>
                <w:sz w:val="24"/>
                <w:lang w:val="sr-Latn-ME"/>
              </w:rPr>
            </w:pPr>
          </w:p>
          <w:p w:rsidR="00477049" w:rsidRPr="008B3041" w:rsidRDefault="00477049" w:rsidP="00F70F22">
            <w:pPr>
              <w:pStyle w:val="TableParagraph"/>
              <w:rPr>
                <w:sz w:val="20"/>
                <w:lang w:val="sr-Latn-ME"/>
              </w:rPr>
            </w:pPr>
          </w:p>
          <w:p w:rsidR="00477049" w:rsidRPr="008B3041" w:rsidRDefault="00477049" w:rsidP="00F70F22">
            <w:pPr>
              <w:pStyle w:val="TableParagraph"/>
              <w:ind w:right="267"/>
              <w:jc w:val="right"/>
              <w:rPr>
                <w:rFonts w:ascii="Wingdings" w:hAnsi="Wingdings"/>
                <w:lang w:val="sr-Latn-ME"/>
              </w:rPr>
            </w:pPr>
            <w:r w:rsidRPr="008B3041">
              <w:rPr>
                <w:rFonts w:ascii="Wingdings" w:hAnsi="Wingdings"/>
                <w:lang w:val="sr-Latn-ME"/>
              </w:rPr>
              <w:t></w:t>
            </w:r>
          </w:p>
        </w:tc>
      </w:tr>
      <w:tr w:rsidR="00477049" w:rsidRPr="008B3041" w:rsidTr="006211E5">
        <w:trPr>
          <w:trHeight w:val="1315"/>
        </w:trPr>
        <w:tc>
          <w:tcPr>
            <w:tcW w:w="3041" w:type="pct"/>
            <w:gridSpan w:val="2"/>
          </w:tcPr>
          <w:p w:rsidR="00477049" w:rsidRPr="008B3041" w:rsidRDefault="00477049" w:rsidP="00B43186">
            <w:pPr>
              <w:pStyle w:val="TableParagraph"/>
              <w:spacing w:before="116"/>
              <w:ind w:left="110" w:right="117"/>
              <w:jc w:val="both"/>
              <w:rPr>
                <w:lang w:val="sr-Latn-ME"/>
              </w:rPr>
            </w:pPr>
            <w:r w:rsidRPr="008B3041">
              <w:rPr>
                <w:b/>
                <w:lang w:val="sr-Latn-ME"/>
              </w:rPr>
              <w:t>Ohrabrit</w:t>
            </w:r>
            <w:r w:rsidR="00B43186">
              <w:rPr>
                <w:b/>
                <w:lang w:val="sr-Latn-ME"/>
              </w:rPr>
              <w:t>i</w:t>
            </w:r>
            <w:r w:rsidRPr="008B3041">
              <w:rPr>
                <w:b/>
                <w:lang w:val="sr-Latn-ME"/>
              </w:rPr>
              <w:t xml:space="preserve"> učenike da organiziraju i vode kampanje ili projekte javnog zagovaranja</w:t>
            </w:r>
            <w:r w:rsidR="00B43186">
              <w:rPr>
                <w:b/>
                <w:lang w:val="sr-Latn-ME"/>
              </w:rPr>
              <w:t xml:space="preserve"> </w:t>
            </w:r>
            <w:r w:rsidRPr="008B3041">
              <w:rPr>
                <w:lang w:val="sr-Latn-ME"/>
              </w:rPr>
              <w:t>unutar škole i/ili lokalne zajednice. To može uključivati ​​izradu informativnih pamfleta, dizajniranje promotivnih postera, organiz</w:t>
            </w:r>
            <w:r w:rsidR="00B43186">
              <w:rPr>
                <w:lang w:val="sr-Latn-ME"/>
              </w:rPr>
              <w:t>ovanje</w:t>
            </w:r>
            <w:r w:rsidRPr="008B3041">
              <w:rPr>
                <w:lang w:val="sr-Latn-ME"/>
              </w:rPr>
              <w:t xml:space="preserve"> radionica, podizanje svijesti i zalaganje za klimatske promjene i druge aspekte održivosti.</w:t>
            </w:r>
          </w:p>
        </w:tc>
        <w:tc>
          <w:tcPr>
            <w:tcW w:w="580" w:type="pct"/>
          </w:tcPr>
          <w:p w:rsidR="00477049" w:rsidRPr="008B3041" w:rsidRDefault="00477049" w:rsidP="00F70F22">
            <w:pPr>
              <w:pStyle w:val="TableParagraph"/>
              <w:spacing w:before="7"/>
              <w:rPr>
                <w:sz w:val="31"/>
                <w:lang w:val="sr-Latn-ME"/>
              </w:rPr>
            </w:pPr>
          </w:p>
          <w:p w:rsidR="00477049" w:rsidRPr="008B3041" w:rsidRDefault="00477049" w:rsidP="00F70F22">
            <w:pPr>
              <w:pStyle w:val="TableParagraph"/>
              <w:ind w:left="529" w:right="153" w:hanging="355"/>
              <w:rPr>
                <w:lang w:val="sr-Latn-ME"/>
              </w:rPr>
            </w:pPr>
            <w:r w:rsidRPr="008B3041">
              <w:rPr>
                <w:spacing w:val="-2"/>
                <w:lang w:val="sr-Latn-ME"/>
              </w:rPr>
              <w:t>Umjereno do</w:t>
            </w:r>
            <w:r w:rsidR="008B3041" w:rsidRPr="008B3041">
              <w:rPr>
                <w:spacing w:val="-2"/>
                <w:lang w:val="sr-Latn-ME"/>
              </w:rPr>
              <w:t xml:space="preserve"> v</w:t>
            </w:r>
            <w:r w:rsidRPr="008B3041">
              <w:rPr>
                <w:lang w:val="sr-Latn-ME"/>
              </w:rPr>
              <w:t>isoko</w:t>
            </w:r>
          </w:p>
        </w:tc>
        <w:tc>
          <w:tcPr>
            <w:tcW w:w="284" w:type="pct"/>
          </w:tcPr>
          <w:p w:rsidR="00477049" w:rsidRPr="008B3041" w:rsidRDefault="00477049" w:rsidP="00F70F22">
            <w:pPr>
              <w:pStyle w:val="TableParagraph"/>
              <w:rPr>
                <w:sz w:val="24"/>
                <w:lang w:val="sr-Latn-ME"/>
              </w:rPr>
            </w:pPr>
          </w:p>
          <w:p w:rsidR="00477049" w:rsidRPr="008B3041" w:rsidRDefault="00477049" w:rsidP="00F70F22">
            <w:pPr>
              <w:pStyle w:val="TableParagraph"/>
              <w:rPr>
                <w:sz w:val="20"/>
                <w:lang w:val="sr-Latn-ME"/>
              </w:rPr>
            </w:pPr>
          </w:p>
          <w:p w:rsidR="00477049" w:rsidRPr="008B3041" w:rsidRDefault="00477049" w:rsidP="00F70F22">
            <w:pPr>
              <w:pStyle w:val="TableParagraph"/>
              <w:ind w:right="2"/>
              <w:jc w:val="center"/>
              <w:rPr>
                <w:rFonts w:ascii="Wingdings" w:hAnsi="Wingdings"/>
                <w:lang w:val="sr-Latn-ME"/>
              </w:rPr>
            </w:pPr>
            <w:r w:rsidRPr="008B3041">
              <w:rPr>
                <w:rFonts w:ascii="Wingdings" w:hAnsi="Wingdings"/>
                <w:lang w:val="sr-Latn-ME"/>
              </w:rPr>
              <w:t></w:t>
            </w:r>
          </w:p>
        </w:tc>
        <w:tc>
          <w:tcPr>
            <w:tcW w:w="300" w:type="pct"/>
          </w:tcPr>
          <w:p w:rsidR="00477049" w:rsidRPr="008B3041" w:rsidRDefault="00477049" w:rsidP="00F70F22">
            <w:pPr>
              <w:pStyle w:val="TableParagraph"/>
              <w:rPr>
                <w:sz w:val="24"/>
                <w:lang w:val="sr-Latn-ME"/>
              </w:rPr>
            </w:pPr>
          </w:p>
          <w:p w:rsidR="00477049" w:rsidRPr="008B3041" w:rsidRDefault="00477049" w:rsidP="00F70F22">
            <w:pPr>
              <w:pStyle w:val="TableParagraph"/>
              <w:rPr>
                <w:sz w:val="20"/>
                <w:lang w:val="sr-Latn-ME"/>
              </w:rPr>
            </w:pPr>
          </w:p>
          <w:p w:rsidR="00477049" w:rsidRPr="008B3041" w:rsidRDefault="00477049" w:rsidP="00F70F22">
            <w:pPr>
              <w:pStyle w:val="TableParagraph"/>
              <w:ind w:right="333"/>
              <w:jc w:val="right"/>
              <w:rPr>
                <w:rFonts w:ascii="Wingdings" w:hAnsi="Wingdings"/>
                <w:lang w:val="sr-Latn-ME"/>
              </w:rPr>
            </w:pPr>
            <w:r w:rsidRPr="008B3041">
              <w:rPr>
                <w:rFonts w:ascii="Wingdings" w:hAnsi="Wingdings"/>
                <w:lang w:val="sr-Latn-ME"/>
              </w:rPr>
              <w:t></w:t>
            </w:r>
          </w:p>
        </w:tc>
        <w:tc>
          <w:tcPr>
            <w:tcW w:w="247" w:type="pct"/>
          </w:tcPr>
          <w:p w:rsidR="00477049" w:rsidRPr="008B3041" w:rsidRDefault="00477049" w:rsidP="00F70F22">
            <w:pPr>
              <w:pStyle w:val="TableParagraph"/>
              <w:rPr>
                <w:sz w:val="24"/>
                <w:lang w:val="sr-Latn-ME"/>
              </w:rPr>
            </w:pPr>
          </w:p>
          <w:p w:rsidR="00477049" w:rsidRPr="008B3041" w:rsidRDefault="00477049" w:rsidP="00F70F22">
            <w:pPr>
              <w:pStyle w:val="TableParagraph"/>
              <w:rPr>
                <w:sz w:val="20"/>
                <w:lang w:val="sr-Latn-ME"/>
              </w:rPr>
            </w:pPr>
          </w:p>
          <w:p w:rsidR="00477049" w:rsidRPr="008B3041" w:rsidRDefault="00477049" w:rsidP="00F70F22">
            <w:pPr>
              <w:pStyle w:val="TableParagraph"/>
              <w:ind w:left="256"/>
              <w:rPr>
                <w:rFonts w:ascii="Wingdings" w:hAnsi="Wingdings"/>
                <w:lang w:val="sr-Latn-ME"/>
              </w:rPr>
            </w:pPr>
            <w:r w:rsidRPr="008B3041">
              <w:rPr>
                <w:rFonts w:ascii="Wingdings" w:hAnsi="Wingdings"/>
                <w:lang w:val="sr-Latn-ME"/>
              </w:rPr>
              <w:t></w:t>
            </w:r>
          </w:p>
        </w:tc>
        <w:tc>
          <w:tcPr>
            <w:tcW w:w="298" w:type="pct"/>
          </w:tcPr>
          <w:p w:rsidR="00477049" w:rsidRPr="008B3041" w:rsidRDefault="00477049" w:rsidP="00F70F22">
            <w:pPr>
              <w:pStyle w:val="TableParagraph"/>
              <w:rPr>
                <w:sz w:val="24"/>
                <w:lang w:val="sr-Latn-ME"/>
              </w:rPr>
            </w:pPr>
          </w:p>
          <w:p w:rsidR="00477049" w:rsidRPr="008B3041" w:rsidRDefault="00477049" w:rsidP="00F70F22">
            <w:pPr>
              <w:pStyle w:val="TableParagraph"/>
              <w:rPr>
                <w:sz w:val="20"/>
                <w:lang w:val="sr-Latn-ME"/>
              </w:rPr>
            </w:pPr>
          </w:p>
          <w:p w:rsidR="00477049" w:rsidRPr="008B3041" w:rsidRDefault="00477049" w:rsidP="00F70F22">
            <w:pPr>
              <w:pStyle w:val="TableParagraph"/>
              <w:ind w:right="1"/>
              <w:jc w:val="center"/>
              <w:rPr>
                <w:rFonts w:ascii="Wingdings" w:hAnsi="Wingdings"/>
                <w:lang w:val="sr-Latn-ME"/>
              </w:rPr>
            </w:pPr>
            <w:r w:rsidRPr="008B3041">
              <w:rPr>
                <w:rFonts w:ascii="Wingdings" w:hAnsi="Wingdings"/>
                <w:lang w:val="sr-Latn-ME"/>
              </w:rPr>
              <w:t></w:t>
            </w:r>
          </w:p>
        </w:tc>
        <w:tc>
          <w:tcPr>
            <w:tcW w:w="250" w:type="pct"/>
          </w:tcPr>
          <w:p w:rsidR="00477049" w:rsidRPr="008B3041" w:rsidRDefault="00477049" w:rsidP="00F70F22">
            <w:pPr>
              <w:pStyle w:val="TableParagraph"/>
              <w:rPr>
                <w:sz w:val="24"/>
                <w:lang w:val="sr-Latn-ME"/>
              </w:rPr>
            </w:pPr>
          </w:p>
          <w:p w:rsidR="00477049" w:rsidRPr="008B3041" w:rsidRDefault="00477049" w:rsidP="00F70F22">
            <w:pPr>
              <w:pStyle w:val="TableParagraph"/>
              <w:rPr>
                <w:sz w:val="20"/>
                <w:lang w:val="sr-Latn-ME"/>
              </w:rPr>
            </w:pPr>
          </w:p>
          <w:p w:rsidR="00477049" w:rsidRPr="008B3041" w:rsidRDefault="00477049" w:rsidP="00F70F22">
            <w:pPr>
              <w:pStyle w:val="TableParagraph"/>
              <w:ind w:right="267"/>
              <w:jc w:val="right"/>
              <w:rPr>
                <w:rFonts w:ascii="Wingdings" w:hAnsi="Wingdings"/>
                <w:lang w:val="sr-Latn-ME"/>
              </w:rPr>
            </w:pPr>
            <w:r w:rsidRPr="008B3041">
              <w:rPr>
                <w:rFonts w:ascii="Wingdings" w:hAnsi="Wingdings"/>
                <w:lang w:val="sr-Latn-ME"/>
              </w:rPr>
              <w:t></w:t>
            </w:r>
          </w:p>
        </w:tc>
      </w:tr>
      <w:tr w:rsidR="00477049" w:rsidRPr="008B3041" w:rsidTr="006211E5">
        <w:trPr>
          <w:trHeight w:val="775"/>
        </w:trPr>
        <w:tc>
          <w:tcPr>
            <w:tcW w:w="3041" w:type="pct"/>
            <w:gridSpan w:val="2"/>
          </w:tcPr>
          <w:p w:rsidR="00477049" w:rsidRPr="008B3041" w:rsidRDefault="00477049" w:rsidP="00F70F22">
            <w:pPr>
              <w:pStyle w:val="TableParagraph"/>
              <w:spacing w:before="115"/>
              <w:ind w:left="110" w:right="117"/>
              <w:rPr>
                <w:lang w:val="sr-Latn-ME"/>
              </w:rPr>
            </w:pPr>
            <w:r w:rsidRPr="008B3041">
              <w:rPr>
                <w:b/>
                <w:lang w:val="sr-Latn-ME"/>
              </w:rPr>
              <w:t>Uključit</w:t>
            </w:r>
            <w:r w:rsidR="00B43186">
              <w:rPr>
                <w:b/>
                <w:lang w:val="sr-Latn-ME"/>
              </w:rPr>
              <w:t>i</w:t>
            </w:r>
            <w:r w:rsidRPr="008B3041">
              <w:rPr>
                <w:b/>
                <w:lang w:val="sr-Latn-ME"/>
              </w:rPr>
              <w:t xml:space="preserve"> učenike u praktične ekološke aktivnosti</w:t>
            </w:r>
            <w:r w:rsidR="00B43186">
              <w:rPr>
                <w:b/>
                <w:lang w:val="sr-Latn-ME"/>
              </w:rPr>
              <w:t xml:space="preserve"> </w:t>
            </w:r>
            <w:r w:rsidRPr="008B3041">
              <w:rPr>
                <w:lang w:val="sr-Latn-ME"/>
              </w:rPr>
              <w:t xml:space="preserve">koji uključuju volontiranje </w:t>
            </w:r>
            <w:r w:rsidR="00575014">
              <w:rPr>
                <w:lang w:val="sr-Latn-ME"/>
              </w:rPr>
              <w:t>u</w:t>
            </w:r>
            <w:r w:rsidRPr="008B3041">
              <w:rPr>
                <w:lang w:val="sr-Latn-ME"/>
              </w:rPr>
              <w:t xml:space="preserve"> projekt</w:t>
            </w:r>
            <w:r w:rsidR="00B43186">
              <w:rPr>
                <w:lang w:val="sr-Latn-ME"/>
              </w:rPr>
              <w:t>ima za</w:t>
            </w:r>
            <w:r w:rsidRPr="008B3041">
              <w:rPr>
                <w:lang w:val="sr-Latn-ME"/>
              </w:rPr>
              <w:t xml:space="preserve"> obnov</w:t>
            </w:r>
            <w:r w:rsidR="00B43186">
              <w:rPr>
                <w:lang w:val="sr-Latn-ME"/>
              </w:rPr>
              <w:t>u</w:t>
            </w:r>
            <w:r w:rsidRPr="008B3041">
              <w:rPr>
                <w:lang w:val="sr-Latn-ME"/>
              </w:rPr>
              <w:t xml:space="preserve"> staništa, klimatsk</w:t>
            </w:r>
            <w:r w:rsidR="00575014">
              <w:rPr>
                <w:lang w:val="sr-Latn-ME"/>
              </w:rPr>
              <w:t>im</w:t>
            </w:r>
            <w:r w:rsidRPr="008B3041">
              <w:rPr>
                <w:lang w:val="sr-Latn-ME"/>
              </w:rPr>
              <w:t xml:space="preserve"> akcij</w:t>
            </w:r>
            <w:r w:rsidR="00575014">
              <w:rPr>
                <w:lang w:val="sr-Latn-ME"/>
              </w:rPr>
              <w:t>ama</w:t>
            </w:r>
            <w:r w:rsidRPr="008B3041">
              <w:rPr>
                <w:lang w:val="sr-Latn-ME"/>
              </w:rPr>
              <w:t xml:space="preserve"> i podršku zajednic</w:t>
            </w:r>
            <w:r w:rsidR="00B43186">
              <w:rPr>
                <w:lang w:val="sr-Latn-ME"/>
              </w:rPr>
              <w:t>i</w:t>
            </w:r>
            <w:r w:rsidRPr="008B3041">
              <w:rPr>
                <w:lang w:val="sr-Latn-ME"/>
              </w:rPr>
              <w:t>.</w:t>
            </w:r>
          </w:p>
        </w:tc>
        <w:tc>
          <w:tcPr>
            <w:tcW w:w="580" w:type="pct"/>
          </w:tcPr>
          <w:p w:rsidR="00477049" w:rsidRPr="008B3041" w:rsidRDefault="00477049" w:rsidP="00F70F22">
            <w:pPr>
              <w:pStyle w:val="TableParagraph"/>
              <w:spacing w:before="115"/>
              <w:ind w:left="529" w:right="153" w:hanging="355"/>
              <w:rPr>
                <w:lang w:val="sr-Latn-ME"/>
              </w:rPr>
            </w:pPr>
            <w:r w:rsidRPr="008B3041">
              <w:rPr>
                <w:spacing w:val="-2"/>
                <w:lang w:val="sr-Latn-ME"/>
              </w:rPr>
              <w:t>Umjereno do</w:t>
            </w:r>
            <w:r w:rsidR="00F70F22" w:rsidRPr="008B3041">
              <w:rPr>
                <w:spacing w:val="-2"/>
                <w:lang w:val="sr-Latn-ME"/>
              </w:rPr>
              <w:t xml:space="preserve"> v</w:t>
            </w:r>
            <w:r w:rsidRPr="008B3041">
              <w:rPr>
                <w:lang w:val="sr-Latn-ME"/>
              </w:rPr>
              <w:t>isoko</w:t>
            </w:r>
          </w:p>
        </w:tc>
        <w:tc>
          <w:tcPr>
            <w:tcW w:w="284" w:type="pct"/>
          </w:tcPr>
          <w:p w:rsidR="00477049" w:rsidRPr="008B3041" w:rsidRDefault="00477049" w:rsidP="00F70F22">
            <w:pPr>
              <w:pStyle w:val="TableParagraph"/>
              <w:rPr>
                <w:rFonts w:ascii="Times New Roman"/>
                <w:lang w:val="sr-Latn-ME"/>
              </w:rPr>
            </w:pPr>
          </w:p>
        </w:tc>
        <w:tc>
          <w:tcPr>
            <w:tcW w:w="300" w:type="pct"/>
          </w:tcPr>
          <w:p w:rsidR="00477049" w:rsidRPr="008B3041" w:rsidRDefault="00477049" w:rsidP="00F70F22">
            <w:pPr>
              <w:pStyle w:val="TableParagraph"/>
              <w:spacing w:before="10"/>
              <w:rPr>
                <w:sz w:val="21"/>
                <w:lang w:val="sr-Latn-ME"/>
              </w:rPr>
            </w:pPr>
          </w:p>
          <w:p w:rsidR="00477049" w:rsidRPr="008B3041" w:rsidRDefault="00477049" w:rsidP="00F70F22">
            <w:pPr>
              <w:pStyle w:val="TableParagraph"/>
              <w:spacing w:before="1"/>
              <w:ind w:right="333"/>
              <w:jc w:val="right"/>
              <w:rPr>
                <w:rFonts w:ascii="Wingdings" w:hAnsi="Wingdings"/>
                <w:lang w:val="sr-Latn-ME"/>
              </w:rPr>
            </w:pPr>
            <w:r w:rsidRPr="008B3041">
              <w:rPr>
                <w:rFonts w:ascii="Wingdings" w:hAnsi="Wingdings"/>
                <w:lang w:val="sr-Latn-ME"/>
              </w:rPr>
              <w:t></w:t>
            </w:r>
          </w:p>
        </w:tc>
        <w:tc>
          <w:tcPr>
            <w:tcW w:w="247" w:type="pct"/>
          </w:tcPr>
          <w:p w:rsidR="00477049" w:rsidRPr="008B3041" w:rsidRDefault="00477049" w:rsidP="00F70F22">
            <w:pPr>
              <w:pStyle w:val="TableParagraph"/>
              <w:spacing w:before="10"/>
              <w:rPr>
                <w:sz w:val="21"/>
                <w:lang w:val="sr-Latn-ME"/>
              </w:rPr>
            </w:pPr>
          </w:p>
          <w:p w:rsidR="00477049" w:rsidRPr="008B3041" w:rsidRDefault="00477049" w:rsidP="00F70F22">
            <w:pPr>
              <w:pStyle w:val="TableParagraph"/>
              <w:spacing w:before="1"/>
              <w:ind w:left="256"/>
              <w:rPr>
                <w:rFonts w:ascii="Wingdings" w:hAnsi="Wingdings"/>
                <w:lang w:val="sr-Latn-ME"/>
              </w:rPr>
            </w:pPr>
            <w:r w:rsidRPr="008B3041">
              <w:rPr>
                <w:rFonts w:ascii="Wingdings" w:hAnsi="Wingdings"/>
                <w:lang w:val="sr-Latn-ME"/>
              </w:rPr>
              <w:t></w:t>
            </w:r>
          </w:p>
        </w:tc>
        <w:tc>
          <w:tcPr>
            <w:tcW w:w="298" w:type="pct"/>
          </w:tcPr>
          <w:p w:rsidR="00477049" w:rsidRPr="008B3041" w:rsidRDefault="00477049" w:rsidP="00F70F22">
            <w:pPr>
              <w:pStyle w:val="TableParagraph"/>
              <w:spacing w:before="10"/>
              <w:rPr>
                <w:sz w:val="21"/>
                <w:lang w:val="sr-Latn-ME"/>
              </w:rPr>
            </w:pPr>
          </w:p>
          <w:p w:rsidR="00477049" w:rsidRPr="008B3041" w:rsidRDefault="00477049" w:rsidP="00F70F22">
            <w:pPr>
              <w:pStyle w:val="TableParagraph"/>
              <w:spacing w:before="1"/>
              <w:ind w:right="1"/>
              <w:jc w:val="center"/>
              <w:rPr>
                <w:rFonts w:ascii="Wingdings" w:hAnsi="Wingdings"/>
                <w:lang w:val="sr-Latn-ME"/>
              </w:rPr>
            </w:pPr>
            <w:r w:rsidRPr="008B3041">
              <w:rPr>
                <w:rFonts w:ascii="Wingdings" w:hAnsi="Wingdings"/>
                <w:lang w:val="sr-Latn-ME"/>
              </w:rPr>
              <w:t></w:t>
            </w:r>
          </w:p>
        </w:tc>
        <w:tc>
          <w:tcPr>
            <w:tcW w:w="250" w:type="pct"/>
          </w:tcPr>
          <w:p w:rsidR="00477049" w:rsidRPr="008B3041" w:rsidRDefault="00477049" w:rsidP="00F70F22">
            <w:pPr>
              <w:pStyle w:val="TableParagraph"/>
              <w:spacing w:before="10"/>
              <w:rPr>
                <w:sz w:val="21"/>
                <w:lang w:val="sr-Latn-ME"/>
              </w:rPr>
            </w:pPr>
          </w:p>
          <w:p w:rsidR="00477049" w:rsidRPr="008B3041" w:rsidRDefault="00477049" w:rsidP="00F70F22">
            <w:pPr>
              <w:pStyle w:val="TableParagraph"/>
              <w:spacing w:before="1"/>
              <w:ind w:right="267"/>
              <w:jc w:val="right"/>
              <w:rPr>
                <w:rFonts w:ascii="Wingdings" w:hAnsi="Wingdings"/>
                <w:lang w:val="sr-Latn-ME"/>
              </w:rPr>
            </w:pPr>
            <w:r w:rsidRPr="008B3041">
              <w:rPr>
                <w:rFonts w:ascii="Wingdings" w:hAnsi="Wingdings"/>
                <w:lang w:val="sr-Latn-ME"/>
              </w:rPr>
              <w:t></w:t>
            </w:r>
          </w:p>
        </w:tc>
      </w:tr>
    </w:tbl>
    <w:p w:rsidR="00477049" w:rsidRPr="008B3041" w:rsidRDefault="00477049" w:rsidP="00477049">
      <w:pPr>
        <w:pStyle w:val="BodyText"/>
        <w:rPr>
          <w:sz w:val="25"/>
          <w:lang w:val="sr-Latn-ME"/>
        </w:rPr>
      </w:pPr>
    </w:p>
    <w:p w:rsidR="00477049" w:rsidRPr="008B3041" w:rsidRDefault="00477049" w:rsidP="008A5A31">
      <w:pPr>
        <w:jc w:val="both"/>
        <w:rPr>
          <w:b/>
          <w:lang w:val="sr-Latn-ME"/>
        </w:rPr>
      </w:pPr>
    </w:p>
    <w:p w:rsidR="00F70F22" w:rsidRPr="008B3041" w:rsidRDefault="00F70F22" w:rsidP="008A5A31">
      <w:pPr>
        <w:jc w:val="both"/>
        <w:rPr>
          <w:b/>
          <w:lang w:val="sr-Latn-ME"/>
        </w:rPr>
      </w:pPr>
    </w:p>
    <w:p w:rsidR="00F70F22" w:rsidRPr="008B3041" w:rsidRDefault="00F70F22" w:rsidP="008A5A31">
      <w:pPr>
        <w:jc w:val="both"/>
        <w:rPr>
          <w:b/>
          <w:lang w:val="sr-Latn-ME"/>
        </w:rPr>
      </w:pPr>
    </w:p>
    <w:p w:rsidR="00F70F22" w:rsidRPr="008B3041" w:rsidRDefault="00F70F22" w:rsidP="008A5A31">
      <w:pPr>
        <w:jc w:val="both"/>
        <w:rPr>
          <w:b/>
          <w:lang w:val="sr-Latn-ME"/>
        </w:rPr>
      </w:pPr>
    </w:p>
    <w:p w:rsidR="00F70F22" w:rsidRPr="008B3041" w:rsidRDefault="00F70F22" w:rsidP="008A5A31">
      <w:pPr>
        <w:jc w:val="both"/>
        <w:rPr>
          <w:b/>
          <w:lang w:val="sr-Latn-ME"/>
        </w:rPr>
      </w:pPr>
    </w:p>
    <w:p w:rsidR="00F70F22" w:rsidRPr="008B3041" w:rsidRDefault="00F70F22" w:rsidP="008A5A31">
      <w:pPr>
        <w:jc w:val="both"/>
        <w:rPr>
          <w:b/>
          <w:lang w:val="sr-Latn-ME"/>
        </w:rPr>
      </w:pPr>
    </w:p>
    <w:p w:rsidR="00F70F22" w:rsidRPr="008B3041" w:rsidRDefault="00F70F22" w:rsidP="008A5A31">
      <w:pPr>
        <w:jc w:val="both"/>
        <w:rPr>
          <w:b/>
          <w:lang w:val="sr-Latn-ME"/>
        </w:rPr>
      </w:pPr>
    </w:p>
    <w:p w:rsidR="00CC0BC1" w:rsidRPr="008B3041" w:rsidRDefault="00CC0BC1" w:rsidP="008A5A31">
      <w:pPr>
        <w:jc w:val="both"/>
        <w:rPr>
          <w:lang w:val="sr-Latn-ME"/>
        </w:rPr>
      </w:pPr>
    </w:p>
    <w:p w:rsidR="00477049" w:rsidRDefault="00477049" w:rsidP="008A5A31">
      <w:pPr>
        <w:jc w:val="both"/>
        <w:rPr>
          <w:lang w:val="sr-Latn-ME"/>
        </w:rPr>
      </w:pPr>
    </w:p>
    <w:p w:rsidR="00477049" w:rsidRDefault="00477049" w:rsidP="008A5A31">
      <w:pPr>
        <w:jc w:val="both"/>
        <w:rPr>
          <w:b/>
          <w:lang w:val="sr-Latn-ME"/>
        </w:rPr>
      </w:pPr>
      <w:r w:rsidRPr="008B3041">
        <w:rPr>
          <w:b/>
          <w:lang w:val="sr-Latn-ME"/>
        </w:rPr>
        <w:lastRenderedPageBreak/>
        <w:t>Uključivanje zajednice</w:t>
      </w:r>
    </w:p>
    <w:p w:rsidR="000E5933" w:rsidRPr="000E5933" w:rsidRDefault="000E5933" w:rsidP="000E5933">
      <w:pPr>
        <w:pStyle w:val="BodyText"/>
        <w:spacing w:before="121" w:line="259" w:lineRule="auto"/>
        <w:ind w:left="120" w:right="108"/>
        <w:jc w:val="both"/>
        <w:rPr>
          <w:lang w:val="sr-Latn-ME"/>
        </w:rPr>
      </w:pPr>
      <w:r w:rsidRPr="000E5933">
        <w:rPr>
          <w:lang w:val="sr-Latn-ME"/>
        </w:rPr>
        <w:t>Uključivanje</w:t>
      </w:r>
      <w:r w:rsidRPr="000E5933">
        <w:rPr>
          <w:lang w:val="sr-Latn-ME"/>
        </w:rPr>
        <w:t xml:space="preserve"> zajednice </w:t>
      </w:r>
      <w:r w:rsidRPr="000E5933">
        <w:rPr>
          <w:lang w:val="sr-Latn-ME"/>
        </w:rPr>
        <w:t>predstavlja</w:t>
      </w:r>
      <w:r w:rsidRPr="000E5933">
        <w:rPr>
          <w:lang w:val="sr-Latn-ME"/>
        </w:rPr>
        <w:t xml:space="preserve"> važn</w:t>
      </w:r>
      <w:r w:rsidRPr="000E5933">
        <w:rPr>
          <w:lang w:val="sr-Latn-ME"/>
        </w:rPr>
        <w:t>u</w:t>
      </w:r>
      <w:r w:rsidRPr="000E5933">
        <w:rPr>
          <w:lang w:val="sr-Latn-ME"/>
        </w:rPr>
        <w:t xml:space="preserve"> prekretnic</w:t>
      </w:r>
      <w:r w:rsidRPr="000E5933">
        <w:rPr>
          <w:lang w:val="sr-Latn-ME"/>
        </w:rPr>
        <w:t>u</w:t>
      </w:r>
      <w:r w:rsidRPr="000E5933">
        <w:rPr>
          <w:lang w:val="sr-Latn-ME"/>
        </w:rPr>
        <w:t xml:space="preserve"> na putu ka tome da postanemo Zelena škola. Saradnjom sa partnerima u zajednici, napori Zelene škole za održivost </w:t>
      </w:r>
      <w:r>
        <w:rPr>
          <w:lang w:val="sr-Latn-ME"/>
        </w:rPr>
        <w:t>znače</w:t>
      </w:r>
      <w:r w:rsidRPr="000E5933">
        <w:rPr>
          <w:lang w:val="sr-Latn-ME"/>
        </w:rPr>
        <w:t xml:space="preserve"> prihvatanje, </w:t>
      </w:r>
      <w:r>
        <w:rPr>
          <w:lang w:val="sr-Latn-ME"/>
        </w:rPr>
        <w:t xml:space="preserve">dodatni </w:t>
      </w:r>
      <w:r w:rsidRPr="000E5933">
        <w:rPr>
          <w:lang w:val="sr-Latn-ME"/>
        </w:rPr>
        <w:t xml:space="preserve">zamah i </w:t>
      </w:r>
      <w:r w:rsidR="00DE0D9B">
        <w:rPr>
          <w:lang w:val="sr-Latn-ME"/>
        </w:rPr>
        <w:t>škola može postići</w:t>
      </w:r>
      <w:r w:rsidRPr="000E5933">
        <w:rPr>
          <w:lang w:val="sr-Latn-ME"/>
        </w:rPr>
        <w:t xml:space="preserve"> postići značajnije i trajnije rezultate. Angažman zajednice podrazumijeva uključivanje različitih članova </w:t>
      </w:r>
      <w:r w:rsidRPr="000E5933">
        <w:rPr>
          <w:lang w:val="sr-Latn-ME"/>
        </w:rPr>
        <w:t xml:space="preserve">lokalne </w:t>
      </w:r>
      <w:r w:rsidRPr="000E5933">
        <w:rPr>
          <w:lang w:val="sr-Latn-ME"/>
        </w:rPr>
        <w:t xml:space="preserve">zajednice, </w:t>
      </w:r>
      <w:r w:rsidRPr="000E5933">
        <w:rPr>
          <w:lang w:val="sr-Latn-ME"/>
        </w:rPr>
        <w:t xml:space="preserve">kao što su </w:t>
      </w:r>
      <w:r w:rsidRPr="000E5933">
        <w:rPr>
          <w:lang w:val="sr-Latn-ME"/>
        </w:rPr>
        <w:t>roditelj</w:t>
      </w:r>
      <w:r w:rsidRPr="000E5933">
        <w:rPr>
          <w:lang w:val="sr-Latn-ME"/>
        </w:rPr>
        <w:t>i</w:t>
      </w:r>
      <w:r w:rsidRPr="000E5933">
        <w:rPr>
          <w:lang w:val="sr-Latn-ME"/>
        </w:rPr>
        <w:t>, lokalna preduzeća, ekološke grupe, lokalne vlasti, stručnja</w:t>
      </w:r>
      <w:r w:rsidRPr="000E5933">
        <w:rPr>
          <w:lang w:val="sr-Latn-ME"/>
        </w:rPr>
        <w:t>ci</w:t>
      </w:r>
      <w:r w:rsidRPr="000E5933">
        <w:rPr>
          <w:lang w:val="sr-Latn-ME"/>
        </w:rPr>
        <w:t>/profesionalc</w:t>
      </w:r>
      <w:r w:rsidRPr="000E5933">
        <w:rPr>
          <w:lang w:val="sr-Latn-ME"/>
        </w:rPr>
        <w:t>i</w:t>
      </w:r>
      <w:r w:rsidRPr="000E5933">
        <w:rPr>
          <w:lang w:val="sr-Latn-ME"/>
        </w:rPr>
        <w:t xml:space="preserve"> za </w:t>
      </w:r>
      <w:r w:rsidRPr="000E5933">
        <w:rPr>
          <w:lang w:val="sr-Latn-ME"/>
        </w:rPr>
        <w:t>zaštitu životne sredine</w:t>
      </w:r>
      <w:r w:rsidRPr="000E5933">
        <w:rPr>
          <w:lang w:val="sr-Latn-ME"/>
        </w:rPr>
        <w:t>, drug</w:t>
      </w:r>
      <w:r w:rsidRPr="000E5933">
        <w:rPr>
          <w:lang w:val="sr-Latn-ME"/>
        </w:rPr>
        <w:t>ih</w:t>
      </w:r>
      <w:r w:rsidRPr="000E5933">
        <w:rPr>
          <w:lang w:val="sr-Latn-ME"/>
        </w:rPr>
        <w:t xml:space="preserve"> članove zajednic</w:t>
      </w:r>
      <w:r w:rsidRPr="000E5933">
        <w:rPr>
          <w:lang w:val="sr-Latn-ME"/>
        </w:rPr>
        <w:t>a</w:t>
      </w:r>
      <w:r w:rsidRPr="000E5933">
        <w:rPr>
          <w:lang w:val="sr-Latn-ME"/>
        </w:rPr>
        <w:t xml:space="preserve"> (npr. stanovni</w:t>
      </w:r>
      <w:r w:rsidRPr="000E5933">
        <w:rPr>
          <w:lang w:val="sr-Latn-ME"/>
        </w:rPr>
        <w:t>ci</w:t>
      </w:r>
      <w:r w:rsidRPr="000E5933">
        <w:rPr>
          <w:lang w:val="sr-Latn-ME"/>
        </w:rPr>
        <w:t>, aktivist</w:t>
      </w:r>
      <w:r w:rsidRPr="000E5933">
        <w:rPr>
          <w:lang w:val="sr-Latn-ME"/>
        </w:rPr>
        <w:t>i</w:t>
      </w:r>
      <w:r w:rsidRPr="000E5933">
        <w:rPr>
          <w:lang w:val="sr-Latn-ME"/>
        </w:rPr>
        <w:t xml:space="preserve"> i volonter</w:t>
      </w:r>
      <w:r w:rsidRPr="000E5933">
        <w:rPr>
          <w:lang w:val="sr-Latn-ME"/>
        </w:rPr>
        <w:t>i</w:t>
      </w:r>
      <w:r w:rsidRPr="000E5933">
        <w:rPr>
          <w:lang w:val="sr-Latn-ME"/>
        </w:rPr>
        <w:t>), medij</w:t>
      </w:r>
      <w:r w:rsidRPr="000E5933">
        <w:rPr>
          <w:lang w:val="sr-Latn-ME"/>
        </w:rPr>
        <w:t>a</w:t>
      </w:r>
      <w:r w:rsidRPr="000E5933">
        <w:rPr>
          <w:lang w:val="sr-Latn-ME"/>
        </w:rPr>
        <w:t xml:space="preserve"> i drug</w:t>
      </w:r>
      <w:r w:rsidRPr="000E5933">
        <w:rPr>
          <w:lang w:val="sr-Latn-ME"/>
        </w:rPr>
        <w:t>ih</w:t>
      </w:r>
      <w:r w:rsidRPr="000E5933">
        <w:rPr>
          <w:lang w:val="sr-Latn-ME"/>
        </w:rPr>
        <w:t xml:space="preserve"> obrazovn</w:t>
      </w:r>
      <w:r w:rsidRPr="000E5933">
        <w:rPr>
          <w:lang w:val="sr-Latn-ME"/>
        </w:rPr>
        <w:t>ih</w:t>
      </w:r>
      <w:r w:rsidRPr="000E5933">
        <w:rPr>
          <w:lang w:val="sr-Latn-ME"/>
        </w:rPr>
        <w:t xml:space="preserve"> institucij</w:t>
      </w:r>
      <w:r w:rsidRPr="000E5933">
        <w:rPr>
          <w:lang w:val="sr-Latn-ME"/>
        </w:rPr>
        <w:t>a</w:t>
      </w:r>
      <w:r w:rsidRPr="000E5933">
        <w:rPr>
          <w:lang w:val="sr-Latn-ME"/>
        </w:rPr>
        <w:t xml:space="preserve">. Ova saradnja omogućava veće lokalne projekte, veći pristup resursima i proširuje sferu uticaja zelenih inicijativa koje su razvile Zelene škole. Kako bi održale odnose sa partnerima u zajednici i osigurale njihovo učešće u inicijativama održivosti, Zelene škole moraju osigurati da </w:t>
      </w:r>
      <w:r w:rsidRPr="000E5933">
        <w:rPr>
          <w:lang w:val="sr-Latn-ME"/>
        </w:rPr>
        <w:t>uključivanje</w:t>
      </w:r>
      <w:r w:rsidRPr="000E5933">
        <w:rPr>
          <w:lang w:val="sr-Latn-ME"/>
        </w:rPr>
        <w:t xml:space="preserve"> zajednice bude stalan proces (ne samo jednokratni događaj) tako što će aktivno tražiti njihov doprinos i uključenost.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86"/>
        <w:gridCol w:w="8006"/>
        <w:gridCol w:w="1461"/>
        <w:gridCol w:w="497"/>
        <w:gridCol w:w="523"/>
        <w:gridCol w:w="531"/>
        <w:gridCol w:w="466"/>
        <w:gridCol w:w="485"/>
      </w:tblGrid>
      <w:tr w:rsidR="00477049" w:rsidRPr="008B3041" w:rsidTr="00575014">
        <w:trPr>
          <w:trHeight w:val="390"/>
        </w:trPr>
        <w:tc>
          <w:tcPr>
            <w:tcW w:w="4034" w:type="pct"/>
            <w:gridSpan w:val="3"/>
            <w:tcBorders>
              <w:top w:val="nil"/>
              <w:left w:val="nil"/>
            </w:tcBorders>
          </w:tcPr>
          <w:p w:rsidR="00477049" w:rsidRPr="008B3041" w:rsidRDefault="00477049" w:rsidP="00F70F22">
            <w:pPr>
              <w:pStyle w:val="TableParagraph"/>
              <w:rPr>
                <w:rFonts w:ascii="Times New Roman"/>
                <w:lang w:val="sr-Latn-ME"/>
              </w:rPr>
            </w:pPr>
          </w:p>
        </w:tc>
        <w:tc>
          <w:tcPr>
            <w:tcW w:w="966" w:type="pct"/>
            <w:gridSpan w:val="5"/>
          </w:tcPr>
          <w:p w:rsidR="00477049" w:rsidRPr="008B3041" w:rsidRDefault="00477049" w:rsidP="00F70F22">
            <w:pPr>
              <w:pStyle w:val="TableParagraph"/>
              <w:spacing w:before="61"/>
              <w:ind w:left="809"/>
              <w:rPr>
                <w:b/>
                <w:lang w:val="sr-Latn-ME"/>
              </w:rPr>
            </w:pPr>
            <w:r w:rsidRPr="008B3041">
              <w:rPr>
                <w:b/>
                <w:lang w:val="sr-Latn-ME"/>
              </w:rPr>
              <w:t>Akcija vezana za…</w:t>
            </w:r>
          </w:p>
        </w:tc>
      </w:tr>
      <w:tr w:rsidR="00477049" w:rsidRPr="008B3041" w:rsidTr="00575014">
        <w:trPr>
          <w:trHeight w:val="2930"/>
        </w:trPr>
        <w:tc>
          <w:tcPr>
            <w:tcW w:w="3470" w:type="pct"/>
            <w:gridSpan w:val="2"/>
          </w:tcPr>
          <w:p w:rsidR="00477049" w:rsidRPr="008B3041" w:rsidRDefault="00477049" w:rsidP="00F70F22">
            <w:pPr>
              <w:pStyle w:val="TableParagraph"/>
              <w:rPr>
                <w:lang w:val="sr-Latn-ME"/>
              </w:rPr>
            </w:pPr>
          </w:p>
          <w:p w:rsidR="00477049" w:rsidRPr="008B3041" w:rsidRDefault="00477049" w:rsidP="00F70F22">
            <w:pPr>
              <w:pStyle w:val="TableParagraph"/>
              <w:rPr>
                <w:lang w:val="sr-Latn-ME"/>
              </w:rPr>
            </w:pPr>
          </w:p>
          <w:p w:rsidR="00477049" w:rsidRPr="008B3041" w:rsidRDefault="00477049" w:rsidP="00F70F22">
            <w:pPr>
              <w:pStyle w:val="TableParagraph"/>
              <w:rPr>
                <w:lang w:val="sr-Latn-ME"/>
              </w:rPr>
            </w:pPr>
          </w:p>
          <w:p w:rsidR="00477049" w:rsidRPr="008B3041" w:rsidRDefault="00477049" w:rsidP="00F70F22">
            <w:pPr>
              <w:pStyle w:val="TableParagraph"/>
              <w:rPr>
                <w:lang w:val="sr-Latn-ME"/>
              </w:rPr>
            </w:pPr>
          </w:p>
          <w:p w:rsidR="00477049" w:rsidRPr="008B3041" w:rsidRDefault="00477049" w:rsidP="00F70F22">
            <w:pPr>
              <w:pStyle w:val="TableParagraph"/>
              <w:rPr>
                <w:sz w:val="21"/>
                <w:lang w:val="sr-Latn-ME"/>
              </w:rPr>
            </w:pPr>
          </w:p>
          <w:p w:rsidR="00477049" w:rsidRPr="008B3041" w:rsidRDefault="00477049" w:rsidP="0074765E">
            <w:pPr>
              <w:pStyle w:val="TableParagraph"/>
              <w:ind w:right="4210"/>
              <w:jc w:val="right"/>
              <w:rPr>
                <w:b/>
                <w:lang w:val="sr-Latn-ME"/>
              </w:rPr>
            </w:pPr>
            <w:r w:rsidRPr="008B3041">
              <w:rPr>
                <w:b/>
                <w:lang w:val="sr-Latn-ME"/>
              </w:rPr>
              <w:t>Ak</w:t>
            </w:r>
            <w:r w:rsidR="0074765E">
              <w:rPr>
                <w:b/>
                <w:lang w:val="sr-Latn-ME"/>
              </w:rPr>
              <w:t>tivnost</w:t>
            </w:r>
          </w:p>
        </w:tc>
        <w:tc>
          <w:tcPr>
            <w:tcW w:w="564" w:type="pct"/>
          </w:tcPr>
          <w:p w:rsidR="00477049" w:rsidRPr="008B3041" w:rsidRDefault="0074765E" w:rsidP="00F70F22">
            <w:pPr>
              <w:pStyle w:val="TableParagraph"/>
              <w:ind w:left="274" w:right="267" w:firstLine="3"/>
              <w:jc w:val="center"/>
              <w:rPr>
                <w:b/>
                <w:lang w:val="sr-Latn-ME"/>
              </w:rPr>
            </w:pPr>
            <w:r>
              <w:rPr>
                <w:b/>
                <w:lang w:val="sr-Latn-ME"/>
              </w:rPr>
              <w:t xml:space="preserve">    </w:t>
            </w:r>
          </w:p>
        </w:tc>
        <w:tc>
          <w:tcPr>
            <w:tcW w:w="192" w:type="pct"/>
            <w:textDirection w:val="btLr"/>
          </w:tcPr>
          <w:p w:rsidR="00477049" w:rsidRPr="008B3041" w:rsidRDefault="00477049" w:rsidP="00F70F22">
            <w:pPr>
              <w:pStyle w:val="TableParagraph"/>
              <w:spacing w:before="4"/>
              <w:rPr>
                <w:sz w:val="16"/>
                <w:lang w:val="sr-Latn-ME"/>
              </w:rPr>
            </w:pPr>
          </w:p>
          <w:p w:rsidR="00477049" w:rsidRPr="008B3041" w:rsidRDefault="00477049" w:rsidP="00F70F22">
            <w:pPr>
              <w:pStyle w:val="TableParagraph"/>
              <w:ind w:left="484"/>
              <w:rPr>
                <w:b/>
                <w:lang w:val="sr-Latn-ME"/>
              </w:rPr>
            </w:pPr>
            <w:r w:rsidRPr="008B3041">
              <w:rPr>
                <w:b/>
                <w:lang w:val="sr-Latn-ME"/>
              </w:rPr>
              <w:t>Zajednička odgovornost</w:t>
            </w:r>
          </w:p>
        </w:tc>
        <w:tc>
          <w:tcPr>
            <w:tcW w:w="202" w:type="pct"/>
            <w:textDirection w:val="btLr"/>
          </w:tcPr>
          <w:p w:rsidR="00477049" w:rsidRPr="008B3041" w:rsidRDefault="00477049" w:rsidP="00F70F22">
            <w:pPr>
              <w:pStyle w:val="TableParagraph"/>
              <w:spacing w:before="11"/>
              <w:rPr>
                <w:sz w:val="17"/>
                <w:lang w:val="sr-Latn-ME"/>
              </w:rPr>
            </w:pPr>
          </w:p>
          <w:p w:rsidR="00477049" w:rsidRPr="008B3041" w:rsidRDefault="00477049" w:rsidP="00F70F22">
            <w:pPr>
              <w:pStyle w:val="TableParagraph"/>
              <w:ind w:left="194"/>
              <w:rPr>
                <w:b/>
                <w:lang w:val="sr-Latn-ME"/>
              </w:rPr>
            </w:pPr>
            <w:r w:rsidRPr="008B3041">
              <w:rPr>
                <w:b/>
                <w:lang w:val="sr-Latn-ME"/>
              </w:rPr>
              <w:t>Lokalna ekspertiza i resursi</w:t>
            </w:r>
          </w:p>
        </w:tc>
        <w:tc>
          <w:tcPr>
            <w:tcW w:w="205" w:type="pct"/>
            <w:textDirection w:val="btLr"/>
          </w:tcPr>
          <w:p w:rsidR="00477049" w:rsidRPr="008B3041" w:rsidRDefault="00477049" w:rsidP="00F70F22">
            <w:pPr>
              <w:pStyle w:val="TableParagraph"/>
              <w:spacing w:before="4"/>
              <w:rPr>
                <w:sz w:val="18"/>
                <w:lang w:val="sr-Latn-ME"/>
              </w:rPr>
            </w:pPr>
          </w:p>
          <w:p w:rsidR="00477049" w:rsidRPr="008B3041" w:rsidRDefault="00477049" w:rsidP="00F70F22">
            <w:pPr>
              <w:pStyle w:val="TableParagraph"/>
              <w:ind w:left="519"/>
              <w:rPr>
                <w:b/>
                <w:lang w:val="sr-Latn-ME"/>
              </w:rPr>
            </w:pPr>
            <w:r w:rsidRPr="008B3041">
              <w:rPr>
                <w:b/>
                <w:lang w:val="sr-Latn-ME"/>
              </w:rPr>
              <w:t>Iskustva iz stvarnog života</w:t>
            </w:r>
          </w:p>
        </w:tc>
        <w:tc>
          <w:tcPr>
            <w:tcW w:w="180" w:type="pct"/>
            <w:textDirection w:val="btLr"/>
          </w:tcPr>
          <w:p w:rsidR="00477049" w:rsidRPr="008B3041" w:rsidRDefault="00477049" w:rsidP="00F70F22">
            <w:pPr>
              <w:pStyle w:val="TableParagraph"/>
              <w:spacing w:before="174"/>
              <w:ind w:left="409"/>
              <w:rPr>
                <w:b/>
                <w:lang w:val="sr-Latn-ME"/>
              </w:rPr>
            </w:pPr>
            <w:r w:rsidRPr="008B3041">
              <w:rPr>
                <w:b/>
                <w:lang w:val="sr-Latn-ME"/>
              </w:rPr>
              <w:t>Mogućnosti učenja</w:t>
            </w:r>
          </w:p>
        </w:tc>
        <w:tc>
          <w:tcPr>
            <w:tcW w:w="187" w:type="pct"/>
            <w:textDirection w:val="btLr"/>
          </w:tcPr>
          <w:p w:rsidR="00477049" w:rsidRPr="008B3041" w:rsidRDefault="00477049" w:rsidP="00F70F22">
            <w:pPr>
              <w:pStyle w:val="TableParagraph"/>
              <w:spacing w:before="193"/>
              <w:ind w:left="649"/>
              <w:rPr>
                <w:b/>
                <w:lang w:val="sr-Latn-ME"/>
              </w:rPr>
            </w:pPr>
            <w:r w:rsidRPr="008B3041">
              <w:rPr>
                <w:b/>
                <w:lang w:val="sr-Latn-ME"/>
              </w:rPr>
              <w:t>Dugoročni uticaj</w:t>
            </w:r>
          </w:p>
        </w:tc>
      </w:tr>
      <w:tr w:rsidR="00477049" w:rsidRPr="0042594D" w:rsidTr="00477049">
        <w:trPr>
          <w:trHeight w:val="505"/>
        </w:trPr>
        <w:tc>
          <w:tcPr>
            <w:tcW w:w="5000" w:type="pct"/>
            <w:gridSpan w:val="8"/>
            <w:shd w:val="clear" w:color="auto" w:fill="F1F1F1"/>
          </w:tcPr>
          <w:p w:rsidR="00477049" w:rsidRPr="008B3041" w:rsidRDefault="00477049" w:rsidP="00F70F22">
            <w:pPr>
              <w:pStyle w:val="TableParagraph"/>
              <w:spacing w:before="120"/>
              <w:ind w:left="3798" w:right="3798"/>
              <w:jc w:val="center"/>
              <w:rPr>
                <w:b/>
                <w:lang w:val="sr-Latn-ME"/>
              </w:rPr>
            </w:pPr>
            <w:r w:rsidRPr="008B3041">
              <w:rPr>
                <w:b/>
                <w:lang w:val="sr-Latn-ME"/>
              </w:rPr>
              <w:t>Doprinos škole otpornosti zajednice na klimatske promjene</w:t>
            </w:r>
          </w:p>
        </w:tc>
      </w:tr>
      <w:tr w:rsidR="00477049" w:rsidRPr="008B3041" w:rsidTr="00575014">
        <w:trPr>
          <w:trHeight w:val="1045"/>
        </w:trPr>
        <w:tc>
          <w:tcPr>
            <w:tcW w:w="3470" w:type="pct"/>
            <w:gridSpan w:val="2"/>
          </w:tcPr>
          <w:p w:rsidR="00477049" w:rsidRPr="008B3041" w:rsidRDefault="00477049" w:rsidP="00575014">
            <w:pPr>
              <w:pStyle w:val="TableParagraph"/>
              <w:spacing w:before="120"/>
              <w:ind w:left="110" w:right="446"/>
              <w:jc w:val="both"/>
              <w:rPr>
                <w:lang w:val="sr-Latn-ME"/>
              </w:rPr>
            </w:pPr>
            <w:r w:rsidRPr="008B3041">
              <w:rPr>
                <w:b/>
                <w:lang w:val="sr-Latn-ME"/>
              </w:rPr>
              <w:t>Organiz</w:t>
            </w:r>
            <w:r w:rsidR="00575014">
              <w:rPr>
                <w:b/>
                <w:lang w:val="sr-Latn-ME"/>
              </w:rPr>
              <w:t>ovati</w:t>
            </w:r>
            <w:r w:rsidRPr="008B3041">
              <w:rPr>
                <w:b/>
                <w:lang w:val="sr-Latn-ME"/>
              </w:rPr>
              <w:t xml:space="preserve"> kampanju čišćenja </w:t>
            </w:r>
            <w:r w:rsidR="00575014">
              <w:rPr>
                <w:b/>
                <w:lang w:val="sr-Latn-ME"/>
              </w:rPr>
              <w:t xml:space="preserve">u lokalnoj zajednici </w:t>
            </w:r>
            <w:r w:rsidR="00623C70" w:rsidRPr="00623C70">
              <w:rPr>
                <w:lang w:val="sr-Latn-ME"/>
              </w:rPr>
              <w:t>u koj</w:t>
            </w:r>
            <w:r w:rsidR="00623C70">
              <w:rPr>
                <w:lang w:val="sr-Latn-ME"/>
              </w:rPr>
              <w:t>oj</w:t>
            </w:r>
            <w:r w:rsidR="00623C70" w:rsidRPr="00623C70">
              <w:rPr>
                <w:lang w:val="sr-Latn-ME"/>
              </w:rPr>
              <w:t xml:space="preserve"> učestvuju i</w:t>
            </w:r>
            <w:r w:rsidR="00623C70">
              <w:rPr>
                <w:b/>
                <w:lang w:val="sr-Latn-ME"/>
              </w:rPr>
              <w:t xml:space="preserve"> </w:t>
            </w:r>
            <w:r w:rsidRPr="008B3041">
              <w:rPr>
                <w:lang w:val="sr-Latn-ME"/>
              </w:rPr>
              <w:t xml:space="preserve">učenici i </w:t>
            </w:r>
            <w:r w:rsidR="00575014">
              <w:rPr>
                <w:lang w:val="sr-Latn-ME"/>
              </w:rPr>
              <w:t>nastavnici</w:t>
            </w:r>
            <w:r w:rsidRPr="008B3041">
              <w:rPr>
                <w:lang w:val="sr-Latn-ME"/>
              </w:rPr>
              <w:t>, podižući svijest o osnovnim uzrocima zagađenja otpadom i njego</w:t>
            </w:r>
            <w:r w:rsidR="00575014">
              <w:rPr>
                <w:lang w:val="sr-Latn-ME"/>
              </w:rPr>
              <w:t xml:space="preserve">vom </w:t>
            </w:r>
            <w:r w:rsidRPr="008B3041">
              <w:rPr>
                <w:lang w:val="sr-Latn-ME"/>
              </w:rPr>
              <w:t>uticaj</w:t>
            </w:r>
            <w:r w:rsidR="00575014">
              <w:rPr>
                <w:lang w:val="sr-Latn-ME"/>
              </w:rPr>
              <w:t>u</w:t>
            </w:r>
            <w:r w:rsidRPr="008B3041">
              <w:rPr>
                <w:lang w:val="sr-Latn-ME"/>
              </w:rPr>
              <w:t xml:space="preserve"> na klimatske prom</w:t>
            </w:r>
            <w:r w:rsidR="00575014">
              <w:rPr>
                <w:lang w:val="sr-Latn-ME"/>
              </w:rPr>
              <w:t>j</w:t>
            </w:r>
            <w:r w:rsidRPr="008B3041">
              <w:rPr>
                <w:lang w:val="sr-Latn-ME"/>
              </w:rPr>
              <w:t>ene.</w:t>
            </w:r>
          </w:p>
        </w:tc>
        <w:tc>
          <w:tcPr>
            <w:tcW w:w="564" w:type="pct"/>
          </w:tcPr>
          <w:p w:rsidR="00477049" w:rsidRPr="008B3041" w:rsidRDefault="00477049" w:rsidP="00F70F22">
            <w:pPr>
              <w:pStyle w:val="TableParagraph"/>
              <w:spacing w:before="12"/>
              <w:rPr>
                <w:sz w:val="31"/>
                <w:lang w:val="sr-Latn-ME"/>
              </w:rPr>
            </w:pPr>
          </w:p>
          <w:p w:rsidR="00477049" w:rsidRPr="008B3041" w:rsidRDefault="00477049" w:rsidP="00F70F22">
            <w:pPr>
              <w:pStyle w:val="TableParagraph"/>
              <w:ind w:right="526"/>
              <w:jc w:val="right"/>
              <w:rPr>
                <w:lang w:val="sr-Latn-ME"/>
              </w:rPr>
            </w:pPr>
            <w:r w:rsidRPr="008B3041">
              <w:rPr>
                <w:lang w:val="sr-Latn-ME"/>
              </w:rPr>
              <w:t>Nisko</w:t>
            </w:r>
          </w:p>
        </w:tc>
        <w:tc>
          <w:tcPr>
            <w:tcW w:w="192" w:type="pct"/>
          </w:tcPr>
          <w:p w:rsidR="00477049" w:rsidRPr="008B3041" w:rsidRDefault="00477049" w:rsidP="00F70F22">
            <w:pPr>
              <w:pStyle w:val="TableParagraph"/>
              <w:spacing w:before="11"/>
              <w:rPr>
                <w:sz w:val="32"/>
                <w:lang w:val="sr-Latn-ME"/>
              </w:rPr>
            </w:pPr>
          </w:p>
          <w:p w:rsidR="00477049" w:rsidRPr="008B3041" w:rsidRDefault="00477049" w:rsidP="00F70F22">
            <w:pPr>
              <w:pStyle w:val="TableParagraph"/>
              <w:jc w:val="center"/>
              <w:rPr>
                <w:rFonts w:ascii="Wingdings" w:hAnsi="Wingdings"/>
                <w:lang w:val="sr-Latn-ME"/>
              </w:rPr>
            </w:pPr>
            <w:r w:rsidRPr="008B3041">
              <w:rPr>
                <w:rFonts w:ascii="Wingdings" w:hAnsi="Wingdings"/>
                <w:lang w:val="sr-Latn-ME"/>
              </w:rPr>
              <w:t></w:t>
            </w:r>
          </w:p>
        </w:tc>
        <w:tc>
          <w:tcPr>
            <w:tcW w:w="202" w:type="pct"/>
          </w:tcPr>
          <w:p w:rsidR="00477049" w:rsidRPr="008B3041" w:rsidRDefault="00477049" w:rsidP="00F70F22">
            <w:pPr>
              <w:pStyle w:val="TableParagraph"/>
              <w:rPr>
                <w:rFonts w:ascii="Times New Roman"/>
                <w:lang w:val="sr-Latn-ME"/>
              </w:rPr>
            </w:pPr>
          </w:p>
        </w:tc>
        <w:tc>
          <w:tcPr>
            <w:tcW w:w="205" w:type="pct"/>
          </w:tcPr>
          <w:p w:rsidR="00477049" w:rsidRPr="008B3041" w:rsidRDefault="00477049" w:rsidP="00F70F22">
            <w:pPr>
              <w:pStyle w:val="TableParagraph"/>
              <w:rPr>
                <w:rFonts w:ascii="Times New Roman"/>
                <w:lang w:val="sr-Latn-ME"/>
              </w:rPr>
            </w:pPr>
          </w:p>
        </w:tc>
        <w:tc>
          <w:tcPr>
            <w:tcW w:w="180" w:type="pct"/>
          </w:tcPr>
          <w:p w:rsidR="00477049" w:rsidRPr="008B3041" w:rsidRDefault="00477049" w:rsidP="00F70F22">
            <w:pPr>
              <w:pStyle w:val="TableParagraph"/>
              <w:rPr>
                <w:rFonts w:ascii="Times New Roman"/>
                <w:lang w:val="sr-Latn-ME"/>
              </w:rPr>
            </w:pPr>
          </w:p>
        </w:tc>
        <w:tc>
          <w:tcPr>
            <w:tcW w:w="187" w:type="pct"/>
          </w:tcPr>
          <w:p w:rsidR="00477049" w:rsidRPr="008B3041" w:rsidRDefault="00477049" w:rsidP="00F70F22">
            <w:pPr>
              <w:pStyle w:val="TableParagraph"/>
              <w:rPr>
                <w:rFonts w:ascii="Times New Roman"/>
                <w:lang w:val="sr-Latn-ME"/>
              </w:rPr>
            </w:pPr>
          </w:p>
        </w:tc>
      </w:tr>
      <w:tr w:rsidR="00477049" w:rsidRPr="008B3041" w:rsidTr="00575014">
        <w:trPr>
          <w:trHeight w:val="780"/>
        </w:trPr>
        <w:tc>
          <w:tcPr>
            <w:tcW w:w="3470" w:type="pct"/>
            <w:gridSpan w:val="2"/>
          </w:tcPr>
          <w:p w:rsidR="00477049" w:rsidRPr="008B3041" w:rsidRDefault="00575014" w:rsidP="00575014">
            <w:pPr>
              <w:pStyle w:val="TableParagraph"/>
              <w:spacing w:before="121"/>
              <w:ind w:left="110" w:right="507"/>
              <w:jc w:val="both"/>
              <w:rPr>
                <w:lang w:val="sr-Latn-ME"/>
              </w:rPr>
            </w:pPr>
            <w:r>
              <w:rPr>
                <w:b/>
                <w:lang w:val="sr-Latn-ME"/>
              </w:rPr>
              <w:t>Zasaditi bašte</w:t>
            </w:r>
            <w:r w:rsidR="00477049" w:rsidRPr="008B3041">
              <w:rPr>
                <w:b/>
                <w:lang w:val="sr-Latn-ME"/>
              </w:rPr>
              <w:t xml:space="preserve"> sa autohtonim biljkama</w:t>
            </w:r>
            <w:r>
              <w:rPr>
                <w:b/>
                <w:lang w:val="sr-Latn-ME"/>
              </w:rPr>
              <w:t xml:space="preserve"> </w:t>
            </w:r>
            <w:r w:rsidR="00477049" w:rsidRPr="008B3041">
              <w:rPr>
                <w:lang w:val="sr-Latn-ME"/>
              </w:rPr>
              <w:t>koj</w:t>
            </w:r>
            <w:r>
              <w:rPr>
                <w:lang w:val="sr-Latn-ME"/>
              </w:rPr>
              <w:t>e</w:t>
            </w:r>
            <w:r w:rsidR="00477049" w:rsidRPr="008B3041">
              <w:rPr>
                <w:lang w:val="sr-Latn-ME"/>
              </w:rPr>
              <w:t xml:space="preserve"> su značajn</w:t>
            </w:r>
            <w:r w:rsidR="00623C70">
              <w:rPr>
                <w:lang w:val="sr-Latn-ME"/>
              </w:rPr>
              <w:t>e</w:t>
            </w:r>
            <w:r w:rsidR="00477049" w:rsidRPr="008B3041">
              <w:rPr>
                <w:lang w:val="sr-Latn-ME"/>
              </w:rPr>
              <w:t xml:space="preserve"> za lokalnu zajednicu, pružajući praktična iskustva učenja i povez</w:t>
            </w:r>
            <w:r>
              <w:rPr>
                <w:lang w:val="sr-Latn-ME"/>
              </w:rPr>
              <w:t xml:space="preserve">ivanje </w:t>
            </w:r>
            <w:r w:rsidR="00477049" w:rsidRPr="008B3041">
              <w:rPr>
                <w:lang w:val="sr-Latn-ME"/>
              </w:rPr>
              <w:t>sa tradicionalnim znanjem.</w:t>
            </w:r>
          </w:p>
        </w:tc>
        <w:tc>
          <w:tcPr>
            <w:tcW w:w="564" w:type="pct"/>
          </w:tcPr>
          <w:p w:rsidR="00477049" w:rsidRPr="008B3041" w:rsidRDefault="00477049" w:rsidP="00F70F22">
            <w:pPr>
              <w:pStyle w:val="TableParagraph"/>
              <w:spacing w:before="11"/>
              <w:rPr>
                <w:sz w:val="20"/>
                <w:lang w:val="sr-Latn-ME"/>
              </w:rPr>
            </w:pPr>
          </w:p>
          <w:p w:rsidR="00477049" w:rsidRPr="008B3041" w:rsidRDefault="00477049" w:rsidP="00F70F22">
            <w:pPr>
              <w:pStyle w:val="TableParagraph"/>
              <w:ind w:right="526"/>
              <w:jc w:val="right"/>
              <w:rPr>
                <w:lang w:val="sr-Latn-ME"/>
              </w:rPr>
            </w:pPr>
            <w:r w:rsidRPr="008B3041">
              <w:rPr>
                <w:lang w:val="sr-Latn-ME"/>
              </w:rPr>
              <w:t>Nisko</w:t>
            </w:r>
          </w:p>
        </w:tc>
        <w:tc>
          <w:tcPr>
            <w:tcW w:w="192" w:type="pct"/>
          </w:tcPr>
          <w:p w:rsidR="00477049" w:rsidRPr="008B3041" w:rsidRDefault="00477049" w:rsidP="00F70F22">
            <w:pPr>
              <w:pStyle w:val="TableParagraph"/>
              <w:spacing w:before="4"/>
              <w:rPr>
                <w:lang w:val="sr-Latn-ME"/>
              </w:rPr>
            </w:pPr>
          </w:p>
          <w:p w:rsidR="00477049" w:rsidRPr="008B3041" w:rsidRDefault="00477049" w:rsidP="00F70F22">
            <w:pPr>
              <w:pStyle w:val="TableParagraph"/>
              <w:jc w:val="center"/>
              <w:rPr>
                <w:rFonts w:ascii="Wingdings" w:hAnsi="Wingdings"/>
                <w:lang w:val="sr-Latn-ME"/>
              </w:rPr>
            </w:pPr>
            <w:r w:rsidRPr="008B3041">
              <w:rPr>
                <w:rFonts w:ascii="Wingdings" w:hAnsi="Wingdings"/>
                <w:lang w:val="sr-Latn-ME"/>
              </w:rPr>
              <w:t></w:t>
            </w:r>
          </w:p>
        </w:tc>
        <w:tc>
          <w:tcPr>
            <w:tcW w:w="202" w:type="pct"/>
          </w:tcPr>
          <w:p w:rsidR="00477049" w:rsidRPr="008B3041" w:rsidRDefault="00477049" w:rsidP="00F70F22">
            <w:pPr>
              <w:pStyle w:val="TableParagraph"/>
              <w:spacing w:before="4"/>
              <w:rPr>
                <w:lang w:val="sr-Latn-ME"/>
              </w:rPr>
            </w:pPr>
          </w:p>
          <w:p w:rsidR="00477049" w:rsidRPr="008B3041" w:rsidRDefault="00477049" w:rsidP="00F70F22">
            <w:pPr>
              <w:pStyle w:val="TableParagraph"/>
              <w:ind w:right="3"/>
              <w:jc w:val="center"/>
              <w:rPr>
                <w:rFonts w:ascii="Wingdings" w:hAnsi="Wingdings"/>
                <w:lang w:val="sr-Latn-ME"/>
              </w:rPr>
            </w:pPr>
            <w:r w:rsidRPr="008B3041">
              <w:rPr>
                <w:rFonts w:ascii="Wingdings" w:hAnsi="Wingdings"/>
                <w:lang w:val="sr-Latn-ME"/>
              </w:rPr>
              <w:t></w:t>
            </w:r>
          </w:p>
        </w:tc>
        <w:tc>
          <w:tcPr>
            <w:tcW w:w="205" w:type="pct"/>
          </w:tcPr>
          <w:p w:rsidR="00477049" w:rsidRPr="008B3041" w:rsidRDefault="00477049" w:rsidP="00F70F22">
            <w:pPr>
              <w:pStyle w:val="TableParagraph"/>
              <w:spacing w:before="4"/>
              <w:rPr>
                <w:lang w:val="sr-Latn-ME"/>
              </w:rPr>
            </w:pPr>
          </w:p>
          <w:p w:rsidR="00477049" w:rsidRPr="008B3041" w:rsidRDefault="00477049" w:rsidP="00F70F22">
            <w:pPr>
              <w:pStyle w:val="TableParagraph"/>
              <w:ind w:right="256"/>
              <w:jc w:val="right"/>
              <w:rPr>
                <w:rFonts w:ascii="Wingdings" w:hAnsi="Wingdings"/>
                <w:lang w:val="sr-Latn-ME"/>
              </w:rPr>
            </w:pPr>
            <w:r w:rsidRPr="008B3041">
              <w:rPr>
                <w:rFonts w:ascii="Wingdings" w:hAnsi="Wingdings"/>
                <w:lang w:val="sr-Latn-ME"/>
              </w:rPr>
              <w:t></w:t>
            </w:r>
          </w:p>
        </w:tc>
        <w:tc>
          <w:tcPr>
            <w:tcW w:w="180" w:type="pct"/>
          </w:tcPr>
          <w:p w:rsidR="00477049" w:rsidRPr="008B3041" w:rsidRDefault="00477049" w:rsidP="00F70F22">
            <w:pPr>
              <w:pStyle w:val="TableParagraph"/>
              <w:spacing w:before="4"/>
              <w:rPr>
                <w:lang w:val="sr-Latn-ME"/>
              </w:rPr>
            </w:pPr>
          </w:p>
          <w:p w:rsidR="00477049" w:rsidRPr="008B3041" w:rsidRDefault="00477049" w:rsidP="00F70F22">
            <w:pPr>
              <w:pStyle w:val="TableParagraph"/>
              <w:jc w:val="center"/>
              <w:rPr>
                <w:rFonts w:ascii="Wingdings" w:hAnsi="Wingdings"/>
                <w:lang w:val="sr-Latn-ME"/>
              </w:rPr>
            </w:pPr>
            <w:r w:rsidRPr="008B3041">
              <w:rPr>
                <w:rFonts w:ascii="Wingdings" w:hAnsi="Wingdings"/>
                <w:lang w:val="sr-Latn-ME"/>
              </w:rPr>
              <w:t></w:t>
            </w:r>
          </w:p>
        </w:tc>
        <w:tc>
          <w:tcPr>
            <w:tcW w:w="187" w:type="pct"/>
          </w:tcPr>
          <w:p w:rsidR="00477049" w:rsidRPr="008B3041" w:rsidRDefault="00477049" w:rsidP="00F70F22">
            <w:pPr>
              <w:pStyle w:val="TableParagraph"/>
              <w:rPr>
                <w:rFonts w:ascii="Times New Roman"/>
                <w:lang w:val="sr-Latn-ME"/>
              </w:rPr>
            </w:pPr>
          </w:p>
        </w:tc>
      </w:tr>
      <w:tr w:rsidR="00477049" w:rsidRPr="008B3041" w:rsidTr="00575014">
        <w:trPr>
          <w:trHeight w:val="775"/>
        </w:trPr>
        <w:tc>
          <w:tcPr>
            <w:tcW w:w="3470" w:type="pct"/>
            <w:gridSpan w:val="2"/>
          </w:tcPr>
          <w:p w:rsidR="00477049" w:rsidRPr="008B3041" w:rsidRDefault="00477049" w:rsidP="00501833">
            <w:pPr>
              <w:pStyle w:val="TableParagraph"/>
              <w:spacing w:before="120" w:line="242" w:lineRule="auto"/>
              <w:ind w:left="110" w:right="446"/>
              <w:jc w:val="both"/>
              <w:rPr>
                <w:lang w:val="sr-Latn-ME"/>
              </w:rPr>
            </w:pPr>
            <w:r w:rsidRPr="008B3041">
              <w:rPr>
                <w:b/>
                <w:lang w:val="sr-Latn-ME"/>
              </w:rPr>
              <w:t>Napravit</w:t>
            </w:r>
            <w:r w:rsidR="00575014">
              <w:rPr>
                <w:b/>
                <w:lang w:val="sr-Latn-ME"/>
              </w:rPr>
              <w:t>i</w:t>
            </w:r>
            <w:r w:rsidRPr="008B3041">
              <w:rPr>
                <w:b/>
                <w:lang w:val="sr-Latn-ME"/>
              </w:rPr>
              <w:t xml:space="preserve"> učionice na otvorenom</w:t>
            </w:r>
            <w:r w:rsidR="00575014">
              <w:rPr>
                <w:b/>
                <w:lang w:val="sr-Latn-ME"/>
              </w:rPr>
              <w:t xml:space="preserve"> </w:t>
            </w:r>
            <w:r w:rsidRPr="008B3041">
              <w:rPr>
                <w:lang w:val="sr-Latn-ME"/>
              </w:rPr>
              <w:t xml:space="preserve">koji </w:t>
            </w:r>
            <w:r w:rsidR="00575014">
              <w:rPr>
                <w:lang w:val="sr-Latn-ME"/>
              </w:rPr>
              <w:t>su slične</w:t>
            </w:r>
            <w:r w:rsidRPr="008B3041">
              <w:rPr>
                <w:lang w:val="sr-Latn-ME"/>
              </w:rPr>
              <w:t xml:space="preserve"> tradicionaln</w:t>
            </w:r>
            <w:r w:rsidR="00575014">
              <w:rPr>
                <w:lang w:val="sr-Latn-ME"/>
              </w:rPr>
              <w:t>im</w:t>
            </w:r>
            <w:r w:rsidRPr="008B3041">
              <w:rPr>
                <w:lang w:val="sr-Latn-ME"/>
              </w:rPr>
              <w:t xml:space="preserve"> prostor</w:t>
            </w:r>
            <w:r w:rsidR="00575014">
              <w:rPr>
                <w:lang w:val="sr-Latn-ME"/>
              </w:rPr>
              <w:t>ima</w:t>
            </w:r>
            <w:r w:rsidRPr="008B3041">
              <w:rPr>
                <w:lang w:val="sr-Latn-ME"/>
              </w:rPr>
              <w:t xml:space="preserve"> za okupljanje, omogućavajući iskustveno učenje</w:t>
            </w:r>
            <w:r w:rsidR="00575014">
              <w:rPr>
                <w:lang w:val="sr-Latn-ME"/>
              </w:rPr>
              <w:t>.</w:t>
            </w:r>
          </w:p>
        </w:tc>
        <w:tc>
          <w:tcPr>
            <w:tcW w:w="564" w:type="pct"/>
          </w:tcPr>
          <w:p w:rsidR="00477049" w:rsidRPr="008B3041" w:rsidRDefault="00477049" w:rsidP="00F70F22">
            <w:pPr>
              <w:pStyle w:val="TableParagraph"/>
              <w:spacing w:before="11"/>
              <w:rPr>
                <w:sz w:val="20"/>
                <w:lang w:val="sr-Latn-ME"/>
              </w:rPr>
            </w:pPr>
          </w:p>
          <w:p w:rsidR="00477049" w:rsidRPr="008B3041" w:rsidRDefault="00477049" w:rsidP="00F70F22">
            <w:pPr>
              <w:pStyle w:val="TableParagraph"/>
              <w:ind w:right="526"/>
              <w:jc w:val="right"/>
              <w:rPr>
                <w:lang w:val="sr-Latn-ME"/>
              </w:rPr>
            </w:pPr>
            <w:r w:rsidRPr="008B3041">
              <w:rPr>
                <w:lang w:val="sr-Latn-ME"/>
              </w:rPr>
              <w:t>Nisko</w:t>
            </w:r>
          </w:p>
        </w:tc>
        <w:tc>
          <w:tcPr>
            <w:tcW w:w="192" w:type="pct"/>
          </w:tcPr>
          <w:p w:rsidR="00477049" w:rsidRPr="008B3041" w:rsidRDefault="00477049" w:rsidP="00F70F22">
            <w:pPr>
              <w:pStyle w:val="TableParagraph"/>
              <w:rPr>
                <w:rFonts w:ascii="Times New Roman"/>
                <w:lang w:val="sr-Latn-ME"/>
              </w:rPr>
            </w:pPr>
          </w:p>
        </w:tc>
        <w:tc>
          <w:tcPr>
            <w:tcW w:w="202" w:type="pct"/>
          </w:tcPr>
          <w:p w:rsidR="00477049" w:rsidRPr="008B3041" w:rsidRDefault="00477049" w:rsidP="00F70F22">
            <w:pPr>
              <w:pStyle w:val="TableParagraph"/>
              <w:spacing w:before="10"/>
              <w:rPr>
                <w:sz w:val="21"/>
                <w:lang w:val="sr-Latn-ME"/>
              </w:rPr>
            </w:pPr>
          </w:p>
          <w:p w:rsidR="00477049" w:rsidRPr="008B3041" w:rsidRDefault="00477049" w:rsidP="00F70F22">
            <w:pPr>
              <w:pStyle w:val="TableParagraph"/>
              <w:ind w:right="3"/>
              <w:jc w:val="center"/>
              <w:rPr>
                <w:rFonts w:ascii="Wingdings" w:hAnsi="Wingdings"/>
                <w:lang w:val="sr-Latn-ME"/>
              </w:rPr>
            </w:pPr>
            <w:r w:rsidRPr="008B3041">
              <w:rPr>
                <w:rFonts w:ascii="Wingdings" w:hAnsi="Wingdings"/>
                <w:lang w:val="sr-Latn-ME"/>
              </w:rPr>
              <w:t></w:t>
            </w:r>
          </w:p>
        </w:tc>
        <w:tc>
          <w:tcPr>
            <w:tcW w:w="205" w:type="pct"/>
          </w:tcPr>
          <w:p w:rsidR="00477049" w:rsidRPr="008B3041" w:rsidRDefault="00477049" w:rsidP="00F70F22">
            <w:pPr>
              <w:pStyle w:val="TableParagraph"/>
              <w:spacing w:before="10"/>
              <w:rPr>
                <w:sz w:val="21"/>
                <w:lang w:val="sr-Latn-ME"/>
              </w:rPr>
            </w:pPr>
          </w:p>
          <w:p w:rsidR="00477049" w:rsidRPr="008B3041" w:rsidRDefault="00477049" w:rsidP="00F70F22">
            <w:pPr>
              <w:pStyle w:val="TableParagraph"/>
              <w:ind w:right="256"/>
              <w:jc w:val="right"/>
              <w:rPr>
                <w:rFonts w:ascii="Wingdings" w:hAnsi="Wingdings"/>
                <w:lang w:val="sr-Latn-ME"/>
              </w:rPr>
            </w:pPr>
            <w:r w:rsidRPr="008B3041">
              <w:rPr>
                <w:rFonts w:ascii="Wingdings" w:hAnsi="Wingdings"/>
                <w:lang w:val="sr-Latn-ME"/>
              </w:rPr>
              <w:t></w:t>
            </w:r>
          </w:p>
        </w:tc>
        <w:tc>
          <w:tcPr>
            <w:tcW w:w="180" w:type="pct"/>
          </w:tcPr>
          <w:p w:rsidR="00477049" w:rsidRPr="008B3041" w:rsidRDefault="00477049" w:rsidP="00F70F22">
            <w:pPr>
              <w:pStyle w:val="TableParagraph"/>
              <w:spacing w:before="10"/>
              <w:rPr>
                <w:sz w:val="21"/>
                <w:lang w:val="sr-Latn-ME"/>
              </w:rPr>
            </w:pPr>
          </w:p>
          <w:p w:rsidR="00477049" w:rsidRPr="008B3041" w:rsidRDefault="00477049" w:rsidP="00F70F22">
            <w:pPr>
              <w:pStyle w:val="TableParagraph"/>
              <w:jc w:val="center"/>
              <w:rPr>
                <w:rFonts w:ascii="Wingdings" w:hAnsi="Wingdings"/>
                <w:lang w:val="sr-Latn-ME"/>
              </w:rPr>
            </w:pPr>
            <w:r w:rsidRPr="008B3041">
              <w:rPr>
                <w:rFonts w:ascii="Wingdings" w:hAnsi="Wingdings"/>
                <w:lang w:val="sr-Latn-ME"/>
              </w:rPr>
              <w:t></w:t>
            </w:r>
          </w:p>
        </w:tc>
        <w:tc>
          <w:tcPr>
            <w:tcW w:w="187" w:type="pct"/>
          </w:tcPr>
          <w:p w:rsidR="00477049" w:rsidRPr="008B3041" w:rsidRDefault="00477049" w:rsidP="00F70F22">
            <w:pPr>
              <w:pStyle w:val="TableParagraph"/>
              <w:rPr>
                <w:rFonts w:ascii="Times New Roman"/>
                <w:lang w:val="sr-Latn-ME"/>
              </w:rPr>
            </w:pPr>
          </w:p>
        </w:tc>
      </w:tr>
      <w:tr w:rsidR="00477049" w:rsidRPr="008B3041" w:rsidTr="00575014">
        <w:trPr>
          <w:trHeight w:val="1045"/>
        </w:trPr>
        <w:tc>
          <w:tcPr>
            <w:tcW w:w="3470" w:type="pct"/>
            <w:gridSpan w:val="2"/>
          </w:tcPr>
          <w:p w:rsidR="00477049" w:rsidRPr="008B3041" w:rsidRDefault="00674083" w:rsidP="00674083">
            <w:pPr>
              <w:pStyle w:val="TableParagraph"/>
              <w:spacing w:before="121"/>
              <w:ind w:left="110" w:right="446"/>
              <w:jc w:val="both"/>
              <w:rPr>
                <w:lang w:val="sr-Latn-ME"/>
              </w:rPr>
            </w:pPr>
            <w:r>
              <w:rPr>
                <w:b/>
                <w:lang w:val="sr-Latn-ME"/>
              </w:rPr>
              <w:lastRenderedPageBreak/>
              <w:t>P</w:t>
            </w:r>
            <w:r w:rsidR="00501833">
              <w:rPr>
                <w:b/>
                <w:lang w:val="sr-Latn-ME"/>
              </w:rPr>
              <w:t>ripremiti</w:t>
            </w:r>
            <w:r>
              <w:rPr>
                <w:b/>
                <w:lang w:val="sr-Latn-ME"/>
              </w:rPr>
              <w:t xml:space="preserve"> anketu</w:t>
            </w:r>
            <w:r w:rsidR="00477049" w:rsidRPr="008B3041">
              <w:rPr>
                <w:b/>
                <w:lang w:val="sr-Latn-ME"/>
              </w:rPr>
              <w:t xml:space="preserve"> ili procjen</w:t>
            </w:r>
            <w:r>
              <w:rPr>
                <w:b/>
                <w:lang w:val="sr-Latn-ME"/>
              </w:rPr>
              <w:t xml:space="preserve">u </w:t>
            </w:r>
            <w:r w:rsidR="00477049" w:rsidRPr="008B3041">
              <w:rPr>
                <w:b/>
                <w:lang w:val="sr-Latn-ME"/>
              </w:rPr>
              <w:t>potreba</w:t>
            </w:r>
            <w:r>
              <w:rPr>
                <w:b/>
                <w:lang w:val="sr-Latn-ME"/>
              </w:rPr>
              <w:t xml:space="preserve"> </w:t>
            </w:r>
            <w:r w:rsidRPr="00674083">
              <w:rPr>
                <w:lang w:val="sr-Latn-ME"/>
              </w:rPr>
              <w:t>kako bi imali uvid u</w:t>
            </w:r>
            <w:r>
              <w:rPr>
                <w:b/>
                <w:lang w:val="sr-Latn-ME"/>
              </w:rPr>
              <w:t xml:space="preserve"> </w:t>
            </w:r>
            <w:r w:rsidR="00477049" w:rsidRPr="008B3041">
              <w:rPr>
                <w:lang w:val="sr-Latn-ME"/>
              </w:rPr>
              <w:t xml:space="preserve">ekološke </w:t>
            </w:r>
            <w:r>
              <w:rPr>
                <w:lang w:val="sr-Latn-ME"/>
              </w:rPr>
              <w:t>probleme</w:t>
            </w:r>
            <w:r w:rsidR="00477049" w:rsidRPr="008B3041">
              <w:rPr>
                <w:lang w:val="sr-Latn-ME"/>
              </w:rPr>
              <w:t xml:space="preserve"> i prioritete članova zajednice i informi</w:t>
            </w:r>
            <w:r>
              <w:rPr>
                <w:lang w:val="sr-Latn-ME"/>
              </w:rPr>
              <w:t>sali</w:t>
            </w:r>
            <w:r w:rsidR="00477049" w:rsidRPr="008B3041">
              <w:rPr>
                <w:lang w:val="sr-Latn-ME"/>
              </w:rPr>
              <w:t xml:space="preserve"> procese donošenja odluka o održivosti i klimatskim akcijama.</w:t>
            </w:r>
          </w:p>
        </w:tc>
        <w:tc>
          <w:tcPr>
            <w:tcW w:w="564" w:type="pct"/>
          </w:tcPr>
          <w:p w:rsidR="00477049" w:rsidRPr="008B3041" w:rsidRDefault="00477049" w:rsidP="00F70F22">
            <w:pPr>
              <w:pStyle w:val="TableParagraph"/>
              <w:spacing w:before="11"/>
              <w:rPr>
                <w:sz w:val="20"/>
                <w:lang w:val="sr-Latn-ME"/>
              </w:rPr>
            </w:pPr>
          </w:p>
          <w:p w:rsidR="00477049" w:rsidRPr="008B3041" w:rsidRDefault="00477049" w:rsidP="00F70F22">
            <w:pPr>
              <w:pStyle w:val="TableParagraph"/>
              <w:ind w:left="269" w:right="253" w:firstLine="145"/>
              <w:rPr>
                <w:lang w:val="sr-Latn-ME"/>
              </w:rPr>
            </w:pPr>
            <w:r w:rsidRPr="008B3041">
              <w:rPr>
                <w:lang w:val="sr-Latn-ME"/>
              </w:rPr>
              <w:t>Nisko do umjereno</w:t>
            </w:r>
          </w:p>
        </w:tc>
        <w:tc>
          <w:tcPr>
            <w:tcW w:w="192" w:type="pct"/>
          </w:tcPr>
          <w:p w:rsidR="00477049" w:rsidRPr="008B3041" w:rsidRDefault="00477049" w:rsidP="00F70F22">
            <w:pPr>
              <w:pStyle w:val="TableParagraph"/>
              <w:rPr>
                <w:rFonts w:ascii="Times New Roman"/>
                <w:lang w:val="sr-Latn-ME"/>
              </w:rPr>
            </w:pPr>
          </w:p>
        </w:tc>
        <w:tc>
          <w:tcPr>
            <w:tcW w:w="202" w:type="pct"/>
          </w:tcPr>
          <w:p w:rsidR="00477049" w:rsidRPr="008B3041" w:rsidRDefault="00477049" w:rsidP="00F70F22">
            <w:pPr>
              <w:pStyle w:val="TableParagraph"/>
              <w:rPr>
                <w:rFonts w:ascii="Times New Roman"/>
                <w:lang w:val="sr-Latn-ME"/>
              </w:rPr>
            </w:pPr>
          </w:p>
        </w:tc>
        <w:tc>
          <w:tcPr>
            <w:tcW w:w="205" w:type="pct"/>
          </w:tcPr>
          <w:p w:rsidR="00477049" w:rsidRPr="008B3041" w:rsidRDefault="00477049" w:rsidP="00F70F22">
            <w:pPr>
              <w:pStyle w:val="TableParagraph"/>
              <w:spacing w:before="12"/>
              <w:rPr>
                <w:sz w:val="32"/>
                <w:lang w:val="sr-Latn-ME"/>
              </w:rPr>
            </w:pPr>
          </w:p>
          <w:p w:rsidR="00477049" w:rsidRPr="008B3041" w:rsidRDefault="00477049" w:rsidP="00F70F22">
            <w:pPr>
              <w:pStyle w:val="TableParagraph"/>
              <w:ind w:right="256"/>
              <w:jc w:val="right"/>
              <w:rPr>
                <w:rFonts w:ascii="Wingdings" w:hAnsi="Wingdings"/>
                <w:lang w:val="sr-Latn-ME"/>
              </w:rPr>
            </w:pPr>
            <w:r w:rsidRPr="008B3041">
              <w:rPr>
                <w:rFonts w:ascii="Wingdings" w:hAnsi="Wingdings"/>
                <w:lang w:val="sr-Latn-ME"/>
              </w:rPr>
              <w:t></w:t>
            </w:r>
          </w:p>
        </w:tc>
        <w:tc>
          <w:tcPr>
            <w:tcW w:w="180" w:type="pct"/>
          </w:tcPr>
          <w:p w:rsidR="00477049" w:rsidRPr="008B3041" w:rsidRDefault="00477049" w:rsidP="00F70F22">
            <w:pPr>
              <w:pStyle w:val="TableParagraph"/>
              <w:rPr>
                <w:rFonts w:ascii="Times New Roman"/>
                <w:lang w:val="sr-Latn-ME"/>
              </w:rPr>
            </w:pPr>
          </w:p>
        </w:tc>
        <w:tc>
          <w:tcPr>
            <w:tcW w:w="187" w:type="pct"/>
          </w:tcPr>
          <w:p w:rsidR="00477049" w:rsidRPr="008B3041" w:rsidRDefault="00477049" w:rsidP="00F70F22">
            <w:pPr>
              <w:pStyle w:val="TableParagraph"/>
              <w:rPr>
                <w:rFonts w:ascii="Times New Roman"/>
                <w:lang w:val="sr-Latn-ME"/>
              </w:rPr>
            </w:pPr>
          </w:p>
        </w:tc>
      </w:tr>
      <w:tr w:rsidR="00477049" w:rsidRPr="008B3041" w:rsidTr="00575014">
        <w:trPr>
          <w:trHeight w:val="1315"/>
        </w:trPr>
        <w:tc>
          <w:tcPr>
            <w:tcW w:w="3470" w:type="pct"/>
            <w:gridSpan w:val="2"/>
          </w:tcPr>
          <w:p w:rsidR="00477049" w:rsidRPr="008B3041" w:rsidRDefault="00501833" w:rsidP="00674083">
            <w:pPr>
              <w:pStyle w:val="TableParagraph"/>
              <w:spacing w:before="120"/>
              <w:ind w:left="110" w:right="446"/>
              <w:jc w:val="both"/>
              <w:rPr>
                <w:lang w:val="sr-Latn-ME"/>
              </w:rPr>
            </w:pPr>
            <w:r w:rsidRPr="00763356">
              <w:rPr>
                <w:b/>
              </w:rPr>
              <w:t>Podsticati</w:t>
            </w:r>
            <w:r w:rsidR="00477049" w:rsidRPr="008B3041">
              <w:rPr>
                <w:b/>
                <w:lang w:val="sr-Latn-ME"/>
              </w:rPr>
              <w:t xml:space="preserve"> učenike da </w:t>
            </w:r>
            <w:r>
              <w:rPr>
                <w:b/>
                <w:lang w:val="sr-Latn-ME"/>
              </w:rPr>
              <w:t>pripremaju</w:t>
            </w:r>
            <w:r w:rsidR="00477049" w:rsidRPr="008B3041">
              <w:rPr>
                <w:b/>
                <w:lang w:val="sr-Latn-ME"/>
              </w:rPr>
              <w:t xml:space="preserve"> prezentacije ili radionice</w:t>
            </w:r>
            <w:r w:rsidR="00674083">
              <w:rPr>
                <w:b/>
                <w:lang w:val="sr-Latn-ME"/>
              </w:rPr>
              <w:t xml:space="preserve"> </w:t>
            </w:r>
            <w:r w:rsidR="00477049" w:rsidRPr="008B3041">
              <w:rPr>
                <w:lang w:val="sr-Latn-ME"/>
              </w:rPr>
              <w:t>o klimatskim promjenama i drugim aspektima održivosti zajednice. To im omogućava da razviju vještine javnog govora, istraživačke vještine i pruža im platformu za razmjenu znanja i edukacij</w:t>
            </w:r>
            <w:r w:rsidR="00763356">
              <w:rPr>
                <w:lang w:val="sr-Latn-ME"/>
              </w:rPr>
              <w:t>u</w:t>
            </w:r>
            <w:r w:rsidR="00477049" w:rsidRPr="008B3041">
              <w:rPr>
                <w:lang w:val="sr-Latn-ME"/>
              </w:rPr>
              <w:t>.</w:t>
            </w:r>
          </w:p>
        </w:tc>
        <w:tc>
          <w:tcPr>
            <w:tcW w:w="564" w:type="pct"/>
          </w:tcPr>
          <w:p w:rsidR="00477049" w:rsidRPr="008B3041" w:rsidRDefault="00477049" w:rsidP="00F70F22">
            <w:pPr>
              <w:pStyle w:val="TableParagraph"/>
              <w:rPr>
                <w:sz w:val="32"/>
                <w:lang w:val="sr-Latn-ME"/>
              </w:rPr>
            </w:pPr>
          </w:p>
          <w:p w:rsidR="00477049" w:rsidRPr="008B3041" w:rsidRDefault="00477049" w:rsidP="00F70F22">
            <w:pPr>
              <w:pStyle w:val="TableParagraph"/>
              <w:ind w:left="269" w:right="253" w:firstLine="145"/>
              <w:rPr>
                <w:lang w:val="sr-Latn-ME"/>
              </w:rPr>
            </w:pPr>
            <w:r w:rsidRPr="008B3041">
              <w:rPr>
                <w:lang w:val="sr-Latn-ME"/>
              </w:rPr>
              <w:t>Nisko do umjereno</w:t>
            </w:r>
          </w:p>
        </w:tc>
        <w:tc>
          <w:tcPr>
            <w:tcW w:w="192" w:type="pct"/>
          </w:tcPr>
          <w:p w:rsidR="00477049" w:rsidRPr="008B3041" w:rsidRDefault="00477049" w:rsidP="00F70F22">
            <w:pPr>
              <w:pStyle w:val="TableParagraph"/>
              <w:rPr>
                <w:rFonts w:ascii="Times New Roman"/>
                <w:lang w:val="sr-Latn-ME"/>
              </w:rPr>
            </w:pPr>
          </w:p>
        </w:tc>
        <w:tc>
          <w:tcPr>
            <w:tcW w:w="202" w:type="pct"/>
          </w:tcPr>
          <w:p w:rsidR="00477049" w:rsidRPr="008B3041" w:rsidRDefault="00477049" w:rsidP="00F70F22">
            <w:pPr>
              <w:pStyle w:val="TableParagraph"/>
              <w:rPr>
                <w:rFonts w:ascii="Times New Roman"/>
                <w:lang w:val="sr-Latn-ME"/>
              </w:rPr>
            </w:pPr>
          </w:p>
        </w:tc>
        <w:tc>
          <w:tcPr>
            <w:tcW w:w="205" w:type="pct"/>
          </w:tcPr>
          <w:p w:rsidR="00477049" w:rsidRPr="008B3041" w:rsidRDefault="00477049" w:rsidP="00F70F22">
            <w:pPr>
              <w:pStyle w:val="TableParagraph"/>
              <w:rPr>
                <w:rFonts w:ascii="Times New Roman"/>
                <w:lang w:val="sr-Latn-ME"/>
              </w:rPr>
            </w:pPr>
          </w:p>
        </w:tc>
        <w:tc>
          <w:tcPr>
            <w:tcW w:w="180" w:type="pct"/>
          </w:tcPr>
          <w:p w:rsidR="00477049" w:rsidRPr="008B3041" w:rsidRDefault="00477049" w:rsidP="00F70F22">
            <w:pPr>
              <w:pStyle w:val="TableParagraph"/>
              <w:rPr>
                <w:sz w:val="24"/>
                <w:lang w:val="sr-Latn-ME"/>
              </w:rPr>
            </w:pPr>
          </w:p>
          <w:p w:rsidR="00477049" w:rsidRPr="008B3041" w:rsidRDefault="00477049" w:rsidP="00F70F22">
            <w:pPr>
              <w:pStyle w:val="TableParagraph"/>
              <w:rPr>
                <w:sz w:val="20"/>
                <w:lang w:val="sr-Latn-ME"/>
              </w:rPr>
            </w:pPr>
          </w:p>
          <w:p w:rsidR="00477049" w:rsidRPr="008B3041" w:rsidRDefault="00477049" w:rsidP="00F70F22">
            <w:pPr>
              <w:pStyle w:val="TableParagraph"/>
              <w:jc w:val="center"/>
              <w:rPr>
                <w:rFonts w:ascii="Wingdings" w:hAnsi="Wingdings"/>
                <w:lang w:val="sr-Latn-ME"/>
              </w:rPr>
            </w:pPr>
            <w:r w:rsidRPr="008B3041">
              <w:rPr>
                <w:rFonts w:ascii="Wingdings" w:hAnsi="Wingdings"/>
                <w:lang w:val="sr-Latn-ME"/>
              </w:rPr>
              <w:t></w:t>
            </w:r>
          </w:p>
        </w:tc>
        <w:tc>
          <w:tcPr>
            <w:tcW w:w="187" w:type="pct"/>
          </w:tcPr>
          <w:p w:rsidR="00477049" w:rsidRPr="008B3041" w:rsidRDefault="00477049" w:rsidP="00F70F22">
            <w:pPr>
              <w:pStyle w:val="TableParagraph"/>
              <w:rPr>
                <w:rFonts w:ascii="Times New Roman"/>
                <w:lang w:val="sr-Latn-ME"/>
              </w:rPr>
            </w:pPr>
          </w:p>
        </w:tc>
      </w:tr>
      <w:tr w:rsidR="00477049" w:rsidRPr="008B3041" w:rsidTr="00575014">
        <w:trPr>
          <w:trHeight w:val="1045"/>
        </w:trPr>
        <w:tc>
          <w:tcPr>
            <w:tcW w:w="3470" w:type="pct"/>
            <w:gridSpan w:val="2"/>
          </w:tcPr>
          <w:p w:rsidR="00477049" w:rsidRPr="00E06C9C" w:rsidRDefault="00AF6165" w:rsidP="00AF6165">
            <w:pPr>
              <w:pStyle w:val="TableParagraph"/>
              <w:spacing w:before="121"/>
              <w:ind w:left="110" w:right="446"/>
              <w:jc w:val="both"/>
              <w:rPr>
                <w:lang w:val="sr-Latn-ME"/>
              </w:rPr>
            </w:pPr>
            <w:r w:rsidRPr="00E06C9C">
              <w:rPr>
                <w:b/>
                <w:lang w:val="sr-Latn-ME"/>
              </w:rPr>
              <w:t xml:space="preserve">Pripremiti </w:t>
            </w:r>
            <w:r w:rsidR="00477049" w:rsidRPr="00E06C9C">
              <w:rPr>
                <w:b/>
                <w:lang w:val="sr-Latn-ME"/>
              </w:rPr>
              <w:t>program</w:t>
            </w:r>
            <w:r w:rsidRPr="00E06C9C">
              <w:rPr>
                <w:b/>
                <w:lang w:val="sr-Latn-ME"/>
              </w:rPr>
              <w:t xml:space="preserve"> komunikacije sa lokalnom</w:t>
            </w:r>
            <w:r w:rsidR="00477049" w:rsidRPr="00E06C9C">
              <w:rPr>
                <w:b/>
                <w:lang w:val="sr-Latn-ME"/>
              </w:rPr>
              <w:t xml:space="preserve"> zajednic</w:t>
            </w:r>
            <w:r w:rsidRPr="00E06C9C">
              <w:rPr>
                <w:b/>
                <w:lang w:val="sr-Latn-ME"/>
              </w:rPr>
              <w:t>om za</w:t>
            </w:r>
            <w:r w:rsidR="00477049" w:rsidRPr="00E06C9C">
              <w:rPr>
                <w:lang w:val="sr-Latn-ME"/>
              </w:rPr>
              <w:t xml:space="preserve"> aktivno uče</w:t>
            </w:r>
            <w:r w:rsidRPr="00E06C9C">
              <w:rPr>
                <w:lang w:val="sr-Latn-ME"/>
              </w:rPr>
              <w:t>šće škole</w:t>
            </w:r>
            <w:r w:rsidR="00477049" w:rsidRPr="00E06C9C">
              <w:rPr>
                <w:lang w:val="sr-Latn-ME"/>
              </w:rPr>
              <w:t xml:space="preserve"> </w:t>
            </w:r>
            <w:r w:rsidRPr="00E06C9C">
              <w:rPr>
                <w:lang w:val="sr-Latn-ME"/>
              </w:rPr>
              <w:t>i lokalne zajednice u obukama</w:t>
            </w:r>
            <w:r w:rsidR="00477049" w:rsidRPr="00E06C9C">
              <w:rPr>
                <w:lang w:val="sr-Latn-ME"/>
              </w:rPr>
              <w:t xml:space="preserve"> i informativn</w:t>
            </w:r>
            <w:r w:rsidRPr="00E06C9C">
              <w:rPr>
                <w:lang w:val="sr-Latn-ME"/>
              </w:rPr>
              <w:t>nim</w:t>
            </w:r>
            <w:r w:rsidR="00477049" w:rsidRPr="00E06C9C">
              <w:rPr>
                <w:lang w:val="sr-Latn-ME"/>
              </w:rPr>
              <w:t xml:space="preserve"> kampanj</w:t>
            </w:r>
            <w:r w:rsidRPr="00E06C9C">
              <w:rPr>
                <w:lang w:val="sr-Latn-ME"/>
              </w:rPr>
              <w:t>ama.</w:t>
            </w:r>
          </w:p>
        </w:tc>
        <w:tc>
          <w:tcPr>
            <w:tcW w:w="564" w:type="pct"/>
          </w:tcPr>
          <w:p w:rsidR="00477049" w:rsidRPr="008B3041" w:rsidRDefault="00477049" w:rsidP="00F70F22">
            <w:pPr>
              <w:pStyle w:val="TableParagraph"/>
              <w:rPr>
                <w:sz w:val="32"/>
                <w:lang w:val="sr-Latn-ME"/>
              </w:rPr>
            </w:pPr>
          </w:p>
          <w:p w:rsidR="00477049" w:rsidRPr="008B3041" w:rsidRDefault="00477049" w:rsidP="00F70F22">
            <w:pPr>
              <w:pStyle w:val="TableParagraph"/>
              <w:ind w:right="265"/>
              <w:jc w:val="right"/>
              <w:rPr>
                <w:lang w:val="sr-Latn-ME"/>
              </w:rPr>
            </w:pPr>
            <w:r w:rsidRPr="008B3041">
              <w:rPr>
                <w:lang w:val="sr-Latn-ME"/>
              </w:rPr>
              <w:t>Umjereno</w:t>
            </w:r>
          </w:p>
        </w:tc>
        <w:tc>
          <w:tcPr>
            <w:tcW w:w="192" w:type="pct"/>
          </w:tcPr>
          <w:p w:rsidR="00477049" w:rsidRPr="008B3041" w:rsidRDefault="00477049" w:rsidP="00F70F22">
            <w:pPr>
              <w:pStyle w:val="TableParagraph"/>
              <w:spacing w:before="12"/>
              <w:rPr>
                <w:sz w:val="32"/>
                <w:lang w:val="sr-Latn-ME"/>
              </w:rPr>
            </w:pPr>
          </w:p>
          <w:p w:rsidR="00477049" w:rsidRPr="008B3041" w:rsidRDefault="00477049" w:rsidP="00F70F22">
            <w:pPr>
              <w:pStyle w:val="TableParagraph"/>
              <w:jc w:val="center"/>
              <w:rPr>
                <w:rFonts w:ascii="Wingdings" w:hAnsi="Wingdings"/>
                <w:lang w:val="sr-Latn-ME"/>
              </w:rPr>
            </w:pPr>
            <w:r w:rsidRPr="008B3041">
              <w:rPr>
                <w:rFonts w:ascii="Wingdings" w:hAnsi="Wingdings"/>
                <w:lang w:val="sr-Latn-ME"/>
              </w:rPr>
              <w:t></w:t>
            </w:r>
          </w:p>
        </w:tc>
        <w:tc>
          <w:tcPr>
            <w:tcW w:w="202" w:type="pct"/>
          </w:tcPr>
          <w:p w:rsidR="00477049" w:rsidRPr="008B3041" w:rsidRDefault="00477049" w:rsidP="00F70F22">
            <w:pPr>
              <w:pStyle w:val="TableParagraph"/>
              <w:rPr>
                <w:rFonts w:ascii="Times New Roman"/>
                <w:lang w:val="sr-Latn-ME"/>
              </w:rPr>
            </w:pPr>
          </w:p>
        </w:tc>
        <w:tc>
          <w:tcPr>
            <w:tcW w:w="205" w:type="pct"/>
          </w:tcPr>
          <w:p w:rsidR="00477049" w:rsidRPr="008B3041" w:rsidRDefault="00477049" w:rsidP="00F70F22">
            <w:pPr>
              <w:pStyle w:val="TableParagraph"/>
              <w:rPr>
                <w:rFonts w:ascii="Times New Roman"/>
                <w:lang w:val="sr-Latn-ME"/>
              </w:rPr>
            </w:pPr>
          </w:p>
        </w:tc>
        <w:tc>
          <w:tcPr>
            <w:tcW w:w="180" w:type="pct"/>
          </w:tcPr>
          <w:p w:rsidR="00477049" w:rsidRPr="008B3041" w:rsidRDefault="00477049" w:rsidP="00F70F22">
            <w:pPr>
              <w:pStyle w:val="TableParagraph"/>
              <w:rPr>
                <w:rFonts w:ascii="Times New Roman"/>
                <w:lang w:val="sr-Latn-ME"/>
              </w:rPr>
            </w:pPr>
          </w:p>
        </w:tc>
        <w:tc>
          <w:tcPr>
            <w:tcW w:w="187" w:type="pct"/>
          </w:tcPr>
          <w:p w:rsidR="00477049" w:rsidRPr="008B3041" w:rsidRDefault="00477049" w:rsidP="00F70F22">
            <w:pPr>
              <w:pStyle w:val="TableParagraph"/>
              <w:spacing w:before="12"/>
              <w:rPr>
                <w:sz w:val="32"/>
                <w:lang w:val="sr-Latn-ME"/>
              </w:rPr>
            </w:pPr>
          </w:p>
          <w:p w:rsidR="00477049" w:rsidRPr="008B3041" w:rsidRDefault="00477049" w:rsidP="00F70F22">
            <w:pPr>
              <w:pStyle w:val="TableParagraph"/>
              <w:ind w:right="1"/>
              <w:jc w:val="center"/>
              <w:rPr>
                <w:rFonts w:ascii="Wingdings" w:hAnsi="Wingdings"/>
                <w:lang w:val="sr-Latn-ME"/>
              </w:rPr>
            </w:pPr>
            <w:r w:rsidRPr="008B3041">
              <w:rPr>
                <w:rFonts w:ascii="Wingdings" w:hAnsi="Wingdings"/>
                <w:lang w:val="sr-Latn-ME"/>
              </w:rPr>
              <w:t></w:t>
            </w:r>
          </w:p>
        </w:tc>
      </w:tr>
      <w:tr w:rsidR="00477049" w:rsidRPr="008B3041" w:rsidTr="00575014">
        <w:trPr>
          <w:trHeight w:val="1045"/>
        </w:trPr>
        <w:tc>
          <w:tcPr>
            <w:tcW w:w="3470" w:type="pct"/>
            <w:gridSpan w:val="2"/>
          </w:tcPr>
          <w:p w:rsidR="00477049" w:rsidRPr="00E06C9C" w:rsidRDefault="00AF6165" w:rsidP="00AF6165">
            <w:pPr>
              <w:pStyle w:val="TableParagraph"/>
              <w:spacing w:before="120"/>
              <w:ind w:left="110" w:right="446"/>
              <w:jc w:val="both"/>
              <w:rPr>
                <w:lang w:val="sr-Latn-ME"/>
              </w:rPr>
            </w:pPr>
            <w:r w:rsidRPr="00E06C9C">
              <w:rPr>
                <w:b/>
                <w:lang w:val="sr-Latn-ME"/>
              </w:rPr>
              <w:t>Sprovoditi</w:t>
            </w:r>
            <w:r w:rsidR="00477049" w:rsidRPr="00E06C9C">
              <w:rPr>
                <w:b/>
                <w:lang w:val="sr-Latn-ME"/>
              </w:rPr>
              <w:t xml:space="preserve"> participativn</w:t>
            </w:r>
            <w:r w:rsidRPr="00E06C9C">
              <w:rPr>
                <w:b/>
                <w:lang w:val="sr-Latn-ME"/>
              </w:rPr>
              <w:t>e</w:t>
            </w:r>
            <w:r w:rsidR="00477049" w:rsidRPr="00E06C9C">
              <w:rPr>
                <w:b/>
                <w:lang w:val="sr-Latn-ME"/>
              </w:rPr>
              <w:t xml:space="preserve"> istraživačk</w:t>
            </w:r>
            <w:r w:rsidRPr="00E06C9C">
              <w:rPr>
                <w:b/>
                <w:lang w:val="sr-Latn-ME"/>
              </w:rPr>
              <w:t>e</w:t>
            </w:r>
            <w:r w:rsidR="00477049" w:rsidRPr="00E06C9C">
              <w:rPr>
                <w:b/>
                <w:lang w:val="sr-Latn-ME"/>
              </w:rPr>
              <w:t xml:space="preserve"> projekat</w:t>
            </w:r>
            <w:r w:rsidRPr="00E06C9C">
              <w:rPr>
                <w:b/>
                <w:lang w:val="sr-Latn-ME"/>
              </w:rPr>
              <w:t xml:space="preserve">e </w:t>
            </w:r>
            <w:r w:rsidRPr="00E06C9C">
              <w:rPr>
                <w:lang w:val="sr-Latn-ME"/>
              </w:rPr>
              <w:t>kroz koje će učenici</w:t>
            </w:r>
            <w:r w:rsidR="00477049" w:rsidRPr="00E06C9C">
              <w:rPr>
                <w:lang w:val="sr-Latn-ME"/>
              </w:rPr>
              <w:t xml:space="preserve"> direktno</w:t>
            </w:r>
            <w:r w:rsidRPr="00E06C9C">
              <w:rPr>
                <w:lang w:val="sr-Latn-ME"/>
              </w:rPr>
              <w:t xml:space="preserve"> sarađivati</w:t>
            </w:r>
            <w:r w:rsidR="00477049" w:rsidRPr="00E06C9C">
              <w:rPr>
                <w:lang w:val="sr-Latn-ME"/>
              </w:rPr>
              <w:t xml:space="preserve"> sa članovima zajednice u istraživanj</w:t>
            </w:r>
            <w:r w:rsidR="005626D9" w:rsidRPr="00E06C9C">
              <w:rPr>
                <w:lang w:val="sr-Latn-ME"/>
              </w:rPr>
              <w:t>ima</w:t>
            </w:r>
            <w:r w:rsidR="00477049" w:rsidRPr="00E06C9C">
              <w:rPr>
                <w:lang w:val="sr-Latn-ME"/>
              </w:rPr>
              <w:t>, podstic</w:t>
            </w:r>
            <w:r w:rsidR="005626D9" w:rsidRPr="00E06C9C">
              <w:rPr>
                <w:lang w:val="sr-Latn-ME"/>
              </w:rPr>
              <w:t>ati</w:t>
            </w:r>
            <w:r w:rsidR="00477049" w:rsidRPr="00E06C9C">
              <w:rPr>
                <w:lang w:val="sr-Latn-ME"/>
              </w:rPr>
              <w:t xml:space="preserve"> klimatsk</w:t>
            </w:r>
            <w:r w:rsidR="005626D9" w:rsidRPr="00E06C9C">
              <w:rPr>
                <w:lang w:val="sr-Latn-ME"/>
              </w:rPr>
              <w:t>e</w:t>
            </w:r>
            <w:r w:rsidR="00477049" w:rsidRPr="00E06C9C">
              <w:rPr>
                <w:lang w:val="sr-Latn-ME"/>
              </w:rPr>
              <w:t xml:space="preserve"> akcij</w:t>
            </w:r>
            <w:r w:rsidR="005626D9" w:rsidRPr="00E06C9C">
              <w:rPr>
                <w:lang w:val="sr-Latn-ME"/>
              </w:rPr>
              <w:t>e</w:t>
            </w:r>
            <w:r w:rsidR="00477049" w:rsidRPr="00E06C9C">
              <w:rPr>
                <w:lang w:val="sr-Latn-ME"/>
              </w:rPr>
              <w:t xml:space="preserve"> u zajednici i </w:t>
            </w:r>
            <w:r w:rsidR="005626D9" w:rsidRPr="00E06C9C">
              <w:rPr>
                <w:lang w:val="sr-Latn-ME"/>
              </w:rPr>
              <w:t xml:space="preserve">učestvovati u rješavanju realnih </w:t>
            </w:r>
            <w:r w:rsidR="00477049" w:rsidRPr="00E06C9C">
              <w:rPr>
                <w:lang w:val="sr-Latn-ME"/>
              </w:rPr>
              <w:t>problem</w:t>
            </w:r>
            <w:r w:rsidR="005626D9" w:rsidRPr="00E06C9C">
              <w:rPr>
                <w:lang w:val="sr-Latn-ME"/>
              </w:rPr>
              <w:t>a</w:t>
            </w:r>
            <w:r w:rsidR="00477049" w:rsidRPr="00E06C9C">
              <w:rPr>
                <w:lang w:val="sr-Latn-ME"/>
              </w:rPr>
              <w:t>.</w:t>
            </w:r>
          </w:p>
        </w:tc>
        <w:tc>
          <w:tcPr>
            <w:tcW w:w="564" w:type="pct"/>
          </w:tcPr>
          <w:p w:rsidR="00477049" w:rsidRPr="008B3041" w:rsidRDefault="00477049" w:rsidP="00F70F22">
            <w:pPr>
              <w:pStyle w:val="TableParagraph"/>
              <w:rPr>
                <w:sz w:val="32"/>
                <w:lang w:val="sr-Latn-ME"/>
              </w:rPr>
            </w:pPr>
          </w:p>
          <w:p w:rsidR="00477049" w:rsidRPr="008B3041" w:rsidRDefault="00477049" w:rsidP="00F70F22">
            <w:pPr>
              <w:pStyle w:val="TableParagraph"/>
              <w:ind w:right="265"/>
              <w:jc w:val="right"/>
              <w:rPr>
                <w:lang w:val="sr-Latn-ME"/>
              </w:rPr>
            </w:pPr>
            <w:r w:rsidRPr="008B3041">
              <w:rPr>
                <w:lang w:val="sr-Latn-ME"/>
              </w:rPr>
              <w:t>Umjereno</w:t>
            </w:r>
          </w:p>
        </w:tc>
        <w:tc>
          <w:tcPr>
            <w:tcW w:w="192" w:type="pct"/>
          </w:tcPr>
          <w:p w:rsidR="00477049" w:rsidRPr="008B3041" w:rsidRDefault="00477049" w:rsidP="00F70F22">
            <w:pPr>
              <w:pStyle w:val="TableParagraph"/>
              <w:spacing w:before="12"/>
              <w:rPr>
                <w:sz w:val="32"/>
                <w:lang w:val="sr-Latn-ME"/>
              </w:rPr>
            </w:pPr>
          </w:p>
          <w:p w:rsidR="00477049" w:rsidRPr="008B3041" w:rsidRDefault="00477049" w:rsidP="00F70F22">
            <w:pPr>
              <w:pStyle w:val="TableParagraph"/>
              <w:jc w:val="center"/>
              <w:rPr>
                <w:rFonts w:ascii="Wingdings" w:hAnsi="Wingdings"/>
                <w:lang w:val="sr-Latn-ME"/>
              </w:rPr>
            </w:pPr>
            <w:r w:rsidRPr="008B3041">
              <w:rPr>
                <w:rFonts w:ascii="Wingdings" w:hAnsi="Wingdings"/>
                <w:lang w:val="sr-Latn-ME"/>
              </w:rPr>
              <w:t></w:t>
            </w:r>
          </w:p>
        </w:tc>
        <w:tc>
          <w:tcPr>
            <w:tcW w:w="202" w:type="pct"/>
          </w:tcPr>
          <w:p w:rsidR="00477049" w:rsidRPr="008B3041" w:rsidRDefault="00477049" w:rsidP="00F70F22">
            <w:pPr>
              <w:pStyle w:val="TableParagraph"/>
              <w:rPr>
                <w:rFonts w:ascii="Times New Roman"/>
                <w:lang w:val="sr-Latn-ME"/>
              </w:rPr>
            </w:pPr>
          </w:p>
        </w:tc>
        <w:tc>
          <w:tcPr>
            <w:tcW w:w="205" w:type="pct"/>
          </w:tcPr>
          <w:p w:rsidR="00477049" w:rsidRPr="008B3041" w:rsidRDefault="00477049" w:rsidP="00F70F22">
            <w:pPr>
              <w:pStyle w:val="TableParagraph"/>
              <w:spacing w:before="12"/>
              <w:rPr>
                <w:sz w:val="32"/>
                <w:lang w:val="sr-Latn-ME"/>
              </w:rPr>
            </w:pPr>
          </w:p>
          <w:p w:rsidR="00477049" w:rsidRPr="008B3041" w:rsidRDefault="00477049" w:rsidP="00F70F22">
            <w:pPr>
              <w:pStyle w:val="TableParagraph"/>
              <w:ind w:right="256"/>
              <w:jc w:val="right"/>
              <w:rPr>
                <w:rFonts w:ascii="Wingdings" w:hAnsi="Wingdings"/>
                <w:lang w:val="sr-Latn-ME"/>
              </w:rPr>
            </w:pPr>
            <w:r w:rsidRPr="008B3041">
              <w:rPr>
                <w:rFonts w:ascii="Wingdings" w:hAnsi="Wingdings"/>
                <w:lang w:val="sr-Latn-ME"/>
              </w:rPr>
              <w:t></w:t>
            </w:r>
          </w:p>
        </w:tc>
        <w:tc>
          <w:tcPr>
            <w:tcW w:w="180" w:type="pct"/>
          </w:tcPr>
          <w:p w:rsidR="00477049" w:rsidRPr="008B3041" w:rsidRDefault="00477049" w:rsidP="00F70F22">
            <w:pPr>
              <w:pStyle w:val="TableParagraph"/>
              <w:spacing w:before="12"/>
              <w:rPr>
                <w:sz w:val="32"/>
                <w:lang w:val="sr-Latn-ME"/>
              </w:rPr>
            </w:pPr>
          </w:p>
          <w:p w:rsidR="00477049" w:rsidRPr="008B3041" w:rsidRDefault="00477049" w:rsidP="00F70F22">
            <w:pPr>
              <w:pStyle w:val="TableParagraph"/>
              <w:jc w:val="center"/>
              <w:rPr>
                <w:rFonts w:ascii="Wingdings" w:hAnsi="Wingdings"/>
                <w:lang w:val="sr-Latn-ME"/>
              </w:rPr>
            </w:pPr>
            <w:r w:rsidRPr="008B3041">
              <w:rPr>
                <w:rFonts w:ascii="Wingdings" w:hAnsi="Wingdings"/>
                <w:lang w:val="sr-Latn-ME"/>
              </w:rPr>
              <w:t></w:t>
            </w:r>
          </w:p>
        </w:tc>
        <w:tc>
          <w:tcPr>
            <w:tcW w:w="187" w:type="pct"/>
          </w:tcPr>
          <w:p w:rsidR="00477049" w:rsidRPr="008B3041" w:rsidRDefault="00477049" w:rsidP="00F70F22">
            <w:pPr>
              <w:pStyle w:val="TableParagraph"/>
              <w:rPr>
                <w:rFonts w:ascii="Times New Roman"/>
                <w:lang w:val="sr-Latn-ME"/>
              </w:rPr>
            </w:pPr>
          </w:p>
        </w:tc>
      </w:tr>
      <w:tr w:rsidR="00477049" w:rsidRPr="008B3041" w:rsidTr="00575014">
        <w:trPr>
          <w:trHeight w:val="1045"/>
        </w:trPr>
        <w:tc>
          <w:tcPr>
            <w:tcW w:w="3470" w:type="pct"/>
            <w:gridSpan w:val="2"/>
          </w:tcPr>
          <w:p w:rsidR="00477049" w:rsidRPr="008B3041" w:rsidRDefault="00477049" w:rsidP="005626D9">
            <w:pPr>
              <w:pStyle w:val="TableParagraph"/>
              <w:spacing w:before="120" w:line="242" w:lineRule="auto"/>
              <w:ind w:left="110"/>
              <w:jc w:val="both"/>
              <w:rPr>
                <w:lang w:val="sr-Latn-ME"/>
              </w:rPr>
            </w:pPr>
            <w:r w:rsidRPr="008B3041">
              <w:rPr>
                <w:b/>
                <w:lang w:val="sr-Latn-ME"/>
              </w:rPr>
              <w:t>Uključit</w:t>
            </w:r>
            <w:r w:rsidR="005626D9">
              <w:rPr>
                <w:b/>
                <w:lang w:val="sr-Latn-ME"/>
              </w:rPr>
              <w:t>i</w:t>
            </w:r>
            <w:r w:rsidRPr="008B3041">
              <w:rPr>
                <w:b/>
                <w:lang w:val="sr-Latn-ME"/>
              </w:rPr>
              <w:t xml:space="preserve"> učenike u</w:t>
            </w:r>
            <w:r w:rsidR="005626D9">
              <w:rPr>
                <w:b/>
                <w:lang w:val="sr-Latn-ME"/>
              </w:rPr>
              <w:t xml:space="preserve"> naučne projekte </w:t>
            </w:r>
            <w:r w:rsidR="005626D9" w:rsidRPr="00207BBD">
              <w:rPr>
                <w:lang w:val="sr-Latn-ME"/>
              </w:rPr>
              <w:t>i</w:t>
            </w:r>
            <w:r w:rsidR="005626D9">
              <w:rPr>
                <w:b/>
                <w:lang w:val="sr-Latn-ME"/>
              </w:rPr>
              <w:t xml:space="preserve"> </w:t>
            </w:r>
            <w:r w:rsidRPr="008B3041">
              <w:rPr>
                <w:lang w:val="sr-Latn-ME"/>
              </w:rPr>
              <w:t xml:space="preserve">studije o klimatskim promjenama, </w:t>
            </w:r>
            <w:r w:rsidR="005626D9">
              <w:rPr>
                <w:lang w:val="sr-Latn-ME"/>
              </w:rPr>
              <w:t>u kojima</w:t>
            </w:r>
            <w:r w:rsidRPr="008B3041">
              <w:rPr>
                <w:lang w:val="sr-Latn-ME"/>
              </w:rPr>
              <w:t xml:space="preserve"> </w:t>
            </w:r>
            <w:r w:rsidR="00207BBD">
              <w:rPr>
                <w:lang w:val="sr-Latn-ME"/>
              </w:rPr>
              <w:t xml:space="preserve">će </w:t>
            </w:r>
            <w:r w:rsidRPr="008B3041">
              <w:rPr>
                <w:lang w:val="sr-Latn-ME"/>
              </w:rPr>
              <w:t>aktivno učestv</w:t>
            </w:r>
            <w:r w:rsidR="00207BBD">
              <w:rPr>
                <w:lang w:val="sr-Latn-ME"/>
              </w:rPr>
              <w:t>ovati</w:t>
            </w:r>
            <w:r w:rsidRPr="008B3041">
              <w:rPr>
                <w:lang w:val="sr-Latn-ME"/>
              </w:rPr>
              <w:t xml:space="preserve"> u prikupljanju i analizi podataka zajedno sa naučnicima, doprinoseći naučnom istraživanju i st</w:t>
            </w:r>
            <w:r w:rsidR="005626D9">
              <w:rPr>
                <w:lang w:val="sr-Latn-ME"/>
              </w:rPr>
              <w:t>i</w:t>
            </w:r>
            <w:r w:rsidRPr="008B3041">
              <w:rPr>
                <w:lang w:val="sr-Latn-ME"/>
              </w:rPr>
              <w:t>canju praktičnih naučnih vještina.</w:t>
            </w:r>
          </w:p>
        </w:tc>
        <w:tc>
          <w:tcPr>
            <w:tcW w:w="564" w:type="pct"/>
          </w:tcPr>
          <w:p w:rsidR="000133B1" w:rsidRDefault="000133B1" w:rsidP="00F70F22">
            <w:pPr>
              <w:pStyle w:val="TableParagraph"/>
              <w:ind w:right="265"/>
              <w:jc w:val="right"/>
              <w:rPr>
                <w:lang w:val="sr-Latn-ME"/>
              </w:rPr>
            </w:pPr>
          </w:p>
          <w:p w:rsidR="00477049" w:rsidRPr="008B3041" w:rsidRDefault="00477049" w:rsidP="00F70F22">
            <w:pPr>
              <w:pStyle w:val="TableParagraph"/>
              <w:ind w:right="265"/>
              <w:jc w:val="right"/>
              <w:rPr>
                <w:lang w:val="sr-Latn-ME"/>
              </w:rPr>
            </w:pPr>
            <w:r w:rsidRPr="008B3041">
              <w:rPr>
                <w:lang w:val="sr-Latn-ME"/>
              </w:rPr>
              <w:t>Umjereno</w:t>
            </w:r>
          </w:p>
        </w:tc>
        <w:tc>
          <w:tcPr>
            <w:tcW w:w="192" w:type="pct"/>
          </w:tcPr>
          <w:p w:rsidR="00477049" w:rsidRPr="008B3041" w:rsidRDefault="00477049" w:rsidP="00F70F22">
            <w:pPr>
              <w:pStyle w:val="TableParagraph"/>
              <w:rPr>
                <w:rFonts w:ascii="Times New Roman"/>
                <w:lang w:val="sr-Latn-ME"/>
              </w:rPr>
            </w:pPr>
          </w:p>
        </w:tc>
        <w:tc>
          <w:tcPr>
            <w:tcW w:w="202" w:type="pct"/>
          </w:tcPr>
          <w:p w:rsidR="00477049" w:rsidRPr="008B3041" w:rsidRDefault="00477049" w:rsidP="00F70F22">
            <w:pPr>
              <w:pStyle w:val="TableParagraph"/>
              <w:rPr>
                <w:rFonts w:ascii="Times New Roman"/>
                <w:lang w:val="sr-Latn-ME"/>
              </w:rPr>
            </w:pPr>
          </w:p>
        </w:tc>
        <w:tc>
          <w:tcPr>
            <w:tcW w:w="205" w:type="pct"/>
          </w:tcPr>
          <w:p w:rsidR="00477049" w:rsidRPr="008B3041" w:rsidRDefault="00477049" w:rsidP="00F70F22">
            <w:pPr>
              <w:pStyle w:val="TableParagraph"/>
              <w:rPr>
                <w:rFonts w:ascii="Times New Roman"/>
                <w:lang w:val="sr-Latn-ME"/>
              </w:rPr>
            </w:pPr>
          </w:p>
        </w:tc>
        <w:tc>
          <w:tcPr>
            <w:tcW w:w="180" w:type="pct"/>
          </w:tcPr>
          <w:p w:rsidR="00477049" w:rsidRPr="008B3041" w:rsidRDefault="00477049" w:rsidP="00F70F22">
            <w:pPr>
              <w:pStyle w:val="TableParagraph"/>
              <w:spacing w:before="11"/>
              <w:rPr>
                <w:sz w:val="32"/>
                <w:lang w:val="sr-Latn-ME"/>
              </w:rPr>
            </w:pPr>
          </w:p>
          <w:p w:rsidR="00477049" w:rsidRPr="008B3041" w:rsidRDefault="00477049" w:rsidP="00F70F22">
            <w:pPr>
              <w:pStyle w:val="TableParagraph"/>
              <w:jc w:val="center"/>
              <w:rPr>
                <w:rFonts w:ascii="Wingdings" w:hAnsi="Wingdings"/>
                <w:lang w:val="sr-Latn-ME"/>
              </w:rPr>
            </w:pPr>
            <w:r w:rsidRPr="008B3041">
              <w:rPr>
                <w:rFonts w:ascii="Wingdings" w:hAnsi="Wingdings"/>
                <w:lang w:val="sr-Latn-ME"/>
              </w:rPr>
              <w:t></w:t>
            </w:r>
          </w:p>
        </w:tc>
        <w:tc>
          <w:tcPr>
            <w:tcW w:w="187" w:type="pct"/>
          </w:tcPr>
          <w:p w:rsidR="00477049" w:rsidRPr="008B3041" w:rsidRDefault="00477049" w:rsidP="00F70F22">
            <w:pPr>
              <w:pStyle w:val="TableParagraph"/>
              <w:rPr>
                <w:rFonts w:ascii="Times New Roman"/>
                <w:lang w:val="sr-Latn-ME"/>
              </w:rPr>
            </w:pPr>
          </w:p>
        </w:tc>
      </w:tr>
      <w:tr w:rsidR="00477049" w:rsidRPr="008B3041" w:rsidTr="00575014">
        <w:trPr>
          <w:trHeight w:val="1050"/>
        </w:trPr>
        <w:tc>
          <w:tcPr>
            <w:tcW w:w="3470" w:type="pct"/>
            <w:gridSpan w:val="2"/>
          </w:tcPr>
          <w:p w:rsidR="00477049" w:rsidRPr="008B3041" w:rsidRDefault="00477049" w:rsidP="00F70F22">
            <w:pPr>
              <w:pStyle w:val="TableParagraph"/>
              <w:spacing w:before="120" w:line="242" w:lineRule="auto"/>
              <w:ind w:left="110" w:right="140"/>
              <w:jc w:val="both"/>
              <w:rPr>
                <w:lang w:val="sr-Latn-ME"/>
              </w:rPr>
            </w:pPr>
            <w:r w:rsidRPr="008B3041">
              <w:rPr>
                <w:b/>
                <w:lang w:val="sr-Latn-ME"/>
              </w:rPr>
              <w:t>Ohrabrit</w:t>
            </w:r>
            <w:r w:rsidR="005626D9">
              <w:rPr>
                <w:b/>
                <w:lang w:val="sr-Latn-ME"/>
              </w:rPr>
              <w:t>i</w:t>
            </w:r>
            <w:r w:rsidRPr="008B3041">
              <w:rPr>
                <w:b/>
                <w:lang w:val="sr-Latn-ME"/>
              </w:rPr>
              <w:t xml:space="preserve"> učenike da učestvuju u volonterskim programima</w:t>
            </w:r>
            <w:r w:rsidRPr="008B3041">
              <w:rPr>
                <w:lang w:val="sr-Latn-ME"/>
              </w:rPr>
              <w:t xml:space="preserve"> koji se fokusiraju na klimatske promjene i druge aspekte održivosti</w:t>
            </w:r>
            <w:r w:rsidR="005626D9">
              <w:rPr>
                <w:lang w:val="sr-Latn-ME"/>
              </w:rPr>
              <w:t>.</w:t>
            </w:r>
          </w:p>
        </w:tc>
        <w:tc>
          <w:tcPr>
            <w:tcW w:w="564" w:type="pct"/>
          </w:tcPr>
          <w:p w:rsidR="000133B1" w:rsidRDefault="000133B1" w:rsidP="000133B1">
            <w:pPr>
              <w:pStyle w:val="TableParagraph"/>
              <w:ind w:right="265"/>
              <w:jc w:val="right"/>
              <w:rPr>
                <w:lang w:val="sr-Latn-ME"/>
              </w:rPr>
            </w:pPr>
          </w:p>
          <w:p w:rsidR="00477049" w:rsidRPr="008B3041" w:rsidRDefault="000133B1" w:rsidP="000133B1">
            <w:pPr>
              <w:pStyle w:val="TableParagraph"/>
              <w:ind w:right="265"/>
              <w:jc w:val="right"/>
              <w:rPr>
                <w:lang w:val="sr-Latn-ME"/>
              </w:rPr>
            </w:pPr>
            <w:r>
              <w:rPr>
                <w:lang w:val="sr-Latn-ME"/>
              </w:rPr>
              <w:t>U</w:t>
            </w:r>
            <w:r w:rsidR="00477049" w:rsidRPr="008B3041">
              <w:rPr>
                <w:lang w:val="sr-Latn-ME"/>
              </w:rPr>
              <w:t>mjereno</w:t>
            </w:r>
          </w:p>
        </w:tc>
        <w:tc>
          <w:tcPr>
            <w:tcW w:w="192" w:type="pct"/>
          </w:tcPr>
          <w:p w:rsidR="000133B1" w:rsidRDefault="000133B1" w:rsidP="00F70F22">
            <w:pPr>
              <w:pStyle w:val="TableParagraph"/>
              <w:jc w:val="center"/>
              <w:rPr>
                <w:rFonts w:ascii="Wingdings" w:hAnsi="Wingdings"/>
                <w:lang w:val="sr-Latn-ME"/>
              </w:rPr>
            </w:pPr>
          </w:p>
          <w:p w:rsidR="00477049" w:rsidRPr="008B3041" w:rsidRDefault="00477049" w:rsidP="00F70F22">
            <w:pPr>
              <w:pStyle w:val="TableParagraph"/>
              <w:jc w:val="center"/>
              <w:rPr>
                <w:rFonts w:ascii="Wingdings" w:hAnsi="Wingdings"/>
                <w:lang w:val="sr-Latn-ME"/>
              </w:rPr>
            </w:pPr>
            <w:r w:rsidRPr="008B3041">
              <w:rPr>
                <w:rFonts w:ascii="Wingdings" w:hAnsi="Wingdings"/>
                <w:lang w:val="sr-Latn-ME"/>
              </w:rPr>
              <w:t></w:t>
            </w:r>
          </w:p>
        </w:tc>
        <w:tc>
          <w:tcPr>
            <w:tcW w:w="202" w:type="pct"/>
          </w:tcPr>
          <w:p w:rsidR="00477049" w:rsidRPr="008B3041" w:rsidRDefault="00477049" w:rsidP="00F70F22">
            <w:pPr>
              <w:pStyle w:val="TableParagraph"/>
              <w:rPr>
                <w:rFonts w:ascii="Times New Roman"/>
                <w:lang w:val="sr-Latn-ME"/>
              </w:rPr>
            </w:pPr>
          </w:p>
        </w:tc>
        <w:tc>
          <w:tcPr>
            <w:tcW w:w="205" w:type="pct"/>
          </w:tcPr>
          <w:p w:rsidR="00477049" w:rsidRPr="008B3041" w:rsidRDefault="00477049" w:rsidP="00F70F22">
            <w:pPr>
              <w:pStyle w:val="TableParagraph"/>
              <w:rPr>
                <w:rFonts w:ascii="Times New Roman"/>
                <w:lang w:val="sr-Latn-ME"/>
              </w:rPr>
            </w:pPr>
          </w:p>
        </w:tc>
        <w:tc>
          <w:tcPr>
            <w:tcW w:w="180" w:type="pct"/>
          </w:tcPr>
          <w:p w:rsidR="00477049" w:rsidRPr="008B3041" w:rsidRDefault="00477049" w:rsidP="00F70F22">
            <w:pPr>
              <w:pStyle w:val="TableParagraph"/>
              <w:rPr>
                <w:rFonts w:ascii="Times New Roman"/>
                <w:lang w:val="sr-Latn-ME"/>
              </w:rPr>
            </w:pPr>
          </w:p>
        </w:tc>
        <w:tc>
          <w:tcPr>
            <w:tcW w:w="187" w:type="pct"/>
          </w:tcPr>
          <w:p w:rsidR="00477049" w:rsidRPr="008B3041" w:rsidRDefault="00477049" w:rsidP="00F70F22">
            <w:pPr>
              <w:pStyle w:val="TableParagraph"/>
              <w:rPr>
                <w:rFonts w:ascii="Times New Roman"/>
                <w:lang w:val="sr-Latn-ME"/>
              </w:rPr>
            </w:pPr>
          </w:p>
        </w:tc>
      </w:tr>
      <w:tr w:rsidR="00477049" w:rsidRPr="008B3041" w:rsidTr="00575014">
        <w:trPr>
          <w:trHeight w:val="1045"/>
        </w:trPr>
        <w:tc>
          <w:tcPr>
            <w:tcW w:w="3470" w:type="pct"/>
            <w:gridSpan w:val="2"/>
          </w:tcPr>
          <w:p w:rsidR="00477049" w:rsidRPr="008B3041" w:rsidRDefault="00477049" w:rsidP="00F70F22">
            <w:pPr>
              <w:pStyle w:val="TableParagraph"/>
              <w:spacing w:before="115"/>
              <w:ind w:left="110" w:right="195"/>
              <w:jc w:val="both"/>
              <w:rPr>
                <w:lang w:val="sr-Latn-ME"/>
              </w:rPr>
            </w:pPr>
            <w:r w:rsidRPr="008B3041">
              <w:rPr>
                <w:b/>
                <w:lang w:val="sr-Latn-ME"/>
              </w:rPr>
              <w:t>P</w:t>
            </w:r>
            <w:r w:rsidR="005626D9">
              <w:rPr>
                <w:b/>
                <w:lang w:val="sr-Latn-ME"/>
              </w:rPr>
              <w:t>ripremiti</w:t>
            </w:r>
            <w:r w:rsidRPr="008B3041">
              <w:rPr>
                <w:b/>
                <w:lang w:val="sr-Latn-ME"/>
              </w:rPr>
              <w:t xml:space="preserve"> programe uključivanja bivših </w:t>
            </w:r>
            <w:r w:rsidR="005626D9">
              <w:rPr>
                <w:b/>
                <w:lang w:val="sr-Latn-ME"/>
              </w:rPr>
              <w:t>učenika</w:t>
            </w:r>
            <w:r w:rsidRPr="008B3041">
              <w:rPr>
                <w:b/>
                <w:lang w:val="sr-Latn-ME"/>
              </w:rPr>
              <w:t>.</w:t>
            </w:r>
            <w:r w:rsidR="005626D9">
              <w:rPr>
                <w:b/>
                <w:lang w:val="sr-Latn-ME"/>
              </w:rPr>
              <w:t xml:space="preserve"> </w:t>
            </w:r>
            <w:r w:rsidRPr="008B3041">
              <w:rPr>
                <w:lang w:val="sr-Latn-ME"/>
              </w:rPr>
              <w:t xml:space="preserve">Alumni mogu </w:t>
            </w:r>
            <w:r w:rsidR="00E06C9C">
              <w:rPr>
                <w:lang w:val="sr-Latn-ME"/>
              </w:rPr>
              <w:t>biti pozvani da</w:t>
            </w:r>
            <w:r w:rsidRPr="008B3041">
              <w:rPr>
                <w:lang w:val="sr-Latn-ME"/>
              </w:rPr>
              <w:t xml:space="preserve"> kao mentori</w:t>
            </w:r>
            <w:r w:rsidR="00E06C9C">
              <w:rPr>
                <w:lang w:val="sr-Latn-ME"/>
              </w:rPr>
              <w:t>,</w:t>
            </w:r>
            <w:r w:rsidRPr="008B3041">
              <w:rPr>
                <w:lang w:val="sr-Latn-ME"/>
              </w:rPr>
              <w:t xml:space="preserve"> svoj</w:t>
            </w:r>
            <w:r w:rsidR="00E06C9C">
              <w:rPr>
                <w:lang w:val="sr-Latn-ME"/>
              </w:rPr>
              <w:t>im znanjem</w:t>
            </w:r>
            <w:r w:rsidRPr="008B3041">
              <w:rPr>
                <w:lang w:val="sr-Latn-ME"/>
              </w:rPr>
              <w:t xml:space="preserve"> i iskustv</w:t>
            </w:r>
            <w:r w:rsidR="00E06C9C">
              <w:rPr>
                <w:lang w:val="sr-Latn-ME"/>
              </w:rPr>
              <w:t>om</w:t>
            </w:r>
            <w:r w:rsidRPr="008B3041">
              <w:rPr>
                <w:lang w:val="sr-Latn-ME"/>
              </w:rPr>
              <w:t xml:space="preserve"> podrže inicijative škol</w:t>
            </w:r>
            <w:r w:rsidR="00E06C9C">
              <w:rPr>
                <w:lang w:val="sr-Latn-ME"/>
              </w:rPr>
              <w:t>e</w:t>
            </w:r>
            <w:r w:rsidRPr="008B3041">
              <w:rPr>
                <w:lang w:val="sr-Latn-ME"/>
              </w:rPr>
              <w:t xml:space="preserve"> i zajednice o klimatskim promjenama </w:t>
            </w:r>
            <w:r w:rsidR="000133B1">
              <w:rPr>
                <w:lang w:val="sr-Latn-ME"/>
              </w:rPr>
              <w:t xml:space="preserve">i </w:t>
            </w:r>
            <w:r w:rsidRPr="008B3041">
              <w:rPr>
                <w:lang w:val="sr-Latn-ME"/>
              </w:rPr>
              <w:t>drugim aspektima održivosti.</w:t>
            </w:r>
          </w:p>
        </w:tc>
        <w:tc>
          <w:tcPr>
            <w:tcW w:w="564" w:type="pct"/>
          </w:tcPr>
          <w:p w:rsidR="000133B1" w:rsidRDefault="000133B1" w:rsidP="00F70F22">
            <w:pPr>
              <w:pStyle w:val="TableParagraph"/>
              <w:ind w:right="265"/>
              <w:jc w:val="right"/>
              <w:rPr>
                <w:lang w:val="sr-Latn-ME"/>
              </w:rPr>
            </w:pPr>
          </w:p>
          <w:p w:rsidR="00477049" w:rsidRPr="008B3041" w:rsidRDefault="00477049" w:rsidP="00F70F22">
            <w:pPr>
              <w:pStyle w:val="TableParagraph"/>
              <w:ind w:right="265"/>
              <w:jc w:val="right"/>
              <w:rPr>
                <w:lang w:val="sr-Latn-ME"/>
              </w:rPr>
            </w:pPr>
            <w:r w:rsidRPr="008B3041">
              <w:rPr>
                <w:lang w:val="sr-Latn-ME"/>
              </w:rPr>
              <w:t>Umjereno</w:t>
            </w:r>
          </w:p>
        </w:tc>
        <w:tc>
          <w:tcPr>
            <w:tcW w:w="192" w:type="pct"/>
          </w:tcPr>
          <w:p w:rsidR="00477049" w:rsidRPr="008B3041" w:rsidRDefault="00477049" w:rsidP="00F70F22">
            <w:pPr>
              <w:pStyle w:val="TableParagraph"/>
              <w:rPr>
                <w:rFonts w:ascii="Times New Roman"/>
                <w:lang w:val="sr-Latn-ME"/>
              </w:rPr>
            </w:pPr>
          </w:p>
        </w:tc>
        <w:tc>
          <w:tcPr>
            <w:tcW w:w="202" w:type="pct"/>
          </w:tcPr>
          <w:p w:rsidR="00477049" w:rsidRPr="008B3041" w:rsidRDefault="00477049" w:rsidP="00F70F22">
            <w:pPr>
              <w:pStyle w:val="TableParagraph"/>
              <w:rPr>
                <w:rFonts w:ascii="Times New Roman"/>
                <w:lang w:val="sr-Latn-ME"/>
              </w:rPr>
            </w:pPr>
          </w:p>
        </w:tc>
        <w:tc>
          <w:tcPr>
            <w:tcW w:w="205" w:type="pct"/>
          </w:tcPr>
          <w:p w:rsidR="00477049" w:rsidRPr="008B3041" w:rsidRDefault="00477049" w:rsidP="00F70F22">
            <w:pPr>
              <w:pStyle w:val="TableParagraph"/>
              <w:rPr>
                <w:rFonts w:ascii="Times New Roman"/>
                <w:lang w:val="sr-Latn-ME"/>
              </w:rPr>
            </w:pPr>
          </w:p>
        </w:tc>
        <w:tc>
          <w:tcPr>
            <w:tcW w:w="180" w:type="pct"/>
          </w:tcPr>
          <w:p w:rsidR="00477049" w:rsidRPr="008B3041" w:rsidRDefault="00477049" w:rsidP="00F70F22">
            <w:pPr>
              <w:pStyle w:val="TableParagraph"/>
              <w:rPr>
                <w:rFonts w:ascii="Times New Roman"/>
                <w:lang w:val="sr-Latn-ME"/>
              </w:rPr>
            </w:pPr>
          </w:p>
        </w:tc>
        <w:tc>
          <w:tcPr>
            <w:tcW w:w="187" w:type="pct"/>
          </w:tcPr>
          <w:p w:rsidR="00477049" w:rsidRPr="008B3041" w:rsidRDefault="00477049" w:rsidP="00F70F22">
            <w:pPr>
              <w:pStyle w:val="TableParagraph"/>
              <w:spacing w:before="11"/>
              <w:rPr>
                <w:sz w:val="32"/>
                <w:lang w:val="sr-Latn-ME"/>
              </w:rPr>
            </w:pPr>
          </w:p>
          <w:p w:rsidR="00477049" w:rsidRPr="008B3041" w:rsidRDefault="00477049" w:rsidP="00F70F22">
            <w:pPr>
              <w:pStyle w:val="TableParagraph"/>
              <w:ind w:right="1"/>
              <w:jc w:val="center"/>
              <w:rPr>
                <w:rFonts w:ascii="Wingdings" w:hAnsi="Wingdings"/>
                <w:lang w:val="sr-Latn-ME"/>
              </w:rPr>
            </w:pPr>
            <w:r w:rsidRPr="008B3041">
              <w:rPr>
                <w:rFonts w:ascii="Wingdings" w:hAnsi="Wingdings"/>
                <w:lang w:val="sr-Latn-ME"/>
              </w:rPr>
              <w:t></w:t>
            </w:r>
          </w:p>
        </w:tc>
      </w:tr>
      <w:tr w:rsidR="00477049" w:rsidRPr="008B3041" w:rsidTr="00575014">
        <w:trPr>
          <w:trHeight w:val="775"/>
        </w:trPr>
        <w:tc>
          <w:tcPr>
            <w:tcW w:w="3470" w:type="pct"/>
            <w:gridSpan w:val="2"/>
          </w:tcPr>
          <w:p w:rsidR="00477049" w:rsidRPr="008B3041" w:rsidRDefault="00477049" w:rsidP="000133B1">
            <w:pPr>
              <w:pStyle w:val="TableParagraph"/>
              <w:spacing w:before="115"/>
              <w:ind w:left="110" w:right="446"/>
              <w:jc w:val="both"/>
              <w:rPr>
                <w:lang w:val="sr-Latn-ME"/>
              </w:rPr>
            </w:pPr>
            <w:r w:rsidRPr="008B3041">
              <w:rPr>
                <w:b/>
                <w:lang w:val="sr-Latn-ME"/>
              </w:rPr>
              <w:t>Ohrabri</w:t>
            </w:r>
            <w:r w:rsidR="000133B1">
              <w:rPr>
                <w:b/>
                <w:lang w:val="sr-Latn-ME"/>
              </w:rPr>
              <w:t>ti</w:t>
            </w:r>
            <w:r w:rsidRPr="008B3041">
              <w:rPr>
                <w:b/>
                <w:lang w:val="sr-Latn-ME"/>
              </w:rPr>
              <w:t xml:space="preserve"> učenike da </w:t>
            </w:r>
            <w:r w:rsidR="000133B1">
              <w:rPr>
                <w:b/>
                <w:lang w:val="sr-Latn-ME"/>
              </w:rPr>
              <w:t>zagovaraju borbu protiv</w:t>
            </w:r>
            <w:r w:rsidRPr="008B3041">
              <w:rPr>
                <w:b/>
                <w:lang w:val="sr-Latn-ME"/>
              </w:rPr>
              <w:t xml:space="preserve"> klimatsk</w:t>
            </w:r>
            <w:r w:rsidR="000133B1">
              <w:rPr>
                <w:b/>
                <w:lang w:val="sr-Latn-ME"/>
              </w:rPr>
              <w:t>ih</w:t>
            </w:r>
            <w:r w:rsidRPr="008B3041">
              <w:rPr>
                <w:b/>
                <w:lang w:val="sr-Latn-ME"/>
              </w:rPr>
              <w:t xml:space="preserve"> promjen</w:t>
            </w:r>
            <w:r w:rsidR="000133B1">
              <w:rPr>
                <w:b/>
                <w:lang w:val="sr-Latn-ME"/>
              </w:rPr>
              <w:t>a</w:t>
            </w:r>
            <w:r w:rsidRPr="008B3041">
              <w:rPr>
                <w:b/>
                <w:lang w:val="sr-Latn-ME"/>
              </w:rPr>
              <w:t xml:space="preserve"> i druge aspekte održivosti</w:t>
            </w:r>
            <w:r w:rsidR="000133B1">
              <w:rPr>
                <w:b/>
                <w:lang w:val="sr-Latn-ME"/>
              </w:rPr>
              <w:t xml:space="preserve"> </w:t>
            </w:r>
            <w:r w:rsidRPr="008B3041">
              <w:rPr>
                <w:lang w:val="sr-Latn-ME"/>
              </w:rPr>
              <w:t>i učestvuju u inicijativama koje se odnose na politiku na nivou zajednice.</w:t>
            </w:r>
          </w:p>
        </w:tc>
        <w:tc>
          <w:tcPr>
            <w:tcW w:w="564" w:type="pct"/>
          </w:tcPr>
          <w:p w:rsidR="00477049" w:rsidRPr="008B3041" w:rsidRDefault="00477049" w:rsidP="00F70F22">
            <w:pPr>
              <w:pStyle w:val="TableParagraph"/>
              <w:spacing w:before="115"/>
              <w:ind w:left="509" w:right="134" w:hanging="356"/>
              <w:rPr>
                <w:lang w:val="sr-Latn-ME"/>
              </w:rPr>
            </w:pPr>
            <w:r w:rsidRPr="008B3041">
              <w:rPr>
                <w:spacing w:val="-2"/>
                <w:lang w:val="sr-Latn-ME"/>
              </w:rPr>
              <w:t>Umjereno do</w:t>
            </w:r>
            <w:r w:rsidR="00F70F22" w:rsidRPr="008B3041">
              <w:rPr>
                <w:spacing w:val="-2"/>
                <w:lang w:val="sr-Latn-ME"/>
              </w:rPr>
              <w:t xml:space="preserve"> v</w:t>
            </w:r>
            <w:r w:rsidRPr="008B3041">
              <w:rPr>
                <w:lang w:val="sr-Latn-ME"/>
              </w:rPr>
              <w:t>isoko</w:t>
            </w:r>
          </w:p>
        </w:tc>
        <w:tc>
          <w:tcPr>
            <w:tcW w:w="192" w:type="pct"/>
          </w:tcPr>
          <w:p w:rsidR="00477049" w:rsidRPr="008B3041" w:rsidRDefault="00477049" w:rsidP="00F70F22">
            <w:pPr>
              <w:pStyle w:val="TableParagraph"/>
              <w:rPr>
                <w:rFonts w:ascii="Times New Roman"/>
                <w:lang w:val="sr-Latn-ME"/>
              </w:rPr>
            </w:pPr>
          </w:p>
        </w:tc>
        <w:tc>
          <w:tcPr>
            <w:tcW w:w="202" w:type="pct"/>
          </w:tcPr>
          <w:p w:rsidR="00477049" w:rsidRPr="008B3041" w:rsidRDefault="00477049" w:rsidP="00F70F22">
            <w:pPr>
              <w:pStyle w:val="TableParagraph"/>
              <w:rPr>
                <w:rFonts w:ascii="Times New Roman"/>
                <w:lang w:val="sr-Latn-ME"/>
              </w:rPr>
            </w:pPr>
          </w:p>
        </w:tc>
        <w:tc>
          <w:tcPr>
            <w:tcW w:w="205" w:type="pct"/>
          </w:tcPr>
          <w:p w:rsidR="00477049" w:rsidRPr="008B3041" w:rsidRDefault="00477049" w:rsidP="00F70F22">
            <w:pPr>
              <w:pStyle w:val="TableParagraph"/>
              <w:rPr>
                <w:rFonts w:ascii="Times New Roman"/>
                <w:lang w:val="sr-Latn-ME"/>
              </w:rPr>
            </w:pPr>
          </w:p>
        </w:tc>
        <w:tc>
          <w:tcPr>
            <w:tcW w:w="180" w:type="pct"/>
          </w:tcPr>
          <w:p w:rsidR="00477049" w:rsidRPr="008B3041" w:rsidRDefault="00477049" w:rsidP="00F70F22">
            <w:pPr>
              <w:pStyle w:val="TableParagraph"/>
              <w:rPr>
                <w:rFonts w:ascii="Times New Roman"/>
                <w:lang w:val="sr-Latn-ME"/>
              </w:rPr>
            </w:pPr>
          </w:p>
        </w:tc>
        <w:tc>
          <w:tcPr>
            <w:tcW w:w="187" w:type="pct"/>
          </w:tcPr>
          <w:p w:rsidR="00477049" w:rsidRPr="008B3041" w:rsidRDefault="00477049" w:rsidP="00F70F22">
            <w:pPr>
              <w:pStyle w:val="TableParagraph"/>
              <w:spacing w:before="10"/>
              <w:rPr>
                <w:sz w:val="21"/>
                <w:lang w:val="sr-Latn-ME"/>
              </w:rPr>
            </w:pPr>
          </w:p>
          <w:p w:rsidR="00477049" w:rsidRPr="008B3041" w:rsidRDefault="00477049" w:rsidP="00F70F22">
            <w:pPr>
              <w:pStyle w:val="TableParagraph"/>
              <w:spacing w:before="1"/>
              <w:ind w:right="1"/>
              <w:jc w:val="center"/>
              <w:rPr>
                <w:rFonts w:ascii="Wingdings" w:hAnsi="Wingdings"/>
                <w:lang w:val="sr-Latn-ME"/>
              </w:rPr>
            </w:pPr>
            <w:r w:rsidRPr="008B3041">
              <w:rPr>
                <w:rFonts w:ascii="Wingdings" w:hAnsi="Wingdings"/>
                <w:lang w:val="sr-Latn-ME"/>
              </w:rPr>
              <w:t></w:t>
            </w:r>
          </w:p>
        </w:tc>
      </w:tr>
      <w:tr w:rsidR="00477049" w:rsidRPr="008B3041" w:rsidTr="00575014">
        <w:trPr>
          <w:trHeight w:val="1045"/>
        </w:trPr>
        <w:tc>
          <w:tcPr>
            <w:tcW w:w="3470" w:type="pct"/>
            <w:gridSpan w:val="2"/>
          </w:tcPr>
          <w:p w:rsidR="00477049" w:rsidRDefault="00477049" w:rsidP="00F70F22">
            <w:pPr>
              <w:pStyle w:val="TableParagraph"/>
              <w:spacing w:before="121"/>
              <w:ind w:left="110" w:right="446"/>
              <w:rPr>
                <w:lang w:val="sr-Latn-ME"/>
              </w:rPr>
            </w:pPr>
            <w:r w:rsidRPr="008B3041">
              <w:rPr>
                <w:b/>
                <w:lang w:val="sr-Latn-ME"/>
              </w:rPr>
              <w:lastRenderedPageBreak/>
              <w:t>Uključit</w:t>
            </w:r>
            <w:r w:rsidR="000133B1">
              <w:rPr>
                <w:b/>
                <w:lang w:val="sr-Latn-ME"/>
              </w:rPr>
              <w:t>i</w:t>
            </w:r>
            <w:r w:rsidRPr="008B3041">
              <w:rPr>
                <w:b/>
                <w:lang w:val="sr-Latn-ME"/>
              </w:rPr>
              <w:t xml:space="preserve"> učenike u projekte rješavanja problema</w:t>
            </w:r>
            <w:r w:rsidR="000133B1">
              <w:rPr>
                <w:b/>
                <w:lang w:val="sr-Latn-ME"/>
              </w:rPr>
              <w:t xml:space="preserve"> </w:t>
            </w:r>
            <w:r w:rsidRPr="008B3041">
              <w:rPr>
                <w:lang w:val="sr-Latn-ME"/>
              </w:rPr>
              <w:t>vezano za klimatske promjene u zajednici. Članovi zajednice mogu podržati učenike u identifikaciji lokalnih problema i predlaganju relevantnih rješenja.</w:t>
            </w:r>
          </w:p>
          <w:p w:rsidR="0074765E" w:rsidRDefault="0074765E" w:rsidP="00F70F22">
            <w:pPr>
              <w:pStyle w:val="TableParagraph"/>
              <w:spacing w:before="121"/>
              <w:ind w:left="110" w:right="446"/>
              <w:rPr>
                <w:lang w:val="sr-Latn-ME"/>
              </w:rPr>
            </w:pPr>
          </w:p>
          <w:p w:rsidR="0074765E" w:rsidRPr="008B3041" w:rsidRDefault="0074765E" w:rsidP="00F70F22">
            <w:pPr>
              <w:pStyle w:val="TableParagraph"/>
              <w:spacing w:before="121"/>
              <w:ind w:left="110" w:right="446"/>
              <w:rPr>
                <w:lang w:val="sr-Latn-ME"/>
              </w:rPr>
            </w:pPr>
          </w:p>
        </w:tc>
        <w:tc>
          <w:tcPr>
            <w:tcW w:w="564" w:type="pct"/>
          </w:tcPr>
          <w:p w:rsidR="00477049" w:rsidRPr="008B3041" w:rsidRDefault="00477049" w:rsidP="00F70F22">
            <w:pPr>
              <w:pStyle w:val="TableParagraph"/>
              <w:spacing w:before="11"/>
              <w:rPr>
                <w:sz w:val="20"/>
                <w:lang w:val="sr-Latn-ME"/>
              </w:rPr>
            </w:pPr>
          </w:p>
          <w:p w:rsidR="00477049" w:rsidRPr="008B3041" w:rsidRDefault="00477049" w:rsidP="008B3041">
            <w:pPr>
              <w:pStyle w:val="TableParagraph"/>
              <w:ind w:left="509" w:right="134" w:hanging="356"/>
              <w:rPr>
                <w:lang w:val="sr-Latn-ME"/>
              </w:rPr>
            </w:pPr>
            <w:r w:rsidRPr="008B3041">
              <w:rPr>
                <w:spacing w:val="-2"/>
                <w:lang w:val="sr-Latn-ME"/>
              </w:rPr>
              <w:t>Umjereno do</w:t>
            </w:r>
            <w:r w:rsidR="008B3041" w:rsidRPr="008B3041">
              <w:rPr>
                <w:spacing w:val="-2"/>
                <w:lang w:val="sr-Latn-ME"/>
              </w:rPr>
              <w:t xml:space="preserve"> v</w:t>
            </w:r>
            <w:r w:rsidRPr="008B3041">
              <w:rPr>
                <w:lang w:val="sr-Latn-ME"/>
              </w:rPr>
              <w:t>isoko</w:t>
            </w:r>
          </w:p>
        </w:tc>
        <w:tc>
          <w:tcPr>
            <w:tcW w:w="192" w:type="pct"/>
          </w:tcPr>
          <w:p w:rsidR="00477049" w:rsidRPr="008B3041" w:rsidRDefault="00477049" w:rsidP="00F70F22">
            <w:pPr>
              <w:pStyle w:val="TableParagraph"/>
              <w:rPr>
                <w:rFonts w:ascii="Times New Roman"/>
                <w:sz w:val="20"/>
                <w:lang w:val="sr-Latn-ME"/>
              </w:rPr>
            </w:pPr>
          </w:p>
        </w:tc>
        <w:tc>
          <w:tcPr>
            <w:tcW w:w="202" w:type="pct"/>
          </w:tcPr>
          <w:p w:rsidR="00477049" w:rsidRPr="008B3041" w:rsidRDefault="00477049" w:rsidP="00F70F22">
            <w:pPr>
              <w:pStyle w:val="TableParagraph"/>
              <w:spacing w:before="12"/>
              <w:rPr>
                <w:sz w:val="32"/>
                <w:lang w:val="sr-Latn-ME"/>
              </w:rPr>
            </w:pPr>
          </w:p>
          <w:p w:rsidR="00477049" w:rsidRPr="008B3041" w:rsidRDefault="00477049" w:rsidP="00F70F22">
            <w:pPr>
              <w:pStyle w:val="TableParagraph"/>
              <w:ind w:right="3"/>
              <w:jc w:val="center"/>
              <w:rPr>
                <w:rFonts w:ascii="Wingdings" w:hAnsi="Wingdings"/>
                <w:lang w:val="sr-Latn-ME"/>
              </w:rPr>
            </w:pPr>
            <w:r w:rsidRPr="008B3041">
              <w:rPr>
                <w:rFonts w:ascii="Wingdings" w:hAnsi="Wingdings"/>
                <w:lang w:val="sr-Latn-ME"/>
              </w:rPr>
              <w:t></w:t>
            </w:r>
          </w:p>
        </w:tc>
        <w:tc>
          <w:tcPr>
            <w:tcW w:w="205" w:type="pct"/>
          </w:tcPr>
          <w:p w:rsidR="00477049" w:rsidRPr="008B3041" w:rsidRDefault="00477049" w:rsidP="00F70F22">
            <w:pPr>
              <w:pStyle w:val="TableParagraph"/>
              <w:spacing w:before="12"/>
              <w:rPr>
                <w:sz w:val="32"/>
                <w:lang w:val="sr-Latn-ME"/>
              </w:rPr>
            </w:pPr>
          </w:p>
          <w:p w:rsidR="00477049" w:rsidRPr="008B3041" w:rsidRDefault="00477049" w:rsidP="00F70F22">
            <w:pPr>
              <w:pStyle w:val="TableParagraph"/>
              <w:ind w:right="256"/>
              <w:jc w:val="right"/>
              <w:rPr>
                <w:rFonts w:ascii="Wingdings" w:hAnsi="Wingdings"/>
                <w:lang w:val="sr-Latn-ME"/>
              </w:rPr>
            </w:pPr>
            <w:r w:rsidRPr="008B3041">
              <w:rPr>
                <w:rFonts w:ascii="Wingdings" w:hAnsi="Wingdings"/>
                <w:lang w:val="sr-Latn-ME"/>
              </w:rPr>
              <w:t></w:t>
            </w:r>
          </w:p>
        </w:tc>
        <w:tc>
          <w:tcPr>
            <w:tcW w:w="180" w:type="pct"/>
          </w:tcPr>
          <w:p w:rsidR="00477049" w:rsidRPr="008B3041" w:rsidRDefault="00477049" w:rsidP="00F70F22">
            <w:pPr>
              <w:pStyle w:val="TableParagraph"/>
              <w:rPr>
                <w:rFonts w:ascii="Times New Roman"/>
                <w:sz w:val="20"/>
                <w:lang w:val="sr-Latn-ME"/>
              </w:rPr>
            </w:pPr>
          </w:p>
        </w:tc>
        <w:tc>
          <w:tcPr>
            <w:tcW w:w="187" w:type="pct"/>
          </w:tcPr>
          <w:p w:rsidR="00477049" w:rsidRPr="008B3041" w:rsidRDefault="00477049" w:rsidP="00F70F22">
            <w:pPr>
              <w:pStyle w:val="TableParagraph"/>
              <w:rPr>
                <w:rFonts w:ascii="Times New Roman"/>
                <w:sz w:val="20"/>
                <w:lang w:val="sr-Latn-ME"/>
              </w:rPr>
            </w:pPr>
          </w:p>
        </w:tc>
      </w:tr>
      <w:tr w:rsidR="00477049" w:rsidRPr="008B3041" w:rsidTr="00477049">
        <w:trPr>
          <w:trHeight w:val="510"/>
        </w:trPr>
        <w:tc>
          <w:tcPr>
            <w:tcW w:w="5000" w:type="pct"/>
            <w:gridSpan w:val="8"/>
            <w:shd w:val="clear" w:color="auto" w:fill="F1F1F1"/>
          </w:tcPr>
          <w:p w:rsidR="00477049" w:rsidRPr="008B3041" w:rsidRDefault="00477049" w:rsidP="00F70F22">
            <w:pPr>
              <w:pStyle w:val="TableParagraph"/>
              <w:spacing w:before="120"/>
              <w:ind w:left="3807" w:right="3798"/>
              <w:jc w:val="center"/>
              <w:rPr>
                <w:b/>
                <w:lang w:val="sr-Latn-ME"/>
              </w:rPr>
            </w:pPr>
            <w:r w:rsidRPr="008B3041">
              <w:rPr>
                <w:b/>
                <w:lang w:val="sr-Latn-ME"/>
              </w:rPr>
              <w:t>Podrška lokalne zajednice odgovorima obrazovanja na klimatske promjene</w:t>
            </w:r>
          </w:p>
        </w:tc>
      </w:tr>
      <w:tr w:rsidR="00477049" w:rsidRPr="008B3041" w:rsidTr="00575014">
        <w:trPr>
          <w:trHeight w:val="775"/>
        </w:trPr>
        <w:tc>
          <w:tcPr>
            <w:tcW w:w="3470" w:type="pct"/>
            <w:gridSpan w:val="2"/>
          </w:tcPr>
          <w:p w:rsidR="00477049" w:rsidRPr="008B3041" w:rsidRDefault="003E0C8E" w:rsidP="00BA1D78">
            <w:pPr>
              <w:pStyle w:val="TableParagraph"/>
              <w:spacing w:before="120"/>
              <w:ind w:left="110" w:right="446"/>
              <w:jc w:val="both"/>
              <w:rPr>
                <w:lang w:val="sr-Latn-ME"/>
              </w:rPr>
            </w:pPr>
            <w:r>
              <w:rPr>
                <w:b/>
              </w:rPr>
              <w:t>Ojačati</w:t>
            </w:r>
            <w:r w:rsidR="00477049" w:rsidRPr="008B3041">
              <w:rPr>
                <w:b/>
                <w:lang w:val="sr-Latn-ME"/>
              </w:rPr>
              <w:t xml:space="preserve"> saradnju sa liderima lokalne zajednice ili organizacijama</w:t>
            </w:r>
            <w:r>
              <w:rPr>
                <w:b/>
                <w:lang w:val="sr-Latn-ME"/>
              </w:rPr>
              <w:t xml:space="preserve"> </w:t>
            </w:r>
            <w:r w:rsidRPr="003E0C8E">
              <w:rPr>
                <w:lang w:val="sr-Latn-ME"/>
              </w:rPr>
              <w:t>koj</w:t>
            </w:r>
            <w:r w:rsidR="00BA1D78">
              <w:rPr>
                <w:lang w:val="sr-Latn-ME"/>
              </w:rPr>
              <w:t>a</w:t>
            </w:r>
            <w:r w:rsidRPr="003E0C8E">
              <w:rPr>
                <w:lang w:val="sr-Latn-ME"/>
              </w:rPr>
              <w:t xml:space="preserve"> će</w:t>
            </w:r>
            <w:r w:rsidR="00BA1D78">
              <w:rPr>
                <w:lang w:val="sr-Latn-ME"/>
              </w:rPr>
              <w:t xml:space="preserve"> zajednici</w:t>
            </w:r>
            <w:r>
              <w:rPr>
                <w:b/>
                <w:lang w:val="sr-Latn-ME"/>
              </w:rPr>
              <w:t xml:space="preserve"> </w:t>
            </w:r>
            <w:r w:rsidR="00477049" w:rsidRPr="008B3041">
              <w:rPr>
                <w:lang w:val="sr-Latn-ME"/>
              </w:rPr>
              <w:t>donijeti održivost i klimatske akcije.</w:t>
            </w:r>
          </w:p>
        </w:tc>
        <w:tc>
          <w:tcPr>
            <w:tcW w:w="564" w:type="pct"/>
          </w:tcPr>
          <w:p w:rsidR="00477049" w:rsidRPr="008B3041" w:rsidRDefault="00477049" w:rsidP="00F70F22">
            <w:pPr>
              <w:pStyle w:val="TableParagraph"/>
              <w:spacing w:before="11"/>
              <w:rPr>
                <w:sz w:val="20"/>
                <w:lang w:val="sr-Latn-ME"/>
              </w:rPr>
            </w:pPr>
          </w:p>
          <w:p w:rsidR="00477049" w:rsidRPr="008B3041" w:rsidRDefault="00477049" w:rsidP="00F70F22">
            <w:pPr>
              <w:pStyle w:val="TableParagraph"/>
              <w:ind w:left="243" w:right="232"/>
              <w:jc w:val="center"/>
              <w:rPr>
                <w:lang w:val="sr-Latn-ME"/>
              </w:rPr>
            </w:pPr>
            <w:r w:rsidRPr="008B3041">
              <w:rPr>
                <w:lang w:val="sr-Latn-ME"/>
              </w:rPr>
              <w:t>Nisko</w:t>
            </w:r>
          </w:p>
        </w:tc>
        <w:tc>
          <w:tcPr>
            <w:tcW w:w="192" w:type="pct"/>
          </w:tcPr>
          <w:p w:rsidR="00477049" w:rsidRPr="008B3041" w:rsidRDefault="00477049" w:rsidP="00F70F22">
            <w:pPr>
              <w:pStyle w:val="TableParagraph"/>
              <w:spacing w:before="10"/>
              <w:rPr>
                <w:sz w:val="21"/>
                <w:lang w:val="sr-Latn-ME"/>
              </w:rPr>
            </w:pPr>
          </w:p>
          <w:p w:rsidR="00477049" w:rsidRPr="008B3041" w:rsidRDefault="00477049" w:rsidP="00F70F22">
            <w:pPr>
              <w:pStyle w:val="TableParagraph"/>
              <w:spacing w:before="1"/>
              <w:jc w:val="center"/>
              <w:rPr>
                <w:rFonts w:ascii="Wingdings" w:hAnsi="Wingdings"/>
                <w:lang w:val="sr-Latn-ME"/>
              </w:rPr>
            </w:pPr>
            <w:r w:rsidRPr="008B3041">
              <w:rPr>
                <w:rFonts w:ascii="Wingdings" w:hAnsi="Wingdings"/>
                <w:lang w:val="sr-Latn-ME"/>
              </w:rPr>
              <w:t></w:t>
            </w:r>
          </w:p>
        </w:tc>
        <w:tc>
          <w:tcPr>
            <w:tcW w:w="202" w:type="pct"/>
          </w:tcPr>
          <w:p w:rsidR="00477049" w:rsidRPr="008B3041" w:rsidRDefault="00477049" w:rsidP="00F70F22">
            <w:pPr>
              <w:pStyle w:val="TableParagraph"/>
              <w:spacing w:before="10"/>
              <w:rPr>
                <w:sz w:val="21"/>
                <w:lang w:val="sr-Latn-ME"/>
              </w:rPr>
            </w:pPr>
          </w:p>
          <w:p w:rsidR="00477049" w:rsidRPr="008B3041" w:rsidRDefault="00477049" w:rsidP="00F70F22">
            <w:pPr>
              <w:pStyle w:val="TableParagraph"/>
              <w:spacing w:before="1"/>
              <w:ind w:right="3"/>
              <w:jc w:val="center"/>
              <w:rPr>
                <w:rFonts w:ascii="Wingdings" w:hAnsi="Wingdings"/>
                <w:lang w:val="sr-Latn-ME"/>
              </w:rPr>
            </w:pPr>
            <w:r w:rsidRPr="008B3041">
              <w:rPr>
                <w:rFonts w:ascii="Wingdings" w:hAnsi="Wingdings"/>
                <w:lang w:val="sr-Latn-ME"/>
              </w:rPr>
              <w:t></w:t>
            </w:r>
          </w:p>
        </w:tc>
        <w:tc>
          <w:tcPr>
            <w:tcW w:w="205" w:type="pct"/>
          </w:tcPr>
          <w:p w:rsidR="00477049" w:rsidRPr="008B3041" w:rsidRDefault="00477049" w:rsidP="00F70F22">
            <w:pPr>
              <w:pStyle w:val="TableParagraph"/>
              <w:rPr>
                <w:rFonts w:ascii="Times New Roman"/>
                <w:sz w:val="20"/>
                <w:lang w:val="sr-Latn-ME"/>
              </w:rPr>
            </w:pPr>
          </w:p>
        </w:tc>
        <w:tc>
          <w:tcPr>
            <w:tcW w:w="180" w:type="pct"/>
          </w:tcPr>
          <w:p w:rsidR="00477049" w:rsidRPr="008B3041" w:rsidRDefault="00477049" w:rsidP="00F70F22">
            <w:pPr>
              <w:pStyle w:val="TableParagraph"/>
              <w:spacing w:before="10"/>
              <w:rPr>
                <w:sz w:val="21"/>
                <w:lang w:val="sr-Latn-ME"/>
              </w:rPr>
            </w:pPr>
          </w:p>
          <w:p w:rsidR="00477049" w:rsidRPr="008B3041" w:rsidRDefault="00477049" w:rsidP="00F70F22">
            <w:pPr>
              <w:pStyle w:val="TableParagraph"/>
              <w:spacing w:before="1"/>
              <w:jc w:val="center"/>
              <w:rPr>
                <w:rFonts w:ascii="Wingdings" w:hAnsi="Wingdings"/>
                <w:lang w:val="sr-Latn-ME"/>
              </w:rPr>
            </w:pPr>
            <w:r w:rsidRPr="008B3041">
              <w:rPr>
                <w:rFonts w:ascii="Wingdings" w:hAnsi="Wingdings"/>
                <w:lang w:val="sr-Latn-ME"/>
              </w:rPr>
              <w:t></w:t>
            </w:r>
          </w:p>
        </w:tc>
        <w:tc>
          <w:tcPr>
            <w:tcW w:w="187" w:type="pct"/>
          </w:tcPr>
          <w:p w:rsidR="00477049" w:rsidRPr="008B3041" w:rsidRDefault="00477049" w:rsidP="00F70F22">
            <w:pPr>
              <w:pStyle w:val="TableParagraph"/>
              <w:rPr>
                <w:rFonts w:ascii="Times New Roman"/>
                <w:sz w:val="20"/>
                <w:lang w:val="sr-Latn-ME"/>
              </w:rPr>
            </w:pPr>
          </w:p>
        </w:tc>
      </w:tr>
      <w:tr w:rsidR="00477049" w:rsidRPr="008B3041" w:rsidTr="00575014">
        <w:trPr>
          <w:trHeight w:val="780"/>
        </w:trPr>
        <w:tc>
          <w:tcPr>
            <w:tcW w:w="3470" w:type="pct"/>
            <w:gridSpan w:val="2"/>
          </w:tcPr>
          <w:p w:rsidR="00477049" w:rsidRPr="008B3041" w:rsidRDefault="00477049" w:rsidP="00F70F22">
            <w:pPr>
              <w:pStyle w:val="TableParagraph"/>
              <w:spacing w:before="120"/>
              <w:ind w:left="110"/>
              <w:rPr>
                <w:lang w:val="sr-Latn-ME"/>
              </w:rPr>
            </w:pPr>
            <w:r w:rsidRPr="008B3041">
              <w:rPr>
                <w:b/>
                <w:lang w:val="sr-Latn-ME"/>
              </w:rPr>
              <w:t>Organiz</w:t>
            </w:r>
            <w:r w:rsidR="00BA1D78">
              <w:rPr>
                <w:b/>
                <w:lang w:val="sr-Latn-ME"/>
              </w:rPr>
              <w:t>ovati</w:t>
            </w:r>
            <w:r w:rsidRPr="008B3041">
              <w:rPr>
                <w:b/>
                <w:lang w:val="sr-Latn-ME"/>
              </w:rPr>
              <w:t xml:space="preserve"> </w:t>
            </w:r>
            <w:r w:rsidR="00BA1D78">
              <w:rPr>
                <w:b/>
                <w:lang w:val="sr-Latn-ME"/>
              </w:rPr>
              <w:t>ekonomične obuke</w:t>
            </w:r>
            <w:r w:rsidRPr="008B3041">
              <w:rPr>
                <w:b/>
                <w:lang w:val="sr-Latn-ME"/>
              </w:rPr>
              <w:t xml:space="preserve"> o pitanjima klimatskih promjena</w:t>
            </w:r>
            <w:r w:rsidRPr="008B3041">
              <w:rPr>
                <w:lang w:val="sr-Latn-ME"/>
              </w:rPr>
              <w:t>, potencijalno sarađujući sa lokalnim NVO ili vladinim organizacijama.</w:t>
            </w:r>
          </w:p>
        </w:tc>
        <w:tc>
          <w:tcPr>
            <w:tcW w:w="564" w:type="pct"/>
          </w:tcPr>
          <w:p w:rsidR="00477049" w:rsidRPr="008B3041" w:rsidRDefault="00477049" w:rsidP="00F70F22">
            <w:pPr>
              <w:pStyle w:val="TableParagraph"/>
              <w:spacing w:before="11"/>
              <w:rPr>
                <w:sz w:val="20"/>
                <w:lang w:val="sr-Latn-ME"/>
              </w:rPr>
            </w:pPr>
          </w:p>
          <w:p w:rsidR="00477049" w:rsidRPr="008B3041" w:rsidRDefault="00477049" w:rsidP="00F70F22">
            <w:pPr>
              <w:pStyle w:val="TableParagraph"/>
              <w:ind w:left="243" w:right="242"/>
              <w:jc w:val="center"/>
              <w:rPr>
                <w:lang w:val="sr-Latn-ME"/>
              </w:rPr>
            </w:pPr>
            <w:r w:rsidRPr="008B3041">
              <w:rPr>
                <w:lang w:val="sr-Latn-ME"/>
              </w:rPr>
              <w:t>Nisko</w:t>
            </w:r>
          </w:p>
        </w:tc>
        <w:tc>
          <w:tcPr>
            <w:tcW w:w="192" w:type="pct"/>
          </w:tcPr>
          <w:p w:rsidR="00477049" w:rsidRPr="008B3041" w:rsidRDefault="00477049" w:rsidP="00F70F22">
            <w:pPr>
              <w:pStyle w:val="TableParagraph"/>
              <w:spacing w:before="4"/>
              <w:rPr>
                <w:lang w:val="sr-Latn-ME"/>
              </w:rPr>
            </w:pPr>
          </w:p>
          <w:p w:rsidR="00477049" w:rsidRPr="008B3041" w:rsidRDefault="00477049" w:rsidP="00F70F22">
            <w:pPr>
              <w:pStyle w:val="TableParagraph"/>
              <w:jc w:val="center"/>
              <w:rPr>
                <w:rFonts w:ascii="Wingdings" w:hAnsi="Wingdings"/>
                <w:lang w:val="sr-Latn-ME"/>
              </w:rPr>
            </w:pPr>
            <w:r w:rsidRPr="008B3041">
              <w:rPr>
                <w:rFonts w:ascii="Wingdings" w:hAnsi="Wingdings"/>
                <w:lang w:val="sr-Latn-ME"/>
              </w:rPr>
              <w:t></w:t>
            </w:r>
          </w:p>
        </w:tc>
        <w:tc>
          <w:tcPr>
            <w:tcW w:w="202" w:type="pct"/>
          </w:tcPr>
          <w:p w:rsidR="00477049" w:rsidRPr="008B3041" w:rsidRDefault="00477049" w:rsidP="00F70F22">
            <w:pPr>
              <w:pStyle w:val="TableParagraph"/>
              <w:spacing w:before="4"/>
              <w:rPr>
                <w:lang w:val="sr-Latn-ME"/>
              </w:rPr>
            </w:pPr>
          </w:p>
          <w:p w:rsidR="00477049" w:rsidRPr="008B3041" w:rsidRDefault="00477049" w:rsidP="00F70F22">
            <w:pPr>
              <w:pStyle w:val="TableParagraph"/>
              <w:ind w:right="3"/>
              <w:jc w:val="center"/>
              <w:rPr>
                <w:rFonts w:ascii="Wingdings" w:hAnsi="Wingdings"/>
                <w:lang w:val="sr-Latn-ME"/>
              </w:rPr>
            </w:pPr>
            <w:r w:rsidRPr="008B3041">
              <w:rPr>
                <w:rFonts w:ascii="Wingdings" w:hAnsi="Wingdings"/>
                <w:lang w:val="sr-Latn-ME"/>
              </w:rPr>
              <w:t></w:t>
            </w:r>
          </w:p>
        </w:tc>
        <w:tc>
          <w:tcPr>
            <w:tcW w:w="205" w:type="pct"/>
          </w:tcPr>
          <w:p w:rsidR="00477049" w:rsidRPr="008B3041" w:rsidRDefault="00477049" w:rsidP="00F70F22">
            <w:pPr>
              <w:pStyle w:val="TableParagraph"/>
              <w:rPr>
                <w:rFonts w:ascii="Times New Roman"/>
                <w:sz w:val="20"/>
                <w:lang w:val="sr-Latn-ME"/>
              </w:rPr>
            </w:pPr>
          </w:p>
        </w:tc>
        <w:tc>
          <w:tcPr>
            <w:tcW w:w="180" w:type="pct"/>
          </w:tcPr>
          <w:p w:rsidR="00477049" w:rsidRPr="008B3041" w:rsidRDefault="00477049" w:rsidP="00F70F22">
            <w:pPr>
              <w:pStyle w:val="TableParagraph"/>
              <w:spacing w:before="4"/>
              <w:rPr>
                <w:lang w:val="sr-Latn-ME"/>
              </w:rPr>
            </w:pPr>
          </w:p>
          <w:p w:rsidR="00477049" w:rsidRPr="008B3041" w:rsidRDefault="00477049" w:rsidP="00F70F22">
            <w:pPr>
              <w:pStyle w:val="TableParagraph"/>
              <w:jc w:val="center"/>
              <w:rPr>
                <w:rFonts w:ascii="Wingdings" w:hAnsi="Wingdings"/>
                <w:lang w:val="sr-Latn-ME"/>
              </w:rPr>
            </w:pPr>
            <w:r w:rsidRPr="008B3041">
              <w:rPr>
                <w:rFonts w:ascii="Wingdings" w:hAnsi="Wingdings"/>
                <w:lang w:val="sr-Latn-ME"/>
              </w:rPr>
              <w:t></w:t>
            </w:r>
          </w:p>
        </w:tc>
        <w:tc>
          <w:tcPr>
            <w:tcW w:w="187" w:type="pct"/>
          </w:tcPr>
          <w:p w:rsidR="00477049" w:rsidRPr="008B3041" w:rsidRDefault="00477049" w:rsidP="00F70F22">
            <w:pPr>
              <w:pStyle w:val="TableParagraph"/>
              <w:rPr>
                <w:rFonts w:ascii="Times New Roman"/>
                <w:sz w:val="20"/>
                <w:lang w:val="sr-Latn-ME"/>
              </w:rPr>
            </w:pPr>
          </w:p>
        </w:tc>
      </w:tr>
      <w:tr w:rsidR="00477049" w:rsidRPr="008B3041" w:rsidTr="00575014">
        <w:trPr>
          <w:trHeight w:val="775"/>
        </w:trPr>
        <w:tc>
          <w:tcPr>
            <w:tcW w:w="3470" w:type="pct"/>
            <w:gridSpan w:val="2"/>
          </w:tcPr>
          <w:p w:rsidR="00477049" w:rsidRPr="008B3041" w:rsidRDefault="00477049" w:rsidP="00BA1D78">
            <w:pPr>
              <w:pStyle w:val="TableParagraph"/>
              <w:spacing w:before="115"/>
              <w:ind w:left="110" w:right="62"/>
              <w:jc w:val="both"/>
              <w:rPr>
                <w:lang w:val="sr-Latn-ME"/>
              </w:rPr>
            </w:pPr>
            <w:r w:rsidRPr="008B3041">
              <w:rPr>
                <w:b/>
                <w:lang w:val="sr-Latn-ME"/>
              </w:rPr>
              <w:t>Promovi</w:t>
            </w:r>
            <w:r w:rsidR="00BA1D78">
              <w:rPr>
                <w:b/>
                <w:lang w:val="sr-Latn-ME"/>
              </w:rPr>
              <w:t>sati</w:t>
            </w:r>
            <w:r w:rsidRPr="008B3041">
              <w:rPr>
                <w:b/>
                <w:lang w:val="sr-Latn-ME"/>
              </w:rPr>
              <w:t xml:space="preserve"> </w:t>
            </w:r>
            <w:r w:rsidR="00591EF6">
              <w:rPr>
                <w:b/>
                <w:lang w:val="sr-Latn-ME"/>
              </w:rPr>
              <w:t>osposobljavanje mladih da obavljaju jednostavne popravke,</w:t>
            </w:r>
            <w:r w:rsidRPr="008B3041">
              <w:rPr>
                <w:lang w:val="sr-Latn-ME"/>
              </w:rPr>
              <w:t xml:space="preserve"> kroz lokalne radionice, koristeći lokalnu ekspertizu.</w:t>
            </w:r>
          </w:p>
        </w:tc>
        <w:tc>
          <w:tcPr>
            <w:tcW w:w="564" w:type="pct"/>
          </w:tcPr>
          <w:p w:rsidR="00477049" w:rsidRPr="008B3041" w:rsidRDefault="00477049" w:rsidP="00F70F22">
            <w:pPr>
              <w:pStyle w:val="TableParagraph"/>
              <w:spacing w:before="11"/>
              <w:rPr>
                <w:sz w:val="20"/>
                <w:lang w:val="sr-Latn-ME"/>
              </w:rPr>
            </w:pPr>
          </w:p>
          <w:p w:rsidR="00477049" w:rsidRPr="008B3041" w:rsidRDefault="00477049" w:rsidP="00F70F22">
            <w:pPr>
              <w:pStyle w:val="TableParagraph"/>
              <w:ind w:left="243" w:right="242"/>
              <w:jc w:val="center"/>
              <w:rPr>
                <w:lang w:val="sr-Latn-ME"/>
              </w:rPr>
            </w:pPr>
            <w:r w:rsidRPr="008B3041">
              <w:rPr>
                <w:lang w:val="sr-Latn-ME"/>
              </w:rPr>
              <w:t>Nisko</w:t>
            </w:r>
          </w:p>
        </w:tc>
        <w:tc>
          <w:tcPr>
            <w:tcW w:w="192" w:type="pct"/>
          </w:tcPr>
          <w:p w:rsidR="00477049" w:rsidRPr="008B3041" w:rsidRDefault="00477049" w:rsidP="00F70F22">
            <w:pPr>
              <w:pStyle w:val="TableParagraph"/>
              <w:rPr>
                <w:rFonts w:ascii="Times New Roman"/>
                <w:sz w:val="20"/>
                <w:lang w:val="sr-Latn-ME"/>
              </w:rPr>
            </w:pPr>
          </w:p>
        </w:tc>
        <w:tc>
          <w:tcPr>
            <w:tcW w:w="202" w:type="pct"/>
          </w:tcPr>
          <w:p w:rsidR="00477049" w:rsidRPr="008B3041" w:rsidRDefault="00477049" w:rsidP="00F70F22">
            <w:pPr>
              <w:pStyle w:val="TableParagraph"/>
              <w:spacing w:before="10"/>
              <w:rPr>
                <w:sz w:val="21"/>
                <w:lang w:val="sr-Latn-ME"/>
              </w:rPr>
            </w:pPr>
          </w:p>
          <w:p w:rsidR="00477049" w:rsidRPr="008B3041" w:rsidRDefault="00477049" w:rsidP="00F70F22">
            <w:pPr>
              <w:pStyle w:val="TableParagraph"/>
              <w:spacing w:before="1"/>
              <w:ind w:right="3"/>
              <w:jc w:val="center"/>
              <w:rPr>
                <w:rFonts w:ascii="Wingdings" w:hAnsi="Wingdings"/>
                <w:lang w:val="sr-Latn-ME"/>
              </w:rPr>
            </w:pPr>
            <w:r w:rsidRPr="008B3041">
              <w:rPr>
                <w:rFonts w:ascii="Wingdings" w:hAnsi="Wingdings"/>
                <w:lang w:val="sr-Latn-ME"/>
              </w:rPr>
              <w:t></w:t>
            </w:r>
          </w:p>
        </w:tc>
        <w:tc>
          <w:tcPr>
            <w:tcW w:w="205" w:type="pct"/>
          </w:tcPr>
          <w:p w:rsidR="00477049" w:rsidRPr="008B3041" w:rsidRDefault="00477049" w:rsidP="00F70F22">
            <w:pPr>
              <w:pStyle w:val="TableParagraph"/>
              <w:rPr>
                <w:rFonts w:ascii="Times New Roman"/>
                <w:sz w:val="20"/>
                <w:lang w:val="sr-Latn-ME"/>
              </w:rPr>
            </w:pPr>
          </w:p>
        </w:tc>
        <w:tc>
          <w:tcPr>
            <w:tcW w:w="180" w:type="pct"/>
          </w:tcPr>
          <w:p w:rsidR="00477049" w:rsidRPr="008B3041" w:rsidRDefault="00477049" w:rsidP="00F70F22">
            <w:pPr>
              <w:pStyle w:val="TableParagraph"/>
              <w:spacing w:before="10"/>
              <w:rPr>
                <w:sz w:val="21"/>
                <w:lang w:val="sr-Latn-ME"/>
              </w:rPr>
            </w:pPr>
          </w:p>
          <w:p w:rsidR="00477049" w:rsidRPr="008B3041" w:rsidRDefault="00477049" w:rsidP="00F70F22">
            <w:pPr>
              <w:pStyle w:val="TableParagraph"/>
              <w:spacing w:before="1"/>
              <w:jc w:val="center"/>
              <w:rPr>
                <w:rFonts w:ascii="Wingdings" w:hAnsi="Wingdings"/>
                <w:lang w:val="sr-Latn-ME"/>
              </w:rPr>
            </w:pPr>
            <w:r w:rsidRPr="008B3041">
              <w:rPr>
                <w:rFonts w:ascii="Wingdings" w:hAnsi="Wingdings"/>
                <w:lang w:val="sr-Latn-ME"/>
              </w:rPr>
              <w:t></w:t>
            </w:r>
          </w:p>
        </w:tc>
        <w:tc>
          <w:tcPr>
            <w:tcW w:w="187" w:type="pct"/>
          </w:tcPr>
          <w:p w:rsidR="00477049" w:rsidRPr="008B3041" w:rsidRDefault="00477049" w:rsidP="00F70F22">
            <w:pPr>
              <w:pStyle w:val="TableParagraph"/>
              <w:rPr>
                <w:rFonts w:ascii="Times New Roman"/>
                <w:sz w:val="20"/>
                <w:lang w:val="sr-Latn-ME"/>
              </w:rPr>
            </w:pPr>
          </w:p>
        </w:tc>
      </w:tr>
      <w:tr w:rsidR="00477049" w:rsidRPr="008B3041" w:rsidTr="00575014">
        <w:trPr>
          <w:trHeight w:val="780"/>
        </w:trPr>
        <w:tc>
          <w:tcPr>
            <w:tcW w:w="3470" w:type="pct"/>
            <w:gridSpan w:val="2"/>
          </w:tcPr>
          <w:p w:rsidR="00477049" w:rsidRPr="008B3041" w:rsidRDefault="00477049" w:rsidP="00BA1D78">
            <w:pPr>
              <w:pStyle w:val="TableParagraph"/>
              <w:spacing w:before="120"/>
              <w:ind w:left="110" w:right="446"/>
              <w:jc w:val="both"/>
              <w:rPr>
                <w:lang w:val="sr-Latn-ME"/>
              </w:rPr>
            </w:pPr>
            <w:r w:rsidRPr="008B3041">
              <w:rPr>
                <w:b/>
                <w:lang w:val="sr-Latn-ME"/>
              </w:rPr>
              <w:t>Ponudit</w:t>
            </w:r>
            <w:r w:rsidR="00BA1D78">
              <w:rPr>
                <w:b/>
                <w:lang w:val="sr-Latn-ME"/>
              </w:rPr>
              <w:t>i</w:t>
            </w:r>
            <w:r w:rsidRPr="008B3041">
              <w:rPr>
                <w:b/>
                <w:lang w:val="sr-Latn-ME"/>
              </w:rPr>
              <w:t xml:space="preserve"> programe koji se fokusiraju na očuvanje i revitalizaciju autohtonih jezika</w:t>
            </w:r>
            <w:r w:rsidRPr="008B3041">
              <w:rPr>
                <w:lang w:val="sr-Latn-ME"/>
              </w:rPr>
              <w:t xml:space="preserve">, </w:t>
            </w:r>
            <w:r w:rsidR="00BA1D78">
              <w:rPr>
                <w:lang w:val="sr-Latn-ME"/>
              </w:rPr>
              <w:t>čime žće se omogućiti</w:t>
            </w:r>
            <w:r w:rsidRPr="008B3041">
              <w:rPr>
                <w:lang w:val="sr-Latn-ME"/>
              </w:rPr>
              <w:t xml:space="preserve"> da se tradicionalno znanje prenosi kroz lingvističke kanale.</w:t>
            </w:r>
          </w:p>
        </w:tc>
        <w:tc>
          <w:tcPr>
            <w:tcW w:w="564" w:type="pct"/>
          </w:tcPr>
          <w:p w:rsidR="00477049" w:rsidRPr="008B3041" w:rsidRDefault="00477049" w:rsidP="00F70F22">
            <w:pPr>
              <w:pStyle w:val="TableParagraph"/>
              <w:spacing w:before="11"/>
              <w:rPr>
                <w:sz w:val="20"/>
                <w:lang w:val="sr-Latn-ME"/>
              </w:rPr>
            </w:pPr>
          </w:p>
          <w:p w:rsidR="00477049" w:rsidRPr="008B3041" w:rsidRDefault="00477049" w:rsidP="00F70F22">
            <w:pPr>
              <w:pStyle w:val="TableParagraph"/>
              <w:ind w:left="243" w:right="242"/>
              <w:jc w:val="center"/>
              <w:rPr>
                <w:lang w:val="sr-Latn-ME"/>
              </w:rPr>
            </w:pPr>
            <w:r w:rsidRPr="008B3041">
              <w:rPr>
                <w:lang w:val="sr-Latn-ME"/>
              </w:rPr>
              <w:t>Nisko</w:t>
            </w:r>
          </w:p>
        </w:tc>
        <w:tc>
          <w:tcPr>
            <w:tcW w:w="192" w:type="pct"/>
          </w:tcPr>
          <w:p w:rsidR="00477049" w:rsidRPr="008B3041" w:rsidRDefault="00477049" w:rsidP="00F70F22">
            <w:pPr>
              <w:pStyle w:val="TableParagraph"/>
              <w:spacing w:before="10"/>
              <w:rPr>
                <w:sz w:val="21"/>
                <w:lang w:val="sr-Latn-ME"/>
              </w:rPr>
            </w:pPr>
          </w:p>
          <w:p w:rsidR="00477049" w:rsidRPr="008B3041" w:rsidRDefault="00477049" w:rsidP="00F70F22">
            <w:pPr>
              <w:pStyle w:val="TableParagraph"/>
              <w:spacing w:before="1"/>
              <w:jc w:val="center"/>
              <w:rPr>
                <w:rFonts w:ascii="Wingdings" w:hAnsi="Wingdings"/>
                <w:lang w:val="sr-Latn-ME"/>
              </w:rPr>
            </w:pPr>
            <w:r w:rsidRPr="008B3041">
              <w:rPr>
                <w:rFonts w:ascii="Wingdings" w:hAnsi="Wingdings"/>
                <w:lang w:val="sr-Latn-ME"/>
              </w:rPr>
              <w:t></w:t>
            </w:r>
          </w:p>
        </w:tc>
        <w:tc>
          <w:tcPr>
            <w:tcW w:w="202" w:type="pct"/>
          </w:tcPr>
          <w:p w:rsidR="00477049" w:rsidRPr="008B3041" w:rsidRDefault="00477049" w:rsidP="00F70F22">
            <w:pPr>
              <w:pStyle w:val="TableParagraph"/>
              <w:spacing w:before="10"/>
              <w:rPr>
                <w:sz w:val="21"/>
                <w:lang w:val="sr-Latn-ME"/>
              </w:rPr>
            </w:pPr>
          </w:p>
          <w:p w:rsidR="00477049" w:rsidRPr="008B3041" w:rsidRDefault="00477049" w:rsidP="00F70F22">
            <w:pPr>
              <w:pStyle w:val="TableParagraph"/>
              <w:spacing w:before="1"/>
              <w:ind w:right="3"/>
              <w:jc w:val="center"/>
              <w:rPr>
                <w:rFonts w:ascii="Wingdings" w:hAnsi="Wingdings"/>
                <w:lang w:val="sr-Latn-ME"/>
              </w:rPr>
            </w:pPr>
            <w:r w:rsidRPr="008B3041">
              <w:rPr>
                <w:rFonts w:ascii="Wingdings" w:hAnsi="Wingdings"/>
                <w:lang w:val="sr-Latn-ME"/>
              </w:rPr>
              <w:t></w:t>
            </w:r>
          </w:p>
        </w:tc>
        <w:tc>
          <w:tcPr>
            <w:tcW w:w="205" w:type="pct"/>
          </w:tcPr>
          <w:p w:rsidR="00477049" w:rsidRPr="008B3041" w:rsidRDefault="00477049" w:rsidP="00F70F22">
            <w:pPr>
              <w:pStyle w:val="TableParagraph"/>
              <w:rPr>
                <w:rFonts w:ascii="Times New Roman"/>
                <w:sz w:val="20"/>
                <w:lang w:val="sr-Latn-ME"/>
              </w:rPr>
            </w:pPr>
          </w:p>
        </w:tc>
        <w:tc>
          <w:tcPr>
            <w:tcW w:w="180" w:type="pct"/>
          </w:tcPr>
          <w:p w:rsidR="00477049" w:rsidRPr="008B3041" w:rsidRDefault="00477049" w:rsidP="00F70F22">
            <w:pPr>
              <w:pStyle w:val="TableParagraph"/>
              <w:spacing w:before="10"/>
              <w:rPr>
                <w:sz w:val="21"/>
                <w:lang w:val="sr-Latn-ME"/>
              </w:rPr>
            </w:pPr>
          </w:p>
          <w:p w:rsidR="00477049" w:rsidRPr="008B3041" w:rsidRDefault="00477049" w:rsidP="00F70F22">
            <w:pPr>
              <w:pStyle w:val="TableParagraph"/>
              <w:spacing w:before="1"/>
              <w:jc w:val="center"/>
              <w:rPr>
                <w:rFonts w:ascii="Wingdings" w:hAnsi="Wingdings"/>
                <w:lang w:val="sr-Latn-ME"/>
              </w:rPr>
            </w:pPr>
            <w:r w:rsidRPr="008B3041">
              <w:rPr>
                <w:rFonts w:ascii="Wingdings" w:hAnsi="Wingdings"/>
                <w:lang w:val="sr-Latn-ME"/>
              </w:rPr>
              <w:t></w:t>
            </w:r>
          </w:p>
        </w:tc>
        <w:tc>
          <w:tcPr>
            <w:tcW w:w="187" w:type="pct"/>
          </w:tcPr>
          <w:p w:rsidR="00477049" w:rsidRPr="008B3041" w:rsidRDefault="00477049" w:rsidP="00F70F22">
            <w:pPr>
              <w:pStyle w:val="TableParagraph"/>
              <w:spacing w:before="10"/>
              <w:rPr>
                <w:sz w:val="21"/>
                <w:lang w:val="sr-Latn-ME"/>
              </w:rPr>
            </w:pPr>
          </w:p>
          <w:p w:rsidR="00477049" w:rsidRPr="008B3041" w:rsidRDefault="00477049" w:rsidP="00F70F22">
            <w:pPr>
              <w:pStyle w:val="TableParagraph"/>
              <w:spacing w:before="1"/>
              <w:ind w:right="1"/>
              <w:jc w:val="center"/>
              <w:rPr>
                <w:rFonts w:ascii="Wingdings" w:hAnsi="Wingdings"/>
                <w:lang w:val="sr-Latn-ME"/>
              </w:rPr>
            </w:pPr>
            <w:r w:rsidRPr="008B3041">
              <w:rPr>
                <w:rFonts w:ascii="Wingdings" w:hAnsi="Wingdings"/>
                <w:lang w:val="sr-Latn-ME"/>
              </w:rPr>
              <w:t></w:t>
            </w:r>
          </w:p>
        </w:tc>
      </w:tr>
      <w:tr w:rsidR="00477049" w:rsidRPr="008B3041" w:rsidTr="00575014">
        <w:trPr>
          <w:trHeight w:val="1045"/>
        </w:trPr>
        <w:tc>
          <w:tcPr>
            <w:tcW w:w="3470" w:type="pct"/>
            <w:gridSpan w:val="2"/>
          </w:tcPr>
          <w:p w:rsidR="00477049" w:rsidRPr="008B3041" w:rsidRDefault="00477049" w:rsidP="00BA1D78">
            <w:pPr>
              <w:pStyle w:val="TableParagraph"/>
              <w:spacing w:before="115" w:line="242" w:lineRule="auto"/>
              <w:ind w:left="110" w:right="62"/>
              <w:jc w:val="both"/>
              <w:rPr>
                <w:lang w:val="sr-Latn-ME"/>
              </w:rPr>
            </w:pPr>
            <w:r w:rsidRPr="008B3041">
              <w:rPr>
                <w:b/>
                <w:lang w:val="sr-Latn-ME"/>
              </w:rPr>
              <w:t>Organiz</w:t>
            </w:r>
            <w:r w:rsidR="00BA1D78">
              <w:rPr>
                <w:b/>
                <w:lang w:val="sr-Latn-ME"/>
              </w:rPr>
              <w:t>ovati</w:t>
            </w:r>
            <w:r w:rsidRPr="008B3041">
              <w:rPr>
                <w:b/>
                <w:lang w:val="sr-Latn-ME"/>
              </w:rPr>
              <w:t xml:space="preserve"> konsultacije i/ili mentorske s</w:t>
            </w:r>
            <w:r w:rsidR="00BA1D78">
              <w:rPr>
                <w:b/>
                <w:lang w:val="sr-Latn-ME"/>
              </w:rPr>
              <w:t xml:space="preserve">astanske </w:t>
            </w:r>
            <w:r w:rsidRPr="008B3041">
              <w:rPr>
                <w:lang w:val="sr-Latn-ME"/>
              </w:rPr>
              <w:t xml:space="preserve">sa lokalnim stručnjacima ili članovima nevladinih organizacija kako bi podržali učenike koji rade na klimatskim promjenama i drugim projektima održivosti, </w:t>
            </w:r>
            <w:r w:rsidR="00591EF6">
              <w:rPr>
                <w:lang w:val="sr-Latn-ME"/>
              </w:rPr>
              <w:t>u dali im upitsva za ukljućivanje lokalne</w:t>
            </w:r>
            <w:r w:rsidRPr="008B3041">
              <w:rPr>
                <w:lang w:val="sr-Latn-ME"/>
              </w:rPr>
              <w:t xml:space="preserve"> zajednice</w:t>
            </w:r>
            <w:r w:rsidR="00591EF6">
              <w:rPr>
                <w:lang w:val="sr-Latn-ME"/>
              </w:rPr>
              <w:t xml:space="preserve"> u klimatske aktivnosti</w:t>
            </w:r>
            <w:r w:rsidRPr="008B3041">
              <w:rPr>
                <w:lang w:val="sr-Latn-ME"/>
              </w:rPr>
              <w:t>.</w:t>
            </w:r>
          </w:p>
        </w:tc>
        <w:tc>
          <w:tcPr>
            <w:tcW w:w="564" w:type="pct"/>
          </w:tcPr>
          <w:p w:rsidR="00477049" w:rsidRPr="008B3041" w:rsidRDefault="00477049" w:rsidP="00F70F22">
            <w:pPr>
              <w:pStyle w:val="TableParagraph"/>
              <w:spacing w:before="7"/>
              <w:rPr>
                <w:sz w:val="31"/>
                <w:lang w:val="sr-Latn-ME"/>
              </w:rPr>
            </w:pPr>
          </w:p>
          <w:p w:rsidR="00477049" w:rsidRPr="008B3041" w:rsidRDefault="00477049" w:rsidP="00F70F22">
            <w:pPr>
              <w:pStyle w:val="TableParagraph"/>
              <w:ind w:left="243" w:right="242"/>
              <w:jc w:val="center"/>
              <w:rPr>
                <w:lang w:val="sr-Latn-ME"/>
              </w:rPr>
            </w:pPr>
            <w:r w:rsidRPr="008B3041">
              <w:rPr>
                <w:lang w:val="sr-Latn-ME"/>
              </w:rPr>
              <w:t>Umjereno</w:t>
            </w:r>
          </w:p>
        </w:tc>
        <w:tc>
          <w:tcPr>
            <w:tcW w:w="192" w:type="pct"/>
          </w:tcPr>
          <w:p w:rsidR="00477049" w:rsidRPr="008B3041" w:rsidRDefault="00477049" w:rsidP="00F70F22">
            <w:pPr>
              <w:pStyle w:val="TableParagraph"/>
              <w:rPr>
                <w:rFonts w:ascii="Times New Roman"/>
                <w:sz w:val="20"/>
                <w:lang w:val="sr-Latn-ME"/>
              </w:rPr>
            </w:pPr>
          </w:p>
        </w:tc>
        <w:tc>
          <w:tcPr>
            <w:tcW w:w="202" w:type="pct"/>
          </w:tcPr>
          <w:p w:rsidR="00477049" w:rsidRPr="008B3041" w:rsidRDefault="00477049" w:rsidP="00F70F22">
            <w:pPr>
              <w:pStyle w:val="TableParagraph"/>
              <w:rPr>
                <w:sz w:val="33"/>
                <w:lang w:val="sr-Latn-ME"/>
              </w:rPr>
            </w:pPr>
          </w:p>
          <w:p w:rsidR="00477049" w:rsidRPr="008B3041" w:rsidRDefault="00477049" w:rsidP="00F70F22">
            <w:pPr>
              <w:pStyle w:val="TableParagraph"/>
              <w:ind w:right="3"/>
              <w:jc w:val="center"/>
              <w:rPr>
                <w:rFonts w:ascii="Wingdings" w:hAnsi="Wingdings"/>
                <w:lang w:val="sr-Latn-ME"/>
              </w:rPr>
            </w:pPr>
            <w:r w:rsidRPr="008B3041">
              <w:rPr>
                <w:rFonts w:ascii="Wingdings" w:hAnsi="Wingdings"/>
                <w:lang w:val="sr-Latn-ME"/>
              </w:rPr>
              <w:t></w:t>
            </w:r>
          </w:p>
        </w:tc>
        <w:tc>
          <w:tcPr>
            <w:tcW w:w="205" w:type="pct"/>
          </w:tcPr>
          <w:p w:rsidR="00477049" w:rsidRPr="008B3041" w:rsidRDefault="00477049" w:rsidP="00F70F22">
            <w:pPr>
              <w:pStyle w:val="TableParagraph"/>
              <w:rPr>
                <w:rFonts w:ascii="Times New Roman"/>
                <w:sz w:val="20"/>
                <w:lang w:val="sr-Latn-ME"/>
              </w:rPr>
            </w:pPr>
          </w:p>
        </w:tc>
        <w:tc>
          <w:tcPr>
            <w:tcW w:w="180" w:type="pct"/>
          </w:tcPr>
          <w:p w:rsidR="00477049" w:rsidRPr="008B3041" w:rsidRDefault="00477049" w:rsidP="00F70F22">
            <w:pPr>
              <w:pStyle w:val="TableParagraph"/>
              <w:rPr>
                <w:rFonts w:ascii="Times New Roman"/>
                <w:sz w:val="20"/>
                <w:lang w:val="sr-Latn-ME"/>
              </w:rPr>
            </w:pPr>
          </w:p>
        </w:tc>
        <w:tc>
          <w:tcPr>
            <w:tcW w:w="187" w:type="pct"/>
          </w:tcPr>
          <w:p w:rsidR="00477049" w:rsidRPr="008B3041" w:rsidRDefault="00477049" w:rsidP="00F70F22">
            <w:pPr>
              <w:pStyle w:val="TableParagraph"/>
              <w:rPr>
                <w:rFonts w:ascii="Times New Roman"/>
                <w:sz w:val="20"/>
                <w:lang w:val="sr-Latn-ME"/>
              </w:rPr>
            </w:pPr>
          </w:p>
        </w:tc>
      </w:tr>
      <w:tr w:rsidR="00477049" w:rsidRPr="008B3041" w:rsidTr="00575014">
        <w:trPr>
          <w:trHeight w:val="1315"/>
        </w:trPr>
        <w:tc>
          <w:tcPr>
            <w:tcW w:w="3470" w:type="pct"/>
            <w:gridSpan w:val="2"/>
          </w:tcPr>
          <w:p w:rsidR="00477049" w:rsidRPr="008B3041" w:rsidRDefault="00477049" w:rsidP="00591EF6">
            <w:pPr>
              <w:pStyle w:val="TableParagraph"/>
              <w:spacing w:before="115"/>
              <w:ind w:left="110" w:right="62"/>
              <w:jc w:val="both"/>
              <w:rPr>
                <w:lang w:val="sr-Latn-ME"/>
              </w:rPr>
            </w:pPr>
            <w:r w:rsidRPr="008B3041">
              <w:rPr>
                <w:b/>
                <w:lang w:val="sr-Latn-ME"/>
              </w:rPr>
              <w:t>Organi</w:t>
            </w:r>
            <w:r w:rsidR="00591EF6">
              <w:rPr>
                <w:b/>
                <w:lang w:val="sr-Latn-ME"/>
              </w:rPr>
              <w:t>zovati</w:t>
            </w:r>
            <w:r w:rsidRPr="008B3041">
              <w:rPr>
                <w:b/>
                <w:lang w:val="sr-Latn-ME"/>
              </w:rPr>
              <w:t xml:space="preserve"> izlete </w:t>
            </w:r>
            <w:r w:rsidRPr="008B3041">
              <w:rPr>
                <w:lang w:val="sr-Latn-ME"/>
              </w:rPr>
              <w:t xml:space="preserve">(npr. </w:t>
            </w:r>
            <w:r w:rsidR="00FA1992">
              <w:rPr>
                <w:lang w:val="sr-Latn-ME"/>
              </w:rPr>
              <w:t>n</w:t>
            </w:r>
            <w:r w:rsidR="00591EF6">
              <w:rPr>
                <w:lang w:val="sr-Latn-ME"/>
              </w:rPr>
              <w:t>acionalni</w:t>
            </w:r>
            <w:r w:rsidR="00FA1992">
              <w:rPr>
                <w:lang w:val="sr-Latn-ME"/>
              </w:rPr>
              <w:t>m</w:t>
            </w:r>
            <w:r w:rsidR="00591EF6">
              <w:rPr>
                <w:lang w:val="sr-Latn-ME"/>
              </w:rPr>
              <w:t xml:space="preserve"> parkovi</w:t>
            </w:r>
            <w:r w:rsidR="00FA1992">
              <w:rPr>
                <w:lang w:val="sr-Latn-ME"/>
              </w:rPr>
              <w:t>ma</w:t>
            </w:r>
            <w:r w:rsidRPr="008B3041">
              <w:rPr>
                <w:lang w:val="sr-Latn-ME"/>
              </w:rPr>
              <w:t>, održiv</w:t>
            </w:r>
            <w:r w:rsidR="00FA1992">
              <w:rPr>
                <w:lang w:val="sr-Latn-ME"/>
              </w:rPr>
              <w:t>im</w:t>
            </w:r>
            <w:r w:rsidRPr="008B3041">
              <w:rPr>
                <w:lang w:val="sr-Latn-ME"/>
              </w:rPr>
              <w:t xml:space="preserve"> farm</w:t>
            </w:r>
            <w:r w:rsidR="00FA1992">
              <w:rPr>
                <w:lang w:val="sr-Latn-ME"/>
              </w:rPr>
              <w:t>ama</w:t>
            </w:r>
            <w:r w:rsidR="00591EF6">
              <w:rPr>
                <w:lang w:val="sr-Latn-ME"/>
              </w:rPr>
              <w:t xml:space="preserve">, </w:t>
            </w:r>
            <w:r w:rsidRPr="008B3041">
              <w:rPr>
                <w:lang w:val="sr-Latn-ME"/>
              </w:rPr>
              <w:t>infrastrukturni</w:t>
            </w:r>
            <w:r w:rsidR="00FA1992">
              <w:rPr>
                <w:lang w:val="sr-Latn-ME"/>
              </w:rPr>
              <w:t>m</w:t>
            </w:r>
            <w:r w:rsidRPr="008B3041">
              <w:rPr>
                <w:lang w:val="sr-Latn-ME"/>
              </w:rPr>
              <w:t xml:space="preserve"> objekti</w:t>
            </w:r>
            <w:r w:rsidR="00FA1992">
              <w:rPr>
                <w:lang w:val="sr-Latn-ME"/>
              </w:rPr>
              <w:t>ma</w:t>
            </w:r>
            <w:r w:rsidRPr="008B3041">
              <w:rPr>
                <w:lang w:val="sr-Latn-ME"/>
              </w:rPr>
              <w:t xml:space="preserve">) </w:t>
            </w:r>
            <w:r w:rsidR="00591EF6">
              <w:rPr>
                <w:lang w:val="sr-Latn-ME"/>
              </w:rPr>
              <w:t>kako bi</w:t>
            </w:r>
            <w:r w:rsidRPr="008B3041">
              <w:rPr>
                <w:lang w:val="sr-Latn-ME"/>
              </w:rPr>
              <w:t xml:space="preserve"> učenici </w:t>
            </w:r>
            <w:r w:rsidR="00591EF6">
              <w:rPr>
                <w:lang w:val="sr-Latn-ME"/>
              </w:rPr>
              <w:t xml:space="preserve">shvatili značaj </w:t>
            </w:r>
            <w:r w:rsidRPr="008B3041">
              <w:rPr>
                <w:lang w:val="sr-Latn-ME"/>
              </w:rPr>
              <w:t>prirod</w:t>
            </w:r>
            <w:r w:rsidR="00591EF6">
              <w:rPr>
                <w:lang w:val="sr-Latn-ME"/>
              </w:rPr>
              <w:t>e</w:t>
            </w:r>
            <w:r w:rsidRPr="008B3041">
              <w:rPr>
                <w:lang w:val="sr-Latn-ME"/>
              </w:rPr>
              <w:t xml:space="preserve"> i istraživa</w:t>
            </w:r>
            <w:r w:rsidR="00591EF6">
              <w:rPr>
                <w:lang w:val="sr-Latn-ME"/>
              </w:rPr>
              <w:t xml:space="preserve">li </w:t>
            </w:r>
            <w:r w:rsidRPr="008B3041">
              <w:rPr>
                <w:lang w:val="sr-Latn-ME"/>
              </w:rPr>
              <w:t xml:space="preserve">pitanja vezana za klimatske promjene i održivi razvoj. Nakon ovih putovanja, učenici mogu postaviti izložbe </w:t>
            </w:r>
            <w:r w:rsidR="00591EF6">
              <w:rPr>
                <w:lang w:val="sr-Latn-ME"/>
              </w:rPr>
              <w:t>koje će doprinijeti podizanju svijesti,</w:t>
            </w:r>
            <w:r w:rsidRPr="008B3041">
              <w:rPr>
                <w:lang w:val="sr-Latn-ME"/>
              </w:rPr>
              <w:t xml:space="preserve"> koristeći </w:t>
            </w:r>
            <w:r w:rsidR="00591EF6">
              <w:rPr>
                <w:lang w:val="sr-Latn-ME"/>
              </w:rPr>
              <w:t>pri tom</w:t>
            </w:r>
            <w:r w:rsidR="00546CBF">
              <w:rPr>
                <w:lang w:val="sr-Latn-ME"/>
              </w:rPr>
              <w:t xml:space="preserve"> </w:t>
            </w:r>
            <w:r w:rsidR="00591EF6">
              <w:rPr>
                <w:lang w:val="sr-Latn-ME"/>
              </w:rPr>
              <w:t xml:space="preserve">različite </w:t>
            </w:r>
            <w:r w:rsidRPr="008B3041">
              <w:rPr>
                <w:lang w:val="sr-Latn-ME"/>
              </w:rPr>
              <w:t>medije.</w:t>
            </w:r>
          </w:p>
        </w:tc>
        <w:tc>
          <w:tcPr>
            <w:tcW w:w="564" w:type="pct"/>
          </w:tcPr>
          <w:p w:rsidR="00477049" w:rsidRPr="008B3041" w:rsidRDefault="00477049" w:rsidP="00F70F22">
            <w:pPr>
              <w:pStyle w:val="TableParagraph"/>
              <w:rPr>
                <w:lang w:val="sr-Latn-ME"/>
              </w:rPr>
            </w:pPr>
          </w:p>
          <w:p w:rsidR="00477049" w:rsidRPr="008B3041" w:rsidRDefault="00477049" w:rsidP="00F70F22">
            <w:pPr>
              <w:pStyle w:val="TableParagraph"/>
              <w:spacing w:before="8"/>
              <w:rPr>
                <w:sz w:val="20"/>
                <w:lang w:val="sr-Latn-ME"/>
              </w:rPr>
            </w:pPr>
          </w:p>
          <w:p w:rsidR="00477049" w:rsidRPr="008B3041" w:rsidRDefault="00477049" w:rsidP="00F70F22">
            <w:pPr>
              <w:pStyle w:val="TableParagraph"/>
              <w:ind w:left="243" w:right="242"/>
              <w:jc w:val="center"/>
              <w:rPr>
                <w:lang w:val="sr-Latn-ME"/>
              </w:rPr>
            </w:pPr>
            <w:r w:rsidRPr="008B3041">
              <w:rPr>
                <w:lang w:val="sr-Latn-ME"/>
              </w:rPr>
              <w:t>Umjereno</w:t>
            </w:r>
          </w:p>
        </w:tc>
        <w:tc>
          <w:tcPr>
            <w:tcW w:w="192" w:type="pct"/>
          </w:tcPr>
          <w:p w:rsidR="00477049" w:rsidRPr="008B3041" w:rsidRDefault="00477049" w:rsidP="00F70F22">
            <w:pPr>
              <w:pStyle w:val="TableParagraph"/>
              <w:rPr>
                <w:rFonts w:ascii="Times New Roman"/>
                <w:sz w:val="20"/>
                <w:lang w:val="sr-Latn-ME"/>
              </w:rPr>
            </w:pPr>
          </w:p>
        </w:tc>
        <w:tc>
          <w:tcPr>
            <w:tcW w:w="202" w:type="pct"/>
          </w:tcPr>
          <w:p w:rsidR="00477049" w:rsidRPr="008B3041" w:rsidRDefault="00477049" w:rsidP="00F70F22">
            <w:pPr>
              <w:pStyle w:val="TableParagraph"/>
              <w:rPr>
                <w:sz w:val="24"/>
                <w:lang w:val="sr-Latn-ME"/>
              </w:rPr>
            </w:pPr>
          </w:p>
          <w:p w:rsidR="00477049" w:rsidRPr="008B3041" w:rsidRDefault="00477049" w:rsidP="00F70F22">
            <w:pPr>
              <w:pStyle w:val="TableParagraph"/>
              <w:rPr>
                <w:sz w:val="20"/>
                <w:lang w:val="sr-Latn-ME"/>
              </w:rPr>
            </w:pPr>
          </w:p>
          <w:p w:rsidR="00477049" w:rsidRPr="008B3041" w:rsidRDefault="00477049" w:rsidP="00F70F22">
            <w:pPr>
              <w:pStyle w:val="TableParagraph"/>
              <w:ind w:right="3"/>
              <w:jc w:val="center"/>
              <w:rPr>
                <w:rFonts w:ascii="Wingdings" w:hAnsi="Wingdings"/>
                <w:lang w:val="sr-Latn-ME"/>
              </w:rPr>
            </w:pPr>
            <w:r w:rsidRPr="008B3041">
              <w:rPr>
                <w:rFonts w:ascii="Wingdings" w:hAnsi="Wingdings"/>
                <w:lang w:val="sr-Latn-ME"/>
              </w:rPr>
              <w:t></w:t>
            </w:r>
          </w:p>
        </w:tc>
        <w:tc>
          <w:tcPr>
            <w:tcW w:w="205" w:type="pct"/>
          </w:tcPr>
          <w:p w:rsidR="00477049" w:rsidRPr="008B3041" w:rsidRDefault="00477049" w:rsidP="00F70F22">
            <w:pPr>
              <w:pStyle w:val="TableParagraph"/>
              <w:rPr>
                <w:rFonts w:ascii="Times New Roman"/>
                <w:sz w:val="20"/>
                <w:lang w:val="sr-Latn-ME"/>
              </w:rPr>
            </w:pPr>
          </w:p>
        </w:tc>
        <w:tc>
          <w:tcPr>
            <w:tcW w:w="180" w:type="pct"/>
          </w:tcPr>
          <w:p w:rsidR="00477049" w:rsidRPr="008B3041" w:rsidRDefault="00477049" w:rsidP="00F70F22">
            <w:pPr>
              <w:pStyle w:val="TableParagraph"/>
              <w:rPr>
                <w:sz w:val="24"/>
                <w:lang w:val="sr-Latn-ME"/>
              </w:rPr>
            </w:pPr>
          </w:p>
          <w:p w:rsidR="00477049" w:rsidRPr="008B3041" w:rsidRDefault="00477049" w:rsidP="00F70F22">
            <w:pPr>
              <w:pStyle w:val="TableParagraph"/>
              <w:rPr>
                <w:sz w:val="20"/>
                <w:lang w:val="sr-Latn-ME"/>
              </w:rPr>
            </w:pPr>
          </w:p>
          <w:p w:rsidR="00477049" w:rsidRPr="008B3041" w:rsidRDefault="00477049" w:rsidP="00F70F22">
            <w:pPr>
              <w:pStyle w:val="TableParagraph"/>
              <w:jc w:val="center"/>
              <w:rPr>
                <w:rFonts w:ascii="Wingdings" w:hAnsi="Wingdings"/>
                <w:lang w:val="sr-Latn-ME"/>
              </w:rPr>
            </w:pPr>
            <w:r w:rsidRPr="008B3041">
              <w:rPr>
                <w:rFonts w:ascii="Wingdings" w:hAnsi="Wingdings"/>
                <w:lang w:val="sr-Latn-ME"/>
              </w:rPr>
              <w:t></w:t>
            </w:r>
          </w:p>
        </w:tc>
        <w:tc>
          <w:tcPr>
            <w:tcW w:w="187" w:type="pct"/>
          </w:tcPr>
          <w:p w:rsidR="00477049" w:rsidRPr="008B3041" w:rsidRDefault="00477049" w:rsidP="00F70F22">
            <w:pPr>
              <w:pStyle w:val="TableParagraph"/>
              <w:rPr>
                <w:rFonts w:ascii="Times New Roman"/>
                <w:sz w:val="20"/>
                <w:lang w:val="sr-Latn-ME"/>
              </w:rPr>
            </w:pPr>
          </w:p>
        </w:tc>
      </w:tr>
      <w:tr w:rsidR="00477049" w:rsidRPr="008B3041" w:rsidTr="00575014">
        <w:trPr>
          <w:trHeight w:val="1045"/>
        </w:trPr>
        <w:tc>
          <w:tcPr>
            <w:tcW w:w="3470" w:type="pct"/>
            <w:gridSpan w:val="2"/>
          </w:tcPr>
          <w:p w:rsidR="00477049" w:rsidRPr="008B3041" w:rsidRDefault="00477049" w:rsidP="00546CBF">
            <w:pPr>
              <w:pStyle w:val="TableParagraph"/>
              <w:spacing w:before="115"/>
              <w:ind w:left="110" w:right="446"/>
              <w:jc w:val="both"/>
              <w:rPr>
                <w:lang w:val="sr-Latn-ME"/>
              </w:rPr>
            </w:pPr>
            <w:r w:rsidRPr="008B3041">
              <w:rPr>
                <w:b/>
                <w:lang w:val="sr-Latn-ME"/>
              </w:rPr>
              <w:t>Razviti partnerstvo sa lokalnim samoupravama</w:t>
            </w:r>
            <w:r w:rsidR="00546CBF">
              <w:rPr>
                <w:b/>
                <w:lang w:val="sr-Latn-ME"/>
              </w:rPr>
              <w:t xml:space="preserve"> </w:t>
            </w:r>
            <w:r w:rsidR="00546CBF" w:rsidRPr="00546CBF">
              <w:rPr>
                <w:lang w:val="sr-Latn-ME"/>
              </w:rPr>
              <w:t>i na taj način</w:t>
            </w:r>
            <w:r w:rsidR="00546CBF">
              <w:rPr>
                <w:b/>
                <w:lang w:val="sr-Latn-ME"/>
              </w:rPr>
              <w:t xml:space="preserve"> </w:t>
            </w:r>
            <w:r w:rsidRPr="008B3041">
              <w:rPr>
                <w:lang w:val="sr-Latn-ME"/>
              </w:rPr>
              <w:t xml:space="preserve">pružiti učenicima priliku da </w:t>
            </w:r>
            <w:r w:rsidR="00546CBF">
              <w:rPr>
                <w:lang w:val="sr-Latn-ME"/>
              </w:rPr>
              <w:t>se upoznaju sa</w:t>
            </w:r>
            <w:r w:rsidRPr="008B3041">
              <w:rPr>
                <w:lang w:val="sr-Latn-ME"/>
              </w:rPr>
              <w:t xml:space="preserve"> struktur</w:t>
            </w:r>
            <w:r w:rsidR="00546CBF">
              <w:rPr>
                <w:lang w:val="sr-Latn-ME"/>
              </w:rPr>
              <w:t xml:space="preserve">ama </w:t>
            </w:r>
            <w:r w:rsidRPr="008B3041">
              <w:rPr>
                <w:lang w:val="sr-Latn-ME"/>
              </w:rPr>
              <w:t>upravljanja i usklade svoje djelovanje s lokalnim politikama i prioritetima, posebno o pitanjima koja se tiču ​​klimatskih promjena i drugih aspekata održivosti.</w:t>
            </w:r>
          </w:p>
        </w:tc>
        <w:tc>
          <w:tcPr>
            <w:tcW w:w="564" w:type="pct"/>
          </w:tcPr>
          <w:p w:rsidR="00477049" w:rsidRPr="008B3041" w:rsidRDefault="00477049" w:rsidP="00F70F22">
            <w:pPr>
              <w:pStyle w:val="TableParagraph"/>
              <w:spacing w:before="7"/>
              <w:rPr>
                <w:sz w:val="31"/>
                <w:lang w:val="sr-Latn-ME"/>
              </w:rPr>
            </w:pPr>
          </w:p>
          <w:p w:rsidR="00477049" w:rsidRPr="008B3041" w:rsidRDefault="00477049" w:rsidP="00F70F22">
            <w:pPr>
              <w:pStyle w:val="TableParagraph"/>
              <w:ind w:left="243" w:right="242"/>
              <w:jc w:val="center"/>
              <w:rPr>
                <w:lang w:val="sr-Latn-ME"/>
              </w:rPr>
            </w:pPr>
            <w:r w:rsidRPr="008B3041">
              <w:rPr>
                <w:lang w:val="sr-Latn-ME"/>
              </w:rPr>
              <w:t>Umjereno</w:t>
            </w:r>
          </w:p>
        </w:tc>
        <w:tc>
          <w:tcPr>
            <w:tcW w:w="192" w:type="pct"/>
          </w:tcPr>
          <w:p w:rsidR="00477049" w:rsidRPr="008B3041" w:rsidRDefault="00477049" w:rsidP="00F70F22">
            <w:pPr>
              <w:pStyle w:val="TableParagraph"/>
              <w:spacing w:before="12"/>
              <w:rPr>
                <w:sz w:val="32"/>
                <w:lang w:val="sr-Latn-ME"/>
              </w:rPr>
            </w:pPr>
          </w:p>
          <w:p w:rsidR="00477049" w:rsidRPr="008B3041" w:rsidRDefault="00477049" w:rsidP="00F70F22">
            <w:pPr>
              <w:pStyle w:val="TableParagraph"/>
              <w:jc w:val="center"/>
              <w:rPr>
                <w:rFonts w:ascii="Wingdings" w:hAnsi="Wingdings"/>
                <w:lang w:val="sr-Latn-ME"/>
              </w:rPr>
            </w:pPr>
            <w:r w:rsidRPr="008B3041">
              <w:rPr>
                <w:rFonts w:ascii="Wingdings" w:hAnsi="Wingdings"/>
                <w:lang w:val="sr-Latn-ME"/>
              </w:rPr>
              <w:t></w:t>
            </w:r>
          </w:p>
        </w:tc>
        <w:tc>
          <w:tcPr>
            <w:tcW w:w="202" w:type="pct"/>
          </w:tcPr>
          <w:p w:rsidR="00477049" w:rsidRPr="008B3041" w:rsidRDefault="00477049" w:rsidP="00F70F22">
            <w:pPr>
              <w:pStyle w:val="TableParagraph"/>
              <w:rPr>
                <w:rFonts w:ascii="Times New Roman"/>
                <w:sz w:val="20"/>
                <w:lang w:val="sr-Latn-ME"/>
              </w:rPr>
            </w:pPr>
          </w:p>
        </w:tc>
        <w:tc>
          <w:tcPr>
            <w:tcW w:w="205" w:type="pct"/>
          </w:tcPr>
          <w:p w:rsidR="00477049" w:rsidRPr="008B3041" w:rsidRDefault="00477049" w:rsidP="00F70F22">
            <w:pPr>
              <w:pStyle w:val="TableParagraph"/>
              <w:spacing w:before="12"/>
              <w:rPr>
                <w:sz w:val="32"/>
                <w:lang w:val="sr-Latn-ME"/>
              </w:rPr>
            </w:pPr>
          </w:p>
          <w:p w:rsidR="00477049" w:rsidRPr="008B3041" w:rsidRDefault="00477049" w:rsidP="00F70F22">
            <w:pPr>
              <w:pStyle w:val="TableParagraph"/>
              <w:ind w:right="256"/>
              <w:jc w:val="right"/>
              <w:rPr>
                <w:rFonts w:ascii="Wingdings" w:hAnsi="Wingdings"/>
                <w:lang w:val="sr-Latn-ME"/>
              </w:rPr>
            </w:pPr>
            <w:r w:rsidRPr="008B3041">
              <w:rPr>
                <w:rFonts w:ascii="Wingdings" w:hAnsi="Wingdings"/>
                <w:lang w:val="sr-Latn-ME"/>
              </w:rPr>
              <w:t></w:t>
            </w:r>
          </w:p>
        </w:tc>
        <w:tc>
          <w:tcPr>
            <w:tcW w:w="180" w:type="pct"/>
          </w:tcPr>
          <w:p w:rsidR="00477049" w:rsidRPr="008B3041" w:rsidRDefault="00477049" w:rsidP="00F70F22">
            <w:pPr>
              <w:pStyle w:val="TableParagraph"/>
              <w:rPr>
                <w:rFonts w:ascii="Times New Roman"/>
                <w:sz w:val="20"/>
                <w:lang w:val="sr-Latn-ME"/>
              </w:rPr>
            </w:pPr>
          </w:p>
        </w:tc>
        <w:tc>
          <w:tcPr>
            <w:tcW w:w="187" w:type="pct"/>
          </w:tcPr>
          <w:p w:rsidR="00477049" w:rsidRPr="008B3041" w:rsidRDefault="00477049" w:rsidP="00F70F22">
            <w:pPr>
              <w:pStyle w:val="TableParagraph"/>
              <w:spacing w:before="12"/>
              <w:rPr>
                <w:sz w:val="32"/>
                <w:lang w:val="sr-Latn-ME"/>
              </w:rPr>
            </w:pPr>
          </w:p>
          <w:p w:rsidR="00477049" w:rsidRPr="008B3041" w:rsidRDefault="00477049" w:rsidP="00F70F22">
            <w:pPr>
              <w:pStyle w:val="TableParagraph"/>
              <w:ind w:right="1"/>
              <w:jc w:val="center"/>
              <w:rPr>
                <w:rFonts w:ascii="Wingdings" w:hAnsi="Wingdings"/>
                <w:lang w:val="sr-Latn-ME"/>
              </w:rPr>
            </w:pPr>
            <w:r w:rsidRPr="008B3041">
              <w:rPr>
                <w:rFonts w:ascii="Wingdings" w:hAnsi="Wingdings"/>
                <w:lang w:val="sr-Latn-ME"/>
              </w:rPr>
              <w:t></w:t>
            </w:r>
          </w:p>
        </w:tc>
      </w:tr>
      <w:tr w:rsidR="009F59A3" w:rsidRPr="008B3041" w:rsidTr="00575014">
        <w:trPr>
          <w:trHeight w:val="655"/>
        </w:trPr>
        <w:tc>
          <w:tcPr>
            <w:tcW w:w="3470" w:type="pct"/>
            <w:gridSpan w:val="2"/>
            <w:vMerge w:val="restart"/>
          </w:tcPr>
          <w:p w:rsidR="009F59A3" w:rsidRPr="008B3041" w:rsidRDefault="009F59A3" w:rsidP="00F70F22">
            <w:pPr>
              <w:pStyle w:val="TableParagraph"/>
              <w:spacing w:before="95" w:line="270" w:lineRule="atLeast"/>
              <w:ind w:left="110"/>
              <w:rPr>
                <w:lang w:val="sr-Latn-ME"/>
              </w:rPr>
            </w:pPr>
            <w:r w:rsidRPr="008B3041">
              <w:rPr>
                <w:b/>
                <w:lang w:val="sr-Latn-ME"/>
              </w:rPr>
              <w:lastRenderedPageBreak/>
              <w:t>Razvi</w:t>
            </w:r>
            <w:r>
              <w:rPr>
                <w:b/>
                <w:lang w:val="sr-Latn-ME"/>
              </w:rPr>
              <w:t>ti</w:t>
            </w:r>
            <w:r w:rsidRPr="008B3041">
              <w:rPr>
                <w:b/>
                <w:lang w:val="sr-Latn-ME"/>
              </w:rPr>
              <w:t xml:space="preserve"> partnerstvo sa lokalnim preduzećima, organizacijama i agencijama</w:t>
            </w:r>
            <w:r>
              <w:rPr>
                <w:b/>
                <w:lang w:val="sr-Latn-ME"/>
              </w:rPr>
              <w:t xml:space="preserve"> kako bi se</w:t>
            </w:r>
            <w:r w:rsidRPr="008B3041">
              <w:rPr>
                <w:lang w:val="sr-Latn-ME"/>
              </w:rPr>
              <w:t xml:space="preserve"> se učenicima pruž</w:t>
            </w:r>
            <w:r>
              <w:rPr>
                <w:lang w:val="sr-Latn-ME"/>
              </w:rPr>
              <w:t>ila</w:t>
            </w:r>
            <w:r w:rsidRPr="008B3041">
              <w:rPr>
                <w:lang w:val="sr-Latn-ME"/>
              </w:rPr>
              <w:t xml:space="preserve"> prilik</w:t>
            </w:r>
            <w:r>
              <w:rPr>
                <w:lang w:val="sr-Latn-ME"/>
              </w:rPr>
              <w:t>a</w:t>
            </w:r>
            <w:r w:rsidRPr="008B3041">
              <w:rPr>
                <w:lang w:val="sr-Latn-ME"/>
              </w:rPr>
              <w:t xml:space="preserve"> za </w:t>
            </w:r>
            <w:r>
              <w:rPr>
                <w:lang w:val="sr-Latn-ME"/>
              </w:rPr>
              <w:t xml:space="preserve">obavaljanje stručne prakse i primjenu stečenih </w:t>
            </w:r>
            <w:r w:rsidRPr="008B3041">
              <w:rPr>
                <w:lang w:val="sr-Latn-ME"/>
              </w:rPr>
              <w:t>znanja i v</w:t>
            </w:r>
            <w:r>
              <w:rPr>
                <w:lang w:val="sr-Latn-ME"/>
              </w:rPr>
              <w:t>j</w:t>
            </w:r>
            <w:r w:rsidRPr="008B3041">
              <w:rPr>
                <w:lang w:val="sr-Latn-ME"/>
              </w:rPr>
              <w:t>eštin</w:t>
            </w:r>
            <w:r>
              <w:rPr>
                <w:lang w:val="sr-Latn-ME"/>
              </w:rPr>
              <w:t>a</w:t>
            </w:r>
          </w:p>
          <w:p w:rsidR="009F59A3" w:rsidRDefault="009F59A3" w:rsidP="009F59A3">
            <w:pPr>
              <w:pStyle w:val="TableParagraph"/>
              <w:ind w:left="110"/>
              <w:jc w:val="both"/>
              <w:rPr>
                <w:lang w:val="sr-Latn-ME"/>
              </w:rPr>
            </w:pPr>
            <w:r w:rsidRPr="008B3041">
              <w:rPr>
                <w:lang w:val="sr-Latn-ME"/>
              </w:rPr>
              <w:t>vezano za klimatske promjene i druge aspekte održivosti u stvarn</w:t>
            </w:r>
            <w:r>
              <w:rPr>
                <w:lang w:val="sr-Latn-ME"/>
              </w:rPr>
              <w:t>om životnom okruženju.</w:t>
            </w:r>
          </w:p>
          <w:p w:rsidR="009F59A3" w:rsidRDefault="009F59A3" w:rsidP="009F59A3">
            <w:pPr>
              <w:pStyle w:val="TableParagraph"/>
              <w:ind w:left="110"/>
              <w:jc w:val="both"/>
              <w:rPr>
                <w:lang w:val="sr-Latn-ME"/>
              </w:rPr>
            </w:pPr>
          </w:p>
          <w:p w:rsidR="009F59A3" w:rsidRDefault="009F59A3" w:rsidP="009F59A3">
            <w:pPr>
              <w:pStyle w:val="TableParagraph"/>
              <w:ind w:left="110"/>
              <w:jc w:val="both"/>
              <w:rPr>
                <w:lang w:val="sr-Latn-ME"/>
              </w:rPr>
            </w:pPr>
          </w:p>
          <w:p w:rsidR="009F59A3" w:rsidRPr="008B3041" w:rsidRDefault="009F59A3" w:rsidP="009F59A3">
            <w:pPr>
              <w:pStyle w:val="TableParagraph"/>
              <w:jc w:val="both"/>
              <w:rPr>
                <w:lang w:val="sr-Latn-ME"/>
              </w:rPr>
            </w:pPr>
          </w:p>
        </w:tc>
        <w:tc>
          <w:tcPr>
            <w:tcW w:w="564" w:type="pct"/>
          </w:tcPr>
          <w:p w:rsidR="009F59A3" w:rsidRPr="008B3041" w:rsidRDefault="009F59A3" w:rsidP="00F70F22">
            <w:pPr>
              <w:pStyle w:val="TableParagraph"/>
              <w:spacing w:before="190"/>
              <w:ind w:left="243" w:right="242"/>
              <w:jc w:val="center"/>
              <w:rPr>
                <w:lang w:val="sr-Latn-ME"/>
              </w:rPr>
            </w:pPr>
            <w:r w:rsidRPr="008B3041">
              <w:rPr>
                <w:lang w:val="sr-Latn-ME"/>
              </w:rPr>
              <w:t>Umjereno</w:t>
            </w:r>
          </w:p>
        </w:tc>
        <w:tc>
          <w:tcPr>
            <w:tcW w:w="192" w:type="pct"/>
          </w:tcPr>
          <w:p w:rsidR="009F59A3" w:rsidRPr="008B3041" w:rsidRDefault="009F59A3" w:rsidP="00F70F22">
            <w:pPr>
              <w:pStyle w:val="TableParagraph"/>
              <w:rPr>
                <w:rFonts w:ascii="Times New Roman"/>
                <w:sz w:val="20"/>
                <w:lang w:val="sr-Latn-ME"/>
              </w:rPr>
            </w:pPr>
          </w:p>
        </w:tc>
        <w:tc>
          <w:tcPr>
            <w:tcW w:w="202" w:type="pct"/>
          </w:tcPr>
          <w:p w:rsidR="009F59A3" w:rsidRPr="008B3041" w:rsidRDefault="009F59A3" w:rsidP="00F70F22">
            <w:pPr>
              <w:pStyle w:val="TableParagraph"/>
              <w:spacing w:before="207"/>
              <w:ind w:right="3"/>
              <w:jc w:val="center"/>
              <w:rPr>
                <w:rFonts w:ascii="Wingdings" w:hAnsi="Wingdings"/>
                <w:lang w:val="sr-Latn-ME"/>
              </w:rPr>
            </w:pPr>
            <w:r w:rsidRPr="008B3041">
              <w:rPr>
                <w:rFonts w:ascii="Wingdings" w:hAnsi="Wingdings"/>
                <w:lang w:val="sr-Latn-ME"/>
              </w:rPr>
              <w:t></w:t>
            </w:r>
          </w:p>
        </w:tc>
        <w:tc>
          <w:tcPr>
            <w:tcW w:w="205" w:type="pct"/>
          </w:tcPr>
          <w:p w:rsidR="009F59A3" w:rsidRPr="008B3041" w:rsidRDefault="009F59A3" w:rsidP="00F70F22">
            <w:pPr>
              <w:pStyle w:val="TableParagraph"/>
              <w:spacing w:before="207"/>
              <w:ind w:right="256"/>
              <w:jc w:val="right"/>
              <w:rPr>
                <w:rFonts w:ascii="Wingdings" w:hAnsi="Wingdings"/>
                <w:lang w:val="sr-Latn-ME"/>
              </w:rPr>
            </w:pPr>
            <w:r w:rsidRPr="008B3041">
              <w:rPr>
                <w:rFonts w:ascii="Wingdings" w:hAnsi="Wingdings"/>
                <w:lang w:val="sr-Latn-ME"/>
              </w:rPr>
              <w:t></w:t>
            </w:r>
          </w:p>
        </w:tc>
        <w:tc>
          <w:tcPr>
            <w:tcW w:w="180" w:type="pct"/>
          </w:tcPr>
          <w:p w:rsidR="009F59A3" w:rsidRPr="008B3041" w:rsidRDefault="009F59A3" w:rsidP="00F70F22">
            <w:pPr>
              <w:pStyle w:val="TableParagraph"/>
              <w:rPr>
                <w:rFonts w:ascii="Times New Roman"/>
                <w:sz w:val="20"/>
                <w:lang w:val="sr-Latn-ME"/>
              </w:rPr>
            </w:pPr>
          </w:p>
        </w:tc>
        <w:tc>
          <w:tcPr>
            <w:tcW w:w="187" w:type="pct"/>
          </w:tcPr>
          <w:p w:rsidR="009F59A3" w:rsidRPr="008B3041" w:rsidRDefault="009F59A3" w:rsidP="00F70F22">
            <w:pPr>
              <w:pStyle w:val="TableParagraph"/>
              <w:rPr>
                <w:rFonts w:ascii="Times New Roman"/>
                <w:sz w:val="20"/>
                <w:lang w:val="sr-Latn-ME"/>
              </w:rPr>
            </w:pPr>
          </w:p>
        </w:tc>
      </w:tr>
      <w:tr w:rsidR="009F59A3" w:rsidRPr="008B3041" w:rsidTr="00575014">
        <w:trPr>
          <w:trHeight w:val="655"/>
        </w:trPr>
        <w:tc>
          <w:tcPr>
            <w:tcW w:w="3470" w:type="pct"/>
            <w:gridSpan w:val="2"/>
            <w:vMerge/>
          </w:tcPr>
          <w:p w:rsidR="009F59A3" w:rsidRPr="008B3041" w:rsidRDefault="009F59A3" w:rsidP="00F70F22">
            <w:pPr>
              <w:pStyle w:val="TableParagraph"/>
              <w:ind w:left="110"/>
              <w:rPr>
                <w:lang w:val="sr-Latn-ME"/>
              </w:rPr>
            </w:pPr>
          </w:p>
        </w:tc>
        <w:tc>
          <w:tcPr>
            <w:tcW w:w="564" w:type="pct"/>
          </w:tcPr>
          <w:p w:rsidR="009F59A3" w:rsidRPr="008B3041" w:rsidRDefault="009F59A3" w:rsidP="00F70F22">
            <w:pPr>
              <w:pStyle w:val="TableParagraph"/>
              <w:rPr>
                <w:rFonts w:ascii="Times New Roman"/>
                <w:lang w:val="sr-Latn-ME"/>
              </w:rPr>
            </w:pPr>
          </w:p>
        </w:tc>
        <w:tc>
          <w:tcPr>
            <w:tcW w:w="192" w:type="pct"/>
          </w:tcPr>
          <w:p w:rsidR="009F59A3" w:rsidRPr="008B3041" w:rsidRDefault="009F59A3" w:rsidP="00F70F22">
            <w:pPr>
              <w:pStyle w:val="TableParagraph"/>
              <w:rPr>
                <w:rFonts w:ascii="Times New Roman"/>
                <w:lang w:val="sr-Latn-ME"/>
              </w:rPr>
            </w:pPr>
          </w:p>
        </w:tc>
        <w:tc>
          <w:tcPr>
            <w:tcW w:w="202" w:type="pct"/>
          </w:tcPr>
          <w:p w:rsidR="009F59A3" w:rsidRPr="008B3041" w:rsidRDefault="009F59A3" w:rsidP="00F70F22">
            <w:pPr>
              <w:pStyle w:val="TableParagraph"/>
              <w:rPr>
                <w:rFonts w:ascii="Times New Roman"/>
                <w:lang w:val="sr-Latn-ME"/>
              </w:rPr>
            </w:pPr>
          </w:p>
        </w:tc>
        <w:tc>
          <w:tcPr>
            <w:tcW w:w="205" w:type="pct"/>
          </w:tcPr>
          <w:p w:rsidR="009F59A3" w:rsidRPr="008B3041" w:rsidRDefault="009F59A3" w:rsidP="00F70F22">
            <w:pPr>
              <w:pStyle w:val="TableParagraph"/>
              <w:rPr>
                <w:rFonts w:ascii="Times New Roman"/>
                <w:lang w:val="sr-Latn-ME"/>
              </w:rPr>
            </w:pPr>
          </w:p>
        </w:tc>
        <w:tc>
          <w:tcPr>
            <w:tcW w:w="180" w:type="pct"/>
          </w:tcPr>
          <w:p w:rsidR="009F59A3" w:rsidRPr="008B3041" w:rsidRDefault="009F59A3" w:rsidP="00F70F22">
            <w:pPr>
              <w:pStyle w:val="TableParagraph"/>
              <w:rPr>
                <w:rFonts w:ascii="Times New Roman"/>
                <w:lang w:val="sr-Latn-ME"/>
              </w:rPr>
            </w:pPr>
          </w:p>
        </w:tc>
        <w:tc>
          <w:tcPr>
            <w:tcW w:w="187" w:type="pct"/>
          </w:tcPr>
          <w:p w:rsidR="009F59A3" w:rsidRPr="008B3041" w:rsidRDefault="009F59A3" w:rsidP="00F70F22">
            <w:pPr>
              <w:pStyle w:val="TableParagraph"/>
              <w:rPr>
                <w:rFonts w:ascii="Times New Roman"/>
                <w:lang w:val="sr-Latn-ME"/>
              </w:rPr>
            </w:pPr>
          </w:p>
        </w:tc>
      </w:tr>
      <w:tr w:rsidR="00477049" w:rsidRPr="008B3041" w:rsidTr="00477049">
        <w:trPr>
          <w:trHeight w:val="510"/>
        </w:trPr>
        <w:tc>
          <w:tcPr>
            <w:tcW w:w="5000" w:type="pct"/>
            <w:gridSpan w:val="8"/>
            <w:shd w:val="clear" w:color="auto" w:fill="F1F1F1"/>
          </w:tcPr>
          <w:p w:rsidR="00477049" w:rsidRPr="008B3041" w:rsidRDefault="00477049" w:rsidP="00F70F22">
            <w:pPr>
              <w:pStyle w:val="TableParagraph"/>
              <w:spacing w:before="120"/>
              <w:ind w:left="3802" w:right="3798"/>
              <w:jc w:val="center"/>
              <w:rPr>
                <w:b/>
                <w:lang w:val="sr-Latn-ME"/>
              </w:rPr>
            </w:pPr>
            <w:r w:rsidRPr="008B3041">
              <w:rPr>
                <w:b/>
                <w:lang w:val="sr-Latn-ME"/>
              </w:rPr>
              <w:t>Izgradnja klimatske otpornosti u zajednici</w:t>
            </w:r>
          </w:p>
        </w:tc>
      </w:tr>
      <w:tr w:rsidR="00477049" w:rsidRPr="008B3041" w:rsidTr="00575014">
        <w:trPr>
          <w:trHeight w:val="1265"/>
        </w:trPr>
        <w:tc>
          <w:tcPr>
            <w:tcW w:w="381" w:type="pct"/>
            <w:shd w:val="clear" w:color="auto" w:fill="F1F1F1"/>
            <w:textDirection w:val="btLr"/>
          </w:tcPr>
          <w:p w:rsidR="00477049" w:rsidRPr="008B3041" w:rsidRDefault="00477049" w:rsidP="00F70F22">
            <w:pPr>
              <w:pStyle w:val="TableParagraph"/>
              <w:spacing w:before="11"/>
              <w:rPr>
                <w:sz w:val="18"/>
                <w:lang w:val="sr-Latn-ME"/>
              </w:rPr>
            </w:pPr>
          </w:p>
          <w:p w:rsidR="00477049" w:rsidRPr="008B3041" w:rsidRDefault="0074765E" w:rsidP="00F70F22">
            <w:pPr>
              <w:pStyle w:val="TableParagraph"/>
              <w:spacing w:line="244" w:lineRule="auto"/>
              <w:ind w:left="309" w:right="191" w:hanging="115"/>
              <w:rPr>
                <w:b/>
                <w:sz w:val="24"/>
                <w:lang w:val="sr-Latn-ME"/>
              </w:rPr>
            </w:pPr>
            <w:r>
              <w:rPr>
                <w:b/>
                <w:spacing w:val="-2"/>
                <w:sz w:val="24"/>
                <w:lang w:val="sr-Latn-ME"/>
              </w:rPr>
              <w:t>Osnovnaa</w:t>
            </w:r>
            <w:r w:rsidR="00477049" w:rsidRPr="008B3041">
              <w:rPr>
                <w:b/>
                <w:sz w:val="24"/>
                <w:lang w:val="sr-Latn-ME"/>
              </w:rPr>
              <w:t>kcija</w:t>
            </w:r>
          </w:p>
        </w:tc>
        <w:tc>
          <w:tcPr>
            <w:tcW w:w="3090" w:type="pct"/>
          </w:tcPr>
          <w:p w:rsidR="00477049" w:rsidRPr="008B3041" w:rsidRDefault="00477049" w:rsidP="00F70F22">
            <w:pPr>
              <w:pStyle w:val="TableParagraph"/>
              <w:spacing w:before="11"/>
              <w:rPr>
                <w:sz w:val="18"/>
                <w:lang w:val="sr-Latn-ME"/>
              </w:rPr>
            </w:pPr>
          </w:p>
          <w:p w:rsidR="00477049" w:rsidRPr="008B3041" w:rsidRDefault="00477049" w:rsidP="00DE0635">
            <w:pPr>
              <w:pStyle w:val="TableParagraph"/>
              <w:spacing w:line="267" w:lineRule="exact"/>
              <w:ind w:left="105"/>
              <w:jc w:val="both"/>
              <w:rPr>
                <w:lang w:val="sr-Latn-ME"/>
              </w:rPr>
            </w:pPr>
            <w:r w:rsidRPr="008B3041">
              <w:rPr>
                <w:b/>
                <w:lang w:val="sr-Latn-ME"/>
              </w:rPr>
              <w:t>Organizi</w:t>
            </w:r>
            <w:r w:rsidR="009F59A3">
              <w:rPr>
                <w:b/>
                <w:lang w:val="sr-Latn-ME"/>
              </w:rPr>
              <w:t>voti</w:t>
            </w:r>
            <w:r w:rsidRPr="008B3041">
              <w:rPr>
                <w:b/>
                <w:lang w:val="sr-Latn-ME"/>
              </w:rPr>
              <w:t xml:space="preserve"> kampanje podizanja svijesti za školu i </w:t>
            </w:r>
            <w:r w:rsidR="009F59A3">
              <w:rPr>
                <w:b/>
                <w:lang w:val="sr-Latn-ME"/>
              </w:rPr>
              <w:t>lo</w:t>
            </w:r>
            <w:r w:rsidRPr="008B3041">
              <w:rPr>
                <w:b/>
                <w:lang w:val="sr-Latn-ME"/>
              </w:rPr>
              <w:t>k</w:t>
            </w:r>
            <w:r w:rsidR="009F59A3">
              <w:rPr>
                <w:b/>
                <w:lang w:val="sr-Latn-ME"/>
              </w:rPr>
              <w:t>a</w:t>
            </w:r>
            <w:r w:rsidRPr="008B3041">
              <w:rPr>
                <w:b/>
                <w:lang w:val="sr-Latn-ME"/>
              </w:rPr>
              <w:t>lnu zajednicu</w:t>
            </w:r>
            <w:r w:rsidRPr="008B3041">
              <w:rPr>
                <w:lang w:val="sr-Latn-ME"/>
              </w:rPr>
              <w:t xml:space="preserve"> o klimatskim promjenama, njihovim uzrocima i ut</w:t>
            </w:r>
            <w:r w:rsidR="009F59A3">
              <w:rPr>
                <w:lang w:val="sr-Latn-ME"/>
              </w:rPr>
              <w:t>i</w:t>
            </w:r>
            <w:r w:rsidRPr="008B3041">
              <w:rPr>
                <w:lang w:val="sr-Latn-ME"/>
              </w:rPr>
              <w:t>cajima, te važnosti klimatskih mjera i mjera spremnosti za klimatske promjene.</w:t>
            </w:r>
          </w:p>
        </w:tc>
        <w:tc>
          <w:tcPr>
            <w:tcW w:w="564" w:type="pct"/>
          </w:tcPr>
          <w:p w:rsidR="00477049" w:rsidRPr="008B3041" w:rsidRDefault="00477049" w:rsidP="00F70F22">
            <w:pPr>
              <w:pStyle w:val="TableParagraph"/>
              <w:rPr>
                <w:lang w:val="sr-Latn-ME"/>
              </w:rPr>
            </w:pPr>
          </w:p>
          <w:p w:rsidR="00477049" w:rsidRPr="008B3041" w:rsidRDefault="00477049" w:rsidP="00F70F22">
            <w:pPr>
              <w:pStyle w:val="TableParagraph"/>
              <w:rPr>
                <w:sz w:val="19"/>
                <w:lang w:val="sr-Latn-ME"/>
              </w:rPr>
            </w:pPr>
          </w:p>
          <w:p w:rsidR="00477049" w:rsidRPr="008B3041" w:rsidRDefault="00477049" w:rsidP="00F70F22">
            <w:pPr>
              <w:pStyle w:val="TableParagraph"/>
              <w:ind w:left="243" w:right="232"/>
              <w:jc w:val="center"/>
              <w:rPr>
                <w:lang w:val="sr-Latn-ME"/>
              </w:rPr>
            </w:pPr>
            <w:r w:rsidRPr="008B3041">
              <w:rPr>
                <w:lang w:val="sr-Latn-ME"/>
              </w:rPr>
              <w:t>Nisko</w:t>
            </w:r>
          </w:p>
        </w:tc>
        <w:tc>
          <w:tcPr>
            <w:tcW w:w="192" w:type="pct"/>
          </w:tcPr>
          <w:p w:rsidR="00477049" w:rsidRPr="008B3041" w:rsidRDefault="00477049" w:rsidP="00F70F22">
            <w:pPr>
              <w:pStyle w:val="TableParagraph"/>
              <w:rPr>
                <w:sz w:val="24"/>
                <w:lang w:val="sr-Latn-ME"/>
              </w:rPr>
            </w:pPr>
          </w:p>
          <w:p w:rsidR="00477049" w:rsidRPr="008B3041" w:rsidRDefault="00477049" w:rsidP="00F70F22">
            <w:pPr>
              <w:pStyle w:val="TableParagraph"/>
              <w:rPr>
                <w:sz w:val="18"/>
                <w:lang w:val="sr-Latn-ME"/>
              </w:rPr>
            </w:pPr>
          </w:p>
          <w:p w:rsidR="00477049" w:rsidRPr="008B3041" w:rsidRDefault="00477049" w:rsidP="00F70F22">
            <w:pPr>
              <w:pStyle w:val="TableParagraph"/>
              <w:jc w:val="center"/>
              <w:rPr>
                <w:rFonts w:ascii="Wingdings" w:hAnsi="Wingdings"/>
                <w:lang w:val="sr-Latn-ME"/>
              </w:rPr>
            </w:pPr>
            <w:r w:rsidRPr="008B3041">
              <w:rPr>
                <w:rFonts w:ascii="Wingdings" w:hAnsi="Wingdings"/>
                <w:lang w:val="sr-Latn-ME"/>
              </w:rPr>
              <w:t></w:t>
            </w:r>
          </w:p>
        </w:tc>
        <w:tc>
          <w:tcPr>
            <w:tcW w:w="202" w:type="pct"/>
          </w:tcPr>
          <w:p w:rsidR="00477049" w:rsidRPr="008B3041" w:rsidRDefault="00477049" w:rsidP="00F70F22">
            <w:pPr>
              <w:pStyle w:val="TableParagraph"/>
              <w:rPr>
                <w:rFonts w:ascii="Times New Roman"/>
                <w:lang w:val="sr-Latn-ME"/>
              </w:rPr>
            </w:pPr>
          </w:p>
        </w:tc>
        <w:tc>
          <w:tcPr>
            <w:tcW w:w="205" w:type="pct"/>
          </w:tcPr>
          <w:p w:rsidR="00477049" w:rsidRPr="008B3041" w:rsidRDefault="00477049" w:rsidP="00F70F22">
            <w:pPr>
              <w:pStyle w:val="TableParagraph"/>
              <w:rPr>
                <w:rFonts w:ascii="Times New Roman"/>
                <w:lang w:val="sr-Latn-ME"/>
              </w:rPr>
            </w:pPr>
          </w:p>
        </w:tc>
        <w:tc>
          <w:tcPr>
            <w:tcW w:w="180" w:type="pct"/>
          </w:tcPr>
          <w:p w:rsidR="00477049" w:rsidRPr="008B3041" w:rsidRDefault="00477049" w:rsidP="00F70F22">
            <w:pPr>
              <w:pStyle w:val="TableParagraph"/>
              <w:rPr>
                <w:sz w:val="24"/>
                <w:lang w:val="sr-Latn-ME"/>
              </w:rPr>
            </w:pPr>
          </w:p>
          <w:p w:rsidR="00477049" w:rsidRPr="008B3041" w:rsidRDefault="00477049" w:rsidP="00F70F22">
            <w:pPr>
              <w:pStyle w:val="TableParagraph"/>
              <w:rPr>
                <w:sz w:val="18"/>
                <w:lang w:val="sr-Latn-ME"/>
              </w:rPr>
            </w:pPr>
          </w:p>
          <w:p w:rsidR="00477049" w:rsidRPr="008B3041" w:rsidRDefault="00477049" w:rsidP="00F70F22">
            <w:pPr>
              <w:pStyle w:val="TableParagraph"/>
              <w:jc w:val="center"/>
              <w:rPr>
                <w:rFonts w:ascii="Wingdings" w:hAnsi="Wingdings"/>
                <w:lang w:val="sr-Latn-ME"/>
              </w:rPr>
            </w:pPr>
            <w:r w:rsidRPr="008B3041">
              <w:rPr>
                <w:rFonts w:ascii="Wingdings" w:hAnsi="Wingdings"/>
                <w:lang w:val="sr-Latn-ME"/>
              </w:rPr>
              <w:t></w:t>
            </w:r>
          </w:p>
        </w:tc>
        <w:tc>
          <w:tcPr>
            <w:tcW w:w="187" w:type="pct"/>
          </w:tcPr>
          <w:p w:rsidR="00477049" w:rsidRPr="008B3041" w:rsidRDefault="00477049" w:rsidP="00F70F22">
            <w:pPr>
              <w:pStyle w:val="TableParagraph"/>
              <w:rPr>
                <w:rFonts w:ascii="Times New Roman"/>
                <w:lang w:val="sr-Latn-ME"/>
              </w:rPr>
            </w:pPr>
          </w:p>
        </w:tc>
      </w:tr>
      <w:tr w:rsidR="00477049" w:rsidRPr="008B3041" w:rsidTr="00575014">
        <w:trPr>
          <w:trHeight w:val="775"/>
        </w:trPr>
        <w:tc>
          <w:tcPr>
            <w:tcW w:w="3470" w:type="pct"/>
            <w:gridSpan w:val="2"/>
          </w:tcPr>
          <w:p w:rsidR="00477049" w:rsidRPr="008B3041" w:rsidRDefault="00477049" w:rsidP="00DE0635">
            <w:pPr>
              <w:pStyle w:val="TableParagraph"/>
              <w:spacing w:before="116"/>
              <w:ind w:left="110" w:right="446"/>
              <w:jc w:val="both"/>
              <w:rPr>
                <w:lang w:val="sr-Latn-ME"/>
              </w:rPr>
            </w:pPr>
            <w:r w:rsidRPr="008B3041">
              <w:rPr>
                <w:b/>
                <w:lang w:val="sr-Latn-ME"/>
              </w:rPr>
              <w:t>Kreira</w:t>
            </w:r>
            <w:r w:rsidR="00DE0635">
              <w:rPr>
                <w:b/>
                <w:lang w:val="sr-Latn-ME"/>
              </w:rPr>
              <w:t>ti</w:t>
            </w:r>
            <w:r w:rsidRPr="008B3041">
              <w:rPr>
                <w:b/>
                <w:lang w:val="sr-Latn-ME"/>
              </w:rPr>
              <w:t xml:space="preserve"> informativni materijal</w:t>
            </w:r>
            <w:r w:rsidR="00DE0635">
              <w:rPr>
                <w:b/>
                <w:lang w:val="sr-Latn-ME"/>
              </w:rPr>
              <w:t xml:space="preserve"> </w:t>
            </w:r>
            <w:r w:rsidRPr="008B3041">
              <w:rPr>
                <w:lang w:val="sr-Latn-ME"/>
              </w:rPr>
              <w:t xml:space="preserve">o klimatskim mjerama i mjerama klimatske spremnosti </w:t>
            </w:r>
            <w:r w:rsidR="00DE0635">
              <w:rPr>
                <w:lang w:val="sr-Latn-ME"/>
              </w:rPr>
              <w:t>i</w:t>
            </w:r>
            <w:r w:rsidRPr="008B3041">
              <w:rPr>
                <w:lang w:val="sr-Latn-ME"/>
              </w:rPr>
              <w:t xml:space="preserve"> distribuirati </w:t>
            </w:r>
            <w:r w:rsidR="00DE0635">
              <w:rPr>
                <w:lang w:val="sr-Latn-ME"/>
              </w:rPr>
              <w:t xml:space="preserve">ih </w:t>
            </w:r>
            <w:r w:rsidRPr="008B3041">
              <w:rPr>
                <w:lang w:val="sr-Latn-ME"/>
              </w:rPr>
              <w:t>u školi i lokalnoj zajednici.</w:t>
            </w:r>
          </w:p>
        </w:tc>
        <w:tc>
          <w:tcPr>
            <w:tcW w:w="564" w:type="pct"/>
          </w:tcPr>
          <w:p w:rsidR="00477049" w:rsidRPr="008B3041" w:rsidRDefault="00477049" w:rsidP="00F70F22">
            <w:pPr>
              <w:pStyle w:val="TableParagraph"/>
              <w:spacing w:before="11"/>
              <w:rPr>
                <w:sz w:val="20"/>
                <w:lang w:val="sr-Latn-ME"/>
              </w:rPr>
            </w:pPr>
          </w:p>
          <w:p w:rsidR="00477049" w:rsidRPr="008B3041" w:rsidRDefault="00477049" w:rsidP="00F70F22">
            <w:pPr>
              <w:pStyle w:val="TableParagraph"/>
              <w:ind w:left="243" w:right="242"/>
              <w:jc w:val="center"/>
              <w:rPr>
                <w:lang w:val="sr-Latn-ME"/>
              </w:rPr>
            </w:pPr>
            <w:r w:rsidRPr="008B3041">
              <w:rPr>
                <w:lang w:val="sr-Latn-ME"/>
              </w:rPr>
              <w:t>Nisko</w:t>
            </w:r>
          </w:p>
        </w:tc>
        <w:tc>
          <w:tcPr>
            <w:tcW w:w="192" w:type="pct"/>
          </w:tcPr>
          <w:p w:rsidR="00477049" w:rsidRPr="008B3041" w:rsidRDefault="00477049" w:rsidP="00F70F22">
            <w:pPr>
              <w:pStyle w:val="TableParagraph"/>
              <w:spacing w:before="11"/>
              <w:rPr>
                <w:sz w:val="21"/>
                <w:lang w:val="sr-Latn-ME"/>
              </w:rPr>
            </w:pPr>
          </w:p>
          <w:p w:rsidR="00477049" w:rsidRPr="008B3041" w:rsidRDefault="00477049" w:rsidP="00F70F22">
            <w:pPr>
              <w:pStyle w:val="TableParagraph"/>
              <w:jc w:val="center"/>
              <w:rPr>
                <w:rFonts w:ascii="Wingdings" w:hAnsi="Wingdings"/>
                <w:lang w:val="sr-Latn-ME"/>
              </w:rPr>
            </w:pPr>
            <w:r w:rsidRPr="008B3041">
              <w:rPr>
                <w:rFonts w:ascii="Wingdings" w:hAnsi="Wingdings"/>
                <w:lang w:val="sr-Latn-ME"/>
              </w:rPr>
              <w:t></w:t>
            </w:r>
          </w:p>
        </w:tc>
        <w:tc>
          <w:tcPr>
            <w:tcW w:w="202" w:type="pct"/>
          </w:tcPr>
          <w:p w:rsidR="00477049" w:rsidRPr="008B3041" w:rsidRDefault="00477049" w:rsidP="00F70F22">
            <w:pPr>
              <w:pStyle w:val="TableParagraph"/>
              <w:rPr>
                <w:rFonts w:ascii="Times New Roman"/>
                <w:lang w:val="sr-Latn-ME"/>
              </w:rPr>
            </w:pPr>
          </w:p>
        </w:tc>
        <w:tc>
          <w:tcPr>
            <w:tcW w:w="205" w:type="pct"/>
          </w:tcPr>
          <w:p w:rsidR="00477049" w:rsidRPr="008B3041" w:rsidRDefault="00477049" w:rsidP="00F70F22">
            <w:pPr>
              <w:pStyle w:val="TableParagraph"/>
              <w:rPr>
                <w:rFonts w:ascii="Times New Roman"/>
                <w:lang w:val="sr-Latn-ME"/>
              </w:rPr>
            </w:pPr>
          </w:p>
        </w:tc>
        <w:tc>
          <w:tcPr>
            <w:tcW w:w="180" w:type="pct"/>
          </w:tcPr>
          <w:p w:rsidR="00477049" w:rsidRPr="008B3041" w:rsidRDefault="00477049" w:rsidP="00F70F22">
            <w:pPr>
              <w:pStyle w:val="TableParagraph"/>
              <w:spacing w:before="11"/>
              <w:rPr>
                <w:sz w:val="21"/>
                <w:lang w:val="sr-Latn-ME"/>
              </w:rPr>
            </w:pPr>
          </w:p>
          <w:p w:rsidR="00477049" w:rsidRPr="008B3041" w:rsidRDefault="00477049" w:rsidP="00F70F22">
            <w:pPr>
              <w:pStyle w:val="TableParagraph"/>
              <w:jc w:val="center"/>
              <w:rPr>
                <w:rFonts w:ascii="Wingdings" w:hAnsi="Wingdings"/>
                <w:lang w:val="sr-Latn-ME"/>
              </w:rPr>
            </w:pPr>
            <w:r w:rsidRPr="008B3041">
              <w:rPr>
                <w:rFonts w:ascii="Wingdings" w:hAnsi="Wingdings"/>
                <w:lang w:val="sr-Latn-ME"/>
              </w:rPr>
              <w:t></w:t>
            </w:r>
          </w:p>
        </w:tc>
        <w:tc>
          <w:tcPr>
            <w:tcW w:w="187" w:type="pct"/>
          </w:tcPr>
          <w:p w:rsidR="00477049" w:rsidRPr="008B3041" w:rsidRDefault="00477049" w:rsidP="00F70F22">
            <w:pPr>
              <w:pStyle w:val="TableParagraph"/>
              <w:rPr>
                <w:rFonts w:ascii="Times New Roman"/>
                <w:lang w:val="sr-Latn-ME"/>
              </w:rPr>
            </w:pPr>
          </w:p>
        </w:tc>
      </w:tr>
      <w:tr w:rsidR="00477049" w:rsidRPr="008B3041" w:rsidTr="00575014">
        <w:trPr>
          <w:trHeight w:val="780"/>
        </w:trPr>
        <w:tc>
          <w:tcPr>
            <w:tcW w:w="3470" w:type="pct"/>
            <w:gridSpan w:val="2"/>
          </w:tcPr>
          <w:p w:rsidR="00477049" w:rsidRPr="008B3041" w:rsidRDefault="00477049" w:rsidP="00DE0635">
            <w:pPr>
              <w:pStyle w:val="TableParagraph"/>
              <w:spacing w:before="120"/>
              <w:ind w:left="110" w:right="446"/>
              <w:jc w:val="both"/>
              <w:rPr>
                <w:lang w:val="sr-Latn-ME"/>
              </w:rPr>
            </w:pPr>
            <w:r w:rsidRPr="008B3041">
              <w:rPr>
                <w:b/>
                <w:lang w:val="sr-Latn-ME"/>
              </w:rPr>
              <w:t>Uspostavit</w:t>
            </w:r>
            <w:r w:rsidR="00DE0635">
              <w:rPr>
                <w:b/>
                <w:lang w:val="sr-Latn-ME"/>
              </w:rPr>
              <w:t>i</w:t>
            </w:r>
            <w:r w:rsidRPr="008B3041">
              <w:rPr>
                <w:b/>
                <w:lang w:val="sr-Latn-ME"/>
              </w:rPr>
              <w:t xml:space="preserve"> partnerstvo sa nevladinim organizacijama</w:t>
            </w:r>
            <w:r w:rsidR="00DE0635">
              <w:rPr>
                <w:b/>
                <w:lang w:val="sr-Latn-ME"/>
              </w:rPr>
              <w:t xml:space="preserve"> </w:t>
            </w:r>
            <w:r w:rsidRPr="008B3041">
              <w:rPr>
                <w:lang w:val="sr-Latn-ME"/>
              </w:rPr>
              <w:t>koj</w:t>
            </w:r>
            <w:r w:rsidR="00DE0635">
              <w:rPr>
                <w:lang w:val="sr-Latn-ME"/>
              </w:rPr>
              <w:t>e</w:t>
            </w:r>
            <w:r w:rsidRPr="008B3041">
              <w:rPr>
                <w:lang w:val="sr-Latn-ME"/>
              </w:rPr>
              <w:t xml:space="preserve"> mogu obezbijediti osnovne </w:t>
            </w:r>
            <w:r w:rsidR="00DE0635">
              <w:rPr>
                <w:lang w:val="sr-Latn-ME"/>
              </w:rPr>
              <w:t>materijale</w:t>
            </w:r>
            <w:r w:rsidRPr="008B3041">
              <w:rPr>
                <w:lang w:val="sr-Latn-ME"/>
              </w:rPr>
              <w:t>, kao što su udžbenici, materijali za pisanje i osnovni namještaj za učionice.</w:t>
            </w:r>
          </w:p>
        </w:tc>
        <w:tc>
          <w:tcPr>
            <w:tcW w:w="564" w:type="pct"/>
          </w:tcPr>
          <w:p w:rsidR="00477049" w:rsidRPr="008B3041" w:rsidRDefault="00477049" w:rsidP="00F70F22">
            <w:pPr>
              <w:pStyle w:val="TableParagraph"/>
              <w:spacing w:before="11"/>
              <w:rPr>
                <w:sz w:val="20"/>
                <w:lang w:val="sr-Latn-ME"/>
              </w:rPr>
            </w:pPr>
          </w:p>
          <w:p w:rsidR="00477049" w:rsidRPr="008B3041" w:rsidRDefault="00477049" w:rsidP="00F70F22">
            <w:pPr>
              <w:pStyle w:val="TableParagraph"/>
              <w:ind w:left="243" w:right="242"/>
              <w:jc w:val="center"/>
              <w:rPr>
                <w:lang w:val="sr-Latn-ME"/>
              </w:rPr>
            </w:pPr>
            <w:r w:rsidRPr="008B3041">
              <w:rPr>
                <w:lang w:val="sr-Latn-ME"/>
              </w:rPr>
              <w:t>Nisko</w:t>
            </w:r>
          </w:p>
        </w:tc>
        <w:tc>
          <w:tcPr>
            <w:tcW w:w="192" w:type="pct"/>
          </w:tcPr>
          <w:p w:rsidR="00477049" w:rsidRPr="008B3041" w:rsidRDefault="00477049" w:rsidP="00F70F22">
            <w:pPr>
              <w:pStyle w:val="TableParagraph"/>
              <w:spacing w:before="10"/>
              <w:rPr>
                <w:sz w:val="21"/>
                <w:lang w:val="sr-Latn-ME"/>
              </w:rPr>
            </w:pPr>
          </w:p>
          <w:p w:rsidR="00477049" w:rsidRPr="008B3041" w:rsidRDefault="00477049" w:rsidP="00F70F22">
            <w:pPr>
              <w:pStyle w:val="TableParagraph"/>
              <w:spacing w:before="1"/>
              <w:jc w:val="center"/>
              <w:rPr>
                <w:rFonts w:ascii="Wingdings" w:hAnsi="Wingdings"/>
                <w:lang w:val="sr-Latn-ME"/>
              </w:rPr>
            </w:pPr>
            <w:r w:rsidRPr="008B3041">
              <w:rPr>
                <w:rFonts w:ascii="Wingdings" w:hAnsi="Wingdings"/>
                <w:lang w:val="sr-Latn-ME"/>
              </w:rPr>
              <w:t></w:t>
            </w:r>
          </w:p>
        </w:tc>
        <w:tc>
          <w:tcPr>
            <w:tcW w:w="202" w:type="pct"/>
          </w:tcPr>
          <w:p w:rsidR="00477049" w:rsidRPr="008B3041" w:rsidRDefault="00477049" w:rsidP="00F70F22">
            <w:pPr>
              <w:pStyle w:val="TableParagraph"/>
              <w:rPr>
                <w:rFonts w:ascii="Times New Roman"/>
                <w:lang w:val="sr-Latn-ME"/>
              </w:rPr>
            </w:pPr>
          </w:p>
        </w:tc>
        <w:tc>
          <w:tcPr>
            <w:tcW w:w="205" w:type="pct"/>
          </w:tcPr>
          <w:p w:rsidR="00477049" w:rsidRPr="008B3041" w:rsidRDefault="00477049" w:rsidP="00F70F22">
            <w:pPr>
              <w:pStyle w:val="TableParagraph"/>
              <w:rPr>
                <w:rFonts w:ascii="Times New Roman"/>
                <w:lang w:val="sr-Latn-ME"/>
              </w:rPr>
            </w:pPr>
          </w:p>
        </w:tc>
        <w:tc>
          <w:tcPr>
            <w:tcW w:w="180" w:type="pct"/>
          </w:tcPr>
          <w:p w:rsidR="00477049" w:rsidRPr="008B3041" w:rsidRDefault="00477049" w:rsidP="00F70F22">
            <w:pPr>
              <w:pStyle w:val="TableParagraph"/>
              <w:spacing w:before="10"/>
              <w:rPr>
                <w:sz w:val="21"/>
                <w:lang w:val="sr-Latn-ME"/>
              </w:rPr>
            </w:pPr>
          </w:p>
          <w:p w:rsidR="00477049" w:rsidRPr="008B3041" w:rsidRDefault="00477049" w:rsidP="00F70F22">
            <w:pPr>
              <w:pStyle w:val="TableParagraph"/>
              <w:spacing w:before="1"/>
              <w:jc w:val="center"/>
              <w:rPr>
                <w:rFonts w:ascii="Wingdings" w:hAnsi="Wingdings"/>
                <w:lang w:val="sr-Latn-ME"/>
              </w:rPr>
            </w:pPr>
            <w:r w:rsidRPr="008B3041">
              <w:rPr>
                <w:rFonts w:ascii="Wingdings" w:hAnsi="Wingdings"/>
                <w:lang w:val="sr-Latn-ME"/>
              </w:rPr>
              <w:t></w:t>
            </w:r>
          </w:p>
        </w:tc>
        <w:tc>
          <w:tcPr>
            <w:tcW w:w="187" w:type="pct"/>
          </w:tcPr>
          <w:p w:rsidR="00477049" w:rsidRPr="008B3041" w:rsidRDefault="00477049" w:rsidP="00F70F22">
            <w:pPr>
              <w:pStyle w:val="TableParagraph"/>
              <w:rPr>
                <w:rFonts w:ascii="Times New Roman"/>
                <w:lang w:val="sr-Latn-ME"/>
              </w:rPr>
            </w:pPr>
          </w:p>
        </w:tc>
      </w:tr>
      <w:tr w:rsidR="00477049" w:rsidRPr="008B3041" w:rsidTr="00575014">
        <w:trPr>
          <w:trHeight w:val="775"/>
        </w:trPr>
        <w:tc>
          <w:tcPr>
            <w:tcW w:w="3470" w:type="pct"/>
            <w:gridSpan w:val="2"/>
          </w:tcPr>
          <w:p w:rsidR="00477049" w:rsidRPr="008B3041" w:rsidRDefault="00477049" w:rsidP="000D5F79">
            <w:pPr>
              <w:pStyle w:val="TableParagraph"/>
              <w:spacing w:before="115"/>
              <w:ind w:left="110"/>
              <w:jc w:val="both"/>
              <w:rPr>
                <w:lang w:val="sr-Latn-ME"/>
              </w:rPr>
            </w:pPr>
            <w:r w:rsidRPr="008B3041">
              <w:rPr>
                <w:b/>
                <w:lang w:val="sr-Latn-ME"/>
              </w:rPr>
              <w:t>Organiz</w:t>
            </w:r>
            <w:r w:rsidR="000D5F79">
              <w:rPr>
                <w:b/>
                <w:lang w:val="sr-Latn-ME"/>
              </w:rPr>
              <w:t>ovati</w:t>
            </w:r>
            <w:r w:rsidRPr="008B3041">
              <w:rPr>
                <w:b/>
                <w:lang w:val="sr-Latn-ME"/>
              </w:rPr>
              <w:t xml:space="preserve"> programe doniranja bicikala</w:t>
            </w:r>
            <w:r w:rsidR="000D5F79">
              <w:rPr>
                <w:b/>
                <w:lang w:val="sr-Latn-ME"/>
              </w:rPr>
              <w:t xml:space="preserve"> </w:t>
            </w:r>
            <w:r w:rsidR="000D5F79" w:rsidRPr="000D5F79">
              <w:rPr>
                <w:lang w:val="sr-Latn-ME"/>
              </w:rPr>
              <w:t>i time</w:t>
            </w:r>
            <w:r w:rsidR="000D5F79">
              <w:rPr>
                <w:b/>
                <w:lang w:val="sr-Latn-ME"/>
              </w:rPr>
              <w:t xml:space="preserve"> </w:t>
            </w:r>
            <w:r w:rsidRPr="008B3041">
              <w:rPr>
                <w:lang w:val="sr-Latn-ME"/>
              </w:rPr>
              <w:t xml:space="preserve">poboljšati pristup učenika obrazovanju, posebno u oblastima u kojima </w:t>
            </w:r>
            <w:r w:rsidR="000D5F79">
              <w:rPr>
                <w:lang w:val="sr-Latn-ME"/>
              </w:rPr>
              <w:t>saobraćajna</w:t>
            </w:r>
            <w:r w:rsidRPr="008B3041">
              <w:rPr>
                <w:lang w:val="sr-Latn-ME"/>
              </w:rPr>
              <w:t xml:space="preserve"> </w:t>
            </w:r>
            <w:r w:rsidR="000D5F79">
              <w:rPr>
                <w:lang w:val="sr-Latn-ME"/>
              </w:rPr>
              <w:t>infrastruktura</w:t>
            </w:r>
            <w:r w:rsidRPr="008B3041">
              <w:rPr>
                <w:lang w:val="sr-Latn-ME"/>
              </w:rPr>
              <w:t xml:space="preserve"> </w:t>
            </w:r>
            <w:r w:rsidR="000D5F79">
              <w:rPr>
                <w:lang w:val="sr-Latn-ME"/>
              </w:rPr>
              <w:t>predstavlja značajan problem</w:t>
            </w:r>
            <w:r w:rsidRPr="008B3041">
              <w:rPr>
                <w:lang w:val="sr-Latn-ME"/>
              </w:rPr>
              <w:t>.</w:t>
            </w:r>
          </w:p>
        </w:tc>
        <w:tc>
          <w:tcPr>
            <w:tcW w:w="564" w:type="pct"/>
          </w:tcPr>
          <w:p w:rsidR="00477049" w:rsidRPr="008B3041" w:rsidRDefault="00477049" w:rsidP="00F70F22">
            <w:pPr>
              <w:pStyle w:val="TableParagraph"/>
              <w:spacing w:before="6"/>
              <w:rPr>
                <w:sz w:val="20"/>
                <w:lang w:val="sr-Latn-ME"/>
              </w:rPr>
            </w:pPr>
          </w:p>
          <w:p w:rsidR="00477049" w:rsidRPr="008B3041" w:rsidRDefault="00477049" w:rsidP="00F70F22">
            <w:pPr>
              <w:pStyle w:val="TableParagraph"/>
              <w:ind w:left="243" w:right="242"/>
              <w:jc w:val="center"/>
              <w:rPr>
                <w:lang w:val="sr-Latn-ME"/>
              </w:rPr>
            </w:pPr>
            <w:r w:rsidRPr="008B3041">
              <w:rPr>
                <w:lang w:val="sr-Latn-ME"/>
              </w:rPr>
              <w:t>Nisko</w:t>
            </w:r>
          </w:p>
        </w:tc>
        <w:tc>
          <w:tcPr>
            <w:tcW w:w="192" w:type="pct"/>
          </w:tcPr>
          <w:p w:rsidR="00477049" w:rsidRPr="008B3041" w:rsidRDefault="00477049" w:rsidP="00F70F22">
            <w:pPr>
              <w:pStyle w:val="TableParagraph"/>
              <w:spacing w:before="10"/>
              <w:rPr>
                <w:sz w:val="21"/>
                <w:lang w:val="sr-Latn-ME"/>
              </w:rPr>
            </w:pPr>
          </w:p>
          <w:p w:rsidR="00477049" w:rsidRPr="008B3041" w:rsidRDefault="00477049" w:rsidP="00F70F22">
            <w:pPr>
              <w:pStyle w:val="TableParagraph"/>
              <w:spacing w:before="1"/>
              <w:jc w:val="center"/>
              <w:rPr>
                <w:rFonts w:ascii="Wingdings" w:hAnsi="Wingdings"/>
                <w:lang w:val="sr-Latn-ME"/>
              </w:rPr>
            </w:pPr>
            <w:r w:rsidRPr="008B3041">
              <w:rPr>
                <w:rFonts w:ascii="Wingdings" w:hAnsi="Wingdings"/>
                <w:lang w:val="sr-Latn-ME"/>
              </w:rPr>
              <w:t></w:t>
            </w:r>
          </w:p>
        </w:tc>
        <w:tc>
          <w:tcPr>
            <w:tcW w:w="202" w:type="pct"/>
          </w:tcPr>
          <w:p w:rsidR="00477049" w:rsidRPr="008B3041" w:rsidRDefault="00477049" w:rsidP="00F70F22">
            <w:pPr>
              <w:pStyle w:val="TableParagraph"/>
              <w:rPr>
                <w:rFonts w:ascii="Times New Roman"/>
                <w:lang w:val="sr-Latn-ME"/>
              </w:rPr>
            </w:pPr>
          </w:p>
        </w:tc>
        <w:tc>
          <w:tcPr>
            <w:tcW w:w="205" w:type="pct"/>
          </w:tcPr>
          <w:p w:rsidR="00477049" w:rsidRPr="008B3041" w:rsidRDefault="00477049" w:rsidP="00F70F22">
            <w:pPr>
              <w:pStyle w:val="TableParagraph"/>
              <w:rPr>
                <w:rFonts w:ascii="Times New Roman"/>
                <w:lang w:val="sr-Latn-ME"/>
              </w:rPr>
            </w:pPr>
          </w:p>
        </w:tc>
        <w:tc>
          <w:tcPr>
            <w:tcW w:w="180" w:type="pct"/>
          </w:tcPr>
          <w:p w:rsidR="00477049" w:rsidRPr="008B3041" w:rsidRDefault="00477049" w:rsidP="00F70F22">
            <w:pPr>
              <w:pStyle w:val="TableParagraph"/>
              <w:spacing w:before="10"/>
              <w:rPr>
                <w:sz w:val="21"/>
                <w:lang w:val="sr-Latn-ME"/>
              </w:rPr>
            </w:pPr>
          </w:p>
          <w:p w:rsidR="00477049" w:rsidRPr="008B3041" w:rsidRDefault="00477049" w:rsidP="00F70F22">
            <w:pPr>
              <w:pStyle w:val="TableParagraph"/>
              <w:spacing w:before="1"/>
              <w:jc w:val="center"/>
              <w:rPr>
                <w:rFonts w:ascii="Wingdings" w:hAnsi="Wingdings"/>
                <w:lang w:val="sr-Latn-ME"/>
              </w:rPr>
            </w:pPr>
            <w:r w:rsidRPr="008B3041">
              <w:rPr>
                <w:rFonts w:ascii="Wingdings" w:hAnsi="Wingdings"/>
                <w:lang w:val="sr-Latn-ME"/>
              </w:rPr>
              <w:t></w:t>
            </w:r>
          </w:p>
        </w:tc>
        <w:tc>
          <w:tcPr>
            <w:tcW w:w="187" w:type="pct"/>
          </w:tcPr>
          <w:p w:rsidR="00477049" w:rsidRPr="008B3041" w:rsidRDefault="00477049" w:rsidP="00F70F22">
            <w:pPr>
              <w:pStyle w:val="TableParagraph"/>
              <w:rPr>
                <w:rFonts w:ascii="Times New Roman"/>
                <w:lang w:val="sr-Latn-ME"/>
              </w:rPr>
            </w:pPr>
          </w:p>
        </w:tc>
      </w:tr>
      <w:tr w:rsidR="00477049" w:rsidRPr="008B3041" w:rsidTr="00575014">
        <w:trPr>
          <w:trHeight w:val="1045"/>
        </w:trPr>
        <w:tc>
          <w:tcPr>
            <w:tcW w:w="3470" w:type="pct"/>
            <w:gridSpan w:val="2"/>
          </w:tcPr>
          <w:p w:rsidR="00477049" w:rsidRPr="008B3041" w:rsidRDefault="00477049" w:rsidP="00CE6005">
            <w:pPr>
              <w:pStyle w:val="TableParagraph"/>
              <w:spacing w:before="121"/>
              <w:ind w:left="110" w:right="446"/>
              <w:jc w:val="both"/>
              <w:rPr>
                <w:lang w:val="sr-Latn-ME"/>
              </w:rPr>
            </w:pPr>
            <w:r w:rsidRPr="008B3041">
              <w:rPr>
                <w:b/>
                <w:lang w:val="sr-Latn-ME"/>
              </w:rPr>
              <w:t>Organizir</w:t>
            </w:r>
            <w:r w:rsidR="000D5F79">
              <w:rPr>
                <w:b/>
                <w:lang w:val="sr-Latn-ME"/>
              </w:rPr>
              <w:t>ovati</w:t>
            </w:r>
            <w:r w:rsidRPr="008B3041">
              <w:rPr>
                <w:b/>
                <w:lang w:val="sr-Latn-ME"/>
              </w:rPr>
              <w:t xml:space="preserve"> </w:t>
            </w:r>
            <w:r w:rsidR="00CE6005">
              <w:rPr>
                <w:b/>
                <w:lang w:val="sr-Latn-ME"/>
              </w:rPr>
              <w:t>posjetu</w:t>
            </w:r>
            <w:r w:rsidRPr="008B3041">
              <w:rPr>
                <w:b/>
                <w:lang w:val="sr-Latn-ME"/>
              </w:rPr>
              <w:t xml:space="preserve"> gostujućih govornika</w:t>
            </w:r>
            <w:r w:rsidR="000D5F79">
              <w:rPr>
                <w:b/>
                <w:lang w:val="sr-Latn-ME"/>
              </w:rPr>
              <w:t xml:space="preserve"> </w:t>
            </w:r>
            <w:r w:rsidR="00CE6005" w:rsidRPr="00CE6005">
              <w:rPr>
                <w:lang w:val="sr-Latn-ME"/>
              </w:rPr>
              <w:t>kako bi</w:t>
            </w:r>
            <w:r w:rsidRPr="008B3041">
              <w:rPr>
                <w:lang w:val="sr-Latn-ME"/>
              </w:rPr>
              <w:t xml:space="preserve"> lokalni stručnjaci, ekolozi, naučnici i profesionalci </w:t>
            </w:r>
            <w:r w:rsidR="00CE6005">
              <w:rPr>
                <w:lang w:val="sr-Latn-ME"/>
              </w:rPr>
              <w:t>podijelili</w:t>
            </w:r>
            <w:r w:rsidRPr="008B3041">
              <w:rPr>
                <w:lang w:val="sr-Latn-ME"/>
              </w:rPr>
              <w:t xml:space="preserve"> svoja znanja i iskustva o klimatskim promjenama i drugim pitanjima održivosti.</w:t>
            </w:r>
          </w:p>
        </w:tc>
        <w:tc>
          <w:tcPr>
            <w:tcW w:w="564" w:type="pct"/>
          </w:tcPr>
          <w:p w:rsidR="00477049" w:rsidRPr="008B3041" w:rsidRDefault="00477049" w:rsidP="00F70F22">
            <w:pPr>
              <w:pStyle w:val="TableParagraph"/>
              <w:rPr>
                <w:sz w:val="32"/>
                <w:lang w:val="sr-Latn-ME"/>
              </w:rPr>
            </w:pPr>
          </w:p>
          <w:p w:rsidR="00477049" w:rsidRPr="008B3041" w:rsidRDefault="00477049" w:rsidP="00F70F22">
            <w:pPr>
              <w:pStyle w:val="TableParagraph"/>
              <w:ind w:left="243" w:right="242"/>
              <w:jc w:val="center"/>
              <w:rPr>
                <w:lang w:val="sr-Latn-ME"/>
              </w:rPr>
            </w:pPr>
            <w:r w:rsidRPr="008B3041">
              <w:rPr>
                <w:lang w:val="sr-Latn-ME"/>
              </w:rPr>
              <w:t>Umjereno</w:t>
            </w:r>
          </w:p>
        </w:tc>
        <w:tc>
          <w:tcPr>
            <w:tcW w:w="192" w:type="pct"/>
          </w:tcPr>
          <w:p w:rsidR="00477049" w:rsidRPr="008B3041" w:rsidRDefault="00477049" w:rsidP="00F70F22">
            <w:pPr>
              <w:pStyle w:val="TableParagraph"/>
              <w:rPr>
                <w:rFonts w:ascii="Times New Roman"/>
                <w:lang w:val="sr-Latn-ME"/>
              </w:rPr>
            </w:pPr>
          </w:p>
        </w:tc>
        <w:tc>
          <w:tcPr>
            <w:tcW w:w="202" w:type="pct"/>
          </w:tcPr>
          <w:p w:rsidR="00477049" w:rsidRPr="008B3041" w:rsidRDefault="00477049" w:rsidP="00F70F22">
            <w:pPr>
              <w:pStyle w:val="TableParagraph"/>
              <w:rPr>
                <w:sz w:val="33"/>
                <w:lang w:val="sr-Latn-ME"/>
              </w:rPr>
            </w:pPr>
          </w:p>
          <w:p w:rsidR="00477049" w:rsidRPr="008B3041" w:rsidRDefault="00477049" w:rsidP="00F70F22">
            <w:pPr>
              <w:pStyle w:val="TableParagraph"/>
              <w:ind w:right="3"/>
              <w:jc w:val="center"/>
              <w:rPr>
                <w:rFonts w:ascii="Wingdings" w:hAnsi="Wingdings"/>
                <w:lang w:val="sr-Latn-ME"/>
              </w:rPr>
            </w:pPr>
            <w:r w:rsidRPr="008B3041">
              <w:rPr>
                <w:rFonts w:ascii="Wingdings" w:hAnsi="Wingdings"/>
                <w:lang w:val="sr-Latn-ME"/>
              </w:rPr>
              <w:t></w:t>
            </w:r>
          </w:p>
        </w:tc>
        <w:tc>
          <w:tcPr>
            <w:tcW w:w="205" w:type="pct"/>
          </w:tcPr>
          <w:p w:rsidR="00477049" w:rsidRPr="008B3041" w:rsidRDefault="00477049" w:rsidP="00F70F22">
            <w:pPr>
              <w:pStyle w:val="TableParagraph"/>
              <w:rPr>
                <w:rFonts w:ascii="Times New Roman"/>
                <w:lang w:val="sr-Latn-ME"/>
              </w:rPr>
            </w:pPr>
          </w:p>
        </w:tc>
        <w:tc>
          <w:tcPr>
            <w:tcW w:w="180" w:type="pct"/>
          </w:tcPr>
          <w:p w:rsidR="00477049" w:rsidRPr="008B3041" w:rsidRDefault="00477049" w:rsidP="00F70F22">
            <w:pPr>
              <w:pStyle w:val="TableParagraph"/>
              <w:rPr>
                <w:sz w:val="33"/>
                <w:lang w:val="sr-Latn-ME"/>
              </w:rPr>
            </w:pPr>
          </w:p>
          <w:p w:rsidR="00477049" w:rsidRPr="008B3041" w:rsidRDefault="00477049" w:rsidP="00F70F22">
            <w:pPr>
              <w:pStyle w:val="TableParagraph"/>
              <w:jc w:val="center"/>
              <w:rPr>
                <w:rFonts w:ascii="Wingdings" w:hAnsi="Wingdings"/>
                <w:lang w:val="sr-Latn-ME"/>
              </w:rPr>
            </w:pPr>
            <w:r w:rsidRPr="008B3041">
              <w:rPr>
                <w:rFonts w:ascii="Wingdings" w:hAnsi="Wingdings"/>
                <w:lang w:val="sr-Latn-ME"/>
              </w:rPr>
              <w:t></w:t>
            </w:r>
          </w:p>
        </w:tc>
        <w:tc>
          <w:tcPr>
            <w:tcW w:w="187" w:type="pct"/>
          </w:tcPr>
          <w:p w:rsidR="00477049" w:rsidRPr="008B3041" w:rsidRDefault="00477049" w:rsidP="00F70F22">
            <w:pPr>
              <w:pStyle w:val="TableParagraph"/>
              <w:rPr>
                <w:rFonts w:ascii="Times New Roman"/>
                <w:lang w:val="sr-Latn-ME"/>
              </w:rPr>
            </w:pPr>
          </w:p>
        </w:tc>
      </w:tr>
      <w:tr w:rsidR="00477049" w:rsidRPr="008B3041" w:rsidTr="00575014">
        <w:trPr>
          <w:trHeight w:val="1315"/>
        </w:trPr>
        <w:tc>
          <w:tcPr>
            <w:tcW w:w="3470" w:type="pct"/>
            <w:gridSpan w:val="2"/>
          </w:tcPr>
          <w:p w:rsidR="00477049" w:rsidRPr="008B3041" w:rsidRDefault="00477049" w:rsidP="00CE6005">
            <w:pPr>
              <w:pStyle w:val="TableParagraph"/>
              <w:spacing w:before="120"/>
              <w:ind w:left="110" w:right="446"/>
              <w:jc w:val="both"/>
              <w:rPr>
                <w:lang w:val="sr-Latn-ME"/>
              </w:rPr>
            </w:pPr>
            <w:r w:rsidRPr="008B3041">
              <w:rPr>
                <w:b/>
                <w:lang w:val="sr-Latn-ME"/>
              </w:rPr>
              <w:t>Organiz</w:t>
            </w:r>
            <w:r w:rsidR="00CE6005">
              <w:rPr>
                <w:b/>
                <w:lang w:val="sr-Latn-ME"/>
              </w:rPr>
              <w:t>ovati</w:t>
            </w:r>
            <w:r w:rsidRPr="008B3041">
              <w:rPr>
                <w:b/>
                <w:lang w:val="sr-Latn-ME"/>
              </w:rPr>
              <w:t xml:space="preserve"> radionice i treninge</w:t>
            </w:r>
            <w:r w:rsidR="00CE6005">
              <w:rPr>
                <w:b/>
                <w:lang w:val="sr-Latn-ME"/>
              </w:rPr>
              <w:t xml:space="preserve"> </w:t>
            </w:r>
            <w:r w:rsidRPr="008B3041">
              <w:rPr>
                <w:lang w:val="sr-Latn-ME"/>
              </w:rPr>
              <w:t xml:space="preserve">u saradnji sa </w:t>
            </w:r>
            <w:r w:rsidR="00CE6005">
              <w:rPr>
                <w:lang w:val="sr-Latn-ME"/>
              </w:rPr>
              <w:t>pojedincima</w:t>
            </w:r>
            <w:r w:rsidRPr="008B3041">
              <w:rPr>
                <w:lang w:val="sr-Latn-ME"/>
              </w:rPr>
              <w:t xml:space="preserve"> i/ili organizacijama </w:t>
            </w:r>
            <w:r w:rsidR="00CE6005">
              <w:rPr>
                <w:lang w:val="sr-Latn-ME"/>
              </w:rPr>
              <w:t>iz lokalne zajednicekoji obezbjeđuju resurse</w:t>
            </w:r>
            <w:r w:rsidRPr="008B3041">
              <w:rPr>
                <w:lang w:val="sr-Latn-ME"/>
              </w:rPr>
              <w:t xml:space="preserve"> o pitanjima održivosti (kao što su očuvanje energije i upravljanje otpadom) u vezi sa strategijama ublažavanja klimatskih promjena i </w:t>
            </w:r>
            <w:r w:rsidR="000506E9">
              <w:rPr>
                <w:lang w:val="sr-Latn-ME"/>
              </w:rPr>
              <w:t>strategijama adaptacije</w:t>
            </w:r>
            <w:r w:rsidRPr="008B3041">
              <w:rPr>
                <w:lang w:val="sr-Latn-ME"/>
              </w:rPr>
              <w:t>.</w:t>
            </w:r>
          </w:p>
        </w:tc>
        <w:tc>
          <w:tcPr>
            <w:tcW w:w="564" w:type="pct"/>
          </w:tcPr>
          <w:p w:rsidR="00477049" w:rsidRPr="008B3041" w:rsidRDefault="00477049" w:rsidP="00F70F22">
            <w:pPr>
              <w:pStyle w:val="TableParagraph"/>
              <w:rPr>
                <w:lang w:val="sr-Latn-ME"/>
              </w:rPr>
            </w:pPr>
          </w:p>
          <w:p w:rsidR="00477049" w:rsidRPr="008B3041" w:rsidRDefault="00477049" w:rsidP="00F70F22">
            <w:pPr>
              <w:pStyle w:val="TableParagraph"/>
              <w:spacing w:before="1"/>
              <w:rPr>
                <w:sz w:val="21"/>
                <w:lang w:val="sr-Latn-ME"/>
              </w:rPr>
            </w:pPr>
          </w:p>
          <w:p w:rsidR="00477049" w:rsidRPr="008B3041" w:rsidRDefault="00477049" w:rsidP="00F70F22">
            <w:pPr>
              <w:pStyle w:val="TableParagraph"/>
              <w:ind w:left="243" w:right="242"/>
              <w:jc w:val="center"/>
              <w:rPr>
                <w:lang w:val="sr-Latn-ME"/>
              </w:rPr>
            </w:pPr>
            <w:r w:rsidRPr="008B3041">
              <w:rPr>
                <w:lang w:val="sr-Latn-ME"/>
              </w:rPr>
              <w:t>Umjereno</w:t>
            </w:r>
          </w:p>
        </w:tc>
        <w:tc>
          <w:tcPr>
            <w:tcW w:w="192" w:type="pct"/>
          </w:tcPr>
          <w:p w:rsidR="00477049" w:rsidRPr="008B3041" w:rsidRDefault="00477049" w:rsidP="00F70F22">
            <w:pPr>
              <w:pStyle w:val="TableParagraph"/>
              <w:rPr>
                <w:sz w:val="24"/>
                <w:lang w:val="sr-Latn-ME"/>
              </w:rPr>
            </w:pPr>
          </w:p>
          <w:p w:rsidR="00477049" w:rsidRPr="008B3041" w:rsidRDefault="00477049" w:rsidP="00F70F22">
            <w:pPr>
              <w:pStyle w:val="TableParagraph"/>
              <w:rPr>
                <w:sz w:val="20"/>
                <w:lang w:val="sr-Latn-ME"/>
              </w:rPr>
            </w:pPr>
          </w:p>
          <w:p w:rsidR="00477049" w:rsidRPr="008B3041" w:rsidRDefault="00477049" w:rsidP="00F70F22">
            <w:pPr>
              <w:pStyle w:val="TableParagraph"/>
              <w:jc w:val="center"/>
              <w:rPr>
                <w:rFonts w:ascii="Wingdings" w:hAnsi="Wingdings"/>
                <w:lang w:val="sr-Latn-ME"/>
              </w:rPr>
            </w:pPr>
            <w:r w:rsidRPr="008B3041">
              <w:rPr>
                <w:rFonts w:ascii="Wingdings" w:hAnsi="Wingdings"/>
                <w:lang w:val="sr-Latn-ME"/>
              </w:rPr>
              <w:t></w:t>
            </w:r>
          </w:p>
        </w:tc>
        <w:tc>
          <w:tcPr>
            <w:tcW w:w="202" w:type="pct"/>
          </w:tcPr>
          <w:p w:rsidR="00477049" w:rsidRPr="008B3041" w:rsidRDefault="00477049" w:rsidP="00F70F22">
            <w:pPr>
              <w:pStyle w:val="TableParagraph"/>
              <w:rPr>
                <w:sz w:val="24"/>
                <w:lang w:val="sr-Latn-ME"/>
              </w:rPr>
            </w:pPr>
          </w:p>
          <w:p w:rsidR="00477049" w:rsidRPr="008B3041" w:rsidRDefault="00477049" w:rsidP="00F70F22">
            <w:pPr>
              <w:pStyle w:val="TableParagraph"/>
              <w:rPr>
                <w:sz w:val="20"/>
                <w:lang w:val="sr-Latn-ME"/>
              </w:rPr>
            </w:pPr>
          </w:p>
          <w:p w:rsidR="00477049" w:rsidRPr="008B3041" w:rsidRDefault="00477049" w:rsidP="00F70F22">
            <w:pPr>
              <w:pStyle w:val="TableParagraph"/>
              <w:ind w:right="3"/>
              <w:jc w:val="center"/>
              <w:rPr>
                <w:rFonts w:ascii="Wingdings" w:hAnsi="Wingdings"/>
                <w:lang w:val="sr-Latn-ME"/>
              </w:rPr>
            </w:pPr>
            <w:r w:rsidRPr="008B3041">
              <w:rPr>
                <w:rFonts w:ascii="Wingdings" w:hAnsi="Wingdings"/>
                <w:lang w:val="sr-Latn-ME"/>
              </w:rPr>
              <w:t></w:t>
            </w:r>
          </w:p>
        </w:tc>
        <w:tc>
          <w:tcPr>
            <w:tcW w:w="205" w:type="pct"/>
          </w:tcPr>
          <w:p w:rsidR="00477049" w:rsidRPr="008B3041" w:rsidRDefault="00477049" w:rsidP="00F70F22">
            <w:pPr>
              <w:pStyle w:val="TableParagraph"/>
              <w:rPr>
                <w:rFonts w:ascii="Times New Roman"/>
                <w:lang w:val="sr-Latn-ME"/>
              </w:rPr>
            </w:pPr>
          </w:p>
        </w:tc>
        <w:tc>
          <w:tcPr>
            <w:tcW w:w="180" w:type="pct"/>
          </w:tcPr>
          <w:p w:rsidR="00477049" w:rsidRPr="008B3041" w:rsidRDefault="00477049" w:rsidP="00F70F22">
            <w:pPr>
              <w:pStyle w:val="TableParagraph"/>
              <w:rPr>
                <w:sz w:val="24"/>
                <w:lang w:val="sr-Latn-ME"/>
              </w:rPr>
            </w:pPr>
          </w:p>
          <w:p w:rsidR="00477049" w:rsidRPr="008B3041" w:rsidRDefault="00477049" w:rsidP="00F70F22">
            <w:pPr>
              <w:pStyle w:val="TableParagraph"/>
              <w:rPr>
                <w:sz w:val="20"/>
                <w:lang w:val="sr-Latn-ME"/>
              </w:rPr>
            </w:pPr>
          </w:p>
          <w:p w:rsidR="00477049" w:rsidRPr="008B3041" w:rsidRDefault="00477049" w:rsidP="00F70F22">
            <w:pPr>
              <w:pStyle w:val="TableParagraph"/>
              <w:jc w:val="center"/>
              <w:rPr>
                <w:rFonts w:ascii="Wingdings" w:hAnsi="Wingdings"/>
                <w:lang w:val="sr-Latn-ME"/>
              </w:rPr>
            </w:pPr>
            <w:r w:rsidRPr="008B3041">
              <w:rPr>
                <w:rFonts w:ascii="Wingdings" w:hAnsi="Wingdings"/>
                <w:lang w:val="sr-Latn-ME"/>
              </w:rPr>
              <w:t></w:t>
            </w:r>
          </w:p>
        </w:tc>
        <w:tc>
          <w:tcPr>
            <w:tcW w:w="187" w:type="pct"/>
          </w:tcPr>
          <w:p w:rsidR="00477049" w:rsidRPr="008B3041" w:rsidRDefault="00477049" w:rsidP="00F70F22">
            <w:pPr>
              <w:pStyle w:val="TableParagraph"/>
              <w:rPr>
                <w:rFonts w:ascii="Times New Roman"/>
                <w:lang w:val="sr-Latn-ME"/>
              </w:rPr>
            </w:pPr>
          </w:p>
        </w:tc>
      </w:tr>
      <w:tr w:rsidR="00477049" w:rsidRPr="008B3041" w:rsidTr="00575014">
        <w:trPr>
          <w:trHeight w:val="775"/>
        </w:trPr>
        <w:tc>
          <w:tcPr>
            <w:tcW w:w="3470" w:type="pct"/>
            <w:gridSpan w:val="2"/>
          </w:tcPr>
          <w:p w:rsidR="00477049" w:rsidRPr="008B3041" w:rsidRDefault="00477049" w:rsidP="00CE6005">
            <w:pPr>
              <w:pStyle w:val="TableParagraph"/>
              <w:spacing w:before="121"/>
              <w:ind w:left="110" w:right="508"/>
              <w:jc w:val="both"/>
              <w:rPr>
                <w:lang w:val="sr-Latn-ME"/>
              </w:rPr>
            </w:pPr>
            <w:r w:rsidRPr="008B3041">
              <w:rPr>
                <w:b/>
                <w:lang w:val="sr-Latn-ME"/>
              </w:rPr>
              <w:t>Usvojiti sistem ranog upozorenja</w:t>
            </w:r>
            <w:r w:rsidR="00CE6005">
              <w:rPr>
                <w:b/>
                <w:lang w:val="sr-Latn-ME"/>
              </w:rPr>
              <w:t xml:space="preserve"> </w:t>
            </w:r>
            <w:r w:rsidR="00CE6005" w:rsidRPr="00CE6005">
              <w:rPr>
                <w:lang w:val="sr-Latn-ME"/>
              </w:rPr>
              <w:t>kojim se</w:t>
            </w:r>
            <w:r w:rsidR="00CE6005">
              <w:rPr>
                <w:b/>
                <w:lang w:val="sr-Latn-ME"/>
              </w:rPr>
              <w:t xml:space="preserve"> </w:t>
            </w:r>
            <w:r w:rsidRPr="008B3041">
              <w:rPr>
                <w:lang w:val="sr-Latn-ME"/>
              </w:rPr>
              <w:t>učeni</w:t>
            </w:r>
            <w:r w:rsidR="00CE6005">
              <w:rPr>
                <w:lang w:val="sr-Latn-ME"/>
              </w:rPr>
              <w:t>ci</w:t>
            </w:r>
            <w:r w:rsidRPr="008B3041">
              <w:rPr>
                <w:lang w:val="sr-Latn-ME"/>
              </w:rPr>
              <w:t xml:space="preserve">, </w:t>
            </w:r>
            <w:r w:rsidR="00CE6005">
              <w:rPr>
                <w:lang w:val="sr-Latn-ME"/>
              </w:rPr>
              <w:t>nastavnci</w:t>
            </w:r>
            <w:r w:rsidRPr="008B3041">
              <w:rPr>
                <w:lang w:val="sr-Latn-ME"/>
              </w:rPr>
              <w:t xml:space="preserve"> i lokaln</w:t>
            </w:r>
            <w:r w:rsidR="00CE6005">
              <w:rPr>
                <w:lang w:val="sr-Latn-ME"/>
              </w:rPr>
              <w:t>a</w:t>
            </w:r>
            <w:r w:rsidRPr="008B3041">
              <w:rPr>
                <w:lang w:val="sr-Latn-ME"/>
              </w:rPr>
              <w:t xml:space="preserve"> zajednic</w:t>
            </w:r>
            <w:r w:rsidR="00CE6005">
              <w:rPr>
                <w:lang w:val="sr-Latn-ME"/>
              </w:rPr>
              <w:t>a</w:t>
            </w:r>
            <w:r w:rsidR="000506E9">
              <w:rPr>
                <w:lang w:val="sr-Latn-ME"/>
              </w:rPr>
              <w:t xml:space="preserve"> upozoravaju</w:t>
            </w:r>
            <w:r w:rsidRPr="008B3041">
              <w:rPr>
                <w:lang w:val="sr-Latn-ME"/>
              </w:rPr>
              <w:t xml:space="preserve"> u slučaju vanrednih situacija povezanih s klimom i/ili ekstremnih vremenskih pojava.</w:t>
            </w:r>
          </w:p>
        </w:tc>
        <w:tc>
          <w:tcPr>
            <w:tcW w:w="564" w:type="pct"/>
          </w:tcPr>
          <w:p w:rsidR="00477049" w:rsidRPr="008B3041" w:rsidRDefault="00477049" w:rsidP="00F70F22">
            <w:pPr>
              <w:pStyle w:val="TableParagraph"/>
              <w:spacing w:before="11"/>
              <w:rPr>
                <w:sz w:val="20"/>
                <w:lang w:val="sr-Latn-ME"/>
              </w:rPr>
            </w:pPr>
          </w:p>
          <w:p w:rsidR="00477049" w:rsidRPr="008B3041" w:rsidRDefault="00477049" w:rsidP="00F70F22">
            <w:pPr>
              <w:pStyle w:val="TableParagraph"/>
              <w:ind w:left="243" w:right="242"/>
              <w:jc w:val="center"/>
              <w:rPr>
                <w:lang w:val="sr-Latn-ME"/>
              </w:rPr>
            </w:pPr>
            <w:r w:rsidRPr="008B3041">
              <w:rPr>
                <w:lang w:val="sr-Latn-ME"/>
              </w:rPr>
              <w:t>Umjereno</w:t>
            </w:r>
          </w:p>
        </w:tc>
        <w:tc>
          <w:tcPr>
            <w:tcW w:w="192" w:type="pct"/>
          </w:tcPr>
          <w:p w:rsidR="00477049" w:rsidRPr="008B3041" w:rsidRDefault="00477049" w:rsidP="00F70F22">
            <w:pPr>
              <w:pStyle w:val="TableParagraph"/>
              <w:spacing w:before="11"/>
              <w:rPr>
                <w:sz w:val="21"/>
                <w:lang w:val="sr-Latn-ME"/>
              </w:rPr>
            </w:pPr>
          </w:p>
          <w:p w:rsidR="00477049" w:rsidRPr="008B3041" w:rsidRDefault="00477049" w:rsidP="00F70F22">
            <w:pPr>
              <w:pStyle w:val="TableParagraph"/>
              <w:jc w:val="center"/>
              <w:rPr>
                <w:rFonts w:ascii="Wingdings" w:hAnsi="Wingdings"/>
                <w:lang w:val="sr-Latn-ME"/>
              </w:rPr>
            </w:pPr>
            <w:r w:rsidRPr="008B3041">
              <w:rPr>
                <w:rFonts w:ascii="Wingdings" w:hAnsi="Wingdings"/>
                <w:lang w:val="sr-Latn-ME"/>
              </w:rPr>
              <w:t></w:t>
            </w:r>
          </w:p>
        </w:tc>
        <w:tc>
          <w:tcPr>
            <w:tcW w:w="202" w:type="pct"/>
          </w:tcPr>
          <w:p w:rsidR="00477049" w:rsidRPr="008B3041" w:rsidRDefault="00477049" w:rsidP="00F70F22">
            <w:pPr>
              <w:pStyle w:val="TableParagraph"/>
              <w:spacing w:before="11"/>
              <w:rPr>
                <w:sz w:val="21"/>
                <w:lang w:val="sr-Latn-ME"/>
              </w:rPr>
            </w:pPr>
          </w:p>
          <w:p w:rsidR="00477049" w:rsidRPr="008B3041" w:rsidRDefault="00477049" w:rsidP="00F70F22">
            <w:pPr>
              <w:pStyle w:val="TableParagraph"/>
              <w:ind w:right="3"/>
              <w:jc w:val="center"/>
              <w:rPr>
                <w:rFonts w:ascii="Wingdings" w:hAnsi="Wingdings"/>
                <w:lang w:val="sr-Latn-ME"/>
              </w:rPr>
            </w:pPr>
            <w:r w:rsidRPr="008B3041">
              <w:rPr>
                <w:rFonts w:ascii="Wingdings" w:hAnsi="Wingdings"/>
                <w:lang w:val="sr-Latn-ME"/>
              </w:rPr>
              <w:t></w:t>
            </w:r>
          </w:p>
        </w:tc>
        <w:tc>
          <w:tcPr>
            <w:tcW w:w="205" w:type="pct"/>
          </w:tcPr>
          <w:p w:rsidR="00477049" w:rsidRPr="008B3041" w:rsidRDefault="00477049" w:rsidP="00F70F22">
            <w:pPr>
              <w:pStyle w:val="TableParagraph"/>
              <w:rPr>
                <w:rFonts w:ascii="Times New Roman"/>
                <w:lang w:val="sr-Latn-ME"/>
              </w:rPr>
            </w:pPr>
          </w:p>
        </w:tc>
        <w:tc>
          <w:tcPr>
            <w:tcW w:w="180" w:type="pct"/>
          </w:tcPr>
          <w:p w:rsidR="00477049" w:rsidRPr="008B3041" w:rsidRDefault="00477049" w:rsidP="00F70F22">
            <w:pPr>
              <w:pStyle w:val="TableParagraph"/>
              <w:spacing w:before="11"/>
              <w:rPr>
                <w:sz w:val="21"/>
                <w:lang w:val="sr-Latn-ME"/>
              </w:rPr>
            </w:pPr>
          </w:p>
          <w:p w:rsidR="00477049" w:rsidRPr="008B3041" w:rsidRDefault="00477049" w:rsidP="00F70F22">
            <w:pPr>
              <w:pStyle w:val="TableParagraph"/>
              <w:jc w:val="center"/>
              <w:rPr>
                <w:rFonts w:ascii="Wingdings" w:hAnsi="Wingdings"/>
                <w:lang w:val="sr-Latn-ME"/>
              </w:rPr>
            </w:pPr>
            <w:r w:rsidRPr="008B3041">
              <w:rPr>
                <w:rFonts w:ascii="Wingdings" w:hAnsi="Wingdings"/>
                <w:lang w:val="sr-Latn-ME"/>
              </w:rPr>
              <w:t></w:t>
            </w:r>
          </w:p>
        </w:tc>
        <w:tc>
          <w:tcPr>
            <w:tcW w:w="187" w:type="pct"/>
          </w:tcPr>
          <w:p w:rsidR="00477049" w:rsidRPr="008B3041" w:rsidRDefault="00477049" w:rsidP="00F70F22">
            <w:pPr>
              <w:pStyle w:val="TableParagraph"/>
              <w:spacing w:before="11"/>
              <w:rPr>
                <w:sz w:val="21"/>
                <w:lang w:val="sr-Latn-ME"/>
              </w:rPr>
            </w:pPr>
          </w:p>
          <w:p w:rsidR="00477049" w:rsidRPr="008B3041" w:rsidRDefault="00477049" w:rsidP="00F70F22">
            <w:pPr>
              <w:pStyle w:val="TableParagraph"/>
              <w:ind w:right="1"/>
              <w:jc w:val="center"/>
              <w:rPr>
                <w:rFonts w:ascii="Wingdings" w:hAnsi="Wingdings"/>
                <w:lang w:val="sr-Latn-ME"/>
              </w:rPr>
            </w:pPr>
            <w:r w:rsidRPr="008B3041">
              <w:rPr>
                <w:rFonts w:ascii="Wingdings" w:hAnsi="Wingdings"/>
                <w:lang w:val="sr-Latn-ME"/>
              </w:rPr>
              <w:t></w:t>
            </w:r>
          </w:p>
        </w:tc>
      </w:tr>
      <w:tr w:rsidR="00477049" w:rsidRPr="008B3041" w:rsidTr="00575014">
        <w:trPr>
          <w:trHeight w:val="1045"/>
        </w:trPr>
        <w:tc>
          <w:tcPr>
            <w:tcW w:w="3470" w:type="pct"/>
            <w:gridSpan w:val="2"/>
          </w:tcPr>
          <w:p w:rsidR="00477049" w:rsidRPr="008B3041" w:rsidRDefault="000506E9" w:rsidP="000506E9">
            <w:pPr>
              <w:pStyle w:val="TableParagraph"/>
              <w:spacing w:before="121" w:line="267" w:lineRule="exact"/>
              <w:ind w:left="110"/>
              <w:jc w:val="both"/>
              <w:rPr>
                <w:lang w:val="sr-Latn-ME"/>
              </w:rPr>
            </w:pPr>
            <w:r>
              <w:rPr>
                <w:b/>
                <w:lang w:val="sr-Latn-ME"/>
              </w:rPr>
              <w:lastRenderedPageBreak/>
              <w:t>Organizovati</w:t>
            </w:r>
            <w:r w:rsidR="00477049" w:rsidRPr="008B3041">
              <w:rPr>
                <w:b/>
                <w:lang w:val="sr-Latn-ME"/>
              </w:rPr>
              <w:t xml:space="preserve"> vježbe simulacije </w:t>
            </w:r>
            <w:r>
              <w:rPr>
                <w:b/>
                <w:lang w:val="sr-Latn-ME"/>
              </w:rPr>
              <w:t xml:space="preserve">elementarne nepogode </w:t>
            </w:r>
            <w:r w:rsidRPr="000506E9">
              <w:rPr>
                <w:lang w:val="sr-Latn-ME"/>
              </w:rPr>
              <w:t>kako bi se procijenila spremnost škole i lokalne zajednice</w:t>
            </w:r>
            <w:r>
              <w:rPr>
                <w:b/>
                <w:lang w:val="sr-Latn-ME"/>
              </w:rPr>
              <w:t xml:space="preserve"> </w:t>
            </w:r>
            <w:r w:rsidR="00477049" w:rsidRPr="008B3041">
              <w:rPr>
                <w:lang w:val="sr-Latn-ME"/>
              </w:rPr>
              <w:t>da efikasno i efektivno reaguj</w:t>
            </w:r>
            <w:r>
              <w:rPr>
                <w:lang w:val="sr-Latn-ME"/>
              </w:rPr>
              <w:t>u</w:t>
            </w:r>
            <w:r w:rsidR="00477049" w:rsidRPr="008B3041">
              <w:rPr>
                <w:lang w:val="sr-Latn-ME"/>
              </w:rPr>
              <w:t xml:space="preserve"> na vanredne situacije povezane sa klimom sa posebnom pažnjom na ranjive zajednice.</w:t>
            </w:r>
          </w:p>
        </w:tc>
        <w:tc>
          <w:tcPr>
            <w:tcW w:w="564" w:type="pct"/>
          </w:tcPr>
          <w:p w:rsidR="00477049" w:rsidRPr="008B3041" w:rsidRDefault="00477049" w:rsidP="00F70F22">
            <w:pPr>
              <w:pStyle w:val="TableParagraph"/>
              <w:rPr>
                <w:sz w:val="32"/>
                <w:lang w:val="sr-Latn-ME"/>
              </w:rPr>
            </w:pPr>
          </w:p>
          <w:p w:rsidR="00477049" w:rsidRPr="008B3041" w:rsidRDefault="00477049" w:rsidP="00F70F22">
            <w:pPr>
              <w:pStyle w:val="TableParagraph"/>
              <w:ind w:left="243" w:right="242"/>
              <w:jc w:val="center"/>
              <w:rPr>
                <w:lang w:val="sr-Latn-ME"/>
              </w:rPr>
            </w:pPr>
            <w:r w:rsidRPr="008B3041">
              <w:rPr>
                <w:lang w:val="sr-Latn-ME"/>
              </w:rPr>
              <w:t>Umjereno</w:t>
            </w:r>
          </w:p>
        </w:tc>
        <w:tc>
          <w:tcPr>
            <w:tcW w:w="192" w:type="pct"/>
          </w:tcPr>
          <w:p w:rsidR="00477049" w:rsidRPr="008B3041" w:rsidRDefault="00477049" w:rsidP="00F70F22">
            <w:pPr>
              <w:pStyle w:val="TableParagraph"/>
              <w:spacing w:before="12"/>
              <w:rPr>
                <w:sz w:val="32"/>
                <w:lang w:val="sr-Latn-ME"/>
              </w:rPr>
            </w:pPr>
          </w:p>
          <w:p w:rsidR="00477049" w:rsidRPr="008B3041" w:rsidRDefault="00477049" w:rsidP="00F70F22">
            <w:pPr>
              <w:pStyle w:val="TableParagraph"/>
              <w:jc w:val="center"/>
              <w:rPr>
                <w:rFonts w:ascii="Wingdings" w:hAnsi="Wingdings"/>
                <w:lang w:val="sr-Latn-ME"/>
              </w:rPr>
            </w:pPr>
            <w:r w:rsidRPr="008B3041">
              <w:rPr>
                <w:rFonts w:ascii="Wingdings" w:hAnsi="Wingdings"/>
                <w:lang w:val="sr-Latn-ME"/>
              </w:rPr>
              <w:t></w:t>
            </w:r>
          </w:p>
        </w:tc>
        <w:tc>
          <w:tcPr>
            <w:tcW w:w="202" w:type="pct"/>
          </w:tcPr>
          <w:p w:rsidR="00477049" w:rsidRPr="008B3041" w:rsidRDefault="00477049" w:rsidP="00F70F22">
            <w:pPr>
              <w:pStyle w:val="TableParagraph"/>
              <w:spacing w:before="12"/>
              <w:rPr>
                <w:sz w:val="32"/>
                <w:lang w:val="sr-Latn-ME"/>
              </w:rPr>
            </w:pPr>
          </w:p>
          <w:p w:rsidR="00477049" w:rsidRPr="008B3041" w:rsidRDefault="00477049" w:rsidP="00F70F22">
            <w:pPr>
              <w:pStyle w:val="TableParagraph"/>
              <w:ind w:right="3"/>
              <w:jc w:val="center"/>
              <w:rPr>
                <w:rFonts w:ascii="Wingdings" w:hAnsi="Wingdings"/>
                <w:lang w:val="sr-Latn-ME"/>
              </w:rPr>
            </w:pPr>
            <w:r w:rsidRPr="008B3041">
              <w:rPr>
                <w:rFonts w:ascii="Wingdings" w:hAnsi="Wingdings"/>
                <w:lang w:val="sr-Latn-ME"/>
              </w:rPr>
              <w:t></w:t>
            </w:r>
          </w:p>
        </w:tc>
        <w:tc>
          <w:tcPr>
            <w:tcW w:w="205" w:type="pct"/>
          </w:tcPr>
          <w:p w:rsidR="00477049" w:rsidRPr="008B3041" w:rsidRDefault="00477049" w:rsidP="00F70F22">
            <w:pPr>
              <w:pStyle w:val="TableParagraph"/>
              <w:rPr>
                <w:rFonts w:ascii="Times New Roman"/>
                <w:lang w:val="sr-Latn-ME"/>
              </w:rPr>
            </w:pPr>
          </w:p>
        </w:tc>
        <w:tc>
          <w:tcPr>
            <w:tcW w:w="180" w:type="pct"/>
          </w:tcPr>
          <w:p w:rsidR="00477049" w:rsidRPr="008B3041" w:rsidRDefault="00477049" w:rsidP="00F70F22">
            <w:pPr>
              <w:pStyle w:val="TableParagraph"/>
              <w:spacing w:before="12"/>
              <w:rPr>
                <w:sz w:val="32"/>
                <w:lang w:val="sr-Latn-ME"/>
              </w:rPr>
            </w:pPr>
          </w:p>
          <w:p w:rsidR="00477049" w:rsidRPr="008B3041" w:rsidRDefault="00477049" w:rsidP="00F70F22">
            <w:pPr>
              <w:pStyle w:val="TableParagraph"/>
              <w:jc w:val="center"/>
              <w:rPr>
                <w:rFonts w:ascii="Wingdings" w:hAnsi="Wingdings"/>
                <w:lang w:val="sr-Latn-ME"/>
              </w:rPr>
            </w:pPr>
            <w:r w:rsidRPr="008B3041">
              <w:rPr>
                <w:rFonts w:ascii="Wingdings" w:hAnsi="Wingdings"/>
                <w:lang w:val="sr-Latn-ME"/>
              </w:rPr>
              <w:t></w:t>
            </w:r>
          </w:p>
        </w:tc>
        <w:tc>
          <w:tcPr>
            <w:tcW w:w="187" w:type="pct"/>
          </w:tcPr>
          <w:p w:rsidR="00477049" w:rsidRPr="008B3041" w:rsidRDefault="00477049" w:rsidP="00F70F22">
            <w:pPr>
              <w:pStyle w:val="TableParagraph"/>
              <w:spacing w:before="12"/>
              <w:rPr>
                <w:sz w:val="32"/>
                <w:lang w:val="sr-Latn-ME"/>
              </w:rPr>
            </w:pPr>
          </w:p>
          <w:p w:rsidR="00477049" w:rsidRPr="008B3041" w:rsidRDefault="00477049" w:rsidP="00F70F22">
            <w:pPr>
              <w:pStyle w:val="TableParagraph"/>
              <w:ind w:right="1"/>
              <w:jc w:val="center"/>
              <w:rPr>
                <w:rFonts w:ascii="Wingdings" w:hAnsi="Wingdings"/>
                <w:lang w:val="sr-Latn-ME"/>
              </w:rPr>
            </w:pPr>
            <w:r w:rsidRPr="008B3041">
              <w:rPr>
                <w:rFonts w:ascii="Wingdings" w:hAnsi="Wingdings"/>
                <w:lang w:val="sr-Latn-ME"/>
              </w:rPr>
              <w:t></w:t>
            </w:r>
          </w:p>
        </w:tc>
      </w:tr>
      <w:tr w:rsidR="00477049" w:rsidRPr="008B3041" w:rsidTr="00575014">
        <w:trPr>
          <w:trHeight w:val="1045"/>
        </w:trPr>
        <w:tc>
          <w:tcPr>
            <w:tcW w:w="3470" w:type="pct"/>
            <w:gridSpan w:val="2"/>
          </w:tcPr>
          <w:p w:rsidR="00477049" w:rsidRPr="008B3041" w:rsidRDefault="00477049" w:rsidP="000506E9">
            <w:pPr>
              <w:pStyle w:val="TableParagraph"/>
              <w:spacing w:before="120" w:line="242" w:lineRule="auto"/>
              <w:ind w:left="110" w:right="62"/>
              <w:jc w:val="both"/>
              <w:rPr>
                <w:lang w:val="sr-Latn-ME"/>
              </w:rPr>
            </w:pPr>
            <w:r w:rsidRPr="008B3041">
              <w:rPr>
                <w:b/>
                <w:lang w:val="sr-Latn-ME"/>
              </w:rPr>
              <w:t>Pokrenuti projekte održivosti</w:t>
            </w:r>
            <w:r w:rsidR="000506E9">
              <w:rPr>
                <w:b/>
                <w:lang w:val="sr-Latn-ME"/>
              </w:rPr>
              <w:t xml:space="preserve"> </w:t>
            </w:r>
            <w:r w:rsidRPr="008B3041">
              <w:rPr>
                <w:lang w:val="sr-Latn-ME"/>
              </w:rPr>
              <w:t xml:space="preserve">koji uključuju učenike, nastavnike i članove zajednice koji rade zajedno na implementaciji inicijativa održivosti, posebno </w:t>
            </w:r>
            <w:r w:rsidR="000506E9">
              <w:rPr>
                <w:lang w:val="sr-Latn-ME"/>
              </w:rPr>
              <w:t xml:space="preserve">na </w:t>
            </w:r>
            <w:r w:rsidRPr="008B3041">
              <w:rPr>
                <w:lang w:val="sr-Latn-ME"/>
              </w:rPr>
              <w:t>ublažavanj</w:t>
            </w:r>
            <w:r w:rsidR="000506E9">
              <w:rPr>
                <w:lang w:val="sr-Latn-ME"/>
              </w:rPr>
              <w:t>e</w:t>
            </w:r>
            <w:r w:rsidRPr="008B3041">
              <w:rPr>
                <w:lang w:val="sr-Latn-ME"/>
              </w:rPr>
              <w:t xml:space="preserve"> klimatskih promjena i </w:t>
            </w:r>
            <w:r w:rsidR="009B446B">
              <w:rPr>
                <w:lang w:val="sr-Latn-ME"/>
              </w:rPr>
              <w:t>adaptacije na klimatske promjene</w:t>
            </w:r>
            <w:r w:rsidRPr="008B3041">
              <w:rPr>
                <w:lang w:val="sr-Latn-ME"/>
              </w:rPr>
              <w:t xml:space="preserve">, koje </w:t>
            </w:r>
            <w:r w:rsidR="000506E9">
              <w:rPr>
                <w:lang w:val="sr-Latn-ME"/>
              </w:rPr>
              <w:t>su zasnovane na</w:t>
            </w:r>
            <w:r w:rsidRPr="008B3041">
              <w:rPr>
                <w:lang w:val="sr-Latn-ME"/>
              </w:rPr>
              <w:t xml:space="preserve"> stvarnim potrebama zajednice.</w:t>
            </w:r>
          </w:p>
        </w:tc>
        <w:tc>
          <w:tcPr>
            <w:tcW w:w="564" w:type="pct"/>
          </w:tcPr>
          <w:p w:rsidR="00477049" w:rsidRPr="008B3041" w:rsidRDefault="00477049" w:rsidP="008B3041">
            <w:pPr>
              <w:pStyle w:val="TableParagraph"/>
              <w:spacing w:before="11"/>
              <w:rPr>
                <w:sz w:val="20"/>
                <w:lang w:val="sr-Latn-ME"/>
              </w:rPr>
            </w:pPr>
          </w:p>
          <w:p w:rsidR="00477049" w:rsidRPr="008B3041" w:rsidRDefault="00477049" w:rsidP="008B3041">
            <w:pPr>
              <w:pStyle w:val="TableParagraph"/>
              <w:spacing w:before="1"/>
              <w:ind w:left="509" w:right="134" w:hanging="356"/>
              <w:jc w:val="center"/>
              <w:rPr>
                <w:lang w:val="sr-Latn-ME"/>
              </w:rPr>
            </w:pPr>
            <w:r w:rsidRPr="008B3041">
              <w:rPr>
                <w:spacing w:val="-2"/>
                <w:lang w:val="sr-Latn-ME"/>
              </w:rPr>
              <w:t>Umjereno</w:t>
            </w:r>
            <w:r w:rsidR="008B3041" w:rsidRPr="008B3041">
              <w:rPr>
                <w:spacing w:val="-2"/>
                <w:lang w:val="sr-Latn-ME"/>
              </w:rPr>
              <w:t xml:space="preserve"> </w:t>
            </w:r>
            <w:r w:rsidRPr="008B3041">
              <w:rPr>
                <w:spacing w:val="-2"/>
                <w:lang w:val="sr-Latn-ME"/>
              </w:rPr>
              <w:t>do</w:t>
            </w:r>
            <w:r w:rsidR="008B3041" w:rsidRPr="008B3041">
              <w:rPr>
                <w:spacing w:val="-2"/>
                <w:lang w:val="sr-Latn-ME"/>
              </w:rPr>
              <w:t xml:space="preserve"> v</w:t>
            </w:r>
            <w:r w:rsidRPr="008B3041">
              <w:rPr>
                <w:lang w:val="sr-Latn-ME"/>
              </w:rPr>
              <w:t>isoko</w:t>
            </w:r>
          </w:p>
        </w:tc>
        <w:tc>
          <w:tcPr>
            <w:tcW w:w="192" w:type="pct"/>
          </w:tcPr>
          <w:p w:rsidR="00477049" w:rsidRPr="008B3041" w:rsidRDefault="00477049" w:rsidP="00F70F22">
            <w:pPr>
              <w:pStyle w:val="TableParagraph"/>
              <w:rPr>
                <w:sz w:val="33"/>
                <w:lang w:val="sr-Latn-ME"/>
              </w:rPr>
            </w:pPr>
          </w:p>
          <w:p w:rsidR="00477049" w:rsidRPr="008B3041" w:rsidRDefault="00477049" w:rsidP="00F70F22">
            <w:pPr>
              <w:pStyle w:val="TableParagraph"/>
              <w:jc w:val="center"/>
              <w:rPr>
                <w:rFonts w:ascii="Wingdings" w:hAnsi="Wingdings"/>
                <w:lang w:val="sr-Latn-ME"/>
              </w:rPr>
            </w:pPr>
            <w:r w:rsidRPr="008B3041">
              <w:rPr>
                <w:rFonts w:ascii="Wingdings" w:hAnsi="Wingdings"/>
                <w:lang w:val="sr-Latn-ME"/>
              </w:rPr>
              <w:t></w:t>
            </w:r>
          </w:p>
        </w:tc>
        <w:tc>
          <w:tcPr>
            <w:tcW w:w="202" w:type="pct"/>
          </w:tcPr>
          <w:p w:rsidR="00477049" w:rsidRPr="008B3041" w:rsidRDefault="00477049" w:rsidP="00F70F22">
            <w:pPr>
              <w:pStyle w:val="TableParagraph"/>
              <w:rPr>
                <w:rFonts w:ascii="Times New Roman"/>
                <w:lang w:val="sr-Latn-ME"/>
              </w:rPr>
            </w:pPr>
          </w:p>
        </w:tc>
        <w:tc>
          <w:tcPr>
            <w:tcW w:w="205" w:type="pct"/>
          </w:tcPr>
          <w:p w:rsidR="00477049" w:rsidRPr="008B3041" w:rsidRDefault="00477049" w:rsidP="00F70F22">
            <w:pPr>
              <w:pStyle w:val="TableParagraph"/>
              <w:rPr>
                <w:sz w:val="33"/>
                <w:lang w:val="sr-Latn-ME"/>
              </w:rPr>
            </w:pPr>
          </w:p>
          <w:p w:rsidR="00477049" w:rsidRPr="008B3041" w:rsidRDefault="00477049" w:rsidP="00F70F22">
            <w:pPr>
              <w:pStyle w:val="TableParagraph"/>
              <w:ind w:right="256"/>
              <w:jc w:val="right"/>
              <w:rPr>
                <w:rFonts w:ascii="Wingdings" w:hAnsi="Wingdings"/>
                <w:lang w:val="sr-Latn-ME"/>
              </w:rPr>
            </w:pPr>
            <w:r w:rsidRPr="008B3041">
              <w:rPr>
                <w:rFonts w:ascii="Wingdings" w:hAnsi="Wingdings"/>
                <w:lang w:val="sr-Latn-ME"/>
              </w:rPr>
              <w:t></w:t>
            </w:r>
          </w:p>
        </w:tc>
        <w:tc>
          <w:tcPr>
            <w:tcW w:w="180" w:type="pct"/>
          </w:tcPr>
          <w:p w:rsidR="00477049" w:rsidRPr="008B3041" w:rsidRDefault="00477049" w:rsidP="00F70F22">
            <w:pPr>
              <w:pStyle w:val="TableParagraph"/>
              <w:rPr>
                <w:rFonts w:ascii="Times New Roman"/>
                <w:lang w:val="sr-Latn-ME"/>
              </w:rPr>
            </w:pPr>
          </w:p>
        </w:tc>
        <w:tc>
          <w:tcPr>
            <w:tcW w:w="187" w:type="pct"/>
          </w:tcPr>
          <w:p w:rsidR="00477049" w:rsidRPr="008B3041" w:rsidRDefault="00477049" w:rsidP="00F70F22">
            <w:pPr>
              <w:pStyle w:val="TableParagraph"/>
              <w:rPr>
                <w:sz w:val="33"/>
                <w:lang w:val="sr-Latn-ME"/>
              </w:rPr>
            </w:pPr>
          </w:p>
          <w:p w:rsidR="00477049" w:rsidRPr="008B3041" w:rsidRDefault="00477049" w:rsidP="00F70F22">
            <w:pPr>
              <w:pStyle w:val="TableParagraph"/>
              <w:ind w:right="1"/>
              <w:jc w:val="center"/>
              <w:rPr>
                <w:rFonts w:ascii="Wingdings" w:hAnsi="Wingdings"/>
                <w:lang w:val="sr-Latn-ME"/>
              </w:rPr>
            </w:pPr>
            <w:r w:rsidRPr="008B3041">
              <w:rPr>
                <w:rFonts w:ascii="Wingdings" w:hAnsi="Wingdings"/>
                <w:lang w:val="sr-Latn-ME"/>
              </w:rPr>
              <w:t></w:t>
            </w:r>
          </w:p>
        </w:tc>
      </w:tr>
      <w:tr w:rsidR="00477049" w:rsidRPr="008B3041" w:rsidTr="00575014">
        <w:trPr>
          <w:trHeight w:val="1045"/>
        </w:trPr>
        <w:tc>
          <w:tcPr>
            <w:tcW w:w="3470" w:type="pct"/>
            <w:gridSpan w:val="2"/>
          </w:tcPr>
          <w:p w:rsidR="00477049" w:rsidRPr="008B3041" w:rsidRDefault="00477049" w:rsidP="000506E9">
            <w:pPr>
              <w:pStyle w:val="TableParagraph"/>
              <w:spacing w:before="120"/>
              <w:ind w:left="110"/>
              <w:jc w:val="both"/>
              <w:rPr>
                <w:lang w:val="sr-Latn-ME"/>
              </w:rPr>
            </w:pPr>
            <w:r w:rsidRPr="008B3041">
              <w:rPr>
                <w:b/>
                <w:lang w:val="sr-Latn-ME"/>
              </w:rPr>
              <w:t>Uspostaviti partnerstvo između škole i nevladinih organizacija i/ili vladinih agencija</w:t>
            </w:r>
            <w:r w:rsidR="000506E9">
              <w:rPr>
                <w:b/>
                <w:lang w:val="sr-Latn-ME"/>
              </w:rPr>
              <w:t xml:space="preserve"> </w:t>
            </w:r>
            <w:r w:rsidRPr="008B3041">
              <w:rPr>
                <w:lang w:val="sr-Latn-ME"/>
              </w:rPr>
              <w:t>da zajednički organizuju kampanje, zagovaraju prom</w:t>
            </w:r>
            <w:r w:rsidR="000506E9">
              <w:rPr>
                <w:lang w:val="sr-Latn-ME"/>
              </w:rPr>
              <w:t>j</w:t>
            </w:r>
            <w:r w:rsidRPr="008B3041">
              <w:rPr>
                <w:lang w:val="sr-Latn-ME"/>
              </w:rPr>
              <w:t>e</w:t>
            </w:r>
            <w:r w:rsidR="000506E9">
              <w:rPr>
                <w:lang w:val="sr-Latn-ME"/>
              </w:rPr>
              <w:t>nu</w:t>
            </w:r>
            <w:r w:rsidRPr="008B3041">
              <w:rPr>
                <w:lang w:val="sr-Latn-ME"/>
              </w:rPr>
              <w:t xml:space="preserve"> politike i </w:t>
            </w:r>
            <w:r w:rsidR="000506E9">
              <w:rPr>
                <w:lang w:val="sr-Latn-ME"/>
              </w:rPr>
              <w:t xml:space="preserve">zajedno rade na planovima aktivnosti </w:t>
            </w:r>
            <w:r w:rsidRPr="008B3041">
              <w:rPr>
                <w:lang w:val="sr-Latn-ME"/>
              </w:rPr>
              <w:t>za r</w:t>
            </w:r>
            <w:r w:rsidR="000506E9">
              <w:rPr>
                <w:lang w:val="sr-Latn-ME"/>
              </w:rPr>
              <w:t>j</w:t>
            </w:r>
            <w:r w:rsidRPr="008B3041">
              <w:rPr>
                <w:lang w:val="sr-Latn-ME"/>
              </w:rPr>
              <w:t>ešavanje klimatskih prom</w:t>
            </w:r>
            <w:r w:rsidR="000506E9">
              <w:rPr>
                <w:lang w:val="sr-Latn-ME"/>
              </w:rPr>
              <w:t>j</w:t>
            </w:r>
            <w:r w:rsidRPr="008B3041">
              <w:rPr>
                <w:lang w:val="sr-Latn-ME"/>
              </w:rPr>
              <w:t>ena i drugih aspekata održivosti relevantnih za zajednicu.</w:t>
            </w:r>
          </w:p>
        </w:tc>
        <w:tc>
          <w:tcPr>
            <w:tcW w:w="564" w:type="pct"/>
          </w:tcPr>
          <w:p w:rsidR="00477049" w:rsidRPr="008B3041" w:rsidRDefault="00477049" w:rsidP="008B3041">
            <w:pPr>
              <w:pStyle w:val="TableParagraph"/>
              <w:spacing w:before="11"/>
              <w:rPr>
                <w:sz w:val="20"/>
                <w:lang w:val="sr-Latn-ME"/>
              </w:rPr>
            </w:pPr>
          </w:p>
          <w:p w:rsidR="00477049" w:rsidRPr="008B3041" w:rsidRDefault="00477049" w:rsidP="008B3041">
            <w:pPr>
              <w:pStyle w:val="TableParagraph"/>
              <w:ind w:left="509" w:right="134" w:hanging="356"/>
              <w:rPr>
                <w:lang w:val="sr-Latn-ME"/>
              </w:rPr>
            </w:pPr>
            <w:r w:rsidRPr="008B3041">
              <w:rPr>
                <w:spacing w:val="-2"/>
                <w:lang w:val="sr-Latn-ME"/>
              </w:rPr>
              <w:t>Umjereno do</w:t>
            </w:r>
            <w:r w:rsidR="008B3041" w:rsidRPr="008B3041">
              <w:rPr>
                <w:spacing w:val="-2"/>
                <w:lang w:val="sr-Latn-ME"/>
              </w:rPr>
              <w:t xml:space="preserve"> v</w:t>
            </w:r>
            <w:r w:rsidRPr="008B3041">
              <w:rPr>
                <w:lang w:val="sr-Latn-ME"/>
              </w:rPr>
              <w:t>isoko</w:t>
            </w:r>
          </w:p>
        </w:tc>
        <w:tc>
          <w:tcPr>
            <w:tcW w:w="192" w:type="pct"/>
          </w:tcPr>
          <w:p w:rsidR="00477049" w:rsidRPr="008B3041" w:rsidRDefault="00477049" w:rsidP="00F70F22">
            <w:pPr>
              <w:pStyle w:val="TableParagraph"/>
              <w:spacing w:before="12"/>
              <w:rPr>
                <w:sz w:val="32"/>
                <w:lang w:val="sr-Latn-ME"/>
              </w:rPr>
            </w:pPr>
          </w:p>
          <w:p w:rsidR="00477049" w:rsidRPr="008B3041" w:rsidRDefault="00477049" w:rsidP="00F70F22">
            <w:pPr>
              <w:pStyle w:val="TableParagraph"/>
              <w:jc w:val="center"/>
              <w:rPr>
                <w:rFonts w:ascii="Wingdings" w:hAnsi="Wingdings"/>
                <w:lang w:val="sr-Latn-ME"/>
              </w:rPr>
            </w:pPr>
            <w:r w:rsidRPr="008B3041">
              <w:rPr>
                <w:rFonts w:ascii="Wingdings" w:hAnsi="Wingdings"/>
                <w:lang w:val="sr-Latn-ME"/>
              </w:rPr>
              <w:t></w:t>
            </w:r>
          </w:p>
        </w:tc>
        <w:tc>
          <w:tcPr>
            <w:tcW w:w="202" w:type="pct"/>
          </w:tcPr>
          <w:p w:rsidR="00477049" w:rsidRPr="008B3041" w:rsidRDefault="00477049" w:rsidP="00F70F22">
            <w:pPr>
              <w:pStyle w:val="TableParagraph"/>
              <w:spacing w:before="12"/>
              <w:rPr>
                <w:sz w:val="32"/>
                <w:lang w:val="sr-Latn-ME"/>
              </w:rPr>
            </w:pPr>
          </w:p>
          <w:p w:rsidR="00477049" w:rsidRPr="008B3041" w:rsidRDefault="00477049" w:rsidP="00F70F22">
            <w:pPr>
              <w:pStyle w:val="TableParagraph"/>
              <w:ind w:right="3"/>
              <w:jc w:val="center"/>
              <w:rPr>
                <w:rFonts w:ascii="Wingdings" w:hAnsi="Wingdings"/>
                <w:lang w:val="sr-Latn-ME"/>
              </w:rPr>
            </w:pPr>
            <w:r w:rsidRPr="008B3041">
              <w:rPr>
                <w:rFonts w:ascii="Wingdings" w:hAnsi="Wingdings"/>
                <w:lang w:val="sr-Latn-ME"/>
              </w:rPr>
              <w:t></w:t>
            </w:r>
          </w:p>
        </w:tc>
        <w:tc>
          <w:tcPr>
            <w:tcW w:w="205" w:type="pct"/>
          </w:tcPr>
          <w:p w:rsidR="00477049" w:rsidRPr="008B3041" w:rsidRDefault="00477049" w:rsidP="00F70F22">
            <w:pPr>
              <w:pStyle w:val="TableParagraph"/>
              <w:spacing w:before="12"/>
              <w:rPr>
                <w:sz w:val="32"/>
                <w:lang w:val="sr-Latn-ME"/>
              </w:rPr>
            </w:pPr>
          </w:p>
          <w:p w:rsidR="00477049" w:rsidRPr="008B3041" w:rsidRDefault="00477049" w:rsidP="00F70F22">
            <w:pPr>
              <w:pStyle w:val="TableParagraph"/>
              <w:ind w:right="256"/>
              <w:jc w:val="right"/>
              <w:rPr>
                <w:rFonts w:ascii="Wingdings" w:hAnsi="Wingdings"/>
                <w:lang w:val="sr-Latn-ME"/>
              </w:rPr>
            </w:pPr>
            <w:r w:rsidRPr="008B3041">
              <w:rPr>
                <w:rFonts w:ascii="Wingdings" w:hAnsi="Wingdings"/>
                <w:lang w:val="sr-Latn-ME"/>
              </w:rPr>
              <w:t></w:t>
            </w:r>
          </w:p>
        </w:tc>
        <w:tc>
          <w:tcPr>
            <w:tcW w:w="180" w:type="pct"/>
          </w:tcPr>
          <w:p w:rsidR="00477049" w:rsidRPr="008B3041" w:rsidRDefault="00477049" w:rsidP="00F70F22">
            <w:pPr>
              <w:pStyle w:val="TableParagraph"/>
              <w:rPr>
                <w:rFonts w:ascii="Times New Roman"/>
                <w:lang w:val="sr-Latn-ME"/>
              </w:rPr>
            </w:pPr>
          </w:p>
        </w:tc>
        <w:tc>
          <w:tcPr>
            <w:tcW w:w="187" w:type="pct"/>
          </w:tcPr>
          <w:p w:rsidR="00477049" w:rsidRPr="008B3041" w:rsidRDefault="00477049" w:rsidP="00F70F22">
            <w:pPr>
              <w:pStyle w:val="TableParagraph"/>
              <w:spacing w:before="12"/>
              <w:rPr>
                <w:sz w:val="32"/>
                <w:lang w:val="sr-Latn-ME"/>
              </w:rPr>
            </w:pPr>
          </w:p>
          <w:p w:rsidR="00477049" w:rsidRPr="008B3041" w:rsidRDefault="00477049" w:rsidP="00F70F22">
            <w:pPr>
              <w:pStyle w:val="TableParagraph"/>
              <w:ind w:right="1"/>
              <w:jc w:val="center"/>
              <w:rPr>
                <w:rFonts w:ascii="Wingdings" w:hAnsi="Wingdings"/>
                <w:lang w:val="sr-Latn-ME"/>
              </w:rPr>
            </w:pPr>
            <w:r w:rsidRPr="008B3041">
              <w:rPr>
                <w:rFonts w:ascii="Wingdings" w:hAnsi="Wingdings"/>
                <w:lang w:val="sr-Latn-ME"/>
              </w:rPr>
              <w:t></w:t>
            </w:r>
          </w:p>
        </w:tc>
      </w:tr>
      <w:tr w:rsidR="00477049" w:rsidRPr="008B3041" w:rsidTr="00575014">
        <w:trPr>
          <w:trHeight w:val="1050"/>
        </w:trPr>
        <w:tc>
          <w:tcPr>
            <w:tcW w:w="3470" w:type="pct"/>
            <w:gridSpan w:val="2"/>
          </w:tcPr>
          <w:p w:rsidR="00477049" w:rsidRPr="008B3041" w:rsidRDefault="00477049" w:rsidP="000506E9">
            <w:pPr>
              <w:pStyle w:val="TableParagraph"/>
              <w:spacing w:before="120"/>
              <w:ind w:left="110" w:right="486"/>
              <w:jc w:val="both"/>
              <w:rPr>
                <w:lang w:val="sr-Latn-ME"/>
              </w:rPr>
            </w:pPr>
            <w:r w:rsidRPr="008B3041">
              <w:rPr>
                <w:b/>
                <w:lang w:val="sr-Latn-ME"/>
              </w:rPr>
              <w:t>Sarađivati ​​sa lokalnim vlastima i nevladinim organizacijama</w:t>
            </w:r>
            <w:r w:rsidR="000506E9">
              <w:rPr>
                <w:b/>
                <w:lang w:val="sr-Latn-ME"/>
              </w:rPr>
              <w:t xml:space="preserve"> </w:t>
            </w:r>
            <w:r w:rsidR="000506E9">
              <w:rPr>
                <w:lang w:val="sr-Latn-ME"/>
              </w:rPr>
              <w:t xml:space="preserve">i </w:t>
            </w:r>
            <w:r w:rsidRPr="008B3041">
              <w:rPr>
                <w:lang w:val="sr-Latn-ME"/>
              </w:rPr>
              <w:t>sprovesti procjenu ranjivosti i podržati inicijative za zaštitu od klime.</w:t>
            </w:r>
          </w:p>
        </w:tc>
        <w:tc>
          <w:tcPr>
            <w:tcW w:w="564" w:type="pct"/>
          </w:tcPr>
          <w:p w:rsidR="00477049" w:rsidRPr="008B3041" w:rsidRDefault="00477049" w:rsidP="008B3041">
            <w:pPr>
              <w:pStyle w:val="TableParagraph"/>
              <w:spacing w:before="11"/>
              <w:rPr>
                <w:sz w:val="20"/>
                <w:lang w:val="sr-Latn-ME"/>
              </w:rPr>
            </w:pPr>
          </w:p>
          <w:p w:rsidR="00477049" w:rsidRPr="008B3041" w:rsidRDefault="00477049" w:rsidP="008B3041">
            <w:pPr>
              <w:pStyle w:val="TableParagraph"/>
              <w:ind w:left="509" w:right="134" w:hanging="356"/>
              <w:rPr>
                <w:lang w:val="sr-Latn-ME"/>
              </w:rPr>
            </w:pPr>
            <w:r w:rsidRPr="008B3041">
              <w:rPr>
                <w:spacing w:val="-2"/>
                <w:lang w:val="sr-Latn-ME"/>
              </w:rPr>
              <w:t>Umjereno do</w:t>
            </w:r>
            <w:r w:rsidR="008B3041" w:rsidRPr="008B3041">
              <w:rPr>
                <w:spacing w:val="-2"/>
                <w:lang w:val="sr-Latn-ME"/>
              </w:rPr>
              <w:t xml:space="preserve"> v</w:t>
            </w:r>
            <w:r w:rsidRPr="008B3041">
              <w:rPr>
                <w:lang w:val="sr-Latn-ME"/>
              </w:rPr>
              <w:t>isoko</w:t>
            </w:r>
          </w:p>
        </w:tc>
        <w:tc>
          <w:tcPr>
            <w:tcW w:w="192" w:type="pct"/>
          </w:tcPr>
          <w:p w:rsidR="00477049" w:rsidRPr="008B3041" w:rsidRDefault="00477049" w:rsidP="00F70F22">
            <w:pPr>
              <w:pStyle w:val="TableParagraph"/>
              <w:spacing w:before="4"/>
              <w:rPr>
                <w:sz w:val="33"/>
                <w:lang w:val="sr-Latn-ME"/>
              </w:rPr>
            </w:pPr>
          </w:p>
          <w:p w:rsidR="00477049" w:rsidRPr="008B3041" w:rsidRDefault="00477049" w:rsidP="00F70F22">
            <w:pPr>
              <w:pStyle w:val="TableParagraph"/>
              <w:jc w:val="center"/>
              <w:rPr>
                <w:rFonts w:ascii="Wingdings" w:hAnsi="Wingdings"/>
                <w:lang w:val="sr-Latn-ME"/>
              </w:rPr>
            </w:pPr>
            <w:r w:rsidRPr="008B3041">
              <w:rPr>
                <w:rFonts w:ascii="Wingdings" w:hAnsi="Wingdings"/>
                <w:lang w:val="sr-Latn-ME"/>
              </w:rPr>
              <w:t></w:t>
            </w:r>
          </w:p>
        </w:tc>
        <w:tc>
          <w:tcPr>
            <w:tcW w:w="202" w:type="pct"/>
          </w:tcPr>
          <w:p w:rsidR="00477049" w:rsidRPr="008B3041" w:rsidRDefault="00477049" w:rsidP="00F70F22">
            <w:pPr>
              <w:pStyle w:val="TableParagraph"/>
              <w:spacing w:before="4"/>
              <w:rPr>
                <w:sz w:val="33"/>
                <w:lang w:val="sr-Latn-ME"/>
              </w:rPr>
            </w:pPr>
          </w:p>
          <w:p w:rsidR="00477049" w:rsidRPr="008B3041" w:rsidRDefault="00477049" w:rsidP="00F70F22">
            <w:pPr>
              <w:pStyle w:val="TableParagraph"/>
              <w:ind w:right="3"/>
              <w:jc w:val="center"/>
              <w:rPr>
                <w:rFonts w:ascii="Wingdings" w:hAnsi="Wingdings"/>
                <w:lang w:val="sr-Latn-ME"/>
              </w:rPr>
            </w:pPr>
            <w:r w:rsidRPr="008B3041">
              <w:rPr>
                <w:rFonts w:ascii="Wingdings" w:hAnsi="Wingdings"/>
                <w:lang w:val="sr-Latn-ME"/>
              </w:rPr>
              <w:t></w:t>
            </w:r>
          </w:p>
        </w:tc>
        <w:tc>
          <w:tcPr>
            <w:tcW w:w="205" w:type="pct"/>
          </w:tcPr>
          <w:p w:rsidR="00477049" w:rsidRPr="008B3041" w:rsidRDefault="00477049" w:rsidP="00F70F22">
            <w:pPr>
              <w:pStyle w:val="TableParagraph"/>
              <w:spacing w:before="4"/>
              <w:rPr>
                <w:sz w:val="33"/>
                <w:lang w:val="sr-Latn-ME"/>
              </w:rPr>
            </w:pPr>
          </w:p>
          <w:p w:rsidR="00477049" w:rsidRPr="008B3041" w:rsidRDefault="00477049" w:rsidP="00F70F22">
            <w:pPr>
              <w:pStyle w:val="TableParagraph"/>
              <w:ind w:right="256"/>
              <w:jc w:val="right"/>
              <w:rPr>
                <w:rFonts w:ascii="Wingdings" w:hAnsi="Wingdings"/>
                <w:lang w:val="sr-Latn-ME"/>
              </w:rPr>
            </w:pPr>
            <w:r w:rsidRPr="008B3041">
              <w:rPr>
                <w:rFonts w:ascii="Wingdings" w:hAnsi="Wingdings"/>
                <w:lang w:val="sr-Latn-ME"/>
              </w:rPr>
              <w:t></w:t>
            </w:r>
          </w:p>
        </w:tc>
        <w:tc>
          <w:tcPr>
            <w:tcW w:w="180" w:type="pct"/>
          </w:tcPr>
          <w:p w:rsidR="00477049" w:rsidRPr="008B3041" w:rsidRDefault="00477049" w:rsidP="00F70F22">
            <w:pPr>
              <w:pStyle w:val="TableParagraph"/>
              <w:rPr>
                <w:rFonts w:ascii="Times New Roman"/>
                <w:lang w:val="sr-Latn-ME"/>
              </w:rPr>
            </w:pPr>
          </w:p>
        </w:tc>
        <w:tc>
          <w:tcPr>
            <w:tcW w:w="187" w:type="pct"/>
          </w:tcPr>
          <w:p w:rsidR="00477049" w:rsidRPr="008B3041" w:rsidRDefault="00477049" w:rsidP="00F70F22">
            <w:pPr>
              <w:pStyle w:val="TableParagraph"/>
              <w:spacing w:before="4"/>
              <w:rPr>
                <w:sz w:val="33"/>
                <w:lang w:val="sr-Latn-ME"/>
              </w:rPr>
            </w:pPr>
          </w:p>
          <w:p w:rsidR="00477049" w:rsidRPr="008B3041" w:rsidRDefault="00477049" w:rsidP="00F70F22">
            <w:pPr>
              <w:pStyle w:val="TableParagraph"/>
              <w:ind w:right="1"/>
              <w:jc w:val="center"/>
              <w:rPr>
                <w:rFonts w:ascii="Wingdings" w:hAnsi="Wingdings"/>
                <w:lang w:val="sr-Latn-ME"/>
              </w:rPr>
            </w:pPr>
            <w:r w:rsidRPr="008B3041">
              <w:rPr>
                <w:rFonts w:ascii="Wingdings" w:hAnsi="Wingdings"/>
                <w:lang w:val="sr-Latn-ME"/>
              </w:rPr>
              <w:t></w:t>
            </w:r>
          </w:p>
        </w:tc>
      </w:tr>
      <w:tr w:rsidR="00477049" w:rsidRPr="008B3041" w:rsidTr="00575014">
        <w:trPr>
          <w:trHeight w:val="775"/>
        </w:trPr>
        <w:tc>
          <w:tcPr>
            <w:tcW w:w="3470" w:type="pct"/>
            <w:gridSpan w:val="2"/>
          </w:tcPr>
          <w:p w:rsidR="00477049" w:rsidRPr="008B3041" w:rsidRDefault="00477049" w:rsidP="00AE20D2">
            <w:pPr>
              <w:pStyle w:val="TableParagraph"/>
              <w:spacing w:before="115"/>
              <w:ind w:left="110"/>
              <w:jc w:val="both"/>
              <w:rPr>
                <w:lang w:val="sr-Latn-ME"/>
              </w:rPr>
            </w:pPr>
            <w:r w:rsidRPr="008B3041">
              <w:rPr>
                <w:b/>
                <w:lang w:val="sr-Latn-ME"/>
              </w:rPr>
              <w:t>Organiz</w:t>
            </w:r>
            <w:r w:rsidR="00AE20D2">
              <w:rPr>
                <w:b/>
                <w:lang w:val="sr-Latn-ME"/>
              </w:rPr>
              <w:t>ovati</w:t>
            </w:r>
            <w:r w:rsidRPr="008B3041">
              <w:rPr>
                <w:b/>
                <w:lang w:val="sr-Latn-ME"/>
              </w:rPr>
              <w:t xml:space="preserve"> radionice za izgradnju kapaciteta</w:t>
            </w:r>
            <w:r w:rsidR="00AE20D2">
              <w:rPr>
                <w:b/>
                <w:lang w:val="sr-Latn-ME"/>
              </w:rPr>
              <w:t xml:space="preserve"> </w:t>
            </w:r>
            <w:r w:rsidRPr="008B3041">
              <w:rPr>
                <w:lang w:val="sr-Latn-ME"/>
              </w:rPr>
              <w:t xml:space="preserve">za učenike, nastavnike i članove zajednice kako bi unaprijedili svoje znanje i vještine </w:t>
            </w:r>
            <w:r w:rsidR="00AE20D2">
              <w:rPr>
                <w:lang w:val="sr-Latn-ME"/>
              </w:rPr>
              <w:t>o</w:t>
            </w:r>
            <w:r w:rsidRPr="008B3041">
              <w:rPr>
                <w:lang w:val="sr-Latn-ME"/>
              </w:rPr>
              <w:t xml:space="preserve"> smanjenju rizika od katastrofa i </w:t>
            </w:r>
            <w:r w:rsidR="00AE20D2">
              <w:rPr>
                <w:lang w:val="sr-Latn-ME"/>
              </w:rPr>
              <w:t>asaptaciji na</w:t>
            </w:r>
            <w:r w:rsidRPr="008B3041">
              <w:rPr>
                <w:lang w:val="sr-Latn-ME"/>
              </w:rPr>
              <w:t xml:space="preserve"> klim</w:t>
            </w:r>
            <w:r w:rsidR="00AE20D2">
              <w:rPr>
                <w:lang w:val="sr-Latn-ME"/>
              </w:rPr>
              <w:t>atske promjene</w:t>
            </w:r>
            <w:r w:rsidRPr="008B3041">
              <w:rPr>
                <w:lang w:val="sr-Latn-ME"/>
              </w:rPr>
              <w:t>.</w:t>
            </w:r>
          </w:p>
        </w:tc>
        <w:tc>
          <w:tcPr>
            <w:tcW w:w="564" w:type="pct"/>
          </w:tcPr>
          <w:p w:rsidR="00477049" w:rsidRPr="008B3041" w:rsidRDefault="00477049" w:rsidP="008B3041">
            <w:pPr>
              <w:pStyle w:val="TableParagraph"/>
              <w:spacing w:before="115"/>
              <w:ind w:left="509" w:right="134" w:hanging="356"/>
              <w:rPr>
                <w:lang w:val="sr-Latn-ME"/>
              </w:rPr>
            </w:pPr>
            <w:r w:rsidRPr="008B3041">
              <w:rPr>
                <w:spacing w:val="-2"/>
                <w:lang w:val="sr-Latn-ME"/>
              </w:rPr>
              <w:t>Umjereno do</w:t>
            </w:r>
            <w:r w:rsidR="008B3041" w:rsidRPr="008B3041">
              <w:rPr>
                <w:spacing w:val="-2"/>
                <w:lang w:val="sr-Latn-ME"/>
              </w:rPr>
              <w:t xml:space="preserve"> v</w:t>
            </w:r>
            <w:r w:rsidRPr="008B3041">
              <w:rPr>
                <w:lang w:val="sr-Latn-ME"/>
              </w:rPr>
              <w:t>isoko</w:t>
            </w:r>
          </w:p>
        </w:tc>
        <w:tc>
          <w:tcPr>
            <w:tcW w:w="192" w:type="pct"/>
          </w:tcPr>
          <w:p w:rsidR="00477049" w:rsidRPr="008B3041" w:rsidRDefault="00477049" w:rsidP="00F70F22">
            <w:pPr>
              <w:pStyle w:val="TableParagraph"/>
              <w:spacing w:before="10"/>
              <w:rPr>
                <w:sz w:val="21"/>
                <w:lang w:val="sr-Latn-ME"/>
              </w:rPr>
            </w:pPr>
          </w:p>
          <w:p w:rsidR="00477049" w:rsidRPr="008B3041" w:rsidRDefault="00477049" w:rsidP="00F70F22">
            <w:pPr>
              <w:pStyle w:val="TableParagraph"/>
              <w:spacing w:before="1"/>
              <w:jc w:val="center"/>
              <w:rPr>
                <w:rFonts w:ascii="Wingdings" w:hAnsi="Wingdings"/>
                <w:lang w:val="sr-Latn-ME"/>
              </w:rPr>
            </w:pPr>
            <w:r w:rsidRPr="008B3041">
              <w:rPr>
                <w:rFonts w:ascii="Wingdings" w:hAnsi="Wingdings"/>
                <w:lang w:val="sr-Latn-ME"/>
              </w:rPr>
              <w:t></w:t>
            </w:r>
          </w:p>
        </w:tc>
        <w:tc>
          <w:tcPr>
            <w:tcW w:w="202" w:type="pct"/>
          </w:tcPr>
          <w:p w:rsidR="00477049" w:rsidRPr="008B3041" w:rsidRDefault="00477049" w:rsidP="00F70F22">
            <w:pPr>
              <w:pStyle w:val="TableParagraph"/>
              <w:rPr>
                <w:rFonts w:ascii="Times New Roman"/>
                <w:lang w:val="sr-Latn-ME"/>
              </w:rPr>
            </w:pPr>
          </w:p>
        </w:tc>
        <w:tc>
          <w:tcPr>
            <w:tcW w:w="205" w:type="pct"/>
          </w:tcPr>
          <w:p w:rsidR="00477049" w:rsidRPr="008B3041" w:rsidRDefault="00477049" w:rsidP="00F70F22">
            <w:pPr>
              <w:pStyle w:val="TableParagraph"/>
              <w:rPr>
                <w:rFonts w:ascii="Times New Roman"/>
                <w:lang w:val="sr-Latn-ME"/>
              </w:rPr>
            </w:pPr>
          </w:p>
        </w:tc>
        <w:tc>
          <w:tcPr>
            <w:tcW w:w="180" w:type="pct"/>
          </w:tcPr>
          <w:p w:rsidR="00477049" w:rsidRPr="008B3041" w:rsidRDefault="00477049" w:rsidP="00F70F22">
            <w:pPr>
              <w:pStyle w:val="TableParagraph"/>
              <w:spacing w:before="10"/>
              <w:rPr>
                <w:sz w:val="21"/>
                <w:lang w:val="sr-Latn-ME"/>
              </w:rPr>
            </w:pPr>
          </w:p>
          <w:p w:rsidR="00477049" w:rsidRPr="008B3041" w:rsidRDefault="00477049" w:rsidP="00F70F22">
            <w:pPr>
              <w:pStyle w:val="TableParagraph"/>
              <w:spacing w:before="1"/>
              <w:jc w:val="center"/>
              <w:rPr>
                <w:rFonts w:ascii="Wingdings" w:hAnsi="Wingdings"/>
                <w:lang w:val="sr-Latn-ME"/>
              </w:rPr>
            </w:pPr>
            <w:r w:rsidRPr="008B3041">
              <w:rPr>
                <w:rFonts w:ascii="Wingdings" w:hAnsi="Wingdings"/>
                <w:lang w:val="sr-Latn-ME"/>
              </w:rPr>
              <w:t></w:t>
            </w:r>
          </w:p>
        </w:tc>
        <w:tc>
          <w:tcPr>
            <w:tcW w:w="187" w:type="pct"/>
          </w:tcPr>
          <w:p w:rsidR="00477049" w:rsidRPr="008B3041" w:rsidRDefault="00477049" w:rsidP="00F70F22">
            <w:pPr>
              <w:pStyle w:val="TableParagraph"/>
              <w:spacing w:before="10"/>
              <w:rPr>
                <w:sz w:val="21"/>
                <w:lang w:val="sr-Latn-ME"/>
              </w:rPr>
            </w:pPr>
          </w:p>
          <w:p w:rsidR="00477049" w:rsidRPr="008B3041" w:rsidRDefault="00477049" w:rsidP="00F70F22">
            <w:pPr>
              <w:pStyle w:val="TableParagraph"/>
              <w:spacing w:before="1"/>
              <w:ind w:right="1"/>
              <w:jc w:val="center"/>
              <w:rPr>
                <w:rFonts w:ascii="Wingdings" w:hAnsi="Wingdings"/>
                <w:lang w:val="sr-Latn-ME"/>
              </w:rPr>
            </w:pPr>
            <w:r w:rsidRPr="008B3041">
              <w:rPr>
                <w:rFonts w:ascii="Wingdings" w:hAnsi="Wingdings"/>
                <w:lang w:val="sr-Latn-ME"/>
              </w:rPr>
              <w:t></w:t>
            </w:r>
          </w:p>
        </w:tc>
      </w:tr>
      <w:tr w:rsidR="00477049" w:rsidRPr="008B3041" w:rsidTr="00575014">
        <w:trPr>
          <w:trHeight w:val="1045"/>
        </w:trPr>
        <w:tc>
          <w:tcPr>
            <w:tcW w:w="3470" w:type="pct"/>
            <w:gridSpan w:val="2"/>
          </w:tcPr>
          <w:p w:rsidR="00477049" w:rsidRPr="008B3041" w:rsidRDefault="00AE20D2" w:rsidP="00F70F22">
            <w:pPr>
              <w:pStyle w:val="TableParagraph"/>
              <w:spacing w:before="121"/>
              <w:ind w:left="110" w:right="382"/>
              <w:jc w:val="both"/>
              <w:rPr>
                <w:lang w:val="sr-Latn-ME"/>
              </w:rPr>
            </w:pPr>
            <w:r w:rsidRPr="00AE20D2">
              <w:rPr>
                <w:b/>
                <w:lang w:val="sr-Latn-ME"/>
              </w:rPr>
              <w:t>Osnovati zajedničke vrtov</w:t>
            </w:r>
            <w:r>
              <w:rPr>
                <w:b/>
                <w:lang w:val="sr-Latn-ME"/>
              </w:rPr>
              <w:t xml:space="preserve">e, </w:t>
            </w:r>
            <w:r w:rsidRPr="00AE20D2">
              <w:rPr>
                <w:lang w:val="sr-Latn-ME"/>
              </w:rPr>
              <w:t>u blizini</w:t>
            </w:r>
            <w:r w:rsidR="00477049" w:rsidRPr="008B3041">
              <w:rPr>
                <w:lang w:val="sr-Latn-ME"/>
              </w:rPr>
              <w:t xml:space="preserve"> škole,</w:t>
            </w:r>
            <w:r>
              <w:rPr>
                <w:lang w:val="sr-Latn-ME"/>
              </w:rPr>
              <w:t xml:space="preserve"> o kojima bi brinuli učenici i predstavnici lokalne zajednice, i u kojima bi se</w:t>
            </w:r>
            <w:r w:rsidR="00477049" w:rsidRPr="008B3041">
              <w:rPr>
                <w:lang w:val="sr-Latn-ME"/>
              </w:rPr>
              <w:t xml:space="preserve"> </w:t>
            </w:r>
            <w:r>
              <w:rPr>
                <w:lang w:val="sr-Latn-ME"/>
              </w:rPr>
              <w:t xml:space="preserve">našli </w:t>
            </w:r>
            <w:r w:rsidR="00477049" w:rsidRPr="008B3041">
              <w:rPr>
                <w:lang w:val="sr-Latn-ME"/>
              </w:rPr>
              <w:t>lokalno prilagođeni us</w:t>
            </w:r>
            <w:r>
              <w:rPr>
                <w:lang w:val="sr-Latn-ME"/>
              </w:rPr>
              <w:t>jevi.</w:t>
            </w:r>
          </w:p>
        </w:tc>
        <w:tc>
          <w:tcPr>
            <w:tcW w:w="564" w:type="pct"/>
          </w:tcPr>
          <w:p w:rsidR="00477049" w:rsidRPr="008B3041" w:rsidRDefault="00477049" w:rsidP="00F70F22">
            <w:pPr>
              <w:pStyle w:val="TableParagraph"/>
              <w:rPr>
                <w:sz w:val="32"/>
                <w:lang w:val="sr-Latn-ME"/>
              </w:rPr>
            </w:pPr>
          </w:p>
          <w:p w:rsidR="00477049" w:rsidRPr="008B3041" w:rsidRDefault="00477049" w:rsidP="00F70F22">
            <w:pPr>
              <w:pStyle w:val="TableParagraph"/>
              <w:ind w:left="243" w:right="239"/>
              <w:jc w:val="center"/>
              <w:rPr>
                <w:lang w:val="sr-Latn-ME"/>
              </w:rPr>
            </w:pPr>
            <w:r w:rsidRPr="008B3041">
              <w:rPr>
                <w:lang w:val="sr-Latn-ME"/>
              </w:rPr>
              <w:t>Visoko</w:t>
            </w:r>
          </w:p>
        </w:tc>
        <w:tc>
          <w:tcPr>
            <w:tcW w:w="192" w:type="pct"/>
          </w:tcPr>
          <w:p w:rsidR="00477049" w:rsidRPr="008B3041" w:rsidRDefault="00477049" w:rsidP="00F70F22">
            <w:pPr>
              <w:pStyle w:val="TableParagraph"/>
              <w:rPr>
                <w:sz w:val="33"/>
                <w:lang w:val="sr-Latn-ME"/>
              </w:rPr>
            </w:pPr>
          </w:p>
          <w:p w:rsidR="00477049" w:rsidRPr="008B3041" w:rsidRDefault="00477049" w:rsidP="00F70F22">
            <w:pPr>
              <w:pStyle w:val="TableParagraph"/>
              <w:jc w:val="center"/>
              <w:rPr>
                <w:rFonts w:ascii="Wingdings" w:hAnsi="Wingdings"/>
                <w:lang w:val="sr-Latn-ME"/>
              </w:rPr>
            </w:pPr>
            <w:r w:rsidRPr="008B3041">
              <w:rPr>
                <w:rFonts w:ascii="Wingdings" w:hAnsi="Wingdings"/>
                <w:lang w:val="sr-Latn-ME"/>
              </w:rPr>
              <w:t></w:t>
            </w:r>
          </w:p>
        </w:tc>
        <w:tc>
          <w:tcPr>
            <w:tcW w:w="202" w:type="pct"/>
          </w:tcPr>
          <w:p w:rsidR="00477049" w:rsidRPr="008B3041" w:rsidRDefault="00477049" w:rsidP="00F70F22">
            <w:pPr>
              <w:pStyle w:val="TableParagraph"/>
              <w:rPr>
                <w:sz w:val="33"/>
                <w:lang w:val="sr-Latn-ME"/>
              </w:rPr>
            </w:pPr>
          </w:p>
          <w:p w:rsidR="00477049" w:rsidRPr="008B3041" w:rsidRDefault="00477049" w:rsidP="00F70F22">
            <w:pPr>
              <w:pStyle w:val="TableParagraph"/>
              <w:ind w:right="3"/>
              <w:jc w:val="center"/>
              <w:rPr>
                <w:rFonts w:ascii="Wingdings" w:hAnsi="Wingdings"/>
                <w:lang w:val="sr-Latn-ME"/>
              </w:rPr>
            </w:pPr>
            <w:r w:rsidRPr="008B3041">
              <w:rPr>
                <w:rFonts w:ascii="Wingdings" w:hAnsi="Wingdings"/>
                <w:lang w:val="sr-Latn-ME"/>
              </w:rPr>
              <w:t></w:t>
            </w:r>
          </w:p>
        </w:tc>
        <w:tc>
          <w:tcPr>
            <w:tcW w:w="205" w:type="pct"/>
          </w:tcPr>
          <w:p w:rsidR="00477049" w:rsidRPr="008B3041" w:rsidRDefault="00477049" w:rsidP="00F70F22">
            <w:pPr>
              <w:pStyle w:val="TableParagraph"/>
              <w:rPr>
                <w:sz w:val="33"/>
                <w:lang w:val="sr-Latn-ME"/>
              </w:rPr>
            </w:pPr>
          </w:p>
          <w:p w:rsidR="00477049" w:rsidRPr="008B3041" w:rsidRDefault="00477049" w:rsidP="00F70F22">
            <w:pPr>
              <w:pStyle w:val="TableParagraph"/>
              <w:ind w:right="256"/>
              <w:jc w:val="right"/>
              <w:rPr>
                <w:rFonts w:ascii="Wingdings" w:hAnsi="Wingdings"/>
                <w:lang w:val="sr-Latn-ME"/>
              </w:rPr>
            </w:pPr>
            <w:r w:rsidRPr="008B3041">
              <w:rPr>
                <w:rFonts w:ascii="Wingdings" w:hAnsi="Wingdings"/>
                <w:lang w:val="sr-Latn-ME"/>
              </w:rPr>
              <w:t></w:t>
            </w:r>
          </w:p>
        </w:tc>
        <w:tc>
          <w:tcPr>
            <w:tcW w:w="180" w:type="pct"/>
          </w:tcPr>
          <w:p w:rsidR="00477049" w:rsidRPr="008B3041" w:rsidRDefault="00477049" w:rsidP="00F70F22">
            <w:pPr>
              <w:pStyle w:val="TableParagraph"/>
              <w:rPr>
                <w:sz w:val="33"/>
                <w:lang w:val="sr-Latn-ME"/>
              </w:rPr>
            </w:pPr>
          </w:p>
          <w:p w:rsidR="00477049" w:rsidRPr="008B3041" w:rsidRDefault="00477049" w:rsidP="00F70F22">
            <w:pPr>
              <w:pStyle w:val="TableParagraph"/>
              <w:jc w:val="center"/>
              <w:rPr>
                <w:rFonts w:ascii="Wingdings" w:hAnsi="Wingdings"/>
                <w:lang w:val="sr-Latn-ME"/>
              </w:rPr>
            </w:pPr>
            <w:r w:rsidRPr="008B3041">
              <w:rPr>
                <w:rFonts w:ascii="Wingdings" w:hAnsi="Wingdings"/>
                <w:lang w:val="sr-Latn-ME"/>
              </w:rPr>
              <w:t></w:t>
            </w:r>
          </w:p>
        </w:tc>
        <w:tc>
          <w:tcPr>
            <w:tcW w:w="187" w:type="pct"/>
          </w:tcPr>
          <w:p w:rsidR="00477049" w:rsidRPr="008B3041" w:rsidRDefault="00477049" w:rsidP="00F70F22">
            <w:pPr>
              <w:pStyle w:val="TableParagraph"/>
              <w:rPr>
                <w:sz w:val="33"/>
                <w:lang w:val="sr-Latn-ME"/>
              </w:rPr>
            </w:pPr>
          </w:p>
          <w:p w:rsidR="00477049" w:rsidRPr="008B3041" w:rsidRDefault="00477049" w:rsidP="00F70F22">
            <w:pPr>
              <w:pStyle w:val="TableParagraph"/>
              <w:ind w:right="1"/>
              <w:jc w:val="center"/>
              <w:rPr>
                <w:rFonts w:ascii="Wingdings" w:hAnsi="Wingdings"/>
                <w:lang w:val="sr-Latn-ME"/>
              </w:rPr>
            </w:pPr>
            <w:r w:rsidRPr="008B3041">
              <w:rPr>
                <w:rFonts w:ascii="Wingdings" w:hAnsi="Wingdings"/>
                <w:lang w:val="sr-Latn-ME"/>
              </w:rPr>
              <w:t></w:t>
            </w:r>
          </w:p>
        </w:tc>
      </w:tr>
      <w:tr w:rsidR="00477049" w:rsidRPr="008B3041" w:rsidTr="00575014">
        <w:trPr>
          <w:trHeight w:val="780"/>
        </w:trPr>
        <w:tc>
          <w:tcPr>
            <w:tcW w:w="3470" w:type="pct"/>
            <w:gridSpan w:val="2"/>
          </w:tcPr>
          <w:p w:rsidR="00477049" w:rsidRPr="008B3041" w:rsidRDefault="00477049" w:rsidP="00AE20D2">
            <w:pPr>
              <w:pStyle w:val="TableParagraph"/>
              <w:spacing w:before="121"/>
              <w:ind w:left="110" w:right="446"/>
              <w:jc w:val="both"/>
              <w:rPr>
                <w:lang w:val="sr-Latn-ME"/>
              </w:rPr>
            </w:pPr>
            <w:r w:rsidRPr="008B3041">
              <w:rPr>
                <w:b/>
                <w:lang w:val="sr-Latn-ME"/>
              </w:rPr>
              <w:t>Osnovati male školske farme</w:t>
            </w:r>
            <w:r w:rsidR="00AE20D2">
              <w:rPr>
                <w:b/>
                <w:lang w:val="sr-Latn-ME"/>
              </w:rPr>
              <w:t xml:space="preserve"> u </w:t>
            </w:r>
            <w:r w:rsidRPr="008B3041">
              <w:rPr>
                <w:lang w:val="sr-Latn-ME"/>
              </w:rPr>
              <w:t>saradnj</w:t>
            </w:r>
            <w:r w:rsidR="00AE20D2">
              <w:rPr>
                <w:lang w:val="sr-Latn-ME"/>
              </w:rPr>
              <w:t>i</w:t>
            </w:r>
            <w:r w:rsidRPr="008B3041">
              <w:rPr>
                <w:lang w:val="sr-Latn-ME"/>
              </w:rPr>
              <w:t xml:space="preserve"> sa lokalnim poljoprivrednicima ili članovima zajednice koji pružaju praktično poljoprivredno obrazovanje i dopunjuju školske obroke.</w:t>
            </w:r>
          </w:p>
        </w:tc>
        <w:tc>
          <w:tcPr>
            <w:tcW w:w="564" w:type="pct"/>
          </w:tcPr>
          <w:p w:rsidR="00477049" w:rsidRPr="008B3041" w:rsidRDefault="00477049" w:rsidP="00F70F22">
            <w:pPr>
              <w:pStyle w:val="TableParagraph"/>
              <w:spacing w:before="11"/>
              <w:rPr>
                <w:sz w:val="20"/>
                <w:lang w:val="sr-Latn-ME"/>
              </w:rPr>
            </w:pPr>
          </w:p>
          <w:p w:rsidR="00477049" w:rsidRPr="008B3041" w:rsidRDefault="00477049" w:rsidP="00F70F22">
            <w:pPr>
              <w:pStyle w:val="TableParagraph"/>
              <w:spacing w:before="1"/>
              <w:ind w:left="243" w:right="239"/>
              <w:jc w:val="center"/>
              <w:rPr>
                <w:lang w:val="sr-Latn-ME"/>
              </w:rPr>
            </w:pPr>
            <w:r w:rsidRPr="008B3041">
              <w:rPr>
                <w:lang w:val="sr-Latn-ME"/>
              </w:rPr>
              <w:t>Visoko</w:t>
            </w:r>
          </w:p>
        </w:tc>
        <w:tc>
          <w:tcPr>
            <w:tcW w:w="192" w:type="pct"/>
          </w:tcPr>
          <w:p w:rsidR="00477049" w:rsidRPr="008B3041" w:rsidRDefault="00477049" w:rsidP="00F70F22">
            <w:pPr>
              <w:pStyle w:val="TableParagraph"/>
              <w:spacing w:before="11"/>
              <w:rPr>
                <w:sz w:val="21"/>
                <w:lang w:val="sr-Latn-ME"/>
              </w:rPr>
            </w:pPr>
          </w:p>
          <w:p w:rsidR="00477049" w:rsidRPr="008B3041" w:rsidRDefault="00477049" w:rsidP="00F70F22">
            <w:pPr>
              <w:pStyle w:val="TableParagraph"/>
              <w:jc w:val="center"/>
              <w:rPr>
                <w:rFonts w:ascii="Wingdings" w:hAnsi="Wingdings"/>
                <w:lang w:val="sr-Latn-ME"/>
              </w:rPr>
            </w:pPr>
            <w:r w:rsidRPr="008B3041">
              <w:rPr>
                <w:rFonts w:ascii="Wingdings" w:hAnsi="Wingdings"/>
                <w:lang w:val="sr-Latn-ME"/>
              </w:rPr>
              <w:t></w:t>
            </w:r>
          </w:p>
        </w:tc>
        <w:tc>
          <w:tcPr>
            <w:tcW w:w="202" w:type="pct"/>
          </w:tcPr>
          <w:p w:rsidR="00477049" w:rsidRPr="008B3041" w:rsidRDefault="00477049" w:rsidP="00F70F22">
            <w:pPr>
              <w:pStyle w:val="TableParagraph"/>
              <w:spacing w:before="11"/>
              <w:rPr>
                <w:sz w:val="21"/>
                <w:lang w:val="sr-Latn-ME"/>
              </w:rPr>
            </w:pPr>
          </w:p>
          <w:p w:rsidR="00477049" w:rsidRPr="008B3041" w:rsidRDefault="00477049" w:rsidP="00F70F22">
            <w:pPr>
              <w:pStyle w:val="TableParagraph"/>
              <w:ind w:right="3"/>
              <w:jc w:val="center"/>
              <w:rPr>
                <w:rFonts w:ascii="Wingdings" w:hAnsi="Wingdings"/>
                <w:lang w:val="sr-Latn-ME"/>
              </w:rPr>
            </w:pPr>
            <w:r w:rsidRPr="008B3041">
              <w:rPr>
                <w:rFonts w:ascii="Wingdings" w:hAnsi="Wingdings"/>
                <w:lang w:val="sr-Latn-ME"/>
              </w:rPr>
              <w:t></w:t>
            </w:r>
          </w:p>
        </w:tc>
        <w:tc>
          <w:tcPr>
            <w:tcW w:w="205" w:type="pct"/>
          </w:tcPr>
          <w:p w:rsidR="00477049" w:rsidRPr="008B3041" w:rsidRDefault="00477049" w:rsidP="00F70F22">
            <w:pPr>
              <w:pStyle w:val="TableParagraph"/>
              <w:spacing w:before="11"/>
              <w:rPr>
                <w:sz w:val="21"/>
                <w:lang w:val="sr-Latn-ME"/>
              </w:rPr>
            </w:pPr>
          </w:p>
          <w:p w:rsidR="00477049" w:rsidRPr="008B3041" w:rsidRDefault="00477049" w:rsidP="00F70F22">
            <w:pPr>
              <w:pStyle w:val="TableParagraph"/>
              <w:ind w:right="256"/>
              <w:jc w:val="right"/>
              <w:rPr>
                <w:rFonts w:ascii="Wingdings" w:hAnsi="Wingdings"/>
                <w:lang w:val="sr-Latn-ME"/>
              </w:rPr>
            </w:pPr>
            <w:r w:rsidRPr="008B3041">
              <w:rPr>
                <w:rFonts w:ascii="Wingdings" w:hAnsi="Wingdings"/>
                <w:lang w:val="sr-Latn-ME"/>
              </w:rPr>
              <w:t></w:t>
            </w:r>
          </w:p>
        </w:tc>
        <w:tc>
          <w:tcPr>
            <w:tcW w:w="180" w:type="pct"/>
          </w:tcPr>
          <w:p w:rsidR="00477049" w:rsidRPr="008B3041" w:rsidRDefault="00477049" w:rsidP="00F70F22">
            <w:pPr>
              <w:pStyle w:val="TableParagraph"/>
              <w:spacing w:before="11"/>
              <w:rPr>
                <w:sz w:val="21"/>
                <w:lang w:val="sr-Latn-ME"/>
              </w:rPr>
            </w:pPr>
          </w:p>
          <w:p w:rsidR="00477049" w:rsidRPr="008B3041" w:rsidRDefault="00477049" w:rsidP="00F70F22">
            <w:pPr>
              <w:pStyle w:val="TableParagraph"/>
              <w:jc w:val="center"/>
              <w:rPr>
                <w:rFonts w:ascii="Wingdings" w:hAnsi="Wingdings"/>
                <w:lang w:val="sr-Latn-ME"/>
              </w:rPr>
            </w:pPr>
            <w:r w:rsidRPr="008B3041">
              <w:rPr>
                <w:rFonts w:ascii="Wingdings" w:hAnsi="Wingdings"/>
                <w:lang w:val="sr-Latn-ME"/>
              </w:rPr>
              <w:t></w:t>
            </w:r>
          </w:p>
        </w:tc>
        <w:tc>
          <w:tcPr>
            <w:tcW w:w="187" w:type="pct"/>
          </w:tcPr>
          <w:p w:rsidR="00477049" w:rsidRPr="008B3041" w:rsidRDefault="00477049" w:rsidP="00F70F22">
            <w:pPr>
              <w:pStyle w:val="TableParagraph"/>
              <w:spacing w:before="11"/>
              <w:rPr>
                <w:sz w:val="21"/>
                <w:lang w:val="sr-Latn-ME"/>
              </w:rPr>
            </w:pPr>
          </w:p>
          <w:p w:rsidR="00477049" w:rsidRPr="008B3041" w:rsidRDefault="00477049" w:rsidP="00F70F22">
            <w:pPr>
              <w:pStyle w:val="TableParagraph"/>
              <w:ind w:right="1"/>
              <w:jc w:val="center"/>
              <w:rPr>
                <w:rFonts w:ascii="Wingdings" w:hAnsi="Wingdings"/>
                <w:lang w:val="sr-Latn-ME"/>
              </w:rPr>
            </w:pPr>
            <w:r w:rsidRPr="008B3041">
              <w:rPr>
                <w:rFonts w:ascii="Wingdings" w:hAnsi="Wingdings"/>
                <w:lang w:val="sr-Latn-ME"/>
              </w:rPr>
              <w:t></w:t>
            </w:r>
          </w:p>
        </w:tc>
      </w:tr>
      <w:tr w:rsidR="00477049" w:rsidRPr="008B3041" w:rsidTr="00575014">
        <w:trPr>
          <w:trHeight w:val="775"/>
        </w:trPr>
        <w:tc>
          <w:tcPr>
            <w:tcW w:w="3470" w:type="pct"/>
            <w:gridSpan w:val="2"/>
          </w:tcPr>
          <w:p w:rsidR="00477049" w:rsidRPr="008B3041" w:rsidRDefault="00477049" w:rsidP="00F70F22">
            <w:pPr>
              <w:pStyle w:val="TableParagraph"/>
              <w:spacing w:before="115"/>
              <w:ind w:left="110"/>
              <w:rPr>
                <w:lang w:val="sr-Latn-ME"/>
              </w:rPr>
            </w:pPr>
            <w:r w:rsidRPr="008B3041">
              <w:rPr>
                <w:b/>
                <w:lang w:val="sr-Latn-ME"/>
              </w:rPr>
              <w:t>Podsticati kulturnu razmjenu između različitih autohtonih zajednica</w:t>
            </w:r>
            <w:r w:rsidRPr="008B3041">
              <w:rPr>
                <w:lang w:val="sr-Latn-ME"/>
              </w:rPr>
              <w:t>, omogućavajući razmjenu znanja i praksi u vezi sa održivošću životne sredine.</w:t>
            </w:r>
          </w:p>
        </w:tc>
        <w:tc>
          <w:tcPr>
            <w:tcW w:w="564" w:type="pct"/>
          </w:tcPr>
          <w:p w:rsidR="00477049" w:rsidRPr="008B3041" w:rsidRDefault="00477049" w:rsidP="00F70F22">
            <w:pPr>
              <w:pStyle w:val="TableParagraph"/>
              <w:spacing w:before="6"/>
              <w:rPr>
                <w:sz w:val="20"/>
                <w:lang w:val="sr-Latn-ME"/>
              </w:rPr>
            </w:pPr>
          </w:p>
          <w:p w:rsidR="00477049" w:rsidRPr="008B3041" w:rsidRDefault="00477049" w:rsidP="00F70F22">
            <w:pPr>
              <w:pStyle w:val="TableParagraph"/>
              <w:ind w:left="243" w:right="239"/>
              <w:jc w:val="center"/>
              <w:rPr>
                <w:lang w:val="sr-Latn-ME"/>
              </w:rPr>
            </w:pPr>
            <w:r w:rsidRPr="008B3041">
              <w:rPr>
                <w:lang w:val="sr-Latn-ME"/>
              </w:rPr>
              <w:t>Visoko</w:t>
            </w:r>
          </w:p>
        </w:tc>
        <w:tc>
          <w:tcPr>
            <w:tcW w:w="192" w:type="pct"/>
          </w:tcPr>
          <w:p w:rsidR="00477049" w:rsidRPr="008B3041" w:rsidRDefault="00477049" w:rsidP="00F70F22">
            <w:pPr>
              <w:pStyle w:val="TableParagraph"/>
              <w:spacing w:before="10"/>
              <w:rPr>
                <w:sz w:val="21"/>
                <w:lang w:val="sr-Latn-ME"/>
              </w:rPr>
            </w:pPr>
          </w:p>
          <w:p w:rsidR="00477049" w:rsidRPr="008B3041" w:rsidRDefault="00477049" w:rsidP="00F70F22">
            <w:pPr>
              <w:pStyle w:val="TableParagraph"/>
              <w:jc w:val="center"/>
              <w:rPr>
                <w:rFonts w:ascii="Wingdings" w:hAnsi="Wingdings"/>
                <w:lang w:val="sr-Latn-ME"/>
              </w:rPr>
            </w:pPr>
            <w:r w:rsidRPr="008B3041">
              <w:rPr>
                <w:rFonts w:ascii="Wingdings" w:hAnsi="Wingdings"/>
                <w:lang w:val="sr-Latn-ME"/>
              </w:rPr>
              <w:t></w:t>
            </w:r>
          </w:p>
        </w:tc>
        <w:tc>
          <w:tcPr>
            <w:tcW w:w="202" w:type="pct"/>
          </w:tcPr>
          <w:p w:rsidR="00477049" w:rsidRPr="008B3041" w:rsidRDefault="00477049" w:rsidP="00F70F22">
            <w:pPr>
              <w:pStyle w:val="TableParagraph"/>
              <w:spacing w:before="10"/>
              <w:rPr>
                <w:sz w:val="21"/>
                <w:lang w:val="sr-Latn-ME"/>
              </w:rPr>
            </w:pPr>
          </w:p>
          <w:p w:rsidR="00477049" w:rsidRPr="008B3041" w:rsidRDefault="00477049" w:rsidP="00F70F22">
            <w:pPr>
              <w:pStyle w:val="TableParagraph"/>
              <w:ind w:right="3"/>
              <w:jc w:val="center"/>
              <w:rPr>
                <w:rFonts w:ascii="Wingdings" w:hAnsi="Wingdings"/>
                <w:lang w:val="sr-Latn-ME"/>
              </w:rPr>
            </w:pPr>
            <w:r w:rsidRPr="008B3041">
              <w:rPr>
                <w:rFonts w:ascii="Wingdings" w:hAnsi="Wingdings"/>
                <w:lang w:val="sr-Latn-ME"/>
              </w:rPr>
              <w:t></w:t>
            </w:r>
          </w:p>
        </w:tc>
        <w:tc>
          <w:tcPr>
            <w:tcW w:w="205" w:type="pct"/>
          </w:tcPr>
          <w:p w:rsidR="00477049" w:rsidRPr="008B3041" w:rsidRDefault="00477049" w:rsidP="00F70F22">
            <w:pPr>
              <w:pStyle w:val="TableParagraph"/>
              <w:spacing w:before="10"/>
              <w:rPr>
                <w:sz w:val="21"/>
                <w:lang w:val="sr-Latn-ME"/>
              </w:rPr>
            </w:pPr>
          </w:p>
          <w:p w:rsidR="00477049" w:rsidRPr="008B3041" w:rsidRDefault="00477049" w:rsidP="00F70F22">
            <w:pPr>
              <w:pStyle w:val="TableParagraph"/>
              <w:ind w:right="256"/>
              <w:jc w:val="right"/>
              <w:rPr>
                <w:rFonts w:ascii="Wingdings" w:hAnsi="Wingdings"/>
                <w:lang w:val="sr-Latn-ME"/>
              </w:rPr>
            </w:pPr>
            <w:r w:rsidRPr="008B3041">
              <w:rPr>
                <w:rFonts w:ascii="Wingdings" w:hAnsi="Wingdings"/>
                <w:lang w:val="sr-Latn-ME"/>
              </w:rPr>
              <w:t></w:t>
            </w:r>
          </w:p>
        </w:tc>
        <w:tc>
          <w:tcPr>
            <w:tcW w:w="180" w:type="pct"/>
          </w:tcPr>
          <w:p w:rsidR="00477049" w:rsidRPr="008B3041" w:rsidRDefault="00477049" w:rsidP="00F70F22">
            <w:pPr>
              <w:pStyle w:val="TableParagraph"/>
              <w:spacing w:before="10"/>
              <w:rPr>
                <w:sz w:val="21"/>
                <w:lang w:val="sr-Latn-ME"/>
              </w:rPr>
            </w:pPr>
          </w:p>
          <w:p w:rsidR="00477049" w:rsidRPr="008B3041" w:rsidRDefault="00477049" w:rsidP="00F70F22">
            <w:pPr>
              <w:pStyle w:val="TableParagraph"/>
              <w:jc w:val="center"/>
              <w:rPr>
                <w:rFonts w:ascii="Wingdings" w:hAnsi="Wingdings"/>
                <w:lang w:val="sr-Latn-ME"/>
              </w:rPr>
            </w:pPr>
            <w:r w:rsidRPr="008B3041">
              <w:rPr>
                <w:rFonts w:ascii="Wingdings" w:hAnsi="Wingdings"/>
                <w:lang w:val="sr-Latn-ME"/>
              </w:rPr>
              <w:t></w:t>
            </w:r>
          </w:p>
        </w:tc>
        <w:tc>
          <w:tcPr>
            <w:tcW w:w="187" w:type="pct"/>
          </w:tcPr>
          <w:p w:rsidR="00477049" w:rsidRPr="008B3041" w:rsidRDefault="00477049" w:rsidP="00F70F22">
            <w:pPr>
              <w:pStyle w:val="TableParagraph"/>
              <w:spacing w:before="10"/>
              <w:rPr>
                <w:sz w:val="21"/>
                <w:lang w:val="sr-Latn-ME"/>
              </w:rPr>
            </w:pPr>
          </w:p>
          <w:p w:rsidR="00477049" w:rsidRPr="008B3041" w:rsidRDefault="00477049" w:rsidP="00F70F22">
            <w:pPr>
              <w:pStyle w:val="TableParagraph"/>
              <w:ind w:right="1"/>
              <w:jc w:val="center"/>
              <w:rPr>
                <w:rFonts w:ascii="Wingdings" w:hAnsi="Wingdings"/>
                <w:lang w:val="sr-Latn-ME"/>
              </w:rPr>
            </w:pPr>
            <w:r w:rsidRPr="008B3041">
              <w:rPr>
                <w:rFonts w:ascii="Wingdings" w:hAnsi="Wingdings"/>
                <w:lang w:val="sr-Latn-ME"/>
              </w:rPr>
              <w:t></w:t>
            </w:r>
          </w:p>
        </w:tc>
      </w:tr>
      <w:tr w:rsidR="00477049" w:rsidRPr="0042594D" w:rsidTr="00477049">
        <w:trPr>
          <w:trHeight w:val="510"/>
        </w:trPr>
        <w:tc>
          <w:tcPr>
            <w:tcW w:w="5000" w:type="pct"/>
            <w:gridSpan w:val="8"/>
            <w:shd w:val="clear" w:color="auto" w:fill="F1F1F1"/>
          </w:tcPr>
          <w:p w:rsidR="00477049" w:rsidRPr="008B3041" w:rsidRDefault="00477049" w:rsidP="00F70F22">
            <w:pPr>
              <w:pStyle w:val="TableParagraph"/>
              <w:spacing w:before="120"/>
              <w:ind w:left="3800" w:right="3798"/>
              <w:jc w:val="center"/>
              <w:rPr>
                <w:b/>
                <w:lang w:val="sr-Latn-ME"/>
              </w:rPr>
            </w:pPr>
            <w:r w:rsidRPr="008B3041">
              <w:rPr>
                <w:b/>
                <w:lang w:val="sr-Latn-ME"/>
              </w:rPr>
              <w:t>Op</w:t>
            </w:r>
            <w:r w:rsidR="00AE20D2">
              <w:rPr>
                <w:b/>
                <w:lang w:val="sr-Latn-ME"/>
              </w:rPr>
              <w:t>šta</w:t>
            </w:r>
            <w:r w:rsidRPr="008B3041">
              <w:rPr>
                <w:b/>
                <w:lang w:val="sr-Latn-ME"/>
              </w:rPr>
              <w:t xml:space="preserve"> </w:t>
            </w:r>
            <w:r w:rsidR="00710EB5">
              <w:rPr>
                <w:b/>
                <w:lang w:val="sr-Latn-ME"/>
              </w:rPr>
              <w:t>osviještenost</w:t>
            </w:r>
            <w:r w:rsidRPr="008B3041">
              <w:rPr>
                <w:b/>
                <w:lang w:val="sr-Latn-ME"/>
              </w:rPr>
              <w:t xml:space="preserve"> o klimi u zajednici</w:t>
            </w:r>
          </w:p>
        </w:tc>
      </w:tr>
      <w:tr w:rsidR="00477049" w:rsidRPr="008B3041" w:rsidTr="00575014">
        <w:trPr>
          <w:trHeight w:val="775"/>
        </w:trPr>
        <w:tc>
          <w:tcPr>
            <w:tcW w:w="3470" w:type="pct"/>
            <w:gridSpan w:val="2"/>
          </w:tcPr>
          <w:p w:rsidR="00477049" w:rsidRPr="008B3041" w:rsidRDefault="00477049" w:rsidP="00AE20D2">
            <w:pPr>
              <w:pStyle w:val="TableParagraph"/>
              <w:spacing w:before="115"/>
              <w:ind w:left="110" w:right="446"/>
              <w:jc w:val="both"/>
              <w:rPr>
                <w:lang w:val="sr-Latn-ME"/>
              </w:rPr>
            </w:pPr>
            <w:r w:rsidRPr="008B3041">
              <w:rPr>
                <w:b/>
                <w:lang w:val="sr-Latn-ME"/>
              </w:rPr>
              <w:t>Širi</w:t>
            </w:r>
            <w:r w:rsidR="00AE20D2">
              <w:rPr>
                <w:b/>
                <w:lang w:val="sr-Latn-ME"/>
              </w:rPr>
              <w:t>ti</w:t>
            </w:r>
            <w:r w:rsidRPr="008B3041">
              <w:rPr>
                <w:b/>
                <w:lang w:val="sr-Latn-ME"/>
              </w:rPr>
              <w:t xml:space="preserve"> informacije koristeći </w:t>
            </w:r>
            <w:r w:rsidR="00AE20D2">
              <w:rPr>
                <w:b/>
                <w:lang w:val="sr-Latn-ME"/>
              </w:rPr>
              <w:t>različite</w:t>
            </w:r>
            <w:r w:rsidRPr="008B3041">
              <w:rPr>
                <w:b/>
                <w:lang w:val="sr-Latn-ME"/>
              </w:rPr>
              <w:t xml:space="preserve"> metode</w:t>
            </w:r>
            <w:r w:rsidRPr="008B3041">
              <w:rPr>
                <w:lang w:val="sr-Latn-ME"/>
              </w:rPr>
              <w:t xml:space="preserve">, uključujući ilustrovane postere, </w:t>
            </w:r>
            <w:r w:rsidR="00710EB5">
              <w:rPr>
                <w:lang w:val="sr-Latn-ME"/>
              </w:rPr>
              <w:t>prezentacije</w:t>
            </w:r>
            <w:r w:rsidRPr="008B3041">
              <w:rPr>
                <w:lang w:val="sr-Latn-ME"/>
              </w:rPr>
              <w:t xml:space="preserve"> ili diskusije u zajednici.</w:t>
            </w:r>
          </w:p>
        </w:tc>
        <w:tc>
          <w:tcPr>
            <w:tcW w:w="564" w:type="pct"/>
          </w:tcPr>
          <w:p w:rsidR="00477049" w:rsidRPr="008B3041" w:rsidRDefault="00477049" w:rsidP="00F70F22">
            <w:pPr>
              <w:pStyle w:val="TableParagraph"/>
              <w:spacing w:before="6"/>
              <w:rPr>
                <w:sz w:val="20"/>
                <w:lang w:val="sr-Latn-ME"/>
              </w:rPr>
            </w:pPr>
          </w:p>
          <w:p w:rsidR="00477049" w:rsidRPr="008B3041" w:rsidRDefault="00477049" w:rsidP="00F70F22">
            <w:pPr>
              <w:pStyle w:val="TableParagraph"/>
              <w:ind w:left="243" w:right="242"/>
              <w:jc w:val="center"/>
              <w:rPr>
                <w:lang w:val="sr-Latn-ME"/>
              </w:rPr>
            </w:pPr>
            <w:r w:rsidRPr="008B3041">
              <w:rPr>
                <w:lang w:val="sr-Latn-ME"/>
              </w:rPr>
              <w:t>Nisko</w:t>
            </w:r>
          </w:p>
        </w:tc>
        <w:tc>
          <w:tcPr>
            <w:tcW w:w="192" w:type="pct"/>
          </w:tcPr>
          <w:p w:rsidR="00477049" w:rsidRPr="008B3041" w:rsidRDefault="00477049" w:rsidP="00F70F22">
            <w:pPr>
              <w:pStyle w:val="TableParagraph"/>
              <w:rPr>
                <w:rFonts w:ascii="Times New Roman"/>
                <w:lang w:val="sr-Latn-ME"/>
              </w:rPr>
            </w:pPr>
          </w:p>
        </w:tc>
        <w:tc>
          <w:tcPr>
            <w:tcW w:w="202" w:type="pct"/>
          </w:tcPr>
          <w:p w:rsidR="00477049" w:rsidRPr="008B3041" w:rsidRDefault="00477049" w:rsidP="00F70F22">
            <w:pPr>
              <w:pStyle w:val="TableParagraph"/>
              <w:rPr>
                <w:rFonts w:ascii="Times New Roman"/>
                <w:lang w:val="sr-Latn-ME"/>
              </w:rPr>
            </w:pPr>
          </w:p>
        </w:tc>
        <w:tc>
          <w:tcPr>
            <w:tcW w:w="205" w:type="pct"/>
          </w:tcPr>
          <w:p w:rsidR="00477049" w:rsidRPr="008B3041" w:rsidRDefault="00477049" w:rsidP="00F70F22">
            <w:pPr>
              <w:pStyle w:val="TableParagraph"/>
              <w:rPr>
                <w:rFonts w:ascii="Times New Roman"/>
                <w:lang w:val="sr-Latn-ME"/>
              </w:rPr>
            </w:pPr>
          </w:p>
        </w:tc>
        <w:tc>
          <w:tcPr>
            <w:tcW w:w="180" w:type="pct"/>
          </w:tcPr>
          <w:p w:rsidR="00477049" w:rsidRPr="008B3041" w:rsidRDefault="00477049" w:rsidP="00F70F22">
            <w:pPr>
              <w:pStyle w:val="TableParagraph"/>
              <w:spacing w:before="10"/>
              <w:rPr>
                <w:sz w:val="21"/>
                <w:lang w:val="sr-Latn-ME"/>
              </w:rPr>
            </w:pPr>
          </w:p>
          <w:p w:rsidR="00477049" w:rsidRPr="008B3041" w:rsidRDefault="00477049" w:rsidP="00F70F22">
            <w:pPr>
              <w:pStyle w:val="TableParagraph"/>
              <w:spacing w:before="1"/>
              <w:jc w:val="center"/>
              <w:rPr>
                <w:rFonts w:ascii="Wingdings" w:hAnsi="Wingdings"/>
                <w:lang w:val="sr-Latn-ME"/>
              </w:rPr>
            </w:pPr>
            <w:r w:rsidRPr="008B3041">
              <w:rPr>
                <w:rFonts w:ascii="Wingdings" w:hAnsi="Wingdings"/>
                <w:lang w:val="sr-Latn-ME"/>
              </w:rPr>
              <w:t></w:t>
            </w:r>
          </w:p>
        </w:tc>
        <w:tc>
          <w:tcPr>
            <w:tcW w:w="187" w:type="pct"/>
          </w:tcPr>
          <w:p w:rsidR="00477049" w:rsidRPr="008B3041" w:rsidRDefault="00477049" w:rsidP="00F70F22">
            <w:pPr>
              <w:pStyle w:val="TableParagraph"/>
              <w:rPr>
                <w:rFonts w:ascii="Times New Roman"/>
                <w:lang w:val="sr-Latn-ME"/>
              </w:rPr>
            </w:pPr>
          </w:p>
        </w:tc>
      </w:tr>
      <w:tr w:rsidR="00477049" w:rsidRPr="008B3041" w:rsidTr="00575014">
        <w:trPr>
          <w:trHeight w:val="775"/>
        </w:trPr>
        <w:tc>
          <w:tcPr>
            <w:tcW w:w="3470" w:type="pct"/>
            <w:gridSpan w:val="2"/>
          </w:tcPr>
          <w:p w:rsidR="00477049" w:rsidRPr="008B3041" w:rsidRDefault="00477049" w:rsidP="00710EB5">
            <w:pPr>
              <w:pStyle w:val="TableParagraph"/>
              <w:spacing w:before="121"/>
              <w:ind w:left="110"/>
              <w:jc w:val="both"/>
              <w:rPr>
                <w:lang w:val="sr-Latn-ME"/>
              </w:rPr>
            </w:pPr>
            <w:r w:rsidRPr="008B3041">
              <w:rPr>
                <w:b/>
                <w:spacing w:val="-1"/>
                <w:lang w:val="sr-Latn-ME"/>
              </w:rPr>
              <w:lastRenderedPageBreak/>
              <w:t>O</w:t>
            </w:r>
            <w:r w:rsidR="00710EB5">
              <w:rPr>
                <w:b/>
                <w:spacing w:val="-1"/>
                <w:lang w:val="sr-Latn-ME"/>
              </w:rPr>
              <w:t xml:space="preserve">mogućiti </w:t>
            </w:r>
            <w:r w:rsidRPr="008B3041">
              <w:rPr>
                <w:b/>
                <w:spacing w:val="-1"/>
                <w:lang w:val="sr-Latn-ME"/>
              </w:rPr>
              <w:t>saradnju između</w:t>
            </w:r>
            <w:r w:rsidR="00710EB5">
              <w:rPr>
                <w:b/>
                <w:spacing w:val="-1"/>
                <w:lang w:val="sr-Latn-ME"/>
              </w:rPr>
              <w:t xml:space="preserve"> škola koja su teritorijalno povezane</w:t>
            </w:r>
            <w:r w:rsidRPr="008B3041">
              <w:rPr>
                <w:lang w:val="sr-Latn-ME"/>
              </w:rPr>
              <w:t>,</w:t>
            </w:r>
            <w:r w:rsidR="00710EB5">
              <w:rPr>
                <w:lang w:val="sr-Latn-ME"/>
              </w:rPr>
              <w:t xml:space="preserve"> na ekonomičan način,</w:t>
            </w:r>
            <w:r w:rsidRPr="008B3041">
              <w:rPr>
                <w:lang w:val="sr-Latn-ME"/>
              </w:rPr>
              <w:t xml:space="preserve"> promovišući zajedničke resurse tokom događaja u zajednici.</w:t>
            </w:r>
          </w:p>
        </w:tc>
        <w:tc>
          <w:tcPr>
            <w:tcW w:w="564" w:type="pct"/>
          </w:tcPr>
          <w:p w:rsidR="00477049" w:rsidRPr="008B3041" w:rsidRDefault="00477049" w:rsidP="00F70F22">
            <w:pPr>
              <w:pStyle w:val="TableParagraph"/>
              <w:spacing w:before="11"/>
              <w:rPr>
                <w:sz w:val="20"/>
                <w:lang w:val="sr-Latn-ME"/>
              </w:rPr>
            </w:pPr>
          </w:p>
          <w:p w:rsidR="00477049" w:rsidRPr="008B3041" w:rsidRDefault="00477049" w:rsidP="00F70F22">
            <w:pPr>
              <w:pStyle w:val="TableParagraph"/>
              <w:ind w:left="243" w:right="242"/>
              <w:jc w:val="center"/>
              <w:rPr>
                <w:lang w:val="sr-Latn-ME"/>
              </w:rPr>
            </w:pPr>
            <w:r w:rsidRPr="008B3041">
              <w:rPr>
                <w:lang w:val="sr-Latn-ME"/>
              </w:rPr>
              <w:t>Nisko</w:t>
            </w:r>
          </w:p>
        </w:tc>
        <w:tc>
          <w:tcPr>
            <w:tcW w:w="192" w:type="pct"/>
          </w:tcPr>
          <w:p w:rsidR="00477049" w:rsidRPr="008B3041" w:rsidRDefault="00477049" w:rsidP="00F70F22">
            <w:pPr>
              <w:pStyle w:val="TableParagraph"/>
              <w:spacing w:before="11"/>
              <w:rPr>
                <w:sz w:val="21"/>
                <w:lang w:val="sr-Latn-ME"/>
              </w:rPr>
            </w:pPr>
          </w:p>
          <w:p w:rsidR="00477049" w:rsidRPr="008B3041" w:rsidRDefault="00477049" w:rsidP="00F70F22">
            <w:pPr>
              <w:pStyle w:val="TableParagraph"/>
              <w:jc w:val="center"/>
              <w:rPr>
                <w:rFonts w:ascii="Wingdings" w:hAnsi="Wingdings"/>
                <w:lang w:val="sr-Latn-ME"/>
              </w:rPr>
            </w:pPr>
            <w:r w:rsidRPr="008B3041">
              <w:rPr>
                <w:rFonts w:ascii="Wingdings" w:hAnsi="Wingdings"/>
                <w:lang w:val="sr-Latn-ME"/>
              </w:rPr>
              <w:t></w:t>
            </w:r>
          </w:p>
        </w:tc>
        <w:tc>
          <w:tcPr>
            <w:tcW w:w="202" w:type="pct"/>
          </w:tcPr>
          <w:p w:rsidR="00477049" w:rsidRPr="008B3041" w:rsidRDefault="00477049" w:rsidP="00F70F22">
            <w:pPr>
              <w:pStyle w:val="TableParagraph"/>
              <w:rPr>
                <w:rFonts w:ascii="Times New Roman"/>
                <w:lang w:val="sr-Latn-ME"/>
              </w:rPr>
            </w:pPr>
          </w:p>
        </w:tc>
        <w:tc>
          <w:tcPr>
            <w:tcW w:w="205" w:type="pct"/>
          </w:tcPr>
          <w:p w:rsidR="00477049" w:rsidRPr="008B3041" w:rsidRDefault="00477049" w:rsidP="00F70F22">
            <w:pPr>
              <w:pStyle w:val="TableParagraph"/>
              <w:spacing w:before="11"/>
              <w:rPr>
                <w:sz w:val="21"/>
                <w:lang w:val="sr-Latn-ME"/>
              </w:rPr>
            </w:pPr>
          </w:p>
          <w:p w:rsidR="00477049" w:rsidRPr="008B3041" w:rsidRDefault="00477049" w:rsidP="00F70F22">
            <w:pPr>
              <w:pStyle w:val="TableParagraph"/>
              <w:ind w:left="9"/>
              <w:jc w:val="center"/>
              <w:rPr>
                <w:rFonts w:ascii="Wingdings" w:hAnsi="Wingdings"/>
                <w:lang w:val="sr-Latn-ME"/>
              </w:rPr>
            </w:pPr>
            <w:r w:rsidRPr="008B3041">
              <w:rPr>
                <w:rFonts w:ascii="Wingdings" w:hAnsi="Wingdings"/>
                <w:lang w:val="sr-Latn-ME"/>
              </w:rPr>
              <w:t></w:t>
            </w:r>
          </w:p>
        </w:tc>
        <w:tc>
          <w:tcPr>
            <w:tcW w:w="180" w:type="pct"/>
          </w:tcPr>
          <w:p w:rsidR="00477049" w:rsidRPr="008B3041" w:rsidRDefault="00477049" w:rsidP="00F70F22">
            <w:pPr>
              <w:pStyle w:val="TableParagraph"/>
              <w:spacing w:before="11"/>
              <w:rPr>
                <w:sz w:val="21"/>
                <w:lang w:val="sr-Latn-ME"/>
              </w:rPr>
            </w:pPr>
          </w:p>
          <w:p w:rsidR="00477049" w:rsidRPr="008B3041" w:rsidRDefault="00477049" w:rsidP="00F70F22">
            <w:pPr>
              <w:pStyle w:val="TableParagraph"/>
              <w:jc w:val="center"/>
              <w:rPr>
                <w:rFonts w:ascii="Wingdings" w:hAnsi="Wingdings"/>
                <w:lang w:val="sr-Latn-ME"/>
              </w:rPr>
            </w:pPr>
            <w:r w:rsidRPr="008B3041">
              <w:rPr>
                <w:rFonts w:ascii="Wingdings" w:hAnsi="Wingdings"/>
                <w:lang w:val="sr-Latn-ME"/>
              </w:rPr>
              <w:t></w:t>
            </w:r>
          </w:p>
        </w:tc>
        <w:tc>
          <w:tcPr>
            <w:tcW w:w="187" w:type="pct"/>
          </w:tcPr>
          <w:p w:rsidR="00477049" w:rsidRPr="008B3041" w:rsidRDefault="00477049" w:rsidP="00F70F22">
            <w:pPr>
              <w:pStyle w:val="TableParagraph"/>
              <w:rPr>
                <w:rFonts w:ascii="Times New Roman"/>
                <w:lang w:val="sr-Latn-ME"/>
              </w:rPr>
            </w:pPr>
          </w:p>
        </w:tc>
      </w:tr>
      <w:tr w:rsidR="00477049" w:rsidRPr="008B3041" w:rsidTr="00575014">
        <w:trPr>
          <w:trHeight w:val="1050"/>
        </w:trPr>
        <w:tc>
          <w:tcPr>
            <w:tcW w:w="3470" w:type="pct"/>
            <w:gridSpan w:val="2"/>
          </w:tcPr>
          <w:p w:rsidR="00477049" w:rsidRPr="008B3041" w:rsidRDefault="00477049" w:rsidP="00710EB5">
            <w:pPr>
              <w:pStyle w:val="TableParagraph"/>
              <w:spacing w:before="120"/>
              <w:ind w:left="110"/>
              <w:rPr>
                <w:lang w:val="sr-Latn-ME"/>
              </w:rPr>
            </w:pPr>
            <w:r w:rsidRPr="008B3041">
              <w:rPr>
                <w:b/>
                <w:lang w:val="sr-Latn-ME"/>
              </w:rPr>
              <w:t>Integri</w:t>
            </w:r>
            <w:r w:rsidR="00710EB5">
              <w:rPr>
                <w:b/>
                <w:lang w:val="sr-Latn-ME"/>
              </w:rPr>
              <w:t>s</w:t>
            </w:r>
            <w:r w:rsidRPr="008B3041">
              <w:rPr>
                <w:b/>
                <w:lang w:val="sr-Latn-ME"/>
              </w:rPr>
              <w:t>ati održivost u seoske škole</w:t>
            </w:r>
            <w:r w:rsidR="00710EB5">
              <w:rPr>
                <w:b/>
                <w:lang w:val="sr-Latn-ME"/>
              </w:rPr>
              <w:t xml:space="preserve"> </w:t>
            </w:r>
            <w:r w:rsidRPr="008B3041">
              <w:rPr>
                <w:lang w:val="sr-Latn-ME"/>
              </w:rPr>
              <w:t>kroz različite aktivnosti, kao što su dramska, likovna i muzička takmičenja, tokom lokalnih događaja i okupljanja zajednice</w:t>
            </w:r>
            <w:r w:rsidR="00710EB5">
              <w:rPr>
                <w:lang w:val="sr-Latn-ME"/>
              </w:rPr>
              <w:t>.</w:t>
            </w:r>
          </w:p>
        </w:tc>
        <w:tc>
          <w:tcPr>
            <w:tcW w:w="564" w:type="pct"/>
          </w:tcPr>
          <w:p w:rsidR="00477049" w:rsidRPr="008B3041" w:rsidRDefault="00477049" w:rsidP="00F70F22">
            <w:pPr>
              <w:pStyle w:val="TableParagraph"/>
              <w:spacing w:before="12"/>
              <w:rPr>
                <w:sz w:val="31"/>
                <w:lang w:val="sr-Latn-ME"/>
              </w:rPr>
            </w:pPr>
          </w:p>
          <w:p w:rsidR="00477049" w:rsidRPr="008B3041" w:rsidRDefault="00477049" w:rsidP="00F70F22">
            <w:pPr>
              <w:pStyle w:val="TableParagraph"/>
              <w:ind w:left="243" w:right="242"/>
              <w:jc w:val="center"/>
              <w:rPr>
                <w:lang w:val="sr-Latn-ME"/>
              </w:rPr>
            </w:pPr>
            <w:r w:rsidRPr="008B3041">
              <w:rPr>
                <w:lang w:val="sr-Latn-ME"/>
              </w:rPr>
              <w:t>Nisko</w:t>
            </w:r>
          </w:p>
        </w:tc>
        <w:tc>
          <w:tcPr>
            <w:tcW w:w="192" w:type="pct"/>
          </w:tcPr>
          <w:p w:rsidR="00477049" w:rsidRPr="008B3041" w:rsidRDefault="00477049" w:rsidP="00F70F22">
            <w:pPr>
              <w:pStyle w:val="TableParagraph"/>
              <w:rPr>
                <w:rFonts w:ascii="Times New Roman"/>
                <w:lang w:val="sr-Latn-ME"/>
              </w:rPr>
            </w:pPr>
          </w:p>
        </w:tc>
        <w:tc>
          <w:tcPr>
            <w:tcW w:w="202" w:type="pct"/>
          </w:tcPr>
          <w:p w:rsidR="00477049" w:rsidRPr="008B3041" w:rsidRDefault="00477049" w:rsidP="00F70F22">
            <w:pPr>
              <w:pStyle w:val="TableParagraph"/>
              <w:rPr>
                <w:rFonts w:ascii="Times New Roman"/>
                <w:lang w:val="sr-Latn-ME"/>
              </w:rPr>
            </w:pPr>
          </w:p>
        </w:tc>
        <w:tc>
          <w:tcPr>
            <w:tcW w:w="205" w:type="pct"/>
          </w:tcPr>
          <w:p w:rsidR="00477049" w:rsidRPr="008B3041" w:rsidRDefault="00477049" w:rsidP="00F70F22">
            <w:pPr>
              <w:pStyle w:val="TableParagraph"/>
              <w:rPr>
                <w:rFonts w:ascii="Times New Roman"/>
                <w:lang w:val="sr-Latn-ME"/>
              </w:rPr>
            </w:pPr>
          </w:p>
        </w:tc>
        <w:tc>
          <w:tcPr>
            <w:tcW w:w="180" w:type="pct"/>
          </w:tcPr>
          <w:p w:rsidR="00477049" w:rsidRPr="008B3041" w:rsidRDefault="00477049" w:rsidP="00F70F22">
            <w:pPr>
              <w:pStyle w:val="TableParagraph"/>
              <w:spacing w:before="4"/>
              <w:rPr>
                <w:sz w:val="33"/>
                <w:lang w:val="sr-Latn-ME"/>
              </w:rPr>
            </w:pPr>
          </w:p>
          <w:p w:rsidR="00477049" w:rsidRPr="008B3041" w:rsidRDefault="00477049" w:rsidP="00F70F22">
            <w:pPr>
              <w:pStyle w:val="TableParagraph"/>
              <w:jc w:val="center"/>
              <w:rPr>
                <w:rFonts w:ascii="Wingdings" w:hAnsi="Wingdings"/>
                <w:lang w:val="sr-Latn-ME"/>
              </w:rPr>
            </w:pPr>
            <w:r w:rsidRPr="008B3041">
              <w:rPr>
                <w:rFonts w:ascii="Wingdings" w:hAnsi="Wingdings"/>
                <w:lang w:val="sr-Latn-ME"/>
              </w:rPr>
              <w:t></w:t>
            </w:r>
          </w:p>
        </w:tc>
        <w:tc>
          <w:tcPr>
            <w:tcW w:w="187" w:type="pct"/>
          </w:tcPr>
          <w:p w:rsidR="00477049" w:rsidRPr="008B3041" w:rsidRDefault="00477049" w:rsidP="00F70F22">
            <w:pPr>
              <w:pStyle w:val="TableParagraph"/>
              <w:spacing w:before="4"/>
              <w:rPr>
                <w:sz w:val="33"/>
                <w:lang w:val="sr-Latn-ME"/>
              </w:rPr>
            </w:pPr>
          </w:p>
          <w:p w:rsidR="00477049" w:rsidRPr="008B3041" w:rsidRDefault="00477049" w:rsidP="00F70F22">
            <w:pPr>
              <w:pStyle w:val="TableParagraph"/>
              <w:ind w:right="1"/>
              <w:jc w:val="center"/>
              <w:rPr>
                <w:rFonts w:ascii="Wingdings" w:hAnsi="Wingdings"/>
                <w:lang w:val="sr-Latn-ME"/>
              </w:rPr>
            </w:pPr>
            <w:r w:rsidRPr="008B3041">
              <w:rPr>
                <w:rFonts w:ascii="Wingdings" w:hAnsi="Wingdings"/>
                <w:lang w:val="sr-Latn-ME"/>
              </w:rPr>
              <w:t></w:t>
            </w:r>
          </w:p>
        </w:tc>
      </w:tr>
      <w:tr w:rsidR="00477049" w:rsidRPr="008B3041" w:rsidTr="00575014">
        <w:trPr>
          <w:trHeight w:val="1045"/>
        </w:trPr>
        <w:tc>
          <w:tcPr>
            <w:tcW w:w="3470" w:type="pct"/>
            <w:gridSpan w:val="2"/>
          </w:tcPr>
          <w:p w:rsidR="00477049" w:rsidRPr="008B3041" w:rsidRDefault="00710EB5" w:rsidP="00710EB5">
            <w:pPr>
              <w:pStyle w:val="TableParagraph"/>
              <w:spacing w:before="115"/>
              <w:ind w:left="110" w:right="446"/>
              <w:jc w:val="both"/>
              <w:rPr>
                <w:lang w:val="sr-Latn-ME"/>
              </w:rPr>
            </w:pPr>
            <w:r>
              <w:rPr>
                <w:b/>
                <w:lang w:val="sr-Latn-ME"/>
              </w:rPr>
              <w:t>K</w:t>
            </w:r>
            <w:r w:rsidR="00477049" w:rsidRPr="008B3041">
              <w:rPr>
                <w:b/>
                <w:lang w:val="sr-Latn-ME"/>
              </w:rPr>
              <w:t>ori</w:t>
            </w:r>
            <w:r>
              <w:rPr>
                <w:b/>
                <w:lang w:val="sr-Latn-ME"/>
              </w:rPr>
              <w:t>stiti</w:t>
            </w:r>
            <w:r w:rsidR="00477049" w:rsidRPr="008B3041">
              <w:rPr>
                <w:b/>
                <w:lang w:val="sr-Latn-ME"/>
              </w:rPr>
              <w:t xml:space="preserve"> resurs</w:t>
            </w:r>
            <w:r>
              <w:rPr>
                <w:b/>
                <w:lang w:val="sr-Latn-ME"/>
              </w:rPr>
              <w:t>e lokalne</w:t>
            </w:r>
            <w:r w:rsidR="00477049" w:rsidRPr="008B3041">
              <w:rPr>
                <w:b/>
                <w:lang w:val="sr-Latn-ME"/>
              </w:rPr>
              <w:t xml:space="preserve"> zajednice</w:t>
            </w:r>
            <w:r>
              <w:rPr>
                <w:b/>
                <w:lang w:val="sr-Latn-ME"/>
              </w:rPr>
              <w:t xml:space="preserve">. </w:t>
            </w:r>
            <w:r w:rsidRPr="00710EB5">
              <w:rPr>
                <w:lang w:val="sr-Latn-ME"/>
              </w:rPr>
              <w:t>Sprovest</w:t>
            </w:r>
            <w:r>
              <w:rPr>
                <w:b/>
                <w:lang w:val="sr-Latn-ME"/>
              </w:rPr>
              <w:t>i</w:t>
            </w:r>
            <w:r w:rsidR="00477049" w:rsidRPr="008B3041">
              <w:rPr>
                <w:lang w:val="sr-Latn-ME"/>
              </w:rPr>
              <w:t xml:space="preserve"> mapiranj</w:t>
            </w:r>
            <w:r>
              <w:rPr>
                <w:lang w:val="sr-Latn-ME"/>
              </w:rPr>
              <w:t>e</w:t>
            </w:r>
            <w:r w:rsidR="00477049" w:rsidRPr="008B3041">
              <w:rPr>
                <w:lang w:val="sr-Latn-ME"/>
              </w:rPr>
              <w:t xml:space="preserve"> kako bi se identifi</w:t>
            </w:r>
            <w:r>
              <w:rPr>
                <w:lang w:val="sr-Latn-ME"/>
              </w:rPr>
              <w:t>kovala</w:t>
            </w:r>
            <w:r w:rsidR="00477049" w:rsidRPr="008B3041">
              <w:rPr>
                <w:lang w:val="sr-Latn-ME"/>
              </w:rPr>
              <w:t xml:space="preserve"> lokalna ekspertiza, organizacije i resursi koji se odnose na klimatske promjene i druge aspekte održivosti, </w:t>
            </w:r>
            <w:r>
              <w:rPr>
                <w:lang w:val="sr-Latn-ME"/>
              </w:rPr>
              <w:t>i podstakla</w:t>
            </w:r>
            <w:r w:rsidR="00477049" w:rsidRPr="008B3041">
              <w:rPr>
                <w:lang w:val="sr-Latn-ME"/>
              </w:rPr>
              <w:t xml:space="preserve"> saradnj</w:t>
            </w:r>
            <w:r>
              <w:rPr>
                <w:lang w:val="sr-Latn-ME"/>
              </w:rPr>
              <w:t>a</w:t>
            </w:r>
            <w:r w:rsidR="00477049" w:rsidRPr="008B3041">
              <w:rPr>
                <w:lang w:val="sr-Latn-ME"/>
              </w:rPr>
              <w:t xml:space="preserve"> i razmjenu znanja unutar zajednice.</w:t>
            </w:r>
          </w:p>
        </w:tc>
        <w:tc>
          <w:tcPr>
            <w:tcW w:w="564" w:type="pct"/>
          </w:tcPr>
          <w:p w:rsidR="00477049" w:rsidRPr="008B3041" w:rsidRDefault="00477049" w:rsidP="00F70F22">
            <w:pPr>
              <w:pStyle w:val="TableParagraph"/>
              <w:spacing w:before="6"/>
              <w:rPr>
                <w:sz w:val="20"/>
                <w:lang w:val="sr-Latn-ME"/>
              </w:rPr>
            </w:pPr>
          </w:p>
          <w:p w:rsidR="00477049" w:rsidRPr="008B3041" w:rsidRDefault="00477049" w:rsidP="008B3041">
            <w:pPr>
              <w:pStyle w:val="TableParagraph"/>
              <w:ind w:left="269" w:right="253" w:firstLine="145"/>
              <w:jc w:val="center"/>
              <w:rPr>
                <w:lang w:val="sr-Latn-ME"/>
              </w:rPr>
            </w:pPr>
            <w:r w:rsidRPr="008B3041">
              <w:rPr>
                <w:lang w:val="sr-Latn-ME"/>
              </w:rPr>
              <w:t>Nisko do umjereno</w:t>
            </w:r>
          </w:p>
        </w:tc>
        <w:tc>
          <w:tcPr>
            <w:tcW w:w="192" w:type="pct"/>
          </w:tcPr>
          <w:p w:rsidR="00477049" w:rsidRPr="008B3041" w:rsidRDefault="00477049" w:rsidP="00F70F22">
            <w:pPr>
              <w:pStyle w:val="TableParagraph"/>
              <w:rPr>
                <w:rFonts w:ascii="Times New Roman"/>
                <w:lang w:val="sr-Latn-ME"/>
              </w:rPr>
            </w:pPr>
          </w:p>
        </w:tc>
        <w:tc>
          <w:tcPr>
            <w:tcW w:w="202" w:type="pct"/>
          </w:tcPr>
          <w:p w:rsidR="00477049" w:rsidRPr="008B3041" w:rsidRDefault="00477049" w:rsidP="00F70F22">
            <w:pPr>
              <w:pStyle w:val="TableParagraph"/>
              <w:spacing w:before="11"/>
              <w:rPr>
                <w:sz w:val="32"/>
                <w:lang w:val="sr-Latn-ME"/>
              </w:rPr>
            </w:pPr>
          </w:p>
          <w:p w:rsidR="00477049" w:rsidRPr="008B3041" w:rsidRDefault="00477049" w:rsidP="00F70F22">
            <w:pPr>
              <w:pStyle w:val="TableParagraph"/>
              <w:ind w:right="3"/>
              <w:jc w:val="center"/>
              <w:rPr>
                <w:rFonts w:ascii="Wingdings" w:hAnsi="Wingdings"/>
                <w:lang w:val="sr-Latn-ME"/>
              </w:rPr>
            </w:pPr>
            <w:r w:rsidRPr="008B3041">
              <w:rPr>
                <w:rFonts w:ascii="Wingdings" w:hAnsi="Wingdings"/>
                <w:lang w:val="sr-Latn-ME"/>
              </w:rPr>
              <w:t></w:t>
            </w:r>
          </w:p>
        </w:tc>
        <w:tc>
          <w:tcPr>
            <w:tcW w:w="205" w:type="pct"/>
          </w:tcPr>
          <w:p w:rsidR="00477049" w:rsidRPr="008B3041" w:rsidRDefault="00477049" w:rsidP="00F70F22">
            <w:pPr>
              <w:pStyle w:val="TableParagraph"/>
              <w:rPr>
                <w:rFonts w:ascii="Times New Roman"/>
                <w:lang w:val="sr-Latn-ME"/>
              </w:rPr>
            </w:pPr>
          </w:p>
        </w:tc>
        <w:tc>
          <w:tcPr>
            <w:tcW w:w="180" w:type="pct"/>
          </w:tcPr>
          <w:p w:rsidR="00477049" w:rsidRPr="008B3041" w:rsidRDefault="00477049" w:rsidP="00F70F22">
            <w:pPr>
              <w:pStyle w:val="TableParagraph"/>
              <w:rPr>
                <w:rFonts w:ascii="Times New Roman"/>
                <w:lang w:val="sr-Latn-ME"/>
              </w:rPr>
            </w:pPr>
          </w:p>
        </w:tc>
        <w:tc>
          <w:tcPr>
            <w:tcW w:w="187" w:type="pct"/>
          </w:tcPr>
          <w:p w:rsidR="00477049" w:rsidRPr="008B3041" w:rsidRDefault="00477049" w:rsidP="00F70F22">
            <w:pPr>
              <w:pStyle w:val="TableParagraph"/>
              <w:rPr>
                <w:rFonts w:ascii="Times New Roman"/>
                <w:lang w:val="sr-Latn-ME"/>
              </w:rPr>
            </w:pPr>
          </w:p>
        </w:tc>
      </w:tr>
      <w:tr w:rsidR="00477049" w:rsidRPr="008B3041" w:rsidTr="00575014">
        <w:trPr>
          <w:trHeight w:val="775"/>
        </w:trPr>
        <w:tc>
          <w:tcPr>
            <w:tcW w:w="3470" w:type="pct"/>
            <w:gridSpan w:val="2"/>
          </w:tcPr>
          <w:p w:rsidR="00477049" w:rsidRPr="008B3041" w:rsidRDefault="00477049" w:rsidP="00F70F22">
            <w:pPr>
              <w:pStyle w:val="TableParagraph"/>
              <w:spacing w:before="115"/>
              <w:ind w:left="110"/>
              <w:rPr>
                <w:lang w:val="sr-Latn-ME"/>
              </w:rPr>
            </w:pPr>
            <w:r w:rsidRPr="008B3041">
              <w:rPr>
                <w:b/>
                <w:lang w:val="sr-Latn-ME"/>
              </w:rPr>
              <w:t>Postavit</w:t>
            </w:r>
            <w:r w:rsidR="00710EB5">
              <w:rPr>
                <w:b/>
                <w:lang w:val="sr-Latn-ME"/>
              </w:rPr>
              <w:t>i</w:t>
            </w:r>
            <w:r w:rsidRPr="008B3041">
              <w:rPr>
                <w:b/>
                <w:lang w:val="sr-Latn-ME"/>
              </w:rPr>
              <w:t xml:space="preserve"> platforme koje olakšavaju dijeljenje resursa unutar zajednice.</w:t>
            </w:r>
            <w:r w:rsidR="00211D2E">
              <w:rPr>
                <w:b/>
                <w:lang w:val="sr-Latn-ME"/>
              </w:rPr>
              <w:t xml:space="preserve"> </w:t>
            </w:r>
            <w:r w:rsidRPr="008B3041">
              <w:rPr>
                <w:lang w:val="sr-Latn-ME"/>
              </w:rPr>
              <w:t>To bi moglo uključivati ​​</w:t>
            </w:r>
            <w:r w:rsidR="00211D2E">
              <w:rPr>
                <w:lang w:val="sr-Latn-ME"/>
              </w:rPr>
              <w:t>razmjenu</w:t>
            </w:r>
            <w:r w:rsidRPr="008B3041">
              <w:rPr>
                <w:lang w:val="sr-Latn-ME"/>
              </w:rPr>
              <w:t xml:space="preserve"> alata, opreme za kamp</w:t>
            </w:r>
            <w:r w:rsidR="00211D2E">
              <w:rPr>
                <w:lang w:val="sr-Latn-ME"/>
              </w:rPr>
              <w:t>ovanje</w:t>
            </w:r>
            <w:r w:rsidRPr="008B3041">
              <w:rPr>
                <w:lang w:val="sr-Latn-ME"/>
              </w:rPr>
              <w:t xml:space="preserve">, igračaka i obrazovnog materijala </w:t>
            </w:r>
            <w:r w:rsidR="00710EB5">
              <w:rPr>
                <w:lang w:val="sr-Latn-ME"/>
              </w:rPr>
              <w:t>iz</w:t>
            </w:r>
            <w:r w:rsidRPr="008B3041">
              <w:rPr>
                <w:lang w:val="sr-Latn-ME"/>
              </w:rPr>
              <w:t>među članov</w:t>
            </w:r>
            <w:r w:rsidR="00211D2E">
              <w:rPr>
                <w:lang w:val="sr-Latn-ME"/>
              </w:rPr>
              <w:t>a</w:t>
            </w:r>
            <w:r w:rsidRPr="008B3041">
              <w:rPr>
                <w:lang w:val="sr-Latn-ME"/>
              </w:rPr>
              <w:t xml:space="preserve"> zajednice i ško</w:t>
            </w:r>
            <w:r w:rsidR="00211D2E">
              <w:rPr>
                <w:lang w:val="sr-Latn-ME"/>
              </w:rPr>
              <w:t>le</w:t>
            </w:r>
            <w:r w:rsidRPr="008B3041">
              <w:rPr>
                <w:lang w:val="sr-Latn-ME"/>
              </w:rPr>
              <w:t>.</w:t>
            </w:r>
          </w:p>
        </w:tc>
        <w:tc>
          <w:tcPr>
            <w:tcW w:w="564" w:type="pct"/>
          </w:tcPr>
          <w:p w:rsidR="00477049" w:rsidRPr="008B3041" w:rsidRDefault="00477049" w:rsidP="008B3041">
            <w:pPr>
              <w:pStyle w:val="TableParagraph"/>
              <w:spacing w:before="115"/>
              <w:ind w:left="269" w:right="253" w:firstLine="145"/>
              <w:jc w:val="center"/>
              <w:rPr>
                <w:lang w:val="sr-Latn-ME"/>
              </w:rPr>
            </w:pPr>
            <w:r w:rsidRPr="008B3041">
              <w:rPr>
                <w:lang w:val="sr-Latn-ME"/>
              </w:rPr>
              <w:t>Nisko do umjereno</w:t>
            </w:r>
          </w:p>
        </w:tc>
        <w:tc>
          <w:tcPr>
            <w:tcW w:w="192" w:type="pct"/>
          </w:tcPr>
          <w:p w:rsidR="00477049" w:rsidRPr="008B3041" w:rsidRDefault="00477049" w:rsidP="00F70F22">
            <w:pPr>
              <w:pStyle w:val="TableParagraph"/>
              <w:rPr>
                <w:rFonts w:ascii="Times New Roman"/>
                <w:lang w:val="sr-Latn-ME"/>
              </w:rPr>
            </w:pPr>
          </w:p>
        </w:tc>
        <w:tc>
          <w:tcPr>
            <w:tcW w:w="202" w:type="pct"/>
          </w:tcPr>
          <w:p w:rsidR="00477049" w:rsidRPr="008B3041" w:rsidRDefault="00477049" w:rsidP="00F70F22">
            <w:pPr>
              <w:pStyle w:val="TableParagraph"/>
              <w:spacing w:before="10"/>
              <w:rPr>
                <w:sz w:val="21"/>
                <w:lang w:val="sr-Latn-ME"/>
              </w:rPr>
            </w:pPr>
          </w:p>
          <w:p w:rsidR="00477049" w:rsidRPr="008B3041" w:rsidRDefault="00477049" w:rsidP="00F70F22">
            <w:pPr>
              <w:pStyle w:val="TableParagraph"/>
              <w:spacing w:before="1"/>
              <w:ind w:right="3"/>
              <w:jc w:val="center"/>
              <w:rPr>
                <w:rFonts w:ascii="Wingdings" w:hAnsi="Wingdings"/>
                <w:lang w:val="sr-Latn-ME"/>
              </w:rPr>
            </w:pPr>
            <w:r w:rsidRPr="008B3041">
              <w:rPr>
                <w:rFonts w:ascii="Wingdings" w:hAnsi="Wingdings"/>
                <w:lang w:val="sr-Latn-ME"/>
              </w:rPr>
              <w:t></w:t>
            </w:r>
          </w:p>
        </w:tc>
        <w:tc>
          <w:tcPr>
            <w:tcW w:w="205" w:type="pct"/>
          </w:tcPr>
          <w:p w:rsidR="00477049" w:rsidRPr="008B3041" w:rsidRDefault="00477049" w:rsidP="00F70F22">
            <w:pPr>
              <w:pStyle w:val="TableParagraph"/>
              <w:rPr>
                <w:rFonts w:ascii="Times New Roman"/>
                <w:lang w:val="sr-Latn-ME"/>
              </w:rPr>
            </w:pPr>
          </w:p>
        </w:tc>
        <w:tc>
          <w:tcPr>
            <w:tcW w:w="180" w:type="pct"/>
          </w:tcPr>
          <w:p w:rsidR="00477049" w:rsidRPr="008B3041" w:rsidRDefault="00477049" w:rsidP="00F70F22">
            <w:pPr>
              <w:pStyle w:val="TableParagraph"/>
              <w:rPr>
                <w:rFonts w:ascii="Times New Roman"/>
                <w:lang w:val="sr-Latn-ME"/>
              </w:rPr>
            </w:pPr>
          </w:p>
        </w:tc>
        <w:tc>
          <w:tcPr>
            <w:tcW w:w="187" w:type="pct"/>
          </w:tcPr>
          <w:p w:rsidR="00477049" w:rsidRPr="008B3041" w:rsidRDefault="00477049" w:rsidP="00F70F22">
            <w:pPr>
              <w:pStyle w:val="TableParagraph"/>
              <w:rPr>
                <w:rFonts w:ascii="Times New Roman"/>
                <w:lang w:val="sr-Latn-ME"/>
              </w:rPr>
            </w:pPr>
          </w:p>
        </w:tc>
      </w:tr>
      <w:tr w:rsidR="00477049" w:rsidRPr="008B3041" w:rsidTr="00575014">
        <w:trPr>
          <w:trHeight w:val="1045"/>
        </w:trPr>
        <w:tc>
          <w:tcPr>
            <w:tcW w:w="3470" w:type="pct"/>
            <w:gridSpan w:val="2"/>
          </w:tcPr>
          <w:p w:rsidR="00477049" w:rsidRPr="008B3041" w:rsidRDefault="00211D2E" w:rsidP="00211D2E">
            <w:pPr>
              <w:pStyle w:val="TableParagraph"/>
              <w:spacing w:before="121"/>
              <w:ind w:left="110" w:right="446"/>
              <w:jc w:val="both"/>
              <w:rPr>
                <w:lang w:val="sr-Latn-ME"/>
              </w:rPr>
            </w:pPr>
            <w:r>
              <w:rPr>
                <w:b/>
                <w:lang w:val="sr-Latn-ME"/>
              </w:rPr>
              <w:t>Napraviti</w:t>
            </w:r>
            <w:r w:rsidR="00477049" w:rsidRPr="008B3041">
              <w:rPr>
                <w:b/>
                <w:lang w:val="sr-Latn-ME"/>
              </w:rPr>
              <w:t xml:space="preserve"> zajedničku baštu</w:t>
            </w:r>
            <w:r>
              <w:rPr>
                <w:b/>
                <w:lang w:val="sr-Latn-ME"/>
              </w:rPr>
              <w:t xml:space="preserve"> </w:t>
            </w:r>
            <w:r w:rsidR="00477049" w:rsidRPr="008B3041">
              <w:rPr>
                <w:lang w:val="sr-Latn-ME"/>
              </w:rPr>
              <w:t xml:space="preserve">gdje učenici, </w:t>
            </w:r>
            <w:r>
              <w:rPr>
                <w:lang w:val="sr-Latn-ME"/>
              </w:rPr>
              <w:t>nastavnici</w:t>
            </w:r>
            <w:r w:rsidR="00477049" w:rsidRPr="008B3041">
              <w:rPr>
                <w:lang w:val="sr-Latn-ME"/>
              </w:rPr>
              <w:t xml:space="preserve"> i </w:t>
            </w:r>
            <w:r>
              <w:rPr>
                <w:lang w:val="sr-Latn-ME"/>
              </w:rPr>
              <w:t>predstavnici lokalne zajednice</w:t>
            </w:r>
            <w:r w:rsidR="00477049" w:rsidRPr="008B3041">
              <w:rPr>
                <w:lang w:val="sr-Latn-ME"/>
              </w:rPr>
              <w:t xml:space="preserve"> sarađuju u sadnji, održavanju</w:t>
            </w:r>
            <w:r>
              <w:rPr>
                <w:lang w:val="sr-Latn-ME"/>
              </w:rPr>
              <w:t xml:space="preserve"> bašte</w:t>
            </w:r>
            <w:r w:rsidR="00477049" w:rsidRPr="008B3041">
              <w:rPr>
                <w:lang w:val="sr-Latn-ME"/>
              </w:rPr>
              <w:t xml:space="preserve"> i berbi proizvoda, naglašavajući vezu između sistema ishrane i klimatskih promjena.</w:t>
            </w:r>
          </w:p>
        </w:tc>
        <w:tc>
          <w:tcPr>
            <w:tcW w:w="564" w:type="pct"/>
          </w:tcPr>
          <w:p w:rsidR="00477049" w:rsidRPr="008B3041" w:rsidRDefault="00477049" w:rsidP="00F70F22">
            <w:pPr>
              <w:pStyle w:val="TableParagraph"/>
              <w:rPr>
                <w:sz w:val="32"/>
                <w:lang w:val="sr-Latn-ME"/>
              </w:rPr>
            </w:pPr>
          </w:p>
          <w:p w:rsidR="00477049" w:rsidRPr="008B3041" w:rsidRDefault="00477049" w:rsidP="00F70F22">
            <w:pPr>
              <w:pStyle w:val="TableParagraph"/>
              <w:ind w:left="243" w:right="242"/>
              <w:jc w:val="center"/>
              <w:rPr>
                <w:lang w:val="sr-Latn-ME"/>
              </w:rPr>
            </w:pPr>
            <w:r w:rsidRPr="008B3041">
              <w:rPr>
                <w:lang w:val="sr-Latn-ME"/>
              </w:rPr>
              <w:t>Umjereno</w:t>
            </w:r>
          </w:p>
        </w:tc>
        <w:tc>
          <w:tcPr>
            <w:tcW w:w="192" w:type="pct"/>
          </w:tcPr>
          <w:p w:rsidR="00477049" w:rsidRPr="008B3041" w:rsidRDefault="00477049" w:rsidP="00F70F22">
            <w:pPr>
              <w:pStyle w:val="TableParagraph"/>
              <w:spacing w:before="12"/>
              <w:rPr>
                <w:sz w:val="32"/>
                <w:lang w:val="sr-Latn-ME"/>
              </w:rPr>
            </w:pPr>
          </w:p>
          <w:p w:rsidR="00477049" w:rsidRPr="008B3041" w:rsidRDefault="00477049" w:rsidP="00F70F22">
            <w:pPr>
              <w:pStyle w:val="TableParagraph"/>
              <w:jc w:val="center"/>
              <w:rPr>
                <w:rFonts w:ascii="Wingdings" w:hAnsi="Wingdings"/>
                <w:lang w:val="sr-Latn-ME"/>
              </w:rPr>
            </w:pPr>
            <w:r w:rsidRPr="008B3041">
              <w:rPr>
                <w:rFonts w:ascii="Wingdings" w:hAnsi="Wingdings"/>
                <w:lang w:val="sr-Latn-ME"/>
              </w:rPr>
              <w:t></w:t>
            </w:r>
          </w:p>
        </w:tc>
        <w:tc>
          <w:tcPr>
            <w:tcW w:w="202" w:type="pct"/>
          </w:tcPr>
          <w:p w:rsidR="00477049" w:rsidRPr="008B3041" w:rsidRDefault="00477049" w:rsidP="00F70F22">
            <w:pPr>
              <w:pStyle w:val="TableParagraph"/>
              <w:rPr>
                <w:rFonts w:ascii="Times New Roman"/>
                <w:lang w:val="sr-Latn-ME"/>
              </w:rPr>
            </w:pPr>
          </w:p>
        </w:tc>
        <w:tc>
          <w:tcPr>
            <w:tcW w:w="205" w:type="pct"/>
          </w:tcPr>
          <w:p w:rsidR="00477049" w:rsidRPr="008B3041" w:rsidRDefault="00477049" w:rsidP="00F70F22">
            <w:pPr>
              <w:pStyle w:val="TableParagraph"/>
              <w:rPr>
                <w:rFonts w:ascii="Times New Roman"/>
                <w:lang w:val="sr-Latn-ME"/>
              </w:rPr>
            </w:pPr>
          </w:p>
        </w:tc>
        <w:tc>
          <w:tcPr>
            <w:tcW w:w="180" w:type="pct"/>
          </w:tcPr>
          <w:p w:rsidR="00477049" w:rsidRPr="008B3041" w:rsidRDefault="00477049" w:rsidP="00F70F22">
            <w:pPr>
              <w:pStyle w:val="TableParagraph"/>
              <w:rPr>
                <w:rFonts w:ascii="Times New Roman"/>
                <w:lang w:val="sr-Latn-ME"/>
              </w:rPr>
            </w:pPr>
          </w:p>
        </w:tc>
        <w:tc>
          <w:tcPr>
            <w:tcW w:w="187" w:type="pct"/>
          </w:tcPr>
          <w:p w:rsidR="00477049" w:rsidRPr="008B3041" w:rsidRDefault="00477049" w:rsidP="00F70F22">
            <w:pPr>
              <w:pStyle w:val="TableParagraph"/>
              <w:rPr>
                <w:rFonts w:ascii="Times New Roman"/>
                <w:lang w:val="sr-Latn-ME"/>
              </w:rPr>
            </w:pPr>
          </w:p>
        </w:tc>
      </w:tr>
      <w:tr w:rsidR="00477049" w:rsidRPr="008B3041" w:rsidTr="00575014">
        <w:trPr>
          <w:trHeight w:val="1045"/>
        </w:trPr>
        <w:tc>
          <w:tcPr>
            <w:tcW w:w="3470" w:type="pct"/>
            <w:gridSpan w:val="2"/>
          </w:tcPr>
          <w:p w:rsidR="00477049" w:rsidRPr="008B3041" w:rsidRDefault="00477049" w:rsidP="00211D2E">
            <w:pPr>
              <w:pStyle w:val="TableParagraph"/>
              <w:spacing w:before="120" w:line="242" w:lineRule="auto"/>
              <w:ind w:left="110" w:right="446"/>
              <w:jc w:val="both"/>
              <w:rPr>
                <w:lang w:val="sr-Latn-ME"/>
              </w:rPr>
            </w:pPr>
            <w:r w:rsidRPr="008B3041">
              <w:rPr>
                <w:b/>
                <w:lang w:val="sr-Latn-ME"/>
              </w:rPr>
              <w:t>Organiz</w:t>
            </w:r>
            <w:r w:rsidR="00211D2E">
              <w:rPr>
                <w:b/>
                <w:lang w:val="sr-Latn-ME"/>
              </w:rPr>
              <w:t>obati</w:t>
            </w:r>
            <w:r w:rsidRPr="008B3041">
              <w:rPr>
                <w:b/>
                <w:lang w:val="sr-Latn-ME"/>
              </w:rPr>
              <w:t xml:space="preserve"> takmičenja </w:t>
            </w:r>
            <w:r w:rsidRPr="008B3041">
              <w:rPr>
                <w:lang w:val="sr-Latn-ME"/>
              </w:rPr>
              <w:t>o klimatskim promjenama i drugim aspektima održivosti, kao što su takmičenja u eko umjetnosti, ušteda energije/vode i izazovi smanjenja otpada</w:t>
            </w:r>
            <w:r w:rsidR="00211D2E">
              <w:rPr>
                <w:lang w:val="sr-Latn-ME"/>
              </w:rPr>
              <w:t>.</w:t>
            </w:r>
          </w:p>
        </w:tc>
        <w:tc>
          <w:tcPr>
            <w:tcW w:w="564" w:type="pct"/>
          </w:tcPr>
          <w:p w:rsidR="00477049" w:rsidRPr="008B3041" w:rsidRDefault="00477049" w:rsidP="00F70F22">
            <w:pPr>
              <w:pStyle w:val="TableParagraph"/>
              <w:rPr>
                <w:sz w:val="32"/>
                <w:lang w:val="sr-Latn-ME"/>
              </w:rPr>
            </w:pPr>
          </w:p>
          <w:p w:rsidR="00477049" w:rsidRPr="008B3041" w:rsidRDefault="00477049" w:rsidP="00F70F22">
            <w:pPr>
              <w:pStyle w:val="TableParagraph"/>
              <w:ind w:left="243" w:right="242"/>
              <w:jc w:val="center"/>
              <w:rPr>
                <w:lang w:val="sr-Latn-ME"/>
              </w:rPr>
            </w:pPr>
            <w:r w:rsidRPr="008B3041">
              <w:rPr>
                <w:lang w:val="sr-Latn-ME"/>
              </w:rPr>
              <w:t>Umjereno</w:t>
            </w:r>
          </w:p>
        </w:tc>
        <w:tc>
          <w:tcPr>
            <w:tcW w:w="192" w:type="pct"/>
          </w:tcPr>
          <w:p w:rsidR="00477049" w:rsidRPr="008B3041" w:rsidRDefault="00477049" w:rsidP="00F70F22">
            <w:pPr>
              <w:pStyle w:val="TableParagraph"/>
              <w:rPr>
                <w:rFonts w:ascii="Times New Roman"/>
                <w:lang w:val="sr-Latn-ME"/>
              </w:rPr>
            </w:pPr>
          </w:p>
        </w:tc>
        <w:tc>
          <w:tcPr>
            <w:tcW w:w="202" w:type="pct"/>
          </w:tcPr>
          <w:p w:rsidR="00477049" w:rsidRPr="008B3041" w:rsidRDefault="00477049" w:rsidP="00F70F22">
            <w:pPr>
              <w:pStyle w:val="TableParagraph"/>
              <w:rPr>
                <w:rFonts w:ascii="Times New Roman"/>
                <w:lang w:val="sr-Latn-ME"/>
              </w:rPr>
            </w:pPr>
          </w:p>
        </w:tc>
        <w:tc>
          <w:tcPr>
            <w:tcW w:w="205" w:type="pct"/>
          </w:tcPr>
          <w:p w:rsidR="00477049" w:rsidRPr="008B3041" w:rsidRDefault="00477049" w:rsidP="00F70F22">
            <w:pPr>
              <w:pStyle w:val="TableParagraph"/>
              <w:rPr>
                <w:rFonts w:ascii="Times New Roman"/>
                <w:lang w:val="sr-Latn-ME"/>
              </w:rPr>
            </w:pPr>
          </w:p>
        </w:tc>
        <w:tc>
          <w:tcPr>
            <w:tcW w:w="180" w:type="pct"/>
          </w:tcPr>
          <w:p w:rsidR="00477049" w:rsidRPr="008B3041" w:rsidRDefault="00477049" w:rsidP="00F70F22">
            <w:pPr>
              <w:pStyle w:val="TableParagraph"/>
              <w:rPr>
                <w:sz w:val="33"/>
                <w:lang w:val="sr-Latn-ME"/>
              </w:rPr>
            </w:pPr>
          </w:p>
          <w:p w:rsidR="00477049" w:rsidRPr="008B3041" w:rsidRDefault="00477049" w:rsidP="00F70F22">
            <w:pPr>
              <w:pStyle w:val="TableParagraph"/>
              <w:jc w:val="center"/>
              <w:rPr>
                <w:rFonts w:ascii="Wingdings" w:hAnsi="Wingdings"/>
                <w:lang w:val="sr-Latn-ME"/>
              </w:rPr>
            </w:pPr>
            <w:r w:rsidRPr="008B3041">
              <w:rPr>
                <w:rFonts w:ascii="Wingdings" w:hAnsi="Wingdings"/>
                <w:lang w:val="sr-Latn-ME"/>
              </w:rPr>
              <w:t></w:t>
            </w:r>
          </w:p>
        </w:tc>
        <w:tc>
          <w:tcPr>
            <w:tcW w:w="187" w:type="pct"/>
          </w:tcPr>
          <w:p w:rsidR="00477049" w:rsidRPr="008B3041" w:rsidRDefault="00477049" w:rsidP="00F70F22">
            <w:pPr>
              <w:pStyle w:val="TableParagraph"/>
              <w:rPr>
                <w:rFonts w:ascii="Times New Roman"/>
                <w:lang w:val="sr-Latn-ME"/>
              </w:rPr>
            </w:pPr>
          </w:p>
        </w:tc>
      </w:tr>
      <w:tr w:rsidR="00477049" w:rsidRPr="008B3041" w:rsidTr="00575014">
        <w:trPr>
          <w:trHeight w:val="1315"/>
        </w:trPr>
        <w:tc>
          <w:tcPr>
            <w:tcW w:w="3470" w:type="pct"/>
            <w:gridSpan w:val="2"/>
          </w:tcPr>
          <w:p w:rsidR="00477049" w:rsidRPr="008B3041" w:rsidRDefault="00477049" w:rsidP="00211D2E">
            <w:pPr>
              <w:pStyle w:val="TableParagraph"/>
              <w:spacing w:before="120" w:line="242" w:lineRule="auto"/>
              <w:ind w:left="110" w:right="62"/>
              <w:jc w:val="both"/>
              <w:rPr>
                <w:lang w:val="sr-Latn-ME"/>
              </w:rPr>
            </w:pPr>
            <w:r w:rsidRPr="008B3041">
              <w:rPr>
                <w:b/>
                <w:lang w:val="sr-Latn-ME"/>
              </w:rPr>
              <w:t>Planira</w:t>
            </w:r>
            <w:r w:rsidR="00211D2E">
              <w:rPr>
                <w:b/>
                <w:lang w:val="sr-Latn-ME"/>
              </w:rPr>
              <w:t>ti i organizovati</w:t>
            </w:r>
            <w:r w:rsidRPr="008B3041">
              <w:rPr>
                <w:b/>
                <w:lang w:val="sr-Latn-ME"/>
              </w:rPr>
              <w:t xml:space="preserve"> godišnj</w:t>
            </w:r>
            <w:r w:rsidR="00211D2E">
              <w:rPr>
                <w:b/>
                <w:lang w:val="sr-Latn-ME"/>
              </w:rPr>
              <w:t>e</w:t>
            </w:r>
            <w:r w:rsidRPr="008B3041">
              <w:rPr>
                <w:b/>
                <w:lang w:val="sr-Latn-ME"/>
              </w:rPr>
              <w:t xml:space="preserve"> ili redovne događaje </w:t>
            </w:r>
            <w:r w:rsidR="00211D2E">
              <w:rPr>
                <w:b/>
                <w:lang w:val="sr-Latn-ME"/>
              </w:rPr>
              <w:t xml:space="preserve">uklučivanja lokalne zajednice </w:t>
            </w:r>
            <w:r w:rsidRPr="008B3041">
              <w:rPr>
                <w:lang w:val="sr-Latn-ME"/>
              </w:rPr>
              <w:t xml:space="preserve">kao što su eko sajmovi, sajmovi razmjena, kampanje sadnje drveća i čišćenja, </w:t>
            </w:r>
            <w:r w:rsidR="00211D2E">
              <w:rPr>
                <w:lang w:val="sr-Latn-ME"/>
              </w:rPr>
              <w:t>kao i</w:t>
            </w:r>
            <w:r w:rsidRPr="008B3041">
              <w:rPr>
                <w:lang w:val="sr-Latn-ME"/>
              </w:rPr>
              <w:t xml:space="preserve"> panel diskusije o klimatskim promjenama i raznim drugim aspektima održivosti,</w:t>
            </w:r>
            <w:r w:rsidR="00211D2E">
              <w:rPr>
                <w:lang w:val="sr-Latn-ME"/>
              </w:rPr>
              <w:t xml:space="preserve"> što ć</w:t>
            </w:r>
            <w:bookmarkStart w:id="2" w:name="_GoBack"/>
            <w:bookmarkEnd w:id="2"/>
            <w:r w:rsidR="00211D2E">
              <w:rPr>
                <w:lang w:val="sr-Latn-ME"/>
              </w:rPr>
              <w:t>e uključiti</w:t>
            </w:r>
            <w:r w:rsidRPr="008B3041">
              <w:rPr>
                <w:lang w:val="sr-Latn-ME"/>
              </w:rPr>
              <w:t xml:space="preserve"> širu zajednicu i</w:t>
            </w:r>
            <w:r w:rsidR="00211D2E">
              <w:rPr>
                <w:lang w:val="sr-Latn-ME"/>
              </w:rPr>
              <w:t xml:space="preserve"> omogućiti</w:t>
            </w:r>
            <w:r w:rsidRPr="008B3041">
              <w:rPr>
                <w:lang w:val="sr-Latn-ME"/>
              </w:rPr>
              <w:t xml:space="preserve"> razmjenu znanja i kolektivno djelovanje.</w:t>
            </w:r>
          </w:p>
        </w:tc>
        <w:tc>
          <w:tcPr>
            <w:tcW w:w="564" w:type="pct"/>
          </w:tcPr>
          <w:p w:rsidR="00477049" w:rsidRPr="008B3041" w:rsidRDefault="00477049" w:rsidP="00F70F22">
            <w:pPr>
              <w:pStyle w:val="TableParagraph"/>
              <w:rPr>
                <w:sz w:val="32"/>
                <w:lang w:val="sr-Latn-ME"/>
              </w:rPr>
            </w:pPr>
          </w:p>
          <w:p w:rsidR="008B3041" w:rsidRPr="008B3041" w:rsidRDefault="00477049" w:rsidP="00F70F22">
            <w:pPr>
              <w:pStyle w:val="TableParagraph"/>
              <w:ind w:left="509" w:right="134" w:hanging="356"/>
              <w:rPr>
                <w:spacing w:val="-2"/>
                <w:lang w:val="sr-Latn-ME"/>
              </w:rPr>
            </w:pPr>
            <w:r w:rsidRPr="008B3041">
              <w:rPr>
                <w:spacing w:val="-2"/>
                <w:lang w:val="sr-Latn-ME"/>
              </w:rPr>
              <w:t>Umjereno do</w:t>
            </w:r>
          </w:p>
          <w:p w:rsidR="00477049" w:rsidRPr="008B3041" w:rsidRDefault="008B3041" w:rsidP="008B3041">
            <w:pPr>
              <w:pStyle w:val="TableParagraph"/>
              <w:ind w:left="509" w:right="134" w:hanging="356"/>
              <w:jc w:val="center"/>
              <w:rPr>
                <w:lang w:val="sr-Latn-ME"/>
              </w:rPr>
            </w:pPr>
            <w:r w:rsidRPr="008B3041">
              <w:rPr>
                <w:lang w:val="sr-Latn-ME"/>
              </w:rPr>
              <w:t>v</w:t>
            </w:r>
            <w:r w:rsidR="00477049" w:rsidRPr="008B3041">
              <w:rPr>
                <w:lang w:val="sr-Latn-ME"/>
              </w:rPr>
              <w:t>isoko</w:t>
            </w:r>
          </w:p>
        </w:tc>
        <w:tc>
          <w:tcPr>
            <w:tcW w:w="192" w:type="pct"/>
          </w:tcPr>
          <w:p w:rsidR="00477049" w:rsidRPr="008B3041" w:rsidRDefault="00477049" w:rsidP="00F70F22">
            <w:pPr>
              <w:pStyle w:val="TableParagraph"/>
              <w:rPr>
                <w:rFonts w:ascii="Times New Roman"/>
                <w:lang w:val="sr-Latn-ME"/>
              </w:rPr>
            </w:pPr>
          </w:p>
        </w:tc>
        <w:tc>
          <w:tcPr>
            <w:tcW w:w="202" w:type="pct"/>
          </w:tcPr>
          <w:p w:rsidR="00477049" w:rsidRPr="008B3041" w:rsidRDefault="00477049" w:rsidP="00F70F22">
            <w:pPr>
              <w:pStyle w:val="TableParagraph"/>
              <w:rPr>
                <w:rFonts w:ascii="Times New Roman"/>
                <w:lang w:val="sr-Latn-ME"/>
              </w:rPr>
            </w:pPr>
          </w:p>
        </w:tc>
        <w:tc>
          <w:tcPr>
            <w:tcW w:w="205" w:type="pct"/>
          </w:tcPr>
          <w:p w:rsidR="00477049" w:rsidRPr="008B3041" w:rsidRDefault="00477049" w:rsidP="00F70F22">
            <w:pPr>
              <w:pStyle w:val="TableParagraph"/>
              <w:rPr>
                <w:rFonts w:ascii="Times New Roman"/>
                <w:lang w:val="sr-Latn-ME"/>
              </w:rPr>
            </w:pPr>
          </w:p>
        </w:tc>
        <w:tc>
          <w:tcPr>
            <w:tcW w:w="180" w:type="pct"/>
          </w:tcPr>
          <w:p w:rsidR="00477049" w:rsidRPr="008B3041" w:rsidRDefault="00477049" w:rsidP="00F70F22">
            <w:pPr>
              <w:pStyle w:val="TableParagraph"/>
              <w:rPr>
                <w:rFonts w:ascii="Times New Roman"/>
                <w:lang w:val="sr-Latn-ME"/>
              </w:rPr>
            </w:pPr>
          </w:p>
        </w:tc>
        <w:tc>
          <w:tcPr>
            <w:tcW w:w="187" w:type="pct"/>
          </w:tcPr>
          <w:p w:rsidR="00477049" w:rsidRPr="008B3041" w:rsidRDefault="00477049" w:rsidP="00F70F22">
            <w:pPr>
              <w:pStyle w:val="TableParagraph"/>
              <w:rPr>
                <w:sz w:val="24"/>
                <w:lang w:val="sr-Latn-ME"/>
              </w:rPr>
            </w:pPr>
          </w:p>
          <w:p w:rsidR="00477049" w:rsidRPr="008B3041" w:rsidRDefault="00477049" w:rsidP="00F70F22">
            <w:pPr>
              <w:pStyle w:val="TableParagraph"/>
              <w:rPr>
                <w:sz w:val="20"/>
                <w:lang w:val="sr-Latn-ME"/>
              </w:rPr>
            </w:pPr>
          </w:p>
          <w:p w:rsidR="00477049" w:rsidRPr="008B3041" w:rsidRDefault="00477049" w:rsidP="00F70F22">
            <w:pPr>
              <w:pStyle w:val="TableParagraph"/>
              <w:ind w:right="1"/>
              <w:jc w:val="center"/>
              <w:rPr>
                <w:rFonts w:ascii="Wingdings" w:hAnsi="Wingdings"/>
                <w:lang w:val="sr-Latn-ME"/>
              </w:rPr>
            </w:pPr>
            <w:r w:rsidRPr="008B3041">
              <w:rPr>
                <w:rFonts w:ascii="Wingdings" w:hAnsi="Wingdings"/>
                <w:lang w:val="sr-Latn-ME"/>
              </w:rPr>
              <w:t></w:t>
            </w:r>
          </w:p>
        </w:tc>
      </w:tr>
    </w:tbl>
    <w:p w:rsidR="00477049" w:rsidRPr="008B3041" w:rsidRDefault="00477049" w:rsidP="008A5A31">
      <w:pPr>
        <w:jc w:val="both"/>
        <w:rPr>
          <w:b/>
          <w:lang w:val="sr-Latn-ME"/>
        </w:rPr>
      </w:pPr>
    </w:p>
    <w:sectPr w:rsidR="00477049" w:rsidRPr="008B3041" w:rsidSect="00CC0BC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235B5"/>
    <w:multiLevelType w:val="hybridMultilevel"/>
    <w:tmpl w:val="3DE03736"/>
    <w:lvl w:ilvl="0" w:tplc="98DCD14C">
      <w:numFmt w:val="bullet"/>
      <w:lvlText w:val="•"/>
      <w:lvlJc w:val="left"/>
      <w:pPr>
        <w:ind w:left="415" w:hanging="280"/>
      </w:pPr>
      <w:rPr>
        <w:rFonts w:ascii="Calibri" w:eastAsia="Calibri" w:hAnsi="Calibri" w:cs="Calibri" w:hint="default"/>
        <w:w w:val="100"/>
        <w:sz w:val="22"/>
        <w:szCs w:val="22"/>
        <w:lang w:val="en-US" w:eastAsia="en-US" w:bidi="ar-SA"/>
      </w:rPr>
    </w:lvl>
    <w:lvl w:ilvl="1" w:tplc="EB9085A8">
      <w:numFmt w:val="bullet"/>
      <w:lvlText w:val="•"/>
      <w:lvlJc w:val="left"/>
      <w:pPr>
        <w:ind w:left="1114" w:hanging="280"/>
      </w:pPr>
      <w:rPr>
        <w:rFonts w:hint="default"/>
        <w:lang w:val="en-US" w:eastAsia="en-US" w:bidi="ar-SA"/>
      </w:rPr>
    </w:lvl>
    <w:lvl w:ilvl="2" w:tplc="F0ACAD0C">
      <w:numFmt w:val="bullet"/>
      <w:lvlText w:val="•"/>
      <w:lvlJc w:val="left"/>
      <w:pPr>
        <w:ind w:left="1808" w:hanging="280"/>
      </w:pPr>
      <w:rPr>
        <w:rFonts w:hint="default"/>
        <w:lang w:val="en-US" w:eastAsia="en-US" w:bidi="ar-SA"/>
      </w:rPr>
    </w:lvl>
    <w:lvl w:ilvl="3" w:tplc="13E0BC1C">
      <w:numFmt w:val="bullet"/>
      <w:lvlText w:val="•"/>
      <w:lvlJc w:val="left"/>
      <w:pPr>
        <w:ind w:left="2502" w:hanging="280"/>
      </w:pPr>
      <w:rPr>
        <w:rFonts w:hint="default"/>
        <w:lang w:val="en-US" w:eastAsia="en-US" w:bidi="ar-SA"/>
      </w:rPr>
    </w:lvl>
    <w:lvl w:ilvl="4" w:tplc="1F36B4CC">
      <w:numFmt w:val="bullet"/>
      <w:lvlText w:val="•"/>
      <w:lvlJc w:val="left"/>
      <w:pPr>
        <w:ind w:left="3196" w:hanging="280"/>
      </w:pPr>
      <w:rPr>
        <w:rFonts w:hint="default"/>
        <w:lang w:val="en-US" w:eastAsia="en-US" w:bidi="ar-SA"/>
      </w:rPr>
    </w:lvl>
    <w:lvl w:ilvl="5" w:tplc="A90CB6B8">
      <w:numFmt w:val="bullet"/>
      <w:lvlText w:val="•"/>
      <w:lvlJc w:val="left"/>
      <w:pPr>
        <w:ind w:left="3891" w:hanging="280"/>
      </w:pPr>
      <w:rPr>
        <w:rFonts w:hint="default"/>
        <w:lang w:val="en-US" w:eastAsia="en-US" w:bidi="ar-SA"/>
      </w:rPr>
    </w:lvl>
    <w:lvl w:ilvl="6" w:tplc="3F38CC6C">
      <w:numFmt w:val="bullet"/>
      <w:lvlText w:val="•"/>
      <w:lvlJc w:val="left"/>
      <w:pPr>
        <w:ind w:left="4585" w:hanging="280"/>
      </w:pPr>
      <w:rPr>
        <w:rFonts w:hint="default"/>
        <w:lang w:val="en-US" w:eastAsia="en-US" w:bidi="ar-SA"/>
      </w:rPr>
    </w:lvl>
    <w:lvl w:ilvl="7" w:tplc="F966503C">
      <w:numFmt w:val="bullet"/>
      <w:lvlText w:val="•"/>
      <w:lvlJc w:val="left"/>
      <w:pPr>
        <w:ind w:left="5279" w:hanging="280"/>
      </w:pPr>
      <w:rPr>
        <w:rFonts w:hint="default"/>
        <w:lang w:val="en-US" w:eastAsia="en-US" w:bidi="ar-SA"/>
      </w:rPr>
    </w:lvl>
    <w:lvl w:ilvl="8" w:tplc="8C6CB668">
      <w:numFmt w:val="bullet"/>
      <w:lvlText w:val="•"/>
      <w:lvlJc w:val="left"/>
      <w:pPr>
        <w:ind w:left="5973" w:hanging="280"/>
      </w:pPr>
      <w:rPr>
        <w:rFonts w:hint="default"/>
        <w:lang w:val="en-US" w:eastAsia="en-US" w:bidi="ar-SA"/>
      </w:rPr>
    </w:lvl>
  </w:abstractNum>
  <w:abstractNum w:abstractNumId="1" w15:restartNumberingAfterBreak="0">
    <w:nsid w:val="07D221FB"/>
    <w:multiLevelType w:val="multilevel"/>
    <w:tmpl w:val="98E87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A5B46"/>
    <w:multiLevelType w:val="hybridMultilevel"/>
    <w:tmpl w:val="BEDEF7E6"/>
    <w:lvl w:ilvl="0" w:tplc="FA74D7D2">
      <w:numFmt w:val="bullet"/>
      <w:lvlText w:val="•"/>
      <w:lvlJc w:val="left"/>
      <w:pPr>
        <w:ind w:left="420" w:hanging="280"/>
      </w:pPr>
      <w:rPr>
        <w:rFonts w:ascii="Calibri" w:eastAsia="Calibri" w:hAnsi="Calibri" w:cs="Calibri" w:hint="default"/>
        <w:w w:val="100"/>
        <w:sz w:val="22"/>
        <w:szCs w:val="22"/>
        <w:lang w:val="en-US" w:eastAsia="en-US" w:bidi="ar-SA"/>
      </w:rPr>
    </w:lvl>
    <w:lvl w:ilvl="1" w:tplc="3C52A948">
      <w:numFmt w:val="bullet"/>
      <w:lvlText w:val="•"/>
      <w:lvlJc w:val="left"/>
      <w:pPr>
        <w:ind w:left="1086" w:hanging="280"/>
      </w:pPr>
      <w:rPr>
        <w:rFonts w:hint="default"/>
        <w:lang w:val="en-US" w:eastAsia="en-US" w:bidi="ar-SA"/>
      </w:rPr>
    </w:lvl>
    <w:lvl w:ilvl="2" w:tplc="A9EC6D74">
      <w:numFmt w:val="bullet"/>
      <w:lvlText w:val="•"/>
      <w:lvlJc w:val="left"/>
      <w:pPr>
        <w:ind w:left="1752" w:hanging="280"/>
      </w:pPr>
      <w:rPr>
        <w:rFonts w:hint="default"/>
        <w:lang w:val="en-US" w:eastAsia="en-US" w:bidi="ar-SA"/>
      </w:rPr>
    </w:lvl>
    <w:lvl w:ilvl="3" w:tplc="71CE6CFE">
      <w:numFmt w:val="bullet"/>
      <w:lvlText w:val="•"/>
      <w:lvlJc w:val="left"/>
      <w:pPr>
        <w:ind w:left="2418" w:hanging="280"/>
      </w:pPr>
      <w:rPr>
        <w:rFonts w:hint="default"/>
        <w:lang w:val="en-US" w:eastAsia="en-US" w:bidi="ar-SA"/>
      </w:rPr>
    </w:lvl>
    <w:lvl w:ilvl="4" w:tplc="B61604CA">
      <w:numFmt w:val="bullet"/>
      <w:lvlText w:val="•"/>
      <w:lvlJc w:val="left"/>
      <w:pPr>
        <w:ind w:left="3084" w:hanging="280"/>
      </w:pPr>
      <w:rPr>
        <w:rFonts w:hint="default"/>
        <w:lang w:val="en-US" w:eastAsia="en-US" w:bidi="ar-SA"/>
      </w:rPr>
    </w:lvl>
    <w:lvl w:ilvl="5" w:tplc="F7E48132">
      <w:numFmt w:val="bullet"/>
      <w:lvlText w:val="•"/>
      <w:lvlJc w:val="left"/>
      <w:pPr>
        <w:ind w:left="3751" w:hanging="280"/>
      </w:pPr>
      <w:rPr>
        <w:rFonts w:hint="default"/>
        <w:lang w:val="en-US" w:eastAsia="en-US" w:bidi="ar-SA"/>
      </w:rPr>
    </w:lvl>
    <w:lvl w:ilvl="6" w:tplc="E0F49E52">
      <w:numFmt w:val="bullet"/>
      <w:lvlText w:val="•"/>
      <w:lvlJc w:val="left"/>
      <w:pPr>
        <w:ind w:left="4417" w:hanging="280"/>
      </w:pPr>
      <w:rPr>
        <w:rFonts w:hint="default"/>
        <w:lang w:val="en-US" w:eastAsia="en-US" w:bidi="ar-SA"/>
      </w:rPr>
    </w:lvl>
    <w:lvl w:ilvl="7" w:tplc="34307CCE">
      <w:numFmt w:val="bullet"/>
      <w:lvlText w:val="•"/>
      <w:lvlJc w:val="left"/>
      <w:pPr>
        <w:ind w:left="5083" w:hanging="280"/>
      </w:pPr>
      <w:rPr>
        <w:rFonts w:hint="default"/>
        <w:lang w:val="en-US" w:eastAsia="en-US" w:bidi="ar-SA"/>
      </w:rPr>
    </w:lvl>
    <w:lvl w:ilvl="8" w:tplc="4D6480B0">
      <w:numFmt w:val="bullet"/>
      <w:lvlText w:val="•"/>
      <w:lvlJc w:val="left"/>
      <w:pPr>
        <w:ind w:left="5749" w:hanging="280"/>
      </w:pPr>
      <w:rPr>
        <w:rFonts w:hint="default"/>
        <w:lang w:val="en-US" w:eastAsia="en-US" w:bidi="ar-SA"/>
      </w:rPr>
    </w:lvl>
  </w:abstractNum>
  <w:abstractNum w:abstractNumId="3" w15:restartNumberingAfterBreak="0">
    <w:nsid w:val="0E5044B0"/>
    <w:multiLevelType w:val="hybridMultilevel"/>
    <w:tmpl w:val="C45A5C64"/>
    <w:lvl w:ilvl="0" w:tplc="E3749F5A">
      <w:numFmt w:val="bullet"/>
      <w:lvlText w:val="•"/>
      <w:lvlJc w:val="left"/>
      <w:pPr>
        <w:ind w:left="415" w:hanging="280"/>
      </w:pPr>
      <w:rPr>
        <w:rFonts w:ascii="Calibri" w:eastAsia="Calibri" w:hAnsi="Calibri" w:cs="Calibri" w:hint="default"/>
        <w:w w:val="100"/>
        <w:sz w:val="22"/>
        <w:szCs w:val="22"/>
        <w:lang w:val="en-US" w:eastAsia="en-US" w:bidi="ar-SA"/>
      </w:rPr>
    </w:lvl>
    <w:lvl w:ilvl="1" w:tplc="DBA0016C">
      <w:numFmt w:val="bullet"/>
      <w:lvlText w:val="•"/>
      <w:lvlJc w:val="left"/>
      <w:pPr>
        <w:ind w:left="1114" w:hanging="280"/>
      </w:pPr>
      <w:rPr>
        <w:rFonts w:hint="default"/>
        <w:lang w:val="en-US" w:eastAsia="en-US" w:bidi="ar-SA"/>
      </w:rPr>
    </w:lvl>
    <w:lvl w:ilvl="2" w:tplc="D592D3F2">
      <w:numFmt w:val="bullet"/>
      <w:lvlText w:val="•"/>
      <w:lvlJc w:val="left"/>
      <w:pPr>
        <w:ind w:left="1808" w:hanging="280"/>
      </w:pPr>
      <w:rPr>
        <w:rFonts w:hint="default"/>
        <w:lang w:val="en-US" w:eastAsia="en-US" w:bidi="ar-SA"/>
      </w:rPr>
    </w:lvl>
    <w:lvl w:ilvl="3" w:tplc="9F609700">
      <w:numFmt w:val="bullet"/>
      <w:lvlText w:val="•"/>
      <w:lvlJc w:val="left"/>
      <w:pPr>
        <w:ind w:left="2502" w:hanging="280"/>
      </w:pPr>
      <w:rPr>
        <w:rFonts w:hint="default"/>
        <w:lang w:val="en-US" w:eastAsia="en-US" w:bidi="ar-SA"/>
      </w:rPr>
    </w:lvl>
    <w:lvl w:ilvl="4" w:tplc="60A4D42C">
      <w:numFmt w:val="bullet"/>
      <w:lvlText w:val="•"/>
      <w:lvlJc w:val="left"/>
      <w:pPr>
        <w:ind w:left="3196" w:hanging="280"/>
      </w:pPr>
      <w:rPr>
        <w:rFonts w:hint="default"/>
        <w:lang w:val="en-US" w:eastAsia="en-US" w:bidi="ar-SA"/>
      </w:rPr>
    </w:lvl>
    <w:lvl w:ilvl="5" w:tplc="22881712">
      <w:numFmt w:val="bullet"/>
      <w:lvlText w:val="•"/>
      <w:lvlJc w:val="left"/>
      <w:pPr>
        <w:ind w:left="3891" w:hanging="280"/>
      </w:pPr>
      <w:rPr>
        <w:rFonts w:hint="default"/>
        <w:lang w:val="en-US" w:eastAsia="en-US" w:bidi="ar-SA"/>
      </w:rPr>
    </w:lvl>
    <w:lvl w:ilvl="6" w:tplc="78E2F56E">
      <w:numFmt w:val="bullet"/>
      <w:lvlText w:val="•"/>
      <w:lvlJc w:val="left"/>
      <w:pPr>
        <w:ind w:left="4585" w:hanging="280"/>
      </w:pPr>
      <w:rPr>
        <w:rFonts w:hint="default"/>
        <w:lang w:val="en-US" w:eastAsia="en-US" w:bidi="ar-SA"/>
      </w:rPr>
    </w:lvl>
    <w:lvl w:ilvl="7" w:tplc="2A8A767A">
      <w:numFmt w:val="bullet"/>
      <w:lvlText w:val="•"/>
      <w:lvlJc w:val="left"/>
      <w:pPr>
        <w:ind w:left="5279" w:hanging="280"/>
      </w:pPr>
      <w:rPr>
        <w:rFonts w:hint="default"/>
        <w:lang w:val="en-US" w:eastAsia="en-US" w:bidi="ar-SA"/>
      </w:rPr>
    </w:lvl>
    <w:lvl w:ilvl="8" w:tplc="B588C4B2">
      <w:numFmt w:val="bullet"/>
      <w:lvlText w:val="•"/>
      <w:lvlJc w:val="left"/>
      <w:pPr>
        <w:ind w:left="5973" w:hanging="280"/>
      </w:pPr>
      <w:rPr>
        <w:rFonts w:hint="default"/>
        <w:lang w:val="en-US" w:eastAsia="en-US" w:bidi="ar-SA"/>
      </w:rPr>
    </w:lvl>
  </w:abstractNum>
  <w:abstractNum w:abstractNumId="4" w15:restartNumberingAfterBreak="0">
    <w:nsid w:val="1261522C"/>
    <w:multiLevelType w:val="hybridMultilevel"/>
    <w:tmpl w:val="3588EE28"/>
    <w:lvl w:ilvl="0" w:tplc="06BA6E7C">
      <w:numFmt w:val="bullet"/>
      <w:lvlText w:val="•"/>
      <w:lvlJc w:val="left"/>
      <w:pPr>
        <w:ind w:left="415" w:hanging="280"/>
      </w:pPr>
      <w:rPr>
        <w:rFonts w:ascii="Calibri" w:eastAsia="Calibri" w:hAnsi="Calibri" w:cs="Calibri" w:hint="default"/>
        <w:w w:val="100"/>
        <w:sz w:val="22"/>
        <w:szCs w:val="22"/>
        <w:lang w:val="en-US" w:eastAsia="en-US" w:bidi="ar-SA"/>
      </w:rPr>
    </w:lvl>
    <w:lvl w:ilvl="1" w:tplc="0D3E8240">
      <w:numFmt w:val="bullet"/>
      <w:lvlText w:val="•"/>
      <w:lvlJc w:val="left"/>
      <w:pPr>
        <w:ind w:left="1114" w:hanging="280"/>
      </w:pPr>
      <w:rPr>
        <w:rFonts w:hint="default"/>
        <w:lang w:val="en-US" w:eastAsia="en-US" w:bidi="ar-SA"/>
      </w:rPr>
    </w:lvl>
    <w:lvl w:ilvl="2" w:tplc="4D24B5F6">
      <w:numFmt w:val="bullet"/>
      <w:lvlText w:val="•"/>
      <w:lvlJc w:val="left"/>
      <w:pPr>
        <w:ind w:left="1808" w:hanging="280"/>
      </w:pPr>
      <w:rPr>
        <w:rFonts w:hint="default"/>
        <w:lang w:val="en-US" w:eastAsia="en-US" w:bidi="ar-SA"/>
      </w:rPr>
    </w:lvl>
    <w:lvl w:ilvl="3" w:tplc="40C41FF0">
      <w:numFmt w:val="bullet"/>
      <w:lvlText w:val="•"/>
      <w:lvlJc w:val="left"/>
      <w:pPr>
        <w:ind w:left="2502" w:hanging="280"/>
      </w:pPr>
      <w:rPr>
        <w:rFonts w:hint="default"/>
        <w:lang w:val="en-US" w:eastAsia="en-US" w:bidi="ar-SA"/>
      </w:rPr>
    </w:lvl>
    <w:lvl w:ilvl="4" w:tplc="AE9075AE">
      <w:numFmt w:val="bullet"/>
      <w:lvlText w:val="•"/>
      <w:lvlJc w:val="left"/>
      <w:pPr>
        <w:ind w:left="3196" w:hanging="280"/>
      </w:pPr>
      <w:rPr>
        <w:rFonts w:hint="default"/>
        <w:lang w:val="en-US" w:eastAsia="en-US" w:bidi="ar-SA"/>
      </w:rPr>
    </w:lvl>
    <w:lvl w:ilvl="5" w:tplc="38E040EC">
      <w:numFmt w:val="bullet"/>
      <w:lvlText w:val="•"/>
      <w:lvlJc w:val="left"/>
      <w:pPr>
        <w:ind w:left="3891" w:hanging="280"/>
      </w:pPr>
      <w:rPr>
        <w:rFonts w:hint="default"/>
        <w:lang w:val="en-US" w:eastAsia="en-US" w:bidi="ar-SA"/>
      </w:rPr>
    </w:lvl>
    <w:lvl w:ilvl="6" w:tplc="09847666">
      <w:numFmt w:val="bullet"/>
      <w:lvlText w:val="•"/>
      <w:lvlJc w:val="left"/>
      <w:pPr>
        <w:ind w:left="4585" w:hanging="280"/>
      </w:pPr>
      <w:rPr>
        <w:rFonts w:hint="default"/>
        <w:lang w:val="en-US" w:eastAsia="en-US" w:bidi="ar-SA"/>
      </w:rPr>
    </w:lvl>
    <w:lvl w:ilvl="7" w:tplc="AB521AA6">
      <w:numFmt w:val="bullet"/>
      <w:lvlText w:val="•"/>
      <w:lvlJc w:val="left"/>
      <w:pPr>
        <w:ind w:left="5279" w:hanging="280"/>
      </w:pPr>
      <w:rPr>
        <w:rFonts w:hint="default"/>
        <w:lang w:val="en-US" w:eastAsia="en-US" w:bidi="ar-SA"/>
      </w:rPr>
    </w:lvl>
    <w:lvl w:ilvl="8" w:tplc="CB32DC40">
      <w:numFmt w:val="bullet"/>
      <w:lvlText w:val="•"/>
      <w:lvlJc w:val="left"/>
      <w:pPr>
        <w:ind w:left="5973" w:hanging="280"/>
      </w:pPr>
      <w:rPr>
        <w:rFonts w:hint="default"/>
        <w:lang w:val="en-US" w:eastAsia="en-US" w:bidi="ar-SA"/>
      </w:rPr>
    </w:lvl>
  </w:abstractNum>
  <w:abstractNum w:abstractNumId="5" w15:restartNumberingAfterBreak="0">
    <w:nsid w:val="1B705171"/>
    <w:multiLevelType w:val="hybridMultilevel"/>
    <w:tmpl w:val="2BF497A6"/>
    <w:lvl w:ilvl="0" w:tplc="1F4CFD1C">
      <w:start w:val="1"/>
      <w:numFmt w:val="lowerRoman"/>
      <w:lvlText w:val="(%1)"/>
      <w:lvlJc w:val="left"/>
      <w:pPr>
        <w:ind w:left="951" w:hanging="425"/>
      </w:pPr>
      <w:rPr>
        <w:rFonts w:ascii="Calibri" w:eastAsia="Calibri" w:hAnsi="Calibri" w:cs="Calibri" w:hint="default"/>
        <w:spacing w:val="-2"/>
        <w:w w:val="100"/>
        <w:sz w:val="22"/>
        <w:szCs w:val="22"/>
        <w:lang w:val="en-US" w:eastAsia="en-US" w:bidi="ar-SA"/>
      </w:rPr>
    </w:lvl>
    <w:lvl w:ilvl="1" w:tplc="C54CA1A2">
      <w:numFmt w:val="bullet"/>
      <w:lvlText w:val="•"/>
      <w:lvlJc w:val="left"/>
      <w:pPr>
        <w:ind w:left="1788" w:hanging="425"/>
      </w:pPr>
      <w:rPr>
        <w:rFonts w:hint="default"/>
        <w:lang w:val="en-US" w:eastAsia="en-US" w:bidi="ar-SA"/>
      </w:rPr>
    </w:lvl>
    <w:lvl w:ilvl="2" w:tplc="4AFAC3CE">
      <w:numFmt w:val="bullet"/>
      <w:lvlText w:val="•"/>
      <w:lvlJc w:val="left"/>
      <w:pPr>
        <w:ind w:left="2617" w:hanging="425"/>
      </w:pPr>
      <w:rPr>
        <w:rFonts w:hint="default"/>
        <w:lang w:val="en-US" w:eastAsia="en-US" w:bidi="ar-SA"/>
      </w:rPr>
    </w:lvl>
    <w:lvl w:ilvl="3" w:tplc="723E3D6C">
      <w:numFmt w:val="bullet"/>
      <w:lvlText w:val="•"/>
      <w:lvlJc w:val="left"/>
      <w:pPr>
        <w:ind w:left="3445" w:hanging="425"/>
      </w:pPr>
      <w:rPr>
        <w:rFonts w:hint="default"/>
        <w:lang w:val="en-US" w:eastAsia="en-US" w:bidi="ar-SA"/>
      </w:rPr>
    </w:lvl>
    <w:lvl w:ilvl="4" w:tplc="B7BE7D34">
      <w:numFmt w:val="bullet"/>
      <w:lvlText w:val="•"/>
      <w:lvlJc w:val="left"/>
      <w:pPr>
        <w:ind w:left="4274" w:hanging="425"/>
      </w:pPr>
      <w:rPr>
        <w:rFonts w:hint="default"/>
        <w:lang w:val="en-US" w:eastAsia="en-US" w:bidi="ar-SA"/>
      </w:rPr>
    </w:lvl>
    <w:lvl w:ilvl="5" w:tplc="BDE48F82">
      <w:numFmt w:val="bullet"/>
      <w:lvlText w:val="•"/>
      <w:lvlJc w:val="left"/>
      <w:pPr>
        <w:ind w:left="5102" w:hanging="425"/>
      </w:pPr>
      <w:rPr>
        <w:rFonts w:hint="default"/>
        <w:lang w:val="en-US" w:eastAsia="en-US" w:bidi="ar-SA"/>
      </w:rPr>
    </w:lvl>
    <w:lvl w:ilvl="6" w:tplc="F282245A">
      <w:numFmt w:val="bullet"/>
      <w:lvlText w:val="•"/>
      <w:lvlJc w:val="left"/>
      <w:pPr>
        <w:ind w:left="5931" w:hanging="425"/>
      </w:pPr>
      <w:rPr>
        <w:rFonts w:hint="default"/>
        <w:lang w:val="en-US" w:eastAsia="en-US" w:bidi="ar-SA"/>
      </w:rPr>
    </w:lvl>
    <w:lvl w:ilvl="7" w:tplc="1CBEEA4C">
      <w:numFmt w:val="bullet"/>
      <w:lvlText w:val="•"/>
      <w:lvlJc w:val="left"/>
      <w:pPr>
        <w:ind w:left="6759" w:hanging="425"/>
      </w:pPr>
      <w:rPr>
        <w:rFonts w:hint="default"/>
        <w:lang w:val="en-US" w:eastAsia="en-US" w:bidi="ar-SA"/>
      </w:rPr>
    </w:lvl>
    <w:lvl w:ilvl="8" w:tplc="2968D0E6">
      <w:numFmt w:val="bullet"/>
      <w:lvlText w:val="•"/>
      <w:lvlJc w:val="left"/>
      <w:pPr>
        <w:ind w:left="7588" w:hanging="425"/>
      </w:pPr>
      <w:rPr>
        <w:rFonts w:hint="default"/>
        <w:lang w:val="en-US" w:eastAsia="en-US" w:bidi="ar-SA"/>
      </w:rPr>
    </w:lvl>
  </w:abstractNum>
  <w:abstractNum w:abstractNumId="6" w15:restartNumberingAfterBreak="0">
    <w:nsid w:val="1F692512"/>
    <w:multiLevelType w:val="hybridMultilevel"/>
    <w:tmpl w:val="C45ECA50"/>
    <w:lvl w:ilvl="0" w:tplc="DC4E41D0">
      <w:start w:val="3"/>
      <w:numFmt w:val="lowerRoman"/>
      <w:lvlText w:val="(%1)"/>
      <w:lvlJc w:val="left"/>
      <w:pPr>
        <w:ind w:left="435" w:hanging="335"/>
      </w:pPr>
      <w:rPr>
        <w:rFonts w:ascii="Calibri" w:eastAsia="Calibri" w:hAnsi="Calibri" w:cs="Calibri" w:hint="default"/>
        <w:spacing w:val="-2"/>
        <w:w w:val="100"/>
        <w:sz w:val="22"/>
        <w:szCs w:val="22"/>
        <w:lang w:val="en-US" w:eastAsia="en-US" w:bidi="ar-SA"/>
      </w:rPr>
    </w:lvl>
    <w:lvl w:ilvl="1" w:tplc="5A44369C">
      <w:numFmt w:val="bullet"/>
      <w:lvlText w:val="•"/>
      <w:lvlJc w:val="left"/>
      <w:pPr>
        <w:ind w:left="1320" w:hanging="335"/>
      </w:pPr>
      <w:rPr>
        <w:rFonts w:hint="default"/>
        <w:lang w:val="en-US" w:eastAsia="en-US" w:bidi="ar-SA"/>
      </w:rPr>
    </w:lvl>
    <w:lvl w:ilvl="2" w:tplc="8CC85E10">
      <w:numFmt w:val="bullet"/>
      <w:lvlText w:val="•"/>
      <w:lvlJc w:val="left"/>
      <w:pPr>
        <w:ind w:left="2201" w:hanging="335"/>
      </w:pPr>
      <w:rPr>
        <w:rFonts w:hint="default"/>
        <w:lang w:val="en-US" w:eastAsia="en-US" w:bidi="ar-SA"/>
      </w:rPr>
    </w:lvl>
    <w:lvl w:ilvl="3" w:tplc="F3E64726">
      <w:numFmt w:val="bullet"/>
      <w:lvlText w:val="•"/>
      <w:lvlJc w:val="left"/>
      <w:pPr>
        <w:ind w:left="3081" w:hanging="335"/>
      </w:pPr>
      <w:rPr>
        <w:rFonts w:hint="default"/>
        <w:lang w:val="en-US" w:eastAsia="en-US" w:bidi="ar-SA"/>
      </w:rPr>
    </w:lvl>
    <w:lvl w:ilvl="4" w:tplc="F34647B2">
      <w:numFmt w:val="bullet"/>
      <w:lvlText w:val="•"/>
      <w:lvlJc w:val="left"/>
      <w:pPr>
        <w:ind w:left="3962" w:hanging="335"/>
      </w:pPr>
      <w:rPr>
        <w:rFonts w:hint="default"/>
        <w:lang w:val="en-US" w:eastAsia="en-US" w:bidi="ar-SA"/>
      </w:rPr>
    </w:lvl>
    <w:lvl w:ilvl="5" w:tplc="F2ECF2F8">
      <w:numFmt w:val="bullet"/>
      <w:lvlText w:val="•"/>
      <w:lvlJc w:val="left"/>
      <w:pPr>
        <w:ind w:left="4842" w:hanging="335"/>
      </w:pPr>
      <w:rPr>
        <w:rFonts w:hint="default"/>
        <w:lang w:val="en-US" w:eastAsia="en-US" w:bidi="ar-SA"/>
      </w:rPr>
    </w:lvl>
    <w:lvl w:ilvl="6" w:tplc="BAC21C70">
      <w:numFmt w:val="bullet"/>
      <w:lvlText w:val="•"/>
      <w:lvlJc w:val="left"/>
      <w:pPr>
        <w:ind w:left="5723" w:hanging="335"/>
      </w:pPr>
      <w:rPr>
        <w:rFonts w:hint="default"/>
        <w:lang w:val="en-US" w:eastAsia="en-US" w:bidi="ar-SA"/>
      </w:rPr>
    </w:lvl>
    <w:lvl w:ilvl="7" w:tplc="507624E8">
      <w:numFmt w:val="bullet"/>
      <w:lvlText w:val="•"/>
      <w:lvlJc w:val="left"/>
      <w:pPr>
        <w:ind w:left="6603" w:hanging="335"/>
      </w:pPr>
      <w:rPr>
        <w:rFonts w:hint="default"/>
        <w:lang w:val="en-US" w:eastAsia="en-US" w:bidi="ar-SA"/>
      </w:rPr>
    </w:lvl>
    <w:lvl w:ilvl="8" w:tplc="2DD6E990">
      <w:numFmt w:val="bullet"/>
      <w:lvlText w:val="•"/>
      <w:lvlJc w:val="left"/>
      <w:pPr>
        <w:ind w:left="7484" w:hanging="335"/>
      </w:pPr>
      <w:rPr>
        <w:rFonts w:hint="default"/>
        <w:lang w:val="en-US" w:eastAsia="en-US" w:bidi="ar-SA"/>
      </w:rPr>
    </w:lvl>
  </w:abstractNum>
  <w:abstractNum w:abstractNumId="7" w15:restartNumberingAfterBreak="0">
    <w:nsid w:val="2C1738DC"/>
    <w:multiLevelType w:val="hybridMultilevel"/>
    <w:tmpl w:val="129C6286"/>
    <w:lvl w:ilvl="0" w:tplc="03DC79BC">
      <w:numFmt w:val="bullet"/>
      <w:lvlText w:val="•"/>
      <w:lvlJc w:val="left"/>
      <w:pPr>
        <w:ind w:left="420" w:hanging="280"/>
      </w:pPr>
      <w:rPr>
        <w:rFonts w:ascii="Calibri" w:eastAsia="Calibri" w:hAnsi="Calibri" w:cs="Calibri" w:hint="default"/>
        <w:w w:val="100"/>
        <w:sz w:val="22"/>
        <w:szCs w:val="22"/>
        <w:lang w:val="en-US" w:eastAsia="en-US" w:bidi="ar-SA"/>
      </w:rPr>
    </w:lvl>
    <w:lvl w:ilvl="1" w:tplc="94343494">
      <w:numFmt w:val="bullet"/>
      <w:lvlText w:val="•"/>
      <w:lvlJc w:val="left"/>
      <w:pPr>
        <w:ind w:left="1086" w:hanging="280"/>
      </w:pPr>
      <w:rPr>
        <w:rFonts w:hint="default"/>
        <w:lang w:val="en-US" w:eastAsia="en-US" w:bidi="ar-SA"/>
      </w:rPr>
    </w:lvl>
    <w:lvl w:ilvl="2" w:tplc="8C9A5048">
      <w:numFmt w:val="bullet"/>
      <w:lvlText w:val="•"/>
      <w:lvlJc w:val="left"/>
      <w:pPr>
        <w:ind w:left="1752" w:hanging="280"/>
      </w:pPr>
      <w:rPr>
        <w:rFonts w:hint="default"/>
        <w:lang w:val="en-US" w:eastAsia="en-US" w:bidi="ar-SA"/>
      </w:rPr>
    </w:lvl>
    <w:lvl w:ilvl="3" w:tplc="2B90ADE8">
      <w:numFmt w:val="bullet"/>
      <w:lvlText w:val="•"/>
      <w:lvlJc w:val="left"/>
      <w:pPr>
        <w:ind w:left="2418" w:hanging="280"/>
      </w:pPr>
      <w:rPr>
        <w:rFonts w:hint="default"/>
        <w:lang w:val="en-US" w:eastAsia="en-US" w:bidi="ar-SA"/>
      </w:rPr>
    </w:lvl>
    <w:lvl w:ilvl="4" w:tplc="44084F16">
      <w:numFmt w:val="bullet"/>
      <w:lvlText w:val="•"/>
      <w:lvlJc w:val="left"/>
      <w:pPr>
        <w:ind w:left="3084" w:hanging="280"/>
      </w:pPr>
      <w:rPr>
        <w:rFonts w:hint="default"/>
        <w:lang w:val="en-US" w:eastAsia="en-US" w:bidi="ar-SA"/>
      </w:rPr>
    </w:lvl>
    <w:lvl w:ilvl="5" w:tplc="770EBA0E">
      <w:numFmt w:val="bullet"/>
      <w:lvlText w:val="•"/>
      <w:lvlJc w:val="left"/>
      <w:pPr>
        <w:ind w:left="3751" w:hanging="280"/>
      </w:pPr>
      <w:rPr>
        <w:rFonts w:hint="default"/>
        <w:lang w:val="en-US" w:eastAsia="en-US" w:bidi="ar-SA"/>
      </w:rPr>
    </w:lvl>
    <w:lvl w:ilvl="6" w:tplc="3DD235CE">
      <w:numFmt w:val="bullet"/>
      <w:lvlText w:val="•"/>
      <w:lvlJc w:val="left"/>
      <w:pPr>
        <w:ind w:left="4417" w:hanging="280"/>
      </w:pPr>
      <w:rPr>
        <w:rFonts w:hint="default"/>
        <w:lang w:val="en-US" w:eastAsia="en-US" w:bidi="ar-SA"/>
      </w:rPr>
    </w:lvl>
    <w:lvl w:ilvl="7" w:tplc="71BE05B0">
      <w:numFmt w:val="bullet"/>
      <w:lvlText w:val="•"/>
      <w:lvlJc w:val="left"/>
      <w:pPr>
        <w:ind w:left="5083" w:hanging="280"/>
      </w:pPr>
      <w:rPr>
        <w:rFonts w:hint="default"/>
        <w:lang w:val="en-US" w:eastAsia="en-US" w:bidi="ar-SA"/>
      </w:rPr>
    </w:lvl>
    <w:lvl w:ilvl="8" w:tplc="AB5C8FFC">
      <w:numFmt w:val="bullet"/>
      <w:lvlText w:val="•"/>
      <w:lvlJc w:val="left"/>
      <w:pPr>
        <w:ind w:left="5749" w:hanging="280"/>
      </w:pPr>
      <w:rPr>
        <w:rFonts w:hint="default"/>
        <w:lang w:val="en-US" w:eastAsia="en-US" w:bidi="ar-SA"/>
      </w:rPr>
    </w:lvl>
  </w:abstractNum>
  <w:abstractNum w:abstractNumId="8" w15:restartNumberingAfterBreak="0">
    <w:nsid w:val="30F67B81"/>
    <w:multiLevelType w:val="hybridMultilevel"/>
    <w:tmpl w:val="B7802F34"/>
    <w:lvl w:ilvl="0" w:tplc="478045AE">
      <w:numFmt w:val="bullet"/>
      <w:lvlText w:val="•"/>
      <w:lvlJc w:val="left"/>
      <w:pPr>
        <w:ind w:left="420" w:hanging="280"/>
      </w:pPr>
      <w:rPr>
        <w:rFonts w:ascii="Calibri" w:eastAsia="Calibri" w:hAnsi="Calibri" w:cs="Calibri" w:hint="default"/>
        <w:w w:val="100"/>
        <w:sz w:val="22"/>
        <w:szCs w:val="22"/>
        <w:lang w:val="en-US" w:eastAsia="en-US" w:bidi="ar-SA"/>
      </w:rPr>
    </w:lvl>
    <w:lvl w:ilvl="1" w:tplc="BA82B92A">
      <w:numFmt w:val="bullet"/>
      <w:lvlText w:val="•"/>
      <w:lvlJc w:val="left"/>
      <w:pPr>
        <w:ind w:left="1086" w:hanging="280"/>
      </w:pPr>
      <w:rPr>
        <w:rFonts w:hint="default"/>
        <w:lang w:val="en-US" w:eastAsia="en-US" w:bidi="ar-SA"/>
      </w:rPr>
    </w:lvl>
    <w:lvl w:ilvl="2" w:tplc="0F18891C">
      <w:numFmt w:val="bullet"/>
      <w:lvlText w:val="•"/>
      <w:lvlJc w:val="left"/>
      <w:pPr>
        <w:ind w:left="1752" w:hanging="280"/>
      </w:pPr>
      <w:rPr>
        <w:rFonts w:hint="default"/>
        <w:lang w:val="en-US" w:eastAsia="en-US" w:bidi="ar-SA"/>
      </w:rPr>
    </w:lvl>
    <w:lvl w:ilvl="3" w:tplc="8F6A5452">
      <w:numFmt w:val="bullet"/>
      <w:lvlText w:val="•"/>
      <w:lvlJc w:val="left"/>
      <w:pPr>
        <w:ind w:left="2418" w:hanging="280"/>
      </w:pPr>
      <w:rPr>
        <w:rFonts w:hint="default"/>
        <w:lang w:val="en-US" w:eastAsia="en-US" w:bidi="ar-SA"/>
      </w:rPr>
    </w:lvl>
    <w:lvl w:ilvl="4" w:tplc="48DA6720">
      <w:numFmt w:val="bullet"/>
      <w:lvlText w:val="•"/>
      <w:lvlJc w:val="left"/>
      <w:pPr>
        <w:ind w:left="3084" w:hanging="280"/>
      </w:pPr>
      <w:rPr>
        <w:rFonts w:hint="default"/>
        <w:lang w:val="en-US" w:eastAsia="en-US" w:bidi="ar-SA"/>
      </w:rPr>
    </w:lvl>
    <w:lvl w:ilvl="5" w:tplc="A78635F2">
      <w:numFmt w:val="bullet"/>
      <w:lvlText w:val="•"/>
      <w:lvlJc w:val="left"/>
      <w:pPr>
        <w:ind w:left="3751" w:hanging="280"/>
      </w:pPr>
      <w:rPr>
        <w:rFonts w:hint="default"/>
        <w:lang w:val="en-US" w:eastAsia="en-US" w:bidi="ar-SA"/>
      </w:rPr>
    </w:lvl>
    <w:lvl w:ilvl="6" w:tplc="F0FEDA06">
      <w:numFmt w:val="bullet"/>
      <w:lvlText w:val="•"/>
      <w:lvlJc w:val="left"/>
      <w:pPr>
        <w:ind w:left="4417" w:hanging="280"/>
      </w:pPr>
      <w:rPr>
        <w:rFonts w:hint="default"/>
        <w:lang w:val="en-US" w:eastAsia="en-US" w:bidi="ar-SA"/>
      </w:rPr>
    </w:lvl>
    <w:lvl w:ilvl="7" w:tplc="C89A41EC">
      <w:numFmt w:val="bullet"/>
      <w:lvlText w:val="•"/>
      <w:lvlJc w:val="left"/>
      <w:pPr>
        <w:ind w:left="5083" w:hanging="280"/>
      </w:pPr>
      <w:rPr>
        <w:rFonts w:hint="default"/>
        <w:lang w:val="en-US" w:eastAsia="en-US" w:bidi="ar-SA"/>
      </w:rPr>
    </w:lvl>
    <w:lvl w:ilvl="8" w:tplc="63484FA0">
      <w:numFmt w:val="bullet"/>
      <w:lvlText w:val="•"/>
      <w:lvlJc w:val="left"/>
      <w:pPr>
        <w:ind w:left="5749" w:hanging="280"/>
      </w:pPr>
      <w:rPr>
        <w:rFonts w:hint="default"/>
        <w:lang w:val="en-US" w:eastAsia="en-US" w:bidi="ar-SA"/>
      </w:rPr>
    </w:lvl>
  </w:abstractNum>
  <w:abstractNum w:abstractNumId="9" w15:restartNumberingAfterBreak="0">
    <w:nsid w:val="31B826D5"/>
    <w:multiLevelType w:val="hybridMultilevel"/>
    <w:tmpl w:val="C9463636"/>
    <w:lvl w:ilvl="0" w:tplc="38E61BE8">
      <w:start w:val="1"/>
      <w:numFmt w:val="lowerRoman"/>
      <w:lvlText w:val="(%1)"/>
      <w:lvlJc w:val="left"/>
      <w:pPr>
        <w:ind w:left="951" w:hanging="425"/>
      </w:pPr>
      <w:rPr>
        <w:rFonts w:ascii="Calibri" w:eastAsia="Calibri" w:hAnsi="Calibri" w:cs="Calibri" w:hint="default"/>
        <w:spacing w:val="-2"/>
        <w:w w:val="100"/>
        <w:sz w:val="22"/>
        <w:szCs w:val="22"/>
        <w:lang w:val="en-US" w:eastAsia="en-US" w:bidi="ar-SA"/>
      </w:rPr>
    </w:lvl>
    <w:lvl w:ilvl="1" w:tplc="D35273F4">
      <w:numFmt w:val="bullet"/>
      <w:lvlText w:val="•"/>
      <w:lvlJc w:val="left"/>
      <w:pPr>
        <w:ind w:left="1800" w:hanging="425"/>
      </w:pPr>
      <w:rPr>
        <w:rFonts w:hint="default"/>
        <w:lang w:val="en-US" w:eastAsia="en-US" w:bidi="ar-SA"/>
      </w:rPr>
    </w:lvl>
    <w:lvl w:ilvl="2" w:tplc="F0905452">
      <w:numFmt w:val="bullet"/>
      <w:lvlText w:val="•"/>
      <w:lvlJc w:val="left"/>
      <w:pPr>
        <w:ind w:left="2641" w:hanging="425"/>
      </w:pPr>
      <w:rPr>
        <w:rFonts w:hint="default"/>
        <w:lang w:val="en-US" w:eastAsia="en-US" w:bidi="ar-SA"/>
      </w:rPr>
    </w:lvl>
    <w:lvl w:ilvl="3" w:tplc="5852AE56">
      <w:numFmt w:val="bullet"/>
      <w:lvlText w:val="•"/>
      <w:lvlJc w:val="left"/>
      <w:pPr>
        <w:ind w:left="3481" w:hanging="425"/>
      </w:pPr>
      <w:rPr>
        <w:rFonts w:hint="default"/>
        <w:lang w:val="en-US" w:eastAsia="en-US" w:bidi="ar-SA"/>
      </w:rPr>
    </w:lvl>
    <w:lvl w:ilvl="4" w:tplc="8D3A50D6">
      <w:numFmt w:val="bullet"/>
      <w:lvlText w:val="•"/>
      <w:lvlJc w:val="left"/>
      <w:pPr>
        <w:ind w:left="4322" w:hanging="425"/>
      </w:pPr>
      <w:rPr>
        <w:rFonts w:hint="default"/>
        <w:lang w:val="en-US" w:eastAsia="en-US" w:bidi="ar-SA"/>
      </w:rPr>
    </w:lvl>
    <w:lvl w:ilvl="5" w:tplc="9D962860">
      <w:numFmt w:val="bullet"/>
      <w:lvlText w:val="•"/>
      <w:lvlJc w:val="left"/>
      <w:pPr>
        <w:ind w:left="5162" w:hanging="425"/>
      </w:pPr>
      <w:rPr>
        <w:rFonts w:hint="default"/>
        <w:lang w:val="en-US" w:eastAsia="en-US" w:bidi="ar-SA"/>
      </w:rPr>
    </w:lvl>
    <w:lvl w:ilvl="6" w:tplc="66D446B6">
      <w:numFmt w:val="bullet"/>
      <w:lvlText w:val="•"/>
      <w:lvlJc w:val="left"/>
      <w:pPr>
        <w:ind w:left="6003" w:hanging="425"/>
      </w:pPr>
      <w:rPr>
        <w:rFonts w:hint="default"/>
        <w:lang w:val="en-US" w:eastAsia="en-US" w:bidi="ar-SA"/>
      </w:rPr>
    </w:lvl>
    <w:lvl w:ilvl="7" w:tplc="187CCC06">
      <w:numFmt w:val="bullet"/>
      <w:lvlText w:val="•"/>
      <w:lvlJc w:val="left"/>
      <w:pPr>
        <w:ind w:left="6843" w:hanging="425"/>
      </w:pPr>
      <w:rPr>
        <w:rFonts w:hint="default"/>
        <w:lang w:val="en-US" w:eastAsia="en-US" w:bidi="ar-SA"/>
      </w:rPr>
    </w:lvl>
    <w:lvl w:ilvl="8" w:tplc="7BBA08AA">
      <w:numFmt w:val="bullet"/>
      <w:lvlText w:val="•"/>
      <w:lvlJc w:val="left"/>
      <w:pPr>
        <w:ind w:left="7684" w:hanging="425"/>
      </w:pPr>
      <w:rPr>
        <w:rFonts w:hint="default"/>
        <w:lang w:val="en-US" w:eastAsia="en-US" w:bidi="ar-SA"/>
      </w:rPr>
    </w:lvl>
  </w:abstractNum>
  <w:abstractNum w:abstractNumId="10" w15:restartNumberingAfterBreak="0">
    <w:nsid w:val="38653263"/>
    <w:multiLevelType w:val="hybridMultilevel"/>
    <w:tmpl w:val="69985A44"/>
    <w:lvl w:ilvl="0" w:tplc="38464918">
      <w:numFmt w:val="bullet"/>
      <w:lvlText w:val="•"/>
      <w:lvlJc w:val="left"/>
      <w:pPr>
        <w:ind w:left="415" w:hanging="280"/>
      </w:pPr>
      <w:rPr>
        <w:rFonts w:ascii="Calibri" w:eastAsia="Calibri" w:hAnsi="Calibri" w:cs="Calibri" w:hint="default"/>
        <w:w w:val="100"/>
        <w:sz w:val="22"/>
        <w:szCs w:val="22"/>
        <w:lang w:val="en-US" w:eastAsia="en-US" w:bidi="ar-SA"/>
      </w:rPr>
    </w:lvl>
    <w:lvl w:ilvl="1" w:tplc="6A5CBC08">
      <w:numFmt w:val="bullet"/>
      <w:lvlText w:val="•"/>
      <w:lvlJc w:val="left"/>
      <w:pPr>
        <w:ind w:left="1114" w:hanging="280"/>
      </w:pPr>
      <w:rPr>
        <w:rFonts w:hint="default"/>
        <w:lang w:val="en-US" w:eastAsia="en-US" w:bidi="ar-SA"/>
      </w:rPr>
    </w:lvl>
    <w:lvl w:ilvl="2" w:tplc="FBFA3EB0">
      <w:numFmt w:val="bullet"/>
      <w:lvlText w:val="•"/>
      <w:lvlJc w:val="left"/>
      <w:pPr>
        <w:ind w:left="1808" w:hanging="280"/>
      </w:pPr>
      <w:rPr>
        <w:rFonts w:hint="default"/>
        <w:lang w:val="en-US" w:eastAsia="en-US" w:bidi="ar-SA"/>
      </w:rPr>
    </w:lvl>
    <w:lvl w:ilvl="3" w:tplc="34F05F8E">
      <w:numFmt w:val="bullet"/>
      <w:lvlText w:val="•"/>
      <w:lvlJc w:val="left"/>
      <w:pPr>
        <w:ind w:left="2502" w:hanging="280"/>
      </w:pPr>
      <w:rPr>
        <w:rFonts w:hint="default"/>
        <w:lang w:val="en-US" w:eastAsia="en-US" w:bidi="ar-SA"/>
      </w:rPr>
    </w:lvl>
    <w:lvl w:ilvl="4" w:tplc="2F1CAEDC">
      <w:numFmt w:val="bullet"/>
      <w:lvlText w:val="•"/>
      <w:lvlJc w:val="left"/>
      <w:pPr>
        <w:ind w:left="3196" w:hanging="280"/>
      </w:pPr>
      <w:rPr>
        <w:rFonts w:hint="default"/>
        <w:lang w:val="en-US" w:eastAsia="en-US" w:bidi="ar-SA"/>
      </w:rPr>
    </w:lvl>
    <w:lvl w:ilvl="5" w:tplc="A452772E">
      <w:numFmt w:val="bullet"/>
      <w:lvlText w:val="•"/>
      <w:lvlJc w:val="left"/>
      <w:pPr>
        <w:ind w:left="3891" w:hanging="280"/>
      </w:pPr>
      <w:rPr>
        <w:rFonts w:hint="default"/>
        <w:lang w:val="en-US" w:eastAsia="en-US" w:bidi="ar-SA"/>
      </w:rPr>
    </w:lvl>
    <w:lvl w:ilvl="6" w:tplc="C41CEF48">
      <w:numFmt w:val="bullet"/>
      <w:lvlText w:val="•"/>
      <w:lvlJc w:val="left"/>
      <w:pPr>
        <w:ind w:left="4585" w:hanging="280"/>
      </w:pPr>
      <w:rPr>
        <w:rFonts w:hint="default"/>
        <w:lang w:val="en-US" w:eastAsia="en-US" w:bidi="ar-SA"/>
      </w:rPr>
    </w:lvl>
    <w:lvl w:ilvl="7" w:tplc="6486ED02">
      <w:numFmt w:val="bullet"/>
      <w:lvlText w:val="•"/>
      <w:lvlJc w:val="left"/>
      <w:pPr>
        <w:ind w:left="5279" w:hanging="280"/>
      </w:pPr>
      <w:rPr>
        <w:rFonts w:hint="default"/>
        <w:lang w:val="en-US" w:eastAsia="en-US" w:bidi="ar-SA"/>
      </w:rPr>
    </w:lvl>
    <w:lvl w:ilvl="8" w:tplc="F79CAA88">
      <w:numFmt w:val="bullet"/>
      <w:lvlText w:val="•"/>
      <w:lvlJc w:val="left"/>
      <w:pPr>
        <w:ind w:left="5973" w:hanging="280"/>
      </w:pPr>
      <w:rPr>
        <w:rFonts w:hint="default"/>
        <w:lang w:val="en-US" w:eastAsia="en-US" w:bidi="ar-SA"/>
      </w:rPr>
    </w:lvl>
  </w:abstractNum>
  <w:abstractNum w:abstractNumId="11" w15:restartNumberingAfterBreak="0">
    <w:nsid w:val="3A8C5B91"/>
    <w:multiLevelType w:val="hybridMultilevel"/>
    <w:tmpl w:val="33C0C8A0"/>
    <w:lvl w:ilvl="0" w:tplc="26EEF998">
      <w:numFmt w:val="bullet"/>
      <w:lvlText w:val="•"/>
      <w:lvlJc w:val="left"/>
      <w:pPr>
        <w:ind w:left="415" w:hanging="280"/>
      </w:pPr>
      <w:rPr>
        <w:rFonts w:ascii="Calibri" w:eastAsia="Calibri" w:hAnsi="Calibri" w:cs="Calibri" w:hint="default"/>
        <w:w w:val="100"/>
        <w:sz w:val="22"/>
        <w:szCs w:val="22"/>
        <w:lang w:val="en-US" w:eastAsia="en-US" w:bidi="ar-SA"/>
      </w:rPr>
    </w:lvl>
    <w:lvl w:ilvl="1" w:tplc="0204BD0C">
      <w:numFmt w:val="bullet"/>
      <w:lvlText w:val="•"/>
      <w:lvlJc w:val="left"/>
      <w:pPr>
        <w:ind w:left="1114" w:hanging="280"/>
      </w:pPr>
      <w:rPr>
        <w:rFonts w:hint="default"/>
        <w:lang w:val="en-US" w:eastAsia="en-US" w:bidi="ar-SA"/>
      </w:rPr>
    </w:lvl>
    <w:lvl w:ilvl="2" w:tplc="260602E0">
      <w:numFmt w:val="bullet"/>
      <w:lvlText w:val="•"/>
      <w:lvlJc w:val="left"/>
      <w:pPr>
        <w:ind w:left="1808" w:hanging="280"/>
      </w:pPr>
      <w:rPr>
        <w:rFonts w:hint="default"/>
        <w:lang w:val="en-US" w:eastAsia="en-US" w:bidi="ar-SA"/>
      </w:rPr>
    </w:lvl>
    <w:lvl w:ilvl="3" w:tplc="BFFCA190">
      <w:numFmt w:val="bullet"/>
      <w:lvlText w:val="•"/>
      <w:lvlJc w:val="left"/>
      <w:pPr>
        <w:ind w:left="2502" w:hanging="280"/>
      </w:pPr>
      <w:rPr>
        <w:rFonts w:hint="default"/>
        <w:lang w:val="en-US" w:eastAsia="en-US" w:bidi="ar-SA"/>
      </w:rPr>
    </w:lvl>
    <w:lvl w:ilvl="4" w:tplc="C3FEA1BE">
      <w:numFmt w:val="bullet"/>
      <w:lvlText w:val="•"/>
      <w:lvlJc w:val="left"/>
      <w:pPr>
        <w:ind w:left="3196" w:hanging="280"/>
      </w:pPr>
      <w:rPr>
        <w:rFonts w:hint="default"/>
        <w:lang w:val="en-US" w:eastAsia="en-US" w:bidi="ar-SA"/>
      </w:rPr>
    </w:lvl>
    <w:lvl w:ilvl="5" w:tplc="68A4C85C">
      <w:numFmt w:val="bullet"/>
      <w:lvlText w:val="•"/>
      <w:lvlJc w:val="left"/>
      <w:pPr>
        <w:ind w:left="3891" w:hanging="280"/>
      </w:pPr>
      <w:rPr>
        <w:rFonts w:hint="default"/>
        <w:lang w:val="en-US" w:eastAsia="en-US" w:bidi="ar-SA"/>
      </w:rPr>
    </w:lvl>
    <w:lvl w:ilvl="6" w:tplc="169CC48A">
      <w:numFmt w:val="bullet"/>
      <w:lvlText w:val="•"/>
      <w:lvlJc w:val="left"/>
      <w:pPr>
        <w:ind w:left="4585" w:hanging="280"/>
      </w:pPr>
      <w:rPr>
        <w:rFonts w:hint="default"/>
        <w:lang w:val="en-US" w:eastAsia="en-US" w:bidi="ar-SA"/>
      </w:rPr>
    </w:lvl>
    <w:lvl w:ilvl="7" w:tplc="63DEA59C">
      <w:numFmt w:val="bullet"/>
      <w:lvlText w:val="•"/>
      <w:lvlJc w:val="left"/>
      <w:pPr>
        <w:ind w:left="5279" w:hanging="280"/>
      </w:pPr>
      <w:rPr>
        <w:rFonts w:hint="default"/>
        <w:lang w:val="en-US" w:eastAsia="en-US" w:bidi="ar-SA"/>
      </w:rPr>
    </w:lvl>
    <w:lvl w:ilvl="8" w:tplc="E4A2CCFE">
      <w:numFmt w:val="bullet"/>
      <w:lvlText w:val="•"/>
      <w:lvlJc w:val="left"/>
      <w:pPr>
        <w:ind w:left="5973" w:hanging="280"/>
      </w:pPr>
      <w:rPr>
        <w:rFonts w:hint="default"/>
        <w:lang w:val="en-US" w:eastAsia="en-US" w:bidi="ar-SA"/>
      </w:rPr>
    </w:lvl>
  </w:abstractNum>
  <w:abstractNum w:abstractNumId="12" w15:restartNumberingAfterBreak="0">
    <w:nsid w:val="3F862972"/>
    <w:multiLevelType w:val="hybridMultilevel"/>
    <w:tmpl w:val="77CEAD94"/>
    <w:lvl w:ilvl="0" w:tplc="A3767DC8">
      <w:numFmt w:val="bullet"/>
      <w:lvlText w:val="•"/>
      <w:lvlJc w:val="left"/>
      <w:pPr>
        <w:ind w:left="420" w:hanging="280"/>
      </w:pPr>
      <w:rPr>
        <w:rFonts w:ascii="Calibri" w:eastAsia="Calibri" w:hAnsi="Calibri" w:cs="Calibri" w:hint="default"/>
        <w:w w:val="100"/>
        <w:sz w:val="22"/>
        <w:szCs w:val="22"/>
        <w:lang w:val="en-US" w:eastAsia="en-US" w:bidi="ar-SA"/>
      </w:rPr>
    </w:lvl>
    <w:lvl w:ilvl="1" w:tplc="E5C457CE">
      <w:numFmt w:val="bullet"/>
      <w:lvlText w:val="•"/>
      <w:lvlJc w:val="left"/>
      <w:pPr>
        <w:ind w:left="1086" w:hanging="280"/>
      </w:pPr>
      <w:rPr>
        <w:rFonts w:hint="default"/>
        <w:lang w:val="en-US" w:eastAsia="en-US" w:bidi="ar-SA"/>
      </w:rPr>
    </w:lvl>
    <w:lvl w:ilvl="2" w:tplc="CEBC9706">
      <w:numFmt w:val="bullet"/>
      <w:lvlText w:val="•"/>
      <w:lvlJc w:val="left"/>
      <w:pPr>
        <w:ind w:left="1752" w:hanging="280"/>
      </w:pPr>
      <w:rPr>
        <w:rFonts w:hint="default"/>
        <w:lang w:val="en-US" w:eastAsia="en-US" w:bidi="ar-SA"/>
      </w:rPr>
    </w:lvl>
    <w:lvl w:ilvl="3" w:tplc="5FAA505A">
      <w:numFmt w:val="bullet"/>
      <w:lvlText w:val="•"/>
      <w:lvlJc w:val="left"/>
      <w:pPr>
        <w:ind w:left="2418" w:hanging="280"/>
      </w:pPr>
      <w:rPr>
        <w:rFonts w:hint="default"/>
        <w:lang w:val="en-US" w:eastAsia="en-US" w:bidi="ar-SA"/>
      </w:rPr>
    </w:lvl>
    <w:lvl w:ilvl="4" w:tplc="E37811D6">
      <w:numFmt w:val="bullet"/>
      <w:lvlText w:val="•"/>
      <w:lvlJc w:val="left"/>
      <w:pPr>
        <w:ind w:left="3084" w:hanging="280"/>
      </w:pPr>
      <w:rPr>
        <w:rFonts w:hint="default"/>
        <w:lang w:val="en-US" w:eastAsia="en-US" w:bidi="ar-SA"/>
      </w:rPr>
    </w:lvl>
    <w:lvl w:ilvl="5" w:tplc="9264A626">
      <w:numFmt w:val="bullet"/>
      <w:lvlText w:val="•"/>
      <w:lvlJc w:val="left"/>
      <w:pPr>
        <w:ind w:left="3751" w:hanging="280"/>
      </w:pPr>
      <w:rPr>
        <w:rFonts w:hint="default"/>
        <w:lang w:val="en-US" w:eastAsia="en-US" w:bidi="ar-SA"/>
      </w:rPr>
    </w:lvl>
    <w:lvl w:ilvl="6" w:tplc="AA88C868">
      <w:numFmt w:val="bullet"/>
      <w:lvlText w:val="•"/>
      <w:lvlJc w:val="left"/>
      <w:pPr>
        <w:ind w:left="4417" w:hanging="280"/>
      </w:pPr>
      <w:rPr>
        <w:rFonts w:hint="default"/>
        <w:lang w:val="en-US" w:eastAsia="en-US" w:bidi="ar-SA"/>
      </w:rPr>
    </w:lvl>
    <w:lvl w:ilvl="7" w:tplc="D0B42A9A">
      <w:numFmt w:val="bullet"/>
      <w:lvlText w:val="•"/>
      <w:lvlJc w:val="left"/>
      <w:pPr>
        <w:ind w:left="5083" w:hanging="280"/>
      </w:pPr>
      <w:rPr>
        <w:rFonts w:hint="default"/>
        <w:lang w:val="en-US" w:eastAsia="en-US" w:bidi="ar-SA"/>
      </w:rPr>
    </w:lvl>
    <w:lvl w:ilvl="8" w:tplc="E47E53A0">
      <w:numFmt w:val="bullet"/>
      <w:lvlText w:val="•"/>
      <w:lvlJc w:val="left"/>
      <w:pPr>
        <w:ind w:left="5749" w:hanging="280"/>
      </w:pPr>
      <w:rPr>
        <w:rFonts w:hint="default"/>
        <w:lang w:val="en-US" w:eastAsia="en-US" w:bidi="ar-SA"/>
      </w:rPr>
    </w:lvl>
  </w:abstractNum>
  <w:abstractNum w:abstractNumId="13" w15:restartNumberingAfterBreak="0">
    <w:nsid w:val="402B0046"/>
    <w:multiLevelType w:val="hybridMultilevel"/>
    <w:tmpl w:val="38EE6B3A"/>
    <w:lvl w:ilvl="0" w:tplc="FC784368">
      <w:numFmt w:val="bullet"/>
      <w:lvlText w:val="•"/>
      <w:lvlJc w:val="left"/>
      <w:pPr>
        <w:ind w:left="415" w:hanging="280"/>
      </w:pPr>
      <w:rPr>
        <w:rFonts w:ascii="Calibri" w:eastAsia="Calibri" w:hAnsi="Calibri" w:cs="Calibri" w:hint="default"/>
        <w:w w:val="100"/>
        <w:sz w:val="22"/>
        <w:szCs w:val="22"/>
        <w:lang w:val="en-US" w:eastAsia="en-US" w:bidi="ar-SA"/>
      </w:rPr>
    </w:lvl>
    <w:lvl w:ilvl="1" w:tplc="44722B84">
      <w:numFmt w:val="bullet"/>
      <w:lvlText w:val="•"/>
      <w:lvlJc w:val="left"/>
      <w:pPr>
        <w:ind w:left="1114" w:hanging="280"/>
      </w:pPr>
      <w:rPr>
        <w:rFonts w:hint="default"/>
        <w:lang w:val="en-US" w:eastAsia="en-US" w:bidi="ar-SA"/>
      </w:rPr>
    </w:lvl>
    <w:lvl w:ilvl="2" w:tplc="D65E61EE">
      <w:numFmt w:val="bullet"/>
      <w:lvlText w:val="•"/>
      <w:lvlJc w:val="left"/>
      <w:pPr>
        <w:ind w:left="1808" w:hanging="280"/>
      </w:pPr>
      <w:rPr>
        <w:rFonts w:hint="default"/>
        <w:lang w:val="en-US" w:eastAsia="en-US" w:bidi="ar-SA"/>
      </w:rPr>
    </w:lvl>
    <w:lvl w:ilvl="3" w:tplc="431009D6">
      <w:numFmt w:val="bullet"/>
      <w:lvlText w:val="•"/>
      <w:lvlJc w:val="left"/>
      <w:pPr>
        <w:ind w:left="2502" w:hanging="280"/>
      </w:pPr>
      <w:rPr>
        <w:rFonts w:hint="default"/>
        <w:lang w:val="en-US" w:eastAsia="en-US" w:bidi="ar-SA"/>
      </w:rPr>
    </w:lvl>
    <w:lvl w:ilvl="4" w:tplc="CBB8E812">
      <w:numFmt w:val="bullet"/>
      <w:lvlText w:val="•"/>
      <w:lvlJc w:val="left"/>
      <w:pPr>
        <w:ind w:left="3196" w:hanging="280"/>
      </w:pPr>
      <w:rPr>
        <w:rFonts w:hint="default"/>
        <w:lang w:val="en-US" w:eastAsia="en-US" w:bidi="ar-SA"/>
      </w:rPr>
    </w:lvl>
    <w:lvl w:ilvl="5" w:tplc="C1A21326">
      <w:numFmt w:val="bullet"/>
      <w:lvlText w:val="•"/>
      <w:lvlJc w:val="left"/>
      <w:pPr>
        <w:ind w:left="3891" w:hanging="280"/>
      </w:pPr>
      <w:rPr>
        <w:rFonts w:hint="default"/>
        <w:lang w:val="en-US" w:eastAsia="en-US" w:bidi="ar-SA"/>
      </w:rPr>
    </w:lvl>
    <w:lvl w:ilvl="6" w:tplc="D99E2C12">
      <w:numFmt w:val="bullet"/>
      <w:lvlText w:val="•"/>
      <w:lvlJc w:val="left"/>
      <w:pPr>
        <w:ind w:left="4585" w:hanging="280"/>
      </w:pPr>
      <w:rPr>
        <w:rFonts w:hint="default"/>
        <w:lang w:val="en-US" w:eastAsia="en-US" w:bidi="ar-SA"/>
      </w:rPr>
    </w:lvl>
    <w:lvl w:ilvl="7" w:tplc="21E49E1A">
      <w:numFmt w:val="bullet"/>
      <w:lvlText w:val="•"/>
      <w:lvlJc w:val="left"/>
      <w:pPr>
        <w:ind w:left="5279" w:hanging="280"/>
      </w:pPr>
      <w:rPr>
        <w:rFonts w:hint="default"/>
        <w:lang w:val="en-US" w:eastAsia="en-US" w:bidi="ar-SA"/>
      </w:rPr>
    </w:lvl>
    <w:lvl w:ilvl="8" w:tplc="D7268820">
      <w:numFmt w:val="bullet"/>
      <w:lvlText w:val="•"/>
      <w:lvlJc w:val="left"/>
      <w:pPr>
        <w:ind w:left="5973" w:hanging="280"/>
      </w:pPr>
      <w:rPr>
        <w:rFonts w:hint="default"/>
        <w:lang w:val="en-US" w:eastAsia="en-US" w:bidi="ar-SA"/>
      </w:rPr>
    </w:lvl>
  </w:abstractNum>
  <w:abstractNum w:abstractNumId="14" w15:restartNumberingAfterBreak="0">
    <w:nsid w:val="48CF0267"/>
    <w:multiLevelType w:val="hybridMultilevel"/>
    <w:tmpl w:val="B6965086"/>
    <w:lvl w:ilvl="0" w:tplc="73AAB934">
      <w:numFmt w:val="bullet"/>
      <w:lvlText w:val="•"/>
      <w:lvlJc w:val="left"/>
      <w:pPr>
        <w:ind w:left="420" w:hanging="280"/>
      </w:pPr>
      <w:rPr>
        <w:rFonts w:ascii="Calibri" w:eastAsia="Calibri" w:hAnsi="Calibri" w:cs="Calibri" w:hint="default"/>
        <w:w w:val="100"/>
        <w:sz w:val="22"/>
        <w:szCs w:val="22"/>
        <w:lang w:val="en-US" w:eastAsia="en-US" w:bidi="ar-SA"/>
      </w:rPr>
    </w:lvl>
    <w:lvl w:ilvl="1" w:tplc="754E9A2C">
      <w:numFmt w:val="bullet"/>
      <w:lvlText w:val="•"/>
      <w:lvlJc w:val="left"/>
      <w:pPr>
        <w:ind w:left="1086" w:hanging="280"/>
      </w:pPr>
      <w:rPr>
        <w:rFonts w:hint="default"/>
        <w:lang w:val="en-US" w:eastAsia="en-US" w:bidi="ar-SA"/>
      </w:rPr>
    </w:lvl>
    <w:lvl w:ilvl="2" w:tplc="FA0AD9DA">
      <w:numFmt w:val="bullet"/>
      <w:lvlText w:val="•"/>
      <w:lvlJc w:val="left"/>
      <w:pPr>
        <w:ind w:left="1752" w:hanging="280"/>
      </w:pPr>
      <w:rPr>
        <w:rFonts w:hint="default"/>
        <w:lang w:val="en-US" w:eastAsia="en-US" w:bidi="ar-SA"/>
      </w:rPr>
    </w:lvl>
    <w:lvl w:ilvl="3" w:tplc="42DC5918">
      <w:numFmt w:val="bullet"/>
      <w:lvlText w:val="•"/>
      <w:lvlJc w:val="left"/>
      <w:pPr>
        <w:ind w:left="2418" w:hanging="280"/>
      </w:pPr>
      <w:rPr>
        <w:rFonts w:hint="default"/>
        <w:lang w:val="en-US" w:eastAsia="en-US" w:bidi="ar-SA"/>
      </w:rPr>
    </w:lvl>
    <w:lvl w:ilvl="4" w:tplc="42A04C3C">
      <w:numFmt w:val="bullet"/>
      <w:lvlText w:val="•"/>
      <w:lvlJc w:val="left"/>
      <w:pPr>
        <w:ind w:left="3084" w:hanging="280"/>
      </w:pPr>
      <w:rPr>
        <w:rFonts w:hint="default"/>
        <w:lang w:val="en-US" w:eastAsia="en-US" w:bidi="ar-SA"/>
      </w:rPr>
    </w:lvl>
    <w:lvl w:ilvl="5" w:tplc="EC889D3C">
      <w:numFmt w:val="bullet"/>
      <w:lvlText w:val="•"/>
      <w:lvlJc w:val="left"/>
      <w:pPr>
        <w:ind w:left="3751" w:hanging="280"/>
      </w:pPr>
      <w:rPr>
        <w:rFonts w:hint="default"/>
        <w:lang w:val="en-US" w:eastAsia="en-US" w:bidi="ar-SA"/>
      </w:rPr>
    </w:lvl>
    <w:lvl w:ilvl="6" w:tplc="8DF2DEE6">
      <w:numFmt w:val="bullet"/>
      <w:lvlText w:val="•"/>
      <w:lvlJc w:val="left"/>
      <w:pPr>
        <w:ind w:left="4417" w:hanging="280"/>
      </w:pPr>
      <w:rPr>
        <w:rFonts w:hint="default"/>
        <w:lang w:val="en-US" w:eastAsia="en-US" w:bidi="ar-SA"/>
      </w:rPr>
    </w:lvl>
    <w:lvl w:ilvl="7" w:tplc="D2406218">
      <w:numFmt w:val="bullet"/>
      <w:lvlText w:val="•"/>
      <w:lvlJc w:val="left"/>
      <w:pPr>
        <w:ind w:left="5083" w:hanging="280"/>
      </w:pPr>
      <w:rPr>
        <w:rFonts w:hint="default"/>
        <w:lang w:val="en-US" w:eastAsia="en-US" w:bidi="ar-SA"/>
      </w:rPr>
    </w:lvl>
    <w:lvl w:ilvl="8" w:tplc="C152D852">
      <w:numFmt w:val="bullet"/>
      <w:lvlText w:val="•"/>
      <w:lvlJc w:val="left"/>
      <w:pPr>
        <w:ind w:left="5749" w:hanging="280"/>
      </w:pPr>
      <w:rPr>
        <w:rFonts w:hint="default"/>
        <w:lang w:val="en-US" w:eastAsia="en-US" w:bidi="ar-SA"/>
      </w:rPr>
    </w:lvl>
  </w:abstractNum>
  <w:abstractNum w:abstractNumId="15" w15:restartNumberingAfterBreak="0">
    <w:nsid w:val="516852D4"/>
    <w:multiLevelType w:val="multilevel"/>
    <w:tmpl w:val="C8C8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6B3E24"/>
    <w:multiLevelType w:val="hybridMultilevel"/>
    <w:tmpl w:val="4C7497BC"/>
    <w:lvl w:ilvl="0" w:tplc="76A4E31C">
      <w:start w:val="1"/>
      <w:numFmt w:val="decimal"/>
      <w:lvlText w:val="%1."/>
      <w:lvlJc w:val="left"/>
      <w:pPr>
        <w:ind w:left="320" w:hanging="220"/>
      </w:pPr>
      <w:rPr>
        <w:rFonts w:ascii="Calibri" w:eastAsia="Calibri" w:hAnsi="Calibri" w:cs="Calibri" w:hint="default"/>
        <w:b/>
        <w:bCs/>
        <w:spacing w:val="-2"/>
        <w:w w:val="100"/>
        <w:sz w:val="22"/>
        <w:szCs w:val="22"/>
        <w:lang w:val="en-US" w:eastAsia="en-US" w:bidi="ar-SA"/>
      </w:rPr>
    </w:lvl>
    <w:lvl w:ilvl="1" w:tplc="54E43710">
      <w:start w:val="1"/>
      <w:numFmt w:val="lowerLetter"/>
      <w:lvlText w:val="(%2)"/>
      <w:lvlJc w:val="left"/>
      <w:pPr>
        <w:ind w:left="821" w:hanging="360"/>
      </w:pPr>
      <w:rPr>
        <w:rFonts w:ascii="Calibri" w:eastAsia="Calibri" w:hAnsi="Calibri" w:cs="Calibri" w:hint="default"/>
        <w:b/>
        <w:bCs/>
        <w:spacing w:val="0"/>
        <w:w w:val="100"/>
        <w:sz w:val="22"/>
        <w:szCs w:val="22"/>
        <w:lang w:val="en-US" w:eastAsia="en-US" w:bidi="ar-SA"/>
      </w:rPr>
    </w:lvl>
    <w:lvl w:ilvl="2" w:tplc="AC72269E">
      <w:numFmt w:val="bullet"/>
      <w:lvlText w:val="•"/>
      <w:lvlJc w:val="left"/>
      <w:pPr>
        <w:ind w:left="1756" w:hanging="360"/>
      </w:pPr>
      <w:rPr>
        <w:rFonts w:hint="default"/>
        <w:lang w:val="en-US" w:eastAsia="en-US" w:bidi="ar-SA"/>
      </w:rPr>
    </w:lvl>
    <w:lvl w:ilvl="3" w:tplc="EB72F8A2">
      <w:numFmt w:val="bullet"/>
      <w:lvlText w:val="•"/>
      <w:lvlJc w:val="left"/>
      <w:pPr>
        <w:ind w:left="2692" w:hanging="360"/>
      </w:pPr>
      <w:rPr>
        <w:rFonts w:hint="default"/>
        <w:lang w:val="en-US" w:eastAsia="en-US" w:bidi="ar-SA"/>
      </w:rPr>
    </w:lvl>
    <w:lvl w:ilvl="4" w:tplc="E3723ECE">
      <w:numFmt w:val="bullet"/>
      <w:lvlText w:val="•"/>
      <w:lvlJc w:val="left"/>
      <w:pPr>
        <w:ind w:left="3628" w:hanging="360"/>
      </w:pPr>
      <w:rPr>
        <w:rFonts w:hint="default"/>
        <w:lang w:val="en-US" w:eastAsia="en-US" w:bidi="ar-SA"/>
      </w:rPr>
    </w:lvl>
    <w:lvl w:ilvl="5" w:tplc="FA3A34B0">
      <w:numFmt w:val="bullet"/>
      <w:lvlText w:val="•"/>
      <w:lvlJc w:val="left"/>
      <w:pPr>
        <w:ind w:left="4564" w:hanging="360"/>
      </w:pPr>
      <w:rPr>
        <w:rFonts w:hint="default"/>
        <w:lang w:val="en-US" w:eastAsia="en-US" w:bidi="ar-SA"/>
      </w:rPr>
    </w:lvl>
    <w:lvl w:ilvl="6" w:tplc="96606C84">
      <w:numFmt w:val="bullet"/>
      <w:lvlText w:val="•"/>
      <w:lvlJc w:val="left"/>
      <w:pPr>
        <w:ind w:left="5500" w:hanging="360"/>
      </w:pPr>
      <w:rPr>
        <w:rFonts w:hint="default"/>
        <w:lang w:val="en-US" w:eastAsia="en-US" w:bidi="ar-SA"/>
      </w:rPr>
    </w:lvl>
    <w:lvl w:ilvl="7" w:tplc="60B09840">
      <w:numFmt w:val="bullet"/>
      <w:lvlText w:val="•"/>
      <w:lvlJc w:val="left"/>
      <w:pPr>
        <w:ind w:left="6436" w:hanging="360"/>
      </w:pPr>
      <w:rPr>
        <w:rFonts w:hint="default"/>
        <w:lang w:val="en-US" w:eastAsia="en-US" w:bidi="ar-SA"/>
      </w:rPr>
    </w:lvl>
    <w:lvl w:ilvl="8" w:tplc="7BFAB6E2">
      <w:numFmt w:val="bullet"/>
      <w:lvlText w:val="•"/>
      <w:lvlJc w:val="left"/>
      <w:pPr>
        <w:ind w:left="7372" w:hanging="360"/>
      </w:pPr>
      <w:rPr>
        <w:rFonts w:hint="default"/>
        <w:lang w:val="en-US" w:eastAsia="en-US" w:bidi="ar-SA"/>
      </w:rPr>
    </w:lvl>
  </w:abstractNum>
  <w:abstractNum w:abstractNumId="17" w15:restartNumberingAfterBreak="0">
    <w:nsid w:val="58F8719F"/>
    <w:multiLevelType w:val="hybridMultilevel"/>
    <w:tmpl w:val="772A06FA"/>
    <w:lvl w:ilvl="0" w:tplc="22B4D77E">
      <w:start w:val="1"/>
      <w:numFmt w:val="lowerRoman"/>
      <w:lvlText w:val="(%1)"/>
      <w:lvlJc w:val="left"/>
      <w:pPr>
        <w:ind w:left="951" w:hanging="425"/>
      </w:pPr>
      <w:rPr>
        <w:rFonts w:ascii="Calibri" w:eastAsia="Calibri" w:hAnsi="Calibri" w:cs="Calibri" w:hint="default"/>
        <w:spacing w:val="-2"/>
        <w:w w:val="100"/>
        <w:sz w:val="22"/>
        <w:szCs w:val="22"/>
        <w:lang w:val="en-US" w:eastAsia="en-US" w:bidi="ar-SA"/>
      </w:rPr>
    </w:lvl>
    <w:lvl w:ilvl="1" w:tplc="828496B8">
      <w:numFmt w:val="bullet"/>
      <w:lvlText w:val="•"/>
      <w:lvlJc w:val="left"/>
      <w:pPr>
        <w:ind w:left="1788" w:hanging="425"/>
      </w:pPr>
      <w:rPr>
        <w:rFonts w:hint="default"/>
        <w:lang w:val="en-US" w:eastAsia="en-US" w:bidi="ar-SA"/>
      </w:rPr>
    </w:lvl>
    <w:lvl w:ilvl="2" w:tplc="986ABB9C">
      <w:numFmt w:val="bullet"/>
      <w:lvlText w:val="•"/>
      <w:lvlJc w:val="left"/>
      <w:pPr>
        <w:ind w:left="2617" w:hanging="425"/>
      </w:pPr>
      <w:rPr>
        <w:rFonts w:hint="default"/>
        <w:lang w:val="en-US" w:eastAsia="en-US" w:bidi="ar-SA"/>
      </w:rPr>
    </w:lvl>
    <w:lvl w:ilvl="3" w:tplc="047A2E50">
      <w:numFmt w:val="bullet"/>
      <w:lvlText w:val="•"/>
      <w:lvlJc w:val="left"/>
      <w:pPr>
        <w:ind w:left="3445" w:hanging="425"/>
      </w:pPr>
      <w:rPr>
        <w:rFonts w:hint="default"/>
        <w:lang w:val="en-US" w:eastAsia="en-US" w:bidi="ar-SA"/>
      </w:rPr>
    </w:lvl>
    <w:lvl w:ilvl="4" w:tplc="31EED398">
      <w:numFmt w:val="bullet"/>
      <w:lvlText w:val="•"/>
      <w:lvlJc w:val="left"/>
      <w:pPr>
        <w:ind w:left="4274" w:hanging="425"/>
      </w:pPr>
      <w:rPr>
        <w:rFonts w:hint="default"/>
        <w:lang w:val="en-US" w:eastAsia="en-US" w:bidi="ar-SA"/>
      </w:rPr>
    </w:lvl>
    <w:lvl w:ilvl="5" w:tplc="1B5E27E0">
      <w:numFmt w:val="bullet"/>
      <w:lvlText w:val="•"/>
      <w:lvlJc w:val="left"/>
      <w:pPr>
        <w:ind w:left="5102" w:hanging="425"/>
      </w:pPr>
      <w:rPr>
        <w:rFonts w:hint="default"/>
        <w:lang w:val="en-US" w:eastAsia="en-US" w:bidi="ar-SA"/>
      </w:rPr>
    </w:lvl>
    <w:lvl w:ilvl="6" w:tplc="47CCC202">
      <w:numFmt w:val="bullet"/>
      <w:lvlText w:val="•"/>
      <w:lvlJc w:val="left"/>
      <w:pPr>
        <w:ind w:left="5931" w:hanging="425"/>
      </w:pPr>
      <w:rPr>
        <w:rFonts w:hint="default"/>
        <w:lang w:val="en-US" w:eastAsia="en-US" w:bidi="ar-SA"/>
      </w:rPr>
    </w:lvl>
    <w:lvl w:ilvl="7" w:tplc="5A0E3540">
      <w:numFmt w:val="bullet"/>
      <w:lvlText w:val="•"/>
      <w:lvlJc w:val="left"/>
      <w:pPr>
        <w:ind w:left="6759" w:hanging="425"/>
      </w:pPr>
      <w:rPr>
        <w:rFonts w:hint="default"/>
        <w:lang w:val="en-US" w:eastAsia="en-US" w:bidi="ar-SA"/>
      </w:rPr>
    </w:lvl>
    <w:lvl w:ilvl="8" w:tplc="65C4A552">
      <w:numFmt w:val="bullet"/>
      <w:lvlText w:val="•"/>
      <w:lvlJc w:val="left"/>
      <w:pPr>
        <w:ind w:left="7588" w:hanging="425"/>
      </w:pPr>
      <w:rPr>
        <w:rFonts w:hint="default"/>
        <w:lang w:val="en-US" w:eastAsia="en-US" w:bidi="ar-SA"/>
      </w:rPr>
    </w:lvl>
  </w:abstractNum>
  <w:abstractNum w:abstractNumId="18" w15:restartNumberingAfterBreak="0">
    <w:nsid w:val="5C5878C7"/>
    <w:multiLevelType w:val="hybridMultilevel"/>
    <w:tmpl w:val="5E30B9FA"/>
    <w:lvl w:ilvl="0" w:tplc="327E5BE2">
      <w:numFmt w:val="bullet"/>
      <w:lvlText w:val="•"/>
      <w:lvlJc w:val="left"/>
      <w:pPr>
        <w:ind w:left="420" w:hanging="280"/>
      </w:pPr>
      <w:rPr>
        <w:rFonts w:ascii="Calibri" w:eastAsia="Calibri" w:hAnsi="Calibri" w:cs="Calibri" w:hint="default"/>
        <w:w w:val="100"/>
        <w:sz w:val="22"/>
        <w:szCs w:val="22"/>
        <w:lang w:val="en-US" w:eastAsia="en-US" w:bidi="ar-SA"/>
      </w:rPr>
    </w:lvl>
    <w:lvl w:ilvl="1" w:tplc="46BABB4E">
      <w:numFmt w:val="bullet"/>
      <w:lvlText w:val="•"/>
      <w:lvlJc w:val="left"/>
      <w:pPr>
        <w:ind w:left="1086" w:hanging="280"/>
      </w:pPr>
      <w:rPr>
        <w:rFonts w:hint="default"/>
        <w:lang w:val="en-US" w:eastAsia="en-US" w:bidi="ar-SA"/>
      </w:rPr>
    </w:lvl>
    <w:lvl w:ilvl="2" w:tplc="52EA35BE">
      <w:numFmt w:val="bullet"/>
      <w:lvlText w:val="•"/>
      <w:lvlJc w:val="left"/>
      <w:pPr>
        <w:ind w:left="1752" w:hanging="280"/>
      </w:pPr>
      <w:rPr>
        <w:rFonts w:hint="default"/>
        <w:lang w:val="en-US" w:eastAsia="en-US" w:bidi="ar-SA"/>
      </w:rPr>
    </w:lvl>
    <w:lvl w:ilvl="3" w:tplc="260E404A">
      <w:numFmt w:val="bullet"/>
      <w:lvlText w:val="•"/>
      <w:lvlJc w:val="left"/>
      <w:pPr>
        <w:ind w:left="2418" w:hanging="280"/>
      </w:pPr>
      <w:rPr>
        <w:rFonts w:hint="default"/>
        <w:lang w:val="en-US" w:eastAsia="en-US" w:bidi="ar-SA"/>
      </w:rPr>
    </w:lvl>
    <w:lvl w:ilvl="4" w:tplc="E564E7EA">
      <w:numFmt w:val="bullet"/>
      <w:lvlText w:val="•"/>
      <w:lvlJc w:val="left"/>
      <w:pPr>
        <w:ind w:left="3084" w:hanging="280"/>
      </w:pPr>
      <w:rPr>
        <w:rFonts w:hint="default"/>
        <w:lang w:val="en-US" w:eastAsia="en-US" w:bidi="ar-SA"/>
      </w:rPr>
    </w:lvl>
    <w:lvl w:ilvl="5" w:tplc="C370558A">
      <w:numFmt w:val="bullet"/>
      <w:lvlText w:val="•"/>
      <w:lvlJc w:val="left"/>
      <w:pPr>
        <w:ind w:left="3751" w:hanging="280"/>
      </w:pPr>
      <w:rPr>
        <w:rFonts w:hint="default"/>
        <w:lang w:val="en-US" w:eastAsia="en-US" w:bidi="ar-SA"/>
      </w:rPr>
    </w:lvl>
    <w:lvl w:ilvl="6" w:tplc="13D4EB46">
      <w:numFmt w:val="bullet"/>
      <w:lvlText w:val="•"/>
      <w:lvlJc w:val="left"/>
      <w:pPr>
        <w:ind w:left="4417" w:hanging="280"/>
      </w:pPr>
      <w:rPr>
        <w:rFonts w:hint="default"/>
        <w:lang w:val="en-US" w:eastAsia="en-US" w:bidi="ar-SA"/>
      </w:rPr>
    </w:lvl>
    <w:lvl w:ilvl="7" w:tplc="73E0DF86">
      <w:numFmt w:val="bullet"/>
      <w:lvlText w:val="•"/>
      <w:lvlJc w:val="left"/>
      <w:pPr>
        <w:ind w:left="5083" w:hanging="280"/>
      </w:pPr>
      <w:rPr>
        <w:rFonts w:hint="default"/>
        <w:lang w:val="en-US" w:eastAsia="en-US" w:bidi="ar-SA"/>
      </w:rPr>
    </w:lvl>
    <w:lvl w:ilvl="8" w:tplc="9B885104">
      <w:numFmt w:val="bullet"/>
      <w:lvlText w:val="•"/>
      <w:lvlJc w:val="left"/>
      <w:pPr>
        <w:ind w:left="5749" w:hanging="280"/>
      </w:pPr>
      <w:rPr>
        <w:rFonts w:hint="default"/>
        <w:lang w:val="en-US" w:eastAsia="en-US" w:bidi="ar-SA"/>
      </w:rPr>
    </w:lvl>
  </w:abstractNum>
  <w:abstractNum w:abstractNumId="19" w15:restartNumberingAfterBreak="0">
    <w:nsid w:val="5CA73136"/>
    <w:multiLevelType w:val="hybridMultilevel"/>
    <w:tmpl w:val="416C1DC8"/>
    <w:lvl w:ilvl="0" w:tplc="E206B234">
      <w:numFmt w:val="bullet"/>
      <w:lvlText w:val="•"/>
      <w:lvlJc w:val="left"/>
      <w:pPr>
        <w:ind w:left="420" w:hanging="280"/>
      </w:pPr>
      <w:rPr>
        <w:rFonts w:ascii="Calibri" w:eastAsia="Calibri" w:hAnsi="Calibri" w:cs="Calibri" w:hint="default"/>
        <w:w w:val="100"/>
        <w:sz w:val="22"/>
        <w:szCs w:val="22"/>
        <w:lang w:val="en-US" w:eastAsia="en-US" w:bidi="ar-SA"/>
      </w:rPr>
    </w:lvl>
    <w:lvl w:ilvl="1" w:tplc="2CAC4BB4">
      <w:numFmt w:val="bullet"/>
      <w:lvlText w:val="•"/>
      <w:lvlJc w:val="left"/>
      <w:pPr>
        <w:ind w:left="1086" w:hanging="280"/>
      </w:pPr>
      <w:rPr>
        <w:rFonts w:hint="default"/>
        <w:lang w:val="en-US" w:eastAsia="en-US" w:bidi="ar-SA"/>
      </w:rPr>
    </w:lvl>
    <w:lvl w:ilvl="2" w:tplc="B720B578">
      <w:numFmt w:val="bullet"/>
      <w:lvlText w:val="•"/>
      <w:lvlJc w:val="left"/>
      <w:pPr>
        <w:ind w:left="1752" w:hanging="280"/>
      </w:pPr>
      <w:rPr>
        <w:rFonts w:hint="default"/>
        <w:lang w:val="en-US" w:eastAsia="en-US" w:bidi="ar-SA"/>
      </w:rPr>
    </w:lvl>
    <w:lvl w:ilvl="3" w:tplc="6660CBEA">
      <w:numFmt w:val="bullet"/>
      <w:lvlText w:val="•"/>
      <w:lvlJc w:val="left"/>
      <w:pPr>
        <w:ind w:left="2418" w:hanging="280"/>
      </w:pPr>
      <w:rPr>
        <w:rFonts w:hint="default"/>
        <w:lang w:val="en-US" w:eastAsia="en-US" w:bidi="ar-SA"/>
      </w:rPr>
    </w:lvl>
    <w:lvl w:ilvl="4" w:tplc="76D2C1D0">
      <w:numFmt w:val="bullet"/>
      <w:lvlText w:val="•"/>
      <w:lvlJc w:val="left"/>
      <w:pPr>
        <w:ind w:left="3084" w:hanging="280"/>
      </w:pPr>
      <w:rPr>
        <w:rFonts w:hint="default"/>
        <w:lang w:val="en-US" w:eastAsia="en-US" w:bidi="ar-SA"/>
      </w:rPr>
    </w:lvl>
    <w:lvl w:ilvl="5" w:tplc="03202464">
      <w:numFmt w:val="bullet"/>
      <w:lvlText w:val="•"/>
      <w:lvlJc w:val="left"/>
      <w:pPr>
        <w:ind w:left="3751" w:hanging="280"/>
      </w:pPr>
      <w:rPr>
        <w:rFonts w:hint="default"/>
        <w:lang w:val="en-US" w:eastAsia="en-US" w:bidi="ar-SA"/>
      </w:rPr>
    </w:lvl>
    <w:lvl w:ilvl="6" w:tplc="9ACC27D4">
      <w:numFmt w:val="bullet"/>
      <w:lvlText w:val="•"/>
      <w:lvlJc w:val="left"/>
      <w:pPr>
        <w:ind w:left="4417" w:hanging="280"/>
      </w:pPr>
      <w:rPr>
        <w:rFonts w:hint="default"/>
        <w:lang w:val="en-US" w:eastAsia="en-US" w:bidi="ar-SA"/>
      </w:rPr>
    </w:lvl>
    <w:lvl w:ilvl="7" w:tplc="6C92B4F2">
      <w:numFmt w:val="bullet"/>
      <w:lvlText w:val="•"/>
      <w:lvlJc w:val="left"/>
      <w:pPr>
        <w:ind w:left="5083" w:hanging="280"/>
      </w:pPr>
      <w:rPr>
        <w:rFonts w:hint="default"/>
        <w:lang w:val="en-US" w:eastAsia="en-US" w:bidi="ar-SA"/>
      </w:rPr>
    </w:lvl>
    <w:lvl w:ilvl="8" w:tplc="520027DE">
      <w:numFmt w:val="bullet"/>
      <w:lvlText w:val="•"/>
      <w:lvlJc w:val="left"/>
      <w:pPr>
        <w:ind w:left="5749" w:hanging="280"/>
      </w:pPr>
      <w:rPr>
        <w:rFonts w:hint="default"/>
        <w:lang w:val="en-US" w:eastAsia="en-US" w:bidi="ar-SA"/>
      </w:rPr>
    </w:lvl>
  </w:abstractNum>
  <w:abstractNum w:abstractNumId="20" w15:restartNumberingAfterBreak="0">
    <w:nsid w:val="613F0633"/>
    <w:multiLevelType w:val="hybridMultilevel"/>
    <w:tmpl w:val="F4E46E5C"/>
    <w:lvl w:ilvl="0" w:tplc="470A9B60">
      <w:numFmt w:val="bullet"/>
      <w:lvlText w:val="•"/>
      <w:lvlJc w:val="left"/>
      <w:pPr>
        <w:ind w:left="526" w:hanging="281"/>
      </w:pPr>
      <w:rPr>
        <w:rFonts w:ascii="Arial MT" w:eastAsia="Arial MT" w:hAnsi="Arial MT" w:cs="Arial MT" w:hint="default"/>
        <w:w w:val="100"/>
        <w:sz w:val="22"/>
        <w:szCs w:val="22"/>
        <w:lang w:val="en-US" w:eastAsia="en-US" w:bidi="ar-SA"/>
      </w:rPr>
    </w:lvl>
    <w:lvl w:ilvl="1" w:tplc="33083576">
      <w:numFmt w:val="bullet"/>
      <w:lvlText w:val="•"/>
      <w:lvlJc w:val="left"/>
      <w:pPr>
        <w:ind w:left="1392" w:hanging="281"/>
      </w:pPr>
      <w:rPr>
        <w:rFonts w:hint="default"/>
        <w:lang w:val="en-US" w:eastAsia="en-US" w:bidi="ar-SA"/>
      </w:rPr>
    </w:lvl>
    <w:lvl w:ilvl="2" w:tplc="7F380116">
      <w:numFmt w:val="bullet"/>
      <w:lvlText w:val="•"/>
      <w:lvlJc w:val="left"/>
      <w:pPr>
        <w:ind w:left="2265" w:hanging="281"/>
      </w:pPr>
      <w:rPr>
        <w:rFonts w:hint="default"/>
        <w:lang w:val="en-US" w:eastAsia="en-US" w:bidi="ar-SA"/>
      </w:rPr>
    </w:lvl>
    <w:lvl w:ilvl="3" w:tplc="1E0E675C">
      <w:numFmt w:val="bullet"/>
      <w:lvlText w:val="•"/>
      <w:lvlJc w:val="left"/>
      <w:pPr>
        <w:ind w:left="3137" w:hanging="281"/>
      </w:pPr>
      <w:rPr>
        <w:rFonts w:hint="default"/>
        <w:lang w:val="en-US" w:eastAsia="en-US" w:bidi="ar-SA"/>
      </w:rPr>
    </w:lvl>
    <w:lvl w:ilvl="4" w:tplc="B2785452">
      <w:numFmt w:val="bullet"/>
      <w:lvlText w:val="•"/>
      <w:lvlJc w:val="left"/>
      <w:pPr>
        <w:ind w:left="4010" w:hanging="281"/>
      </w:pPr>
      <w:rPr>
        <w:rFonts w:hint="default"/>
        <w:lang w:val="en-US" w:eastAsia="en-US" w:bidi="ar-SA"/>
      </w:rPr>
    </w:lvl>
    <w:lvl w:ilvl="5" w:tplc="2BDACF94">
      <w:numFmt w:val="bullet"/>
      <w:lvlText w:val="•"/>
      <w:lvlJc w:val="left"/>
      <w:pPr>
        <w:ind w:left="4882" w:hanging="281"/>
      </w:pPr>
      <w:rPr>
        <w:rFonts w:hint="default"/>
        <w:lang w:val="en-US" w:eastAsia="en-US" w:bidi="ar-SA"/>
      </w:rPr>
    </w:lvl>
    <w:lvl w:ilvl="6" w:tplc="090A3F52">
      <w:numFmt w:val="bullet"/>
      <w:lvlText w:val="•"/>
      <w:lvlJc w:val="left"/>
      <w:pPr>
        <w:ind w:left="5755" w:hanging="281"/>
      </w:pPr>
      <w:rPr>
        <w:rFonts w:hint="default"/>
        <w:lang w:val="en-US" w:eastAsia="en-US" w:bidi="ar-SA"/>
      </w:rPr>
    </w:lvl>
    <w:lvl w:ilvl="7" w:tplc="76062DA4">
      <w:numFmt w:val="bullet"/>
      <w:lvlText w:val="•"/>
      <w:lvlJc w:val="left"/>
      <w:pPr>
        <w:ind w:left="6627" w:hanging="281"/>
      </w:pPr>
      <w:rPr>
        <w:rFonts w:hint="default"/>
        <w:lang w:val="en-US" w:eastAsia="en-US" w:bidi="ar-SA"/>
      </w:rPr>
    </w:lvl>
    <w:lvl w:ilvl="8" w:tplc="7898CDDA">
      <w:numFmt w:val="bullet"/>
      <w:lvlText w:val="•"/>
      <w:lvlJc w:val="left"/>
      <w:pPr>
        <w:ind w:left="7500" w:hanging="281"/>
      </w:pPr>
      <w:rPr>
        <w:rFonts w:hint="default"/>
        <w:lang w:val="en-US" w:eastAsia="en-US" w:bidi="ar-SA"/>
      </w:rPr>
    </w:lvl>
  </w:abstractNum>
  <w:abstractNum w:abstractNumId="21" w15:restartNumberingAfterBreak="0">
    <w:nsid w:val="61A11BFE"/>
    <w:multiLevelType w:val="hybridMultilevel"/>
    <w:tmpl w:val="36EA0102"/>
    <w:lvl w:ilvl="0" w:tplc="0D524718">
      <w:numFmt w:val="bullet"/>
      <w:lvlText w:val=""/>
      <w:lvlJc w:val="left"/>
      <w:pPr>
        <w:ind w:left="821" w:hanging="360"/>
      </w:pPr>
      <w:rPr>
        <w:rFonts w:ascii="Symbol" w:eastAsia="Symbol" w:hAnsi="Symbol" w:cs="Symbol" w:hint="default"/>
        <w:w w:val="100"/>
        <w:sz w:val="22"/>
        <w:szCs w:val="22"/>
        <w:lang w:val="en-US" w:eastAsia="en-US" w:bidi="ar-SA"/>
      </w:rPr>
    </w:lvl>
    <w:lvl w:ilvl="1" w:tplc="EC1816A2">
      <w:numFmt w:val="bullet"/>
      <w:lvlText w:val="•"/>
      <w:lvlJc w:val="left"/>
      <w:pPr>
        <w:ind w:left="1662" w:hanging="360"/>
      </w:pPr>
      <w:rPr>
        <w:rFonts w:hint="default"/>
        <w:lang w:val="en-US" w:eastAsia="en-US" w:bidi="ar-SA"/>
      </w:rPr>
    </w:lvl>
    <w:lvl w:ilvl="2" w:tplc="85FA6894">
      <w:numFmt w:val="bullet"/>
      <w:lvlText w:val="•"/>
      <w:lvlJc w:val="left"/>
      <w:pPr>
        <w:ind w:left="2505" w:hanging="360"/>
      </w:pPr>
      <w:rPr>
        <w:rFonts w:hint="default"/>
        <w:lang w:val="en-US" w:eastAsia="en-US" w:bidi="ar-SA"/>
      </w:rPr>
    </w:lvl>
    <w:lvl w:ilvl="3" w:tplc="58AE7660">
      <w:numFmt w:val="bullet"/>
      <w:lvlText w:val="•"/>
      <w:lvlJc w:val="left"/>
      <w:pPr>
        <w:ind w:left="3347" w:hanging="360"/>
      </w:pPr>
      <w:rPr>
        <w:rFonts w:hint="default"/>
        <w:lang w:val="en-US" w:eastAsia="en-US" w:bidi="ar-SA"/>
      </w:rPr>
    </w:lvl>
    <w:lvl w:ilvl="4" w:tplc="A5C60AA4">
      <w:numFmt w:val="bullet"/>
      <w:lvlText w:val="•"/>
      <w:lvlJc w:val="left"/>
      <w:pPr>
        <w:ind w:left="4190" w:hanging="360"/>
      </w:pPr>
      <w:rPr>
        <w:rFonts w:hint="default"/>
        <w:lang w:val="en-US" w:eastAsia="en-US" w:bidi="ar-SA"/>
      </w:rPr>
    </w:lvl>
    <w:lvl w:ilvl="5" w:tplc="B0B6CFF6">
      <w:numFmt w:val="bullet"/>
      <w:lvlText w:val="•"/>
      <w:lvlJc w:val="left"/>
      <w:pPr>
        <w:ind w:left="5032" w:hanging="360"/>
      </w:pPr>
      <w:rPr>
        <w:rFonts w:hint="default"/>
        <w:lang w:val="en-US" w:eastAsia="en-US" w:bidi="ar-SA"/>
      </w:rPr>
    </w:lvl>
    <w:lvl w:ilvl="6" w:tplc="B79424C4">
      <w:numFmt w:val="bullet"/>
      <w:lvlText w:val="•"/>
      <w:lvlJc w:val="left"/>
      <w:pPr>
        <w:ind w:left="5875" w:hanging="360"/>
      </w:pPr>
      <w:rPr>
        <w:rFonts w:hint="default"/>
        <w:lang w:val="en-US" w:eastAsia="en-US" w:bidi="ar-SA"/>
      </w:rPr>
    </w:lvl>
    <w:lvl w:ilvl="7" w:tplc="E8FEE0D8">
      <w:numFmt w:val="bullet"/>
      <w:lvlText w:val="•"/>
      <w:lvlJc w:val="left"/>
      <w:pPr>
        <w:ind w:left="6717" w:hanging="360"/>
      </w:pPr>
      <w:rPr>
        <w:rFonts w:hint="default"/>
        <w:lang w:val="en-US" w:eastAsia="en-US" w:bidi="ar-SA"/>
      </w:rPr>
    </w:lvl>
    <w:lvl w:ilvl="8" w:tplc="3CFA9F82">
      <w:numFmt w:val="bullet"/>
      <w:lvlText w:val="•"/>
      <w:lvlJc w:val="left"/>
      <w:pPr>
        <w:ind w:left="7560" w:hanging="360"/>
      </w:pPr>
      <w:rPr>
        <w:rFonts w:hint="default"/>
        <w:lang w:val="en-US" w:eastAsia="en-US" w:bidi="ar-SA"/>
      </w:rPr>
    </w:lvl>
  </w:abstractNum>
  <w:abstractNum w:abstractNumId="22" w15:restartNumberingAfterBreak="0">
    <w:nsid w:val="62DC58CF"/>
    <w:multiLevelType w:val="hybridMultilevel"/>
    <w:tmpl w:val="F2124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C77A8A"/>
    <w:multiLevelType w:val="hybridMultilevel"/>
    <w:tmpl w:val="A3EAC13C"/>
    <w:lvl w:ilvl="0" w:tplc="C972CF08">
      <w:numFmt w:val="bullet"/>
      <w:lvlText w:val="•"/>
      <w:lvlJc w:val="left"/>
      <w:pPr>
        <w:ind w:left="415" w:hanging="280"/>
      </w:pPr>
      <w:rPr>
        <w:rFonts w:ascii="Calibri" w:eastAsia="Calibri" w:hAnsi="Calibri" w:cs="Calibri" w:hint="default"/>
        <w:w w:val="100"/>
        <w:sz w:val="22"/>
        <w:szCs w:val="22"/>
        <w:lang w:val="en-US" w:eastAsia="en-US" w:bidi="ar-SA"/>
      </w:rPr>
    </w:lvl>
    <w:lvl w:ilvl="1" w:tplc="24DEDCAE">
      <w:numFmt w:val="bullet"/>
      <w:lvlText w:val="•"/>
      <w:lvlJc w:val="left"/>
      <w:pPr>
        <w:ind w:left="1114" w:hanging="280"/>
      </w:pPr>
      <w:rPr>
        <w:rFonts w:hint="default"/>
        <w:lang w:val="en-US" w:eastAsia="en-US" w:bidi="ar-SA"/>
      </w:rPr>
    </w:lvl>
    <w:lvl w:ilvl="2" w:tplc="BB785D6C">
      <w:numFmt w:val="bullet"/>
      <w:lvlText w:val="•"/>
      <w:lvlJc w:val="left"/>
      <w:pPr>
        <w:ind w:left="1808" w:hanging="280"/>
      </w:pPr>
      <w:rPr>
        <w:rFonts w:hint="default"/>
        <w:lang w:val="en-US" w:eastAsia="en-US" w:bidi="ar-SA"/>
      </w:rPr>
    </w:lvl>
    <w:lvl w:ilvl="3" w:tplc="813EB0F2">
      <w:numFmt w:val="bullet"/>
      <w:lvlText w:val="•"/>
      <w:lvlJc w:val="left"/>
      <w:pPr>
        <w:ind w:left="2502" w:hanging="280"/>
      </w:pPr>
      <w:rPr>
        <w:rFonts w:hint="default"/>
        <w:lang w:val="en-US" w:eastAsia="en-US" w:bidi="ar-SA"/>
      </w:rPr>
    </w:lvl>
    <w:lvl w:ilvl="4" w:tplc="E4D8D0E0">
      <w:numFmt w:val="bullet"/>
      <w:lvlText w:val="•"/>
      <w:lvlJc w:val="left"/>
      <w:pPr>
        <w:ind w:left="3196" w:hanging="280"/>
      </w:pPr>
      <w:rPr>
        <w:rFonts w:hint="default"/>
        <w:lang w:val="en-US" w:eastAsia="en-US" w:bidi="ar-SA"/>
      </w:rPr>
    </w:lvl>
    <w:lvl w:ilvl="5" w:tplc="A77E1366">
      <w:numFmt w:val="bullet"/>
      <w:lvlText w:val="•"/>
      <w:lvlJc w:val="left"/>
      <w:pPr>
        <w:ind w:left="3891" w:hanging="280"/>
      </w:pPr>
      <w:rPr>
        <w:rFonts w:hint="default"/>
        <w:lang w:val="en-US" w:eastAsia="en-US" w:bidi="ar-SA"/>
      </w:rPr>
    </w:lvl>
    <w:lvl w:ilvl="6" w:tplc="989623A4">
      <w:numFmt w:val="bullet"/>
      <w:lvlText w:val="•"/>
      <w:lvlJc w:val="left"/>
      <w:pPr>
        <w:ind w:left="4585" w:hanging="280"/>
      </w:pPr>
      <w:rPr>
        <w:rFonts w:hint="default"/>
        <w:lang w:val="en-US" w:eastAsia="en-US" w:bidi="ar-SA"/>
      </w:rPr>
    </w:lvl>
    <w:lvl w:ilvl="7" w:tplc="92B0ED86">
      <w:numFmt w:val="bullet"/>
      <w:lvlText w:val="•"/>
      <w:lvlJc w:val="left"/>
      <w:pPr>
        <w:ind w:left="5279" w:hanging="280"/>
      </w:pPr>
      <w:rPr>
        <w:rFonts w:hint="default"/>
        <w:lang w:val="en-US" w:eastAsia="en-US" w:bidi="ar-SA"/>
      </w:rPr>
    </w:lvl>
    <w:lvl w:ilvl="8" w:tplc="D30E5AEC">
      <w:numFmt w:val="bullet"/>
      <w:lvlText w:val="•"/>
      <w:lvlJc w:val="left"/>
      <w:pPr>
        <w:ind w:left="5973" w:hanging="280"/>
      </w:pPr>
      <w:rPr>
        <w:rFonts w:hint="default"/>
        <w:lang w:val="en-US" w:eastAsia="en-US" w:bidi="ar-SA"/>
      </w:rPr>
    </w:lvl>
  </w:abstractNum>
  <w:abstractNum w:abstractNumId="24" w15:restartNumberingAfterBreak="0">
    <w:nsid w:val="68FA0C58"/>
    <w:multiLevelType w:val="hybridMultilevel"/>
    <w:tmpl w:val="58B6C3CA"/>
    <w:lvl w:ilvl="0" w:tplc="9E4C3132">
      <w:numFmt w:val="bullet"/>
      <w:lvlText w:val="•"/>
      <w:lvlJc w:val="left"/>
      <w:pPr>
        <w:ind w:left="415" w:hanging="280"/>
      </w:pPr>
      <w:rPr>
        <w:rFonts w:ascii="Calibri" w:eastAsia="Calibri" w:hAnsi="Calibri" w:cs="Calibri" w:hint="default"/>
        <w:w w:val="100"/>
        <w:sz w:val="22"/>
        <w:szCs w:val="22"/>
        <w:lang w:val="en-US" w:eastAsia="en-US" w:bidi="ar-SA"/>
      </w:rPr>
    </w:lvl>
    <w:lvl w:ilvl="1" w:tplc="D30CFB72">
      <w:numFmt w:val="bullet"/>
      <w:lvlText w:val="•"/>
      <w:lvlJc w:val="left"/>
      <w:pPr>
        <w:ind w:left="1114" w:hanging="280"/>
      </w:pPr>
      <w:rPr>
        <w:rFonts w:hint="default"/>
        <w:lang w:val="en-US" w:eastAsia="en-US" w:bidi="ar-SA"/>
      </w:rPr>
    </w:lvl>
    <w:lvl w:ilvl="2" w:tplc="E7CC0480">
      <w:numFmt w:val="bullet"/>
      <w:lvlText w:val="•"/>
      <w:lvlJc w:val="left"/>
      <w:pPr>
        <w:ind w:left="1808" w:hanging="280"/>
      </w:pPr>
      <w:rPr>
        <w:rFonts w:hint="default"/>
        <w:lang w:val="en-US" w:eastAsia="en-US" w:bidi="ar-SA"/>
      </w:rPr>
    </w:lvl>
    <w:lvl w:ilvl="3" w:tplc="0D54A7CE">
      <w:numFmt w:val="bullet"/>
      <w:lvlText w:val="•"/>
      <w:lvlJc w:val="left"/>
      <w:pPr>
        <w:ind w:left="2502" w:hanging="280"/>
      </w:pPr>
      <w:rPr>
        <w:rFonts w:hint="default"/>
        <w:lang w:val="en-US" w:eastAsia="en-US" w:bidi="ar-SA"/>
      </w:rPr>
    </w:lvl>
    <w:lvl w:ilvl="4" w:tplc="3AC895D0">
      <w:numFmt w:val="bullet"/>
      <w:lvlText w:val="•"/>
      <w:lvlJc w:val="left"/>
      <w:pPr>
        <w:ind w:left="3196" w:hanging="280"/>
      </w:pPr>
      <w:rPr>
        <w:rFonts w:hint="default"/>
        <w:lang w:val="en-US" w:eastAsia="en-US" w:bidi="ar-SA"/>
      </w:rPr>
    </w:lvl>
    <w:lvl w:ilvl="5" w:tplc="B5A62854">
      <w:numFmt w:val="bullet"/>
      <w:lvlText w:val="•"/>
      <w:lvlJc w:val="left"/>
      <w:pPr>
        <w:ind w:left="3891" w:hanging="280"/>
      </w:pPr>
      <w:rPr>
        <w:rFonts w:hint="default"/>
        <w:lang w:val="en-US" w:eastAsia="en-US" w:bidi="ar-SA"/>
      </w:rPr>
    </w:lvl>
    <w:lvl w:ilvl="6" w:tplc="A6DA87C8">
      <w:numFmt w:val="bullet"/>
      <w:lvlText w:val="•"/>
      <w:lvlJc w:val="left"/>
      <w:pPr>
        <w:ind w:left="4585" w:hanging="280"/>
      </w:pPr>
      <w:rPr>
        <w:rFonts w:hint="default"/>
        <w:lang w:val="en-US" w:eastAsia="en-US" w:bidi="ar-SA"/>
      </w:rPr>
    </w:lvl>
    <w:lvl w:ilvl="7" w:tplc="6D34D9DC">
      <w:numFmt w:val="bullet"/>
      <w:lvlText w:val="•"/>
      <w:lvlJc w:val="left"/>
      <w:pPr>
        <w:ind w:left="5279" w:hanging="280"/>
      </w:pPr>
      <w:rPr>
        <w:rFonts w:hint="default"/>
        <w:lang w:val="en-US" w:eastAsia="en-US" w:bidi="ar-SA"/>
      </w:rPr>
    </w:lvl>
    <w:lvl w:ilvl="8" w:tplc="591843A6">
      <w:numFmt w:val="bullet"/>
      <w:lvlText w:val="•"/>
      <w:lvlJc w:val="left"/>
      <w:pPr>
        <w:ind w:left="5973" w:hanging="280"/>
      </w:pPr>
      <w:rPr>
        <w:rFonts w:hint="default"/>
        <w:lang w:val="en-US" w:eastAsia="en-US" w:bidi="ar-SA"/>
      </w:rPr>
    </w:lvl>
  </w:abstractNum>
  <w:abstractNum w:abstractNumId="25" w15:restartNumberingAfterBreak="0">
    <w:nsid w:val="69FF36F7"/>
    <w:multiLevelType w:val="hybridMultilevel"/>
    <w:tmpl w:val="B1C41996"/>
    <w:lvl w:ilvl="0" w:tplc="DD4AFA9E">
      <w:numFmt w:val="bullet"/>
      <w:lvlText w:val="•"/>
      <w:lvlJc w:val="left"/>
      <w:pPr>
        <w:ind w:left="415" w:hanging="280"/>
      </w:pPr>
      <w:rPr>
        <w:rFonts w:ascii="Calibri" w:eastAsia="Calibri" w:hAnsi="Calibri" w:cs="Calibri" w:hint="default"/>
        <w:w w:val="100"/>
        <w:sz w:val="22"/>
        <w:szCs w:val="22"/>
        <w:lang w:val="en-US" w:eastAsia="en-US" w:bidi="ar-SA"/>
      </w:rPr>
    </w:lvl>
    <w:lvl w:ilvl="1" w:tplc="47A8738C">
      <w:numFmt w:val="bullet"/>
      <w:lvlText w:val="•"/>
      <w:lvlJc w:val="left"/>
      <w:pPr>
        <w:ind w:left="1114" w:hanging="280"/>
      </w:pPr>
      <w:rPr>
        <w:rFonts w:hint="default"/>
        <w:lang w:val="en-US" w:eastAsia="en-US" w:bidi="ar-SA"/>
      </w:rPr>
    </w:lvl>
    <w:lvl w:ilvl="2" w:tplc="4EBE3A3A">
      <w:numFmt w:val="bullet"/>
      <w:lvlText w:val="•"/>
      <w:lvlJc w:val="left"/>
      <w:pPr>
        <w:ind w:left="1808" w:hanging="280"/>
      </w:pPr>
      <w:rPr>
        <w:rFonts w:hint="default"/>
        <w:lang w:val="en-US" w:eastAsia="en-US" w:bidi="ar-SA"/>
      </w:rPr>
    </w:lvl>
    <w:lvl w:ilvl="3" w:tplc="5440AF3C">
      <w:numFmt w:val="bullet"/>
      <w:lvlText w:val="•"/>
      <w:lvlJc w:val="left"/>
      <w:pPr>
        <w:ind w:left="2502" w:hanging="280"/>
      </w:pPr>
      <w:rPr>
        <w:rFonts w:hint="default"/>
        <w:lang w:val="en-US" w:eastAsia="en-US" w:bidi="ar-SA"/>
      </w:rPr>
    </w:lvl>
    <w:lvl w:ilvl="4" w:tplc="FE5218C6">
      <w:numFmt w:val="bullet"/>
      <w:lvlText w:val="•"/>
      <w:lvlJc w:val="left"/>
      <w:pPr>
        <w:ind w:left="3196" w:hanging="280"/>
      </w:pPr>
      <w:rPr>
        <w:rFonts w:hint="default"/>
        <w:lang w:val="en-US" w:eastAsia="en-US" w:bidi="ar-SA"/>
      </w:rPr>
    </w:lvl>
    <w:lvl w:ilvl="5" w:tplc="A680FF2E">
      <w:numFmt w:val="bullet"/>
      <w:lvlText w:val="•"/>
      <w:lvlJc w:val="left"/>
      <w:pPr>
        <w:ind w:left="3891" w:hanging="280"/>
      </w:pPr>
      <w:rPr>
        <w:rFonts w:hint="default"/>
        <w:lang w:val="en-US" w:eastAsia="en-US" w:bidi="ar-SA"/>
      </w:rPr>
    </w:lvl>
    <w:lvl w:ilvl="6" w:tplc="2D2C62AA">
      <w:numFmt w:val="bullet"/>
      <w:lvlText w:val="•"/>
      <w:lvlJc w:val="left"/>
      <w:pPr>
        <w:ind w:left="4585" w:hanging="280"/>
      </w:pPr>
      <w:rPr>
        <w:rFonts w:hint="default"/>
        <w:lang w:val="en-US" w:eastAsia="en-US" w:bidi="ar-SA"/>
      </w:rPr>
    </w:lvl>
    <w:lvl w:ilvl="7" w:tplc="91A27B1C">
      <w:numFmt w:val="bullet"/>
      <w:lvlText w:val="•"/>
      <w:lvlJc w:val="left"/>
      <w:pPr>
        <w:ind w:left="5279" w:hanging="280"/>
      </w:pPr>
      <w:rPr>
        <w:rFonts w:hint="default"/>
        <w:lang w:val="en-US" w:eastAsia="en-US" w:bidi="ar-SA"/>
      </w:rPr>
    </w:lvl>
    <w:lvl w:ilvl="8" w:tplc="72CED842">
      <w:numFmt w:val="bullet"/>
      <w:lvlText w:val="•"/>
      <w:lvlJc w:val="left"/>
      <w:pPr>
        <w:ind w:left="5973" w:hanging="280"/>
      </w:pPr>
      <w:rPr>
        <w:rFonts w:hint="default"/>
        <w:lang w:val="en-US" w:eastAsia="en-US" w:bidi="ar-SA"/>
      </w:rPr>
    </w:lvl>
  </w:abstractNum>
  <w:abstractNum w:abstractNumId="26" w15:restartNumberingAfterBreak="0">
    <w:nsid w:val="6B6137BD"/>
    <w:multiLevelType w:val="hybridMultilevel"/>
    <w:tmpl w:val="FF82DB8A"/>
    <w:lvl w:ilvl="0" w:tplc="BA2EED5C">
      <w:numFmt w:val="bullet"/>
      <w:lvlText w:val="•"/>
      <w:lvlJc w:val="left"/>
      <w:pPr>
        <w:ind w:left="420" w:hanging="280"/>
      </w:pPr>
      <w:rPr>
        <w:rFonts w:ascii="Calibri" w:eastAsia="Calibri" w:hAnsi="Calibri" w:cs="Calibri" w:hint="default"/>
        <w:w w:val="100"/>
        <w:sz w:val="22"/>
        <w:szCs w:val="22"/>
        <w:lang w:val="en-US" w:eastAsia="en-US" w:bidi="ar-SA"/>
      </w:rPr>
    </w:lvl>
    <w:lvl w:ilvl="1" w:tplc="AA18EA2C">
      <w:numFmt w:val="bullet"/>
      <w:lvlText w:val="•"/>
      <w:lvlJc w:val="left"/>
      <w:pPr>
        <w:ind w:left="1086" w:hanging="280"/>
      </w:pPr>
      <w:rPr>
        <w:rFonts w:hint="default"/>
        <w:lang w:val="en-US" w:eastAsia="en-US" w:bidi="ar-SA"/>
      </w:rPr>
    </w:lvl>
    <w:lvl w:ilvl="2" w:tplc="56EC14AC">
      <w:numFmt w:val="bullet"/>
      <w:lvlText w:val="•"/>
      <w:lvlJc w:val="left"/>
      <w:pPr>
        <w:ind w:left="1752" w:hanging="280"/>
      </w:pPr>
      <w:rPr>
        <w:rFonts w:hint="default"/>
        <w:lang w:val="en-US" w:eastAsia="en-US" w:bidi="ar-SA"/>
      </w:rPr>
    </w:lvl>
    <w:lvl w:ilvl="3" w:tplc="56325124">
      <w:numFmt w:val="bullet"/>
      <w:lvlText w:val="•"/>
      <w:lvlJc w:val="left"/>
      <w:pPr>
        <w:ind w:left="2418" w:hanging="280"/>
      </w:pPr>
      <w:rPr>
        <w:rFonts w:hint="default"/>
        <w:lang w:val="en-US" w:eastAsia="en-US" w:bidi="ar-SA"/>
      </w:rPr>
    </w:lvl>
    <w:lvl w:ilvl="4" w:tplc="54EEBCB8">
      <w:numFmt w:val="bullet"/>
      <w:lvlText w:val="•"/>
      <w:lvlJc w:val="left"/>
      <w:pPr>
        <w:ind w:left="3084" w:hanging="280"/>
      </w:pPr>
      <w:rPr>
        <w:rFonts w:hint="default"/>
        <w:lang w:val="en-US" w:eastAsia="en-US" w:bidi="ar-SA"/>
      </w:rPr>
    </w:lvl>
    <w:lvl w:ilvl="5" w:tplc="545EFAD2">
      <w:numFmt w:val="bullet"/>
      <w:lvlText w:val="•"/>
      <w:lvlJc w:val="left"/>
      <w:pPr>
        <w:ind w:left="3751" w:hanging="280"/>
      </w:pPr>
      <w:rPr>
        <w:rFonts w:hint="default"/>
        <w:lang w:val="en-US" w:eastAsia="en-US" w:bidi="ar-SA"/>
      </w:rPr>
    </w:lvl>
    <w:lvl w:ilvl="6" w:tplc="D8A0EF86">
      <w:numFmt w:val="bullet"/>
      <w:lvlText w:val="•"/>
      <w:lvlJc w:val="left"/>
      <w:pPr>
        <w:ind w:left="4417" w:hanging="280"/>
      </w:pPr>
      <w:rPr>
        <w:rFonts w:hint="default"/>
        <w:lang w:val="en-US" w:eastAsia="en-US" w:bidi="ar-SA"/>
      </w:rPr>
    </w:lvl>
    <w:lvl w:ilvl="7" w:tplc="904E64BE">
      <w:numFmt w:val="bullet"/>
      <w:lvlText w:val="•"/>
      <w:lvlJc w:val="left"/>
      <w:pPr>
        <w:ind w:left="5083" w:hanging="280"/>
      </w:pPr>
      <w:rPr>
        <w:rFonts w:hint="default"/>
        <w:lang w:val="en-US" w:eastAsia="en-US" w:bidi="ar-SA"/>
      </w:rPr>
    </w:lvl>
    <w:lvl w:ilvl="8" w:tplc="394C6EEE">
      <w:numFmt w:val="bullet"/>
      <w:lvlText w:val="•"/>
      <w:lvlJc w:val="left"/>
      <w:pPr>
        <w:ind w:left="5749" w:hanging="280"/>
      </w:pPr>
      <w:rPr>
        <w:rFonts w:hint="default"/>
        <w:lang w:val="en-US" w:eastAsia="en-US" w:bidi="ar-SA"/>
      </w:rPr>
    </w:lvl>
  </w:abstractNum>
  <w:abstractNum w:abstractNumId="27" w15:restartNumberingAfterBreak="0">
    <w:nsid w:val="710B7335"/>
    <w:multiLevelType w:val="hybridMultilevel"/>
    <w:tmpl w:val="EC343BE2"/>
    <w:lvl w:ilvl="0" w:tplc="D700A66A">
      <w:start w:val="5"/>
      <w:numFmt w:val="lowerRoman"/>
      <w:lvlText w:val="(%1)"/>
      <w:lvlJc w:val="left"/>
      <w:pPr>
        <w:ind w:left="380" w:hanging="280"/>
      </w:pPr>
      <w:rPr>
        <w:rFonts w:ascii="Calibri" w:eastAsia="Calibri" w:hAnsi="Calibri" w:cs="Calibri" w:hint="default"/>
        <w:spacing w:val="-2"/>
        <w:w w:val="100"/>
        <w:sz w:val="22"/>
        <w:szCs w:val="22"/>
        <w:lang w:val="en-US" w:eastAsia="en-US" w:bidi="ar-SA"/>
      </w:rPr>
    </w:lvl>
    <w:lvl w:ilvl="1" w:tplc="C0340284">
      <w:numFmt w:val="bullet"/>
      <w:lvlText w:val="•"/>
      <w:lvlJc w:val="left"/>
      <w:pPr>
        <w:ind w:left="526" w:hanging="281"/>
      </w:pPr>
      <w:rPr>
        <w:rFonts w:ascii="Arial MT" w:eastAsia="Arial MT" w:hAnsi="Arial MT" w:cs="Arial MT" w:hint="default"/>
        <w:w w:val="100"/>
        <w:sz w:val="22"/>
        <w:szCs w:val="22"/>
        <w:lang w:val="en-US" w:eastAsia="en-US" w:bidi="ar-SA"/>
      </w:rPr>
    </w:lvl>
    <w:lvl w:ilvl="2" w:tplc="D89ED4E6">
      <w:numFmt w:val="bullet"/>
      <w:lvlText w:val="•"/>
      <w:lvlJc w:val="left"/>
      <w:pPr>
        <w:ind w:left="1489" w:hanging="281"/>
      </w:pPr>
      <w:rPr>
        <w:rFonts w:hint="default"/>
        <w:lang w:val="en-US" w:eastAsia="en-US" w:bidi="ar-SA"/>
      </w:rPr>
    </w:lvl>
    <w:lvl w:ilvl="3" w:tplc="32CC363A">
      <w:numFmt w:val="bullet"/>
      <w:lvlText w:val="•"/>
      <w:lvlJc w:val="left"/>
      <w:pPr>
        <w:ind w:left="2458" w:hanging="281"/>
      </w:pPr>
      <w:rPr>
        <w:rFonts w:hint="default"/>
        <w:lang w:val="en-US" w:eastAsia="en-US" w:bidi="ar-SA"/>
      </w:rPr>
    </w:lvl>
    <w:lvl w:ilvl="4" w:tplc="B58402F4">
      <w:numFmt w:val="bullet"/>
      <w:lvlText w:val="•"/>
      <w:lvlJc w:val="left"/>
      <w:pPr>
        <w:ind w:left="3428" w:hanging="281"/>
      </w:pPr>
      <w:rPr>
        <w:rFonts w:hint="default"/>
        <w:lang w:val="en-US" w:eastAsia="en-US" w:bidi="ar-SA"/>
      </w:rPr>
    </w:lvl>
    <w:lvl w:ilvl="5" w:tplc="B0CAE0FA">
      <w:numFmt w:val="bullet"/>
      <w:lvlText w:val="•"/>
      <w:lvlJc w:val="left"/>
      <w:pPr>
        <w:ind w:left="4397" w:hanging="281"/>
      </w:pPr>
      <w:rPr>
        <w:rFonts w:hint="default"/>
        <w:lang w:val="en-US" w:eastAsia="en-US" w:bidi="ar-SA"/>
      </w:rPr>
    </w:lvl>
    <w:lvl w:ilvl="6" w:tplc="9ABA8258">
      <w:numFmt w:val="bullet"/>
      <w:lvlText w:val="•"/>
      <w:lvlJc w:val="left"/>
      <w:pPr>
        <w:ind w:left="5367" w:hanging="281"/>
      </w:pPr>
      <w:rPr>
        <w:rFonts w:hint="default"/>
        <w:lang w:val="en-US" w:eastAsia="en-US" w:bidi="ar-SA"/>
      </w:rPr>
    </w:lvl>
    <w:lvl w:ilvl="7" w:tplc="D4CAE6EC">
      <w:numFmt w:val="bullet"/>
      <w:lvlText w:val="•"/>
      <w:lvlJc w:val="left"/>
      <w:pPr>
        <w:ind w:left="6336" w:hanging="281"/>
      </w:pPr>
      <w:rPr>
        <w:rFonts w:hint="default"/>
        <w:lang w:val="en-US" w:eastAsia="en-US" w:bidi="ar-SA"/>
      </w:rPr>
    </w:lvl>
    <w:lvl w:ilvl="8" w:tplc="8CD09FBA">
      <w:numFmt w:val="bullet"/>
      <w:lvlText w:val="•"/>
      <w:lvlJc w:val="left"/>
      <w:pPr>
        <w:ind w:left="7306" w:hanging="281"/>
      </w:pPr>
      <w:rPr>
        <w:rFonts w:hint="default"/>
        <w:lang w:val="en-US" w:eastAsia="en-US" w:bidi="ar-SA"/>
      </w:rPr>
    </w:lvl>
  </w:abstractNum>
  <w:abstractNum w:abstractNumId="28" w15:restartNumberingAfterBreak="0">
    <w:nsid w:val="7CFB0024"/>
    <w:multiLevelType w:val="hybridMultilevel"/>
    <w:tmpl w:val="3E3AAEC0"/>
    <w:lvl w:ilvl="0" w:tplc="A8323916">
      <w:numFmt w:val="bullet"/>
      <w:lvlText w:val="•"/>
      <w:lvlJc w:val="left"/>
      <w:pPr>
        <w:ind w:left="415" w:hanging="280"/>
      </w:pPr>
      <w:rPr>
        <w:rFonts w:ascii="Calibri" w:eastAsia="Calibri" w:hAnsi="Calibri" w:cs="Calibri" w:hint="default"/>
        <w:w w:val="100"/>
        <w:sz w:val="22"/>
        <w:szCs w:val="22"/>
        <w:lang w:val="en-US" w:eastAsia="en-US" w:bidi="ar-SA"/>
      </w:rPr>
    </w:lvl>
    <w:lvl w:ilvl="1" w:tplc="91747D16">
      <w:numFmt w:val="bullet"/>
      <w:lvlText w:val="•"/>
      <w:lvlJc w:val="left"/>
      <w:pPr>
        <w:ind w:left="1114" w:hanging="280"/>
      </w:pPr>
      <w:rPr>
        <w:rFonts w:hint="default"/>
        <w:lang w:val="en-US" w:eastAsia="en-US" w:bidi="ar-SA"/>
      </w:rPr>
    </w:lvl>
    <w:lvl w:ilvl="2" w:tplc="3768F56A">
      <w:numFmt w:val="bullet"/>
      <w:lvlText w:val="•"/>
      <w:lvlJc w:val="left"/>
      <w:pPr>
        <w:ind w:left="1808" w:hanging="280"/>
      </w:pPr>
      <w:rPr>
        <w:rFonts w:hint="default"/>
        <w:lang w:val="en-US" w:eastAsia="en-US" w:bidi="ar-SA"/>
      </w:rPr>
    </w:lvl>
    <w:lvl w:ilvl="3" w:tplc="7CDC9826">
      <w:numFmt w:val="bullet"/>
      <w:lvlText w:val="•"/>
      <w:lvlJc w:val="left"/>
      <w:pPr>
        <w:ind w:left="2502" w:hanging="280"/>
      </w:pPr>
      <w:rPr>
        <w:rFonts w:hint="default"/>
        <w:lang w:val="en-US" w:eastAsia="en-US" w:bidi="ar-SA"/>
      </w:rPr>
    </w:lvl>
    <w:lvl w:ilvl="4" w:tplc="8F3C6590">
      <w:numFmt w:val="bullet"/>
      <w:lvlText w:val="•"/>
      <w:lvlJc w:val="left"/>
      <w:pPr>
        <w:ind w:left="3196" w:hanging="280"/>
      </w:pPr>
      <w:rPr>
        <w:rFonts w:hint="default"/>
        <w:lang w:val="en-US" w:eastAsia="en-US" w:bidi="ar-SA"/>
      </w:rPr>
    </w:lvl>
    <w:lvl w:ilvl="5" w:tplc="C010B112">
      <w:numFmt w:val="bullet"/>
      <w:lvlText w:val="•"/>
      <w:lvlJc w:val="left"/>
      <w:pPr>
        <w:ind w:left="3891" w:hanging="280"/>
      </w:pPr>
      <w:rPr>
        <w:rFonts w:hint="default"/>
        <w:lang w:val="en-US" w:eastAsia="en-US" w:bidi="ar-SA"/>
      </w:rPr>
    </w:lvl>
    <w:lvl w:ilvl="6" w:tplc="95A2F2AE">
      <w:numFmt w:val="bullet"/>
      <w:lvlText w:val="•"/>
      <w:lvlJc w:val="left"/>
      <w:pPr>
        <w:ind w:left="4585" w:hanging="280"/>
      </w:pPr>
      <w:rPr>
        <w:rFonts w:hint="default"/>
        <w:lang w:val="en-US" w:eastAsia="en-US" w:bidi="ar-SA"/>
      </w:rPr>
    </w:lvl>
    <w:lvl w:ilvl="7" w:tplc="82209588">
      <w:numFmt w:val="bullet"/>
      <w:lvlText w:val="•"/>
      <w:lvlJc w:val="left"/>
      <w:pPr>
        <w:ind w:left="5279" w:hanging="280"/>
      </w:pPr>
      <w:rPr>
        <w:rFonts w:hint="default"/>
        <w:lang w:val="en-US" w:eastAsia="en-US" w:bidi="ar-SA"/>
      </w:rPr>
    </w:lvl>
    <w:lvl w:ilvl="8" w:tplc="0EF41E1C">
      <w:numFmt w:val="bullet"/>
      <w:lvlText w:val="•"/>
      <w:lvlJc w:val="left"/>
      <w:pPr>
        <w:ind w:left="5973" w:hanging="280"/>
      </w:pPr>
      <w:rPr>
        <w:rFonts w:hint="default"/>
        <w:lang w:val="en-US" w:eastAsia="en-US" w:bidi="ar-SA"/>
      </w:rPr>
    </w:lvl>
  </w:abstractNum>
  <w:num w:numId="1">
    <w:abstractNumId w:val="1"/>
  </w:num>
  <w:num w:numId="2">
    <w:abstractNumId w:val="22"/>
  </w:num>
  <w:num w:numId="3">
    <w:abstractNumId w:val="9"/>
  </w:num>
  <w:num w:numId="4">
    <w:abstractNumId w:val="21"/>
  </w:num>
  <w:num w:numId="5">
    <w:abstractNumId w:val="24"/>
  </w:num>
  <w:num w:numId="6">
    <w:abstractNumId w:val="18"/>
  </w:num>
  <w:num w:numId="7">
    <w:abstractNumId w:val="11"/>
  </w:num>
  <w:num w:numId="8">
    <w:abstractNumId w:val="26"/>
  </w:num>
  <w:num w:numId="9">
    <w:abstractNumId w:val="28"/>
  </w:num>
  <w:num w:numId="10">
    <w:abstractNumId w:val="7"/>
  </w:num>
  <w:num w:numId="11">
    <w:abstractNumId w:val="4"/>
  </w:num>
  <w:num w:numId="12">
    <w:abstractNumId w:val="0"/>
  </w:num>
  <w:num w:numId="13">
    <w:abstractNumId w:val="8"/>
  </w:num>
  <w:num w:numId="14">
    <w:abstractNumId w:val="3"/>
  </w:num>
  <w:num w:numId="15">
    <w:abstractNumId w:val="14"/>
  </w:num>
  <w:num w:numId="16">
    <w:abstractNumId w:val="10"/>
  </w:num>
  <w:num w:numId="17">
    <w:abstractNumId w:val="19"/>
  </w:num>
  <w:num w:numId="18">
    <w:abstractNumId w:val="23"/>
  </w:num>
  <w:num w:numId="19">
    <w:abstractNumId w:val="12"/>
  </w:num>
  <w:num w:numId="20">
    <w:abstractNumId w:val="13"/>
  </w:num>
  <w:num w:numId="21">
    <w:abstractNumId w:val="25"/>
  </w:num>
  <w:num w:numId="22">
    <w:abstractNumId w:val="2"/>
  </w:num>
  <w:num w:numId="23">
    <w:abstractNumId w:val="6"/>
  </w:num>
  <w:num w:numId="24">
    <w:abstractNumId w:val="27"/>
  </w:num>
  <w:num w:numId="25">
    <w:abstractNumId w:val="5"/>
  </w:num>
  <w:num w:numId="26">
    <w:abstractNumId w:val="17"/>
  </w:num>
  <w:num w:numId="27">
    <w:abstractNumId w:val="20"/>
  </w:num>
  <w:num w:numId="28">
    <w:abstractNumId w:val="16"/>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E48"/>
    <w:rsid w:val="000110CD"/>
    <w:rsid w:val="000133B1"/>
    <w:rsid w:val="00040133"/>
    <w:rsid w:val="00043B0F"/>
    <w:rsid w:val="000506E9"/>
    <w:rsid w:val="000758CD"/>
    <w:rsid w:val="00091FF0"/>
    <w:rsid w:val="00095D70"/>
    <w:rsid w:val="000D5F79"/>
    <w:rsid w:val="000E5933"/>
    <w:rsid w:val="0013211C"/>
    <w:rsid w:val="00162CC3"/>
    <w:rsid w:val="00207BBD"/>
    <w:rsid w:val="00211D2E"/>
    <w:rsid w:val="00230235"/>
    <w:rsid w:val="00261D7A"/>
    <w:rsid w:val="002666B5"/>
    <w:rsid w:val="00272246"/>
    <w:rsid w:val="002825A5"/>
    <w:rsid w:val="002961FA"/>
    <w:rsid w:val="002D2B0B"/>
    <w:rsid w:val="002F1231"/>
    <w:rsid w:val="003326FF"/>
    <w:rsid w:val="0033582D"/>
    <w:rsid w:val="003549EF"/>
    <w:rsid w:val="00375D60"/>
    <w:rsid w:val="003A61E0"/>
    <w:rsid w:val="003E0C8E"/>
    <w:rsid w:val="003E0E19"/>
    <w:rsid w:val="0040209D"/>
    <w:rsid w:val="0042594D"/>
    <w:rsid w:val="00464E48"/>
    <w:rsid w:val="00477049"/>
    <w:rsid w:val="00492AB4"/>
    <w:rsid w:val="004D1490"/>
    <w:rsid w:val="004F07BD"/>
    <w:rsid w:val="00501833"/>
    <w:rsid w:val="00510A07"/>
    <w:rsid w:val="00545C62"/>
    <w:rsid w:val="00546CBF"/>
    <w:rsid w:val="00555571"/>
    <w:rsid w:val="00561310"/>
    <w:rsid w:val="005626D9"/>
    <w:rsid w:val="00575014"/>
    <w:rsid w:val="0057588C"/>
    <w:rsid w:val="00584C93"/>
    <w:rsid w:val="00591EF6"/>
    <w:rsid w:val="005D3615"/>
    <w:rsid w:val="00601F00"/>
    <w:rsid w:val="00605125"/>
    <w:rsid w:val="00612759"/>
    <w:rsid w:val="006211E5"/>
    <w:rsid w:val="00623C70"/>
    <w:rsid w:val="00674083"/>
    <w:rsid w:val="006C0307"/>
    <w:rsid w:val="006C6BE6"/>
    <w:rsid w:val="00706AB7"/>
    <w:rsid w:val="00710EB5"/>
    <w:rsid w:val="007276DA"/>
    <w:rsid w:val="00732E79"/>
    <w:rsid w:val="0074765E"/>
    <w:rsid w:val="00763356"/>
    <w:rsid w:val="007661BD"/>
    <w:rsid w:val="00776F2C"/>
    <w:rsid w:val="00793744"/>
    <w:rsid w:val="007937C4"/>
    <w:rsid w:val="00796F68"/>
    <w:rsid w:val="007C54E4"/>
    <w:rsid w:val="00804704"/>
    <w:rsid w:val="00822D25"/>
    <w:rsid w:val="008469E6"/>
    <w:rsid w:val="008A5A31"/>
    <w:rsid w:val="008B3041"/>
    <w:rsid w:val="008F0CE5"/>
    <w:rsid w:val="00932E03"/>
    <w:rsid w:val="00937BBB"/>
    <w:rsid w:val="00943743"/>
    <w:rsid w:val="0095388B"/>
    <w:rsid w:val="0096242F"/>
    <w:rsid w:val="00990C94"/>
    <w:rsid w:val="00996BAC"/>
    <w:rsid w:val="009A44E9"/>
    <w:rsid w:val="009B446B"/>
    <w:rsid w:val="009F59A3"/>
    <w:rsid w:val="00A102CE"/>
    <w:rsid w:val="00A374B9"/>
    <w:rsid w:val="00A41B88"/>
    <w:rsid w:val="00A90C2E"/>
    <w:rsid w:val="00A90E21"/>
    <w:rsid w:val="00AD0D60"/>
    <w:rsid w:val="00AE20D2"/>
    <w:rsid w:val="00AF6165"/>
    <w:rsid w:val="00B02C03"/>
    <w:rsid w:val="00B14158"/>
    <w:rsid w:val="00B43186"/>
    <w:rsid w:val="00BA1D78"/>
    <w:rsid w:val="00BA3ADE"/>
    <w:rsid w:val="00BB4FF3"/>
    <w:rsid w:val="00BC3A68"/>
    <w:rsid w:val="00C23D22"/>
    <w:rsid w:val="00C35EB6"/>
    <w:rsid w:val="00C90446"/>
    <w:rsid w:val="00CB3C25"/>
    <w:rsid w:val="00CC0BC1"/>
    <w:rsid w:val="00CE041A"/>
    <w:rsid w:val="00CE1DE2"/>
    <w:rsid w:val="00CE2C35"/>
    <w:rsid w:val="00CE6005"/>
    <w:rsid w:val="00D27E93"/>
    <w:rsid w:val="00D42C32"/>
    <w:rsid w:val="00D453BA"/>
    <w:rsid w:val="00D5644A"/>
    <w:rsid w:val="00D63ABC"/>
    <w:rsid w:val="00D91BF8"/>
    <w:rsid w:val="00D92903"/>
    <w:rsid w:val="00D94CD5"/>
    <w:rsid w:val="00DE0635"/>
    <w:rsid w:val="00DE0D9B"/>
    <w:rsid w:val="00DF6754"/>
    <w:rsid w:val="00E026F3"/>
    <w:rsid w:val="00E06132"/>
    <w:rsid w:val="00E06B9A"/>
    <w:rsid w:val="00E06C9C"/>
    <w:rsid w:val="00E30B91"/>
    <w:rsid w:val="00E504FA"/>
    <w:rsid w:val="00E80517"/>
    <w:rsid w:val="00EC1B7A"/>
    <w:rsid w:val="00EF6E8D"/>
    <w:rsid w:val="00F02CED"/>
    <w:rsid w:val="00F06E7E"/>
    <w:rsid w:val="00F1658D"/>
    <w:rsid w:val="00F70F22"/>
    <w:rsid w:val="00FA1992"/>
    <w:rsid w:val="00FC1F1D"/>
    <w:rsid w:val="00FE7A7A"/>
    <w:rsid w:val="00FF6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A8C86"/>
  <w15:chartTrackingRefBased/>
  <w15:docId w15:val="{3C3693B4-15DA-47B0-8DB5-A4164B88D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C0BC1"/>
    <w:pPr>
      <w:widowControl w:val="0"/>
      <w:autoSpaceDE w:val="0"/>
      <w:autoSpaceDN w:val="0"/>
      <w:spacing w:after="0" w:line="240" w:lineRule="auto"/>
      <w:ind w:left="100"/>
      <w:jc w:val="both"/>
      <w:outlineLvl w:val="0"/>
    </w:pPr>
    <w:rPr>
      <w:rFonts w:ascii="Calibri" w:eastAsia="Calibri" w:hAnsi="Calibri" w:cs="Calibri"/>
      <w:b/>
      <w:bCs/>
    </w:rPr>
  </w:style>
  <w:style w:type="paragraph" w:styleId="Heading2">
    <w:name w:val="heading 2"/>
    <w:basedOn w:val="Normal"/>
    <w:link w:val="Heading2Char"/>
    <w:uiPriority w:val="9"/>
    <w:unhideWhenUsed/>
    <w:qFormat/>
    <w:rsid w:val="00CC0BC1"/>
    <w:pPr>
      <w:widowControl w:val="0"/>
      <w:autoSpaceDE w:val="0"/>
      <w:autoSpaceDN w:val="0"/>
      <w:spacing w:before="41" w:after="0" w:line="240" w:lineRule="auto"/>
      <w:ind w:left="100"/>
      <w:outlineLvl w:val="1"/>
    </w:pPr>
    <w:rPr>
      <w:rFonts w:ascii="Calibri" w:eastAsia="Calibri" w:hAnsi="Calibri" w:cs="Calibr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line-block">
    <w:name w:val="inline-block"/>
    <w:basedOn w:val="Normal"/>
    <w:rsid w:val="008A5A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A5A31"/>
    <w:rPr>
      <w:color w:val="0000FF"/>
      <w:u w:val="single"/>
    </w:rPr>
  </w:style>
  <w:style w:type="paragraph" w:styleId="ListParagraph">
    <w:name w:val="List Paragraph"/>
    <w:basedOn w:val="Normal"/>
    <w:uiPriority w:val="1"/>
    <w:qFormat/>
    <w:rsid w:val="0040209D"/>
    <w:pPr>
      <w:ind w:left="720"/>
      <w:contextualSpacing/>
    </w:pPr>
  </w:style>
  <w:style w:type="paragraph" w:customStyle="1" w:styleId="TableParagraph">
    <w:name w:val="Table Paragraph"/>
    <w:basedOn w:val="Normal"/>
    <w:uiPriority w:val="1"/>
    <w:qFormat/>
    <w:rsid w:val="00CC0BC1"/>
    <w:pPr>
      <w:widowControl w:val="0"/>
      <w:autoSpaceDE w:val="0"/>
      <w:autoSpaceDN w:val="0"/>
      <w:spacing w:after="0" w:line="240" w:lineRule="auto"/>
    </w:pPr>
    <w:rPr>
      <w:rFonts w:ascii="Calibri" w:eastAsia="Calibri" w:hAnsi="Calibri" w:cs="Calibri"/>
    </w:rPr>
  </w:style>
  <w:style w:type="character" w:customStyle="1" w:styleId="Heading1Char">
    <w:name w:val="Heading 1 Char"/>
    <w:basedOn w:val="DefaultParagraphFont"/>
    <w:link w:val="Heading1"/>
    <w:uiPriority w:val="9"/>
    <w:rsid w:val="00CC0BC1"/>
    <w:rPr>
      <w:rFonts w:ascii="Calibri" w:eastAsia="Calibri" w:hAnsi="Calibri" w:cs="Calibri"/>
      <w:b/>
      <w:bCs/>
    </w:rPr>
  </w:style>
  <w:style w:type="character" w:customStyle="1" w:styleId="Heading2Char">
    <w:name w:val="Heading 2 Char"/>
    <w:basedOn w:val="DefaultParagraphFont"/>
    <w:link w:val="Heading2"/>
    <w:uiPriority w:val="9"/>
    <w:rsid w:val="00CC0BC1"/>
    <w:rPr>
      <w:rFonts w:ascii="Calibri" w:eastAsia="Calibri" w:hAnsi="Calibri" w:cs="Calibri"/>
      <w:b/>
      <w:bCs/>
      <w:i/>
      <w:iCs/>
    </w:rPr>
  </w:style>
  <w:style w:type="paragraph" w:styleId="BodyText">
    <w:name w:val="Body Text"/>
    <w:basedOn w:val="Normal"/>
    <w:link w:val="BodyTextChar"/>
    <w:uiPriority w:val="1"/>
    <w:qFormat/>
    <w:rsid w:val="00CC0BC1"/>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CC0BC1"/>
    <w:rPr>
      <w:rFonts w:ascii="Calibri" w:eastAsia="Calibri" w:hAnsi="Calibri" w:cs="Calibri"/>
    </w:rPr>
  </w:style>
  <w:style w:type="paragraph" w:styleId="Title">
    <w:name w:val="Title"/>
    <w:basedOn w:val="Normal"/>
    <w:link w:val="TitleChar"/>
    <w:uiPriority w:val="10"/>
    <w:qFormat/>
    <w:rsid w:val="00CC0BC1"/>
    <w:pPr>
      <w:widowControl w:val="0"/>
      <w:autoSpaceDE w:val="0"/>
      <w:autoSpaceDN w:val="0"/>
      <w:spacing w:after="0" w:line="670" w:lineRule="exact"/>
      <w:ind w:left="489" w:right="504"/>
      <w:jc w:val="center"/>
    </w:pPr>
    <w:rPr>
      <w:rFonts w:ascii="Calibri" w:eastAsia="Calibri" w:hAnsi="Calibri" w:cs="Calibri"/>
      <w:b/>
      <w:bCs/>
      <w:sz w:val="56"/>
      <w:szCs w:val="56"/>
    </w:rPr>
  </w:style>
  <w:style w:type="character" w:customStyle="1" w:styleId="TitleChar">
    <w:name w:val="Title Char"/>
    <w:basedOn w:val="DefaultParagraphFont"/>
    <w:link w:val="Title"/>
    <w:uiPriority w:val="10"/>
    <w:rsid w:val="00CC0BC1"/>
    <w:rPr>
      <w:rFonts w:ascii="Calibri" w:eastAsia="Calibri" w:hAnsi="Calibri" w:cs="Calibri"/>
      <w:b/>
      <w:bCs/>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030906">
      <w:bodyDiv w:val="1"/>
      <w:marLeft w:val="0"/>
      <w:marRight w:val="0"/>
      <w:marTop w:val="0"/>
      <w:marBottom w:val="0"/>
      <w:divBdr>
        <w:top w:val="none" w:sz="0" w:space="0" w:color="auto"/>
        <w:left w:val="none" w:sz="0" w:space="0" w:color="auto"/>
        <w:bottom w:val="none" w:sz="0" w:space="0" w:color="auto"/>
        <w:right w:val="none" w:sz="0" w:space="0" w:color="auto"/>
      </w:divBdr>
      <w:divsChild>
        <w:div w:id="663701301">
          <w:marLeft w:val="0"/>
          <w:marRight w:val="0"/>
          <w:marTop w:val="0"/>
          <w:marBottom w:val="0"/>
          <w:divBdr>
            <w:top w:val="single" w:sz="2" w:space="0" w:color="E5E7EB"/>
            <w:left w:val="single" w:sz="2" w:space="0" w:color="E5E7EB"/>
            <w:bottom w:val="single" w:sz="2" w:space="0" w:color="E5E7EB"/>
            <w:right w:val="single" w:sz="2" w:space="0" w:color="E5E7EB"/>
          </w:divBdr>
          <w:divsChild>
            <w:div w:id="18738071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12400015">
      <w:bodyDiv w:val="1"/>
      <w:marLeft w:val="0"/>
      <w:marRight w:val="0"/>
      <w:marTop w:val="0"/>
      <w:marBottom w:val="0"/>
      <w:divBdr>
        <w:top w:val="none" w:sz="0" w:space="0" w:color="auto"/>
        <w:left w:val="none" w:sz="0" w:space="0" w:color="auto"/>
        <w:bottom w:val="none" w:sz="0" w:space="0" w:color="auto"/>
        <w:right w:val="none" w:sz="0" w:space="0" w:color="auto"/>
      </w:divBdr>
      <w:divsChild>
        <w:div w:id="1619139472">
          <w:marLeft w:val="0"/>
          <w:marRight w:val="0"/>
          <w:marTop w:val="0"/>
          <w:marBottom w:val="0"/>
          <w:divBdr>
            <w:top w:val="single" w:sz="2" w:space="0" w:color="E5E7EB"/>
            <w:left w:val="single" w:sz="2" w:space="0" w:color="E5E7EB"/>
            <w:bottom w:val="single" w:sz="2" w:space="0" w:color="E5E7EB"/>
            <w:right w:val="single" w:sz="2" w:space="0" w:color="E5E7EB"/>
          </w:divBdr>
          <w:divsChild>
            <w:div w:id="9247274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F6DB9-02AB-4C43-90FF-C8F426963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24</Pages>
  <Words>6685</Words>
  <Characters>38106</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 Peric</dc:creator>
  <cp:keywords/>
  <dc:description/>
  <cp:lastModifiedBy>Natasa Peric</cp:lastModifiedBy>
  <cp:revision>61</cp:revision>
  <dcterms:created xsi:type="dcterms:W3CDTF">2024-01-15T13:30:00Z</dcterms:created>
  <dcterms:modified xsi:type="dcterms:W3CDTF">2024-01-17T14:19:00Z</dcterms:modified>
</cp:coreProperties>
</file>