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09" w:rsidRDefault="00C15409" w:rsidP="00C15409">
      <w:r>
        <w:t xml:space="preserve">                                     </w:t>
      </w:r>
    </w:p>
    <w:p w:rsidR="00C15409" w:rsidRDefault="00C15409" w:rsidP="00C1540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C15409" w:rsidRDefault="00C15409" w:rsidP="00C1540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4. sjednicu Vlade Crne Gore, koja je zakazana </w:t>
      </w:r>
    </w:p>
    <w:p w:rsidR="00C15409" w:rsidRDefault="00C15409" w:rsidP="00C1540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24. decembar 2020. godine, u 11,00 sati</w:t>
      </w:r>
    </w:p>
    <w:p w:rsidR="00C15409" w:rsidRDefault="00C15409" w:rsidP="00C1540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15409" w:rsidRDefault="00C15409" w:rsidP="00C15409">
      <w:pPr>
        <w:pStyle w:val="ListParagraph"/>
        <w:numPr>
          <w:ilvl w:val="0"/>
          <w:numId w:val="1"/>
        </w:numPr>
        <w:spacing w:after="0" w:line="240" w:lineRule="auto"/>
        <w:ind w:right="-22"/>
        <w:jc w:val="right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  <w:lang w:val="sl-SI"/>
        </w:rPr>
        <w:t xml:space="preserve"> Usvajanje Zapisnika sa 3. sjednice Vlade, odr</w:t>
      </w:r>
      <w:r>
        <w:rPr>
          <w:rFonts w:ascii="Arial" w:hAnsi="Arial" w:cs="Arial"/>
          <w:sz w:val="24"/>
          <w:szCs w:val="24"/>
          <w:lang w:val="sr-Latn-ME"/>
        </w:rPr>
        <w:t>žane 17. decembra 2020. godine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</w:t>
      </w:r>
      <w:bookmarkStart w:id="0" w:name="_GoBack"/>
      <w:bookmarkEnd w:id="0"/>
    </w:p>
    <w:p w:rsidR="00C15409" w:rsidRDefault="00C15409" w:rsidP="00C154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15409" w:rsidRDefault="00C15409" w:rsidP="00C154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15409" w:rsidRPr="00B658B8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3F10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CB3F10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C15409" w:rsidRPr="00CB3F10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658B8">
        <w:rPr>
          <w:rFonts w:ascii="Arial" w:hAnsi="Arial" w:cs="Arial"/>
          <w:sz w:val="24"/>
          <w:szCs w:val="24"/>
          <w:lang w:val="sl-SI"/>
        </w:rPr>
        <w:t>Predlog za davanje saglasnosti za pokretanje postupka za popunu radnog</w:t>
      </w:r>
      <w:r>
        <w:rPr>
          <w:rFonts w:ascii="Arial" w:hAnsi="Arial" w:cs="Arial"/>
          <w:sz w:val="24"/>
          <w:szCs w:val="24"/>
          <w:lang w:val="sl-SI"/>
        </w:rPr>
        <w:t xml:space="preserve"> mjesta direktor Uprave policije – Uprava policije, koje nije predviđeno Kadrovskim planom za 2020. godinu</w:t>
      </w:r>
    </w:p>
    <w:p w:rsidR="00C15409" w:rsidRPr="00795B7C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zakazivanja skupštine akcionara Elektroprivreda Crne Gore AD Nikšić</w:t>
      </w:r>
    </w:p>
    <w:p w:rsidR="00C15409" w:rsidRPr="00A01417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potrebi zakazivanja skupštine akcionara Investiciono-razvojnog fonda Crne Gore AD</w:t>
      </w:r>
    </w:p>
    <w:p w:rsidR="00C15409" w:rsidRPr="00835ABD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67D9A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rješenja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kojim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odbija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službenika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Fonda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penzijskog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invalidskog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osiguranja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načelnika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Područne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Cetinje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Božidara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Ivanovića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izuzeće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predsjednice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Disciplinske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disciplinskom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predmetu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67D9A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67D9A">
        <w:rPr>
          <w:rFonts w:ascii="Arial" w:hAnsi="Arial" w:cs="Arial"/>
          <w:sz w:val="24"/>
          <w:szCs w:val="24"/>
          <w:shd w:val="clear" w:color="auto" w:fill="F6F6F6"/>
        </w:rPr>
        <w:t>: 09-DP-151/19-94</w:t>
      </w:r>
    </w:p>
    <w:p w:rsidR="00C15409" w:rsidRPr="002B19D0" w:rsidRDefault="00C15409" w:rsidP="00C1540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ovlašćenja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potpisivanje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raspolaganje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budžetskim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Sekretarijata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zakonodavstvo</w:t>
      </w:r>
      <w:proofErr w:type="spellEnd"/>
    </w:p>
    <w:p w:rsidR="00C15409" w:rsidRPr="004B130C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331C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stavljanje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07-4675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od 22.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15409" w:rsidRPr="00EB3558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07-2970, </w:t>
      </w:r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od 11.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C15409" w:rsidRPr="004B130C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: 07-584, </w:t>
      </w:r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od 27.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EB3558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EB355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15409" w:rsidRPr="003E205E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331C9">
        <w:rPr>
          <w:rFonts w:ascii="Arial" w:hAnsi="Arial" w:cs="Arial"/>
          <w:sz w:val="24"/>
          <w:szCs w:val="24"/>
          <w:shd w:val="clear" w:color="auto" w:fill="F6F6F6"/>
        </w:rPr>
        <w:t>edl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policije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E331C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331C9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C15409" w:rsidRPr="00E63FA9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E63F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C15409" w:rsidRDefault="00C15409" w:rsidP="00C15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409" w:rsidRPr="003E205E" w:rsidRDefault="00C15409" w:rsidP="00C154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409" w:rsidRPr="006858E0" w:rsidRDefault="00C15409" w:rsidP="00C154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1E07">
        <w:rPr>
          <w:rFonts w:ascii="Arial" w:hAnsi="Arial" w:cs="Arial"/>
          <w:sz w:val="24"/>
          <w:szCs w:val="24"/>
        </w:rPr>
        <w:t>Pitanja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91E07">
        <w:rPr>
          <w:rFonts w:ascii="Arial" w:hAnsi="Arial" w:cs="Arial"/>
          <w:sz w:val="24"/>
          <w:szCs w:val="24"/>
        </w:rPr>
        <w:t>predlozi</w:t>
      </w:r>
      <w:proofErr w:type="spellEnd"/>
    </w:p>
    <w:p w:rsidR="00C15409" w:rsidRDefault="00C15409" w:rsidP="00C15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409" w:rsidRDefault="00C15409" w:rsidP="00C15409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978A8" w:rsidRDefault="00A978A8"/>
    <w:sectPr w:rsidR="00A97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7394904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09"/>
    <w:rsid w:val="00A978A8"/>
    <w:rsid w:val="00C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D596"/>
  <w15:chartTrackingRefBased/>
  <w15:docId w15:val="{4C941B9D-2F30-40ED-BEED-88E5ED56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15409"/>
  </w:style>
  <w:style w:type="paragraph" w:styleId="ListParagraph">
    <w:name w:val="List Paragraph"/>
    <w:basedOn w:val="Normal"/>
    <w:link w:val="ListParagraphChar"/>
    <w:uiPriority w:val="99"/>
    <w:qFormat/>
    <w:rsid w:val="00C1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2020-12-24T09:28:00Z</dcterms:created>
  <dcterms:modified xsi:type="dcterms:W3CDTF">2020-12-24T09:30:00Z</dcterms:modified>
</cp:coreProperties>
</file>