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648" w:rsidRDefault="00D34F50">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mc:AlternateContent>
          <mc:Choice Requires="wpg">
            <w:drawing>
              <wp:anchor distT="4445" distB="4445" distL="4445" distR="4445" simplePos="0" relativeHeight="2" behindDoc="0" locked="0" layoutInCell="0" allowOverlap="1" wp14:anchorId="3DB1E2E4">
                <wp:simplePos x="0" y="0"/>
                <wp:positionH relativeFrom="column">
                  <wp:posOffset>4267200</wp:posOffset>
                </wp:positionH>
                <wp:positionV relativeFrom="paragraph">
                  <wp:posOffset>-847725</wp:posOffset>
                </wp:positionV>
                <wp:extent cx="2306320" cy="2545080"/>
                <wp:effectExtent l="0" t="0" r="0" b="0"/>
                <wp:wrapNone/>
                <wp:docPr id="1" name="Group 1"/>
                <wp:cNvGraphicFramePr/>
                <a:graphic xmlns:a="http://schemas.openxmlformats.org/drawingml/2006/main">
                  <a:graphicData uri="http://schemas.microsoft.com/office/word/2010/wordprocessingGroup">
                    <wpg:wgp>
                      <wpg:cNvGrpSpPr/>
                      <wpg:grpSpPr>
                        <a:xfrm>
                          <a:off x="0" y="0"/>
                          <a:ext cx="2305800" cy="2544480"/>
                          <a:chOff x="4267080" y="-847800"/>
                          <a:chExt cx="2305800" cy="2544480"/>
                        </a:xfrm>
                      </wpg:grpSpPr>
                      <wps:wsp>
                        <wps:cNvPr id="361392417" name="Rectangle 361392417"/>
                        <wps:cNvSpPr/>
                        <wps:spPr>
                          <a:xfrm>
                            <a:off x="1631160" y="0"/>
                            <a:ext cx="674280" cy="2544480"/>
                          </a:xfrm>
                          <a:prstGeom prst="rect">
                            <a:avLst/>
                          </a:prstGeom>
                          <a:noFill/>
                          <a:ln w="9525">
                            <a:noFill/>
                          </a:ln>
                        </wps:spPr>
                        <wps:style>
                          <a:lnRef idx="0">
                            <a:scrgbClr r="0" g="0" b="0"/>
                          </a:lnRef>
                          <a:fillRef idx="0">
                            <a:scrgbClr r="0" g="0" b="0"/>
                          </a:fillRef>
                          <a:effectRef idx="0">
                            <a:scrgbClr r="0" g="0" b="0"/>
                          </a:effectRef>
                          <a:fontRef idx="minor"/>
                        </wps:style>
                        <wps:bodyPr/>
                      </wps:wsp>
                      <wps:wsp>
                        <wps:cNvPr id="1758639312" name="Rectangle 1758639312"/>
                        <wps:cNvSpPr/>
                        <wps:spPr>
                          <a:xfrm>
                            <a:off x="0" y="0"/>
                            <a:ext cx="1621800" cy="45576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id="shape_0" alt="Group 1" style="position:absolute;margin-left:336pt;margin-top:-66.75pt;width:181.5pt;height:200.35pt" coordorigin="6720,-1335" coordsize="3630,4007">
                <v:rect id="shape_0" ID="Text Box 2" path="m0,0l-2147483645,0l-2147483645,-2147483646l0,-2147483646xe" stroked="f" o:allowincell="f" style="position:absolute;left:9289;top:-1335;width:1061;height:4006;mso-wrap-style:none;v-text-anchor:middle">
                  <v:fill o:detectmouseclick="t" on="false"/>
                  <v:stroke color="#3465a4" weight="9360" joinstyle="round" endcap="flat"/>
                  <w10:wrap type="none"/>
                </v:rect>
                <v:rect id="shape_0" ID="Text Box 2" path="m0,0l-2147483645,0l-2147483645,-2147483646l0,-2147483646xe" stroked="f" o:allowincell="f" style="position:absolute;left:6720;top:-1335;width:2553;height:717;mso-wrap-style:none;v-text-anchor:middle">
                  <v:fill o:detectmouseclick="t" on="false"/>
                  <v:stroke color="#3465a4" weight="9360" joinstyle="round" endcap="flat"/>
                  <w10:wrap type="none"/>
                </v:rect>
              </v:group>
            </w:pict>
          </mc:Fallback>
        </mc:AlternateContent>
      </w:r>
      <w:r>
        <w:rPr>
          <w:rFonts w:ascii="Times New Roman" w:eastAsia="Times New Roman" w:hAnsi="Times New Roman" w:cs="Times New Roman"/>
          <w:noProof/>
          <w:szCs w:val="24"/>
          <w:lang w:val="en-GB"/>
        </w:rPr>
        <w:drawing>
          <wp:anchor distT="0" distB="0" distL="0" distR="0" simplePos="0" relativeHeight="3" behindDoc="1" locked="0" layoutInCell="0" allowOverlap="1" wp14:anchorId="6C5A21E3">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r>
        <w:rPr>
          <w:rFonts w:ascii="Times New Roman" w:eastAsia="Times New Roman" w:hAnsi="Times New Roman" w:cs="Times New Roman"/>
          <w:noProof/>
          <w:szCs w:val="24"/>
          <w:lang w:val="en-GB"/>
        </w:rPr>
        <w:drawing>
          <wp:anchor distT="0" distB="0" distL="0" distR="0" simplePos="0" relativeHeight="4" behindDoc="1" locked="0" layoutInCell="0" allowOverlap="1" wp14:anchorId="58D2F23B">
            <wp:simplePos x="0" y="0"/>
            <wp:positionH relativeFrom="column">
              <wp:posOffset>4629150</wp:posOffset>
            </wp:positionH>
            <wp:positionV relativeFrom="paragraph">
              <wp:posOffset>-257175</wp:posOffset>
            </wp:positionV>
            <wp:extent cx="819150" cy="10071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a:stretch>
                      <a:fillRect/>
                    </a:stretch>
                  </pic:blipFill>
                  <pic:spPr bwMode="auto">
                    <a:xfrm>
                      <a:off x="0" y="0"/>
                      <a:ext cx="819150" cy="1007110"/>
                    </a:xfrm>
                    <a:prstGeom prst="rect">
                      <a:avLst/>
                    </a:prstGeom>
                  </pic:spPr>
                </pic:pic>
              </a:graphicData>
            </a:graphic>
          </wp:anchor>
        </w:drawing>
      </w:r>
    </w:p>
    <w:sdt>
      <w:sdtPr>
        <w:rPr>
          <w:rFonts w:ascii="Arial Narrow" w:eastAsia="Times New Roman" w:hAnsi="Arial Narrow" w:cs="Times New Roman"/>
          <w:b/>
          <w:bCs/>
          <w:szCs w:val="28"/>
          <w:lang w:val="en-GB"/>
        </w:rPr>
        <w:id w:val="1734429580"/>
        <w:docPartObj>
          <w:docPartGallery w:val="Cover Pages"/>
          <w:docPartUnique/>
        </w:docPartObj>
      </w:sdtPr>
      <w:sdtContent>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Pr="00127FDB" w:rsidRDefault="00AF3648">
          <w:pPr>
            <w:pStyle w:val="NoSpacing"/>
            <w:pBdr>
              <w:bottom w:val="single" w:sz="6" w:space="4" w:color="365F91"/>
            </w:pBdr>
            <w:jc w:val="right"/>
            <w:rPr>
              <w:rFonts w:ascii="Arial Narrow" w:eastAsia="Times New Roman" w:hAnsi="Arial Narrow" w:cs="Times New Roman"/>
              <w:b/>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bookmarkStart w:id="0" w:name="_GoBack"/>
          <w:bookmarkEnd w:id="0"/>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AF3648">
          <w:pPr>
            <w:pStyle w:val="NoSpacing"/>
            <w:pBdr>
              <w:bottom w:val="single" w:sz="6" w:space="4" w:color="365F91"/>
            </w:pBdr>
            <w:jc w:val="right"/>
            <w:rPr>
              <w:rFonts w:ascii="Arial Narrow" w:eastAsia="Times New Roman" w:hAnsi="Arial Narrow" w:cs="Times New Roman"/>
              <w:sz w:val="22"/>
              <w:szCs w:val="24"/>
              <w:lang w:val="en-GB"/>
            </w:rPr>
          </w:pPr>
        </w:p>
        <w:p w:rsidR="00AF3648" w:rsidRDefault="00D34F50">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KLJUČNIH VJEŠTINA ZA</w:t>
          </w:r>
        </w:p>
        <w:p w:rsidR="00AF3648" w:rsidRDefault="00127FDB">
          <w:pPr>
            <w:spacing w:before="240"/>
            <w:jc w:val="right"/>
            <w:rPr>
              <w:rFonts w:ascii="Arial Narrow" w:eastAsiaTheme="majorEastAsia" w:hAnsi="Arial Narrow" w:cstheme="majorBidi"/>
              <w:b/>
              <w:color w:val="000000" w:themeColor="text1"/>
              <w:sz w:val="40"/>
              <w:szCs w:val="40"/>
              <w:lang w:val="en-US"/>
            </w:rPr>
          </w:pPr>
          <w:sdt>
            <w:sdtPr>
              <w:alias w:val="Subtitle"/>
              <w:id w:val="1285817531"/>
              <w:dataBinding w:prefixMappings="xmlns:ns0='http://purl.org/dc/elements/1.1/' xmlns:ns1='http://schemas.openxmlformats.org/package/2006/metadata/core-properties' " w:xpath="/ns1:coreProperties[1]/ns0:subject[1]" w:storeItemID="{6C3C8BC8-F283-45AE-878A-BAB7291924A1}"/>
              <w:text/>
            </w:sdtPr>
            <w:sdtContent>
              <w:r w:rsidR="00D34F50">
                <w:rPr>
                  <w:rFonts w:ascii="Arial Narrow" w:eastAsiaTheme="majorEastAsia" w:hAnsi="Arial Narrow" w:cstheme="majorBidi"/>
                  <w:b/>
                  <w:color w:val="000000" w:themeColor="text1"/>
                  <w:sz w:val="40"/>
                  <w:szCs w:val="40"/>
                  <w:lang w:val="en-US"/>
                </w:rPr>
                <w:t>PRIMJENA .NET FRAMEWORKA ZA KREIRANJE WEB APLIKACIJA</w:t>
              </w:r>
            </w:sdtContent>
          </w:sdt>
        </w:p>
        <w:p w:rsidR="00AF3648" w:rsidRDefault="00AF3648">
          <w:pPr>
            <w:spacing w:after="160" w:line="259" w:lineRule="auto"/>
            <w:rPr>
              <w:rFonts w:ascii="Arial Narrow" w:hAnsi="Arial Narrow" w:cs="Arial"/>
              <w:b/>
              <w:sz w:val="40"/>
              <w:szCs w:val="40"/>
              <w:lang w:val="sr-Latn-ME"/>
            </w:rPr>
          </w:pPr>
          <w:bookmarkStart w:id="1" w:name="_Toc23751838"/>
          <w:bookmarkStart w:id="2" w:name="_Toc474415123"/>
          <w:bookmarkEnd w:id="1"/>
          <w:bookmarkEnd w:id="2"/>
        </w:p>
        <w:p w:rsidR="00AF3648" w:rsidRDefault="00D34F50">
          <w:pPr>
            <w:pStyle w:val="TOCHeading"/>
            <w:spacing w:after="0" w:line="240" w:lineRule="auto"/>
            <w:rPr>
              <w:sz w:val="2"/>
              <w:szCs w:val="2"/>
            </w:rPr>
          </w:pPr>
          <w:r>
            <w:br w:type="page"/>
          </w:r>
        </w:p>
        <w:p w:rsidR="00AF3648" w:rsidRDefault="00D34F50">
          <w:pPr>
            <w:pStyle w:val="TOC1"/>
          </w:pPr>
          <w:r>
            <w:lastRenderedPageBreak/>
            <w:t>SADRŽAJ</w:t>
          </w:r>
        </w:p>
        <w:p w:rsidR="00AF3648" w:rsidRDefault="00D34F50">
          <w:pPr>
            <w:pStyle w:val="TOC1"/>
            <w:rPr>
              <w:rFonts w:asciiTheme="minorHAnsi" w:eastAsiaTheme="minorEastAsia" w:hAnsiTheme="minorHAnsi" w:cstheme="minorBidi"/>
              <w:kern w:val="2"/>
              <w:szCs w:val="22"/>
              <w:lang w:val="en-US"/>
              <w14:ligatures w14:val="standardContextual"/>
            </w:rPr>
          </w:pPr>
          <w:r>
            <w:fldChar w:fldCharType="begin"/>
          </w:r>
          <w:r>
            <w:rPr>
              <w:rStyle w:val="IndexLink"/>
              <w:webHidden/>
              <w:lang w:val="uz-Cyrl-UZ"/>
            </w:rPr>
            <w:instrText>TOC \z \o "1-3" \u \h</w:instrText>
          </w:r>
          <w:r>
            <w:rPr>
              <w:rStyle w:val="IndexLink"/>
              <w:lang w:val="uz-Cyrl-UZ"/>
            </w:rPr>
            <w:fldChar w:fldCharType="separate"/>
          </w:r>
          <w:hyperlink w:anchor="_Toc165975556">
            <w:r>
              <w:rPr>
                <w:rStyle w:val="IndexLink"/>
                <w:webHidden/>
                <w:lang w:val="uz-Cyrl-UZ"/>
              </w:rPr>
              <w:t>1. OPŠTE INFORMACIJE O PROGRAMU OBRAZOVANJA</w:t>
            </w:r>
            <w:r>
              <w:rPr>
                <w:webHidden/>
              </w:rPr>
              <w:fldChar w:fldCharType="begin"/>
            </w:r>
            <w:r>
              <w:rPr>
                <w:webHidden/>
              </w:rPr>
              <w:instrText>PAGEREF _Toc165975556 \h</w:instrText>
            </w:r>
            <w:r>
              <w:rPr>
                <w:webHidden/>
              </w:rPr>
            </w:r>
            <w:r>
              <w:rPr>
                <w:webHidden/>
              </w:rPr>
              <w:fldChar w:fldCharType="separate"/>
            </w:r>
            <w:r>
              <w:rPr>
                <w:rStyle w:val="IndexLink"/>
              </w:rPr>
              <w:tab/>
              <w:t>3</w:t>
            </w:r>
            <w:r>
              <w:rPr>
                <w:webHidden/>
              </w:rPr>
              <w:fldChar w:fldCharType="end"/>
            </w:r>
          </w:hyperlink>
        </w:p>
        <w:p w:rsidR="00AF3648" w:rsidRDefault="00127FDB">
          <w:pPr>
            <w:pStyle w:val="TOC1"/>
            <w:rPr>
              <w:rFonts w:asciiTheme="minorHAnsi" w:eastAsiaTheme="minorEastAsia" w:hAnsiTheme="minorHAnsi" w:cstheme="minorBidi"/>
              <w:kern w:val="2"/>
              <w:szCs w:val="22"/>
              <w:lang w:val="en-US"/>
              <w14:ligatures w14:val="standardContextual"/>
            </w:rPr>
          </w:pPr>
          <w:hyperlink w:anchor="_Toc165975557">
            <w:r w:rsidR="00D34F50">
              <w:rPr>
                <w:rStyle w:val="IndexLink"/>
                <w:webHidden/>
                <w:lang w:val="en-US"/>
              </w:rPr>
              <w:t>2. STRUKTURA PROGRAMA OBRAZOVANJA</w:t>
            </w:r>
            <w:r w:rsidR="00D34F50">
              <w:rPr>
                <w:webHidden/>
              </w:rPr>
              <w:fldChar w:fldCharType="begin"/>
            </w:r>
            <w:r w:rsidR="00D34F50">
              <w:rPr>
                <w:webHidden/>
              </w:rPr>
              <w:instrText>PAGEREF _Toc165975557 \h</w:instrText>
            </w:r>
            <w:r w:rsidR="00D34F50">
              <w:rPr>
                <w:webHidden/>
              </w:rPr>
            </w:r>
            <w:r w:rsidR="00D34F50">
              <w:rPr>
                <w:webHidden/>
              </w:rPr>
              <w:fldChar w:fldCharType="separate"/>
            </w:r>
            <w:r w:rsidR="00D34F50">
              <w:rPr>
                <w:rStyle w:val="IndexLink"/>
              </w:rPr>
              <w:tab/>
              <w:t>4</w:t>
            </w:r>
            <w:r w:rsidR="00D34F50">
              <w:rPr>
                <w:webHidden/>
              </w:rPr>
              <w:fldChar w:fldCharType="end"/>
            </w:r>
          </w:hyperlink>
        </w:p>
        <w:p w:rsidR="00AF3648" w:rsidRDefault="00127FDB">
          <w:pPr>
            <w:pStyle w:val="TOC1"/>
            <w:rPr>
              <w:rFonts w:asciiTheme="minorHAnsi" w:eastAsiaTheme="minorEastAsia" w:hAnsiTheme="minorHAnsi" w:cstheme="minorBidi"/>
              <w:kern w:val="2"/>
              <w:szCs w:val="22"/>
              <w:lang w:val="en-US"/>
              <w14:ligatures w14:val="standardContextual"/>
            </w:rPr>
          </w:pPr>
          <w:hyperlink w:anchor="_Toc165975558">
            <w:r w:rsidR="00D34F50">
              <w:rPr>
                <w:rStyle w:val="IndexLink"/>
                <w:webHidden/>
                <w:lang w:val="en-US"/>
              </w:rPr>
              <w:t>3. MODULI</w:t>
            </w:r>
            <w:r w:rsidR="00D34F50">
              <w:rPr>
                <w:webHidden/>
              </w:rPr>
              <w:fldChar w:fldCharType="begin"/>
            </w:r>
            <w:r w:rsidR="00D34F50">
              <w:rPr>
                <w:webHidden/>
              </w:rPr>
              <w:instrText>PAGEREF _Toc165975558 \h</w:instrText>
            </w:r>
            <w:r w:rsidR="00D34F50">
              <w:rPr>
                <w:webHidden/>
              </w:rPr>
            </w:r>
            <w:r w:rsidR="00D34F50">
              <w:rPr>
                <w:webHidden/>
              </w:rPr>
              <w:fldChar w:fldCharType="separate"/>
            </w:r>
            <w:r w:rsidR="00D34F50">
              <w:rPr>
                <w:rStyle w:val="IndexLink"/>
              </w:rPr>
              <w:tab/>
              <w:t>5</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59">
            <w:r w:rsidR="00D34F50">
              <w:rPr>
                <w:rStyle w:val="IndexLink"/>
                <w:rFonts w:eastAsia="Calibri"/>
                <w:b/>
                <w:bCs/>
                <w:caps/>
                <w:webHidden/>
                <w:lang w:val="sl-SI" w:eastAsia="sl-SI"/>
              </w:rPr>
              <w:t>3.1. Programski jezik C# i objektno-orijentisano programiranje</w:t>
            </w:r>
            <w:r w:rsidR="00D34F50">
              <w:rPr>
                <w:webHidden/>
              </w:rPr>
              <w:fldChar w:fldCharType="begin"/>
            </w:r>
            <w:r w:rsidR="00D34F50">
              <w:rPr>
                <w:webHidden/>
              </w:rPr>
              <w:instrText>PAGEREF _Toc165975559 \h</w:instrText>
            </w:r>
            <w:r w:rsidR="00D34F50">
              <w:rPr>
                <w:webHidden/>
              </w:rPr>
            </w:r>
            <w:r w:rsidR="00D34F50">
              <w:rPr>
                <w:webHidden/>
              </w:rPr>
              <w:fldChar w:fldCharType="separate"/>
            </w:r>
            <w:r w:rsidR="00D34F50">
              <w:rPr>
                <w:rStyle w:val="IndexLink"/>
              </w:rPr>
              <w:tab/>
              <w:t>5</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60">
            <w:r w:rsidR="00D34F50">
              <w:rPr>
                <w:rStyle w:val="IndexLink"/>
                <w:rFonts w:eastAsia="Calibri"/>
                <w:b/>
                <w:bCs/>
                <w:caps/>
                <w:webHidden/>
                <w:lang w:val="sl-SI" w:eastAsia="sl-SI"/>
              </w:rPr>
              <w:t>3.2. Baze podataka: OSNOVE XML-a, JSON-a I SQL Server-a</w:t>
            </w:r>
            <w:r w:rsidR="00D34F50">
              <w:rPr>
                <w:webHidden/>
              </w:rPr>
              <w:fldChar w:fldCharType="begin"/>
            </w:r>
            <w:r w:rsidR="00D34F50">
              <w:rPr>
                <w:webHidden/>
              </w:rPr>
              <w:instrText>PAGEREF _Toc165975560 \h</w:instrText>
            </w:r>
            <w:r w:rsidR="00D34F50">
              <w:rPr>
                <w:webHidden/>
              </w:rPr>
            </w:r>
            <w:r w:rsidR="00D34F50">
              <w:rPr>
                <w:webHidden/>
              </w:rPr>
              <w:fldChar w:fldCharType="separate"/>
            </w:r>
            <w:r w:rsidR="00D34F50">
              <w:rPr>
                <w:rStyle w:val="IndexLink"/>
              </w:rPr>
              <w:tab/>
              <w:t>15</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61">
            <w:r w:rsidR="00D34F50">
              <w:rPr>
                <w:rStyle w:val="IndexLink"/>
                <w:rFonts w:eastAsia="Calibri"/>
                <w:b/>
                <w:bCs/>
                <w:caps/>
                <w:webHidden/>
                <w:lang w:val="sl-SI" w:eastAsia="sl-SI"/>
              </w:rPr>
              <w:t>3.3. UVOD U Entity framework</w:t>
            </w:r>
            <w:r w:rsidR="00D34F50">
              <w:rPr>
                <w:webHidden/>
              </w:rPr>
              <w:fldChar w:fldCharType="begin"/>
            </w:r>
            <w:r w:rsidR="00D34F50">
              <w:rPr>
                <w:webHidden/>
              </w:rPr>
              <w:instrText>PAGEREF _Toc165975561 \h</w:instrText>
            </w:r>
            <w:r w:rsidR="00D34F50">
              <w:rPr>
                <w:webHidden/>
              </w:rPr>
            </w:r>
            <w:r w:rsidR="00D34F50">
              <w:rPr>
                <w:webHidden/>
              </w:rPr>
              <w:fldChar w:fldCharType="separate"/>
            </w:r>
            <w:r w:rsidR="00D34F50">
              <w:rPr>
                <w:rStyle w:val="IndexLink"/>
              </w:rPr>
              <w:tab/>
              <w:t>23</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62">
            <w:r w:rsidR="00D34F50">
              <w:rPr>
                <w:rStyle w:val="IndexLink"/>
                <w:rFonts w:eastAsia="Calibri"/>
                <w:b/>
                <w:bCs/>
                <w:caps/>
                <w:webHidden/>
                <w:lang w:val="sl-SI" w:eastAsia="sl-SI"/>
              </w:rPr>
              <w:t>3.4. ASP.NET Web API</w:t>
            </w:r>
            <w:r w:rsidR="00D34F50">
              <w:rPr>
                <w:webHidden/>
              </w:rPr>
              <w:fldChar w:fldCharType="begin"/>
            </w:r>
            <w:r w:rsidR="00D34F50">
              <w:rPr>
                <w:webHidden/>
              </w:rPr>
              <w:instrText>PAGEREF _Toc165975562 \h</w:instrText>
            </w:r>
            <w:r w:rsidR="00D34F50">
              <w:rPr>
                <w:webHidden/>
              </w:rPr>
            </w:r>
            <w:r w:rsidR="00D34F50">
              <w:rPr>
                <w:webHidden/>
              </w:rPr>
              <w:fldChar w:fldCharType="separate"/>
            </w:r>
            <w:r w:rsidR="00D34F50">
              <w:rPr>
                <w:rStyle w:val="IndexLink"/>
              </w:rPr>
              <w:tab/>
              <w:t>29</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63">
            <w:r w:rsidR="00D34F50">
              <w:rPr>
                <w:rStyle w:val="IndexLink"/>
                <w:rFonts w:eastAsia="Calibri"/>
                <w:b/>
                <w:bCs/>
                <w:caps/>
                <w:webHidden/>
                <w:lang w:val="sl-SI" w:eastAsia="sl-SI"/>
              </w:rPr>
              <w:t>3.5. HTML, CSS i JavaScript</w:t>
            </w:r>
            <w:r w:rsidR="00D34F50">
              <w:rPr>
                <w:webHidden/>
              </w:rPr>
              <w:fldChar w:fldCharType="begin"/>
            </w:r>
            <w:r w:rsidR="00D34F50">
              <w:rPr>
                <w:webHidden/>
              </w:rPr>
              <w:instrText>PAGEREF _Toc165975563 \h</w:instrText>
            </w:r>
            <w:r w:rsidR="00D34F50">
              <w:rPr>
                <w:webHidden/>
              </w:rPr>
            </w:r>
            <w:r w:rsidR="00D34F50">
              <w:rPr>
                <w:webHidden/>
              </w:rPr>
              <w:fldChar w:fldCharType="separate"/>
            </w:r>
            <w:r w:rsidR="00D34F50">
              <w:rPr>
                <w:rStyle w:val="IndexLink"/>
              </w:rPr>
              <w:tab/>
              <w:t>36</w:t>
            </w:r>
            <w:r w:rsidR="00D34F50">
              <w:rPr>
                <w:webHidden/>
              </w:rPr>
              <w:fldChar w:fldCharType="end"/>
            </w:r>
          </w:hyperlink>
        </w:p>
        <w:p w:rsidR="00AF3648" w:rsidRDefault="00127FDB">
          <w:pPr>
            <w:pStyle w:val="TOC2"/>
            <w:rPr>
              <w:rFonts w:asciiTheme="minorHAnsi" w:eastAsiaTheme="minorEastAsia" w:hAnsiTheme="minorHAnsi" w:cstheme="minorBidi"/>
              <w:kern w:val="2"/>
              <w:szCs w:val="22"/>
              <w:lang w:val="en-US"/>
              <w14:ligatures w14:val="standardContextual"/>
            </w:rPr>
          </w:pPr>
          <w:hyperlink w:anchor="_Toc165975564">
            <w:r w:rsidR="00D34F50">
              <w:rPr>
                <w:rStyle w:val="IndexLink"/>
                <w:rFonts w:eastAsia="Calibri"/>
                <w:b/>
                <w:bCs/>
                <w:caps/>
                <w:webHidden/>
                <w:lang w:val="sl-SI" w:eastAsia="sl-SI"/>
              </w:rPr>
              <w:t>3.6. Single page aplikacije primjenom Angular-a</w:t>
            </w:r>
            <w:r w:rsidR="00D34F50">
              <w:rPr>
                <w:webHidden/>
              </w:rPr>
              <w:fldChar w:fldCharType="begin"/>
            </w:r>
            <w:r w:rsidR="00D34F50">
              <w:rPr>
                <w:webHidden/>
              </w:rPr>
              <w:instrText>PAGEREF _Toc165975564 \h</w:instrText>
            </w:r>
            <w:r w:rsidR="00D34F50">
              <w:rPr>
                <w:webHidden/>
              </w:rPr>
            </w:r>
            <w:r w:rsidR="00D34F50">
              <w:rPr>
                <w:webHidden/>
              </w:rPr>
              <w:fldChar w:fldCharType="separate"/>
            </w:r>
            <w:r w:rsidR="00D34F50">
              <w:rPr>
                <w:rStyle w:val="IndexLink"/>
              </w:rPr>
              <w:tab/>
              <w:t>44</w:t>
            </w:r>
            <w:r w:rsidR="00D34F50">
              <w:rPr>
                <w:webHidden/>
              </w:rPr>
              <w:fldChar w:fldCharType="end"/>
            </w:r>
          </w:hyperlink>
        </w:p>
        <w:p w:rsidR="00AF3648" w:rsidRDefault="00127FDB">
          <w:pPr>
            <w:pStyle w:val="TOC1"/>
            <w:rPr>
              <w:rFonts w:asciiTheme="minorHAnsi" w:eastAsiaTheme="minorEastAsia" w:hAnsiTheme="minorHAnsi" w:cstheme="minorBidi"/>
              <w:kern w:val="2"/>
              <w:szCs w:val="22"/>
              <w:lang w:val="en-US"/>
              <w14:ligatures w14:val="standardContextual"/>
            </w:rPr>
          </w:pPr>
          <w:hyperlink w:anchor="_Toc165975565">
            <w:r w:rsidR="00D34F50">
              <w:rPr>
                <w:rStyle w:val="IndexLink"/>
                <w:webHidden/>
                <w:lang w:val="it-IT"/>
              </w:rPr>
              <w:t>4. USLOVI ZA IZVOĐENJE PROGRAMA OBRAZOVANJA</w:t>
            </w:r>
            <w:r w:rsidR="00D34F50">
              <w:rPr>
                <w:webHidden/>
              </w:rPr>
              <w:fldChar w:fldCharType="begin"/>
            </w:r>
            <w:r w:rsidR="00D34F50">
              <w:rPr>
                <w:webHidden/>
              </w:rPr>
              <w:instrText>PAGEREF _Toc165975565 \h</w:instrText>
            </w:r>
            <w:r w:rsidR="00D34F50">
              <w:rPr>
                <w:webHidden/>
              </w:rPr>
            </w:r>
            <w:r w:rsidR="00D34F50">
              <w:rPr>
                <w:webHidden/>
              </w:rPr>
              <w:fldChar w:fldCharType="separate"/>
            </w:r>
            <w:r w:rsidR="00D34F50">
              <w:rPr>
                <w:rStyle w:val="IndexLink"/>
              </w:rPr>
              <w:tab/>
              <w:t>50</w:t>
            </w:r>
            <w:r w:rsidR="00D34F50">
              <w:rPr>
                <w:webHidden/>
              </w:rPr>
              <w:fldChar w:fldCharType="end"/>
            </w:r>
          </w:hyperlink>
        </w:p>
        <w:p w:rsidR="00AF3648" w:rsidRDefault="00127FDB">
          <w:pPr>
            <w:pStyle w:val="TOC1"/>
            <w:rPr>
              <w:rFonts w:asciiTheme="minorHAnsi" w:eastAsiaTheme="minorEastAsia" w:hAnsiTheme="minorHAnsi" w:cstheme="minorBidi"/>
              <w:kern w:val="2"/>
              <w:szCs w:val="22"/>
              <w:lang w:val="en-US"/>
              <w14:ligatures w14:val="standardContextual"/>
            </w:rPr>
          </w:pPr>
          <w:hyperlink w:anchor="_Toc165975566">
            <w:r w:rsidR="00D34F50">
              <w:rPr>
                <w:rStyle w:val="IndexLink"/>
                <w:webHidden/>
                <w:lang w:val="uz-Cyrl-UZ"/>
              </w:rPr>
              <w:t>5. REFERENTNI PODACI</w:t>
            </w:r>
            <w:r w:rsidR="00D34F50">
              <w:rPr>
                <w:webHidden/>
              </w:rPr>
              <w:fldChar w:fldCharType="begin"/>
            </w:r>
            <w:r w:rsidR="00D34F50">
              <w:rPr>
                <w:webHidden/>
              </w:rPr>
              <w:instrText>PAGEREF _Toc165975566 \h</w:instrText>
            </w:r>
            <w:r w:rsidR="00D34F50">
              <w:rPr>
                <w:webHidden/>
              </w:rPr>
            </w:r>
            <w:r w:rsidR="00D34F50">
              <w:rPr>
                <w:webHidden/>
              </w:rPr>
              <w:fldChar w:fldCharType="separate"/>
            </w:r>
            <w:r w:rsidR="00D34F50">
              <w:rPr>
                <w:rStyle w:val="IndexLink"/>
              </w:rPr>
              <w:tab/>
              <w:t>53</w:t>
            </w:r>
            <w:r w:rsidR="00D34F50">
              <w:rPr>
                <w:webHidden/>
              </w:rPr>
              <w:fldChar w:fldCharType="end"/>
            </w:r>
          </w:hyperlink>
          <w:r w:rsidR="00D34F50">
            <w:rPr>
              <w:rStyle w:val="IndexLink"/>
            </w:rPr>
            <w:fldChar w:fldCharType="end"/>
          </w:r>
        </w:p>
      </w:sdtContent>
    </w:sdt>
    <w:p w:rsidR="00AF3648" w:rsidRDefault="00AF3648">
      <w:pPr>
        <w:pStyle w:val="TOC1"/>
        <w:rPr>
          <w:rFonts w:asciiTheme="minorHAnsi" w:eastAsiaTheme="minorEastAsia" w:hAnsiTheme="minorHAnsi" w:cstheme="minorBidi"/>
          <w:kern w:val="2"/>
          <w:lang w:val="sr-Latn-ME" w:eastAsia="sr-Latn-ME"/>
        </w:rPr>
      </w:pPr>
    </w:p>
    <w:p w:rsidR="00AF3648" w:rsidRDefault="00AF3648"/>
    <w:p w:rsidR="00AF3648" w:rsidRDefault="00AF3648"/>
    <w:p w:rsidR="00AF3648" w:rsidRDefault="00AF3648">
      <w:pPr>
        <w:spacing w:before="120"/>
        <w:rPr>
          <w:rFonts w:ascii="Arial Narrow" w:hAnsi="Arial Narrow" w:cs="Arial"/>
          <w:b/>
          <w:bCs/>
          <w:sz w:val="22"/>
          <w:szCs w:val="22"/>
          <w:lang w:val="uz-Cyrl-UZ"/>
        </w:rPr>
      </w:pPr>
    </w:p>
    <w:p w:rsidR="00AF3648" w:rsidRDefault="00AF3648">
      <w:pPr>
        <w:spacing w:after="160" w:line="259" w:lineRule="auto"/>
        <w:rPr>
          <w:rFonts w:ascii="Arial Narrow" w:hAnsi="Arial Narrow" w:cs="Arial"/>
          <w:b/>
          <w:bCs/>
          <w:sz w:val="22"/>
          <w:szCs w:val="22"/>
          <w:lang w:val="uz-Cyrl-UZ"/>
        </w:rPr>
      </w:pPr>
    </w:p>
    <w:p w:rsidR="00AF3648" w:rsidRDefault="00AF3648">
      <w:pPr>
        <w:spacing w:after="160" w:line="259" w:lineRule="auto"/>
        <w:rPr>
          <w:rFonts w:ascii="Arial Narrow" w:hAnsi="Arial Narrow" w:cs="Arial"/>
          <w:b/>
          <w:bCs/>
          <w:sz w:val="22"/>
          <w:szCs w:val="22"/>
          <w:lang w:val="uz-Cyrl-UZ"/>
        </w:rPr>
      </w:pPr>
    </w:p>
    <w:p w:rsidR="00AF3648" w:rsidRDefault="00AF3648">
      <w:pPr>
        <w:spacing w:after="160" w:line="259" w:lineRule="auto"/>
        <w:rPr>
          <w:rFonts w:ascii="Arial Narrow" w:hAnsi="Arial Narrow" w:cs="Arial"/>
          <w:b/>
          <w:bCs/>
          <w:sz w:val="22"/>
          <w:szCs w:val="22"/>
          <w:lang w:val="uz-Cyrl-UZ"/>
        </w:rPr>
      </w:pPr>
    </w:p>
    <w:p w:rsidR="00AF3648" w:rsidRDefault="00AF3648">
      <w:pPr>
        <w:spacing w:after="160" w:line="259" w:lineRule="auto"/>
        <w:rPr>
          <w:rFonts w:ascii="Arial Narrow" w:hAnsi="Arial Narrow" w:cs="Arial"/>
          <w:b/>
          <w:bCs/>
          <w:sz w:val="22"/>
          <w:szCs w:val="22"/>
          <w:lang w:val="uz-Cyrl-UZ"/>
        </w:rPr>
      </w:pPr>
    </w:p>
    <w:p w:rsidR="00AF3648" w:rsidRDefault="00AF3648">
      <w:pPr>
        <w:spacing w:after="160" w:line="259" w:lineRule="auto"/>
        <w:rPr>
          <w:rFonts w:ascii="Arial Narrow" w:hAnsi="Arial Narrow" w:cs="Arial"/>
          <w:b/>
          <w:bCs/>
          <w:sz w:val="22"/>
          <w:szCs w:val="22"/>
          <w:lang w:val="uz-Cyrl-UZ"/>
        </w:rPr>
      </w:pPr>
    </w:p>
    <w:p w:rsidR="00AF3648" w:rsidRDefault="00D34F50">
      <w:pPr>
        <w:spacing w:before="480"/>
        <w:rPr>
          <w:rFonts w:ascii="Arial Narrow" w:hAnsi="Arial Narrow" w:cs="Arial"/>
          <w:b/>
          <w:bCs/>
          <w:sz w:val="22"/>
          <w:szCs w:val="22"/>
          <w:lang w:val="uz-Cyrl-UZ"/>
        </w:rPr>
      </w:pPr>
      <w:r>
        <w:rPr>
          <w:rFonts w:ascii="Arial Narrow" w:hAnsi="Arial Narrow" w:cs="Arial"/>
          <w:b/>
          <w:bCs/>
          <w:sz w:val="22"/>
          <w:szCs w:val="22"/>
          <w:lang w:val="uz-Cyrl-UZ"/>
        </w:rPr>
        <w:t>Napomena:</w:t>
      </w:r>
    </w:p>
    <w:p w:rsidR="00AF3648" w:rsidRDefault="00D34F50">
      <w:pPr>
        <w:jc w:val="both"/>
        <w:rPr>
          <w:rFonts w:ascii="Arial Narrow" w:hAnsi="Arial Narrow" w:cs="Arial"/>
          <w:b/>
          <w:bCs/>
          <w:sz w:val="22"/>
          <w:szCs w:val="22"/>
          <w:lang w:val="uz-Cyrl-UZ"/>
        </w:rPr>
      </w:pPr>
      <w:r>
        <w:rPr>
          <w:rFonts w:ascii="Arial Narrow" w:hAnsi="Arial Narrow" w:cs="Arial"/>
          <w:b/>
          <w:bCs/>
          <w:sz w:val="22"/>
          <w:szCs w:val="22"/>
          <w:lang w:val="uz-Cyrl-UZ"/>
        </w:rPr>
        <w:t xml:space="preserve">Svi izrazi koji se u ovom dokumentu koriste u muškom rodu, obuhvataju iste izraze u ženskom rodu. </w:t>
      </w:r>
    </w:p>
    <w:p w:rsidR="00AF3648" w:rsidRDefault="00D34F50">
      <w:pPr>
        <w:spacing w:after="160" w:line="259" w:lineRule="auto"/>
        <w:rPr>
          <w:lang w:val="uz-Cyrl-UZ"/>
        </w:rPr>
      </w:pPr>
      <w:r>
        <w:rPr>
          <w:lang w:val="uz-Cyrl-UZ"/>
        </w:rPr>
        <w:t xml:space="preserve"> </w:t>
      </w:r>
      <w:r>
        <w:br w:type="page"/>
      </w:r>
    </w:p>
    <w:p w:rsidR="00AF3648" w:rsidRDefault="00D34F50">
      <w:pPr>
        <w:keepNext/>
        <w:pBdr>
          <w:bottom w:val="single" w:sz="6" w:space="1" w:color="365F91"/>
        </w:pBdr>
        <w:spacing w:after="240"/>
        <w:outlineLvl w:val="0"/>
        <w:rPr>
          <w:rFonts w:ascii="Arial Narrow" w:hAnsi="Arial Narrow"/>
          <w:b/>
          <w:bCs/>
          <w:kern w:val="2"/>
          <w:sz w:val="28"/>
          <w:szCs w:val="32"/>
          <w:lang w:val="uz-Cyrl-UZ"/>
        </w:rPr>
      </w:pPr>
      <w:bookmarkStart w:id="3" w:name="_Toc4744151231"/>
      <w:bookmarkStart w:id="4" w:name="_Toc165975556"/>
      <w:bookmarkStart w:id="5" w:name="_Toc510006423"/>
      <w:bookmarkEnd w:id="3"/>
      <w:r>
        <w:rPr>
          <w:rFonts w:ascii="Arial Narrow" w:hAnsi="Arial Narrow"/>
          <w:b/>
          <w:bCs/>
          <w:kern w:val="2"/>
          <w:sz w:val="28"/>
          <w:szCs w:val="32"/>
          <w:lang w:val="uz-Cyrl-UZ"/>
        </w:rPr>
        <w:lastRenderedPageBreak/>
        <w:t>1. OPŠTE INFORMACIJE O PROGRAMU OBRAZOVANJA</w:t>
      </w:r>
      <w:bookmarkEnd w:id="4"/>
      <w:r>
        <w:rPr>
          <w:rFonts w:ascii="Arial Narrow" w:hAnsi="Arial Narrow"/>
          <w:b/>
          <w:bCs/>
          <w:kern w:val="2"/>
          <w:sz w:val="28"/>
          <w:szCs w:val="32"/>
          <w:lang w:val="uz-Cyrl-UZ"/>
        </w:rPr>
        <w:t xml:space="preserve"> </w:t>
      </w:r>
      <w:bookmarkEnd w:id="5"/>
    </w:p>
    <w:p w:rsidR="00AF3648" w:rsidRDefault="00D34F50">
      <w:pPr>
        <w:spacing w:before="240" w:after="240"/>
        <w:rPr>
          <w:rFonts w:ascii="Arial Narrow" w:hAnsi="Arial Narrow"/>
          <w:sz w:val="22"/>
          <w:szCs w:val="22"/>
          <w:lang w:val="sr-Latn-ME"/>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ZA:</w:t>
      </w:r>
      <w:r>
        <w:rPr>
          <w:rFonts w:ascii="Arial Narrow" w:eastAsia="Calibri" w:hAnsi="Arial Narrow"/>
          <w:sz w:val="22"/>
          <w:szCs w:val="22"/>
          <w:lang w:val="uz-Cyrl-UZ"/>
        </w:rPr>
        <w:t xml:space="preserve"> </w:t>
      </w:r>
      <w:r>
        <w:rPr>
          <w:rFonts w:ascii="Arial Narrow" w:eastAsia="Batang" w:hAnsi="Arial Narrow"/>
          <w:caps/>
          <w:sz w:val="22"/>
          <w:szCs w:val="22"/>
          <w:lang w:val="sr-Latn-ME"/>
        </w:rPr>
        <w:t>PRIMJENA .NET FRAMEWORK ZA KREIRANJE WEB</w:t>
      </w:r>
      <w:r>
        <w:rPr>
          <w:rFonts w:ascii="Arial Narrow" w:eastAsia="Batang" w:hAnsi="Arial Narrow"/>
          <w:caps/>
          <w:sz w:val="22"/>
          <w:szCs w:val="22"/>
          <w:lang w:val="uz-Cyrl-UZ"/>
        </w:rPr>
        <w:t xml:space="preserve"> APLIKACIJA</w:t>
      </w:r>
    </w:p>
    <w:p w:rsidR="00AF3648" w:rsidRDefault="00D34F50">
      <w:pPr>
        <w:spacing w:before="240" w:after="240"/>
        <w:rPr>
          <w:rFonts w:ascii="Arial Narrow" w:hAnsi="Arial Narrow"/>
          <w:sz w:val="22"/>
          <w:szCs w:val="22"/>
          <w:lang w:val="uz-Cyrl-UZ"/>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rsidR="00AF3648" w:rsidRDefault="00D34F50">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rsidR="00AF3648" w:rsidRDefault="00D34F50">
      <w:pPr>
        <w:spacing w:before="240" w:after="240"/>
        <w:rPr>
          <w:rFonts w:ascii="Arial Narrow" w:hAnsi="Arial Narrow"/>
          <w:sz w:val="22"/>
          <w:szCs w:val="22"/>
          <w:lang w:val="it-IT"/>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KVALIFIKAVIJE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lang w:val="it-IT"/>
        </w:rPr>
        <w:t>/</w:t>
      </w:r>
    </w:p>
    <w:p w:rsidR="00AF3648" w:rsidRDefault="00D34F50">
      <w:pPr>
        <w:spacing w:before="240" w:after="240"/>
        <w:rPr>
          <w:rFonts w:ascii="Arial Narrow" w:hAnsi="Arial Narrow"/>
          <w:sz w:val="22"/>
          <w:szCs w:val="22"/>
          <w:lang w:val="it-IT"/>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sz w:val="22"/>
          <w:szCs w:val="22"/>
          <w:lang w:val="it-IT"/>
        </w:rPr>
        <w:t>120 časova</w:t>
      </w:r>
    </w:p>
    <w:p w:rsidR="00AF3648" w:rsidRDefault="00D34F50">
      <w:pPr>
        <w:spacing w:before="240" w:after="240"/>
        <w:rPr>
          <w:rFonts w:ascii="Arial Narrow" w:hAnsi="Arial Narrow"/>
          <w:sz w:val="22"/>
          <w:szCs w:val="22"/>
          <w:lang w:val="it-IT"/>
        </w:rPr>
      </w:pPr>
      <w:r>
        <w:rPr>
          <w:rFonts w:ascii="Arial Narrow" w:eastAsia="Calibri" w:hAnsi="Arial Narrow"/>
          <w:b/>
          <w:sz w:val="22"/>
          <w:szCs w:val="22"/>
          <w:lang w:val="uz-Cyrl-UZ"/>
        </w:rPr>
        <w:t>KREDITNA VRIJEDNOST PROGRAMA OBRAZOVANJA:</w:t>
      </w:r>
      <w:r>
        <w:rPr>
          <w:rFonts w:ascii="Arial Narrow" w:eastAsia="Calibri" w:hAnsi="Arial Narrow"/>
          <w:sz w:val="22"/>
          <w:szCs w:val="22"/>
          <w:lang w:val="uz-Cyrl-UZ"/>
        </w:rPr>
        <w:t xml:space="preserve"> </w:t>
      </w:r>
      <w:r>
        <w:rPr>
          <w:rFonts w:ascii="Arial Narrow" w:eastAsia="Batang" w:hAnsi="Arial Narrow"/>
          <w:sz w:val="22"/>
          <w:szCs w:val="22"/>
          <w:lang w:val="it-IT"/>
        </w:rPr>
        <w:t>6</w:t>
      </w:r>
    </w:p>
    <w:p w:rsidR="00AF3648" w:rsidRDefault="00D34F50">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it-IT"/>
        </w:rPr>
      </w:pPr>
      <w:r>
        <w:rPr>
          <w:rFonts w:ascii="Arial Narrow" w:eastAsia="Batang" w:hAnsi="Arial Narrow"/>
          <w:sz w:val="22"/>
          <w:szCs w:val="22"/>
          <w:lang w:val="sr-Latn-CS"/>
        </w:rPr>
        <w:t>Elementarno poznavanje rada na računaru (upotreba miša i tastature, manipulacija folderima, korišćenje web-browsera)</w:t>
      </w:r>
    </w:p>
    <w:p w:rsidR="00AF3648" w:rsidRDefault="00D34F50">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rsidR="00AF3648" w:rsidRDefault="00D34F50">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Osposobljavanje polaznika za implementaciju web aplikacija primjenom programskog jezika C#</w:t>
      </w:r>
      <w:r>
        <w:rPr>
          <w:rFonts w:ascii="Arial Narrow" w:eastAsia="Batang" w:hAnsi="Arial Narrow"/>
          <w:color w:val="808080"/>
          <w:sz w:val="22"/>
          <w:szCs w:val="22"/>
          <w:lang w:val="sr-Latn-CS"/>
        </w:rPr>
        <w:t xml:space="preserve">. </w:t>
      </w:r>
    </w:p>
    <w:p w:rsidR="00AF3648" w:rsidRDefault="00D34F50">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it-IT"/>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rsidR="00AF3648" w:rsidRDefault="00D34F50">
      <w:pPr>
        <w:spacing w:before="240" w:after="120"/>
        <w:rPr>
          <w:rFonts w:ascii="Arial Narrow" w:eastAsia="Calibri" w:hAnsi="Arial Narrow"/>
          <w:b/>
          <w:sz w:val="22"/>
          <w:szCs w:val="22"/>
          <w:lang w:val="uz-Cyrl-UZ"/>
        </w:rPr>
      </w:pPr>
      <w:bookmarkStart w:id="6" w:name="_Toc783651"/>
      <w:r>
        <w:rPr>
          <w:rFonts w:ascii="Arial Narrow" w:eastAsia="Calibri" w:hAnsi="Arial Narrow"/>
          <w:b/>
          <w:sz w:val="22"/>
          <w:szCs w:val="22"/>
          <w:lang w:val="uz-Cyrl-UZ"/>
        </w:rPr>
        <w:t>NAČIN PROVJERE</w:t>
      </w:r>
      <w:bookmarkEnd w:id="6"/>
    </w:p>
    <w:p w:rsidR="00AF3648" w:rsidRDefault="00D34F50">
      <w:pPr>
        <w:numPr>
          <w:ilvl w:val="0"/>
          <w:numId w:val="1"/>
        </w:numPr>
        <w:tabs>
          <w:tab w:val="left" w:pos="173"/>
        </w:tabs>
        <w:spacing w:before="120" w:after="120" w:line="259" w:lineRule="auto"/>
        <w:ind w:left="176" w:hanging="176"/>
        <w:rPr>
          <w:rFonts w:ascii="Arial Narrow" w:hAnsi="Arial Narrow"/>
          <w:color w:val="808080"/>
          <w:sz w:val="22"/>
          <w:szCs w:val="22"/>
          <w:lang w:val="uz-Cyrl-UZ"/>
        </w:rPr>
      </w:pPr>
      <w:r>
        <w:rPr>
          <w:rFonts w:ascii="Arial Narrow" w:eastAsia="Batang" w:hAnsi="Arial Narrow"/>
          <w:sz w:val="22"/>
          <w:szCs w:val="22"/>
          <w:lang w:val="uz-Cyrl-UZ"/>
        </w:rPr>
        <w:t>Provjera ishoda učenja predviđenih programom obrazovanja vrši se prezentacijom aplikacije koju je polaznik implementirao.</w:t>
      </w:r>
      <w:r>
        <w:rPr>
          <w:rFonts w:ascii="Arial Narrow" w:eastAsia="Batang" w:hAnsi="Arial Narrow"/>
          <w:color w:val="808080"/>
          <w:sz w:val="22"/>
          <w:szCs w:val="22"/>
          <w:lang w:val="uz-Cyrl-UZ"/>
        </w:rPr>
        <w:t xml:space="preserve"> </w:t>
      </w:r>
    </w:p>
    <w:p w:rsidR="00AF3648" w:rsidRDefault="00D34F50">
      <w:pPr>
        <w:spacing w:before="240" w:after="120"/>
        <w:ind w:right="-330"/>
        <w:rPr>
          <w:rFonts w:ascii="Arial Narrow" w:eastAsia="Calibri" w:hAnsi="Arial Narrow"/>
          <w:b/>
          <w:sz w:val="22"/>
          <w:szCs w:val="22"/>
          <w:lang w:val="it-IT"/>
        </w:rPr>
      </w:pPr>
      <w:r>
        <w:rPr>
          <w:rFonts w:ascii="Arial Narrow" w:eastAsia="Calibri" w:hAnsi="Arial Narrow"/>
          <w:b/>
          <w:sz w:val="22"/>
          <w:szCs w:val="22"/>
          <w:lang w:val="it-IT"/>
        </w:rPr>
        <w:t>POVEZANOST SA DRUGIM KVALIFIKACIJAMA/ DRUGIM PROGRAMIMA I MOGUĆNOST NAPREDOVANJA</w:t>
      </w:r>
    </w:p>
    <w:p w:rsidR="00AF3648" w:rsidRDefault="00D34F50">
      <w:pPr>
        <w:numPr>
          <w:ilvl w:val="0"/>
          <w:numId w:val="1"/>
        </w:numPr>
        <w:tabs>
          <w:tab w:val="left" w:pos="173"/>
        </w:tabs>
        <w:spacing w:before="120" w:after="120" w:line="259" w:lineRule="auto"/>
        <w:ind w:left="176" w:hanging="176"/>
        <w:rPr>
          <w:rFonts w:ascii="Arial Narrow" w:hAnsi="Arial Narrow"/>
          <w:color w:val="808080"/>
          <w:sz w:val="22"/>
          <w:szCs w:val="22"/>
          <w:lang w:val="it-IT"/>
        </w:rPr>
      </w:pPr>
      <w:r>
        <w:rPr>
          <w:rFonts w:ascii="Arial Narrow" w:eastAsia="Batang" w:hAnsi="Arial Narrow"/>
          <w:sz w:val="22"/>
          <w:szCs w:val="22"/>
          <w:lang w:val="it-IT"/>
        </w:rPr>
        <w:t>Program je povezan sa kvalifikacijom nivoa obrazovanja: Elektrotehničar za razvoj veb i mobilnih aplikacija, kao i sa stručnim kvalifikacijama: Elektrotehničar za razvoj veb aplikacija i Elektrotehničar za razvoj mobilnih aplikacija</w:t>
      </w:r>
    </w:p>
    <w:p w:rsidR="00AF3648" w:rsidRDefault="00D34F50">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ISHODI UČENJA</w:t>
      </w:r>
    </w:p>
    <w:p w:rsidR="00AF3648" w:rsidRDefault="00D34F50">
      <w:pPr>
        <w:spacing w:before="120" w:after="120"/>
        <w:rPr>
          <w:rFonts w:ascii="Arial Narrow" w:eastAsia="Calibri" w:hAnsi="Arial Narrow"/>
          <w:b/>
          <w:sz w:val="22"/>
          <w:szCs w:val="22"/>
          <w:lang w:val="uz-Cyrl-UZ"/>
        </w:rPr>
      </w:pPr>
      <w:r>
        <w:rPr>
          <w:rFonts w:ascii="Arial Narrow" w:eastAsia="Calibri" w:hAnsi="Arial Narrow"/>
          <w:b/>
          <w:sz w:val="22"/>
          <w:szCs w:val="22"/>
          <w:lang w:val="uz-Cyrl-UZ"/>
        </w:rPr>
        <w:t>Po završetku programa obrazovanja, polaznik će biti sposoban da:</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Izradi jednostavnu aplikaciju u jeziku C# u skladu sa zahtjevima korisnika</w:t>
      </w:r>
    </w:p>
    <w:p w:rsidR="00AF3648" w:rsidRDefault="00D34F50">
      <w:pPr>
        <w:numPr>
          <w:ilvl w:val="0"/>
          <w:numId w:val="1"/>
        </w:numPr>
        <w:tabs>
          <w:tab w:val="left" w:pos="173"/>
        </w:tabs>
        <w:spacing w:before="120" w:after="120" w:line="259" w:lineRule="auto"/>
        <w:rPr>
          <w:rFonts w:ascii="Arial Narrow" w:eastAsia="Batang" w:hAnsi="Arial Narrow"/>
          <w:sz w:val="22"/>
          <w:szCs w:val="22"/>
          <w:lang w:val="sr-Latn-CS"/>
        </w:rPr>
      </w:pPr>
      <w:r>
        <w:rPr>
          <w:rFonts w:ascii="Arial Narrow" w:eastAsia="Batang" w:hAnsi="Arial Narrow"/>
          <w:sz w:val="22"/>
          <w:szCs w:val="22"/>
        </w:rPr>
        <w:t>Izradi</w:t>
      </w:r>
      <w:r>
        <w:rPr>
          <w:rFonts w:ascii="Arial Narrow" w:eastAsia="Batang" w:hAnsi="Arial Narrow"/>
          <w:sz w:val="22"/>
          <w:szCs w:val="22"/>
          <w:lang w:val="sr-Latn-CS"/>
        </w:rPr>
        <w:t xml:space="preserve"> </w:t>
      </w:r>
      <w:r>
        <w:rPr>
          <w:rFonts w:ascii="Arial Narrow" w:eastAsia="Batang" w:hAnsi="Arial Narrow"/>
          <w:sz w:val="22"/>
          <w:szCs w:val="22"/>
        </w:rPr>
        <w:t>aplikaciju</w:t>
      </w:r>
      <w:r>
        <w:rPr>
          <w:rFonts w:ascii="Arial Narrow" w:eastAsia="Batang" w:hAnsi="Arial Narrow"/>
          <w:sz w:val="22"/>
          <w:szCs w:val="22"/>
          <w:lang w:val="sr-Latn-CS"/>
        </w:rPr>
        <w:t xml:space="preserve"> </w:t>
      </w:r>
      <w:r>
        <w:rPr>
          <w:rFonts w:ascii="Arial Narrow" w:eastAsia="Batang" w:hAnsi="Arial Narrow"/>
          <w:sz w:val="22"/>
          <w:szCs w:val="22"/>
        </w:rPr>
        <w:t>nad</w:t>
      </w:r>
      <w:r>
        <w:rPr>
          <w:rFonts w:ascii="Arial Narrow" w:eastAsia="Batang" w:hAnsi="Arial Narrow"/>
          <w:sz w:val="22"/>
          <w:szCs w:val="22"/>
          <w:lang w:val="sr-Latn-CS"/>
        </w:rPr>
        <w:t xml:space="preserve"> </w:t>
      </w:r>
      <w:r>
        <w:rPr>
          <w:rFonts w:ascii="Arial Narrow" w:eastAsia="Batang" w:hAnsi="Arial Narrow"/>
          <w:sz w:val="22"/>
          <w:szCs w:val="22"/>
        </w:rPr>
        <w:t>bazom</w:t>
      </w:r>
      <w:r>
        <w:rPr>
          <w:rFonts w:ascii="Arial Narrow" w:eastAsia="Batang" w:hAnsi="Arial Narrow"/>
          <w:sz w:val="22"/>
          <w:szCs w:val="22"/>
          <w:lang w:val="sr-Latn-CS"/>
        </w:rPr>
        <w:t xml:space="preserve"> </w:t>
      </w:r>
      <w:r>
        <w:rPr>
          <w:rFonts w:ascii="Arial Narrow" w:eastAsia="Batang" w:hAnsi="Arial Narrow"/>
          <w:sz w:val="22"/>
          <w:szCs w:val="22"/>
        </w:rPr>
        <w:t>podataka</w:t>
      </w:r>
      <w:r>
        <w:rPr>
          <w:rFonts w:ascii="Arial Narrow" w:eastAsia="Batang" w:hAnsi="Arial Narrow"/>
          <w:sz w:val="22"/>
          <w:szCs w:val="22"/>
          <w:lang w:val="sr-Latn-CS"/>
        </w:rPr>
        <w:t xml:space="preserve"> </w:t>
      </w:r>
      <w:r>
        <w:rPr>
          <w:rFonts w:ascii="Arial Narrow" w:eastAsia="Batang" w:hAnsi="Arial Narrow"/>
          <w:sz w:val="22"/>
          <w:szCs w:val="22"/>
        </w:rPr>
        <w:t>u</w:t>
      </w:r>
      <w:r>
        <w:rPr>
          <w:rFonts w:ascii="Arial Narrow" w:eastAsia="Batang" w:hAnsi="Arial Narrow"/>
          <w:sz w:val="22"/>
          <w:szCs w:val="22"/>
          <w:lang w:val="sr-Latn-CS"/>
        </w:rPr>
        <w:t xml:space="preserve"> </w:t>
      </w:r>
      <w:r>
        <w:rPr>
          <w:rFonts w:ascii="Arial Narrow" w:eastAsia="Batang" w:hAnsi="Arial Narrow"/>
          <w:sz w:val="22"/>
          <w:szCs w:val="22"/>
        </w:rPr>
        <w:t>skladu</w:t>
      </w:r>
      <w:r>
        <w:rPr>
          <w:rFonts w:ascii="Arial Narrow" w:eastAsia="Batang" w:hAnsi="Arial Narrow"/>
          <w:sz w:val="22"/>
          <w:szCs w:val="22"/>
          <w:lang w:val="sr-Latn-CS"/>
        </w:rPr>
        <w:t xml:space="preserve"> </w:t>
      </w:r>
      <w:r>
        <w:rPr>
          <w:rFonts w:ascii="Arial Narrow" w:eastAsia="Batang" w:hAnsi="Arial Narrow"/>
          <w:sz w:val="22"/>
          <w:szCs w:val="22"/>
        </w:rPr>
        <w:t>sa</w:t>
      </w:r>
      <w:r>
        <w:rPr>
          <w:rFonts w:ascii="Arial Narrow" w:eastAsia="Batang" w:hAnsi="Arial Narrow"/>
          <w:sz w:val="22"/>
          <w:szCs w:val="22"/>
          <w:lang w:val="sr-Latn-CS"/>
        </w:rPr>
        <w:t xml:space="preserve"> </w:t>
      </w:r>
      <w:r>
        <w:rPr>
          <w:rFonts w:ascii="Arial Narrow" w:eastAsia="Batang" w:hAnsi="Arial Narrow"/>
          <w:sz w:val="22"/>
          <w:szCs w:val="22"/>
        </w:rPr>
        <w:t>zahtjevima</w:t>
      </w:r>
      <w:r>
        <w:rPr>
          <w:rFonts w:ascii="Arial Narrow" w:eastAsia="Batang" w:hAnsi="Arial Narrow"/>
          <w:sz w:val="22"/>
          <w:szCs w:val="22"/>
          <w:lang w:val="sr-Latn-CS"/>
        </w:rPr>
        <w:t xml:space="preserve"> </w:t>
      </w:r>
      <w:r>
        <w:rPr>
          <w:rFonts w:ascii="Arial Narrow" w:eastAsia="Batang" w:hAnsi="Arial Narrow"/>
          <w:sz w:val="22"/>
          <w:szCs w:val="22"/>
        </w:rPr>
        <w:t>korisnika</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Koristi sistem za upravljanje bazama podataka</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Izradi statičke i dinamičke web stranice</w:t>
      </w:r>
    </w:p>
    <w:p w:rsidR="00AF3648" w:rsidRDefault="00D34F50">
      <w:pPr>
        <w:numPr>
          <w:ilvl w:val="0"/>
          <w:numId w:val="1"/>
        </w:numPr>
        <w:tabs>
          <w:tab w:val="left" w:pos="173"/>
        </w:tabs>
        <w:spacing w:before="120" w:after="120" w:line="259" w:lineRule="auto"/>
        <w:ind w:left="176" w:hanging="176"/>
        <w:rPr>
          <w:rFonts w:ascii="Arial Narrow" w:hAnsi="Arial Narrow"/>
          <w:sz w:val="22"/>
          <w:szCs w:val="22"/>
          <w:lang w:val="sr-Latn-CS"/>
        </w:rPr>
      </w:pPr>
      <w:r>
        <w:rPr>
          <w:rFonts w:ascii="Arial Narrow" w:hAnsi="Arial Narrow"/>
          <w:sz w:val="22"/>
          <w:szCs w:val="22"/>
          <w:lang w:val="sr-Latn-CS" w:eastAsia="sl-SI"/>
        </w:rPr>
        <w:t>Izradi web aplikaciju primjenom</w:t>
      </w:r>
      <w:r>
        <w:rPr>
          <w:rFonts w:ascii="Arial Narrow" w:eastAsia="Batang" w:hAnsi="Arial Narrow"/>
          <w:sz w:val="22"/>
          <w:szCs w:val="22"/>
          <w:lang w:val="sr-Latn-CS"/>
        </w:rPr>
        <w:t xml:space="preserve"> framework-a, u skladu sa zahtjevima korisnika</w:t>
      </w:r>
    </w:p>
    <w:p w:rsidR="00AF3648" w:rsidRDefault="00D34F50">
      <w:pPr>
        <w:tabs>
          <w:tab w:val="left" w:pos="173"/>
        </w:tabs>
        <w:spacing w:before="120" w:after="120"/>
        <w:ind w:left="720"/>
        <w:rPr>
          <w:rFonts w:ascii="Arial Narrow" w:eastAsia="Batang" w:hAnsi="Arial Narrow"/>
          <w:lang w:val="sr-Latn-CS"/>
        </w:rPr>
      </w:pPr>
      <w:r>
        <w:br w:type="page"/>
      </w:r>
    </w:p>
    <w:p w:rsidR="00AF3648" w:rsidRDefault="00D34F50">
      <w:pPr>
        <w:keepNext/>
        <w:pBdr>
          <w:bottom w:val="single" w:sz="6" w:space="1" w:color="2E74B5"/>
        </w:pBdr>
        <w:spacing w:after="240"/>
        <w:outlineLvl w:val="0"/>
      </w:pPr>
      <w:bookmarkStart w:id="7" w:name="_Toc510006426"/>
      <w:bookmarkStart w:id="8" w:name="_Toc165975557"/>
      <w:r>
        <w:rPr>
          <w:rFonts w:ascii="Arial Narrow" w:hAnsi="Arial Narrow"/>
          <w:b/>
          <w:bCs/>
          <w:kern w:val="2"/>
          <w:sz w:val="28"/>
          <w:szCs w:val="32"/>
          <w:lang w:val="en-US"/>
        </w:rPr>
        <w:lastRenderedPageBreak/>
        <w:t xml:space="preserve">2. </w:t>
      </w:r>
      <w:bookmarkEnd w:id="7"/>
      <w:r>
        <w:rPr>
          <w:rFonts w:ascii="Arial Narrow" w:hAnsi="Arial Narrow"/>
          <w:b/>
          <w:bCs/>
          <w:kern w:val="2"/>
          <w:sz w:val="28"/>
          <w:szCs w:val="32"/>
          <w:lang w:val="en-US"/>
        </w:rPr>
        <w:t>STRUKTURA PROGRAMA OBRAZOVANJA</w:t>
      </w:r>
      <w:bookmarkEnd w:id="8"/>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6"/>
        <w:gridCol w:w="3817"/>
        <w:gridCol w:w="624"/>
        <w:gridCol w:w="726"/>
        <w:gridCol w:w="726"/>
        <w:gridCol w:w="1384"/>
        <w:gridCol w:w="1393"/>
      </w:tblGrid>
      <w:tr w:rsidR="00AF3648">
        <w:trPr>
          <w:trHeight w:val="418"/>
          <w:tblHeader/>
          <w:jc w:val="center"/>
        </w:trPr>
        <w:tc>
          <w:tcPr>
            <w:tcW w:w="685"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17"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 xml:space="preserve">MODUL </w:t>
            </w:r>
          </w:p>
        </w:tc>
        <w:tc>
          <w:tcPr>
            <w:tcW w:w="4853"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it-IT"/>
              </w:rPr>
            </w:pPr>
            <w:r>
              <w:rPr>
                <w:rFonts w:ascii="Arial Narrow" w:eastAsia="Calibri" w:hAnsi="Arial Narrow"/>
                <w:b/>
                <w:sz w:val="18"/>
                <w:szCs w:val="18"/>
                <w:lang w:val="it-IT"/>
              </w:rPr>
              <w:t>BROJ ČASOVA PO OBLICIMA NASTAVE I KREDITNA VRIJEDNOST</w:t>
            </w:r>
          </w:p>
        </w:tc>
      </w:tr>
      <w:tr w:rsidR="00AF3648">
        <w:trPr>
          <w:trHeight w:val="333"/>
          <w:tblHeader/>
          <w:jc w:val="center"/>
        </w:trPr>
        <w:tc>
          <w:tcPr>
            <w:tcW w:w="685" w:type="dxa"/>
            <w:vMerge/>
            <w:tcBorders>
              <w:top w:val="single" w:sz="18" w:space="0" w:color="2E74B5"/>
              <w:bottom w:val="single" w:sz="18" w:space="0" w:color="365F91"/>
              <w:right w:val="single" w:sz="4" w:space="0" w:color="2E74B5"/>
            </w:tcBorders>
            <w:shd w:val="clear" w:color="auto" w:fill="DBE5F1" w:themeFill="accent1" w:themeFillTint="33"/>
            <w:vAlign w:val="center"/>
          </w:tcPr>
          <w:p w:rsidR="00AF3648" w:rsidRDefault="00AF3648">
            <w:pPr>
              <w:widowControl w:val="0"/>
              <w:rPr>
                <w:lang w:val="it-IT"/>
              </w:rPr>
            </w:pPr>
          </w:p>
        </w:tc>
        <w:tc>
          <w:tcPr>
            <w:tcW w:w="3817"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rsidR="00AF3648" w:rsidRDefault="00AF3648">
            <w:pPr>
              <w:widowControl w:val="0"/>
              <w:rPr>
                <w:lang w:val="it-IT"/>
              </w:rPr>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6"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AF3648">
        <w:trPr>
          <w:jc w:val="center"/>
        </w:trPr>
        <w:tc>
          <w:tcPr>
            <w:tcW w:w="685" w:type="dxa"/>
            <w:tcBorders>
              <w:top w:val="single" w:sz="18" w:space="0" w:color="365F91"/>
              <w:bottom w:val="single" w:sz="4" w:space="0" w:color="2E74B5"/>
              <w:right w:val="single" w:sz="4" w:space="0" w:color="2E74B5"/>
            </w:tcBorders>
            <w:shd w:val="clear" w:color="auto" w:fill="auto"/>
            <w:vAlign w:val="center"/>
          </w:tcPr>
          <w:p w:rsidR="00AF3648" w:rsidRDefault="00AF3648">
            <w:pPr>
              <w:widowControl w:val="0"/>
              <w:numPr>
                <w:ilvl w:val="0"/>
                <w:numId w:val="5"/>
              </w:numPr>
              <w:spacing w:before="40"/>
              <w:ind w:hanging="374"/>
              <w:contextualSpacing/>
              <w:jc w:val="right"/>
              <w:rPr>
                <w:rFonts w:ascii="Arial Narrow" w:hAnsi="Arial Narrow" w:cs="Arial"/>
                <w:sz w:val="22"/>
              </w:rPr>
            </w:pPr>
          </w:p>
        </w:tc>
        <w:tc>
          <w:tcPr>
            <w:tcW w:w="3817" w:type="dxa"/>
            <w:tcBorders>
              <w:top w:val="single" w:sz="18" w:space="0" w:color="365F91"/>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it-IT"/>
              </w:rPr>
            </w:pPr>
            <w:r>
              <w:rPr>
                <w:rFonts w:ascii="Arial Narrow" w:hAnsi="Arial Narrow" w:cs="Arial"/>
                <w:sz w:val="22"/>
                <w:szCs w:val="22"/>
                <w:lang w:val="it-IT"/>
              </w:rPr>
              <w:t xml:space="preserve">Programski jezik C# i objektno-orijentisano programiranje </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eastAsia="Calibri" w:hAnsi="Arial Narrow"/>
                <w:sz w:val="22"/>
                <w:lang w:val="en-US"/>
              </w:rPr>
            </w:pPr>
            <w:r>
              <w:rPr>
                <w:rFonts w:ascii="Arial Narrow" w:eastAsia="Calibri" w:hAnsi="Arial Narrow"/>
                <w:sz w:val="22"/>
                <w:lang w:val="en-US"/>
              </w:rPr>
              <w:t>6</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18" w:space="0" w:color="365F91"/>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14</w:t>
            </w:r>
          </w:p>
        </w:tc>
        <w:tc>
          <w:tcPr>
            <w:tcW w:w="1384" w:type="dxa"/>
            <w:tcBorders>
              <w:top w:val="single" w:sz="18" w:space="0" w:color="365F91"/>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20</w:t>
            </w:r>
          </w:p>
        </w:tc>
        <w:tc>
          <w:tcPr>
            <w:tcW w:w="1393"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AF3648" w:rsidRDefault="00AF3648">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it-IT"/>
              </w:rPr>
            </w:pPr>
            <w:r>
              <w:rPr>
                <w:rFonts w:ascii="Arial Narrow" w:eastAsia="Calibri" w:hAnsi="Arial Narrow"/>
                <w:sz w:val="22"/>
                <w:szCs w:val="22"/>
                <w:lang w:val="it-IT"/>
              </w:rPr>
              <w:t>Baze podataka: osnove XML-a, JSON-a i SQL Servera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eastAsia="Calibri" w:hAnsi="Arial Narrow"/>
                <w:sz w:val="22"/>
                <w:lang w:val="en-US"/>
              </w:rPr>
            </w:pPr>
            <w:r>
              <w:rPr>
                <w:rFonts w:ascii="Arial Narrow" w:hAnsi="Arial Narrow" w:cs="Arial"/>
                <w:sz w:val="22"/>
                <w:szCs w:val="22"/>
              </w:rPr>
              <w:t>5</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12</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17</w:t>
            </w:r>
          </w:p>
        </w:tc>
        <w:tc>
          <w:tcPr>
            <w:tcW w:w="1393"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AF3648" w:rsidRDefault="00AF3648">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it-IT"/>
              </w:rPr>
            </w:pPr>
            <w:r>
              <w:rPr>
                <w:rFonts w:ascii="Arial Narrow" w:eastAsia="Calibri" w:hAnsi="Arial Narrow"/>
                <w:sz w:val="22"/>
                <w:szCs w:val="22"/>
                <w:lang w:val="it-IT"/>
              </w:rPr>
              <w:t>Uvod u Entity Framework</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eastAsia="Calibri" w:hAnsi="Arial Narrow"/>
                <w:sz w:val="22"/>
                <w:lang w:val="en-US"/>
              </w:rPr>
            </w:pPr>
            <w:r>
              <w:rPr>
                <w:rFonts w:ascii="Arial Narrow" w:hAnsi="Arial Narrow"/>
                <w:sz w:val="22"/>
              </w:rPr>
              <w:t>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13</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17</w:t>
            </w:r>
          </w:p>
        </w:tc>
        <w:tc>
          <w:tcPr>
            <w:tcW w:w="1393"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AF3648" w:rsidRDefault="00AF3648">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ASP.NET Web API</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eastAsia="Calibri" w:hAnsi="Arial Narrow"/>
                <w:sz w:val="22"/>
                <w:lang w:val="en-US"/>
              </w:rPr>
            </w:pPr>
            <w:r>
              <w:rPr>
                <w:rFonts w:ascii="Arial Narrow" w:hAnsi="Arial Narrow"/>
                <w:sz w:val="22"/>
              </w:rPr>
              <w:t>8</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15</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23</w:t>
            </w:r>
          </w:p>
        </w:tc>
        <w:tc>
          <w:tcPr>
            <w:tcW w:w="1393"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AF3648" w:rsidRDefault="00AF3648">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HTML, CSS i JavaScript</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6</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14</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rPr>
              <w:t>20</w:t>
            </w:r>
          </w:p>
        </w:tc>
        <w:tc>
          <w:tcPr>
            <w:tcW w:w="1393"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685" w:type="dxa"/>
            <w:tcBorders>
              <w:top w:val="single" w:sz="4" w:space="0" w:color="2E74B5"/>
              <w:bottom w:val="single" w:sz="18" w:space="0" w:color="365F91"/>
              <w:right w:val="single" w:sz="4" w:space="0" w:color="2E74B5"/>
            </w:tcBorders>
            <w:shd w:val="clear" w:color="auto" w:fill="auto"/>
            <w:vAlign w:val="center"/>
          </w:tcPr>
          <w:p w:rsidR="00AF3648" w:rsidRDefault="00AF3648">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18" w:space="0" w:color="365F91"/>
              <w:right w:val="single" w:sz="18" w:space="0" w:color="2E74B5"/>
            </w:tcBorders>
            <w:shd w:val="clear" w:color="auto" w:fill="auto"/>
            <w:vAlign w:val="center"/>
          </w:tcPr>
          <w:p w:rsidR="00AF3648" w:rsidRDefault="00D34F50">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Single Page aplikacije primjenom Angular-a</w:t>
            </w:r>
          </w:p>
        </w:tc>
        <w:tc>
          <w:tcPr>
            <w:tcW w:w="624" w:type="dxa"/>
            <w:tcBorders>
              <w:top w:val="single" w:sz="4" w:space="0" w:color="2E74B5"/>
              <w:left w:val="single" w:sz="18" w:space="0" w:color="2E74B5"/>
              <w:bottom w:val="single" w:sz="18" w:space="0" w:color="365F91"/>
              <w:right w:val="single" w:sz="4" w:space="0" w:color="2E74B5"/>
            </w:tcBorders>
            <w:shd w:val="clear" w:color="auto" w:fill="auto"/>
            <w:vAlign w:val="center"/>
          </w:tcPr>
          <w:p w:rsidR="00AF3648" w:rsidRDefault="00D34F50">
            <w:pPr>
              <w:widowControl w:val="0"/>
              <w:spacing w:before="20"/>
              <w:jc w:val="center"/>
              <w:rPr>
                <w:rFonts w:ascii="Arial Narrow" w:eastAsia="Calibri" w:hAnsi="Arial Narrow"/>
                <w:sz w:val="22"/>
                <w:lang w:val="en-US"/>
              </w:rPr>
            </w:pPr>
            <w:r>
              <w:rPr>
                <w:rFonts w:ascii="Arial Narrow" w:hAnsi="Arial Narrow" w:cs="Arial"/>
                <w:sz w:val="22"/>
                <w:szCs w:val="22"/>
              </w:rPr>
              <w:t>9</w:t>
            </w:r>
          </w:p>
        </w:tc>
        <w:tc>
          <w:tcPr>
            <w:tcW w:w="726" w:type="dxa"/>
            <w:tcBorders>
              <w:top w:val="single" w:sz="4" w:space="0" w:color="2E74B5"/>
              <w:left w:val="single" w:sz="4" w:space="0" w:color="2E74B5"/>
              <w:bottom w:val="single" w:sz="18" w:space="0" w:color="365F91"/>
              <w:right w:val="single" w:sz="4" w:space="0" w:color="2E74B5"/>
            </w:tcBorders>
            <w:shd w:val="clear" w:color="auto" w:fill="auto"/>
            <w:vAlign w:val="center"/>
          </w:tcPr>
          <w:p w:rsidR="00AF3648" w:rsidRDefault="00AF3648">
            <w:pPr>
              <w:widowControl w:val="0"/>
              <w:spacing w:before="20"/>
              <w:jc w:val="center"/>
              <w:rPr>
                <w:rFonts w:ascii="Arial Narrow" w:hAnsi="Arial Narrow" w:cs="Arial"/>
                <w:sz w:val="22"/>
              </w:rPr>
            </w:pPr>
          </w:p>
        </w:tc>
        <w:tc>
          <w:tcPr>
            <w:tcW w:w="726" w:type="dxa"/>
            <w:tcBorders>
              <w:top w:val="single" w:sz="4" w:space="0" w:color="2E74B5"/>
              <w:left w:val="single" w:sz="4" w:space="0" w:color="2E74B5"/>
              <w:bottom w:val="single" w:sz="18" w:space="0" w:color="365F91"/>
              <w:right w:val="single" w:sz="18"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14</w:t>
            </w:r>
          </w:p>
        </w:tc>
        <w:tc>
          <w:tcPr>
            <w:tcW w:w="1384" w:type="dxa"/>
            <w:tcBorders>
              <w:top w:val="single" w:sz="4" w:space="0" w:color="2E74B5"/>
              <w:left w:val="single" w:sz="18" w:space="0" w:color="2E74B5"/>
              <w:bottom w:val="single" w:sz="18" w:space="0" w:color="365F91"/>
              <w:right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23</w:t>
            </w:r>
          </w:p>
        </w:tc>
        <w:tc>
          <w:tcPr>
            <w:tcW w:w="1393"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20"/>
              <w:jc w:val="center"/>
              <w:rPr>
                <w:rFonts w:ascii="Arial Narrow" w:hAnsi="Arial Narrow" w:cs="Arial"/>
                <w:sz w:val="22"/>
              </w:rPr>
            </w:pPr>
            <w:r>
              <w:rPr>
                <w:rFonts w:ascii="Arial Narrow" w:hAnsi="Arial Narrow" w:cs="Arial"/>
                <w:sz w:val="22"/>
                <w:szCs w:val="22"/>
              </w:rPr>
              <w:t>1</w:t>
            </w:r>
          </w:p>
        </w:tc>
      </w:tr>
      <w:tr w:rsidR="00AF3648">
        <w:trPr>
          <w:jc w:val="center"/>
        </w:trPr>
        <w:tc>
          <w:tcPr>
            <w:tcW w:w="4502"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rsidR="00AF3648" w:rsidRDefault="00D34F50">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rsidR="00AF3648" w:rsidRPr="00C3730D" w:rsidRDefault="00D34F50">
            <w:pPr>
              <w:widowControl w:val="0"/>
              <w:spacing w:before="40" w:after="40"/>
              <w:jc w:val="center"/>
              <w:rPr>
                <w:rFonts w:ascii="Arial Narrow" w:hAnsi="Arial Narrow" w:cs="Arial"/>
                <w:b/>
                <w:sz w:val="22"/>
                <w:szCs w:val="22"/>
              </w:rPr>
            </w:pPr>
            <w:r w:rsidRPr="00C3730D">
              <w:rPr>
                <w:rFonts w:ascii="Arial Narrow" w:hAnsi="Arial Narrow" w:cs="Arial"/>
                <w:b/>
                <w:sz w:val="22"/>
                <w:szCs w:val="22"/>
              </w:rPr>
              <w:t>38</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rsidR="00AF3648" w:rsidRPr="00C3730D" w:rsidRDefault="00AF3648">
            <w:pPr>
              <w:widowControl w:val="0"/>
              <w:spacing w:before="40" w:after="40"/>
              <w:jc w:val="center"/>
              <w:rPr>
                <w:rFonts w:ascii="Arial Narrow" w:hAnsi="Arial Narrow" w:cs="Arial"/>
                <w:b/>
                <w:sz w:val="22"/>
                <w:szCs w:val="22"/>
              </w:rPr>
            </w:pPr>
          </w:p>
        </w:tc>
        <w:tc>
          <w:tcPr>
            <w:tcW w:w="726"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rsidR="00AF3648" w:rsidRPr="00C3730D" w:rsidRDefault="00D34F50">
            <w:pPr>
              <w:widowControl w:val="0"/>
              <w:spacing w:before="40" w:after="40"/>
              <w:jc w:val="center"/>
              <w:rPr>
                <w:rFonts w:ascii="Arial Narrow" w:hAnsi="Arial Narrow" w:cs="Arial"/>
                <w:b/>
                <w:sz w:val="22"/>
                <w:szCs w:val="22"/>
              </w:rPr>
            </w:pPr>
            <w:r w:rsidRPr="00C3730D">
              <w:rPr>
                <w:rFonts w:ascii="Arial Narrow" w:hAnsi="Arial Narrow" w:cs="Arial"/>
                <w:b/>
                <w:sz w:val="22"/>
                <w:szCs w:val="22"/>
              </w:rPr>
              <w:t>82</w:t>
            </w:r>
          </w:p>
        </w:tc>
        <w:tc>
          <w:tcPr>
            <w:tcW w:w="138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rsidR="00AF3648" w:rsidRPr="00C3730D" w:rsidRDefault="00D34F50">
            <w:pPr>
              <w:widowControl w:val="0"/>
              <w:spacing w:before="40" w:after="40"/>
              <w:jc w:val="center"/>
              <w:rPr>
                <w:rFonts w:ascii="Arial Narrow" w:hAnsi="Arial Narrow" w:cs="Arial"/>
                <w:b/>
                <w:sz w:val="22"/>
                <w:szCs w:val="22"/>
              </w:rPr>
            </w:pPr>
            <w:r w:rsidRPr="00C3730D">
              <w:rPr>
                <w:rFonts w:ascii="Arial Narrow" w:hAnsi="Arial Narrow" w:cs="Arial"/>
                <w:b/>
                <w:sz w:val="22"/>
                <w:szCs w:val="22"/>
              </w:rPr>
              <w:t>120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sz w:val="22"/>
              </w:rPr>
            </w:pPr>
            <w:r>
              <w:rPr>
                <w:rFonts w:ascii="Arial Narrow" w:hAnsi="Arial Narrow" w:cs="Arial"/>
                <w:b/>
                <w:sz w:val="22"/>
                <w:szCs w:val="22"/>
              </w:rPr>
              <w:t>6</w:t>
            </w:r>
          </w:p>
        </w:tc>
      </w:tr>
    </w:tbl>
    <w:p w:rsidR="00AF3648" w:rsidRDefault="00D34F50">
      <w:pPr>
        <w:spacing w:before="240" w:line="288" w:lineRule="auto"/>
        <w:rPr>
          <w:rFonts w:ascii="Arial Narrow" w:hAnsi="Arial Narrow" w:cs="Arial"/>
          <w:sz w:val="22"/>
          <w:szCs w:val="22"/>
        </w:rPr>
      </w:pPr>
      <w:r>
        <w:rPr>
          <w:rFonts w:ascii="Arial Narrow" w:hAnsi="Arial Narrow" w:cs="Arial"/>
          <w:sz w:val="22"/>
          <w:szCs w:val="22"/>
        </w:rPr>
        <w:t>T – Teorijska nastava</w:t>
      </w:r>
    </w:p>
    <w:p w:rsidR="00AF3648" w:rsidRDefault="00D34F50">
      <w:pPr>
        <w:spacing w:line="288" w:lineRule="auto"/>
        <w:rPr>
          <w:rFonts w:ascii="Arial Narrow" w:hAnsi="Arial Narrow" w:cs="Arial"/>
          <w:sz w:val="22"/>
          <w:szCs w:val="22"/>
        </w:rPr>
      </w:pPr>
      <w:r>
        <w:rPr>
          <w:rFonts w:ascii="Arial Narrow" w:hAnsi="Arial Narrow" w:cs="Arial"/>
          <w:sz w:val="22"/>
          <w:szCs w:val="22"/>
        </w:rPr>
        <w:t>V – Vježbe</w:t>
      </w:r>
    </w:p>
    <w:p w:rsidR="00AF3648" w:rsidRDefault="00D34F50">
      <w:pPr>
        <w:spacing w:line="288" w:lineRule="auto"/>
        <w:rPr>
          <w:rFonts w:ascii="Arial Narrow" w:hAnsi="Arial Narrow" w:cs="Arial"/>
          <w:sz w:val="22"/>
          <w:szCs w:val="22"/>
        </w:rPr>
      </w:pPr>
      <w:r>
        <w:rPr>
          <w:rFonts w:ascii="Arial Narrow" w:hAnsi="Arial Narrow" w:cs="Arial"/>
          <w:sz w:val="22"/>
          <w:szCs w:val="22"/>
        </w:rPr>
        <w:t>P – Praktična nastava</w:t>
      </w:r>
    </w:p>
    <w:p w:rsidR="00AF3648" w:rsidRDefault="00D34F50">
      <w:pPr>
        <w:spacing w:line="288" w:lineRule="auto"/>
      </w:pPr>
      <w:r>
        <w:rPr>
          <w:rFonts w:ascii="Arial Narrow" w:hAnsi="Arial Narrow" w:cs="Arial"/>
          <w:sz w:val="22"/>
          <w:szCs w:val="22"/>
        </w:rPr>
        <w:t>∑ – Suma (Ukupan broj časova: čas u trajanju od 60 minuta)</w:t>
      </w:r>
    </w:p>
    <w:p w:rsidR="00AF3648" w:rsidRDefault="00D34F50">
      <w:pPr>
        <w:spacing w:line="288" w:lineRule="auto"/>
      </w:pPr>
      <w:r>
        <w:rPr>
          <w:rFonts w:ascii="Arial Narrow" w:hAnsi="Arial Narrow" w:cs="Arial"/>
          <w:sz w:val="22"/>
          <w:szCs w:val="22"/>
        </w:rPr>
        <w:t>KV – Kreditna vrijednost</w:t>
      </w:r>
    </w:p>
    <w:p w:rsidR="00AF3648" w:rsidRDefault="00D34F50">
      <w:pPr>
        <w:spacing w:after="160" w:line="259" w:lineRule="auto"/>
        <w:rPr>
          <w:rFonts w:ascii="Arial Narrow" w:hAnsi="Arial Narrow" w:cs="Arial"/>
          <w:sz w:val="22"/>
          <w:szCs w:val="22"/>
        </w:rPr>
      </w:pPr>
      <w:r>
        <w:br w:type="page"/>
      </w:r>
    </w:p>
    <w:p w:rsidR="00AF3648" w:rsidRDefault="00D34F50">
      <w:pPr>
        <w:keepNext/>
        <w:pBdr>
          <w:bottom w:val="single" w:sz="6" w:space="1" w:color="2E74B5"/>
        </w:pBdr>
        <w:spacing w:after="240"/>
        <w:outlineLvl w:val="0"/>
        <w:rPr>
          <w:rFonts w:ascii="Arial Narrow" w:hAnsi="Arial Narrow"/>
          <w:b/>
          <w:bCs/>
          <w:kern w:val="2"/>
          <w:sz w:val="28"/>
          <w:szCs w:val="32"/>
          <w:lang w:val="en-US"/>
        </w:rPr>
      </w:pPr>
      <w:bookmarkStart w:id="9" w:name="_Toc165975558"/>
      <w:r>
        <w:rPr>
          <w:rFonts w:ascii="Arial Narrow" w:hAnsi="Arial Narrow"/>
          <w:b/>
          <w:bCs/>
          <w:kern w:val="2"/>
          <w:sz w:val="28"/>
          <w:szCs w:val="32"/>
          <w:lang w:val="en-US"/>
        </w:rPr>
        <w:lastRenderedPageBreak/>
        <w:t>3. MODULI</w:t>
      </w:r>
      <w:bookmarkEnd w:id="9"/>
      <w:r>
        <w:rPr>
          <w:rFonts w:ascii="Arial Narrow" w:hAnsi="Arial Narrow"/>
          <w:b/>
          <w:bCs/>
          <w:kern w:val="2"/>
          <w:sz w:val="28"/>
          <w:szCs w:val="32"/>
          <w:lang w:val="en-US"/>
        </w:rPr>
        <w:t xml:space="preserve"> </w:t>
      </w:r>
    </w:p>
    <w:p w:rsidR="00AF3648" w:rsidRDefault="00D34F50">
      <w:pPr>
        <w:keepNext/>
        <w:tabs>
          <w:tab w:val="left" w:pos="567"/>
        </w:tabs>
        <w:spacing w:after="240"/>
        <w:outlineLvl w:val="1"/>
        <w:rPr>
          <w:lang w:val="it-IT"/>
        </w:rPr>
      </w:pPr>
      <w:bookmarkStart w:id="10" w:name="_Toc475733921"/>
      <w:bookmarkStart w:id="11" w:name="_Toc475439502"/>
      <w:bookmarkStart w:id="12" w:name="_Toc165975559"/>
      <w:r>
        <w:rPr>
          <w:rFonts w:ascii="Arial Narrow" w:eastAsia="Calibri" w:hAnsi="Arial Narrow"/>
          <w:b/>
          <w:bCs/>
          <w:caps/>
          <w:color w:val="000000"/>
          <w:sz w:val="22"/>
          <w:szCs w:val="20"/>
          <w:lang w:val="sl-SI" w:eastAsia="sl-SI"/>
        </w:rPr>
        <w:t>3.1.</w:t>
      </w:r>
      <w:bookmarkEnd w:id="10"/>
      <w:bookmarkEnd w:id="11"/>
      <w:r>
        <w:rPr>
          <w:rFonts w:ascii="Arial Narrow" w:eastAsia="Calibri" w:hAnsi="Arial Narrow"/>
          <w:b/>
          <w:bCs/>
          <w:caps/>
          <w:color w:val="000000"/>
          <w:sz w:val="22"/>
          <w:szCs w:val="20"/>
          <w:lang w:val="sl-SI" w:eastAsia="sl-SI"/>
        </w:rPr>
        <w:t xml:space="preserve"> Programski jezik C# i objektno-orijentisano programiranje</w:t>
      </w:r>
      <w:bookmarkEnd w:id="12"/>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1"/>
        <w:gridCol w:w="1701"/>
        <w:gridCol w:w="2128"/>
        <w:gridCol w:w="2127"/>
      </w:tblGrid>
      <w:tr w:rsidR="00AF3648">
        <w:trPr>
          <w:jc w:val="center"/>
        </w:trPr>
        <w:tc>
          <w:tcPr>
            <w:tcW w:w="5101" w:type="dxa"/>
            <w:gridSpan w:val="3"/>
            <w:tcBorders>
              <w:top w:val="single" w:sz="18" w:space="0" w:color="365F91"/>
              <w:left w:val="nil"/>
              <w:bottom w:val="single" w:sz="4" w:space="0" w:color="365F91"/>
              <w:right w:val="single" w:sz="4" w:space="0" w:color="365F91"/>
            </w:tcBorders>
            <w:shd w:val="clear" w:color="auto" w:fill="DBE5F1" w:themeFill="accent1" w:themeFillTint="33"/>
          </w:tcPr>
          <w:p w:rsidR="00AF3648" w:rsidRDefault="00D34F50">
            <w:pPr>
              <w:spacing w:before="120" w:after="120"/>
              <w:jc w:val="center"/>
              <w:rPr>
                <w:rFonts w:ascii="Arial Narrow" w:hAnsi="Arial Narrow" w:cs="Arial"/>
                <w:b/>
                <w:bCs/>
                <w:lang w:val="en-US"/>
              </w:rPr>
            </w:pPr>
            <w:r>
              <w:rPr>
                <w:rFonts w:ascii="Arial Narrow" w:hAnsi="Arial Narrow" w:cs="Arial"/>
                <w:b/>
                <w:bCs/>
                <w:lang w:val="en-US"/>
              </w:rPr>
              <w:t>Oblici nastave</w:t>
            </w:r>
          </w:p>
        </w:tc>
        <w:tc>
          <w:tcPr>
            <w:tcW w:w="2128"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rsidR="00AF3648" w:rsidRDefault="00D34F50">
            <w:pPr>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rsidR="00AF3648" w:rsidRDefault="00D34F50">
            <w:pPr>
              <w:spacing w:before="40" w:after="40"/>
              <w:jc w:val="center"/>
              <w:rPr>
                <w:rFonts w:ascii="Calibri" w:eastAsia="Calibri" w:hAnsi="Calibri"/>
                <w:lang w:val="en-US"/>
              </w:rPr>
            </w:pPr>
            <w:r>
              <w:rPr>
                <w:rFonts w:ascii="Arial Narrow" w:hAnsi="Arial Narrow" w:cs="Arial"/>
                <w:b/>
                <w:bCs/>
                <w:lang w:val="en-US"/>
              </w:rPr>
              <w:t>Kreditna vrijednost</w:t>
            </w:r>
          </w:p>
        </w:tc>
      </w:tr>
      <w:tr w:rsidR="00AF3648">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rsidR="00AF3648" w:rsidRDefault="00D34F50">
            <w:pPr>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AF3648" w:rsidRDefault="00D34F50">
            <w:pPr>
              <w:spacing w:before="40" w:after="40"/>
              <w:jc w:val="center"/>
              <w:rPr>
                <w:rFonts w:ascii="Arial Narrow" w:hAnsi="Arial Narrow" w:cs="Arial"/>
                <w:b/>
                <w:bCs/>
                <w:lang w:val="en-US"/>
              </w:rPr>
            </w:pPr>
            <w:r>
              <w:rPr>
                <w:rFonts w:ascii="Arial Narrow" w:hAnsi="Arial Narrow" w:cs="Arial"/>
                <w:b/>
                <w:bCs/>
                <w:lang w:val="en-US"/>
              </w:rPr>
              <w:t>Vježbe</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AF3648" w:rsidRDefault="00D34F50">
            <w:pPr>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28"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AF3648" w:rsidRDefault="00AF3648">
            <w:pPr>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rsidR="00AF3648" w:rsidRDefault="00AF3648">
            <w:pPr>
              <w:spacing w:before="40" w:after="40"/>
              <w:jc w:val="center"/>
              <w:rPr>
                <w:rFonts w:ascii="Arial Narrow" w:hAnsi="Arial Narrow" w:cs="Arial"/>
                <w:b/>
                <w:bCs/>
                <w:lang w:val="en-US"/>
              </w:rPr>
            </w:pPr>
          </w:p>
        </w:tc>
      </w:tr>
      <w:tr w:rsidR="00AF3648">
        <w:trPr>
          <w:jc w:val="center"/>
        </w:trPr>
        <w:tc>
          <w:tcPr>
            <w:tcW w:w="1699" w:type="dxa"/>
            <w:tcBorders>
              <w:top w:val="single" w:sz="18" w:space="0" w:color="365F91"/>
              <w:left w:val="nil"/>
              <w:bottom w:val="single" w:sz="4" w:space="0" w:color="365F91"/>
              <w:right w:val="single" w:sz="4" w:space="0" w:color="365F91"/>
            </w:tcBorders>
            <w:vAlign w:val="center"/>
          </w:tcPr>
          <w:p w:rsidR="00AF3648" w:rsidRDefault="00D34F50">
            <w:pPr>
              <w:spacing w:before="120" w:after="120"/>
              <w:jc w:val="center"/>
              <w:rPr>
                <w:rFonts w:ascii="Arial Narrow" w:hAnsi="Arial Narrow"/>
              </w:rPr>
            </w:pPr>
            <w:r>
              <w:rPr>
                <w:rFonts w:ascii="Arial Narrow" w:eastAsia="Calibri" w:hAnsi="Arial Narrow"/>
                <w:sz w:val="22"/>
                <w:szCs w:val="22"/>
                <w:lang w:val="en-US"/>
              </w:rPr>
              <w:t>6</w:t>
            </w:r>
          </w:p>
        </w:tc>
        <w:tc>
          <w:tcPr>
            <w:tcW w:w="1701" w:type="dxa"/>
            <w:tcBorders>
              <w:top w:val="single" w:sz="18" w:space="0" w:color="365F91"/>
              <w:left w:val="single" w:sz="4" w:space="0" w:color="365F91"/>
              <w:bottom w:val="single" w:sz="4" w:space="0" w:color="365F91"/>
              <w:right w:val="single" w:sz="4" w:space="0" w:color="365F91"/>
            </w:tcBorders>
            <w:vAlign w:val="center"/>
          </w:tcPr>
          <w:p w:rsidR="00AF3648" w:rsidRDefault="00AF3648">
            <w:pPr>
              <w:spacing w:before="120" w:after="120"/>
              <w:jc w:val="center"/>
              <w:rPr>
                <w:rFonts w:ascii="Arial Narrow" w:hAnsi="Arial Narrow"/>
              </w:rPr>
            </w:pPr>
          </w:p>
        </w:tc>
        <w:tc>
          <w:tcPr>
            <w:tcW w:w="1701" w:type="dxa"/>
            <w:tcBorders>
              <w:top w:val="single" w:sz="18" w:space="0" w:color="365F91"/>
              <w:left w:val="single" w:sz="4" w:space="0" w:color="365F91"/>
              <w:bottom w:val="single" w:sz="4" w:space="0" w:color="365F91"/>
              <w:right w:val="single" w:sz="4" w:space="0" w:color="365F91"/>
            </w:tcBorders>
            <w:vAlign w:val="center"/>
          </w:tcPr>
          <w:p w:rsidR="00AF3648" w:rsidRDefault="00D34F50">
            <w:pPr>
              <w:spacing w:before="120" w:after="120"/>
              <w:jc w:val="center"/>
              <w:rPr>
                <w:rFonts w:ascii="Arial Narrow" w:hAnsi="Arial Narrow"/>
              </w:rPr>
            </w:pPr>
            <w:r>
              <w:rPr>
                <w:rFonts w:ascii="Arial Narrow" w:eastAsia="Calibri" w:hAnsi="Arial Narrow"/>
                <w:sz w:val="22"/>
                <w:szCs w:val="22"/>
                <w:lang w:val="en-US"/>
              </w:rPr>
              <w:t>14</w:t>
            </w:r>
          </w:p>
        </w:tc>
        <w:tc>
          <w:tcPr>
            <w:tcW w:w="2128" w:type="dxa"/>
            <w:tcBorders>
              <w:top w:val="single" w:sz="18" w:space="0" w:color="365F91"/>
              <w:left w:val="single" w:sz="4" w:space="0" w:color="365F91"/>
              <w:bottom w:val="single" w:sz="4" w:space="0" w:color="365F91"/>
              <w:right w:val="single" w:sz="4" w:space="0" w:color="365F91"/>
            </w:tcBorders>
            <w:vAlign w:val="center"/>
          </w:tcPr>
          <w:p w:rsidR="00AF3648" w:rsidRDefault="00D34F50">
            <w:pPr>
              <w:spacing w:before="120" w:after="120"/>
              <w:jc w:val="center"/>
              <w:rPr>
                <w:rFonts w:ascii="Arial Narrow" w:hAnsi="Arial Narrow"/>
                <w:b/>
              </w:rPr>
            </w:pPr>
            <w:r>
              <w:rPr>
                <w:rFonts w:ascii="Arial Narrow" w:eastAsia="Calibri" w:hAnsi="Arial Narrow"/>
                <w:b/>
                <w:sz w:val="22"/>
                <w:szCs w:val="22"/>
                <w:lang w:val="en-US"/>
              </w:rPr>
              <w:t>20</w:t>
            </w:r>
          </w:p>
        </w:tc>
        <w:tc>
          <w:tcPr>
            <w:tcW w:w="2127" w:type="dxa"/>
            <w:tcBorders>
              <w:top w:val="single" w:sz="18" w:space="0" w:color="365F91"/>
              <w:left w:val="single" w:sz="4" w:space="0" w:color="365F91"/>
              <w:bottom w:val="single" w:sz="4" w:space="0" w:color="365F91"/>
              <w:right w:val="nil"/>
            </w:tcBorders>
            <w:vAlign w:val="center"/>
          </w:tcPr>
          <w:p w:rsidR="00AF3648" w:rsidRDefault="00D34F50">
            <w:pPr>
              <w:spacing w:before="120" w:after="120"/>
              <w:jc w:val="center"/>
              <w:rPr>
                <w:rFonts w:ascii="Arial Narrow" w:hAnsi="Arial Narrow"/>
                <w:b/>
                <w:color w:val="FF0000"/>
              </w:rPr>
            </w:pPr>
            <w:r>
              <w:rPr>
                <w:rFonts w:ascii="Arial Narrow" w:eastAsia="Calibri" w:hAnsi="Arial Narrow"/>
                <w:b/>
                <w:sz w:val="22"/>
                <w:szCs w:val="22"/>
                <w:lang w:val="en-US"/>
              </w:rPr>
              <w:t>1</w:t>
            </w:r>
          </w:p>
        </w:tc>
      </w:tr>
    </w:tbl>
    <w:p w:rsidR="00AF3648" w:rsidRDefault="00D34F50">
      <w:pPr>
        <w:spacing w:before="240" w:after="120"/>
      </w:pPr>
      <w:r>
        <w:rPr>
          <w:rFonts w:ascii="Arial Narrow" w:hAnsi="Arial Narrow" w:cs="Trebuchet MS"/>
          <w:b/>
          <w:bCs/>
          <w:sz w:val="22"/>
          <w:szCs w:val="22"/>
          <w:lang w:val="sr-Latn-CS"/>
        </w:rPr>
        <w:t>2. Cilj modula:</w:t>
      </w:r>
    </w:p>
    <w:p w:rsidR="00AF3648" w:rsidRDefault="00D34F50">
      <w:pPr>
        <w:numPr>
          <w:ilvl w:val="0"/>
          <w:numId w:val="2"/>
        </w:numPr>
        <w:tabs>
          <w:tab w:val="left" w:pos="284"/>
        </w:tabs>
        <w:ind w:left="288" w:hanging="288"/>
        <w:jc w:val="both"/>
        <w:rPr>
          <w:lang w:val="sr-Latn-ME"/>
        </w:rPr>
      </w:pPr>
      <w:r>
        <w:rPr>
          <w:rFonts w:ascii="Arial Narrow" w:eastAsia="Calibri" w:hAnsi="Arial Narrow"/>
          <w:sz w:val="22"/>
          <w:szCs w:val="22"/>
          <w:lang w:val="sr-Latn-ME"/>
        </w:rPr>
        <w:t>Upoznavanje sa Microsoft .NET okruženjem za razvoj aplikacija. Savladavanje osnovnih principa algoritamskog rješavanja problema. Upoznavanje sa sintaksom programskog jezika C#. Razumijevanje osnovnih koncepata objektno-orijentisanog programiranja.</w:t>
      </w:r>
    </w:p>
    <w:p w:rsidR="00AF3648" w:rsidRDefault="00D34F50">
      <w:pPr>
        <w:spacing w:before="240" w:after="120"/>
        <w:rPr>
          <w:lang w:val="it-IT"/>
        </w:rPr>
      </w:pPr>
      <w:r>
        <w:rPr>
          <w:rFonts w:ascii="Arial Narrow" w:hAnsi="Arial Narrow" w:cs="Trebuchet MS"/>
          <w:b/>
          <w:bCs/>
          <w:sz w:val="22"/>
          <w:szCs w:val="22"/>
          <w:lang w:val="sr-Latn-CS"/>
        </w:rPr>
        <w:t>3. Ishodi učenja</w:t>
      </w:r>
    </w:p>
    <w:p w:rsidR="00AF3648" w:rsidRDefault="00D34F50">
      <w:pPr>
        <w:spacing w:before="120" w:after="120"/>
        <w:rPr>
          <w:lang w:val="it-IT"/>
        </w:rPr>
      </w:pPr>
      <w:r>
        <w:rPr>
          <w:rFonts w:ascii="Arial Narrow" w:hAnsi="Arial Narrow" w:cs="Trebuchet MS"/>
          <w:b/>
          <w:bCs/>
          <w:sz w:val="22"/>
          <w:szCs w:val="22"/>
          <w:lang w:val="sr-Latn-CS"/>
        </w:rPr>
        <w:t xml:space="preserve">Po završetku ovog modula polaznik će biti sposoban da: </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1.</w:t>
      </w:r>
      <w:r>
        <w:rPr>
          <w:rFonts w:ascii="Arial Narrow" w:eastAsia="Calibri" w:hAnsi="Arial Narrow"/>
          <w:sz w:val="22"/>
          <w:szCs w:val="22"/>
          <w:lang w:val="sr-Latn-ME"/>
        </w:rPr>
        <w:tab/>
        <w:t>Konfiguriše razvojni alat Visual Studio</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2.</w:t>
      </w:r>
      <w:r>
        <w:rPr>
          <w:rFonts w:ascii="Arial Narrow" w:eastAsia="Calibri" w:hAnsi="Arial Narrow"/>
          <w:sz w:val="22"/>
          <w:szCs w:val="22"/>
          <w:lang w:val="sr-Latn-ME"/>
        </w:rPr>
        <w:tab/>
        <w:t>Izradi jednostavni program koristeći razvojni alat Visual Studio</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3.</w:t>
      </w:r>
      <w:r>
        <w:rPr>
          <w:rFonts w:ascii="Arial Narrow" w:eastAsia="Calibri" w:hAnsi="Arial Narrow"/>
          <w:sz w:val="22"/>
          <w:szCs w:val="22"/>
          <w:lang w:val="sr-Latn-ME"/>
        </w:rPr>
        <w:tab/>
        <w:t xml:space="preserve">Koristi osnovne izraze i naredbe programskog jezika C# </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4.</w:t>
      </w:r>
      <w:r>
        <w:rPr>
          <w:rFonts w:ascii="Arial Narrow" w:eastAsia="Calibri" w:hAnsi="Arial Narrow"/>
          <w:sz w:val="22"/>
          <w:szCs w:val="22"/>
          <w:lang w:val="sr-Latn-ME"/>
        </w:rPr>
        <w:tab/>
        <w:t>Upotrebljava kontrolne naredbe programskog jezika C#</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5.</w:t>
      </w:r>
      <w:r>
        <w:rPr>
          <w:rFonts w:ascii="Arial Narrow" w:eastAsia="Calibri" w:hAnsi="Arial Narrow"/>
          <w:sz w:val="22"/>
          <w:szCs w:val="22"/>
          <w:lang w:val="sr-Latn-ME"/>
        </w:rPr>
        <w:tab/>
        <w:t xml:space="preserve">Kreira klase i objekte na osnovu korisničkih zahtjeva </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6.</w:t>
      </w:r>
      <w:r>
        <w:rPr>
          <w:rFonts w:ascii="Arial Narrow" w:eastAsia="Calibri" w:hAnsi="Arial Narrow"/>
          <w:sz w:val="22"/>
          <w:szCs w:val="22"/>
          <w:lang w:val="sr-Latn-ME"/>
        </w:rPr>
        <w:tab/>
        <w:t>Koristi nasljeđivanje klasa, redefinisanje metoda i interfejse</w:t>
      </w:r>
    </w:p>
    <w:p w:rsidR="00AF3648" w:rsidRDefault="00D34F50">
      <w:pPr>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7.</w:t>
      </w:r>
      <w:r>
        <w:rPr>
          <w:rFonts w:ascii="Arial Narrow" w:eastAsia="Calibri" w:hAnsi="Arial Narrow"/>
          <w:sz w:val="22"/>
          <w:szCs w:val="22"/>
          <w:lang w:val="sr-Latn-ME"/>
        </w:rPr>
        <w:tab/>
        <w:t>Upotrebljava kolekcije objekata programskog jezika C#</w:t>
      </w:r>
    </w:p>
    <w:p w:rsidR="00AF3648" w:rsidRDefault="00D34F50">
      <w:pPr>
        <w:spacing w:after="160" w:line="259" w:lineRule="auto"/>
        <w:ind w:left="720"/>
        <w:contextualSpacing/>
        <w:rPr>
          <w:rFonts w:ascii="Arial Narrow" w:hAnsi="Arial Narrow"/>
          <w:color w:val="000000"/>
          <w:lang w:val="sr-Latn-CS"/>
        </w:rPr>
      </w:pPr>
      <w:r>
        <w:rPr>
          <w:rFonts w:ascii="Arial Narrow" w:eastAsia="Calibri" w:hAnsi="Arial Narrow"/>
          <w:sz w:val="22"/>
          <w:szCs w:val="22"/>
          <w:lang w:val="sr-Latn-ME"/>
        </w:rPr>
        <w:t>8.</w:t>
      </w:r>
      <w:r>
        <w:rPr>
          <w:rFonts w:ascii="Arial Narrow" w:eastAsia="Calibri" w:hAnsi="Arial Narrow"/>
          <w:sz w:val="22"/>
          <w:szCs w:val="22"/>
          <w:lang w:val="sr-Latn-ME"/>
        </w:rPr>
        <w:tab/>
      </w:r>
      <w:r>
        <w:rPr>
          <w:rFonts w:ascii="Arial Narrow" w:eastAsia="Calibri" w:hAnsi="Arial Narrow"/>
          <w:color w:val="000000"/>
          <w:sz w:val="22"/>
          <w:szCs w:val="22"/>
          <w:lang w:val="sr-Latn-CS"/>
        </w:rPr>
        <w:t>Koristi fajlove i testira C# kod</w:t>
      </w:r>
    </w:p>
    <w:p w:rsidR="00AF3648" w:rsidRDefault="00AF3648">
      <w:pPr>
        <w:spacing w:after="160" w:line="259" w:lineRule="auto"/>
        <w:contextualSpacing/>
        <w:rPr>
          <w:rFonts w:ascii="Arial Narrow" w:hAnsi="Arial Narrow"/>
          <w:color w:val="808080"/>
          <w:lang w:val="sr-Latn-ME"/>
        </w:rPr>
      </w:pPr>
    </w:p>
    <w:p w:rsidR="00AF3648" w:rsidRDefault="00D34F50">
      <w:pPr>
        <w:spacing w:after="160" w:line="259" w:lineRule="auto"/>
        <w:rPr>
          <w:rFonts w:ascii="Arial Narrow" w:hAnsi="Arial Narrow" w:cs="Arial"/>
          <w:color w:val="000000"/>
          <w:sz w:val="22"/>
          <w:szCs w:val="22"/>
          <w:lang w:val="sr-Latn-ME"/>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F3648">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 xml:space="preserve">a </w:t>
            </w:r>
          </w:p>
          <w:p w:rsidR="00AF3648" w:rsidRDefault="00D34F50">
            <w:pPr>
              <w:widowControl w:val="0"/>
              <w:spacing w:before="120" w:after="120"/>
              <w:jc w:val="center"/>
              <w:rPr>
                <w:b/>
                <w:lang w:val="it-IT"/>
              </w:rPr>
            </w:pPr>
            <w:r>
              <w:rPr>
                <w:rFonts w:ascii="Arial Narrow" w:eastAsia="Calibri" w:hAnsi="Arial Narrow"/>
                <w:b/>
                <w:sz w:val="22"/>
                <w:szCs w:val="22"/>
                <w:lang w:val="sr-Latn-ME"/>
              </w:rPr>
              <w:t>Konfiguriše razvojni alat Visual Studio</w:t>
            </w:r>
          </w:p>
        </w:tc>
      </w:tr>
      <w:tr w:rsidR="00AF3648">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lang w:val="it-IT"/>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22"/>
              </w:numPr>
              <w:spacing w:before="120" w:after="120"/>
              <w:rPr>
                <w:rFonts w:ascii="Arial Narrow" w:hAnsi="Arial Narrow"/>
                <w:lang w:val="sr-Latn-ME"/>
              </w:rPr>
            </w:pPr>
            <w:r>
              <w:rPr>
                <w:rFonts w:ascii="Arial Narrow" w:hAnsi="Arial Narrow"/>
                <w:lang w:val="sr-Latn-ME"/>
              </w:rPr>
              <w:t xml:space="preserve">Objasni razliku između </w:t>
            </w:r>
            <w:r>
              <w:rPr>
                <w:rFonts w:ascii="Arial Narrow" w:hAnsi="Arial Narrow"/>
                <w:b/>
                <w:bCs/>
                <w:lang w:val="sr-Latn-ME"/>
              </w:rPr>
              <w:t>.NET Framework</w:t>
            </w:r>
            <w:r>
              <w:rPr>
                <w:rFonts w:ascii="Arial Narrow" w:hAnsi="Arial Narrow"/>
                <w:lang w:val="sr-Latn-ME"/>
              </w:rPr>
              <w:t xml:space="preserve">-a i </w:t>
            </w:r>
            <w:r>
              <w:rPr>
                <w:rFonts w:ascii="Arial Narrow" w:hAnsi="Arial Narrow"/>
                <w:b/>
                <w:bCs/>
                <w:lang w:val="sr-Latn-ME"/>
              </w:rPr>
              <w:t>.NET Core</w:t>
            </w:r>
            <w:r>
              <w:rPr>
                <w:rFonts w:ascii="Arial Narrow" w:hAnsi="Arial Narrow"/>
                <w:lang w:val="sr-Latn-ME"/>
              </w:rPr>
              <w:t>-a</w:t>
            </w:r>
          </w:p>
        </w:tc>
        <w:tc>
          <w:tcPr>
            <w:tcW w:w="4679" w:type="dxa"/>
            <w:tcBorders>
              <w:top w:val="single" w:sz="18" w:space="0" w:color="365F91"/>
              <w:left w:val="single" w:sz="4" w:space="0" w:color="2E74B5"/>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color w:val="808080"/>
                <w:sz w:val="22"/>
                <w:lang w:val="sr-Latn-ME"/>
              </w:rPr>
            </w:pPr>
            <w:r>
              <w:rPr>
                <w:rFonts w:ascii="Arial Narrow" w:eastAsia="Calibri" w:hAnsi="Arial Narrow"/>
                <w:b/>
                <w:bCs/>
                <w:sz w:val="22"/>
                <w:lang w:val="sr-Latn-ME"/>
              </w:rPr>
              <w:t>.NET Framework</w:t>
            </w:r>
            <w:r>
              <w:rPr>
                <w:rFonts w:ascii="Arial Narrow" w:eastAsia="Calibri" w:hAnsi="Arial Narrow"/>
                <w:sz w:val="22"/>
                <w:lang w:val="sr-Latn-ME"/>
              </w:rPr>
              <w:t xml:space="preserve"> i </w:t>
            </w:r>
            <w:r>
              <w:rPr>
                <w:rFonts w:ascii="Arial Narrow" w:eastAsia="Calibri" w:hAnsi="Arial Narrow"/>
                <w:b/>
                <w:bCs/>
                <w:sz w:val="22"/>
                <w:lang w:val="sr-Latn-ME"/>
              </w:rPr>
              <w:t xml:space="preserve">.NET Core: </w:t>
            </w:r>
            <w:r>
              <w:rPr>
                <w:rFonts w:ascii="Arial Narrow" w:eastAsia="Calibri" w:hAnsi="Arial Narrow"/>
                <w:sz w:val="22"/>
                <w:lang w:val="sr-Latn-ME"/>
              </w:rPr>
              <w:t>različite verzije tehnologija za razvoj desktop, web, mobilnih i cloud aplikacija</w:t>
            </w: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22"/>
              </w:numPr>
              <w:spacing w:before="120" w:after="120"/>
              <w:rPr>
                <w:rFonts w:ascii="Arial Narrow" w:hAnsi="Arial Narrow"/>
                <w:lang w:val="sr-Latn-ME"/>
              </w:rPr>
            </w:pPr>
            <w:r>
              <w:rPr>
                <w:rFonts w:ascii="Arial Narrow" w:hAnsi="Arial Narrow"/>
                <w:lang w:val="sr-Latn-ME"/>
              </w:rPr>
              <w:t xml:space="preserve">Objasni razlike između verzija </w:t>
            </w:r>
            <w:r>
              <w:rPr>
                <w:rFonts w:ascii="Arial Narrow" w:hAnsi="Arial Narrow"/>
                <w:b/>
                <w:bCs/>
                <w:lang w:val="sr-Latn-ME"/>
              </w:rPr>
              <w:t>Visual Studia</w:t>
            </w:r>
          </w:p>
        </w:tc>
        <w:tc>
          <w:tcPr>
            <w:tcW w:w="4679" w:type="dxa"/>
            <w:tcBorders>
              <w:left w:val="single" w:sz="4" w:space="0" w:color="2E74B5"/>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Visual Studio:</w:t>
            </w:r>
            <w:r>
              <w:rPr>
                <w:rFonts w:ascii="Arial Narrow" w:eastAsia="Calibri" w:hAnsi="Arial Narrow"/>
                <w:sz w:val="22"/>
                <w:lang w:val="sr-Latn-ME"/>
              </w:rPr>
              <w:t xml:space="preserve"> PC aplikacija koja predstavlja razvojni alat za kreiranje aplikacija .NET aplikcija </w:t>
            </w: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22"/>
              </w:numPr>
              <w:spacing w:before="120" w:after="120"/>
              <w:rPr>
                <w:rFonts w:ascii="Arial Narrow" w:hAnsi="Arial Narrow"/>
                <w:lang w:val="sr-Latn-ME"/>
              </w:rPr>
            </w:pPr>
            <w:r>
              <w:rPr>
                <w:rFonts w:ascii="Arial Narrow" w:hAnsi="Arial Narrow"/>
                <w:lang w:val="sr-Latn-ME"/>
              </w:rPr>
              <w:t xml:space="preserve">Demonstrira postupak instaliranja </w:t>
            </w:r>
            <w:r>
              <w:rPr>
                <w:rFonts w:ascii="Arial Narrow" w:hAnsi="Arial Narrow"/>
                <w:b/>
                <w:bCs/>
                <w:lang w:val="sr-Latn-ME"/>
              </w:rPr>
              <w:t>razvojnog okruženja</w:t>
            </w:r>
          </w:p>
        </w:tc>
        <w:tc>
          <w:tcPr>
            <w:tcW w:w="4679" w:type="dxa"/>
            <w:tcBorders>
              <w:left w:val="single" w:sz="4" w:space="0" w:color="2E74B5"/>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sz w:val="22"/>
                <w:szCs w:val="22"/>
                <w:lang w:val="sr-Latn-ME"/>
              </w:rPr>
            </w:pPr>
            <w:r>
              <w:rPr>
                <w:rFonts w:ascii="Arial Narrow" w:eastAsia="Calibri" w:hAnsi="Arial Narrow"/>
                <w:b/>
                <w:bCs/>
                <w:sz w:val="22"/>
                <w:szCs w:val="22"/>
                <w:lang w:val="sr-Latn-ME"/>
              </w:rPr>
              <w:t>Razvojno</w:t>
            </w:r>
            <w:r>
              <w:rPr>
                <w:rFonts w:ascii="Arial Narrow" w:eastAsia="Calibri" w:hAnsi="Arial Narrow"/>
                <w:sz w:val="22"/>
                <w:szCs w:val="22"/>
                <w:lang w:val="sr-Latn-ME"/>
              </w:rPr>
              <w:t xml:space="preserve"> </w:t>
            </w:r>
            <w:r>
              <w:rPr>
                <w:rFonts w:ascii="Arial Narrow" w:eastAsia="Calibri" w:hAnsi="Arial Narrow"/>
                <w:b/>
                <w:bCs/>
                <w:sz w:val="22"/>
                <w:szCs w:val="22"/>
                <w:lang w:val="sr-Latn-ME"/>
              </w:rPr>
              <w:t>okruženje</w:t>
            </w:r>
            <w:r>
              <w:rPr>
                <w:rFonts w:ascii="Arial Narrow" w:eastAsia="Calibri" w:hAnsi="Arial Narrow"/>
                <w:sz w:val="22"/>
                <w:szCs w:val="22"/>
                <w:lang w:val="sr-Latn-ME"/>
              </w:rPr>
              <w:t xml:space="preserve">: skup integrisanih aplikacija koje omogućavaju kodiranje, debagovanje i kompajliranje aplikacija. </w:t>
            </w: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22"/>
              </w:numPr>
              <w:spacing w:before="120" w:after="120"/>
              <w:rPr>
                <w:rFonts w:ascii="Arial Narrow" w:hAnsi="Arial Narrow"/>
                <w:lang w:val="sr-Latn-ME"/>
              </w:rPr>
            </w:pPr>
            <w:r>
              <w:rPr>
                <w:rFonts w:ascii="Arial Narrow" w:hAnsi="Arial Narrow"/>
                <w:lang w:val="sr-Latn-ME"/>
              </w:rPr>
              <w:t>Demonstrira postupak podešavanja razvojnog</w:t>
            </w:r>
            <w:r>
              <w:rPr>
                <w:rFonts w:ascii="Arial Narrow" w:hAnsi="Arial Narrow"/>
                <w:b/>
                <w:bCs/>
                <w:lang w:val="sr-Latn-ME"/>
              </w:rPr>
              <w:t xml:space="preserve"> </w:t>
            </w:r>
            <w:r>
              <w:rPr>
                <w:rFonts w:ascii="Arial Narrow" w:hAnsi="Arial Narrow"/>
                <w:lang w:val="sr-Latn-ME"/>
              </w:rPr>
              <w:t>okruženja</w:t>
            </w:r>
          </w:p>
        </w:tc>
        <w:tc>
          <w:tcPr>
            <w:tcW w:w="4679" w:type="dxa"/>
            <w:tcBorders>
              <w:left w:val="single" w:sz="4" w:space="0" w:color="2E74B5"/>
              <w:bottom w:val="single" w:sz="2" w:space="0" w:color="000000"/>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22"/>
              </w:numPr>
              <w:spacing w:before="120" w:after="120"/>
              <w:rPr>
                <w:rFonts w:ascii="Arial Narrow" w:hAnsi="Arial Narrow"/>
                <w:lang w:val="sr-Latn-ME"/>
              </w:rPr>
            </w:pPr>
            <w:r>
              <w:rPr>
                <w:rFonts w:ascii="Arial Narrow" w:hAnsi="Arial Narrow"/>
                <w:lang w:val="sr-Latn-ME"/>
              </w:rPr>
              <w:t xml:space="preserve">Demonstrira postupak kreira </w:t>
            </w:r>
            <w:r>
              <w:rPr>
                <w:rFonts w:ascii="Arial Narrow" w:hAnsi="Arial Narrow"/>
                <w:b/>
                <w:bCs/>
                <w:lang w:val="sr-Latn-ME"/>
              </w:rPr>
              <w:t>projekat</w:t>
            </w:r>
            <w:r>
              <w:rPr>
                <w:rFonts w:ascii="Arial Narrow" w:hAnsi="Arial Narrow"/>
                <w:lang w:val="sr-Latn-ME"/>
              </w:rPr>
              <w:t xml:space="preserve"> u Visual Studiu</w:t>
            </w:r>
          </w:p>
        </w:tc>
        <w:tc>
          <w:tcPr>
            <w:tcW w:w="4679" w:type="dxa"/>
            <w:tcBorders>
              <w:left w:val="single" w:sz="4" w:space="0" w:color="2E74B5"/>
              <w:bottom w:val="single" w:sz="2" w:space="0" w:color="000000"/>
            </w:tcBorders>
            <w:shd w:val="clear" w:color="auto" w:fill="auto"/>
            <w:vAlign w:val="center"/>
          </w:tcPr>
          <w:p w:rsidR="00AF3648" w:rsidRDefault="00D34F50">
            <w:pPr>
              <w:pStyle w:val="ListParagraph"/>
              <w:widowControl w:val="0"/>
              <w:spacing w:before="120" w:after="120"/>
              <w:ind w:left="0"/>
              <w:rPr>
                <w:rFonts w:ascii="Arial Narrow" w:hAnsi="Arial Narrow"/>
                <w:lang w:val="sr-Latn-ME"/>
              </w:rPr>
            </w:pPr>
            <w:r>
              <w:rPr>
                <w:rFonts w:ascii="Arial Narrow" w:hAnsi="Arial Narrow"/>
                <w:b/>
                <w:bCs/>
                <w:lang w:val="sr-Latn-ME"/>
              </w:rPr>
              <w:t>Projekat</w:t>
            </w:r>
            <w:r>
              <w:rPr>
                <w:rFonts w:ascii="Arial Narrow" w:hAnsi="Arial Narrow"/>
                <w:lang w:val="sr-Latn-ME"/>
              </w:rPr>
              <w:t>: Orgnizaciona cjelina koja sadrži fajlove sa programskim kodom.</w:t>
            </w:r>
          </w:p>
        </w:tc>
      </w:tr>
      <w:tr w:rsidR="00AF3648">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9"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sz w:val="22"/>
                <w:lang w:val="sr-Latn-ME"/>
              </w:rPr>
              <w:t>Kriterijumi 1 i 2 mogu se provjeravati usmenim ili pisanim putem. Kriterijumi 3, 4 i 5 mogu se provjeravati kroz praktičan zadatak/rad sa usmenim obrazloženjem.</w:t>
            </w:r>
          </w:p>
        </w:tc>
      </w:tr>
      <w:tr w:rsidR="00AF3648">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pPr>
            <w:r>
              <w:rPr>
                <w:rFonts w:ascii="Arial Narrow" w:eastAsia="Calibri" w:hAnsi="Arial Narrow" w:cs="Verdana"/>
                <w:b/>
                <w:color w:val="000000"/>
                <w:sz w:val="22"/>
                <w:szCs w:val="22"/>
                <w:lang w:val="uz-Cyrl-UZ"/>
              </w:rPr>
              <w:t>Predložene teme</w:t>
            </w:r>
          </w:p>
        </w:tc>
      </w:tr>
      <w:tr w:rsidR="00AF3648">
        <w:trPr>
          <w:trHeight w:val="99"/>
          <w:jc w:val="center"/>
        </w:trPr>
        <w:tc>
          <w:tcPr>
            <w:tcW w:w="9359"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.NET Framework</w:t>
            </w:r>
          </w:p>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.NET Core</w:t>
            </w:r>
          </w:p>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sr-Latn-ME"/>
              </w:rPr>
              <w:t>Visual Studio</w:t>
            </w:r>
            <w:bookmarkStart w:id="13" w:name="_Hlk164082096"/>
            <w:bookmarkEnd w:id="13"/>
          </w:p>
        </w:tc>
      </w:tr>
    </w:tbl>
    <w:p w:rsidR="00AF3648" w:rsidRDefault="00AF3648">
      <w:pPr>
        <w:spacing w:after="160" w:line="259" w:lineRule="auto"/>
      </w:pPr>
    </w:p>
    <w:p w:rsidR="00AF3648" w:rsidRDefault="00AF3648">
      <w:pPr>
        <w:spacing w:after="160" w:line="259" w:lineRule="auto"/>
      </w:pPr>
    </w:p>
    <w:p w:rsidR="00AF3648" w:rsidRDefault="00AF3648">
      <w:pPr>
        <w:spacing w:after="160" w:line="259" w:lineRule="auto"/>
      </w:pPr>
    </w:p>
    <w:p w:rsidR="00AF3648" w:rsidRDefault="00D34F50">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F3648">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 xml:space="preserve">a </w:t>
            </w:r>
          </w:p>
          <w:p w:rsidR="00AF3648" w:rsidRDefault="00D34F50">
            <w:pPr>
              <w:widowControl w:val="0"/>
              <w:spacing w:before="120" w:after="120"/>
              <w:jc w:val="center"/>
              <w:rPr>
                <w:b/>
                <w:lang w:val="it-IT"/>
              </w:rPr>
            </w:pPr>
            <w:r>
              <w:rPr>
                <w:rFonts w:ascii="Arial Narrow" w:eastAsia="Calibri" w:hAnsi="Arial Narrow"/>
                <w:b/>
                <w:sz w:val="22"/>
                <w:szCs w:val="22"/>
                <w:lang w:val="sr-Latn-ME"/>
              </w:rPr>
              <w:t>Izradi jednostavni program koristeći razvojni alat Visual Studio</w:t>
            </w:r>
          </w:p>
        </w:tc>
      </w:tr>
      <w:tr w:rsidR="00AF3648">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lang w:val="it-IT"/>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42"/>
              </w:numPr>
              <w:spacing w:before="120" w:after="120"/>
              <w:rPr>
                <w:rFonts w:ascii="Arial Narrow" w:hAnsi="Arial Narrow"/>
                <w:lang w:val="sr-Latn-ME"/>
              </w:rPr>
            </w:pPr>
            <w:r>
              <w:rPr>
                <w:rFonts w:ascii="Arial Narrow" w:hAnsi="Arial Narrow"/>
                <w:lang w:val="sr-Latn-ME"/>
              </w:rPr>
              <w:t xml:space="preserve">Demonstrira navigaciju kroz projekat koristeći </w:t>
            </w:r>
            <w:r>
              <w:rPr>
                <w:rFonts w:ascii="Arial Narrow" w:hAnsi="Arial Narrow"/>
                <w:b/>
                <w:bCs/>
                <w:lang w:val="sr-Latn-ME"/>
              </w:rPr>
              <w:t>Solution Explorer</w:t>
            </w:r>
          </w:p>
        </w:tc>
        <w:tc>
          <w:tcPr>
            <w:tcW w:w="4679" w:type="dxa"/>
            <w:tcBorders>
              <w:top w:val="single" w:sz="18" w:space="0" w:color="365F91"/>
              <w:left w:val="single" w:sz="4" w:space="0" w:color="2E74B5"/>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color w:val="808080"/>
                <w:sz w:val="22"/>
                <w:lang w:val="sr-Latn-ME"/>
              </w:rPr>
            </w:pPr>
            <w:r>
              <w:rPr>
                <w:rFonts w:ascii="Arial Narrow" w:eastAsia="Calibri" w:hAnsi="Arial Narrow"/>
                <w:b/>
                <w:bCs/>
                <w:sz w:val="22"/>
                <w:lang w:val="sr-Latn-ME"/>
              </w:rPr>
              <w:t>Solution Explorer:</w:t>
            </w:r>
            <w:r>
              <w:rPr>
                <w:rFonts w:ascii="Arial Narrow" w:eastAsia="Calibri" w:hAnsi="Arial Narrow"/>
                <w:sz w:val="22"/>
                <w:lang w:val="sr-Latn-ME"/>
              </w:rPr>
              <w:t xml:space="preserve"> modul Visual Studija koji na vizuelan način prikazuje strukturu fajlova koje sadrže kod u okviru projekta</w:t>
            </w: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42"/>
              </w:numPr>
              <w:spacing w:before="120" w:after="120"/>
              <w:rPr>
                <w:rFonts w:ascii="Arial Narrow" w:hAnsi="Arial Narrow"/>
                <w:lang w:val="sr-Latn-ME"/>
              </w:rPr>
            </w:pPr>
            <w:r>
              <w:rPr>
                <w:rFonts w:ascii="Arial Narrow" w:hAnsi="Arial Narrow"/>
                <w:lang w:val="sr-Latn-ME"/>
              </w:rPr>
              <w:t xml:space="preserve">Pokrene kompajler i </w:t>
            </w:r>
            <w:r>
              <w:rPr>
                <w:rFonts w:ascii="Arial Narrow" w:hAnsi="Arial Narrow"/>
                <w:b/>
                <w:bCs/>
                <w:lang w:val="sr-Latn-ME"/>
              </w:rPr>
              <w:t>debugger</w:t>
            </w:r>
          </w:p>
        </w:tc>
        <w:tc>
          <w:tcPr>
            <w:tcW w:w="4679" w:type="dxa"/>
            <w:tcBorders>
              <w:left w:val="single" w:sz="4" w:space="0" w:color="2E74B5"/>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Debugger:</w:t>
            </w:r>
            <w:r>
              <w:rPr>
                <w:rFonts w:ascii="Arial Narrow" w:eastAsia="Calibri" w:hAnsi="Arial Narrow"/>
                <w:sz w:val="22"/>
                <w:lang w:val="sr-Latn-ME"/>
              </w:rPr>
              <w:t xml:space="preserve"> alat u okviru Visual Studija koji korisniku omogućava praćenje izvršavanja programskog koda u realnom vremenu</w:t>
            </w: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42"/>
              </w:numPr>
              <w:spacing w:before="120" w:after="120"/>
              <w:rPr>
                <w:rFonts w:ascii="Arial Narrow" w:hAnsi="Arial Narrow"/>
                <w:lang w:val="sr-Latn-ME"/>
              </w:rPr>
            </w:pPr>
            <w:r>
              <w:rPr>
                <w:rFonts w:ascii="Arial Narrow" w:hAnsi="Arial Narrow"/>
                <w:lang w:val="sr-Latn-ME"/>
              </w:rPr>
              <w:t>Kreira jednostavnu aplikaciju, za zadati primjer</w:t>
            </w:r>
          </w:p>
        </w:tc>
        <w:tc>
          <w:tcPr>
            <w:tcW w:w="4679" w:type="dxa"/>
            <w:tcBorders>
              <w:left w:val="single" w:sz="4" w:space="0" w:color="2E74B5"/>
              <w:bottom w:val="single" w:sz="2" w:space="0" w:color="000000"/>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bottom w:val="single" w:sz="2" w:space="0" w:color="000000"/>
              <w:right w:val="single" w:sz="2" w:space="0" w:color="000000"/>
            </w:tcBorders>
            <w:shd w:val="clear" w:color="auto" w:fill="auto"/>
            <w:vAlign w:val="center"/>
          </w:tcPr>
          <w:p w:rsidR="00AF3648" w:rsidRDefault="00D34F50">
            <w:pPr>
              <w:pStyle w:val="ListParagraph"/>
              <w:widowControl w:val="0"/>
              <w:numPr>
                <w:ilvl w:val="0"/>
                <w:numId w:val="42"/>
              </w:numPr>
              <w:spacing w:before="120" w:after="120"/>
              <w:rPr>
                <w:rFonts w:ascii="Arial Narrow" w:hAnsi="Arial Narrow"/>
                <w:lang w:val="sr-Latn-ME"/>
              </w:rPr>
            </w:pPr>
            <w:r>
              <w:rPr>
                <w:rFonts w:ascii="Arial Narrow" w:hAnsi="Arial Narrow"/>
                <w:lang w:val="sr-Latn-ME"/>
              </w:rPr>
              <w:t>Objasni rezultat kompajliranja aplikacije</w:t>
            </w:r>
          </w:p>
        </w:tc>
        <w:tc>
          <w:tcPr>
            <w:tcW w:w="4679" w:type="dxa"/>
            <w:tcBorders>
              <w:left w:val="single" w:sz="4" w:space="0" w:color="2E74B5"/>
              <w:bottom w:val="single" w:sz="2" w:space="0" w:color="000000"/>
            </w:tcBorders>
            <w:shd w:val="clear" w:color="auto" w:fill="auto"/>
            <w:vAlign w:val="center"/>
          </w:tcPr>
          <w:p w:rsidR="00AF3648" w:rsidRDefault="00AF3648">
            <w:pPr>
              <w:pStyle w:val="ListParagraph"/>
              <w:widowControl w:val="0"/>
              <w:spacing w:before="120" w:after="120"/>
              <w:ind w:left="0"/>
              <w:rPr>
                <w:rFonts w:ascii="Arial Narrow" w:hAnsi="Arial Narrow"/>
                <w:lang w:val="sr-Latn-ME"/>
              </w:rPr>
            </w:pPr>
          </w:p>
        </w:tc>
      </w:tr>
      <w:tr w:rsidR="00AF3648">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9"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do 4 se mogu provjeravati kroz praktičan zadatak/rad sa usmenim obrazloženjem.</w:t>
            </w:r>
          </w:p>
        </w:tc>
      </w:tr>
      <w:tr w:rsidR="00AF3648">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pPr>
            <w:r>
              <w:rPr>
                <w:rFonts w:ascii="Arial Narrow" w:eastAsia="Calibri" w:hAnsi="Arial Narrow" w:cs="Verdana"/>
                <w:b/>
                <w:color w:val="000000"/>
                <w:sz w:val="22"/>
                <w:szCs w:val="22"/>
                <w:lang w:val="uz-Cyrl-UZ"/>
              </w:rPr>
              <w:t>Predložene teme</w:t>
            </w:r>
          </w:p>
        </w:tc>
      </w:tr>
      <w:tr w:rsidR="00AF3648">
        <w:trPr>
          <w:trHeight w:val="99"/>
          <w:jc w:val="center"/>
        </w:trPr>
        <w:tc>
          <w:tcPr>
            <w:tcW w:w="9359"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sr-Latn-ME"/>
              </w:rPr>
              <w:t>Solution Explorer</w:t>
            </w:r>
          </w:p>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sr-Latn-ME"/>
              </w:rPr>
              <w:t>Kompajliranje i debagovanje C# aplikacija</w:t>
            </w:r>
          </w:p>
        </w:tc>
      </w:tr>
    </w:tbl>
    <w:p w:rsidR="00AF3648" w:rsidRDefault="00AF3648">
      <w:pPr>
        <w:spacing w:after="160" w:line="259" w:lineRule="auto"/>
        <w:rPr>
          <w:lang w:val="it-IT"/>
        </w:rPr>
      </w:pPr>
    </w:p>
    <w:p w:rsidR="00AF3648" w:rsidRDefault="00AF3648">
      <w:pPr>
        <w:spacing w:after="160" w:line="259" w:lineRule="auto"/>
        <w:rPr>
          <w:lang w:val="it-IT"/>
        </w:rPr>
      </w:pPr>
    </w:p>
    <w:p w:rsidR="00AF3648" w:rsidRDefault="00D34F50">
      <w:pPr>
        <w:spacing w:after="160" w:line="259" w:lineRule="auto"/>
        <w:rPr>
          <w:lang w:val="it-IT"/>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F3648">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it-IT"/>
              </w:rPr>
            </w:pPr>
            <w:r>
              <w:rPr>
                <w:rFonts w:ascii="Arial Narrow" w:eastAsia="Calibri" w:hAnsi="Arial Narrow"/>
                <w:b/>
                <w:bCs/>
                <w:color w:val="000000"/>
                <w:sz w:val="22"/>
                <w:szCs w:val="22"/>
                <w:lang w:val="sr-Latn-CS"/>
              </w:rPr>
              <w:t>Koristi osnovne izraze i naredbe  programskog je</w:t>
            </w:r>
            <w:r>
              <w:rPr>
                <w:rFonts w:ascii="Arial Narrow" w:eastAsia="Calibri" w:hAnsi="Arial Narrow"/>
                <w:b/>
                <w:bCs/>
                <w:color w:val="000000"/>
                <w:sz w:val="22"/>
                <w:szCs w:val="22"/>
                <w:lang w:val="sr-Latn-ME"/>
              </w:rPr>
              <w:t>zika C#</w:t>
            </w:r>
            <w:r>
              <w:rPr>
                <w:rFonts w:ascii="Arial Narrow" w:eastAsia="Calibri" w:hAnsi="Arial Narrow"/>
                <w:b/>
                <w:color w:val="000000"/>
                <w:sz w:val="22"/>
                <w:szCs w:val="22"/>
                <w:lang w:val="sr-Latn-CS"/>
              </w:rPr>
              <w:t xml:space="preserve"> </w:t>
            </w:r>
          </w:p>
        </w:tc>
      </w:tr>
      <w:tr w:rsidR="00AF3648">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lang w:val="it-IT"/>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ind w:left="317" w:hanging="317"/>
              <w:rPr>
                <w:rFonts w:ascii="Arial Narrow" w:hAnsi="Arial Narrow"/>
                <w:sz w:val="22"/>
                <w:szCs w:val="22"/>
                <w:lang w:val="it-IT"/>
              </w:rPr>
            </w:pPr>
            <w:r>
              <w:rPr>
                <w:rFonts w:ascii="Arial Narrow" w:hAnsi="Arial Narrow"/>
                <w:sz w:val="22"/>
                <w:szCs w:val="22"/>
                <w:lang w:val="it-IT"/>
              </w:rPr>
              <w:t xml:space="preserve">Objasni strukturu programa u programskom jeziku C# </w:t>
            </w:r>
          </w:p>
        </w:tc>
        <w:tc>
          <w:tcPr>
            <w:tcW w:w="4679"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contextualSpacing/>
              <w:rPr>
                <w:rFonts w:ascii="Arial Narrow" w:hAnsi="Arial Narrow"/>
                <w:sz w:val="22"/>
                <w:szCs w:val="22"/>
                <w:lang w:val="it-IT"/>
              </w:rPr>
            </w:pPr>
            <w:r>
              <w:rPr>
                <w:rFonts w:ascii="Arial Narrow" w:hAnsi="Arial Narrow"/>
                <w:sz w:val="22"/>
                <w:szCs w:val="22"/>
                <w:lang w:val="it-IT"/>
              </w:rPr>
              <w:t xml:space="preserve">Opiše </w:t>
            </w:r>
            <w:r>
              <w:rPr>
                <w:rFonts w:ascii="Arial Narrow" w:hAnsi="Arial Narrow"/>
                <w:b/>
                <w:bCs/>
                <w:sz w:val="22"/>
                <w:szCs w:val="22"/>
                <w:lang w:val="it-IT"/>
              </w:rPr>
              <w:t>bazne i referentne tipove podataka</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color w:val="000000"/>
                <w:sz w:val="22"/>
                <w:szCs w:val="22"/>
                <w:lang w:val="sr-Latn-CS"/>
              </w:rPr>
              <w:t>Bazni i referentni tipovi</w:t>
            </w:r>
            <w:r>
              <w:rPr>
                <w:rFonts w:ascii="Arial Narrow" w:eastAsia="Calibri" w:hAnsi="Arial Narrow"/>
                <w:color w:val="000000"/>
                <w:sz w:val="22"/>
                <w:szCs w:val="22"/>
                <w:lang w:val="sr-Latn-CS"/>
              </w:rPr>
              <w:t>: byte, short, int, long, char, boolean, float, double, string i dr.</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contextualSpacing/>
              <w:rPr>
                <w:rFonts w:ascii="Arial Narrow" w:hAnsi="Arial Narrow"/>
                <w:sz w:val="22"/>
                <w:szCs w:val="22"/>
                <w:lang w:val="it-IT"/>
              </w:rPr>
            </w:pPr>
            <w:r>
              <w:rPr>
                <w:rFonts w:ascii="Arial Narrow" w:hAnsi="Arial Narrow"/>
                <w:sz w:val="22"/>
                <w:szCs w:val="22"/>
                <w:lang w:val="it-IT"/>
              </w:rPr>
              <w:t>Objasni naredbu dodjeljivanja</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contextualSpacing/>
              <w:rPr>
                <w:rFonts w:ascii="Arial Narrow" w:hAnsi="Arial Narrow"/>
                <w:sz w:val="22"/>
                <w:szCs w:val="22"/>
                <w:lang w:val="it-IT"/>
              </w:rPr>
            </w:pPr>
            <w:r>
              <w:rPr>
                <w:rFonts w:ascii="Arial Narrow" w:hAnsi="Arial Narrow"/>
                <w:sz w:val="22"/>
                <w:szCs w:val="22"/>
                <w:lang w:val="sr-Latn-CS"/>
              </w:rPr>
              <w:t xml:space="preserve">Primjeni </w:t>
            </w:r>
            <w:r>
              <w:rPr>
                <w:rFonts w:ascii="Arial Narrow" w:hAnsi="Arial Narrow"/>
                <w:b/>
                <w:bCs/>
                <w:color w:val="000000"/>
                <w:sz w:val="22"/>
                <w:szCs w:val="22"/>
                <w:lang w:val="sr-Latn-CS"/>
              </w:rPr>
              <w:t>operacije</w:t>
            </w:r>
            <w:r>
              <w:rPr>
                <w:rFonts w:ascii="Arial Narrow" w:hAnsi="Arial Narrow"/>
                <w:color w:val="000000"/>
                <w:sz w:val="22"/>
                <w:szCs w:val="22"/>
                <w:lang w:val="sr-Latn-CS"/>
              </w:rPr>
              <w:t xml:space="preserve"> nad baznim tipovima podataka</w:t>
            </w:r>
          </w:p>
        </w:tc>
        <w:tc>
          <w:tcPr>
            <w:tcW w:w="4679" w:type="dxa"/>
            <w:tcBorders>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color w:val="000000"/>
                <w:sz w:val="22"/>
                <w:szCs w:val="22"/>
                <w:lang w:val="sr-Latn-CS"/>
              </w:rPr>
              <w:t>Operacije</w:t>
            </w:r>
            <w:r>
              <w:rPr>
                <w:rFonts w:ascii="Arial Narrow" w:eastAsia="Calibri" w:hAnsi="Arial Narrow"/>
                <w:color w:val="000000"/>
                <w:sz w:val="22"/>
                <w:szCs w:val="22"/>
                <w:lang w:val="sr-Latn-CS"/>
              </w:rPr>
              <w:t>: aritmetičke, relacione i logičke</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Demonstrira korišćenje konverzije tipova podataka</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 xml:space="preserve">Demonstrira </w:t>
            </w:r>
            <w:r>
              <w:rPr>
                <w:rFonts w:ascii="Arial Narrow" w:eastAsia="Calibri" w:hAnsi="Arial Narrow"/>
                <w:b/>
                <w:bCs/>
                <w:sz w:val="22"/>
                <w:szCs w:val="22"/>
                <w:lang w:val="sr-Latn-ME"/>
              </w:rPr>
              <w:t>implicitno tipiziranje</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Implicitno tipiziranje:</w:t>
            </w:r>
            <w:r>
              <w:rPr>
                <w:rFonts w:ascii="Arial Narrow" w:eastAsia="Calibri" w:hAnsi="Arial Narrow"/>
                <w:sz w:val="22"/>
                <w:lang w:val="sr-Latn-ME"/>
              </w:rPr>
              <w:t xml:space="preserve"> mogućnost deklarisanja promjenljivih bez eksplicitnog navođenja njihovih tipova podataka</w:t>
            </w:r>
          </w:p>
        </w:tc>
      </w:tr>
      <w:tr w:rsidR="00AF3648">
        <w:trPr>
          <w:trHeight w:val="542"/>
          <w:jc w:val="center"/>
        </w:trPr>
        <w:tc>
          <w:tcPr>
            <w:tcW w:w="4680" w:type="dxa"/>
            <w:tcBorders>
              <w:bottom w:val="single" w:sz="4" w:space="0" w:color="2E74B5"/>
              <w:right w:val="single" w:sz="4" w:space="0" w:color="2E74B5"/>
            </w:tcBorders>
            <w:shd w:val="clear" w:color="auto" w:fill="auto"/>
            <w:vAlign w:val="center"/>
          </w:tcPr>
          <w:p w:rsidR="00AF3648" w:rsidRDefault="00D34F50">
            <w:pPr>
              <w:widowControl w:val="0"/>
              <w:numPr>
                <w:ilvl w:val="0"/>
                <w:numId w:val="23"/>
              </w:numPr>
              <w:spacing w:before="120" w:after="120" w:line="276" w:lineRule="auto"/>
              <w:contextualSpacing/>
              <w:rPr>
                <w:rFonts w:ascii="Arial Narrow" w:eastAsia="Calibri" w:hAnsi="Arial Narrow"/>
                <w:sz w:val="22"/>
                <w:lang w:val="sr-Latn-ME"/>
              </w:rPr>
            </w:pPr>
            <w:r>
              <w:rPr>
                <w:rFonts w:ascii="Arial Narrow" w:eastAsia="Calibri" w:hAnsi="Arial Narrow"/>
                <w:sz w:val="22"/>
                <w:lang w:val="sr-Latn-ME"/>
              </w:rPr>
              <w:t>Izradi program primjenom baznih tipova i naredbe dodejljivanja, za zadati primjer</w:t>
            </w:r>
          </w:p>
        </w:tc>
        <w:tc>
          <w:tcPr>
            <w:tcW w:w="4679" w:type="dxa"/>
            <w:tcBorders>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sz w:val="22"/>
                <w:lang w:val="sr-Latn-ME"/>
              </w:rPr>
              <w:t xml:space="preserve"> </w:t>
            </w:r>
          </w:p>
        </w:tc>
      </w:tr>
      <w:tr w:rsidR="00AF3648">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9"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i 2 mogu se provjeravati usmenim ili pisanim putem. Kriterijumi od 3 do 7 se mogu provjeravati kroz praktičan zadatak/rad sa usmenim obrazloženjem.</w:t>
            </w:r>
          </w:p>
        </w:tc>
      </w:tr>
      <w:tr w:rsidR="00AF3648">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pPr>
            <w:r>
              <w:rPr>
                <w:rFonts w:ascii="Arial Narrow" w:eastAsia="Calibri" w:hAnsi="Arial Narrow" w:cs="Verdana"/>
                <w:b/>
                <w:color w:val="000000"/>
                <w:sz w:val="22"/>
                <w:szCs w:val="22"/>
                <w:lang w:val="uz-Cyrl-UZ"/>
              </w:rPr>
              <w:t>Predložene teme</w:t>
            </w:r>
          </w:p>
        </w:tc>
      </w:tr>
      <w:tr w:rsidR="00AF3648">
        <w:trPr>
          <w:trHeight w:val="99"/>
          <w:jc w:val="center"/>
        </w:trPr>
        <w:tc>
          <w:tcPr>
            <w:tcW w:w="9359"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it-IT"/>
              </w:rPr>
              <w:t>Tipovi podataka</w:t>
            </w:r>
          </w:p>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it-IT"/>
              </w:rPr>
              <w:t>Operacije</w:t>
            </w:r>
          </w:p>
        </w:tc>
      </w:tr>
    </w:tbl>
    <w:p w:rsidR="00AF3648" w:rsidRDefault="00AF3648">
      <w:pPr>
        <w:spacing w:after="160" w:line="259" w:lineRule="auto"/>
        <w:rPr>
          <w:lang w:val="it-IT"/>
        </w:rPr>
      </w:pPr>
    </w:p>
    <w:p w:rsidR="00AF3648" w:rsidRDefault="00AF3648">
      <w:pPr>
        <w:spacing w:after="160" w:line="259" w:lineRule="auto"/>
        <w:rPr>
          <w:lang w:val="it-IT"/>
        </w:rPr>
      </w:pPr>
    </w:p>
    <w:p w:rsidR="00AF3648" w:rsidRDefault="00D34F50">
      <w:pPr>
        <w:spacing w:after="160" w:line="259" w:lineRule="auto"/>
        <w:rPr>
          <w:lang w:val="it-IT"/>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F3648">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rsidR="00AF3648" w:rsidRDefault="00D34F50">
            <w:pPr>
              <w:pageBreakBefore/>
              <w:widowControl w:val="0"/>
              <w:spacing w:before="120" w:after="120"/>
              <w:jc w:val="center"/>
              <w:rPr>
                <w:lang w:val="it-IT"/>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it-IT"/>
              </w:rPr>
            </w:pPr>
            <w:r>
              <w:rPr>
                <w:rFonts w:ascii="Arial Narrow" w:eastAsia="Calibri" w:hAnsi="Arial Narrow"/>
                <w:b/>
                <w:color w:val="000000"/>
                <w:sz w:val="22"/>
                <w:szCs w:val="22"/>
                <w:lang w:val="sr-Latn-CS"/>
              </w:rPr>
              <w:t xml:space="preserve">Upotrebljava kontrolne naredbe </w:t>
            </w:r>
            <w:r>
              <w:rPr>
                <w:rFonts w:ascii="Arial Narrow" w:eastAsia="Calibri" w:hAnsi="Arial Narrow"/>
                <w:b/>
                <w:color w:val="000000"/>
                <w:sz w:val="22"/>
                <w:szCs w:val="22"/>
                <w:lang w:val="sr-Latn-ME"/>
              </w:rPr>
              <w:t xml:space="preserve">programskog </w:t>
            </w:r>
            <w:r>
              <w:rPr>
                <w:rFonts w:ascii="Arial Narrow" w:eastAsia="Calibri" w:hAnsi="Arial Narrow"/>
                <w:b/>
                <w:color w:val="000000"/>
                <w:sz w:val="22"/>
                <w:szCs w:val="22"/>
                <w:lang w:val="sr-Latn-CS"/>
              </w:rPr>
              <w:t xml:space="preserve">jezika C#  </w:t>
            </w:r>
          </w:p>
        </w:tc>
      </w:tr>
      <w:tr w:rsidR="00AF3648">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27"/>
              </w:numPr>
              <w:spacing w:before="120" w:after="120"/>
              <w:rPr>
                <w:rFonts w:ascii="Arial Narrow" w:hAnsi="Arial Narrow"/>
                <w:sz w:val="22"/>
                <w:szCs w:val="22"/>
                <w:lang w:val="it-IT"/>
              </w:rPr>
            </w:pPr>
            <w:r>
              <w:rPr>
                <w:rFonts w:ascii="Arial Narrow" w:hAnsi="Arial Narrow"/>
                <w:sz w:val="22"/>
                <w:szCs w:val="22"/>
                <w:lang w:val="it-IT"/>
              </w:rPr>
              <w:t>Objasni naredbe</w:t>
            </w:r>
            <w:r>
              <w:rPr>
                <w:rFonts w:ascii="Arial Narrow" w:hAnsi="Arial Narrow"/>
                <w:b/>
                <w:sz w:val="22"/>
                <w:szCs w:val="22"/>
                <w:lang w:val="it-IT"/>
              </w:rPr>
              <w:t xml:space="preserve"> kontrole toka za grananje</w:t>
            </w:r>
          </w:p>
        </w:tc>
        <w:tc>
          <w:tcPr>
            <w:tcW w:w="4679"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hAnsi="Arial Narrow"/>
                <w:b/>
                <w:sz w:val="22"/>
                <w:szCs w:val="22"/>
              </w:rPr>
              <w:t>Kontrole toka za grananje:</w:t>
            </w:r>
            <w:r>
              <w:rPr>
                <w:rFonts w:ascii="Arial Narrow" w:hAnsi="Arial Narrow"/>
                <w:sz w:val="22"/>
                <w:szCs w:val="22"/>
              </w:rPr>
              <w:t xml:space="preserve"> if, else, switch i break</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7"/>
              </w:numPr>
              <w:spacing w:before="120" w:after="120"/>
              <w:contextualSpacing/>
              <w:rPr>
                <w:rFonts w:ascii="Arial Narrow" w:hAnsi="Arial Narrow"/>
                <w:sz w:val="22"/>
                <w:szCs w:val="22"/>
                <w:lang w:val="it-IT"/>
              </w:rPr>
            </w:pPr>
            <w:r>
              <w:rPr>
                <w:rFonts w:ascii="Arial Narrow" w:hAnsi="Arial Narrow"/>
                <w:sz w:val="22"/>
                <w:szCs w:val="22"/>
                <w:lang w:val="it-IT"/>
              </w:rPr>
              <w:t>Demonstrira upotrebu naredbi kontrole toka za grananje,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7"/>
              </w:numPr>
              <w:spacing w:before="120" w:after="120"/>
              <w:contextualSpacing/>
              <w:rPr>
                <w:rFonts w:ascii="Arial Narrow" w:hAnsi="Arial Narrow"/>
                <w:sz w:val="22"/>
                <w:szCs w:val="22"/>
                <w:lang w:val="en-US"/>
              </w:rPr>
            </w:pPr>
            <w:r>
              <w:rPr>
                <w:rFonts w:ascii="Arial Narrow" w:hAnsi="Arial Narrow"/>
                <w:sz w:val="22"/>
                <w:szCs w:val="22"/>
                <w:lang w:val="en-US"/>
              </w:rPr>
              <w:t xml:space="preserve">Objasni naredbe </w:t>
            </w:r>
            <w:r>
              <w:rPr>
                <w:rFonts w:ascii="Arial Narrow" w:hAnsi="Arial Narrow"/>
                <w:b/>
                <w:sz w:val="22"/>
                <w:szCs w:val="22"/>
                <w:lang w:val="en-US"/>
              </w:rPr>
              <w:t>kontrole toka za ciklično izvršavanje</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hAnsi="Arial Narrow"/>
                <w:b/>
                <w:sz w:val="22"/>
                <w:szCs w:val="22"/>
              </w:rPr>
              <w:t>Kontrole toka za ciklično izvršavanje:</w:t>
            </w:r>
            <w:r>
              <w:rPr>
                <w:rFonts w:ascii="Arial Narrow" w:hAnsi="Arial Narrow"/>
                <w:sz w:val="22"/>
                <w:szCs w:val="22"/>
              </w:rPr>
              <w:t xml:space="preserve"> while, for, do while, break i continue</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7"/>
              </w:numPr>
              <w:spacing w:before="120" w:after="120" w:line="276" w:lineRule="auto"/>
              <w:contextualSpacing/>
              <w:rPr>
                <w:rFonts w:ascii="Arial Narrow" w:eastAsia="Calibri" w:hAnsi="Arial Narrow"/>
                <w:sz w:val="22"/>
                <w:lang w:val="sr-Latn-ME"/>
              </w:rPr>
            </w:pPr>
            <w:r>
              <w:rPr>
                <w:rFonts w:ascii="Arial Narrow" w:hAnsi="Arial Narrow"/>
                <w:sz w:val="22"/>
                <w:szCs w:val="22"/>
              </w:rPr>
              <w:t>Demonstrira upotrebu naredbi kontrole toka za ciklično izvršavanje,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7"/>
              </w:numPr>
              <w:spacing w:before="120" w:after="120" w:line="276" w:lineRule="auto"/>
              <w:contextualSpacing/>
              <w:rPr>
                <w:rFonts w:ascii="Arial Narrow" w:eastAsia="Calibri" w:hAnsi="Arial Narrow"/>
                <w:sz w:val="22"/>
                <w:lang w:val="sr-Latn-ME"/>
              </w:rPr>
            </w:pPr>
            <w:r>
              <w:rPr>
                <w:rFonts w:ascii="Arial Narrow" w:hAnsi="Arial Narrow"/>
                <w:sz w:val="22"/>
                <w:szCs w:val="22"/>
                <w:lang w:val="it-IT"/>
              </w:rPr>
              <w:t>Izradi program upotrebom naredbi kontrole toka, za zadati primjer</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9"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hAnsi="Arial Narrow"/>
                <w:sz w:val="22"/>
                <w:szCs w:val="22"/>
                <w:lang w:val="it-IT"/>
              </w:rPr>
              <w:t>Kriterijumi 1 i 3 mogu se provjeravati usmenim ili pisanim putem. Kriterijumi 2, 4 i 5 mogu se provjeravati kroz praktičan zadatak/rad sa usmenim obrazloženjem.</w:t>
            </w:r>
          </w:p>
        </w:tc>
      </w:tr>
      <w:tr w:rsidR="00AF3648">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pPr>
            <w:r>
              <w:rPr>
                <w:rFonts w:ascii="Arial Narrow" w:eastAsia="Calibri" w:hAnsi="Arial Narrow" w:cs="Verdana"/>
                <w:b/>
                <w:color w:val="000000"/>
                <w:sz w:val="22"/>
                <w:szCs w:val="22"/>
                <w:lang w:val="uz-Cyrl-UZ"/>
              </w:rPr>
              <w:t>Predložene teme</w:t>
            </w:r>
          </w:p>
        </w:tc>
      </w:tr>
      <w:tr w:rsidR="00AF3648">
        <w:trPr>
          <w:trHeight w:val="99"/>
          <w:jc w:val="center"/>
        </w:trPr>
        <w:tc>
          <w:tcPr>
            <w:tcW w:w="9359"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hAnsi="Arial Narrow"/>
                <w:sz w:val="22"/>
                <w:szCs w:val="22"/>
              </w:rPr>
              <w:t>Naredbe kontrole toka u programskom jeziku C#</w:t>
            </w:r>
          </w:p>
        </w:tc>
      </w:tr>
    </w:tbl>
    <w:p w:rsidR="00AF3648" w:rsidRDefault="00AF3648">
      <w:pPr>
        <w:spacing w:after="160" w:line="259" w:lineRule="auto"/>
      </w:pPr>
    </w:p>
    <w:p w:rsidR="00AF3648" w:rsidRDefault="00AF3648">
      <w:pPr>
        <w:spacing w:after="160" w:line="259" w:lineRule="auto"/>
      </w:pPr>
    </w:p>
    <w:p w:rsidR="00AF3648" w:rsidRDefault="00D34F50">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before="120" w:after="120"/>
              <w:jc w:val="cente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rPr>
            </w:pPr>
            <w:r>
              <w:rPr>
                <w:rFonts w:ascii="Arial Narrow" w:eastAsia="Calibri" w:hAnsi="Arial Narrow"/>
                <w:b/>
                <w:color w:val="000000"/>
                <w:sz w:val="22"/>
                <w:szCs w:val="22"/>
                <w:lang w:val="sr-Latn-CS"/>
              </w:rPr>
              <w:t xml:space="preserve">Kreira klase i objekte na osnovu korisničkih zahtjeva </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Kreira klasu na osnovu opisa članica klase, za zadati primjer</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Kreira pristupne metode za članice klase, za zadati primjer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Implementira metode klase,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8"/>
              </w:numPr>
              <w:spacing w:before="120" w:after="120" w:line="276" w:lineRule="auto"/>
              <w:contextualSpacing/>
              <w:rPr>
                <w:rFonts w:ascii="Calibri" w:eastAsia="Calibri" w:hAnsi="Calibri"/>
                <w:sz w:val="22"/>
                <w:lang w:val="uz-Cyrl-UZ"/>
              </w:rPr>
            </w:pPr>
            <w:r>
              <w:rPr>
                <w:rFonts w:ascii="Arial Narrow" w:eastAsia="Calibri" w:hAnsi="Arial Narrow"/>
                <w:color w:val="000000"/>
                <w:sz w:val="22"/>
                <w:szCs w:val="22"/>
                <w:lang w:val="sr-Latn-CS"/>
              </w:rPr>
              <w:t>Kreira konstruktore klase, za zadati primjer</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do 4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Klasa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Konstruktor</w:t>
            </w:r>
          </w:p>
        </w:tc>
      </w:tr>
    </w:tbl>
    <w:p w:rsidR="00AF3648" w:rsidRDefault="00D34F50">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6 -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it-IT"/>
              </w:rPr>
            </w:pPr>
            <w:r>
              <w:rPr>
                <w:rFonts w:ascii="Arial Narrow" w:eastAsia="Calibri" w:hAnsi="Arial Narrow"/>
                <w:b/>
                <w:sz w:val="22"/>
                <w:szCs w:val="22"/>
                <w:lang w:val="sr-Latn-ME"/>
              </w:rPr>
              <w:t>Koristi nasljeđivanje klasa, redefinisanje metoda i interfejse</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Objasni pojam nasljeđivanja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upotrebu nasljeđivanja u izradi programa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ind w:left="317" w:hanging="317"/>
              <w:rPr>
                <w:rFonts w:ascii="Arial Narrow" w:eastAsia="Calibri" w:hAnsi="Arial Narrow"/>
                <w:sz w:val="22"/>
                <w:lang w:val="uz-Cyrl-UZ"/>
              </w:rPr>
            </w:pPr>
            <w:r>
              <w:rPr>
                <w:rFonts w:ascii="Arial Narrow" w:eastAsia="Calibri" w:hAnsi="Arial Narrow"/>
                <w:sz w:val="22"/>
                <w:lang w:val="uz-Cyrl-UZ"/>
              </w:rPr>
              <w:t>Izradi</w:t>
            </w:r>
            <w:r>
              <w:rPr>
                <w:rFonts w:ascii="Arial Narrow" w:eastAsia="Calibri" w:hAnsi="Arial Narrow"/>
                <w:sz w:val="22"/>
                <w:szCs w:val="22"/>
                <w:lang w:val="uz-Cyrl-UZ"/>
              </w:rPr>
              <w:t xml:space="preserve"> programe koji koriste klase u kojima se redefinišu metode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Objasni pojam interfejsa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Izradi programe koji koriste interfejse,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4"/>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Kreira klase koje implementiraju interfejse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2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Kreira generičke metode</w:t>
            </w:r>
          </w:p>
        </w:tc>
        <w:tc>
          <w:tcPr>
            <w:tcW w:w="4677" w:type="dxa"/>
            <w:tcBorders>
              <w:top w:val="single" w:sz="4" w:space="0" w:color="2E74B5"/>
              <w:left w:val="single" w:sz="4" w:space="0" w:color="2E74B5"/>
              <w:bottom w:val="single" w:sz="24" w:space="0" w:color="365F91"/>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Kriterijumi 1 i 4 mogu se provjeravati usmenim ili pisanim putem. Kriterijumi 2, 3, 5, 6 i 7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Nasljeđivanje</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Interfejs</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Redefinisanje metoda</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Generičke metode</w:t>
            </w:r>
          </w:p>
        </w:tc>
      </w:tr>
    </w:tbl>
    <w:p w:rsidR="00AF3648" w:rsidRDefault="00D34F50">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2" w:space="0" w:color="000000"/>
              <w:bottom w:val="single" w:sz="2" w:space="0" w:color="000000"/>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7 -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rPr>
            </w:pPr>
            <w:r>
              <w:rPr>
                <w:rFonts w:ascii="Arial Narrow" w:eastAsia="Calibri" w:hAnsi="Arial Narrow"/>
                <w:b/>
                <w:color w:val="000000"/>
                <w:sz w:val="22"/>
                <w:szCs w:val="22"/>
                <w:lang w:val="sr-Latn-CS"/>
              </w:rPr>
              <w:t>Upotrebljava kolekcije objekata programskog jezika C#</w:t>
            </w:r>
          </w:p>
        </w:tc>
      </w:tr>
      <w:tr w:rsidR="00AF3648">
        <w:trPr>
          <w:trHeight w:val="743"/>
          <w:tblHeader/>
          <w:jc w:val="center"/>
        </w:trPr>
        <w:tc>
          <w:tcPr>
            <w:tcW w:w="4678" w:type="dxa"/>
            <w:tcBorders>
              <w:top w:val="single" w:sz="18" w:space="0" w:color="365F91"/>
              <w:bottom w:val="single" w:sz="2" w:space="0" w:color="000000"/>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2" w:space="0" w:color="000000"/>
              <w:bottom w:val="single" w:sz="2" w:space="0" w:color="000000"/>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2" w:space="0" w:color="000000"/>
            </w:tcBorders>
            <w:shd w:val="clear" w:color="auto" w:fill="auto"/>
            <w:vAlign w:val="center"/>
          </w:tcPr>
          <w:p w:rsidR="00AF3648" w:rsidRDefault="00D34F50">
            <w:pPr>
              <w:widowControl w:val="0"/>
              <w:numPr>
                <w:ilvl w:val="0"/>
                <w:numId w:val="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pojam kolekcija objekata </w:t>
            </w:r>
          </w:p>
        </w:tc>
        <w:tc>
          <w:tcPr>
            <w:tcW w:w="4677" w:type="dxa"/>
            <w:tcBorders>
              <w:top w:val="single" w:sz="18" w:space="0" w:color="365F91"/>
              <w:left w:val="single" w:sz="2" w:space="0" w:color="000000"/>
              <w:bottom w:val="single" w:sz="2" w:space="0" w:color="000000"/>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nizove</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Nizovi</w:t>
            </w:r>
            <w:r>
              <w:rPr>
                <w:rFonts w:ascii="Arial Narrow" w:eastAsia="Calibri" w:hAnsi="Arial Narrow"/>
                <w:color w:val="000000"/>
                <w:sz w:val="22"/>
                <w:szCs w:val="22"/>
                <w:lang w:val="sr-Latn-CS"/>
              </w:rPr>
              <w:t>: strukture podataka koje omogućavaju skladištenje više elemenata istog tipa podataka u jednoj promenljivoj</w:t>
            </w: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generi</w:t>
            </w:r>
            <w:r>
              <w:rPr>
                <w:rFonts w:ascii="Arial Narrow" w:eastAsia="Calibri" w:hAnsi="Arial Narrow"/>
                <w:b/>
                <w:bCs/>
                <w:color w:val="000000"/>
                <w:sz w:val="22"/>
                <w:szCs w:val="22"/>
                <w:lang w:val="sr-Latn-ME"/>
              </w:rPr>
              <w:t>čke</w:t>
            </w:r>
            <w:r>
              <w:rPr>
                <w:rFonts w:ascii="Arial Narrow" w:eastAsia="Calibri" w:hAnsi="Arial Narrow"/>
                <w:color w:val="000000"/>
                <w:sz w:val="22"/>
                <w:szCs w:val="22"/>
                <w:lang w:val="sr-Latn-CS"/>
              </w:rPr>
              <w:t xml:space="preserve"> </w:t>
            </w:r>
            <w:r>
              <w:rPr>
                <w:rFonts w:ascii="Arial Narrow" w:eastAsia="Calibri" w:hAnsi="Arial Narrow"/>
                <w:b/>
                <w:bCs/>
                <w:color w:val="000000"/>
                <w:sz w:val="22"/>
                <w:szCs w:val="22"/>
                <w:lang w:val="sr-Latn-CS"/>
              </w:rPr>
              <w:t>liste</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rPr>
                <w:rFonts w:ascii="Calibri" w:eastAsia="Calibri" w:hAnsi="Calibri"/>
                <w:sz w:val="22"/>
                <w:lang w:val="sr-Latn-CS"/>
              </w:rPr>
            </w:pPr>
            <w:r>
              <w:rPr>
                <w:rFonts w:ascii="Arial Narrow" w:eastAsia="Calibri" w:hAnsi="Arial Narrow"/>
                <w:b/>
                <w:bCs/>
                <w:color w:val="000000"/>
                <w:sz w:val="22"/>
                <w:szCs w:val="22"/>
                <w:lang w:val="sr-Latn-CS"/>
              </w:rPr>
              <w:t>Generičke liste</w:t>
            </w:r>
            <w:r>
              <w:rPr>
                <w:rFonts w:ascii="Arial Narrow" w:eastAsia="Calibri" w:hAnsi="Arial Narrow"/>
                <w:color w:val="000000"/>
                <w:sz w:val="22"/>
                <w:szCs w:val="22"/>
                <w:lang w:val="sr-Latn-CS"/>
              </w:rPr>
              <w:t>: kolekcije podataka koje omogućavaju skladištenje elemenata istog tipa podataka, ali u dinamičkom redoslijedu</w:t>
            </w: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ugrađene metode nad kolekcijama</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Ugrađene metode</w:t>
            </w:r>
            <w:r>
              <w:rPr>
                <w:rFonts w:ascii="Arial Narrow" w:eastAsia="Calibri" w:hAnsi="Arial Narrow"/>
                <w:color w:val="000000"/>
                <w:sz w:val="22"/>
                <w:szCs w:val="22"/>
                <w:lang w:val="sr-Latn-CS"/>
              </w:rPr>
              <w:t xml:space="preserve">: sortiranje, pretraživanje, manipulacija kolekcijama i dr. </w:t>
            </w: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9"/>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Koristi </w:t>
            </w:r>
            <w:r>
              <w:rPr>
                <w:rFonts w:ascii="Arial Narrow" w:eastAsia="Calibri" w:hAnsi="Arial Narrow"/>
                <w:b/>
                <w:bCs/>
                <w:color w:val="000000"/>
                <w:sz w:val="22"/>
                <w:szCs w:val="22"/>
                <w:lang w:val="sr-Latn-CS"/>
              </w:rPr>
              <w:t>LINQ</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 xml:space="preserve">LINQ (Language-Integrated Query): </w:t>
            </w:r>
            <w:r>
              <w:rPr>
                <w:rFonts w:ascii="Arial Narrow" w:eastAsia="Calibri" w:hAnsi="Arial Narrow"/>
                <w:color w:val="000000"/>
                <w:sz w:val="22"/>
                <w:szCs w:val="22"/>
                <w:lang w:val="sr-Latn-CS"/>
              </w:rPr>
              <w:t>tehnologija koja omogućava programerima da pišu upite nad različitim izvorima podataka kao što su kolekcije objekata, baze podataka, XML dokumenti, itd., koristeći ugrađeni jezik za upite</w:t>
            </w:r>
          </w:p>
        </w:tc>
      </w:tr>
      <w:tr w:rsidR="00AF3648">
        <w:trPr>
          <w:trHeight w:val="218"/>
          <w:jc w:val="center"/>
        </w:trPr>
        <w:tc>
          <w:tcPr>
            <w:tcW w:w="9355" w:type="dxa"/>
            <w:gridSpan w:val="2"/>
            <w:tcBorders>
              <w:top w:val="single" w:sz="18" w:space="0" w:color="365F91"/>
              <w:bottom w:val="single" w:sz="2" w:space="0" w:color="000000"/>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AF3648">
        <w:trPr>
          <w:trHeight w:val="282"/>
          <w:jc w:val="center"/>
        </w:trPr>
        <w:tc>
          <w:tcPr>
            <w:tcW w:w="9355" w:type="dxa"/>
            <w:gridSpan w:val="2"/>
            <w:tcBorders>
              <w:top w:val="single" w:sz="18" w:space="0" w:color="365F91"/>
              <w:bottom w:val="single" w:sz="2" w:space="0" w:color="000000"/>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do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2" w:space="0" w:color="000000"/>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Nizovi</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Liste</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Generičke liste</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Language Integrated Query (LINQ)</w:t>
            </w:r>
          </w:p>
        </w:tc>
      </w:tr>
    </w:tbl>
    <w:p w:rsidR="00AF3648" w:rsidRDefault="00AF3648">
      <w:pPr>
        <w:rPr>
          <w:lang w:val="it-IT"/>
        </w:rPr>
      </w:pPr>
    </w:p>
    <w:p w:rsidR="00AF3648" w:rsidRDefault="00AF3648">
      <w:pPr>
        <w:rPr>
          <w:lang w:val="it-IT"/>
        </w:rPr>
      </w:pPr>
    </w:p>
    <w:p w:rsidR="00AF3648" w:rsidRDefault="00AF3648">
      <w:pPr>
        <w:rPr>
          <w:lang w:val="it-IT"/>
        </w:rPr>
      </w:pPr>
    </w:p>
    <w:p w:rsidR="00AF3648" w:rsidRDefault="00AF3648">
      <w:pPr>
        <w:rPr>
          <w:lang w:val="it-IT"/>
        </w:rPr>
      </w:pPr>
    </w:p>
    <w:p w:rsidR="00AF3648" w:rsidRDefault="00AF3648">
      <w:pPr>
        <w:rPr>
          <w:lang w:val="it-IT"/>
        </w:rPr>
      </w:pPr>
    </w:p>
    <w:p w:rsidR="00AF3648" w:rsidRDefault="00AF3648">
      <w:pPr>
        <w:rPr>
          <w:lang w:val="it-IT"/>
        </w:rPr>
      </w:pPr>
    </w:p>
    <w:p w:rsidR="00AF3648" w:rsidRDefault="00AF3648">
      <w:pPr>
        <w:rPr>
          <w:lang w:val="it-IT"/>
        </w:rPr>
      </w:pPr>
    </w:p>
    <w:p w:rsidR="00AF3648" w:rsidRDefault="00D34F50">
      <w:pPr>
        <w:rPr>
          <w:lang w:val="it-IT"/>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before="120" w:after="120"/>
              <w:jc w:val="center"/>
              <w:rPr>
                <w:lang w:val="it-IT"/>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it-IT"/>
              </w:rPr>
              <w:t>8</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b/>
                <w:color w:val="000000"/>
                <w:sz w:val="22"/>
                <w:szCs w:val="22"/>
                <w:lang w:val="sr-Latn-CS"/>
              </w:rPr>
              <w:t>Koristi fajlove i testira C# kod</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2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postupak upisivanja podataka u fajl </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8"/>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čitanja podataka iz fajla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szCs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widowControl w:val="0"/>
              <w:numPr>
                <w:ilvl w:val="0"/>
                <w:numId w:val="2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upravljanja greškama u kodu</w:t>
            </w:r>
          </w:p>
        </w:tc>
        <w:tc>
          <w:tcPr>
            <w:tcW w:w="4677"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postupak testiranja funkcionalnosti programskog koda koristeći </w:t>
            </w:r>
            <w:r>
              <w:rPr>
                <w:rFonts w:ascii="Arial Narrow" w:eastAsia="Calibri" w:hAnsi="Arial Narrow"/>
                <w:b/>
                <w:bCs/>
                <w:color w:val="000000"/>
                <w:sz w:val="22"/>
                <w:szCs w:val="22"/>
                <w:lang w:val="sr-Latn-CS"/>
              </w:rPr>
              <w:t>debugger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b/>
                <w:bCs/>
                <w:sz w:val="22"/>
                <w:lang w:val="sr-Latn-CS"/>
              </w:rPr>
            </w:pPr>
            <w:r>
              <w:rPr>
                <w:rFonts w:ascii="Arial Narrow" w:eastAsia="Calibri" w:hAnsi="Arial Narrow"/>
                <w:b/>
                <w:bCs/>
                <w:sz w:val="22"/>
                <w:lang w:val="sr-Latn-CS"/>
              </w:rPr>
              <w:t>Debugger:</w:t>
            </w:r>
            <w:r>
              <w:rPr>
                <w:rFonts w:ascii="Arial Narrow" w:eastAsia="Calibri" w:hAnsi="Arial Narrow"/>
                <w:sz w:val="22"/>
                <w:lang w:val="sr-Latn-CS"/>
              </w:rPr>
              <w:t xml:space="preserve"> alat Visual Studia koji omogućava programerima da prate izvršavanje svog koda kako bi identifikovali i riješili greške (bugove) ili neželjeno ponašanje u svojim programima</w:t>
            </w: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2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Kreira testove koristeći </w:t>
            </w:r>
            <w:r>
              <w:rPr>
                <w:rFonts w:ascii="Arial Narrow" w:eastAsia="Calibri" w:hAnsi="Arial Narrow"/>
                <w:b/>
                <w:bCs/>
                <w:color w:val="000000"/>
                <w:sz w:val="22"/>
                <w:szCs w:val="22"/>
                <w:lang w:val="sr-Latn-CS"/>
              </w:rPr>
              <w:t>Unit Test</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Unit test:</w:t>
            </w:r>
            <w:r>
              <w:rPr>
                <w:rFonts w:ascii="Arial Narrow" w:eastAsia="Calibri" w:hAnsi="Arial Narrow"/>
                <w:color w:val="000000"/>
                <w:sz w:val="22"/>
                <w:szCs w:val="22"/>
                <w:lang w:val="sr-Latn-CS"/>
              </w:rPr>
              <w:t xml:space="preserve"> dio razvojnog okruženja Visual Studio koji omogućava programerima da automatizovano testiraju pojedinačne djelove koda, poznate kao "jedinice" ili "uniti"</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do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Rad sa fajlovima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Upravljanje greškama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Unit Test</w:t>
            </w:r>
          </w:p>
        </w:tc>
      </w:tr>
    </w:tbl>
    <w:p w:rsidR="00AF3648" w:rsidRDefault="00D34F50">
      <w:pPr>
        <w:rPr>
          <w:lang w:val="it-IT"/>
        </w:rPr>
      </w:pPr>
      <w:r>
        <w:br w:type="page"/>
      </w:r>
    </w:p>
    <w:p w:rsidR="00AF3648" w:rsidRDefault="00D34F50">
      <w:pPr>
        <w:spacing w:after="120"/>
      </w:pP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pPr>
      <w:r>
        <w:rPr>
          <w:rFonts w:ascii="Arial Narrow" w:hAnsi="Arial Narrow"/>
          <w:sz w:val="22"/>
          <w:szCs w:val="22"/>
          <w:lang w:val="en-US"/>
        </w:rPr>
        <w:t xml:space="preserve">Modul </w:t>
      </w:r>
      <w:r>
        <w:rPr>
          <w:rFonts w:ascii="Arial Narrow" w:hAnsi="Arial Narrow" w:cs="Arial"/>
          <w:sz w:val="22"/>
          <w:szCs w:val="22"/>
          <w:lang w:val="it-IT"/>
        </w:rPr>
        <w:t xml:space="preserve">Programski jezik C# i objektno-orijentisano programiranje </w:t>
      </w:r>
      <w:r>
        <w:rPr>
          <w:rFonts w:ascii="Arial Narrow" w:hAnsi="Arial Narrow"/>
          <w:sz w:val="22"/>
          <w:szCs w:val="22"/>
          <w:lang w:val="en-US"/>
        </w:rPr>
        <w:t xml:space="preserve">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lang w:val="it-IT"/>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ind w:left="288" w:hanging="288"/>
      </w:pPr>
      <w:r>
        <w:rPr>
          <w:rFonts w:ascii="Arial Narrow" w:eastAsia="Calibri" w:hAnsi="Arial Narrow"/>
          <w:sz w:val="22"/>
          <w:szCs w:val="22"/>
          <w:lang w:val="sr-Latn-ME"/>
        </w:rPr>
        <w:t xml:space="preserve">Gill Cleeren, Pluralsight C# Fundamentals - </w:t>
      </w:r>
      <w:hyperlink r:id="rId10">
        <w:r>
          <w:rPr>
            <w:rStyle w:val="Hyperlink"/>
            <w:rFonts w:ascii="Arial Narrow" w:eastAsia="Calibri" w:hAnsi="Arial Narrow"/>
            <w:sz w:val="22"/>
            <w:szCs w:val="22"/>
            <w:lang w:val="sr-Latn-ME"/>
          </w:rPr>
          <w:t>https://app.pluralsight.com/library/courses/c-sharp-10-fundamentals/table-of-contents</w:t>
        </w:r>
      </w:hyperlink>
    </w:p>
    <w:p w:rsidR="00AF3648" w:rsidRDefault="00D34F50">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 xml:space="preserve">Gill Cleeren, Pluralsight Object-oriented Programming in C# - </w:t>
      </w:r>
      <w:hyperlink r:id="rId11">
        <w:r>
          <w:rPr>
            <w:rStyle w:val="Hyperlink"/>
            <w:rFonts w:ascii="Arial Narrow" w:eastAsia="Calibri" w:hAnsi="Arial Narrow" w:cs="Trebuchet MS"/>
            <w:bCs/>
            <w:sz w:val="22"/>
            <w:szCs w:val="22"/>
            <w:lang w:val="sr-Latn-CS"/>
          </w:rPr>
          <w:t>https://app.pluralsight.com/library/courses/c-sharp-10-object-oriented-programming/table-of-contents</w:t>
        </w:r>
      </w:hyperlink>
    </w:p>
    <w:p w:rsidR="00AF3648" w:rsidRDefault="00D34F50">
      <w:pPr>
        <w:spacing w:before="240" w:after="120"/>
        <w:rPr>
          <w:lang w:val="it-IT"/>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4"/>
        <w:gridCol w:w="6630"/>
        <w:gridCol w:w="1616"/>
      </w:tblGrid>
      <w:tr w:rsidR="00AF3648">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pPr>
            <w:r>
              <w:rPr>
                <w:rFonts w:ascii="Arial Narrow" w:hAnsi="Arial Narrow" w:cs="Trebuchet MS"/>
                <w:b/>
                <w:sz w:val="22"/>
                <w:szCs w:val="22"/>
                <w:lang w:val="sr-Latn-CS"/>
              </w:rPr>
              <w:t>Redni broj</w:t>
            </w:r>
          </w:p>
        </w:tc>
        <w:tc>
          <w:tcPr>
            <w:tcW w:w="6630"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rPr>
                <w:lang w:val="it-IT"/>
              </w:rP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120" w:after="120"/>
              <w:jc w:val="cente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rsidR="00AF3648" w:rsidRDefault="00AF3648">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18" w:space="0" w:color="365F91"/>
              <w:left w:val="single" w:sz="4" w:space="0" w:color="2E74B5"/>
              <w:bottom w:val="single" w:sz="2" w:space="0" w:color="2E74B5"/>
              <w:right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rsidR="00AF3648" w:rsidRDefault="00AF3648">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2" w:space="0" w:color="2E74B5"/>
              <w:left w:val="single" w:sz="4" w:space="0" w:color="2E74B5"/>
              <w:bottom w:val="single" w:sz="4" w:space="0" w:color="2E74B5"/>
              <w:right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6" w:type="dxa"/>
            <w:tcBorders>
              <w:top w:val="single" w:sz="2"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lang w:val="it-IT"/>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Calibri" w:hAnsi="Arial Narrow" w:cs="Trebuchet MS"/>
          <w:bCs/>
          <w:sz w:val="22"/>
          <w:szCs w:val="22"/>
          <w:lang w:val="sr-Latn-CS"/>
        </w:rPr>
        <w:t>Modul se provjerava na kraju programa.</w:t>
      </w:r>
    </w:p>
    <w:p w:rsidR="00AF3648" w:rsidRDefault="00D34F50">
      <w:pPr>
        <w:spacing w:before="240" w:after="120"/>
        <w:rPr>
          <w:lang w:val="it-IT"/>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spacing w:before="240" w:after="120"/>
        <w:ind w:left="288" w:hanging="288"/>
        <w:jc w:val="both"/>
        <w:rPr>
          <w:rFonts w:ascii="Arial Narrow" w:eastAsia="Calibri" w:hAnsi="Arial Narrow" w:cs="Trebuchet MS"/>
          <w:b/>
          <w:bCs/>
          <w:caps/>
          <w:color w:val="000000"/>
          <w:sz w:val="22"/>
          <w:szCs w:val="20"/>
          <w:lang w:val="sl-SI" w:eastAsia="sl-SI"/>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r>
        <w:br w:type="page"/>
      </w:r>
    </w:p>
    <w:p w:rsidR="00AF3648" w:rsidRDefault="00D34F50">
      <w:pPr>
        <w:tabs>
          <w:tab w:val="left" w:pos="567"/>
        </w:tabs>
        <w:spacing w:after="240"/>
        <w:outlineLvl w:val="1"/>
        <w:rPr>
          <w:lang w:val="sl-SI"/>
        </w:rPr>
      </w:pPr>
      <w:bookmarkStart w:id="14" w:name="_Toc4757339211"/>
      <w:bookmarkStart w:id="15" w:name="_Toc4754395021"/>
      <w:bookmarkStart w:id="16" w:name="_Toc8632641"/>
      <w:bookmarkStart w:id="17" w:name="_Toc165975560"/>
      <w:r>
        <w:rPr>
          <w:rFonts w:ascii="Arial Narrow" w:eastAsia="Calibri" w:hAnsi="Arial Narrow"/>
          <w:b/>
          <w:bCs/>
          <w:caps/>
          <w:color w:val="000000"/>
          <w:sz w:val="22"/>
          <w:szCs w:val="20"/>
          <w:lang w:val="sl-SI" w:eastAsia="sl-SI"/>
        </w:rPr>
        <w:lastRenderedPageBreak/>
        <w:t>3.2.</w:t>
      </w:r>
      <w:bookmarkEnd w:id="14"/>
      <w:bookmarkEnd w:id="15"/>
      <w:r>
        <w:rPr>
          <w:rFonts w:ascii="Arial Narrow" w:eastAsia="Calibri" w:hAnsi="Arial Narrow"/>
          <w:b/>
          <w:bCs/>
          <w:caps/>
          <w:color w:val="000000"/>
          <w:sz w:val="22"/>
          <w:szCs w:val="20"/>
          <w:lang w:val="sl-SI" w:eastAsia="sl-SI"/>
        </w:rPr>
        <w:t xml:space="preserve"> </w:t>
      </w:r>
      <w:bookmarkEnd w:id="16"/>
      <w:r>
        <w:rPr>
          <w:rFonts w:ascii="Arial Narrow" w:eastAsia="Calibri" w:hAnsi="Arial Narrow"/>
          <w:b/>
          <w:bCs/>
          <w:caps/>
          <w:sz w:val="22"/>
          <w:szCs w:val="20"/>
          <w:lang w:val="sl-SI" w:eastAsia="sl-SI"/>
        </w:rPr>
        <w:t>Baze podataka: OSNOVE XML-a, JSON-a I SQL Server-a</w:t>
      </w:r>
      <w:bookmarkEnd w:id="17"/>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AF3648">
        <w:trPr>
          <w:jc w:val="center"/>
        </w:trPr>
        <w:tc>
          <w:tcPr>
            <w:tcW w:w="5099" w:type="dxa"/>
            <w:gridSpan w:val="3"/>
            <w:tcBorders>
              <w:top w:val="single" w:sz="18" w:space="0" w:color="365F91"/>
              <w:bottom w:val="single" w:sz="4" w:space="0" w:color="2E74B5"/>
            </w:tcBorders>
            <w:shd w:val="clear" w:color="auto" w:fill="DBE5F1" w:themeFill="accent1" w:themeFillTint="33"/>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F3648">
        <w:trPr>
          <w:jc w:val="center"/>
        </w:trPr>
        <w:tc>
          <w:tcPr>
            <w:tcW w:w="1696" w:type="dxa"/>
            <w:tcBorders>
              <w:top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top w:val="single" w:sz="4" w:space="0" w:color="2E74B5"/>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top w:val="single" w:sz="4" w:space="0" w:color="2E74B5"/>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rsidR="00AF3648" w:rsidRDefault="00AF3648">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rsidR="00AF3648" w:rsidRDefault="00AF3648">
            <w:pPr>
              <w:widowControl w:val="0"/>
              <w:spacing w:before="120" w:after="120"/>
            </w:pPr>
          </w:p>
        </w:tc>
      </w:tr>
      <w:tr w:rsidR="00AF3648">
        <w:trPr>
          <w:jc w:val="center"/>
        </w:trPr>
        <w:tc>
          <w:tcPr>
            <w:tcW w:w="1696" w:type="dxa"/>
            <w:tcBorders>
              <w:top w:val="single" w:sz="18" w:space="0" w:color="365F91"/>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hAnsi="Arial Narrow"/>
              </w:rPr>
              <w:t>5</w:t>
            </w:r>
          </w:p>
        </w:tc>
        <w:tc>
          <w:tcPr>
            <w:tcW w:w="1699"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hAnsi="Arial Narrow"/>
              </w:rPr>
              <w:t>12</w:t>
            </w:r>
          </w:p>
        </w:tc>
        <w:tc>
          <w:tcPr>
            <w:tcW w:w="212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rPr>
            </w:pPr>
            <w:r>
              <w:rPr>
                <w:rFonts w:ascii="Arial Narrow" w:hAnsi="Arial Narrow"/>
                <w:b/>
              </w:rPr>
              <w:t>17</w:t>
            </w:r>
          </w:p>
        </w:tc>
        <w:tc>
          <w:tcPr>
            <w:tcW w:w="213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rPr>
            </w:pPr>
            <w:r>
              <w:rPr>
                <w:rFonts w:ascii="Arial Narrow" w:hAnsi="Arial Narrow"/>
                <w:b/>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AF3648" w:rsidRDefault="00D34F50">
      <w:pPr>
        <w:numPr>
          <w:ilvl w:val="0"/>
          <w:numId w:val="2"/>
        </w:numPr>
        <w:tabs>
          <w:tab w:val="left" w:pos="284"/>
        </w:tabs>
        <w:ind w:left="288" w:hanging="288"/>
        <w:jc w:val="both"/>
        <w:rPr>
          <w:rFonts w:ascii="Calibri" w:eastAsia="Calibri" w:hAnsi="Calibri"/>
          <w:color w:val="808080"/>
          <w:sz w:val="22"/>
          <w:szCs w:val="22"/>
          <w:lang w:val="uz-Cyrl-UZ"/>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algoritamskog rješavanja problema. Osposobljavanje za pisanje programa u programskom jeziku Java.</w:t>
      </w:r>
      <w:r>
        <w:rPr>
          <w:rFonts w:ascii="Arial Narrow" w:eastAsia="Calibri" w:hAnsi="Arial Narrow"/>
          <w:color w:val="808080"/>
          <w:sz w:val="22"/>
          <w:szCs w:val="22"/>
          <w:lang w:val="uz-Cyrl-UZ"/>
        </w:rPr>
        <w:t xml:space="preserve"> </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AF3648" w:rsidRDefault="00D34F50">
      <w:pPr>
        <w:spacing w:before="120" w:after="120"/>
        <w:rPr>
          <w:sz w:val="22"/>
          <w:szCs w:val="22"/>
          <w:lang w:val="it-IT"/>
        </w:rPr>
      </w:pPr>
      <w:r>
        <w:rPr>
          <w:rFonts w:ascii="Arial Narrow" w:hAnsi="Arial Narrow" w:cs="Trebuchet MS"/>
          <w:b/>
          <w:bCs/>
          <w:sz w:val="22"/>
          <w:szCs w:val="22"/>
          <w:lang w:val="sr-Latn-CS"/>
        </w:rPr>
        <w:t xml:space="preserve">Po završetku ovog modula polaznik će biti sposoban da: </w:t>
      </w:r>
    </w:p>
    <w:p w:rsidR="00AF3648" w:rsidRDefault="00D34F50">
      <w:pPr>
        <w:spacing w:after="160" w:line="259" w:lineRule="auto"/>
        <w:ind w:left="720"/>
        <w:contextualSpacing/>
        <w:rPr>
          <w:rFonts w:ascii="Arial Narrow" w:hAnsi="Arial Narrow"/>
          <w:sz w:val="22"/>
          <w:szCs w:val="22"/>
          <w:lang w:val="it-IT"/>
        </w:rPr>
      </w:pPr>
      <w:r>
        <w:rPr>
          <w:rFonts w:ascii="Arial Narrow" w:hAnsi="Arial Narrow"/>
          <w:sz w:val="22"/>
          <w:szCs w:val="22"/>
          <w:lang w:val="it-IT"/>
        </w:rPr>
        <w:t>1.</w:t>
      </w:r>
      <w:r>
        <w:rPr>
          <w:rFonts w:ascii="Arial Narrow" w:hAnsi="Arial Narrow"/>
          <w:sz w:val="22"/>
          <w:szCs w:val="22"/>
          <w:lang w:val="it-IT"/>
        </w:rPr>
        <w:tab/>
        <w:t xml:space="preserve">Koristi XML i JSON fajlove za skladištenje podataka </w:t>
      </w:r>
    </w:p>
    <w:p w:rsidR="00AF3648" w:rsidRDefault="00D34F50">
      <w:pPr>
        <w:spacing w:after="160" w:line="259" w:lineRule="auto"/>
        <w:ind w:left="720"/>
        <w:contextualSpacing/>
        <w:rPr>
          <w:rFonts w:ascii="Arial Narrow" w:hAnsi="Arial Narrow"/>
          <w:sz w:val="22"/>
          <w:szCs w:val="22"/>
          <w:lang w:val="en-US"/>
        </w:rPr>
      </w:pPr>
      <w:r>
        <w:rPr>
          <w:rFonts w:ascii="Arial Narrow" w:hAnsi="Arial Narrow"/>
          <w:sz w:val="22"/>
          <w:szCs w:val="22"/>
          <w:lang w:val="en-US"/>
        </w:rPr>
        <w:t>2.</w:t>
      </w:r>
      <w:r>
        <w:rPr>
          <w:rFonts w:ascii="Arial Narrow" w:hAnsi="Arial Narrow"/>
          <w:sz w:val="22"/>
          <w:szCs w:val="22"/>
          <w:lang w:val="en-US"/>
        </w:rPr>
        <w:tab/>
        <w:t xml:space="preserve">Konfiguriše Microsoft SQL Server Express Edition </w:t>
      </w:r>
    </w:p>
    <w:p w:rsidR="00AF3648" w:rsidRDefault="00D34F50">
      <w:pPr>
        <w:spacing w:after="160" w:line="259" w:lineRule="auto"/>
        <w:ind w:left="720"/>
        <w:contextualSpacing/>
        <w:rPr>
          <w:rFonts w:ascii="Arial Narrow" w:hAnsi="Arial Narrow"/>
          <w:sz w:val="22"/>
          <w:szCs w:val="22"/>
          <w:lang w:val="en-US"/>
        </w:rPr>
      </w:pPr>
      <w:r>
        <w:rPr>
          <w:rFonts w:ascii="Arial Narrow" w:hAnsi="Arial Narrow"/>
          <w:sz w:val="22"/>
          <w:szCs w:val="22"/>
          <w:lang w:val="en-US"/>
        </w:rPr>
        <w:t>3.</w:t>
      </w:r>
      <w:r>
        <w:rPr>
          <w:rFonts w:ascii="Arial Narrow" w:hAnsi="Arial Narrow"/>
          <w:sz w:val="22"/>
          <w:szCs w:val="22"/>
          <w:lang w:val="en-US"/>
        </w:rPr>
        <w:tab/>
        <w:t xml:space="preserve">Kreira relacioni model na osnovu korisničkih zahtjeva </w:t>
      </w:r>
    </w:p>
    <w:p w:rsidR="00AF3648" w:rsidRDefault="00D34F50">
      <w:pPr>
        <w:spacing w:after="160" w:line="259" w:lineRule="auto"/>
        <w:ind w:left="720"/>
        <w:contextualSpacing/>
        <w:rPr>
          <w:rFonts w:ascii="Arial Narrow" w:hAnsi="Arial Narrow"/>
          <w:sz w:val="22"/>
          <w:szCs w:val="22"/>
          <w:lang w:val="it-IT"/>
        </w:rPr>
      </w:pPr>
      <w:r>
        <w:rPr>
          <w:rFonts w:ascii="Arial Narrow" w:hAnsi="Arial Narrow"/>
          <w:sz w:val="22"/>
          <w:szCs w:val="22"/>
          <w:lang w:val="it-IT"/>
        </w:rPr>
        <w:t>4.</w:t>
      </w:r>
      <w:r>
        <w:rPr>
          <w:rFonts w:ascii="Arial Narrow" w:hAnsi="Arial Narrow"/>
          <w:sz w:val="22"/>
          <w:szCs w:val="22"/>
          <w:lang w:val="it-IT"/>
        </w:rPr>
        <w:tab/>
        <w:t>Koristi sistem za upravljanje bazama podataka za kreiranje tabele i upita</w:t>
      </w:r>
    </w:p>
    <w:p w:rsidR="00AF3648" w:rsidRDefault="00D34F50">
      <w:pPr>
        <w:spacing w:after="160" w:line="259" w:lineRule="auto"/>
        <w:ind w:left="720"/>
        <w:contextualSpacing/>
        <w:rPr>
          <w:rFonts w:ascii="Arial Narrow" w:hAnsi="Arial Narrow"/>
          <w:sz w:val="22"/>
          <w:szCs w:val="22"/>
          <w:lang w:val="it-IT"/>
        </w:rPr>
      </w:pPr>
      <w:r>
        <w:rPr>
          <w:rFonts w:ascii="Arial Narrow" w:hAnsi="Arial Narrow"/>
          <w:sz w:val="22"/>
          <w:szCs w:val="22"/>
          <w:lang w:val="it-IT"/>
        </w:rPr>
        <w:t>5.</w:t>
      </w:r>
      <w:r>
        <w:rPr>
          <w:rFonts w:ascii="Arial Narrow" w:hAnsi="Arial Narrow"/>
          <w:sz w:val="22"/>
          <w:szCs w:val="22"/>
          <w:lang w:val="it-IT"/>
        </w:rPr>
        <w:tab/>
        <w:t>Kreira ograničenja, poglede, uskladištene procedure, funkcije i okidače</w:t>
      </w:r>
    </w:p>
    <w:p w:rsidR="00AF3648" w:rsidRDefault="00D34F50">
      <w:pPr>
        <w:spacing w:after="160" w:line="259" w:lineRule="auto"/>
        <w:ind w:left="720"/>
        <w:contextualSpacing/>
        <w:rPr>
          <w:rFonts w:ascii="Arial Narrow" w:hAnsi="Arial Narrow"/>
          <w:color w:val="000000"/>
          <w:sz w:val="22"/>
          <w:szCs w:val="22"/>
          <w:lang w:val="sr-Latn-CS"/>
        </w:rPr>
      </w:pPr>
      <w:r>
        <w:rPr>
          <w:rFonts w:ascii="Arial Narrow" w:hAnsi="Arial Narrow"/>
          <w:sz w:val="22"/>
          <w:szCs w:val="22"/>
          <w:lang w:val="it-IT"/>
        </w:rPr>
        <w:t>6.</w:t>
      </w:r>
      <w:r>
        <w:rPr>
          <w:rFonts w:ascii="Arial Narrow" w:hAnsi="Arial Narrow"/>
          <w:sz w:val="22"/>
          <w:szCs w:val="22"/>
          <w:lang w:val="it-IT"/>
        </w:rPr>
        <w:tab/>
        <w:t>Koristi indekse planove izvršavanja i sigurnosne kopije baza podataka</w:t>
      </w:r>
    </w:p>
    <w:p w:rsidR="00AF3648" w:rsidRDefault="00AF3648">
      <w:pPr>
        <w:spacing w:after="160" w:line="259" w:lineRule="auto"/>
        <w:contextualSpacing/>
        <w:rPr>
          <w:rFonts w:ascii="Arial Narrow" w:hAnsi="Arial Narrow"/>
          <w:color w:val="808080"/>
          <w:lang w:val="it-IT"/>
        </w:rPr>
      </w:pPr>
    </w:p>
    <w:p w:rsidR="00AF3648" w:rsidRDefault="00D34F50">
      <w:pPr>
        <w:spacing w:after="160" w:line="259" w:lineRule="auto"/>
        <w:rPr>
          <w:rFonts w:ascii="Arial Narrow" w:hAnsi="Arial Narrow" w:cs="Arial"/>
          <w:color w:val="000000"/>
          <w:sz w:val="22"/>
          <w:szCs w:val="22"/>
          <w:lang w:val="it-IT"/>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it-IT"/>
              </w:rPr>
            </w:pPr>
            <w:r>
              <w:rPr>
                <w:rFonts w:ascii="Arial Narrow" w:eastAsia="Calibri" w:hAnsi="Arial Narrow"/>
                <w:sz w:val="22"/>
                <w:szCs w:val="22"/>
                <w:lang w:val="uz-Cyrl-UZ"/>
              </w:rPr>
              <w:t xml:space="preserve"> </w:t>
            </w:r>
            <w:r>
              <w:rPr>
                <w:rFonts w:ascii="Arial Narrow" w:eastAsia="Calibri" w:hAnsi="Arial Narrow"/>
                <w:b/>
                <w:bCs/>
                <w:sz w:val="22"/>
                <w:szCs w:val="22"/>
                <w:lang w:val="uz-Cyrl-UZ"/>
              </w:rPr>
              <w:t xml:space="preserve">Koristi </w:t>
            </w:r>
            <w:r>
              <w:rPr>
                <w:rFonts w:ascii="Arial Narrow" w:eastAsia="Calibri" w:hAnsi="Arial Narrow"/>
                <w:b/>
                <w:sz w:val="22"/>
                <w:szCs w:val="22"/>
                <w:lang w:val="sr-Latn-ME"/>
              </w:rPr>
              <w:t>XML i JSON fajlove za skladištenje podataka</w:t>
            </w:r>
            <w:r>
              <w:rPr>
                <w:rFonts w:ascii="Arial Narrow" w:eastAsia="Calibri" w:hAnsi="Arial Narrow"/>
                <w:b/>
                <w:sz w:val="22"/>
                <w:szCs w:val="22"/>
                <w:lang w:val="uz-Cyrl-UZ"/>
              </w:rPr>
              <w:t xml:space="preserve"> </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25"/>
              </w:numPr>
              <w:spacing w:before="120" w:after="120"/>
              <w:contextualSpacing/>
              <w:rPr>
                <w:sz w:val="22"/>
                <w:szCs w:val="22"/>
              </w:rPr>
            </w:pPr>
            <w:r>
              <w:rPr>
                <w:rFonts w:ascii="Arial Narrow" w:eastAsia="Calibri" w:hAnsi="Arial Narrow"/>
                <w:color w:val="000000"/>
                <w:sz w:val="22"/>
                <w:szCs w:val="22"/>
                <w:lang w:val="sr-Latn-CS"/>
              </w:rPr>
              <w:t xml:space="preserve">Objasni karakteristike </w:t>
            </w:r>
            <w:r>
              <w:rPr>
                <w:rFonts w:ascii="Arial Narrow" w:eastAsia="Calibri" w:hAnsi="Arial Narrow"/>
                <w:b/>
                <w:color w:val="000000"/>
                <w:sz w:val="22"/>
                <w:szCs w:val="22"/>
                <w:lang w:val="sr-Latn-CS"/>
              </w:rPr>
              <w:t xml:space="preserve">XML </w:t>
            </w:r>
            <w:r>
              <w:rPr>
                <w:rFonts w:ascii="Arial Narrow" w:eastAsia="Calibri" w:hAnsi="Arial Narrow"/>
                <w:color w:val="000000"/>
                <w:sz w:val="22"/>
                <w:szCs w:val="22"/>
                <w:lang w:val="sr-Latn-CS"/>
              </w:rPr>
              <w:t>fajlova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 xml:space="preserve">XML (Extensible Markup Language): </w:t>
            </w:r>
            <w:r>
              <w:rPr>
                <w:rFonts w:ascii="Arial Narrow" w:eastAsia="Calibri" w:hAnsi="Arial Narrow"/>
                <w:color w:val="000000"/>
                <w:sz w:val="22"/>
                <w:szCs w:val="22"/>
                <w:lang w:val="sr-Latn-CS"/>
              </w:rPr>
              <w:t xml:space="preserve">jezik koji se koristi za definisanje formata za strukturirane dokumente i podatke. </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5"/>
              </w:numPr>
              <w:spacing w:before="120" w:after="120" w:line="240" w:lineRule="auto"/>
            </w:pPr>
            <w:r>
              <w:rPr>
                <w:rFonts w:ascii="Arial Narrow" w:hAnsi="Arial Narrow"/>
                <w:color w:val="000000"/>
                <w:lang w:val="sr-Latn-CS"/>
              </w:rPr>
              <w:t>Demonstrira ugrađene funkcionalnosti C# jezika za upravljanje XML formatom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sz w:val="22"/>
                <w:szCs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5"/>
              </w:numPr>
              <w:spacing w:before="120" w:after="120" w:line="240" w:lineRule="auto"/>
            </w:pPr>
            <w:r>
              <w:rPr>
                <w:rFonts w:ascii="Arial Narrow" w:hAnsi="Arial Narrow"/>
                <w:color w:val="000000"/>
                <w:lang w:val="sr-Latn-CS"/>
              </w:rPr>
              <w:t xml:space="preserve">Objasni karakeristike </w:t>
            </w:r>
            <w:r>
              <w:rPr>
                <w:rFonts w:ascii="Arial Narrow" w:hAnsi="Arial Narrow"/>
                <w:b/>
                <w:bCs/>
                <w:color w:val="000000"/>
                <w:lang w:val="sr-Latn-CS"/>
              </w:rPr>
              <w:t>JSON fajlova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sr-Latn-ME"/>
              </w:rPr>
            </w:pPr>
            <w:r>
              <w:rPr>
                <w:rFonts w:ascii="Arial Narrow" w:hAnsi="Arial Narrow"/>
                <w:b/>
                <w:color w:val="000000"/>
                <w:sz w:val="22"/>
                <w:szCs w:val="22"/>
                <w:lang w:val="uz-Cyrl-UZ"/>
              </w:rPr>
              <w:t>JSON (JavaScript Object Notation</w:t>
            </w:r>
            <w:r>
              <w:rPr>
                <w:rFonts w:ascii="Arial Narrow" w:hAnsi="Arial Narrow"/>
                <w:bCs/>
                <w:color w:val="000000"/>
                <w:sz w:val="22"/>
                <w:szCs w:val="22"/>
                <w:lang w:val="uz-Cyrl-UZ"/>
              </w:rPr>
              <w:t>): format  za razm</w:t>
            </w:r>
            <w:r>
              <w:rPr>
                <w:rFonts w:ascii="Arial Narrow" w:hAnsi="Arial Narrow"/>
                <w:bCs/>
                <w:color w:val="000000"/>
                <w:sz w:val="22"/>
                <w:szCs w:val="22"/>
                <w:lang w:val="sr-Latn-ME"/>
              </w:rPr>
              <w:t>j</w:t>
            </w:r>
            <w:r>
              <w:rPr>
                <w:rFonts w:ascii="Arial Narrow" w:hAnsi="Arial Narrow"/>
                <w:bCs/>
                <w:color w:val="000000"/>
                <w:sz w:val="22"/>
                <w:szCs w:val="22"/>
                <w:lang w:val="uz-Cyrl-UZ"/>
              </w:rPr>
              <w:t>enu podataka koji je popularan zbog svoje jednostavnosti, lakoće korišćenja i nezavisnosti od platforme</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5"/>
              </w:numPr>
              <w:spacing w:before="120" w:after="120" w:line="240" w:lineRule="auto"/>
            </w:pPr>
            <w:r>
              <w:rPr>
                <w:rFonts w:ascii="Arial Narrow" w:hAnsi="Arial Narrow"/>
                <w:color w:val="000000"/>
                <w:lang w:val="sr-Latn-CS"/>
              </w:rPr>
              <w:t>Demonstrira ugrađene funkcionalnosti C# jezika za upravljanje JSON formatom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sz w:val="22"/>
                <w:szCs w:val="22"/>
                <w:lang w:val="uz-Cyrl-UZ"/>
              </w:rPr>
            </w:pP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pStyle w:val="ListParagraph"/>
              <w:widowControl w:val="0"/>
              <w:numPr>
                <w:ilvl w:val="0"/>
                <w:numId w:val="25"/>
              </w:numPr>
              <w:spacing w:before="120" w:after="120" w:line="240" w:lineRule="auto"/>
            </w:pPr>
            <w:r>
              <w:rPr>
                <w:rFonts w:ascii="Arial Narrow" w:hAnsi="Arial Narrow"/>
                <w:color w:val="000000"/>
                <w:lang w:val="sr-Latn-CS"/>
              </w:rPr>
              <w:t>Objasni karakteristike nerelacionih baza podataka</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AF3648">
            <w:pPr>
              <w:widowControl w:val="0"/>
              <w:spacing w:before="120" w:after="120"/>
              <w:rPr>
                <w:rFonts w:ascii="Arial Narrow" w:hAnsi="Arial Narrow"/>
                <w:color w:val="000000"/>
                <w:sz w:val="22"/>
                <w:szCs w:val="22"/>
                <w:lang w:val="uz-Cyrl-UZ"/>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Kriterijumi 1 i 3 mogu se provjeravati usmenim ili pisanim putem. Kriterijumi 2, 4 i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XML</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JSON</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Nerelacione baze podataka</w:t>
            </w:r>
          </w:p>
        </w:tc>
      </w:tr>
    </w:tbl>
    <w:p w:rsidR="00AF3648" w:rsidRDefault="00AF3648">
      <w:pPr>
        <w:spacing w:after="160" w:line="259" w:lineRule="auto"/>
        <w:rPr>
          <w:rFonts w:ascii="Arial Narrow" w:hAnsi="Arial Narrow" w:cs="Arial"/>
          <w:color w:val="000000"/>
          <w:sz w:val="22"/>
          <w:szCs w:val="22"/>
          <w:lang w:val="it-IT"/>
        </w:rPr>
      </w:pPr>
    </w:p>
    <w:p w:rsidR="00AF3648" w:rsidRDefault="00D34F50">
      <w:pPr>
        <w:spacing w:after="160" w:line="259" w:lineRule="auto"/>
        <w:rPr>
          <w:rFonts w:ascii="Arial Narrow" w:hAnsi="Arial Narrow" w:cs="Arial"/>
          <w:color w:val="000000"/>
          <w:sz w:val="22"/>
          <w:szCs w:val="22"/>
          <w:lang w:val="it-IT"/>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lang w:val="en-US"/>
              </w:rPr>
            </w:pPr>
            <w:r>
              <w:rPr>
                <w:rFonts w:ascii="Arial Narrow" w:eastAsia="Calibri" w:hAnsi="Arial Narrow"/>
                <w:b/>
                <w:color w:val="000000"/>
                <w:sz w:val="22"/>
                <w:szCs w:val="22"/>
                <w:lang w:val="sr-Latn-CS"/>
              </w:rPr>
              <w:t>Konfiguriše Microsoft SQL Server Express Edition</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0"/>
              </w:numPr>
              <w:spacing w:before="120" w:after="120" w:line="240" w:lineRule="auto"/>
              <w:rPr>
                <w:rFonts w:ascii="Arial Narrow" w:hAnsi="Arial Narrow"/>
              </w:rPr>
            </w:pPr>
            <w:r>
              <w:rPr>
                <w:rFonts w:ascii="Arial Narrow" w:hAnsi="Arial Narrow"/>
              </w:rPr>
              <w:t>Objasni ulogu sistema za upravljanje bazama podataka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0"/>
              </w:numPr>
              <w:spacing w:before="120" w:after="120" w:line="240" w:lineRule="auto"/>
            </w:pPr>
            <w:r>
              <w:rPr>
                <w:rFonts w:ascii="Arial Narrow" w:hAnsi="Arial Narrow"/>
                <w:color w:val="000000"/>
                <w:lang w:val="sr-Latn-CS"/>
              </w:rPr>
              <w:t>Demonstrira</w:t>
            </w:r>
            <w:r>
              <w:rPr>
                <w:rFonts w:ascii="Arial Narrow" w:hAnsi="Arial Narrow"/>
              </w:rPr>
              <w:t xml:space="preserve"> </w:t>
            </w:r>
            <w:r>
              <w:rPr>
                <w:rFonts w:ascii="Arial Narrow" w:hAnsi="Arial Narrow"/>
                <w:lang w:val="sr-Latn-ME"/>
              </w:rPr>
              <w:t xml:space="preserve">instalaciju i konfiguraciju </w:t>
            </w:r>
            <w:r>
              <w:rPr>
                <w:rFonts w:ascii="Arial Narrow" w:hAnsi="Arial Narrow"/>
                <w:b/>
                <w:bCs/>
                <w:lang w:val="sr-Latn-ME"/>
              </w:rPr>
              <w:t>SQL Server Express Edition</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SQL Server Express Edition:</w:t>
            </w:r>
            <w:r>
              <w:rPr>
                <w:rFonts w:ascii="Arial Narrow" w:eastAsia="Calibri" w:hAnsi="Arial Narrow"/>
                <w:color w:val="000000"/>
                <w:sz w:val="22"/>
                <w:lang w:val="sr-Latn-CS"/>
              </w:rPr>
              <w:t xml:space="preserve"> besplatan sistem za upravljanje bazama podataka (DBMS) razvijen od strane Microsoft-a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0"/>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SQL </w:t>
            </w: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zapisa u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contextualSpacing/>
              <w:rPr>
                <w:lang w:val="it-IT"/>
              </w:rPr>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insert, update, delete</w:t>
            </w: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10"/>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operaciju </w:t>
            </w:r>
            <w:r>
              <w:rPr>
                <w:rFonts w:ascii="Arial Narrow" w:eastAsia="Calibri" w:hAnsi="Arial Narrow"/>
                <w:b/>
                <w:bCs/>
                <w:color w:val="000000"/>
                <w:sz w:val="22"/>
                <w:szCs w:val="22"/>
                <w:lang w:val="sr-Latn-CS"/>
              </w:rPr>
              <w:t>restore baze podataka</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D34F50">
            <w:pPr>
              <w:widowControl w:val="0"/>
              <w:spacing w:before="120" w:after="120"/>
              <w:contextualSpacing/>
              <w:rPr>
                <w:lang w:val="sr-Latn-CS"/>
              </w:rPr>
            </w:pPr>
            <w:r>
              <w:rPr>
                <w:rFonts w:ascii="Arial Narrow" w:eastAsia="Calibri" w:hAnsi="Arial Narrow"/>
                <w:b/>
                <w:bCs/>
                <w:color w:val="000000"/>
                <w:sz w:val="22"/>
                <w:szCs w:val="22"/>
                <w:lang w:val="sr-Latn-CS"/>
              </w:rPr>
              <w:t xml:space="preserve">Restore baze podataka: </w:t>
            </w:r>
            <w:r>
              <w:rPr>
                <w:rFonts w:ascii="Arial Narrow" w:eastAsia="Calibri" w:hAnsi="Arial Narrow"/>
                <w:color w:val="000000"/>
                <w:sz w:val="22"/>
                <w:szCs w:val="22"/>
                <w:lang w:val="sr-Latn-CS"/>
              </w:rPr>
              <w:t>proces vraćanja baze podataka na prethodno stanje ili verziju</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w:t>
            </w:r>
            <w:r>
              <w:rPr>
                <w:rFonts w:ascii="Arial Narrow" w:eastAsia="Calibri" w:hAnsi="Arial Narrow" w:cs="Verdana"/>
                <w:b/>
                <w:color w:val="000000"/>
                <w:sz w:val="22"/>
                <w:szCs w:val="22"/>
                <w:shd w:val="clear" w:color="auto" w:fill="DBE5F1"/>
                <w:lang w:val="uz-Cyrl-UZ"/>
              </w:rPr>
              <w:t>a</w:t>
            </w:r>
            <w:r>
              <w:rPr>
                <w:rFonts w:ascii="Arial Narrow" w:eastAsia="Calibri" w:hAnsi="Arial Narrow" w:cs="Verdana"/>
                <w:b/>
                <w:color w:val="000000"/>
                <w:sz w:val="22"/>
                <w:szCs w:val="22"/>
                <w:lang w:val="uz-Cyrl-UZ"/>
              </w:rPr>
              <w:t>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 xml:space="preserve">Kriterijumi 1 </w:t>
            </w:r>
            <w:r>
              <w:rPr>
                <w:rFonts w:ascii="Arial Narrow" w:eastAsia="Calibri" w:hAnsi="Arial Narrow"/>
                <w:sz w:val="22"/>
                <w:lang w:val="sr-Latn-ME"/>
              </w:rPr>
              <w:t>može</w:t>
            </w:r>
            <w:r>
              <w:rPr>
                <w:rFonts w:ascii="Arial Narrow" w:eastAsia="Calibri" w:hAnsi="Arial Narrow"/>
                <w:sz w:val="22"/>
                <w:lang w:val="uz-Cyrl-UZ"/>
              </w:rPr>
              <w:t xml:space="preserve"> se provjeravati usmenim ili pisanim putem. Kriterijumi 2, </w:t>
            </w:r>
            <w:r>
              <w:rPr>
                <w:rFonts w:ascii="Arial Narrow" w:eastAsia="Calibri" w:hAnsi="Arial Narrow"/>
                <w:sz w:val="22"/>
                <w:lang w:val="sr-Latn-ME"/>
              </w:rPr>
              <w:t>3</w:t>
            </w:r>
            <w:r>
              <w:rPr>
                <w:rFonts w:ascii="Arial Narrow" w:eastAsia="Calibri" w:hAnsi="Arial Narrow"/>
                <w:sz w:val="22"/>
                <w:lang w:val="uz-Cyrl-UZ"/>
              </w:rPr>
              <w:t xml:space="preserve"> i 4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uz-Cyrl-UZ"/>
              </w:rPr>
              <w:t>Sistem za upravljanje bazama podataka</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uz-Cyrl-UZ"/>
              </w:rPr>
              <w:t>SQL</w:t>
            </w:r>
            <w:r>
              <w:rPr>
                <w:rFonts w:ascii="Arial Narrow" w:eastAsia="Calibri" w:hAnsi="Arial Narrow"/>
                <w:sz w:val="22"/>
                <w:szCs w:val="22"/>
                <w:lang w:val="sr-Latn-ME"/>
              </w:rPr>
              <w:t xml:space="preserve"> Server Management Studio</w:t>
            </w:r>
          </w:p>
        </w:tc>
      </w:tr>
    </w:tbl>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pPr>
            <w:r>
              <w:rPr>
                <w:rFonts w:ascii="Arial Narrow" w:eastAsia="Calibri" w:hAnsi="Arial Narrow"/>
                <w:b/>
                <w:color w:val="000000"/>
                <w:sz w:val="22"/>
                <w:szCs w:val="22"/>
                <w:lang w:val="sr-Latn-CS"/>
              </w:rPr>
              <w:t>Kreira relacioni model na osnovu korisničkih zahtjeva</w:t>
            </w:r>
            <w:r>
              <w:rPr>
                <w:rFonts w:ascii="Arial Narrow" w:eastAsia="Calibri" w:hAnsi="Arial Narrow"/>
                <w:b/>
                <w:sz w:val="22"/>
                <w:szCs w:val="22"/>
                <w:lang w:val="uz-Cyrl-UZ"/>
              </w:rPr>
              <w:t xml:space="preserve"> </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9"/>
              </w:numPr>
              <w:spacing w:before="120" w:after="120" w:line="240" w:lineRule="auto"/>
              <w:rPr>
                <w:rFonts w:ascii="Arial Narrow" w:hAnsi="Arial Narrow"/>
              </w:rPr>
            </w:pPr>
            <w:r>
              <w:rPr>
                <w:rFonts w:ascii="Arial Narrow" w:hAnsi="Arial Narrow"/>
                <w:color w:val="000000"/>
                <w:lang w:val="sr-Latn-CS"/>
              </w:rPr>
              <w:t>Objasni</w:t>
            </w:r>
            <w:r>
              <w:rPr>
                <w:rFonts w:ascii="Arial Narrow" w:hAnsi="Arial Narrow"/>
              </w:rPr>
              <w:t xml:space="preserve"> </w:t>
            </w:r>
            <w:r>
              <w:rPr>
                <w:rFonts w:ascii="Arial Narrow" w:hAnsi="Arial Narrow"/>
                <w:b/>
              </w:rPr>
              <w:t>osnovne pojmove</w:t>
            </w:r>
            <w:r>
              <w:rPr>
                <w:rFonts w:ascii="Arial Narrow" w:hAnsi="Arial Narrow"/>
              </w:rPr>
              <w:t xml:space="preserve"> relacionog modela baze podataka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hAnsi="Arial Narrow"/>
                <w:b/>
                <w:sz w:val="22"/>
                <w:szCs w:val="22"/>
                <w:lang w:val="it-IT"/>
              </w:rPr>
              <w:t xml:space="preserve">Osnovni pojmovi: </w:t>
            </w:r>
            <w:r>
              <w:rPr>
                <w:rFonts w:ascii="Arial Narrow" w:hAnsi="Arial Narrow"/>
                <w:sz w:val="22"/>
                <w:szCs w:val="22"/>
                <w:lang w:val="it-IT"/>
              </w:rPr>
              <w:t>entitet, veza, atribut, primarni i strani ključ</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9"/>
              </w:numPr>
              <w:spacing w:before="120" w:after="120" w:line="240" w:lineRule="auto"/>
            </w:pPr>
            <w:r>
              <w:rPr>
                <w:rFonts w:ascii="Arial Narrow" w:hAnsi="Arial Narrow"/>
                <w:color w:val="000000"/>
                <w:lang w:val="sr-Latn-CS"/>
              </w:rPr>
              <w:t>Nacrta</w:t>
            </w:r>
            <w:r>
              <w:rPr>
                <w:rFonts w:ascii="Arial Narrow" w:hAnsi="Arial Narrow"/>
                <w:color w:val="000000"/>
              </w:rPr>
              <w:t xml:space="preserve"> dijagram entiteta koristeći </w:t>
            </w:r>
            <w:r>
              <w:rPr>
                <w:rFonts w:ascii="Arial Narrow" w:hAnsi="Arial Narrow"/>
                <w:b/>
                <w:color w:val="000000"/>
              </w:rPr>
              <w:t>integritet</w:t>
            </w:r>
            <w:r>
              <w:rPr>
                <w:rFonts w:ascii="Arial Narrow" w:hAnsi="Arial Narrow"/>
                <w:color w:val="000000"/>
              </w:rPr>
              <w:t xml:space="preserve"> i kardinalnost,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hAnsi="Arial Narrow"/>
                <w:b/>
                <w:color w:val="000000"/>
                <w:sz w:val="22"/>
                <w:szCs w:val="22"/>
                <w:lang w:val="it-IT"/>
              </w:rPr>
              <w:t xml:space="preserve">Integritet: </w:t>
            </w:r>
            <w:r>
              <w:rPr>
                <w:rFonts w:ascii="Arial Narrow" w:hAnsi="Arial Narrow"/>
                <w:color w:val="000000"/>
                <w:sz w:val="22"/>
                <w:szCs w:val="22"/>
                <w:lang w:val="it-IT"/>
              </w:rPr>
              <w:t>integritet domena i referencijalni integritet</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9"/>
              </w:numPr>
              <w:spacing w:before="120" w:after="120"/>
              <w:ind w:left="317" w:hanging="317"/>
              <w:rPr>
                <w:rFonts w:ascii="Arial Narrow" w:eastAsia="Calibri" w:hAnsi="Arial Narrow"/>
                <w:color w:val="000000"/>
                <w:sz w:val="22"/>
                <w:szCs w:val="22"/>
                <w:lang w:val="sr-Latn-CS"/>
              </w:rPr>
            </w:pPr>
            <w:r>
              <w:rPr>
                <w:rFonts w:ascii="Arial Narrow" w:hAnsi="Arial Narrow"/>
                <w:color w:val="000000"/>
                <w:sz w:val="22"/>
                <w:szCs w:val="22"/>
                <w:lang w:val="sr-Latn-CS"/>
              </w:rPr>
              <w:t>Odredi</w:t>
            </w:r>
            <w:r>
              <w:rPr>
                <w:rFonts w:ascii="Arial Narrow" w:hAnsi="Arial Narrow"/>
                <w:sz w:val="22"/>
                <w:szCs w:val="22"/>
                <w:lang w:val="it-IT"/>
              </w:rPr>
              <w:t xml:space="preserve"> </w:t>
            </w:r>
            <w:r>
              <w:rPr>
                <w:rFonts w:ascii="Arial Narrow" w:hAnsi="Arial Narrow"/>
                <w:b/>
                <w:sz w:val="22"/>
                <w:szCs w:val="22"/>
                <w:lang w:val="it-IT"/>
              </w:rPr>
              <w:t>tipove</w:t>
            </w:r>
            <w:r>
              <w:rPr>
                <w:rFonts w:ascii="Arial Narrow" w:hAnsi="Arial Narrow"/>
                <w:sz w:val="22"/>
                <w:szCs w:val="22"/>
                <w:lang w:val="it-IT"/>
              </w:rPr>
              <w:t xml:space="preserve"> </w:t>
            </w:r>
            <w:r>
              <w:rPr>
                <w:rFonts w:ascii="Arial Narrow" w:hAnsi="Arial Narrow"/>
                <w:b/>
                <w:sz w:val="22"/>
                <w:szCs w:val="22"/>
                <w:lang w:val="it-IT"/>
              </w:rPr>
              <w:t>relacija</w:t>
            </w:r>
            <w:r>
              <w:rPr>
                <w:rFonts w:ascii="Arial Narrow" w:hAnsi="Arial Narrow"/>
                <w:sz w:val="22"/>
                <w:szCs w:val="22"/>
                <w:lang w:val="it-IT"/>
              </w:rPr>
              <w:t xml:space="preserve"> između entiteta,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contextualSpacing/>
              <w:rPr>
                <w:lang w:val="it-IT"/>
              </w:rPr>
            </w:pPr>
            <w:r>
              <w:rPr>
                <w:rFonts w:ascii="Arial Narrow" w:hAnsi="Arial Narrow"/>
                <w:b/>
                <w:sz w:val="22"/>
                <w:szCs w:val="22"/>
                <w:lang w:val="it-IT"/>
              </w:rPr>
              <w:t xml:space="preserve">Tipovi relacija: </w:t>
            </w:r>
            <w:r>
              <w:rPr>
                <w:rFonts w:ascii="Arial Narrow" w:hAnsi="Arial Narrow"/>
                <w:sz w:val="22"/>
                <w:szCs w:val="22"/>
                <w:lang w:val="it-IT"/>
              </w:rPr>
              <w:t>1:1, 1:N i N:M</w:t>
            </w: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29"/>
              </w:numPr>
              <w:spacing w:before="120" w:after="120"/>
              <w:ind w:left="317" w:hanging="317"/>
              <w:rPr>
                <w:rFonts w:ascii="Arial Narrow" w:hAnsi="Arial Narrow"/>
                <w:color w:val="000000"/>
                <w:sz w:val="22"/>
                <w:szCs w:val="22"/>
                <w:lang w:val="sr-Latn-CS"/>
              </w:rPr>
            </w:pPr>
            <w:r>
              <w:rPr>
                <w:rFonts w:ascii="Arial Narrow" w:hAnsi="Arial Narrow"/>
                <w:color w:val="000000"/>
                <w:sz w:val="22"/>
                <w:szCs w:val="22"/>
                <w:lang w:val="sr-Latn-CS"/>
              </w:rPr>
              <w:t>Demonstrira pretvoranje dijagrama Eniteti-veze u relacionu šemu, na zadatom primjeru</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AF3648">
            <w:pPr>
              <w:widowControl w:val="0"/>
              <w:spacing w:before="120" w:after="120"/>
              <w:contextualSpacing/>
              <w:rPr>
                <w:lang w:val="sr-Latn-CS"/>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w:t>
            </w:r>
            <w:r>
              <w:rPr>
                <w:rFonts w:ascii="Arial Narrow" w:eastAsia="Calibri" w:hAnsi="Arial Narrow" w:cs="Verdana"/>
                <w:b/>
                <w:color w:val="000000"/>
                <w:sz w:val="22"/>
                <w:szCs w:val="22"/>
                <w:shd w:val="clear" w:color="auto" w:fill="DBE5F1"/>
                <w:lang w:val="uz-Cyrl-UZ"/>
              </w:rPr>
              <w:t>a</w:t>
            </w:r>
            <w:r>
              <w:rPr>
                <w:rFonts w:ascii="Arial Narrow" w:eastAsia="Calibri" w:hAnsi="Arial Narrow" w:cs="Verdana"/>
                <w:b/>
                <w:color w:val="000000"/>
                <w:sz w:val="22"/>
                <w:szCs w:val="22"/>
                <w:lang w:val="uz-Cyrl-UZ"/>
              </w:rPr>
              <w:t>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 1 može se provjeravati usmenim ili pisanim putem. Kriterijumi 2</w:t>
            </w:r>
            <w:r>
              <w:rPr>
                <w:rFonts w:ascii="Arial Narrow" w:eastAsia="Calibri" w:hAnsi="Arial Narrow"/>
                <w:sz w:val="22"/>
                <w:lang w:val="sr-Latn-ME"/>
              </w:rPr>
              <w:t>, 3 i 4</w:t>
            </w:r>
            <w:r>
              <w:rPr>
                <w:rFonts w:ascii="Arial Narrow" w:eastAsia="Calibri" w:hAnsi="Arial Narrow"/>
                <w:sz w:val="22"/>
                <w:lang w:val="uz-Cyrl-UZ"/>
              </w:rPr>
              <w:t xml:space="preserve">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Relacioni model</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Entiteti-veze</w:t>
            </w:r>
            <w:bookmarkStart w:id="18" w:name="_Hlk164173111"/>
            <w:bookmarkEnd w:id="18"/>
          </w:p>
        </w:tc>
      </w:tr>
    </w:tbl>
    <w:p w:rsidR="00AF3648" w:rsidRDefault="00AF3648"/>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lang w:val="it-IT"/>
              </w:rPr>
            </w:pPr>
            <w:r>
              <w:rPr>
                <w:rFonts w:ascii="Arial Narrow" w:eastAsia="Calibri" w:hAnsi="Arial Narrow"/>
                <w:b/>
                <w:color w:val="000000"/>
                <w:sz w:val="22"/>
                <w:szCs w:val="22"/>
                <w:lang w:val="sr-Latn-CS"/>
              </w:rPr>
              <w:t xml:space="preserve">Koristi sistem za upravljanje bazama podataka za kreiranja tabele i upita </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0"/>
              </w:numPr>
              <w:spacing w:before="120" w:after="120" w:line="240" w:lineRule="auto"/>
              <w:rPr>
                <w:rFonts w:ascii="Arial Narrow" w:hAnsi="Arial Narrow"/>
              </w:rPr>
            </w:pPr>
            <w:r>
              <w:rPr>
                <w:rFonts w:ascii="Arial Narrow" w:hAnsi="Arial Narrow"/>
                <w:color w:val="000000"/>
                <w:lang w:val="sr-Latn-CS"/>
              </w:rPr>
              <w:t>Demonstrira</w:t>
            </w:r>
            <w:r>
              <w:rPr>
                <w:rFonts w:ascii="Arial Narrow" w:hAnsi="Arial Narrow"/>
              </w:rPr>
              <w:t xml:space="preserve"> kreiranje baze podataka korišćenjem </w:t>
            </w:r>
            <w:r>
              <w:rPr>
                <w:rFonts w:ascii="Arial Narrow" w:hAnsi="Arial Narrow"/>
                <w:lang w:val="sr-Latn-ME"/>
              </w:rPr>
              <w:t>SQL Server Management Studija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0"/>
              </w:numPr>
              <w:spacing w:before="120" w:after="120" w:line="240" w:lineRule="auto"/>
            </w:pPr>
            <w:r>
              <w:rPr>
                <w:rFonts w:ascii="Arial Narrow" w:hAnsi="Arial Narrow"/>
                <w:color w:val="000000"/>
                <w:lang w:val="sr-Latn-CS"/>
              </w:rPr>
              <w:t xml:space="preserve">Demonstrira kreiranje tabela </w:t>
            </w:r>
            <w:r>
              <w:rPr>
                <w:rFonts w:ascii="Arial Narrow" w:hAnsi="Arial Narrow"/>
              </w:rPr>
              <w:t xml:space="preserve">korišćenjem </w:t>
            </w:r>
            <w:r>
              <w:rPr>
                <w:rFonts w:ascii="Arial Narrow" w:hAnsi="Arial Narrow"/>
                <w:lang w:val="sr-Latn-ME"/>
              </w:rPr>
              <w:t>SQL Server Management Studija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0"/>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lang w:val="sr-Latn-CS"/>
              </w:rPr>
              <w:t>Objasni tipove podataka u tabelama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contextualSpacing/>
              <w:rPr>
                <w:lang w:val="it-IT"/>
              </w:rPr>
            </w:pP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30"/>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primjenu SQL </w:t>
            </w:r>
            <w:r>
              <w:rPr>
                <w:rFonts w:ascii="Arial Narrow" w:eastAsia="Calibri" w:hAnsi="Arial Narrow"/>
                <w:b/>
                <w:color w:val="000000"/>
                <w:sz w:val="22"/>
                <w:szCs w:val="22"/>
                <w:lang w:val="sr-Latn-CS"/>
              </w:rPr>
              <w:t>naredbi</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za selekciju podataka</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D34F50">
            <w:pPr>
              <w:widowControl w:val="0"/>
              <w:spacing w:before="120" w:after="120"/>
              <w:contextualSpacing/>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selekciju podataka: </w:t>
            </w:r>
            <w:r>
              <w:rPr>
                <w:rFonts w:ascii="Arial Narrow" w:eastAsia="Calibri" w:hAnsi="Arial Narrow"/>
                <w:color w:val="000000"/>
                <w:sz w:val="22"/>
                <w:szCs w:val="22"/>
                <w:lang w:val="sr-Latn-CS"/>
              </w:rPr>
              <w:t>select sa različitim tipovima uslova</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w:t>
            </w:r>
            <w:r>
              <w:rPr>
                <w:rFonts w:ascii="Arial Narrow" w:eastAsia="Calibri" w:hAnsi="Arial Narrow" w:cs="Verdana"/>
                <w:b/>
                <w:color w:val="000000"/>
                <w:sz w:val="22"/>
                <w:szCs w:val="22"/>
                <w:shd w:val="clear" w:color="auto" w:fill="DBE5F1"/>
                <w:lang w:val="uz-Cyrl-UZ"/>
              </w:rPr>
              <w:t>a</w:t>
            </w:r>
            <w:r>
              <w:rPr>
                <w:rFonts w:ascii="Arial Narrow" w:eastAsia="Calibri" w:hAnsi="Arial Narrow" w:cs="Verdana"/>
                <w:b/>
                <w:color w:val="000000"/>
                <w:sz w:val="22"/>
                <w:szCs w:val="22"/>
                <w:lang w:val="uz-Cyrl-UZ"/>
              </w:rPr>
              <w:t>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 3 mo</w:t>
            </w:r>
            <w:r>
              <w:rPr>
                <w:rFonts w:ascii="Arial Narrow" w:eastAsia="Calibri" w:hAnsi="Arial Narrow"/>
                <w:sz w:val="22"/>
                <w:lang w:val="sr-Latn-ME"/>
              </w:rPr>
              <w:t>že</w:t>
            </w:r>
            <w:r>
              <w:rPr>
                <w:rFonts w:ascii="Arial Narrow" w:eastAsia="Calibri" w:hAnsi="Arial Narrow"/>
                <w:sz w:val="22"/>
                <w:lang w:val="uz-Cyrl-UZ"/>
              </w:rPr>
              <w:t xml:space="preserve"> se provjeravati usmenim ili pisanim putem. Kriterijumi </w:t>
            </w:r>
            <w:r>
              <w:rPr>
                <w:rFonts w:ascii="Arial Narrow" w:eastAsia="Calibri" w:hAnsi="Arial Narrow"/>
                <w:sz w:val="22"/>
                <w:lang w:val="sr-Latn-ME"/>
              </w:rPr>
              <w:t>1</w:t>
            </w:r>
            <w:r>
              <w:rPr>
                <w:rFonts w:ascii="Arial Narrow" w:eastAsia="Calibri" w:hAnsi="Arial Narrow"/>
                <w:sz w:val="22"/>
                <w:lang w:val="uz-Cyrl-UZ"/>
              </w:rPr>
              <w:t xml:space="preserve">, </w:t>
            </w:r>
            <w:r>
              <w:rPr>
                <w:rFonts w:ascii="Arial Narrow" w:eastAsia="Calibri" w:hAnsi="Arial Narrow"/>
                <w:sz w:val="22"/>
                <w:lang w:val="sr-Latn-ME"/>
              </w:rPr>
              <w:t>2</w:t>
            </w:r>
            <w:r>
              <w:rPr>
                <w:rFonts w:ascii="Arial Narrow" w:eastAsia="Calibri" w:hAnsi="Arial Narrow"/>
                <w:sz w:val="22"/>
                <w:lang w:val="uz-Cyrl-UZ"/>
              </w:rPr>
              <w:t xml:space="preserve"> i </w:t>
            </w:r>
            <w:r>
              <w:rPr>
                <w:rFonts w:ascii="Arial Narrow" w:eastAsia="Calibri" w:hAnsi="Arial Narrow"/>
                <w:sz w:val="22"/>
                <w:lang w:val="sr-Latn-ME"/>
              </w:rPr>
              <w:t>4</w:t>
            </w:r>
            <w:r>
              <w:rPr>
                <w:rFonts w:ascii="Arial Narrow" w:eastAsia="Calibri" w:hAnsi="Arial Narrow"/>
                <w:sz w:val="22"/>
                <w:lang w:val="uz-Cyrl-UZ"/>
              </w:rPr>
              <w:t xml:space="preserve">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SQL Server Management Studio</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T-SQL</w:t>
            </w:r>
            <w:bookmarkStart w:id="19" w:name="_Hlk164173428"/>
            <w:bookmarkEnd w:id="19"/>
          </w:p>
        </w:tc>
      </w:tr>
    </w:tbl>
    <w:p w:rsidR="00AF3648" w:rsidRDefault="00AF3648">
      <w:pPr>
        <w:rPr>
          <w:lang w:val="it-IT"/>
        </w:rPr>
      </w:pPr>
    </w:p>
    <w:p w:rsidR="00AF3648" w:rsidRDefault="00D34F50">
      <w:pPr>
        <w:rPr>
          <w:lang w:val="it-IT"/>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lang w:val="sr-Latn-ME"/>
              </w:rPr>
            </w:pPr>
            <w:r>
              <w:rPr>
                <w:rFonts w:ascii="Arial Narrow" w:eastAsia="Calibri" w:hAnsi="Arial Narrow"/>
                <w:b/>
                <w:color w:val="000000"/>
                <w:sz w:val="22"/>
                <w:szCs w:val="22"/>
                <w:lang w:val="sr-Latn-CS"/>
              </w:rPr>
              <w:t>Kreira ograničenja, poglede, uskladištene procedure, funkcije i okidače</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1"/>
              </w:numPr>
              <w:spacing w:before="120" w:after="120" w:line="240" w:lineRule="auto"/>
              <w:rPr>
                <w:rFonts w:ascii="Arial Narrow" w:hAnsi="Arial Narrow"/>
              </w:rPr>
            </w:pPr>
            <w:r>
              <w:rPr>
                <w:rFonts w:ascii="Arial Narrow" w:hAnsi="Arial Narrow"/>
                <w:color w:val="000000"/>
                <w:lang w:val="sr-Latn-CS"/>
              </w:rPr>
              <w:t xml:space="preserve">Objasni </w:t>
            </w:r>
            <w:r>
              <w:rPr>
                <w:rFonts w:ascii="Arial Narrow" w:hAnsi="Arial Narrow"/>
                <w:b/>
                <w:bCs/>
                <w:color w:val="000000"/>
                <w:lang w:val="sr-Latn-CS"/>
              </w:rPr>
              <w:t>tipove ograničenja baze podataka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uz-Cyrl-UZ"/>
              </w:rPr>
            </w:pPr>
            <w:r>
              <w:rPr>
                <w:rFonts w:ascii="Arial Narrow" w:eastAsia="Calibri" w:hAnsi="Arial Narrow"/>
                <w:b/>
                <w:bCs/>
                <w:color w:val="000000"/>
                <w:sz w:val="22"/>
                <w:lang w:val="sr-Latn-ME"/>
              </w:rPr>
              <w:t>Tipovi o</w:t>
            </w:r>
            <w:r>
              <w:rPr>
                <w:rFonts w:ascii="Arial Narrow" w:eastAsia="Calibri" w:hAnsi="Arial Narrow"/>
                <w:b/>
                <w:bCs/>
                <w:color w:val="000000"/>
                <w:sz w:val="22"/>
                <w:lang w:val="uz-Cyrl-UZ"/>
              </w:rPr>
              <w:t>graničenja u bazi podataka</w:t>
            </w:r>
            <w:r>
              <w:rPr>
                <w:rFonts w:ascii="Arial Narrow" w:eastAsia="Calibri" w:hAnsi="Arial Narrow"/>
                <w:b/>
                <w:bCs/>
                <w:color w:val="000000"/>
                <w:sz w:val="22"/>
                <w:lang w:val="sr-Latn-ME"/>
              </w:rPr>
              <w:t>:</w:t>
            </w:r>
            <w:r>
              <w:rPr>
                <w:rFonts w:ascii="Arial Narrow" w:eastAsia="Calibri" w:hAnsi="Arial Narrow"/>
                <w:color w:val="000000"/>
                <w:sz w:val="22"/>
                <w:lang w:val="uz-Cyrl-UZ"/>
              </w:rPr>
              <w:t xml:space="preserve"> </w:t>
            </w:r>
            <w:r>
              <w:rPr>
                <w:rFonts w:ascii="Arial Narrow" w:eastAsia="Calibri" w:hAnsi="Arial Narrow"/>
                <w:color w:val="000000"/>
                <w:sz w:val="22"/>
                <w:lang w:val="sr-Latn-ME"/>
              </w:rPr>
              <w:t>p</w:t>
            </w:r>
            <w:r>
              <w:rPr>
                <w:rFonts w:ascii="Arial Narrow" w:eastAsia="Calibri" w:hAnsi="Arial Narrow"/>
                <w:color w:val="000000"/>
                <w:sz w:val="22"/>
                <w:lang w:val="uz-Cyrl-UZ"/>
              </w:rPr>
              <w:t>ravila koja definišu validnost podataka koji se mogu čuvati u bazi (constraints)</w:t>
            </w: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1"/>
              </w:numPr>
              <w:spacing w:before="120" w:after="120" w:line="240" w:lineRule="auto"/>
              <w:rPr>
                <w:rFonts w:ascii="Arial Narrow" w:hAnsi="Arial Narrow"/>
                <w:color w:val="000000"/>
                <w:lang w:val="sr-Latn-CS"/>
              </w:rPr>
            </w:pPr>
            <w:r>
              <w:rPr>
                <w:rFonts w:ascii="Arial Narrow" w:hAnsi="Arial Narrow"/>
                <w:color w:val="000000"/>
                <w:lang w:val="sr-Latn-CS"/>
              </w:rPr>
              <w:t>Demonstrira postupak kreiranja ograničenja</w:t>
            </w:r>
          </w:p>
        </w:tc>
        <w:tc>
          <w:tcPr>
            <w:tcW w:w="4677"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lang w:val="sr-Latn-CS"/>
              </w:rPr>
              <w:t xml:space="preserve">Objasni karakteristike </w:t>
            </w:r>
            <w:r>
              <w:rPr>
                <w:rFonts w:ascii="Arial Narrow" w:eastAsia="Calibri" w:hAnsi="Arial Narrow"/>
                <w:b/>
                <w:bCs/>
                <w:color w:val="000000"/>
                <w:sz w:val="22"/>
                <w:lang w:val="sr-Latn-CS"/>
              </w:rPr>
              <w:t>pogleda (views) u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lang w:val="uz-Cyrl-UZ"/>
              </w:rPr>
            </w:pPr>
            <w:r>
              <w:rPr>
                <w:rFonts w:ascii="Arial Narrow" w:eastAsia="Calibri" w:hAnsi="Arial Narrow"/>
                <w:b/>
                <w:bCs/>
                <w:color w:val="000000"/>
                <w:sz w:val="22"/>
                <w:lang w:val="sr-Latn-ME"/>
              </w:rPr>
              <w:t xml:space="preserve">Pogledi (views): </w:t>
            </w:r>
            <w:r>
              <w:rPr>
                <w:rFonts w:ascii="Arial Narrow" w:eastAsia="Calibri" w:hAnsi="Arial Narrow"/>
                <w:color w:val="000000"/>
                <w:sz w:val="22"/>
                <w:lang w:val="sr-Latn-ME"/>
              </w:rPr>
              <w:t>virtualne tabele koje se sastoje od rezultata SQL upita, koje omogućavaju korisnicima da pregledaju i manipulišu podacima iz baze na organizovan i strukturiran način</w:t>
            </w: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1"/>
              </w:numPr>
              <w:spacing w:before="120" w:after="120" w:line="240" w:lineRule="auto"/>
              <w:rPr>
                <w:rFonts w:ascii="Arial Narrow" w:hAnsi="Arial Narrow"/>
                <w:color w:val="000000"/>
                <w:lang w:val="sr-Latn-CS"/>
              </w:rPr>
            </w:pPr>
            <w:r>
              <w:rPr>
                <w:rFonts w:ascii="Arial Narrow" w:hAnsi="Arial Narrow"/>
                <w:color w:val="000000"/>
                <w:lang w:val="sr-Latn-CS"/>
              </w:rPr>
              <w:t>Demonstrira postupak kreiranja pogleda</w:t>
            </w:r>
          </w:p>
        </w:tc>
        <w:tc>
          <w:tcPr>
            <w:tcW w:w="4677"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lang w:val="uz-Cyrl-UZ"/>
              </w:rPr>
            </w:pP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31"/>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pojam uskladištena procedura</w:t>
            </w:r>
          </w:p>
        </w:tc>
        <w:tc>
          <w:tcPr>
            <w:tcW w:w="4677" w:type="dxa"/>
            <w:tcBorders>
              <w:top w:val="single" w:sz="4" w:space="0" w:color="2E74B5"/>
              <w:left w:val="single" w:sz="4" w:space="0" w:color="2E74B5"/>
              <w:bottom w:val="single" w:sz="2" w:space="0" w:color="000000"/>
            </w:tcBorders>
            <w:shd w:val="clear" w:color="auto" w:fill="auto"/>
            <w:vAlign w:val="center"/>
          </w:tcPr>
          <w:p w:rsidR="00AF3648" w:rsidRDefault="00D34F50">
            <w:pPr>
              <w:widowControl w:val="0"/>
              <w:spacing w:before="120" w:after="120"/>
              <w:contextualSpacing/>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Uskladištene procedure</w:t>
            </w:r>
            <w:r>
              <w:rPr>
                <w:rFonts w:ascii="Arial Narrow" w:eastAsia="Calibri" w:hAnsi="Arial Narrow"/>
                <w:color w:val="000000"/>
                <w:sz w:val="22"/>
                <w:szCs w:val="22"/>
                <w:lang w:val="sr-Latn-CS"/>
              </w:rPr>
              <w:t>: skupovi SQL instrukcija koje su sačuvane na serveru baze podataka i mogu se izvršiti više puta po potrebi (stored procedures)</w:t>
            </w:r>
          </w:p>
        </w:tc>
      </w:tr>
      <w:tr w:rsidR="00AF3648">
        <w:trPr>
          <w:trHeight w:val="542"/>
          <w:jc w:val="center"/>
        </w:trPr>
        <w:tc>
          <w:tcPr>
            <w:tcW w:w="4678" w:type="dxa"/>
            <w:tcBorders>
              <w:bottom w:val="single" w:sz="2" w:space="0" w:color="000000"/>
            </w:tcBorders>
            <w:shd w:val="clear" w:color="auto" w:fill="auto"/>
            <w:vAlign w:val="center"/>
          </w:tcPr>
          <w:p w:rsidR="00AF3648" w:rsidRDefault="00D34F50">
            <w:pPr>
              <w:widowControl w:val="0"/>
              <w:numPr>
                <w:ilvl w:val="0"/>
                <w:numId w:val="31"/>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postupak kreiranja </w:t>
            </w:r>
            <w:r>
              <w:rPr>
                <w:rFonts w:ascii="Arial Narrow" w:eastAsia="Calibri" w:hAnsi="Arial Narrow"/>
                <w:b/>
                <w:bCs/>
                <w:color w:val="000000"/>
                <w:sz w:val="22"/>
                <w:szCs w:val="22"/>
                <w:lang w:val="sr-Latn-CS"/>
              </w:rPr>
              <w:t>uskladištene procedure</w:t>
            </w:r>
          </w:p>
        </w:tc>
        <w:tc>
          <w:tcPr>
            <w:tcW w:w="4677" w:type="dxa"/>
            <w:tcBorders>
              <w:left w:val="single" w:sz="4" w:space="0" w:color="2E74B5"/>
              <w:bottom w:val="single" w:sz="2" w:space="0" w:color="000000"/>
            </w:tcBorders>
            <w:shd w:val="clear" w:color="auto" w:fill="auto"/>
            <w:vAlign w:val="center"/>
          </w:tcPr>
          <w:p w:rsidR="00AF3648" w:rsidRDefault="00AF3648">
            <w:pPr>
              <w:widowControl w:val="0"/>
              <w:spacing w:before="120" w:after="120"/>
              <w:contextualSpacing/>
              <w:rPr>
                <w:lang w:val="sr-Latn-CS"/>
              </w:rPr>
            </w:pP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31"/>
              </w:numPr>
              <w:spacing w:before="120" w:after="120"/>
              <w:ind w:left="317" w:hanging="317"/>
              <w:rPr>
                <w:rFonts w:ascii="Arial Narrow" w:eastAsia="Calibri" w:hAnsi="Arial Narrow"/>
                <w:color w:val="000000"/>
                <w:sz w:val="22"/>
                <w:szCs w:val="22"/>
                <w:lang w:val="sr-Latn-CS"/>
              </w:rPr>
            </w:pPr>
            <w:r>
              <w:rPr>
                <w:rFonts w:ascii="Arial Narrow" w:hAnsi="Arial Narrow"/>
                <w:color w:val="000000"/>
                <w:sz w:val="22"/>
                <w:szCs w:val="22"/>
                <w:lang w:val="sr-Latn-CS"/>
              </w:rPr>
              <w:t xml:space="preserve">Objasni tipove </w:t>
            </w:r>
            <w:r>
              <w:rPr>
                <w:rFonts w:ascii="Arial Narrow" w:hAnsi="Arial Narrow"/>
                <w:b/>
                <w:bCs/>
                <w:color w:val="000000"/>
                <w:sz w:val="22"/>
                <w:szCs w:val="22"/>
                <w:lang w:val="sr-Latn-CS"/>
              </w:rPr>
              <w:t>funkcija baza podataka</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contextualSpacing/>
              <w:rPr>
                <w:rFonts w:ascii="Arial Narrow" w:eastAsia="Calibri" w:hAnsi="Arial Narrow"/>
                <w:b/>
                <w:bCs/>
                <w:color w:val="000000"/>
                <w:sz w:val="22"/>
                <w:lang w:val="sr-Latn-ME"/>
              </w:rPr>
            </w:pPr>
            <w:r>
              <w:rPr>
                <w:rFonts w:ascii="Arial Narrow" w:eastAsia="Calibri" w:hAnsi="Arial Narrow"/>
                <w:b/>
                <w:bCs/>
                <w:color w:val="000000"/>
                <w:sz w:val="22"/>
                <w:lang w:val="sr-Latn-ME"/>
              </w:rPr>
              <w:t>Funkcije u bazi podataka:</w:t>
            </w:r>
            <w:r>
              <w:rPr>
                <w:rFonts w:ascii="Arial Narrow" w:eastAsia="Calibri" w:hAnsi="Arial Narrow"/>
                <w:color w:val="000000"/>
                <w:sz w:val="22"/>
                <w:lang w:val="sr-Latn-ME"/>
              </w:rPr>
              <w:t xml:space="preserve"> Skupovi instrukcija ili operacija koje se koriste za izračunavanje vrednosti na osnovu određenih ulaznih parametara</w:t>
            </w:r>
          </w:p>
        </w:tc>
      </w:tr>
      <w:tr w:rsidR="00AF3648">
        <w:trPr>
          <w:trHeight w:val="542"/>
          <w:jc w:val="center"/>
        </w:trPr>
        <w:tc>
          <w:tcPr>
            <w:tcW w:w="4678" w:type="dxa"/>
            <w:tcBorders>
              <w:bottom w:val="single" w:sz="2" w:space="0" w:color="000000"/>
            </w:tcBorders>
            <w:shd w:val="clear" w:color="auto" w:fill="auto"/>
            <w:vAlign w:val="center"/>
          </w:tcPr>
          <w:p w:rsidR="00AF3648" w:rsidRDefault="00D34F50">
            <w:pPr>
              <w:pStyle w:val="ListParagraph"/>
              <w:widowControl w:val="0"/>
              <w:numPr>
                <w:ilvl w:val="0"/>
                <w:numId w:val="31"/>
              </w:numPr>
              <w:spacing w:before="120" w:after="120"/>
              <w:rPr>
                <w:rFonts w:ascii="Arial Narrow" w:hAnsi="Arial Narrow"/>
                <w:color w:val="000000"/>
                <w:lang w:val="sr-Latn-CS"/>
              </w:rPr>
            </w:pPr>
            <w:r>
              <w:rPr>
                <w:rFonts w:ascii="Arial Narrow" w:hAnsi="Arial Narrow"/>
                <w:color w:val="000000"/>
                <w:lang w:val="sr-Latn-CS"/>
              </w:rPr>
              <w:t>Demonstrira postupak kreiranja funkcije</w:t>
            </w:r>
          </w:p>
        </w:tc>
        <w:tc>
          <w:tcPr>
            <w:tcW w:w="4677" w:type="dxa"/>
            <w:tcBorders>
              <w:left w:val="single" w:sz="2" w:space="0" w:color="000000"/>
              <w:bottom w:val="single" w:sz="2" w:space="0" w:color="000000"/>
            </w:tcBorders>
            <w:shd w:val="clear" w:color="auto" w:fill="auto"/>
            <w:vAlign w:val="center"/>
          </w:tcPr>
          <w:p w:rsidR="00AF3648" w:rsidRDefault="00AF3648">
            <w:pPr>
              <w:widowControl w:val="0"/>
              <w:spacing w:before="120" w:after="120"/>
              <w:contextualSpacing/>
              <w:rPr>
                <w:rFonts w:ascii="Arial Narrow" w:eastAsia="Calibri" w:hAnsi="Arial Narrow"/>
                <w:b/>
                <w:bCs/>
                <w:color w:val="000000"/>
                <w:sz w:val="22"/>
                <w:lang w:val="sr-Latn-ME"/>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1"/>
              </w:numPr>
              <w:spacing w:before="120" w:after="120"/>
              <w:rPr>
                <w:rFonts w:ascii="Arial Narrow" w:hAnsi="Arial Narrow"/>
                <w:color w:val="000000"/>
                <w:lang w:val="sr-Latn-CS"/>
              </w:rPr>
            </w:pPr>
            <w:r>
              <w:rPr>
                <w:rFonts w:ascii="Arial Narrow" w:hAnsi="Arial Narrow"/>
                <w:color w:val="000000"/>
                <w:lang w:val="sr-Latn-CS"/>
              </w:rPr>
              <w:t xml:space="preserve">Objasni tipove </w:t>
            </w:r>
            <w:r>
              <w:rPr>
                <w:rFonts w:ascii="Arial Narrow" w:hAnsi="Arial Narrow"/>
                <w:b/>
                <w:bCs/>
                <w:color w:val="000000"/>
                <w:lang w:val="sr-Latn-CS"/>
              </w:rPr>
              <w:t xml:space="preserve">okidača baza podataka </w:t>
            </w:r>
            <w:r>
              <w:rPr>
                <w:rFonts w:ascii="Arial Narrow" w:hAnsi="Arial Narrow"/>
                <w:color w:val="000000"/>
                <w:lang w:val="sr-Latn-CS"/>
              </w:rPr>
              <w:t>i demonstrira njihovo kreiranje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lang w:val="uz-Cyrl-UZ"/>
              </w:rPr>
            </w:pPr>
            <w:r>
              <w:rPr>
                <w:rFonts w:ascii="Arial Narrow" w:eastAsia="Calibri" w:hAnsi="Arial Narrow"/>
                <w:b/>
                <w:bCs/>
                <w:color w:val="000000"/>
                <w:sz w:val="22"/>
                <w:lang w:val="sr-Latn-ME"/>
              </w:rPr>
              <w:t>Okidači (triggers):</w:t>
            </w:r>
            <w:r>
              <w:rPr>
                <w:rFonts w:ascii="Arial Narrow" w:eastAsia="Calibri" w:hAnsi="Arial Narrow"/>
                <w:color w:val="000000"/>
                <w:sz w:val="22"/>
                <w:lang w:val="sr-Latn-ME"/>
              </w:rPr>
              <w:t xml:space="preserve"> specijalni tipovi objekata u bazi podataka koji se aktiviraju automatski kada se dogodi određeni događaj (event) u tabeli ili bazi podataka.</w:t>
            </w: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1"/>
              </w:numPr>
              <w:spacing w:before="120" w:after="120"/>
              <w:rPr>
                <w:rFonts w:ascii="Arial Narrow" w:hAnsi="Arial Narrow"/>
                <w:color w:val="000000"/>
                <w:lang w:val="sr-Latn-CS"/>
              </w:rPr>
            </w:pPr>
            <w:r>
              <w:rPr>
                <w:rFonts w:ascii="Arial Narrow" w:hAnsi="Arial Narrow"/>
                <w:color w:val="000000"/>
                <w:lang w:val="sr-Latn-CS"/>
              </w:rPr>
              <w:t>Demonstrira postupak kreiranja okidača</w:t>
            </w:r>
          </w:p>
        </w:tc>
        <w:tc>
          <w:tcPr>
            <w:tcW w:w="4677"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lang w:val="uz-Cyrl-UZ"/>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w:t>
            </w:r>
            <w:r>
              <w:rPr>
                <w:rFonts w:ascii="Arial Narrow" w:eastAsia="Calibri" w:hAnsi="Arial Narrow" w:cs="Verdana"/>
                <w:b/>
                <w:color w:val="000000"/>
                <w:sz w:val="22"/>
                <w:szCs w:val="22"/>
                <w:shd w:val="clear" w:color="auto" w:fill="DBE5F1"/>
                <w:lang w:val="uz-Cyrl-UZ"/>
              </w:rPr>
              <w:t>a</w:t>
            </w:r>
            <w:r>
              <w:rPr>
                <w:rFonts w:ascii="Arial Narrow" w:eastAsia="Calibri" w:hAnsi="Arial Narrow" w:cs="Verdana"/>
                <w:b/>
                <w:color w:val="000000"/>
                <w:sz w:val="22"/>
                <w:szCs w:val="22"/>
                <w:lang w:val="uz-Cyrl-UZ"/>
              </w:rPr>
              <w:t>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 1</w:t>
            </w:r>
            <w:r>
              <w:rPr>
                <w:rFonts w:ascii="Arial Narrow" w:eastAsia="Calibri" w:hAnsi="Arial Narrow"/>
                <w:sz w:val="22"/>
                <w:lang w:val="sr-Latn-ME"/>
              </w:rPr>
              <w:t>, 3, 5, 7 i 9</w:t>
            </w:r>
            <w:r>
              <w:rPr>
                <w:rFonts w:ascii="Arial Narrow" w:eastAsia="Calibri" w:hAnsi="Arial Narrow"/>
                <w:sz w:val="22"/>
                <w:lang w:val="uz-Cyrl-UZ"/>
              </w:rPr>
              <w:t xml:space="preserve"> mogu se provjeravati usmenim ili pisanim putem. Kriterijumi </w:t>
            </w:r>
            <w:r>
              <w:rPr>
                <w:rFonts w:ascii="Arial Narrow" w:eastAsia="Calibri" w:hAnsi="Arial Narrow"/>
                <w:sz w:val="22"/>
                <w:lang w:val="sr-Latn-ME"/>
              </w:rPr>
              <w:t>2, 4, 6, 8</w:t>
            </w:r>
            <w:r>
              <w:rPr>
                <w:rFonts w:ascii="Arial Narrow" w:eastAsia="Calibri" w:hAnsi="Arial Narrow"/>
                <w:sz w:val="22"/>
                <w:lang w:val="uz-Cyrl-UZ"/>
              </w:rPr>
              <w:t xml:space="preserve"> i 10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Ograničenja baza podataka</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rPr>
              <w:t>Pogledi baza podataka</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rPr>
              <w:t>Uskladištene procedure</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rPr>
              <w:t>Funkcije</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rPr>
              <w:t>Okidači</w:t>
            </w:r>
            <w:bookmarkStart w:id="20" w:name="_Hlk164331414"/>
            <w:bookmarkEnd w:id="20"/>
          </w:p>
        </w:tc>
      </w:tr>
    </w:tbl>
    <w:p w:rsidR="00AF3648" w:rsidRDefault="00D34F50">
      <w:pPr>
        <w:spacing w:before="240" w:after="120"/>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6 -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lang w:val="sr-Latn-ME"/>
              </w:rPr>
            </w:pPr>
            <w:r>
              <w:rPr>
                <w:rFonts w:ascii="Arial Narrow" w:eastAsia="Calibri" w:hAnsi="Arial Narrow"/>
                <w:b/>
                <w:color w:val="000000"/>
                <w:sz w:val="22"/>
                <w:szCs w:val="22"/>
                <w:lang w:val="sr-Latn-ME"/>
              </w:rPr>
              <w:t>Koristi indekse, planove izvršavanja i siguronosne kopije baza podataka</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32"/>
              </w:num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pojam </w:t>
            </w:r>
            <w:r>
              <w:rPr>
                <w:rFonts w:ascii="Arial Narrow" w:eastAsia="Calibri" w:hAnsi="Arial Narrow"/>
                <w:b/>
                <w:bCs/>
                <w:color w:val="000000"/>
                <w:sz w:val="22"/>
                <w:szCs w:val="22"/>
                <w:lang w:val="sr-Latn-CS"/>
              </w:rPr>
              <w:t>indeksa baze podataka</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D34F50">
            <w:pPr>
              <w:widowControl w:val="0"/>
              <w:spacing w:before="120" w:after="120"/>
              <w:contextualSpacing/>
              <w:rPr>
                <w:lang w:val="sr-Latn-CS"/>
              </w:rPr>
            </w:pPr>
            <w:r>
              <w:rPr>
                <w:rFonts w:ascii="Arial Narrow" w:eastAsia="Calibri" w:hAnsi="Arial Narrow"/>
                <w:b/>
                <w:bCs/>
                <w:color w:val="000000"/>
                <w:sz w:val="22"/>
                <w:lang w:val="sr-Latn-ME"/>
              </w:rPr>
              <w:t xml:space="preserve">Indeksi: </w:t>
            </w:r>
            <w:r>
              <w:rPr>
                <w:rFonts w:ascii="Arial Narrow" w:eastAsia="Calibri" w:hAnsi="Arial Narrow"/>
                <w:color w:val="000000"/>
                <w:sz w:val="22"/>
                <w:lang w:val="sr-Latn-ME"/>
              </w:rPr>
              <w:t>strukture koje se koriste za brzo pretraživanje i pristupanje podacima u tabelama baza podataka</w:t>
            </w:r>
          </w:p>
        </w:tc>
      </w:tr>
      <w:tr w:rsidR="00AF3648">
        <w:trPr>
          <w:trHeight w:val="542"/>
          <w:jc w:val="center"/>
        </w:trPr>
        <w:tc>
          <w:tcPr>
            <w:tcW w:w="4678" w:type="dxa"/>
            <w:tcBorders>
              <w:top w:val="single" w:sz="4" w:space="0" w:color="2E74B5"/>
              <w:bottom w:val="single" w:sz="2" w:space="0" w:color="000000"/>
            </w:tcBorders>
            <w:shd w:val="clear" w:color="auto" w:fill="auto"/>
            <w:vAlign w:val="center"/>
          </w:tcPr>
          <w:p w:rsidR="00AF3648" w:rsidRDefault="00D34F50">
            <w:pPr>
              <w:widowControl w:val="0"/>
              <w:numPr>
                <w:ilvl w:val="0"/>
                <w:numId w:val="32"/>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osnove optimizacije brzine izvršavanja upita na osnovu analize indexa i </w:t>
            </w:r>
            <w:r>
              <w:rPr>
                <w:rFonts w:ascii="Arial Narrow" w:eastAsia="Calibri" w:hAnsi="Arial Narrow"/>
                <w:b/>
                <w:bCs/>
                <w:color w:val="000000"/>
                <w:sz w:val="22"/>
                <w:szCs w:val="22"/>
                <w:lang w:val="sr-Latn-CS"/>
              </w:rPr>
              <w:t>planova izvršavanja</w:t>
            </w:r>
          </w:p>
        </w:tc>
        <w:tc>
          <w:tcPr>
            <w:tcW w:w="4677" w:type="dxa"/>
            <w:tcBorders>
              <w:top w:val="single" w:sz="4" w:space="0" w:color="2E74B5"/>
              <w:left w:val="single" w:sz="2" w:space="0" w:color="000000"/>
              <w:bottom w:val="single" w:sz="2" w:space="0" w:color="000000"/>
            </w:tcBorders>
            <w:shd w:val="clear" w:color="auto" w:fill="auto"/>
            <w:vAlign w:val="center"/>
          </w:tcPr>
          <w:p w:rsidR="00AF3648" w:rsidRDefault="00D34F50">
            <w:pPr>
              <w:widowControl w:val="0"/>
              <w:spacing w:before="120" w:after="120"/>
              <w:contextualSpacing/>
              <w:rPr>
                <w:rFonts w:ascii="Arial Narrow" w:eastAsia="Calibri" w:hAnsi="Arial Narrow"/>
                <w:color w:val="000000"/>
                <w:sz w:val="22"/>
                <w:lang w:val="sr-Latn-ME"/>
              </w:rPr>
            </w:pPr>
            <w:r>
              <w:rPr>
                <w:rFonts w:ascii="Arial Narrow" w:eastAsia="Calibri" w:hAnsi="Arial Narrow"/>
                <w:b/>
                <w:bCs/>
                <w:color w:val="000000"/>
                <w:sz w:val="22"/>
                <w:lang w:val="sr-Latn-ME"/>
              </w:rPr>
              <w:t>Planovi izvršavanja</w:t>
            </w:r>
            <w:r>
              <w:rPr>
                <w:rFonts w:ascii="Arial Narrow" w:eastAsia="Calibri" w:hAnsi="Arial Narrow"/>
                <w:color w:val="000000"/>
                <w:sz w:val="22"/>
                <w:lang w:val="sr-Latn-ME"/>
              </w:rPr>
              <w:t>: mapiranja koje sistem za upravljanje bazama podataka generiše kako bi izvršio određeni SQL upit</w:t>
            </w:r>
          </w:p>
        </w:tc>
      </w:tr>
      <w:tr w:rsidR="00AF3648">
        <w:trPr>
          <w:trHeight w:val="542"/>
          <w:jc w:val="center"/>
        </w:trPr>
        <w:tc>
          <w:tcPr>
            <w:tcW w:w="4678" w:type="dxa"/>
            <w:tcBorders>
              <w:bottom w:val="single" w:sz="2" w:space="0" w:color="000000"/>
            </w:tcBorders>
            <w:shd w:val="clear" w:color="auto" w:fill="auto"/>
            <w:vAlign w:val="center"/>
          </w:tcPr>
          <w:p w:rsidR="00AF3648" w:rsidRDefault="00D34F50">
            <w:pPr>
              <w:widowControl w:val="0"/>
              <w:numPr>
                <w:ilvl w:val="0"/>
                <w:numId w:val="32"/>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tipove fajlova koji čine bazu podataka</w:t>
            </w:r>
          </w:p>
        </w:tc>
        <w:tc>
          <w:tcPr>
            <w:tcW w:w="4677" w:type="dxa"/>
            <w:tcBorders>
              <w:left w:val="single" w:sz="2" w:space="0" w:color="000000"/>
              <w:bottom w:val="single" w:sz="2" w:space="0" w:color="000000"/>
            </w:tcBorders>
            <w:shd w:val="clear" w:color="auto" w:fill="auto"/>
            <w:vAlign w:val="center"/>
          </w:tcPr>
          <w:p w:rsidR="00AF3648" w:rsidRDefault="00AF3648">
            <w:pPr>
              <w:widowControl w:val="0"/>
              <w:spacing w:before="120" w:after="120"/>
              <w:contextualSpacing/>
              <w:rPr>
                <w:rFonts w:ascii="Arial Narrow" w:eastAsia="Calibri" w:hAnsi="Arial Narrow"/>
                <w:color w:val="000000"/>
                <w:sz w:val="22"/>
                <w:lang w:val="sr-Latn-ME"/>
              </w:rPr>
            </w:pPr>
          </w:p>
        </w:tc>
      </w:tr>
      <w:tr w:rsidR="00AF3648">
        <w:trPr>
          <w:trHeight w:val="542"/>
          <w:jc w:val="center"/>
        </w:trPr>
        <w:tc>
          <w:tcPr>
            <w:tcW w:w="4678" w:type="dxa"/>
            <w:tcBorders>
              <w:bottom w:val="single" w:sz="2" w:space="0" w:color="000000"/>
            </w:tcBorders>
            <w:shd w:val="clear" w:color="auto" w:fill="auto"/>
            <w:vAlign w:val="center"/>
          </w:tcPr>
          <w:p w:rsidR="00AF3648" w:rsidRDefault="00D34F50">
            <w:pPr>
              <w:widowControl w:val="0"/>
              <w:numPr>
                <w:ilvl w:val="0"/>
                <w:numId w:val="32"/>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tipove sigurnosnih kopija (backup) baza podataka i tipove strategija za njihovo kreiranje u zavisnosti od korisničkih zahtjeva</w:t>
            </w:r>
          </w:p>
        </w:tc>
        <w:tc>
          <w:tcPr>
            <w:tcW w:w="4677" w:type="dxa"/>
            <w:tcBorders>
              <w:left w:val="single" w:sz="2" w:space="0" w:color="000000"/>
              <w:bottom w:val="single" w:sz="2" w:space="0" w:color="000000"/>
            </w:tcBorders>
            <w:shd w:val="clear" w:color="auto" w:fill="auto"/>
            <w:vAlign w:val="center"/>
          </w:tcPr>
          <w:p w:rsidR="00AF3648" w:rsidRDefault="00AF3648">
            <w:pPr>
              <w:widowControl w:val="0"/>
              <w:spacing w:before="120" w:after="120"/>
              <w:contextualSpacing/>
              <w:rPr>
                <w:rFonts w:ascii="Arial Narrow" w:eastAsia="Calibri" w:hAnsi="Arial Narrow"/>
                <w:color w:val="000000"/>
                <w:sz w:val="22"/>
                <w:lang w:val="sr-Latn-ME"/>
              </w:rPr>
            </w:pPr>
          </w:p>
        </w:tc>
      </w:tr>
      <w:tr w:rsidR="00AF36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rsidR="00AF3648" w:rsidRDefault="00D34F50">
            <w:pPr>
              <w:widowControl w:val="0"/>
              <w:numPr>
                <w:ilvl w:val="0"/>
                <w:numId w:val="32"/>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kreiranje sigurnosnih kopija baze podataka na osnovu zadate strategije</w:t>
            </w:r>
          </w:p>
        </w:tc>
        <w:tc>
          <w:tcPr>
            <w:tcW w:w="4677" w:type="dxa"/>
            <w:tcBorders>
              <w:top w:val="single" w:sz="4" w:space="0" w:color="2E74B5"/>
              <w:left w:val="single" w:sz="4" w:space="0" w:color="2E74B5"/>
              <w:bottom w:val="single" w:sz="18" w:space="0" w:color="365F91"/>
            </w:tcBorders>
            <w:shd w:val="clear" w:color="auto" w:fill="auto"/>
            <w:vAlign w:val="center"/>
          </w:tcPr>
          <w:p w:rsidR="00AF3648" w:rsidRDefault="00AF3648">
            <w:pPr>
              <w:widowControl w:val="0"/>
              <w:spacing w:before="120" w:after="120"/>
              <w:contextualSpacing/>
              <w:rPr>
                <w:rFonts w:ascii="Arial Narrow" w:eastAsia="Calibri" w:hAnsi="Arial Narrow"/>
                <w:color w:val="000000"/>
                <w:sz w:val="22"/>
                <w:lang w:val="sr-Latn-ME"/>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w:t>
            </w:r>
            <w:r>
              <w:rPr>
                <w:rFonts w:ascii="Arial Narrow" w:eastAsia="Calibri" w:hAnsi="Arial Narrow" w:cs="Verdana"/>
                <w:b/>
                <w:color w:val="000000"/>
                <w:sz w:val="22"/>
                <w:szCs w:val="22"/>
                <w:shd w:val="clear" w:color="auto" w:fill="DBE5F1"/>
                <w:lang w:val="uz-Cyrl-UZ"/>
              </w:rPr>
              <w:t>a</w:t>
            </w:r>
            <w:r>
              <w:rPr>
                <w:rFonts w:ascii="Arial Narrow" w:eastAsia="Calibri" w:hAnsi="Arial Narrow" w:cs="Verdana"/>
                <w:b/>
                <w:color w:val="000000"/>
                <w:sz w:val="22"/>
                <w:szCs w:val="22"/>
                <w:lang w:val="uz-Cyrl-UZ"/>
              </w:rPr>
              <w:t>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 1 i 3 mogu se provjeravati usmenim ili pisanim putem. Kriterijumi 2, 4 i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sr-Latn-ME"/>
              </w:rPr>
              <w:t>Indeksi</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rPr>
              <w:t>Backup baze podataka</w:t>
            </w:r>
          </w:p>
        </w:tc>
      </w:tr>
    </w:tbl>
    <w:p w:rsidR="00AF3648" w:rsidRDefault="00AF3648">
      <w:pPr>
        <w:spacing w:before="240" w:after="120"/>
        <w:rPr>
          <w:rFonts w:ascii="Arial Narrow" w:hAnsi="Arial Narrow" w:cs="Trebuchet MS"/>
          <w:b/>
          <w:bCs/>
          <w:sz w:val="22"/>
          <w:szCs w:val="22"/>
          <w:lang w:val="sr-Latn-CS"/>
        </w:rPr>
      </w:pPr>
    </w:p>
    <w:p w:rsidR="00AF3648" w:rsidRDefault="00D34F50">
      <w:pPr>
        <w:rPr>
          <w:rFonts w:ascii="Arial Narrow" w:hAnsi="Arial Narrow" w:cs="Trebuchet MS"/>
          <w:b/>
          <w:bCs/>
          <w:sz w:val="22"/>
          <w:szCs w:val="22"/>
          <w:lang w:val="sr-Latn-CS"/>
        </w:rPr>
      </w:pPr>
      <w:r>
        <w:br w:type="page"/>
      </w:r>
    </w:p>
    <w:p w:rsidR="00AF3648" w:rsidRDefault="00D34F50">
      <w:pPr>
        <w:spacing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rPr>
          <w:lang w:val="sr-Latn-CS"/>
        </w:rPr>
      </w:pPr>
      <w:r>
        <w:rPr>
          <w:rFonts w:ascii="Arial Narrow" w:hAnsi="Arial Narrow"/>
          <w:sz w:val="22"/>
          <w:szCs w:val="22"/>
          <w:lang w:val="en-US"/>
        </w:rPr>
        <w:t>Modul Baze podataka: Osnove XML-a, JSON-a i Sql Servera</w:t>
      </w:r>
      <w:r>
        <w:rPr>
          <w:rFonts w:ascii="Arial Narrow" w:eastAsia="Calibri" w:hAnsi="Arial Narrow"/>
          <w:caps/>
          <w:sz w:val="22"/>
          <w:szCs w:val="20"/>
          <w:lang w:val="sl-SI" w:eastAsia="sl-SI"/>
        </w:rPr>
        <w:t xml:space="preserve"> </w:t>
      </w:r>
      <w:r>
        <w:rPr>
          <w:rFonts w:ascii="Arial Narrow" w:hAnsi="Arial Narrow"/>
          <w:sz w:val="22"/>
          <w:szCs w:val="22"/>
          <w:lang w:val="en-US"/>
        </w:rPr>
        <w:t>je</w:t>
      </w:r>
      <w:r>
        <w:rPr>
          <w:rFonts w:ascii="Arial Narrow" w:hAnsi="Arial Narrow"/>
          <w:sz w:val="22"/>
          <w:szCs w:val="22"/>
          <w:lang w:val="sr-Latn-CS"/>
        </w:rPr>
        <w:t xml:space="preserve"> </w:t>
      </w:r>
      <w:r>
        <w:rPr>
          <w:rFonts w:ascii="Arial Narrow" w:hAnsi="Arial Narrow"/>
          <w:sz w:val="22"/>
          <w:szCs w:val="22"/>
          <w:lang w:val="en-US"/>
        </w:rPr>
        <w:t>koncipiran</w:t>
      </w:r>
      <w:r>
        <w:rPr>
          <w:rFonts w:ascii="Arial Narrow" w:hAnsi="Arial Narrow"/>
          <w:sz w:val="22"/>
          <w:szCs w:val="22"/>
          <w:lang w:val="sr-Latn-CS"/>
        </w:rPr>
        <w:t xml:space="preserve"> </w:t>
      </w:r>
      <w:r>
        <w:rPr>
          <w:rFonts w:ascii="Arial Narrow" w:hAnsi="Arial Narrow"/>
          <w:sz w:val="22"/>
          <w:szCs w:val="22"/>
          <w:lang w:val="en-US"/>
        </w:rPr>
        <w:t>tako</w:t>
      </w:r>
      <w:r>
        <w:rPr>
          <w:rFonts w:ascii="Arial Narrow" w:hAnsi="Arial Narrow"/>
          <w:sz w:val="22"/>
          <w:szCs w:val="22"/>
          <w:lang w:val="sr-Latn-CS"/>
        </w:rPr>
        <w:t xml:space="preserve"> </w:t>
      </w:r>
      <w:r>
        <w:rPr>
          <w:rFonts w:ascii="Arial Narrow" w:hAnsi="Arial Narrow"/>
          <w:sz w:val="22"/>
          <w:szCs w:val="22"/>
          <w:lang w:val="en-US"/>
        </w:rPr>
        <w:t>da</w:t>
      </w:r>
      <w:r>
        <w:rPr>
          <w:rFonts w:ascii="Arial Narrow" w:hAnsi="Arial Narrow"/>
          <w:sz w:val="22"/>
          <w:szCs w:val="22"/>
          <w:lang w:val="sr-Latn-CS"/>
        </w:rPr>
        <w:t xml:space="preserve"> </w:t>
      </w:r>
      <w:r>
        <w:rPr>
          <w:rFonts w:ascii="Arial Narrow" w:hAnsi="Arial Narrow"/>
          <w:sz w:val="22"/>
          <w:szCs w:val="22"/>
          <w:lang w:val="en-US"/>
        </w:rPr>
        <w:t>polazniku</w:t>
      </w:r>
      <w:r>
        <w:rPr>
          <w:rFonts w:ascii="Arial Narrow" w:hAnsi="Arial Narrow"/>
          <w:sz w:val="22"/>
          <w:szCs w:val="22"/>
          <w:lang w:val="sr-Latn-CS"/>
        </w:rPr>
        <w:t xml:space="preserve"> </w:t>
      </w:r>
      <w:r>
        <w:rPr>
          <w:rFonts w:ascii="Arial Narrow" w:hAnsi="Arial Narrow"/>
          <w:sz w:val="22"/>
          <w:szCs w:val="22"/>
          <w:lang w:val="en-US"/>
        </w:rPr>
        <w:t>omogu</w:t>
      </w:r>
      <w:r>
        <w:rPr>
          <w:rFonts w:ascii="Arial Narrow" w:hAnsi="Arial Narrow"/>
          <w:sz w:val="22"/>
          <w:szCs w:val="22"/>
          <w:lang w:val="sr-Latn-CS"/>
        </w:rPr>
        <w:t>ć</w:t>
      </w:r>
      <w:r>
        <w:rPr>
          <w:rFonts w:ascii="Arial Narrow" w:hAnsi="Arial Narrow"/>
          <w:sz w:val="22"/>
          <w:szCs w:val="22"/>
          <w:lang w:val="en-US"/>
        </w:rPr>
        <w:t>ava</w:t>
      </w:r>
      <w:r>
        <w:rPr>
          <w:rFonts w:ascii="Arial Narrow" w:hAnsi="Arial Narrow"/>
          <w:sz w:val="22"/>
          <w:szCs w:val="22"/>
          <w:lang w:val="sr-Latn-CS"/>
        </w:rPr>
        <w:t xml:space="preserve"> </w:t>
      </w:r>
      <w:r>
        <w:rPr>
          <w:rFonts w:ascii="Arial Narrow" w:hAnsi="Arial Narrow"/>
          <w:sz w:val="22"/>
          <w:szCs w:val="22"/>
          <w:lang w:val="en-US"/>
        </w:rPr>
        <w:t>sticanje</w:t>
      </w:r>
      <w:r>
        <w:rPr>
          <w:rFonts w:ascii="Arial Narrow" w:hAnsi="Arial Narrow"/>
          <w:sz w:val="22"/>
          <w:szCs w:val="22"/>
          <w:lang w:val="sr-Latn-CS"/>
        </w:rPr>
        <w:t xml:space="preserve"> </w:t>
      </w:r>
      <w:r>
        <w:rPr>
          <w:rFonts w:ascii="Arial Narrow" w:hAnsi="Arial Narrow"/>
          <w:sz w:val="22"/>
          <w:szCs w:val="22"/>
          <w:lang w:val="en-US"/>
        </w:rPr>
        <w:t>prakti</w:t>
      </w:r>
      <w:r>
        <w:rPr>
          <w:rFonts w:ascii="Arial Narrow" w:hAnsi="Arial Narrow"/>
          <w:sz w:val="22"/>
          <w:szCs w:val="22"/>
          <w:lang w:val="sr-Latn-CS"/>
        </w:rPr>
        <w:t>č</w:t>
      </w:r>
      <w:r>
        <w:rPr>
          <w:rFonts w:ascii="Arial Narrow" w:hAnsi="Arial Narrow"/>
          <w:sz w:val="22"/>
          <w:szCs w:val="22"/>
          <w:lang w:val="en-US"/>
        </w:rPr>
        <w:t>nih</w:t>
      </w:r>
      <w:r>
        <w:rPr>
          <w:rFonts w:ascii="Arial Narrow" w:hAnsi="Arial Narrow"/>
          <w:sz w:val="22"/>
          <w:szCs w:val="22"/>
          <w:lang w:val="sr-Latn-CS"/>
        </w:rPr>
        <w:t xml:space="preserve"> </w:t>
      </w:r>
      <w:r>
        <w:rPr>
          <w:rFonts w:ascii="Arial Narrow" w:hAnsi="Arial Narrow"/>
          <w:sz w:val="22"/>
          <w:szCs w:val="22"/>
          <w:lang w:val="en-US"/>
        </w:rPr>
        <w:t>znanja</w:t>
      </w:r>
      <w:r>
        <w:rPr>
          <w:rFonts w:ascii="Arial Narrow" w:hAnsi="Arial Narrow"/>
          <w:sz w:val="22"/>
          <w:szCs w:val="22"/>
          <w:lang w:val="sr-Latn-CS"/>
        </w:rPr>
        <w:t xml:space="preserve"> </w:t>
      </w:r>
      <w:r>
        <w:rPr>
          <w:rFonts w:ascii="Arial Narrow" w:hAnsi="Arial Narrow"/>
          <w:sz w:val="22"/>
          <w:szCs w:val="22"/>
          <w:lang w:val="en-US"/>
        </w:rPr>
        <w:t>i</w:t>
      </w:r>
      <w:r>
        <w:rPr>
          <w:rFonts w:ascii="Arial Narrow" w:hAnsi="Arial Narrow"/>
          <w:sz w:val="22"/>
          <w:szCs w:val="22"/>
          <w:lang w:val="sr-Latn-CS"/>
        </w:rPr>
        <w:t xml:space="preserve"> </w:t>
      </w:r>
      <w:r>
        <w:rPr>
          <w:rFonts w:ascii="Arial Narrow" w:hAnsi="Arial Narrow"/>
          <w:sz w:val="22"/>
          <w:szCs w:val="22"/>
          <w:lang w:val="en-US"/>
        </w:rPr>
        <w:t>vje</w:t>
      </w:r>
      <w:r>
        <w:rPr>
          <w:rFonts w:ascii="Arial Narrow" w:hAnsi="Arial Narrow"/>
          <w:sz w:val="22"/>
          <w:szCs w:val="22"/>
          <w:lang w:val="sr-Latn-CS"/>
        </w:rPr>
        <w:t>š</w:t>
      </w:r>
      <w:r>
        <w:rPr>
          <w:rFonts w:ascii="Arial Narrow" w:hAnsi="Arial Narrow"/>
          <w:sz w:val="22"/>
          <w:szCs w:val="22"/>
          <w:lang w:val="en-US"/>
        </w:rPr>
        <w:t>tina</w:t>
      </w:r>
      <w:r>
        <w:rPr>
          <w:rFonts w:ascii="Arial Narrow" w:hAnsi="Arial Narrow"/>
          <w:sz w:val="22"/>
          <w:szCs w:val="22"/>
          <w:lang w:val="sr-Latn-CS"/>
        </w:rPr>
        <w:t xml:space="preserve"> </w:t>
      </w:r>
      <w:r>
        <w:rPr>
          <w:rFonts w:ascii="Arial Narrow" w:hAnsi="Arial Narrow"/>
          <w:sz w:val="22"/>
          <w:szCs w:val="22"/>
          <w:lang w:val="en-US"/>
        </w:rPr>
        <w:t>iz</w:t>
      </w:r>
      <w:r>
        <w:rPr>
          <w:rFonts w:ascii="Arial Narrow" w:hAnsi="Arial Narrow"/>
          <w:sz w:val="22"/>
          <w:szCs w:val="22"/>
          <w:lang w:val="sr-Latn-CS"/>
        </w:rPr>
        <w:t xml:space="preserve"> </w:t>
      </w:r>
      <w:r>
        <w:rPr>
          <w:rFonts w:ascii="Arial Narrow" w:hAnsi="Arial Narrow"/>
          <w:sz w:val="22"/>
          <w:szCs w:val="22"/>
          <w:lang w:val="en-US"/>
        </w:rPr>
        <w:t>ove</w:t>
      </w:r>
      <w:r>
        <w:rPr>
          <w:rFonts w:ascii="Arial Narrow" w:hAnsi="Arial Narrow"/>
          <w:sz w:val="22"/>
          <w:szCs w:val="22"/>
          <w:lang w:val="sr-Latn-CS"/>
        </w:rPr>
        <w:t xml:space="preserve"> </w:t>
      </w:r>
      <w:r>
        <w:rPr>
          <w:rFonts w:ascii="Arial Narrow" w:hAnsi="Arial Narrow"/>
          <w:sz w:val="22"/>
          <w:szCs w:val="22"/>
          <w:lang w:val="en-US"/>
        </w:rPr>
        <w:t>oblasti</w:t>
      </w:r>
      <w:r>
        <w:rPr>
          <w:rFonts w:ascii="Arial Narrow" w:hAnsi="Arial Narrow"/>
          <w:sz w:val="22"/>
          <w:szCs w:val="22"/>
          <w:lang w:val="sr-Latn-CS"/>
        </w:rPr>
        <w:t>. 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rPr>
          <w:lang w:val="sr-Latn-CS"/>
        </w:rPr>
      </w:pPr>
      <w:r>
        <w:rPr>
          <w:rFonts w:ascii="Arial Narrow" w:hAnsi="Arial Narrow"/>
          <w:sz w:val="22"/>
          <w:szCs w:val="22"/>
        </w:rPr>
        <w:t>Sadr</w:t>
      </w:r>
      <w:r>
        <w:rPr>
          <w:rFonts w:ascii="Arial Narrow" w:hAnsi="Arial Narrow"/>
          <w:sz w:val="22"/>
          <w:szCs w:val="22"/>
          <w:lang w:val="sr-Latn-CS"/>
        </w:rPr>
        <w:t>ž</w:t>
      </w:r>
      <w:r>
        <w:rPr>
          <w:rFonts w:ascii="Arial Narrow" w:hAnsi="Arial Narrow"/>
          <w:sz w:val="22"/>
          <w:szCs w:val="22"/>
        </w:rPr>
        <w:t>aje</w:t>
      </w:r>
      <w:r>
        <w:rPr>
          <w:rFonts w:ascii="Arial Narrow" w:hAnsi="Arial Narrow"/>
          <w:sz w:val="22"/>
          <w:szCs w:val="22"/>
          <w:lang w:val="sr-Latn-CS"/>
        </w:rPr>
        <w:t xml:space="preserve"> </w:t>
      </w:r>
      <w:r>
        <w:rPr>
          <w:rFonts w:ascii="Arial Narrow" w:hAnsi="Arial Narrow"/>
          <w:sz w:val="22"/>
          <w:szCs w:val="22"/>
        </w:rPr>
        <w:t>je</w:t>
      </w:r>
      <w:r>
        <w:rPr>
          <w:rFonts w:ascii="Arial Narrow" w:hAnsi="Arial Narrow"/>
          <w:sz w:val="22"/>
          <w:szCs w:val="22"/>
          <w:lang w:val="sr-Latn-CS"/>
        </w:rPr>
        <w:t xml:space="preserve"> </w:t>
      </w:r>
      <w:r>
        <w:rPr>
          <w:rFonts w:ascii="Arial Narrow" w:hAnsi="Arial Narrow"/>
          <w:sz w:val="22"/>
          <w:szCs w:val="22"/>
        </w:rPr>
        <w:t>potrebno</w:t>
      </w:r>
      <w:r>
        <w:rPr>
          <w:rFonts w:ascii="Arial Narrow" w:hAnsi="Arial Narrow"/>
          <w:sz w:val="22"/>
          <w:szCs w:val="22"/>
          <w:lang w:val="sr-Latn-CS"/>
        </w:rPr>
        <w:t xml:space="preserve"> </w:t>
      </w:r>
      <w:r>
        <w:rPr>
          <w:rFonts w:ascii="Arial Narrow" w:hAnsi="Arial Narrow"/>
          <w:sz w:val="22"/>
          <w:szCs w:val="22"/>
        </w:rPr>
        <w:t>obra</w:t>
      </w:r>
      <w:r>
        <w:rPr>
          <w:rFonts w:ascii="Arial Narrow" w:hAnsi="Arial Narrow"/>
          <w:sz w:val="22"/>
          <w:szCs w:val="22"/>
          <w:lang w:val="sr-Latn-CS"/>
        </w:rPr>
        <w:t>đ</w:t>
      </w:r>
      <w:r>
        <w:rPr>
          <w:rFonts w:ascii="Arial Narrow" w:hAnsi="Arial Narrow"/>
          <w:sz w:val="22"/>
          <w:szCs w:val="22"/>
        </w:rPr>
        <w:t>ivati</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realizovati</w:t>
      </w:r>
      <w:r>
        <w:rPr>
          <w:rFonts w:ascii="Arial Narrow" w:hAnsi="Arial Narrow"/>
          <w:sz w:val="22"/>
          <w:szCs w:val="22"/>
          <w:lang w:val="sr-Latn-CS"/>
        </w:rPr>
        <w:t xml:space="preserve"> </w:t>
      </w:r>
      <w:r>
        <w:rPr>
          <w:rFonts w:ascii="Arial Narrow" w:hAnsi="Arial Narrow"/>
          <w:sz w:val="22"/>
          <w:szCs w:val="22"/>
        </w:rPr>
        <w:t>uz</w:t>
      </w:r>
      <w:r>
        <w:rPr>
          <w:rFonts w:ascii="Arial Narrow" w:hAnsi="Arial Narrow"/>
          <w:sz w:val="22"/>
          <w:szCs w:val="22"/>
          <w:lang w:val="sr-Latn-CS"/>
        </w:rPr>
        <w:t xml:space="preserve"> </w:t>
      </w:r>
      <w:r>
        <w:rPr>
          <w:rFonts w:ascii="Arial Narrow" w:hAnsi="Arial Narrow"/>
          <w:sz w:val="22"/>
          <w:szCs w:val="22"/>
        </w:rPr>
        <w:t>visok</w:t>
      </w:r>
      <w:r>
        <w:rPr>
          <w:rFonts w:ascii="Arial Narrow" w:hAnsi="Arial Narrow"/>
          <w:sz w:val="22"/>
          <w:szCs w:val="22"/>
          <w:lang w:val="sr-Latn-CS"/>
        </w:rPr>
        <w:t xml:space="preserve"> </w:t>
      </w:r>
      <w:r>
        <w:rPr>
          <w:rFonts w:ascii="Arial Narrow" w:hAnsi="Arial Narrow"/>
          <w:sz w:val="22"/>
          <w:szCs w:val="22"/>
        </w:rPr>
        <w:t>stepen</w:t>
      </w:r>
      <w:r>
        <w:rPr>
          <w:rFonts w:ascii="Arial Narrow" w:hAnsi="Arial Narrow"/>
          <w:sz w:val="22"/>
          <w:szCs w:val="22"/>
          <w:lang w:val="sr-Latn-CS"/>
        </w:rPr>
        <w:t xml:space="preserve"> </w:t>
      </w:r>
      <w:r>
        <w:rPr>
          <w:rFonts w:ascii="Arial Narrow" w:hAnsi="Arial Narrow"/>
          <w:sz w:val="22"/>
          <w:szCs w:val="22"/>
        </w:rPr>
        <w:t>anga</w:t>
      </w:r>
      <w:r>
        <w:rPr>
          <w:rFonts w:ascii="Arial Narrow" w:hAnsi="Arial Narrow"/>
          <w:sz w:val="22"/>
          <w:szCs w:val="22"/>
          <w:lang w:val="sr-Latn-CS"/>
        </w:rPr>
        <w:t>ž</w:t>
      </w:r>
      <w:r>
        <w:rPr>
          <w:rFonts w:ascii="Arial Narrow" w:hAnsi="Arial Narrow"/>
          <w:sz w:val="22"/>
          <w:szCs w:val="22"/>
        </w:rPr>
        <w:t>ovanosti</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aktivnosti</w:t>
      </w:r>
      <w:r>
        <w:rPr>
          <w:rFonts w:ascii="Arial Narrow" w:hAnsi="Arial Narrow"/>
          <w:sz w:val="22"/>
          <w:szCs w:val="22"/>
          <w:lang w:val="sr-Latn-CS"/>
        </w:rPr>
        <w:t xml:space="preserve"> </w:t>
      </w:r>
      <w:r>
        <w:rPr>
          <w:rFonts w:ascii="Arial Narrow" w:hAnsi="Arial Narrow"/>
          <w:sz w:val="22"/>
          <w:szCs w:val="22"/>
        </w:rPr>
        <w:t>polaznika</w:t>
      </w:r>
      <w:r>
        <w:rPr>
          <w:rFonts w:ascii="Arial Narrow" w:hAnsi="Arial Narrow"/>
          <w:sz w:val="22"/>
          <w:szCs w:val="22"/>
          <w:lang w:val="sr-Latn-CS"/>
        </w:rPr>
        <w:t>/</w:t>
      </w:r>
      <w:r>
        <w:rPr>
          <w:rFonts w:ascii="Arial Narrow" w:hAnsi="Arial Narrow"/>
          <w:sz w:val="22"/>
          <w:szCs w:val="22"/>
        </w:rPr>
        <w:t>ca</w:t>
      </w:r>
      <w:r>
        <w:rPr>
          <w:rFonts w:ascii="Arial Narrow" w:hAnsi="Arial Narrow"/>
          <w:sz w:val="22"/>
          <w:szCs w:val="22"/>
          <w:lang w:val="sr-Latn-CS"/>
        </w:rPr>
        <w:t xml:space="preserve">. </w:t>
      </w:r>
      <w:r>
        <w:rPr>
          <w:rFonts w:ascii="Arial Narrow" w:hAnsi="Arial Narrow"/>
          <w:sz w:val="22"/>
          <w:szCs w:val="22"/>
        </w:rPr>
        <w:t>Naglasak</w:t>
      </w:r>
      <w:r>
        <w:rPr>
          <w:rFonts w:ascii="Arial Narrow" w:hAnsi="Arial Narrow"/>
          <w:sz w:val="22"/>
          <w:szCs w:val="22"/>
          <w:lang w:val="sr-Latn-CS"/>
        </w:rPr>
        <w:t xml:space="preserve"> </w:t>
      </w:r>
      <w:r>
        <w:rPr>
          <w:rFonts w:ascii="Arial Narrow" w:hAnsi="Arial Narrow"/>
          <w:sz w:val="22"/>
          <w:szCs w:val="22"/>
        </w:rPr>
        <w:t>treba</w:t>
      </w:r>
      <w:r>
        <w:rPr>
          <w:rFonts w:ascii="Arial Narrow" w:hAnsi="Arial Narrow"/>
          <w:sz w:val="22"/>
          <w:szCs w:val="22"/>
          <w:lang w:val="sr-Latn-CS"/>
        </w:rPr>
        <w:t xml:space="preserve"> </w:t>
      </w:r>
      <w:r>
        <w:rPr>
          <w:rFonts w:ascii="Arial Narrow" w:hAnsi="Arial Narrow"/>
          <w:sz w:val="22"/>
          <w:szCs w:val="22"/>
        </w:rPr>
        <w:t>staviti</w:t>
      </w:r>
      <w:r>
        <w:rPr>
          <w:rFonts w:ascii="Arial Narrow" w:hAnsi="Arial Narrow"/>
          <w:sz w:val="22"/>
          <w:szCs w:val="22"/>
          <w:lang w:val="sr-Latn-CS"/>
        </w:rPr>
        <w:t xml:space="preserve"> </w:t>
      </w:r>
      <w:r>
        <w:rPr>
          <w:rFonts w:ascii="Arial Narrow" w:hAnsi="Arial Narrow"/>
          <w:sz w:val="22"/>
          <w:szCs w:val="22"/>
        </w:rPr>
        <w:t>na</w:t>
      </w:r>
      <w:r>
        <w:rPr>
          <w:rFonts w:ascii="Arial Narrow" w:hAnsi="Arial Narrow"/>
          <w:sz w:val="22"/>
          <w:szCs w:val="22"/>
          <w:lang w:val="sr-Latn-CS"/>
        </w:rPr>
        <w:t xml:space="preserve"> </w:t>
      </w:r>
      <w:r>
        <w:rPr>
          <w:rFonts w:ascii="Arial Narrow" w:hAnsi="Arial Narrow"/>
          <w:sz w:val="22"/>
          <w:szCs w:val="22"/>
        </w:rPr>
        <w:t>razmjenu</w:t>
      </w:r>
      <w:r>
        <w:rPr>
          <w:rFonts w:ascii="Arial Narrow" w:hAnsi="Arial Narrow"/>
          <w:sz w:val="22"/>
          <w:szCs w:val="22"/>
          <w:lang w:val="sr-Latn-CS"/>
        </w:rPr>
        <w:t xml:space="preserve"> </w:t>
      </w:r>
      <w:r>
        <w:rPr>
          <w:rFonts w:ascii="Arial Narrow" w:hAnsi="Arial Narrow"/>
          <w:sz w:val="22"/>
          <w:szCs w:val="22"/>
        </w:rPr>
        <w:t>iskustva</w:t>
      </w:r>
      <w:r>
        <w:rPr>
          <w:rFonts w:ascii="Arial Narrow" w:hAnsi="Arial Narrow"/>
          <w:sz w:val="22"/>
          <w:szCs w:val="22"/>
          <w:lang w:val="sr-Latn-CS"/>
        </w:rPr>
        <w:t xml:space="preserve">, </w:t>
      </w:r>
      <w:r>
        <w:rPr>
          <w:rFonts w:ascii="Arial Narrow" w:hAnsi="Arial Narrow"/>
          <w:sz w:val="22"/>
          <w:szCs w:val="22"/>
        </w:rPr>
        <w:t>potreba</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znanja</w:t>
      </w:r>
      <w:r>
        <w:rPr>
          <w:rFonts w:ascii="Arial Narrow" w:hAnsi="Arial Narrow"/>
          <w:sz w:val="22"/>
          <w:szCs w:val="22"/>
          <w:lang w:val="sr-Latn-CS"/>
        </w:rPr>
        <w:t xml:space="preserve"> </w:t>
      </w:r>
      <w:r>
        <w:rPr>
          <w:rFonts w:ascii="Arial Narrow" w:hAnsi="Arial Narrow"/>
          <w:sz w:val="22"/>
          <w:szCs w:val="22"/>
        </w:rPr>
        <w:t>izme</w:t>
      </w:r>
      <w:r>
        <w:rPr>
          <w:rFonts w:ascii="Arial Narrow" w:hAnsi="Arial Narrow"/>
          <w:sz w:val="22"/>
          <w:szCs w:val="22"/>
          <w:lang w:val="sr-Latn-CS"/>
        </w:rPr>
        <w:t>đ</w:t>
      </w:r>
      <w:r>
        <w:rPr>
          <w:rFonts w:ascii="Arial Narrow" w:hAnsi="Arial Narrow"/>
          <w:sz w:val="22"/>
          <w:szCs w:val="22"/>
        </w:rPr>
        <w:t>u</w:t>
      </w:r>
      <w:r>
        <w:rPr>
          <w:rFonts w:ascii="Arial Narrow" w:hAnsi="Arial Narrow"/>
          <w:sz w:val="22"/>
          <w:szCs w:val="22"/>
          <w:lang w:val="sr-Latn-CS"/>
        </w:rPr>
        <w:t xml:space="preserve"> </w:t>
      </w:r>
      <w:r>
        <w:rPr>
          <w:rFonts w:ascii="Arial Narrow" w:hAnsi="Arial Narrow"/>
          <w:sz w:val="22"/>
          <w:szCs w:val="22"/>
        </w:rPr>
        <w:t>nastavnika</w:t>
      </w:r>
      <w:r>
        <w:rPr>
          <w:rFonts w:ascii="Arial Narrow" w:hAnsi="Arial Narrow"/>
          <w:sz w:val="22"/>
          <w:szCs w:val="22"/>
          <w:lang w:val="sr-Latn-CS"/>
        </w:rPr>
        <w:t>/</w:t>
      </w:r>
      <w:r>
        <w:rPr>
          <w:rFonts w:ascii="Arial Narrow" w:hAnsi="Arial Narrow"/>
          <w:sz w:val="22"/>
          <w:szCs w:val="22"/>
        </w:rPr>
        <w:t>instruktora</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polaznika</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me</w:t>
      </w:r>
      <w:r>
        <w:rPr>
          <w:rFonts w:ascii="Arial Narrow" w:hAnsi="Arial Narrow"/>
          <w:sz w:val="22"/>
          <w:szCs w:val="22"/>
          <w:lang w:val="sr-Latn-CS"/>
        </w:rPr>
        <w:t>đ</w:t>
      </w:r>
      <w:r>
        <w:rPr>
          <w:rFonts w:ascii="Arial Narrow" w:hAnsi="Arial Narrow"/>
          <w:sz w:val="22"/>
          <w:szCs w:val="22"/>
        </w:rPr>
        <w:t>u</w:t>
      </w:r>
      <w:r>
        <w:rPr>
          <w:rFonts w:ascii="Arial Narrow" w:hAnsi="Arial Narrow"/>
          <w:sz w:val="22"/>
          <w:szCs w:val="22"/>
          <w:lang w:val="sr-Latn-CS"/>
        </w:rPr>
        <w:t xml:space="preserve"> </w:t>
      </w:r>
      <w:r>
        <w:rPr>
          <w:rFonts w:ascii="Arial Narrow" w:hAnsi="Arial Narrow"/>
          <w:sz w:val="22"/>
          <w:szCs w:val="22"/>
        </w:rPr>
        <w:t>samim</w:t>
      </w:r>
      <w:r>
        <w:rPr>
          <w:rFonts w:ascii="Arial Narrow" w:hAnsi="Arial Narrow"/>
          <w:sz w:val="22"/>
          <w:szCs w:val="22"/>
          <w:lang w:val="sr-Latn-CS"/>
        </w:rPr>
        <w:t xml:space="preserve"> </w:t>
      </w:r>
      <w:r>
        <w:rPr>
          <w:rFonts w:ascii="Arial Narrow" w:hAnsi="Arial Narrow"/>
          <w:sz w:val="22"/>
          <w:szCs w:val="22"/>
        </w:rPr>
        <w:t>polaznicima</w:t>
      </w:r>
      <w:r>
        <w:rPr>
          <w:rFonts w:ascii="Arial Narrow" w:hAnsi="Arial Narrow"/>
          <w:sz w:val="22"/>
          <w:szCs w:val="22"/>
          <w:lang w:val="sr-Latn-CS"/>
        </w:rPr>
        <w:t xml:space="preserve">, </w:t>
      </w:r>
      <w:r>
        <w:rPr>
          <w:rFonts w:ascii="Arial Narrow" w:hAnsi="Arial Narrow"/>
          <w:sz w:val="22"/>
          <w:szCs w:val="22"/>
        </w:rPr>
        <w:t>kao</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na</w:t>
      </w:r>
      <w:r>
        <w:rPr>
          <w:rFonts w:ascii="Arial Narrow" w:hAnsi="Arial Narrow"/>
          <w:sz w:val="22"/>
          <w:szCs w:val="22"/>
          <w:lang w:val="sr-Latn-CS"/>
        </w:rPr>
        <w:t xml:space="preserve"> </w:t>
      </w:r>
      <w:r>
        <w:rPr>
          <w:rFonts w:ascii="Arial Narrow" w:hAnsi="Arial Narrow"/>
          <w:sz w:val="22"/>
          <w:szCs w:val="22"/>
        </w:rPr>
        <w:t>povezivanje</w:t>
      </w:r>
      <w:r>
        <w:rPr>
          <w:rFonts w:ascii="Arial Narrow" w:hAnsi="Arial Narrow"/>
          <w:sz w:val="22"/>
          <w:szCs w:val="22"/>
          <w:lang w:val="sr-Latn-CS"/>
        </w:rPr>
        <w:t xml:space="preserve"> </w:t>
      </w:r>
      <w:r>
        <w:rPr>
          <w:rFonts w:ascii="Arial Narrow" w:hAnsi="Arial Narrow"/>
          <w:sz w:val="22"/>
          <w:szCs w:val="22"/>
        </w:rPr>
        <w:t>sa</w:t>
      </w:r>
      <w:r>
        <w:rPr>
          <w:rFonts w:ascii="Arial Narrow" w:hAnsi="Arial Narrow"/>
          <w:sz w:val="22"/>
          <w:szCs w:val="22"/>
          <w:lang w:val="sr-Latn-CS"/>
        </w:rPr>
        <w:t xml:space="preserve"> </w:t>
      </w:r>
      <w:r>
        <w:rPr>
          <w:rFonts w:ascii="Arial Narrow" w:hAnsi="Arial Narrow"/>
          <w:sz w:val="22"/>
          <w:szCs w:val="22"/>
        </w:rPr>
        <w:t>vlastitim</w:t>
      </w:r>
      <w:r>
        <w:rPr>
          <w:rFonts w:ascii="Arial Narrow" w:hAnsi="Arial Narrow"/>
          <w:sz w:val="22"/>
          <w:szCs w:val="22"/>
          <w:lang w:val="sr-Latn-CS"/>
        </w:rPr>
        <w:t xml:space="preserve"> </w:t>
      </w:r>
      <w:r>
        <w:rPr>
          <w:rFonts w:ascii="Arial Narrow" w:hAnsi="Arial Narrow"/>
          <w:sz w:val="22"/>
          <w:szCs w:val="22"/>
        </w:rPr>
        <w:t>iskustom</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praksom</w:t>
      </w:r>
      <w:r>
        <w:rPr>
          <w:rFonts w:ascii="Arial Narrow" w:hAnsi="Arial Narrow"/>
          <w:sz w:val="22"/>
          <w:szCs w:val="22"/>
          <w:lang w:val="sr-Latn-CS"/>
        </w:rPr>
        <w:t>.</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spacing w:before="120" w:after="120"/>
        <w:ind w:left="288" w:hanging="288"/>
        <w:jc w:val="both"/>
        <w:rPr>
          <w:rFonts w:ascii="Arial Narrow" w:eastAsia="Calibri" w:hAnsi="Arial Narrow"/>
          <w:sz w:val="22"/>
          <w:szCs w:val="22"/>
          <w:lang w:val="en-US"/>
        </w:rPr>
      </w:pPr>
      <w:r>
        <w:rPr>
          <w:rFonts w:ascii="Arial Narrow" w:eastAsia="Calibri" w:hAnsi="Arial Narrow"/>
          <w:sz w:val="22"/>
          <w:szCs w:val="22"/>
          <w:lang w:val="en-US"/>
        </w:rPr>
        <w:t xml:space="preserve">Ben Weissman, Pluralsight SQL Server Fundamentals - </w:t>
      </w:r>
      <w:hyperlink r:id="rId12">
        <w:r>
          <w:rPr>
            <w:rStyle w:val="Hyperlink"/>
            <w:rFonts w:ascii="Arial Narrow" w:eastAsia="Calibri" w:hAnsi="Arial Narrow"/>
            <w:sz w:val="22"/>
            <w:szCs w:val="22"/>
            <w:lang w:val="en-US"/>
          </w:rPr>
          <w:t>https://app.pluralsight.com/paths/skill/sql-server-fundamentals</w:t>
        </w:r>
      </w:hyperlink>
      <w:r>
        <w:rPr>
          <w:rFonts w:ascii="Arial Narrow" w:eastAsia="Calibri" w:hAnsi="Arial Narrow"/>
          <w:sz w:val="22"/>
          <w:szCs w:val="22"/>
          <w:lang w:val="en-US"/>
        </w:rPr>
        <w:t xml:space="preserve"> </w:t>
      </w:r>
    </w:p>
    <w:p w:rsidR="00AF3648" w:rsidRDefault="00D34F50">
      <w:pPr>
        <w:spacing w:before="240" w:after="120"/>
        <w:rPr>
          <w:lang w:val="it-IT"/>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AF3648">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after="40"/>
              <w:jc w:val="cente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rPr>
                <w:lang w:val="it-IT"/>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rsidR="00AF3648" w:rsidRDefault="00AF3648">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rsidR="00AF3648" w:rsidRDefault="00AF3648">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rsidR="00AF3648" w:rsidRDefault="00D34F50">
      <w:pPr>
        <w:spacing w:before="240" w:after="120"/>
        <w:rPr>
          <w:lang w:val="it-IT"/>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ind w:left="288" w:hanging="288"/>
        <w:jc w:val="both"/>
        <w:rPr>
          <w:lang w:val="it-IT"/>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AF3648" w:rsidRDefault="00D34F50">
      <w:pPr>
        <w:tabs>
          <w:tab w:val="left" w:pos="284"/>
        </w:tabs>
        <w:spacing w:after="200" w:line="276" w:lineRule="auto"/>
        <w:ind w:left="288"/>
        <w:jc w:val="both"/>
        <w:rPr>
          <w:lang w:val="it-IT"/>
        </w:rPr>
      </w:pPr>
      <w:r>
        <w:br w:type="page"/>
      </w:r>
    </w:p>
    <w:p w:rsidR="00AF3648" w:rsidRDefault="00D34F50">
      <w:pPr>
        <w:tabs>
          <w:tab w:val="left" w:pos="567"/>
        </w:tabs>
        <w:spacing w:after="240"/>
        <w:outlineLvl w:val="1"/>
        <w:rPr>
          <w:rFonts w:ascii="Calibri" w:eastAsia="Calibri" w:hAnsi="Calibri"/>
          <w:b/>
          <w:bCs/>
          <w:caps/>
          <w:color w:val="AEAAAA"/>
          <w:sz w:val="22"/>
          <w:szCs w:val="20"/>
          <w:lang w:val="sl-SI" w:eastAsia="sl-SI"/>
        </w:rPr>
      </w:pPr>
      <w:bookmarkStart w:id="21" w:name="_Toc47573392111"/>
      <w:bookmarkStart w:id="22" w:name="_Toc47543950211"/>
      <w:bookmarkStart w:id="23" w:name="_Toc86326411"/>
      <w:bookmarkStart w:id="24" w:name="_Toc165975561"/>
      <w:r>
        <w:rPr>
          <w:rFonts w:ascii="Arial Narrow" w:eastAsia="Calibri" w:hAnsi="Arial Narrow"/>
          <w:b/>
          <w:bCs/>
          <w:caps/>
          <w:color w:val="000000"/>
          <w:sz w:val="22"/>
          <w:szCs w:val="20"/>
          <w:lang w:val="sl-SI" w:eastAsia="sl-SI"/>
        </w:rPr>
        <w:lastRenderedPageBreak/>
        <w:t>3.3.</w:t>
      </w:r>
      <w:bookmarkEnd w:id="21"/>
      <w:bookmarkEnd w:id="22"/>
      <w:r>
        <w:rPr>
          <w:rFonts w:ascii="Arial Narrow" w:eastAsia="Calibri" w:hAnsi="Arial Narrow"/>
          <w:b/>
          <w:bCs/>
          <w:caps/>
          <w:color w:val="000000"/>
          <w:sz w:val="22"/>
          <w:szCs w:val="20"/>
          <w:lang w:val="sl-SI" w:eastAsia="sl-SI"/>
        </w:rPr>
        <w:t xml:space="preserve"> </w:t>
      </w:r>
      <w:bookmarkEnd w:id="23"/>
      <w:r>
        <w:rPr>
          <w:rFonts w:ascii="Arial Narrow" w:eastAsia="Calibri" w:hAnsi="Arial Narrow"/>
          <w:b/>
          <w:bCs/>
          <w:caps/>
          <w:color w:val="000000"/>
          <w:sz w:val="22"/>
          <w:szCs w:val="20"/>
          <w:lang w:val="sl-SI" w:eastAsia="sl-SI"/>
        </w:rPr>
        <w:t>UVOD U Entity framework</w:t>
      </w:r>
      <w:bookmarkEnd w:id="24"/>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AF3648">
        <w:trPr>
          <w:jc w:val="center"/>
        </w:trPr>
        <w:tc>
          <w:tcPr>
            <w:tcW w:w="5099" w:type="dxa"/>
            <w:gridSpan w:val="3"/>
            <w:tcBorders>
              <w:top w:val="single" w:sz="18" w:space="0" w:color="365F91"/>
              <w:bottom w:val="single" w:sz="2" w:space="0" w:color="2E74B5"/>
            </w:tcBorders>
            <w:shd w:val="clear" w:color="auto" w:fill="DBE5F1" w:themeFill="accent1" w:themeFillTint="33"/>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F3648">
        <w:trPr>
          <w:jc w:val="center"/>
        </w:trPr>
        <w:tc>
          <w:tcPr>
            <w:tcW w:w="1696" w:type="dxa"/>
            <w:tcBorders>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rsidR="00AF3648" w:rsidRDefault="00AF3648">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rsidR="00AF3648" w:rsidRDefault="00AF3648">
            <w:pPr>
              <w:widowControl w:val="0"/>
              <w:spacing w:before="120" w:after="120"/>
            </w:pPr>
          </w:p>
        </w:tc>
      </w:tr>
      <w:tr w:rsidR="00AF3648">
        <w:trPr>
          <w:jc w:val="center"/>
        </w:trPr>
        <w:tc>
          <w:tcPr>
            <w:tcW w:w="1696" w:type="dxa"/>
            <w:tcBorders>
              <w:top w:val="single" w:sz="18" w:space="0" w:color="365F91"/>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sz w:val="22"/>
                <w:szCs w:val="22"/>
              </w:rPr>
            </w:pPr>
            <w:r>
              <w:rPr>
                <w:rFonts w:ascii="Arial Narrow" w:hAnsi="Arial Narrow"/>
                <w:sz w:val="22"/>
                <w:szCs w:val="22"/>
              </w:rPr>
              <w:t>4</w:t>
            </w:r>
          </w:p>
        </w:tc>
        <w:tc>
          <w:tcPr>
            <w:tcW w:w="1699"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jc w:val="center"/>
              <w:rPr>
                <w:rFonts w:ascii="Arial Narrow" w:eastAsia="Calibri" w:hAnsi="Arial Narrow"/>
                <w:sz w:val="22"/>
                <w:szCs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sz w:val="22"/>
                <w:szCs w:val="22"/>
              </w:rPr>
            </w:pPr>
            <w:r>
              <w:rPr>
                <w:rFonts w:ascii="Arial Narrow" w:hAnsi="Arial Narrow"/>
                <w:sz w:val="22"/>
                <w:szCs w:val="22"/>
              </w:rPr>
              <w:t>13</w:t>
            </w:r>
          </w:p>
        </w:tc>
        <w:tc>
          <w:tcPr>
            <w:tcW w:w="212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sz w:val="22"/>
                <w:szCs w:val="22"/>
              </w:rPr>
            </w:pPr>
            <w:r>
              <w:rPr>
                <w:rFonts w:ascii="Arial Narrow" w:hAnsi="Arial Narrow"/>
                <w:b/>
                <w:sz w:val="22"/>
                <w:szCs w:val="22"/>
              </w:rPr>
              <w:t>17</w:t>
            </w:r>
          </w:p>
        </w:tc>
        <w:tc>
          <w:tcPr>
            <w:tcW w:w="213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sz w:val="22"/>
                <w:szCs w:val="22"/>
              </w:rPr>
            </w:pPr>
            <w:r>
              <w:rPr>
                <w:rFonts w:ascii="Arial Narrow" w:hAnsi="Arial Narrow"/>
                <w:b/>
                <w:sz w:val="22"/>
                <w:szCs w:val="22"/>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AF3648" w:rsidRDefault="00D34F50">
      <w:pPr>
        <w:numPr>
          <w:ilvl w:val="0"/>
          <w:numId w:val="2"/>
        </w:numPr>
        <w:tabs>
          <w:tab w:val="left" w:pos="284"/>
        </w:tabs>
        <w:ind w:left="288" w:hanging="288"/>
        <w:jc w:val="both"/>
        <w:rPr>
          <w:rFonts w:ascii="Calibri" w:eastAsia="Calibri" w:hAnsi="Calibri"/>
          <w:color w:val="808080"/>
          <w:sz w:val="22"/>
          <w:szCs w:val="22"/>
          <w:lang w:val="uz-Cyrl-UZ"/>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w:t>
      </w:r>
      <w:r>
        <w:rPr>
          <w:rFonts w:ascii="Arial Narrow" w:eastAsia="Calibri" w:hAnsi="Arial Narrow"/>
          <w:sz w:val="22"/>
          <w:szCs w:val="22"/>
          <w:lang w:val="sr-Latn-ME"/>
        </w:rPr>
        <w:t>Entity Framework-a, objektno-relacionog mapera u .NET-u.</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AF3648" w:rsidRDefault="00D34F5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AF3648" w:rsidRDefault="00D34F50">
      <w:pPr>
        <w:pStyle w:val="ListParagraph"/>
        <w:numPr>
          <w:ilvl w:val="0"/>
          <w:numId w:val="48"/>
        </w:numPr>
        <w:spacing w:after="160" w:line="259" w:lineRule="auto"/>
        <w:rPr>
          <w:rFonts w:ascii="Arial Narrow" w:hAnsi="Arial Narrow"/>
          <w:lang w:val="sr-Latn-CS"/>
        </w:rPr>
      </w:pPr>
      <w:r>
        <w:rPr>
          <w:rFonts w:ascii="Arial Narrow" w:hAnsi="Arial Narrow"/>
          <w:lang w:val="sr-Latn-CS"/>
        </w:rPr>
        <w:t>Koristi „database first“ i „code first“ pristupe za kreiranje objektno-relacionog modela</w:t>
      </w:r>
    </w:p>
    <w:p w:rsidR="00AF3648" w:rsidRDefault="00D34F50">
      <w:pPr>
        <w:pStyle w:val="ListParagraph"/>
        <w:numPr>
          <w:ilvl w:val="0"/>
          <w:numId w:val="48"/>
        </w:numPr>
        <w:spacing w:after="160" w:line="259" w:lineRule="auto"/>
        <w:rPr>
          <w:rFonts w:ascii="Arial Narrow" w:hAnsi="Arial Narrow"/>
          <w:lang w:val="sr-Latn-CS"/>
        </w:rPr>
      </w:pPr>
      <w:r>
        <w:rPr>
          <w:rFonts w:ascii="Arial Narrow" w:hAnsi="Arial Narrow"/>
          <w:lang w:val="sr-Latn-CS"/>
        </w:rPr>
        <w:t>Upotrebljava Entity Framework upite nad bazom podataka</w:t>
      </w:r>
    </w:p>
    <w:p w:rsidR="00AF3648" w:rsidRDefault="00D34F50">
      <w:pPr>
        <w:pStyle w:val="ListParagraph"/>
        <w:numPr>
          <w:ilvl w:val="0"/>
          <w:numId w:val="48"/>
        </w:numPr>
        <w:spacing w:after="160" w:line="259" w:lineRule="auto"/>
        <w:rPr>
          <w:rFonts w:ascii="Arial Narrow" w:hAnsi="Arial Narrow"/>
          <w:lang w:val="sr-Latn-CS"/>
        </w:rPr>
      </w:pPr>
      <w:r>
        <w:rPr>
          <w:rFonts w:ascii="Arial Narrow" w:hAnsi="Arial Narrow"/>
          <w:lang w:val="sr-Latn-CS"/>
        </w:rPr>
        <w:t xml:space="preserve">Koristi relacije tipa jedan-prema-više, više-prema-više i jedan-prema-jedan. </w:t>
      </w:r>
    </w:p>
    <w:p w:rsidR="00AF3648" w:rsidRDefault="00D34F50">
      <w:pPr>
        <w:pStyle w:val="ListParagraph"/>
        <w:numPr>
          <w:ilvl w:val="0"/>
          <w:numId w:val="48"/>
        </w:numPr>
        <w:spacing w:after="160" w:line="259" w:lineRule="auto"/>
        <w:rPr>
          <w:rFonts w:ascii="Arial Narrow" w:hAnsi="Arial Narrow"/>
          <w:color w:val="000000"/>
          <w:lang w:val="sr-Latn-CS"/>
        </w:rPr>
      </w:pPr>
      <w:r>
        <w:rPr>
          <w:rFonts w:ascii="Arial Narrow" w:hAnsi="Arial Narrow"/>
          <w:lang w:val="sr-Latn-CS"/>
        </w:rPr>
        <w:t>Koristi SQL server objekte i testira Entity Framework.</w:t>
      </w:r>
    </w:p>
    <w:p w:rsidR="00AF3648" w:rsidRDefault="00AF3648">
      <w:pPr>
        <w:spacing w:after="160" w:line="259" w:lineRule="auto"/>
        <w:contextualSpacing/>
        <w:rPr>
          <w:rFonts w:ascii="Arial Narrow" w:hAnsi="Arial Narrow"/>
          <w:color w:val="808080"/>
          <w:lang w:val="sr-Latn-CS"/>
        </w:rPr>
      </w:pPr>
    </w:p>
    <w:p w:rsidR="00AF3648" w:rsidRDefault="00D34F50">
      <w:pPr>
        <w:spacing w:after="160" w:line="259" w:lineRule="auto"/>
        <w:rPr>
          <w:rFonts w:ascii="Arial Narrow" w:hAnsi="Arial Narrow" w:cs="Arial"/>
          <w:color w:val="000000"/>
          <w:sz w:val="22"/>
          <w:szCs w:val="22"/>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b/>
                <w:sz w:val="22"/>
                <w:szCs w:val="22"/>
                <w:lang w:val="sr-Latn-ME"/>
              </w:rPr>
              <w:t>Koristi „database first“ i „code first“ pristupe za kreiranje objektno-relacionog modela</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3"/>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 xml:space="preserve">Objasni pojam </w:t>
            </w:r>
            <w:r>
              <w:rPr>
                <w:rFonts w:ascii="Arial Narrow" w:eastAsia="Calibri" w:hAnsi="Arial Narrow"/>
                <w:b/>
                <w:bCs/>
                <w:sz w:val="22"/>
                <w:szCs w:val="22"/>
                <w:lang w:val="sr-Latn-ME"/>
              </w:rPr>
              <w:t>entiteta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en-US"/>
              </w:rPr>
            </w:pPr>
            <w:r>
              <w:rPr>
                <w:rFonts w:ascii="Arial Narrow" w:eastAsia="Calibri" w:hAnsi="Arial Narrow"/>
                <w:b/>
                <w:bCs/>
                <w:sz w:val="22"/>
                <w:lang w:val="sr-Latn-ME"/>
              </w:rPr>
              <w:t>E</w:t>
            </w:r>
            <w:r>
              <w:rPr>
                <w:rFonts w:ascii="Arial Narrow" w:eastAsia="Calibri" w:hAnsi="Arial Narrow"/>
                <w:b/>
                <w:bCs/>
                <w:sz w:val="22"/>
                <w:lang w:val="uz-Cyrl-UZ"/>
              </w:rPr>
              <w:t>ntitet (entity):</w:t>
            </w:r>
            <w:r>
              <w:rPr>
                <w:rFonts w:ascii="Arial Narrow" w:eastAsia="Calibri" w:hAnsi="Arial Narrow"/>
                <w:sz w:val="22"/>
                <w:lang w:val="uz-Cyrl-UZ"/>
              </w:rPr>
              <w:t xml:space="preserve"> objekat koji se mapira na određenu tabelu ili pogled u bazi podataka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3"/>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Objasni pojam </w:t>
            </w:r>
            <w:r>
              <w:rPr>
                <w:rFonts w:ascii="Arial Narrow" w:eastAsia="Calibri" w:hAnsi="Arial Narrow"/>
                <w:b/>
                <w:bCs/>
                <w:sz w:val="22"/>
                <w:szCs w:val="22"/>
                <w:lang w:val="sr-Latn-ME"/>
              </w:rPr>
              <w:t>DbContext</w:t>
            </w:r>
            <w:r>
              <w:rPr>
                <w:rFonts w:ascii="Arial Narrow" w:eastAsia="Calibri" w:hAnsi="Arial Narrow"/>
                <w:sz w:val="22"/>
                <w:szCs w:val="22"/>
                <w:lang w:val="uz-Cyrl-UZ"/>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DbContext:</w:t>
            </w:r>
            <w:r>
              <w:rPr>
                <w:rFonts w:ascii="Arial Narrow" w:eastAsia="Calibri" w:hAnsi="Arial Narrow"/>
                <w:sz w:val="22"/>
                <w:lang w:val="uz-Cyrl-UZ"/>
              </w:rPr>
              <w:t xml:space="preserve"> ključni dio Entity Framework-a koji predstavlja glavnu tačku za interakciju sa bazom podataka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3"/>
              </w:numPr>
              <w:spacing w:before="120" w:after="120"/>
              <w:ind w:left="317" w:hanging="317"/>
              <w:rPr>
                <w:rFonts w:ascii="Arial Narrow" w:eastAsia="Calibri" w:hAnsi="Arial Narrow"/>
                <w:sz w:val="22"/>
                <w:lang w:val="uz-Cyrl-UZ"/>
              </w:rPr>
            </w:pPr>
            <w:r>
              <w:rPr>
                <w:rFonts w:ascii="Arial Narrow" w:eastAsia="Calibri" w:hAnsi="Arial Narrow"/>
                <w:sz w:val="22"/>
                <w:lang w:val="en-US"/>
              </w:rPr>
              <w:t xml:space="preserve">Objasni pojam </w:t>
            </w:r>
            <w:r>
              <w:rPr>
                <w:rFonts w:ascii="Arial Narrow" w:eastAsia="Calibri" w:hAnsi="Arial Narrow"/>
                <w:b/>
                <w:bCs/>
                <w:sz w:val="22"/>
                <w:lang w:val="en-US"/>
              </w:rPr>
              <w:t>DbSet</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DbSet:</w:t>
            </w:r>
            <w:r>
              <w:rPr>
                <w:rFonts w:ascii="Arial Narrow" w:eastAsia="Calibri" w:hAnsi="Arial Narrow"/>
                <w:sz w:val="22"/>
                <w:lang w:val="uz-Cyrl-UZ"/>
              </w:rPr>
              <w:t xml:space="preserve"> d</w:t>
            </w:r>
            <w:r>
              <w:rPr>
                <w:rFonts w:ascii="Arial Narrow" w:eastAsia="Calibri" w:hAnsi="Arial Narrow"/>
                <w:sz w:val="22"/>
                <w:lang w:val="sr-Latn-ME"/>
              </w:rPr>
              <w:t>i</w:t>
            </w:r>
            <w:r>
              <w:rPr>
                <w:rFonts w:ascii="Arial Narrow" w:eastAsia="Calibri" w:hAnsi="Arial Narrow"/>
                <w:sz w:val="22"/>
                <w:lang w:val="uz-Cyrl-UZ"/>
              </w:rPr>
              <w:t>o Entity Framework-a koji predstavlja kolekciju entiteta iz određene tabele u bazi podataka.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3"/>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 xml:space="preserve">Demonstrira kreiranje DbContext-a koristeći </w:t>
            </w:r>
            <w:r>
              <w:rPr>
                <w:rFonts w:ascii="Arial Narrow" w:eastAsia="Calibri" w:hAnsi="Arial Narrow"/>
                <w:b/>
                <w:bCs/>
                <w:sz w:val="22"/>
                <w:szCs w:val="22"/>
                <w:lang w:val="sr-Latn-ME"/>
              </w:rPr>
              <w:t>database-first</w:t>
            </w:r>
            <w:r>
              <w:rPr>
                <w:rFonts w:ascii="Arial Narrow" w:eastAsia="Calibri" w:hAnsi="Arial Narrow"/>
                <w:sz w:val="22"/>
                <w:szCs w:val="22"/>
                <w:lang w:val="sr-Latn-ME"/>
              </w:rPr>
              <w:t xml:space="preserve"> </w:t>
            </w:r>
            <w:r>
              <w:rPr>
                <w:rFonts w:ascii="Arial Narrow" w:eastAsia="Calibri" w:hAnsi="Arial Narrow"/>
                <w:b/>
                <w:bCs/>
                <w:sz w:val="22"/>
                <w:szCs w:val="22"/>
                <w:lang w:val="sr-Latn-ME"/>
              </w:rPr>
              <w:t>pristup</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bCs/>
                <w:sz w:val="22"/>
                <w:lang w:val="sr-Latn-ME"/>
              </w:rPr>
              <w:t>Database-first</w:t>
            </w:r>
            <w:r>
              <w:rPr>
                <w:rFonts w:ascii="Arial Narrow" w:eastAsia="Calibri" w:hAnsi="Arial Narrow"/>
                <w:sz w:val="22"/>
                <w:lang w:val="sr-Latn-ME"/>
              </w:rPr>
              <w:t xml:space="preserve"> </w:t>
            </w:r>
            <w:r>
              <w:rPr>
                <w:rFonts w:ascii="Arial Narrow" w:eastAsia="Calibri" w:hAnsi="Arial Narrow"/>
                <w:b/>
                <w:bCs/>
                <w:sz w:val="22"/>
                <w:lang w:val="uz-Cyrl-UZ"/>
              </w:rPr>
              <w:t xml:space="preserve">pristup: </w:t>
            </w:r>
            <w:r>
              <w:rPr>
                <w:rFonts w:ascii="Arial Narrow" w:eastAsia="Calibri" w:hAnsi="Arial Narrow"/>
                <w:sz w:val="22"/>
                <w:lang w:val="uz-Cyrl-UZ"/>
              </w:rPr>
              <w:t>baza podataka se prvo dizajnira i implementira, a zatim se modeli entiteta i DbContext generišu na osnovu postojeće šeme baze podataka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3"/>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Demonstrira kreiranje DbContext-a koristeći </w:t>
            </w:r>
            <w:r>
              <w:rPr>
                <w:rFonts w:ascii="Arial Narrow" w:eastAsia="Calibri" w:hAnsi="Arial Narrow"/>
                <w:b/>
                <w:bCs/>
                <w:sz w:val="22"/>
                <w:szCs w:val="22"/>
                <w:lang w:val="sr-Latn-ME"/>
              </w:rPr>
              <w:t>code-first</w:t>
            </w:r>
            <w:r>
              <w:rPr>
                <w:rFonts w:ascii="Arial Narrow" w:eastAsia="Calibri" w:hAnsi="Arial Narrow"/>
                <w:sz w:val="22"/>
                <w:szCs w:val="22"/>
                <w:lang w:val="sr-Latn-ME"/>
              </w:rPr>
              <w:t xml:space="preserve"> </w:t>
            </w:r>
            <w:r>
              <w:rPr>
                <w:rFonts w:ascii="Arial Narrow" w:eastAsia="Calibri" w:hAnsi="Arial Narrow"/>
                <w:b/>
                <w:bCs/>
                <w:sz w:val="22"/>
                <w:szCs w:val="22"/>
                <w:lang w:val="sr-Latn-ME"/>
              </w:rPr>
              <w:t>pristup</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Code-first</w:t>
            </w:r>
            <w:r>
              <w:rPr>
                <w:rFonts w:ascii="Arial Narrow" w:eastAsia="Calibri" w:hAnsi="Arial Narrow"/>
                <w:sz w:val="22"/>
                <w:lang w:val="sr-Latn-ME"/>
              </w:rPr>
              <w:t xml:space="preserve"> </w:t>
            </w:r>
            <w:r>
              <w:rPr>
                <w:rFonts w:ascii="Arial Narrow" w:eastAsia="Calibri" w:hAnsi="Arial Narrow"/>
                <w:b/>
                <w:bCs/>
                <w:sz w:val="22"/>
                <w:lang w:val="sr-Latn-ME"/>
              </w:rPr>
              <w:t>pristupu</w:t>
            </w:r>
            <w:r>
              <w:rPr>
                <w:rFonts w:ascii="Arial Narrow" w:eastAsia="Calibri" w:hAnsi="Arial Narrow"/>
                <w:sz w:val="22"/>
                <w:lang w:val="sr-Latn-ME"/>
              </w:rPr>
              <w:t>:</w:t>
            </w:r>
            <w:r>
              <w:rPr>
                <w:rFonts w:ascii="Arial Narrow" w:eastAsia="Calibri" w:hAnsi="Arial Narrow"/>
                <w:b/>
                <w:bCs/>
                <w:sz w:val="22"/>
                <w:lang w:val="sr-Latn-ME"/>
              </w:rPr>
              <w:t xml:space="preserve"> </w:t>
            </w:r>
            <w:r>
              <w:rPr>
                <w:rFonts w:ascii="Arial Narrow" w:eastAsia="Calibri" w:hAnsi="Arial Narrow"/>
                <w:sz w:val="22"/>
                <w:lang w:val="sr-Latn-ME"/>
              </w:rPr>
              <w:t>prvo se definišu modele entiteta i DbContext klase u kodu, a zatim Entity Framework koristi te definicije da bi automatski generisao bazu podataka na osnovu tih modela.</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 1</w:t>
            </w:r>
            <w:r>
              <w:rPr>
                <w:rFonts w:ascii="Arial Narrow" w:eastAsia="Calibri" w:hAnsi="Arial Narrow"/>
                <w:sz w:val="22"/>
                <w:lang w:val="sr-Latn-ME"/>
              </w:rPr>
              <w:t>, 2</w:t>
            </w:r>
            <w:r>
              <w:rPr>
                <w:rFonts w:ascii="Arial Narrow" w:eastAsia="Calibri" w:hAnsi="Arial Narrow"/>
                <w:sz w:val="22"/>
                <w:lang w:val="uz-Cyrl-UZ"/>
              </w:rPr>
              <w:t xml:space="preserve"> i 3 mogu se provjeravati usmenim ili pisanim putem. Kriterijumi 4 i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sr-Latn-ME"/>
              </w:rPr>
              <w:t>Entiteti</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sr-Latn-ME"/>
              </w:rPr>
              <w:t>DbContext i DbSet</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sr-Latn-ME"/>
              </w:rPr>
              <w:t>Database-first</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Code-first</w:t>
            </w:r>
          </w:p>
        </w:tc>
      </w:tr>
    </w:tbl>
    <w:p w:rsidR="00AF3648" w:rsidRDefault="00AF3648">
      <w:pPr>
        <w:spacing w:after="160" w:line="259" w:lineRule="auto"/>
        <w:rPr>
          <w:rFonts w:ascii="Arial Narrow" w:hAnsi="Arial Narrow" w:cs="Arial"/>
          <w:color w:val="000000"/>
          <w:sz w:val="22"/>
          <w:szCs w:val="22"/>
        </w:rPr>
      </w:pPr>
    </w:p>
    <w:p w:rsidR="00AF3648" w:rsidRDefault="00D34F50">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b/>
                <w:sz w:val="22"/>
                <w:szCs w:val="22"/>
                <w:lang w:val="sr-Latn-ME"/>
              </w:rPr>
              <w:t>Upotrebljava Entity Framework upite nad bazom podataka</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Demonstrira korišćenje Enetity Framework-a kako bi vršio upite nad bazom</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4"/>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praćenje izmjena nad podacima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4"/>
              </w:numPr>
              <w:spacing w:before="120" w:after="120"/>
              <w:ind w:left="317" w:hanging="317"/>
              <w:rPr>
                <w:rFonts w:ascii="Arial Narrow" w:eastAsia="Calibri" w:hAnsi="Arial Narrow"/>
                <w:sz w:val="22"/>
                <w:lang w:val="uz-Cyrl-UZ"/>
              </w:rPr>
            </w:pPr>
            <w:r>
              <w:rPr>
                <w:rFonts w:ascii="Arial Narrow" w:eastAsia="Calibri" w:hAnsi="Arial Narrow"/>
                <w:sz w:val="22"/>
                <w:lang w:val="en-US"/>
              </w:rPr>
              <w:t>Demonstrira snimanje podataka u bazu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 xml:space="preserve">Demonstrira kreiranje i izmjene nad strukturom baze koristeći </w:t>
            </w:r>
            <w:r>
              <w:rPr>
                <w:rFonts w:ascii="Arial Narrow" w:eastAsia="Calibri" w:hAnsi="Arial Narrow"/>
                <w:b/>
                <w:bCs/>
                <w:sz w:val="22"/>
                <w:szCs w:val="22"/>
                <w:lang w:val="sr-Latn-ME"/>
              </w:rPr>
              <w:t>migracije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bCs/>
                <w:sz w:val="22"/>
                <w:lang w:val="sr-Latn-ME"/>
              </w:rPr>
              <w:t xml:space="preserve">Migracije: </w:t>
            </w:r>
            <w:r>
              <w:rPr>
                <w:rFonts w:ascii="Arial Narrow" w:eastAsia="Calibri" w:hAnsi="Arial Narrow"/>
                <w:sz w:val="22"/>
                <w:lang w:val="sr-Latn-ME"/>
              </w:rPr>
              <w:t>alat u Entity Framework-u koji omogućava programerima da automatski upravljaju promjenama u strukturi baze podataka tokom vremena, posebno kada se modeli entiteta mijenjaju ili evoluiraju (migrations)</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Kriterijumi</w:t>
            </w:r>
            <w:r>
              <w:rPr>
                <w:rFonts w:ascii="Arial Narrow" w:eastAsia="Calibri" w:hAnsi="Arial Narrow"/>
                <w:sz w:val="22"/>
                <w:lang w:val="sr-Latn-ME"/>
              </w:rPr>
              <w:t xml:space="preserve"> od 1</w:t>
            </w:r>
            <w:r>
              <w:rPr>
                <w:rFonts w:ascii="Arial Narrow" w:eastAsia="Calibri" w:hAnsi="Arial Narrow"/>
                <w:sz w:val="22"/>
                <w:lang w:val="uz-Cyrl-UZ"/>
              </w:rPr>
              <w:t xml:space="preserve"> </w:t>
            </w:r>
            <w:r>
              <w:rPr>
                <w:rFonts w:ascii="Arial Narrow" w:eastAsia="Calibri" w:hAnsi="Arial Narrow"/>
                <w:sz w:val="22"/>
                <w:lang w:val="sr-Latn-ME"/>
              </w:rPr>
              <w:t>do 4</w:t>
            </w:r>
            <w:r>
              <w:rPr>
                <w:rFonts w:ascii="Arial Narrow" w:eastAsia="Calibri" w:hAnsi="Arial Narrow"/>
                <w:sz w:val="22"/>
                <w:lang w:val="uz-Cyrl-UZ"/>
              </w:rPr>
              <w:t xml:space="preserve">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Upiti</w:t>
            </w:r>
            <w:r>
              <w:rPr>
                <w:rFonts w:ascii="Arial Narrow" w:eastAsia="Calibri" w:hAnsi="Arial Narrow"/>
                <w:sz w:val="22"/>
                <w:lang w:val="sr-Latn-ME"/>
              </w:rPr>
              <w:t xml:space="preserve"> (Queries)</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sr-Latn-ME"/>
              </w:rPr>
              <w:t>Praćenje izmjena (ChangeTracking) i snimanje podataka (SaveChanges)</w:t>
            </w:r>
          </w:p>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Migracije (Migrations)</w:t>
            </w:r>
          </w:p>
        </w:tc>
      </w:tr>
    </w:tbl>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AF3648" w:rsidRDefault="00D34F50">
            <w:pPr>
              <w:pStyle w:val="ListParagraph"/>
              <w:widowControl w:val="0"/>
              <w:spacing w:after="160" w:line="259" w:lineRule="auto"/>
              <w:jc w:val="center"/>
              <w:rPr>
                <w:rFonts w:ascii="Arial Narrow" w:hAnsi="Arial Narrow"/>
                <w:lang w:val="sr-Latn-CS"/>
              </w:rPr>
            </w:pPr>
            <w:r>
              <w:rPr>
                <w:rFonts w:ascii="Arial Narrow" w:hAnsi="Arial Narrow"/>
                <w:b/>
                <w:lang w:val="sr-Latn-CS"/>
              </w:rPr>
              <w:t>Koristi relacije tipa jedan-prema-više, više-prema-više i jedan-prema-jedan</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5"/>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Objasni načina kreiranja relacija u Entity Framework-u</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5"/>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w:t>
            </w:r>
            <w:r>
              <w:rPr>
                <w:rFonts w:ascii="Arial Narrow" w:eastAsia="Calibri" w:hAnsi="Arial Narrow"/>
                <w:sz w:val="22"/>
                <w:szCs w:val="22"/>
                <w:lang w:val="sr-Latn-ME"/>
              </w:rPr>
              <w:t xml:space="preserve">kreiranje relacije tipa </w:t>
            </w:r>
            <w:r>
              <w:rPr>
                <w:rFonts w:ascii="Arial Narrow" w:eastAsia="Calibri" w:hAnsi="Arial Narrow"/>
                <w:bCs/>
                <w:sz w:val="22"/>
                <w:szCs w:val="22"/>
                <w:lang w:val="sr-Latn-ME"/>
              </w:rPr>
              <w:t xml:space="preserve">jedan-prema-više tipa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5"/>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w:t>
            </w:r>
            <w:r>
              <w:rPr>
                <w:rFonts w:ascii="Arial Narrow" w:eastAsia="Calibri" w:hAnsi="Arial Narrow"/>
                <w:sz w:val="22"/>
                <w:szCs w:val="22"/>
                <w:lang w:val="sr-Latn-ME"/>
              </w:rPr>
              <w:t xml:space="preserve">kreiranje relacije tipa </w:t>
            </w:r>
            <w:r>
              <w:rPr>
                <w:rFonts w:ascii="Arial Narrow" w:eastAsia="Calibri" w:hAnsi="Arial Narrow"/>
                <w:bCs/>
                <w:sz w:val="22"/>
                <w:szCs w:val="22"/>
                <w:lang w:val="sr-Latn-ME"/>
              </w:rPr>
              <w:t>više-prema-više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5"/>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 xml:space="preserve">Demonstrira </w:t>
            </w:r>
            <w:r>
              <w:rPr>
                <w:rFonts w:ascii="Arial Narrow" w:eastAsia="Calibri" w:hAnsi="Arial Narrow"/>
                <w:sz w:val="22"/>
                <w:szCs w:val="22"/>
                <w:lang w:val="sr-Latn-ME"/>
              </w:rPr>
              <w:t xml:space="preserve">kreiranje relacije tipa </w:t>
            </w:r>
            <w:r>
              <w:rPr>
                <w:rFonts w:ascii="Arial Narrow" w:eastAsia="Calibri" w:hAnsi="Arial Narrow"/>
                <w:bCs/>
                <w:sz w:val="22"/>
                <w:szCs w:val="22"/>
                <w:lang w:val="sr-Latn-ME"/>
              </w:rPr>
              <w:t>jedan-prema-jedan</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 xml:space="preserve">Kriterijum 1 može se provjeravati usmenim ili pisanim putem. Kriterijumi 2, </w:t>
            </w:r>
            <w:r>
              <w:rPr>
                <w:rFonts w:ascii="Arial Narrow" w:eastAsia="Calibri" w:hAnsi="Arial Narrow"/>
                <w:sz w:val="22"/>
                <w:lang w:val="sr-Latn-ME"/>
              </w:rPr>
              <w:t>3</w:t>
            </w:r>
            <w:r>
              <w:rPr>
                <w:rFonts w:ascii="Arial Narrow" w:eastAsia="Calibri" w:hAnsi="Arial Narrow"/>
                <w:sz w:val="22"/>
                <w:lang w:val="uz-Cyrl-UZ"/>
              </w:rPr>
              <w:t xml:space="preserve"> i </w:t>
            </w:r>
            <w:r>
              <w:rPr>
                <w:rFonts w:ascii="Arial Narrow" w:eastAsia="Calibri" w:hAnsi="Arial Narrow"/>
                <w:sz w:val="22"/>
                <w:lang w:val="sr-Latn-ME"/>
              </w:rPr>
              <w:t>4</w:t>
            </w:r>
            <w:r>
              <w:rPr>
                <w:rFonts w:ascii="Arial Narrow" w:eastAsia="Calibri" w:hAnsi="Arial Narrow"/>
                <w:sz w:val="22"/>
                <w:lang w:val="uz-Cyrl-UZ"/>
              </w:rPr>
              <w:t xml:space="preserve">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AF3648">
            <w:pPr>
              <w:widowControl w:val="0"/>
              <w:tabs>
                <w:tab w:val="left" w:pos="173"/>
              </w:tabs>
              <w:spacing w:before="120" w:after="120"/>
              <w:ind w:left="176"/>
              <w:rPr>
                <w:rFonts w:ascii="Arial Narrow" w:eastAsia="Calibri" w:hAnsi="Arial Narrow"/>
                <w:sz w:val="22"/>
                <w:lang w:val="uz-Cyrl-UZ"/>
              </w:rPr>
            </w:pPr>
            <w:bookmarkStart w:id="25" w:name="_Hlk164340697"/>
            <w:bookmarkEnd w:id="25"/>
          </w:p>
        </w:tc>
      </w:tr>
    </w:tbl>
    <w:p w:rsidR="00AF3648" w:rsidRDefault="00AF3648">
      <w:pPr>
        <w:rPr>
          <w:lang w:val="it-IT"/>
        </w:rPr>
      </w:pPr>
    </w:p>
    <w:p w:rsidR="00AF3648" w:rsidRDefault="00D34F50">
      <w:pPr>
        <w:rPr>
          <w:lang w:val="it-IT"/>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pStyle w:val="ListParagraph"/>
              <w:widowControl w:val="0"/>
              <w:spacing w:after="160" w:line="259" w:lineRule="auto"/>
              <w:jc w:val="center"/>
              <w:rPr>
                <w:rFonts w:ascii="Arial Narrow" w:hAnsi="Arial Narrow"/>
                <w:color w:val="000000"/>
                <w:lang w:val="sr-Latn-CS"/>
              </w:rPr>
            </w:pPr>
            <w:r>
              <w:rPr>
                <w:rFonts w:ascii="Arial Narrow" w:hAnsi="Arial Narrow"/>
                <w:b/>
                <w:lang w:val="sr-Latn-CS"/>
              </w:rPr>
              <w:t>Koristi SQL server objekte i testira Entity Framework</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6"/>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 xml:space="preserve">Demonstrira upotrebu </w:t>
            </w:r>
            <w:r>
              <w:rPr>
                <w:rFonts w:ascii="Arial Narrow" w:eastAsia="Calibri" w:hAnsi="Arial Narrow"/>
                <w:b/>
                <w:bCs/>
                <w:sz w:val="22"/>
                <w:szCs w:val="22"/>
                <w:lang w:val="sr-Latn-ME"/>
              </w:rPr>
              <w:t>SQL server objekata</w:t>
            </w:r>
            <w:r>
              <w:rPr>
                <w:rFonts w:ascii="Arial Narrow" w:eastAsia="Calibri" w:hAnsi="Arial Narrow"/>
                <w:sz w:val="22"/>
                <w:szCs w:val="22"/>
                <w:lang w:val="sr-Latn-ME"/>
              </w:rPr>
              <w:t xml:space="preserve"> </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szCs w:val="22"/>
                <w:lang w:val="sr-Latn-ME"/>
              </w:rPr>
              <w:t>SQL server objekat</w:t>
            </w:r>
            <w:r>
              <w:rPr>
                <w:rFonts w:ascii="Arial Narrow" w:eastAsia="Calibri" w:hAnsi="Arial Narrow"/>
                <w:b/>
                <w:bCs/>
                <w:sz w:val="22"/>
                <w:lang w:val="sr-Latn-ME"/>
              </w:rPr>
              <w:t>i:</w:t>
            </w:r>
            <w:r>
              <w:rPr>
                <w:rFonts w:ascii="Arial Narrow" w:eastAsia="Calibri" w:hAnsi="Arial Narrow"/>
                <w:sz w:val="22"/>
                <w:lang w:val="sr-Latn-ME"/>
              </w:rPr>
              <w:t xml:space="preserve"> SQL fajlovi, ugnježdene prpcedure, funkcije i dr. </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6"/>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postupak </w:t>
            </w:r>
            <w:r>
              <w:rPr>
                <w:rFonts w:ascii="Arial Narrow" w:eastAsia="Calibri" w:hAnsi="Arial Narrow"/>
                <w:sz w:val="22"/>
                <w:szCs w:val="22"/>
                <w:lang w:val="sr-Latn-ME"/>
              </w:rPr>
              <w:t>testiranja koda koji koristi Entity Framework-a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6"/>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Navede </w:t>
            </w:r>
            <w:r>
              <w:rPr>
                <w:rFonts w:ascii="Arial Narrow" w:eastAsia="Calibri" w:hAnsi="Arial Narrow"/>
                <w:b/>
                <w:bCs/>
                <w:sz w:val="22"/>
                <w:szCs w:val="22"/>
                <w:lang w:val="sr-Latn-ME"/>
              </w:rPr>
              <w:t>Entity Framework provajdere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Entity Framework provajder:</w:t>
            </w:r>
            <w:r>
              <w:rPr>
                <w:rFonts w:ascii="Arial Narrow" w:eastAsia="Calibri" w:hAnsi="Arial Narrow"/>
                <w:sz w:val="22"/>
                <w:lang w:val="sr-Latn-ME"/>
              </w:rPr>
              <w:t xml:space="preserve"> mehanizam za kominikaciju sa različitim sistemima za upravljanje bazama podataka kao što su: SQL Server, MySQL, PostgreSQL i dr.</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36"/>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w:t>
            </w:r>
            <w:r>
              <w:rPr>
                <w:rFonts w:ascii="Arial Narrow" w:eastAsia="Calibri" w:hAnsi="Arial Narrow"/>
                <w:sz w:val="22"/>
                <w:szCs w:val="22"/>
                <w:lang w:val="sr-Latn-ME"/>
              </w:rPr>
              <w:t>korišćenje Entity Framework provajdera</w:t>
            </w:r>
            <w:r>
              <w:rPr>
                <w:rFonts w:ascii="Arial Narrow" w:eastAsia="Calibri" w:hAnsi="Arial Narrow"/>
                <w:b/>
                <w:bCs/>
                <w:sz w:val="22"/>
                <w:szCs w:val="22"/>
                <w:lang w:val="sr-Latn-ME"/>
              </w:rPr>
              <w:t xml:space="preserve"> </w:t>
            </w:r>
            <w:r>
              <w:rPr>
                <w:rFonts w:ascii="Arial Narrow" w:eastAsia="Calibri" w:hAnsi="Arial Narrow"/>
                <w:sz w:val="22"/>
                <w:szCs w:val="22"/>
                <w:lang w:val="sr-Latn-ME"/>
              </w:rPr>
              <w:t>za različite sisteme za upravljanje bazama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sz w:val="22"/>
                <w:lang w:val="uz-Cyrl-UZ"/>
              </w:rPr>
              <w:t xml:space="preserve">Kriterijumi </w:t>
            </w:r>
            <w:r>
              <w:rPr>
                <w:rFonts w:ascii="Arial Narrow" w:eastAsia="Calibri" w:hAnsi="Arial Narrow"/>
                <w:sz w:val="22"/>
                <w:lang w:val="sr-Latn-ME"/>
              </w:rPr>
              <w:t xml:space="preserve">od 1, 2 i 3 </w:t>
            </w:r>
            <w:r>
              <w:rPr>
                <w:rFonts w:ascii="Arial Narrow" w:eastAsia="Calibri" w:hAnsi="Arial Narrow"/>
                <w:sz w:val="22"/>
                <w:lang w:val="uz-Cyrl-UZ"/>
              </w:rPr>
              <w:t>mogu se provjeravati kroz praktičan zadatak/rad sa usmenim obrazloženjem. Kriterijum 1 može se provjeravati usmenim ili pisanim putem.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AF3648">
            <w:pPr>
              <w:widowControl w:val="0"/>
              <w:numPr>
                <w:ilvl w:val="0"/>
                <w:numId w:val="1"/>
              </w:numPr>
              <w:tabs>
                <w:tab w:val="left" w:pos="173"/>
              </w:tabs>
              <w:spacing w:before="120" w:after="120"/>
              <w:ind w:left="176" w:hanging="176"/>
              <w:rPr>
                <w:rFonts w:ascii="Arial Narrow" w:eastAsia="Calibri" w:hAnsi="Arial Narrow"/>
                <w:sz w:val="22"/>
                <w:lang w:val="uz-Cyrl-UZ"/>
              </w:rPr>
            </w:pPr>
          </w:p>
        </w:tc>
      </w:tr>
    </w:tbl>
    <w:p w:rsidR="00AF3648" w:rsidRDefault="00D34F50">
      <w:pPr>
        <w:rPr>
          <w:lang w:val="it-IT"/>
        </w:rPr>
      </w:pPr>
      <w:r>
        <w:br w:type="page"/>
      </w:r>
    </w:p>
    <w:p w:rsidR="00AF3648" w:rsidRDefault="00D34F50">
      <w:pPr>
        <w:spacing w:after="120"/>
      </w:pP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pPr>
      <w:r>
        <w:rPr>
          <w:rFonts w:ascii="Arial Narrow" w:hAnsi="Arial Narrow"/>
          <w:sz w:val="22"/>
          <w:szCs w:val="22"/>
          <w:lang w:val="en-US"/>
        </w:rPr>
        <w:t xml:space="preserve">Modul Uvod u Entity Framework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ind w:left="288" w:hanging="288"/>
        <w:rPr>
          <w:rFonts w:ascii="Arial Narrow" w:eastAsia="Calibri" w:hAnsi="Arial Narrow"/>
          <w:sz w:val="22"/>
          <w:szCs w:val="22"/>
          <w:lang w:val="en-US"/>
        </w:rPr>
      </w:pPr>
      <w:r>
        <w:rPr>
          <w:rFonts w:ascii="Arial Narrow" w:hAnsi="Arial Narrow"/>
          <w:sz w:val="22"/>
          <w:szCs w:val="22"/>
          <w:lang w:val="en-US"/>
        </w:rPr>
        <w:t xml:space="preserve">Julie Lerman – Pluralsight Entity Framewrork Core 8 Fundamentals - </w:t>
      </w:r>
      <w:hyperlink r:id="rId13">
        <w:r>
          <w:rPr>
            <w:rStyle w:val="Hyperlink"/>
            <w:rFonts w:ascii="Arial Narrow" w:hAnsi="Arial Narrow"/>
            <w:sz w:val="22"/>
            <w:szCs w:val="22"/>
            <w:lang w:val="en-US"/>
          </w:rPr>
          <w:t>https://app.pluralsight.com/library/courses/ef-core-8-fundamentals/table-of-contents</w:t>
        </w:r>
      </w:hyperlink>
      <w:r>
        <w:rPr>
          <w:rFonts w:ascii="Arial Narrow" w:hAnsi="Arial Narrow"/>
          <w:sz w:val="22"/>
          <w:szCs w:val="22"/>
          <w:lang w:val="en-US"/>
        </w:rPr>
        <w:t xml:space="preserve"> </w:t>
      </w:r>
    </w:p>
    <w:p w:rsidR="00AF3648" w:rsidRDefault="00D34F50">
      <w:pPr>
        <w:numPr>
          <w:ilvl w:val="0"/>
          <w:numId w:val="2"/>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lang w:val="en-US"/>
        </w:rPr>
        <w:t xml:space="preserve">Sikha Saha Bagui, Richard Walsh Earp – Database Design Using Entity-Relationship Diagrams (Foundations of Database Design), 3rd Edition, CRC Press </w:t>
      </w:r>
      <w:proofErr w:type="gramStart"/>
      <w:r>
        <w:rPr>
          <w:rFonts w:ascii="Arial Narrow" w:eastAsia="Calibri" w:hAnsi="Arial Narrow"/>
          <w:sz w:val="22"/>
          <w:szCs w:val="22"/>
          <w:lang w:val="en-US"/>
        </w:rPr>
        <w:t>2022 ,</w:t>
      </w:r>
      <w:proofErr w:type="gramEnd"/>
      <w:r>
        <w:rPr>
          <w:rFonts w:ascii="Arial Narrow" w:eastAsia="Calibri" w:hAnsi="Arial Narrow"/>
          <w:sz w:val="22"/>
          <w:szCs w:val="22"/>
          <w:lang w:val="en-US"/>
        </w:rPr>
        <w:t xml:space="preserve"> ISBN: 978-1032017181</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AF3648">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rsidR="00AF3648" w:rsidRDefault="00AF3648">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rsidR="00AF3648" w:rsidRDefault="00AF3648">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AF3648" w:rsidRDefault="00D34F50">
      <w:pPr>
        <w:spacing w:before="240" w:after="120"/>
        <w:rPr>
          <w:lang w:val="uz-Cyrl-UZ"/>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AF3648" w:rsidRDefault="00D34F50">
      <w:pPr>
        <w:rPr>
          <w:rFonts w:ascii="Arial Narrow" w:eastAsia="Calibri" w:hAnsi="Arial Narrow"/>
          <w:b/>
          <w:bCs/>
          <w:caps/>
          <w:color w:val="000000"/>
          <w:sz w:val="22"/>
          <w:szCs w:val="20"/>
          <w:lang w:val="sl-SI" w:eastAsia="sl-SI"/>
        </w:rPr>
      </w:pPr>
      <w:bookmarkStart w:id="26" w:name="_Toc863264111"/>
      <w:r>
        <w:br w:type="page"/>
      </w:r>
    </w:p>
    <w:p w:rsidR="00AF3648" w:rsidRDefault="00D34F50">
      <w:pPr>
        <w:tabs>
          <w:tab w:val="left" w:pos="567"/>
        </w:tabs>
        <w:spacing w:after="240"/>
        <w:outlineLvl w:val="1"/>
        <w:rPr>
          <w:lang w:val="sl-SI"/>
        </w:rPr>
      </w:pPr>
      <w:bookmarkStart w:id="27" w:name="_Toc475439502111"/>
      <w:bookmarkStart w:id="28" w:name="_Toc475733921111"/>
      <w:bookmarkStart w:id="29" w:name="_Toc165975562"/>
      <w:r>
        <w:rPr>
          <w:rFonts w:ascii="Arial Narrow" w:eastAsia="Calibri" w:hAnsi="Arial Narrow"/>
          <w:b/>
          <w:bCs/>
          <w:caps/>
          <w:color w:val="000000"/>
          <w:sz w:val="22"/>
          <w:szCs w:val="20"/>
          <w:lang w:val="sl-SI" w:eastAsia="sl-SI"/>
        </w:rPr>
        <w:lastRenderedPageBreak/>
        <w:t>3.4.</w:t>
      </w:r>
      <w:bookmarkEnd w:id="27"/>
      <w:bookmarkEnd w:id="28"/>
      <w:r>
        <w:rPr>
          <w:rFonts w:ascii="Arial Narrow" w:eastAsia="Calibri" w:hAnsi="Arial Narrow"/>
          <w:b/>
          <w:bCs/>
          <w:caps/>
          <w:color w:val="000000"/>
          <w:sz w:val="22"/>
          <w:szCs w:val="20"/>
          <w:lang w:val="sl-SI" w:eastAsia="sl-SI"/>
        </w:rPr>
        <w:t xml:space="preserve"> </w:t>
      </w:r>
      <w:bookmarkEnd w:id="26"/>
      <w:r>
        <w:rPr>
          <w:rFonts w:ascii="Arial Narrow" w:eastAsia="Calibri" w:hAnsi="Arial Narrow"/>
          <w:b/>
          <w:bCs/>
          <w:caps/>
          <w:color w:val="000000"/>
          <w:sz w:val="22"/>
          <w:szCs w:val="20"/>
          <w:lang w:val="sl-SI" w:eastAsia="sl-SI"/>
        </w:rPr>
        <w:t>ASP.NET Web API</w:t>
      </w:r>
      <w:bookmarkEnd w:id="29"/>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AF3648">
        <w:trPr>
          <w:jc w:val="center"/>
        </w:trPr>
        <w:tc>
          <w:tcPr>
            <w:tcW w:w="5099" w:type="dxa"/>
            <w:gridSpan w:val="3"/>
            <w:tcBorders>
              <w:top w:val="single" w:sz="18" w:space="0" w:color="365F91"/>
              <w:bottom w:val="single" w:sz="4" w:space="0" w:color="2E74B5"/>
            </w:tcBorders>
            <w:shd w:val="clear" w:color="auto" w:fill="DBE5F1" w:themeFill="accent1" w:themeFillTint="33"/>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 xml:space="preserve">Kreditna </w:t>
            </w:r>
            <w:r>
              <w:rPr>
                <w:rFonts w:ascii="Arial Narrow" w:hAnsi="Arial Narrow" w:cs="Arial"/>
                <w:b/>
                <w:bCs/>
                <w:sz w:val="22"/>
                <w:szCs w:val="22"/>
                <w:lang w:val="en-US"/>
              </w:rPr>
              <w:br/>
              <w:t>vrijednost</w:t>
            </w:r>
          </w:p>
        </w:tc>
      </w:tr>
      <w:tr w:rsidR="00AF3648">
        <w:trPr>
          <w:jc w:val="center"/>
        </w:trPr>
        <w:tc>
          <w:tcPr>
            <w:tcW w:w="1696" w:type="dxa"/>
            <w:tcBorders>
              <w:top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top w:val="single" w:sz="4" w:space="0" w:color="2E74B5"/>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top w:val="single" w:sz="4" w:space="0" w:color="2E74B5"/>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rsidR="00AF3648" w:rsidRDefault="00AF3648">
            <w:pPr>
              <w:widowControl w:val="0"/>
            </w:pPr>
          </w:p>
        </w:tc>
        <w:tc>
          <w:tcPr>
            <w:tcW w:w="2137" w:type="dxa"/>
            <w:vMerge/>
            <w:tcBorders>
              <w:top w:val="single" w:sz="18" w:space="0" w:color="2E74B5"/>
              <w:left w:val="single" w:sz="4" w:space="0" w:color="2E74B5"/>
              <w:bottom w:val="single" w:sz="18" w:space="0" w:color="365F91"/>
            </w:tcBorders>
            <w:shd w:val="clear" w:color="auto" w:fill="DEEAF6"/>
            <w:vAlign w:val="center"/>
          </w:tcPr>
          <w:p w:rsidR="00AF3648" w:rsidRDefault="00AF3648">
            <w:pPr>
              <w:widowControl w:val="0"/>
            </w:pPr>
          </w:p>
        </w:tc>
      </w:tr>
      <w:tr w:rsidR="00AF3648">
        <w:trPr>
          <w:jc w:val="center"/>
        </w:trPr>
        <w:tc>
          <w:tcPr>
            <w:tcW w:w="1696" w:type="dxa"/>
            <w:tcBorders>
              <w:top w:val="single" w:sz="18" w:space="0" w:color="365F91"/>
              <w:bottom w:val="single" w:sz="4" w:space="0" w:color="2E74B5"/>
            </w:tcBorders>
            <w:shd w:val="clear" w:color="auto" w:fill="auto"/>
            <w:vAlign w:val="center"/>
          </w:tcPr>
          <w:p w:rsidR="00AF3648" w:rsidRPr="001C04BA" w:rsidRDefault="00D34F50">
            <w:pPr>
              <w:widowControl w:val="0"/>
              <w:spacing w:before="120" w:after="120"/>
              <w:jc w:val="center"/>
              <w:rPr>
                <w:rFonts w:ascii="Arial Narrow" w:hAnsi="Arial Narrow"/>
                <w:sz w:val="22"/>
                <w:szCs w:val="22"/>
              </w:rPr>
            </w:pPr>
            <w:r w:rsidRPr="001C04BA">
              <w:rPr>
                <w:rFonts w:ascii="Arial Narrow" w:hAnsi="Arial Narrow"/>
                <w:sz w:val="22"/>
                <w:szCs w:val="22"/>
              </w:rPr>
              <w:t>8</w:t>
            </w:r>
          </w:p>
        </w:tc>
        <w:tc>
          <w:tcPr>
            <w:tcW w:w="1699" w:type="dxa"/>
            <w:tcBorders>
              <w:top w:val="single" w:sz="18" w:space="0" w:color="365F91"/>
              <w:left w:val="single" w:sz="4" w:space="0" w:color="2E74B5"/>
              <w:bottom w:val="single" w:sz="4" w:space="0" w:color="2E74B5"/>
            </w:tcBorders>
            <w:shd w:val="clear" w:color="auto" w:fill="auto"/>
            <w:vAlign w:val="center"/>
          </w:tcPr>
          <w:p w:rsidR="00AF3648" w:rsidRPr="001C04BA" w:rsidRDefault="00AF3648">
            <w:pPr>
              <w:widowControl w:val="0"/>
              <w:spacing w:before="120" w:after="120"/>
              <w:jc w:val="center"/>
              <w:rPr>
                <w:rFonts w:ascii="Arial Narrow" w:eastAsia="Calibri" w:hAnsi="Arial Narrow"/>
                <w:sz w:val="22"/>
                <w:szCs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rsidR="00AF3648" w:rsidRPr="001C04BA" w:rsidRDefault="00D34F50">
            <w:pPr>
              <w:widowControl w:val="0"/>
              <w:spacing w:before="120" w:after="120"/>
              <w:jc w:val="center"/>
              <w:rPr>
                <w:rFonts w:ascii="Arial Narrow" w:hAnsi="Arial Narrow"/>
                <w:sz w:val="22"/>
                <w:szCs w:val="22"/>
              </w:rPr>
            </w:pPr>
            <w:r w:rsidRPr="001C04BA">
              <w:rPr>
                <w:rFonts w:ascii="Arial Narrow" w:hAnsi="Arial Narrow"/>
                <w:sz w:val="22"/>
                <w:szCs w:val="22"/>
              </w:rPr>
              <w:t>15</w:t>
            </w:r>
          </w:p>
        </w:tc>
        <w:tc>
          <w:tcPr>
            <w:tcW w:w="2124" w:type="dxa"/>
            <w:tcBorders>
              <w:top w:val="single" w:sz="18" w:space="0" w:color="365F91"/>
              <w:left w:val="single" w:sz="4" w:space="0" w:color="2E74B5"/>
              <w:bottom w:val="single" w:sz="4" w:space="0" w:color="2E74B5"/>
            </w:tcBorders>
            <w:shd w:val="clear" w:color="auto" w:fill="auto"/>
            <w:vAlign w:val="center"/>
          </w:tcPr>
          <w:p w:rsidR="00AF3648" w:rsidRPr="001C04BA" w:rsidRDefault="00D34F50">
            <w:pPr>
              <w:widowControl w:val="0"/>
              <w:spacing w:before="120" w:after="120"/>
              <w:jc w:val="center"/>
              <w:rPr>
                <w:rFonts w:ascii="Arial Narrow" w:hAnsi="Arial Narrow"/>
                <w:b/>
                <w:bCs/>
                <w:sz w:val="22"/>
                <w:szCs w:val="22"/>
              </w:rPr>
            </w:pPr>
            <w:r w:rsidRPr="001C04BA">
              <w:rPr>
                <w:rFonts w:ascii="Arial Narrow" w:hAnsi="Arial Narrow"/>
                <w:b/>
                <w:bCs/>
                <w:sz w:val="22"/>
                <w:szCs w:val="22"/>
              </w:rPr>
              <w:t>23</w:t>
            </w:r>
          </w:p>
        </w:tc>
        <w:tc>
          <w:tcPr>
            <w:tcW w:w="2137" w:type="dxa"/>
            <w:tcBorders>
              <w:top w:val="single" w:sz="18" w:space="0" w:color="365F91"/>
              <w:left w:val="single" w:sz="4" w:space="0" w:color="2E74B5"/>
              <w:bottom w:val="single" w:sz="4" w:space="0" w:color="2E74B5"/>
            </w:tcBorders>
            <w:shd w:val="clear" w:color="auto" w:fill="auto"/>
            <w:vAlign w:val="center"/>
          </w:tcPr>
          <w:p w:rsidR="00AF3648" w:rsidRPr="001C04BA" w:rsidRDefault="00D34F50">
            <w:pPr>
              <w:widowControl w:val="0"/>
              <w:spacing w:before="120" w:after="120"/>
              <w:jc w:val="center"/>
              <w:rPr>
                <w:rFonts w:ascii="Arial Narrow" w:hAnsi="Arial Narrow"/>
                <w:sz w:val="22"/>
                <w:szCs w:val="22"/>
              </w:rPr>
            </w:pPr>
            <w:r w:rsidRPr="001C04BA">
              <w:rPr>
                <w:rFonts w:ascii="Arial Narrow" w:hAnsi="Arial Narrow"/>
                <w:sz w:val="22"/>
                <w:szCs w:val="22"/>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ASP.NET WEB API. </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AF3648" w:rsidRDefault="00D34F5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AF3648" w:rsidRDefault="00D34F50">
      <w:pPr>
        <w:pStyle w:val="ListParagraph"/>
        <w:numPr>
          <w:ilvl w:val="0"/>
          <w:numId w:val="49"/>
        </w:numPr>
        <w:spacing w:after="160" w:line="259" w:lineRule="auto"/>
        <w:rPr>
          <w:rFonts w:ascii="Arial Narrow" w:hAnsi="Arial Narrow"/>
          <w:lang w:val="en-US"/>
        </w:rPr>
      </w:pPr>
      <w:r>
        <w:rPr>
          <w:rFonts w:ascii="Arial Narrow" w:hAnsi="Arial Narrow"/>
          <w:lang w:val="en-US"/>
        </w:rPr>
        <w:t>Konfiguriše ASP.NET Web API projekat u Visual Studiju</w:t>
      </w:r>
    </w:p>
    <w:p w:rsidR="00AF3648" w:rsidRDefault="00D34F50">
      <w:pPr>
        <w:pStyle w:val="ListParagraph"/>
        <w:numPr>
          <w:ilvl w:val="0"/>
          <w:numId w:val="49"/>
        </w:numPr>
        <w:spacing w:after="160" w:line="259" w:lineRule="auto"/>
        <w:rPr>
          <w:rFonts w:ascii="Arial Narrow" w:hAnsi="Arial Narrow"/>
          <w:lang w:val="en-US"/>
        </w:rPr>
      </w:pPr>
      <w:r>
        <w:rPr>
          <w:rFonts w:ascii="Arial Narrow" w:hAnsi="Arial Narrow"/>
          <w:lang w:val="en-US"/>
        </w:rPr>
        <w:t>Primijenjuje MVC dizajn šablona pri konfiguraciji ASP.NET Web API projekta</w:t>
      </w:r>
    </w:p>
    <w:p w:rsidR="00AF3648" w:rsidRDefault="00D34F50">
      <w:pPr>
        <w:pStyle w:val="ListParagraph"/>
        <w:numPr>
          <w:ilvl w:val="0"/>
          <w:numId w:val="49"/>
        </w:numPr>
        <w:spacing w:after="160" w:line="259" w:lineRule="auto"/>
        <w:rPr>
          <w:rFonts w:ascii="Arial Narrow" w:hAnsi="Arial Narrow"/>
          <w:lang w:val="en-US"/>
        </w:rPr>
      </w:pPr>
      <w:r>
        <w:rPr>
          <w:rFonts w:ascii="Arial Narrow" w:hAnsi="Arial Narrow"/>
          <w:lang w:val="en-US"/>
        </w:rPr>
        <w:t>Koristi Dependency Injection, repozitorijuma i konfigurisanje ruta</w:t>
      </w:r>
    </w:p>
    <w:p w:rsidR="00AF3648" w:rsidRDefault="00D34F50">
      <w:pPr>
        <w:pStyle w:val="ListParagraph"/>
        <w:numPr>
          <w:ilvl w:val="0"/>
          <w:numId w:val="49"/>
        </w:numPr>
        <w:spacing w:after="160" w:line="259" w:lineRule="auto"/>
        <w:rPr>
          <w:rFonts w:ascii="Arial Narrow" w:hAnsi="Arial Narrow"/>
          <w:lang w:val="en-US"/>
        </w:rPr>
      </w:pPr>
      <w:r>
        <w:rPr>
          <w:rFonts w:ascii="Arial Narrow" w:hAnsi="Arial Narrow"/>
          <w:lang w:val="en-US"/>
        </w:rPr>
        <w:t xml:space="preserve">Implementira sigurnosne mehanizme u ASP.NET Web API aplikaciju </w:t>
      </w:r>
    </w:p>
    <w:p w:rsidR="00AF3648" w:rsidRDefault="00D34F50">
      <w:pPr>
        <w:pStyle w:val="ListParagraph"/>
        <w:numPr>
          <w:ilvl w:val="0"/>
          <w:numId w:val="49"/>
        </w:numPr>
        <w:spacing w:after="160" w:line="259" w:lineRule="auto"/>
        <w:rPr>
          <w:rFonts w:ascii="Arial Narrow" w:hAnsi="Arial Narrow"/>
          <w:lang w:val="en-US"/>
        </w:rPr>
      </w:pPr>
      <w:r>
        <w:rPr>
          <w:rFonts w:ascii="Arial Narrow" w:hAnsi="Arial Narrow"/>
          <w:lang w:val="en-US"/>
        </w:rPr>
        <w:t>Testira Web API aplikaciju i postavi je u produkciju</w:t>
      </w:r>
    </w:p>
    <w:p w:rsidR="00AF3648" w:rsidRDefault="00AF3648">
      <w:pPr>
        <w:spacing w:after="160" w:line="259" w:lineRule="auto"/>
        <w:ind w:left="720"/>
        <w:contextualSpacing/>
        <w:rPr>
          <w:rFonts w:ascii="Arial Narrow" w:hAnsi="Arial Narrow"/>
          <w:lang w:val="en-US"/>
        </w:rPr>
      </w:pPr>
    </w:p>
    <w:p w:rsidR="00AF3648" w:rsidRDefault="00AF3648">
      <w:pPr>
        <w:spacing w:after="160" w:line="259" w:lineRule="auto"/>
        <w:ind w:left="720"/>
        <w:contextualSpacing/>
        <w:rPr>
          <w:rFonts w:ascii="Arial Narrow" w:hAnsi="Arial Narrow"/>
          <w:color w:val="000000"/>
          <w:lang w:val="sr-Latn-CS"/>
        </w:rPr>
      </w:pPr>
    </w:p>
    <w:p w:rsidR="00AF3648" w:rsidRDefault="00AF3648">
      <w:pPr>
        <w:spacing w:after="160" w:line="259" w:lineRule="auto"/>
        <w:contextualSpacing/>
        <w:rPr>
          <w:rFonts w:ascii="Arial Narrow" w:hAnsi="Arial Narrow"/>
          <w:color w:val="808080"/>
          <w:lang w:val="en-US"/>
        </w:rPr>
      </w:pPr>
    </w:p>
    <w:p w:rsidR="00AF3648" w:rsidRDefault="00D34F50">
      <w:pPr>
        <w:spacing w:after="160" w:line="259" w:lineRule="auto"/>
        <w:rPr>
          <w:rFonts w:ascii="Arial Narrow" w:hAnsi="Arial Narrow" w:cs="Arial"/>
          <w:color w:val="000000"/>
          <w:sz w:val="22"/>
          <w:szCs w:val="22"/>
          <w:lang w:val="en-U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bCs/>
                <w:lang w:val="en-US"/>
              </w:rPr>
            </w:pPr>
            <w:r>
              <w:rPr>
                <w:rFonts w:ascii="Arial Narrow" w:eastAsia="Calibri" w:hAnsi="Arial Narrow"/>
                <w:b/>
                <w:bCs/>
                <w:sz w:val="22"/>
                <w:szCs w:val="22"/>
                <w:lang w:val="en-US"/>
              </w:rPr>
              <w:t>Konfiguriše ASP.NET Web API projekat u Visual Studiju</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7"/>
              </w:numPr>
              <w:spacing w:before="120" w:after="120"/>
              <w:contextualSpacing/>
              <w:rPr>
                <w:sz w:val="22"/>
                <w:szCs w:val="22"/>
              </w:rPr>
            </w:pPr>
            <w:r>
              <w:rPr>
                <w:rFonts w:ascii="Arial Narrow" w:eastAsia="Calibri" w:hAnsi="Arial Narrow"/>
                <w:color w:val="000000"/>
                <w:sz w:val="22"/>
                <w:szCs w:val="22"/>
                <w:lang w:val="sr-Latn-CS"/>
              </w:rPr>
              <w:t xml:space="preserve">Objasni karakteristike </w:t>
            </w:r>
            <w:r>
              <w:rPr>
                <w:rFonts w:ascii="Arial Narrow" w:eastAsia="Calibri" w:hAnsi="Arial Narrow"/>
                <w:b/>
                <w:bCs/>
                <w:color w:val="000000"/>
                <w:sz w:val="22"/>
                <w:szCs w:val="22"/>
                <w:lang w:val="sr-Latn-CS"/>
              </w:rPr>
              <w:t>HTTP servisa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 xml:space="preserve">HTTP (Hypertext Transfer Protocol): </w:t>
            </w:r>
            <w:r>
              <w:rPr>
                <w:rFonts w:ascii="Arial Narrow" w:eastAsia="Calibri" w:hAnsi="Arial Narrow"/>
                <w:color w:val="000000"/>
                <w:sz w:val="22"/>
                <w:szCs w:val="22"/>
                <w:lang w:val="sr-Latn-CS"/>
              </w:rPr>
              <w:t>servisi su softverske aplikacije ili sistemi dizajnirani za pružanje i primanje HTTP zahtjeva i odgovora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7"/>
              </w:numPr>
              <w:spacing w:before="120" w:after="120" w:line="240" w:lineRule="auto"/>
            </w:pPr>
            <w:r>
              <w:rPr>
                <w:rFonts w:ascii="Arial Narrow" w:hAnsi="Arial Narrow"/>
                <w:color w:val="000000"/>
                <w:lang w:val="sr-Latn-CS"/>
              </w:rPr>
              <w:t>Objasni</w:t>
            </w:r>
            <w:r>
              <w:rPr>
                <w:rFonts w:ascii="Arial Narrow" w:hAnsi="Arial Narrow"/>
              </w:rPr>
              <w:t xml:space="preserve"> </w:t>
            </w:r>
            <w:r>
              <w:rPr>
                <w:rFonts w:ascii="Arial Narrow" w:hAnsi="Arial Narrow"/>
                <w:b/>
                <w:lang w:val="sr-Latn-ME"/>
              </w:rPr>
              <w:t>HTTP metode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uz-Cyrl-UZ"/>
              </w:rPr>
            </w:pPr>
            <w:r>
              <w:rPr>
                <w:rFonts w:ascii="Arial Narrow" w:hAnsi="Arial Narrow"/>
                <w:b/>
                <w:sz w:val="22"/>
                <w:szCs w:val="22"/>
                <w:lang w:val="uz-Cyrl-UZ"/>
              </w:rPr>
              <w:t xml:space="preserve">HTTP metode: </w:t>
            </w:r>
            <w:r>
              <w:rPr>
                <w:rFonts w:ascii="Arial Narrow" w:hAnsi="Arial Narrow"/>
                <w:sz w:val="22"/>
                <w:szCs w:val="22"/>
                <w:lang w:val="uz-Cyrl-UZ"/>
              </w:rPr>
              <w:t>n</w:t>
            </w:r>
            <w:r>
              <w:rPr>
                <w:rFonts w:ascii="Arial Narrow" w:hAnsi="Arial Narrow"/>
                <w:bCs/>
                <w:sz w:val="22"/>
                <w:szCs w:val="22"/>
                <w:lang w:val="uz-Cyrl-UZ"/>
              </w:rPr>
              <w:t>ačini komunikacije između klijenta (obično web preglednika) i servera putem HTTP protokola.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7"/>
              </w:numPr>
              <w:spacing w:before="120" w:after="120" w:line="240" w:lineRule="auto"/>
            </w:pPr>
            <w:r>
              <w:rPr>
                <w:rFonts w:ascii="Arial Narrow" w:hAnsi="Arial Narrow"/>
                <w:color w:val="000000"/>
                <w:lang w:val="sr-Latn-CS"/>
              </w:rPr>
              <w:t xml:space="preserve">Objasni </w:t>
            </w:r>
            <w:r>
              <w:rPr>
                <w:rFonts w:ascii="Arial Narrow" w:hAnsi="Arial Narrow"/>
                <w:b/>
                <w:bCs/>
                <w:color w:val="000000"/>
                <w:lang w:val="sr-Latn-CS"/>
              </w:rPr>
              <w:t>REST aplikacije</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en-US"/>
              </w:rPr>
            </w:pPr>
            <w:r>
              <w:rPr>
                <w:rFonts w:ascii="Arial Narrow" w:hAnsi="Arial Narrow"/>
                <w:b/>
                <w:color w:val="000000"/>
                <w:sz w:val="22"/>
                <w:szCs w:val="22"/>
                <w:lang w:val="en-US"/>
              </w:rPr>
              <w:t>REST (Representational State Transfer</w:t>
            </w:r>
            <w:proofErr w:type="gramStart"/>
            <w:r>
              <w:rPr>
                <w:rFonts w:ascii="Arial Narrow" w:hAnsi="Arial Narrow"/>
                <w:b/>
                <w:color w:val="000000"/>
                <w:sz w:val="22"/>
                <w:szCs w:val="22"/>
                <w:lang w:val="en-US"/>
              </w:rPr>
              <w:t>):</w:t>
            </w:r>
            <w:r>
              <w:rPr>
                <w:rFonts w:ascii="Arial Narrow" w:hAnsi="Arial Narrow"/>
                <w:bCs/>
                <w:color w:val="000000"/>
                <w:sz w:val="22"/>
                <w:szCs w:val="22"/>
                <w:lang w:val="en-US"/>
              </w:rPr>
              <w:t>stil</w:t>
            </w:r>
            <w:proofErr w:type="gramEnd"/>
            <w:r>
              <w:rPr>
                <w:rFonts w:ascii="Arial Narrow" w:hAnsi="Arial Narrow"/>
                <w:bCs/>
                <w:color w:val="000000"/>
                <w:sz w:val="22"/>
                <w:szCs w:val="22"/>
                <w:lang w:val="en-US"/>
              </w:rPr>
              <w:t xml:space="preserve"> arhitekture za dizajniranje mrežnih aplikacija koje koriste HTTP protokol.</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7"/>
              </w:numPr>
              <w:spacing w:before="120" w:after="120" w:line="240" w:lineRule="auto"/>
            </w:pPr>
            <w:r>
              <w:rPr>
                <w:rFonts w:ascii="Arial Narrow" w:hAnsi="Arial Narrow"/>
                <w:color w:val="000000"/>
                <w:lang w:val="sr-Latn-CS"/>
              </w:rPr>
              <w:t>Demonstrira kreiranje i konfigurisanje ASP.NET Web API projekta koristeći Visual Studio</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sz w:val="22"/>
                <w:szCs w:val="22"/>
                <w:lang w:val="it-IT"/>
              </w:rPr>
            </w:pP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Kriterijumi 1, 2 i 3 mogu se provjeravati usmenim ili pisanim putem. Kriterijumi 4 može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HTTP servisi</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REST</w:t>
            </w:r>
          </w:p>
        </w:tc>
      </w:tr>
    </w:tbl>
    <w:p w:rsidR="00AF3648" w:rsidRDefault="00AF3648">
      <w:pPr>
        <w:spacing w:after="160" w:line="259" w:lineRule="auto"/>
        <w:rPr>
          <w:rFonts w:ascii="Arial Narrow" w:hAnsi="Arial Narrow" w:cs="Arial"/>
          <w:color w:val="000000"/>
          <w:sz w:val="22"/>
          <w:szCs w:val="22"/>
        </w:rPr>
      </w:pPr>
    </w:p>
    <w:p w:rsidR="00AF3648" w:rsidRDefault="00D34F50">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sz w:val="22"/>
                <w:szCs w:val="22"/>
                <w:lang w:val="uz-Cyrl-UZ"/>
              </w:rPr>
              <w:t xml:space="preserve"> </w:t>
            </w:r>
            <w:r>
              <w:rPr>
                <w:rFonts w:ascii="Arial Narrow" w:eastAsia="Calibri" w:hAnsi="Arial Narrow"/>
                <w:b/>
                <w:sz w:val="22"/>
                <w:szCs w:val="22"/>
                <w:lang w:val="en-US"/>
              </w:rPr>
              <w:t>Primijenjuje MVC dizajn šablona pri konfiguraciji ASP.NET Web API projekta</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8"/>
              </w:numPr>
              <w:spacing w:before="120" w:after="120"/>
              <w:contextualSpacing/>
              <w:rPr>
                <w:sz w:val="22"/>
                <w:szCs w:val="22"/>
              </w:rPr>
            </w:pPr>
            <w:r>
              <w:rPr>
                <w:rFonts w:ascii="Arial Narrow" w:eastAsia="Calibri" w:hAnsi="Arial Narrow"/>
                <w:color w:val="000000"/>
                <w:sz w:val="22"/>
                <w:szCs w:val="22"/>
                <w:lang w:val="sr-Latn-CS"/>
              </w:rPr>
              <w:t xml:space="preserve">Objasni karakteristike </w:t>
            </w:r>
            <w:r>
              <w:rPr>
                <w:rFonts w:ascii="Arial Narrow" w:eastAsia="Calibri" w:hAnsi="Arial Narrow"/>
                <w:b/>
                <w:bCs/>
                <w:color w:val="000000"/>
                <w:sz w:val="22"/>
                <w:szCs w:val="22"/>
                <w:lang w:val="sr-Latn-CS"/>
              </w:rPr>
              <w:t>MVC dizajn šablona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 xml:space="preserve">MVC (Model-View-Controller) dizajn šablona: </w:t>
            </w:r>
            <w:r>
              <w:rPr>
                <w:rFonts w:ascii="Arial Narrow" w:eastAsia="Calibri" w:hAnsi="Arial Narrow"/>
                <w:color w:val="000000"/>
                <w:sz w:val="22"/>
                <w:szCs w:val="22"/>
                <w:lang w:val="sr-Latn-CS"/>
              </w:rPr>
              <w:t>softverski dizajn šablon koji se koristi za organizovanje strukture aplikacija u tri osnovne komponente: Model, View i Controller</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8"/>
              </w:numPr>
              <w:spacing w:before="120" w:after="120" w:line="240" w:lineRule="auto"/>
            </w:pPr>
            <w:r>
              <w:rPr>
                <w:rFonts w:ascii="Arial Narrow" w:hAnsi="Arial Narrow"/>
                <w:color w:val="000000"/>
                <w:lang w:val="sr-Latn-CS"/>
              </w:rPr>
              <w:t xml:space="preserve">Demonstrira kreiranje </w:t>
            </w:r>
            <w:r>
              <w:rPr>
                <w:rFonts w:ascii="Arial Narrow" w:hAnsi="Arial Narrow"/>
                <w:b/>
                <w:bCs/>
                <w:color w:val="000000"/>
                <w:lang w:val="sr-Latn-CS"/>
              </w:rPr>
              <w:t>modela i repozitorijuma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bCs/>
                <w:sz w:val="22"/>
                <w:szCs w:val="22"/>
                <w:lang w:val="uz-Cyrl-UZ"/>
              </w:rPr>
            </w:pPr>
            <w:r>
              <w:rPr>
                <w:rFonts w:ascii="Arial Narrow" w:hAnsi="Arial Narrow"/>
                <w:b/>
                <w:sz w:val="22"/>
                <w:szCs w:val="22"/>
                <w:lang w:val="sr-Latn-ME"/>
              </w:rPr>
              <w:t xml:space="preserve">Model: </w:t>
            </w:r>
            <w:r>
              <w:rPr>
                <w:rFonts w:ascii="Arial Narrow" w:hAnsi="Arial Narrow"/>
                <w:bCs/>
                <w:sz w:val="22"/>
                <w:szCs w:val="22"/>
                <w:lang w:val="uz-Cyrl-UZ"/>
              </w:rPr>
              <w:t>komponenta predstavlja poslovnu logiku i podatke aplikacije i sadrži logiku za obradu podataka, pristup bazi podataka</w:t>
            </w:r>
            <w:r>
              <w:rPr>
                <w:rFonts w:ascii="Arial Narrow" w:hAnsi="Arial Narrow"/>
                <w:bCs/>
                <w:sz w:val="22"/>
                <w:szCs w:val="22"/>
                <w:lang w:val="sr-Latn-ME"/>
              </w:rPr>
              <w:t xml:space="preserve"> </w:t>
            </w:r>
          </w:p>
          <w:p w:rsidR="00AF3648" w:rsidRDefault="00D34F50">
            <w:pPr>
              <w:widowControl w:val="0"/>
              <w:spacing w:before="120" w:after="120"/>
              <w:rPr>
                <w:bCs/>
                <w:sz w:val="22"/>
                <w:szCs w:val="22"/>
                <w:lang w:val="uz-Cyrl-UZ"/>
              </w:rPr>
            </w:pPr>
            <w:r>
              <w:rPr>
                <w:rFonts w:ascii="Arial Narrow" w:hAnsi="Arial Narrow"/>
                <w:b/>
                <w:sz w:val="22"/>
                <w:szCs w:val="22"/>
                <w:lang w:val="sr-Latn-ME"/>
              </w:rPr>
              <w:t>Repozitorijum</w:t>
            </w:r>
            <w:r>
              <w:rPr>
                <w:rFonts w:ascii="Arial Narrow" w:hAnsi="Arial Narrow"/>
                <w:b/>
                <w:bCs/>
                <w:sz w:val="22"/>
                <w:szCs w:val="22"/>
                <w:lang w:val="sr-Latn-ME"/>
              </w:rPr>
              <w:t xml:space="preserve">: </w:t>
            </w:r>
            <w:r>
              <w:rPr>
                <w:rFonts w:ascii="Arial Narrow" w:hAnsi="Arial Narrow"/>
                <w:sz w:val="22"/>
                <w:szCs w:val="22"/>
                <w:lang w:val="uz-Cyrl-UZ"/>
              </w:rPr>
              <w:t>bazi podataka</w:t>
            </w:r>
            <w:r>
              <w:rPr>
                <w:rFonts w:ascii="Arial Narrow" w:hAnsi="Arial Narrow"/>
                <w:bCs/>
                <w:sz w:val="22"/>
                <w:szCs w:val="22"/>
                <w:lang w:val="uz-Cyrl-UZ"/>
              </w:rPr>
              <w:t xml:space="preserve"> i sve operacije koje su potrebne za manipulaciju podacima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8"/>
              </w:numPr>
              <w:spacing w:before="120" w:after="120" w:line="240" w:lineRule="auto"/>
            </w:pPr>
            <w:r>
              <w:rPr>
                <w:rFonts w:ascii="Arial Narrow" w:hAnsi="Arial Narrow"/>
                <w:color w:val="000000"/>
                <w:lang w:val="sr-Latn-CS"/>
              </w:rPr>
              <w:t xml:space="preserve">Demonstrira kreiranje </w:t>
            </w:r>
            <w:r>
              <w:rPr>
                <w:rFonts w:ascii="Arial Narrow" w:hAnsi="Arial Narrow"/>
                <w:b/>
                <w:bCs/>
                <w:color w:val="000000"/>
                <w:lang w:val="sr-Latn-CS"/>
              </w:rPr>
              <w:t>view-a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uz-Cyrl-UZ"/>
              </w:rPr>
            </w:pPr>
            <w:r>
              <w:rPr>
                <w:rFonts w:ascii="Arial Narrow" w:hAnsi="Arial Narrow"/>
                <w:b/>
                <w:color w:val="000000"/>
                <w:sz w:val="22"/>
                <w:szCs w:val="22"/>
                <w:lang w:val="uz-Cyrl-UZ"/>
              </w:rPr>
              <w:t xml:space="preserve">View: </w:t>
            </w:r>
            <w:r>
              <w:rPr>
                <w:rFonts w:ascii="Arial Narrow" w:hAnsi="Arial Narrow"/>
                <w:bCs/>
                <w:color w:val="000000"/>
                <w:sz w:val="22"/>
                <w:szCs w:val="22"/>
                <w:lang w:val="uz-Cyrl-UZ"/>
              </w:rPr>
              <w:t>korisničk</w:t>
            </w:r>
            <w:r>
              <w:rPr>
                <w:rFonts w:ascii="Arial Narrow" w:hAnsi="Arial Narrow"/>
                <w:bCs/>
                <w:color w:val="000000"/>
                <w:sz w:val="22"/>
                <w:szCs w:val="22"/>
                <w:lang w:val="sr-Latn-ME"/>
              </w:rPr>
              <w:t>i</w:t>
            </w:r>
            <w:r>
              <w:rPr>
                <w:rFonts w:ascii="Arial Narrow" w:hAnsi="Arial Narrow"/>
                <w:bCs/>
                <w:color w:val="000000"/>
                <w:sz w:val="22"/>
                <w:szCs w:val="22"/>
                <w:lang w:val="uz-Cyrl-UZ"/>
              </w:rPr>
              <w:t xml:space="preserve"> </w:t>
            </w:r>
            <w:r>
              <w:rPr>
                <w:rFonts w:ascii="Arial Narrow" w:hAnsi="Arial Narrow"/>
                <w:bCs/>
                <w:color w:val="000000"/>
                <w:sz w:val="22"/>
                <w:szCs w:val="22"/>
                <w:lang w:val="sr-Latn-ME"/>
              </w:rPr>
              <w:t>interfejs</w:t>
            </w:r>
            <w:r>
              <w:rPr>
                <w:rFonts w:ascii="Arial Narrow" w:hAnsi="Arial Narrow"/>
                <w:bCs/>
                <w:color w:val="000000"/>
                <w:sz w:val="22"/>
                <w:szCs w:val="22"/>
                <w:lang w:val="uz-Cyrl-UZ"/>
              </w:rPr>
              <w:t xml:space="preserve"> aplikacije, prikazuje podatke korisniku i omogućuje interakciju s aplikacijom</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8"/>
              </w:numPr>
              <w:spacing w:before="120" w:after="120" w:line="240" w:lineRule="auto"/>
            </w:pPr>
            <w:r>
              <w:rPr>
                <w:rFonts w:ascii="Arial Narrow" w:hAnsi="Arial Narrow"/>
                <w:color w:val="000000"/>
                <w:lang w:val="sr-Latn-CS"/>
              </w:rPr>
              <w:t xml:space="preserve">Demonstrira kreiranje </w:t>
            </w:r>
            <w:r>
              <w:rPr>
                <w:rFonts w:ascii="Arial Narrow" w:hAnsi="Arial Narrow"/>
                <w:b/>
                <w:bCs/>
                <w:color w:val="000000"/>
                <w:lang w:val="sr-Latn-CS"/>
              </w:rPr>
              <w:t>kontrolera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uz-Cyrl-UZ"/>
              </w:rPr>
            </w:pPr>
            <w:r>
              <w:rPr>
                <w:rFonts w:ascii="Arial Narrow" w:hAnsi="Arial Narrow"/>
                <w:b/>
                <w:color w:val="000000"/>
                <w:sz w:val="22"/>
                <w:szCs w:val="22"/>
                <w:lang w:val="sr-Latn-ME"/>
              </w:rPr>
              <w:t>Kontroler:</w:t>
            </w:r>
            <w:r>
              <w:rPr>
                <w:rFonts w:ascii="Arial Narrow" w:hAnsi="Arial Narrow"/>
                <w:bCs/>
                <w:color w:val="000000"/>
                <w:sz w:val="22"/>
                <w:szCs w:val="22"/>
                <w:lang w:val="sr-Latn-ME"/>
              </w:rPr>
              <w:t xml:space="preserve"> </w:t>
            </w:r>
            <w:r>
              <w:rPr>
                <w:rFonts w:ascii="Arial Narrow" w:hAnsi="Arial Narrow"/>
                <w:bCs/>
                <w:color w:val="000000"/>
                <w:sz w:val="22"/>
                <w:szCs w:val="22"/>
                <w:lang w:val="uz-Cyrl-UZ"/>
              </w:rPr>
              <w:t xml:space="preserve">posrednik između Modela i View-a. Controller, prima zahtjeve od korisnika preko korisničkog </w:t>
            </w:r>
            <w:r>
              <w:rPr>
                <w:rFonts w:ascii="Arial Narrow" w:hAnsi="Arial Narrow"/>
                <w:bCs/>
                <w:color w:val="000000"/>
                <w:sz w:val="22"/>
                <w:szCs w:val="22"/>
                <w:lang w:val="sr-Latn-ME"/>
              </w:rPr>
              <w:t>interfejsa</w:t>
            </w:r>
            <w:r>
              <w:rPr>
                <w:rFonts w:ascii="Arial Narrow" w:hAnsi="Arial Narrow"/>
                <w:bCs/>
                <w:color w:val="000000"/>
                <w:sz w:val="22"/>
                <w:szCs w:val="22"/>
                <w:lang w:val="uz-Cyrl-UZ"/>
              </w:rPr>
              <w:t xml:space="preserve"> (View), obrađuje zahtjeve, a zatim komunicira s Modelom kako bi dohvatio ili ažurirao podatke prema zahtjevu</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8"/>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postupak </w:t>
            </w:r>
            <w:r>
              <w:rPr>
                <w:rFonts w:ascii="Arial Narrow" w:hAnsi="Arial Narrow"/>
                <w:b/>
                <w:bCs/>
                <w:color w:val="000000"/>
                <w:lang w:val="sr-Latn-CS"/>
              </w:rPr>
              <w:t>validacije</w:t>
            </w:r>
            <w:r>
              <w:rPr>
                <w:rFonts w:ascii="Arial Narrow" w:hAnsi="Arial Narrow"/>
                <w:color w:val="000000"/>
                <w:lang w:val="sr-Latn-CS"/>
              </w:rPr>
              <w:t xml:space="preserve"> podataka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hAnsi="Arial Narrow"/>
                <w:b/>
                <w:color w:val="000000"/>
                <w:sz w:val="22"/>
                <w:szCs w:val="22"/>
                <w:lang w:val="sr-Latn-ME"/>
              </w:rPr>
            </w:pPr>
            <w:r>
              <w:rPr>
                <w:rFonts w:ascii="Arial Narrow" w:hAnsi="Arial Narrow"/>
                <w:b/>
                <w:color w:val="000000"/>
                <w:sz w:val="22"/>
                <w:szCs w:val="22"/>
                <w:lang w:val="sr-Latn-ME"/>
              </w:rPr>
              <w:t xml:space="preserve">Validacija: </w:t>
            </w:r>
            <w:r>
              <w:rPr>
                <w:rFonts w:ascii="Arial Narrow" w:hAnsi="Arial Narrow"/>
                <w:bCs/>
                <w:color w:val="000000"/>
                <w:sz w:val="22"/>
                <w:szCs w:val="22"/>
                <w:lang w:val="sr-Latn-ME"/>
              </w:rPr>
              <w:t>proces provjere podataka koji su poslati u zahtjevu kroz API kako bi se osiguralo da su oni ispravni i prihvatljivi za daljnju obradu</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8"/>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korišćenje </w:t>
            </w:r>
            <w:r>
              <w:rPr>
                <w:rFonts w:ascii="Arial Narrow" w:hAnsi="Arial Narrow"/>
                <w:b/>
                <w:bCs/>
                <w:color w:val="000000"/>
                <w:lang w:val="sr-Latn-CS"/>
              </w:rPr>
              <w:t>Source control sistema (Git)</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hAnsi="Arial Narrow"/>
                <w:b/>
                <w:color w:val="000000"/>
                <w:sz w:val="22"/>
                <w:szCs w:val="22"/>
                <w:lang w:val="sr-Latn-ME"/>
              </w:rPr>
            </w:pPr>
            <w:r>
              <w:rPr>
                <w:rFonts w:ascii="Arial Narrow" w:hAnsi="Arial Narrow"/>
                <w:b/>
                <w:color w:val="000000"/>
                <w:sz w:val="22"/>
                <w:szCs w:val="22"/>
                <w:lang w:val="uz-Cyrl-UZ"/>
              </w:rPr>
              <w:t xml:space="preserve">Source control: </w:t>
            </w:r>
            <w:r>
              <w:rPr>
                <w:rFonts w:ascii="Arial Narrow" w:hAnsi="Arial Narrow"/>
                <w:bCs/>
                <w:color w:val="000000"/>
                <w:sz w:val="22"/>
                <w:szCs w:val="22"/>
                <w:lang w:val="uz-Cyrl-UZ"/>
              </w:rPr>
              <w:t xml:space="preserve">verzioniranje koda, proces praćenja promjena u kodu softvera </w:t>
            </w:r>
            <w:r>
              <w:rPr>
                <w:rFonts w:ascii="Arial Narrow" w:hAnsi="Arial Narrow"/>
                <w:bCs/>
                <w:color w:val="000000"/>
                <w:sz w:val="22"/>
                <w:szCs w:val="22"/>
                <w:lang w:val="sr-Latn-ME"/>
              </w:rPr>
              <w:t xml:space="preserve">tokom </w:t>
            </w:r>
            <w:r>
              <w:rPr>
                <w:rFonts w:ascii="Arial Narrow" w:hAnsi="Arial Narrow"/>
                <w:bCs/>
                <w:color w:val="000000"/>
                <w:sz w:val="22"/>
                <w:szCs w:val="22"/>
                <w:lang w:val="uz-Cyrl-UZ"/>
              </w:rPr>
              <w:t>vremena upotrebom specija</w:t>
            </w:r>
            <w:r>
              <w:rPr>
                <w:rFonts w:ascii="Arial Narrow" w:hAnsi="Arial Narrow"/>
                <w:bCs/>
                <w:color w:val="000000"/>
                <w:sz w:val="22"/>
                <w:szCs w:val="22"/>
                <w:lang w:val="sr-Latn-ME"/>
              </w:rPr>
              <w:t>lizovanih</w:t>
            </w:r>
            <w:r>
              <w:rPr>
                <w:rFonts w:ascii="Arial Narrow" w:hAnsi="Arial Narrow"/>
                <w:bCs/>
                <w:color w:val="000000"/>
                <w:sz w:val="22"/>
                <w:szCs w:val="22"/>
                <w:lang w:val="uz-Cyrl-UZ"/>
              </w:rPr>
              <w:t xml:space="preserve"> alata i </w:t>
            </w:r>
            <w:r>
              <w:rPr>
                <w:rFonts w:ascii="Arial Narrow" w:hAnsi="Arial Narrow"/>
                <w:bCs/>
                <w:color w:val="000000"/>
                <w:sz w:val="22"/>
                <w:szCs w:val="22"/>
                <w:lang w:val="sr-Latn-ME"/>
              </w:rPr>
              <w:t>sistema</w:t>
            </w:r>
            <w:r>
              <w:rPr>
                <w:rFonts w:ascii="Arial Narrow" w:hAnsi="Arial Narrow"/>
                <w:bCs/>
                <w:color w:val="000000"/>
                <w:sz w:val="22"/>
                <w:szCs w:val="22"/>
                <w:lang w:val="uz-Cyrl-UZ"/>
              </w:rPr>
              <w:t xml:space="preserve"> za upravljanje verzijama kao što </w:t>
            </w:r>
            <w:r>
              <w:rPr>
                <w:rFonts w:ascii="Arial Narrow" w:hAnsi="Arial Narrow"/>
                <w:bCs/>
                <w:color w:val="000000"/>
                <w:sz w:val="22"/>
                <w:szCs w:val="22"/>
                <w:lang w:val="sr-Latn-ME"/>
              </w:rPr>
              <w:t>je</w:t>
            </w:r>
            <w:r>
              <w:rPr>
                <w:rFonts w:ascii="Arial Narrow" w:hAnsi="Arial Narrow"/>
                <w:bCs/>
                <w:color w:val="000000"/>
                <w:sz w:val="22"/>
                <w:szCs w:val="22"/>
                <w:lang w:val="uz-Cyrl-UZ"/>
              </w:rPr>
              <w:t xml:space="preserve"> Git</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 1 može se provjeravati usmenim ili pisanim putem. Kriterijumi od 2 do 6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MVC dizajn pattern</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Validacija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Source control (Git)</w:t>
            </w:r>
          </w:p>
        </w:tc>
      </w:tr>
    </w:tbl>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sz w:val="22"/>
                <w:szCs w:val="22"/>
                <w:lang w:val="uz-Cyrl-UZ"/>
              </w:rPr>
              <w:t xml:space="preserve"> </w:t>
            </w:r>
            <w:r>
              <w:rPr>
                <w:rFonts w:ascii="Arial Narrow" w:eastAsia="Calibri" w:hAnsi="Arial Narrow"/>
                <w:b/>
                <w:sz w:val="22"/>
                <w:szCs w:val="22"/>
                <w:lang w:val="sr-Latn-ME"/>
              </w:rPr>
              <w:t xml:space="preserve">        Koristi Dependency Injection, repozitorijuma i konfigurisanje ruta</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3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Dependency Injection</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 xml:space="preserve">Dependency Injection (DI): </w:t>
            </w:r>
            <w:r>
              <w:rPr>
                <w:rFonts w:ascii="Arial Narrow" w:eastAsia="Calibri" w:hAnsi="Arial Narrow"/>
                <w:color w:val="000000"/>
                <w:sz w:val="22"/>
                <w:szCs w:val="22"/>
                <w:lang w:val="sr-Latn-CS"/>
              </w:rPr>
              <w:t>princip softverskog dizajna koji se koristi za smanjenje međusobne povezanosti između komponenata aplikacije tako što se zavisnosti između komponenata ubacuju (inject) spolja umjesto da ih komponente same kreiraju ili direktno im pristupaju</w:t>
            </w: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widowControl w:val="0"/>
              <w:numPr>
                <w:ilvl w:val="0"/>
                <w:numId w:val="3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Konfiguriše Depenency Injection kontejner (DI kontejner)</w:t>
            </w:r>
          </w:p>
        </w:tc>
        <w:tc>
          <w:tcPr>
            <w:tcW w:w="4677"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szCs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9"/>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kreiranje </w:t>
            </w:r>
            <w:r>
              <w:rPr>
                <w:rFonts w:ascii="Arial Narrow" w:hAnsi="Arial Narrow"/>
                <w:b/>
                <w:bCs/>
                <w:color w:val="000000"/>
                <w:lang w:val="sr-Latn-CS"/>
              </w:rPr>
              <w:t>repozitorijuma</w:t>
            </w:r>
            <w:r>
              <w:rPr>
                <w:rFonts w:ascii="Arial Narrow" w:hAnsi="Arial Narrow"/>
                <w:color w:val="000000"/>
                <w:lang w:val="sr-Latn-CS"/>
              </w:rPr>
              <w:t xml:space="preserve"> koristeći Entity Framework</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Repozitorijum</w:t>
            </w:r>
            <w:r>
              <w:rPr>
                <w:rFonts w:ascii="Arial Narrow" w:eastAsia="Calibri" w:hAnsi="Arial Narrow"/>
                <w:color w:val="000000"/>
                <w:sz w:val="22"/>
                <w:szCs w:val="22"/>
                <w:lang w:val="sr-Latn-CS"/>
              </w:rPr>
              <w:t xml:space="preserve"> (repository): dizajn patern koji se koristi za upravljanje pristupom podacima u aplikaciji korištenjem Entity Framework-a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9"/>
              </w:numPr>
              <w:spacing w:before="120" w:after="120" w:line="240" w:lineRule="auto"/>
            </w:pPr>
            <w:r>
              <w:rPr>
                <w:rFonts w:ascii="Arial Narrow" w:hAnsi="Arial Narrow"/>
                <w:color w:val="000000"/>
                <w:lang w:val="sr-Latn-CS"/>
              </w:rPr>
              <w:t xml:space="preserve">Demonstrira </w:t>
            </w:r>
            <w:r>
              <w:rPr>
                <w:rFonts w:ascii="Arial Narrow" w:hAnsi="Arial Narrow"/>
                <w:b/>
                <w:bCs/>
                <w:color w:val="000000"/>
                <w:lang w:val="sr-Latn-CS"/>
              </w:rPr>
              <w:t xml:space="preserve">rutiranje </w:t>
            </w:r>
            <w:r>
              <w:rPr>
                <w:rFonts w:ascii="Arial Narrow" w:hAnsi="Arial Narrow"/>
                <w:color w:val="000000"/>
                <w:lang w:val="sr-Latn-CS"/>
              </w:rPr>
              <w:t>u ASP.NET Web API-ju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bCs/>
                <w:sz w:val="22"/>
                <w:szCs w:val="22"/>
                <w:lang w:val="uz-Cyrl-UZ"/>
              </w:rPr>
            </w:pPr>
            <w:r>
              <w:rPr>
                <w:rFonts w:ascii="Arial Narrow" w:eastAsia="Calibri" w:hAnsi="Arial Narrow"/>
                <w:b/>
                <w:bCs/>
                <w:color w:val="000000"/>
                <w:sz w:val="22"/>
                <w:szCs w:val="22"/>
                <w:lang w:val="sr-Latn-CS"/>
              </w:rPr>
              <w:t>Rutiranje:</w:t>
            </w:r>
            <w:r>
              <w:rPr>
                <w:rFonts w:ascii="Arial Narrow" w:eastAsia="Calibri" w:hAnsi="Arial Narrow"/>
                <w:color w:val="000000"/>
                <w:sz w:val="22"/>
                <w:szCs w:val="22"/>
                <w:lang w:val="sr-Latn-CS"/>
              </w:rPr>
              <w:t xml:space="preserve"> proces koji omogućava mapiranje HTTP zahtjeva na odgovarajuće metode rukovanja u ASP.NET Web API aplikaciji</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39"/>
              </w:numPr>
              <w:spacing w:before="120" w:after="120" w:line="240" w:lineRule="auto"/>
            </w:pPr>
            <w:r>
              <w:rPr>
                <w:rFonts w:ascii="Arial Narrow" w:hAnsi="Arial Narrow"/>
                <w:color w:val="000000"/>
                <w:lang w:val="sr-Latn-CS"/>
              </w:rPr>
              <w:t xml:space="preserve">Demonstrira korišćenje </w:t>
            </w:r>
            <w:r>
              <w:rPr>
                <w:rFonts w:ascii="Arial Narrow" w:hAnsi="Arial Narrow"/>
                <w:b/>
                <w:bCs/>
                <w:color w:val="000000"/>
                <w:lang w:val="sr-Latn-CS"/>
              </w:rPr>
              <w:t>Postman-a</w:t>
            </w:r>
            <w:r>
              <w:rPr>
                <w:rFonts w:ascii="Arial Narrow" w:hAnsi="Arial Narrow"/>
                <w:color w:val="000000"/>
                <w:lang w:val="sr-Latn-CS"/>
              </w:rPr>
              <w:t xml:space="preserve"> za testiranje Web API-ja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sr-Latn-ME"/>
              </w:rPr>
            </w:pPr>
            <w:r>
              <w:rPr>
                <w:rFonts w:ascii="Arial Narrow" w:hAnsi="Arial Narrow"/>
                <w:b/>
                <w:color w:val="000000"/>
                <w:sz w:val="22"/>
                <w:szCs w:val="22"/>
                <w:lang w:val="uz-Cyrl-UZ"/>
              </w:rPr>
              <w:t xml:space="preserve">Postman: </w:t>
            </w:r>
            <w:r>
              <w:rPr>
                <w:rFonts w:ascii="Arial Narrow" w:hAnsi="Arial Narrow"/>
                <w:bCs/>
                <w:color w:val="000000"/>
                <w:sz w:val="22"/>
                <w:szCs w:val="22"/>
                <w:lang w:val="uz-Cyrl-UZ"/>
              </w:rPr>
              <w:t>alat za testiranje API-ja koji omogućava programerima i timovima za razvoj softvera da testiraju, razvijaju i dokumentiraju API-je na jednostavan i efikasan način</w:t>
            </w:r>
            <w:r>
              <w:rPr>
                <w:rFonts w:ascii="Arial Narrow" w:hAnsi="Arial Narrow"/>
                <w:bCs/>
                <w:color w:val="000000"/>
                <w:sz w:val="22"/>
                <w:szCs w:val="22"/>
                <w:lang w:val="sr-Latn-ME"/>
              </w:rPr>
              <w:t xml:space="preserve"> koristeći grafički korisnički interfejs</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 1 može se provjeravati usmenim ili pisanim putem. Kriterijumi od 2 do 4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Dependency Injection</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Repository pattern</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ASP.NET Web API routing</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Postman</w:t>
            </w:r>
          </w:p>
        </w:tc>
      </w:tr>
    </w:tbl>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bCs/>
                <w:lang w:val="sr-Latn-ME"/>
              </w:rPr>
            </w:pPr>
            <w:r>
              <w:rPr>
                <w:rFonts w:ascii="Arial Narrow" w:eastAsia="Calibri" w:hAnsi="Arial Narrow"/>
                <w:b/>
                <w:bCs/>
                <w:sz w:val="22"/>
                <w:szCs w:val="22"/>
                <w:lang w:val="uz-Cyrl-UZ"/>
              </w:rPr>
              <w:t xml:space="preserve"> </w:t>
            </w:r>
            <w:r>
              <w:rPr>
                <w:rFonts w:ascii="Arial Narrow" w:eastAsia="Calibri" w:hAnsi="Arial Narrow"/>
                <w:b/>
                <w:bCs/>
                <w:sz w:val="22"/>
                <w:szCs w:val="22"/>
                <w:lang w:val="sr-Latn-ME"/>
              </w:rPr>
              <w:t xml:space="preserve">     Implementira sigurnosne mehanizme u ASP.NET Web API aplikaciju</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40"/>
              </w:numPr>
              <w:spacing w:before="120" w:after="120"/>
              <w:contextualSpacing/>
              <w:rPr>
                <w:sz w:val="22"/>
                <w:szCs w:val="22"/>
                <w:lang w:val="en-US"/>
              </w:rPr>
            </w:pPr>
            <w:r>
              <w:rPr>
                <w:rFonts w:ascii="Arial Narrow" w:eastAsia="Calibri" w:hAnsi="Arial Narrow"/>
                <w:color w:val="000000"/>
                <w:sz w:val="22"/>
                <w:szCs w:val="22"/>
                <w:lang w:val="sr-Latn-CS"/>
              </w:rPr>
              <w:t xml:space="preserve">Objasni </w:t>
            </w:r>
            <w:r>
              <w:rPr>
                <w:rFonts w:ascii="Arial Narrow" w:eastAsia="Calibri" w:hAnsi="Arial Narrow"/>
                <w:b/>
                <w:bCs/>
                <w:color w:val="000000"/>
                <w:sz w:val="22"/>
                <w:szCs w:val="22"/>
                <w:lang w:val="sr-Latn-CS"/>
              </w:rPr>
              <w:t>ASP.NET Core Identity</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ASP.NET Core Identity: s</w:t>
            </w:r>
            <w:r>
              <w:rPr>
                <w:rFonts w:ascii="Arial Narrow" w:eastAsia="Calibri" w:hAnsi="Arial Narrow"/>
                <w:color w:val="000000"/>
                <w:sz w:val="22"/>
                <w:szCs w:val="22"/>
                <w:lang w:val="sr-Latn-CS"/>
              </w:rPr>
              <w:t>istem za upravljanje korisničkim identitetima i autentikaciju u ASP.NET Core aplikacijama koji pruža funkcionalnosti za registraciju korisnika, prijavu, odjavu, upravljanje korisničkim računima, kao i zaštitu resursa aplikacije od neautorizovanog pristupa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0"/>
              </w:numPr>
              <w:spacing w:before="120" w:after="120" w:line="240" w:lineRule="auto"/>
              <w:rPr>
                <w:rFonts w:ascii="Arial Narrow" w:hAnsi="Arial Narrow"/>
                <w:color w:val="000000"/>
                <w:lang w:val="sr-Latn-CS"/>
              </w:rPr>
            </w:pPr>
            <w:r>
              <w:rPr>
                <w:rFonts w:ascii="Arial Narrow" w:hAnsi="Arial Narrow"/>
                <w:color w:val="000000"/>
                <w:lang w:val="sr-Latn-CS"/>
              </w:rPr>
              <w:t>Demonstrira korišćenje ASP.NET Core Identity</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szCs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0"/>
              </w:numPr>
              <w:spacing w:before="120" w:after="120" w:line="240" w:lineRule="auto"/>
            </w:pPr>
            <w:r>
              <w:rPr>
                <w:rFonts w:ascii="Arial Narrow" w:hAnsi="Arial Narrow"/>
                <w:color w:val="000000"/>
                <w:lang w:val="sr-Latn-CS"/>
              </w:rPr>
              <w:t>Demonstrira dodavanje</w:t>
            </w:r>
            <w:r>
              <w:rPr>
                <w:rFonts w:ascii="Arial Narrow" w:hAnsi="Arial Narrow"/>
                <w:b/>
                <w:bCs/>
                <w:color w:val="000000"/>
                <w:lang w:val="sr-Latn-CS"/>
              </w:rPr>
              <w:t xml:space="preserve"> Autentifikacije </w:t>
            </w:r>
            <w:r>
              <w:rPr>
                <w:rFonts w:ascii="Arial Narrow" w:hAnsi="Arial Narrow"/>
                <w:color w:val="000000"/>
                <w:lang w:val="sr-Latn-CS"/>
              </w:rPr>
              <w:t>u aplikaciju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bCs/>
                <w:sz w:val="22"/>
                <w:szCs w:val="22"/>
                <w:lang w:val="uz-Cyrl-UZ"/>
              </w:rPr>
            </w:pPr>
            <w:r>
              <w:rPr>
                <w:rFonts w:ascii="Arial Narrow" w:eastAsia="Calibri" w:hAnsi="Arial Narrow"/>
                <w:b/>
                <w:bCs/>
                <w:color w:val="000000"/>
                <w:sz w:val="22"/>
                <w:szCs w:val="22"/>
                <w:lang w:val="sr-Latn-CS"/>
              </w:rPr>
              <w:t>Autentifikacija:</w:t>
            </w:r>
            <w:r>
              <w:rPr>
                <w:rFonts w:ascii="Arial Narrow" w:eastAsia="Calibri" w:hAnsi="Arial Narrow"/>
                <w:color w:val="000000"/>
                <w:sz w:val="22"/>
                <w:szCs w:val="22"/>
                <w:lang w:val="sr-Latn-CS"/>
              </w:rPr>
              <w:t xml:space="preserve"> pristup aplikaciji korištenjem različitih metoda, kao što su lozinka, spoljni provajderi (kao što su Google, Facebook, Twitter) ili sertifikati</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0"/>
              </w:numPr>
              <w:spacing w:before="120" w:after="120" w:line="240" w:lineRule="auto"/>
            </w:pPr>
            <w:r>
              <w:rPr>
                <w:rFonts w:ascii="Arial Narrow" w:hAnsi="Arial Narrow"/>
                <w:color w:val="000000"/>
                <w:lang w:val="sr-Latn-CS"/>
              </w:rPr>
              <w:t xml:space="preserve">Demonstrira dodavanje </w:t>
            </w:r>
            <w:r>
              <w:rPr>
                <w:rFonts w:ascii="Arial Narrow" w:hAnsi="Arial Narrow"/>
                <w:b/>
                <w:bCs/>
                <w:color w:val="000000"/>
                <w:lang w:val="sr-Latn-CS"/>
              </w:rPr>
              <w:t>Autorizacije</w:t>
            </w:r>
            <w:r>
              <w:rPr>
                <w:rFonts w:ascii="Arial Narrow" w:hAnsi="Arial Narrow"/>
                <w:color w:val="000000"/>
                <w:lang w:val="sr-Latn-CS"/>
              </w:rPr>
              <w:t xml:space="preserve"> u aplikaciju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sr-Latn-ME"/>
              </w:rPr>
            </w:pPr>
            <w:r>
              <w:rPr>
                <w:rFonts w:ascii="Arial Narrow" w:hAnsi="Arial Narrow"/>
                <w:b/>
                <w:color w:val="000000"/>
                <w:sz w:val="22"/>
                <w:szCs w:val="22"/>
                <w:lang w:val="sr-Latn-ME"/>
              </w:rPr>
              <w:t xml:space="preserve">Autorizacija: </w:t>
            </w:r>
            <w:r>
              <w:rPr>
                <w:rFonts w:ascii="Arial Narrow" w:hAnsi="Arial Narrow"/>
                <w:bCs/>
                <w:color w:val="000000"/>
                <w:sz w:val="22"/>
                <w:szCs w:val="22"/>
                <w:lang w:val="sr-Latn-ME"/>
              </w:rPr>
              <w:t>o</w:t>
            </w:r>
            <w:r>
              <w:rPr>
                <w:rFonts w:ascii="Arial Narrow" w:hAnsi="Arial Narrow"/>
                <w:bCs/>
                <w:color w:val="000000"/>
                <w:sz w:val="22"/>
                <w:szCs w:val="22"/>
                <w:lang w:val="uz-Cyrl-UZ"/>
              </w:rPr>
              <w:t>mogućava definisanje prava pristupa resursima aplikacije na osnovu uloga korisnika ili drugih kriterija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0"/>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implementaciju sigurnosti u </w:t>
            </w:r>
            <w:r>
              <w:rPr>
                <w:rFonts w:ascii="Arial Narrow" w:hAnsi="Arial Narrow"/>
                <w:b/>
                <w:bCs/>
                <w:color w:val="000000"/>
                <w:lang w:val="sr-Latn-CS"/>
              </w:rPr>
              <w:t>Web API-ju kreiranjem API Key-a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hAnsi="Arial Narrow"/>
                <w:b/>
                <w:color w:val="000000"/>
                <w:sz w:val="22"/>
                <w:szCs w:val="22"/>
                <w:lang w:val="sr-Latn-ME"/>
              </w:rPr>
            </w:pPr>
            <w:r>
              <w:rPr>
                <w:rFonts w:ascii="Arial Narrow" w:hAnsi="Arial Narrow"/>
                <w:b/>
                <w:color w:val="000000"/>
                <w:sz w:val="22"/>
                <w:szCs w:val="22"/>
                <w:lang w:val="sr-Latn-ME"/>
              </w:rPr>
              <w:t xml:space="preserve">API ključ (API key): </w:t>
            </w:r>
            <w:r>
              <w:rPr>
                <w:rFonts w:ascii="Arial Narrow" w:hAnsi="Arial Narrow"/>
                <w:bCs/>
                <w:color w:val="000000"/>
                <w:sz w:val="22"/>
                <w:szCs w:val="22"/>
                <w:lang w:val="sr-Latn-ME"/>
              </w:rPr>
              <w:t>jedinstveni identifikator koji se koristi za autentikaciju prilikom pristupa web API-ju.</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 1 može se provjeravati usmenim ili pisanim putem. Kriterijumi od 2 do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ASP.NET Core Identity</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Autentikacija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Autorizacija</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API Key</w:t>
            </w:r>
          </w:p>
        </w:tc>
      </w:tr>
    </w:tbl>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after="120"/>
              <w:jc w:val="center"/>
              <w:rPr>
                <w:lang w:val="it-IT"/>
              </w:rP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lang w:val="sr-Latn-ME"/>
              </w:rPr>
            </w:pPr>
            <w:r>
              <w:rPr>
                <w:rFonts w:ascii="Arial Narrow" w:eastAsia="Calibri" w:hAnsi="Arial Narrow"/>
                <w:sz w:val="22"/>
                <w:szCs w:val="22"/>
                <w:lang w:val="uz-Cyrl-UZ"/>
              </w:rPr>
              <w:t xml:space="preserve"> </w:t>
            </w:r>
            <w:r>
              <w:rPr>
                <w:rFonts w:ascii="Arial Narrow" w:eastAsia="Calibri" w:hAnsi="Arial Narrow"/>
                <w:b/>
                <w:bCs/>
                <w:sz w:val="22"/>
                <w:szCs w:val="22"/>
                <w:lang w:val="sr-Latn-ME"/>
              </w:rPr>
              <w:t>Testira Web API aplikaciju i postavi je u produkciju</w:t>
            </w:r>
          </w:p>
        </w:tc>
      </w:tr>
      <w:tr w:rsidR="00AF3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41"/>
              </w:numPr>
              <w:spacing w:before="120" w:after="120"/>
              <w:contextualSpacing/>
              <w:rPr>
                <w:sz w:val="22"/>
                <w:szCs w:val="22"/>
                <w:lang w:val="en-US"/>
              </w:rPr>
            </w:pPr>
            <w:r>
              <w:rPr>
                <w:rFonts w:ascii="Arial Narrow" w:eastAsia="Calibri" w:hAnsi="Arial Narrow"/>
                <w:color w:val="000000"/>
                <w:sz w:val="22"/>
                <w:szCs w:val="22"/>
                <w:lang w:val="sr-Latn-CS"/>
              </w:rPr>
              <w:t xml:space="preserve">Demonstrira implementaciju </w:t>
            </w:r>
            <w:r>
              <w:rPr>
                <w:rFonts w:ascii="Arial Narrow" w:eastAsia="Calibri" w:hAnsi="Arial Narrow"/>
                <w:b/>
                <w:bCs/>
                <w:color w:val="000000"/>
                <w:sz w:val="22"/>
                <w:szCs w:val="22"/>
                <w:lang w:val="sr-Latn-CS"/>
              </w:rPr>
              <w:t>verzioniranja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szCs w:val="22"/>
                <w:lang w:val="sr-Latn-CS"/>
              </w:rPr>
            </w:pPr>
            <w:r>
              <w:rPr>
                <w:rFonts w:ascii="Arial Narrow" w:eastAsia="Calibri" w:hAnsi="Arial Narrow"/>
                <w:b/>
                <w:bCs/>
                <w:color w:val="000000"/>
                <w:sz w:val="22"/>
                <w:szCs w:val="22"/>
                <w:lang w:val="sr-Latn-CS"/>
              </w:rPr>
              <w:t>Web API verzioniranje: p</w:t>
            </w:r>
            <w:r>
              <w:rPr>
                <w:rFonts w:ascii="Arial Narrow" w:eastAsia="Calibri" w:hAnsi="Arial Narrow"/>
                <w:color w:val="000000"/>
                <w:sz w:val="22"/>
                <w:szCs w:val="22"/>
                <w:lang w:val="sr-Latn-CS"/>
              </w:rPr>
              <w:t>roces kojim se omogućava paralelna podrška za više verzija API-ja unutar iste aplikacije ili servisa.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41"/>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implementaciju </w:t>
            </w:r>
            <w:r>
              <w:rPr>
                <w:rFonts w:ascii="Arial Narrow" w:eastAsia="Calibri" w:hAnsi="Arial Narrow"/>
                <w:b/>
                <w:bCs/>
                <w:color w:val="000000"/>
                <w:sz w:val="22"/>
                <w:szCs w:val="22"/>
                <w:lang w:val="sr-Latn-CS"/>
              </w:rPr>
              <w:t>filtriranja request-ova</w:t>
            </w:r>
          </w:p>
        </w:tc>
        <w:tc>
          <w:tcPr>
            <w:tcW w:w="467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 xml:space="preserve">Request filtering: </w:t>
            </w:r>
            <w:r>
              <w:rPr>
                <w:rFonts w:ascii="Arial Narrow" w:eastAsia="Calibri" w:hAnsi="Arial Narrow"/>
                <w:color w:val="000000"/>
                <w:sz w:val="22"/>
                <w:szCs w:val="22"/>
                <w:lang w:val="sr-Latn-CS"/>
              </w:rPr>
              <w:t>proces filtriranja dolaznih HTTP zahtjeva kako bi se primijenile određene sigurnosne ili konfiguracione politike.</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1"/>
              </w:numPr>
              <w:spacing w:before="120" w:after="120" w:line="240" w:lineRule="auto"/>
              <w:rPr>
                <w:rFonts w:ascii="Arial Narrow" w:hAnsi="Arial Narrow"/>
                <w:color w:val="000000"/>
                <w:lang w:val="sr-Latn-CS"/>
              </w:rPr>
            </w:pPr>
            <w:r>
              <w:rPr>
                <w:rFonts w:ascii="Arial Narrow" w:hAnsi="Arial Narrow"/>
                <w:color w:val="000000"/>
                <w:lang w:val="sr-Latn-CS"/>
              </w:rPr>
              <w:t>Demonstrira testiranje Web API-ja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szCs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1"/>
              </w:numPr>
              <w:spacing w:before="120" w:after="120" w:line="240" w:lineRule="auto"/>
            </w:pPr>
            <w:r>
              <w:rPr>
                <w:rFonts w:ascii="Arial Narrow" w:hAnsi="Arial Narrow"/>
                <w:color w:val="000000"/>
                <w:lang w:val="sr-Latn-CS"/>
              </w:rPr>
              <w:t>Demonstrira kreiranje dokumentacije koristeći OpenAPI/Swagger</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bCs/>
                <w:sz w:val="22"/>
                <w:szCs w:val="22"/>
                <w:lang w:val="uz-Cyrl-UZ"/>
              </w:rPr>
            </w:pPr>
            <w:r>
              <w:rPr>
                <w:rFonts w:ascii="Arial Narrow" w:eastAsia="Calibri" w:hAnsi="Arial Narrow"/>
                <w:b/>
                <w:bCs/>
                <w:color w:val="000000"/>
                <w:sz w:val="22"/>
                <w:szCs w:val="22"/>
                <w:lang w:val="sr-Latn-CS"/>
              </w:rPr>
              <w:t xml:space="preserve">OpenAPI Specification (OAS): </w:t>
            </w:r>
            <w:r>
              <w:rPr>
                <w:rFonts w:ascii="Arial Narrow" w:eastAsia="Calibri" w:hAnsi="Arial Narrow"/>
                <w:color w:val="000000"/>
                <w:sz w:val="22"/>
                <w:szCs w:val="22"/>
                <w:lang w:val="sr-Latn-CS"/>
              </w:rPr>
              <w:t>ranije poznat kao Swagger Specification, standardizovani format za opisivanje RESTful API-ja koji pruža jednostavan način za definisanje strukture API-ja, uključujući resurse, endpointe, parametre, odgovore, modele podataka i druge aspekte API-ja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41"/>
              </w:numPr>
              <w:spacing w:before="120" w:after="120" w:line="240" w:lineRule="auto"/>
            </w:pPr>
            <w:r>
              <w:rPr>
                <w:rFonts w:ascii="Arial Narrow" w:hAnsi="Arial Narrow"/>
                <w:color w:val="000000"/>
                <w:lang w:val="sr-Latn-CS"/>
              </w:rPr>
              <w:t>Demonstrira stavljanje Web API-ja u produkciju</w:t>
            </w:r>
            <w:r>
              <w:rPr>
                <w:rFonts w:ascii="Arial Narrow" w:hAnsi="Arial Narrow"/>
                <w:b/>
                <w:bCs/>
                <w:color w:val="000000"/>
                <w:lang w:val="sr-Latn-CS"/>
              </w:rPr>
              <w:t xml:space="preserve"> </w:t>
            </w:r>
            <w:r>
              <w:rPr>
                <w:rFonts w:ascii="Arial Narrow" w:hAnsi="Arial Narrow"/>
                <w:color w:val="000000"/>
                <w:lang w:val="sr-Latn-CS"/>
              </w:rPr>
              <w:t>koristeći</w:t>
            </w:r>
            <w:r>
              <w:rPr>
                <w:rFonts w:ascii="Arial Narrow" w:hAnsi="Arial Narrow"/>
                <w:b/>
                <w:bCs/>
                <w:color w:val="000000"/>
                <w:lang w:val="sr-Latn-CS"/>
              </w:rPr>
              <w:t xml:space="preserve"> IIS</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sr-Latn-ME"/>
              </w:rPr>
            </w:pPr>
            <w:r>
              <w:rPr>
                <w:rFonts w:ascii="Arial Narrow" w:hAnsi="Arial Narrow"/>
                <w:b/>
                <w:color w:val="000000"/>
                <w:sz w:val="22"/>
                <w:szCs w:val="22"/>
                <w:lang w:val="sr-Latn-ME"/>
              </w:rPr>
              <w:t xml:space="preserve">IIS: </w:t>
            </w:r>
            <w:r>
              <w:rPr>
                <w:rFonts w:ascii="Arial Narrow" w:hAnsi="Arial Narrow"/>
                <w:color w:val="000000"/>
                <w:sz w:val="22"/>
                <w:szCs w:val="22"/>
                <w:lang w:val="sr-Latn-ME"/>
              </w:rPr>
              <w:t>Internet Information Services</w:t>
            </w:r>
            <w:r>
              <w:rPr>
                <w:rFonts w:ascii="Arial Narrow" w:hAnsi="Arial Narrow"/>
                <w:b/>
                <w:color w:val="000000"/>
                <w:sz w:val="22"/>
                <w:szCs w:val="22"/>
                <w:lang w:val="sr-Latn-ME"/>
              </w:rPr>
              <w:t xml:space="preserve">, </w:t>
            </w:r>
            <w:r>
              <w:rPr>
                <w:rFonts w:ascii="Arial Narrow" w:hAnsi="Arial Narrow"/>
                <w:bCs/>
                <w:color w:val="000000"/>
                <w:sz w:val="22"/>
                <w:szCs w:val="22"/>
                <w:lang w:val="sr-Latn-ME"/>
              </w:rPr>
              <w:t>web server razvijen od strane Microsoft-a koji se koristi za hostovanje web aplikacija i servisa na Windows operativnom sistemu</w:t>
            </w:r>
          </w:p>
        </w:tc>
      </w:tr>
      <w:tr w:rsidR="00AF3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cs="Verdana"/>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365F91"/>
              <w:bottom w:val="single" w:sz="18" w:space="0" w:color="365F91"/>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Kriterijumi od 1 do 5 mogu se provjeravati kroz praktičan zadatak/rad sa usmenim obrazloženjem.</w:t>
            </w:r>
          </w:p>
        </w:tc>
      </w:tr>
      <w:tr w:rsidR="00AF3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365F91"/>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Verzioniranje</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Request filtering</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Testiranje</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Dokumentovanje koristeći Swagger</w:t>
            </w:r>
          </w:p>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Stavljanje u produkciju</w:t>
            </w:r>
          </w:p>
        </w:tc>
      </w:tr>
    </w:tbl>
    <w:p w:rsidR="00AF3648" w:rsidRDefault="00AF3648"/>
    <w:p w:rsidR="00AF3648" w:rsidRDefault="00D34F50">
      <w:pPr>
        <w:rPr>
          <w:rFonts w:ascii="Arial Narrow" w:hAnsi="Arial Narrow" w:cs="Trebuchet MS"/>
          <w:b/>
          <w:bCs/>
          <w:sz w:val="22"/>
          <w:szCs w:val="22"/>
          <w:lang w:val="sr-Latn-CS"/>
        </w:rPr>
      </w:pPr>
      <w:r>
        <w:br w:type="page"/>
      </w:r>
    </w:p>
    <w:p w:rsidR="00AF3648" w:rsidRDefault="00D34F50">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pPr>
      <w:r>
        <w:rPr>
          <w:rFonts w:ascii="Arial Narrow" w:hAnsi="Arial Narrow"/>
          <w:sz w:val="22"/>
          <w:szCs w:val="22"/>
          <w:lang w:val="en-US"/>
        </w:rPr>
        <w:t xml:space="preserve">Modul </w:t>
      </w:r>
      <w:r>
        <w:rPr>
          <w:rFonts w:ascii="Arial Narrow" w:eastAsia="Calibri" w:hAnsi="Arial Narrow"/>
          <w:caps/>
          <w:color w:val="000000"/>
          <w:sz w:val="22"/>
          <w:szCs w:val="20"/>
          <w:lang w:val="sl-SI" w:eastAsia="sl-SI"/>
        </w:rPr>
        <w:t>ASP.NET Web API</w:t>
      </w:r>
      <w:r>
        <w:rPr>
          <w:rFonts w:ascii="Arial Narrow" w:hAnsi="Arial Narrow"/>
          <w:sz w:val="22"/>
          <w:szCs w:val="22"/>
          <w:lang w:val="en-US"/>
        </w:rPr>
        <w:t xml:space="preserve">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ind w:left="288" w:hanging="288"/>
        <w:rPr>
          <w:rFonts w:ascii="Arial Narrow" w:eastAsia="Calibri" w:hAnsi="Arial Narrow"/>
          <w:sz w:val="22"/>
          <w:szCs w:val="22"/>
          <w:lang w:val="en-US"/>
        </w:rPr>
      </w:pPr>
      <w:r>
        <w:rPr>
          <w:rFonts w:ascii="Arial Narrow" w:hAnsi="Arial Narrow"/>
          <w:sz w:val="22"/>
          <w:szCs w:val="22"/>
          <w:lang w:val="en-US"/>
        </w:rPr>
        <w:t xml:space="preserve">Roland Guijit, Gill Cleeren, Filip Ekberg, Chris Behrens – Pluralsight ASP.NET Core 6 - </w:t>
      </w:r>
      <w:hyperlink r:id="rId14">
        <w:r>
          <w:rPr>
            <w:rStyle w:val="Hyperlink"/>
            <w:rFonts w:ascii="Arial Narrow" w:hAnsi="Arial Narrow"/>
            <w:sz w:val="22"/>
            <w:szCs w:val="22"/>
            <w:lang w:val="en-US"/>
          </w:rPr>
          <w:t>https://app.pluralsight.com/paths/skill/aspnet-core-6</w:t>
        </w:r>
      </w:hyperlink>
    </w:p>
    <w:p w:rsidR="00AF3648" w:rsidRDefault="00D34F50">
      <w:pPr>
        <w:spacing w:before="240" w:after="120"/>
        <w:rPr>
          <w:lang w:val="it-IT"/>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AF3648">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rsidR="00AF3648" w:rsidRDefault="00AF3648">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rsidR="00AF3648" w:rsidRDefault="00AF3648">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lang w:val="it-IT"/>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AF3648" w:rsidRDefault="00D34F50">
      <w:pPr>
        <w:spacing w:before="240" w:after="120"/>
        <w:rPr>
          <w:lang w:val="uz-Cyrl-UZ"/>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ind w:left="288" w:hanging="288"/>
        <w:jc w:val="both"/>
        <w:rPr>
          <w:lang w:val="sr-Latn-ME"/>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AF3648" w:rsidRDefault="00D34F50">
      <w:pPr>
        <w:rPr>
          <w:lang w:val="sr-Latn-ME"/>
        </w:rPr>
      </w:pPr>
      <w:r>
        <w:br w:type="page"/>
      </w:r>
    </w:p>
    <w:p w:rsidR="00AF3648" w:rsidRDefault="00AF3648">
      <w:pPr>
        <w:numPr>
          <w:ilvl w:val="0"/>
          <w:numId w:val="2"/>
        </w:numPr>
        <w:tabs>
          <w:tab w:val="left" w:pos="284"/>
        </w:tabs>
        <w:ind w:left="288" w:hanging="288"/>
        <w:jc w:val="both"/>
        <w:rPr>
          <w:lang w:val="uz-Cyrl-UZ"/>
        </w:rPr>
      </w:pPr>
    </w:p>
    <w:p w:rsidR="00AF3648" w:rsidRDefault="00D34F50">
      <w:pPr>
        <w:tabs>
          <w:tab w:val="left" w:pos="567"/>
        </w:tabs>
        <w:spacing w:after="240"/>
        <w:outlineLvl w:val="1"/>
      </w:pPr>
      <w:bookmarkStart w:id="30" w:name="_Toc4757339211111"/>
      <w:bookmarkStart w:id="31" w:name="_Toc4754395021111"/>
      <w:bookmarkStart w:id="32" w:name="_Toc8632641111"/>
      <w:bookmarkStart w:id="33" w:name="_Toc165975563"/>
      <w:r>
        <w:rPr>
          <w:rFonts w:ascii="Arial Narrow" w:eastAsia="Calibri" w:hAnsi="Arial Narrow"/>
          <w:b/>
          <w:bCs/>
          <w:caps/>
          <w:color w:val="000000"/>
          <w:sz w:val="22"/>
          <w:szCs w:val="20"/>
          <w:lang w:val="sl-SI" w:eastAsia="sl-SI"/>
        </w:rPr>
        <w:t>3.5.</w:t>
      </w:r>
      <w:bookmarkEnd w:id="30"/>
      <w:bookmarkEnd w:id="31"/>
      <w:r>
        <w:rPr>
          <w:rFonts w:ascii="Arial Narrow" w:eastAsia="Calibri" w:hAnsi="Arial Narrow"/>
          <w:b/>
          <w:bCs/>
          <w:caps/>
          <w:color w:val="000000"/>
          <w:sz w:val="22"/>
          <w:szCs w:val="20"/>
          <w:lang w:val="sl-SI" w:eastAsia="sl-SI"/>
        </w:rPr>
        <w:t xml:space="preserve"> </w:t>
      </w:r>
      <w:bookmarkEnd w:id="32"/>
      <w:r>
        <w:rPr>
          <w:rFonts w:ascii="Arial Narrow" w:eastAsia="Calibri" w:hAnsi="Arial Narrow"/>
          <w:b/>
          <w:bCs/>
          <w:caps/>
          <w:color w:val="000000"/>
          <w:sz w:val="22"/>
          <w:szCs w:val="20"/>
          <w:lang w:val="sl-SI" w:eastAsia="sl-SI"/>
        </w:rPr>
        <w:t>HTML, CSS i JavaScript</w:t>
      </w:r>
      <w:bookmarkEnd w:id="33"/>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AF3648">
        <w:trPr>
          <w:jc w:val="center"/>
        </w:trPr>
        <w:tc>
          <w:tcPr>
            <w:tcW w:w="5099" w:type="dxa"/>
            <w:gridSpan w:val="3"/>
            <w:tcBorders>
              <w:top w:val="single" w:sz="18" w:space="0" w:color="365F91"/>
              <w:bottom w:val="single" w:sz="2" w:space="0" w:color="2E74B5"/>
            </w:tcBorders>
            <w:shd w:val="clear" w:color="auto" w:fill="DBE5F1" w:themeFill="accent1" w:themeFillTint="33"/>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F3648">
        <w:trPr>
          <w:jc w:val="center"/>
        </w:trPr>
        <w:tc>
          <w:tcPr>
            <w:tcW w:w="1696" w:type="dxa"/>
            <w:tcBorders>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rsidR="00AF3648" w:rsidRDefault="00AF3648">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rsidR="00AF3648" w:rsidRDefault="00AF3648">
            <w:pPr>
              <w:widowControl w:val="0"/>
            </w:pPr>
          </w:p>
        </w:tc>
      </w:tr>
      <w:tr w:rsidR="00AF3648">
        <w:trPr>
          <w:jc w:val="center"/>
        </w:trPr>
        <w:tc>
          <w:tcPr>
            <w:tcW w:w="1696" w:type="dxa"/>
            <w:tcBorders>
              <w:top w:val="single" w:sz="18" w:space="0" w:color="365F91"/>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eastAsia="Calibri" w:hAnsi="Arial Narrow"/>
                <w:sz w:val="22"/>
                <w:szCs w:val="22"/>
                <w:lang w:val="en-US"/>
              </w:rPr>
              <w:t>6</w:t>
            </w:r>
          </w:p>
        </w:tc>
        <w:tc>
          <w:tcPr>
            <w:tcW w:w="1699"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eastAsia="Calibri" w:hAnsi="Arial Narrow"/>
                <w:sz w:val="22"/>
                <w:szCs w:val="22"/>
                <w:lang w:val="en-US"/>
              </w:rPr>
              <w:t>14</w:t>
            </w:r>
          </w:p>
        </w:tc>
        <w:tc>
          <w:tcPr>
            <w:tcW w:w="212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rPr>
            </w:pPr>
            <w:r>
              <w:rPr>
                <w:rFonts w:ascii="Arial Narrow" w:eastAsia="Calibri" w:hAnsi="Arial Narrow"/>
                <w:b/>
                <w:sz w:val="22"/>
                <w:szCs w:val="22"/>
                <w:lang w:val="en-US"/>
              </w:rPr>
              <w:t>20</w:t>
            </w:r>
          </w:p>
        </w:tc>
        <w:tc>
          <w:tcPr>
            <w:tcW w:w="2137"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osnovama HTML-a, CSS-a i JavaScript-a. </w:t>
      </w:r>
    </w:p>
    <w:p w:rsidR="00AF3648" w:rsidRDefault="00D34F50">
      <w:pPr>
        <w:spacing w:before="240" w:after="120"/>
        <w:rPr>
          <w:lang w:val="it-IT"/>
        </w:rPr>
      </w:pPr>
      <w:r>
        <w:rPr>
          <w:rFonts w:ascii="Arial Narrow" w:hAnsi="Arial Narrow" w:cs="Trebuchet MS"/>
          <w:b/>
          <w:bCs/>
          <w:sz w:val="22"/>
          <w:szCs w:val="22"/>
          <w:lang w:val="sr-Latn-CS"/>
        </w:rPr>
        <w:t>3. Ishodi učenja</w:t>
      </w:r>
    </w:p>
    <w:p w:rsidR="00AF3648" w:rsidRDefault="00D34F5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AF3648" w:rsidRDefault="00D34F50">
      <w:pPr>
        <w:numPr>
          <w:ilvl w:val="0"/>
          <w:numId w:val="11"/>
        </w:numPr>
        <w:spacing w:after="160" w:line="259" w:lineRule="auto"/>
        <w:contextualSpacing/>
        <w:rPr>
          <w:sz w:val="22"/>
          <w:szCs w:val="22"/>
          <w:lang w:val="it-IT"/>
        </w:rPr>
      </w:pPr>
      <w:r>
        <w:rPr>
          <w:rFonts w:ascii="Arial Narrow" w:hAnsi="Arial Narrow"/>
          <w:sz w:val="22"/>
          <w:szCs w:val="22"/>
          <w:lang w:val="it-IT"/>
        </w:rPr>
        <w:t>Koristi HTML elemente za izradu veb stranice</w:t>
      </w:r>
    </w:p>
    <w:p w:rsidR="00AF3648" w:rsidRDefault="00D34F50">
      <w:pPr>
        <w:numPr>
          <w:ilvl w:val="0"/>
          <w:numId w:val="11"/>
        </w:numPr>
        <w:spacing w:after="160" w:line="259" w:lineRule="auto"/>
        <w:contextualSpacing/>
        <w:rPr>
          <w:sz w:val="22"/>
          <w:szCs w:val="22"/>
        </w:rPr>
      </w:pPr>
      <w:bookmarkStart w:id="34" w:name="__DdeLink__7481_1612047343"/>
      <w:r>
        <w:rPr>
          <w:rFonts w:ascii="Arial Narrow" w:hAnsi="Arial Narrow"/>
          <w:sz w:val="22"/>
          <w:szCs w:val="22"/>
        </w:rPr>
        <w:t>Stilizuje HTML elemente koristeći jezik CS</w:t>
      </w:r>
      <w:bookmarkEnd w:id="34"/>
      <w:r>
        <w:rPr>
          <w:rFonts w:ascii="Arial Narrow" w:hAnsi="Arial Narrow"/>
          <w:sz w:val="22"/>
          <w:szCs w:val="22"/>
        </w:rPr>
        <w:t>S</w:t>
      </w:r>
    </w:p>
    <w:p w:rsidR="00AF3648" w:rsidRDefault="00D34F50">
      <w:pPr>
        <w:numPr>
          <w:ilvl w:val="0"/>
          <w:numId w:val="11"/>
        </w:numPr>
        <w:spacing w:after="160" w:line="259" w:lineRule="auto"/>
        <w:contextualSpacing/>
        <w:rPr>
          <w:sz w:val="22"/>
          <w:szCs w:val="22"/>
        </w:rPr>
      </w:pPr>
      <w:r>
        <w:rPr>
          <w:rFonts w:ascii="Arial Narrow" w:hAnsi="Arial Narrow"/>
          <w:sz w:val="22"/>
          <w:szCs w:val="22"/>
        </w:rPr>
        <w:t>Koristi osnovne operacije JavaScript jezika</w:t>
      </w:r>
    </w:p>
    <w:p w:rsidR="00AF3648" w:rsidRDefault="00D34F50">
      <w:pPr>
        <w:numPr>
          <w:ilvl w:val="0"/>
          <w:numId w:val="11"/>
        </w:numPr>
        <w:spacing w:after="160" w:line="259" w:lineRule="auto"/>
        <w:contextualSpacing/>
        <w:rPr>
          <w:sz w:val="22"/>
          <w:szCs w:val="22"/>
        </w:rPr>
      </w:pPr>
      <w:r>
        <w:rPr>
          <w:rFonts w:ascii="Arial Narrow" w:hAnsi="Arial Narrow"/>
          <w:sz w:val="22"/>
          <w:szCs w:val="22"/>
        </w:rPr>
        <w:t xml:space="preserve">Primijeni funkcije u JavaScript jeziku </w:t>
      </w:r>
    </w:p>
    <w:p w:rsidR="00AF3648" w:rsidRDefault="00D34F50">
      <w:pPr>
        <w:numPr>
          <w:ilvl w:val="0"/>
          <w:numId w:val="11"/>
        </w:numPr>
        <w:spacing w:after="160" w:line="259" w:lineRule="auto"/>
        <w:contextualSpacing/>
        <w:rPr>
          <w:sz w:val="22"/>
          <w:szCs w:val="22"/>
        </w:rPr>
      </w:pPr>
      <w:r>
        <w:rPr>
          <w:rFonts w:ascii="Arial Narrow" w:hAnsi="Arial Narrow"/>
          <w:sz w:val="22"/>
          <w:szCs w:val="22"/>
        </w:rPr>
        <w:t>Koristi svojstva objektno-orijentisanog i funkcionalnog programiranja u jeziku JavaScript</w:t>
      </w:r>
    </w:p>
    <w:p w:rsidR="00AF3648" w:rsidRDefault="00AF3648">
      <w:pPr>
        <w:spacing w:after="160" w:line="259" w:lineRule="auto"/>
        <w:ind w:left="720"/>
        <w:contextualSpacing/>
        <w:rPr>
          <w:rFonts w:ascii="Arial Narrow" w:hAnsi="Arial Narrow"/>
        </w:rPr>
      </w:pPr>
    </w:p>
    <w:p w:rsidR="00AF3648" w:rsidRDefault="00D34F50">
      <w:pPr>
        <w:spacing w:after="160" w:line="259" w:lineRule="auto"/>
        <w:ind w:left="720"/>
        <w:contextualSpacing/>
        <w:rPr>
          <w:rFonts w:ascii="Arial Narrow" w:hAnsi="Arial Narrow"/>
        </w:rPr>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AF3648">
        <w:trPr>
          <w:jc w:val="center"/>
        </w:trPr>
        <w:tc>
          <w:tcPr>
            <w:tcW w:w="9354" w:type="dxa"/>
            <w:gridSpan w:val="2"/>
            <w:tcBorders>
              <w:top w:val="single" w:sz="18" w:space="0" w:color="2E74B5"/>
              <w:bottom w:val="single" w:sz="18" w:space="0" w:color="2E74B5"/>
            </w:tcBorders>
            <w:shd w:val="clear" w:color="auto" w:fill="DBE5F1" w:themeFill="accent1" w:themeFillTint="33"/>
          </w:tcPr>
          <w:p w:rsidR="00AF3648" w:rsidRDefault="00D34F50">
            <w:pPr>
              <w:pageBreakBefore/>
              <w:widowControl w:val="0"/>
              <w:spacing w:after="120"/>
              <w:jc w:val="center"/>
              <w:rPr>
                <w:sz w:val="22"/>
                <w:szCs w:val="22"/>
                <w:lang w:val="it-IT"/>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AF3648" w:rsidRDefault="00D34F50">
            <w:pPr>
              <w:widowControl w:val="0"/>
              <w:spacing w:after="120"/>
              <w:jc w:val="center"/>
              <w:rPr>
                <w:b/>
                <w:sz w:val="22"/>
                <w:szCs w:val="22"/>
                <w:lang w:val="it-IT"/>
              </w:rPr>
            </w:pPr>
            <w:r>
              <w:rPr>
                <w:rFonts w:ascii="Arial Narrow" w:eastAsia="Calibri" w:hAnsi="Arial Narrow"/>
                <w:b/>
                <w:sz w:val="22"/>
                <w:szCs w:val="22"/>
                <w:lang w:val="uz-Cyrl-UZ"/>
              </w:rPr>
              <w:t>Koristi HTML elemente za izradu veb stranica</w:t>
            </w:r>
          </w:p>
        </w:tc>
      </w:tr>
      <w:tr w:rsidR="00AF3648">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AF3648" w:rsidRDefault="00D34F50">
            <w:pPr>
              <w:widowControl w:val="0"/>
              <w:spacing w:before="120" w:after="120"/>
              <w:jc w:val="center"/>
              <w:rPr>
                <w:sz w:val="22"/>
                <w:szCs w:val="22"/>
                <w:lang w:val="it-IT"/>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sz w:val="22"/>
                <w:szCs w:val="22"/>
                <w:lang w:val="it-IT"/>
              </w:rPr>
            </w:pPr>
            <w:r>
              <w:rPr>
                <w:rFonts w:ascii="Arial Narrow" w:eastAsia="Calibri" w:hAnsi="Arial Narrow"/>
                <w:sz w:val="22"/>
                <w:szCs w:val="22"/>
                <w:lang w:val="uz-Cyrl-UZ"/>
              </w:rPr>
              <w:t>U cilju dostizanja ishoda učenja, polaznik treba da:</w:t>
            </w:r>
          </w:p>
        </w:tc>
        <w:tc>
          <w:tcPr>
            <w:tcW w:w="4676" w:type="dxa"/>
            <w:tcBorders>
              <w:top w:val="single" w:sz="18" w:space="0" w:color="2E74B5"/>
              <w:left w:val="single" w:sz="4" w:space="0" w:color="2E74B5"/>
              <w:bottom w:val="single" w:sz="18" w:space="0" w:color="2E74B5"/>
            </w:tcBorders>
            <w:shd w:val="clear" w:color="auto" w:fill="DBE5F1" w:themeFill="accent1" w:themeFillTint="33"/>
          </w:tcPr>
          <w:p w:rsidR="00AF3648" w:rsidRDefault="00D34F50">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sz w:val="22"/>
                <w:szCs w:val="22"/>
              </w:rPr>
            </w:pPr>
            <w:r>
              <w:rPr>
                <w:rFonts w:ascii="Arial Narrow" w:eastAsia="Calibri" w:hAnsi="Arial Narrow" w:cs="Verdana"/>
                <w:color w:val="000000"/>
                <w:sz w:val="22"/>
                <w:szCs w:val="22"/>
                <w:lang w:val="uz-Cyrl-UZ"/>
              </w:rPr>
              <w:t>(Pojašnjenje označenih pojmova)</w:t>
            </w:r>
          </w:p>
        </w:tc>
      </w:tr>
      <w:tr w:rsidR="00AF3648">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8"/>
              </w:numPr>
              <w:spacing w:before="80" w:after="80"/>
              <w:ind w:left="317" w:hanging="317"/>
              <w:rPr>
                <w:sz w:val="22"/>
                <w:szCs w:val="22"/>
                <w:lang w:val="it-IT"/>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 xml:space="preserve">standardne veb tehnologije </w:t>
            </w:r>
            <w:r>
              <w:rPr>
                <w:rFonts w:ascii="Arial Narrow" w:hAnsi="Arial Narrow"/>
                <w:bCs/>
                <w:color w:val="000000"/>
                <w:sz w:val="22"/>
                <w:szCs w:val="22"/>
                <w:lang w:val="sr-Latn-CS"/>
              </w:rPr>
              <w:t>i</w:t>
            </w:r>
            <w:r>
              <w:rPr>
                <w:rFonts w:ascii="Arial Narrow" w:hAnsi="Arial Narrow"/>
                <w:b/>
                <w:bCs/>
                <w:color w:val="000000"/>
                <w:sz w:val="22"/>
                <w:szCs w:val="22"/>
                <w:lang w:val="sr-Latn-CS"/>
              </w:rPr>
              <w:t xml:space="preserve"> alate</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rPr>
            </w:pPr>
            <w:r>
              <w:rPr>
                <w:rFonts w:ascii="Arial Narrow" w:hAnsi="Arial Narrow"/>
                <w:b/>
                <w:bCs/>
                <w:color w:val="000000"/>
                <w:sz w:val="22"/>
                <w:szCs w:val="22"/>
                <w:lang w:val="sr-Latn-CS"/>
              </w:rPr>
              <w:t xml:space="preserve">Standardne veb tehnologije: </w:t>
            </w:r>
            <w:r>
              <w:rPr>
                <w:rFonts w:ascii="Arial Narrow" w:hAnsi="Arial Narrow"/>
                <w:color w:val="000000"/>
                <w:sz w:val="22"/>
                <w:szCs w:val="22"/>
                <w:lang w:val="sr-Latn-CS"/>
              </w:rPr>
              <w:t>HTML, CSS i JavaScript</w:t>
            </w:r>
          </w:p>
          <w:p w:rsidR="00AF3648" w:rsidRDefault="00D34F50">
            <w:pPr>
              <w:widowControl w:val="0"/>
              <w:spacing w:before="120" w:after="120"/>
              <w:rPr>
                <w:sz w:val="22"/>
                <w:szCs w:val="22"/>
              </w:rPr>
            </w:pPr>
            <w:r>
              <w:rPr>
                <w:rFonts w:ascii="Arial Narrow" w:hAnsi="Arial Narrow"/>
                <w:b/>
                <w:bCs/>
                <w:color w:val="000000"/>
                <w:sz w:val="22"/>
                <w:szCs w:val="22"/>
                <w:lang w:val="sr-Latn-CS"/>
              </w:rPr>
              <w:t xml:space="preserve">Alati: </w:t>
            </w:r>
            <w:r>
              <w:rPr>
                <w:rFonts w:ascii="Arial Narrow" w:hAnsi="Arial Narrow"/>
                <w:color w:val="000000"/>
                <w:sz w:val="22"/>
                <w:szCs w:val="22"/>
                <w:lang w:val="sr-Latn-CS"/>
              </w:rPr>
              <w:t>HTML</w:t>
            </w:r>
            <w:r>
              <w:rPr>
                <w:rFonts w:ascii="Arial Narrow" w:hAnsi="Arial Narrow"/>
                <w:b/>
                <w:bCs/>
                <w:color w:val="000000"/>
                <w:sz w:val="22"/>
                <w:szCs w:val="22"/>
                <w:lang w:val="sr-Latn-CS"/>
              </w:rPr>
              <w:t xml:space="preserve"> </w:t>
            </w:r>
            <w:r>
              <w:rPr>
                <w:rFonts w:ascii="Arial Narrow" w:hAnsi="Arial Narrow"/>
                <w:color w:val="000000"/>
                <w:sz w:val="22"/>
                <w:szCs w:val="22"/>
                <w:lang w:val="sr-Latn-CS"/>
              </w:rPr>
              <w:t>editor teksta, pretraživač, developer tools, HTML i CSS validatori</w:t>
            </w:r>
          </w:p>
        </w:tc>
      </w:tr>
      <w:tr w:rsidR="00AF3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8"/>
              </w:numPr>
              <w:spacing w:before="80" w:after="80"/>
              <w:ind w:left="317" w:hanging="317"/>
              <w:rPr>
                <w:sz w:val="22"/>
                <w:szCs w:val="22"/>
              </w:rPr>
            </w:pPr>
            <w:r>
              <w:rPr>
                <w:rFonts w:ascii="Arial Narrow" w:hAnsi="Arial Narrow"/>
                <w:sz w:val="22"/>
                <w:szCs w:val="22"/>
              </w:rPr>
              <w:t>Objasni veb klijent-server model</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hAnsi="Arial Narrow"/>
                <w:color w:val="000000"/>
                <w:sz w:val="22"/>
                <w:szCs w:val="22"/>
                <w:lang w:val="sr-Latn-CS"/>
              </w:rPr>
            </w:pPr>
          </w:p>
        </w:tc>
      </w:tr>
      <w:tr w:rsidR="00AF3648">
        <w:trPr>
          <w:trHeight w:val="107"/>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8"/>
              </w:numPr>
              <w:spacing w:before="120" w:after="120"/>
              <w:contextualSpacing/>
              <w:rPr>
                <w:sz w:val="22"/>
                <w:szCs w:val="22"/>
              </w:rPr>
            </w:pPr>
            <w:r>
              <w:rPr>
                <w:rFonts w:ascii="Arial Narrow" w:hAnsi="Arial Narrow"/>
                <w:sz w:val="22"/>
                <w:szCs w:val="22"/>
              </w:rPr>
              <w:t xml:space="preserve">Opiše </w:t>
            </w:r>
            <w:r>
              <w:rPr>
                <w:rFonts w:ascii="Arial Narrow" w:hAnsi="Arial Narrow"/>
                <w:bCs/>
                <w:sz w:val="22"/>
                <w:szCs w:val="22"/>
              </w:rPr>
              <w:t>strukturu HTML stranice</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hAnsi="Arial Narrow"/>
                <w:color w:val="000000"/>
                <w:sz w:val="22"/>
                <w:szCs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widowControl w:val="0"/>
              <w:numPr>
                <w:ilvl w:val="0"/>
                <w:numId w:val="18"/>
              </w:numPr>
              <w:spacing w:before="120" w:after="120"/>
              <w:contextualSpacing/>
              <w:rPr>
                <w:sz w:val="22"/>
                <w:szCs w:val="22"/>
                <w:lang w:val="it-IT"/>
              </w:rPr>
            </w:pPr>
            <w:r>
              <w:rPr>
                <w:rFonts w:ascii="Arial Narrow" w:hAnsi="Arial Narrow"/>
                <w:sz w:val="22"/>
                <w:szCs w:val="22"/>
                <w:lang w:val="it-IT"/>
              </w:rPr>
              <w:t xml:space="preserve">Objasni </w:t>
            </w:r>
            <w:r>
              <w:rPr>
                <w:rFonts w:ascii="Arial Narrow" w:hAnsi="Arial Narrow"/>
                <w:b/>
                <w:bCs/>
                <w:sz w:val="22"/>
                <w:szCs w:val="22"/>
                <w:lang w:val="it-IT"/>
              </w:rPr>
              <w:t xml:space="preserve">HTML tagove, atribute </w:t>
            </w:r>
            <w:r>
              <w:rPr>
                <w:rFonts w:ascii="Arial Narrow" w:hAnsi="Arial Narrow"/>
                <w:bCs/>
                <w:sz w:val="22"/>
                <w:szCs w:val="22"/>
                <w:lang w:val="it-IT"/>
              </w:rPr>
              <w:t>i</w:t>
            </w:r>
            <w:r>
              <w:rPr>
                <w:rFonts w:ascii="Arial Narrow" w:hAnsi="Arial Narrow"/>
                <w:b/>
                <w:bCs/>
                <w:sz w:val="22"/>
                <w:szCs w:val="22"/>
                <w:lang w:val="it-IT"/>
              </w:rPr>
              <w:t xml:space="preserve"> specijalne karaktere</w:t>
            </w:r>
          </w:p>
        </w:tc>
        <w:tc>
          <w:tcPr>
            <w:tcW w:w="4676" w:type="dxa"/>
            <w:tcBorders>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rPr>
            </w:pPr>
            <w:r>
              <w:rPr>
                <w:rFonts w:ascii="Arial Narrow" w:hAnsi="Arial Narrow"/>
                <w:b/>
                <w:bCs/>
                <w:color w:val="000000"/>
                <w:sz w:val="22"/>
                <w:szCs w:val="22"/>
                <w:lang w:val="sr-Latn-CS"/>
              </w:rPr>
              <w:t>HTML tagovi</w:t>
            </w:r>
            <w:r>
              <w:rPr>
                <w:rFonts w:ascii="Arial Narrow" w:hAnsi="Arial Narrow"/>
                <w:b/>
                <w:color w:val="000000"/>
                <w:sz w:val="22"/>
                <w:szCs w:val="22"/>
                <w:lang w:val="sr-Latn-CS"/>
              </w:rPr>
              <w:t>:</w:t>
            </w:r>
            <w:r>
              <w:rPr>
                <w:rFonts w:ascii="Arial Narrow" w:hAnsi="Arial Narrow"/>
                <w:color w:val="000000"/>
                <w:sz w:val="22"/>
                <w:szCs w:val="22"/>
                <w:lang w:val="sr-Latn-CS"/>
              </w:rPr>
              <w:t xml:space="preserve"> &lt;html&gt;,&lt;head&gt;, &lt;body&gt;, &lt;title&gt;,&lt;hn&gt;, &lt;p&gt;, &lt;ul&gt;, &lt;ol&gt;, &lt;li&gt;, &lt;b&gt;, &lt;i&gt;, &lt;span&gt;, &lt;img&gt;, &lt;a&gt; i dr.</w:t>
            </w:r>
          </w:p>
          <w:p w:rsidR="00AF3648" w:rsidRDefault="00D34F50">
            <w:pPr>
              <w:widowControl w:val="0"/>
              <w:spacing w:before="120" w:after="120"/>
              <w:rPr>
                <w:sz w:val="22"/>
                <w:szCs w:val="22"/>
                <w:lang w:val="it-IT"/>
              </w:rPr>
            </w:pPr>
            <w:r>
              <w:rPr>
                <w:rFonts w:ascii="Arial Narrow" w:hAnsi="Arial Narrow"/>
                <w:b/>
                <w:bCs/>
                <w:color w:val="000000"/>
                <w:sz w:val="22"/>
                <w:szCs w:val="22"/>
                <w:lang w:val="sr-Latn-CS"/>
              </w:rPr>
              <w:t>Atributi:</w:t>
            </w:r>
            <w:r>
              <w:rPr>
                <w:rFonts w:ascii="Arial Narrow" w:hAnsi="Arial Narrow"/>
                <w:color w:val="000000"/>
                <w:sz w:val="22"/>
                <w:szCs w:val="22"/>
                <w:lang w:val="sr-Latn-CS"/>
              </w:rPr>
              <w:t xml:space="preserve"> pozicija, boja, veličina i dr.</w:t>
            </w:r>
          </w:p>
          <w:p w:rsidR="00AF3648" w:rsidRDefault="00D34F50">
            <w:pPr>
              <w:widowControl w:val="0"/>
              <w:spacing w:before="120" w:after="120"/>
              <w:rPr>
                <w:sz w:val="22"/>
                <w:szCs w:val="22"/>
                <w:lang w:val="it-IT"/>
              </w:rPr>
            </w:pPr>
            <w:r>
              <w:rPr>
                <w:rFonts w:ascii="Arial Narrow" w:hAnsi="Arial Narrow"/>
                <w:b/>
                <w:bCs/>
                <w:sz w:val="22"/>
                <w:szCs w:val="22"/>
                <w:lang w:val="it-IT"/>
              </w:rPr>
              <w:t xml:space="preserve">Specijalni karakteri: </w:t>
            </w:r>
            <w:r>
              <w:rPr>
                <w:rFonts w:ascii="Arial Narrow" w:hAnsi="Arial Narrow"/>
                <w:sz w:val="22"/>
                <w:szCs w:val="22"/>
                <w:lang w:val="it-IT"/>
              </w:rPr>
              <w:t>razmak (&amp;nbsp;),</w:t>
            </w:r>
            <w:r>
              <w:rPr>
                <w:rFonts w:ascii="Arial Narrow" w:hAnsi="Arial Narrow"/>
                <w:b/>
                <w:bCs/>
                <w:sz w:val="22"/>
                <w:szCs w:val="22"/>
                <w:lang w:val="it-IT"/>
              </w:rPr>
              <w:t xml:space="preserve"> </w:t>
            </w:r>
            <w:r>
              <w:rPr>
                <w:rFonts w:ascii="Arial Narrow" w:hAnsi="Arial Narrow"/>
                <w:sz w:val="22"/>
                <w:szCs w:val="22"/>
                <w:lang w:val="it-IT"/>
              </w:rPr>
              <w:t>&lt;, &gt;, &amp;, “, &lt;&lt;, &gt;&gt;, €,</w:t>
            </w:r>
            <w:r>
              <w:rPr>
                <w:rFonts w:ascii="Arial Narrow" w:hAnsi="Arial Narrow"/>
                <w:b/>
                <w:bCs/>
                <w:sz w:val="22"/>
                <w:szCs w:val="22"/>
                <w:lang w:val="it-IT"/>
              </w:rPr>
              <w:t xml:space="preserve"> ™ </w:t>
            </w:r>
            <w:r>
              <w:rPr>
                <w:rFonts w:ascii="Arial Narrow" w:hAnsi="Arial Narrow"/>
                <w:bCs/>
                <w:sz w:val="22"/>
                <w:szCs w:val="22"/>
                <w:lang w:val="it-IT"/>
              </w:rPr>
              <w:t>i</w:t>
            </w:r>
            <w:r>
              <w:rPr>
                <w:rFonts w:ascii="Arial Narrow" w:hAnsi="Arial Narrow"/>
                <w:b/>
                <w:bCs/>
                <w:sz w:val="22"/>
                <w:szCs w:val="22"/>
                <w:lang w:val="it-IT"/>
              </w:rPr>
              <w:t xml:space="preserve"> ©</w:t>
            </w:r>
          </w:p>
        </w:tc>
      </w:tr>
      <w:tr w:rsidR="00AF3648">
        <w:trPr>
          <w:trHeight w:val="58"/>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8"/>
              </w:numPr>
              <w:spacing w:before="120" w:after="120" w:line="240" w:lineRule="auto"/>
            </w:pPr>
            <w:r>
              <w:rPr>
                <w:rFonts w:ascii="Arial Narrow" w:hAnsi="Arial Narrow"/>
                <w:color w:val="000000"/>
                <w:lang w:val="sr-Latn-CS"/>
              </w:rPr>
              <w:t>Demonstrira</w:t>
            </w:r>
            <w:r>
              <w:rPr>
                <w:rFonts w:ascii="Arial Narrow" w:hAnsi="Arial Narrow"/>
              </w:rPr>
              <w:t xml:space="preserve"> rad sa tekstom u HTML-u,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hAnsi="Arial Narrow"/>
                <w:color w:val="000000"/>
                <w:sz w:val="22"/>
                <w:szCs w:val="22"/>
                <w:lang w:val="sr-Latn-CS"/>
              </w:rPr>
            </w:pPr>
          </w:p>
        </w:tc>
      </w:tr>
      <w:tr w:rsidR="00AF3648">
        <w:trPr>
          <w:trHeight w:val="58"/>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8"/>
              </w:numPr>
              <w:spacing w:before="120" w:after="120" w:line="240" w:lineRule="auto"/>
            </w:pPr>
            <w:r>
              <w:rPr>
                <w:rFonts w:ascii="Arial Narrow" w:hAnsi="Arial Narrow"/>
                <w:color w:val="000000"/>
                <w:lang w:val="sr-Latn-CS"/>
              </w:rPr>
              <w:t>Demonstrira rad sa slikama i hiperlinkovima u HTML-u,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hAnsi="Arial Narrow"/>
                <w:color w:val="000000"/>
                <w:sz w:val="22"/>
                <w:szCs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8"/>
              </w:numPr>
              <w:spacing w:before="120" w:after="120" w:line="240" w:lineRule="auto"/>
            </w:pPr>
            <w:r>
              <w:rPr>
                <w:rFonts w:ascii="Arial Narrow" w:hAnsi="Arial Narrow"/>
              </w:rPr>
              <w:t xml:space="preserve">Demonstrira upotrebu </w:t>
            </w:r>
            <w:r>
              <w:rPr>
                <w:rFonts w:ascii="Arial Narrow" w:hAnsi="Arial Narrow"/>
                <w:b/>
                <w:bCs/>
              </w:rPr>
              <w:t xml:space="preserve">HTML tagova </w:t>
            </w:r>
            <w:r>
              <w:rPr>
                <w:rFonts w:ascii="Arial Narrow" w:hAnsi="Arial Narrow"/>
                <w:bCs/>
              </w:rPr>
              <w:t>i</w:t>
            </w:r>
            <w:r>
              <w:rPr>
                <w:rFonts w:ascii="Arial Narrow" w:hAnsi="Arial Narrow"/>
                <w:b/>
                <w:bCs/>
              </w:rPr>
              <w:t xml:space="preserve"> atributa za rad sa formama</w:t>
            </w:r>
          </w:p>
        </w:tc>
        <w:tc>
          <w:tcPr>
            <w:tcW w:w="4676" w:type="dxa"/>
            <w:tcBorders>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rPr>
            </w:pPr>
            <w:r>
              <w:rPr>
                <w:rFonts w:ascii="Arial Narrow" w:hAnsi="Arial Narrow"/>
                <w:b/>
                <w:bCs/>
                <w:sz w:val="22"/>
                <w:szCs w:val="22"/>
              </w:rPr>
              <w:t>HTML tagovi za rad sa formama:</w:t>
            </w:r>
            <w:r>
              <w:rPr>
                <w:rFonts w:ascii="Arial Narrow" w:hAnsi="Arial Narrow"/>
                <w:sz w:val="22"/>
                <w:szCs w:val="22"/>
              </w:rPr>
              <w:t xml:space="preserve"> &lt;form&gt;, &lt;input&gt;, &lt;select&gt;, &lt;option&gt;, &lt;button&gt; i dr.</w:t>
            </w:r>
          </w:p>
          <w:p w:rsidR="00AF3648" w:rsidRDefault="00D34F50">
            <w:pPr>
              <w:widowControl w:val="0"/>
              <w:spacing w:before="120" w:after="120"/>
              <w:rPr>
                <w:sz w:val="22"/>
                <w:szCs w:val="22"/>
              </w:rPr>
            </w:pPr>
            <w:r>
              <w:rPr>
                <w:rFonts w:ascii="Arial Narrow" w:hAnsi="Arial Narrow"/>
                <w:b/>
                <w:sz w:val="22"/>
                <w:szCs w:val="22"/>
              </w:rPr>
              <w:t xml:space="preserve">HTML atributi za rad sa formama: </w:t>
            </w:r>
            <w:r>
              <w:rPr>
                <w:rFonts w:ascii="Arial Narrow" w:hAnsi="Arial Narrow"/>
                <w:sz w:val="22"/>
                <w:szCs w:val="22"/>
              </w:rPr>
              <w:t>name, value, type i dr.</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8"/>
              </w:numPr>
              <w:spacing w:before="120" w:after="120" w:line="240" w:lineRule="auto"/>
            </w:pPr>
            <w:r>
              <w:rPr>
                <w:rFonts w:ascii="Arial Narrow" w:hAnsi="Arial Narrow"/>
                <w:color w:val="000000"/>
                <w:lang w:val="sr-Latn-CS"/>
              </w:rPr>
              <w:t xml:space="preserve">Demonstrira upotrebu </w:t>
            </w:r>
            <w:r>
              <w:rPr>
                <w:rFonts w:ascii="Arial Narrow" w:hAnsi="Arial Narrow"/>
                <w:b/>
                <w:bCs/>
                <w:color w:val="000000"/>
                <w:lang w:val="sr-Latn-CS"/>
              </w:rPr>
              <w:t xml:space="preserve">HTML elemenat za grafiku i multimediju </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sz w:val="22"/>
                <w:szCs w:val="22"/>
                <w:lang w:val="uz-Cyrl-UZ"/>
              </w:rPr>
            </w:pPr>
            <w:r>
              <w:rPr>
                <w:rFonts w:ascii="Arial Narrow" w:hAnsi="Arial Narrow"/>
                <w:b/>
                <w:bCs/>
                <w:sz w:val="22"/>
                <w:szCs w:val="22"/>
                <w:lang w:val="uz-Cyrl-UZ"/>
              </w:rPr>
              <w:t>HTML5 elementi za grafiku:</w:t>
            </w:r>
            <w:r>
              <w:rPr>
                <w:rFonts w:ascii="Arial Narrow" w:hAnsi="Arial Narrow"/>
                <w:sz w:val="22"/>
                <w:szCs w:val="22"/>
                <w:lang w:val="uz-Cyrl-UZ"/>
              </w:rPr>
              <w:t xml:space="preserve"> canvas, SVG, Google maps i dr.</w:t>
            </w:r>
          </w:p>
          <w:p w:rsidR="00AF3648" w:rsidRDefault="00D34F50">
            <w:pPr>
              <w:widowControl w:val="0"/>
              <w:spacing w:before="120" w:after="120"/>
              <w:rPr>
                <w:sz w:val="22"/>
                <w:szCs w:val="22"/>
                <w:lang w:val="uz-Cyrl-UZ"/>
              </w:rPr>
            </w:pPr>
            <w:r>
              <w:rPr>
                <w:rFonts w:ascii="Arial Narrow" w:hAnsi="Arial Narrow"/>
                <w:b/>
                <w:bCs/>
                <w:sz w:val="22"/>
                <w:szCs w:val="22"/>
                <w:lang w:val="uz-Cyrl-UZ"/>
              </w:rPr>
              <w:t xml:space="preserve">HTML5 elementi za multimediju: </w:t>
            </w:r>
            <w:r>
              <w:rPr>
                <w:rFonts w:ascii="Arial Narrow" w:hAnsi="Arial Narrow"/>
                <w:sz w:val="22"/>
                <w:szCs w:val="22"/>
                <w:lang w:val="uz-Cyrl-UZ"/>
              </w:rPr>
              <w:t xml:space="preserve">video, audio, </w:t>
            </w:r>
            <w:r>
              <w:rPr>
                <w:rFonts w:ascii="Arial Narrow" w:hAnsi="Arial Narrow"/>
                <w:i/>
                <w:sz w:val="22"/>
                <w:szCs w:val="22"/>
                <w:lang w:val="uz-Cyrl-UZ"/>
              </w:rPr>
              <w:t xml:space="preserve">plug-ins </w:t>
            </w:r>
            <w:r>
              <w:rPr>
                <w:rFonts w:ascii="Arial Narrow" w:hAnsi="Arial Narrow"/>
                <w:sz w:val="22"/>
                <w:szCs w:val="22"/>
                <w:lang w:val="uz-Cyrl-UZ"/>
              </w:rPr>
              <w:t>i</w:t>
            </w:r>
            <w:r>
              <w:rPr>
                <w:rFonts w:ascii="Arial Narrow" w:hAnsi="Arial Narrow"/>
                <w:i/>
                <w:sz w:val="22"/>
                <w:szCs w:val="22"/>
                <w:lang w:val="uz-Cyrl-UZ"/>
              </w:rPr>
              <w:t xml:space="preserve"> </w:t>
            </w:r>
            <w:r>
              <w:rPr>
                <w:rFonts w:ascii="Arial Narrow" w:hAnsi="Arial Narrow"/>
                <w:sz w:val="22"/>
                <w:szCs w:val="22"/>
                <w:lang w:val="uz-Cyrl-UZ"/>
              </w:rPr>
              <w:t>YouTube</w:t>
            </w:r>
          </w:p>
        </w:tc>
      </w:tr>
      <w:tr w:rsidR="00AF3648">
        <w:trPr>
          <w:trHeight w:val="218"/>
          <w:jc w:val="center"/>
        </w:trPr>
        <w:tc>
          <w:tcPr>
            <w:tcW w:w="9354"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sz w:val="22"/>
                <w:szCs w:val="22"/>
                <w:lang w:val="it-IT"/>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4"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sz w:val="22"/>
                <w:szCs w:val="22"/>
                <w:lang w:val="uz-Cyrl-UZ"/>
              </w:rPr>
            </w:pPr>
            <w:r>
              <w:rPr>
                <w:rFonts w:ascii="Arial Narrow" w:eastAsia="Calibri" w:hAnsi="Arial Narrow"/>
                <w:color w:val="000000"/>
                <w:sz w:val="22"/>
                <w:szCs w:val="22"/>
                <w:lang w:val="uz-Cyrl-UZ"/>
              </w:rPr>
              <w:t xml:space="preserve">Kriterijumi </w:t>
            </w:r>
            <w:r>
              <w:rPr>
                <w:rFonts w:ascii="Arial Narrow" w:eastAsia="Calibri" w:hAnsi="Arial Narrow"/>
                <w:color w:val="000000"/>
                <w:sz w:val="22"/>
                <w:szCs w:val="22"/>
                <w:lang w:val="sr-Latn-ME"/>
              </w:rPr>
              <w:t xml:space="preserve">od </w:t>
            </w:r>
            <w:r>
              <w:rPr>
                <w:rFonts w:ascii="Arial Narrow" w:eastAsia="Calibri" w:hAnsi="Arial Narrow"/>
                <w:color w:val="000000"/>
                <w:sz w:val="22"/>
                <w:szCs w:val="22"/>
                <w:lang w:val="uz-Cyrl-UZ"/>
              </w:rPr>
              <w:t>1 do</w:t>
            </w:r>
            <w:r>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uz-Cyrl-UZ"/>
              </w:rPr>
              <w:t>4 mogu se provjeravati usmenim ili pisanim putem. Kriterijumi</w:t>
            </w:r>
            <w:r>
              <w:rPr>
                <w:rFonts w:ascii="Arial Narrow" w:eastAsia="Calibri" w:hAnsi="Arial Narrow"/>
                <w:color w:val="000000"/>
                <w:sz w:val="22"/>
                <w:szCs w:val="22"/>
                <w:lang w:val="sr-Latn-ME"/>
              </w:rPr>
              <w:t xml:space="preserve"> od</w:t>
            </w:r>
            <w:r>
              <w:rPr>
                <w:rFonts w:ascii="Arial Narrow" w:eastAsia="Calibri" w:hAnsi="Arial Narrow"/>
                <w:color w:val="000000"/>
                <w:sz w:val="22"/>
                <w:szCs w:val="22"/>
                <w:lang w:val="uz-Cyrl-UZ"/>
              </w:rPr>
              <w:t xml:space="preserve"> 5 do</w:t>
            </w:r>
            <w:r>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uz-Cyrl-UZ"/>
              </w:rPr>
              <w:t>8 mogu se provjeravati kroz praktičan zadatak/rad sa usmenim obrazloženjem.</w:t>
            </w:r>
          </w:p>
        </w:tc>
      </w:tr>
      <w:tr w:rsidR="00AF3648">
        <w:trPr>
          <w:trHeight w:val="160"/>
          <w:jc w:val="center"/>
        </w:trPr>
        <w:tc>
          <w:tcPr>
            <w:tcW w:w="9354"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sz w:val="22"/>
                <w:szCs w:val="22"/>
              </w:rPr>
            </w:pPr>
            <w:r>
              <w:rPr>
                <w:rFonts w:ascii="Arial Narrow" w:eastAsia="Calibri" w:hAnsi="Arial Narrow"/>
                <w:b/>
                <w:color w:val="000000"/>
                <w:sz w:val="22"/>
                <w:szCs w:val="22"/>
                <w:lang w:val="uz-Cyrl-UZ"/>
              </w:rPr>
              <w:t>Predložene teme</w:t>
            </w:r>
          </w:p>
        </w:tc>
      </w:tr>
      <w:tr w:rsidR="00AF3648">
        <w:trPr>
          <w:trHeight w:val="623"/>
          <w:jc w:val="center"/>
        </w:trPr>
        <w:tc>
          <w:tcPr>
            <w:tcW w:w="9354"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3" w:hanging="173"/>
              <w:rPr>
                <w:sz w:val="22"/>
                <w:szCs w:val="22"/>
              </w:rPr>
            </w:pPr>
            <w:r>
              <w:rPr>
                <w:rFonts w:ascii="Arial Narrow" w:eastAsia="Calibri" w:hAnsi="Arial Narrow"/>
                <w:sz w:val="22"/>
                <w:szCs w:val="22"/>
                <w:lang w:val="uz-Cyrl-UZ"/>
              </w:rPr>
              <w:t>Html5</w:t>
            </w:r>
          </w:p>
        </w:tc>
      </w:tr>
    </w:tbl>
    <w:p w:rsidR="00AF3648" w:rsidRDefault="00D34F50">
      <w:pPr>
        <w:pStyle w:val="BodyText"/>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AF3648">
        <w:trPr>
          <w:trHeight w:val="699"/>
          <w:jc w:val="center"/>
        </w:trPr>
        <w:tc>
          <w:tcPr>
            <w:tcW w:w="9354" w:type="dxa"/>
            <w:gridSpan w:val="2"/>
            <w:tcBorders>
              <w:top w:val="single" w:sz="18" w:space="0" w:color="365F91"/>
              <w:bottom w:val="single" w:sz="18" w:space="0" w:color="365F91"/>
            </w:tcBorders>
            <w:shd w:val="clear" w:color="auto" w:fill="DBE5F1" w:themeFill="accent1" w:themeFillTint="33"/>
          </w:tcPr>
          <w:p w:rsidR="00AF3648" w:rsidRDefault="00D34F50">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AF3648" w:rsidRDefault="00D34F50">
            <w:pPr>
              <w:widowControl w:val="0"/>
              <w:spacing w:after="120"/>
              <w:jc w:val="center"/>
              <w:rPr>
                <w:b/>
                <w:sz w:val="22"/>
              </w:rPr>
            </w:pPr>
            <w:r>
              <w:rPr>
                <w:rFonts w:ascii="Arial Narrow" w:eastAsia="Calibri" w:hAnsi="Arial Narrow"/>
                <w:b/>
                <w:sz w:val="22"/>
                <w:szCs w:val="22"/>
                <w:lang w:val="uz-Cyrl-UZ"/>
              </w:rPr>
              <w:t>Stilizuje HTML elemente koristeći jezik CSS</w:t>
            </w:r>
          </w:p>
        </w:tc>
      </w:tr>
      <w:tr w:rsidR="00AF3648">
        <w:trPr>
          <w:trHeight w:val="743"/>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AF3648" w:rsidRDefault="00D34F50">
            <w:pPr>
              <w:widowControl w:val="0"/>
              <w:spacing w:before="120" w:after="120"/>
              <w:jc w:val="cente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lang w:val="it-IT"/>
              </w:rPr>
            </w:pPr>
            <w:r>
              <w:rPr>
                <w:rFonts w:ascii="Arial Narrow" w:eastAsia="Calibri" w:hAnsi="Arial Narrow"/>
                <w:sz w:val="22"/>
                <w:szCs w:val="22"/>
                <w:lang w:val="uz-Cyrl-UZ"/>
              </w:rPr>
              <w:t>U cilju dostizanja ishoda učenja, polaznik treba da:</w:t>
            </w:r>
          </w:p>
        </w:tc>
        <w:tc>
          <w:tcPr>
            <w:tcW w:w="4676" w:type="dxa"/>
            <w:tcBorders>
              <w:top w:val="single" w:sz="18" w:space="0" w:color="365F91"/>
              <w:left w:val="single" w:sz="4" w:space="0" w:color="2E74B5"/>
              <w:bottom w:val="single" w:sz="18" w:space="0" w:color="365F91"/>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AF3648" w:rsidRDefault="00D34F50">
            <w:pPr>
              <w:widowControl w:val="0"/>
              <w:numPr>
                <w:ilvl w:val="0"/>
                <w:numId w:val="19"/>
              </w:numPr>
              <w:spacing w:before="120" w:after="120"/>
              <w:contextualSpacing/>
              <w:rPr>
                <w:lang w:val="it-IT"/>
              </w:rPr>
            </w:pPr>
            <w:r>
              <w:rPr>
                <w:rFonts w:ascii="Arial Narrow" w:eastAsia="Calibri" w:hAnsi="Arial Narrow"/>
                <w:color w:val="000000"/>
                <w:sz w:val="22"/>
                <w:szCs w:val="22"/>
                <w:lang w:val="sr-Latn-CS"/>
              </w:rPr>
              <w:t xml:space="preserve">Objasni sintaksu i </w:t>
            </w:r>
            <w:r>
              <w:rPr>
                <w:rFonts w:ascii="Arial Narrow" w:eastAsia="Calibri" w:hAnsi="Arial Narrow"/>
                <w:b/>
                <w:color w:val="000000"/>
                <w:sz w:val="22"/>
                <w:szCs w:val="22"/>
                <w:lang w:val="sr-Latn-CS"/>
              </w:rPr>
              <w:t>osnovne selektore CSS jezika</w:t>
            </w:r>
          </w:p>
        </w:tc>
        <w:tc>
          <w:tcPr>
            <w:tcW w:w="4676"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pPr>
            <w:r>
              <w:rPr>
                <w:rFonts w:ascii="Arial Narrow" w:eastAsia="Calibri" w:hAnsi="Arial Narrow"/>
                <w:b/>
                <w:color w:val="000000"/>
                <w:sz w:val="22"/>
                <w:szCs w:val="22"/>
                <w:lang w:val="sr-Latn-CS"/>
              </w:rPr>
              <w:t xml:space="preserve">Osnovni selektori CSS jezika: </w:t>
            </w:r>
            <w:r>
              <w:rPr>
                <w:rFonts w:ascii="Arial Narrow" w:eastAsia="Calibri" w:hAnsi="Arial Narrow"/>
                <w:color w:val="000000"/>
                <w:sz w:val="22"/>
                <w:szCs w:val="22"/>
                <w:lang w:val="sr-Latn-CS"/>
              </w:rPr>
              <w:t>id i class</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9"/>
              </w:numPr>
              <w:spacing w:before="120" w:after="120"/>
              <w:contextualSpacing/>
            </w:pPr>
            <w:r>
              <w:rPr>
                <w:rFonts w:ascii="Arial Narrow" w:eastAsia="Calibri" w:hAnsi="Arial Narrow"/>
                <w:color w:val="000000"/>
                <w:sz w:val="22"/>
                <w:szCs w:val="22"/>
                <w:lang w:val="sr-Latn-CS"/>
              </w:rPr>
              <w:t xml:space="preserve">Objasni </w:t>
            </w:r>
            <w:r>
              <w:rPr>
                <w:rFonts w:ascii="Arial Narrow" w:eastAsia="Calibri" w:hAnsi="Arial Narrow"/>
                <w:b/>
                <w:color w:val="000000"/>
                <w:sz w:val="22"/>
                <w:szCs w:val="22"/>
                <w:lang w:val="sr-Latn-CS"/>
              </w:rPr>
              <w:t xml:space="preserve">načine uključivanja CSS-a </w:t>
            </w:r>
            <w:r>
              <w:rPr>
                <w:rFonts w:ascii="Arial Narrow" w:eastAsia="Calibri" w:hAnsi="Arial Narrow"/>
                <w:color w:val="000000"/>
                <w:sz w:val="22"/>
                <w:szCs w:val="22"/>
                <w:lang w:val="sr-Latn-CS"/>
              </w:rPr>
              <w:t>u veb stranu</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lang w:val="it-IT"/>
              </w:rPr>
            </w:pPr>
            <w:r>
              <w:rPr>
                <w:rFonts w:ascii="Arial Narrow" w:eastAsia="Calibri" w:hAnsi="Arial Narrow"/>
                <w:b/>
                <w:color w:val="000000"/>
                <w:sz w:val="22"/>
                <w:szCs w:val="22"/>
                <w:lang w:val="sr-Latn-CS"/>
              </w:rPr>
              <w:t>Načini uključivanja CSS-a:</w:t>
            </w:r>
            <w:r>
              <w:rPr>
                <w:rFonts w:ascii="Arial Narrow" w:eastAsia="Calibri" w:hAnsi="Arial Narrow"/>
                <w:color w:val="000000"/>
                <w:sz w:val="22"/>
                <w:szCs w:val="22"/>
                <w:lang w:val="sr-Latn-CS"/>
              </w:rPr>
              <w:t xml:space="preserve"> eksterni, interni i inline</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 xml:space="preserve">Objasni CSS </w:t>
            </w:r>
            <w:r>
              <w:rPr>
                <w:rFonts w:ascii="Arial Narrow" w:hAnsi="Arial Narrow"/>
                <w:i/>
                <w:color w:val="000000"/>
                <w:lang w:val="sr-Latn-CS"/>
              </w:rPr>
              <w:t>box</w:t>
            </w:r>
            <w:r>
              <w:rPr>
                <w:rFonts w:ascii="Arial Narrow" w:hAnsi="Arial Narrow"/>
                <w:color w:val="000000"/>
                <w:lang w:val="sr-Latn-CS"/>
              </w:rPr>
              <w:t xml:space="preserve"> model, kaskadnu primjenu i nasljeđivanje stilova</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color w:val="000000"/>
                <w:sz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Demonstrira formatiranje teksta korišćenjem CSS-a,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Demonstrira upotrebu CSS-a za rad sa slikama, tabelama i formama,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Demonstrira upotrebu developer tools pretraživača za testiranje CSS-a,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Demonstrira pozicioniranje HTML elemenata pomoću CSS-a, na zadatom primjeru</w:t>
            </w:r>
          </w:p>
        </w:tc>
        <w:tc>
          <w:tcPr>
            <w:tcW w:w="4676" w:type="dxa"/>
            <w:tcBorders>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19"/>
              </w:numPr>
              <w:spacing w:before="120" w:after="120" w:line="240" w:lineRule="auto"/>
            </w:pPr>
            <w:r>
              <w:rPr>
                <w:rFonts w:ascii="Arial Narrow" w:hAnsi="Arial Narrow"/>
                <w:color w:val="000000"/>
                <w:lang w:val="sr-Latn-CS"/>
              </w:rPr>
              <w:t xml:space="preserve">Demonstrira izmjenu </w:t>
            </w:r>
            <w:r>
              <w:rPr>
                <w:rFonts w:ascii="Arial Narrow" w:hAnsi="Arial Narrow"/>
                <w:b/>
                <w:color w:val="000000"/>
                <w:lang w:val="sr-Latn-CS"/>
              </w:rPr>
              <w:t xml:space="preserve">elemenata CSS </w:t>
            </w:r>
            <w:r>
              <w:rPr>
                <w:rFonts w:ascii="Arial Narrow" w:hAnsi="Arial Narrow"/>
                <w:b/>
                <w:i/>
                <w:color w:val="000000"/>
                <w:lang w:val="sr-Latn-CS"/>
              </w:rPr>
              <w:t>box</w:t>
            </w:r>
            <w:r>
              <w:rPr>
                <w:rFonts w:ascii="Arial Narrow" w:hAnsi="Arial Narrow"/>
                <w:b/>
                <w:color w:val="000000"/>
                <w:lang w:val="sr-Latn-CS"/>
              </w:rPr>
              <w:t xml:space="preserve"> modela</w:t>
            </w:r>
            <w:r>
              <w:rPr>
                <w:rFonts w:ascii="Arial Narrow" w:hAnsi="Arial Narrow"/>
                <w:color w:val="000000"/>
                <w:lang w:val="sr-Latn-CS"/>
              </w:rPr>
              <w:t>, na zadatom primjeru</w:t>
            </w:r>
          </w:p>
        </w:tc>
        <w:tc>
          <w:tcPr>
            <w:tcW w:w="4676"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lang w:val="it-IT"/>
              </w:rPr>
            </w:pPr>
            <w:r>
              <w:rPr>
                <w:rFonts w:ascii="Arial Narrow" w:eastAsia="Calibri" w:hAnsi="Arial Narrow"/>
                <w:b/>
                <w:color w:val="000000"/>
                <w:sz w:val="22"/>
                <w:szCs w:val="22"/>
                <w:lang w:val="sr-Latn-CS"/>
              </w:rPr>
              <w:t xml:space="preserve">Elementi CSS </w:t>
            </w:r>
            <w:r>
              <w:rPr>
                <w:rFonts w:ascii="Arial Narrow" w:eastAsia="Calibri" w:hAnsi="Arial Narrow"/>
                <w:b/>
                <w:i/>
                <w:color w:val="000000"/>
                <w:sz w:val="22"/>
                <w:szCs w:val="22"/>
                <w:lang w:val="sr-Latn-CS"/>
              </w:rPr>
              <w:t>box</w:t>
            </w:r>
            <w:r>
              <w:rPr>
                <w:rFonts w:ascii="Arial Narrow" w:eastAsia="Calibri" w:hAnsi="Arial Narrow"/>
                <w:b/>
                <w:color w:val="000000"/>
                <w:sz w:val="22"/>
                <w:szCs w:val="22"/>
                <w:lang w:val="sr-Latn-CS"/>
              </w:rPr>
              <w:t xml:space="preserve"> modela:</w:t>
            </w:r>
            <w:r>
              <w:rPr>
                <w:rFonts w:ascii="Arial Narrow" w:eastAsia="Calibri" w:hAnsi="Arial Narrow"/>
                <w:color w:val="000000"/>
                <w:sz w:val="22"/>
                <w:szCs w:val="22"/>
                <w:lang w:val="sr-Latn-CS"/>
              </w:rPr>
              <w:t xml:space="preserve"> margina, </w:t>
            </w:r>
            <w:r>
              <w:rPr>
                <w:rFonts w:ascii="Arial Narrow" w:eastAsia="Calibri" w:hAnsi="Arial Narrow"/>
                <w:i/>
                <w:color w:val="000000"/>
                <w:sz w:val="22"/>
                <w:szCs w:val="22"/>
                <w:lang w:val="sr-Latn-CS"/>
              </w:rPr>
              <w:t>padding</w:t>
            </w:r>
            <w:r>
              <w:rPr>
                <w:rFonts w:ascii="Arial Narrow" w:eastAsia="Calibri" w:hAnsi="Arial Narrow"/>
                <w:color w:val="000000"/>
                <w:sz w:val="22"/>
                <w:szCs w:val="22"/>
                <w:lang w:val="sr-Latn-CS"/>
              </w:rPr>
              <w:t xml:space="preserve"> i ivica</w:t>
            </w:r>
          </w:p>
        </w:tc>
      </w:tr>
      <w:tr w:rsidR="00AF3648">
        <w:trPr>
          <w:trHeight w:val="218"/>
          <w:jc w:val="center"/>
        </w:trPr>
        <w:tc>
          <w:tcPr>
            <w:tcW w:w="9354"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lang w:val="it-IT"/>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4"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lang w:val="sr-Latn-CS"/>
              </w:rPr>
            </w:pPr>
            <w:r>
              <w:rPr>
                <w:rFonts w:ascii="Arial Narrow" w:eastAsia="Calibri" w:hAnsi="Arial Narrow"/>
                <w:color w:val="000000"/>
                <w:sz w:val="22"/>
                <w:szCs w:val="22"/>
                <w:lang w:val="sr-Latn-CS"/>
              </w:rPr>
              <w:t>Kriterijumi od 1 do 3 mogu se provjeravati usmenim ili pisanim putem. Kriterijumi od 5 do 8 mogu se provjeravati kroz praktičan zadatak/rad sa usmenim obrazloženjem.</w:t>
            </w:r>
          </w:p>
        </w:tc>
      </w:tr>
      <w:tr w:rsidR="00AF3648">
        <w:trPr>
          <w:trHeight w:val="160"/>
          <w:jc w:val="center"/>
        </w:trPr>
        <w:tc>
          <w:tcPr>
            <w:tcW w:w="9354"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pPr>
            <w:r>
              <w:rPr>
                <w:rFonts w:ascii="Arial Narrow" w:eastAsia="Calibri" w:hAnsi="Arial Narrow"/>
                <w:b/>
                <w:color w:val="000000"/>
                <w:sz w:val="22"/>
                <w:szCs w:val="22"/>
                <w:lang w:val="uz-Cyrl-UZ"/>
              </w:rPr>
              <w:t>Predložene teme</w:t>
            </w:r>
          </w:p>
        </w:tc>
      </w:tr>
      <w:tr w:rsidR="00AF3648">
        <w:trPr>
          <w:trHeight w:val="99"/>
          <w:jc w:val="center"/>
        </w:trPr>
        <w:tc>
          <w:tcPr>
            <w:tcW w:w="9354"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pPr>
            <w:r>
              <w:rPr>
                <w:rFonts w:ascii="Arial Narrow" w:eastAsia="Calibri" w:hAnsi="Arial Narrow"/>
                <w:sz w:val="22"/>
                <w:szCs w:val="22"/>
                <w:lang w:val="uz-Cyrl-UZ"/>
              </w:rPr>
              <w:t>CSS</w:t>
            </w:r>
          </w:p>
        </w:tc>
      </w:tr>
    </w:tbl>
    <w:p w:rsidR="00AF3648" w:rsidRDefault="00AF3648">
      <w:pPr>
        <w:spacing w:after="160" w:line="259" w:lineRule="auto"/>
        <w:ind w:left="720"/>
        <w:contextualSpacing/>
        <w:rPr>
          <w:rFonts w:ascii="Arial Narrow" w:hAnsi="Arial Narrow"/>
          <w:color w:val="000000"/>
          <w:lang w:val="sr-Latn-CS"/>
        </w:rPr>
      </w:pPr>
    </w:p>
    <w:p w:rsidR="00AF3648" w:rsidRDefault="00AF3648">
      <w:pPr>
        <w:spacing w:after="160" w:line="259" w:lineRule="auto"/>
        <w:contextualSpacing/>
        <w:rPr>
          <w:rFonts w:ascii="Arial Narrow" w:hAnsi="Arial Narrow"/>
          <w:color w:val="808080"/>
        </w:rPr>
      </w:pPr>
    </w:p>
    <w:p w:rsidR="00AF3648" w:rsidRDefault="00D34F50">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b/>
              </w:rPr>
            </w:pPr>
            <w:r>
              <w:rPr>
                <w:rFonts w:ascii="Arial Narrow" w:eastAsia="Calibri" w:hAnsi="Arial Narrow"/>
                <w:b/>
                <w:sz w:val="22"/>
                <w:szCs w:val="22"/>
                <w:lang w:val="uz-Cyrl-UZ"/>
              </w:rPr>
              <w:t>Koristi osnovne operacije JavaScript jezika</w:t>
            </w:r>
          </w:p>
        </w:tc>
      </w:tr>
      <w:tr w:rsidR="00AF3648">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0"/>
              </w:numPr>
              <w:spacing w:before="120" w:after="120" w:line="240" w:lineRule="auto"/>
              <w:rPr>
                <w:rFonts w:ascii="Arial Narrow" w:hAnsi="Arial Narrow"/>
              </w:rPr>
            </w:pPr>
            <w:r>
              <w:rPr>
                <w:rFonts w:ascii="Arial Narrow" w:hAnsi="Arial Narrow"/>
              </w:rPr>
              <w:t>Demonstrira primjenu aritmetičkih, logičkih i relacionh operators jezika JavaScript,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20"/>
              </w:numPr>
              <w:spacing w:before="120" w:after="120"/>
              <w:contextualSpacing/>
              <w:rPr>
                <w:rFonts w:ascii="Arial Narrow" w:eastAsia="Calibri" w:hAnsi="Arial Narrow"/>
                <w:sz w:val="22"/>
                <w:lang w:val="uz-Cyrl-UZ"/>
              </w:rPr>
            </w:pPr>
            <w:r>
              <w:rPr>
                <w:rFonts w:ascii="Arial Narrow" w:eastAsia="Calibri" w:hAnsi="Arial Narrow"/>
                <w:sz w:val="22"/>
                <w:szCs w:val="22"/>
                <w:lang w:val="uz-Cyrl-UZ"/>
              </w:rPr>
              <w:t xml:space="preserve">Demonstrira upotrebu naredbi za </w:t>
            </w:r>
            <w:r>
              <w:rPr>
                <w:rFonts w:ascii="Arial Narrow" w:eastAsia="Calibri" w:hAnsi="Arial Narrow"/>
                <w:b/>
                <w:bCs/>
                <w:sz w:val="22"/>
                <w:szCs w:val="22"/>
                <w:lang w:val="uz-Cyrl-UZ"/>
              </w:rPr>
              <w:t>kontrolu toka</w:t>
            </w:r>
            <w:r>
              <w:rPr>
                <w:rFonts w:ascii="Arial Narrow" w:eastAsia="Calibri" w:hAnsi="Arial Narrow"/>
                <w:sz w:val="22"/>
                <w:szCs w:val="22"/>
                <w:lang w:val="uz-Cyrl-UZ"/>
              </w:rPr>
              <w:t xml:space="preserve"> u JavaScript jeziku</w:t>
            </w:r>
            <w:r>
              <w:rPr>
                <w:rFonts w:ascii="Arial Narrow" w:eastAsia="Calibri" w:hAnsi="Arial Narrow"/>
                <w:b/>
                <w:bCs/>
                <w:sz w:val="22"/>
                <w:szCs w:val="22"/>
                <w:lang w:val="uz-Cyrl-UZ"/>
              </w:rPr>
              <w:t xml:space="preserve">, </w:t>
            </w:r>
            <w:r>
              <w:rPr>
                <w:rFonts w:ascii="Arial Narrow" w:eastAsia="Calibri" w:hAnsi="Arial Narrow"/>
                <w:sz w:val="22"/>
                <w:szCs w:val="22"/>
                <w:lang w:val="uz-Cyrl-UZ"/>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b/>
                <w:bCs/>
                <w:sz w:val="22"/>
                <w:szCs w:val="22"/>
                <w:lang w:val="uz-Cyrl-UZ"/>
              </w:rPr>
              <w:t>Kontrola toka:</w:t>
            </w:r>
            <w:r>
              <w:rPr>
                <w:rFonts w:ascii="Arial Narrow" w:eastAsia="Calibri" w:hAnsi="Arial Narrow"/>
                <w:sz w:val="22"/>
                <w:szCs w:val="22"/>
                <w:lang w:val="uz-Cyrl-UZ"/>
              </w:rPr>
              <w:t xml:space="preserve"> kontrola toka za grananje i kontrola toka za ciklično izvršavanje</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0"/>
              </w:numPr>
              <w:spacing w:before="120" w:after="120" w:line="240" w:lineRule="auto"/>
              <w:rPr>
                <w:rFonts w:ascii="Arial Narrow" w:hAnsi="Arial Narrow"/>
              </w:rPr>
            </w:pPr>
            <w:r>
              <w:rPr>
                <w:rFonts w:ascii="Arial Narrow" w:hAnsi="Arial Narrow"/>
              </w:rPr>
              <w:t>Demonstrira rad sa nizovima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0"/>
              </w:numPr>
              <w:spacing w:before="120" w:after="120" w:line="240" w:lineRule="auto"/>
              <w:rPr>
                <w:rFonts w:ascii="Arial Narrow" w:hAnsi="Arial Narrow"/>
              </w:rPr>
            </w:pPr>
            <w:r>
              <w:rPr>
                <w:rFonts w:ascii="Arial Narrow" w:hAnsi="Arial Narrow"/>
              </w:rPr>
              <w:t>Demonstrira rad sa stringovima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sz w:val="22"/>
                <w:lang w:val="uz-Cyrl-UZ"/>
              </w:rPr>
            </w:pPr>
          </w:p>
        </w:tc>
      </w:tr>
      <w:tr w:rsidR="00AF3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Način provjeravanja dostignutosti ishoda učenja</w:t>
            </w:r>
          </w:p>
        </w:tc>
      </w:tr>
      <w:tr w:rsidR="00AF3648">
        <w:trPr>
          <w:trHeight w:val="282"/>
          <w:jc w:val="center"/>
        </w:trPr>
        <w:tc>
          <w:tcPr>
            <w:tcW w:w="9355"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sz w:val="22"/>
                <w:lang w:val="uz-Cyrl-UZ"/>
              </w:rPr>
            </w:pPr>
            <w:r>
              <w:rPr>
                <w:rFonts w:ascii="Arial Narrow" w:eastAsia="Calibri" w:hAnsi="Arial Narrow"/>
                <w:color w:val="000000"/>
                <w:sz w:val="22"/>
                <w:szCs w:val="22"/>
                <w:lang w:val="uz-Cyrl-UZ"/>
              </w:rPr>
              <w:t xml:space="preserve">Kriterijumi </w:t>
            </w:r>
            <w:r>
              <w:rPr>
                <w:rFonts w:ascii="Arial Narrow" w:eastAsia="Calibri" w:hAnsi="Arial Narrow"/>
                <w:color w:val="000000"/>
                <w:sz w:val="22"/>
                <w:szCs w:val="22"/>
                <w:lang w:val="sr-Latn-ME"/>
              </w:rPr>
              <w:t xml:space="preserve">od </w:t>
            </w:r>
            <w:r>
              <w:rPr>
                <w:rFonts w:ascii="Arial Narrow" w:eastAsia="Calibri" w:hAnsi="Arial Narrow"/>
                <w:color w:val="000000"/>
                <w:sz w:val="22"/>
                <w:szCs w:val="22"/>
                <w:lang w:val="uz-Cyrl-UZ"/>
              </w:rPr>
              <w:t>1 do 4 mogu se provjeravati kroz praktičan zadatak/rad sa usmenim obrazloženjem.</w:t>
            </w:r>
          </w:p>
        </w:tc>
      </w:tr>
      <w:tr w:rsidR="00AF3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JavaScript</w:t>
            </w:r>
          </w:p>
        </w:tc>
      </w:tr>
    </w:tbl>
    <w:p w:rsidR="00AF3648" w:rsidRDefault="00AF3648"/>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color w:val="000000"/>
                <w:sz w:val="22"/>
                <w:szCs w:val="22"/>
                <w:lang w:val="sr-Latn-CS"/>
              </w:rPr>
              <w:t xml:space="preserve">Primijeni funkcije u jeziku JavaScript </w:t>
            </w:r>
          </w:p>
        </w:tc>
      </w:tr>
      <w:tr w:rsidR="00AF3648">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1"/>
              </w:numPr>
              <w:spacing w:before="120" w:after="120" w:line="240" w:lineRule="auto"/>
              <w:rPr>
                <w:rFonts w:ascii="Arial Narrow" w:hAnsi="Arial Narrow"/>
                <w:color w:val="000000"/>
                <w:lang w:val="sr-Latn-CS"/>
              </w:rPr>
            </w:pPr>
            <w:r>
              <w:rPr>
                <w:rFonts w:ascii="Arial Narrow" w:hAnsi="Arial Narrow"/>
                <w:color w:val="000000"/>
                <w:lang w:val="sr-Latn-CS"/>
              </w:rPr>
              <w:t>Demonstrira rad sa funkcijama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1"/>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korišćenje funkcija </w:t>
            </w:r>
            <w:r>
              <w:rPr>
                <w:rFonts w:ascii="Arial Narrow" w:hAnsi="Arial Narrow"/>
                <w:b/>
                <w:color w:val="000000"/>
                <w:lang w:val="sr-Latn-CS"/>
              </w:rPr>
              <w:t xml:space="preserve">JavaScript objekata, </w:t>
            </w:r>
            <w:r>
              <w:rPr>
                <w:rFonts w:ascii="Arial Narrow" w:hAnsi="Arial Narrow"/>
                <w:color w:val="000000"/>
                <w:lang w:val="sr-Latn-CS"/>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b/>
                <w:color w:val="000000"/>
                <w:sz w:val="22"/>
                <w:szCs w:val="22"/>
                <w:lang w:val="sr-Latn-CS"/>
              </w:rPr>
              <w:t xml:space="preserve">JavaScript objekti: </w:t>
            </w:r>
            <w:r>
              <w:rPr>
                <w:rFonts w:ascii="Arial Narrow" w:eastAsia="Calibri" w:hAnsi="Arial Narrow"/>
                <w:color w:val="000000"/>
                <w:sz w:val="22"/>
                <w:szCs w:val="22"/>
                <w:lang w:val="sr-Latn-CS"/>
              </w:rPr>
              <w:t>Math, Date, Random i dr.</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1"/>
              </w:numPr>
              <w:spacing w:before="120" w:after="120" w:line="240" w:lineRule="auto"/>
              <w:rPr>
                <w:rFonts w:ascii="Arial Narrow" w:hAnsi="Arial Narrow"/>
                <w:color w:val="000000"/>
                <w:lang w:val="sr-Latn-CS"/>
              </w:rPr>
            </w:pPr>
            <w:r>
              <w:rPr>
                <w:rFonts w:ascii="Arial Narrow" w:hAnsi="Arial Narrow"/>
                <w:color w:val="000000"/>
                <w:lang w:val="sr-Latn-CS"/>
              </w:rPr>
              <w:t>Demonstrira upravljanje HTML DOM elementima,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1"/>
              </w:numPr>
              <w:spacing w:before="120" w:after="120" w:line="240" w:lineRule="auto"/>
              <w:rPr>
                <w:rFonts w:ascii="Arial Narrow" w:hAnsi="Arial Narrow"/>
                <w:color w:val="000000"/>
                <w:lang w:val="sr-Latn-CS"/>
              </w:rPr>
            </w:pPr>
            <w:r>
              <w:rPr>
                <w:rFonts w:ascii="Arial Narrow" w:hAnsi="Arial Narrow"/>
                <w:color w:val="000000"/>
                <w:lang w:val="sr-Latn-CS"/>
              </w:rPr>
              <w:t>Demonstrira rad sa događajima i osluškivačima događaja,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color w:val="000000"/>
                <w:sz w:val="22"/>
                <w:lang w:val="sr-Latn-CS"/>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ListParagraph"/>
              <w:widowControl w:val="0"/>
              <w:numPr>
                <w:ilvl w:val="0"/>
                <w:numId w:val="21"/>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upotrebu </w:t>
            </w:r>
            <w:r>
              <w:rPr>
                <w:rFonts w:ascii="Arial Narrow" w:hAnsi="Arial Narrow"/>
                <w:bCs/>
                <w:i/>
                <w:color w:val="000000"/>
                <w:lang w:val="sr-Latn-CS"/>
              </w:rPr>
              <w:t xml:space="preserve">developer tools </w:t>
            </w:r>
            <w:r>
              <w:rPr>
                <w:rFonts w:ascii="Arial Narrow" w:hAnsi="Arial Narrow"/>
                <w:color w:val="000000"/>
                <w:lang w:val="sr-Latn-CS"/>
              </w:rPr>
              <w:t>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color w:val="000000"/>
                <w:sz w:val="22"/>
                <w:lang w:val="sr-Latn-CS"/>
              </w:rPr>
            </w:pPr>
          </w:p>
        </w:tc>
      </w:tr>
      <w:tr w:rsidR="00AF3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Calibri" w:eastAsia="Calibri" w:hAnsi="Calibri" w:cs="Verdana"/>
                <w:b/>
                <w:color w:val="000000"/>
                <w:sz w:val="22"/>
                <w:lang w:val="sr-Latn-ME"/>
              </w:rPr>
            </w:pPr>
            <w:r>
              <w:rPr>
                <w:rFonts w:ascii="Arial Narrow" w:eastAsia="Calibri" w:hAnsi="Arial Narrow"/>
                <w:b/>
                <w:color w:val="000000"/>
                <w:sz w:val="22"/>
                <w:szCs w:val="22"/>
                <w:lang w:val="sr-Latn-CS"/>
              </w:rPr>
              <w:t>Način provjeravanja dostignutosti ishoda učenja</w:t>
            </w:r>
          </w:p>
        </w:tc>
      </w:tr>
      <w:tr w:rsidR="00AF3648">
        <w:trPr>
          <w:trHeight w:val="282"/>
          <w:jc w:val="center"/>
        </w:trPr>
        <w:tc>
          <w:tcPr>
            <w:tcW w:w="9355"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do 5 mogu se provjeravati kroz praktičan zadatak/rad sa usmenim obrazloženjem.</w:t>
            </w:r>
          </w:p>
        </w:tc>
      </w:tr>
      <w:tr w:rsidR="00AF3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AF3648">
        <w:trPr>
          <w:trHeight w:val="99"/>
          <w:jc w:val="center"/>
        </w:trPr>
        <w:tc>
          <w:tcPr>
            <w:tcW w:w="9355"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JavaScript funkcije</w:t>
            </w:r>
          </w:p>
        </w:tc>
      </w:tr>
    </w:tbl>
    <w:p w:rsidR="00AF3648" w:rsidRDefault="00AF3648"/>
    <w:p w:rsidR="00AF3648" w:rsidRDefault="00D34F50">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F3648">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AF3648" w:rsidRDefault="00D34F50">
            <w:pPr>
              <w:pageBreakBefore/>
              <w:widowControl w:val="0"/>
              <w:spacing w:after="120"/>
              <w:jc w:val="cente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AF3648" w:rsidRDefault="00D34F50">
            <w:pPr>
              <w:widowControl w:val="0"/>
              <w:spacing w:after="120"/>
              <w:jc w:val="center"/>
              <w:rPr>
                <w:b/>
              </w:rPr>
            </w:pPr>
            <w:r>
              <w:rPr>
                <w:rFonts w:ascii="Arial Narrow" w:eastAsia="Calibri" w:hAnsi="Arial Narrow"/>
                <w:b/>
                <w:color w:val="000000"/>
                <w:sz w:val="22"/>
                <w:szCs w:val="22"/>
                <w:lang w:val="sr-Latn-CS"/>
              </w:rPr>
              <w:t>K</w:t>
            </w:r>
            <w:r>
              <w:rPr>
                <w:rFonts w:ascii="Arial Narrow" w:eastAsia="Calibri" w:hAnsi="Arial Narrow"/>
                <w:b/>
                <w:sz w:val="22"/>
                <w:szCs w:val="22"/>
                <w:lang w:val="uz-Cyrl-UZ"/>
              </w:rPr>
              <w:t>oristi svojstva objektno-orijentisanog i funkcionalnog programiranja u jeziku JavaScript</w:t>
            </w:r>
          </w:p>
        </w:tc>
      </w:tr>
      <w:tr w:rsidR="00AF3648">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AF3648" w:rsidRDefault="00D34F50">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AF3648" w:rsidRDefault="00D34F50">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AF3648" w:rsidRDefault="00D34F5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AF3648" w:rsidRDefault="00D34F50">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2"/>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 xml:space="preserve">Demonstrira kreiranje klasa u jeziku JavaScript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2"/>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Demonstrira korišćenje lambda izraza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2"/>
              </w:numPr>
              <w:spacing w:before="120" w:after="120"/>
              <w:ind w:left="317" w:hanging="317"/>
              <w:rPr>
                <w:rFonts w:ascii="Arial Narrow" w:eastAsia="Calibri" w:hAnsi="Arial Narrow"/>
                <w:sz w:val="22"/>
              </w:rPr>
            </w:pPr>
            <w:r>
              <w:rPr>
                <w:rFonts w:ascii="Arial Narrow" w:eastAsia="Calibri" w:hAnsi="Arial Narrow"/>
                <w:sz w:val="22"/>
                <w:szCs w:val="22"/>
                <w:lang w:val="uz-Cyrl-UZ"/>
              </w:rPr>
              <w:t xml:space="preserve">Demonstrira korišćenje </w:t>
            </w:r>
            <w:r>
              <w:rPr>
                <w:rFonts w:ascii="Arial Narrow" w:eastAsia="Calibri" w:hAnsi="Arial Narrow"/>
                <w:b/>
                <w:bCs/>
                <w:sz w:val="22"/>
                <w:szCs w:val="22"/>
                <w:lang w:val="uz-Cyrl-UZ"/>
              </w:rPr>
              <w:t>asinhronog programiranja</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line="276" w:lineRule="auto"/>
              <w:contextualSpacing/>
              <w:rPr>
                <w:rFonts w:ascii="Calibri" w:eastAsia="Calibri" w:hAnsi="Calibri"/>
                <w:sz w:val="22"/>
                <w:lang w:val="sr-Latn-ME"/>
              </w:rPr>
            </w:pPr>
            <w:r>
              <w:rPr>
                <w:rFonts w:ascii="Arial Narrow" w:eastAsia="Calibri" w:hAnsi="Arial Narrow"/>
                <w:b/>
                <w:bCs/>
                <w:sz w:val="22"/>
                <w:szCs w:val="22"/>
                <w:lang w:val="uz-Cyrl-UZ"/>
              </w:rPr>
              <w:t xml:space="preserve">Asinhrono programiranje: </w:t>
            </w:r>
            <w:r>
              <w:rPr>
                <w:rFonts w:ascii="Arial Narrow" w:eastAsia="Calibri" w:hAnsi="Arial Narrow"/>
                <w:sz w:val="22"/>
                <w:szCs w:val="22"/>
                <w:lang w:val="uz-Cyrl-UZ"/>
              </w:rPr>
              <w:t>async/await</w:t>
            </w:r>
            <w:r>
              <w:rPr>
                <w:rFonts w:ascii="Arial Narrow" w:eastAsia="Calibri" w:hAnsi="Arial Narrow"/>
                <w:sz w:val="22"/>
                <w:szCs w:val="22"/>
                <w:lang w:val="sr-Latn-ME"/>
              </w:rPr>
              <w:t>, promise i dr.</w:t>
            </w: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2"/>
              </w:numPr>
              <w:spacing w:before="120" w:after="120" w:line="276" w:lineRule="auto"/>
              <w:contextualSpacing/>
              <w:rPr>
                <w:rFonts w:ascii="Arial Narrow" w:eastAsia="Calibri" w:hAnsi="Arial Narrow"/>
                <w:sz w:val="22"/>
              </w:rPr>
            </w:pPr>
            <w:r>
              <w:rPr>
                <w:rFonts w:ascii="Arial Narrow" w:eastAsia="Calibri" w:hAnsi="Arial Narrow"/>
                <w:sz w:val="22"/>
                <w:szCs w:val="22"/>
                <w:lang w:val="sr-Latn-ME"/>
              </w:rPr>
              <w:t>Objasni pojam API</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12"/>
              </w:numPr>
              <w:spacing w:before="120" w:after="120" w:line="276" w:lineRule="auto"/>
              <w:contextualSpacing/>
              <w:rPr>
                <w:rFonts w:ascii="Arial Narrow" w:eastAsia="Calibri" w:hAnsi="Arial Narrow"/>
                <w:sz w:val="22"/>
                <w:lang w:val="it-IT"/>
              </w:rPr>
            </w:pPr>
            <w:r>
              <w:rPr>
                <w:rFonts w:ascii="Arial Narrow" w:eastAsia="Calibri" w:hAnsi="Arial Narrow"/>
                <w:sz w:val="22"/>
                <w:szCs w:val="22"/>
                <w:lang w:val="uz-Cyrl-UZ"/>
              </w:rPr>
              <w:t xml:space="preserve">Izradi program koji koristi FETCH API </w:t>
            </w:r>
          </w:p>
        </w:tc>
        <w:tc>
          <w:tcPr>
            <w:tcW w:w="4677"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uz-Cyrl-UZ"/>
              </w:rPr>
            </w:pPr>
          </w:p>
        </w:tc>
      </w:tr>
      <w:tr w:rsidR="00AF3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lang w:val="it-IT"/>
              </w:rPr>
            </w:pPr>
            <w:r>
              <w:rPr>
                <w:rFonts w:ascii="Arial Narrow" w:eastAsia="Calibri" w:hAnsi="Arial Narrow"/>
                <w:b/>
                <w:color w:val="000000"/>
                <w:sz w:val="22"/>
                <w:szCs w:val="22"/>
                <w:lang w:val="uz-Cyrl-UZ"/>
              </w:rPr>
              <w:t>Način provjeravanja dostignutosti ishoda učenja</w:t>
            </w:r>
            <w:r>
              <w:rPr>
                <w:rFonts w:ascii="Arial Narrow" w:eastAsia="Calibri" w:hAnsi="Arial Narrow"/>
                <w:b/>
                <w:sz w:val="22"/>
                <w:szCs w:val="22"/>
                <w:lang w:val="uz-Cyrl-UZ"/>
              </w:rPr>
              <w:t>Za kriterijume 1-5 potrebne su ispravno urađene praktične vježbe sa usmenim obrazloženjem</w:t>
            </w:r>
          </w:p>
        </w:tc>
      </w:tr>
      <w:tr w:rsidR="00AF3648">
        <w:trPr>
          <w:trHeight w:val="282"/>
          <w:jc w:val="center"/>
        </w:trPr>
        <w:tc>
          <w:tcPr>
            <w:tcW w:w="9355"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Calibri" w:eastAsia="Calibri" w:hAnsi="Calibri"/>
                <w:sz w:val="22"/>
                <w:lang w:val="uz-Cyrl-UZ"/>
              </w:rPr>
            </w:pPr>
            <w:r>
              <w:rPr>
                <w:rFonts w:ascii="Arial Narrow" w:eastAsia="Calibri" w:hAnsi="Arial Narrow"/>
                <w:sz w:val="22"/>
                <w:szCs w:val="22"/>
                <w:lang w:val="uz-Cyrl-UZ"/>
              </w:rPr>
              <w:t>Kriterijum 4 može se provjeravati usmenim ili pisanim putem. Kriterijumi 1, 2, 3 i 5 mogu se provjeravati kroz praktičan zadatak/rad sa usmenim obrazloženjem.</w:t>
            </w:r>
          </w:p>
        </w:tc>
      </w:tr>
      <w:tr w:rsidR="00AF3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120" w:after="120"/>
              <w:rPr>
                <w:rFonts w:ascii="Arial Narrow" w:eastAsia="Calibri" w:hAnsi="Arial Narrow"/>
                <w:sz w:val="22"/>
              </w:rPr>
            </w:pPr>
            <w:r>
              <w:rPr>
                <w:rFonts w:ascii="Arial Narrow" w:eastAsia="Calibri" w:hAnsi="Arial Narrow"/>
                <w:b/>
                <w:color w:val="000000"/>
                <w:sz w:val="22"/>
                <w:szCs w:val="22"/>
                <w:lang w:val="uz-Cyrl-UZ"/>
              </w:rPr>
              <w:t>Predložene teme</w:t>
            </w:r>
          </w:p>
        </w:tc>
      </w:tr>
      <w:tr w:rsidR="00AF3648">
        <w:trPr>
          <w:trHeight w:val="99"/>
          <w:jc w:val="center"/>
        </w:trPr>
        <w:tc>
          <w:tcPr>
            <w:tcW w:w="9355"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JavaScript klase</w:t>
            </w:r>
          </w:p>
          <w:p w:rsidR="00AF3648" w:rsidRDefault="00D34F50">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Funkcionalno programiranje</w:t>
            </w:r>
          </w:p>
        </w:tc>
      </w:tr>
    </w:tbl>
    <w:p w:rsidR="00AF3648" w:rsidRDefault="00D34F50">
      <w:pPr>
        <w:spacing w:after="120"/>
      </w:pPr>
      <w:r>
        <w:br w:type="page"/>
      </w: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pPr>
      <w:r>
        <w:rPr>
          <w:rFonts w:ascii="Arial Narrow" w:hAnsi="Arial Narrow"/>
          <w:sz w:val="22"/>
          <w:szCs w:val="22"/>
          <w:lang w:val="en-US"/>
        </w:rPr>
        <w:t xml:space="preserve">Modul HTML, CSS I JAVASCRIPT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ind w:left="288" w:hanging="288"/>
        <w:jc w:val="both"/>
        <w:rPr>
          <w:lang w:val="sr-Latn-CS"/>
        </w:rPr>
      </w:pPr>
      <w:r>
        <w:rPr>
          <w:sz w:val="22"/>
          <w:szCs w:val="22"/>
        </w:rPr>
        <w:t>Robbins</w:t>
      </w:r>
      <w:r>
        <w:rPr>
          <w:rFonts w:ascii="Arial Narrow" w:hAnsi="Arial Narrow"/>
          <w:sz w:val="22"/>
          <w:szCs w:val="22"/>
          <w:lang w:val="sr-Latn-CS"/>
        </w:rPr>
        <w:t xml:space="preserve"> </w:t>
      </w:r>
      <w:r>
        <w:rPr>
          <w:rFonts w:ascii="Arial Narrow" w:hAnsi="Arial Narrow"/>
          <w:sz w:val="22"/>
          <w:szCs w:val="22"/>
        </w:rPr>
        <w:t>J</w:t>
      </w:r>
      <w:r>
        <w:rPr>
          <w:rFonts w:ascii="Arial Narrow" w:hAnsi="Arial Narrow"/>
          <w:sz w:val="22"/>
          <w:szCs w:val="22"/>
          <w:lang w:val="sr-Latn-CS"/>
        </w:rPr>
        <w:t xml:space="preserve">., </w:t>
      </w:r>
      <w:r>
        <w:rPr>
          <w:rFonts w:ascii="Arial Narrow" w:hAnsi="Arial Narrow"/>
          <w:sz w:val="22"/>
          <w:szCs w:val="22"/>
        </w:rPr>
        <w:t>Nau</w:t>
      </w:r>
      <w:r>
        <w:rPr>
          <w:rFonts w:ascii="Arial Narrow" w:hAnsi="Arial Narrow"/>
          <w:sz w:val="22"/>
          <w:szCs w:val="22"/>
          <w:lang w:val="sr-Latn-CS"/>
        </w:rPr>
        <w:t>č</w:t>
      </w:r>
      <w:r>
        <w:rPr>
          <w:rFonts w:ascii="Arial Narrow" w:hAnsi="Arial Narrow"/>
          <w:sz w:val="22"/>
          <w:szCs w:val="22"/>
        </w:rPr>
        <w:t>ite</w:t>
      </w:r>
      <w:r>
        <w:rPr>
          <w:rFonts w:ascii="Arial Narrow" w:hAnsi="Arial Narrow"/>
          <w:sz w:val="22"/>
          <w:szCs w:val="22"/>
          <w:lang w:val="sr-Latn-CS"/>
        </w:rPr>
        <w:t xml:space="preserve"> </w:t>
      </w:r>
      <w:r>
        <w:rPr>
          <w:rFonts w:ascii="Arial Narrow" w:hAnsi="Arial Narrow"/>
          <w:sz w:val="22"/>
          <w:szCs w:val="22"/>
        </w:rPr>
        <w:t>veb</w:t>
      </w:r>
      <w:r>
        <w:rPr>
          <w:rFonts w:ascii="Arial Narrow" w:hAnsi="Arial Narrow"/>
          <w:sz w:val="22"/>
          <w:szCs w:val="22"/>
          <w:lang w:val="sr-Latn-CS"/>
        </w:rPr>
        <w:t xml:space="preserve"> </w:t>
      </w:r>
      <w:r>
        <w:rPr>
          <w:rFonts w:ascii="Arial Narrow" w:hAnsi="Arial Narrow"/>
          <w:sz w:val="22"/>
          <w:szCs w:val="22"/>
        </w:rPr>
        <w:t>dizajn</w:t>
      </w:r>
      <w:r>
        <w:rPr>
          <w:rFonts w:ascii="Arial Narrow" w:hAnsi="Arial Narrow"/>
          <w:sz w:val="22"/>
          <w:szCs w:val="22"/>
          <w:lang w:val="sr-Latn-CS"/>
        </w:rPr>
        <w:t xml:space="preserve">, </w:t>
      </w:r>
      <w:r>
        <w:rPr>
          <w:rFonts w:ascii="Arial Narrow" w:hAnsi="Arial Narrow"/>
          <w:sz w:val="22"/>
          <w:szCs w:val="22"/>
        </w:rPr>
        <w:t>prevod</w:t>
      </w:r>
      <w:r>
        <w:rPr>
          <w:rFonts w:ascii="Arial Narrow" w:hAnsi="Arial Narrow"/>
          <w:sz w:val="22"/>
          <w:szCs w:val="22"/>
          <w:lang w:val="sr-Latn-CS"/>
        </w:rPr>
        <w:t xml:space="preserve"> 4. </w:t>
      </w:r>
      <w:r>
        <w:rPr>
          <w:rFonts w:ascii="Arial Narrow" w:hAnsi="Arial Narrow"/>
          <w:sz w:val="22"/>
          <w:szCs w:val="22"/>
        </w:rPr>
        <w:t>izdanja</w:t>
      </w:r>
      <w:r>
        <w:rPr>
          <w:rFonts w:ascii="Arial Narrow" w:hAnsi="Arial Narrow"/>
          <w:sz w:val="22"/>
          <w:szCs w:val="22"/>
          <w:lang w:val="sr-Latn-CS"/>
        </w:rPr>
        <w:t xml:space="preserve">: </w:t>
      </w:r>
      <w:r>
        <w:rPr>
          <w:rFonts w:ascii="Arial Narrow" w:hAnsi="Arial Narrow"/>
          <w:sz w:val="22"/>
          <w:szCs w:val="22"/>
        </w:rPr>
        <w:t>Vodi</w:t>
      </w:r>
      <w:r>
        <w:rPr>
          <w:rFonts w:ascii="Arial Narrow" w:hAnsi="Arial Narrow"/>
          <w:sz w:val="22"/>
          <w:szCs w:val="22"/>
          <w:lang w:val="sr-Latn-CS"/>
        </w:rPr>
        <w:t xml:space="preserve">č </w:t>
      </w:r>
      <w:r>
        <w:rPr>
          <w:rFonts w:ascii="Arial Narrow" w:hAnsi="Arial Narrow"/>
          <w:sz w:val="22"/>
          <w:szCs w:val="22"/>
        </w:rPr>
        <w:t>kroz</w:t>
      </w:r>
      <w:r>
        <w:rPr>
          <w:rFonts w:ascii="Arial Narrow" w:hAnsi="Arial Narrow"/>
          <w:sz w:val="22"/>
          <w:szCs w:val="22"/>
          <w:lang w:val="sr-Latn-CS"/>
        </w:rPr>
        <w:t xml:space="preserve"> </w:t>
      </w:r>
      <w:r>
        <w:rPr>
          <w:rFonts w:ascii="Arial Narrow" w:hAnsi="Arial Narrow"/>
          <w:sz w:val="22"/>
          <w:szCs w:val="22"/>
        </w:rPr>
        <w:t>HTML</w:t>
      </w:r>
      <w:r>
        <w:rPr>
          <w:rFonts w:ascii="Arial Narrow" w:hAnsi="Arial Narrow"/>
          <w:sz w:val="22"/>
          <w:szCs w:val="22"/>
          <w:lang w:val="sr-Latn-CS"/>
        </w:rPr>
        <w:t xml:space="preserve">, </w:t>
      </w:r>
      <w:r>
        <w:rPr>
          <w:rFonts w:ascii="Arial Narrow" w:hAnsi="Arial Narrow"/>
          <w:sz w:val="22"/>
          <w:szCs w:val="22"/>
        </w:rPr>
        <w:t>CSS</w:t>
      </w:r>
      <w:r>
        <w:rPr>
          <w:rFonts w:ascii="Arial Narrow" w:hAnsi="Arial Narrow"/>
          <w:sz w:val="22"/>
          <w:szCs w:val="22"/>
          <w:lang w:val="sr-Latn-CS"/>
        </w:rPr>
        <w:t xml:space="preserve">, </w:t>
      </w:r>
      <w:r>
        <w:rPr>
          <w:rFonts w:ascii="Arial Narrow" w:hAnsi="Arial Narrow"/>
          <w:sz w:val="22"/>
          <w:szCs w:val="22"/>
        </w:rPr>
        <w:t>JavaScript</w:t>
      </w:r>
      <w:r>
        <w:rPr>
          <w:rFonts w:ascii="Arial Narrow" w:hAnsi="Arial Narrow"/>
          <w:sz w:val="22"/>
          <w:szCs w:val="22"/>
          <w:lang w:val="sr-Latn-CS"/>
        </w:rPr>
        <w:t xml:space="preserve"> </w:t>
      </w:r>
      <w:r>
        <w:rPr>
          <w:rFonts w:ascii="Arial Narrow" w:hAnsi="Arial Narrow"/>
          <w:sz w:val="22"/>
          <w:szCs w:val="22"/>
        </w:rPr>
        <w:t>i</w:t>
      </w:r>
      <w:r>
        <w:rPr>
          <w:rFonts w:ascii="Arial Narrow" w:hAnsi="Arial Narrow"/>
          <w:sz w:val="22"/>
          <w:szCs w:val="22"/>
          <w:lang w:val="sr-Latn-CS"/>
        </w:rPr>
        <w:t xml:space="preserve"> </w:t>
      </w:r>
      <w:r>
        <w:rPr>
          <w:rFonts w:ascii="Arial Narrow" w:hAnsi="Arial Narrow"/>
          <w:sz w:val="22"/>
          <w:szCs w:val="22"/>
        </w:rPr>
        <w:t>veb</w:t>
      </w:r>
      <w:r>
        <w:rPr>
          <w:rFonts w:ascii="Arial Narrow" w:hAnsi="Arial Narrow"/>
          <w:sz w:val="22"/>
          <w:szCs w:val="22"/>
          <w:lang w:val="sr-Latn-CS"/>
        </w:rPr>
        <w:t xml:space="preserve"> </w:t>
      </w:r>
      <w:r>
        <w:rPr>
          <w:rFonts w:ascii="Arial Narrow" w:hAnsi="Arial Narrow"/>
          <w:sz w:val="22"/>
          <w:szCs w:val="22"/>
        </w:rPr>
        <w:t>grafiku</w:t>
      </w:r>
      <w:r>
        <w:rPr>
          <w:rFonts w:ascii="Arial Narrow" w:hAnsi="Arial Narrow"/>
          <w:sz w:val="22"/>
          <w:szCs w:val="22"/>
          <w:lang w:val="sr-Latn-CS"/>
        </w:rPr>
        <w:t xml:space="preserve">, </w:t>
      </w:r>
      <w:r>
        <w:rPr>
          <w:rFonts w:ascii="Arial Narrow" w:hAnsi="Arial Narrow"/>
          <w:sz w:val="22"/>
          <w:szCs w:val="22"/>
        </w:rPr>
        <w:t>Mikro</w:t>
      </w:r>
      <w:r>
        <w:rPr>
          <w:rFonts w:ascii="Arial Narrow" w:hAnsi="Arial Narrow"/>
          <w:sz w:val="22"/>
          <w:szCs w:val="22"/>
          <w:lang w:val="sr-Latn-CS"/>
        </w:rPr>
        <w:t xml:space="preserve"> </w:t>
      </w:r>
      <w:r>
        <w:rPr>
          <w:rFonts w:ascii="Arial Narrow" w:hAnsi="Arial Narrow"/>
          <w:sz w:val="22"/>
          <w:szCs w:val="22"/>
        </w:rPr>
        <w:t>knjiga</w:t>
      </w:r>
      <w:r>
        <w:rPr>
          <w:rFonts w:ascii="Arial Narrow" w:hAnsi="Arial Narrow"/>
          <w:sz w:val="22"/>
          <w:szCs w:val="22"/>
          <w:lang w:val="sr-Latn-CS"/>
        </w:rPr>
        <w:t>, 2014.</w:t>
      </w:r>
    </w:p>
    <w:p w:rsidR="00AF3648" w:rsidRDefault="00D34F50">
      <w:pPr>
        <w:numPr>
          <w:ilvl w:val="0"/>
          <w:numId w:val="2"/>
        </w:numPr>
        <w:tabs>
          <w:tab w:val="left" w:pos="284"/>
        </w:tabs>
        <w:ind w:left="288" w:hanging="288"/>
        <w:jc w:val="both"/>
        <w:rPr>
          <w:rFonts w:ascii="Arial Narrow" w:hAnsi="Arial Narrow"/>
          <w:sz w:val="22"/>
          <w:szCs w:val="22"/>
        </w:rPr>
      </w:pPr>
      <w:r>
        <w:rPr>
          <w:rFonts w:ascii="Arial Narrow" w:hAnsi="Arial Narrow"/>
          <w:sz w:val="22"/>
          <w:szCs w:val="22"/>
        </w:rPr>
        <w:t xml:space="preserve">Duckett J., HTML and CSS: Design and Build Websites (Poglavlje „Process &amp; </w:t>
      </w:r>
      <w:proofErr w:type="gramStart"/>
      <w:r>
        <w:rPr>
          <w:rFonts w:ascii="Arial Narrow" w:hAnsi="Arial Narrow"/>
          <w:sz w:val="22"/>
          <w:szCs w:val="22"/>
        </w:rPr>
        <w:t>Design“</w:t>
      </w:r>
      <w:proofErr w:type="gramEnd"/>
      <w:r>
        <w:rPr>
          <w:rFonts w:ascii="Arial Narrow" w:hAnsi="Arial Narrow"/>
          <w:sz w:val="22"/>
          <w:szCs w:val="22"/>
        </w:rPr>
        <w:t>), Willey 2011.</w:t>
      </w:r>
    </w:p>
    <w:p w:rsidR="00AF3648" w:rsidRDefault="00D34F50">
      <w:pPr>
        <w:numPr>
          <w:ilvl w:val="0"/>
          <w:numId w:val="2"/>
        </w:numPr>
        <w:tabs>
          <w:tab w:val="left" w:pos="284"/>
        </w:tabs>
        <w:ind w:left="288" w:hanging="288"/>
        <w:jc w:val="both"/>
        <w:rPr>
          <w:rFonts w:ascii="Arial Narrow" w:hAnsi="Arial Narrow"/>
          <w:sz w:val="22"/>
          <w:szCs w:val="22"/>
        </w:rPr>
      </w:pPr>
      <w:r>
        <w:rPr>
          <w:rFonts w:ascii="Arial Narrow" w:hAnsi="Arial Narrow"/>
          <w:sz w:val="22"/>
          <w:szCs w:val="22"/>
        </w:rPr>
        <w:t>Butler C., The Strategic Web Designer, HOW Books, 2012.</w:t>
      </w:r>
    </w:p>
    <w:p w:rsidR="00AF3648" w:rsidRDefault="00D34F50">
      <w:pPr>
        <w:numPr>
          <w:ilvl w:val="0"/>
          <w:numId w:val="2"/>
        </w:numPr>
        <w:tabs>
          <w:tab w:val="left" w:pos="284"/>
        </w:tabs>
        <w:ind w:left="288" w:hanging="288"/>
        <w:jc w:val="both"/>
        <w:rPr>
          <w:rFonts w:ascii="Arial Narrow" w:hAnsi="Arial Narrow"/>
          <w:lang w:val="sr-Latn-CS"/>
        </w:rPr>
      </w:pPr>
      <w:r>
        <w:rPr>
          <w:rFonts w:ascii="Arial Narrow" w:hAnsi="Arial Narrow"/>
          <w:sz w:val="22"/>
          <w:szCs w:val="22"/>
        </w:rPr>
        <w:t xml:space="preserve">Beaird </w:t>
      </w:r>
      <w:proofErr w:type="gramStart"/>
      <w:r>
        <w:rPr>
          <w:rFonts w:ascii="Arial Narrow" w:hAnsi="Arial Narrow"/>
          <w:sz w:val="22"/>
          <w:szCs w:val="22"/>
        </w:rPr>
        <w:t>J.,The</w:t>
      </w:r>
      <w:proofErr w:type="gramEnd"/>
      <w:r>
        <w:rPr>
          <w:rFonts w:ascii="Arial Narrow" w:hAnsi="Arial Narrow"/>
          <w:sz w:val="22"/>
          <w:szCs w:val="22"/>
        </w:rPr>
        <w:t xml:space="preserve"> Principles of Beautiful Web Design: Designing Great Web Sites is Not Rocket Science! 3rd Edition, SitePoint, 2014.</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AF3648">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AF3648" w:rsidRDefault="00D34F50">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rsidR="00AF3648" w:rsidRDefault="00AF3648">
            <w:pPr>
              <w:widowControl w:val="0"/>
              <w:numPr>
                <w:ilvl w:val="0"/>
                <w:numId w:val="16"/>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rsidR="00AF3648" w:rsidRDefault="00AF3648">
            <w:pPr>
              <w:widowControl w:val="0"/>
              <w:numPr>
                <w:ilvl w:val="0"/>
                <w:numId w:val="16"/>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lang w:val="it-IT"/>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AF3648" w:rsidRDefault="00D34F50">
      <w:pPr>
        <w:spacing w:before="240" w:after="120"/>
        <w:rPr>
          <w:lang w:val="uz-Cyrl-UZ"/>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spacing w:after="200" w:line="276" w:lineRule="auto"/>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rsidR="00AF3648" w:rsidRDefault="00D34F50">
      <w:pPr>
        <w:rPr>
          <w:rFonts w:ascii="Arial Narrow" w:eastAsia="Calibri" w:hAnsi="Arial Narrow"/>
          <w:sz w:val="22"/>
          <w:szCs w:val="22"/>
          <w:lang w:val="sr-Latn-ME"/>
        </w:rPr>
      </w:pPr>
      <w:r>
        <w:br w:type="page"/>
      </w:r>
    </w:p>
    <w:p w:rsidR="00AF3648" w:rsidRDefault="00D34F50">
      <w:pPr>
        <w:tabs>
          <w:tab w:val="left" w:pos="567"/>
        </w:tabs>
        <w:spacing w:after="240"/>
        <w:outlineLvl w:val="1"/>
      </w:pPr>
      <w:bookmarkStart w:id="35" w:name="_Toc47543950211111"/>
      <w:bookmarkStart w:id="36" w:name="_Toc47573392111111"/>
      <w:bookmarkStart w:id="37" w:name="_Toc86326411111"/>
      <w:bookmarkStart w:id="38" w:name="_Toc165975564"/>
      <w:r>
        <w:rPr>
          <w:rFonts w:ascii="Arial Narrow" w:eastAsia="Calibri" w:hAnsi="Arial Narrow"/>
          <w:b/>
          <w:bCs/>
          <w:caps/>
          <w:color w:val="000000"/>
          <w:sz w:val="22"/>
          <w:szCs w:val="20"/>
          <w:lang w:val="sl-SI" w:eastAsia="sl-SI"/>
        </w:rPr>
        <w:lastRenderedPageBreak/>
        <w:t>3.6.</w:t>
      </w:r>
      <w:bookmarkEnd w:id="35"/>
      <w:bookmarkEnd w:id="36"/>
      <w:r>
        <w:rPr>
          <w:rFonts w:ascii="Arial Narrow" w:eastAsia="Calibri" w:hAnsi="Arial Narrow"/>
          <w:b/>
          <w:bCs/>
          <w:caps/>
          <w:color w:val="000000"/>
          <w:sz w:val="22"/>
          <w:szCs w:val="20"/>
          <w:lang w:val="sl-SI" w:eastAsia="sl-SI"/>
        </w:rPr>
        <w:t xml:space="preserve"> </w:t>
      </w:r>
      <w:bookmarkEnd w:id="37"/>
      <w:r>
        <w:rPr>
          <w:rFonts w:ascii="Arial Narrow" w:eastAsia="Calibri" w:hAnsi="Arial Narrow"/>
          <w:b/>
          <w:bCs/>
          <w:caps/>
          <w:color w:val="000000"/>
          <w:sz w:val="22"/>
          <w:szCs w:val="20"/>
          <w:lang w:val="sl-SI" w:eastAsia="sl-SI"/>
        </w:rPr>
        <w:t>Single page aplikacije primjenom Angular-a</w:t>
      </w:r>
      <w:bookmarkEnd w:id="38"/>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AF3648">
        <w:trPr>
          <w:jc w:val="center"/>
        </w:trPr>
        <w:tc>
          <w:tcPr>
            <w:tcW w:w="5099" w:type="dxa"/>
            <w:gridSpan w:val="3"/>
            <w:tcBorders>
              <w:top w:val="single" w:sz="18" w:space="0" w:color="365F91"/>
              <w:bottom w:val="single" w:sz="2" w:space="0" w:color="2E74B5"/>
            </w:tcBorders>
            <w:shd w:val="clear" w:color="auto" w:fill="DBE5F1" w:themeFill="accent1" w:themeFillTint="33"/>
          </w:tcPr>
          <w:p w:rsidR="00AF3648" w:rsidRDefault="00D34F50">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F3648">
        <w:trPr>
          <w:jc w:val="center"/>
        </w:trPr>
        <w:tc>
          <w:tcPr>
            <w:tcW w:w="1696" w:type="dxa"/>
            <w:tcBorders>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rsidR="00AF3648" w:rsidRDefault="00D34F50">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rsidR="00AF3648" w:rsidRDefault="00AF3648">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rsidR="00AF3648" w:rsidRDefault="00AF3648">
            <w:pPr>
              <w:widowControl w:val="0"/>
            </w:pPr>
          </w:p>
        </w:tc>
      </w:tr>
      <w:tr w:rsidR="00AF3648">
        <w:trPr>
          <w:jc w:val="center"/>
        </w:trPr>
        <w:tc>
          <w:tcPr>
            <w:tcW w:w="1696" w:type="dxa"/>
            <w:tcBorders>
              <w:top w:val="single" w:sz="18" w:space="0" w:color="365F91"/>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eastAsia="Calibri" w:hAnsi="Arial Narrow"/>
                <w:sz w:val="22"/>
                <w:szCs w:val="22"/>
                <w:lang w:val="en-US"/>
              </w:rPr>
              <w:t>9</w:t>
            </w:r>
          </w:p>
        </w:tc>
        <w:tc>
          <w:tcPr>
            <w:tcW w:w="1699" w:type="dxa"/>
            <w:tcBorders>
              <w:top w:val="single" w:sz="18" w:space="0" w:color="365F91"/>
              <w:left w:val="single" w:sz="4" w:space="0" w:color="2E74B5"/>
              <w:bottom w:val="single" w:sz="4" w:space="0" w:color="2E74B5"/>
            </w:tcBorders>
            <w:shd w:val="clear" w:color="auto" w:fill="auto"/>
            <w:vAlign w:val="center"/>
          </w:tcPr>
          <w:p w:rsidR="00AF3648" w:rsidRDefault="00AF3648">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hAnsi="Arial Narrow"/>
              </w:rPr>
            </w:pPr>
            <w:r>
              <w:rPr>
                <w:rFonts w:ascii="Arial Narrow" w:eastAsia="Calibri" w:hAnsi="Arial Narrow"/>
                <w:sz w:val="22"/>
                <w:szCs w:val="22"/>
                <w:lang w:val="en-US"/>
              </w:rPr>
              <w:t>14</w:t>
            </w:r>
          </w:p>
        </w:tc>
        <w:tc>
          <w:tcPr>
            <w:tcW w:w="2124" w:type="dxa"/>
            <w:tcBorders>
              <w:top w:val="single" w:sz="18" w:space="0" w:color="365F91"/>
              <w:left w:val="single" w:sz="4" w:space="0" w:color="2E74B5"/>
              <w:bottom w:val="single" w:sz="4" w:space="0" w:color="2E74B5"/>
            </w:tcBorders>
            <w:shd w:val="clear" w:color="auto" w:fill="auto"/>
            <w:vAlign w:val="center"/>
          </w:tcPr>
          <w:p w:rsidR="00AF3648" w:rsidRDefault="00D34F50">
            <w:pPr>
              <w:widowControl w:val="0"/>
              <w:spacing w:before="120" w:after="120"/>
              <w:jc w:val="center"/>
              <w:rPr>
                <w:rFonts w:ascii="Arial Narrow" w:eastAsia="Calibri" w:hAnsi="Arial Narrow"/>
                <w:sz w:val="22"/>
                <w:lang w:val="en-US"/>
              </w:rPr>
            </w:pPr>
            <w:r>
              <w:rPr>
                <w:rFonts w:ascii="Arial Narrow" w:eastAsia="Calibri" w:hAnsi="Arial Narrow"/>
                <w:sz w:val="22"/>
                <w:szCs w:val="22"/>
                <w:lang w:val="en-US"/>
              </w:rPr>
              <w:t>23</w:t>
            </w:r>
          </w:p>
        </w:tc>
        <w:tc>
          <w:tcPr>
            <w:tcW w:w="2137" w:type="dxa"/>
            <w:tcBorders>
              <w:top w:val="single" w:sz="18" w:space="0" w:color="365F91"/>
              <w:left w:val="single" w:sz="4" w:space="0" w:color="2E74B5"/>
              <w:bottom w:val="single" w:sz="4" w:space="0" w:color="2E74B5"/>
            </w:tcBorders>
            <w:shd w:val="clear" w:color="auto" w:fill="auto"/>
            <w:vAlign w:val="center"/>
          </w:tcPr>
          <w:p w:rsidR="00AF3648" w:rsidRDefault="00000ECA">
            <w:pPr>
              <w:widowControl w:val="0"/>
              <w:spacing w:before="120" w:after="120"/>
              <w:jc w:val="center"/>
              <w:rPr>
                <w:rFonts w:ascii="Arial Narrow" w:hAnsi="Arial Narrow"/>
              </w:rPr>
            </w:pPr>
            <w:r>
              <w:rPr>
                <w:rFonts w:ascii="Arial Narrow" w:eastAsia="Calibri" w:hAnsi="Arial Narrow"/>
                <w:sz w:val="22"/>
                <w:szCs w:val="22"/>
                <w:lang w:val="en-US"/>
              </w:rPr>
              <w:t>1</w:t>
            </w:r>
          </w:p>
        </w:tc>
      </w:tr>
    </w:tbl>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AF3648" w:rsidRDefault="00D34F50">
      <w:pPr>
        <w:numPr>
          <w:ilvl w:val="0"/>
          <w:numId w:val="2"/>
        </w:numPr>
        <w:tabs>
          <w:tab w:val="left" w:pos="284"/>
        </w:tabs>
        <w:spacing w:after="200" w:line="276" w:lineRule="auto"/>
        <w:ind w:left="288" w:hanging="288"/>
        <w:jc w:val="both"/>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kreiranja aplikacija primjenom Spring framework-a i JHipstera-a </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AF3648" w:rsidRDefault="00D34F5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AF3648" w:rsidRDefault="00D34F50">
      <w:pPr>
        <w:pStyle w:val="ListParagraph"/>
        <w:numPr>
          <w:ilvl w:val="0"/>
          <w:numId w:val="47"/>
        </w:numPr>
        <w:spacing w:before="120" w:after="120"/>
        <w:rPr>
          <w:rFonts w:ascii="Arial Narrow" w:hAnsi="Arial Narrow" w:cs="Trebuchet MS"/>
          <w:bCs/>
          <w:lang w:val="sr-Latn-CS"/>
        </w:rPr>
      </w:pPr>
      <w:r>
        <w:rPr>
          <w:rFonts w:ascii="Arial Narrow" w:hAnsi="Arial Narrow"/>
          <w:bCs/>
          <w:color w:val="000000"/>
          <w:lang w:val="sr-Latn-CS"/>
        </w:rPr>
        <w:t>K</w:t>
      </w:r>
      <w:r>
        <w:rPr>
          <w:rFonts w:ascii="Arial Narrow" w:hAnsi="Arial Narrow"/>
          <w:bCs/>
          <w:lang w:val="sr-Latn-ME"/>
        </w:rPr>
        <w:t>oristi komponente Angular framework-a</w:t>
      </w:r>
    </w:p>
    <w:p w:rsidR="00AF3648" w:rsidRDefault="00D34F50">
      <w:pPr>
        <w:pStyle w:val="ListParagraph"/>
        <w:numPr>
          <w:ilvl w:val="0"/>
          <w:numId w:val="47"/>
        </w:numPr>
        <w:spacing w:before="120" w:after="120"/>
        <w:rPr>
          <w:rFonts w:ascii="Arial Narrow" w:hAnsi="Arial Narrow" w:cs="Trebuchet MS"/>
          <w:bCs/>
          <w:lang w:val="sr-Latn-CS"/>
        </w:rPr>
      </w:pPr>
      <w:r>
        <w:rPr>
          <w:rFonts w:ascii="Arial Narrow" w:hAnsi="Arial Narrow"/>
          <w:bCs/>
          <w:lang w:val="sr-Latn-ME"/>
        </w:rPr>
        <w:t>Koristi Angular šablone, servise i stilizuje komponente</w:t>
      </w:r>
    </w:p>
    <w:p w:rsidR="00AF3648" w:rsidRDefault="00D34F50">
      <w:pPr>
        <w:pStyle w:val="ListParagraph"/>
        <w:numPr>
          <w:ilvl w:val="0"/>
          <w:numId w:val="47"/>
        </w:numPr>
        <w:spacing w:before="120" w:after="120"/>
        <w:rPr>
          <w:rFonts w:ascii="Arial Narrow" w:hAnsi="Arial Narrow" w:cs="Trebuchet MS"/>
          <w:bCs/>
          <w:lang w:val="sr-Latn-CS"/>
        </w:rPr>
      </w:pPr>
      <w:r>
        <w:rPr>
          <w:rFonts w:ascii="Arial Narrow" w:hAnsi="Arial Narrow"/>
          <w:bCs/>
          <w:lang w:val="sr-Latn-ME"/>
        </w:rPr>
        <w:t>Kreira validaciju ulaznih podataka, komunikaciju između komponenti i Angular forme</w:t>
      </w:r>
    </w:p>
    <w:p w:rsidR="00AF3648" w:rsidRDefault="00D34F50">
      <w:pPr>
        <w:pStyle w:val="ListParagraph"/>
        <w:numPr>
          <w:ilvl w:val="0"/>
          <w:numId w:val="47"/>
        </w:numPr>
        <w:spacing w:before="120" w:after="120"/>
        <w:rPr>
          <w:rFonts w:ascii="Arial Narrow" w:hAnsi="Arial Narrow" w:cs="Trebuchet MS"/>
          <w:bCs/>
          <w:lang w:val="sr-Latn-CS"/>
        </w:rPr>
      </w:pPr>
      <w:r>
        <w:rPr>
          <w:rFonts w:ascii="Arial Narrow" w:hAnsi="Arial Narrow"/>
          <w:bCs/>
          <w:lang w:val="sr-Latn-ME"/>
        </w:rPr>
        <w:t>Kreira rutiranje i autorizaciju pristupa, pristup relacionoj i nerelacionoj bazi podataka</w:t>
      </w:r>
    </w:p>
    <w:p w:rsidR="00AF3648" w:rsidRDefault="00AF3648">
      <w:pPr>
        <w:spacing w:after="160" w:line="259" w:lineRule="auto"/>
        <w:ind w:left="720"/>
        <w:contextualSpacing/>
        <w:rPr>
          <w:rFonts w:ascii="Arial Narrow" w:hAnsi="Arial Narrow"/>
          <w:lang w:val="it-IT"/>
        </w:rPr>
      </w:pPr>
    </w:p>
    <w:p w:rsidR="00AF3648" w:rsidRDefault="00AF3648">
      <w:pPr>
        <w:spacing w:after="160" w:line="259" w:lineRule="auto"/>
        <w:ind w:left="720"/>
        <w:contextualSpacing/>
        <w:rPr>
          <w:rFonts w:ascii="Arial Narrow" w:hAnsi="Arial Narrow"/>
          <w:color w:val="000000"/>
          <w:lang w:val="sr-Latn-CS"/>
        </w:rPr>
      </w:pPr>
    </w:p>
    <w:p w:rsidR="00AF3648" w:rsidRDefault="00AF3648">
      <w:pPr>
        <w:spacing w:after="160" w:line="259" w:lineRule="auto"/>
        <w:contextualSpacing/>
        <w:rPr>
          <w:rFonts w:ascii="Arial Narrow" w:hAnsi="Arial Narrow"/>
          <w:color w:val="808080"/>
          <w:lang w:val="it-IT"/>
        </w:rPr>
      </w:pPr>
    </w:p>
    <w:p w:rsidR="00AF3648" w:rsidRDefault="00D34F50">
      <w:pPr>
        <w:spacing w:after="160" w:line="259" w:lineRule="auto"/>
        <w:rPr>
          <w:rFonts w:ascii="Arial Narrow" w:hAnsi="Arial Narrow" w:cs="Arial"/>
          <w:color w:val="000000"/>
          <w:sz w:val="22"/>
          <w:szCs w:val="22"/>
          <w:lang w:val="it-IT"/>
        </w:rPr>
      </w:pPr>
      <w:r>
        <w:br w:type="page"/>
      </w:r>
    </w:p>
    <w:tbl>
      <w:tblPr>
        <w:tblW w:w="9360" w:type="dxa"/>
        <w:jc w:val="center"/>
        <w:tblLayout w:type="fixed"/>
        <w:tblCellMar>
          <w:left w:w="115" w:type="dxa"/>
          <w:right w:w="115" w:type="dxa"/>
        </w:tblCellMar>
        <w:tblLook w:val="04A0" w:firstRow="1" w:lastRow="0" w:firstColumn="1" w:lastColumn="0" w:noHBand="0" w:noVBand="1"/>
      </w:tblPr>
      <w:tblGrid>
        <w:gridCol w:w="4681"/>
        <w:gridCol w:w="4679"/>
      </w:tblGrid>
      <w:tr w:rsidR="00AF3648">
        <w:trPr>
          <w:trHeight w:val="699"/>
          <w:tblHeader/>
          <w:jc w:val="center"/>
        </w:trPr>
        <w:tc>
          <w:tcPr>
            <w:tcW w:w="9359" w:type="dxa"/>
            <w:gridSpan w:val="2"/>
            <w:tcBorders>
              <w:top w:val="single" w:sz="18" w:space="0" w:color="2E74B5"/>
              <w:bottom w:val="single" w:sz="18" w:space="0" w:color="2E74B5"/>
            </w:tcBorders>
            <w:shd w:val="clear" w:color="auto" w:fill="DEEAF6"/>
          </w:tcPr>
          <w:p w:rsidR="00AF3648" w:rsidRDefault="00D34F50">
            <w:pPr>
              <w:pageBreakBefore/>
              <w:widowControl w:val="0"/>
              <w:spacing w:after="120"/>
              <w:jc w:val="cente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 xml:space="preserve">Polaznik će biti sposoban da </w:t>
            </w:r>
          </w:p>
          <w:p w:rsidR="00AF3648" w:rsidRDefault="00D34F50">
            <w:pPr>
              <w:widowControl w:val="0"/>
              <w:spacing w:before="120" w:after="120"/>
              <w:jc w:val="center"/>
              <w:rPr>
                <w:b/>
              </w:rPr>
            </w:pPr>
            <w:r>
              <w:rPr>
                <w:rFonts w:ascii="Arial Narrow" w:eastAsia="Calibri" w:hAnsi="Arial Narrow"/>
                <w:b/>
                <w:color w:val="000000"/>
                <w:sz w:val="22"/>
                <w:szCs w:val="22"/>
                <w:lang w:val="sr-Latn-CS"/>
              </w:rPr>
              <w:t>K</w:t>
            </w:r>
            <w:r>
              <w:rPr>
                <w:rFonts w:ascii="Arial Narrow" w:eastAsia="Calibri" w:hAnsi="Arial Narrow"/>
                <w:b/>
                <w:sz w:val="22"/>
                <w:szCs w:val="22"/>
                <w:lang w:val="sr-Latn-ME"/>
              </w:rPr>
              <w:t>oristi komponente Angular framework-a</w:t>
            </w:r>
          </w:p>
        </w:tc>
      </w:tr>
      <w:tr w:rsidR="00AF3648">
        <w:trPr>
          <w:trHeight w:val="743"/>
          <w:tblHeader/>
          <w:jc w:val="center"/>
        </w:trPr>
        <w:tc>
          <w:tcPr>
            <w:tcW w:w="4680" w:type="dxa"/>
            <w:tcBorders>
              <w:top w:val="single" w:sz="18" w:space="0" w:color="2E74B5"/>
              <w:bottom w:val="single" w:sz="18" w:space="0" w:color="2E74B5"/>
              <w:right w:val="single" w:sz="4" w:space="0" w:color="2E74B5"/>
            </w:tcBorders>
            <w:shd w:val="clear" w:color="auto" w:fill="DEEAF6"/>
          </w:tcPr>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rsidR="00AF3648" w:rsidRDefault="00D34F50">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9" w:type="dxa"/>
            <w:tcBorders>
              <w:top w:val="single" w:sz="18" w:space="0" w:color="2E74B5"/>
              <w:left w:val="single" w:sz="4" w:space="0" w:color="2E74B5"/>
              <w:bottom w:val="single" w:sz="18" w:space="0" w:color="2E74B5"/>
            </w:tcBorders>
            <w:shd w:val="clear" w:color="auto" w:fill="DEEAF6"/>
          </w:tcPr>
          <w:p w:rsidR="00AF3648" w:rsidRDefault="00D34F50">
            <w:pPr>
              <w:widowControl w:val="0"/>
              <w:spacing w:before="120" w:after="120"/>
              <w:jc w:val="cente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AF3648" w:rsidRDefault="00D34F50">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AF3648">
        <w:trPr>
          <w:trHeight w:val="542"/>
          <w:jc w:val="center"/>
        </w:trPr>
        <w:tc>
          <w:tcPr>
            <w:tcW w:w="4680" w:type="dxa"/>
            <w:tcBorders>
              <w:top w:val="single" w:sz="18" w:space="0" w:color="2E74B5"/>
              <w:bottom w:val="single" w:sz="4" w:space="0" w:color="2E74B5"/>
              <w:right w:val="single" w:sz="4" w:space="0" w:color="2E74B5"/>
            </w:tcBorders>
            <w:shd w:val="clear" w:color="auto" w:fill="auto"/>
            <w:vAlign w:val="center"/>
          </w:tcPr>
          <w:p w:rsidR="00AF3648" w:rsidRDefault="00D34F50">
            <w:pPr>
              <w:widowControl w:val="0"/>
              <w:numPr>
                <w:ilvl w:val="0"/>
                <w:numId w:val="43"/>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 xml:space="preserve">Objasni </w:t>
            </w:r>
            <w:r>
              <w:rPr>
                <w:rFonts w:ascii="Arial Narrow" w:eastAsia="Calibri" w:hAnsi="Arial Narrow"/>
                <w:b/>
                <w:bCs/>
                <w:sz w:val="22"/>
                <w:szCs w:val="22"/>
                <w:lang w:val="sr-Latn-ME"/>
              </w:rPr>
              <w:t xml:space="preserve">ključne komponente Angular framework-a </w:t>
            </w:r>
          </w:p>
        </w:tc>
        <w:tc>
          <w:tcPr>
            <w:tcW w:w="4679" w:type="dxa"/>
            <w:tcBorders>
              <w:top w:val="single" w:sz="18" w:space="0" w:color="2E74B5"/>
              <w:left w:val="single" w:sz="4" w:space="0" w:color="2E74B5"/>
              <w:bottom w:val="single" w:sz="4" w:space="0" w:color="2E74B5"/>
            </w:tcBorders>
            <w:shd w:val="clear" w:color="auto" w:fill="auto"/>
            <w:vAlign w:val="center"/>
          </w:tcPr>
          <w:p w:rsidR="00AF3648" w:rsidRDefault="00D34F50">
            <w:pPr>
              <w:widowControl w:val="0"/>
              <w:spacing w:before="120" w:after="120" w:line="276" w:lineRule="auto"/>
              <w:contextualSpacing/>
              <w:rPr>
                <w:rFonts w:ascii="Arial Narrow" w:eastAsia="Calibri" w:hAnsi="Arial Narrow"/>
                <w:sz w:val="22"/>
                <w:lang w:val="sr-Latn-ME"/>
              </w:rPr>
            </w:pPr>
            <w:r>
              <w:rPr>
                <w:rFonts w:ascii="Arial Narrow" w:eastAsia="Calibri" w:hAnsi="Arial Narrow"/>
                <w:b/>
                <w:bCs/>
                <w:sz w:val="22"/>
                <w:szCs w:val="22"/>
                <w:lang w:val="sr-Latn-ME"/>
              </w:rPr>
              <w:t>Ključne komponente Angular framework-a</w:t>
            </w:r>
            <w:r>
              <w:rPr>
                <w:rFonts w:ascii="Arial Narrow" w:eastAsia="Calibri" w:hAnsi="Arial Narrow"/>
                <w:sz w:val="22"/>
                <w:szCs w:val="22"/>
                <w:lang w:val="sr-Latn-ME"/>
              </w:rPr>
              <w:t>: CLI, rutiranje, moduli, templejti i dr.</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3"/>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Demonstrira podešavanje radnog okruženja za rad sa Angular-om</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000000"/>
            </w:tcBorders>
            <w:shd w:val="clear" w:color="auto" w:fill="auto"/>
            <w:vAlign w:val="center"/>
          </w:tcPr>
          <w:p w:rsidR="00AF3648" w:rsidRDefault="00D34F50">
            <w:pPr>
              <w:widowControl w:val="0"/>
              <w:numPr>
                <w:ilvl w:val="0"/>
                <w:numId w:val="43"/>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Objasni životni ciklus Angular aplikacije</w:t>
            </w:r>
          </w:p>
        </w:tc>
        <w:tc>
          <w:tcPr>
            <w:tcW w:w="4679" w:type="dxa"/>
            <w:tcBorders>
              <w:top w:val="single" w:sz="4" w:space="0" w:color="2E74B5"/>
              <w:left w:val="single" w:sz="4" w:space="0" w:color="000000"/>
              <w:bottom w:val="single" w:sz="4" w:space="0" w:color="000000"/>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2" w:space="0" w:color="000000"/>
              <w:bottom w:val="single" w:sz="18" w:space="0" w:color="2E74B5"/>
            </w:tcBorders>
            <w:shd w:val="clear" w:color="auto" w:fill="auto"/>
            <w:vAlign w:val="center"/>
          </w:tcPr>
          <w:p w:rsidR="00AF3648" w:rsidRDefault="00D34F50">
            <w:pPr>
              <w:widowControl w:val="0"/>
              <w:numPr>
                <w:ilvl w:val="0"/>
                <w:numId w:val="43"/>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upotrebu komponenti i modula u izradi programa</w:t>
            </w:r>
          </w:p>
        </w:tc>
        <w:tc>
          <w:tcPr>
            <w:tcW w:w="4679" w:type="dxa"/>
            <w:tcBorders>
              <w:top w:val="single" w:sz="2" w:space="0" w:color="000000"/>
              <w:left w:val="single" w:sz="2" w:space="0" w:color="000000"/>
              <w:bottom w:val="single" w:sz="18"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218"/>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Način provjeravanja dostignutosti ishoda učenja</w:t>
            </w:r>
          </w:p>
        </w:tc>
      </w:tr>
      <w:tr w:rsidR="00AF3648">
        <w:trPr>
          <w:trHeight w:val="282"/>
          <w:jc w:val="center"/>
        </w:trPr>
        <w:tc>
          <w:tcPr>
            <w:tcW w:w="9359"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Kriterijumi 1 i 3 mogu se provjeravati usmenim ili pisanim putem. Kriterijumi 2 i 4 mogu se provjeravati kroz praktičan zadatak/rad sa usmenim obrazloženjem. </w:t>
            </w:r>
          </w:p>
        </w:tc>
      </w:tr>
      <w:tr w:rsidR="00AF3648">
        <w:trPr>
          <w:trHeight w:val="160"/>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Predložene teme</w:t>
            </w:r>
          </w:p>
        </w:tc>
      </w:tr>
      <w:tr w:rsidR="00AF3648">
        <w:trPr>
          <w:trHeight w:val="99"/>
          <w:jc w:val="center"/>
        </w:trPr>
        <w:tc>
          <w:tcPr>
            <w:tcW w:w="9359"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Uvod u Angular</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lang w:val="sr-Latn-ME"/>
              </w:rPr>
              <w:t>Komponente</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lang w:val="sr-Latn-ME"/>
              </w:rPr>
              <w:t>Moduli</w:t>
            </w:r>
          </w:p>
        </w:tc>
      </w:tr>
    </w:tbl>
    <w:p w:rsidR="00AF3648" w:rsidRDefault="00D34F50">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4A0" w:firstRow="1" w:lastRow="0" w:firstColumn="1" w:lastColumn="0" w:noHBand="0" w:noVBand="1"/>
      </w:tblPr>
      <w:tblGrid>
        <w:gridCol w:w="4681"/>
        <w:gridCol w:w="4679"/>
      </w:tblGrid>
      <w:tr w:rsidR="00AF3648">
        <w:trPr>
          <w:trHeight w:val="699"/>
          <w:tblHeader/>
          <w:jc w:val="center"/>
        </w:trPr>
        <w:tc>
          <w:tcPr>
            <w:tcW w:w="9359" w:type="dxa"/>
            <w:gridSpan w:val="2"/>
            <w:tcBorders>
              <w:top w:val="single" w:sz="18" w:space="0" w:color="2E74B5"/>
              <w:bottom w:val="single" w:sz="18" w:space="0" w:color="2E74B5"/>
            </w:tcBorders>
            <w:shd w:val="clear" w:color="auto" w:fill="DEEAF6"/>
          </w:tcPr>
          <w:p w:rsidR="00AF3648" w:rsidRDefault="00D34F50">
            <w:pPr>
              <w:pageBreakBefore/>
              <w:widowControl w:val="0"/>
              <w:spacing w:after="120"/>
              <w:jc w:val="cente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sz w:val="22"/>
                <w:szCs w:val="22"/>
                <w:lang w:val="sr-Latn-ME"/>
              </w:rPr>
              <w:t xml:space="preserve"> </w:t>
            </w:r>
            <w:r>
              <w:rPr>
                <w:rFonts w:ascii="Arial Narrow" w:eastAsia="Calibri" w:hAnsi="Arial Narrow"/>
                <w:b/>
                <w:sz w:val="22"/>
                <w:szCs w:val="22"/>
                <w:lang w:val="sr-Latn-ME"/>
              </w:rPr>
              <w:t>Koristi Angular šablone, servise i stilizuje komponente</w:t>
            </w:r>
          </w:p>
        </w:tc>
      </w:tr>
      <w:tr w:rsidR="00AF3648">
        <w:trPr>
          <w:trHeight w:val="743"/>
          <w:tblHeader/>
          <w:jc w:val="center"/>
        </w:trPr>
        <w:tc>
          <w:tcPr>
            <w:tcW w:w="4680" w:type="dxa"/>
            <w:tcBorders>
              <w:top w:val="single" w:sz="18" w:space="0" w:color="2E74B5"/>
              <w:bottom w:val="single" w:sz="18" w:space="0" w:color="2E74B5"/>
              <w:right w:val="single" w:sz="4" w:space="0" w:color="2E74B5"/>
            </w:tcBorders>
            <w:shd w:val="clear" w:color="auto" w:fill="DEEAF6"/>
          </w:tcPr>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rsidR="00AF3648" w:rsidRDefault="00D34F50">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9" w:type="dxa"/>
            <w:tcBorders>
              <w:top w:val="single" w:sz="18" w:space="0" w:color="2E74B5"/>
              <w:left w:val="single" w:sz="4" w:space="0" w:color="2E74B5"/>
              <w:bottom w:val="single" w:sz="18" w:space="0" w:color="2E74B5"/>
            </w:tcBorders>
            <w:shd w:val="clear" w:color="auto" w:fill="DEEAF6"/>
          </w:tcPr>
          <w:p w:rsidR="00AF3648" w:rsidRDefault="00D34F50">
            <w:pPr>
              <w:widowControl w:val="0"/>
              <w:spacing w:before="120" w:after="120"/>
              <w:jc w:val="cente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AF3648" w:rsidRDefault="00D34F50">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4"/>
              </w:numPr>
              <w:spacing w:before="120" w:after="120" w:line="276" w:lineRule="auto"/>
              <w:contextualSpacing/>
              <w:rPr>
                <w:rFonts w:ascii="Arial Narrow" w:eastAsia="Calibri" w:hAnsi="Arial Narrow"/>
                <w:sz w:val="22"/>
                <w:lang w:val="sr-Latn-ME"/>
              </w:rPr>
            </w:pPr>
            <w:r>
              <w:rPr>
                <w:rFonts w:ascii="Arial Narrow" w:eastAsia="Calibri" w:hAnsi="Arial Narrow"/>
                <w:sz w:val="22"/>
                <w:lang w:val="sr-Latn-ME"/>
              </w:rPr>
              <w:t xml:space="preserve">Demonstrira upotrebu </w:t>
            </w:r>
            <w:r>
              <w:rPr>
                <w:rFonts w:ascii="Arial Narrow" w:eastAsia="Calibri" w:hAnsi="Arial Narrow"/>
                <w:b/>
                <w:bCs/>
                <w:sz w:val="22"/>
                <w:lang w:val="sr-Latn-ME"/>
              </w:rPr>
              <w:t>Angular Template sintakse</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Angular template syntaksa:</w:t>
            </w:r>
            <w:r>
              <w:rPr>
                <w:rFonts w:ascii="Arial Narrow" w:eastAsia="Calibri" w:hAnsi="Arial Narrow"/>
                <w:sz w:val="22"/>
                <w:lang w:val="sr-Latn-ME"/>
              </w:rPr>
              <w:t xml:space="preserve"> Način definisanja HTML šablona u Angular aplikacijama koja omogućava integraciju dinamičkih podataka i logike unutar HTML-a kako bi se dinamički generisali korisnički interfejsi</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4"/>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stilizovanje Angular komponenti</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4"/>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 xml:space="preserve">Demonstrira upotrebu </w:t>
            </w:r>
            <w:r>
              <w:rPr>
                <w:rFonts w:ascii="Arial Narrow" w:eastAsia="Calibri" w:hAnsi="Arial Narrow"/>
                <w:b/>
                <w:bCs/>
                <w:sz w:val="22"/>
                <w:szCs w:val="22"/>
                <w:lang w:val="sr-Latn-ME"/>
              </w:rPr>
              <w:t>Angular servisa</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Angular servis:</w:t>
            </w:r>
            <w:r>
              <w:rPr>
                <w:rFonts w:ascii="Arial Narrow" w:eastAsia="Calibri" w:hAnsi="Arial Narrow"/>
                <w:sz w:val="22"/>
                <w:lang w:val="sr-Latn-ME"/>
              </w:rPr>
              <w:t xml:space="preserve"> Ključna komponenta koja se koristi za organiziranje i dijeljenje koda između različitih dijelova aplikacije; koristi za izdvajanje poslovne logike i funkcionalnosti iz komponenata kako bi se omogućila ponovna upotreba koda, bolja organizacija i lakše održavanje aplikacije</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4"/>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Demonstrira upotrebu HTTP zahtjeva koristeći Angular</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b/>
                <w:bCs/>
                <w:sz w:val="22"/>
                <w:lang w:val="sr-Latn-ME"/>
              </w:rPr>
            </w:pPr>
          </w:p>
        </w:tc>
      </w:tr>
      <w:tr w:rsidR="00AF3648">
        <w:trPr>
          <w:trHeight w:val="218"/>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Način provjeravanja dostignutosti ishoda učenja</w:t>
            </w:r>
          </w:p>
        </w:tc>
      </w:tr>
      <w:tr w:rsidR="00AF3648">
        <w:trPr>
          <w:trHeight w:val="282"/>
          <w:jc w:val="center"/>
        </w:trPr>
        <w:tc>
          <w:tcPr>
            <w:tcW w:w="9359"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1 može se provjeravati usmenim ili pisanim putem. Kriterijumi od 2 do 4 mogu se provjeravati kroz praktičan zadatak/rad sa usmenim obrazloženjem.</w:t>
            </w:r>
          </w:p>
        </w:tc>
      </w:tr>
      <w:tr w:rsidR="00AF3648">
        <w:trPr>
          <w:trHeight w:val="160"/>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Predložene teme</w:t>
            </w:r>
          </w:p>
        </w:tc>
      </w:tr>
      <w:tr w:rsidR="00AF3648">
        <w:trPr>
          <w:trHeight w:val="99"/>
          <w:jc w:val="center"/>
        </w:trPr>
        <w:tc>
          <w:tcPr>
            <w:tcW w:w="9359"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Angular Templates</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lang w:val="sr-Latn-ME"/>
              </w:rPr>
              <w:t>Stilizovanje komponenti</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Angular Services</w:t>
            </w:r>
          </w:p>
        </w:tc>
      </w:tr>
    </w:tbl>
    <w:p w:rsidR="00AF3648" w:rsidRDefault="00AF3648"/>
    <w:p w:rsidR="00AF3648" w:rsidRDefault="00D34F50">
      <w:r>
        <w:br w:type="page"/>
      </w:r>
    </w:p>
    <w:tbl>
      <w:tblPr>
        <w:tblW w:w="9360" w:type="dxa"/>
        <w:jc w:val="center"/>
        <w:tblLayout w:type="fixed"/>
        <w:tblCellMar>
          <w:left w:w="115" w:type="dxa"/>
          <w:right w:w="115" w:type="dxa"/>
        </w:tblCellMar>
        <w:tblLook w:val="04A0" w:firstRow="1" w:lastRow="0" w:firstColumn="1" w:lastColumn="0" w:noHBand="0" w:noVBand="1"/>
      </w:tblPr>
      <w:tblGrid>
        <w:gridCol w:w="4681"/>
        <w:gridCol w:w="4679"/>
      </w:tblGrid>
      <w:tr w:rsidR="00AF3648">
        <w:trPr>
          <w:trHeight w:val="699"/>
          <w:tblHeader/>
          <w:jc w:val="center"/>
        </w:trPr>
        <w:tc>
          <w:tcPr>
            <w:tcW w:w="9359" w:type="dxa"/>
            <w:gridSpan w:val="2"/>
            <w:tcBorders>
              <w:top w:val="single" w:sz="18" w:space="0" w:color="2E74B5"/>
              <w:bottom w:val="single" w:sz="18" w:space="0" w:color="2E74B5"/>
            </w:tcBorders>
            <w:shd w:val="clear" w:color="auto" w:fill="DEEAF6"/>
          </w:tcPr>
          <w:p w:rsidR="00AF3648" w:rsidRDefault="00D34F50">
            <w:pPr>
              <w:pageBreakBefore/>
              <w:widowControl w:val="0"/>
              <w:spacing w:after="120"/>
              <w:jc w:val="center"/>
              <w:rPr>
                <w:lang w:val="it-IT"/>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sz w:val="22"/>
                <w:szCs w:val="22"/>
                <w:lang w:val="sr-Latn-ME"/>
              </w:rPr>
              <w:t xml:space="preserve"> </w:t>
            </w:r>
            <w:r>
              <w:rPr>
                <w:rFonts w:ascii="Arial Narrow" w:eastAsia="Calibri" w:hAnsi="Arial Narrow"/>
                <w:b/>
                <w:sz w:val="22"/>
                <w:szCs w:val="22"/>
                <w:lang w:val="sr-Latn-ME"/>
              </w:rPr>
              <w:t xml:space="preserve">Kreira validaciju ulaznih podataka, komunikaciju između komponenti i Angular forme </w:t>
            </w:r>
          </w:p>
        </w:tc>
      </w:tr>
      <w:tr w:rsidR="00AF3648">
        <w:trPr>
          <w:trHeight w:val="743"/>
          <w:tblHeader/>
          <w:jc w:val="center"/>
        </w:trPr>
        <w:tc>
          <w:tcPr>
            <w:tcW w:w="4680" w:type="dxa"/>
            <w:tcBorders>
              <w:top w:val="single" w:sz="18" w:space="0" w:color="2E74B5"/>
              <w:bottom w:val="single" w:sz="18" w:space="0" w:color="2E74B5"/>
              <w:right w:val="single" w:sz="4" w:space="0" w:color="2E74B5"/>
            </w:tcBorders>
            <w:shd w:val="clear" w:color="auto" w:fill="DEEAF6"/>
          </w:tcPr>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rsidR="00AF3648" w:rsidRDefault="00D34F50">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9" w:type="dxa"/>
            <w:tcBorders>
              <w:top w:val="single" w:sz="18" w:space="0" w:color="2E74B5"/>
              <w:left w:val="single" w:sz="4" w:space="0" w:color="2E74B5"/>
              <w:bottom w:val="single" w:sz="18" w:space="0" w:color="2E74B5"/>
            </w:tcBorders>
            <w:shd w:val="clear" w:color="auto" w:fill="DEEAF6"/>
          </w:tcPr>
          <w:p w:rsidR="00AF3648" w:rsidRDefault="00D34F50">
            <w:pPr>
              <w:widowControl w:val="0"/>
              <w:spacing w:before="120" w:after="120"/>
              <w:jc w:val="cente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AF3648" w:rsidRDefault="00D34F50">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5"/>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Objasni načine obrade i validacije ulaznih podataka</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5"/>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obradu i validaciju ulaznih podataka za zadati primjer</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widowControl w:val="0"/>
              <w:numPr>
                <w:ilvl w:val="0"/>
                <w:numId w:val="45"/>
              </w:numPr>
              <w:spacing w:before="120" w:after="120" w:line="276" w:lineRule="auto"/>
              <w:contextualSpacing/>
              <w:rPr>
                <w:rFonts w:ascii="Arial Narrow" w:eastAsia="Calibri" w:hAnsi="Arial Narrow"/>
                <w:sz w:val="22"/>
                <w:lang w:val="sr-Latn-ME"/>
              </w:rPr>
            </w:pPr>
            <w:r>
              <w:rPr>
                <w:rFonts w:ascii="Arial Narrow" w:eastAsia="Calibri" w:hAnsi="Arial Narrow"/>
                <w:sz w:val="22"/>
                <w:szCs w:val="22"/>
                <w:lang w:val="sr-Latn-ME"/>
              </w:rPr>
              <w:t xml:space="preserve">Demonstrira komunikaciju između komponenti </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BodyText"/>
              <w:widowControl w:val="0"/>
              <w:numPr>
                <w:ilvl w:val="0"/>
                <w:numId w:val="45"/>
              </w:numPr>
              <w:spacing w:before="120" w:after="120"/>
              <w:contextualSpacing/>
              <w:rPr>
                <w:rFonts w:ascii="Arial Narrow" w:eastAsia="Calibri" w:hAnsi="Arial Narrow"/>
                <w:sz w:val="22"/>
                <w:szCs w:val="22"/>
                <w:lang w:val="sr-Latn-ME"/>
              </w:rPr>
            </w:pPr>
            <w:r>
              <w:rPr>
                <w:rFonts w:ascii="Arial Narrow" w:eastAsia="Calibri" w:hAnsi="Arial Narrow"/>
                <w:sz w:val="22"/>
                <w:szCs w:val="22"/>
                <w:lang w:val="sr-Latn-ME"/>
              </w:rPr>
              <w:t>Demonstrira kreiranje Angular formi</w:t>
            </w:r>
          </w:p>
        </w:tc>
        <w:tc>
          <w:tcPr>
            <w:tcW w:w="4679"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sr-Latn-ME"/>
              </w:rPr>
            </w:pPr>
          </w:p>
        </w:tc>
      </w:tr>
      <w:tr w:rsidR="00AF3648">
        <w:trPr>
          <w:trHeight w:val="218"/>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Način provjeravanja dostignutosti ishoda učenja</w:t>
            </w:r>
          </w:p>
        </w:tc>
      </w:tr>
      <w:tr w:rsidR="00AF3648">
        <w:trPr>
          <w:trHeight w:val="282"/>
          <w:jc w:val="center"/>
        </w:trPr>
        <w:tc>
          <w:tcPr>
            <w:tcW w:w="9359"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1 može se provjeravati usmenim ili pisanim putem. Kriterijumi od 2 do 4 mogu se provjeravati kroz praktičan zadatak/rad sa usmenim obrazloženjem.</w:t>
            </w:r>
          </w:p>
        </w:tc>
      </w:tr>
      <w:tr w:rsidR="00AF3648">
        <w:trPr>
          <w:trHeight w:val="160"/>
          <w:jc w:val="center"/>
        </w:trPr>
        <w:tc>
          <w:tcPr>
            <w:tcW w:w="9359"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Predložene teme</w:t>
            </w:r>
          </w:p>
        </w:tc>
      </w:tr>
      <w:tr w:rsidR="00AF3648">
        <w:trPr>
          <w:trHeight w:val="99"/>
          <w:jc w:val="center"/>
        </w:trPr>
        <w:tc>
          <w:tcPr>
            <w:tcW w:w="9359"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Validacija podataka</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Komunikacija između komponenti</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lang w:val="sr-Latn-ME"/>
              </w:rPr>
              <w:t>Angular forme</w:t>
            </w:r>
          </w:p>
        </w:tc>
      </w:tr>
    </w:tbl>
    <w:p w:rsidR="00AF3648" w:rsidRDefault="00D34F50">
      <w:r>
        <w:br w:type="page"/>
      </w:r>
    </w:p>
    <w:tbl>
      <w:tblPr>
        <w:tblW w:w="9359" w:type="dxa"/>
        <w:jc w:val="center"/>
        <w:tblLayout w:type="fixed"/>
        <w:tblCellMar>
          <w:left w:w="115" w:type="dxa"/>
          <w:right w:w="115" w:type="dxa"/>
        </w:tblCellMar>
        <w:tblLook w:val="04A0" w:firstRow="1" w:lastRow="0" w:firstColumn="1" w:lastColumn="0" w:noHBand="0" w:noVBand="1"/>
      </w:tblPr>
      <w:tblGrid>
        <w:gridCol w:w="4681"/>
        <w:gridCol w:w="4678"/>
      </w:tblGrid>
      <w:tr w:rsidR="00AF3648">
        <w:trPr>
          <w:trHeight w:val="699"/>
          <w:tblHeader/>
          <w:jc w:val="center"/>
        </w:trPr>
        <w:tc>
          <w:tcPr>
            <w:tcW w:w="9358" w:type="dxa"/>
            <w:gridSpan w:val="2"/>
            <w:tcBorders>
              <w:top w:val="single" w:sz="18" w:space="0" w:color="2E74B5"/>
              <w:bottom w:val="single" w:sz="18" w:space="0" w:color="2E74B5"/>
            </w:tcBorders>
            <w:shd w:val="clear" w:color="auto" w:fill="DEEAF6"/>
          </w:tcPr>
          <w:p w:rsidR="00AF3648" w:rsidRDefault="00D34F50">
            <w:pPr>
              <w:pageBreakBefore/>
              <w:widowControl w:val="0"/>
              <w:spacing w:after="120"/>
              <w:jc w:val="center"/>
              <w:rPr>
                <w:rFonts w:ascii="Arial Narrow" w:eastAsia="Calibri" w:hAnsi="Arial Narrow"/>
                <w:b/>
                <w:sz w:val="22"/>
                <w:szCs w:val="22"/>
                <w:lang w:val="sr-Latn-ME"/>
              </w:rPr>
            </w:pPr>
            <w:r>
              <w:rPr>
                <w:rFonts w:ascii="Arial Narrow" w:eastAsia="Calibri" w:hAnsi="Arial Narrow"/>
                <w:b/>
                <w:sz w:val="22"/>
                <w:szCs w:val="22"/>
                <w:lang w:val="sr-Latn-ME"/>
              </w:rPr>
              <w:lastRenderedPageBreak/>
              <w:t>Ishod 4 - Polaznik će biti sposoban da</w:t>
            </w:r>
          </w:p>
          <w:p w:rsidR="00AF3648" w:rsidRDefault="00D34F50">
            <w:pPr>
              <w:widowControl w:val="0"/>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 Kreira rutiranje i autorizaciju pristupa, pristup relacionoj i nerelacionoj bazi podataka</w:t>
            </w:r>
          </w:p>
        </w:tc>
      </w:tr>
      <w:tr w:rsidR="00AF3648">
        <w:trPr>
          <w:trHeight w:val="743"/>
          <w:tblHeader/>
          <w:jc w:val="center"/>
        </w:trPr>
        <w:tc>
          <w:tcPr>
            <w:tcW w:w="4680" w:type="dxa"/>
            <w:tcBorders>
              <w:top w:val="single" w:sz="18" w:space="0" w:color="2E74B5"/>
              <w:bottom w:val="single" w:sz="18" w:space="0" w:color="2E74B5"/>
              <w:right w:val="single" w:sz="4" w:space="0" w:color="2E74B5"/>
            </w:tcBorders>
            <w:shd w:val="clear" w:color="auto" w:fill="DEEAF6"/>
          </w:tcPr>
          <w:p w:rsidR="00AF3648" w:rsidRDefault="00D34F50">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rsidR="00AF3648" w:rsidRDefault="00D34F50">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8" w:type="dxa"/>
            <w:tcBorders>
              <w:top w:val="single" w:sz="18" w:space="0" w:color="2E74B5"/>
              <w:left w:val="single" w:sz="4" w:space="0" w:color="2E74B5"/>
              <w:bottom w:val="single" w:sz="18" w:space="0" w:color="2E74B5"/>
            </w:tcBorders>
            <w:shd w:val="clear" w:color="auto" w:fill="DEEAF6"/>
          </w:tcPr>
          <w:p w:rsidR="00AF3648" w:rsidRDefault="00D34F50">
            <w:pPr>
              <w:widowControl w:val="0"/>
              <w:spacing w:before="120" w:after="120"/>
              <w:jc w:val="cente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AF3648" w:rsidRDefault="00D34F50">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BodyText"/>
              <w:widowControl w:val="0"/>
              <w:numPr>
                <w:ilvl w:val="0"/>
                <w:numId w:val="46"/>
              </w:numPr>
              <w:spacing w:before="120" w:after="120"/>
              <w:contextualSpacing/>
              <w:rPr>
                <w:rFonts w:ascii="Arial Narrow" w:eastAsia="Calibri" w:hAnsi="Arial Narrow"/>
                <w:sz w:val="22"/>
                <w:lang w:val="sr-Latn-ME"/>
              </w:rPr>
            </w:pPr>
            <w:r>
              <w:rPr>
                <w:rFonts w:ascii="Arial Narrow" w:eastAsia="Calibri" w:hAnsi="Arial Narrow"/>
                <w:sz w:val="22"/>
                <w:szCs w:val="22"/>
                <w:lang w:val="sr-Latn-ME"/>
              </w:rPr>
              <w:t>Demonstrira</w:t>
            </w:r>
            <w:r>
              <w:rPr>
                <w:rFonts w:ascii="Arial Narrow" w:eastAsia="Calibri" w:hAnsi="Arial Narrow"/>
                <w:b/>
                <w:bCs/>
                <w:sz w:val="22"/>
                <w:szCs w:val="22"/>
                <w:lang w:val="sr-Latn-ME"/>
              </w:rPr>
              <w:t xml:space="preserve"> </w:t>
            </w:r>
            <w:r>
              <w:rPr>
                <w:rFonts w:ascii="Arial Narrow" w:eastAsia="Calibri" w:hAnsi="Arial Narrow"/>
                <w:sz w:val="22"/>
                <w:szCs w:val="22"/>
                <w:lang w:val="sr-Latn-ME"/>
              </w:rPr>
              <w:t>asinhrono razrješavanje ruta</w:t>
            </w:r>
          </w:p>
        </w:tc>
        <w:tc>
          <w:tcPr>
            <w:tcW w:w="4678"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BodyText"/>
              <w:widowControl w:val="0"/>
              <w:numPr>
                <w:ilvl w:val="0"/>
                <w:numId w:val="46"/>
              </w:numPr>
              <w:spacing w:before="120" w:after="120"/>
              <w:contextualSpacing/>
              <w:rPr>
                <w:rFonts w:ascii="Arial Narrow" w:eastAsia="Calibri" w:hAnsi="Arial Narrow"/>
                <w:sz w:val="22"/>
                <w:lang w:val="sr-Latn-ME"/>
              </w:rPr>
            </w:pPr>
            <w:r>
              <w:rPr>
                <w:rFonts w:ascii="Arial Narrow" w:eastAsia="Calibri" w:hAnsi="Arial Narrow"/>
                <w:sz w:val="22"/>
                <w:szCs w:val="22"/>
                <w:lang w:val="sr-Latn-ME"/>
              </w:rPr>
              <w:t xml:space="preserve">Demonstrira provjeru autorizacije pri rutiranju </w:t>
            </w:r>
          </w:p>
        </w:tc>
        <w:tc>
          <w:tcPr>
            <w:tcW w:w="4678"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sr-Latn-ME"/>
              </w:rPr>
            </w:pPr>
          </w:p>
        </w:tc>
      </w:tr>
      <w:tr w:rsidR="00AF3648">
        <w:trPr>
          <w:trHeight w:val="542"/>
          <w:jc w:val="center"/>
        </w:trPr>
        <w:tc>
          <w:tcPr>
            <w:tcW w:w="4680" w:type="dxa"/>
            <w:tcBorders>
              <w:top w:val="single" w:sz="2" w:space="0" w:color="000000"/>
              <w:bottom w:val="single" w:sz="4" w:space="0" w:color="2E74B5"/>
            </w:tcBorders>
            <w:shd w:val="clear" w:color="auto" w:fill="auto"/>
            <w:vAlign w:val="center"/>
          </w:tcPr>
          <w:p w:rsidR="00AF3648" w:rsidRDefault="00D34F50">
            <w:pPr>
              <w:pStyle w:val="BodyText"/>
              <w:widowControl w:val="0"/>
              <w:numPr>
                <w:ilvl w:val="0"/>
                <w:numId w:val="46"/>
              </w:numPr>
              <w:spacing w:before="120" w:after="120"/>
              <w:contextualSpacing/>
              <w:rPr>
                <w:rFonts w:ascii="Arial Narrow" w:eastAsia="Calibri" w:hAnsi="Arial Narrow"/>
                <w:sz w:val="22"/>
                <w:lang w:val="sr-Latn-ME"/>
              </w:rPr>
            </w:pPr>
            <w:r>
              <w:rPr>
                <w:rFonts w:ascii="Arial Narrow" w:eastAsia="Calibri" w:hAnsi="Arial Narrow"/>
                <w:sz w:val="22"/>
                <w:szCs w:val="22"/>
                <w:lang w:val="sr-Latn-ME"/>
              </w:rPr>
              <w:t>Izradi program koji pristupa relacionoj bazi podataka</w:t>
            </w:r>
          </w:p>
        </w:tc>
        <w:tc>
          <w:tcPr>
            <w:tcW w:w="4678" w:type="dxa"/>
            <w:tcBorders>
              <w:top w:val="single" w:sz="2" w:space="0" w:color="000000"/>
              <w:left w:val="single" w:sz="2" w:space="0" w:color="000000"/>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sr-Latn-ME"/>
              </w:rPr>
            </w:pPr>
          </w:p>
        </w:tc>
      </w:tr>
      <w:tr w:rsidR="00AF3648">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AF3648" w:rsidRDefault="00D34F50">
            <w:pPr>
              <w:pStyle w:val="BodyText"/>
              <w:widowControl w:val="0"/>
              <w:numPr>
                <w:ilvl w:val="0"/>
                <w:numId w:val="46"/>
              </w:numPr>
              <w:spacing w:before="120" w:after="120"/>
              <w:contextualSpacing/>
              <w:rPr>
                <w:rFonts w:ascii="Arial Narrow" w:eastAsia="Calibri" w:hAnsi="Arial Narrow"/>
                <w:sz w:val="22"/>
                <w:lang w:val="sr-Latn-ME"/>
              </w:rPr>
            </w:pPr>
            <w:r>
              <w:rPr>
                <w:rFonts w:ascii="Arial Narrow" w:eastAsia="Calibri" w:hAnsi="Arial Narrow"/>
                <w:sz w:val="22"/>
                <w:szCs w:val="22"/>
                <w:lang w:val="sr-Latn-ME"/>
              </w:rPr>
              <w:t>Izradi program koji pristupa nerelacionoj bazi podataka</w:t>
            </w:r>
          </w:p>
        </w:tc>
        <w:tc>
          <w:tcPr>
            <w:tcW w:w="4678" w:type="dxa"/>
            <w:tcBorders>
              <w:top w:val="single" w:sz="4" w:space="0" w:color="2E74B5"/>
              <w:left w:val="single" w:sz="4" w:space="0" w:color="2E74B5"/>
              <w:bottom w:val="single" w:sz="4" w:space="0" w:color="2E74B5"/>
            </w:tcBorders>
            <w:shd w:val="clear" w:color="auto" w:fill="auto"/>
            <w:vAlign w:val="center"/>
          </w:tcPr>
          <w:p w:rsidR="00AF3648" w:rsidRDefault="00AF3648">
            <w:pPr>
              <w:widowControl w:val="0"/>
              <w:spacing w:before="120" w:after="120" w:line="276" w:lineRule="auto"/>
              <w:contextualSpacing/>
              <w:rPr>
                <w:rFonts w:ascii="Arial Narrow" w:eastAsia="Calibri" w:hAnsi="Arial Narrow"/>
                <w:sz w:val="22"/>
                <w:lang w:val="sr-Latn-ME"/>
              </w:rPr>
            </w:pPr>
          </w:p>
        </w:tc>
      </w:tr>
      <w:tr w:rsidR="00AF3648">
        <w:trPr>
          <w:trHeight w:val="218"/>
          <w:jc w:val="center"/>
        </w:trPr>
        <w:tc>
          <w:tcPr>
            <w:tcW w:w="9358"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Način provjeravanja dostignutosti ishoda učenja</w:t>
            </w:r>
          </w:p>
        </w:tc>
      </w:tr>
      <w:tr w:rsidR="00AF3648">
        <w:trPr>
          <w:trHeight w:val="282"/>
          <w:jc w:val="center"/>
        </w:trPr>
        <w:tc>
          <w:tcPr>
            <w:tcW w:w="9358" w:type="dxa"/>
            <w:gridSpan w:val="2"/>
            <w:tcBorders>
              <w:top w:val="single" w:sz="18" w:space="0" w:color="2E74B5"/>
              <w:bottom w:val="single" w:sz="18" w:space="0" w:color="2E74B5"/>
            </w:tcBorders>
            <w:shd w:val="clear" w:color="auto" w:fill="auto"/>
            <w:vAlign w:val="center"/>
          </w:tcPr>
          <w:p w:rsidR="00AF3648" w:rsidRDefault="00D34F50">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od 1 do 4 mogu se provjeravati kroz praktičan zadatak/rad sa usmenim obrazloženjem.</w:t>
            </w:r>
          </w:p>
        </w:tc>
      </w:tr>
      <w:tr w:rsidR="00AF3648">
        <w:trPr>
          <w:trHeight w:val="160"/>
          <w:jc w:val="center"/>
        </w:trPr>
        <w:tc>
          <w:tcPr>
            <w:tcW w:w="9358" w:type="dxa"/>
            <w:gridSpan w:val="2"/>
            <w:tcBorders>
              <w:top w:val="single" w:sz="18" w:space="0" w:color="2E74B5"/>
              <w:bottom w:val="single" w:sz="18" w:space="0" w:color="2E74B5"/>
            </w:tcBorders>
            <w:shd w:val="clear" w:color="auto" w:fill="DEEAF6"/>
            <w:vAlign w:val="center"/>
          </w:tcPr>
          <w:p w:rsidR="00AF3648" w:rsidRDefault="00D34F50">
            <w:pPr>
              <w:widowControl w:val="0"/>
              <w:spacing w:before="120" w:after="120"/>
              <w:rPr>
                <w:rFonts w:ascii="Arial Narrow" w:eastAsia="Calibri" w:hAnsi="Arial Narrow"/>
                <w:b/>
                <w:color w:val="000000"/>
                <w:sz w:val="22"/>
                <w:lang w:val="sr-Latn-ME"/>
              </w:rPr>
            </w:pPr>
            <w:r>
              <w:rPr>
                <w:rFonts w:ascii="Arial Narrow" w:eastAsia="Calibri" w:hAnsi="Arial Narrow"/>
                <w:b/>
                <w:color w:val="000000"/>
                <w:sz w:val="22"/>
                <w:szCs w:val="22"/>
                <w:lang w:val="sr-Latn-ME"/>
              </w:rPr>
              <w:t>Predložene teme</w:t>
            </w:r>
          </w:p>
        </w:tc>
      </w:tr>
      <w:tr w:rsidR="00AF3648">
        <w:trPr>
          <w:trHeight w:val="99"/>
          <w:jc w:val="center"/>
        </w:trPr>
        <w:tc>
          <w:tcPr>
            <w:tcW w:w="9358" w:type="dxa"/>
            <w:gridSpan w:val="2"/>
            <w:tcBorders>
              <w:top w:val="single" w:sz="18" w:space="0" w:color="2E74B5"/>
              <w:bottom w:val="single" w:sz="4" w:space="0" w:color="2E74B5"/>
            </w:tcBorders>
            <w:shd w:val="clear" w:color="auto" w:fill="auto"/>
            <w:vAlign w:val="center"/>
          </w:tcPr>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Rutiranje</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szCs w:val="22"/>
                <w:lang w:val="sr-Latn-ME"/>
              </w:rPr>
              <w:t>Autorizacija</w:t>
            </w:r>
          </w:p>
          <w:p w:rsidR="00AF3648" w:rsidRDefault="00D34F50">
            <w:pPr>
              <w:widowControl w:val="0"/>
              <w:numPr>
                <w:ilvl w:val="0"/>
                <w:numId w:val="26"/>
              </w:numPr>
              <w:tabs>
                <w:tab w:val="left" w:pos="173"/>
              </w:tabs>
              <w:spacing w:before="120" w:after="120"/>
              <w:ind w:left="176" w:hanging="176"/>
              <w:rPr>
                <w:rFonts w:ascii="Arial Narrow" w:eastAsia="Calibri" w:hAnsi="Arial Narrow"/>
                <w:sz w:val="22"/>
                <w:lang w:val="sr-Latn-ME"/>
              </w:rPr>
            </w:pPr>
            <w:r>
              <w:rPr>
                <w:rFonts w:ascii="Arial Narrow" w:eastAsia="Calibri" w:hAnsi="Arial Narrow"/>
                <w:sz w:val="22"/>
                <w:lang w:val="sr-Latn-ME"/>
              </w:rPr>
              <w:t>Pristup bazama podataka</w:t>
            </w:r>
          </w:p>
        </w:tc>
      </w:tr>
    </w:tbl>
    <w:p w:rsidR="00AF3648" w:rsidRDefault="00D34F50">
      <w:pPr>
        <w:spacing w:before="240" w:after="120"/>
        <w:rPr>
          <w:rFonts w:ascii="Arial Narrow" w:hAnsi="Arial Narrow" w:cs="Trebuchet MS"/>
          <w:b/>
          <w:bCs/>
          <w:sz w:val="22"/>
          <w:szCs w:val="22"/>
          <w:lang w:val="sr-Latn-CS"/>
        </w:rPr>
      </w:pPr>
      <w:r>
        <w:br w:type="page"/>
      </w:r>
    </w:p>
    <w:p w:rsidR="00AF3648" w:rsidRDefault="00D34F50">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AF3648" w:rsidRDefault="00D34F50">
      <w:pPr>
        <w:numPr>
          <w:ilvl w:val="0"/>
          <w:numId w:val="2"/>
        </w:numPr>
        <w:tabs>
          <w:tab w:val="left" w:pos="284"/>
        </w:tabs>
        <w:ind w:left="288" w:hanging="288"/>
        <w:jc w:val="both"/>
      </w:pPr>
      <w:r>
        <w:rPr>
          <w:rFonts w:ascii="Arial Narrow" w:hAnsi="Arial Narrow"/>
          <w:sz w:val="22"/>
          <w:szCs w:val="22"/>
          <w:lang w:val="en-US"/>
        </w:rPr>
        <w:t xml:space="preserve">Modul Single Page aplikacije primjenom Angular-a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AF3648" w:rsidRDefault="00D34F50">
      <w:pPr>
        <w:numPr>
          <w:ilvl w:val="0"/>
          <w:numId w:val="2"/>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rsidR="00AF3648" w:rsidRDefault="00D34F50">
      <w:pPr>
        <w:numPr>
          <w:ilvl w:val="0"/>
          <w:numId w:val="2"/>
        </w:numPr>
        <w:tabs>
          <w:tab w:val="left" w:pos="284"/>
        </w:tabs>
        <w:ind w:left="288" w:hanging="288"/>
        <w:jc w:val="both"/>
        <w:rPr>
          <w:lang w:val="it-IT"/>
        </w:rPr>
      </w:pPr>
      <w:r>
        <w:rPr>
          <w:rFonts w:ascii="Arial Narrow" w:hAnsi="Arial Narrow"/>
          <w:sz w:val="22"/>
          <w:szCs w:val="22"/>
          <w:lang w:val="it-IT"/>
        </w:rPr>
        <w:t xml:space="preserve">Prilikom realizacije praktičnih vježbi polaznici treba samostalno da rješavaju odabrane zadatke. Zadatke birati i rješavati od najjednostavnijih ka onim koji zahtijevaju sintezu i analizu usvojenih znanja. </w:t>
      </w:r>
    </w:p>
    <w:p w:rsidR="00AF3648" w:rsidRDefault="00D34F50">
      <w:pPr>
        <w:numPr>
          <w:ilvl w:val="0"/>
          <w:numId w:val="2"/>
        </w:numPr>
        <w:tabs>
          <w:tab w:val="left" w:pos="284"/>
        </w:tabs>
        <w:spacing w:after="200" w:line="276" w:lineRule="auto"/>
        <w:ind w:left="288" w:hanging="288"/>
        <w:jc w:val="both"/>
        <w:rPr>
          <w:lang w:val="it-IT"/>
        </w:rPr>
      </w:pPr>
      <w:r>
        <w:rPr>
          <w:rFonts w:ascii="Arial Narrow" w:eastAsia="Calibri" w:hAnsi="Arial Narrow"/>
          <w:sz w:val="22"/>
          <w:szCs w:val="22"/>
          <w:lang w:val="it-IT"/>
        </w:rPr>
        <w:t>Praktični dio nastave realizovati u učionici za praktičnu nastavu koja je opremljena preporučenim materijalnim uslovima.</w:t>
      </w:r>
    </w:p>
    <w:p w:rsidR="00AF3648" w:rsidRDefault="00D34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AF3648" w:rsidRDefault="00D34F50">
      <w:pPr>
        <w:numPr>
          <w:ilvl w:val="0"/>
          <w:numId w:val="2"/>
        </w:numPr>
        <w:tabs>
          <w:tab w:val="left" w:pos="284"/>
        </w:tabs>
        <w:spacing w:after="29" w:line="276" w:lineRule="auto"/>
        <w:ind w:left="289" w:hanging="289"/>
        <w:jc w:val="both"/>
        <w:rPr>
          <w:rFonts w:ascii="Arial Narrow" w:eastAsia="Calibri" w:hAnsi="Arial Narrow"/>
          <w:sz w:val="22"/>
          <w:szCs w:val="22"/>
          <w:lang w:val="en-US"/>
        </w:rPr>
      </w:pPr>
      <w:r>
        <w:rPr>
          <w:rFonts w:ascii="Arial Narrow" w:eastAsia="Calibri" w:hAnsi="Arial Narrow"/>
          <w:sz w:val="22"/>
          <w:szCs w:val="22"/>
          <w:lang w:val="en-US"/>
        </w:rPr>
        <w:t xml:space="preserve">Manakshmi Kamala Thota – Learn Angular in 24 Hours, 2019. </w:t>
      </w:r>
    </w:p>
    <w:p w:rsidR="00AF3648" w:rsidRDefault="00D34F50">
      <w:pPr>
        <w:numPr>
          <w:ilvl w:val="0"/>
          <w:numId w:val="2"/>
        </w:numPr>
        <w:tabs>
          <w:tab w:val="left" w:pos="284"/>
        </w:tabs>
        <w:spacing w:after="29" w:line="276" w:lineRule="auto"/>
        <w:ind w:left="289" w:hanging="289"/>
        <w:jc w:val="both"/>
        <w:rPr>
          <w:rFonts w:ascii="Arial Narrow" w:eastAsia="Calibri" w:hAnsi="Arial Narrow"/>
          <w:sz w:val="22"/>
          <w:szCs w:val="22"/>
          <w:lang w:val="en-US"/>
        </w:rPr>
      </w:pPr>
      <w:r>
        <w:rPr>
          <w:rFonts w:ascii="Arial Narrow" w:eastAsia="Calibri" w:hAnsi="Arial Narrow"/>
          <w:sz w:val="22"/>
          <w:szCs w:val="22"/>
          <w:lang w:val="en-US"/>
        </w:rPr>
        <w:t xml:space="preserve">Nate Murray, Felip Coury – Ng-Book: The Complete Guide to Angular, </w:t>
      </w:r>
      <w:hyperlink r:id="rId15">
        <w:r>
          <w:rPr>
            <w:rStyle w:val="Hyperlink"/>
            <w:rFonts w:ascii="Arial Narrow" w:eastAsia="Calibri" w:hAnsi="Arial Narrow"/>
            <w:sz w:val="22"/>
            <w:szCs w:val="22"/>
            <w:lang w:val="en-US"/>
          </w:rPr>
          <w:t>https://www.newline.co/ng-book/2/</w:t>
        </w:r>
      </w:hyperlink>
      <w:r>
        <w:rPr>
          <w:rFonts w:ascii="Arial Narrow" w:eastAsia="Calibri" w:hAnsi="Arial Narrow"/>
          <w:sz w:val="22"/>
          <w:szCs w:val="22"/>
          <w:lang w:val="en-US"/>
        </w:rPr>
        <w:t xml:space="preserve"> </w:t>
      </w:r>
    </w:p>
    <w:p w:rsidR="00AF3648" w:rsidRDefault="00D34F50">
      <w:pPr>
        <w:numPr>
          <w:ilvl w:val="0"/>
          <w:numId w:val="2"/>
        </w:numPr>
        <w:tabs>
          <w:tab w:val="left" w:pos="284"/>
        </w:tabs>
        <w:spacing w:after="29" w:line="276" w:lineRule="auto"/>
        <w:ind w:left="289" w:hanging="289"/>
        <w:jc w:val="both"/>
        <w:rPr>
          <w:rFonts w:ascii="Arial Narrow" w:eastAsia="Calibri" w:hAnsi="Arial Narrow"/>
          <w:sz w:val="22"/>
          <w:szCs w:val="22"/>
          <w:lang w:val="en-US"/>
        </w:rPr>
      </w:pPr>
      <w:r>
        <w:rPr>
          <w:rFonts w:ascii="Arial Narrow" w:eastAsia="Calibri" w:hAnsi="Arial Narrow"/>
          <w:sz w:val="22"/>
          <w:szCs w:val="22"/>
          <w:lang w:val="en-US"/>
        </w:rPr>
        <w:t>Patrick Cornelien - Spring Boot 2 Fundamentals: Build and deploy production-ready microservices within the Java ecosystem, Packt Publishing, 2018.</w:t>
      </w:r>
    </w:p>
    <w:p w:rsidR="00AF3648" w:rsidRDefault="00D34F50">
      <w:pPr>
        <w:spacing w:before="240" w:after="120"/>
        <w:rPr>
          <w:rFonts w:ascii="Arial Narrow" w:hAnsi="Arial Narrow" w:cs="Trebuchet MS"/>
          <w:b/>
          <w:bCs/>
          <w:sz w:val="22"/>
          <w:szCs w:val="22"/>
          <w:lang w:val="sr-Latn-CS"/>
        </w:rPr>
      </w:pPr>
      <w:r>
        <w:rPr>
          <w:rFonts w:ascii="Arial Narrow" w:eastAsia="Calibri" w:hAnsi="Arial Narrow"/>
          <w:b/>
          <w:bCs/>
          <w:sz w:val="22"/>
          <w:szCs w:val="22"/>
          <w:lang w:val="it-IT"/>
        </w:rPr>
        <w:t>6. Prostor, okvirni spisak opreme i nastavnih s</w:t>
      </w:r>
      <w:r>
        <w:rPr>
          <w:rFonts w:ascii="Arial Narrow" w:hAnsi="Arial Narrow" w:cs="Trebuchet MS"/>
          <w:b/>
          <w:bCs/>
          <w:sz w:val="22"/>
          <w:szCs w:val="22"/>
          <w:lang w:val="sr-Latn-CS"/>
        </w:rPr>
        <w:t xml:space="preserve">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AF3648">
        <w:trPr>
          <w:trHeight w:val="105"/>
          <w:tblHeader/>
          <w:jc w:val="center"/>
        </w:trPr>
        <w:tc>
          <w:tcPr>
            <w:tcW w:w="1114" w:type="dxa"/>
            <w:tcBorders>
              <w:top w:val="single" w:sz="18" w:space="0" w:color="2E74B5"/>
              <w:bottom w:val="single" w:sz="1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2E74B5"/>
              <w:left w:val="single" w:sz="4" w:space="0" w:color="2E74B5"/>
              <w:bottom w:val="single" w:sz="18" w:space="0" w:color="2E74B5"/>
            </w:tcBorders>
            <w:shd w:val="clear" w:color="auto" w:fill="DBE5F1" w:themeFill="accent1" w:themeFillTint="33"/>
            <w:vAlign w:val="center"/>
          </w:tcPr>
          <w:p w:rsidR="00AF3648" w:rsidRDefault="00D34F50">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2E74B5"/>
              <w:left w:val="single" w:sz="4" w:space="0" w:color="2E74B5"/>
              <w:bottom w:val="single" w:sz="1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F3648">
        <w:trPr>
          <w:trHeight w:val="105"/>
          <w:jc w:val="center"/>
        </w:trPr>
        <w:tc>
          <w:tcPr>
            <w:tcW w:w="1114" w:type="dxa"/>
            <w:tcBorders>
              <w:top w:val="single" w:sz="18" w:space="0" w:color="2E74B5"/>
              <w:bottom w:val="single" w:sz="4" w:space="0" w:color="2E74B5"/>
            </w:tcBorders>
            <w:shd w:val="clear" w:color="auto" w:fill="auto"/>
            <w:vAlign w:val="center"/>
          </w:tcPr>
          <w:p w:rsidR="00AF3648" w:rsidRDefault="00AF3648">
            <w:pPr>
              <w:widowControl w:val="0"/>
              <w:numPr>
                <w:ilvl w:val="0"/>
                <w:numId w:val="17"/>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2E74B5"/>
              <w:left w:val="single" w:sz="4" w:space="0" w:color="2E74B5"/>
              <w:bottom w:val="single" w:sz="4" w:space="0" w:color="2E74B5"/>
            </w:tcBorders>
            <w:shd w:val="clear" w:color="auto" w:fill="auto"/>
            <w:vAlign w:val="center"/>
          </w:tcPr>
          <w:p w:rsidR="00AF3648" w:rsidRDefault="00D34F50">
            <w:pPr>
              <w:widowControl w:val="0"/>
              <w:spacing w:before="100" w:after="100"/>
              <w:rPr>
                <w:lang w:val="it-IT"/>
              </w:rPr>
            </w:pPr>
            <w:r>
              <w:rPr>
                <w:rFonts w:ascii="Arial Narrow" w:hAnsi="Arial Narrow"/>
                <w:sz w:val="22"/>
                <w:szCs w:val="22"/>
                <w:lang w:val="sr-Latn-CS"/>
              </w:rPr>
              <w:t>Računar sa instaliranim namjenskim softverom</w:t>
            </w:r>
          </w:p>
        </w:tc>
        <w:tc>
          <w:tcPr>
            <w:tcW w:w="1615" w:type="dxa"/>
            <w:tcBorders>
              <w:top w:val="single" w:sz="18"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12</w:t>
            </w:r>
          </w:p>
        </w:tc>
      </w:tr>
      <w:tr w:rsidR="00AF3648">
        <w:trPr>
          <w:trHeight w:val="323"/>
          <w:jc w:val="center"/>
        </w:trPr>
        <w:tc>
          <w:tcPr>
            <w:tcW w:w="1114" w:type="dxa"/>
            <w:tcBorders>
              <w:top w:val="single" w:sz="4" w:space="0" w:color="2E74B5"/>
              <w:bottom w:val="single" w:sz="4" w:space="0" w:color="2E74B5"/>
            </w:tcBorders>
            <w:shd w:val="clear" w:color="auto" w:fill="auto"/>
            <w:vAlign w:val="center"/>
          </w:tcPr>
          <w:p w:rsidR="00AF3648" w:rsidRDefault="00AF3648">
            <w:pPr>
              <w:widowControl w:val="0"/>
              <w:numPr>
                <w:ilvl w:val="0"/>
                <w:numId w:val="17"/>
              </w:numPr>
              <w:spacing w:before="40" w:after="40" w:line="276" w:lineRule="auto"/>
              <w:contextualSpacing/>
              <w:jc w:val="center"/>
              <w:rPr>
                <w:rFonts w:ascii="Arial Narrow" w:hAnsi="Arial Narrow" w:cs="Trebuchet MS"/>
                <w:b/>
                <w:sz w:val="22"/>
                <w:lang w:val="sr-Latn-CS"/>
              </w:rPr>
            </w:pPr>
          </w:p>
        </w:tc>
        <w:tc>
          <w:tcPr>
            <w:tcW w:w="6631"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4" w:space="0" w:color="2E74B5"/>
              <w:left w:val="single" w:sz="4" w:space="0" w:color="2E74B5"/>
              <w:bottom w:val="single" w:sz="4" w:space="0" w:color="2E74B5"/>
            </w:tcBorders>
            <w:shd w:val="clear" w:color="auto" w:fill="auto"/>
            <w:vAlign w:val="center"/>
          </w:tcPr>
          <w:p w:rsidR="00AF3648" w:rsidRDefault="00D34F50">
            <w:pPr>
              <w:widowControl w:val="0"/>
              <w:spacing w:before="100" w:after="100"/>
              <w:jc w:val="center"/>
            </w:pPr>
            <w:r>
              <w:rPr>
                <w:rFonts w:ascii="Arial Narrow" w:hAnsi="Arial Narrow"/>
                <w:sz w:val="22"/>
                <w:szCs w:val="22"/>
              </w:rPr>
              <w:t>1</w:t>
            </w:r>
          </w:p>
        </w:tc>
      </w:tr>
    </w:tbl>
    <w:p w:rsidR="00AF3648" w:rsidRDefault="00D34F50">
      <w:pPr>
        <w:spacing w:before="240" w:after="120"/>
        <w:rPr>
          <w:lang w:val="it-IT"/>
        </w:rPr>
      </w:pPr>
      <w:r>
        <w:rPr>
          <w:rFonts w:ascii="Arial Narrow" w:hAnsi="Arial Narrow" w:cs="Trebuchet MS"/>
          <w:b/>
          <w:bCs/>
          <w:sz w:val="22"/>
          <w:szCs w:val="22"/>
          <w:lang w:val="sr-Latn-CS"/>
        </w:rPr>
        <w:t xml:space="preserve">7. Uslovi za prohodnost i završetak modula </w:t>
      </w:r>
    </w:p>
    <w:p w:rsidR="00AF3648" w:rsidRDefault="00D34F50">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AF3648" w:rsidRDefault="00D34F50">
      <w:pPr>
        <w:spacing w:before="240" w:after="120"/>
        <w:rPr>
          <w:lang w:val="uz-Cyrl-UZ"/>
        </w:rPr>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AF3648" w:rsidRDefault="00D34F50">
      <w:pPr>
        <w:numPr>
          <w:ilvl w:val="0"/>
          <w:numId w:val="2"/>
        </w:numPr>
        <w:tabs>
          <w:tab w:val="left" w:pos="284"/>
        </w:tabs>
        <w:ind w:left="288" w:hanging="288"/>
        <w:jc w:val="both"/>
        <w:rPr>
          <w:lang w:val="uz-Cyrl-UZ"/>
        </w:rPr>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AF3648" w:rsidRDefault="00D34F50">
      <w:pPr>
        <w:keepNext/>
        <w:pBdr>
          <w:bottom w:val="single" w:sz="6" w:space="1" w:color="2E74B5"/>
        </w:pBdr>
        <w:spacing w:before="240" w:after="240"/>
        <w:outlineLvl w:val="0"/>
        <w:rPr>
          <w:rFonts w:ascii="Arial Narrow" w:hAnsi="Arial Narrow"/>
          <w:b/>
          <w:bCs/>
          <w:kern w:val="2"/>
          <w:sz w:val="28"/>
          <w:szCs w:val="32"/>
          <w:lang w:val="it-IT"/>
        </w:rPr>
      </w:pPr>
      <w:bookmarkStart w:id="39" w:name="_Toc165975565"/>
      <w:r>
        <w:rPr>
          <w:rFonts w:ascii="Arial Narrow" w:hAnsi="Arial Narrow"/>
          <w:b/>
          <w:bCs/>
          <w:kern w:val="2"/>
          <w:sz w:val="28"/>
          <w:szCs w:val="32"/>
          <w:lang w:val="it-IT"/>
        </w:rPr>
        <w:lastRenderedPageBreak/>
        <w:t>4. USLOVI ZA IZVOĐENJE PROGRAMA OBRAZOVANJA</w:t>
      </w:r>
      <w:bookmarkEnd w:id="39"/>
    </w:p>
    <w:p w:rsidR="00AF3648" w:rsidRDefault="00D34F50">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3"/>
        <w:gridCol w:w="3259"/>
        <w:gridCol w:w="5368"/>
      </w:tblGrid>
      <w:tr w:rsidR="00AF3648">
        <w:trPr>
          <w:trHeight w:val="381"/>
          <w:tblHeader/>
          <w:jc w:val="center"/>
        </w:trPr>
        <w:tc>
          <w:tcPr>
            <w:tcW w:w="733" w:type="dxa"/>
            <w:tcBorders>
              <w:top w:val="single" w:sz="18" w:space="0" w:color="365F91"/>
              <w:bottom w:val="single" w:sz="18" w:space="0" w:color="365F91"/>
              <w:right w:val="single" w:sz="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9"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AF3648">
        <w:trPr>
          <w:trHeight w:val="134"/>
          <w:jc w:val="center"/>
        </w:trPr>
        <w:tc>
          <w:tcPr>
            <w:tcW w:w="733" w:type="dxa"/>
            <w:tcBorders>
              <w:top w:val="single" w:sz="18" w:space="0" w:color="365F91"/>
              <w:bottom w:val="single" w:sz="2" w:space="0" w:color="2E74B5"/>
              <w:right w:val="single" w:sz="8" w:space="0" w:color="2E74B5"/>
            </w:tcBorders>
            <w:shd w:val="clear" w:color="auto" w:fill="auto"/>
            <w:vAlign w:val="center"/>
          </w:tcPr>
          <w:p w:rsidR="00AF3648" w:rsidRDefault="00AF3648">
            <w:pPr>
              <w:widowControl w:val="0"/>
              <w:numPr>
                <w:ilvl w:val="0"/>
                <w:numId w:val="4"/>
              </w:numPr>
              <w:spacing w:before="40" w:after="40"/>
              <w:contextualSpacing/>
              <w:jc w:val="right"/>
              <w:rPr>
                <w:rFonts w:ascii="Arial Narrow" w:hAnsi="Arial Narrow" w:cs="Arial"/>
                <w:sz w:val="22"/>
                <w:lang w:val="sr-Latn-CS"/>
              </w:rPr>
            </w:pPr>
          </w:p>
        </w:tc>
        <w:tc>
          <w:tcPr>
            <w:tcW w:w="3259" w:type="dxa"/>
            <w:tcBorders>
              <w:top w:val="single" w:sz="18" w:space="0" w:color="365F91"/>
              <w:left w:val="single" w:sz="8" w:space="0" w:color="2E74B5"/>
              <w:bottom w:val="single" w:sz="2" w:space="0" w:color="2E74B5"/>
              <w:right w:val="single" w:sz="8" w:space="0" w:color="2E74B5"/>
            </w:tcBorders>
            <w:shd w:val="clear" w:color="auto" w:fill="auto"/>
            <w:vAlign w:val="center"/>
          </w:tcPr>
          <w:p w:rsidR="00AF3648" w:rsidRDefault="00D34F50">
            <w:pPr>
              <w:widowControl w:val="0"/>
              <w:spacing w:before="40" w:after="40"/>
              <w:ind w:left="6"/>
              <w:rPr>
                <w:rFonts w:ascii="Arial Narrow" w:hAnsi="Arial Narrow" w:cs="Arial"/>
                <w:sz w:val="22"/>
                <w:lang w:val="sr-Latn-CS"/>
              </w:rPr>
            </w:pPr>
            <w:r>
              <w:rPr>
                <w:rFonts w:ascii="Arial Narrow" w:hAnsi="Arial Narrow" w:cs="Arial"/>
                <w:sz w:val="22"/>
                <w:szCs w:val="22"/>
                <w:lang w:val="sr-Latn-CS"/>
              </w:rPr>
              <w:t>Programski jezik C# i objektno-orijentisano programiranje</w:t>
            </w:r>
          </w:p>
        </w:tc>
        <w:tc>
          <w:tcPr>
            <w:tcW w:w="5368" w:type="dxa"/>
            <w:tcBorders>
              <w:top w:val="single" w:sz="18" w:space="0" w:color="365F91"/>
              <w:left w:val="single" w:sz="8" w:space="0" w:color="2E74B5"/>
              <w:bottom w:val="single" w:sz="2"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AF3648">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rsidR="00AF3648" w:rsidRDefault="00AF3648">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hAnsi="Arial Narrow" w:cs="Arial"/>
                <w:sz w:val="22"/>
                <w:szCs w:val="22"/>
                <w:lang w:val="sr-Latn-CS"/>
              </w:rPr>
              <w:t xml:space="preserve">Baze podataka: osnove XML-a, JSON-a i SQL Server-a </w:t>
            </w:r>
          </w:p>
        </w:tc>
        <w:tc>
          <w:tcPr>
            <w:tcW w:w="5368" w:type="dxa"/>
            <w:tcBorders>
              <w:top w:val="single" w:sz="2" w:space="0" w:color="2E74B5"/>
              <w:left w:val="single" w:sz="8" w:space="0" w:color="2E74B5"/>
              <w:bottom w:val="single" w:sz="2"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AF3648">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rsidR="00AF3648" w:rsidRDefault="00AF3648">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hAnsi="Arial Narrow" w:cs="Arial"/>
                <w:sz w:val="22"/>
                <w:szCs w:val="22"/>
                <w:lang w:val="sr-Latn-CS"/>
              </w:rPr>
              <w:t>Uvod u Entity Framework</w:t>
            </w:r>
          </w:p>
        </w:tc>
        <w:tc>
          <w:tcPr>
            <w:tcW w:w="5368" w:type="dxa"/>
            <w:tcBorders>
              <w:top w:val="single" w:sz="2" w:space="0" w:color="2E74B5"/>
              <w:left w:val="single" w:sz="8" w:space="0" w:color="2E74B5"/>
              <w:bottom w:val="single" w:sz="2"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AF3648">
        <w:trPr>
          <w:trHeight w:val="53"/>
          <w:jc w:val="center"/>
        </w:trPr>
        <w:tc>
          <w:tcPr>
            <w:tcW w:w="733" w:type="dxa"/>
            <w:tcBorders>
              <w:top w:val="single" w:sz="2" w:space="0" w:color="2E74B5"/>
              <w:bottom w:val="single" w:sz="2" w:space="0" w:color="2E74B5"/>
              <w:right w:val="single" w:sz="8" w:space="0" w:color="2E74B5"/>
            </w:tcBorders>
            <w:shd w:val="clear" w:color="auto" w:fill="auto"/>
            <w:vAlign w:val="center"/>
          </w:tcPr>
          <w:p w:rsidR="00AF3648" w:rsidRDefault="00AF3648">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hAnsi="Arial Narrow" w:cs="Arial"/>
                <w:sz w:val="22"/>
                <w:szCs w:val="22"/>
                <w:lang w:val="sr-Latn-CS"/>
              </w:rPr>
              <w:t>ASP.NET Web API</w:t>
            </w:r>
          </w:p>
        </w:tc>
        <w:tc>
          <w:tcPr>
            <w:tcW w:w="5368" w:type="dxa"/>
            <w:tcBorders>
              <w:top w:val="single" w:sz="2" w:space="0" w:color="2E74B5"/>
              <w:left w:val="single" w:sz="8" w:space="0" w:color="2E74B5"/>
              <w:bottom w:val="single" w:sz="2"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AF3648">
        <w:trPr>
          <w:trHeight w:val="53"/>
          <w:jc w:val="center"/>
        </w:trPr>
        <w:tc>
          <w:tcPr>
            <w:tcW w:w="733" w:type="dxa"/>
            <w:tcBorders>
              <w:top w:val="single" w:sz="2" w:space="0" w:color="2E74B5"/>
              <w:bottom w:val="single" w:sz="2" w:space="0" w:color="2E74B5"/>
              <w:right w:val="single" w:sz="8" w:space="0" w:color="2E74B5"/>
            </w:tcBorders>
            <w:shd w:val="clear" w:color="auto" w:fill="auto"/>
            <w:vAlign w:val="center"/>
          </w:tcPr>
          <w:p w:rsidR="00AF3648" w:rsidRDefault="00AF3648">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hAnsi="Arial Narrow" w:cs="Arial"/>
                <w:sz w:val="22"/>
                <w:szCs w:val="22"/>
                <w:lang w:val="sr-Latn-CS"/>
              </w:rPr>
              <w:t>HTML, CSS i JavaScript</w:t>
            </w:r>
          </w:p>
        </w:tc>
        <w:tc>
          <w:tcPr>
            <w:tcW w:w="5368" w:type="dxa"/>
            <w:tcBorders>
              <w:top w:val="single" w:sz="2" w:space="0" w:color="2E74B5"/>
              <w:left w:val="single" w:sz="8" w:space="0" w:color="2E74B5"/>
              <w:bottom w:val="single" w:sz="2"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AF3648">
        <w:trPr>
          <w:trHeight w:val="53"/>
          <w:jc w:val="center"/>
        </w:trPr>
        <w:tc>
          <w:tcPr>
            <w:tcW w:w="733" w:type="dxa"/>
            <w:tcBorders>
              <w:top w:val="single" w:sz="2" w:space="0" w:color="2E74B5"/>
              <w:bottom w:val="single" w:sz="8" w:space="0" w:color="2E74B5"/>
              <w:right w:val="single" w:sz="8" w:space="0" w:color="2E74B5"/>
            </w:tcBorders>
            <w:shd w:val="clear" w:color="auto" w:fill="auto"/>
            <w:vAlign w:val="center"/>
          </w:tcPr>
          <w:p w:rsidR="00AF3648" w:rsidRDefault="00AF3648">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hAnsi="Arial Narrow" w:cs="Arial"/>
                <w:sz w:val="22"/>
                <w:szCs w:val="22"/>
                <w:lang w:val="sr-Latn-CS"/>
              </w:rPr>
              <w:t>Single page aplikacije primjenom Angular-a</w:t>
            </w:r>
          </w:p>
        </w:tc>
        <w:tc>
          <w:tcPr>
            <w:tcW w:w="5368" w:type="dxa"/>
            <w:tcBorders>
              <w:top w:val="single" w:sz="2"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 (IntelliJ Ultimate, Java 8 – JDK)</w:t>
            </w:r>
          </w:p>
          <w:p w:rsidR="00AF3648" w:rsidRDefault="00D34F50">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bl>
    <w:p w:rsidR="00AF3648" w:rsidRDefault="00D34F50">
      <w:pPr>
        <w:spacing w:after="160" w:line="259" w:lineRule="auto"/>
        <w:rPr>
          <w:rFonts w:ascii="Arial Narrow" w:eastAsia="Calibri" w:hAnsi="Arial Narrow"/>
          <w:b/>
          <w:sz w:val="22"/>
          <w:szCs w:val="22"/>
          <w:lang w:val="uz-Cyrl-UZ"/>
        </w:rPr>
      </w:pPr>
      <w:r>
        <w:br w:type="page"/>
      </w:r>
    </w:p>
    <w:p w:rsidR="00AF3648" w:rsidRDefault="00D34F50">
      <w:pPr>
        <w:spacing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AF3648">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rsidR="00AF3648" w:rsidRDefault="00D34F50">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AF3648">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contextualSpacing/>
              <w:jc w:val="right"/>
              <w:rPr>
                <w:rFonts w:ascii="Arial Narrow" w:eastAsia="Calibri" w:hAnsi="Arial Narrow"/>
                <w:sz w:val="18"/>
                <w:szCs w:val="18"/>
                <w:lang w:val="it-IT"/>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rsidR="00AF3648" w:rsidRDefault="00D34F50">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Programski jezik C# i objektno-orijentisano programiranje</w:t>
            </w:r>
          </w:p>
        </w:tc>
        <w:tc>
          <w:tcPr>
            <w:tcW w:w="5363" w:type="dxa"/>
            <w:tcBorders>
              <w:top w:val="single" w:sz="18" w:space="0" w:color="365F91"/>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 xml:space="preserve">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w:t>
            </w:r>
          </w:p>
        </w:tc>
      </w:tr>
      <w:tr w:rsidR="00AF3648">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hAnsi="Arial Narrow" w:cs="Arial"/>
                <w:sz w:val="22"/>
                <w:lang w:val="sr-Latn-CS"/>
              </w:rPr>
            </w:pPr>
            <w:r>
              <w:rPr>
                <w:rFonts w:ascii="Arial Narrow" w:eastAsia="Arial Narrow,Trebuchet MS,Times" w:hAnsi="Arial Narrow" w:cs="Arial"/>
                <w:color w:val="000000"/>
                <w:sz w:val="22"/>
                <w:szCs w:val="22"/>
                <w:lang w:val="sr-Latn-CS"/>
              </w:rPr>
              <w:t>Baze podataka: osnove XML-a, JSON-a i SQL Server-a</w:t>
            </w:r>
          </w:p>
        </w:tc>
        <w:tc>
          <w:tcPr>
            <w:tcW w:w="5363" w:type="dxa"/>
            <w:tcBorders>
              <w:top w:val="single" w:sz="8"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AF3648">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Uvod u Entity Framework</w:t>
            </w:r>
          </w:p>
        </w:tc>
        <w:tc>
          <w:tcPr>
            <w:tcW w:w="5363" w:type="dxa"/>
            <w:tcBorders>
              <w:top w:val="single" w:sz="8"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AF3648">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ASP.NET Web API</w:t>
            </w:r>
          </w:p>
        </w:tc>
        <w:tc>
          <w:tcPr>
            <w:tcW w:w="5363" w:type="dxa"/>
            <w:tcBorders>
              <w:top w:val="single" w:sz="8"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AF3648">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HTML, CSS i JavaScript</w:t>
            </w:r>
          </w:p>
        </w:tc>
        <w:tc>
          <w:tcPr>
            <w:tcW w:w="5363" w:type="dxa"/>
            <w:tcBorders>
              <w:top w:val="single" w:sz="8"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AF3648">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AF3648" w:rsidRDefault="00AF3648">
            <w:pPr>
              <w:widowControl w:val="0"/>
              <w:numPr>
                <w:ilvl w:val="0"/>
                <w:numId w:val="7"/>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AF3648" w:rsidRDefault="00D34F50">
            <w:pPr>
              <w:widowControl w:val="0"/>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Single page aplikacije primjenom Angular-a</w:t>
            </w:r>
          </w:p>
        </w:tc>
        <w:tc>
          <w:tcPr>
            <w:tcW w:w="5363" w:type="dxa"/>
            <w:tcBorders>
              <w:top w:val="single" w:sz="8" w:space="0" w:color="2E74B5"/>
              <w:left w:val="single" w:sz="8" w:space="0" w:color="2E74B5"/>
              <w:bottom w:val="single" w:sz="8" w:space="0" w:color="2E74B5"/>
            </w:tcBorders>
            <w:shd w:val="clear" w:color="auto" w:fill="auto"/>
            <w:vAlign w:val="center"/>
          </w:tcPr>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AF3648" w:rsidRDefault="00D34F50">
            <w:pPr>
              <w:widowControl w:val="0"/>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rsidR="00AF3648" w:rsidRDefault="00D34F50">
      <w:pPr>
        <w:spacing w:after="160" w:line="259" w:lineRule="auto"/>
        <w:rPr>
          <w:rFonts w:ascii="Arial Narrow" w:eastAsia="Calibri" w:hAnsi="Arial Narrow"/>
          <w:sz w:val="22"/>
          <w:szCs w:val="22"/>
          <w:lang w:val="uz-Cyrl-UZ"/>
        </w:rPr>
      </w:pPr>
      <w:r>
        <w:br w:type="page"/>
      </w:r>
    </w:p>
    <w:p w:rsidR="00AF3648" w:rsidRDefault="00D34F50">
      <w:pPr>
        <w:keepNext/>
        <w:pBdr>
          <w:bottom w:val="single" w:sz="6" w:space="1" w:color="2E74B5"/>
        </w:pBdr>
        <w:spacing w:after="240"/>
        <w:outlineLvl w:val="0"/>
        <w:rPr>
          <w:rFonts w:ascii="Arial Narrow" w:hAnsi="Arial Narrow"/>
          <w:b/>
          <w:bCs/>
          <w:kern w:val="2"/>
          <w:sz w:val="28"/>
          <w:szCs w:val="32"/>
          <w:lang w:val="uz-Cyrl-UZ"/>
        </w:rPr>
      </w:pPr>
      <w:bookmarkStart w:id="40" w:name="_Toc165975566"/>
      <w:r>
        <w:rPr>
          <w:rFonts w:ascii="Arial Narrow" w:hAnsi="Arial Narrow"/>
          <w:b/>
          <w:bCs/>
          <w:kern w:val="2"/>
          <w:sz w:val="28"/>
          <w:szCs w:val="32"/>
          <w:lang w:val="uz-Cyrl-UZ"/>
        </w:rPr>
        <w:lastRenderedPageBreak/>
        <w:t>5. REFERENTNI PODACI</w:t>
      </w:r>
      <w:bookmarkStart w:id="41" w:name="_Toc510006443"/>
      <w:bookmarkEnd w:id="40"/>
      <w:bookmarkEnd w:id="41"/>
    </w:p>
    <w:p w:rsidR="00AF3648" w:rsidRDefault="00D34F50">
      <w:pPr>
        <w:rPr>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za </w:t>
      </w:r>
      <w:r>
        <w:rPr>
          <w:rFonts w:ascii="Arial Narrow" w:eastAsia="Calibri" w:hAnsi="Arial Narrow" w:cs="Arial"/>
          <w:sz w:val="22"/>
          <w:szCs w:val="22"/>
          <w:lang w:val="sr-Latn-ME"/>
        </w:rPr>
        <w:t>Primjena .NET frameworka za kreiranje web aplikacija</w:t>
      </w:r>
    </w:p>
    <w:p w:rsidR="00AF3648" w:rsidRDefault="00D34F50">
      <w:pPr>
        <w:spacing w:before="120"/>
        <w:rPr>
          <w:lang w:val="sr-Latn-ME"/>
        </w:rPr>
      </w:pPr>
      <w:r>
        <w:rPr>
          <w:rFonts w:ascii="Arial Narrow" w:eastAsia="Calibri" w:hAnsi="Arial Narrow" w:cs="Arial"/>
          <w:b/>
          <w:sz w:val="22"/>
          <w:szCs w:val="22"/>
          <w:lang w:val="uz-Cyrl-UZ"/>
        </w:rPr>
        <w:t xml:space="preserve">Kod dokumenta: </w:t>
      </w:r>
    </w:p>
    <w:p w:rsidR="00AF3648" w:rsidRDefault="00D34F50">
      <w:pPr>
        <w:spacing w:before="120"/>
        <w:rPr>
          <w:lang w:val="sr-Latn-ME"/>
        </w:rPr>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rsidR="00AF3648" w:rsidRDefault="00D34F50">
      <w:pPr>
        <w:spacing w:before="120"/>
        <w:rPr>
          <w:lang w:val="sr-Latn-ME"/>
        </w:rPr>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sjednica Nacionalnog savjeta za obrazovanje</w:t>
      </w:r>
    </w:p>
    <w:p w:rsidR="00AF3648" w:rsidRDefault="00D34F50">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rsidR="00AF3648" w:rsidRDefault="00D34F50">
      <w:pPr>
        <w:numPr>
          <w:ilvl w:val="0"/>
          <w:numId w:val="6"/>
        </w:numPr>
        <w:spacing w:before="120" w:after="120" w:line="276" w:lineRule="auto"/>
        <w:ind w:left="284" w:hanging="284"/>
        <w:contextualSpacing/>
        <w:rPr>
          <w:rFonts w:ascii="Arial Narrow" w:eastAsia="Calibri" w:hAnsi="Arial Narrow"/>
          <w:sz w:val="22"/>
          <w:szCs w:val="22"/>
          <w:lang w:val="uz-Cyrl-UZ"/>
        </w:rPr>
      </w:pPr>
      <w:r>
        <w:rPr>
          <w:rFonts w:ascii="Arial Narrow" w:eastAsia="Calibri" w:hAnsi="Arial Narrow"/>
          <w:sz w:val="22"/>
          <w:szCs w:val="22"/>
          <w:lang w:val="uz-Cyrl-UZ"/>
        </w:rPr>
        <w:t>Jasmin Kurtović, specijalista računarstva i informacionih tehnologija, softver inženjer, International Bridge d.o.o.</w:t>
      </w:r>
    </w:p>
    <w:p w:rsidR="00AF3648" w:rsidRDefault="00D34F50">
      <w:pPr>
        <w:numPr>
          <w:ilvl w:val="0"/>
          <w:numId w:val="6"/>
        </w:numPr>
        <w:spacing w:before="120" w:after="120" w:line="276" w:lineRule="auto"/>
        <w:ind w:left="284" w:hanging="284"/>
        <w:contextualSpacing/>
        <w:rPr>
          <w:lang w:val="uz-Cyrl-UZ"/>
        </w:rPr>
      </w:pPr>
      <w:r>
        <w:rPr>
          <w:rFonts w:ascii="Arial Narrow" w:eastAsia="Calibri" w:hAnsi="Arial Narrow"/>
          <w:sz w:val="22"/>
          <w:szCs w:val="22"/>
          <w:lang w:val="uz-Cyrl-UZ"/>
        </w:rPr>
        <w:t>Dr Goran Šuković, doktor računarskih nauka, Prirodno-matematički fakultet Univerziteta Crne Gore</w:t>
      </w:r>
    </w:p>
    <w:p w:rsidR="00AF3648" w:rsidRDefault="00D34F50">
      <w:pPr>
        <w:numPr>
          <w:ilvl w:val="0"/>
          <w:numId w:val="6"/>
        </w:numPr>
        <w:spacing w:before="120" w:after="120" w:line="276" w:lineRule="auto"/>
        <w:ind w:left="284" w:hanging="284"/>
        <w:contextualSpacing/>
        <w:rPr>
          <w:rFonts w:ascii="Arial Narrow" w:eastAsia="Calibri" w:hAnsi="Arial Narrow"/>
          <w:sz w:val="22"/>
          <w:szCs w:val="22"/>
          <w:lang w:val="it-IT"/>
        </w:rPr>
      </w:pPr>
      <w:r>
        <w:rPr>
          <w:rFonts w:ascii="Arial Narrow" w:eastAsia="Calibri" w:hAnsi="Arial Narrow"/>
          <w:sz w:val="22"/>
          <w:szCs w:val="22"/>
          <w:lang w:val="it-IT"/>
        </w:rPr>
        <w:t>Dr Nađa Žarić, doktor prirodnih nauka, RWTH Aachen, Njemačka</w:t>
      </w:r>
    </w:p>
    <w:p w:rsidR="00AF3648" w:rsidRDefault="00127FDB">
      <w:pPr>
        <w:spacing w:before="240" w:after="120"/>
        <w:rPr>
          <w:rFonts w:ascii="Arial Narrow" w:hAnsi="Arial Narrow"/>
          <w:b/>
          <w:sz w:val="22"/>
          <w:szCs w:val="22"/>
        </w:rPr>
      </w:pPr>
      <w:sdt>
        <w:sdtPr>
          <w:rPr>
            <w:rFonts w:ascii="Arial Narrow" w:hAnsi="Arial Narrow"/>
            <w:b/>
            <w:bCs/>
            <w:sz w:val="22"/>
            <w:szCs w:val="22"/>
          </w:rPr>
          <w:alias w:val=""/>
          <w:id w:val="1175686059"/>
          <w:dropDownList>
            <w:listItem w:displayText="Choose an item." w:value="Choose an item."/>
            <w:listItem w:displayText="Koordinator:" w:value="Koordinator:"/>
            <w:listItem w:displayText="Koordinatori:" w:value="Koordinatori:"/>
          </w:dropDownList>
        </w:sdtPr>
        <w:sdtContent>
          <w:r w:rsidR="00D34F50" w:rsidRPr="001C04BA">
            <w:rPr>
              <w:rFonts w:ascii="Arial Narrow" w:hAnsi="Arial Narrow"/>
              <w:b/>
              <w:bCs/>
              <w:sz w:val="22"/>
              <w:szCs w:val="22"/>
            </w:rPr>
            <w:t>Koordinator:</w:t>
          </w:r>
        </w:sdtContent>
      </w:sdt>
    </w:p>
    <w:p w:rsidR="00AF3648" w:rsidRDefault="00D34F50">
      <w:pPr>
        <w:spacing w:after="120"/>
        <w:rPr>
          <w:rFonts w:ascii="Arial Narrow" w:eastAsia="Batang" w:hAnsi="Arial Narrow"/>
          <w:sz w:val="22"/>
          <w:szCs w:val="22"/>
        </w:rPr>
      </w:pPr>
      <w:r>
        <w:rPr>
          <w:rFonts w:ascii="Arial Narrow" w:eastAsia="Batang" w:hAnsi="Arial Narrow"/>
          <w:sz w:val="22"/>
          <w:szCs w:val="22"/>
        </w:rPr>
        <w:t>Ljiljana Garić, diplomirani andragog, Samostalna savjetnica I - Odjeljenje za obrazovanje odraslih i cjeloživotno učenje, Centar za stručno obrazovanje</w:t>
      </w:r>
    </w:p>
    <w:p w:rsidR="00AF3648" w:rsidRDefault="00D34F50">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rsidR="00AF3648" w:rsidRDefault="00D34F50" w:rsidP="0091058F">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0091058F" w:rsidRPr="0091058F">
        <w:rPr>
          <w:rFonts w:ascii="Arial Narrow" w:hAnsi="Arial Narrow"/>
          <w:sz w:val="22"/>
          <w:szCs w:val="22"/>
        </w:rPr>
        <w:t>Samostalni savjetnik I</w:t>
      </w:r>
      <w:r w:rsidR="0091058F">
        <w:rPr>
          <w:rFonts w:ascii="Arial Narrow" w:hAnsi="Arial Narrow"/>
          <w:sz w:val="22"/>
          <w:szCs w:val="22"/>
        </w:rPr>
        <w:t xml:space="preserve"> </w:t>
      </w:r>
      <w:r w:rsidR="0091058F" w:rsidRPr="0091058F">
        <w:rPr>
          <w:rFonts w:ascii="Arial Narrow" w:hAnsi="Arial Narrow"/>
          <w:sz w:val="22"/>
          <w:szCs w:val="22"/>
        </w:rPr>
        <w:t>za odnose sa javnostima</w:t>
      </w:r>
      <w:r w:rsidR="0091058F">
        <w:rPr>
          <w:rFonts w:ascii="Arial Narrow" w:hAnsi="Arial Narrow"/>
          <w:sz w:val="22"/>
          <w:szCs w:val="22"/>
        </w:rPr>
        <w:t xml:space="preserve"> </w:t>
      </w:r>
      <w:r w:rsidR="0091058F"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rsidR="00AF3648" w:rsidRPr="0091058F" w:rsidRDefault="00D34F50" w:rsidP="0091058F">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0091058F"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rsidR="00AF3648" w:rsidRDefault="00AF3648">
      <w:pPr>
        <w:sectPr w:rsidR="00AF3648">
          <w:headerReference w:type="default" r:id="rId16"/>
          <w:footerReference w:type="default" r:id="rId17"/>
          <w:pgSz w:w="11906" w:h="16838"/>
          <w:pgMar w:top="1440" w:right="1440" w:bottom="1440" w:left="1440" w:header="567" w:footer="567" w:gutter="0"/>
          <w:cols w:space="720"/>
          <w:formProt w:val="0"/>
          <w:titlePg/>
          <w:docGrid w:linePitch="360"/>
        </w:sectPr>
      </w:pPr>
    </w:p>
    <w:p w:rsidR="00AF3648" w:rsidRDefault="00AF3648">
      <w:pPr>
        <w:rPr>
          <w:lang w:val="it-IT"/>
        </w:rPr>
      </w:pPr>
    </w:p>
    <w:p w:rsidR="00AF3648" w:rsidRDefault="00AF3648">
      <w:pPr>
        <w:sectPr w:rsidR="00AF3648">
          <w:type w:val="continuous"/>
          <w:pgSz w:w="11906" w:h="16838"/>
          <w:pgMar w:top="1440" w:right="1440" w:bottom="1440" w:left="1440" w:header="567" w:footer="567" w:gutter="0"/>
          <w:cols w:space="720"/>
          <w:formProt w:val="0"/>
          <w:docGrid w:linePitch="360"/>
        </w:sectPr>
      </w:pPr>
    </w:p>
    <w:p w:rsidR="00AF3648" w:rsidRDefault="00AF3648">
      <w:pPr>
        <w:rPr>
          <w:lang w:val="it-IT"/>
        </w:rPr>
      </w:pPr>
    </w:p>
    <w:p w:rsidR="00AF3648" w:rsidRDefault="00AF3648">
      <w:pPr>
        <w:sectPr w:rsidR="00AF3648">
          <w:type w:val="continuous"/>
          <w:pgSz w:w="11906" w:h="16838"/>
          <w:pgMar w:top="1440" w:right="1440" w:bottom="1440" w:left="1440" w:header="567" w:footer="567" w:gutter="0"/>
          <w:cols w:space="720"/>
          <w:formProt w:val="0"/>
          <w:docGrid w:linePitch="360"/>
        </w:sectPr>
      </w:pPr>
    </w:p>
    <w:p w:rsidR="00AF3648" w:rsidRDefault="00AF3648">
      <w:pPr>
        <w:rPr>
          <w:lang w:val="it-IT"/>
        </w:rPr>
      </w:pPr>
    </w:p>
    <w:p w:rsidR="00AF3648" w:rsidRDefault="00AF3648">
      <w:pPr>
        <w:sectPr w:rsidR="00AF3648">
          <w:type w:val="continuous"/>
          <w:pgSz w:w="11906" w:h="16838"/>
          <w:pgMar w:top="1440" w:right="1440" w:bottom="1440" w:left="1440" w:header="567" w:footer="567" w:gutter="0"/>
          <w:cols w:space="720"/>
          <w:formProt w:val="0"/>
          <w:docGrid w:linePitch="360"/>
        </w:sectPr>
      </w:pPr>
    </w:p>
    <w:p w:rsidR="00AF3648" w:rsidRDefault="00AF3648">
      <w:pPr>
        <w:rPr>
          <w:lang w:val="it-IT"/>
        </w:rPr>
      </w:pPr>
    </w:p>
    <w:sectPr w:rsidR="00AF3648">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174" w:rsidRDefault="00B91174">
      <w:r>
        <w:separator/>
      </w:r>
    </w:p>
  </w:endnote>
  <w:endnote w:type="continuationSeparator" w:id="0">
    <w:p w:rsidR="00B91174" w:rsidRDefault="00B9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FDB" w:rsidRDefault="00127FDB">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9</w:t>
    </w:r>
    <w:r>
      <w:rPr>
        <w:rFonts w:ascii="Arial Narrow" w:hAnsi="Arial Narrow"/>
        <w:sz w:val="22"/>
        <w:szCs w:val="22"/>
      </w:rPr>
      <w:fldChar w:fldCharType="end"/>
    </w:r>
  </w:p>
  <w:p w:rsidR="00127FDB" w:rsidRDefault="00127FDB">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174" w:rsidRDefault="00B91174">
      <w:r>
        <w:separator/>
      </w:r>
    </w:p>
  </w:footnote>
  <w:footnote w:type="continuationSeparator" w:id="0">
    <w:p w:rsidR="00B91174" w:rsidRDefault="00B9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FDB" w:rsidRDefault="00127FDB">
    <w:pPr>
      <w:pStyle w:val="Header"/>
      <w:pBdr>
        <w:top w:val="single" w:sz="4" w:space="1" w:color="FFFFFF"/>
        <w:left w:val="single" w:sz="4" w:space="4" w:color="FFFFFF"/>
        <w:bottom w:val="single" w:sz="4" w:space="1" w:color="FFFFFF"/>
        <w:right w:val="single" w:sz="4" w:space="4" w:color="FFFFFF"/>
      </w:pBdr>
      <w:jc w:val="right"/>
      <w:rPr>
        <w:rFonts w:ascii="Arial Narrow" w:hAnsi="Arial Narrow"/>
        <w:color w:val="808080"/>
        <w:sz w:val="22"/>
        <w:szCs w:val="22"/>
      </w:rPr>
    </w:pPr>
    <w:r>
      <w:rPr>
        <w:rFonts w:ascii="Arial Narrow" w:hAnsi="Arial Narrow"/>
        <w:color w:val="808080"/>
        <w:sz w:val="22"/>
        <w:szCs w:val="22"/>
      </w:rPr>
      <w:t xml:space="preserve">POKV - </w:t>
    </w:r>
    <w:r>
      <w:rPr>
        <w:rFonts w:ascii="Arial Narrow" w:eastAsia="Batang" w:hAnsi="Arial Narrow"/>
        <w:caps/>
        <w:color w:val="808080"/>
        <w:sz w:val="22"/>
        <w:szCs w:val="22"/>
        <w:lang w:val="sr-Latn-ME"/>
      </w:rPr>
      <w:t>PRIMJENA .NET FRAMEWORK ZA KREIRANJE WEB</w:t>
    </w:r>
    <w:r>
      <w:rPr>
        <w:rFonts w:ascii="Arial Narrow" w:eastAsia="Batang" w:hAnsi="Arial Narrow"/>
        <w:caps/>
        <w:color w:val="808080"/>
        <w:sz w:val="22"/>
        <w:szCs w:val="22"/>
        <w:lang w:val="uz-Cyrl-UZ"/>
      </w:rPr>
      <w:t xml:space="preserve"> APLIKACIJA</w:t>
    </w:r>
  </w:p>
  <w:p w:rsidR="00127FDB" w:rsidRDefault="00127FDB">
    <w:pPr>
      <w:pStyle w:val="Header"/>
      <w:pBdr>
        <w:top w:val="single" w:sz="4" w:space="1" w:color="FFFFFF"/>
        <w:left w:val="single" w:sz="4" w:space="4" w:color="FFFFFF"/>
        <w:bottom w:val="single" w:sz="4" w:space="1" w:color="FFFFFF"/>
        <w:right w:val="single" w:sz="4" w:space="4" w:color="FFFFFF"/>
      </w:pBd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377"/>
    <w:multiLevelType w:val="multilevel"/>
    <w:tmpl w:val="A20EA62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B62A00"/>
    <w:multiLevelType w:val="multilevel"/>
    <w:tmpl w:val="1346E77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3F356E"/>
    <w:multiLevelType w:val="multilevel"/>
    <w:tmpl w:val="0108DCB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8F4FC3"/>
    <w:multiLevelType w:val="multilevel"/>
    <w:tmpl w:val="82660C6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F86358D"/>
    <w:multiLevelType w:val="multilevel"/>
    <w:tmpl w:val="420665A4"/>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1E53626"/>
    <w:multiLevelType w:val="multilevel"/>
    <w:tmpl w:val="2F506B2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5544EE"/>
    <w:multiLevelType w:val="multilevel"/>
    <w:tmpl w:val="32901560"/>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40360C8"/>
    <w:multiLevelType w:val="multilevel"/>
    <w:tmpl w:val="2A08C49C"/>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5BE4DEC"/>
    <w:multiLevelType w:val="multilevel"/>
    <w:tmpl w:val="4EC65656"/>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620722E"/>
    <w:multiLevelType w:val="multilevel"/>
    <w:tmpl w:val="2C307BE2"/>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0" w15:restartNumberingAfterBreak="0">
    <w:nsid w:val="175F513E"/>
    <w:multiLevelType w:val="multilevel"/>
    <w:tmpl w:val="F198EE1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7775C32"/>
    <w:multiLevelType w:val="multilevel"/>
    <w:tmpl w:val="63E832C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9D533F0"/>
    <w:multiLevelType w:val="multilevel"/>
    <w:tmpl w:val="9DA2EA44"/>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EC34340"/>
    <w:multiLevelType w:val="multilevel"/>
    <w:tmpl w:val="6394ABE8"/>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01A481B"/>
    <w:multiLevelType w:val="multilevel"/>
    <w:tmpl w:val="D47C38E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69C7652"/>
    <w:multiLevelType w:val="multilevel"/>
    <w:tmpl w:val="FFF606E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A4D01B8"/>
    <w:multiLevelType w:val="multilevel"/>
    <w:tmpl w:val="32705066"/>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BED6192"/>
    <w:multiLevelType w:val="multilevel"/>
    <w:tmpl w:val="B6464506"/>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E245076"/>
    <w:multiLevelType w:val="multilevel"/>
    <w:tmpl w:val="0176598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0196469"/>
    <w:multiLevelType w:val="multilevel"/>
    <w:tmpl w:val="CAC2F55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5930F0D"/>
    <w:multiLevelType w:val="multilevel"/>
    <w:tmpl w:val="2FA66BEA"/>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5D27CCB"/>
    <w:multiLevelType w:val="multilevel"/>
    <w:tmpl w:val="93802098"/>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2" w15:restartNumberingAfterBreak="0">
    <w:nsid w:val="382F33C2"/>
    <w:multiLevelType w:val="multilevel"/>
    <w:tmpl w:val="94120AF6"/>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CBF2E8C"/>
    <w:multiLevelType w:val="multilevel"/>
    <w:tmpl w:val="CD4A13D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4" w15:restartNumberingAfterBreak="0">
    <w:nsid w:val="3D616F61"/>
    <w:multiLevelType w:val="multilevel"/>
    <w:tmpl w:val="66DC8A56"/>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5" w15:restartNumberingAfterBreak="0">
    <w:nsid w:val="3FF43EE5"/>
    <w:multiLevelType w:val="multilevel"/>
    <w:tmpl w:val="20C4468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02A4907"/>
    <w:multiLevelType w:val="multilevel"/>
    <w:tmpl w:val="950A4106"/>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7" w15:restartNumberingAfterBreak="0">
    <w:nsid w:val="408157D7"/>
    <w:multiLevelType w:val="multilevel"/>
    <w:tmpl w:val="449C7A3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0E966EB"/>
    <w:multiLevelType w:val="multilevel"/>
    <w:tmpl w:val="1FFC59FC"/>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2D93637"/>
    <w:multiLevelType w:val="multilevel"/>
    <w:tmpl w:val="117042A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4B35A96"/>
    <w:multiLevelType w:val="multilevel"/>
    <w:tmpl w:val="E0B6218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D730B7E"/>
    <w:multiLevelType w:val="multilevel"/>
    <w:tmpl w:val="497A2D3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FFC4F86"/>
    <w:multiLevelType w:val="multilevel"/>
    <w:tmpl w:val="13B451D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08D7923"/>
    <w:multiLevelType w:val="multilevel"/>
    <w:tmpl w:val="16F29A9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7F462E5"/>
    <w:multiLevelType w:val="multilevel"/>
    <w:tmpl w:val="7CE611B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B175DAC"/>
    <w:multiLevelType w:val="multilevel"/>
    <w:tmpl w:val="BAC0D290"/>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67D1EDE"/>
    <w:multiLevelType w:val="multilevel"/>
    <w:tmpl w:val="D666B76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95F3629"/>
    <w:multiLevelType w:val="multilevel"/>
    <w:tmpl w:val="0DE4343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9AF3BF8"/>
    <w:multiLevelType w:val="multilevel"/>
    <w:tmpl w:val="A2288BCC"/>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B1A0123"/>
    <w:multiLevelType w:val="multilevel"/>
    <w:tmpl w:val="81FE709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B6B3768"/>
    <w:multiLevelType w:val="multilevel"/>
    <w:tmpl w:val="AAD8B7E8"/>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BFC71A5"/>
    <w:multiLevelType w:val="multilevel"/>
    <w:tmpl w:val="1020EDA6"/>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6F846E3B"/>
    <w:multiLevelType w:val="multilevel"/>
    <w:tmpl w:val="168A2A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15:restartNumberingAfterBreak="0">
    <w:nsid w:val="737516B4"/>
    <w:multiLevelType w:val="multilevel"/>
    <w:tmpl w:val="619C2DC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39B5FB5"/>
    <w:multiLevelType w:val="multilevel"/>
    <w:tmpl w:val="E39EEB58"/>
    <w:lvl w:ilvl="0">
      <w:start w:val="1"/>
      <w:numFmt w:val="decimal"/>
      <w:lvlText w:val="%1."/>
      <w:lvlJc w:val="left"/>
      <w:pPr>
        <w:tabs>
          <w:tab w:val="num" w:pos="0"/>
        </w:tabs>
        <w:ind w:left="312" w:hanging="312"/>
      </w:pPr>
      <w:rPr>
        <w:rFonts w:ascii="Arial Narrow" w:hAnsi="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4914232"/>
    <w:multiLevelType w:val="multilevel"/>
    <w:tmpl w:val="574A32B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56A32BE"/>
    <w:multiLevelType w:val="multilevel"/>
    <w:tmpl w:val="A13ADD8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7" w15:restartNumberingAfterBreak="0">
    <w:nsid w:val="75DE21F4"/>
    <w:multiLevelType w:val="multilevel"/>
    <w:tmpl w:val="93E40A4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861020F"/>
    <w:multiLevelType w:val="multilevel"/>
    <w:tmpl w:val="721C1C64"/>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940592C"/>
    <w:multiLevelType w:val="multilevel"/>
    <w:tmpl w:val="87A07F9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num w:numId="1">
    <w:abstractNumId w:val="41"/>
  </w:num>
  <w:num w:numId="2">
    <w:abstractNumId w:val="7"/>
  </w:num>
  <w:num w:numId="3">
    <w:abstractNumId w:val="14"/>
  </w:num>
  <w:num w:numId="4">
    <w:abstractNumId w:val="15"/>
  </w:num>
  <w:num w:numId="5">
    <w:abstractNumId w:val="46"/>
  </w:num>
  <w:num w:numId="6">
    <w:abstractNumId w:val="26"/>
  </w:num>
  <w:num w:numId="7">
    <w:abstractNumId w:val="4"/>
  </w:num>
  <w:num w:numId="8">
    <w:abstractNumId w:val="43"/>
  </w:num>
  <w:num w:numId="9">
    <w:abstractNumId w:val="45"/>
  </w:num>
  <w:num w:numId="10">
    <w:abstractNumId w:val="29"/>
  </w:num>
  <w:num w:numId="11">
    <w:abstractNumId w:val="6"/>
  </w:num>
  <w:num w:numId="12">
    <w:abstractNumId w:val="31"/>
  </w:num>
  <w:num w:numId="13">
    <w:abstractNumId w:val="49"/>
  </w:num>
  <w:num w:numId="14">
    <w:abstractNumId w:val="9"/>
  </w:num>
  <w:num w:numId="15">
    <w:abstractNumId w:val="23"/>
  </w:num>
  <w:num w:numId="16">
    <w:abstractNumId w:val="21"/>
  </w:num>
  <w:num w:numId="17">
    <w:abstractNumId w:val="24"/>
  </w:num>
  <w:num w:numId="18">
    <w:abstractNumId w:val="48"/>
  </w:num>
  <w:num w:numId="19">
    <w:abstractNumId w:val="44"/>
  </w:num>
  <w:num w:numId="20">
    <w:abstractNumId w:val="36"/>
  </w:num>
  <w:num w:numId="21">
    <w:abstractNumId w:val="5"/>
  </w:num>
  <w:num w:numId="22">
    <w:abstractNumId w:val="22"/>
  </w:num>
  <w:num w:numId="23">
    <w:abstractNumId w:val="34"/>
  </w:num>
  <w:num w:numId="24">
    <w:abstractNumId w:val="10"/>
  </w:num>
  <w:num w:numId="25">
    <w:abstractNumId w:val="16"/>
  </w:num>
  <w:num w:numId="26">
    <w:abstractNumId w:val="20"/>
  </w:num>
  <w:num w:numId="27">
    <w:abstractNumId w:val="30"/>
  </w:num>
  <w:num w:numId="28">
    <w:abstractNumId w:val="37"/>
  </w:num>
  <w:num w:numId="29">
    <w:abstractNumId w:val="33"/>
  </w:num>
  <w:num w:numId="30">
    <w:abstractNumId w:val="47"/>
  </w:num>
  <w:num w:numId="31">
    <w:abstractNumId w:val="32"/>
  </w:num>
  <w:num w:numId="32">
    <w:abstractNumId w:val="18"/>
  </w:num>
  <w:num w:numId="33">
    <w:abstractNumId w:val="3"/>
  </w:num>
  <w:num w:numId="34">
    <w:abstractNumId w:val="2"/>
  </w:num>
  <w:num w:numId="35">
    <w:abstractNumId w:val="11"/>
  </w:num>
  <w:num w:numId="36">
    <w:abstractNumId w:val="39"/>
  </w:num>
  <w:num w:numId="37">
    <w:abstractNumId w:val="35"/>
  </w:num>
  <w:num w:numId="38">
    <w:abstractNumId w:val="17"/>
  </w:num>
  <w:num w:numId="39">
    <w:abstractNumId w:val="12"/>
  </w:num>
  <w:num w:numId="40">
    <w:abstractNumId w:val="8"/>
  </w:num>
  <w:num w:numId="41">
    <w:abstractNumId w:val="28"/>
  </w:num>
  <w:num w:numId="42">
    <w:abstractNumId w:val="13"/>
  </w:num>
  <w:num w:numId="43">
    <w:abstractNumId w:val="0"/>
  </w:num>
  <w:num w:numId="44">
    <w:abstractNumId w:val="27"/>
  </w:num>
  <w:num w:numId="45">
    <w:abstractNumId w:val="1"/>
  </w:num>
  <w:num w:numId="46">
    <w:abstractNumId w:val="19"/>
  </w:num>
  <w:num w:numId="47">
    <w:abstractNumId w:val="25"/>
  </w:num>
  <w:num w:numId="48">
    <w:abstractNumId w:val="40"/>
  </w:num>
  <w:num w:numId="49">
    <w:abstractNumId w:val="38"/>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25"/>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48"/>
    <w:rsid w:val="00000ECA"/>
    <w:rsid w:val="000729C2"/>
    <w:rsid w:val="00127FDB"/>
    <w:rsid w:val="001C04BA"/>
    <w:rsid w:val="00762BAF"/>
    <w:rsid w:val="0091058F"/>
    <w:rsid w:val="0096635F"/>
    <w:rsid w:val="00AF3648"/>
    <w:rsid w:val="00B91174"/>
    <w:rsid w:val="00C3730D"/>
    <w:rsid w:val="00D34F50"/>
    <w:rsid w:val="00DD0EA4"/>
    <w:rsid w:val="00EA0B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5D2A8-F709-4ED5-8DB0-51D579E8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47C"/>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UnresolvedMention1">
    <w:name w:val="Unresolved Mention1"/>
    <w:basedOn w:val="DefaultParagraphFont"/>
    <w:uiPriority w:val="99"/>
    <w:semiHidden/>
    <w:unhideWhenUsed/>
    <w:qFormat/>
    <w:rsid w:val="0081717E"/>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Droid Sans Devanagari"/>
      <w:i/>
      <w:iCs/>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24649D"/>
    <w:pPr>
      <w:tabs>
        <w:tab w:val="left" w:pos="440"/>
        <w:tab w:val="right" w:leader="dot" w:pos="9016"/>
      </w:tabs>
      <w:spacing w:after="360"/>
    </w:pPr>
    <w:rPr>
      <w:rFonts w:ascii="Arial Narrow" w:hAnsi="Arial Narrow"/>
      <w:b/>
      <w:bCs/>
      <w:szCs w:val="28"/>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p.pluralsight.com/library/courses/ef-core-8-fundamentals/table-of-cont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luralsight.com/paths/skill/sql-server-fundamental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pluralsight.com/library/courses/c-sharp-10-object-oriented-programming/table-of-contents" TargetMode="External"/><Relationship Id="rId5" Type="http://schemas.openxmlformats.org/officeDocument/2006/relationships/webSettings" Target="webSettings.xml"/><Relationship Id="rId15" Type="http://schemas.openxmlformats.org/officeDocument/2006/relationships/hyperlink" Target="https://www.newline.co/ng-book/2/" TargetMode="External"/><Relationship Id="rId10" Type="http://schemas.openxmlformats.org/officeDocument/2006/relationships/hyperlink" Target="https://app.pluralsight.com/library/courses/c-sharp-10-fundamentals/table-of-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pp.pluralsight.com/paths/skill/aspnet-core-6"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B8111-2A23-4903-AEC6-0284E001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10705</Words>
  <Characters>61023</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71585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PRIMJENA .NET FRAMEWORKA ZA KREIRANJE WEB APLIKACIJA</dc:subject>
  <dc:creator>Danilo Gogić</dc:creator>
  <dc:description/>
  <cp:lastModifiedBy>KORISNIK</cp:lastModifiedBy>
  <cp:revision>15</cp:revision>
  <cp:lastPrinted>2019-02-22T07:06:00Z</cp:lastPrinted>
  <dcterms:created xsi:type="dcterms:W3CDTF">2024-05-07T09:59:00Z</dcterms:created>
  <dcterms:modified xsi:type="dcterms:W3CDTF">2024-12-13T08:16:00Z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