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A1" w:rsidRPr="00E725FE" w:rsidRDefault="00D540A1" w:rsidP="00D540A1">
      <w:pPr>
        <w:pStyle w:val="oddl-nadpis"/>
        <w:widowControl/>
        <w:jc w:val="center"/>
        <w:rPr>
          <w:rFonts w:ascii="Times New Roman" w:hAnsi="Times New Roman"/>
          <w:color w:val="000000"/>
          <w:szCs w:val="24"/>
          <w:lang w:val="en-GB"/>
        </w:rPr>
      </w:pPr>
      <w:permStart w:id="733961820" w:edGrp="everyone"/>
      <w:permEnd w:id="733961820"/>
      <w:r w:rsidRPr="00E725FE">
        <w:rPr>
          <w:rFonts w:ascii="Times New Roman" w:hAnsi="Times New Roman"/>
          <w:color w:val="000000"/>
          <w:sz w:val="36"/>
          <w:szCs w:val="24"/>
          <w:lang w:val="en-GB"/>
        </w:rPr>
        <w:t xml:space="preserve">VOLUME </w:t>
      </w:r>
      <w:bookmarkStart w:id="0" w:name="_Toc41823835"/>
      <w:bookmarkStart w:id="1" w:name="_Toc41877037"/>
      <w:r w:rsidRPr="00E725FE">
        <w:rPr>
          <w:rFonts w:ascii="Times New Roman" w:hAnsi="Times New Roman"/>
          <w:color w:val="000000"/>
          <w:sz w:val="36"/>
          <w:szCs w:val="36"/>
          <w:lang w:val="en-GB"/>
        </w:rPr>
        <w:t>4</w:t>
      </w:r>
      <w:bookmarkEnd w:id="0"/>
      <w:bookmarkEnd w:id="1"/>
    </w:p>
    <w:p w:rsidR="00D540A1" w:rsidRPr="00E725FE" w:rsidRDefault="00D540A1" w:rsidP="00D540A1">
      <w:pPr>
        <w:pStyle w:val="oddl-nadpis"/>
        <w:widowControl/>
        <w:jc w:val="center"/>
        <w:rPr>
          <w:rFonts w:ascii="Times New Roman" w:hAnsi="Times New Roman"/>
          <w:color w:val="000000"/>
          <w:szCs w:val="24"/>
          <w:lang w:val="en-GB"/>
        </w:rPr>
      </w:pPr>
    </w:p>
    <w:p w:rsidR="00D540A1" w:rsidRPr="00E725FE" w:rsidRDefault="00D540A1" w:rsidP="00D540A1">
      <w:pPr>
        <w:pStyle w:val="oddl-nadpis"/>
        <w:widowControl/>
        <w:jc w:val="center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>FINANCIAL OFFER</w:t>
      </w:r>
    </w:p>
    <w:p w:rsidR="00D540A1" w:rsidRPr="00E725FE" w:rsidRDefault="00D540A1" w:rsidP="00D540A1">
      <w:pPr>
        <w:jc w:val="center"/>
        <w:rPr>
          <w:b/>
          <w:color w:val="000000"/>
        </w:rPr>
      </w:pPr>
    </w:p>
    <w:p w:rsidR="00D540A1" w:rsidRPr="00E725FE" w:rsidRDefault="00D540A1" w:rsidP="00D540A1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UNIT PRICE CONTRACT</w:t>
      </w:r>
    </w:p>
    <w:p w:rsidR="00D540A1" w:rsidRPr="00E725FE" w:rsidRDefault="00D540A1" w:rsidP="00D540A1">
      <w:pPr>
        <w:jc w:val="both"/>
        <w:rPr>
          <w:b/>
          <w:color w:val="000000"/>
          <w:sz w:val="22"/>
          <w:szCs w:val="22"/>
        </w:rPr>
      </w:pPr>
    </w:p>
    <w:p w:rsidR="00D540A1" w:rsidRDefault="00D540A1" w:rsidP="00D540A1">
      <w:pPr>
        <w:jc w:val="both"/>
        <w:rPr>
          <w:b/>
          <w:color w:val="000000"/>
          <w:sz w:val="22"/>
          <w:szCs w:val="22"/>
        </w:rPr>
      </w:pPr>
    </w:p>
    <w:p w:rsidR="00D540A1" w:rsidRPr="00C1219C" w:rsidRDefault="00D540A1" w:rsidP="00D540A1">
      <w:pPr>
        <w:jc w:val="both"/>
        <w:rPr>
          <w:b/>
          <w:color w:val="000000"/>
          <w:sz w:val="22"/>
          <w:szCs w:val="22"/>
          <w:u w:val="single"/>
        </w:rPr>
      </w:pPr>
      <w:r w:rsidRPr="00C1219C">
        <w:rPr>
          <w:b/>
          <w:color w:val="000000"/>
          <w:sz w:val="22"/>
          <w:szCs w:val="22"/>
          <w:u w:val="single"/>
        </w:rPr>
        <w:t>Content</w:t>
      </w:r>
    </w:p>
    <w:p w:rsidR="00D540A1" w:rsidRPr="00E725FE" w:rsidRDefault="00D540A1" w:rsidP="00D540A1">
      <w:pPr>
        <w:jc w:val="both"/>
        <w:rPr>
          <w:b/>
          <w:color w:val="000000"/>
          <w:sz w:val="22"/>
          <w:szCs w:val="22"/>
        </w:rPr>
      </w:pP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4.0 P</w:t>
      </w:r>
      <w:r>
        <w:rPr>
          <w:b/>
          <w:color w:val="000000"/>
          <w:sz w:val="22"/>
          <w:szCs w:val="22"/>
        </w:rPr>
        <w:t>reamble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 BOQ - P</w:t>
      </w:r>
      <w:r>
        <w:rPr>
          <w:b/>
          <w:color w:val="000000"/>
          <w:sz w:val="22"/>
          <w:szCs w:val="22"/>
        </w:rPr>
        <w:t>hase I remaining works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 xml:space="preserve">4.1.0. Total Phase I </w:t>
      </w:r>
      <w:r>
        <w:rPr>
          <w:b/>
          <w:color w:val="000000"/>
          <w:sz w:val="22"/>
          <w:szCs w:val="22"/>
        </w:rPr>
        <w:t>r</w:t>
      </w:r>
      <w:r w:rsidRPr="00442C4C">
        <w:rPr>
          <w:b/>
          <w:color w:val="000000"/>
          <w:sz w:val="22"/>
          <w:szCs w:val="22"/>
        </w:rPr>
        <w:t xml:space="preserve">emaining </w:t>
      </w:r>
      <w:r>
        <w:rPr>
          <w:b/>
          <w:color w:val="000000"/>
          <w:sz w:val="22"/>
          <w:szCs w:val="22"/>
        </w:rPr>
        <w:t>w</w:t>
      </w:r>
      <w:r w:rsidRPr="00442C4C">
        <w:rPr>
          <w:b/>
          <w:color w:val="000000"/>
          <w:sz w:val="22"/>
          <w:szCs w:val="22"/>
        </w:rPr>
        <w:t>orks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4.1.1</w:t>
      </w:r>
      <w:proofErr w:type="gramStart"/>
      <w:r w:rsidRPr="00442C4C">
        <w:rPr>
          <w:b/>
          <w:color w:val="000000"/>
          <w:sz w:val="22"/>
          <w:szCs w:val="22"/>
        </w:rPr>
        <w:t>.A</w:t>
      </w:r>
      <w:proofErr w:type="gramEnd"/>
      <w:r w:rsidRPr="00442C4C">
        <w:rPr>
          <w:b/>
          <w:color w:val="000000"/>
          <w:sz w:val="22"/>
          <w:szCs w:val="22"/>
        </w:rPr>
        <w:t xml:space="preserve">-1. Structure - </w:t>
      </w:r>
      <w:proofErr w:type="spellStart"/>
      <w:r w:rsidRPr="00442C4C">
        <w:rPr>
          <w:b/>
          <w:color w:val="000000"/>
          <w:sz w:val="22"/>
          <w:szCs w:val="22"/>
        </w:rPr>
        <w:t>Undergroung</w:t>
      </w:r>
      <w:proofErr w:type="spellEnd"/>
      <w:r w:rsidRPr="00442C4C">
        <w:rPr>
          <w:b/>
          <w:color w:val="000000"/>
          <w:sz w:val="22"/>
          <w:szCs w:val="22"/>
        </w:rPr>
        <w:t xml:space="preserve"> floor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4.1.1</w:t>
      </w:r>
      <w:proofErr w:type="gramStart"/>
      <w:r w:rsidRPr="00442C4C">
        <w:rPr>
          <w:b/>
          <w:color w:val="000000"/>
          <w:sz w:val="22"/>
          <w:szCs w:val="22"/>
        </w:rPr>
        <w:t>.A</w:t>
      </w:r>
      <w:proofErr w:type="gramEnd"/>
      <w:r w:rsidRPr="00442C4C">
        <w:rPr>
          <w:b/>
          <w:color w:val="000000"/>
          <w:sz w:val="22"/>
          <w:szCs w:val="22"/>
        </w:rPr>
        <w:t>-2. Structure - Floors above ground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4.1.1</w:t>
      </w:r>
      <w:proofErr w:type="gramStart"/>
      <w:r w:rsidRPr="00442C4C">
        <w:rPr>
          <w:b/>
          <w:color w:val="000000"/>
          <w:sz w:val="22"/>
          <w:szCs w:val="22"/>
        </w:rPr>
        <w:t>.A</w:t>
      </w:r>
      <w:proofErr w:type="gramEnd"/>
      <w:r w:rsidRPr="00442C4C">
        <w:rPr>
          <w:b/>
          <w:color w:val="000000"/>
          <w:sz w:val="22"/>
          <w:szCs w:val="22"/>
        </w:rPr>
        <w:t>-3. Finishing works - Underground floor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4.1.1</w:t>
      </w:r>
      <w:proofErr w:type="gramStart"/>
      <w:r w:rsidRPr="00442C4C">
        <w:rPr>
          <w:b/>
          <w:color w:val="000000"/>
          <w:sz w:val="22"/>
          <w:szCs w:val="22"/>
        </w:rPr>
        <w:t>.A</w:t>
      </w:r>
      <w:proofErr w:type="gramEnd"/>
      <w:r w:rsidRPr="00442C4C">
        <w:rPr>
          <w:b/>
          <w:color w:val="000000"/>
          <w:sz w:val="22"/>
          <w:szCs w:val="22"/>
        </w:rPr>
        <w:t>-4. Finishing works - Floors above ground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4.1.2</w:t>
      </w:r>
      <w:proofErr w:type="gramStart"/>
      <w:r w:rsidRPr="00442C4C">
        <w:rPr>
          <w:b/>
          <w:color w:val="000000"/>
          <w:sz w:val="22"/>
          <w:szCs w:val="22"/>
        </w:rPr>
        <w:t>.B</w:t>
      </w:r>
      <w:proofErr w:type="gramEnd"/>
      <w:r w:rsidRPr="00442C4C">
        <w:rPr>
          <w:b/>
          <w:color w:val="000000"/>
          <w:sz w:val="22"/>
          <w:szCs w:val="22"/>
        </w:rPr>
        <w:t>-1. Water supply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4.1.2</w:t>
      </w:r>
      <w:proofErr w:type="gramStart"/>
      <w:r w:rsidRPr="00442C4C">
        <w:rPr>
          <w:b/>
          <w:color w:val="000000"/>
          <w:sz w:val="22"/>
          <w:szCs w:val="22"/>
        </w:rPr>
        <w:t>.B</w:t>
      </w:r>
      <w:proofErr w:type="gramEnd"/>
      <w:r w:rsidRPr="00442C4C">
        <w:rPr>
          <w:b/>
          <w:color w:val="000000"/>
          <w:sz w:val="22"/>
          <w:szCs w:val="22"/>
        </w:rPr>
        <w:t>-2. Sewerage - Underground floor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4.1.2</w:t>
      </w:r>
      <w:proofErr w:type="gramStart"/>
      <w:r w:rsidRPr="00442C4C">
        <w:rPr>
          <w:b/>
          <w:color w:val="000000"/>
          <w:sz w:val="22"/>
          <w:szCs w:val="22"/>
        </w:rPr>
        <w:t>.B</w:t>
      </w:r>
      <w:proofErr w:type="gramEnd"/>
      <w:r w:rsidRPr="00442C4C">
        <w:rPr>
          <w:b/>
          <w:color w:val="000000"/>
          <w:sz w:val="22"/>
          <w:szCs w:val="22"/>
        </w:rPr>
        <w:t>-3. Sewerage - Above ground floors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4.1.2</w:t>
      </w:r>
      <w:proofErr w:type="gramStart"/>
      <w:r w:rsidRPr="00442C4C">
        <w:rPr>
          <w:b/>
          <w:color w:val="000000"/>
          <w:sz w:val="22"/>
          <w:szCs w:val="22"/>
        </w:rPr>
        <w:t>.B</w:t>
      </w:r>
      <w:proofErr w:type="gramEnd"/>
      <w:r w:rsidRPr="00442C4C">
        <w:rPr>
          <w:b/>
          <w:color w:val="000000"/>
          <w:sz w:val="22"/>
          <w:szCs w:val="22"/>
        </w:rPr>
        <w:t xml:space="preserve">-4. </w:t>
      </w:r>
      <w:proofErr w:type="spellStart"/>
      <w:r w:rsidRPr="00442C4C">
        <w:rPr>
          <w:b/>
          <w:color w:val="000000"/>
          <w:sz w:val="22"/>
          <w:szCs w:val="22"/>
        </w:rPr>
        <w:t>Stormwater</w:t>
      </w:r>
      <w:proofErr w:type="spellEnd"/>
      <w:r w:rsidRPr="00442C4C">
        <w:rPr>
          <w:b/>
          <w:color w:val="000000"/>
          <w:sz w:val="22"/>
          <w:szCs w:val="22"/>
        </w:rPr>
        <w:t xml:space="preserve"> sewerage - Underground floor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4.1.2</w:t>
      </w:r>
      <w:proofErr w:type="gramStart"/>
      <w:r w:rsidRPr="00442C4C">
        <w:rPr>
          <w:b/>
          <w:color w:val="000000"/>
          <w:sz w:val="22"/>
          <w:szCs w:val="22"/>
        </w:rPr>
        <w:t>.B</w:t>
      </w:r>
      <w:proofErr w:type="gramEnd"/>
      <w:r w:rsidRPr="00442C4C">
        <w:rPr>
          <w:b/>
          <w:color w:val="000000"/>
          <w:sz w:val="22"/>
          <w:szCs w:val="22"/>
        </w:rPr>
        <w:t xml:space="preserve">-5. </w:t>
      </w:r>
      <w:proofErr w:type="spellStart"/>
      <w:r w:rsidRPr="00442C4C">
        <w:rPr>
          <w:b/>
          <w:color w:val="000000"/>
          <w:sz w:val="22"/>
          <w:szCs w:val="22"/>
        </w:rPr>
        <w:t>Stormwater</w:t>
      </w:r>
      <w:proofErr w:type="spellEnd"/>
      <w:r w:rsidRPr="00442C4C">
        <w:rPr>
          <w:b/>
          <w:color w:val="000000"/>
          <w:sz w:val="22"/>
          <w:szCs w:val="22"/>
        </w:rPr>
        <w:t xml:space="preserve"> sewerage - Above ground floors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4.1.3</w:t>
      </w:r>
      <w:proofErr w:type="gramStart"/>
      <w:r w:rsidRPr="00442C4C">
        <w:rPr>
          <w:b/>
          <w:color w:val="000000"/>
          <w:sz w:val="22"/>
          <w:szCs w:val="22"/>
        </w:rPr>
        <w:t>.C</w:t>
      </w:r>
      <w:proofErr w:type="gramEnd"/>
      <w:r w:rsidRPr="00442C4C">
        <w:rPr>
          <w:b/>
          <w:color w:val="000000"/>
          <w:sz w:val="22"/>
          <w:szCs w:val="22"/>
        </w:rPr>
        <w:t>. Power block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4.1.4</w:t>
      </w:r>
      <w:proofErr w:type="gramStart"/>
      <w:r w:rsidRPr="00442C4C">
        <w:rPr>
          <w:b/>
          <w:color w:val="000000"/>
          <w:sz w:val="22"/>
          <w:szCs w:val="22"/>
        </w:rPr>
        <w:t>.D</w:t>
      </w:r>
      <w:proofErr w:type="gramEnd"/>
      <w:r w:rsidRPr="00442C4C">
        <w:rPr>
          <w:b/>
          <w:color w:val="000000"/>
          <w:sz w:val="22"/>
          <w:szCs w:val="22"/>
        </w:rPr>
        <w:t>-1. Landscaping - Miscellaneous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4.1.4</w:t>
      </w:r>
      <w:proofErr w:type="gramStart"/>
      <w:r w:rsidRPr="00442C4C">
        <w:rPr>
          <w:b/>
          <w:color w:val="000000"/>
          <w:sz w:val="22"/>
          <w:szCs w:val="22"/>
        </w:rPr>
        <w:t>.D</w:t>
      </w:r>
      <w:proofErr w:type="gramEnd"/>
      <w:r w:rsidRPr="00442C4C">
        <w:rPr>
          <w:b/>
          <w:color w:val="000000"/>
          <w:sz w:val="22"/>
          <w:szCs w:val="22"/>
        </w:rPr>
        <w:t>-2. Landscaping - Electrical installations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 BOQ - P</w:t>
      </w:r>
      <w:r>
        <w:rPr>
          <w:b/>
          <w:color w:val="000000"/>
          <w:sz w:val="22"/>
          <w:szCs w:val="22"/>
        </w:rPr>
        <w:t>hase II works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 xml:space="preserve">4.2.0. Total Phase II </w:t>
      </w:r>
      <w:r>
        <w:rPr>
          <w:b/>
          <w:color w:val="000000"/>
          <w:sz w:val="22"/>
          <w:szCs w:val="22"/>
        </w:rPr>
        <w:t>w</w:t>
      </w:r>
      <w:r w:rsidRPr="00442C4C">
        <w:rPr>
          <w:b/>
          <w:color w:val="000000"/>
          <w:sz w:val="22"/>
          <w:szCs w:val="22"/>
        </w:rPr>
        <w:t>orks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4.2.1</w:t>
      </w:r>
      <w:proofErr w:type="gramStart"/>
      <w:r w:rsidRPr="00442C4C">
        <w:rPr>
          <w:b/>
          <w:color w:val="000000"/>
          <w:sz w:val="22"/>
          <w:szCs w:val="22"/>
        </w:rPr>
        <w:t>.A.1</w:t>
      </w:r>
      <w:proofErr w:type="gramEnd"/>
      <w:r w:rsidRPr="00442C4C">
        <w:rPr>
          <w:b/>
          <w:color w:val="000000"/>
          <w:sz w:val="22"/>
          <w:szCs w:val="22"/>
        </w:rPr>
        <w:t>. Facades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4.2.1</w:t>
      </w:r>
      <w:proofErr w:type="gramStart"/>
      <w:r w:rsidRPr="00442C4C">
        <w:rPr>
          <w:b/>
          <w:color w:val="000000"/>
          <w:sz w:val="22"/>
          <w:szCs w:val="22"/>
        </w:rPr>
        <w:t>.A.2</w:t>
      </w:r>
      <w:proofErr w:type="gramEnd"/>
      <w:r w:rsidRPr="00442C4C">
        <w:rPr>
          <w:b/>
          <w:color w:val="000000"/>
          <w:sz w:val="22"/>
          <w:szCs w:val="22"/>
        </w:rPr>
        <w:t>. Facades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4.2.2</w:t>
      </w:r>
      <w:proofErr w:type="gramStart"/>
      <w:r w:rsidRPr="00442C4C">
        <w:rPr>
          <w:b/>
          <w:color w:val="000000"/>
          <w:sz w:val="22"/>
          <w:szCs w:val="22"/>
        </w:rPr>
        <w:t>.B.1</w:t>
      </w:r>
      <w:proofErr w:type="gramEnd"/>
      <w:r w:rsidRPr="00442C4C">
        <w:rPr>
          <w:b/>
          <w:color w:val="000000"/>
          <w:sz w:val="22"/>
          <w:szCs w:val="22"/>
        </w:rPr>
        <w:t xml:space="preserve">. </w:t>
      </w:r>
      <w:proofErr w:type="spellStart"/>
      <w:r w:rsidRPr="00442C4C">
        <w:rPr>
          <w:b/>
          <w:color w:val="000000"/>
          <w:sz w:val="22"/>
          <w:szCs w:val="22"/>
        </w:rPr>
        <w:t>Thermotechnical</w:t>
      </w:r>
      <w:proofErr w:type="spellEnd"/>
      <w:r w:rsidRPr="00442C4C">
        <w:rPr>
          <w:b/>
          <w:color w:val="000000"/>
          <w:sz w:val="22"/>
          <w:szCs w:val="22"/>
        </w:rPr>
        <w:t xml:space="preserve"> installations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4.2.2</w:t>
      </w:r>
      <w:proofErr w:type="gramStart"/>
      <w:r w:rsidRPr="00442C4C">
        <w:rPr>
          <w:b/>
          <w:color w:val="000000"/>
          <w:sz w:val="22"/>
          <w:szCs w:val="22"/>
        </w:rPr>
        <w:t>.B.2</w:t>
      </w:r>
      <w:proofErr w:type="gramEnd"/>
      <w:r w:rsidRPr="00442C4C">
        <w:rPr>
          <w:b/>
          <w:color w:val="000000"/>
          <w:sz w:val="22"/>
          <w:szCs w:val="22"/>
        </w:rPr>
        <w:t xml:space="preserve">. </w:t>
      </w:r>
      <w:proofErr w:type="spellStart"/>
      <w:r w:rsidRPr="00442C4C">
        <w:rPr>
          <w:b/>
          <w:color w:val="000000"/>
          <w:sz w:val="22"/>
          <w:szCs w:val="22"/>
        </w:rPr>
        <w:t>Thermotechnical</w:t>
      </w:r>
      <w:proofErr w:type="spellEnd"/>
      <w:r w:rsidRPr="00442C4C">
        <w:rPr>
          <w:b/>
          <w:color w:val="000000"/>
          <w:sz w:val="22"/>
          <w:szCs w:val="22"/>
        </w:rPr>
        <w:t xml:space="preserve"> installations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4.2.3</w:t>
      </w:r>
      <w:proofErr w:type="gramStart"/>
      <w:r w:rsidRPr="00442C4C">
        <w:rPr>
          <w:b/>
          <w:color w:val="000000"/>
          <w:sz w:val="22"/>
          <w:szCs w:val="22"/>
        </w:rPr>
        <w:t>.C.1</w:t>
      </w:r>
      <w:proofErr w:type="gramEnd"/>
      <w:r w:rsidRPr="00442C4C">
        <w:rPr>
          <w:b/>
          <w:color w:val="000000"/>
          <w:sz w:val="22"/>
          <w:szCs w:val="22"/>
        </w:rPr>
        <w:t>. Electrical - High voltage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4.2.3</w:t>
      </w:r>
      <w:proofErr w:type="gramStart"/>
      <w:r w:rsidRPr="00442C4C">
        <w:rPr>
          <w:b/>
          <w:color w:val="000000"/>
          <w:sz w:val="22"/>
          <w:szCs w:val="22"/>
        </w:rPr>
        <w:t>.C.2</w:t>
      </w:r>
      <w:proofErr w:type="gramEnd"/>
      <w:r w:rsidRPr="00442C4C">
        <w:rPr>
          <w:b/>
          <w:color w:val="000000"/>
          <w:sz w:val="22"/>
          <w:szCs w:val="22"/>
        </w:rPr>
        <w:t>. Electrical - Lighting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4.2.4</w:t>
      </w:r>
      <w:proofErr w:type="gramStart"/>
      <w:r w:rsidRPr="00442C4C">
        <w:rPr>
          <w:b/>
          <w:color w:val="000000"/>
          <w:sz w:val="22"/>
          <w:szCs w:val="22"/>
        </w:rPr>
        <w:t>.D</w:t>
      </w:r>
      <w:proofErr w:type="gramEnd"/>
      <w:r w:rsidRPr="00442C4C">
        <w:rPr>
          <w:b/>
          <w:color w:val="000000"/>
          <w:sz w:val="22"/>
          <w:szCs w:val="22"/>
        </w:rPr>
        <w:t>. Electrical - Low voltage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4.2.5</w:t>
      </w:r>
      <w:proofErr w:type="gramStart"/>
      <w:r w:rsidRPr="00442C4C">
        <w:rPr>
          <w:b/>
          <w:color w:val="000000"/>
          <w:sz w:val="22"/>
          <w:szCs w:val="22"/>
        </w:rPr>
        <w:t>.E.1</w:t>
      </w:r>
      <w:proofErr w:type="gramEnd"/>
      <w:r w:rsidRPr="00442C4C">
        <w:rPr>
          <w:b/>
          <w:color w:val="000000"/>
          <w:sz w:val="22"/>
          <w:szCs w:val="22"/>
        </w:rPr>
        <w:t>. Sprinkler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4.2.5</w:t>
      </w:r>
      <w:proofErr w:type="gramStart"/>
      <w:r w:rsidRPr="00442C4C">
        <w:rPr>
          <w:b/>
          <w:color w:val="000000"/>
          <w:sz w:val="22"/>
          <w:szCs w:val="22"/>
        </w:rPr>
        <w:t>.E.2</w:t>
      </w:r>
      <w:proofErr w:type="gramEnd"/>
      <w:r w:rsidRPr="00442C4C">
        <w:rPr>
          <w:b/>
          <w:color w:val="000000"/>
          <w:sz w:val="22"/>
          <w:szCs w:val="22"/>
        </w:rPr>
        <w:t>. Sprinkler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4.2.6</w:t>
      </w:r>
      <w:proofErr w:type="gramStart"/>
      <w:r w:rsidRPr="00442C4C">
        <w:rPr>
          <w:b/>
          <w:color w:val="000000"/>
          <w:sz w:val="22"/>
          <w:szCs w:val="22"/>
        </w:rPr>
        <w:t>.F</w:t>
      </w:r>
      <w:proofErr w:type="gramEnd"/>
      <w:r w:rsidRPr="00442C4C">
        <w:rPr>
          <w:b/>
          <w:color w:val="000000"/>
          <w:sz w:val="22"/>
          <w:szCs w:val="22"/>
        </w:rPr>
        <w:t>. Water wells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4.2.7</w:t>
      </w:r>
      <w:proofErr w:type="gramStart"/>
      <w:r w:rsidRPr="00442C4C">
        <w:rPr>
          <w:b/>
          <w:color w:val="000000"/>
          <w:sz w:val="22"/>
          <w:szCs w:val="22"/>
        </w:rPr>
        <w:t>.G</w:t>
      </w:r>
      <w:proofErr w:type="gramEnd"/>
      <w:r w:rsidRPr="00442C4C">
        <w:rPr>
          <w:b/>
          <w:color w:val="000000"/>
          <w:sz w:val="22"/>
          <w:szCs w:val="22"/>
        </w:rPr>
        <w:t>. Electrical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4.2.8</w:t>
      </w:r>
      <w:proofErr w:type="gramStart"/>
      <w:r w:rsidRPr="00442C4C">
        <w:rPr>
          <w:b/>
          <w:color w:val="000000"/>
          <w:sz w:val="22"/>
          <w:szCs w:val="22"/>
        </w:rPr>
        <w:t>.H</w:t>
      </w:r>
      <w:proofErr w:type="gramEnd"/>
      <w:r w:rsidRPr="00442C4C">
        <w:rPr>
          <w:b/>
          <w:color w:val="000000"/>
          <w:sz w:val="22"/>
          <w:szCs w:val="22"/>
        </w:rPr>
        <w:t>. Special plants</w:t>
      </w: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</w:p>
    <w:p w:rsidR="00D540A1" w:rsidRPr="00442C4C" w:rsidRDefault="00D540A1" w:rsidP="00D540A1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442C4C">
        <w:rPr>
          <w:b/>
          <w:color w:val="000000"/>
          <w:sz w:val="22"/>
          <w:szCs w:val="22"/>
        </w:rPr>
        <w:t>4.3. GRAND SUMMARY OF PRICES (P</w:t>
      </w:r>
      <w:r>
        <w:rPr>
          <w:b/>
          <w:color w:val="000000"/>
          <w:sz w:val="22"/>
          <w:szCs w:val="22"/>
        </w:rPr>
        <w:t>hase I remaining works + Phase II works</w:t>
      </w:r>
      <w:r w:rsidRPr="00442C4C">
        <w:rPr>
          <w:b/>
          <w:color w:val="000000"/>
          <w:sz w:val="22"/>
          <w:szCs w:val="22"/>
        </w:rPr>
        <w:t>)</w:t>
      </w:r>
    </w:p>
    <w:p w:rsidR="00D540A1" w:rsidRPr="00E725FE" w:rsidRDefault="00D540A1" w:rsidP="00D540A1">
      <w:pPr>
        <w:tabs>
          <w:tab w:val="left" w:pos="3969"/>
        </w:tabs>
        <w:rPr>
          <w:b/>
          <w:color w:val="000000"/>
        </w:rPr>
      </w:pPr>
    </w:p>
    <w:p w:rsidR="00D540A1" w:rsidRPr="00362D84" w:rsidRDefault="00D540A1" w:rsidP="00D540A1">
      <w:pPr>
        <w:tabs>
          <w:tab w:val="left" w:pos="3969"/>
        </w:tabs>
        <w:ind w:right="655"/>
        <w:rPr>
          <w:b/>
          <w:color w:val="000000"/>
          <w:sz w:val="22"/>
          <w:szCs w:val="22"/>
        </w:rPr>
      </w:pPr>
      <w:r w:rsidRPr="00E725FE">
        <w:rPr>
          <w:b/>
          <w:color w:val="000000"/>
        </w:rPr>
        <w:br w:type="page"/>
      </w:r>
      <w:r w:rsidRPr="00E725FE">
        <w:rPr>
          <w:b/>
          <w:color w:val="000000"/>
          <w:sz w:val="22"/>
          <w:szCs w:val="22"/>
        </w:rPr>
        <w:lastRenderedPageBreak/>
        <w:t>4.</w:t>
      </w:r>
      <w:r>
        <w:rPr>
          <w:b/>
          <w:color w:val="000000"/>
          <w:sz w:val="22"/>
          <w:szCs w:val="22"/>
        </w:rPr>
        <w:t>0.</w:t>
      </w:r>
      <w:r w:rsidRPr="00E725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PREAMBLE</w:t>
      </w:r>
    </w:p>
    <w:p w:rsidR="00D540A1" w:rsidRPr="00E725FE" w:rsidRDefault="00D540A1" w:rsidP="00D540A1">
      <w:pPr>
        <w:jc w:val="both"/>
        <w:rPr>
          <w:sz w:val="22"/>
          <w:szCs w:val="22"/>
        </w:rPr>
      </w:pPr>
    </w:p>
    <w:p w:rsidR="00D540A1" w:rsidRPr="00E725FE" w:rsidRDefault="00D540A1" w:rsidP="00D540A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725FE">
        <w:rPr>
          <w:sz w:val="22"/>
          <w:szCs w:val="22"/>
        </w:rPr>
        <w:tab/>
        <w:t xml:space="preserve">The </w:t>
      </w:r>
      <w:r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ill of </w:t>
      </w:r>
      <w:r>
        <w:rPr>
          <w:sz w:val="22"/>
          <w:szCs w:val="22"/>
        </w:rPr>
        <w:t>q</w:t>
      </w:r>
      <w:r w:rsidRPr="00E725FE">
        <w:rPr>
          <w:sz w:val="22"/>
          <w:szCs w:val="22"/>
        </w:rPr>
        <w:t>uantities (</w:t>
      </w:r>
      <w:r w:rsidRPr="00E725FE">
        <w:rPr>
          <w:sz w:val="22"/>
          <w:szCs w:val="22"/>
          <w:u w:val="single"/>
        </w:rPr>
        <w:t>Volume</w:t>
      </w:r>
      <w:r>
        <w:rPr>
          <w:sz w:val="22"/>
          <w:szCs w:val="22"/>
          <w:u w:val="single"/>
        </w:rPr>
        <w:t>s</w:t>
      </w:r>
      <w:r w:rsidRPr="00E725FE">
        <w:rPr>
          <w:sz w:val="22"/>
          <w:szCs w:val="22"/>
          <w:u w:val="single"/>
        </w:rPr>
        <w:t xml:space="preserve"> 4.</w:t>
      </w:r>
      <w:r>
        <w:rPr>
          <w:sz w:val="22"/>
          <w:szCs w:val="22"/>
          <w:u w:val="single"/>
        </w:rPr>
        <w:t>1. and 4.2.</w:t>
      </w:r>
      <w:r w:rsidRPr="00E725FE">
        <w:rPr>
          <w:sz w:val="22"/>
          <w:szCs w:val="22"/>
        </w:rPr>
        <w:t>) is the document containing an itemi</w:t>
      </w:r>
      <w:r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ed breakdown of the works to be carried out in a unit price contract, indicating a quantity for each item and the corresponding unit price. The quantities set out in the </w:t>
      </w:r>
      <w:r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ill of </w:t>
      </w:r>
      <w:r>
        <w:rPr>
          <w:sz w:val="22"/>
          <w:szCs w:val="22"/>
        </w:rPr>
        <w:t>q</w:t>
      </w:r>
      <w:r w:rsidRPr="00E725FE">
        <w:rPr>
          <w:sz w:val="22"/>
          <w:szCs w:val="22"/>
        </w:rPr>
        <w:t>uantities are estimated quantities.</w:t>
      </w:r>
    </w:p>
    <w:p w:rsidR="00D540A1" w:rsidRPr="00E725FE" w:rsidRDefault="00D540A1" w:rsidP="00D540A1">
      <w:pPr>
        <w:jc w:val="both"/>
        <w:rPr>
          <w:sz w:val="22"/>
          <w:szCs w:val="22"/>
        </w:rPr>
      </w:pPr>
    </w:p>
    <w:p w:rsidR="00D540A1" w:rsidRPr="00E725FE" w:rsidRDefault="00D540A1" w:rsidP="00D540A1">
      <w:pPr>
        <w:ind w:left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amounts due </w:t>
      </w:r>
      <w:r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</w:t>
      </w:r>
      <w:r>
        <w:rPr>
          <w:sz w:val="22"/>
          <w:szCs w:val="22"/>
        </w:rPr>
        <w:t>calculated by</w:t>
      </w:r>
      <w:r w:rsidRPr="00E725FE">
        <w:rPr>
          <w:sz w:val="22"/>
          <w:szCs w:val="22"/>
        </w:rPr>
        <w:t xml:space="preserve"> measur</w:t>
      </w:r>
      <w:r>
        <w:rPr>
          <w:sz w:val="22"/>
          <w:szCs w:val="22"/>
        </w:rPr>
        <w:t>ing</w:t>
      </w:r>
      <w:r w:rsidRPr="00E725FE">
        <w:rPr>
          <w:sz w:val="22"/>
          <w:szCs w:val="22"/>
        </w:rPr>
        <w:t xml:space="preserve"> the actual quantities of the works executed and by applying the unit rates to the quantities actually executed for </w:t>
      </w:r>
      <w:r>
        <w:rPr>
          <w:sz w:val="22"/>
          <w:szCs w:val="22"/>
        </w:rPr>
        <w:t>each</w:t>
      </w:r>
      <w:r w:rsidRPr="00E725FE">
        <w:rPr>
          <w:sz w:val="22"/>
          <w:szCs w:val="22"/>
        </w:rPr>
        <w:t xml:space="preserve"> item.</w:t>
      </w:r>
    </w:p>
    <w:p w:rsidR="00D540A1" w:rsidRPr="00E725FE" w:rsidRDefault="00D540A1" w:rsidP="00D540A1">
      <w:pPr>
        <w:jc w:val="both"/>
        <w:rPr>
          <w:sz w:val="22"/>
          <w:szCs w:val="22"/>
        </w:rPr>
      </w:pPr>
    </w:p>
    <w:p w:rsidR="00D540A1" w:rsidRPr="00E725FE" w:rsidRDefault="00D540A1" w:rsidP="00D540A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Pr="00E725FE">
        <w:rPr>
          <w:sz w:val="22"/>
          <w:szCs w:val="22"/>
        </w:rPr>
        <w:tab/>
        <w:t xml:space="preserve">The prices inserted in the </w:t>
      </w:r>
      <w:r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ill of </w:t>
      </w:r>
      <w:r>
        <w:rPr>
          <w:sz w:val="22"/>
          <w:szCs w:val="22"/>
        </w:rPr>
        <w:t>q</w:t>
      </w:r>
      <w:r w:rsidRPr="00E725FE">
        <w:rPr>
          <w:sz w:val="22"/>
          <w:szCs w:val="22"/>
        </w:rPr>
        <w:t xml:space="preserve">uantities are to be the full inclusive values of the works described under the items, including all costs and expenses </w:t>
      </w:r>
      <w:r>
        <w:rPr>
          <w:sz w:val="22"/>
          <w:szCs w:val="22"/>
        </w:rPr>
        <w:t>that</w:t>
      </w:r>
      <w:r w:rsidRPr="00E725FE">
        <w:rPr>
          <w:sz w:val="22"/>
          <w:szCs w:val="22"/>
        </w:rPr>
        <w:t xml:space="preserve"> may be required in and for the construction of the works described</w:t>
      </w:r>
      <w:r>
        <w:rPr>
          <w:sz w:val="22"/>
          <w:szCs w:val="22"/>
        </w:rPr>
        <w:t>,</w:t>
      </w:r>
      <w:r w:rsidRPr="00E725FE">
        <w:rPr>
          <w:sz w:val="22"/>
          <w:szCs w:val="22"/>
        </w:rPr>
        <w:t xml:space="preserve"> together with any temporary works and installations which may be necessary and all general risks, liabilities and obligations </w:t>
      </w:r>
      <w:r>
        <w:rPr>
          <w:sz w:val="22"/>
          <w:szCs w:val="22"/>
        </w:rPr>
        <w:t>specified</w:t>
      </w:r>
      <w:r w:rsidRPr="00E725FE">
        <w:rPr>
          <w:sz w:val="22"/>
          <w:szCs w:val="22"/>
        </w:rPr>
        <w:t xml:space="preserve"> or implied in the documents on which the tender is based. It will be assumed that establishment charges, profit and allowances for all obligations are spread evenly over all unit rates.</w:t>
      </w:r>
    </w:p>
    <w:p w:rsidR="00D540A1" w:rsidRPr="00E725FE" w:rsidRDefault="00D540A1" w:rsidP="00D540A1">
      <w:pPr>
        <w:jc w:val="both"/>
        <w:rPr>
          <w:sz w:val="22"/>
          <w:szCs w:val="22"/>
        </w:rPr>
      </w:pPr>
    </w:p>
    <w:p w:rsidR="00D540A1" w:rsidRPr="00E725FE" w:rsidRDefault="00D540A1" w:rsidP="00D540A1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2.2</w:t>
      </w:r>
      <w:r>
        <w:rPr>
          <w:sz w:val="22"/>
          <w:szCs w:val="22"/>
        </w:rPr>
        <w:t>.</w:t>
      </w:r>
      <w:r w:rsidRPr="00E725FE">
        <w:rPr>
          <w:sz w:val="22"/>
          <w:szCs w:val="22"/>
        </w:rPr>
        <w:tab/>
        <w:t xml:space="preserve">Save where the technical specifications or the </w:t>
      </w:r>
      <w:r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ill of </w:t>
      </w:r>
      <w:r>
        <w:rPr>
          <w:sz w:val="22"/>
          <w:szCs w:val="22"/>
        </w:rPr>
        <w:t>q</w:t>
      </w:r>
      <w:r w:rsidRPr="00E725FE">
        <w:rPr>
          <w:sz w:val="22"/>
          <w:szCs w:val="22"/>
        </w:rPr>
        <w:t>uantities specifically and expressly state otherwise, only permanent works are to be measured.</w:t>
      </w:r>
    </w:p>
    <w:p w:rsidR="00D540A1" w:rsidRPr="00E725FE" w:rsidRDefault="00D540A1" w:rsidP="00D540A1">
      <w:pPr>
        <w:jc w:val="both"/>
        <w:rPr>
          <w:sz w:val="22"/>
          <w:szCs w:val="22"/>
        </w:rPr>
      </w:pPr>
    </w:p>
    <w:p w:rsidR="00D540A1" w:rsidRPr="00E725FE" w:rsidRDefault="00D540A1" w:rsidP="00D540A1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2.3</w:t>
      </w:r>
      <w:r w:rsidRPr="00E725FE">
        <w:rPr>
          <w:sz w:val="22"/>
          <w:szCs w:val="22"/>
        </w:rPr>
        <w:tab/>
        <w:t>No allowance will be made for loss of materials or volume thereof during transport or compaction.</w:t>
      </w:r>
    </w:p>
    <w:p w:rsidR="00D540A1" w:rsidRPr="00E725FE" w:rsidRDefault="00D540A1" w:rsidP="00D540A1">
      <w:pPr>
        <w:jc w:val="both"/>
        <w:rPr>
          <w:sz w:val="22"/>
          <w:szCs w:val="22"/>
        </w:rPr>
      </w:pPr>
    </w:p>
    <w:p w:rsidR="00D540A1" w:rsidRDefault="00D540A1" w:rsidP="00D540A1">
      <w:pPr>
        <w:ind w:left="720" w:hanging="720"/>
        <w:jc w:val="both"/>
        <w:rPr>
          <w:sz w:val="22"/>
          <w:szCs w:val="22"/>
        </w:rPr>
      </w:pPr>
      <w:bookmarkStart w:id="2" w:name="_Toc445873047"/>
      <w:bookmarkStart w:id="3" w:name="_Toc445873666"/>
      <w:bookmarkStart w:id="4" w:name="_Toc445874384"/>
      <w:bookmarkStart w:id="5" w:name="_Toc445874531"/>
      <w:bookmarkStart w:id="6" w:name="_Toc451160374"/>
      <w:bookmarkStart w:id="7" w:name="_Toc458342639"/>
      <w:bookmarkStart w:id="8" w:name="_Toc458343925"/>
      <w:bookmarkStart w:id="9" w:name="_Toc461511220"/>
      <w:bookmarkStart w:id="10" w:name="_Toc465235746"/>
      <w:bookmarkStart w:id="11" w:name="_Toc469140118"/>
      <w:r w:rsidRPr="00E725FE">
        <w:rPr>
          <w:sz w:val="22"/>
          <w:szCs w:val="22"/>
        </w:rPr>
        <w:t>2.4</w:t>
      </w:r>
      <w:r w:rsidRPr="00E725FE">
        <w:rPr>
          <w:sz w:val="22"/>
          <w:szCs w:val="22"/>
        </w:rPr>
        <w:tab/>
      </w:r>
      <w:r>
        <w:rPr>
          <w:sz w:val="22"/>
          <w:szCs w:val="22"/>
        </w:rPr>
        <w:t xml:space="preserve">The </w:t>
      </w:r>
      <w:r w:rsidRPr="00E725FE">
        <w:rPr>
          <w:sz w:val="22"/>
          <w:szCs w:val="22"/>
        </w:rPr>
        <w:t xml:space="preserve">prices of the </w:t>
      </w:r>
      <w:r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ill of </w:t>
      </w:r>
      <w:r>
        <w:rPr>
          <w:sz w:val="22"/>
          <w:szCs w:val="22"/>
        </w:rPr>
        <w:t>q</w:t>
      </w:r>
      <w:r w:rsidRPr="00E725FE">
        <w:rPr>
          <w:sz w:val="22"/>
          <w:szCs w:val="22"/>
        </w:rPr>
        <w:t>uantities</w:t>
      </w:r>
      <w:r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t>are all-inclusive and include any non-exonerated tax or fiscal duty</w:t>
      </w:r>
      <w:r w:rsidRPr="00D55A53">
        <w:rPr>
          <w:sz w:val="22"/>
          <w:szCs w:val="22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D540A1" w:rsidRDefault="00D540A1" w:rsidP="00D540A1">
      <w:pPr>
        <w:ind w:left="720" w:hanging="720"/>
        <w:jc w:val="both"/>
        <w:rPr>
          <w:sz w:val="22"/>
          <w:szCs w:val="22"/>
        </w:rPr>
      </w:pPr>
    </w:p>
    <w:p w:rsidR="00422186" w:rsidRDefault="00D540A1" w:rsidP="00422186">
      <w:pPr>
        <w:ind w:left="720" w:hanging="720"/>
        <w:jc w:val="both"/>
      </w:pPr>
      <w:r>
        <w:rPr>
          <w:sz w:val="22"/>
          <w:szCs w:val="22"/>
        </w:rPr>
        <w:t>2.5</w:t>
      </w:r>
      <w:r>
        <w:rPr>
          <w:sz w:val="22"/>
          <w:szCs w:val="22"/>
        </w:rPr>
        <w:tab/>
      </w:r>
      <w:r w:rsidR="00422186">
        <w:rPr>
          <w:sz w:val="22"/>
          <w:szCs w:val="22"/>
        </w:rPr>
        <w:t>All prices shall be quoted in euro (€).</w:t>
      </w:r>
      <w:bookmarkStart w:id="12" w:name="_GoBack"/>
      <w:bookmarkEnd w:id="12"/>
    </w:p>
    <w:p w:rsidR="002E7E07" w:rsidRDefault="002E7E07" w:rsidP="00D540A1">
      <w:pPr>
        <w:keepNext/>
        <w:keepLines/>
        <w:ind w:left="1843" w:hanging="992"/>
        <w:jc w:val="both"/>
      </w:pPr>
    </w:p>
    <w:sectPr w:rsidR="002E7E0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83" w:rsidRDefault="00596183" w:rsidP="00D540A1">
      <w:r>
        <w:separator/>
      </w:r>
    </w:p>
  </w:endnote>
  <w:endnote w:type="continuationSeparator" w:id="0">
    <w:p w:rsidR="00596183" w:rsidRDefault="00596183" w:rsidP="00D5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A1" w:rsidRPr="00E725FE" w:rsidRDefault="00D540A1" w:rsidP="00D540A1">
    <w:pPr>
      <w:pStyle w:val="Footer"/>
      <w:tabs>
        <w:tab w:val="right" w:pos="14884"/>
      </w:tabs>
      <w:rPr>
        <w:rStyle w:val="PageNumber"/>
        <w:sz w:val="18"/>
        <w:szCs w:val="18"/>
      </w:rPr>
    </w:pPr>
    <w:r w:rsidRPr="007F60E9">
      <w:rPr>
        <w:b/>
        <w:sz w:val="18"/>
      </w:rPr>
      <w:t>August 2020</w:t>
    </w:r>
    <w:r w:rsidRPr="00E725FE">
      <w:rPr>
        <w:rStyle w:val="PageNumber"/>
        <w:sz w:val="18"/>
        <w:szCs w:val="18"/>
      </w:rPr>
      <w:tab/>
      <w:t xml:space="preserve">Page </w:t>
    </w:r>
    <w:r w:rsidRPr="00E725FE">
      <w:rPr>
        <w:rStyle w:val="PageNumber"/>
        <w:sz w:val="18"/>
        <w:szCs w:val="18"/>
      </w:rPr>
      <w:fldChar w:fldCharType="begin"/>
    </w:r>
    <w:r w:rsidRPr="00E725FE">
      <w:rPr>
        <w:rStyle w:val="PageNumber"/>
        <w:sz w:val="18"/>
        <w:szCs w:val="18"/>
      </w:rPr>
      <w:instrText xml:space="preserve"> PAGE </w:instrText>
    </w:r>
    <w:r w:rsidRPr="00E725FE">
      <w:rPr>
        <w:rStyle w:val="PageNumber"/>
        <w:sz w:val="18"/>
        <w:szCs w:val="18"/>
      </w:rPr>
      <w:fldChar w:fldCharType="separate"/>
    </w:r>
    <w:r w:rsidR="00422186">
      <w:rPr>
        <w:rStyle w:val="PageNumber"/>
        <w:noProof/>
        <w:sz w:val="18"/>
        <w:szCs w:val="18"/>
      </w:rPr>
      <w:t>2</w:t>
    </w:r>
    <w:r w:rsidRPr="00E725FE">
      <w:rPr>
        <w:rStyle w:val="PageNumber"/>
        <w:sz w:val="18"/>
        <w:szCs w:val="18"/>
      </w:rPr>
      <w:fldChar w:fldCharType="end"/>
    </w:r>
    <w:r w:rsidRPr="00E725FE">
      <w:rPr>
        <w:rStyle w:val="PageNumber"/>
        <w:sz w:val="18"/>
        <w:szCs w:val="18"/>
      </w:rPr>
      <w:t xml:space="preserve"> of </w:t>
    </w:r>
    <w:r w:rsidRPr="00E725FE">
      <w:rPr>
        <w:rStyle w:val="PageNumber"/>
        <w:sz w:val="18"/>
        <w:szCs w:val="18"/>
      </w:rPr>
      <w:fldChar w:fldCharType="begin"/>
    </w:r>
    <w:r w:rsidRPr="00E725FE">
      <w:rPr>
        <w:rStyle w:val="PageNumber"/>
        <w:sz w:val="18"/>
        <w:szCs w:val="18"/>
      </w:rPr>
      <w:instrText xml:space="preserve"> NUMPAGES </w:instrText>
    </w:r>
    <w:r w:rsidRPr="00E725FE">
      <w:rPr>
        <w:rStyle w:val="PageNumber"/>
        <w:sz w:val="18"/>
        <w:szCs w:val="18"/>
      </w:rPr>
      <w:fldChar w:fldCharType="separate"/>
    </w:r>
    <w:r w:rsidR="00422186">
      <w:rPr>
        <w:rStyle w:val="PageNumber"/>
        <w:noProof/>
        <w:sz w:val="18"/>
        <w:szCs w:val="18"/>
      </w:rPr>
      <w:t>2</w:t>
    </w:r>
    <w:r w:rsidRPr="00E725FE">
      <w:rPr>
        <w:rStyle w:val="PageNumber"/>
        <w:sz w:val="18"/>
        <w:szCs w:val="18"/>
      </w:rPr>
      <w:fldChar w:fldCharType="end"/>
    </w:r>
  </w:p>
  <w:p w:rsidR="00D540A1" w:rsidRDefault="00D540A1" w:rsidP="00D540A1">
    <w:pPr>
      <w:pStyle w:val="Footer"/>
    </w:pPr>
    <w:r w:rsidRPr="003F19B7">
      <w:rPr>
        <w:sz w:val="18"/>
        <w:szCs w:val="18"/>
      </w:rPr>
      <w:fldChar w:fldCharType="begin"/>
    </w:r>
    <w:r w:rsidRPr="003F19B7">
      <w:rPr>
        <w:sz w:val="18"/>
        <w:szCs w:val="18"/>
      </w:rPr>
      <w:instrText xml:space="preserve"> FILENAME </w:instrText>
    </w:r>
    <w:r w:rsidRPr="003F19B7">
      <w:rPr>
        <w:sz w:val="18"/>
        <w:szCs w:val="18"/>
      </w:rPr>
      <w:fldChar w:fldCharType="separate"/>
    </w:r>
    <w:r>
      <w:rPr>
        <w:noProof/>
        <w:sz w:val="18"/>
        <w:szCs w:val="18"/>
      </w:rPr>
      <w:t>d4x_finoffer_4.3_en.doc</w:t>
    </w:r>
    <w:r w:rsidRPr="003F19B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83" w:rsidRDefault="00596183" w:rsidP="00D540A1">
      <w:r>
        <w:separator/>
      </w:r>
    </w:p>
  </w:footnote>
  <w:footnote w:type="continuationSeparator" w:id="0">
    <w:p w:rsidR="00596183" w:rsidRDefault="00596183" w:rsidP="00D5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F4"/>
    <w:rsid w:val="002E7E07"/>
    <w:rsid w:val="00422186"/>
    <w:rsid w:val="004A6D18"/>
    <w:rsid w:val="00596183"/>
    <w:rsid w:val="00636EF4"/>
    <w:rsid w:val="00D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D9DC-4320-4B53-8CFD-4FB06514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A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rsid w:val="00D540A1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Header">
    <w:name w:val="header"/>
    <w:basedOn w:val="Normal"/>
    <w:link w:val="HeaderChar"/>
    <w:uiPriority w:val="99"/>
    <w:unhideWhenUsed/>
    <w:rsid w:val="00D540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A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nhideWhenUsed/>
    <w:rsid w:val="00D540A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A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2zanoren">
    <w:name w:val="2.zanorení"/>
    <w:basedOn w:val="Normal"/>
    <w:rsid w:val="00D540A1"/>
    <w:pPr>
      <w:widowControl w:val="0"/>
      <w:spacing w:before="60" w:line="240" w:lineRule="exact"/>
      <w:ind w:left="3402" w:hanging="1278"/>
      <w:jc w:val="both"/>
    </w:pPr>
    <w:rPr>
      <w:rFonts w:ascii="Arial" w:hAnsi="Arial"/>
      <w:lang w:val="cs-CZ"/>
    </w:rPr>
  </w:style>
  <w:style w:type="character" w:styleId="PageNumber">
    <w:name w:val="page number"/>
    <w:basedOn w:val="DefaultParagraphFont"/>
    <w:rsid w:val="00D5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Sekulovic</dc:creator>
  <cp:keywords/>
  <dc:description/>
  <cp:lastModifiedBy>Sekulovic</cp:lastModifiedBy>
  <cp:revision>3</cp:revision>
  <dcterms:created xsi:type="dcterms:W3CDTF">2021-02-27T12:59:00Z</dcterms:created>
  <dcterms:modified xsi:type="dcterms:W3CDTF">2021-02-27T13:04:00Z</dcterms:modified>
</cp:coreProperties>
</file>