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1E" w:rsidRDefault="007E07AE" w:rsidP="00AD40C7">
      <w:pPr>
        <w:spacing w:after="24" w:line="259" w:lineRule="auto"/>
        <w:ind w:left="0" w:right="134" w:firstLine="0"/>
        <w:jc w:val="right"/>
      </w:pPr>
      <w:r>
        <w:rPr>
          <w:rFonts w:ascii="Arial" w:eastAsia="Arial" w:hAnsi="Arial" w:cs="Arial"/>
          <w:sz w:val="18"/>
        </w:rPr>
        <w:t xml:space="preserve">Obrazac br. 1 </w:t>
      </w:r>
    </w:p>
    <w:p w:rsidR="00C7141E" w:rsidRDefault="007E07AE">
      <w:pPr>
        <w:spacing w:after="79" w:line="259" w:lineRule="auto"/>
        <w:ind w:left="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:rsidR="00C7141E" w:rsidRDefault="007E07AE" w:rsidP="00AD40C7">
      <w:pPr>
        <w:pStyle w:val="Heading1"/>
      </w:pPr>
      <w:r>
        <w:t xml:space="preserve">PODACI O ŽIRANTU </w:t>
      </w:r>
    </w:p>
    <w:p w:rsidR="00C7141E" w:rsidRDefault="007E07AE">
      <w:pPr>
        <w:spacing w:after="19" w:line="259" w:lineRule="auto"/>
        <w:ind w:left="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:rsidR="00C7141E" w:rsidRDefault="007E07AE">
      <w:pPr>
        <w:spacing w:after="31" w:line="259" w:lineRule="auto"/>
        <w:ind w:left="-5"/>
        <w:jc w:val="left"/>
      </w:pPr>
      <w:r>
        <w:rPr>
          <w:rFonts w:ascii="Arial" w:eastAsia="Arial" w:hAnsi="Arial" w:cs="Arial"/>
          <w:b/>
          <w:sz w:val="18"/>
          <w:u w:val="single" w:color="000000"/>
        </w:rPr>
        <w:t>Za studenta:</w:t>
      </w:r>
      <w:r>
        <w:rPr>
          <w:rFonts w:ascii="Arial" w:eastAsia="Arial" w:hAnsi="Arial" w:cs="Arial"/>
          <w:b/>
          <w:sz w:val="18"/>
        </w:rPr>
        <w:t xml:space="preserve">  </w:t>
      </w:r>
    </w:p>
    <w:p w:rsidR="00C7141E" w:rsidRDefault="007E07AE">
      <w:pPr>
        <w:spacing w:after="24" w:line="259" w:lineRule="auto"/>
        <w:ind w:left="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:rsidR="00C7141E" w:rsidRDefault="007E07AE">
      <w:pPr>
        <w:numPr>
          <w:ilvl w:val="0"/>
          <w:numId w:val="1"/>
        </w:numPr>
        <w:spacing w:after="23" w:line="259" w:lineRule="auto"/>
        <w:ind w:right="118" w:hanging="360"/>
      </w:pPr>
      <w:r>
        <w:rPr>
          <w:rFonts w:ascii="Arial" w:eastAsia="Arial" w:hAnsi="Arial" w:cs="Arial"/>
          <w:sz w:val="18"/>
        </w:rPr>
        <w:t xml:space="preserve">Ime, (ime roditelja) i </w:t>
      </w:r>
      <w:proofErr w:type="gramStart"/>
      <w:r>
        <w:rPr>
          <w:rFonts w:ascii="Arial" w:eastAsia="Arial" w:hAnsi="Arial" w:cs="Arial"/>
          <w:sz w:val="18"/>
        </w:rPr>
        <w:t>prezime  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18"/>
        </w:rPr>
        <w:t xml:space="preserve">  </w:t>
      </w:r>
    </w:p>
    <w:p w:rsidR="00C7141E" w:rsidRDefault="007E07AE">
      <w:pPr>
        <w:spacing w:after="32" w:line="259" w:lineRule="auto"/>
        <w:ind w:left="18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:rsidR="00C7141E" w:rsidRDefault="007E07AE">
      <w:pPr>
        <w:numPr>
          <w:ilvl w:val="0"/>
          <w:numId w:val="1"/>
        </w:numPr>
        <w:spacing w:after="23" w:line="259" w:lineRule="auto"/>
        <w:ind w:right="118" w:hanging="360"/>
      </w:pPr>
      <w:r>
        <w:rPr>
          <w:rFonts w:ascii="Arial" w:eastAsia="Arial" w:hAnsi="Arial" w:cs="Arial"/>
          <w:sz w:val="18"/>
        </w:rPr>
        <w:t xml:space="preserve">Jedinstveni matični broj           ............................................................................................. </w:t>
      </w:r>
    </w:p>
    <w:p w:rsidR="00C7141E" w:rsidRDefault="007E07AE">
      <w:pPr>
        <w:spacing w:after="49" w:line="259" w:lineRule="auto"/>
        <w:ind w:left="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:rsidR="00C7141E" w:rsidRDefault="007E07AE">
      <w:pPr>
        <w:spacing w:after="31" w:line="259" w:lineRule="auto"/>
        <w:ind w:left="-5"/>
        <w:jc w:val="left"/>
      </w:pPr>
      <w:r>
        <w:rPr>
          <w:rFonts w:ascii="Arial" w:eastAsia="Arial" w:hAnsi="Arial" w:cs="Arial"/>
          <w:b/>
          <w:sz w:val="18"/>
          <w:u w:val="single" w:color="000000"/>
        </w:rPr>
        <w:t>Za žiranta:</w:t>
      </w:r>
      <w:r>
        <w:rPr>
          <w:rFonts w:ascii="Arial" w:eastAsia="Arial" w:hAnsi="Arial" w:cs="Arial"/>
          <w:b/>
          <w:sz w:val="18"/>
        </w:rPr>
        <w:t xml:space="preserve"> </w:t>
      </w:r>
    </w:p>
    <w:p w:rsidR="00C7141E" w:rsidRDefault="007E07AE">
      <w:pPr>
        <w:spacing w:after="70" w:line="259" w:lineRule="auto"/>
        <w:ind w:left="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:rsidR="00C7141E" w:rsidRDefault="007E07AE">
      <w:pPr>
        <w:numPr>
          <w:ilvl w:val="0"/>
          <w:numId w:val="2"/>
        </w:numPr>
        <w:spacing w:after="23" w:line="259" w:lineRule="auto"/>
        <w:ind w:left="568" w:right="118" w:hanging="223"/>
      </w:pPr>
      <w:r>
        <w:rPr>
          <w:rFonts w:ascii="Arial" w:eastAsia="Arial" w:hAnsi="Arial" w:cs="Arial"/>
          <w:sz w:val="18"/>
        </w:rPr>
        <w:t>Ime, (očevo ime) i prezime ...............................................................................................</w:t>
      </w:r>
      <w:r>
        <w:rPr>
          <w:rFonts w:ascii="Arial" w:eastAsia="Arial" w:hAnsi="Arial" w:cs="Arial"/>
          <w:sz w:val="20"/>
        </w:rPr>
        <w:t xml:space="preserve"> </w:t>
      </w:r>
    </w:p>
    <w:p w:rsidR="00C7141E" w:rsidRDefault="007E07AE">
      <w:pPr>
        <w:spacing w:after="55" w:line="259" w:lineRule="auto"/>
        <w:ind w:left="36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C7141E" w:rsidRDefault="007E07AE">
      <w:pPr>
        <w:numPr>
          <w:ilvl w:val="0"/>
          <w:numId w:val="2"/>
        </w:numPr>
        <w:spacing w:after="23" w:line="259" w:lineRule="auto"/>
        <w:ind w:left="568" w:right="118" w:hanging="223"/>
      </w:pPr>
      <w:r>
        <w:rPr>
          <w:rFonts w:ascii="Arial" w:eastAsia="Arial" w:hAnsi="Arial" w:cs="Arial"/>
          <w:sz w:val="18"/>
        </w:rPr>
        <w:t xml:space="preserve">Mjesto i godina rođenja .................................................................................................... </w:t>
      </w:r>
    </w:p>
    <w:p w:rsidR="00C7141E" w:rsidRDefault="007E07AE">
      <w:pPr>
        <w:spacing w:after="24" w:line="259" w:lineRule="auto"/>
        <w:ind w:left="36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:rsidR="00C7141E" w:rsidRDefault="007E07AE">
      <w:pPr>
        <w:numPr>
          <w:ilvl w:val="0"/>
          <w:numId w:val="2"/>
        </w:numPr>
        <w:spacing w:after="23" w:line="259" w:lineRule="auto"/>
        <w:ind w:left="568" w:right="118" w:hanging="223"/>
      </w:pPr>
      <w:r>
        <w:rPr>
          <w:rFonts w:ascii="Arial" w:eastAsia="Arial" w:hAnsi="Arial" w:cs="Arial"/>
          <w:sz w:val="18"/>
        </w:rPr>
        <w:t xml:space="preserve">Zanimanje ......................................................................................................................... </w:t>
      </w:r>
    </w:p>
    <w:p w:rsidR="00C7141E" w:rsidRDefault="007E07AE">
      <w:pPr>
        <w:spacing w:after="38" w:line="259" w:lineRule="auto"/>
        <w:ind w:left="36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:rsidR="00C7141E" w:rsidRDefault="007E07AE">
      <w:pPr>
        <w:numPr>
          <w:ilvl w:val="0"/>
          <w:numId w:val="2"/>
        </w:numPr>
        <w:spacing w:after="23" w:line="259" w:lineRule="auto"/>
        <w:ind w:left="568" w:right="118" w:hanging="223"/>
      </w:pPr>
      <w:r>
        <w:rPr>
          <w:rFonts w:ascii="Arial" w:eastAsia="Arial" w:hAnsi="Arial" w:cs="Arial"/>
          <w:sz w:val="18"/>
        </w:rPr>
        <w:t xml:space="preserve">Adresa prebivališta ........................................................................................................... </w:t>
      </w:r>
    </w:p>
    <w:p w:rsidR="00C7141E" w:rsidRDefault="007E07AE">
      <w:pPr>
        <w:spacing w:after="24" w:line="259" w:lineRule="auto"/>
        <w:ind w:left="36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:rsidR="00C7141E" w:rsidRDefault="007E07AE">
      <w:pPr>
        <w:numPr>
          <w:ilvl w:val="0"/>
          <w:numId w:val="2"/>
        </w:numPr>
        <w:spacing w:after="23" w:line="259" w:lineRule="auto"/>
        <w:ind w:left="568" w:right="118" w:hanging="223"/>
      </w:pPr>
      <w:r>
        <w:rPr>
          <w:rFonts w:ascii="Arial" w:eastAsia="Arial" w:hAnsi="Arial" w:cs="Arial"/>
          <w:sz w:val="18"/>
        </w:rPr>
        <w:t xml:space="preserve">Broj telefona ...................................................................................................................... </w:t>
      </w:r>
    </w:p>
    <w:p w:rsidR="00C7141E" w:rsidRDefault="007E07AE">
      <w:pPr>
        <w:spacing w:after="55" w:line="259" w:lineRule="auto"/>
        <w:ind w:left="36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:rsidR="00C7141E" w:rsidRDefault="007E07AE">
      <w:pPr>
        <w:numPr>
          <w:ilvl w:val="0"/>
          <w:numId w:val="2"/>
        </w:numPr>
        <w:spacing w:after="23" w:line="259" w:lineRule="auto"/>
        <w:ind w:left="568" w:right="118" w:hanging="223"/>
      </w:pPr>
      <w:r>
        <w:rPr>
          <w:rFonts w:ascii="Arial" w:eastAsia="Arial" w:hAnsi="Arial" w:cs="Arial"/>
          <w:sz w:val="18"/>
        </w:rPr>
        <w:t xml:space="preserve">Broj lične karte ............................................. izdate od .................................................... </w:t>
      </w:r>
    </w:p>
    <w:p w:rsidR="00C7141E" w:rsidRDefault="007E07AE">
      <w:pPr>
        <w:spacing w:after="21" w:line="259" w:lineRule="auto"/>
        <w:ind w:left="36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C7141E" w:rsidRDefault="007E07AE">
      <w:pPr>
        <w:numPr>
          <w:ilvl w:val="0"/>
          <w:numId w:val="2"/>
        </w:numPr>
        <w:spacing w:after="23" w:line="259" w:lineRule="auto"/>
        <w:ind w:left="568" w:right="118" w:hanging="223"/>
      </w:pPr>
      <w:r>
        <w:rPr>
          <w:rFonts w:ascii="Arial" w:eastAsia="Arial" w:hAnsi="Arial" w:cs="Arial"/>
          <w:sz w:val="18"/>
        </w:rPr>
        <w:t xml:space="preserve">Jedinstveni matični broj     ................................................................................................ </w:t>
      </w:r>
    </w:p>
    <w:p w:rsidR="00C7141E" w:rsidRDefault="007E07AE">
      <w:pPr>
        <w:spacing w:after="26" w:line="259" w:lineRule="auto"/>
        <w:ind w:left="360" w:firstLine="0"/>
        <w:jc w:val="left"/>
      </w:pPr>
      <w:r>
        <w:rPr>
          <w:rFonts w:ascii="Arial" w:eastAsia="Arial" w:hAnsi="Arial" w:cs="Arial"/>
          <w:sz w:val="18"/>
        </w:rPr>
        <w:t xml:space="preserve"> </w:t>
      </w:r>
    </w:p>
    <w:p w:rsidR="00C7141E" w:rsidRPr="00E605CB" w:rsidRDefault="007E07AE">
      <w:pPr>
        <w:numPr>
          <w:ilvl w:val="0"/>
          <w:numId w:val="2"/>
        </w:numPr>
        <w:spacing w:after="23" w:line="259" w:lineRule="auto"/>
        <w:ind w:left="568" w:right="118" w:hanging="223"/>
        <w:rPr>
          <w:lang w:val="fr-FR"/>
        </w:rPr>
      </w:pPr>
      <w:r w:rsidRPr="00E605CB">
        <w:rPr>
          <w:rFonts w:ascii="Arial" w:eastAsia="Arial" w:hAnsi="Arial" w:cs="Arial"/>
          <w:sz w:val="18"/>
          <w:lang w:val="fr-FR"/>
        </w:rPr>
        <w:t xml:space="preserve">U stalnom radnom odnosu u ............................................................................................. </w:t>
      </w:r>
    </w:p>
    <w:p w:rsidR="00C7141E" w:rsidRPr="00E605CB" w:rsidRDefault="007E07AE">
      <w:pPr>
        <w:spacing w:after="60" w:line="259" w:lineRule="auto"/>
        <w:ind w:left="360" w:firstLine="0"/>
        <w:jc w:val="left"/>
        <w:rPr>
          <w:lang w:val="fr-FR"/>
        </w:rPr>
      </w:pPr>
      <w:r w:rsidRPr="00E605CB">
        <w:rPr>
          <w:rFonts w:ascii="Arial" w:eastAsia="Arial" w:hAnsi="Arial" w:cs="Arial"/>
          <w:b/>
          <w:sz w:val="18"/>
          <w:lang w:val="fr-FR"/>
        </w:rPr>
        <w:t xml:space="preserve"> </w:t>
      </w:r>
    </w:p>
    <w:p w:rsidR="00C7141E" w:rsidRDefault="007E07AE">
      <w:pPr>
        <w:numPr>
          <w:ilvl w:val="0"/>
          <w:numId w:val="2"/>
        </w:numPr>
        <w:spacing w:after="23" w:line="259" w:lineRule="auto"/>
        <w:ind w:left="568" w:right="118" w:hanging="223"/>
      </w:pPr>
      <w:r>
        <w:rPr>
          <w:rFonts w:ascii="Arial" w:eastAsia="Arial" w:hAnsi="Arial" w:cs="Arial"/>
          <w:sz w:val="18"/>
        </w:rPr>
        <w:t xml:space="preserve">Mjesečna plata – € ............................................................................................................ </w:t>
      </w:r>
    </w:p>
    <w:p w:rsidR="00C7141E" w:rsidRDefault="007E07AE">
      <w:pPr>
        <w:spacing w:after="37" w:line="259" w:lineRule="auto"/>
        <w:ind w:lef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C7141E" w:rsidRDefault="007E07AE" w:rsidP="00AD40C7">
      <w:pPr>
        <w:spacing w:after="79" w:line="259" w:lineRule="auto"/>
        <w:ind w:left="0" w:firstLine="0"/>
        <w:jc w:val="center"/>
      </w:pPr>
      <w:r>
        <w:rPr>
          <w:rFonts w:ascii="Arial" w:eastAsia="Arial" w:hAnsi="Arial" w:cs="Arial"/>
          <w:b/>
          <w:sz w:val="18"/>
        </w:rPr>
        <w:t>Ovlašćenje</w:t>
      </w:r>
    </w:p>
    <w:p w:rsidR="00C7141E" w:rsidRDefault="007E07AE">
      <w:pPr>
        <w:spacing w:after="1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C7141E" w:rsidRDefault="007E07AE">
      <w:pPr>
        <w:spacing w:after="23" w:line="320" w:lineRule="auto"/>
        <w:ind w:left="10" w:right="118"/>
      </w:pPr>
      <w:r>
        <w:rPr>
          <w:rFonts w:ascii="Arial" w:eastAsia="Arial" w:hAnsi="Arial" w:cs="Arial"/>
          <w:sz w:val="18"/>
        </w:rPr>
        <w:t xml:space="preserve">Neopozivo ovlašćujem Ministarstvo prosvjete, nauke i inovacija da mjenicu, potpisanu sa moje strane, može ispuniti na dužni iznos, učiniti je dospjelom i utužiti ako korisnik kredita zaostane s redovnom uplatom ili prema ugovoru o kreditu ne ispuni preuzete obaveze. Isto tako ovlašćujem ustanovu u kojoj radim da na zahtjev Ministarstva, nezavisno od mojih drugih obaveza ili zabrana, vrši obustavu od mjesečne zarade u redovnim mjesečnim iznosima, sve do izmirenja studentskog kredita. </w:t>
      </w:r>
    </w:p>
    <w:p w:rsidR="00AD40C7" w:rsidRDefault="007E07AE">
      <w:pPr>
        <w:spacing w:line="334" w:lineRule="auto"/>
        <w:ind w:left="10" w:right="32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C7141E" w:rsidRDefault="007E07AE">
      <w:pPr>
        <w:spacing w:line="334" w:lineRule="auto"/>
        <w:ind w:left="10" w:right="3235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Svojeručni potpis žiranta ....................................................................................................... </w:t>
      </w:r>
    </w:p>
    <w:p w:rsidR="00AD40C7" w:rsidRDefault="00AD40C7">
      <w:pPr>
        <w:spacing w:line="334" w:lineRule="auto"/>
        <w:ind w:left="10" w:right="3235"/>
      </w:pPr>
    </w:p>
    <w:p w:rsidR="00C7141E" w:rsidRPr="00AD40C7" w:rsidRDefault="00AD40C7">
      <w:pPr>
        <w:spacing w:after="26" w:line="259" w:lineRule="auto"/>
        <w:ind w:left="0" w:firstLine="0"/>
        <w:jc w:val="left"/>
        <w:rPr>
          <w:sz w:val="18"/>
          <w:szCs w:val="18"/>
        </w:rPr>
      </w:pPr>
      <w:r w:rsidRPr="00AD40C7">
        <w:rPr>
          <w:rFonts w:ascii="Arial" w:eastAsia="Arial" w:hAnsi="Arial" w:cs="Arial"/>
          <w:sz w:val="18"/>
          <w:szCs w:val="18"/>
        </w:rPr>
        <w:t xml:space="preserve">Da su navedeni podaci tačni </w:t>
      </w:r>
      <w:r>
        <w:rPr>
          <w:rFonts w:ascii="Arial" w:eastAsia="Arial" w:hAnsi="Arial" w:cs="Arial"/>
          <w:sz w:val="18"/>
          <w:szCs w:val="18"/>
        </w:rPr>
        <w:t>i</w:t>
      </w:r>
      <w:r w:rsidRPr="00AD40C7">
        <w:rPr>
          <w:rFonts w:ascii="Arial" w:eastAsia="Arial" w:hAnsi="Arial" w:cs="Arial"/>
          <w:sz w:val="18"/>
          <w:szCs w:val="18"/>
        </w:rPr>
        <w:t xml:space="preserve"> da je žirant potpisao ovašćenje o mjenici po kreditu za studenta tvrdi </w:t>
      </w:r>
      <w:r>
        <w:rPr>
          <w:rFonts w:ascii="Arial" w:eastAsia="Arial" w:hAnsi="Arial" w:cs="Arial"/>
          <w:sz w:val="18"/>
          <w:szCs w:val="18"/>
        </w:rPr>
        <w:t>i</w:t>
      </w:r>
      <w:r w:rsidRPr="00AD40C7">
        <w:rPr>
          <w:rFonts w:ascii="Arial" w:eastAsia="Arial" w:hAnsi="Arial" w:cs="Arial"/>
          <w:sz w:val="18"/>
          <w:szCs w:val="18"/>
        </w:rPr>
        <w:t xml:space="preserve"> ovjerava:</w:t>
      </w:r>
      <w:r w:rsidR="007E07AE" w:rsidRPr="00AD40C7">
        <w:rPr>
          <w:rFonts w:ascii="Arial" w:eastAsia="Arial" w:hAnsi="Arial" w:cs="Arial"/>
          <w:sz w:val="18"/>
          <w:szCs w:val="18"/>
        </w:rPr>
        <w:t xml:space="preserve"> </w:t>
      </w:r>
    </w:p>
    <w:p w:rsidR="00C7141E" w:rsidRDefault="00C7141E">
      <w:pPr>
        <w:spacing w:after="38" w:line="259" w:lineRule="auto"/>
        <w:ind w:left="0" w:right="86" w:firstLine="0"/>
        <w:jc w:val="center"/>
      </w:pPr>
    </w:p>
    <w:p w:rsidR="00C7141E" w:rsidRDefault="007E07AE">
      <w:pPr>
        <w:tabs>
          <w:tab w:val="center" w:pos="4306"/>
          <w:tab w:val="center" w:pos="6211"/>
        </w:tabs>
        <w:spacing w:after="2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sz w:val="18"/>
        </w:rPr>
        <w:t xml:space="preserve">Šef računovodstva </w:t>
      </w:r>
      <w:r>
        <w:rPr>
          <w:rFonts w:ascii="Arial" w:eastAsia="Arial" w:hAnsi="Arial" w:cs="Arial"/>
          <w:sz w:val="18"/>
        </w:rPr>
        <w:tab/>
        <w:t xml:space="preserve">Rukovodilac </w:t>
      </w:r>
    </w:p>
    <w:p w:rsidR="00C7141E" w:rsidRDefault="007E07AE">
      <w:pPr>
        <w:spacing w:after="26" w:line="259" w:lineRule="auto"/>
        <w:ind w:left="0" w:right="86" w:firstLine="0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:rsidR="00C7141E" w:rsidRDefault="007E07AE">
      <w:pPr>
        <w:spacing w:after="21" w:line="259" w:lineRule="auto"/>
        <w:ind w:left="0" w:right="86" w:firstLine="0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:rsidR="00C7141E" w:rsidRDefault="007E07AE">
      <w:pPr>
        <w:spacing w:after="79" w:line="259" w:lineRule="auto"/>
        <w:ind w:left="10" w:right="134"/>
        <w:jc w:val="center"/>
      </w:pPr>
      <w:r>
        <w:rPr>
          <w:rFonts w:ascii="Arial" w:eastAsia="Arial" w:hAnsi="Arial" w:cs="Arial"/>
          <w:sz w:val="18"/>
        </w:rPr>
        <w:t xml:space="preserve">.......................................... </w:t>
      </w:r>
      <w:r>
        <w:rPr>
          <w:rFonts w:ascii="Arial" w:eastAsia="Arial" w:hAnsi="Arial" w:cs="Arial"/>
          <w:sz w:val="14"/>
        </w:rPr>
        <w:t>M.P</w:t>
      </w:r>
      <w:r>
        <w:rPr>
          <w:rFonts w:ascii="Arial" w:eastAsia="Arial" w:hAnsi="Arial" w:cs="Arial"/>
          <w:sz w:val="18"/>
        </w:rPr>
        <w:t xml:space="preserve">. .......................................... </w:t>
      </w:r>
    </w:p>
    <w:p w:rsidR="00C7141E" w:rsidRDefault="007E07AE">
      <w:pPr>
        <w:spacing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D40C7" w:rsidRDefault="00AD40C7">
      <w:pPr>
        <w:spacing w:line="259" w:lineRule="auto"/>
        <w:ind w:left="-5"/>
        <w:jc w:val="left"/>
        <w:rPr>
          <w:rFonts w:ascii="Arial" w:eastAsia="Arial" w:hAnsi="Arial" w:cs="Arial"/>
          <w:b/>
          <w:sz w:val="18"/>
          <w:u w:val="single" w:color="000000"/>
        </w:rPr>
      </w:pPr>
    </w:p>
    <w:p w:rsidR="00AD40C7" w:rsidRDefault="00AD40C7">
      <w:pPr>
        <w:spacing w:line="259" w:lineRule="auto"/>
        <w:ind w:left="-5"/>
        <w:jc w:val="left"/>
        <w:rPr>
          <w:rFonts w:ascii="Arial" w:eastAsia="Arial" w:hAnsi="Arial" w:cs="Arial"/>
          <w:b/>
          <w:sz w:val="18"/>
          <w:u w:val="single" w:color="000000"/>
        </w:rPr>
      </w:pPr>
    </w:p>
    <w:p w:rsidR="00C7141E" w:rsidRPr="00E605CB" w:rsidRDefault="007E07AE">
      <w:pPr>
        <w:spacing w:line="259" w:lineRule="auto"/>
        <w:ind w:left="-5"/>
        <w:jc w:val="left"/>
        <w:rPr>
          <w:lang w:val="fr-FR"/>
        </w:rPr>
      </w:pPr>
      <w:r w:rsidRPr="00E605CB">
        <w:rPr>
          <w:rFonts w:ascii="Arial" w:eastAsia="Arial" w:hAnsi="Arial" w:cs="Arial"/>
          <w:b/>
          <w:sz w:val="18"/>
          <w:u w:val="single" w:color="000000"/>
          <w:lang w:val="fr-FR"/>
        </w:rPr>
        <w:t xml:space="preserve">Uputstvo za popunjavanje mjenice </w:t>
      </w:r>
      <w:r w:rsidRPr="00E605CB">
        <w:rPr>
          <w:rFonts w:ascii="Arial" w:eastAsia="Arial" w:hAnsi="Arial" w:cs="Arial"/>
          <w:b/>
          <w:sz w:val="20"/>
          <w:lang w:val="fr-FR"/>
        </w:rPr>
        <w:t>(ne dostavljati uz Obrazac br. 1)</w:t>
      </w:r>
      <w:r w:rsidRPr="00E605CB">
        <w:rPr>
          <w:rFonts w:ascii="Arial" w:eastAsia="Arial" w:hAnsi="Arial" w:cs="Arial"/>
          <w:b/>
          <w:sz w:val="18"/>
          <w:lang w:val="fr-FR"/>
        </w:rPr>
        <w:t xml:space="preserve"> </w:t>
      </w:r>
    </w:p>
    <w:p w:rsidR="00C7141E" w:rsidRPr="00E605CB" w:rsidRDefault="007E07AE">
      <w:pPr>
        <w:spacing w:after="158" w:line="259" w:lineRule="auto"/>
        <w:ind w:left="0" w:firstLine="0"/>
        <w:jc w:val="left"/>
        <w:rPr>
          <w:lang w:val="fr-FR"/>
        </w:rPr>
      </w:pPr>
      <w:r w:rsidRPr="00E605CB">
        <w:rPr>
          <w:rFonts w:ascii="Arial" w:eastAsia="Arial" w:hAnsi="Arial" w:cs="Arial"/>
          <w:sz w:val="4"/>
          <w:lang w:val="fr-FR"/>
        </w:rPr>
        <w:t xml:space="preserve"> </w:t>
      </w:r>
    </w:p>
    <w:p w:rsidR="00C7141E" w:rsidRPr="00E605CB" w:rsidRDefault="007E07AE">
      <w:pPr>
        <w:spacing w:after="23" w:line="259" w:lineRule="auto"/>
        <w:ind w:left="10" w:right="118"/>
        <w:rPr>
          <w:lang w:val="fr-FR"/>
        </w:rPr>
      </w:pPr>
      <w:r w:rsidRPr="00E605CB">
        <w:rPr>
          <w:rFonts w:ascii="Arial" w:eastAsia="Arial" w:hAnsi="Arial" w:cs="Arial"/>
          <w:sz w:val="18"/>
          <w:lang w:val="fr-FR"/>
        </w:rPr>
        <w:t>Obrazac treba popuniti čitko štampanim slovim</w:t>
      </w:r>
      <w:r w:rsidR="00801C24">
        <w:rPr>
          <w:rFonts w:ascii="Arial" w:eastAsia="Arial" w:hAnsi="Arial" w:cs="Arial"/>
          <w:sz w:val="18"/>
          <w:lang w:val="fr-FR"/>
        </w:rPr>
        <w:t xml:space="preserve">a, a potpis žiranta </w:t>
      </w:r>
      <w:r w:rsidRPr="00E605CB">
        <w:rPr>
          <w:rFonts w:ascii="Arial" w:eastAsia="Arial" w:hAnsi="Arial" w:cs="Arial"/>
          <w:sz w:val="18"/>
          <w:lang w:val="fr-FR"/>
        </w:rPr>
        <w:t xml:space="preserve"> </w:t>
      </w:r>
      <w:r w:rsidR="00801C24">
        <w:rPr>
          <w:rFonts w:ascii="Arial" w:eastAsia="Arial" w:hAnsi="Arial" w:cs="Arial"/>
          <w:sz w:val="18"/>
          <w:lang w:val="fr-FR"/>
        </w:rPr>
        <w:t>mora</w:t>
      </w:r>
      <w:r w:rsidRPr="00E605CB">
        <w:rPr>
          <w:rFonts w:ascii="Arial" w:eastAsia="Arial" w:hAnsi="Arial" w:cs="Arial"/>
          <w:sz w:val="18"/>
          <w:lang w:val="fr-FR"/>
        </w:rPr>
        <w:t xml:space="preserve"> biti pisanim slovima, koristeći pri tom samo</w:t>
      </w:r>
      <w:bookmarkStart w:id="0" w:name="_GoBack"/>
      <w:bookmarkEnd w:id="0"/>
      <w:r w:rsidRPr="00E605CB">
        <w:rPr>
          <w:rFonts w:ascii="Arial" w:eastAsia="Arial" w:hAnsi="Arial" w:cs="Arial"/>
          <w:sz w:val="18"/>
          <w:lang w:val="fr-FR"/>
        </w:rPr>
        <w:t xml:space="preserve"> jedno pismo (ćirilicu ili latinicu). Žirant za studentski kredit može biti lice u radnom odnosu ili penzioner. </w:t>
      </w:r>
    </w:p>
    <w:p w:rsidR="00C7141E" w:rsidRPr="00E605CB" w:rsidRDefault="007E07AE">
      <w:pPr>
        <w:spacing w:after="21" w:line="259" w:lineRule="auto"/>
        <w:ind w:left="0" w:firstLine="0"/>
        <w:jc w:val="left"/>
        <w:rPr>
          <w:lang w:val="fr-FR"/>
        </w:rPr>
      </w:pPr>
      <w:r w:rsidRPr="00E605CB">
        <w:rPr>
          <w:rFonts w:ascii="Arial" w:eastAsia="Arial" w:hAnsi="Arial" w:cs="Arial"/>
          <w:sz w:val="18"/>
          <w:lang w:val="fr-FR"/>
        </w:rPr>
        <w:t xml:space="preserve"> </w:t>
      </w:r>
    </w:p>
    <w:p w:rsidR="00C7141E" w:rsidRPr="00563F49" w:rsidRDefault="007E07AE">
      <w:pPr>
        <w:spacing w:line="259" w:lineRule="auto"/>
        <w:ind w:left="-5"/>
        <w:jc w:val="left"/>
        <w:rPr>
          <w:b/>
          <w:color w:val="auto"/>
          <w:lang w:val="fr-FR"/>
        </w:rPr>
      </w:pPr>
      <w:r w:rsidRPr="00563F49">
        <w:rPr>
          <w:rFonts w:ascii="Arial" w:eastAsia="Arial" w:hAnsi="Arial" w:cs="Arial"/>
          <w:b/>
          <w:color w:val="auto"/>
          <w:sz w:val="18"/>
          <w:u w:val="single" w:color="000000"/>
          <w:lang w:val="fr-FR"/>
        </w:rPr>
        <w:t>Potpisivanje mjenice</w:t>
      </w:r>
      <w:r w:rsidRPr="00563F49">
        <w:rPr>
          <w:rFonts w:ascii="Arial" w:eastAsia="Arial" w:hAnsi="Arial" w:cs="Arial"/>
          <w:b/>
          <w:color w:val="auto"/>
          <w:sz w:val="18"/>
          <w:lang w:val="fr-FR"/>
        </w:rPr>
        <w:t xml:space="preserve"> </w:t>
      </w:r>
    </w:p>
    <w:p w:rsidR="00C7141E" w:rsidRPr="00563F49" w:rsidRDefault="007E07AE">
      <w:pPr>
        <w:spacing w:after="139" w:line="259" w:lineRule="auto"/>
        <w:ind w:left="0" w:firstLine="0"/>
        <w:jc w:val="left"/>
        <w:rPr>
          <w:b/>
          <w:color w:val="auto"/>
          <w:lang w:val="fr-FR"/>
        </w:rPr>
      </w:pPr>
      <w:r w:rsidRPr="00563F49">
        <w:rPr>
          <w:rFonts w:ascii="Arial" w:eastAsia="Arial" w:hAnsi="Arial" w:cs="Arial"/>
          <w:b/>
          <w:color w:val="auto"/>
          <w:sz w:val="4"/>
          <w:lang w:val="fr-FR"/>
        </w:rPr>
        <w:t xml:space="preserve"> </w:t>
      </w:r>
    </w:p>
    <w:p w:rsidR="00C7141E" w:rsidRDefault="007E07AE" w:rsidP="000704A3">
      <w:pPr>
        <w:spacing w:line="326" w:lineRule="auto"/>
        <w:ind w:left="10" w:right="118"/>
        <w:rPr>
          <w:rFonts w:ascii="Arial" w:eastAsia="Arial" w:hAnsi="Arial" w:cs="Arial"/>
          <w:color w:val="auto"/>
          <w:sz w:val="18"/>
          <w:lang w:val="fr-FR"/>
        </w:rPr>
      </w:pPr>
      <w:r w:rsidRPr="00563F49">
        <w:rPr>
          <w:rFonts w:ascii="Arial" w:eastAsia="Arial" w:hAnsi="Arial" w:cs="Arial"/>
          <w:color w:val="auto"/>
          <w:sz w:val="18"/>
          <w:lang w:val="fr-FR"/>
        </w:rPr>
        <w:t>Žirant potpisuje mjenicu u donjem desnom uglu sa prednje strane</w:t>
      </w:r>
      <w:r w:rsidR="000704A3" w:rsidRPr="00563F49">
        <w:rPr>
          <w:rFonts w:ascii="Arial" w:eastAsia="Arial" w:hAnsi="Arial" w:cs="Arial"/>
          <w:color w:val="auto"/>
          <w:sz w:val="18"/>
          <w:lang w:val="fr-FR"/>
        </w:rPr>
        <w:t>.</w:t>
      </w:r>
    </w:p>
    <w:p w:rsidR="008004AE" w:rsidRDefault="008004AE" w:rsidP="000704A3">
      <w:pPr>
        <w:spacing w:line="326" w:lineRule="auto"/>
        <w:ind w:left="10" w:right="118"/>
        <w:rPr>
          <w:rFonts w:ascii="Arial" w:eastAsia="Arial" w:hAnsi="Arial" w:cs="Arial"/>
          <w:color w:val="auto"/>
          <w:sz w:val="18"/>
          <w:lang w:val="fr-FR"/>
        </w:rPr>
      </w:pPr>
    </w:p>
    <w:p w:rsidR="008004AE" w:rsidRPr="00563F49" w:rsidRDefault="008004AE" w:rsidP="000704A3">
      <w:pPr>
        <w:spacing w:line="326" w:lineRule="auto"/>
        <w:ind w:left="10" w:right="118"/>
        <w:rPr>
          <w:color w:val="auto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1735455</wp:posOffset>
                </wp:positionV>
                <wp:extent cx="7620" cy="792480"/>
                <wp:effectExtent l="76200" t="38100" r="68580" b="2667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792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9C71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69pt;margin-top:136.65pt;width:.6pt;height:62.4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1735455</wp:posOffset>
                </wp:positionV>
                <wp:extent cx="22860" cy="792480"/>
                <wp:effectExtent l="76200" t="38100" r="72390" b="266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" cy="792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33D32" id="Straight Arrow Connector 9" o:spid="_x0000_s1026" type="#_x0000_t32" style="position:absolute;margin-left:354pt;margin-top:136.65pt;width:1.8pt;height:62.4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B804B" wp14:editId="7A558D57">
                <wp:simplePos x="0" y="0"/>
                <wp:positionH relativeFrom="column">
                  <wp:posOffset>4320540</wp:posOffset>
                </wp:positionH>
                <wp:positionV relativeFrom="paragraph">
                  <wp:posOffset>1735455</wp:posOffset>
                </wp:positionV>
                <wp:extent cx="15240" cy="792480"/>
                <wp:effectExtent l="76200" t="38100" r="60960" b="266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792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15C55" id="Straight Arrow Connector 4" o:spid="_x0000_s1026" type="#_x0000_t32" style="position:absolute;margin-left:340.2pt;margin-top:136.65pt;width:1.2pt;height:62.4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1C497A" wp14:editId="3B3BA55D">
            <wp:extent cx="5532120" cy="2194560"/>
            <wp:effectExtent l="0" t="0" r="0" b="0"/>
            <wp:docPr id="1" name="Picture 1" descr="Mjenica 4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jenica 4 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41E" w:rsidRPr="00E605CB" w:rsidRDefault="007E07AE">
      <w:pPr>
        <w:spacing w:after="12" w:line="259" w:lineRule="auto"/>
        <w:ind w:left="0" w:firstLine="0"/>
        <w:jc w:val="right"/>
        <w:rPr>
          <w:lang w:val="fr-FR"/>
        </w:rPr>
      </w:pPr>
      <w:r w:rsidRPr="00E605CB">
        <w:rPr>
          <w:rFonts w:ascii="Arial" w:eastAsia="Arial" w:hAnsi="Arial" w:cs="Arial"/>
          <w:sz w:val="22"/>
          <w:lang w:val="fr-FR"/>
        </w:rPr>
        <w:t xml:space="preserve"> </w:t>
      </w:r>
    </w:p>
    <w:p w:rsidR="00C7141E" w:rsidRPr="00E605CB" w:rsidRDefault="007E07AE">
      <w:pPr>
        <w:spacing w:after="29" w:line="259" w:lineRule="auto"/>
        <w:ind w:left="0" w:right="78" w:firstLine="0"/>
        <w:jc w:val="right"/>
        <w:rPr>
          <w:lang w:val="fr-FR"/>
        </w:rPr>
      </w:pPr>
      <w:r w:rsidRPr="00E605CB">
        <w:rPr>
          <w:rFonts w:ascii="Arial" w:eastAsia="Arial" w:hAnsi="Arial" w:cs="Arial"/>
          <w:sz w:val="20"/>
          <w:lang w:val="fr-FR"/>
        </w:rPr>
        <w:t xml:space="preserve"> </w:t>
      </w:r>
    </w:p>
    <w:p w:rsidR="00C7141E" w:rsidRPr="00E605CB" w:rsidRDefault="007E07AE" w:rsidP="008004AE">
      <w:pPr>
        <w:spacing w:after="29" w:line="259" w:lineRule="auto"/>
        <w:ind w:left="0" w:right="78" w:firstLine="0"/>
        <w:jc w:val="left"/>
        <w:rPr>
          <w:lang w:val="fr-FR"/>
        </w:rPr>
      </w:pPr>
      <w:r w:rsidRPr="00E605CB">
        <w:rPr>
          <w:rFonts w:ascii="Arial" w:eastAsia="Arial" w:hAnsi="Arial" w:cs="Arial"/>
          <w:sz w:val="20"/>
          <w:lang w:val="fr-FR"/>
        </w:rPr>
        <w:t xml:space="preserve"> </w:t>
      </w:r>
      <w:r w:rsidR="008004AE">
        <w:rPr>
          <w:rFonts w:ascii="Arial" w:eastAsia="Arial" w:hAnsi="Arial" w:cs="Arial"/>
          <w:sz w:val="20"/>
          <w:lang w:val="fr-FR"/>
        </w:rPr>
        <w:t xml:space="preserve">                                                                                                                     Potpis žiranta</w:t>
      </w:r>
    </w:p>
    <w:p w:rsidR="00580F13" w:rsidRPr="00E605CB" w:rsidRDefault="00580F13">
      <w:pPr>
        <w:spacing w:after="29" w:line="259" w:lineRule="auto"/>
        <w:ind w:left="0" w:right="78" w:firstLine="0"/>
        <w:jc w:val="right"/>
        <w:rPr>
          <w:rFonts w:ascii="Arial" w:eastAsia="Arial" w:hAnsi="Arial" w:cs="Arial"/>
          <w:sz w:val="20"/>
          <w:lang w:val="fr-FR"/>
        </w:rPr>
      </w:pPr>
    </w:p>
    <w:p w:rsidR="00580F13" w:rsidRPr="00E605CB" w:rsidRDefault="00580F13">
      <w:pPr>
        <w:spacing w:after="29" w:line="259" w:lineRule="auto"/>
        <w:ind w:left="0" w:right="78" w:firstLine="0"/>
        <w:jc w:val="right"/>
        <w:rPr>
          <w:rFonts w:ascii="Arial" w:eastAsia="Arial" w:hAnsi="Arial" w:cs="Arial"/>
          <w:sz w:val="20"/>
          <w:lang w:val="fr-FR"/>
        </w:rPr>
      </w:pPr>
    </w:p>
    <w:p w:rsidR="00580F13" w:rsidRPr="00E605CB" w:rsidRDefault="00580F13">
      <w:pPr>
        <w:spacing w:after="29" w:line="259" w:lineRule="auto"/>
        <w:ind w:left="0" w:right="78" w:firstLine="0"/>
        <w:jc w:val="right"/>
        <w:rPr>
          <w:rFonts w:ascii="Arial" w:eastAsia="Arial" w:hAnsi="Arial" w:cs="Arial"/>
          <w:sz w:val="20"/>
          <w:lang w:val="fr-FR"/>
        </w:rPr>
      </w:pPr>
    </w:p>
    <w:p w:rsidR="00580F13" w:rsidRPr="00E605CB" w:rsidRDefault="00580F13">
      <w:pPr>
        <w:spacing w:after="29" w:line="259" w:lineRule="auto"/>
        <w:ind w:left="0" w:right="78" w:firstLine="0"/>
        <w:jc w:val="right"/>
        <w:rPr>
          <w:rFonts w:ascii="Arial" w:eastAsia="Arial" w:hAnsi="Arial" w:cs="Arial"/>
          <w:sz w:val="20"/>
          <w:lang w:val="fr-FR"/>
        </w:rPr>
      </w:pPr>
    </w:p>
    <w:p w:rsidR="00580F13" w:rsidRPr="00E605CB" w:rsidRDefault="00580F13">
      <w:pPr>
        <w:spacing w:after="29" w:line="259" w:lineRule="auto"/>
        <w:ind w:left="0" w:right="78" w:firstLine="0"/>
        <w:jc w:val="right"/>
        <w:rPr>
          <w:rFonts w:ascii="Arial" w:eastAsia="Arial" w:hAnsi="Arial" w:cs="Arial"/>
          <w:sz w:val="20"/>
          <w:lang w:val="fr-FR"/>
        </w:rPr>
      </w:pPr>
    </w:p>
    <w:p w:rsidR="00E605CB" w:rsidRDefault="00E605CB">
      <w:pPr>
        <w:spacing w:after="160" w:line="259" w:lineRule="auto"/>
        <w:ind w:left="0" w:firstLine="0"/>
        <w:jc w:val="left"/>
        <w:rPr>
          <w:b/>
          <w:color w:val="FF0000"/>
          <w:lang w:val="fr-FR"/>
        </w:rPr>
      </w:pPr>
      <w:r>
        <w:rPr>
          <w:b/>
          <w:color w:val="FF0000"/>
          <w:lang w:val="fr-FR"/>
        </w:rPr>
        <w:br w:type="page"/>
      </w:r>
    </w:p>
    <w:p w:rsidR="00744608" w:rsidRPr="00E605CB" w:rsidRDefault="00744608" w:rsidP="00744608">
      <w:pPr>
        <w:spacing w:line="251" w:lineRule="auto"/>
        <w:ind w:left="5115" w:right="78" w:firstLine="2426"/>
        <w:jc w:val="left"/>
        <w:rPr>
          <w:rFonts w:ascii="Arial" w:eastAsia="Arial" w:hAnsi="Arial" w:cs="Arial"/>
          <w:sz w:val="20"/>
          <w:lang w:val="fr-FR"/>
        </w:rPr>
      </w:pPr>
      <w:r>
        <w:rPr>
          <w:rFonts w:ascii="Arial" w:eastAsia="Arial" w:hAnsi="Arial" w:cs="Arial"/>
          <w:sz w:val="20"/>
          <w:lang w:val="fr-FR"/>
        </w:rPr>
        <w:lastRenderedPageBreak/>
        <w:t>Obrazac br. 2. prvi primjerak</w:t>
      </w:r>
    </w:p>
    <w:p w:rsidR="00E605CB" w:rsidRPr="00E605CB" w:rsidRDefault="00E605CB" w:rsidP="00E605CB">
      <w:pPr>
        <w:spacing w:line="259" w:lineRule="auto"/>
        <w:ind w:left="0" w:right="78" w:firstLine="0"/>
        <w:jc w:val="right"/>
        <w:rPr>
          <w:lang w:val="fr-FR"/>
        </w:rPr>
      </w:pPr>
    </w:p>
    <w:p w:rsidR="00E605CB" w:rsidRPr="00E605CB" w:rsidRDefault="00E605CB" w:rsidP="00E605CB">
      <w:pPr>
        <w:spacing w:line="259" w:lineRule="auto"/>
        <w:ind w:left="0" w:right="78" w:firstLine="0"/>
        <w:jc w:val="right"/>
        <w:rPr>
          <w:lang w:val="fr-FR"/>
        </w:rPr>
      </w:pPr>
    </w:p>
    <w:p w:rsidR="00E605CB" w:rsidRPr="00E605CB" w:rsidRDefault="00E605CB" w:rsidP="00E605CB">
      <w:pPr>
        <w:spacing w:line="251" w:lineRule="auto"/>
        <w:ind w:left="5115" w:right="78" w:firstLine="2426"/>
        <w:jc w:val="left"/>
        <w:rPr>
          <w:rFonts w:ascii="Arial" w:eastAsia="Arial" w:hAnsi="Arial" w:cs="Arial"/>
          <w:sz w:val="20"/>
          <w:lang w:val="fr-FR"/>
        </w:rPr>
      </w:pPr>
    </w:p>
    <w:p w:rsidR="00E605CB" w:rsidRPr="00E605CB" w:rsidRDefault="00E605CB" w:rsidP="00E605CB">
      <w:pPr>
        <w:spacing w:line="251" w:lineRule="auto"/>
        <w:ind w:left="5115" w:right="78" w:firstLine="2426"/>
        <w:jc w:val="left"/>
        <w:rPr>
          <w:lang w:val="fr-FR"/>
        </w:rPr>
      </w:pPr>
      <w:r w:rsidRPr="00E605CB">
        <w:rPr>
          <w:rFonts w:ascii="Arial" w:eastAsia="Arial" w:hAnsi="Arial" w:cs="Arial"/>
          <w:sz w:val="20"/>
          <w:lang w:val="fr-FR"/>
        </w:rPr>
        <w:t xml:space="preserve"> </w:t>
      </w:r>
      <w:r w:rsidRPr="00E605CB">
        <w:rPr>
          <w:rFonts w:ascii="Arial" w:eastAsia="Arial" w:hAnsi="Arial" w:cs="Arial"/>
          <w:b/>
          <w:sz w:val="32"/>
          <w:lang w:val="fr-FR"/>
        </w:rPr>
        <w:t xml:space="preserve"> </w:t>
      </w:r>
    </w:p>
    <w:p w:rsidR="00E605CB" w:rsidRDefault="00E605CB" w:rsidP="00E605CB">
      <w:pPr>
        <w:pStyle w:val="Heading2"/>
      </w:pPr>
      <w:r>
        <w:t xml:space="preserve">UGOVOR O STUDENTSKOM KREDITU </w:t>
      </w:r>
    </w:p>
    <w:p w:rsidR="00E605CB" w:rsidRDefault="00E605CB" w:rsidP="00E605CB">
      <w:pPr>
        <w:spacing w:after="30" w:line="259" w:lineRule="auto"/>
        <w:ind w:left="360" w:firstLine="0"/>
        <w:jc w:val="left"/>
      </w:pPr>
      <w:r>
        <w:t xml:space="preserve"> </w:t>
      </w:r>
    </w:p>
    <w:p w:rsidR="00E605CB" w:rsidRDefault="00E605CB" w:rsidP="00E605CB">
      <w:pPr>
        <w:spacing w:after="30" w:line="259" w:lineRule="auto"/>
        <w:ind w:left="355"/>
        <w:jc w:val="left"/>
      </w:pPr>
      <w:r>
        <w:rPr>
          <w:b/>
        </w:rPr>
        <w:t xml:space="preserve">            Zaključen između: </w:t>
      </w:r>
    </w:p>
    <w:p w:rsidR="00E605CB" w:rsidRDefault="00E605CB" w:rsidP="00E605CB">
      <w:pPr>
        <w:spacing w:after="69" w:line="259" w:lineRule="auto"/>
        <w:ind w:left="360" w:firstLine="0"/>
        <w:jc w:val="left"/>
      </w:pPr>
      <w:r>
        <w:t xml:space="preserve"> </w:t>
      </w:r>
    </w:p>
    <w:p w:rsidR="00E605CB" w:rsidRDefault="00E605CB" w:rsidP="00E605CB">
      <w:pPr>
        <w:numPr>
          <w:ilvl w:val="0"/>
          <w:numId w:val="3"/>
        </w:numPr>
        <w:spacing w:after="80"/>
        <w:ind w:left="585" w:right="122" w:hanging="225"/>
      </w:pPr>
      <w:r>
        <w:t xml:space="preserve">MINISTARSTVA PROSVJETE, NAUKE I INOVACIJA, PODGORICA Vaka Đurovića b.b. i </w:t>
      </w:r>
    </w:p>
    <w:p w:rsidR="00E605CB" w:rsidRDefault="00E605CB" w:rsidP="00E605CB">
      <w:pPr>
        <w:spacing w:after="69" w:line="259" w:lineRule="auto"/>
        <w:ind w:left="360" w:firstLine="0"/>
        <w:jc w:val="left"/>
      </w:pPr>
      <w:r>
        <w:t xml:space="preserve"> </w:t>
      </w:r>
      <w:r>
        <w:tab/>
        <w:t xml:space="preserve"> </w:t>
      </w:r>
    </w:p>
    <w:p w:rsidR="00E605CB" w:rsidRDefault="00E605CB" w:rsidP="00E605CB">
      <w:pPr>
        <w:numPr>
          <w:ilvl w:val="0"/>
          <w:numId w:val="3"/>
        </w:numPr>
        <w:ind w:left="585" w:right="122" w:hanging="225"/>
      </w:pPr>
      <w:r>
        <w:t xml:space="preserve">STUDENTA ...................................................................................................................................................... iz </w:t>
      </w:r>
    </w:p>
    <w:p w:rsidR="00E605CB" w:rsidRDefault="00E605CB" w:rsidP="00E605CB">
      <w:pPr>
        <w:tabs>
          <w:tab w:val="center" w:pos="360"/>
          <w:tab w:val="center" w:pos="720"/>
          <w:tab w:val="center" w:pos="1440"/>
          <w:tab w:val="center" w:pos="3601"/>
          <w:tab w:val="center" w:pos="565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</w:t>
      </w:r>
      <w:r>
        <w:tab/>
        <w:t xml:space="preserve">                        </w:t>
      </w:r>
      <w:r>
        <w:tab/>
        <w:t xml:space="preserve"> </w:t>
      </w:r>
      <w:r>
        <w:tab/>
        <w:t xml:space="preserve">(ime, ime roditelja i </w:t>
      </w:r>
      <w:proofErr w:type="gramStart"/>
      <w:r>
        <w:t xml:space="preserve">prezime)   </w:t>
      </w:r>
      <w:proofErr w:type="gramEnd"/>
      <w:r>
        <w:t xml:space="preserve">                  ………………………………………………………………………………………………...........................</w:t>
      </w:r>
    </w:p>
    <w:p w:rsidR="00E605CB" w:rsidRDefault="00E605CB" w:rsidP="00E605CB">
      <w:pPr>
        <w:tabs>
          <w:tab w:val="center" w:pos="360"/>
          <w:tab w:val="center" w:pos="720"/>
          <w:tab w:val="center" w:pos="1440"/>
          <w:tab w:val="center" w:pos="3601"/>
          <w:tab w:val="center" w:pos="5654"/>
        </w:tabs>
        <w:ind w:left="0" w:firstLine="0"/>
        <w:jc w:val="left"/>
      </w:pPr>
    </w:p>
    <w:p w:rsidR="00E605CB" w:rsidRDefault="00E605CB" w:rsidP="00E605CB">
      <w:pPr>
        <w:tabs>
          <w:tab w:val="center" w:pos="360"/>
          <w:tab w:val="center" w:pos="3601"/>
          <w:tab w:val="center" w:pos="4321"/>
          <w:tab w:val="center" w:pos="6466"/>
        </w:tabs>
        <w:ind w:left="0" w:firstLine="0"/>
        <w:jc w:val="center"/>
      </w:pPr>
      <w:r>
        <w:t>(mjesto prebivališta, ulica broj)</w:t>
      </w:r>
    </w:p>
    <w:p w:rsidR="00E605CB" w:rsidRDefault="00E605CB" w:rsidP="00E605CB">
      <w:pPr>
        <w:spacing w:after="14" w:line="259" w:lineRule="auto"/>
        <w:ind w:left="360" w:firstLine="0"/>
        <w:jc w:val="left"/>
      </w:pPr>
      <w:r>
        <w:t xml:space="preserve"> </w:t>
      </w:r>
    </w:p>
    <w:p w:rsidR="00E605CB" w:rsidRDefault="00E605CB" w:rsidP="00E605CB">
      <w:pPr>
        <w:tabs>
          <w:tab w:val="center" w:pos="360"/>
          <w:tab w:val="center" w:pos="5449"/>
        </w:tabs>
        <w:spacing w:after="2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 </w:t>
      </w:r>
      <w:proofErr w:type="gramStart"/>
      <w:r>
        <w:t>Studira  na</w:t>
      </w:r>
      <w:proofErr w:type="gramEnd"/>
      <w:r>
        <w:t xml:space="preserve"> ...........................................................................................................................................................................</w:t>
      </w:r>
    </w:p>
    <w:p w:rsidR="00E605CB" w:rsidRDefault="00E605CB" w:rsidP="00E605CB">
      <w:pPr>
        <w:tabs>
          <w:tab w:val="center" w:pos="360"/>
          <w:tab w:val="center" w:pos="720"/>
          <w:tab w:val="center" w:pos="1440"/>
          <w:tab w:val="center" w:pos="2160"/>
          <w:tab w:val="center" w:pos="2881"/>
          <w:tab w:val="center" w:pos="5528"/>
        </w:tabs>
        <w:ind w:left="0" w:firstLine="0"/>
        <w:jc w:val="center"/>
      </w:pPr>
      <w:r>
        <w:t>(naziv ustanove visokog obrazovanja)</w:t>
      </w:r>
    </w:p>
    <w:p w:rsidR="00E605CB" w:rsidRDefault="00E605CB" w:rsidP="00E605CB">
      <w:pPr>
        <w:spacing w:after="30" w:line="259" w:lineRule="auto"/>
        <w:ind w:left="360" w:firstLine="0"/>
        <w:jc w:val="left"/>
      </w:pPr>
      <w:r>
        <w:t xml:space="preserve">            </w:t>
      </w:r>
    </w:p>
    <w:p w:rsidR="00E605CB" w:rsidRDefault="00E605CB" w:rsidP="00E605CB">
      <w:pPr>
        <w:spacing w:after="30" w:line="259" w:lineRule="auto"/>
        <w:ind w:left="360" w:firstLine="0"/>
        <w:jc w:val="left"/>
      </w:pPr>
      <w:r>
        <w:t xml:space="preserve"> </w:t>
      </w:r>
    </w:p>
    <w:p w:rsidR="00E605CB" w:rsidRDefault="00E605CB" w:rsidP="00E605CB">
      <w:pPr>
        <w:ind w:right="122"/>
      </w:pPr>
      <w:r>
        <w:t xml:space="preserve">    PREDMET UGOVORA:  studentski kredit </w:t>
      </w:r>
    </w:p>
    <w:p w:rsidR="00E605CB" w:rsidRDefault="00E605CB" w:rsidP="00E605CB">
      <w:pPr>
        <w:spacing w:after="40" w:line="259" w:lineRule="auto"/>
        <w:ind w:left="360" w:firstLine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  <w:p w:rsidR="00E605CB" w:rsidRDefault="00E605CB" w:rsidP="00E605CB">
      <w:pPr>
        <w:spacing w:line="259" w:lineRule="auto"/>
        <w:ind w:left="238" w:right="2"/>
        <w:jc w:val="center"/>
      </w:pPr>
      <w:r>
        <w:t xml:space="preserve">Član 1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proofErr w:type="gramStart"/>
      <w:r>
        <w:t>Ovim  ugovorom</w:t>
      </w:r>
      <w:proofErr w:type="gramEnd"/>
      <w:r>
        <w:t xml:space="preserve"> o studentskom kreditu Ministarstvo prosvjete, nauke i inovacija ( u daljem tekstu: davalac kredita) obavezuje se da studentu __________________________________ ( u daljem tekstu korisnik kredita) obezbijedi isplatu kredita za studijsku 2024/25. godinu, u mjesečnom iznosu od _____ eura (</w:t>
      </w:r>
      <w:proofErr w:type="gramStart"/>
      <w:r>
        <w:t>slovima:_</w:t>
      </w:r>
      <w:proofErr w:type="gramEnd"/>
      <w:r>
        <w:t>________________), a korisnik kredita obavezuje se da vrati primljeni kredit u skladu sa ovim ugovorom i važećim propisima.</w:t>
      </w:r>
    </w:p>
    <w:p w:rsidR="00E605CB" w:rsidRDefault="00E605CB" w:rsidP="00E605CB">
      <w:pPr>
        <w:ind w:left="-15" w:right="122" w:firstLine="360"/>
      </w:pPr>
      <w:r>
        <w:t xml:space="preserve"> Za naredne studijske godine ukoliko student ostvari pravo na studentski kredit, </w:t>
      </w:r>
      <w:r w:rsidRPr="00894E4B">
        <w:rPr>
          <w:color w:val="FF0000"/>
        </w:rPr>
        <w:t>potpisivaće</w:t>
      </w:r>
      <w:r>
        <w:t xml:space="preserve"> se Anex ugovora o studentskom kreditu sa odgovarajućim iznosom i studijskom godinom. </w:t>
      </w:r>
    </w:p>
    <w:p w:rsidR="00E605CB" w:rsidRDefault="00E605CB" w:rsidP="00E605CB">
      <w:pPr>
        <w:spacing w:after="53" w:line="259" w:lineRule="auto"/>
        <w:ind w:left="360" w:firstLine="0"/>
        <w:jc w:val="left"/>
      </w:pPr>
      <w:r>
        <w:rPr>
          <w:sz w:val="16"/>
        </w:rPr>
        <w:t xml:space="preserve"> </w:t>
      </w:r>
    </w:p>
    <w:p w:rsidR="00E605CB" w:rsidRDefault="00E605CB" w:rsidP="00E605CB">
      <w:pPr>
        <w:spacing w:line="259" w:lineRule="auto"/>
        <w:ind w:left="238" w:right="2"/>
        <w:jc w:val="center"/>
      </w:pPr>
      <w:r>
        <w:t xml:space="preserve">Član 2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r>
        <w:t xml:space="preserve">Davalac kredita isplaćivaće studentu, studentski kredit, i to u 10 (deset) mjesečnih rata za jednu studijsku godinu, počev od mjeseca novembra tekuće godine. Kredit se ne isplaćuje za jul i avgust. </w:t>
      </w:r>
    </w:p>
    <w:p w:rsidR="00E605CB" w:rsidRDefault="00E605CB" w:rsidP="00E605CB">
      <w:pPr>
        <w:spacing w:after="53" w:line="259" w:lineRule="auto"/>
        <w:ind w:left="360" w:firstLine="0"/>
        <w:jc w:val="left"/>
      </w:pPr>
      <w:r>
        <w:rPr>
          <w:sz w:val="16"/>
        </w:rPr>
        <w:t xml:space="preserve"> </w:t>
      </w:r>
    </w:p>
    <w:p w:rsidR="00E605CB" w:rsidRDefault="00E605CB" w:rsidP="00E605CB">
      <w:pPr>
        <w:spacing w:line="259" w:lineRule="auto"/>
        <w:ind w:left="238" w:right="2"/>
        <w:jc w:val="center"/>
      </w:pPr>
      <w:r>
        <w:t xml:space="preserve">Član 3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r>
        <w:t xml:space="preserve">Korisniku kredita obustavlja se isplata odobrenog kredita iz člana 1 ovog ugovora u slučaju da je kredit ostvario na osnovu netačno prikazanih podataka, kada istovremeno prima stipendiju i kredit od Ministarstva prosvjete, nauke i inovacija, danom diplomiranja, prekida studija i u drugim slučajevima u skladu sa zakonom. </w:t>
      </w:r>
    </w:p>
    <w:p w:rsidR="00E605CB" w:rsidRDefault="00E605CB" w:rsidP="00E605CB">
      <w:pPr>
        <w:ind w:left="-15" w:right="122" w:firstLine="360"/>
      </w:pPr>
      <w:r>
        <w:t xml:space="preserve">Korisnik kredita dužan je, u roku od 30 dana računajući od dana konstatovanja okolnosti iz stava 1 ovog člana da uplati na račun davaoca kredita iznos primljenog kredita. </w:t>
      </w:r>
    </w:p>
    <w:p w:rsidR="00E605CB" w:rsidRDefault="00E605CB" w:rsidP="00E605CB">
      <w:pPr>
        <w:spacing w:after="53" w:line="259" w:lineRule="auto"/>
        <w:ind w:left="360" w:firstLine="0"/>
        <w:jc w:val="left"/>
      </w:pPr>
      <w:r>
        <w:rPr>
          <w:sz w:val="16"/>
        </w:rPr>
        <w:t xml:space="preserve"> </w:t>
      </w:r>
    </w:p>
    <w:p w:rsidR="00E605CB" w:rsidRDefault="00E605CB" w:rsidP="00E605CB">
      <w:pPr>
        <w:spacing w:line="259" w:lineRule="auto"/>
        <w:ind w:left="238" w:right="362"/>
        <w:jc w:val="center"/>
      </w:pPr>
    </w:p>
    <w:p w:rsidR="00E605CB" w:rsidRDefault="00E605CB" w:rsidP="00E605CB">
      <w:pPr>
        <w:spacing w:line="259" w:lineRule="auto"/>
        <w:ind w:left="238" w:right="362"/>
        <w:jc w:val="center"/>
      </w:pPr>
      <w:r>
        <w:t xml:space="preserve">Član 4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r>
        <w:t xml:space="preserve">U skladu sa članom 13 Pravilnika o kriterijumima, načinu, uslovima i visini naknade za ostvarivanje prava na studentski kredit i stipendiju (Službeni list CG” br. 61/23 i 65/24) korisnik kredita </w:t>
      </w:r>
      <w:r w:rsidRPr="00FF3FE6">
        <w:rPr>
          <w:color w:val="auto"/>
        </w:rPr>
        <w:t>može b</w:t>
      </w:r>
      <w:r>
        <w:t xml:space="preserve">iti oslobođen od obaveze vraćanja primljenog iznosa kredita. </w:t>
      </w:r>
    </w:p>
    <w:p w:rsidR="00E605CB" w:rsidRDefault="00E605CB" w:rsidP="00E605CB">
      <w:pPr>
        <w:ind w:left="-15" w:right="122" w:firstLine="360"/>
      </w:pPr>
      <w:r>
        <w:t>Oslobađanje od obaveze vraćanja kredita vrši se na lični zahtjev, koji korisnik podnosi u roku od šest mjeseci od dana kada je po Statutu ustanove visokog obrazovanja bio dužan da završi studije. Uz zahtjev za oslobađanje od obaveze vraćanja studentskog kredita, student podnosi dokaz o završenim studijama (ovjerenu kopiju uvjerenja ili diplome i sl.), sa datumom upisa na studijski program, datumom završetka studija i srednjom ocjenom u toku studija.</w:t>
      </w:r>
    </w:p>
    <w:p w:rsidR="00E605CB" w:rsidRDefault="00E605CB" w:rsidP="00E605CB">
      <w:pPr>
        <w:spacing w:line="259" w:lineRule="auto"/>
        <w:ind w:left="238" w:right="2"/>
        <w:jc w:val="center"/>
      </w:pPr>
    </w:p>
    <w:p w:rsidR="00E605CB" w:rsidRDefault="00E605CB" w:rsidP="00E605CB">
      <w:pPr>
        <w:spacing w:line="259" w:lineRule="auto"/>
        <w:ind w:left="238" w:right="2"/>
        <w:jc w:val="center"/>
      </w:pPr>
      <w:r>
        <w:t xml:space="preserve">Član 5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r>
        <w:t xml:space="preserve">Korisnik kredita je obavezan da počne da vraća kredit u roku od godinu dana od dana kada je po Statutu ustanove visokog obrazovanja bio dužan da završi studije. </w:t>
      </w:r>
    </w:p>
    <w:p w:rsidR="00E605CB" w:rsidRDefault="00E605CB" w:rsidP="00E605CB">
      <w:pPr>
        <w:spacing w:after="53" w:line="259" w:lineRule="auto"/>
        <w:ind w:left="360" w:firstLine="0"/>
        <w:jc w:val="left"/>
      </w:pPr>
      <w:r>
        <w:rPr>
          <w:sz w:val="16"/>
        </w:rPr>
        <w:t xml:space="preserve"> </w:t>
      </w:r>
    </w:p>
    <w:p w:rsidR="00E605CB" w:rsidRDefault="00E605CB" w:rsidP="00E605CB">
      <w:pPr>
        <w:spacing w:line="259" w:lineRule="auto"/>
        <w:ind w:left="238" w:right="2"/>
        <w:jc w:val="center"/>
      </w:pPr>
      <w:r>
        <w:t xml:space="preserve">Član 6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r>
        <w:t xml:space="preserve">Obaveza otplate duga po osnovu primljenog kredita dospijeva najkasnije u roku od 12 mjeseci po isteku roka za </w:t>
      </w:r>
      <w:proofErr w:type="gramStart"/>
      <w:r>
        <w:t>redovno  trajanje</w:t>
      </w:r>
      <w:proofErr w:type="gramEnd"/>
      <w:r>
        <w:t xml:space="preserve"> nastave na ustanovi visokog obrazovanja, počev od sticanja statusa studenta u skladu sa zakonom. </w:t>
      </w:r>
    </w:p>
    <w:p w:rsidR="00E605CB" w:rsidRDefault="00E605CB" w:rsidP="00E605CB">
      <w:pPr>
        <w:ind w:left="-15" w:right="122" w:firstLine="360"/>
      </w:pPr>
      <w:r>
        <w:t xml:space="preserve">Korisnik kredita koji prekine redovne studije, dužan je da počne sa vraćanjem primljenog iznosa kredita u roku od godinu dana od dana prekida redovnih studija. </w:t>
      </w:r>
    </w:p>
    <w:p w:rsidR="00E605CB" w:rsidRDefault="00E605CB" w:rsidP="00E605CB">
      <w:pPr>
        <w:spacing w:after="53" w:line="259" w:lineRule="auto"/>
        <w:ind w:left="360" w:firstLine="0"/>
        <w:jc w:val="left"/>
      </w:pPr>
      <w:r>
        <w:rPr>
          <w:sz w:val="16"/>
        </w:rPr>
        <w:t xml:space="preserve"> </w:t>
      </w:r>
    </w:p>
    <w:p w:rsidR="00E605CB" w:rsidRDefault="00E605CB" w:rsidP="00E605CB">
      <w:pPr>
        <w:spacing w:line="259" w:lineRule="auto"/>
        <w:ind w:left="238" w:right="2"/>
        <w:jc w:val="center"/>
      </w:pPr>
      <w:r>
        <w:t xml:space="preserve">Član 7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right="122"/>
      </w:pPr>
      <w:r>
        <w:t xml:space="preserve">Kredit se vraća u mjesečnim ratama. Kredit se može vratiti i u ukupnom iznosu. </w:t>
      </w:r>
    </w:p>
    <w:p w:rsidR="00E605CB" w:rsidRPr="000A31BB" w:rsidRDefault="00E605CB" w:rsidP="00E605CB">
      <w:pPr>
        <w:ind w:left="-15" w:right="122" w:firstLine="360"/>
        <w:rPr>
          <w:color w:val="auto"/>
        </w:rPr>
      </w:pPr>
      <w:r w:rsidRPr="000A31BB">
        <w:rPr>
          <w:color w:val="auto"/>
        </w:rPr>
        <w:t xml:space="preserve">Korisnik kredita ovim ugovorom daje pristanak da mu se stavi administrativna zabrana na platu radi otplate studentskog kredita, bez obzira na druge zabrane. </w:t>
      </w:r>
    </w:p>
    <w:p w:rsidR="00E605CB" w:rsidRDefault="006330B7" w:rsidP="00E605CB">
      <w:pPr>
        <w:ind w:left="-15" w:right="122" w:firstLine="360"/>
      </w:pPr>
      <w:r>
        <w:t>Ž</w:t>
      </w:r>
      <w:r w:rsidR="00E605CB">
        <w:t xml:space="preserve">irant će Ministarstvu prosvjete, nauke i inovacija, u cilju obezbjeđenja potpisati jednu blanko mjenicu br.___________ kao i mjenično ovlašćenje br. _____________ u slučaju da korisnik studenskog kredita na vrijeme ne izmiruje obaveze vraćanja studentskog kredita. Korisnik studenskog kredita i žirant su saglasni da Ministarstvo aktivira mjenicu kao prinudno sredstvo naplate u slučaju da korisnik ne ispunjava svoje obaveze iz Ugovora o studenskom kreditu </w:t>
      </w:r>
      <w:proofErr w:type="gramStart"/>
      <w:r w:rsidR="00E605CB">
        <w:t>br:_</w:t>
      </w:r>
      <w:proofErr w:type="gramEnd"/>
      <w:r w:rsidR="00E605CB">
        <w:t xml:space="preserve">_______. </w:t>
      </w:r>
    </w:p>
    <w:p w:rsidR="00E605CB" w:rsidRPr="000A31BB" w:rsidRDefault="00E605CB" w:rsidP="00E605CB">
      <w:pPr>
        <w:ind w:left="-15" w:right="122" w:firstLine="360"/>
        <w:rPr>
          <w:color w:val="auto"/>
        </w:rPr>
      </w:pPr>
      <w:r w:rsidRPr="000A31BB">
        <w:rPr>
          <w:color w:val="auto"/>
        </w:rPr>
        <w:t>Takođe, korisnik studentskog kredita dostavlja i popunjeni obrazac br.1 u kome su sadržani podaci o žirantu.</w:t>
      </w:r>
    </w:p>
    <w:p w:rsidR="00E605CB" w:rsidRDefault="00E605CB" w:rsidP="00E605CB">
      <w:pPr>
        <w:ind w:right="122"/>
      </w:pPr>
      <w:r>
        <w:t>Ukupno vrijeme otplate dospjelog duga ne može biti duže od dvostrukog vremena primanja kredita</w:t>
      </w:r>
      <w:r>
        <w:rPr>
          <w:color w:val="FF0000"/>
        </w:rPr>
        <w:t xml:space="preserve">. </w:t>
      </w:r>
    </w:p>
    <w:p w:rsidR="00E605CB" w:rsidRDefault="00E605CB" w:rsidP="00E605CB">
      <w:pPr>
        <w:spacing w:after="53" w:line="259" w:lineRule="auto"/>
        <w:ind w:left="360" w:firstLine="0"/>
        <w:jc w:val="left"/>
      </w:pPr>
      <w:r>
        <w:rPr>
          <w:sz w:val="16"/>
        </w:rPr>
        <w:t xml:space="preserve"> </w:t>
      </w:r>
    </w:p>
    <w:p w:rsidR="00E605CB" w:rsidRDefault="00E605CB" w:rsidP="00E605CB">
      <w:pPr>
        <w:spacing w:line="259" w:lineRule="auto"/>
        <w:ind w:left="238" w:right="2"/>
        <w:jc w:val="center"/>
      </w:pPr>
      <w:r>
        <w:t xml:space="preserve">Član 8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r>
        <w:t>Korisnik kredita se</w:t>
      </w:r>
      <w:r>
        <w:rPr>
          <w:color w:val="FF0000"/>
        </w:rPr>
        <w:t xml:space="preserve"> </w:t>
      </w:r>
      <w:r>
        <w:t xml:space="preserve">obavezuje da će redovno obavještavati Ministarstvo prosvjete, nauke i inovacija o svim pitanjima koja su od značaja za korišćenje kredita i izvršavanje ovog ugovora eventualnog prekida studija i sl. Sva ostala pitanja u vezi korišćenja i vraćanja kredita i izvršavanje ugovorenih obaveza regulisaće se u skladu sa </w:t>
      </w:r>
    </w:p>
    <w:p w:rsidR="00E605CB" w:rsidRDefault="00E605CB" w:rsidP="00E605CB">
      <w:pPr>
        <w:ind w:left="-5" w:right="122"/>
      </w:pPr>
      <w:r>
        <w:t>Zakonom.</w:t>
      </w:r>
    </w:p>
    <w:p w:rsidR="00E605CB" w:rsidRDefault="00E605CB" w:rsidP="00E605CB">
      <w:pPr>
        <w:spacing w:after="53" w:line="259" w:lineRule="auto"/>
        <w:ind w:left="360" w:firstLine="0"/>
        <w:jc w:val="left"/>
        <w:rPr>
          <w:sz w:val="16"/>
        </w:rPr>
      </w:pPr>
      <w:r>
        <w:rPr>
          <w:sz w:val="16"/>
        </w:rPr>
        <w:t xml:space="preserve"> </w:t>
      </w:r>
    </w:p>
    <w:p w:rsidR="00E605CB" w:rsidRDefault="00E605CB" w:rsidP="00E605CB">
      <w:pPr>
        <w:spacing w:after="53" w:line="259" w:lineRule="auto"/>
        <w:ind w:left="360" w:firstLine="0"/>
        <w:jc w:val="left"/>
        <w:rPr>
          <w:sz w:val="16"/>
        </w:rPr>
      </w:pPr>
    </w:p>
    <w:p w:rsidR="00E605CB" w:rsidRDefault="00E605CB" w:rsidP="00E605CB">
      <w:pPr>
        <w:spacing w:after="53" w:line="259" w:lineRule="auto"/>
        <w:ind w:left="360" w:firstLine="0"/>
        <w:jc w:val="left"/>
        <w:rPr>
          <w:sz w:val="16"/>
        </w:rPr>
      </w:pPr>
    </w:p>
    <w:p w:rsidR="00E605CB" w:rsidRPr="00D43C0A" w:rsidRDefault="00E605CB" w:rsidP="00E605CB">
      <w:pPr>
        <w:spacing w:after="53" w:line="259" w:lineRule="auto"/>
        <w:ind w:left="360" w:firstLine="0"/>
        <w:jc w:val="left"/>
        <w:rPr>
          <w:sz w:val="16"/>
        </w:rPr>
      </w:pPr>
    </w:p>
    <w:p w:rsidR="00E605CB" w:rsidRDefault="00E605CB" w:rsidP="00E605CB">
      <w:pPr>
        <w:spacing w:line="259" w:lineRule="auto"/>
        <w:ind w:left="238" w:right="2"/>
        <w:jc w:val="center"/>
      </w:pPr>
      <w:r>
        <w:lastRenderedPageBreak/>
        <w:t xml:space="preserve">Član 9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r>
        <w:t>U slučaju neizvršavanja obaveze otplate dospjelog duga po osnovu primljenog kredita, davalac kredita će utužiti korisnika kredita radi naplate potraživanja</w:t>
      </w:r>
      <w:r>
        <w:rPr>
          <w:color w:val="FF0000"/>
        </w:rPr>
        <w:t xml:space="preserve">.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spacing w:line="259" w:lineRule="auto"/>
        <w:ind w:left="238"/>
        <w:jc w:val="center"/>
      </w:pPr>
      <w:r>
        <w:t xml:space="preserve">Član 10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r>
        <w:t>Ovaj ugovor sačinjen je u dva istovjetna primjerka od kojih jedan zadržava korisnik, a jedan davalac kredita u dosijeu studenta</w:t>
      </w:r>
      <w:r>
        <w:rPr>
          <w:color w:val="FF0000"/>
        </w:rPr>
        <w:t xml:space="preserve">. </w:t>
      </w:r>
    </w:p>
    <w:p w:rsidR="00E605CB" w:rsidRDefault="00E605CB" w:rsidP="00E605CB">
      <w:pPr>
        <w:ind w:right="122"/>
      </w:pPr>
      <w:r>
        <w:t xml:space="preserve">Eventualni sporovi po ovom ugovoru rješavaće se sporazumno ili pred nadležnim sudom u Podgorici. </w:t>
      </w:r>
    </w:p>
    <w:p w:rsidR="00E605CB" w:rsidRDefault="00E605CB" w:rsidP="00E605CB">
      <w:pPr>
        <w:spacing w:after="19" w:line="259" w:lineRule="auto"/>
        <w:ind w:left="360" w:firstLine="0"/>
        <w:jc w:val="left"/>
      </w:pPr>
      <w:r>
        <w:rPr>
          <w:b/>
          <w:sz w:val="16"/>
        </w:rPr>
        <w:t xml:space="preserve"> </w:t>
      </w:r>
    </w:p>
    <w:p w:rsidR="00E605CB" w:rsidRDefault="00E605CB" w:rsidP="00E605CB">
      <w:pPr>
        <w:spacing w:after="128" w:line="259" w:lineRule="auto"/>
        <w:ind w:left="360" w:firstLine="0"/>
        <w:jc w:val="left"/>
      </w:pPr>
      <w:r>
        <w:rPr>
          <w:b/>
          <w:sz w:val="16"/>
        </w:rPr>
        <w:t xml:space="preserve"> </w:t>
      </w:r>
    </w:p>
    <w:p w:rsidR="00E605CB" w:rsidRDefault="00E605CB" w:rsidP="00E605CB">
      <w:pPr>
        <w:spacing w:after="3" w:line="273" w:lineRule="auto"/>
        <w:ind w:left="10" w:right="1017"/>
        <w:jc w:val="right"/>
      </w:pPr>
      <w:r>
        <w:t xml:space="preserve">             Korisnik kredita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</w:t>
      </w:r>
      <w:r>
        <w:tab/>
      </w:r>
      <w:proofErr w:type="gramEnd"/>
      <w:r>
        <w:t xml:space="preserve">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Za davaoca kredita </w:t>
      </w:r>
    </w:p>
    <w:p w:rsidR="00E605CB" w:rsidRDefault="00E605CB" w:rsidP="00E605CB">
      <w:pPr>
        <w:ind w:right="122"/>
      </w:pPr>
      <w:r>
        <w:t xml:space="preserve">..................................................... </w:t>
      </w:r>
    </w:p>
    <w:p w:rsidR="00E605CB" w:rsidRDefault="00E605CB" w:rsidP="00E605CB">
      <w:pPr>
        <w:spacing w:after="53" w:line="259" w:lineRule="auto"/>
        <w:ind w:left="360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</w:p>
    <w:p w:rsidR="00E605CB" w:rsidRDefault="00E605CB" w:rsidP="00E605CB">
      <w:pPr>
        <w:ind w:right="122"/>
      </w:pPr>
      <w:r>
        <w:t xml:space="preserve">Br. l.k. .......................................... </w:t>
      </w:r>
    </w:p>
    <w:p w:rsidR="00E605CB" w:rsidRDefault="00E605CB" w:rsidP="00E605CB">
      <w:pPr>
        <w:spacing w:after="91" w:line="259" w:lineRule="auto"/>
        <w:ind w:left="360" w:firstLine="0"/>
        <w:jc w:val="left"/>
      </w:pPr>
      <w:r>
        <w:rPr>
          <w:sz w:val="16"/>
        </w:rPr>
        <w:t xml:space="preserve"> </w:t>
      </w:r>
    </w:p>
    <w:p w:rsidR="00E605CB" w:rsidRDefault="00E605CB" w:rsidP="00E605CB">
      <w:pPr>
        <w:spacing w:after="3" w:line="273" w:lineRule="auto"/>
        <w:ind w:left="10" w:right="395"/>
        <w:jc w:val="right"/>
      </w:pPr>
      <w:r>
        <w:t xml:space="preserve">      izdata u 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>
        <w:tab/>
        <w:t xml:space="preserve"> </w:t>
      </w:r>
      <w:r>
        <w:tab/>
        <w:t xml:space="preserve">.....................................................                                                                                                            </w:t>
      </w:r>
      <w:r>
        <w:tab/>
        <w:t xml:space="preserve">pečat i potpis ovlašćenog lica </w:t>
      </w:r>
    </w:p>
    <w:p w:rsidR="00E605CB" w:rsidRDefault="00E605CB" w:rsidP="00E605CB">
      <w:pPr>
        <w:spacing w:after="3" w:line="273" w:lineRule="auto"/>
        <w:ind w:left="10" w:right="395"/>
        <w:jc w:val="right"/>
      </w:pPr>
    </w:p>
    <w:p w:rsidR="00E605CB" w:rsidRDefault="00E605CB" w:rsidP="00E605CB">
      <w:pPr>
        <w:spacing w:after="3" w:line="273" w:lineRule="auto"/>
        <w:ind w:left="10" w:right="395"/>
        <w:jc w:val="right"/>
      </w:pPr>
    </w:p>
    <w:p w:rsidR="00E605CB" w:rsidRDefault="00E605CB">
      <w:pPr>
        <w:spacing w:after="160" w:line="259" w:lineRule="auto"/>
        <w:ind w:left="0" w:firstLine="0"/>
        <w:jc w:val="left"/>
      </w:pPr>
      <w:r>
        <w:br w:type="page"/>
      </w:r>
    </w:p>
    <w:p w:rsidR="00E605CB" w:rsidRPr="006C3A65" w:rsidRDefault="00744608" w:rsidP="00E605CB">
      <w:pPr>
        <w:spacing w:line="259" w:lineRule="auto"/>
        <w:ind w:left="0" w:right="78" w:firstLine="0"/>
        <w:jc w:val="right"/>
        <w:rPr>
          <w:b/>
          <w:color w:val="FF0000"/>
        </w:rPr>
      </w:pPr>
      <w:r>
        <w:rPr>
          <w:rFonts w:ascii="Arial" w:eastAsia="Arial" w:hAnsi="Arial" w:cs="Arial"/>
          <w:sz w:val="20"/>
        </w:rPr>
        <w:lastRenderedPageBreak/>
        <w:t>Obrazac br. 2. drugi primjerak</w:t>
      </w:r>
    </w:p>
    <w:p w:rsidR="00E605CB" w:rsidRDefault="00E605CB" w:rsidP="00E605CB">
      <w:pPr>
        <w:spacing w:line="259" w:lineRule="auto"/>
        <w:ind w:left="0" w:right="78" w:firstLine="0"/>
        <w:jc w:val="right"/>
      </w:pPr>
    </w:p>
    <w:p w:rsidR="00E605CB" w:rsidRDefault="00E605CB" w:rsidP="00E605CB">
      <w:pPr>
        <w:spacing w:line="259" w:lineRule="auto"/>
        <w:ind w:left="0" w:right="78" w:firstLine="0"/>
        <w:jc w:val="right"/>
      </w:pPr>
    </w:p>
    <w:p w:rsidR="00744608" w:rsidRDefault="00744608" w:rsidP="00E605CB">
      <w:pPr>
        <w:spacing w:line="251" w:lineRule="auto"/>
        <w:ind w:left="5115" w:right="78" w:firstLine="2426"/>
        <w:jc w:val="left"/>
        <w:rPr>
          <w:rFonts w:ascii="Arial" w:eastAsia="Arial" w:hAnsi="Arial" w:cs="Arial"/>
          <w:sz w:val="20"/>
        </w:rPr>
      </w:pPr>
    </w:p>
    <w:p w:rsidR="00E605CB" w:rsidRDefault="00E605CB" w:rsidP="00E605CB">
      <w:pPr>
        <w:spacing w:line="251" w:lineRule="auto"/>
        <w:ind w:left="5115" w:right="78" w:firstLine="2426"/>
        <w:jc w:val="left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32"/>
        </w:rPr>
        <w:t xml:space="preserve"> </w:t>
      </w:r>
    </w:p>
    <w:p w:rsidR="00E605CB" w:rsidRDefault="00E605CB" w:rsidP="00E605CB">
      <w:pPr>
        <w:pStyle w:val="Heading2"/>
      </w:pPr>
      <w:r>
        <w:t xml:space="preserve">UGOVOR O STUDENTSKOM KREDITU </w:t>
      </w:r>
    </w:p>
    <w:p w:rsidR="00E605CB" w:rsidRDefault="00E605CB" w:rsidP="00E605CB">
      <w:pPr>
        <w:spacing w:after="30" w:line="259" w:lineRule="auto"/>
        <w:ind w:left="360" w:firstLine="0"/>
        <w:jc w:val="left"/>
      </w:pPr>
      <w:r>
        <w:t xml:space="preserve"> </w:t>
      </w:r>
    </w:p>
    <w:p w:rsidR="00E605CB" w:rsidRDefault="00E605CB" w:rsidP="00E605CB">
      <w:pPr>
        <w:spacing w:after="30" w:line="259" w:lineRule="auto"/>
        <w:ind w:left="355"/>
        <w:jc w:val="left"/>
      </w:pPr>
      <w:r>
        <w:rPr>
          <w:b/>
        </w:rPr>
        <w:t xml:space="preserve">            Zaključen između: </w:t>
      </w:r>
    </w:p>
    <w:p w:rsidR="00E605CB" w:rsidRDefault="00E605CB" w:rsidP="00E605CB">
      <w:pPr>
        <w:spacing w:after="69" w:line="259" w:lineRule="auto"/>
        <w:ind w:left="360" w:firstLine="0"/>
        <w:jc w:val="left"/>
      </w:pPr>
      <w:r>
        <w:t xml:space="preserve"> </w:t>
      </w:r>
    </w:p>
    <w:p w:rsidR="00E605CB" w:rsidRDefault="00E605CB" w:rsidP="00E605CB">
      <w:pPr>
        <w:numPr>
          <w:ilvl w:val="0"/>
          <w:numId w:val="3"/>
        </w:numPr>
        <w:spacing w:after="80"/>
        <w:ind w:left="585" w:right="122" w:hanging="225"/>
      </w:pPr>
      <w:r>
        <w:t xml:space="preserve">MINISTARSTVA PROSVJETE, NAUKE I INOVACIJA, PODGORICA Vaka Đurovića b.b. i </w:t>
      </w:r>
    </w:p>
    <w:p w:rsidR="00E605CB" w:rsidRDefault="00E605CB" w:rsidP="00E605CB">
      <w:pPr>
        <w:spacing w:after="69" w:line="259" w:lineRule="auto"/>
        <w:ind w:left="360" w:firstLine="0"/>
        <w:jc w:val="left"/>
      </w:pPr>
      <w:r>
        <w:t xml:space="preserve"> </w:t>
      </w:r>
      <w:r>
        <w:tab/>
        <w:t xml:space="preserve"> </w:t>
      </w:r>
    </w:p>
    <w:p w:rsidR="00E605CB" w:rsidRDefault="00E605CB" w:rsidP="00E605CB">
      <w:pPr>
        <w:numPr>
          <w:ilvl w:val="0"/>
          <w:numId w:val="3"/>
        </w:numPr>
        <w:ind w:left="585" w:right="122" w:hanging="225"/>
      </w:pPr>
      <w:r>
        <w:t xml:space="preserve">STUDENTA ...................................................................................................................................................... iz </w:t>
      </w:r>
    </w:p>
    <w:p w:rsidR="00E605CB" w:rsidRDefault="00E605CB" w:rsidP="00E605CB">
      <w:pPr>
        <w:tabs>
          <w:tab w:val="center" w:pos="360"/>
          <w:tab w:val="center" w:pos="720"/>
          <w:tab w:val="center" w:pos="1440"/>
          <w:tab w:val="center" w:pos="3601"/>
          <w:tab w:val="center" w:pos="565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</w:t>
      </w:r>
      <w:r>
        <w:tab/>
        <w:t xml:space="preserve">                        </w:t>
      </w:r>
      <w:r>
        <w:tab/>
        <w:t xml:space="preserve"> </w:t>
      </w:r>
      <w:r>
        <w:tab/>
        <w:t xml:space="preserve">(ime, ime roditelja i </w:t>
      </w:r>
      <w:proofErr w:type="gramStart"/>
      <w:r>
        <w:t xml:space="preserve">prezime)   </w:t>
      </w:r>
      <w:proofErr w:type="gramEnd"/>
      <w:r>
        <w:t xml:space="preserve">                  ………………………………………………………………………………………………...........................</w:t>
      </w:r>
    </w:p>
    <w:p w:rsidR="00E605CB" w:rsidRDefault="00E605CB" w:rsidP="00E605CB">
      <w:pPr>
        <w:tabs>
          <w:tab w:val="center" w:pos="360"/>
          <w:tab w:val="center" w:pos="720"/>
          <w:tab w:val="center" w:pos="1440"/>
          <w:tab w:val="center" w:pos="3601"/>
          <w:tab w:val="center" w:pos="5654"/>
        </w:tabs>
        <w:ind w:left="0" w:firstLine="0"/>
        <w:jc w:val="left"/>
      </w:pPr>
    </w:p>
    <w:p w:rsidR="00E605CB" w:rsidRDefault="00E605CB" w:rsidP="00E605CB">
      <w:pPr>
        <w:tabs>
          <w:tab w:val="center" w:pos="360"/>
          <w:tab w:val="center" w:pos="3601"/>
          <w:tab w:val="center" w:pos="4321"/>
          <w:tab w:val="center" w:pos="6466"/>
        </w:tabs>
        <w:ind w:left="0" w:firstLine="0"/>
        <w:jc w:val="center"/>
      </w:pPr>
      <w:r>
        <w:t>(mjesto prebivališta, ulica broj)</w:t>
      </w:r>
    </w:p>
    <w:p w:rsidR="00E605CB" w:rsidRDefault="00E605CB" w:rsidP="00E605CB">
      <w:pPr>
        <w:spacing w:after="14" w:line="259" w:lineRule="auto"/>
        <w:ind w:left="360" w:firstLine="0"/>
        <w:jc w:val="left"/>
      </w:pPr>
      <w:r>
        <w:t xml:space="preserve"> </w:t>
      </w:r>
    </w:p>
    <w:p w:rsidR="00E605CB" w:rsidRDefault="00E605CB" w:rsidP="00E605CB">
      <w:pPr>
        <w:tabs>
          <w:tab w:val="center" w:pos="360"/>
          <w:tab w:val="center" w:pos="5449"/>
        </w:tabs>
        <w:spacing w:after="2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 </w:t>
      </w:r>
      <w:proofErr w:type="gramStart"/>
      <w:r>
        <w:t>Studira  na</w:t>
      </w:r>
      <w:proofErr w:type="gramEnd"/>
      <w:r>
        <w:t xml:space="preserve"> ...........................................................................................................................................................................</w:t>
      </w:r>
    </w:p>
    <w:p w:rsidR="00E605CB" w:rsidRDefault="00E605CB" w:rsidP="00E605CB">
      <w:pPr>
        <w:tabs>
          <w:tab w:val="center" w:pos="360"/>
          <w:tab w:val="center" w:pos="720"/>
          <w:tab w:val="center" w:pos="1440"/>
          <w:tab w:val="center" w:pos="2160"/>
          <w:tab w:val="center" w:pos="2881"/>
          <w:tab w:val="center" w:pos="5528"/>
        </w:tabs>
        <w:ind w:left="0" w:firstLine="0"/>
        <w:jc w:val="center"/>
      </w:pPr>
      <w:r>
        <w:t>(naziv ustanove visokog obrazovanja)</w:t>
      </w:r>
    </w:p>
    <w:p w:rsidR="00E605CB" w:rsidRDefault="00E605CB" w:rsidP="00E605CB">
      <w:pPr>
        <w:spacing w:after="30" w:line="259" w:lineRule="auto"/>
        <w:ind w:left="360" w:firstLine="0"/>
        <w:jc w:val="left"/>
      </w:pPr>
      <w:r>
        <w:t xml:space="preserve">            </w:t>
      </w:r>
    </w:p>
    <w:p w:rsidR="00E605CB" w:rsidRDefault="00E605CB" w:rsidP="00E605CB">
      <w:pPr>
        <w:spacing w:after="30" w:line="259" w:lineRule="auto"/>
        <w:ind w:left="360" w:firstLine="0"/>
        <w:jc w:val="left"/>
      </w:pPr>
      <w:r>
        <w:t xml:space="preserve"> </w:t>
      </w:r>
    </w:p>
    <w:p w:rsidR="00E605CB" w:rsidRDefault="00E605CB" w:rsidP="00E605CB">
      <w:pPr>
        <w:ind w:right="122"/>
      </w:pPr>
      <w:r>
        <w:t xml:space="preserve">    PREDMET UGOVORA:  studentski kredit </w:t>
      </w:r>
    </w:p>
    <w:p w:rsidR="00E605CB" w:rsidRDefault="00E605CB" w:rsidP="00E605CB">
      <w:pPr>
        <w:spacing w:after="40" w:line="259" w:lineRule="auto"/>
        <w:ind w:left="360" w:firstLine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  <w:p w:rsidR="00E605CB" w:rsidRDefault="00E605CB" w:rsidP="00E605CB">
      <w:pPr>
        <w:spacing w:line="259" w:lineRule="auto"/>
        <w:ind w:left="238" w:right="2"/>
        <w:jc w:val="center"/>
      </w:pPr>
      <w:r>
        <w:t xml:space="preserve">Član 1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proofErr w:type="gramStart"/>
      <w:r>
        <w:t>Ovim  ugovorom</w:t>
      </w:r>
      <w:proofErr w:type="gramEnd"/>
      <w:r>
        <w:t xml:space="preserve"> o studentskom kreditu Ministarstvo prosvjete, nauke i inovacija ( u daljem tekstu: davalac kredita) obavezuje se da studentu __________________________________ ( u daljem tekstu korisnik kredita) obezbijedi isplatu kredita za studijsku 2024/25. godinu, u mjesečnom iznosu od _____ eura (</w:t>
      </w:r>
      <w:proofErr w:type="gramStart"/>
      <w:r>
        <w:t>slovima:_</w:t>
      </w:r>
      <w:proofErr w:type="gramEnd"/>
      <w:r>
        <w:t>________________), a korisnik kredita obavezuje se da vrati primljeni kredit u skladu sa ovim ugovorom i važećim propisima.</w:t>
      </w:r>
    </w:p>
    <w:p w:rsidR="00E605CB" w:rsidRDefault="00E605CB" w:rsidP="00E605CB">
      <w:pPr>
        <w:ind w:left="-15" w:right="122" w:firstLine="360"/>
      </w:pPr>
      <w:r>
        <w:t xml:space="preserve"> Za naredne studijske godine ukoliko student ostvari pravo na studentski kredit, </w:t>
      </w:r>
      <w:r w:rsidRPr="00894E4B">
        <w:rPr>
          <w:color w:val="FF0000"/>
        </w:rPr>
        <w:t>potpisivaće</w:t>
      </w:r>
      <w:r>
        <w:t xml:space="preserve"> se Anex ugovora o studentskom kreditu sa odgovarajućim iznosom i studijskom godinom. </w:t>
      </w:r>
    </w:p>
    <w:p w:rsidR="00E605CB" w:rsidRDefault="00E605CB" w:rsidP="00E605CB">
      <w:pPr>
        <w:spacing w:after="53" w:line="259" w:lineRule="auto"/>
        <w:ind w:left="360" w:firstLine="0"/>
        <w:jc w:val="left"/>
      </w:pPr>
      <w:r>
        <w:rPr>
          <w:sz w:val="16"/>
        </w:rPr>
        <w:t xml:space="preserve"> </w:t>
      </w:r>
    </w:p>
    <w:p w:rsidR="00E605CB" w:rsidRDefault="00E605CB" w:rsidP="00E605CB">
      <w:pPr>
        <w:spacing w:line="259" w:lineRule="auto"/>
        <w:ind w:left="238" w:right="2"/>
        <w:jc w:val="center"/>
      </w:pPr>
      <w:r>
        <w:t xml:space="preserve">Član 2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r>
        <w:t xml:space="preserve">Davalac kredita isplaćivaće studentu, studentski kredit, i to u 10 (deset) mjesečnih rata za jednu studijsku godinu, počev od mjeseca novembra tekuće godine. Kredit se ne isplaćuje za jul i avgust. </w:t>
      </w:r>
    </w:p>
    <w:p w:rsidR="00E605CB" w:rsidRDefault="00E605CB" w:rsidP="00E605CB">
      <w:pPr>
        <w:spacing w:after="53" w:line="259" w:lineRule="auto"/>
        <w:ind w:left="360" w:firstLine="0"/>
        <w:jc w:val="left"/>
      </w:pPr>
      <w:r>
        <w:rPr>
          <w:sz w:val="16"/>
        </w:rPr>
        <w:t xml:space="preserve"> </w:t>
      </w:r>
    </w:p>
    <w:p w:rsidR="00E605CB" w:rsidRDefault="00E605CB" w:rsidP="00E605CB">
      <w:pPr>
        <w:spacing w:line="259" w:lineRule="auto"/>
        <w:ind w:left="238" w:right="2"/>
        <w:jc w:val="center"/>
      </w:pPr>
      <w:r>
        <w:t xml:space="preserve">Član 3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r>
        <w:t xml:space="preserve">Korisniku kredita obustavlja se isplata odobrenog kredita iz člana 1 ovog ugovora u slučaju da je kredit ostvario na osnovu netačno prikazanih podataka, kada istovremeno prima stipendiju i kredit od Ministarstva prosvjete, nauke i inovacija, danom diplomiranja, prekida studija i u drugim slučajevima u skladu sa zakonom. </w:t>
      </w:r>
    </w:p>
    <w:p w:rsidR="00E605CB" w:rsidRDefault="00E605CB" w:rsidP="00E605CB">
      <w:pPr>
        <w:ind w:left="-15" w:right="122" w:firstLine="360"/>
      </w:pPr>
      <w:r>
        <w:t xml:space="preserve">Korisnik kredita dužan je, u roku od 30 dana računajući od dana konstatovanja okolnosti iz stava 1 ovog člana da uplati na račun davaoca kredita iznos primljenog kredita. </w:t>
      </w:r>
    </w:p>
    <w:p w:rsidR="00E605CB" w:rsidRDefault="00E605CB" w:rsidP="00E605CB">
      <w:pPr>
        <w:spacing w:after="53" w:line="259" w:lineRule="auto"/>
        <w:ind w:left="360" w:firstLine="0"/>
        <w:jc w:val="left"/>
      </w:pPr>
      <w:r>
        <w:rPr>
          <w:sz w:val="16"/>
        </w:rPr>
        <w:t xml:space="preserve"> </w:t>
      </w:r>
    </w:p>
    <w:p w:rsidR="00E605CB" w:rsidRDefault="00E605CB" w:rsidP="00E605CB">
      <w:pPr>
        <w:spacing w:line="259" w:lineRule="auto"/>
        <w:ind w:left="238" w:right="362"/>
        <w:jc w:val="center"/>
      </w:pPr>
    </w:p>
    <w:p w:rsidR="00E605CB" w:rsidRDefault="00E605CB" w:rsidP="00E605CB">
      <w:pPr>
        <w:spacing w:line="259" w:lineRule="auto"/>
        <w:ind w:left="238" w:right="362"/>
        <w:jc w:val="center"/>
      </w:pPr>
      <w:r>
        <w:t xml:space="preserve">Član 4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r>
        <w:t xml:space="preserve">U skladu sa članom 13 Pravilnika o kriterijumima, načinu, uslovima i visini naknade za ostvarivanje prava na studentski kredit i stipendiju (Službeni list CG” br. 61/23 i 65/24) korisnik kredita </w:t>
      </w:r>
      <w:r w:rsidRPr="00FF3FE6">
        <w:rPr>
          <w:color w:val="auto"/>
        </w:rPr>
        <w:t>može b</w:t>
      </w:r>
      <w:r>
        <w:t xml:space="preserve">iti oslobođen od obaveze vraćanja primljenog iznosa kredita. </w:t>
      </w:r>
    </w:p>
    <w:p w:rsidR="00E605CB" w:rsidRDefault="00E605CB" w:rsidP="00E605CB">
      <w:pPr>
        <w:ind w:left="-15" w:right="122" w:firstLine="360"/>
      </w:pPr>
      <w:r>
        <w:t>Oslobađanje od obaveze vraćanja kredita vrši se na lični zahtjev, koji korisnik podnosi u roku od šest mjeseci od dana kada je po Statutu ustanove visokog obrazovanja bio dužan da završi studije. Uz zahtjev za oslobađanje od obaveze vraćanja studentskog kredita, student podnosi dokaz o završenim studijama (ovjerenu kopiju uvjerenja ili diplome i sl.), sa datumom upisa na studijski program, datumom završetka studija i srednjom ocjenom u toku studija.</w:t>
      </w:r>
    </w:p>
    <w:p w:rsidR="00E605CB" w:rsidRDefault="00E605CB" w:rsidP="00E605CB">
      <w:pPr>
        <w:spacing w:line="259" w:lineRule="auto"/>
        <w:ind w:left="238" w:right="2"/>
        <w:jc w:val="center"/>
      </w:pPr>
    </w:p>
    <w:p w:rsidR="00E605CB" w:rsidRDefault="00E605CB" w:rsidP="00E605CB">
      <w:pPr>
        <w:spacing w:line="259" w:lineRule="auto"/>
        <w:ind w:left="238" w:right="2"/>
        <w:jc w:val="center"/>
      </w:pPr>
      <w:r>
        <w:t xml:space="preserve">Član 5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r>
        <w:t xml:space="preserve">Korisnik kredita je obavezan da počne da vraća kredit u roku od godinu dana od dana kada je po Statutu ustanove visokog obrazovanja bio dužan da završi studije. </w:t>
      </w:r>
    </w:p>
    <w:p w:rsidR="00E605CB" w:rsidRDefault="00E605CB" w:rsidP="00E605CB">
      <w:pPr>
        <w:spacing w:after="53" w:line="259" w:lineRule="auto"/>
        <w:ind w:left="360" w:firstLine="0"/>
        <w:jc w:val="left"/>
      </w:pPr>
      <w:r>
        <w:rPr>
          <w:sz w:val="16"/>
        </w:rPr>
        <w:t xml:space="preserve"> </w:t>
      </w:r>
    </w:p>
    <w:p w:rsidR="00E605CB" w:rsidRDefault="00E605CB" w:rsidP="00E605CB">
      <w:pPr>
        <w:spacing w:line="259" w:lineRule="auto"/>
        <w:ind w:left="238" w:right="2"/>
        <w:jc w:val="center"/>
      </w:pPr>
      <w:r>
        <w:t xml:space="preserve">Član 6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r>
        <w:t xml:space="preserve">Obaveza otplate duga po osnovu primljenog kredita dospijeva najkasnije u roku od 12 mjeseci po isteku roka za </w:t>
      </w:r>
      <w:proofErr w:type="gramStart"/>
      <w:r>
        <w:t>redovno  trajanje</w:t>
      </w:r>
      <w:proofErr w:type="gramEnd"/>
      <w:r>
        <w:t xml:space="preserve"> nastave na ustanovi visokog obrazovanja, počev od sticanja statusa studenta u skladu sa zakonom. </w:t>
      </w:r>
    </w:p>
    <w:p w:rsidR="00E605CB" w:rsidRDefault="00E605CB" w:rsidP="00E605CB">
      <w:pPr>
        <w:ind w:left="-15" w:right="122" w:firstLine="360"/>
      </w:pPr>
      <w:r>
        <w:t xml:space="preserve">Korisnik kredita koji prekine redovne studije, dužan je da počne sa vraćanjem primljenog iznosa kredita u roku od godinu dana od dana prekida redovnih studija. </w:t>
      </w:r>
    </w:p>
    <w:p w:rsidR="00E605CB" w:rsidRDefault="00E605CB" w:rsidP="00E605CB">
      <w:pPr>
        <w:spacing w:after="53" w:line="259" w:lineRule="auto"/>
        <w:ind w:left="360" w:firstLine="0"/>
        <w:jc w:val="left"/>
      </w:pPr>
      <w:r>
        <w:rPr>
          <w:sz w:val="16"/>
        </w:rPr>
        <w:t xml:space="preserve"> </w:t>
      </w:r>
    </w:p>
    <w:p w:rsidR="00E605CB" w:rsidRDefault="00E605CB" w:rsidP="00E605CB">
      <w:pPr>
        <w:spacing w:line="259" w:lineRule="auto"/>
        <w:ind w:left="238" w:right="2"/>
        <w:jc w:val="center"/>
      </w:pPr>
      <w:r>
        <w:t xml:space="preserve">Član 7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right="122"/>
      </w:pPr>
      <w:r>
        <w:t xml:space="preserve">Kredit se vraća u mjesečnim ratama. Kredit se može vratiti i u ukupnom iznosu. </w:t>
      </w:r>
    </w:p>
    <w:p w:rsidR="00E605CB" w:rsidRPr="000A31BB" w:rsidRDefault="00E605CB" w:rsidP="00E605CB">
      <w:pPr>
        <w:ind w:left="-15" w:right="122" w:firstLine="360"/>
        <w:rPr>
          <w:color w:val="auto"/>
        </w:rPr>
      </w:pPr>
      <w:r w:rsidRPr="000A31BB">
        <w:rPr>
          <w:color w:val="auto"/>
        </w:rPr>
        <w:t xml:space="preserve">Korisnik kredita ovim ugovorom daje pristanak da mu se stavi administrativna zabrana na platu radi otplate studentskog kredita, bez obzira na druge zabrane. </w:t>
      </w:r>
    </w:p>
    <w:p w:rsidR="00E605CB" w:rsidRDefault="006330B7" w:rsidP="00E605CB">
      <w:pPr>
        <w:ind w:left="-15" w:right="122" w:firstLine="360"/>
      </w:pPr>
      <w:r>
        <w:t>Ž</w:t>
      </w:r>
      <w:r w:rsidR="00E605CB">
        <w:t xml:space="preserve">irant će Ministarstvu prosvjete, nauke i inovacija, u cilju obezbjeđenja potpisati jednu blanko mjenicu br.___________ kao i mjenično ovlašćenje br. _____________ u slučaju da korisnik studenskog kredita na vrijeme ne izmiruje obaveze vraćanja studentskog kredita. Korisnik studenskog kredita i žirant su saglasni da Ministarstvo aktivira mjenicu kao prinudno sredstvo naplate u slučaju da korisnik ne ispunjava svoje obaveze iz Ugovora o studenskom kreditu </w:t>
      </w:r>
      <w:proofErr w:type="gramStart"/>
      <w:r w:rsidR="00E605CB">
        <w:t>br:_</w:t>
      </w:r>
      <w:proofErr w:type="gramEnd"/>
      <w:r w:rsidR="00E605CB">
        <w:t xml:space="preserve">_______. </w:t>
      </w:r>
    </w:p>
    <w:p w:rsidR="00E605CB" w:rsidRPr="000A31BB" w:rsidRDefault="00E605CB" w:rsidP="00E605CB">
      <w:pPr>
        <w:ind w:left="-15" w:right="122" w:firstLine="360"/>
        <w:rPr>
          <w:color w:val="auto"/>
        </w:rPr>
      </w:pPr>
      <w:r w:rsidRPr="000A31BB">
        <w:rPr>
          <w:color w:val="auto"/>
        </w:rPr>
        <w:t>Takođe, korisnik studentskog kredita dostavlja i popunjeni obrazac br.1 u kome su sadržani podaci o žirantu.</w:t>
      </w:r>
    </w:p>
    <w:p w:rsidR="00E605CB" w:rsidRDefault="00E605CB" w:rsidP="00E605CB">
      <w:pPr>
        <w:ind w:right="122"/>
      </w:pPr>
      <w:r>
        <w:t>Ukupno vrijeme otplate dospjelog duga ne može biti duže od dvostrukog vremena primanja kredita</w:t>
      </w:r>
      <w:r>
        <w:rPr>
          <w:color w:val="FF0000"/>
        </w:rPr>
        <w:t xml:space="preserve">. </w:t>
      </w:r>
    </w:p>
    <w:p w:rsidR="00E605CB" w:rsidRDefault="00E605CB" w:rsidP="00E605CB">
      <w:pPr>
        <w:spacing w:after="53" w:line="259" w:lineRule="auto"/>
        <w:ind w:left="360" w:firstLine="0"/>
        <w:jc w:val="left"/>
      </w:pPr>
      <w:r>
        <w:rPr>
          <w:sz w:val="16"/>
        </w:rPr>
        <w:t xml:space="preserve"> </w:t>
      </w:r>
    </w:p>
    <w:p w:rsidR="00E605CB" w:rsidRDefault="00E605CB" w:rsidP="00E605CB">
      <w:pPr>
        <w:spacing w:line="259" w:lineRule="auto"/>
        <w:ind w:left="238" w:right="2"/>
        <w:jc w:val="center"/>
      </w:pPr>
      <w:r>
        <w:t xml:space="preserve">Član 8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r>
        <w:t>Korisnik kredita se</w:t>
      </w:r>
      <w:r>
        <w:rPr>
          <w:color w:val="FF0000"/>
        </w:rPr>
        <w:t xml:space="preserve"> </w:t>
      </w:r>
      <w:r>
        <w:t xml:space="preserve">obavezuje da će redovno obavještavati Ministarstvo prosvjete, nauke i inovacija o svim pitanjima koja su od značaja za korišćenje kredita i izvršavanje ovog ugovora eventualnog prekida studija i sl. Sva ostala pitanja u vezi korišćenja i vraćanja kredita i izvršavanje ugovorenih obaveza regulisaće se u skladu sa </w:t>
      </w:r>
    </w:p>
    <w:p w:rsidR="00E605CB" w:rsidRDefault="00E605CB" w:rsidP="00E605CB">
      <w:pPr>
        <w:ind w:left="-5" w:right="122"/>
      </w:pPr>
      <w:r>
        <w:t>Zakonom.</w:t>
      </w:r>
    </w:p>
    <w:p w:rsidR="00E605CB" w:rsidRDefault="00E605CB" w:rsidP="00E605CB">
      <w:pPr>
        <w:spacing w:after="53" w:line="259" w:lineRule="auto"/>
        <w:ind w:left="360" w:firstLine="0"/>
        <w:jc w:val="left"/>
        <w:rPr>
          <w:sz w:val="16"/>
        </w:rPr>
      </w:pPr>
      <w:r>
        <w:rPr>
          <w:sz w:val="16"/>
        </w:rPr>
        <w:t xml:space="preserve"> </w:t>
      </w:r>
    </w:p>
    <w:p w:rsidR="00E605CB" w:rsidRDefault="00E605CB" w:rsidP="00E605CB">
      <w:pPr>
        <w:spacing w:after="53" w:line="259" w:lineRule="auto"/>
        <w:ind w:left="360" w:firstLine="0"/>
        <w:jc w:val="left"/>
        <w:rPr>
          <w:sz w:val="16"/>
        </w:rPr>
      </w:pPr>
    </w:p>
    <w:p w:rsidR="00E605CB" w:rsidRDefault="00E605CB" w:rsidP="00E605CB">
      <w:pPr>
        <w:spacing w:after="53" w:line="259" w:lineRule="auto"/>
        <w:ind w:left="360" w:firstLine="0"/>
        <w:jc w:val="left"/>
        <w:rPr>
          <w:sz w:val="16"/>
        </w:rPr>
      </w:pPr>
    </w:p>
    <w:p w:rsidR="00E605CB" w:rsidRPr="00D43C0A" w:rsidRDefault="00E605CB" w:rsidP="00E605CB">
      <w:pPr>
        <w:spacing w:after="53" w:line="259" w:lineRule="auto"/>
        <w:ind w:left="360" w:firstLine="0"/>
        <w:jc w:val="left"/>
        <w:rPr>
          <w:sz w:val="16"/>
        </w:rPr>
      </w:pPr>
    </w:p>
    <w:p w:rsidR="00E605CB" w:rsidRDefault="00E605CB" w:rsidP="00E605CB">
      <w:pPr>
        <w:spacing w:line="259" w:lineRule="auto"/>
        <w:ind w:left="238" w:right="2"/>
        <w:jc w:val="center"/>
      </w:pPr>
      <w:r>
        <w:lastRenderedPageBreak/>
        <w:t xml:space="preserve">Član 9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r>
        <w:t>U slučaju neizvršavanja obaveze otplate dospjelog duga po osnovu primljenog kredita, davalac kredita će utužiti korisnika kredita radi naplate potraživanja</w:t>
      </w:r>
      <w:r>
        <w:rPr>
          <w:color w:val="FF0000"/>
        </w:rPr>
        <w:t xml:space="preserve">.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spacing w:line="259" w:lineRule="auto"/>
        <w:ind w:left="238"/>
        <w:jc w:val="center"/>
      </w:pPr>
      <w:r>
        <w:t xml:space="preserve">Član 10 </w:t>
      </w:r>
    </w:p>
    <w:p w:rsidR="00E605CB" w:rsidRDefault="00E605CB" w:rsidP="00E605CB">
      <w:pPr>
        <w:spacing w:after="53" w:line="259" w:lineRule="auto"/>
        <w:ind w:left="264" w:firstLine="0"/>
        <w:jc w:val="center"/>
      </w:pPr>
      <w:r>
        <w:rPr>
          <w:sz w:val="16"/>
        </w:rPr>
        <w:t xml:space="preserve"> </w:t>
      </w:r>
    </w:p>
    <w:p w:rsidR="00E605CB" w:rsidRDefault="00E605CB" w:rsidP="00E605CB">
      <w:pPr>
        <w:ind w:left="-15" w:right="122" w:firstLine="360"/>
      </w:pPr>
      <w:r>
        <w:t>Ovaj ugovor sačinjen je u dva istovjetna primjerka od kojih jedan zadržava korisnik, a jedan davalac kredita u dosijeu studenta</w:t>
      </w:r>
      <w:r>
        <w:rPr>
          <w:color w:val="FF0000"/>
        </w:rPr>
        <w:t xml:space="preserve">. </w:t>
      </w:r>
    </w:p>
    <w:p w:rsidR="00E605CB" w:rsidRDefault="00E605CB" w:rsidP="00E605CB">
      <w:pPr>
        <w:ind w:right="122"/>
      </w:pPr>
      <w:r>
        <w:t xml:space="preserve">Eventualni sporovi po ovom ugovoru rješavaće se sporazumno ili pred nadležnim sudom u Podgorici. </w:t>
      </w:r>
    </w:p>
    <w:p w:rsidR="00E605CB" w:rsidRDefault="00E605CB" w:rsidP="00E605CB">
      <w:pPr>
        <w:spacing w:after="19" w:line="259" w:lineRule="auto"/>
        <w:ind w:left="360" w:firstLine="0"/>
        <w:jc w:val="left"/>
      </w:pPr>
      <w:r>
        <w:rPr>
          <w:b/>
          <w:sz w:val="16"/>
        </w:rPr>
        <w:t xml:space="preserve"> </w:t>
      </w:r>
    </w:p>
    <w:p w:rsidR="00E605CB" w:rsidRDefault="00E605CB" w:rsidP="00E605CB">
      <w:pPr>
        <w:spacing w:after="128" w:line="259" w:lineRule="auto"/>
        <w:ind w:left="360" w:firstLine="0"/>
        <w:jc w:val="left"/>
      </w:pPr>
      <w:r>
        <w:rPr>
          <w:b/>
          <w:sz w:val="16"/>
        </w:rPr>
        <w:t xml:space="preserve"> </w:t>
      </w:r>
    </w:p>
    <w:p w:rsidR="00E605CB" w:rsidRDefault="00E605CB" w:rsidP="00E605CB">
      <w:pPr>
        <w:spacing w:after="3" w:line="273" w:lineRule="auto"/>
        <w:ind w:left="10" w:right="1017"/>
        <w:jc w:val="right"/>
      </w:pPr>
      <w:r>
        <w:t xml:space="preserve">             Korisnik kredita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 </w:t>
      </w:r>
      <w:r>
        <w:tab/>
      </w:r>
      <w:proofErr w:type="gramEnd"/>
      <w:r>
        <w:t xml:space="preserve">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Za davaoca kredita </w:t>
      </w:r>
    </w:p>
    <w:p w:rsidR="00E605CB" w:rsidRDefault="00E605CB" w:rsidP="00E605CB">
      <w:pPr>
        <w:ind w:right="122"/>
      </w:pPr>
      <w:r>
        <w:t xml:space="preserve">..................................................... </w:t>
      </w:r>
    </w:p>
    <w:p w:rsidR="00E605CB" w:rsidRDefault="00E605CB" w:rsidP="00E605CB">
      <w:pPr>
        <w:spacing w:after="53" w:line="259" w:lineRule="auto"/>
        <w:ind w:left="360" w:firstLine="0"/>
        <w:jc w:val="left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</w:p>
    <w:p w:rsidR="00E605CB" w:rsidRDefault="00E605CB" w:rsidP="00E605CB">
      <w:pPr>
        <w:ind w:right="122"/>
      </w:pPr>
      <w:r>
        <w:t xml:space="preserve">Br. l.k. .......................................... </w:t>
      </w:r>
    </w:p>
    <w:p w:rsidR="00E605CB" w:rsidRDefault="00E605CB" w:rsidP="00E605CB">
      <w:pPr>
        <w:spacing w:after="91" w:line="259" w:lineRule="auto"/>
        <w:ind w:left="360" w:firstLine="0"/>
        <w:jc w:val="left"/>
      </w:pPr>
      <w:r>
        <w:rPr>
          <w:sz w:val="16"/>
        </w:rPr>
        <w:t xml:space="preserve"> </w:t>
      </w:r>
    </w:p>
    <w:p w:rsidR="00E605CB" w:rsidRDefault="00E605CB" w:rsidP="00E605CB">
      <w:pPr>
        <w:spacing w:after="3" w:line="273" w:lineRule="auto"/>
        <w:ind w:left="10" w:right="395"/>
        <w:jc w:val="right"/>
      </w:pPr>
      <w:r>
        <w:t xml:space="preserve">      izdata u .......................................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r>
        <w:tab/>
        <w:t xml:space="preserve"> </w:t>
      </w:r>
      <w:r>
        <w:tab/>
        <w:t xml:space="preserve">.....................................................                                                                                                            </w:t>
      </w:r>
      <w:r>
        <w:tab/>
        <w:t xml:space="preserve">pečat i potpis ovlašćenog lica </w:t>
      </w:r>
    </w:p>
    <w:p w:rsidR="00E605CB" w:rsidRDefault="00E605CB" w:rsidP="00E605CB">
      <w:pPr>
        <w:spacing w:line="259" w:lineRule="auto"/>
        <w:ind w:left="274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E605CB" w:rsidRDefault="00E605CB" w:rsidP="00E605CB">
      <w:pPr>
        <w:spacing w:after="3" w:line="273" w:lineRule="auto"/>
        <w:ind w:left="10" w:right="395"/>
        <w:jc w:val="right"/>
      </w:pPr>
    </w:p>
    <w:p w:rsidR="00E605CB" w:rsidRDefault="00E605CB" w:rsidP="00E605CB">
      <w:pPr>
        <w:spacing w:after="3" w:line="273" w:lineRule="auto"/>
        <w:ind w:left="10" w:right="395"/>
        <w:jc w:val="right"/>
      </w:pPr>
    </w:p>
    <w:p w:rsidR="000A2945" w:rsidRDefault="00E605CB" w:rsidP="00E605CB">
      <w:pPr>
        <w:spacing w:line="259" w:lineRule="auto"/>
        <w:ind w:left="274" w:firstLine="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0A2945" w:rsidRDefault="000A2945">
      <w:pPr>
        <w:spacing w:after="160" w:line="259" w:lineRule="auto"/>
        <w:ind w:lef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br w:type="page"/>
      </w:r>
    </w:p>
    <w:p w:rsidR="000A2945" w:rsidRPr="00524F69" w:rsidRDefault="0077093E" w:rsidP="000A2945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Trebuchet MS" w:hAnsi="Trebuchet MS" w:cs="Arial"/>
          <w:b/>
          <w:sz w:val="20"/>
          <w:szCs w:val="20"/>
          <w:lang w:val="sr-Latn-CS"/>
        </w:rPr>
        <w:lastRenderedPageBreak/>
        <w:t xml:space="preserve">                                 </w:t>
      </w:r>
      <w:r w:rsidR="000A2945" w:rsidRPr="00560E73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 w:rsidR="00524F69">
        <w:rPr>
          <w:rFonts w:ascii="Arial" w:hAnsi="Arial" w:cs="Arial"/>
          <w:b/>
          <w:sz w:val="20"/>
          <w:szCs w:val="20"/>
          <w:lang w:val="sr-Latn-CS"/>
        </w:rPr>
        <w:t xml:space="preserve">                                                                                                                          </w:t>
      </w:r>
      <w:r w:rsidR="00524F69" w:rsidRPr="00524F69">
        <w:rPr>
          <w:rFonts w:ascii="Arial" w:hAnsi="Arial" w:cs="Arial"/>
          <w:sz w:val="20"/>
          <w:szCs w:val="20"/>
          <w:lang w:val="sr-Latn-CS"/>
        </w:rPr>
        <w:t>Obrazac br. 3</w:t>
      </w:r>
    </w:p>
    <w:p w:rsidR="000A2945" w:rsidRPr="00560E73" w:rsidRDefault="0077093E" w:rsidP="000A2945">
      <w:pPr>
        <w:rPr>
          <w:rFonts w:ascii="Arial" w:hAnsi="Arial" w:cs="Arial"/>
          <w:b/>
          <w:sz w:val="20"/>
          <w:szCs w:val="20"/>
          <w:lang w:val="sr-Latn-CS"/>
        </w:rPr>
      </w:pPr>
      <w:r>
        <w:rPr>
          <w:rFonts w:ascii="Arial" w:hAnsi="Arial" w:cs="Arial"/>
          <w:b/>
          <w:sz w:val="20"/>
          <w:szCs w:val="20"/>
          <w:lang w:val="sr-Latn-CS"/>
        </w:rPr>
        <w:t xml:space="preserve">         </w:t>
      </w:r>
    </w:p>
    <w:p w:rsidR="000A2945" w:rsidRPr="00560E73" w:rsidRDefault="000A2945" w:rsidP="000A2945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0A2945" w:rsidRPr="00560E73" w:rsidRDefault="000A2945" w:rsidP="000A2945">
      <w:pPr>
        <w:jc w:val="center"/>
        <w:rPr>
          <w:rFonts w:ascii="Arial" w:hAnsi="Arial" w:cs="Arial"/>
          <w:b/>
          <w:sz w:val="32"/>
          <w:szCs w:val="32"/>
          <w:lang w:val="sr-Latn-CS"/>
        </w:rPr>
      </w:pPr>
      <w:r w:rsidRPr="00560E73">
        <w:rPr>
          <w:rFonts w:ascii="Arial" w:hAnsi="Arial" w:cs="Arial"/>
          <w:b/>
          <w:sz w:val="32"/>
          <w:szCs w:val="32"/>
          <w:lang w:val="sr-Latn-CS"/>
        </w:rPr>
        <w:t>MJENIČNO OVLAŠĆENJE</w:t>
      </w:r>
    </w:p>
    <w:p w:rsidR="000A2945" w:rsidRPr="00560E73" w:rsidRDefault="000A2945" w:rsidP="000A2945">
      <w:pPr>
        <w:jc w:val="center"/>
        <w:rPr>
          <w:rFonts w:ascii="Arial" w:hAnsi="Arial" w:cs="Arial"/>
          <w:i/>
          <w:sz w:val="28"/>
          <w:szCs w:val="28"/>
          <w:lang w:val="sr-Latn-CS"/>
        </w:rPr>
      </w:pPr>
      <w:r w:rsidRPr="00560E73">
        <w:rPr>
          <w:rFonts w:ascii="Arial" w:hAnsi="Arial" w:cs="Arial"/>
          <w:i/>
          <w:sz w:val="28"/>
          <w:szCs w:val="28"/>
          <w:lang w:val="sr-Latn-CS"/>
        </w:rPr>
        <w:t>(SPECIJALNO PUNOMOĆJE)</w:t>
      </w:r>
    </w:p>
    <w:p w:rsidR="000A2945" w:rsidRPr="00560E73" w:rsidRDefault="000A2945" w:rsidP="000A2945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  <w:r w:rsidRPr="00560E73">
        <w:rPr>
          <w:rFonts w:ascii="Arial" w:hAnsi="Arial" w:cs="Arial"/>
          <w:sz w:val="22"/>
          <w:lang w:val="sr-Latn-CS"/>
        </w:rPr>
        <w:t xml:space="preserve">Na osnovu člana 85 Zakona o obligacionim odnosima (Sl. List CG br. 47/08, 4/11 i 22/17) i Zakona o mjenici (Sl. List RCG, br. 45/05) </w:t>
      </w:r>
      <w:r>
        <w:rPr>
          <w:rFonts w:ascii="Arial" w:hAnsi="Arial" w:cs="Arial"/>
          <w:sz w:val="22"/>
          <w:lang w:val="pl-PL"/>
        </w:rPr>
        <w:t>________________</w:t>
      </w:r>
      <w:r w:rsidRPr="00560E73">
        <w:rPr>
          <w:rFonts w:ascii="Arial" w:hAnsi="Arial" w:cs="Arial"/>
          <w:sz w:val="22"/>
          <w:lang w:val="sr-Latn-CS"/>
        </w:rPr>
        <w:t xml:space="preserve">, JMB: </w:t>
      </w:r>
      <w:r w:rsidRPr="00560E73">
        <w:rPr>
          <w:rFonts w:ascii="Arial" w:hAnsi="Arial" w:cs="Arial"/>
          <w:sz w:val="22"/>
        </w:rPr>
        <w:t>____________</w:t>
      </w:r>
      <w:r w:rsidRPr="00560E73">
        <w:rPr>
          <w:rFonts w:ascii="Arial" w:hAnsi="Arial" w:cs="Arial"/>
          <w:sz w:val="22"/>
          <w:lang w:val="sr-Latn-CS"/>
        </w:rPr>
        <w:t xml:space="preserve"> (u daljem tekstu:</w:t>
      </w:r>
      <w:r>
        <w:rPr>
          <w:rFonts w:ascii="Arial" w:hAnsi="Arial" w:cs="Arial"/>
          <w:sz w:val="22"/>
          <w:lang w:val="sr-Latn-CS"/>
        </w:rPr>
        <w:t xml:space="preserve"> </w:t>
      </w:r>
      <w:r w:rsidRPr="00560E73">
        <w:rPr>
          <w:rFonts w:ascii="Arial" w:hAnsi="Arial" w:cs="Arial"/>
          <w:sz w:val="22"/>
          <w:lang w:val="sr-Latn-CS"/>
        </w:rPr>
        <w:t xml:space="preserve">V l a s t o d a v a c) daje saglasnost da </w:t>
      </w: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560E73">
        <w:rPr>
          <w:rFonts w:ascii="Arial" w:hAnsi="Arial" w:cs="Arial"/>
          <w:b/>
          <w:sz w:val="28"/>
          <w:szCs w:val="28"/>
          <w:lang w:val="sr-Latn-CS"/>
        </w:rPr>
        <w:t>Ministarstvo prosvjete,nauke i inovacija</w:t>
      </w: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  <w:r w:rsidRPr="00560E73">
        <w:rPr>
          <w:rFonts w:ascii="Arial" w:hAnsi="Arial" w:cs="Arial"/>
          <w:sz w:val="22"/>
          <w:lang w:val="sr-Latn-CS"/>
        </w:rPr>
        <w:t>sa sjedištem u Podgorici, ul. Vaka Đurovića b.b.</w:t>
      </w:r>
      <w:r>
        <w:rPr>
          <w:rFonts w:ascii="Arial" w:hAnsi="Arial" w:cs="Arial"/>
          <w:sz w:val="22"/>
          <w:lang w:val="sr-Latn-CS"/>
        </w:rPr>
        <w:t xml:space="preserve"> </w:t>
      </w:r>
      <w:r w:rsidRPr="00560E73">
        <w:rPr>
          <w:rFonts w:ascii="Arial" w:hAnsi="Arial" w:cs="Arial"/>
          <w:sz w:val="22"/>
          <w:lang w:val="sr-Latn-CS"/>
        </w:rPr>
        <w:t xml:space="preserve">(u daljem tekstu: Ministarstvo), može samostalno popuniti </w:t>
      </w:r>
      <w:r>
        <w:rPr>
          <w:rFonts w:ascii="Arial" w:hAnsi="Arial" w:cs="Arial"/>
          <w:sz w:val="22"/>
          <w:lang w:val="sr-Latn-CS"/>
        </w:rPr>
        <w:t>jednu</w:t>
      </w:r>
      <w:r w:rsidRPr="00560E73">
        <w:rPr>
          <w:rFonts w:ascii="Arial" w:hAnsi="Arial" w:cs="Arial"/>
          <w:sz w:val="22"/>
          <w:lang w:val="sr-Latn-CS"/>
        </w:rPr>
        <w:t xml:space="preserve"> blanko mjenicu broj: ________koj</w:t>
      </w:r>
      <w:r>
        <w:rPr>
          <w:rFonts w:ascii="Arial" w:hAnsi="Arial" w:cs="Arial"/>
          <w:sz w:val="22"/>
          <w:lang w:val="sr-Latn-CS"/>
        </w:rPr>
        <w:t>a</w:t>
      </w:r>
      <w:r w:rsidRPr="00560E73">
        <w:rPr>
          <w:rFonts w:ascii="Arial" w:hAnsi="Arial" w:cs="Arial"/>
          <w:sz w:val="22"/>
          <w:lang w:val="sr-Latn-CS"/>
        </w:rPr>
        <w:t xml:space="preserve"> se nalaz</w:t>
      </w:r>
      <w:r>
        <w:rPr>
          <w:rFonts w:ascii="Arial" w:hAnsi="Arial" w:cs="Arial"/>
          <w:sz w:val="22"/>
          <w:lang w:val="sr-Latn-CS"/>
        </w:rPr>
        <w:t>i</w:t>
      </w:r>
      <w:r w:rsidRPr="00560E73">
        <w:rPr>
          <w:rFonts w:ascii="Arial" w:hAnsi="Arial" w:cs="Arial"/>
          <w:sz w:val="22"/>
          <w:lang w:val="sr-Latn-CS"/>
        </w:rPr>
        <w:t xml:space="preserve"> u posjedu Ministarstva, a čiji je trasant, avalista ili akceptant Vlastodavac, na mjenični iznos koji odgovara dugu koji je prema Ministarstvu dospio </w:t>
      </w:r>
      <w:r>
        <w:rPr>
          <w:rFonts w:ascii="Arial" w:hAnsi="Arial" w:cs="Arial"/>
          <w:sz w:val="22"/>
          <w:lang w:val="sr-Latn-CS"/>
        </w:rPr>
        <w:t>po osnovu</w:t>
      </w:r>
      <w:r w:rsidRPr="00560E73">
        <w:rPr>
          <w:rFonts w:ascii="Arial" w:hAnsi="Arial" w:cs="Arial"/>
          <w:sz w:val="22"/>
          <w:lang w:val="sr-Latn-CS"/>
        </w:rPr>
        <w:t xml:space="preserve"> Ugovora o studentskom kreditu br.</w:t>
      </w:r>
      <w:r w:rsidRPr="00560E73">
        <w:rPr>
          <w:rFonts w:ascii="Arial" w:hAnsi="Arial" w:cs="Arial"/>
          <w:b/>
          <w:sz w:val="22"/>
          <w:lang w:val="pl-PL"/>
        </w:rPr>
        <w:t xml:space="preserve"> </w:t>
      </w:r>
      <w:r w:rsidRPr="000A2945"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  <w:t>____________</w:t>
      </w:r>
      <w:r w:rsidRPr="00560E73">
        <w:rPr>
          <w:rFonts w:ascii="Arial" w:hAnsi="Arial" w:cs="Arial"/>
          <w:sz w:val="22"/>
          <w:lang w:val="sr-Latn-CS"/>
        </w:rPr>
        <w:t xml:space="preserve"> od ___________2024. godine, Korisnika kredita </w:t>
      </w:r>
      <w:bookmarkStart w:id="1" w:name="_Hlk87374485"/>
      <w:r w:rsidRPr="00560E73">
        <w:rPr>
          <w:rFonts w:ascii="Arial" w:hAnsi="Arial" w:cs="Arial"/>
          <w:bCs/>
          <w:sz w:val="22"/>
          <w:lang w:val="sl-SI"/>
        </w:rPr>
        <w:t xml:space="preserve"> _________________  </w:t>
      </w:r>
      <w:bookmarkEnd w:id="1"/>
      <w:r w:rsidRPr="00560E73">
        <w:rPr>
          <w:rFonts w:ascii="Arial" w:hAnsi="Arial" w:cs="Arial"/>
          <w:sz w:val="22"/>
          <w:lang w:val="sr-Latn-CS"/>
        </w:rPr>
        <w:t>(u daljem tekstu: dug).</w:t>
      </w: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  <w:r w:rsidRPr="00560E73">
        <w:rPr>
          <w:rFonts w:ascii="Arial" w:hAnsi="Arial" w:cs="Arial"/>
          <w:sz w:val="22"/>
          <w:lang w:val="sr-Latn-CS"/>
        </w:rPr>
        <w:t>* * * * * *</w:t>
      </w: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  <w:r w:rsidRPr="00560E73">
        <w:rPr>
          <w:rFonts w:ascii="Arial" w:hAnsi="Arial" w:cs="Arial"/>
          <w:sz w:val="22"/>
          <w:lang w:val="sr-Latn-CS"/>
        </w:rPr>
        <w:t>I. Mjenično ovlašćenje se odnosi na sve novčane iznose dospjele iz osnova gore označenog duga i ima važenje do njegove konačne otplate, nakon čega prestaje da proizvodi pravno dejstvo i Ministarstvo je dužno izvršiti povraćaj mjeničnog ovlašćenja i mjenic</w:t>
      </w:r>
      <w:r>
        <w:rPr>
          <w:rFonts w:ascii="Arial" w:hAnsi="Arial" w:cs="Arial"/>
          <w:sz w:val="22"/>
          <w:lang w:val="sr-Latn-CS"/>
        </w:rPr>
        <w:t xml:space="preserve">e </w:t>
      </w:r>
      <w:r w:rsidRPr="00560E73">
        <w:rPr>
          <w:rFonts w:ascii="Arial" w:hAnsi="Arial" w:cs="Arial"/>
          <w:sz w:val="22"/>
          <w:lang w:val="sr-Latn-CS"/>
        </w:rPr>
        <w:t>Vlastodavcu.</w:t>
      </w: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  <w:r w:rsidRPr="00560E73">
        <w:rPr>
          <w:rFonts w:ascii="Arial" w:hAnsi="Arial" w:cs="Arial"/>
          <w:sz w:val="22"/>
          <w:lang w:val="sr-Latn-CS"/>
        </w:rPr>
        <w:t>II. Ovo ovlašćenje je bezuslovno i neopozivo do konačne otplate duga, a prenosivo je u skladu sa zakonom.</w:t>
      </w: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  <w:r w:rsidRPr="00560E73">
        <w:rPr>
          <w:rFonts w:ascii="Arial" w:hAnsi="Arial" w:cs="Arial"/>
          <w:sz w:val="22"/>
          <w:lang w:val="sr-Latn-CS"/>
        </w:rPr>
        <w:t>III. U cilju naplate duga Ministarstvo je ovlašćeno da</w:t>
      </w:r>
      <w:r>
        <w:rPr>
          <w:rFonts w:ascii="Arial" w:hAnsi="Arial" w:cs="Arial"/>
          <w:sz w:val="22"/>
          <w:lang w:val="sr-Latn-CS"/>
        </w:rPr>
        <w:t>,</w:t>
      </w:r>
      <w:r w:rsidRPr="00560E73">
        <w:rPr>
          <w:rFonts w:ascii="Arial" w:hAnsi="Arial" w:cs="Arial"/>
          <w:sz w:val="22"/>
          <w:lang w:val="sr-Latn-CS"/>
        </w:rPr>
        <w:t xml:space="preserve"> bez obavještavanja Vlastodavca</w:t>
      </w:r>
      <w:r>
        <w:rPr>
          <w:rFonts w:ascii="Arial" w:hAnsi="Arial" w:cs="Arial"/>
          <w:sz w:val="22"/>
          <w:lang w:val="sr-Latn-CS"/>
        </w:rPr>
        <w:t>,</w:t>
      </w:r>
      <w:r w:rsidRPr="00560E73">
        <w:rPr>
          <w:rFonts w:ascii="Arial" w:hAnsi="Arial" w:cs="Arial"/>
          <w:sz w:val="22"/>
          <w:lang w:val="sr-Latn-CS"/>
        </w:rPr>
        <w:t xml:space="preserve"> popuni mjenicu i da je bez protesta podnese na plaćanje kao i da izvrši domiciliranje mjenice po svom nahođenju, pri čemu se Vlastodavac odriče svih prava na izjavljivanje mjeničnih prigovora u vezi sa prednjim mjeničnim radnjama Ministarstva.</w:t>
      </w: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FF0000"/>
          <w:sz w:val="22"/>
          <w:lang w:val="sr-Latn-CS"/>
        </w:rPr>
      </w:pPr>
      <w:r w:rsidRPr="00560E73">
        <w:rPr>
          <w:rFonts w:ascii="Arial" w:hAnsi="Arial" w:cs="Arial"/>
          <w:sz w:val="22"/>
          <w:lang w:val="sr-Latn-CS"/>
        </w:rPr>
        <w:t>IV. Svojim potpisom Vlastodavac potvrđuje da je svjestan pravnog značaja datog mjeničnog ovlašćenja, da se ovo ovlašćenje daje dobrovoljno i u dobroj vjeri.</w:t>
      </w: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  <w:r w:rsidRPr="00560E73">
        <w:rPr>
          <w:rFonts w:ascii="Arial" w:hAnsi="Arial" w:cs="Arial"/>
          <w:sz w:val="22"/>
          <w:lang w:val="sr-Latn-CS"/>
        </w:rPr>
        <w:t>V. Mjenično ovlašćenje je dato u tri primjerka od kojih Ministarstvo zadržava dva a Vlastodavac jedan primjerak.</w:t>
      </w: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lang w:val="sr-Latn-CS"/>
        </w:rPr>
      </w:pPr>
      <w:r w:rsidRPr="00560E73">
        <w:rPr>
          <w:rFonts w:ascii="Arial" w:hAnsi="Arial" w:cs="Arial"/>
          <w:sz w:val="22"/>
          <w:lang w:val="sr-Latn-CS"/>
        </w:rPr>
        <w:t xml:space="preserve">Za Ministarstvo prosvjete, nauke i inovacija                                       VLASTODAVAC                  </w:t>
      </w: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7005"/>
        </w:tabs>
        <w:rPr>
          <w:rFonts w:ascii="Arial" w:hAnsi="Arial" w:cs="Arial"/>
          <w:sz w:val="22"/>
          <w:lang w:val="sr-Latn-CS"/>
        </w:rPr>
      </w:pPr>
      <w:r w:rsidRPr="00560E73">
        <w:rPr>
          <w:rFonts w:ascii="Arial" w:hAnsi="Arial" w:cs="Arial"/>
          <w:sz w:val="22"/>
          <w:lang w:val="sr-Latn-CS"/>
        </w:rPr>
        <w:t xml:space="preserve">Potvrđujem prijem mjenice                                                            </w:t>
      </w:r>
      <w:r>
        <w:rPr>
          <w:rFonts w:ascii="Arial" w:hAnsi="Arial" w:cs="Arial"/>
          <w:sz w:val="22"/>
          <w:lang w:val="sr-Latn-CS"/>
        </w:rPr>
        <w:t xml:space="preserve">    </w:t>
      </w:r>
      <w:r w:rsidRPr="007455CF">
        <w:rPr>
          <w:rFonts w:ascii="Arial" w:hAnsi="Arial" w:cs="Arial"/>
          <w:sz w:val="22"/>
          <w:lang w:val="pl-PL"/>
        </w:rPr>
        <w:t>_______________</w:t>
      </w: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  <w:r w:rsidRPr="00560E73">
        <w:rPr>
          <w:rFonts w:ascii="Arial" w:hAnsi="Arial" w:cs="Arial"/>
          <w:sz w:val="22"/>
          <w:lang w:val="sr-Latn-CS"/>
        </w:rPr>
        <w:t xml:space="preserve">i mjeničnog ovlašćenja                                  </w:t>
      </w:r>
      <w:r w:rsidRPr="00560E73">
        <w:rPr>
          <w:rFonts w:ascii="Arial" w:hAnsi="Arial" w:cs="Arial"/>
          <w:sz w:val="22"/>
          <w:lang w:val="sr-Latn-CS"/>
        </w:rPr>
        <w:tab/>
      </w:r>
      <w:r w:rsidRPr="00560E73">
        <w:rPr>
          <w:rFonts w:ascii="Arial" w:hAnsi="Arial" w:cs="Arial"/>
          <w:sz w:val="22"/>
          <w:lang w:val="sr-Latn-CS"/>
        </w:rPr>
        <w:tab/>
      </w:r>
      <w:r w:rsidRPr="00560E73">
        <w:rPr>
          <w:rFonts w:ascii="Arial" w:hAnsi="Arial" w:cs="Arial"/>
          <w:sz w:val="22"/>
          <w:lang w:val="sr-Latn-CS"/>
        </w:rPr>
        <w:tab/>
        <w:t xml:space="preserve">   </w:t>
      </w:r>
      <w:r w:rsidR="00A031B2">
        <w:rPr>
          <w:rFonts w:ascii="Arial" w:hAnsi="Arial" w:cs="Arial"/>
          <w:sz w:val="22"/>
          <w:lang w:val="sr-Latn-CS"/>
        </w:rPr>
        <w:t xml:space="preserve">    </w:t>
      </w:r>
      <w:r w:rsidRPr="00560E73">
        <w:rPr>
          <w:rFonts w:ascii="Arial" w:hAnsi="Arial" w:cs="Arial"/>
          <w:sz w:val="22"/>
          <w:lang w:val="sr-Latn-CS"/>
        </w:rPr>
        <w:t>(svojeručni potpis)</w:t>
      </w: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6915"/>
        </w:tabs>
        <w:rPr>
          <w:rFonts w:ascii="Arial" w:hAnsi="Arial" w:cs="Arial"/>
          <w:sz w:val="22"/>
          <w:lang w:val="sr-Latn-CS"/>
        </w:rPr>
      </w:pPr>
      <w:r w:rsidRPr="00560E73">
        <w:rPr>
          <w:rFonts w:ascii="Arial" w:hAnsi="Arial" w:cs="Arial"/>
          <w:sz w:val="22"/>
          <w:lang w:val="sr-Latn-CS"/>
        </w:rPr>
        <w:t xml:space="preserve">                                                                                                            </w:t>
      </w: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6915"/>
        </w:tabs>
        <w:rPr>
          <w:rFonts w:ascii="Arial" w:hAnsi="Arial" w:cs="Arial"/>
          <w:sz w:val="22"/>
          <w:lang w:val="sr-Latn-CS"/>
        </w:rPr>
      </w:pPr>
      <w:r w:rsidRPr="00560E73">
        <w:rPr>
          <w:rFonts w:ascii="Arial" w:hAnsi="Arial" w:cs="Arial"/>
          <w:sz w:val="22"/>
          <w:lang w:val="sr-Latn-CS"/>
        </w:rPr>
        <w:t xml:space="preserve">Ime i Prezime                                                                                 </w:t>
      </w:r>
      <w:r w:rsidR="00A031B2">
        <w:rPr>
          <w:rFonts w:ascii="Arial" w:hAnsi="Arial" w:cs="Arial"/>
          <w:sz w:val="22"/>
          <w:lang w:val="sr-Latn-CS"/>
        </w:rPr>
        <w:t xml:space="preserve">   </w:t>
      </w:r>
      <w:r w:rsidRPr="00560E73">
        <w:rPr>
          <w:rFonts w:ascii="Arial" w:hAnsi="Arial" w:cs="Arial"/>
          <w:sz w:val="22"/>
          <w:lang w:val="sr-Latn-CS"/>
        </w:rPr>
        <w:t xml:space="preserve"> _______________</w:t>
      </w: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center" w:pos="4536"/>
        </w:tabs>
        <w:rPr>
          <w:rFonts w:ascii="Arial" w:hAnsi="Arial" w:cs="Arial"/>
          <w:sz w:val="22"/>
          <w:lang w:val="sr-Latn-CS"/>
        </w:rPr>
      </w:pPr>
      <w:r w:rsidRPr="00560E73">
        <w:rPr>
          <w:rFonts w:ascii="Arial" w:hAnsi="Arial" w:cs="Arial"/>
          <w:sz w:val="22"/>
          <w:lang w:val="sr-Latn-CS"/>
        </w:rPr>
        <w:t xml:space="preserve"> </w:t>
      </w:r>
      <w:r w:rsidRPr="00560E73">
        <w:rPr>
          <w:rFonts w:ascii="Arial" w:hAnsi="Arial" w:cs="Arial"/>
          <w:sz w:val="22"/>
          <w:lang w:val="sr-Latn-CS"/>
        </w:rPr>
        <w:tab/>
        <w:t xml:space="preserve">       </w:t>
      </w:r>
    </w:p>
    <w:p w:rsidR="000A2945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  <w:r w:rsidRPr="00560E73">
        <w:rPr>
          <w:rFonts w:ascii="Arial" w:hAnsi="Arial" w:cs="Arial"/>
          <w:sz w:val="22"/>
          <w:lang w:val="sr-Latn-CS"/>
        </w:rPr>
        <w:t>Potpis ____________________</w:t>
      </w:r>
    </w:p>
    <w:p w:rsidR="000A2945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</w:p>
    <w:p w:rsidR="000A2945" w:rsidRPr="00560E73" w:rsidRDefault="000A2945" w:rsidP="000A294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lang w:val="sr-Latn-CS"/>
        </w:rPr>
      </w:pPr>
    </w:p>
    <w:p w:rsidR="00C7141E" w:rsidRDefault="007E07AE" w:rsidP="00A031B2">
      <w:pPr>
        <w:spacing w:after="29" w:line="259" w:lineRule="auto"/>
        <w:ind w:left="0" w:right="78" w:firstLine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C7141E">
      <w:pgSz w:w="12240" w:h="15840"/>
      <w:pgMar w:top="905" w:right="765" w:bottom="1115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7DE"/>
    <w:multiLevelType w:val="hybridMultilevel"/>
    <w:tmpl w:val="B0BA5092"/>
    <w:lvl w:ilvl="0" w:tplc="84B0FE5C">
      <w:start w:val="1"/>
      <w:numFmt w:val="decimal"/>
      <w:lvlText w:val="%1."/>
      <w:lvlJc w:val="left"/>
      <w:pPr>
        <w:ind w:left="5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E81290">
      <w:start w:val="1"/>
      <w:numFmt w:val="lowerLetter"/>
      <w:lvlText w:val="%2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D2CBC6">
      <w:start w:val="1"/>
      <w:numFmt w:val="lowerRoman"/>
      <w:lvlText w:val="%3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61988">
      <w:start w:val="1"/>
      <w:numFmt w:val="decimal"/>
      <w:lvlText w:val="%4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43F6C">
      <w:start w:val="1"/>
      <w:numFmt w:val="lowerLetter"/>
      <w:lvlText w:val="%5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3C928E">
      <w:start w:val="1"/>
      <w:numFmt w:val="lowerRoman"/>
      <w:lvlText w:val="%6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83F06">
      <w:start w:val="1"/>
      <w:numFmt w:val="decimal"/>
      <w:lvlText w:val="%7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AFF82">
      <w:start w:val="1"/>
      <w:numFmt w:val="lowerLetter"/>
      <w:lvlText w:val="%8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145232">
      <w:start w:val="1"/>
      <w:numFmt w:val="lowerRoman"/>
      <w:lvlText w:val="%9"/>
      <w:lvlJc w:val="left"/>
      <w:pPr>
        <w:ind w:left="68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2200FB"/>
    <w:multiLevelType w:val="hybridMultilevel"/>
    <w:tmpl w:val="8596691C"/>
    <w:lvl w:ilvl="0" w:tplc="E6F00DF6">
      <w:start w:val="1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9A603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80450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74045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F093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69C6DF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78CFC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E4C4D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10C08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165F3B"/>
    <w:multiLevelType w:val="hybridMultilevel"/>
    <w:tmpl w:val="488469DE"/>
    <w:lvl w:ilvl="0" w:tplc="0122DDEA">
      <w:start w:val="1"/>
      <w:numFmt w:val="decimal"/>
      <w:lvlText w:val="%1."/>
      <w:lvlJc w:val="left"/>
      <w:pPr>
        <w:ind w:left="5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AE2CD6">
      <w:start w:val="1"/>
      <w:numFmt w:val="lowerLetter"/>
      <w:lvlText w:val="%2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4696E">
      <w:start w:val="1"/>
      <w:numFmt w:val="lowerRoman"/>
      <w:lvlText w:val="%3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FCB804">
      <w:start w:val="1"/>
      <w:numFmt w:val="decimal"/>
      <w:lvlText w:val="%4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CA5D8">
      <w:start w:val="1"/>
      <w:numFmt w:val="lowerLetter"/>
      <w:lvlText w:val="%5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0286C">
      <w:start w:val="1"/>
      <w:numFmt w:val="lowerRoman"/>
      <w:lvlText w:val="%6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AED10C">
      <w:start w:val="1"/>
      <w:numFmt w:val="decimal"/>
      <w:lvlText w:val="%7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63328">
      <w:start w:val="1"/>
      <w:numFmt w:val="lowerLetter"/>
      <w:lvlText w:val="%8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7E90C4">
      <w:start w:val="1"/>
      <w:numFmt w:val="lowerRoman"/>
      <w:lvlText w:val="%9"/>
      <w:lvlJc w:val="left"/>
      <w:pPr>
        <w:ind w:left="68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70090"/>
    <w:multiLevelType w:val="hybridMultilevel"/>
    <w:tmpl w:val="7F543EE4"/>
    <w:lvl w:ilvl="0" w:tplc="3D50ABF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16FE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9AB0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72727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62B16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809E0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D607E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3CAF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1EA1A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1E"/>
    <w:rsid w:val="000704A3"/>
    <w:rsid w:val="000A2945"/>
    <w:rsid w:val="00524F69"/>
    <w:rsid w:val="00563F49"/>
    <w:rsid w:val="00580F13"/>
    <w:rsid w:val="006330B7"/>
    <w:rsid w:val="00744608"/>
    <w:rsid w:val="0077093E"/>
    <w:rsid w:val="007E07AE"/>
    <w:rsid w:val="008004AE"/>
    <w:rsid w:val="00801C24"/>
    <w:rsid w:val="00A031B2"/>
    <w:rsid w:val="00AD40C7"/>
    <w:rsid w:val="00C67C50"/>
    <w:rsid w:val="00C7141E"/>
    <w:rsid w:val="00E6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AC70F"/>
  <w15:docId w15:val="{F65F5D9A-9AA6-4EF9-894A-BED06D79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370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135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0"/>
      <w:ind w:left="235" w:hanging="10"/>
      <w:jc w:val="center"/>
      <w:outlineLvl w:val="1"/>
    </w:pPr>
    <w:rPr>
      <w:rFonts w:ascii="Garamond" w:eastAsia="Garamond" w:hAnsi="Garamond" w:cs="Garamond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Garamond" w:eastAsia="Garamond" w:hAnsi="Garamond" w:cs="Garamond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6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608"/>
    <w:rPr>
      <w:rFonts w:ascii="Segoe UI" w:eastAsia="Garamond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264D7-7976-4875-A9B0-BBC6245F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Ugovor o studentskom kreditu</vt:lpstr>
    </vt:vector>
  </TitlesOfParts>
  <Company/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 o studentskom kreditu</dc:title>
  <dc:subject/>
  <dc:creator>zoran.pekovic</dc:creator>
  <cp:keywords/>
  <cp:lastModifiedBy>Korisnik</cp:lastModifiedBy>
  <cp:revision>11</cp:revision>
  <cp:lastPrinted>2024-12-12T07:58:00Z</cp:lastPrinted>
  <dcterms:created xsi:type="dcterms:W3CDTF">2024-12-12T07:47:00Z</dcterms:created>
  <dcterms:modified xsi:type="dcterms:W3CDTF">2024-12-12T08:08:00Z</dcterms:modified>
</cp:coreProperties>
</file>