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91A16" w14:textId="77777777" w:rsidR="003F7073" w:rsidRPr="003F7073" w:rsidRDefault="003F7073" w:rsidP="003F7073">
      <w:pPr>
        <w:spacing w:before="100" w:beforeAutospacing="1" w:after="100" w:afterAutospacing="1" w:line="240" w:lineRule="auto"/>
        <w:jc w:val="right"/>
        <w:rPr>
          <w:rFonts w:ascii="Tahoma" w:eastAsia="Times New Roman" w:hAnsi="Tahoma" w:cs="Tahoma"/>
          <w:b/>
          <w:color w:val="000000"/>
          <w:sz w:val="23"/>
          <w:szCs w:val="23"/>
          <w:lang w:eastAsia="sr-Latn-ME"/>
        </w:rPr>
      </w:pPr>
      <w:r w:rsidRPr="003F7073">
        <w:rPr>
          <w:rFonts w:ascii="Tahoma" w:eastAsia="Times New Roman" w:hAnsi="Tahoma" w:cs="Tahoma"/>
          <w:b/>
          <w:color w:val="000000"/>
          <w:sz w:val="23"/>
          <w:szCs w:val="23"/>
          <w:lang w:eastAsia="sr-Latn-ME"/>
        </w:rPr>
        <w:t>NACRT</w:t>
      </w:r>
    </w:p>
    <w:p w14:paraId="39FA9788" w14:textId="77777777" w:rsidR="003F7073" w:rsidRPr="003F7073" w:rsidRDefault="003F7073" w:rsidP="003F7073">
      <w:pPr>
        <w:spacing w:before="100" w:beforeAutospacing="1" w:after="100" w:afterAutospacing="1" w:line="240" w:lineRule="auto"/>
        <w:jc w:val="center"/>
        <w:rPr>
          <w:rFonts w:ascii="Tahoma" w:eastAsia="Times New Roman" w:hAnsi="Tahoma" w:cs="Tahoma"/>
          <w:color w:val="000000"/>
          <w:sz w:val="32"/>
          <w:szCs w:val="32"/>
          <w:lang w:eastAsia="sr-Latn-ME"/>
        </w:rPr>
      </w:pPr>
      <w:r w:rsidRPr="003F7073">
        <w:rPr>
          <w:rFonts w:ascii="Tahoma" w:eastAsia="Times New Roman" w:hAnsi="Tahoma" w:cs="Tahoma"/>
          <w:color w:val="000000"/>
          <w:sz w:val="32"/>
          <w:szCs w:val="32"/>
          <w:lang w:eastAsia="sr-Latn-ME"/>
        </w:rPr>
        <w:t>ZAKON O JAVNIM IZVRŠITELJIMA</w:t>
      </w:r>
    </w:p>
    <w:p w14:paraId="5D941891"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C524ED">
        <w:rPr>
          <w:rFonts w:ascii="Tahoma" w:eastAsia="Times New Roman" w:hAnsi="Tahoma" w:cs="Tahoma"/>
          <w:color w:val="000000"/>
          <w:sz w:val="32"/>
          <w:szCs w:val="32"/>
          <w:lang w:val="en-US" w:eastAsia="sr-Latn-ME"/>
        </w:rPr>
        <w:t>I</w:t>
      </w:r>
      <w:r w:rsidRPr="00C524ED">
        <w:rPr>
          <w:rFonts w:ascii="Tahoma" w:eastAsia="Times New Roman" w:hAnsi="Tahoma" w:cs="Tahoma"/>
          <w:color w:val="000000"/>
          <w:sz w:val="32"/>
          <w:szCs w:val="32"/>
          <w:lang w:eastAsia="sr-Latn-ME"/>
        </w:rPr>
        <w:t>. OSNOVNE ODREDBE</w:t>
      </w:r>
    </w:p>
    <w:p w14:paraId="157F5C8D"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 w:name="sadrzaj3"/>
      <w:bookmarkEnd w:id="1"/>
      <w:r w:rsidRPr="00C524ED">
        <w:rPr>
          <w:rFonts w:ascii="Tahoma" w:eastAsia="Times New Roman" w:hAnsi="Tahoma" w:cs="Tahoma"/>
          <w:b/>
          <w:bCs/>
          <w:color w:val="000000"/>
          <w:sz w:val="27"/>
          <w:szCs w:val="27"/>
          <w:lang w:eastAsia="sr-Latn-ME"/>
        </w:rPr>
        <w:t>Predmet</w:t>
      </w:r>
    </w:p>
    <w:p w14:paraId="520E59F3" w14:textId="77777777"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2" w:name="clan_1"/>
      <w:bookmarkEnd w:id="2"/>
      <w:r w:rsidRPr="00C524ED">
        <w:rPr>
          <w:rFonts w:ascii="Tahoma" w:eastAsia="Times New Roman" w:hAnsi="Tahoma" w:cs="Tahoma"/>
          <w:b/>
          <w:bCs/>
          <w:color w:val="000000"/>
          <w:sz w:val="27"/>
          <w:szCs w:val="27"/>
          <w:lang w:eastAsia="sr-Latn-ME"/>
        </w:rPr>
        <w:t>Član 1</w:t>
      </w:r>
    </w:p>
    <w:p w14:paraId="0B9D991F" w14:textId="77777777" w:rsidR="00AA2108" w:rsidRDefault="00AA2108" w:rsidP="00AA2108">
      <w:pPr>
        <w:spacing w:after="0" w:line="240" w:lineRule="auto"/>
        <w:ind w:left="150" w:right="150" w:firstLine="558"/>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Ovim zakonom uređuje se organizacija javnih izvršitelja koji vrše poslove u postupku sprovođenja izvršenja i obezbjeđenja (u daljem tekstu: izvršiteljska djelatnost), njihovo imenovanje i druga pitanja od značaja za obavljanje izvršiteljske djelatnosti.</w:t>
      </w:r>
    </w:p>
    <w:p w14:paraId="3807E592" w14:textId="77777777" w:rsidR="003F7073" w:rsidRPr="00C524ED" w:rsidRDefault="003F7073" w:rsidP="00AA2108">
      <w:pPr>
        <w:spacing w:before="60" w:after="0" w:line="240" w:lineRule="auto"/>
        <w:jc w:val="center"/>
        <w:rPr>
          <w:rFonts w:ascii="Tahoma" w:eastAsia="Times New Roman" w:hAnsi="Tahoma" w:cs="Tahoma"/>
          <w:b/>
          <w:bCs/>
          <w:color w:val="000000"/>
          <w:sz w:val="27"/>
          <w:szCs w:val="27"/>
          <w:lang w:eastAsia="sr-Latn-ME"/>
        </w:rPr>
      </w:pPr>
      <w:bookmarkStart w:id="3" w:name="sadrzaj4"/>
      <w:bookmarkEnd w:id="3"/>
      <w:r w:rsidRPr="00C524ED">
        <w:rPr>
          <w:rFonts w:ascii="Tahoma" w:eastAsia="Times New Roman" w:hAnsi="Tahoma" w:cs="Tahoma"/>
          <w:b/>
          <w:bCs/>
          <w:color w:val="000000"/>
          <w:sz w:val="27"/>
          <w:szCs w:val="27"/>
          <w:lang w:eastAsia="sr-Latn-ME"/>
        </w:rPr>
        <w:t>Javna služba</w:t>
      </w:r>
    </w:p>
    <w:p w14:paraId="21FEEB6E" w14:textId="77777777"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4" w:name="clan_2"/>
      <w:bookmarkEnd w:id="4"/>
      <w:r w:rsidRPr="00C524ED">
        <w:rPr>
          <w:rFonts w:ascii="Tahoma" w:eastAsia="Times New Roman" w:hAnsi="Tahoma" w:cs="Tahoma"/>
          <w:b/>
          <w:bCs/>
          <w:color w:val="000000"/>
          <w:sz w:val="27"/>
          <w:szCs w:val="27"/>
          <w:lang w:eastAsia="sr-Latn-ME"/>
        </w:rPr>
        <w:t>Član 2</w:t>
      </w:r>
    </w:p>
    <w:p w14:paraId="4B9AA930"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kao javnu službu, samostalno, profesionalno i kao isključivo zanimanje, u skladu sa zakonom kojim se uređuje izvršenje i obezbjeđenje i ovim zakonom.</w:t>
      </w:r>
    </w:p>
    <w:p w14:paraId="07596232"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Javni izvršitelj je lice koje uživa javno povjerenje.</w:t>
      </w:r>
    </w:p>
    <w:p w14:paraId="0B18BDC8" w14:textId="77777777" w:rsidR="00AA2108" w:rsidRPr="00C524ED" w:rsidRDefault="00AA2108" w:rsidP="003F7073">
      <w:pPr>
        <w:spacing w:after="0" w:line="240" w:lineRule="auto"/>
        <w:ind w:left="150" w:right="150" w:firstLine="240"/>
        <w:jc w:val="both"/>
        <w:rPr>
          <w:rFonts w:ascii="Tahoma" w:eastAsia="Times New Roman" w:hAnsi="Tahoma" w:cs="Tahoma"/>
          <w:color w:val="000000"/>
          <w:sz w:val="23"/>
          <w:szCs w:val="23"/>
          <w:lang w:eastAsia="sr-Latn-ME"/>
        </w:rPr>
      </w:pPr>
    </w:p>
    <w:p w14:paraId="4F355C2D"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 w:name="sadrzaj5"/>
      <w:bookmarkEnd w:id="5"/>
      <w:r w:rsidRPr="00C524ED">
        <w:rPr>
          <w:rFonts w:ascii="Tahoma" w:eastAsia="Times New Roman" w:hAnsi="Tahoma" w:cs="Tahoma"/>
          <w:b/>
          <w:bCs/>
          <w:color w:val="000000"/>
          <w:sz w:val="27"/>
          <w:szCs w:val="27"/>
          <w:lang w:eastAsia="sr-Latn-ME"/>
        </w:rPr>
        <w:t>Vršenje drugih poslova</w:t>
      </w:r>
    </w:p>
    <w:p w14:paraId="4D1DFEDE" w14:textId="77777777"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6" w:name="clan_3"/>
      <w:bookmarkEnd w:id="6"/>
      <w:r w:rsidRPr="00C524ED">
        <w:rPr>
          <w:rFonts w:ascii="Tahoma" w:eastAsia="Times New Roman" w:hAnsi="Tahoma" w:cs="Tahoma"/>
          <w:b/>
          <w:bCs/>
          <w:color w:val="000000"/>
          <w:sz w:val="27"/>
          <w:szCs w:val="27"/>
          <w:lang w:eastAsia="sr-Latn-ME"/>
        </w:rPr>
        <w:t>Član 3</w:t>
      </w:r>
    </w:p>
    <w:p w14:paraId="12C7604B"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da se bavi naučnom, nastavnom, kulturnom, umjetničkom i sportskom djelatnošću i da stiče prihode od autorskih, patentnih i sličnih prava, intelektualne i industrijske svojine.</w:t>
      </w:r>
    </w:p>
    <w:p w14:paraId="05C5E854" w14:textId="77777777" w:rsidR="00AA2108" w:rsidRPr="00C524ED" w:rsidRDefault="00AA2108" w:rsidP="003F7073">
      <w:pPr>
        <w:spacing w:after="0" w:line="240" w:lineRule="auto"/>
        <w:ind w:left="150" w:right="150" w:firstLine="240"/>
        <w:jc w:val="both"/>
        <w:rPr>
          <w:rFonts w:ascii="Tahoma" w:eastAsia="Times New Roman" w:hAnsi="Tahoma" w:cs="Tahoma"/>
          <w:color w:val="000000"/>
          <w:sz w:val="23"/>
          <w:szCs w:val="23"/>
          <w:lang w:eastAsia="sr-Latn-ME"/>
        </w:rPr>
      </w:pPr>
    </w:p>
    <w:p w14:paraId="146E9225"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7" w:name="sadrzaj6"/>
      <w:bookmarkEnd w:id="7"/>
      <w:r w:rsidRPr="00C524ED">
        <w:rPr>
          <w:rFonts w:ascii="Tahoma" w:eastAsia="Times New Roman" w:hAnsi="Tahoma" w:cs="Tahoma"/>
          <w:b/>
          <w:bCs/>
          <w:color w:val="000000"/>
          <w:sz w:val="27"/>
          <w:szCs w:val="27"/>
          <w:lang w:eastAsia="sr-Latn-ME"/>
        </w:rPr>
        <w:t>Zabrana diskriminacije</w:t>
      </w:r>
    </w:p>
    <w:p w14:paraId="70E94EAF" w14:textId="7BEC691E" w:rsidR="003F7073" w:rsidRPr="00C524ED" w:rsidRDefault="00A06D56" w:rsidP="003F7073">
      <w:pPr>
        <w:spacing w:line="240" w:lineRule="auto"/>
        <w:jc w:val="center"/>
        <w:textAlignment w:val="center"/>
        <w:rPr>
          <w:rFonts w:ascii="Tahoma" w:eastAsia="Times New Roman" w:hAnsi="Tahoma" w:cs="Tahoma"/>
          <w:b/>
          <w:bCs/>
          <w:color w:val="000000"/>
          <w:sz w:val="27"/>
          <w:szCs w:val="27"/>
          <w:lang w:eastAsia="sr-Latn-ME"/>
        </w:rPr>
      </w:pPr>
      <w:bookmarkStart w:id="8" w:name="clan_3a"/>
      <w:bookmarkEnd w:id="8"/>
      <w:r w:rsidRPr="005A65E1">
        <w:rPr>
          <w:rFonts w:ascii="Tahoma" w:eastAsia="Times New Roman" w:hAnsi="Tahoma" w:cs="Tahoma"/>
          <w:b/>
          <w:bCs/>
          <w:color w:val="000000"/>
          <w:sz w:val="27"/>
          <w:szCs w:val="27"/>
          <w:lang w:eastAsia="sr-Latn-ME"/>
        </w:rPr>
        <w:t xml:space="preserve">Član </w:t>
      </w:r>
      <w:r w:rsidR="00D96AE7" w:rsidRPr="005A65E1">
        <w:rPr>
          <w:rFonts w:ascii="Tahoma" w:eastAsia="Times New Roman" w:hAnsi="Tahoma" w:cs="Tahoma"/>
          <w:b/>
          <w:bCs/>
          <w:color w:val="000000"/>
          <w:sz w:val="27"/>
          <w:szCs w:val="27"/>
          <w:lang w:eastAsia="sr-Latn-ME"/>
        </w:rPr>
        <w:t>4</w:t>
      </w:r>
    </w:p>
    <w:p w14:paraId="6157260A" w14:textId="0A7D92D8" w:rsidR="00AA2108" w:rsidRDefault="003F7073" w:rsidP="005A1B81">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Javni izvršitelj ne smije u obavljanju poslova vršiti diskriminaciju po osnovu: rase, boje kože, nacionalne pripadnosti, društvenog i etničkog porijekla, veze sa nekim manjinskim narodom ili manjinskom nacionalnom zajednicom, jezika, vjere ili uvjerenja, političkog ili drugog mišljenja, pola, rodnog identiteta, seksualne orijentacije, zdravstvenog stanja, invaliditeta, starosne dobi, imovnog stanja, pripadnosti grupi ili pretpostavci o pripadnosti grupi, političkoj partiji ili drugoj organizaciji, </w:t>
      </w:r>
      <w:r w:rsidR="00AA2108">
        <w:rPr>
          <w:rFonts w:ascii="Tahoma" w:eastAsia="Times New Roman" w:hAnsi="Tahoma" w:cs="Tahoma"/>
          <w:color w:val="000000"/>
          <w:sz w:val="23"/>
          <w:szCs w:val="23"/>
          <w:lang w:eastAsia="sr-Latn-ME"/>
        </w:rPr>
        <w:t>kao i drugih ličnih svojstava.</w:t>
      </w:r>
      <w:bookmarkStart w:id="9" w:name="sadrzaj7"/>
      <w:bookmarkEnd w:id="9"/>
    </w:p>
    <w:p w14:paraId="675B3FAC" w14:textId="77777777" w:rsidR="003F7073" w:rsidRPr="00C524ED" w:rsidRDefault="003F7073" w:rsidP="00AA2108">
      <w:pPr>
        <w:spacing w:before="60" w:after="0"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Upotreba rodno osjetljivog jezika</w:t>
      </w:r>
    </w:p>
    <w:p w14:paraId="3BA97A90" w14:textId="0D57C37B" w:rsidR="003F7073" w:rsidRDefault="00A06D56" w:rsidP="005A1B81">
      <w:pPr>
        <w:spacing w:after="0" w:line="240" w:lineRule="auto"/>
        <w:jc w:val="center"/>
        <w:textAlignment w:val="center"/>
        <w:rPr>
          <w:rFonts w:ascii="Tahoma" w:eastAsia="Times New Roman" w:hAnsi="Tahoma" w:cs="Tahoma"/>
          <w:b/>
          <w:bCs/>
          <w:color w:val="000000"/>
          <w:sz w:val="27"/>
          <w:szCs w:val="27"/>
          <w:lang w:eastAsia="sr-Latn-ME"/>
        </w:rPr>
      </w:pPr>
      <w:bookmarkStart w:id="10" w:name="clan_4"/>
      <w:bookmarkEnd w:id="10"/>
      <w:r w:rsidRPr="005A65E1">
        <w:rPr>
          <w:rFonts w:ascii="Tahoma" w:eastAsia="Times New Roman" w:hAnsi="Tahoma" w:cs="Tahoma"/>
          <w:b/>
          <w:bCs/>
          <w:color w:val="000000"/>
          <w:sz w:val="27"/>
          <w:szCs w:val="27"/>
          <w:lang w:eastAsia="sr-Latn-ME"/>
        </w:rPr>
        <w:t xml:space="preserve">Član </w:t>
      </w:r>
      <w:r w:rsidR="00D96AE7" w:rsidRPr="005A65E1">
        <w:rPr>
          <w:rFonts w:ascii="Tahoma" w:eastAsia="Times New Roman" w:hAnsi="Tahoma" w:cs="Tahoma"/>
          <w:b/>
          <w:bCs/>
          <w:color w:val="000000"/>
          <w:sz w:val="27"/>
          <w:szCs w:val="27"/>
          <w:lang w:eastAsia="sr-Latn-ME"/>
        </w:rPr>
        <w:t>5</w:t>
      </w:r>
      <w:r w:rsidR="003F7073" w:rsidRPr="00C524ED">
        <w:rPr>
          <w:rFonts w:ascii="Tahoma" w:eastAsia="Times New Roman" w:hAnsi="Tahoma" w:cs="Tahoma"/>
          <w:b/>
          <w:bCs/>
          <w:color w:val="000000"/>
          <w:sz w:val="27"/>
          <w:szCs w:val="27"/>
          <w:lang w:eastAsia="sr-Latn-ME"/>
        </w:rPr>
        <w:t xml:space="preserve"> ﻿</w:t>
      </w:r>
    </w:p>
    <w:p w14:paraId="7AF30BE3" w14:textId="77777777" w:rsidR="005A1B81" w:rsidRPr="00C524ED" w:rsidRDefault="005A1B81" w:rsidP="005A1B81">
      <w:pPr>
        <w:spacing w:after="0" w:line="240" w:lineRule="auto"/>
        <w:jc w:val="center"/>
        <w:textAlignment w:val="center"/>
        <w:rPr>
          <w:rFonts w:ascii="Tahoma" w:eastAsia="Times New Roman" w:hAnsi="Tahoma" w:cs="Tahoma"/>
          <w:b/>
          <w:bCs/>
          <w:color w:val="000000"/>
          <w:sz w:val="27"/>
          <w:szCs w:val="27"/>
          <w:lang w:eastAsia="sr-Latn-ME"/>
        </w:rPr>
      </w:pPr>
    </w:p>
    <w:p w14:paraId="6FCFBA74"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Izrazi koji se u ovom zakonu koriste za fizička lica u muškom rodu podrazumijevaju iste izraze u ženskom rodu.</w:t>
      </w:r>
    </w:p>
    <w:p w14:paraId="0F30F3AC" w14:textId="77777777" w:rsidR="00AA2108" w:rsidRPr="00C524ED" w:rsidRDefault="00AA2108" w:rsidP="003F7073">
      <w:pPr>
        <w:spacing w:after="0" w:line="240" w:lineRule="auto"/>
        <w:ind w:left="150" w:right="150" w:firstLine="240"/>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Javni izvršitelji su dužni da u aktima koje donose koriste riječi u rodu kojem pripada lice na koje se ti akti odnose.</w:t>
      </w:r>
    </w:p>
    <w:p w14:paraId="6400C6F4" w14:textId="591C0B3C" w:rsidR="003F7073" w:rsidRDefault="003F7073" w:rsidP="00AA2108">
      <w:pPr>
        <w:spacing w:after="0" w:line="240" w:lineRule="auto"/>
        <w:ind w:right="15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p>
    <w:p w14:paraId="23E7DBBC" w14:textId="77777777" w:rsidR="005A1B81" w:rsidRPr="00C524ED" w:rsidRDefault="005A1B81" w:rsidP="00AA2108">
      <w:pPr>
        <w:spacing w:after="0" w:line="240" w:lineRule="auto"/>
        <w:ind w:right="150"/>
        <w:jc w:val="both"/>
        <w:rPr>
          <w:rFonts w:ascii="Tahoma" w:eastAsia="Times New Roman" w:hAnsi="Tahoma" w:cs="Tahoma"/>
          <w:color w:val="000000"/>
          <w:sz w:val="23"/>
          <w:szCs w:val="23"/>
          <w:lang w:eastAsia="sr-Latn-ME"/>
        </w:rPr>
      </w:pPr>
    </w:p>
    <w:p w14:paraId="0CDD64B2"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11" w:name="sadrzaj8"/>
      <w:bookmarkEnd w:id="11"/>
      <w:r w:rsidRPr="00C524ED">
        <w:rPr>
          <w:rFonts w:ascii="Tahoma" w:eastAsia="Times New Roman" w:hAnsi="Tahoma" w:cs="Tahoma"/>
          <w:color w:val="000000"/>
          <w:sz w:val="32"/>
          <w:szCs w:val="32"/>
          <w:lang w:val="en-US" w:eastAsia="sr-Latn-ME"/>
        </w:rPr>
        <w:lastRenderedPageBreak/>
        <w:t>II</w:t>
      </w:r>
      <w:r w:rsidRPr="00C524ED">
        <w:rPr>
          <w:rFonts w:ascii="Tahoma" w:eastAsia="Times New Roman" w:hAnsi="Tahoma" w:cs="Tahoma"/>
          <w:color w:val="000000"/>
          <w:sz w:val="32"/>
          <w:szCs w:val="32"/>
          <w:lang w:eastAsia="sr-Latn-ME"/>
        </w:rPr>
        <w:t>. ORGANIZACIJA JAVNIH IZVRŠITELjA</w:t>
      </w:r>
    </w:p>
    <w:p w14:paraId="246CC34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2" w:name="sadrzaj9"/>
      <w:bookmarkEnd w:id="12"/>
      <w:r w:rsidRPr="00C524ED">
        <w:rPr>
          <w:rFonts w:ascii="Tahoma" w:eastAsia="Times New Roman" w:hAnsi="Tahoma" w:cs="Tahoma"/>
          <w:b/>
          <w:bCs/>
          <w:color w:val="000000"/>
          <w:sz w:val="27"/>
          <w:szCs w:val="27"/>
          <w:lang w:eastAsia="sr-Latn-ME"/>
        </w:rPr>
        <w:t>Službeno područje</w:t>
      </w:r>
    </w:p>
    <w:p w14:paraId="7B8C409F" w14:textId="37636004" w:rsidR="003F7073" w:rsidRDefault="003F7073" w:rsidP="00C249E3">
      <w:pPr>
        <w:spacing w:after="0" w:line="240" w:lineRule="auto"/>
        <w:jc w:val="center"/>
        <w:textAlignment w:val="center"/>
        <w:rPr>
          <w:rFonts w:ascii="Tahoma" w:eastAsia="Times New Roman" w:hAnsi="Tahoma" w:cs="Tahoma"/>
          <w:b/>
          <w:bCs/>
          <w:color w:val="000000"/>
          <w:sz w:val="27"/>
          <w:szCs w:val="27"/>
          <w:lang w:eastAsia="sr-Latn-ME"/>
        </w:rPr>
      </w:pPr>
      <w:bookmarkStart w:id="13" w:name="clan_5"/>
      <w:bookmarkEnd w:id="13"/>
      <w:r w:rsidRPr="005A65E1">
        <w:rPr>
          <w:rFonts w:ascii="Tahoma" w:eastAsia="Times New Roman" w:hAnsi="Tahoma" w:cs="Tahoma"/>
          <w:b/>
          <w:bCs/>
          <w:color w:val="000000"/>
          <w:sz w:val="27"/>
          <w:szCs w:val="27"/>
          <w:lang w:eastAsia="sr-Latn-ME"/>
        </w:rPr>
        <w:t xml:space="preserve">Član </w:t>
      </w:r>
      <w:r w:rsidR="00D96AE7" w:rsidRPr="005A65E1">
        <w:rPr>
          <w:rFonts w:ascii="Tahoma" w:eastAsia="Times New Roman" w:hAnsi="Tahoma" w:cs="Tahoma"/>
          <w:b/>
          <w:bCs/>
          <w:color w:val="000000"/>
          <w:sz w:val="27"/>
          <w:szCs w:val="27"/>
          <w:lang w:eastAsia="sr-Latn-ME"/>
        </w:rPr>
        <w:t>6</w:t>
      </w:r>
      <w:r w:rsidRPr="00C524ED">
        <w:rPr>
          <w:rFonts w:ascii="Tahoma" w:eastAsia="Times New Roman" w:hAnsi="Tahoma" w:cs="Tahoma"/>
          <w:b/>
          <w:bCs/>
          <w:color w:val="000000"/>
          <w:sz w:val="27"/>
          <w:szCs w:val="27"/>
          <w:lang w:eastAsia="sr-Latn-ME"/>
        </w:rPr>
        <w:t xml:space="preserve"> ﻿</w:t>
      </w:r>
    </w:p>
    <w:p w14:paraId="4E981F0E" w14:textId="77777777" w:rsidR="00C249E3" w:rsidRPr="00C524ED" w:rsidRDefault="00C249E3" w:rsidP="00C249E3">
      <w:pPr>
        <w:spacing w:after="0" w:line="240" w:lineRule="auto"/>
        <w:jc w:val="center"/>
        <w:textAlignment w:val="center"/>
        <w:rPr>
          <w:rFonts w:ascii="Tahoma" w:eastAsia="Times New Roman" w:hAnsi="Tahoma" w:cs="Tahoma"/>
          <w:b/>
          <w:bCs/>
          <w:color w:val="000000"/>
          <w:sz w:val="27"/>
          <w:szCs w:val="27"/>
          <w:lang w:eastAsia="sr-Latn-ME"/>
        </w:rPr>
      </w:pPr>
    </w:p>
    <w:p w14:paraId="3CEC295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Javnom izvršitelju se određuje službeno područje i službeno sjedište.</w:t>
      </w:r>
    </w:p>
    <w:p w14:paraId="4AFAAC7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na svom službenom području koje obuhvata područje osnovnog suda u kojem se nalazi službeno sjedište javnog izvršitelja.</w:t>
      </w:r>
    </w:p>
    <w:p w14:paraId="0DB85F5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osnovu izvršne isprave Privrednog suda</w:t>
      </w:r>
      <w:r>
        <w:rPr>
          <w:rFonts w:ascii="Tahoma" w:eastAsia="Times New Roman" w:hAnsi="Tahoma" w:cs="Tahoma"/>
          <w:color w:val="000000"/>
          <w:sz w:val="23"/>
          <w:szCs w:val="23"/>
          <w:lang w:eastAsia="sr-Latn-ME"/>
        </w:rPr>
        <w:t xml:space="preserve"> </w:t>
      </w:r>
      <w:r w:rsidRPr="00C524ED">
        <w:rPr>
          <w:rFonts w:ascii="Tahoma" w:eastAsia="Times New Roman" w:hAnsi="Tahoma" w:cs="Tahoma"/>
          <w:color w:val="000000"/>
          <w:sz w:val="23"/>
          <w:szCs w:val="23"/>
          <w:lang w:eastAsia="sr-Latn-ME"/>
        </w:rPr>
        <w:t xml:space="preserve">Crne Gore </w:t>
      </w:r>
      <w:r w:rsidRPr="005A65E1">
        <w:rPr>
          <w:rFonts w:ascii="Tahoma" w:eastAsia="Times New Roman" w:hAnsi="Tahoma" w:cs="Tahoma"/>
          <w:color w:val="000000"/>
          <w:sz w:val="23"/>
          <w:szCs w:val="23"/>
          <w:lang w:eastAsia="sr-Latn-ME"/>
        </w:rPr>
        <w:t>i Upravnog suda Crne Gore</w:t>
      </w:r>
      <w:r>
        <w:rPr>
          <w:rFonts w:ascii="Tahoma" w:eastAsia="Times New Roman" w:hAnsi="Tahoma" w:cs="Tahoma"/>
          <w:color w:val="000000"/>
          <w:sz w:val="23"/>
          <w:szCs w:val="23"/>
          <w:lang w:eastAsia="sr-Latn-ME"/>
        </w:rPr>
        <w:t xml:space="preserve"> </w:t>
      </w:r>
      <w:r w:rsidRPr="00C524ED">
        <w:rPr>
          <w:rFonts w:ascii="Tahoma" w:eastAsia="Times New Roman" w:hAnsi="Tahoma" w:cs="Tahoma"/>
          <w:color w:val="000000"/>
          <w:sz w:val="23"/>
          <w:szCs w:val="23"/>
          <w:lang w:eastAsia="sr-Latn-ME"/>
        </w:rPr>
        <w:t>izvršenje određuje i sprovodi javni izvršitelj na čijem području se nalazi prebivalište, odnosno sjedište izvršnog dužnika.</w:t>
      </w:r>
    </w:p>
    <w:p w14:paraId="752DCF2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zakonom ukine sud na čijem je području javni izvršitelj imao svoje sjedište, kao službeno područje javnog izvršitelja odrediće se područje suda na koji je prešla nadležnost suda koji je ukinut.</w:t>
      </w:r>
    </w:p>
    <w:p w14:paraId="79715A3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izvršenja i sprovođenja obezbjeđenja javni izvršitelj može preduzimati radnje van svog službenog područja.</w:t>
      </w:r>
    </w:p>
    <w:p w14:paraId="0C9E0536" w14:textId="77777777" w:rsidR="00AA2108"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Ministar nadležan za poslove pravosuđa (u daljem tekstu: ministar) može odrediti da javni izvršitelj vrši poslove i izvan svog službenog područja, ako to zahtijevaju objektivne potrebe stanovništva, </w:t>
      </w:r>
      <w:r w:rsidR="00AA2108">
        <w:rPr>
          <w:rFonts w:ascii="Tahoma" w:eastAsia="Times New Roman" w:hAnsi="Tahoma" w:cs="Tahoma"/>
          <w:color w:val="000000"/>
          <w:sz w:val="23"/>
          <w:szCs w:val="23"/>
          <w:lang w:eastAsia="sr-Latn-ME"/>
        </w:rPr>
        <w:t>a na predlog Komore javnih izvršitelja (u daljem tekstu: Komora).</w:t>
      </w:r>
    </w:p>
    <w:p w14:paraId="253AA264" w14:textId="77777777" w:rsidR="003F7073" w:rsidRPr="00C524ED" w:rsidRDefault="003F7073" w:rsidP="00AA2108">
      <w:pPr>
        <w:spacing w:after="0" w:line="240" w:lineRule="auto"/>
        <w:ind w:right="150"/>
        <w:jc w:val="both"/>
        <w:rPr>
          <w:rFonts w:ascii="Tahoma" w:eastAsia="Times New Roman" w:hAnsi="Tahoma" w:cs="Tahoma"/>
          <w:color w:val="000080"/>
          <w:sz w:val="20"/>
          <w:szCs w:val="20"/>
          <w:lang w:eastAsia="sr-Latn-ME"/>
        </w:rPr>
      </w:pPr>
    </w:p>
    <w:p w14:paraId="55748B8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4" w:name="sadrzaj10"/>
      <w:bookmarkEnd w:id="14"/>
      <w:r w:rsidRPr="00C524ED">
        <w:rPr>
          <w:rFonts w:ascii="Tahoma" w:eastAsia="Times New Roman" w:hAnsi="Tahoma" w:cs="Tahoma"/>
          <w:b/>
          <w:bCs/>
          <w:color w:val="000000"/>
          <w:sz w:val="27"/>
          <w:szCs w:val="27"/>
          <w:lang w:eastAsia="sr-Latn-ME"/>
        </w:rPr>
        <w:t>Ravnomjerna zastupljenost</w:t>
      </w:r>
    </w:p>
    <w:p w14:paraId="73199288" w14:textId="7A675384"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5" w:name="clan_5a"/>
      <w:bookmarkEnd w:id="15"/>
      <w:r w:rsidRPr="005A65E1">
        <w:rPr>
          <w:rFonts w:ascii="Tahoma" w:eastAsia="Times New Roman" w:hAnsi="Tahoma" w:cs="Tahoma"/>
          <w:b/>
          <w:bCs/>
          <w:color w:val="000000"/>
          <w:sz w:val="27"/>
          <w:szCs w:val="27"/>
          <w:lang w:eastAsia="sr-Latn-ME"/>
        </w:rPr>
        <w:t xml:space="preserve">Član </w:t>
      </w:r>
      <w:r w:rsidR="00547C2C" w:rsidRPr="005A65E1">
        <w:rPr>
          <w:rFonts w:ascii="Tahoma" w:eastAsia="Times New Roman" w:hAnsi="Tahoma" w:cs="Tahoma"/>
          <w:b/>
          <w:bCs/>
          <w:color w:val="000000"/>
          <w:sz w:val="27"/>
          <w:szCs w:val="27"/>
          <w:lang w:eastAsia="sr-Latn-ME"/>
        </w:rPr>
        <w:t>7</w:t>
      </w:r>
    </w:p>
    <w:p w14:paraId="3717591A" w14:textId="68FBD58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Izvršenje u predmetima u kojima je izvršni povjerilac državni organ, organ državne uprave, organ lokalne samouprave, ustanova i drugo pravno lice koje vrši javna ovlašćenja ili privredno društvo u kojem je država većinski vlasnik kapitala, određuje i sprovodi javni izvršitelj sa službenog područja iz člana </w:t>
      </w:r>
      <w:r w:rsidR="00BE1DD9" w:rsidRPr="005A65E1">
        <w:rPr>
          <w:rFonts w:ascii="Tahoma" w:eastAsia="Times New Roman" w:hAnsi="Tahoma" w:cs="Tahoma"/>
          <w:color w:val="000000"/>
          <w:sz w:val="23"/>
          <w:szCs w:val="23"/>
          <w:lang w:eastAsia="sr-Latn-ME"/>
        </w:rPr>
        <w:t>6</w:t>
      </w:r>
      <w:r w:rsidRPr="00C524ED">
        <w:rPr>
          <w:rFonts w:ascii="Tahoma" w:eastAsia="Times New Roman" w:hAnsi="Tahoma" w:cs="Tahoma"/>
          <w:color w:val="000000"/>
          <w:sz w:val="23"/>
          <w:szCs w:val="23"/>
          <w:lang w:eastAsia="sr-Latn-ME"/>
        </w:rPr>
        <w:t xml:space="preserve"> ovog zakona, pri čemu se mora voditi računa o ravnomjernoj zastupljenosti javnih izvršitelja.</w:t>
      </w:r>
    </w:p>
    <w:p w14:paraId="15C2114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obezbjeđuje Komora kojoj izvršni povjerilac iz stava 1 ovog člana podnosi zahtjev za određivanje javnog izvršitelja koji će odlučivati u postupku izvršenja i sprovoditi izvršenje po predlogu za izvršenje tog izvršnog povjerioca.</w:t>
      </w:r>
    </w:p>
    <w:p w14:paraId="511E0B5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Zahtjev iz stava 2 ovog člana podnosi se Komori elektronskim putem.</w:t>
      </w:r>
    </w:p>
    <w:p w14:paraId="08A6D39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u smislu stava 1 ovog člana Komora obezbjeđuje na način što dnevno primljene zahtjeve iz stava 2 ovog člana raspoređuje po abecednom redu ličnog imena javnih izvršitelja sa istog službenog područja.</w:t>
      </w:r>
    </w:p>
    <w:p w14:paraId="030F20E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Dnevni raspored javnih izvršitelja sačinjen u skladu sa stavom 4 ovog člana Komora dostavlja prvog narednog radnog dana svim javnim izvršiteljima sa službenog područja koji su nadležni da postupaju na tom području.</w:t>
      </w:r>
    </w:p>
    <w:p w14:paraId="766E968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Obavještenje o određivanju javnog izvršitelja koji će postupati po zahtjevu iz stava 2 ovog člana Komora dostavlja podnosiocu zahtjeva narednog dana od dana dostavljanja zahtjeva, elektronskim putem.</w:t>
      </w:r>
    </w:p>
    <w:p w14:paraId="0B91E456" w14:textId="77777777" w:rsidR="003F7073" w:rsidRDefault="003F7073" w:rsidP="00C249E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primljenim zahtjevima iz stava 2 ovog člana Komora vodi evidenciju.</w:t>
      </w:r>
      <w:r w:rsidRPr="00C524ED">
        <w:rPr>
          <w:rFonts w:ascii="Tahoma" w:eastAsia="Times New Roman" w:hAnsi="Tahoma" w:cs="Tahoma"/>
          <w:color w:val="000000"/>
          <w:sz w:val="23"/>
          <w:szCs w:val="23"/>
          <w:lang w:eastAsia="sr-Latn-ME"/>
        </w:rPr>
        <w:br/>
      </w:r>
    </w:p>
    <w:p w14:paraId="76F16445" w14:textId="77777777" w:rsidR="00895891" w:rsidRDefault="00895891" w:rsidP="00C249E3">
      <w:pPr>
        <w:spacing w:after="0" w:line="240" w:lineRule="auto"/>
        <w:ind w:left="150" w:right="150" w:firstLine="240"/>
        <w:jc w:val="both"/>
        <w:rPr>
          <w:rFonts w:ascii="Tahoma" w:eastAsia="Times New Roman" w:hAnsi="Tahoma" w:cs="Tahoma"/>
          <w:color w:val="000000"/>
          <w:sz w:val="23"/>
          <w:szCs w:val="23"/>
          <w:lang w:eastAsia="sr-Latn-ME"/>
        </w:rPr>
      </w:pPr>
    </w:p>
    <w:p w14:paraId="25A0B1A4" w14:textId="77777777" w:rsidR="00895891" w:rsidRDefault="00895891" w:rsidP="00C249E3">
      <w:pPr>
        <w:spacing w:after="0" w:line="240" w:lineRule="auto"/>
        <w:ind w:left="150" w:right="150" w:firstLine="240"/>
        <w:jc w:val="both"/>
        <w:rPr>
          <w:rFonts w:ascii="Tahoma" w:eastAsia="Times New Roman" w:hAnsi="Tahoma" w:cs="Tahoma"/>
          <w:color w:val="000000"/>
          <w:sz w:val="23"/>
          <w:szCs w:val="23"/>
          <w:lang w:eastAsia="sr-Latn-ME"/>
        </w:rPr>
      </w:pPr>
    </w:p>
    <w:p w14:paraId="20CB9CBF" w14:textId="77777777" w:rsidR="00895891" w:rsidRPr="00C524ED" w:rsidRDefault="00895891" w:rsidP="00C249E3">
      <w:pPr>
        <w:spacing w:after="0" w:line="240" w:lineRule="auto"/>
        <w:ind w:left="150" w:right="150" w:firstLine="240"/>
        <w:jc w:val="both"/>
        <w:rPr>
          <w:rFonts w:ascii="Tahoma" w:eastAsia="Times New Roman" w:hAnsi="Tahoma" w:cs="Tahoma"/>
          <w:color w:val="000000"/>
          <w:sz w:val="23"/>
          <w:szCs w:val="23"/>
          <w:lang w:eastAsia="sr-Latn-ME"/>
        </w:rPr>
      </w:pPr>
    </w:p>
    <w:p w14:paraId="3E491FC2" w14:textId="4DA38A6B"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6" w:name="sadrzaj11"/>
      <w:bookmarkEnd w:id="16"/>
      <w:r w:rsidRPr="00C524ED">
        <w:rPr>
          <w:rFonts w:ascii="Tahoma" w:eastAsia="Times New Roman" w:hAnsi="Tahoma" w:cs="Tahoma"/>
          <w:b/>
          <w:bCs/>
          <w:color w:val="000000"/>
          <w:sz w:val="27"/>
          <w:szCs w:val="27"/>
          <w:lang w:eastAsia="sr-Latn-ME"/>
        </w:rPr>
        <w:lastRenderedPageBreak/>
        <w:t>Broj</w:t>
      </w:r>
      <w:r w:rsidR="005A1B81">
        <w:rPr>
          <w:rFonts w:ascii="Tahoma" w:eastAsia="Times New Roman" w:hAnsi="Tahoma" w:cs="Tahoma"/>
          <w:b/>
          <w:bCs/>
          <w:color w:val="000000"/>
          <w:sz w:val="27"/>
          <w:szCs w:val="27"/>
          <w:lang w:eastAsia="sr-Latn-ME"/>
        </w:rPr>
        <w:t xml:space="preserve"> </w:t>
      </w:r>
      <w:r w:rsidRPr="00C524ED">
        <w:rPr>
          <w:rFonts w:ascii="Tahoma" w:eastAsia="Times New Roman" w:hAnsi="Tahoma" w:cs="Tahoma"/>
          <w:b/>
          <w:bCs/>
          <w:color w:val="000000"/>
          <w:sz w:val="27"/>
          <w:szCs w:val="27"/>
          <w:lang w:eastAsia="sr-Latn-ME"/>
        </w:rPr>
        <w:t>mjesta javnih izvršitelja</w:t>
      </w:r>
    </w:p>
    <w:p w14:paraId="16541D30" w14:textId="203B8F82" w:rsidR="003F7073" w:rsidRPr="00C524ED" w:rsidRDefault="00A06D56" w:rsidP="003F7073">
      <w:pPr>
        <w:spacing w:line="240" w:lineRule="auto"/>
        <w:jc w:val="center"/>
        <w:textAlignment w:val="center"/>
        <w:rPr>
          <w:rFonts w:ascii="Tahoma" w:eastAsia="Times New Roman" w:hAnsi="Tahoma" w:cs="Tahoma"/>
          <w:b/>
          <w:bCs/>
          <w:color w:val="000000"/>
          <w:sz w:val="27"/>
          <w:szCs w:val="27"/>
          <w:lang w:eastAsia="sr-Latn-ME"/>
        </w:rPr>
      </w:pPr>
      <w:bookmarkStart w:id="17" w:name="clan_6"/>
      <w:bookmarkEnd w:id="17"/>
      <w:r>
        <w:rPr>
          <w:rFonts w:ascii="Tahoma" w:eastAsia="Times New Roman" w:hAnsi="Tahoma" w:cs="Tahoma"/>
          <w:b/>
          <w:bCs/>
          <w:color w:val="000000"/>
          <w:sz w:val="27"/>
          <w:szCs w:val="27"/>
          <w:lang w:eastAsia="sr-Latn-ME"/>
        </w:rPr>
        <w:t xml:space="preserve"> </w:t>
      </w:r>
      <w:r w:rsidR="003F7073" w:rsidRPr="005A65E1">
        <w:rPr>
          <w:rFonts w:ascii="Tahoma" w:eastAsia="Times New Roman" w:hAnsi="Tahoma" w:cs="Tahoma"/>
          <w:b/>
          <w:bCs/>
          <w:color w:val="000000"/>
          <w:sz w:val="27"/>
          <w:szCs w:val="27"/>
          <w:lang w:eastAsia="sr-Latn-ME"/>
        </w:rPr>
        <w:t xml:space="preserve">Član </w:t>
      </w:r>
      <w:r w:rsidR="006A1191" w:rsidRPr="005A65E1">
        <w:rPr>
          <w:rFonts w:ascii="Tahoma" w:eastAsia="Times New Roman" w:hAnsi="Tahoma" w:cs="Tahoma"/>
          <w:b/>
          <w:bCs/>
          <w:color w:val="000000"/>
          <w:sz w:val="27"/>
          <w:szCs w:val="27"/>
          <w:lang w:eastAsia="sr-Latn-ME"/>
        </w:rPr>
        <w:t>8</w:t>
      </w:r>
    </w:p>
    <w:p w14:paraId="33F06765" w14:textId="27FD448C"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Broj mjesta javnih izvršitelja za određeno službeno područje i službeno sjedište na istom službenom području određuje organ državne uprave nadležan za poslove pravosuđa (u daljem tekstu: Ministarstvo), tako da se za teritoriju opštine na svakih započetih</w:t>
      </w:r>
      <w:r w:rsidR="002A5D58">
        <w:rPr>
          <w:rFonts w:ascii="Tahoma" w:eastAsia="Times New Roman" w:hAnsi="Tahoma" w:cs="Tahoma"/>
          <w:color w:val="000000"/>
          <w:sz w:val="23"/>
          <w:szCs w:val="23"/>
          <w:lang w:eastAsia="sr-Latn-ME"/>
        </w:rPr>
        <w:t xml:space="preserve"> </w:t>
      </w:r>
      <w:r w:rsidRPr="005A65E1">
        <w:rPr>
          <w:rFonts w:ascii="Tahoma" w:eastAsia="Times New Roman" w:hAnsi="Tahoma" w:cs="Tahoma"/>
          <w:color w:val="000000"/>
          <w:sz w:val="23"/>
          <w:szCs w:val="23"/>
          <w:lang w:eastAsia="sr-Latn-ME"/>
        </w:rPr>
        <w:t>15.000</w:t>
      </w:r>
      <w:r w:rsidRPr="00651212">
        <w:rPr>
          <w:rFonts w:ascii="Tahoma" w:eastAsia="Times New Roman" w:hAnsi="Tahoma" w:cs="Tahoma"/>
          <w:color w:val="000000"/>
          <w:sz w:val="23"/>
          <w:szCs w:val="23"/>
          <w:lang w:eastAsia="sr-Latn-ME"/>
        </w:rPr>
        <w:t xml:space="preserve"> stanovnika</w:t>
      </w:r>
      <w:r w:rsidRPr="00C524ED">
        <w:rPr>
          <w:rFonts w:ascii="Tahoma" w:eastAsia="Times New Roman" w:hAnsi="Tahoma" w:cs="Tahoma"/>
          <w:color w:val="000000"/>
          <w:sz w:val="23"/>
          <w:szCs w:val="23"/>
          <w:lang w:eastAsia="sr-Latn-ME"/>
        </w:rPr>
        <w:t xml:space="preserve"> određuje po jedno mjesto javnog izvršitelja.</w:t>
      </w:r>
    </w:p>
    <w:p w14:paraId="28BB66E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Izuzetno, Ministarstvo može, ako se značajno poveća</w:t>
      </w:r>
      <w:r>
        <w:rPr>
          <w:rFonts w:ascii="Tahoma" w:eastAsia="Times New Roman" w:hAnsi="Tahoma" w:cs="Tahoma"/>
          <w:color w:val="000000"/>
          <w:sz w:val="23"/>
          <w:szCs w:val="23"/>
          <w:lang w:eastAsia="sr-Latn-ME"/>
        </w:rPr>
        <w:t xml:space="preserve"> </w:t>
      </w:r>
      <w:r w:rsidRPr="005A65E1">
        <w:rPr>
          <w:rFonts w:ascii="Tahoma" w:eastAsia="Times New Roman" w:hAnsi="Tahoma" w:cs="Tahoma"/>
          <w:color w:val="000000"/>
          <w:sz w:val="23"/>
          <w:szCs w:val="23"/>
          <w:lang w:eastAsia="sr-Latn-ME"/>
        </w:rPr>
        <w:t>ili smanji broj predmeta izvršenja, nakon pribavljenog mišljenja Komore odrediti i veći odnosno manji</w:t>
      </w:r>
      <w:r w:rsidRPr="003F7073">
        <w:rPr>
          <w:rFonts w:ascii="Tahoma" w:eastAsia="Times New Roman" w:hAnsi="Tahoma" w:cs="Tahoma"/>
          <w:color w:val="000000"/>
          <w:sz w:val="23"/>
          <w:szCs w:val="23"/>
          <w:lang w:eastAsia="sr-Latn-ME"/>
        </w:rPr>
        <w:t xml:space="preserve"> broj mjesta javnih izvršitelja.</w:t>
      </w:r>
    </w:p>
    <w:p w14:paraId="38689F1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zbog malog broja stanovnika i broja predmeta izvršenja na određenom službenom području nije opravdano imenovati javnog izvršitelja za to područje ili ukoliko nema prijavljenih kandidata za određeno službeno područje, ministar će za obavljanje izvršiteljske djelatnosti na tom području odrediti javnog izvršitelja sa drugog službenog područja.</w:t>
      </w:r>
    </w:p>
    <w:p w14:paraId="20ACEF88"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8" w:name="sadrzaj12"/>
      <w:bookmarkEnd w:id="18"/>
      <w:r w:rsidRPr="00C524ED">
        <w:rPr>
          <w:rFonts w:ascii="Tahoma" w:eastAsia="Times New Roman" w:hAnsi="Tahoma" w:cs="Tahoma"/>
          <w:b/>
          <w:bCs/>
          <w:color w:val="000000"/>
          <w:sz w:val="27"/>
          <w:szCs w:val="27"/>
          <w:lang w:eastAsia="sr-Latn-ME"/>
        </w:rPr>
        <w:t>Zamjenik javnog izvršitelja</w:t>
      </w:r>
    </w:p>
    <w:p w14:paraId="256DFFA3" w14:textId="3A3B6BED" w:rsidR="003F7073" w:rsidRPr="00C524ED" w:rsidRDefault="00A06D56" w:rsidP="003F7073">
      <w:pPr>
        <w:spacing w:line="240" w:lineRule="auto"/>
        <w:jc w:val="center"/>
        <w:textAlignment w:val="center"/>
        <w:rPr>
          <w:rFonts w:ascii="Tahoma" w:eastAsia="Times New Roman" w:hAnsi="Tahoma" w:cs="Tahoma"/>
          <w:b/>
          <w:bCs/>
          <w:color w:val="000000"/>
          <w:sz w:val="27"/>
          <w:szCs w:val="27"/>
          <w:lang w:eastAsia="sr-Latn-ME"/>
        </w:rPr>
      </w:pPr>
      <w:bookmarkStart w:id="19" w:name="clan_7"/>
      <w:bookmarkEnd w:id="19"/>
      <w:r>
        <w:rPr>
          <w:rFonts w:ascii="Tahoma" w:eastAsia="Times New Roman" w:hAnsi="Tahoma" w:cs="Tahoma"/>
          <w:b/>
          <w:bCs/>
          <w:color w:val="000000"/>
          <w:sz w:val="27"/>
          <w:szCs w:val="27"/>
          <w:lang w:eastAsia="sr-Latn-ME"/>
        </w:rPr>
        <w:t xml:space="preserve"> </w:t>
      </w:r>
      <w:r w:rsidR="003F7073" w:rsidRPr="005A65E1">
        <w:rPr>
          <w:rFonts w:ascii="Tahoma" w:eastAsia="Times New Roman" w:hAnsi="Tahoma" w:cs="Tahoma"/>
          <w:b/>
          <w:bCs/>
          <w:color w:val="000000"/>
          <w:sz w:val="27"/>
          <w:szCs w:val="27"/>
          <w:lang w:eastAsia="sr-Latn-ME"/>
        </w:rPr>
        <w:t xml:space="preserve">Član </w:t>
      </w:r>
      <w:r w:rsidR="006A1191" w:rsidRPr="005A65E1">
        <w:rPr>
          <w:rFonts w:ascii="Tahoma" w:eastAsia="Times New Roman" w:hAnsi="Tahoma" w:cs="Tahoma"/>
          <w:b/>
          <w:bCs/>
          <w:color w:val="000000"/>
          <w:sz w:val="27"/>
          <w:szCs w:val="27"/>
          <w:lang w:eastAsia="sr-Latn-ME"/>
        </w:rPr>
        <w:t>9</w:t>
      </w:r>
    </w:p>
    <w:p w14:paraId="07F4D1C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imati jednog ili više zamjenika.</w:t>
      </w:r>
    </w:p>
    <w:p w14:paraId="562096A9"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javnog izvršitelja (u daljem tekstu: zamjenik) može obavljati sve poslove u vezi izvršenja i obezbjeđenja kao i javni izvršitelj.</w:t>
      </w:r>
    </w:p>
    <w:p w14:paraId="3B40A34B" w14:textId="77777777" w:rsidR="00895891" w:rsidRPr="00C524ED" w:rsidRDefault="00895891" w:rsidP="003F7073">
      <w:pPr>
        <w:spacing w:after="0" w:line="240" w:lineRule="auto"/>
        <w:ind w:left="150" w:right="150" w:firstLine="240"/>
        <w:jc w:val="both"/>
        <w:rPr>
          <w:rFonts w:ascii="Tahoma" w:eastAsia="Times New Roman" w:hAnsi="Tahoma" w:cs="Tahoma"/>
          <w:color w:val="000000"/>
          <w:sz w:val="23"/>
          <w:szCs w:val="23"/>
          <w:lang w:eastAsia="sr-Latn-ME"/>
        </w:rPr>
      </w:pPr>
    </w:p>
    <w:p w14:paraId="39C53C2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20" w:name="sadrzaj13"/>
      <w:bookmarkEnd w:id="20"/>
      <w:r w:rsidRPr="00C524ED">
        <w:rPr>
          <w:rFonts w:ascii="Tahoma" w:eastAsia="Times New Roman" w:hAnsi="Tahoma" w:cs="Tahoma"/>
          <w:b/>
          <w:bCs/>
          <w:color w:val="000000"/>
          <w:sz w:val="27"/>
          <w:szCs w:val="27"/>
          <w:lang w:eastAsia="sr-Latn-ME"/>
        </w:rPr>
        <w:t>Radno vrijeme</w:t>
      </w:r>
    </w:p>
    <w:p w14:paraId="5EA27292" w14:textId="14A83E5D"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21" w:name="clan_8"/>
      <w:bookmarkEnd w:id="21"/>
      <w:r w:rsidRPr="005A65E1">
        <w:rPr>
          <w:rFonts w:ascii="Tahoma" w:eastAsia="Times New Roman" w:hAnsi="Tahoma" w:cs="Tahoma"/>
          <w:b/>
          <w:bCs/>
          <w:color w:val="000000"/>
          <w:sz w:val="27"/>
          <w:szCs w:val="27"/>
          <w:lang w:eastAsia="sr-Latn-ME"/>
        </w:rPr>
        <w:t xml:space="preserve">Član </w:t>
      </w:r>
      <w:r w:rsidR="006A1191" w:rsidRPr="005A65E1">
        <w:rPr>
          <w:rFonts w:ascii="Tahoma" w:eastAsia="Times New Roman" w:hAnsi="Tahoma" w:cs="Tahoma"/>
          <w:b/>
          <w:bCs/>
          <w:color w:val="000000"/>
          <w:sz w:val="27"/>
          <w:szCs w:val="27"/>
          <w:lang w:eastAsia="sr-Latn-ME"/>
        </w:rPr>
        <w:t>10</w:t>
      </w:r>
    </w:p>
    <w:p w14:paraId="19123E4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Radno vrijeme javnog izvršitelja propisuje Ministarstvo.</w:t>
      </w:r>
    </w:p>
    <w:p w14:paraId="6BEC119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po potrebi, obaviti službenu radnju i van utvrđenog radnog vremena.</w:t>
      </w:r>
    </w:p>
    <w:p w14:paraId="5A6AD778"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22" w:name="sadrzaj14"/>
      <w:bookmarkEnd w:id="22"/>
      <w:r w:rsidRPr="00C524ED">
        <w:rPr>
          <w:rFonts w:ascii="Tahoma" w:eastAsia="Times New Roman" w:hAnsi="Tahoma" w:cs="Tahoma"/>
          <w:b/>
          <w:bCs/>
          <w:color w:val="000000"/>
          <w:sz w:val="27"/>
          <w:szCs w:val="27"/>
          <w:lang w:eastAsia="sr-Latn-ME"/>
        </w:rPr>
        <w:t>Pravilnik</w:t>
      </w:r>
    </w:p>
    <w:p w14:paraId="4FD8F0BB" w14:textId="156D326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23" w:name="clan_9"/>
      <w:bookmarkEnd w:id="23"/>
      <w:r w:rsidRPr="005A65E1">
        <w:rPr>
          <w:rFonts w:ascii="Tahoma" w:eastAsia="Times New Roman" w:hAnsi="Tahoma" w:cs="Tahoma"/>
          <w:b/>
          <w:bCs/>
          <w:color w:val="000000"/>
          <w:sz w:val="27"/>
          <w:szCs w:val="27"/>
          <w:lang w:eastAsia="sr-Latn-ME"/>
        </w:rPr>
        <w:t xml:space="preserve">Član </w:t>
      </w:r>
      <w:r w:rsidR="006A1191" w:rsidRPr="005A65E1">
        <w:rPr>
          <w:rFonts w:ascii="Tahoma" w:eastAsia="Times New Roman" w:hAnsi="Tahoma" w:cs="Tahoma"/>
          <w:b/>
          <w:bCs/>
          <w:color w:val="000000"/>
          <w:sz w:val="27"/>
          <w:szCs w:val="27"/>
          <w:lang w:eastAsia="sr-Latn-ME"/>
        </w:rPr>
        <w:t>11</w:t>
      </w:r>
    </w:p>
    <w:p w14:paraId="5098237A"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Vrstu, oblik, sadržaj, način vođenja i čuvanja upisnika, knjiga i spisa, kao i druga pitanja koja su od značaja za rad, organizaciju i unutrašnje poslovanje javnih izvršitelja bliže se uređuju propisom Ministarstva.</w:t>
      </w:r>
    </w:p>
    <w:p w14:paraId="7795EE96" w14:textId="77777777" w:rsidR="00C249E3" w:rsidRPr="00C524ED" w:rsidRDefault="00C249E3" w:rsidP="003F7073">
      <w:pPr>
        <w:spacing w:after="0" w:line="240" w:lineRule="auto"/>
        <w:ind w:left="150" w:right="150" w:firstLine="240"/>
        <w:jc w:val="both"/>
        <w:rPr>
          <w:rFonts w:ascii="Tahoma" w:eastAsia="Times New Roman" w:hAnsi="Tahoma" w:cs="Tahoma"/>
          <w:color w:val="000000"/>
          <w:sz w:val="23"/>
          <w:szCs w:val="23"/>
          <w:lang w:eastAsia="sr-Latn-ME"/>
        </w:rPr>
      </w:pPr>
    </w:p>
    <w:p w14:paraId="4DEEE694"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24" w:name="sadrzaj15"/>
      <w:bookmarkEnd w:id="24"/>
      <w:r w:rsidRPr="00C524ED">
        <w:rPr>
          <w:rFonts w:ascii="Tahoma" w:eastAsia="Times New Roman" w:hAnsi="Tahoma" w:cs="Tahoma"/>
          <w:color w:val="000000"/>
          <w:sz w:val="32"/>
          <w:szCs w:val="32"/>
          <w:lang w:val="en-US" w:eastAsia="sr-Latn-ME"/>
        </w:rPr>
        <w:t>III</w:t>
      </w:r>
      <w:r w:rsidRPr="00C524ED">
        <w:rPr>
          <w:rFonts w:ascii="Tahoma" w:eastAsia="Times New Roman" w:hAnsi="Tahoma" w:cs="Tahoma"/>
          <w:color w:val="000000"/>
          <w:sz w:val="32"/>
          <w:szCs w:val="32"/>
          <w:lang w:eastAsia="sr-Latn-ME"/>
        </w:rPr>
        <w:t>. IMENOVANjE JAVNIH IZVRŠITELjA I USLOVI ZA OBAVLjANjE IZVRŠITELjSKE DJELATNOSTI</w:t>
      </w:r>
    </w:p>
    <w:p w14:paraId="61109FCB"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25" w:name="sadrzaj16"/>
      <w:bookmarkEnd w:id="25"/>
      <w:r w:rsidRPr="00C524ED">
        <w:rPr>
          <w:rFonts w:ascii="Tahoma" w:eastAsia="Times New Roman" w:hAnsi="Tahoma" w:cs="Tahoma"/>
          <w:b/>
          <w:bCs/>
          <w:color w:val="000000"/>
          <w:sz w:val="27"/>
          <w:szCs w:val="27"/>
          <w:lang w:eastAsia="sr-Latn-ME"/>
        </w:rPr>
        <w:t>Uslovi za imenovanje javnog izvršitelja</w:t>
      </w:r>
    </w:p>
    <w:p w14:paraId="55CF1B64" w14:textId="1933713D" w:rsidR="003F7073" w:rsidRPr="00C524ED" w:rsidRDefault="003F7073" w:rsidP="003F7073">
      <w:pPr>
        <w:spacing w:after="0" w:line="240" w:lineRule="auto"/>
        <w:jc w:val="center"/>
        <w:textAlignment w:val="center"/>
        <w:rPr>
          <w:rFonts w:ascii="Tahoma" w:eastAsia="Times New Roman" w:hAnsi="Tahoma" w:cs="Tahoma"/>
          <w:b/>
          <w:bCs/>
          <w:color w:val="000000"/>
          <w:sz w:val="27"/>
          <w:szCs w:val="27"/>
          <w:lang w:eastAsia="sr-Latn-ME"/>
        </w:rPr>
      </w:pPr>
      <w:bookmarkStart w:id="26" w:name="clan_10"/>
      <w:bookmarkEnd w:id="26"/>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12</w:t>
      </w:r>
      <w:r w:rsidRPr="00C524ED">
        <w:rPr>
          <w:rFonts w:ascii="Tahoma" w:eastAsia="Times New Roman" w:hAnsi="Tahoma" w:cs="Tahoma"/>
          <w:b/>
          <w:bCs/>
          <w:color w:val="000000"/>
          <w:sz w:val="27"/>
          <w:szCs w:val="27"/>
          <w:lang w:eastAsia="sr-Latn-ME"/>
        </w:rPr>
        <w:t xml:space="preserve"> ﻿</w:t>
      </w:r>
    </w:p>
    <w:p w14:paraId="055AB3B5" w14:textId="77777777" w:rsidR="003F7073" w:rsidRPr="00C524ED" w:rsidRDefault="003F7073" w:rsidP="003F7073">
      <w:pPr>
        <w:spacing w:line="240" w:lineRule="auto"/>
        <w:rPr>
          <w:rFonts w:ascii="Tahoma" w:eastAsia="Times New Roman" w:hAnsi="Tahoma" w:cs="Tahoma"/>
          <w:b/>
          <w:bCs/>
          <w:color w:val="000000"/>
          <w:sz w:val="27"/>
          <w:szCs w:val="27"/>
          <w:lang w:eastAsia="sr-Latn-ME"/>
        </w:rPr>
      </w:pPr>
    </w:p>
    <w:p w14:paraId="03ACDB3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javnog izvršitelja može biti imenovano lice:</w:t>
      </w:r>
    </w:p>
    <w:p w14:paraId="1962396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koje je crnogorski državljanin;</w:t>
      </w:r>
    </w:p>
    <w:p w14:paraId="6841D4C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koje ima opštu zdravstvenu i poslovnu sposobnost;</w:t>
      </w:r>
    </w:p>
    <w:p w14:paraId="408CA96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koje je završilo pravni fakultet, VII1 nivo kvalifikacije obrazovanja;</w:t>
      </w:r>
    </w:p>
    <w:p w14:paraId="6F4B25A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koje ima najmanje pet godina radnog iskustva na pravnim poslovima;</w:t>
      </w:r>
    </w:p>
    <w:p w14:paraId="30F0B76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koje je položilo pravosudni ispit i ispit za javnog izvršitelja;</w:t>
      </w:r>
    </w:p>
    <w:p w14:paraId="1DB90A18"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 xml:space="preserve">6)  koje nije osuđivano za krivično djelo na bezuslovnu kaznu zatvora od najmanje šest mjeseci ili za krivično djelo koje ga čini nedostojnim za obavljanje izvršiteljske djelatnosti ili se protiv njega ne vodi krivični postupak za krivično djelo </w:t>
      </w:r>
      <w:r w:rsidRPr="005A65E1">
        <w:rPr>
          <w:rFonts w:ascii="Tahoma" w:eastAsia="Times New Roman" w:hAnsi="Tahoma" w:cs="Tahoma"/>
          <w:color w:val="000000"/>
          <w:sz w:val="23"/>
          <w:szCs w:val="23"/>
          <w:lang w:eastAsia="sr-Latn-ME"/>
        </w:rPr>
        <w:t>koje ga čini nedostojnim za obavljanje izvršiteljske djelatnosti a za koje se gonjenje preduzima po službenoj dužnosti;</w:t>
      </w:r>
    </w:p>
    <w:p w14:paraId="5EC4F11D"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7)  nad kojim se, kao preduzetnikom, ortačkim društvom čiji je član ili komanditnim društvom čiji je član u svojstvu komplementara, ne vodi stečajni postupak;</w:t>
      </w:r>
    </w:p>
    <w:p w14:paraId="4462E0CB"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Izuzetno od stava 1 tačka 1 ovog člana za javnog izvršitelja može biti imenovano lice koje je državljanin države članice Evropske unije</w:t>
      </w:r>
      <w:r w:rsidR="00B851D1" w:rsidRPr="005A65E1">
        <w:rPr>
          <w:rFonts w:ascii="Tahoma" w:eastAsia="Times New Roman" w:hAnsi="Tahoma" w:cs="Tahoma"/>
          <w:color w:val="000000"/>
          <w:sz w:val="23"/>
          <w:szCs w:val="23"/>
          <w:lang w:eastAsia="sr-Latn-ME"/>
        </w:rPr>
        <w:t>, Evropskog ekonomskog prostora ili Švajcarske konfederacije</w:t>
      </w:r>
      <w:r w:rsidRPr="005A65E1">
        <w:rPr>
          <w:rFonts w:ascii="Tahoma" w:eastAsia="Times New Roman" w:hAnsi="Tahoma" w:cs="Tahoma"/>
          <w:color w:val="000000"/>
          <w:sz w:val="23"/>
          <w:szCs w:val="23"/>
          <w:lang w:eastAsia="sr-Latn-ME"/>
        </w:rPr>
        <w:t>.</w:t>
      </w:r>
    </w:p>
    <w:p w14:paraId="20569DDF" w14:textId="77777777" w:rsidR="00C249E3" w:rsidRDefault="003F7073" w:rsidP="00C249E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Za javnog izvršitelja ne može biti imenovano lice koje je razriješeno kao javni izvršitelj, notar, sudija ili državni tužilac ili kome je kao advokatu izrečena disciplinska</w:t>
      </w:r>
      <w:r w:rsidR="00C249E3" w:rsidRPr="005A65E1">
        <w:rPr>
          <w:rFonts w:ascii="Tahoma" w:eastAsia="Times New Roman" w:hAnsi="Tahoma" w:cs="Tahoma"/>
          <w:color w:val="000000"/>
          <w:sz w:val="23"/>
          <w:szCs w:val="23"/>
          <w:lang w:eastAsia="sr-Latn-ME"/>
        </w:rPr>
        <w:t xml:space="preserve"> mjera brisanje iz imenika </w:t>
      </w:r>
      <w:r w:rsidR="00B851D1" w:rsidRPr="005A65E1">
        <w:rPr>
          <w:rFonts w:ascii="Tahoma" w:eastAsia="Times New Roman" w:hAnsi="Tahoma" w:cs="Tahoma"/>
          <w:color w:val="000000"/>
          <w:sz w:val="23"/>
          <w:szCs w:val="23"/>
          <w:lang w:eastAsia="sr-Latn-ME"/>
        </w:rPr>
        <w:t>advokata</w:t>
      </w:r>
      <w:r w:rsidR="00C249E3" w:rsidRPr="005A65E1">
        <w:rPr>
          <w:rFonts w:ascii="Tahoma" w:eastAsia="Times New Roman" w:hAnsi="Tahoma" w:cs="Tahoma"/>
          <w:color w:val="000000"/>
          <w:sz w:val="23"/>
          <w:szCs w:val="23"/>
          <w:lang w:eastAsia="sr-Latn-ME"/>
        </w:rPr>
        <w:t>.</w:t>
      </w:r>
    </w:p>
    <w:p w14:paraId="35F32A7C" w14:textId="77777777" w:rsidR="003F7073" w:rsidRPr="00C249E3" w:rsidRDefault="003F7073" w:rsidP="00C249E3">
      <w:pPr>
        <w:spacing w:after="0" w:line="240" w:lineRule="auto"/>
        <w:ind w:left="150" w:right="150" w:firstLine="24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27" w:name="sadrzaj17"/>
      <w:bookmarkEnd w:id="27"/>
      <w:r w:rsidRPr="00C524ED">
        <w:rPr>
          <w:rFonts w:ascii="Tahoma" w:eastAsia="Times New Roman" w:hAnsi="Tahoma" w:cs="Tahoma"/>
          <w:b/>
          <w:bCs/>
          <w:color w:val="000000"/>
          <w:sz w:val="27"/>
          <w:szCs w:val="27"/>
          <w:lang w:eastAsia="sr-Latn-ME"/>
        </w:rPr>
        <w:t>Javni konkurs</w:t>
      </w:r>
    </w:p>
    <w:p w14:paraId="4CB1B2E9" w14:textId="658BE023"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28" w:name="clan_11"/>
      <w:bookmarkEnd w:id="28"/>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13</w:t>
      </w:r>
    </w:p>
    <w:p w14:paraId="582962A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imenovanje javnog izvršitelja Ministarstvo objavljuje i sprovodi javni konkurs.</w:t>
      </w:r>
    </w:p>
    <w:p w14:paraId="46BA3127" w14:textId="42229AA5"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Konkurs za imenovanje javnog izvršitelja objavljuje se u "Službenom listu Crne Gore” i</w:t>
      </w:r>
      <w:r w:rsidR="002A5D58">
        <w:rPr>
          <w:rFonts w:ascii="Tahoma" w:eastAsia="Times New Roman" w:hAnsi="Tahoma" w:cs="Tahoma"/>
          <w:color w:val="000000"/>
          <w:sz w:val="23"/>
          <w:szCs w:val="23"/>
          <w:lang w:eastAsia="sr-Latn-ME"/>
        </w:rPr>
        <w:t xml:space="preserve"> </w:t>
      </w:r>
      <w:r w:rsidRPr="005A65E1">
        <w:rPr>
          <w:rFonts w:ascii="Tahoma" w:eastAsia="Times New Roman" w:hAnsi="Tahoma" w:cs="Tahoma"/>
          <w:color w:val="000000"/>
          <w:sz w:val="23"/>
          <w:szCs w:val="23"/>
          <w:lang w:eastAsia="sr-Latn-ME"/>
        </w:rPr>
        <w:t>na internet stranici Ministarstva</w:t>
      </w:r>
      <w:r w:rsidRPr="00C524ED">
        <w:rPr>
          <w:rFonts w:ascii="Tahoma" w:eastAsia="Times New Roman" w:hAnsi="Tahoma" w:cs="Tahoma"/>
          <w:color w:val="000000"/>
          <w:sz w:val="23"/>
          <w:szCs w:val="23"/>
          <w:lang w:eastAsia="sr-Latn-ME"/>
        </w:rPr>
        <w:t>.</w:t>
      </w:r>
    </w:p>
    <w:p w14:paraId="6FFC7D8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konkursu mora biti naznačeno službeno područje za koje se javni izvršitelj imenuje i službeno sjedište, kao i broj mjesta javnih izvršitelja.</w:t>
      </w:r>
    </w:p>
    <w:p w14:paraId="4467C3F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Prijava na konkurs podnosi se Ministarstvu, u roku od 15 dana od dana objavljivanja konkursa.</w:t>
      </w:r>
    </w:p>
    <w:p w14:paraId="5BD679C8" w14:textId="70B512A1"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Uz prijavu iz stava 4 ovog člana kandidat je dužan da podnese dokumentaciju kojom potvrđuje da ispunjava uslove iz člana</w:t>
      </w:r>
      <w:r w:rsidR="00BE1DD9" w:rsidRPr="005A65E1">
        <w:rPr>
          <w:rFonts w:ascii="Tahoma" w:eastAsia="Times New Roman" w:hAnsi="Tahoma" w:cs="Tahoma"/>
          <w:color w:val="000000"/>
          <w:sz w:val="23"/>
          <w:szCs w:val="23"/>
          <w:lang w:eastAsia="sr-Latn-ME"/>
        </w:rPr>
        <w:t xml:space="preserve"> 12</w:t>
      </w:r>
      <w:r w:rsidRPr="00C524ED">
        <w:rPr>
          <w:rFonts w:ascii="Tahoma" w:eastAsia="Times New Roman" w:hAnsi="Tahoma" w:cs="Tahoma"/>
          <w:color w:val="000000"/>
          <w:sz w:val="23"/>
          <w:szCs w:val="23"/>
          <w:lang w:eastAsia="sr-Latn-ME"/>
        </w:rPr>
        <w:t xml:space="preserve"> ovog zakona.</w:t>
      </w:r>
    </w:p>
    <w:p w14:paraId="4E0AC253"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29" w:name="sadrzaj18"/>
      <w:bookmarkEnd w:id="29"/>
      <w:r w:rsidRPr="00C524ED">
        <w:rPr>
          <w:rFonts w:ascii="Tahoma" w:eastAsia="Times New Roman" w:hAnsi="Tahoma" w:cs="Tahoma"/>
          <w:b/>
          <w:bCs/>
          <w:color w:val="000000"/>
          <w:sz w:val="27"/>
          <w:szCs w:val="27"/>
          <w:lang w:eastAsia="sr-Latn-ME"/>
        </w:rPr>
        <w:t>Odluka o imenovanju javnog izvršitelja</w:t>
      </w:r>
    </w:p>
    <w:p w14:paraId="0DCDCDBC" w14:textId="6D98A598" w:rsidR="003F7073" w:rsidRPr="005A65E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30" w:name="clan_12"/>
      <w:bookmarkEnd w:id="30"/>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14</w:t>
      </w:r>
    </w:p>
    <w:p w14:paraId="2B5A6822"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Odluku o imenovanju javnog izvršitelja donosi ministar na osnovu obavljenog intervjua sa prijavljenim kandidatima, a po prethodno pribavljenom mišljenju Komore.</w:t>
      </w:r>
    </w:p>
    <w:p w14:paraId="4659BB17"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Odluka iz stava 1 ovog člana dostavlja se javnom izvršitelju i objavljuje u "Službenom listu Crne Gore".</w:t>
      </w:r>
    </w:p>
    <w:p w14:paraId="5B99E108" w14:textId="77777777" w:rsidR="003F7073" w:rsidRPr="0087736B"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Protiv odluke iz stava 1 ovog člana može se pokrenuti upravni spor.</w:t>
      </w:r>
    </w:p>
    <w:p w14:paraId="395AE911"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31" w:name="sadrzaj19"/>
      <w:bookmarkEnd w:id="31"/>
      <w:r w:rsidRPr="00C524ED">
        <w:rPr>
          <w:rFonts w:ascii="Tahoma" w:eastAsia="Times New Roman" w:hAnsi="Tahoma" w:cs="Tahoma"/>
          <w:b/>
          <w:bCs/>
          <w:color w:val="000000"/>
          <w:sz w:val="27"/>
          <w:szCs w:val="27"/>
          <w:lang w:eastAsia="sr-Latn-ME"/>
        </w:rPr>
        <w:t>Zakletva</w:t>
      </w:r>
    </w:p>
    <w:p w14:paraId="6FABFFFF" w14:textId="1415A2D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32" w:name="clan_13"/>
      <w:bookmarkEnd w:id="32"/>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15</w:t>
      </w:r>
    </w:p>
    <w:p w14:paraId="3488DD23"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polaže zakletvu pred ministrom, najkasnije u roku od 30 dana od dana imenovanja.</w:t>
      </w:r>
    </w:p>
    <w:p w14:paraId="0198592B" w14:textId="77777777" w:rsidR="00C249E3" w:rsidRPr="00C524ED" w:rsidRDefault="00C249E3" w:rsidP="003F7073">
      <w:pPr>
        <w:spacing w:after="0" w:line="240" w:lineRule="auto"/>
        <w:ind w:left="150" w:right="150" w:firstLine="240"/>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Tekst zakletve glasi: „Zaklinjem se da ću poslove javnog izvršitelja vršiti savjesno, pošteno i nepristrasno u skladu sa Ustavom i zakonima Crne Gore.“</w:t>
      </w:r>
    </w:p>
    <w:p w14:paraId="4CA164B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33" w:name="sadrzaj20"/>
      <w:bookmarkEnd w:id="33"/>
      <w:r w:rsidRPr="00C524ED">
        <w:rPr>
          <w:rFonts w:ascii="Tahoma" w:eastAsia="Times New Roman" w:hAnsi="Tahoma" w:cs="Tahoma"/>
          <w:b/>
          <w:bCs/>
          <w:color w:val="000000"/>
          <w:sz w:val="27"/>
          <w:szCs w:val="27"/>
          <w:lang w:eastAsia="sr-Latn-ME"/>
        </w:rPr>
        <w:t>Kancelarija javnog izvršitelja</w:t>
      </w:r>
    </w:p>
    <w:p w14:paraId="66A2A79C" w14:textId="1D14FE3B"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34" w:name="clan_14"/>
      <w:bookmarkEnd w:id="34"/>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16</w:t>
      </w:r>
    </w:p>
    <w:p w14:paraId="09050822" w14:textId="4969D508"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mora obezbijediti prostor i opremu za rad kancelarije u kojoj će obavljati izvršiteljsku djelatnost.</w:t>
      </w:r>
    </w:p>
    <w:p w14:paraId="2115A88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Kancelarija javnog izvršitelja mora imati istaknutu tablu koja sadrži: Grb Crne Gore, naziv Crna Gora, oznaku zvanja "javni izvršitelj", lično ime javnog izvršitelja i sjedište.</w:t>
      </w:r>
    </w:p>
    <w:p w14:paraId="56EE913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Ispunjenost uslova iz stava 1 ovog člana utvrđuje Komisija koju obrazuje Ministarstvo i o tome sačinjava zapisnik.</w:t>
      </w:r>
    </w:p>
    <w:p w14:paraId="1945CCD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Uslove u pogledu prostora i opreme iz stava 1 ovog člana propisuje Ministarstvo.</w:t>
      </w:r>
    </w:p>
    <w:p w14:paraId="25D01020"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35" w:name="sadrzaj21"/>
      <w:bookmarkEnd w:id="35"/>
      <w:r w:rsidRPr="00C524ED">
        <w:rPr>
          <w:rFonts w:ascii="Tahoma" w:eastAsia="Times New Roman" w:hAnsi="Tahoma" w:cs="Tahoma"/>
          <w:b/>
          <w:bCs/>
          <w:color w:val="000000"/>
          <w:sz w:val="27"/>
          <w:szCs w:val="27"/>
          <w:lang w:eastAsia="sr-Latn-ME"/>
        </w:rPr>
        <w:t>Zajednička kancelarija</w:t>
      </w:r>
    </w:p>
    <w:p w14:paraId="3A07620F" w14:textId="7C1E6533"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36" w:name="clan_14a"/>
      <w:bookmarkEnd w:id="36"/>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17</w:t>
      </w:r>
    </w:p>
    <w:p w14:paraId="4849A96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Dva ili više javnih izvršitelja sa istog službenog područja mogu obavljati djelatnost u zajedničkoj kancelariji, uz odobrenje ministra, po prethodno pribavljenom mišljenju Komore.</w:t>
      </w:r>
    </w:p>
    <w:p w14:paraId="4CF480A0" w14:textId="3F13D891"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Bliži uslovi za obavljanje izvršiteljske djelatnosti u zajedničkoj kancelariji u smislu stava 1 ovog člana, propisuju se propisom iz člana</w:t>
      </w:r>
      <w:r w:rsidR="00BE1DD9">
        <w:rPr>
          <w:rFonts w:ascii="Tahoma" w:eastAsia="Times New Roman" w:hAnsi="Tahoma" w:cs="Tahoma"/>
          <w:color w:val="000000"/>
          <w:sz w:val="23"/>
          <w:szCs w:val="23"/>
          <w:lang w:eastAsia="sr-Latn-ME"/>
        </w:rPr>
        <w:t xml:space="preserve"> </w:t>
      </w:r>
      <w:r w:rsidR="00BE1DD9" w:rsidRPr="005A65E1">
        <w:rPr>
          <w:rFonts w:ascii="Tahoma" w:eastAsia="Times New Roman" w:hAnsi="Tahoma" w:cs="Tahoma"/>
          <w:color w:val="000000"/>
          <w:sz w:val="23"/>
          <w:szCs w:val="23"/>
          <w:lang w:eastAsia="sr-Latn-ME"/>
        </w:rPr>
        <w:t>1</w:t>
      </w:r>
      <w:r w:rsidR="005A65E1">
        <w:rPr>
          <w:rFonts w:ascii="Tahoma" w:eastAsia="Times New Roman" w:hAnsi="Tahoma" w:cs="Tahoma"/>
          <w:color w:val="000000"/>
          <w:sz w:val="23"/>
          <w:szCs w:val="23"/>
          <w:lang w:eastAsia="sr-Latn-ME"/>
        </w:rPr>
        <w:t>1</w:t>
      </w:r>
      <w:r w:rsidRPr="00C524ED">
        <w:rPr>
          <w:rFonts w:ascii="Tahoma" w:eastAsia="Times New Roman" w:hAnsi="Tahoma" w:cs="Tahoma"/>
          <w:color w:val="000000"/>
          <w:sz w:val="23"/>
          <w:szCs w:val="23"/>
          <w:lang w:eastAsia="sr-Latn-ME"/>
        </w:rPr>
        <w:t xml:space="preserve"> ovog zakona.</w:t>
      </w:r>
      <w:r w:rsidRPr="00C524ED">
        <w:rPr>
          <w:rFonts w:ascii="Tahoma" w:eastAsia="Times New Roman" w:hAnsi="Tahoma" w:cs="Tahoma"/>
          <w:color w:val="000000"/>
          <w:sz w:val="23"/>
          <w:szCs w:val="23"/>
          <w:lang w:eastAsia="sr-Latn-ME"/>
        </w:rPr>
        <w:br/>
      </w:r>
    </w:p>
    <w:p w14:paraId="5AF75A68"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37" w:name="sadrzaj22"/>
      <w:bookmarkEnd w:id="37"/>
      <w:r w:rsidRPr="00C524ED">
        <w:rPr>
          <w:rFonts w:ascii="Tahoma" w:eastAsia="Times New Roman" w:hAnsi="Tahoma" w:cs="Tahoma"/>
          <w:b/>
          <w:bCs/>
          <w:color w:val="000000"/>
          <w:sz w:val="27"/>
          <w:szCs w:val="27"/>
          <w:lang w:eastAsia="sr-Latn-ME"/>
        </w:rPr>
        <w:t>Osiguranje</w:t>
      </w:r>
    </w:p>
    <w:p w14:paraId="5E543147" w14:textId="77680791"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38" w:name="clan_15"/>
      <w:bookmarkEnd w:id="38"/>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18</w:t>
      </w:r>
    </w:p>
    <w:p w14:paraId="5EF3676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sa osiguravajućim društvom zaključi ugovor o osiguranju od odgovornosti za štetu učinjenu prilikom vršenja izvršiteljske djelatnosti, osiguranju prostorija i opreme, kao i predmeta koji su mu povjereni na čuvanje u skladu sa zakonom kojim se uređuje izvršenje i obezbjeđenje.</w:t>
      </w:r>
    </w:p>
    <w:p w14:paraId="3AD2C8D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sa osiguravajućim društvom zaključiti kolektivni ugovor o osiguranju iz stava 1 ovog člana. U tom slučaju javni izvršitelji su dužni da plaćaju Komori naknadu za osiguranje od odgovornosti.</w:t>
      </w:r>
    </w:p>
    <w:p w14:paraId="43709615" w14:textId="77777777" w:rsidR="003F7073" w:rsidRPr="005A65E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Najniži iznos osiguranja se određuje u visini od najmanje 120 </w:t>
      </w:r>
      <w:r w:rsidRPr="003834A8">
        <w:rPr>
          <w:rFonts w:ascii="Tahoma" w:eastAsia="Times New Roman" w:hAnsi="Tahoma" w:cs="Tahoma"/>
          <w:color w:val="000000"/>
          <w:sz w:val="23"/>
          <w:szCs w:val="23"/>
          <w:lang w:eastAsia="sr-Latn-ME"/>
        </w:rPr>
        <w:t xml:space="preserve">prosječnih </w:t>
      </w:r>
      <w:r w:rsidRPr="005A65E1">
        <w:rPr>
          <w:rFonts w:ascii="Tahoma" w:eastAsia="Times New Roman" w:hAnsi="Tahoma" w:cs="Tahoma"/>
          <w:color w:val="000000"/>
          <w:sz w:val="23"/>
          <w:szCs w:val="23"/>
          <w:lang w:eastAsia="sr-Latn-ME"/>
        </w:rPr>
        <w:t>bruto zarada u Crnoj Gori prema podacima organa uprave nadležnog za poslove statistike.</w:t>
      </w:r>
    </w:p>
    <w:p w14:paraId="513A8EA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65E1">
        <w:rPr>
          <w:rFonts w:ascii="Tahoma" w:eastAsia="Times New Roman" w:hAnsi="Tahoma" w:cs="Tahoma"/>
          <w:color w:val="000000"/>
          <w:sz w:val="23"/>
          <w:szCs w:val="23"/>
          <w:lang w:eastAsia="sr-Latn-ME"/>
        </w:rPr>
        <w:t>Javni izvršitelj je dužan da dostavi kopiju polisa osiguranja Komori, koja o tome vodi posebnu evidenciju, jednom godišnje.</w:t>
      </w:r>
    </w:p>
    <w:p w14:paraId="4E7E78A6"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39" w:name="sadrzaj23"/>
      <w:bookmarkEnd w:id="39"/>
      <w:r w:rsidRPr="00C524ED">
        <w:rPr>
          <w:rFonts w:ascii="Tahoma" w:eastAsia="Times New Roman" w:hAnsi="Tahoma" w:cs="Tahoma"/>
          <w:b/>
          <w:bCs/>
          <w:color w:val="000000"/>
          <w:sz w:val="27"/>
          <w:szCs w:val="27"/>
          <w:lang w:eastAsia="sr-Latn-ME"/>
        </w:rPr>
        <w:t>Pečat i štambilj javnog izvršitelja</w:t>
      </w:r>
    </w:p>
    <w:p w14:paraId="64E7610D" w14:textId="6CF73E2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40" w:name="clan_16"/>
      <w:bookmarkEnd w:id="40"/>
      <w:r w:rsidRPr="005A65E1">
        <w:rPr>
          <w:rFonts w:ascii="Tahoma" w:eastAsia="Times New Roman" w:hAnsi="Tahoma" w:cs="Tahoma"/>
          <w:b/>
          <w:bCs/>
          <w:color w:val="000000"/>
          <w:sz w:val="27"/>
          <w:szCs w:val="27"/>
          <w:lang w:eastAsia="sr-Latn-ME"/>
        </w:rPr>
        <w:t xml:space="preserve">Član </w:t>
      </w:r>
      <w:r w:rsidR="0013155B" w:rsidRPr="005A65E1">
        <w:rPr>
          <w:rFonts w:ascii="Tahoma" w:eastAsia="Times New Roman" w:hAnsi="Tahoma" w:cs="Tahoma"/>
          <w:b/>
          <w:bCs/>
          <w:color w:val="000000"/>
          <w:sz w:val="27"/>
          <w:szCs w:val="27"/>
          <w:lang w:eastAsia="sr-Latn-ME"/>
        </w:rPr>
        <w:t>19</w:t>
      </w:r>
    </w:p>
    <w:p w14:paraId="1B832D6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pečat i štambilj  koji sadrži naziv "Crna Gora”, Grb Crne Gore, oznaku zvanja "javni izvršitelj", lično ime javnog izvršitelja i sjedište.</w:t>
      </w:r>
    </w:p>
    <w:p w14:paraId="1270AD2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Tekst pečata javnog izvršitelja ispisuje se u skladu sa zakonom kojim se uređuju pečati državnih organa.</w:t>
      </w:r>
    </w:p>
    <w:p w14:paraId="07B016A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Otisak pečata i potpisa javnog izvršitelja ovjerava predsjednik osnovnog suda na čijem području javni izvršitelj ima sjedište.</w:t>
      </w:r>
    </w:p>
    <w:p w14:paraId="0962AC5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Nakon polaganja zakletve, javni izvršitelj deponuje ovjereni otisak pečata i ovjereni potpis kod Ministarstva i Komore.</w:t>
      </w:r>
    </w:p>
    <w:p w14:paraId="297A2FA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Pečat i štambilj javni izvršitelj može upotrebljavati tek nakon stupanja na dužnost i samo za radnje koje je preduzeo u granicama svojih zakonskih ovlašćenja.</w:t>
      </w:r>
    </w:p>
    <w:p w14:paraId="4F827C98"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41" w:name="sadrzaj24"/>
      <w:bookmarkEnd w:id="41"/>
      <w:r w:rsidRPr="00C524ED">
        <w:rPr>
          <w:rFonts w:ascii="Tahoma" w:eastAsia="Times New Roman" w:hAnsi="Tahoma" w:cs="Tahoma"/>
          <w:b/>
          <w:bCs/>
          <w:color w:val="000000"/>
          <w:sz w:val="27"/>
          <w:szCs w:val="27"/>
          <w:lang w:eastAsia="sr-Latn-ME"/>
        </w:rPr>
        <w:t>Službena legitimacija javnog izvršitelja</w:t>
      </w:r>
    </w:p>
    <w:p w14:paraId="5BF2C123" w14:textId="57AE473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42" w:name="clan_17"/>
      <w:bookmarkEnd w:id="42"/>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20</w:t>
      </w:r>
    </w:p>
    <w:p w14:paraId="0AE8477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 zamjenik imaju službenu legitimaciju koju obavezno pokazuju tokom vršenja poslova iz okvira svojih ovlašćenja.</w:t>
      </w:r>
    </w:p>
    <w:p w14:paraId="0C0A5B5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Legitimaciju javnom izvršitelju i zamjeniku izdaje Ministarstvo.</w:t>
      </w:r>
    </w:p>
    <w:p w14:paraId="045F4B3D"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Oblik i sadržaj legitimacije javnog izvršitelja i zamjenika, način izdavanja i oduzimanja propisuje Ministarstvo.</w:t>
      </w:r>
    </w:p>
    <w:p w14:paraId="56D617D5" w14:textId="77777777" w:rsidR="00A200CA" w:rsidRDefault="00A200CA" w:rsidP="003F7073">
      <w:pPr>
        <w:spacing w:after="0" w:line="240" w:lineRule="auto"/>
        <w:ind w:left="150" w:right="150" w:firstLine="240"/>
        <w:jc w:val="both"/>
        <w:rPr>
          <w:rFonts w:ascii="Tahoma" w:eastAsia="Times New Roman" w:hAnsi="Tahoma" w:cs="Tahoma"/>
          <w:color w:val="000000"/>
          <w:sz w:val="23"/>
          <w:szCs w:val="23"/>
          <w:lang w:eastAsia="sr-Latn-ME"/>
        </w:rPr>
      </w:pPr>
    </w:p>
    <w:p w14:paraId="6E5D3AD1" w14:textId="77777777" w:rsidR="00A200CA" w:rsidRPr="00C524ED" w:rsidRDefault="00A200CA" w:rsidP="003F7073">
      <w:pPr>
        <w:spacing w:after="0" w:line="240" w:lineRule="auto"/>
        <w:ind w:left="150" w:right="150" w:firstLine="240"/>
        <w:jc w:val="both"/>
        <w:rPr>
          <w:rFonts w:ascii="Tahoma" w:eastAsia="Times New Roman" w:hAnsi="Tahoma" w:cs="Tahoma"/>
          <w:color w:val="000000"/>
          <w:sz w:val="23"/>
          <w:szCs w:val="23"/>
          <w:lang w:eastAsia="sr-Latn-ME"/>
        </w:rPr>
      </w:pPr>
    </w:p>
    <w:p w14:paraId="09A6481C"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43" w:name="sadrzaj25"/>
      <w:bookmarkEnd w:id="43"/>
      <w:r w:rsidRPr="00C524ED">
        <w:rPr>
          <w:rFonts w:ascii="Tahoma" w:eastAsia="Times New Roman" w:hAnsi="Tahoma" w:cs="Tahoma"/>
          <w:b/>
          <w:bCs/>
          <w:color w:val="000000"/>
          <w:sz w:val="27"/>
          <w:szCs w:val="27"/>
          <w:lang w:eastAsia="sr-Latn-ME"/>
        </w:rPr>
        <w:lastRenderedPageBreak/>
        <w:t>Početak obavljanja izvršiteljske djelatnosti</w:t>
      </w:r>
    </w:p>
    <w:p w14:paraId="4B29081A" w14:textId="53EF128C" w:rsidR="003F7073" w:rsidRPr="001C05ED" w:rsidRDefault="003F7073" w:rsidP="003F7073">
      <w:pPr>
        <w:spacing w:line="240" w:lineRule="auto"/>
        <w:jc w:val="center"/>
        <w:textAlignment w:val="center"/>
        <w:rPr>
          <w:rFonts w:ascii="Tahoma" w:eastAsia="Times New Roman" w:hAnsi="Tahoma" w:cs="Tahoma"/>
          <w:b/>
          <w:bCs/>
          <w:strike/>
          <w:color w:val="000000"/>
          <w:sz w:val="27"/>
          <w:szCs w:val="27"/>
          <w:lang w:eastAsia="sr-Latn-ME"/>
        </w:rPr>
      </w:pPr>
      <w:bookmarkStart w:id="44" w:name="clan_18"/>
      <w:bookmarkEnd w:id="44"/>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21</w:t>
      </w:r>
    </w:p>
    <w:p w14:paraId="0028B48D" w14:textId="53BD2A1C"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Javni izvršitelj je dužan da, u roku od dva mjeseca od polaganja zakletve, Ministarstvu dostavi dokaz da je prestao da obavlja poslove koje je do tada obavljao, da je zaključio ugovor o osiguranju, obezbijedio prostor i opremu za kancelariju, da je otvorio poseban račun kod banke u skladu sa članom </w:t>
      </w:r>
      <w:r w:rsidR="00F95424" w:rsidRPr="005A1B81">
        <w:rPr>
          <w:rFonts w:ascii="Tahoma" w:eastAsia="Times New Roman" w:hAnsi="Tahoma" w:cs="Tahoma"/>
          <w:color w:val="000000"/>
          <w:sz w:val="23"/>
          <w:szCs w:val="23"/>
          <w:lang w:eastAsia="sr-Latn-ME"/>
        </w:rPr>
        <w:t>46</w:t>
      </w:r>
      <w:r w:rsidR="00F95424">
        <w:rPr>
          <w:rFonts w:ascii="Tahoma" w:eastAsia="Times New Roman" w:hAnsi="Tahoma" w:cs="Tahoma"/>
          <w:color w:val="000000"/>
          <w:sz w:val="23"/>
          <w:szCs w:val="23"/>
          <w:lang w:eastAsia="sr-Latn-ME"/>
        </w:rPr>
        <w:t xml:space="preserve"> </w:t>
      </w:r>
      <w:r w:rsidRPr="00C524ED">
        <w:rPr>
          <w:rFonts w:ascii="Tahoma" w:eastAsia="Times New Roman" w:hAnsi="Tahoma" w:cs="Tahoma"/>
          <w:color w:val="000000"/>
          <w:sz w:val="23"/>
          <w:szCs w:val="23"/>
          <w:lang w:eastAsia="sr-Latn-ME"/>
        </w:rPr>
        <w:t>ovog zakona, kao i da je deponovao ovjereni otisak službenog pečata i svoj ovjeren potpis.</w:t>
      </w:r>
    </w:p>
    <w:p w14:paraId="34A3364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Dan početka obavljanja izvršiteljske djelatnosti određuje ministar i o tome dostavlja obavještenje javnom izvršitelju i Komori.</w:t>
      </w:r>
    </w:p>
    <w:p w14:paraId="67D8D7CA" w14:textId="55BFC223" w:rsidR="00362992"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Uz obavještenje Ministarstvo Komori dostavlja </w:t>
      </w:r>
      <w:r w:rsidR="00C46BC0" w:rsidRPr="001C05ED">
        <w:rPr>
          <w:rFonts w:ascii="Tahoma" w:eastAsia="Times New Roman" w:hAnsi="Tahoma" w:cs="Tahoma"/>
          <w:color w:val="000000"/>
          <w:sz w:val="23"/>
          <w:szCs w:val="23"/>
          <w:lang w:eastAsia="sr-Latn-ME"/>
        </w:rPr>
        <w:t>dokaze</w:t>
      </w:r>
      <w:r w:rsidR="00C46BC0">
        <w:rPr>
          <w:rFonts w:ascii="Tahoma" w:eastAsia="Times New Roman" w:hAnsi="Tahoma" w:cs="Tahoma"/>
          <w:color w:val="000000"/>
          <w:sz w:val="23"/>
          <w:szCs w:val="23"/>
          <w:lang w:eastAsia="sr-Latn-ME"/>
        </w:rPr>
        <w:t xml:space="preserve"> </w:t>
      </w:r>
      <w:r w:rsidRPr="00C524ED">
        <w:rPr>
          <w:rFonts w:ascii="Tahoma" w:eastAsia="Times New Roman" w:hAnsi="Tahoma" w:cs="Tahoma"/>
          <w:color w:val="000000"/>
          <w:sz w:val="23"/>
          <w:szCs w:val="23"/>
          <w:lang w:eastAsia="sr-Latn-ME"/>
        </w:rPr>
        <w:t xml:space="preserve">o činjenicama iz člana </w:t>
      </w:r>
      <w:r w:rsidR="00F95424" w:rsidRPr="005A1B81">
        <w:rPr>
          <w:rFonts w:ascii="Tahoma" w:eastAsia="Times New Roman" w:hAnsi="Tahoma" w:cs="Tahoma"/>
          <w:color w:val="000000"/>
          <w:sz w:val="23"/>
          <w:szCs w:val="23"/>
          <w:lang w:eastAsia="sr-Latn-ME"/>
        </w:rPr>
        <w:t>12</w:t>
      </w:r>
      <w:r w:rsidRPr="00C524ED">
        <w:rPr>
          <w:rFonts w:ascii="Tahoma" w:eastAsia="Times New Roman" w:hAnsi="Tahoma" w:cs="Tahoma"/>
          <w:color w:val="000000"/>
          <w:sz w:val="23"/>
          <w:szCs w:val="23"/>
          <w:lang w:eastAsia="sr-Latn-ME"/>
        </w:rPr>
        <w:t xml:space="preserve"> ovo</w:t>
      </w:r>
      <w:r w:rsidR="003834A8">
        <w:rPr>
          <w:rFonts w:ascii="Tahoma" w:eastAsia="Times New Roman" w:hAnsi="Tahoma" w:cs="Tahoma"/>
          <w:color w:val="000000"/>
          <w:sz w:val="23"/>
          <w:szCs w:val="23"/>
          <w:lang w:eastAsia="sr-Latn-ME"/>
        </w:rPr>
        <w:t xml:space="preserve">g </w:t>
      </w:r>
      <w:r w:rsidRPr="00C524ED">
        <w:rPr>
          <w:rFonts w:ascii="Tahoma" w:eastAsia="Times New Roman" w:hAnsi="Tahoma" w:cs="Tahoma"/>
          <w:color w:val="000000"/>
          <w:sz w:val="23"/>
          <w:szCs w:val="23"/>
          <w:lang w:eastAsia="sr-Latn-ME"/>
        </w:rPr>
        <w:t>zakona, </w:t>
      </w:r>
      <w:r w:rsidR="00362992">
        <w:rPr>
          <w:rFonts w:ascii="Tahoma" w:eastAsia="Times New Roman" w:hAnsi="Tahoma" w:cs="Tahoma"/>
          <w:color w:val="000000"/>
          <w:sz w:val="23"/>
          <w:szCs w:val="23"/>
          <w:lang w:eastAsia="sr-Latn-ME"/>
        </w:rPr>
        <w:t xml:space="preserve">kao i zapisnik o ispunjenosti uslova u pogledu prostora i opreme za kancelariju. </w:t>
      </w:r>
    </w:p>
    <w:p w14:paraId="44F6F8C8" w14:textId="77777777" w:rsidR="00362992" w:rsidRDefault="00362992" w:rsidP="00362992">
      <w:pPr>
        <w:spacing w:before="60" w:after="0" w:line="240" w:lineRule="auto"/>
        <w:jc w:val="center"/>
        <w:rPr>
          <w:rFonts w:ascii="Tahoma" w:eastAsia="Times New Roman" w:hAnsi="Tahoma" w:cs="Tahoma"/>
          <w:color w:val="000000"/>
          <w:sz w:val="23"/>
          <w:szCs w:val="23"/>
          <w:lang w:eastAsia="sr-Latn-ME"/>
        </w:rPr>
      </w:pPr>
      <w:bookmarkStart w:id="45" w:name="sadrzaj26"/>
      <w:bookmarkEnd w:id="45"/>
    </w:p>
    <w:p w14:paraId="2E980A4E" w14:textId="388798A0" w:rsidR="003F7073" w:rsidRPr="00EE7D5E" w:rsidRDefault="003F7073" w:rsidP="00362992">
      <w:pPr>
        <w:spacing w:before="60" w:after="0"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Poništenje odluke o imenovanju ﻿</w:t>
      </w:r>
    </w:p>
    <w:p w14:paraId="19D00FDB" w14:textId="2ED267B6" w:rsidR="003F7073" w:rsidRDefault="003F7073" w:rsidP="00EE7D5E">
      <w:pPr>
        <w:spacing w:after="0" w:line="240" w:lineRule="auto"/>
        <w:jc w:val="center"/>
        <w:textAlignment w:val="center"/>
        <w:rPr>
          <w:rFonts w:ascii="Tahoma" w:eastAsia="Times New Roman" w:hAnsi="Tahoma" w:cs="Tahoma"/>
          <w:b/>
          <w:bCs/>
          <w:color w:val="000000"/>
          <w:sz w:val="27"/>
          <w:szCs w:val="27"/>
          <w:lang w:eastAsia="sr-Latn-ME"/>
        </w:rPr>
      </w:pPr>
      <w:bookmarkStart w:id="46" w:name="clan_19"/>
      <w:bookmarkEnd w:id="46"/>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22</w:t>
      </w:r>
      <w:r w:rsidRPr="00C524ED">
        <w:rPr>
          <w:rFonts w:ascii="Tahoma" w:eastAsia="Times New Roman" w:hAnsi="Tahoma" w:cs="Tahoma"/>
          <w:b/>
          <w:bCs/>
          <w:color w:val="000000"/>
          <w:sz w:val="27"/>
          <w:szCs w:val="27"/>
          <w:lang w:eastAsia="sr-Latn-ME"/>
        </w:rPr>
        <w:t xml:space="preserve"> ﻿</w:t>
      </w:r>
    </w:p>
    <w:p w14:paraId="5DFCFCE7" w14:textId="77777777" w:rsidR="00EE7D5E" w:rsidRPr="00C524ED" w:rsidRDefault="00EE7D5E" w:rsidP="00EE7D5E">
      <w:pPr>
        <w:spacing w:after="0" w:line="240" w:lineRule="auto"/>
        <w:jc w:val="center"/>
        <w:textAlignment w:val="center"/>
        <w:rPr>
          <w:rFonts w:ascii="Tahoma" w:eastAsia="Times New Roman" w:hAnsi="Tahoma" w:cs="Tahoma"/>
          <w:b/>
          <w:bCs/>
          <w:color w:val="000000"/>
          <w:sz w:val="27"/>
          <w:szCs w:val="27"/>
          <w:lang w:eastAsia="sr-Latn-ME"/>
        </w:rPr>
      </w:pPr>
    </w:p>
    <w:p w14:paraId="4D7F1A8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Smatra se da javni izvršitelj nije imenovan, ako:</w:t>
      </w:r>
    </w:p>
    <w:p w14:paraId="2029D3D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odbije da položi zakletvu;</w:t>
      </w:r>
    </w:p>
    <w:p w14:paraId="7FB078F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bez opravdanih razloga se ne odazove pozivu za polaganje zakletve;</w:t>
      </w:r>
    </w:p>
    <w:p w14:paraId="301D1C08" w14:textId="58E1900D"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3) u roku iz člana </w:t>
      </w:r>
      <w:r w:rsidR="00577233" w:rsidRPr="005A1B81">
        <w:rPr>
          <w:rFonts w:ascii="Tahoma" w:eastAsia="Times New Roman" w:hAnsi="Tahoma" w:cs="Tahoma"/>
          <w:color w:val="000000"/>
          <w:sz w:val="23"/>
          <w:szCs w:val="23"/>
          <w:lang w:eastAsia="sr-Latn-ME"/>
        </w:rPr>
        <w:t>21</w:t>
      </w:r>
      <w:r w:rsidRPr="00C524ED">
        <w:rPr>
          <w:rFonts w:ascii="Tahoma" w:eastAsia="Times New Roman" w:hAnsi="Tahoma" w:cs="Tahoma"/>
          <w:color w:val="000000"/>
          <w:sz w:val="23"/>
          <w:szCs w:val="23"/>
          <w:lang w:eastAsia="sr-Latn-ME"/>
        </w:rPr>
        <w:t xml:space="preserve"> stav 1 ovog zakona ne dostavi dokaze o ispunjavanju propisanih uslova za početak rada;</w:t>
      </w:r>
    </w:p>
    <w:p w14:paraId="67C92E4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4) </w:t>
      </w:r>
      <w:r w:rsidRPr="005A1B81">
        <w:rPr>
          <w:rFonts w:ascii="Tahoma" w:eastAsia="Times New Roman" w:hAnsi="Tahoma" w:cs="Tahoma"/>
          <w:color w:val="000000"/>
          <w:sz w:val="23"/>
          <w:szCs w:val="23"/>
          <w:lang w:eastAsia="sr-Latn-ME"/>
        </w:rPr>
        <w:t>bez opravdanih razloga ne počne sa obavljanjem izvršiteljske djelatnosti na dan koji mu je određen.</w:t>
      </w:r>
    </w:p>
    <w:p w14:paraId="2C005B2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ovog člana ministar donosi odluku o poništenju odluke o imenovanju javnog izvršitelja.</w:t>
      </w:r>
    </w:p>
    <w:p w14:paraId="24B63526"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iz stava 2 ovog člana može se pokrenuti upravni spor.</w:t>
      </w:r>
    </w:p>
    <w:p w14:paraId="7D21B2F1" w14:textId="77777777" w:rsidR="00EE7D5E" w:rsidRPr="00C524ED" w:rsidRDefault="00EE7D5E" w:rsidP="003F7073">
      <w:pPr>
        <w:spacing w:after="0" w:line="240" w:lineRule="auto"/>
        <w:ind w:left="150" w:right="150" w:firstLine="240"/>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Odluka iz stava 2 ovog člana objavljuje se u „Službenom listu Crne Gore“.</w:t>
      </w:r>
    </w:p>
    <w:p w14:paraId="10DAB3FA" w14:textId="77777777" w:rsidR="003F7073" w:rsidRPr="00EE7D5E" w:rsidRDefault="003F7073" w:rsidP="00EE7D5E">
      <w:pPr>
        <w:spacing w:after="0" w:line="240" w:lineRule="auto"/>
        <w:ind w:right="15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47" w:name="sadrzaj27"/>
      <w:bookmarkEnd w:id="47"/>
      <w:r w:rsidRPr="00C524ED">
        <w:rPr>
          <w:rFonts w:ascii="Tahoma" w:eastAsia="Times New Roman" w:hAnsi="Tahoma" w:cs="Tahoma"/>
          <w:b/>
          <w:bCs/>
          <w:color w:val="000000"/>
          <w:sz w:val="27"/>
          <w:szCs w:val="27"/>
          <w:lang w:eastAsia="sr-Latn-ME"/>
        </w:rPr>
        <w:t>Imenovanje zamjenika</w:t>
      </w:r>
    </w:p>
    <w:p w14:paraId="31372B01" w14:textId="606021E1"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48" w:name="clan_20"/>
      <w:bookmarkEnd w:id="48"/>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23</w:t>
      </w:r>
    </w:p>
    <w:p w14:paraId="2C798D25" w14:textId="6300A8CD"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Za zamjenika može biti imenovano lice koje ispunjava uslove iz člana </w:t>
      </w:r>
      <w:r w:rsidR="00E761A7" w:rsidRPr="005A1B81">
        <w:rPr>
          <w:rFonts w:ascii="Tahoma" w:eastAsia="Times New Roman" w:hAnsi="Tahoma" w:cs="Tahoma"/>
          <w:color w:val="000000"/>
          <w:sz w:val="23"/>
          <w:szCs w:val="23"/>
          <w:lang w:eastAsia="sr-Latn-ME"/>
        </w:rPr>
        <w:t>12</w:t>
      </w:r>
      <w:r w:rsidRPr="00C524ED">
        <w:rPr>
          <w:rFonts w:ascii="Tahoma" w:eastAsia="Times New Roman" w:hAnsi="Tahoma" w:cs="Tahoma"/>
          <w:color w:val="000000"/>
          <w:sz w:val="23"/>
          <w:szCs w:val="23"/>
          <w:lang w:eastAsia="sr-Latn-ME"/>
        </w:rPr>
        <w:t xml:space="preserve"> ovog zakona.</w:t>
      </w:r>
    </w:p>
    <w:p w14:paraId="4E289EBB" w14:textId="77777777" w:rsidR="00EE7D5E" w:rsidRDefault="00EE7D5E" w:rsidP="003F7073">
      <w:pPr>
        <w:spacing w:after="0" w:line="240" w:lineRule="auto"/>
        <w:ind w:left="150" w:right="150" w:firstLine="240"/>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Zamjenika imenuje ministar, na predlog javnog izvršitelja, a po prethodno pribavljenom mišljenju Komore.</w:t>
      </w:r>
    </w:p>
    <w:p w14:paraId="45F276C0" w14:textId="77777777" w:rsidR="003F7073" w:rsidRPr="00EB5509"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Protiv odluke iz stava 1 ovog člana može se pokrenuti upravni spor.</w:t>
      </w:r>
    </w:p>
    <w:p w14:paraId="01C2743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imenovano za zamjenika danom polaganja zakletve stupa na dužnost i zasniva radni odnos kod javnog izvršitelja.</w:t>
      </w:r>
    </w:p>
    <w:p w14:paraId="1BF18BB2"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49" w:name="sadrzaj28"/>
      <w:bookmarkEnd w:id="49"/>
      <w:r w:rsidRPr="00C524ED">
        <w:rPr>
          <w:rFonts w:ascii="Tahoma" w:eastAsia="Times New Roman" w:hAnsi="Tahoma" w:cs="Tahoma"/>
          <w:b/>
          <w:bCs/>
          <w:color w:val="000000"/>
          <w:sz w:val="27"/>
          <w:szCs w:val="27"/>
          <w:lang w:eastAsia="sr-Latn-ME"/>
        </w:rPr>
        <w:t>Prava i dužnosti zamjenika javnog izvršitelja</w:t>
      </w:r>
    </w:p>
    <w:p w14:paraId="1C88EF1B" w14:textId="2B58A82D"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50" w:name="clan_21"/>
      <w:bookmarkEnd w:id="50"/>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24</w:t>
      </w:r>
    </w:p>
    <w:p w14:paraId="4C49953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potpisuje odluke koje donosi tokom obavljanja  radnji izvršenja  i obezbjeđenja potraživanja svojim imenom i nazivom "Zamjenik javnog izvršitelja".</w:t>
      </w:r>
    </w:p>
    <w:p w14:paraId="3DEDE72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pečat i štambilj javnog izvršitelja u čije ime postupa.</w:t>
      </w:r>
    </w:p>
    <w:p w14:paraId="6AC96EE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legitimaciju sa svojim imenom i zvanjem "Zamjenik javnog izvršitelja".</w:t>
      </w:r>
    </w:p>
    <w:p w14:paraId="4CB156EF"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ovog  zakona  o  polaganju  zakletve,  izgledu  i  sadržaju  legitimacije, </w:t>
      </w:r>
      <w:r>
        <w:rPr>
          <w:rFonts w:ascii="Tahoma" w:eastAsia="Times New Roman" w:hAnsi="Tahoma" w:cs="Tahoma"/>
          <w:color w:val="000000"/>
          <w:sz w:val="23"/>
          <w:szCs w:val="23"/>
          <w:lang w:eastAsia="sr-Latn-ME"/>
        </w:rPr>
        <w:t xml:space="preserve">  </w:t>
      </w:r>
      <w:r w:rsidRPr="005A1B81">
        <w:rPr>
          <w:rFonts w:ascii="Tahoma" w:eastAsia="Times New Roman" w:hAnsi="Tahoma" w:cs="Tahoma"/>
          <w:color w:val="000000"/>
          <w:sz w:val="23"/>
          <w:szCs w:val="23"/>
          <w:lang w:eastAsia="sr-Latn-ME"/>
        </w:rPr>
        <w:t>osiguranju</w:t>
      </w:r>
      <w:r w:rsidRPr="003834A8">
        <w:rPr>
          <w:rFonts w:ascii="Tahoma" w:eastAsia="Times New Roman" w:hAnsi="Tahoma" w:cs="Tahoma"/>
          <w:color w:val="000000"/>
          <w:sz w:val="23"/>
          <w:szCs w:val="23"/>
          <w:lang w:eastAsia="sr-Latn-ME"/>
        </w:rPr>
        <w:t>,</w:t>
      </w:r>
      <w:r w:rsidRPr="00C524ED">
        <w:rPr>
          <w:rFonts w:ascii="Tahoma" w:eastAsia="Times New Roman" w:hAnsi="Tahoma" w:cs="Tahoma"/>
          <w:color w:val="000000"/>
          <w:sz w:val="23"/>
          <w:szCs w:val="23"/>
          <w:lang w:eastAsia="sr-Latn-ME"/>
        </w:rPr>
        <w:t xml:space="preserve"> vršenju poslova, obuci, disciplinskoj odgovornosti i disciplinskom </w:t>
      </w:r>
      <w:r w:rsidRPr="00C524ED">
        <w:rPr>
          <w:rFonts w:ascii="Tahoma" w:eastAsia="Times New Roman" w:hAnsi="Tahoma" w:cs="Tahoma"/>
          <w:color w:val="000000"/>
          <w:sz w:val="23"/>
          <w:szCs w:val="23"/>
          <w:lang w:eastAsia="sr-Latn-ME"/>
        </w:rPr>
        <w:lastRenderedPageBreak/>
        <w:t>postupku,   nadzoru nad radom i razrješenju javnog izvršitelja shodno se primenjuju i na zamjenika.</w:t>
      </w:r>
    </w:p>
    <w:p w14:paraId="4A60EAC3"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1" w:name="sadrzaj29"/>
      <w:bookmarkEnd w:id="51"/>
      <w:r w:rsidRPr="00C524ED">
        <w:rPr>
          <w:rFonts w:ascii="Tahoma" w:eastAsia="Times New Roman" w:hAnsi="Tahoma" w:cs="Tahoma"/>
          <w:b/>
          <w:bCs/>
          <w:color w:val="000000"/>
          <w:sz w:val="27"/>
          <w:szCs w:val="27"/>
          <w:lang w:eastAsia="sr-Latn-ME"/>
        </w:rPr>
        <w:t>Vršilac dužnosti javnog izvršitelja</w:t>
      </w:r>
    </w:p>
    <w:p w14:paraId="031B0FD0" w14:textId="033888D0" w:rsidR="003F7073" w:rsidRPr="005A1B8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52" w:name="clan_22"/>
      <w:bookmarkEnd w:id="52"/>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25</w:t>
      </w:r>
    </w:p>
    <w:p w14:paraId="403A514A" w14:textId="2AE54B76"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U slučaju spriječenosti da obavlja izvršiteljsku djelatnost zbog bolesti, ili drugih razloga odsustva, javni izvršitelj predlaže vršioca dužnosti iz reda svojih zamjenika, drugih javnih izvršitelja i njihovih zamjenika, koji će privremeno preuzeti poslove do njegovog povratka, o čemu odlučuje ministar.</w:t>
      </w:r>
    </w:p>
    <w:p w14:paraId="184D5C9A" w14:textId="46E4DFB2"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O razlozima iz stava 1</w:t>
      </w:r>
      <w:r w:rsidR="005A1A0C" w:rsidRPr="005A1B81">
        <w:rPr>
          <w:rFonts w:ascii="Tahoma" w:eastAsia="Times New Roman" w:hAnsi="Tahoma" w:cs="Tahoma"/>
          <w:color w:val="000000"/>
          <w:sz w:val="23"/>
          <w:szCs w:val="23"/>
          <w:lang w:eastAsia="sr-Latn-ME"/>
        </w:rPr>
        <w:t xml:space="preserve"> ovog člana</w:t>
      </w:r>
      <w:r w:rsidRPr="005A1B81">
        <w:rPr>
          <w:rFonts w:ascii="Tahoma" w:eastAsia="Times New Roman" w:hAnsi="Tahoma" w:cs="Tahoma"/>
          <w:color w:val="000000"/>
          <w:sz w:val="23"/>
          <w:szCs w:val="23"/>
          <w:lang w:eastAsia="sr-Latn-ME"/>
        </w:rPr>
        <w:t xml:space="preserve"> javni izvršitelj je dužan </w:t>
      </w:r>
      <w:r w:rsidR="005A1A0C" w:rsidRPr="005A1B81">
        <w:rPr>
          <w:rFonts w:ascii="Tahoma" w:eastAsia="Times New Roman" w:hAnsi="Tahoma" w:cs="Tahoma"/>
          <w:color w:val="000000"/>
          <w:sz w:val="23"/>
          <w:szCs w:val="23"/>
          <w:lang w:eastAsia="sr-Latn-ME"/>
        </w:rPr>
        <w:t xml:space="preserve">da </w:t>
      </w:r>
      <w:r w:rsidRPr="005A1B81">
        <w:rPr>
          <w:rFonts w:ascii="Tahoma" w:eastAsia="Times New Roman" w:hAnsi="Tahoma" w:cs="Tahoma"/>
          <w:color w:val="000000"/>
          <w:sz w:val="23"/>
          <w:szCs w:val="23"/>
          <w:lang w:eastAsia="sr-Latn-ME"/>
        </w:rPr>
        <w:t>bez odlaganja obavijesti Ministarstvo</w:t>
      </w:r>
      <w:r w:rsidR="005A1A0C" w:rsidRPr="005A1B81">
        <w:rPr>
          <w:rFonts w:ascii="Tahoma" w:eastAsia="Times New Roman" w:hAnsi="Tahoma" w:cs="Tahoma"/>
          <w:color w:val="000000"/>
          <w:sz w:val="23"/>
          <w:szCs w:val="23"/>
          <w:lang w:eastAsia="sr-Latn-ME"/>
        </w:rPr>
        <w:t xml:space="preserve"> i predloži vršioca dužnosti</w:t>
      </w:r>
      <w:r w:rsidRPr="005A1B81">
        <w:rPr>
          <w:rFonts w:ascii="Tahoma" w:eastAsia="Times New Roman" w:hAnsi="Tahoma" w:cs="Tahoma"/>
          <w:color w:val="000000"/>
          <w:sz w:val="23"/>
          <w:szCs w:val="23"/>
          <w:lang w:eastAsia="sr-Latn-ME"/>
        </w:rPr>
        <w:t>.</w:t>
      </w:r>
    </w:p>
    <w:p w14:paraId="6AE64CD2"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U slučaju smrti javnog izvršitelja, nastupanja okolnosti koje ga sprečavaju da predloži vršioca dužnosti i prestanka obavljanja izvršiteljske djelatnosti  ministar će, po službenoj dužnosti, po pribavljenom mišljenju Komore, odrediti vršioca dužnosti između drugih javnih izvršitelja ili njihovih zamjenika, sa istog ili najbližeg službenog područja, do imenovanja novog javnog izvršitelja.</w:t>
      </w:r>
    </w:p>
    <w:p w14:paraId="201DFC11" w14:textId="78215EE6"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U  slučaju  privremenog  udaljenja  iz  člana  </w:t>
      </w:r>
      <w:r w:rsidR="001741BE" w:rsidRPr="005A1B81">
        <w:rPr>
          <w:rFonts w:ascii="Tahoma" w:eastAsia="Times New Roman" w:hAnsi="Tahoma" w:cs="Tahoma"/>
          <w:color w:val="000000"/>
          <w:sz w:val="23"/>
          <w:szCs w:val="23"/>
          <w:lang w:eastAsia="sr-Latn-ME"/>
        </w:rPr>
        <w:t>72</w:t>
      </w:r>
      <w:r w:rsidRPr="005A1B81">
        <w:rPr>
          <w:rFonts w:ascii="Tahoma" w:eastAsia="Times New Roman" w:hAnsi="Tahoma" w:cs="Tahoma"/>
          <w:color w:val="000000"/>
          <w:sz w:val="23"/>
          <w:szCs w:val="23"/>
          <w:lang w:eastAsia="sr-Latn-ME"/>
        </w:rPr>
        <w:t xml:space="preserve">  ovog  zakona</w:t>
      </w:r>
      <w:r w:rsidRPr="00C524ED">
        <w:rPr>
          <w:rFonts w:ascii="Tahoma" w:eastAsia="Times New Roman" w:hAnsi="Tahoma" w:cs="Tahoma"/>
          <w:color w:val="000000"/>
          <w:sz w:val="23"/>
          <w:szCs w:val="23"/>
          <w:lang w:eastAsia="sr-Latn-ME"/>
        </w:rPr>
        <w:t xml:space="preserve">  ministar </w:t>
      </w:r>
      <w:r w:rsidR="009D555D">
        <w:rPr>
          <w:rFonts w:ascii="Tahoma" w:eastAsia="Times New Roman" w:hAnsi="Tahoma" w:cs="Tahoma"/>
          <w:color w:val="000000"/>
          <w:sz w:val="23"/>
          <w:szCs w:val="23"/>
          <w:lang w:eastAsia="sr-Latn-ME"/>
        </w:rPr>
        <w:t>će po službenoj dužnosti, po pribavljenom mišljenju Komore,</w:t>
      </w:r>
      <w:r w:rsidRPr="00C524ED">
        <w:rPr>
          <w:rFonts w:ascii="Tahoma" w:eastAsia="Times New Roman" w:hAnsi="Tahoma" w:cs="Tahoma"/>
          <w:color w:val="000000"/>
          <w:sz w:val="23"/>
          <w:szCs w:val="23"/>
          <w:lang w:eastAsia="sr-Latn-ME"/>
        </w:rPr>
        <w:t xml:space="preserve"> odrediti vršioca dužnosti između</w:t>
      </w:r>
      <w:r w:rsidR="009D555D">
        <w:rPr>
          <w:rFonts w:ascii="Tahoma" w:eastAsia="Times New Roman" w:hAnsi="Tahoma" w:cs="Tahoma"/>
          <w:color w:val="000000"/>
          <w:sz w:val="23"/>
          <w:szCs w:val="23"/>
          <w:lang w:eastAsia="sr-Latn-ME"/>
        </w:rPr>
        <w:t xml:space="preserve"> drugih javnih izvršitelja ili njihovih zamjenika, sa istog ili najbližeg službenog područja, do okončanja postupka, odnosno imenovanja novog javnog izvršitelja.</w:t>
      </w:r>
      <w:r w:rsidRPr="00C524ED">
        <w:rPr>
          <w:rFonts w:ascii="Tahoma" w:eastAsia="Times New Roman" w:hAnsi="Tahoma" w:cs="Tahoma"/>
          <w:color w:val="000000"/>
          <w:sz w:val="23"/>
          <w:szCs w:val="23"/>
          <w:lang w:eastAsia="sr-Latn-ME"/>
        </w:rPr>
        <w:t xml:space="preserve"> </w:t>
      </w:r>
    </w:p>
    <w:p w14:paraId="3342A480" w14:textId="77777777" w:rsidR="00E9442B" w:rsidRPr="00C524ED" w:rsidRDefault="00E9442B" w:rsidP="003F7073">
      <w:pPr>
        <w:spacing w:after="0" w:line="240" w:lineRule="auto"/>
        <w:ind w:left="150" w:right="150" w:firstLine="240"/>
        <w:jc w:val="both"/>
        <w:rPr>
          <w:rFonts w:ascii="Tahoma" w:eastAsia="Times New Roman" w:hAnsi="Tahoma" w:cs="Tahoma"/>
          <w:color w:val="000000"/>
          <w:sz w:val="23"/>
          <w:szCs w:val="23"/>
          <w:lang w:eastAsia="sr-Latn-ME"/>
        </w:rPr>
      </w:pPr>
    </w:p>
    <w:p w14:paraId="395BE1A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3" w:name="sadrzaj30"/>
      <w:bookmarkEnd w:id="53"/>
      <w:r w:rsidRPr="00C524ED">
        <w:rPr>
          <w:rFonts w:ascii="Tahoma" w:eastAsia="Times New Roman" w:hAnsi="Tahoma" w:cs="Tahoma"/>
          <w:b/>
          <w:bCs/>
          <w:color w:val="000000"/>
          <w:sz w:val="27"/>
          <w:szCs w:val="27"/>
          <w:lang w:eastAsia="sr-Latn-ME"/>
        </w:rPr>
        <w:t>Prava i obaveze vršioca dužnosti</w:t>
      </w:r>
    </w:p>
    <w:p w14:paraId="14EDB152" w14:textId="65FC3447" w:rsidR="003F7073" w:rsidRPr="005A1B8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54" w:name="clan_23"/>
      <w:bookmarkEnd w:id="54"/>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26</w:t>
      </w:r>
    </w:p>
    <w:p w14:paraId="7DB859D9" w14:textId="00DAF312"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 xml:space="preserve">U slučaju iz člana </w:t>
      </w:r>
      <w:r w:rsidR="001741BE" w:rsidRPr="005A1B81">
        <w:rPr>
          <w:rFonts w:ascii="Tahoma" w:eastAsia="Times New Roman" w:hAnsi="Tahoma" w:cs="Tahoma"/>
          <w:color w:val="000000"/>
          <w:sz w:val="23"/>
          <w:szCs w:val="23"/>
          <w:lang w:eastAsia="sr-Latn-ME"/>
        </w:rPr>
        <w:t>25</w:t>
      </w:r>
      <w:r w:rsidRPr="005A1B81">
        <w:rPr>
          <w:rFonts w:ascii="Tahoma" w:eastAsia="Times New Roman" w:hAnsi="Tahoma" w:cs="Tahoma"/>
          <w:color w:val="000000"/>
          <w:sz w:val="23"/>
          <w:szCs w:val="23"/>
          <w:lang w:eastAsia="sr-Latn-ME"/>
        </w:rPr>
        <w:t xml:space="preserve"> ovog zakona vršilac dužnosti će privremeno preuzeti spise predmeta, finansijske knjige i upisnik primljenih predloga za određivanje i sprovođenje izvršenja i drugih zahtjeva, kao i isprave i predmete od vrijednosti koji su mu povjereni i nastaviti da obavlja preuzete poslove za svoj račun, pri čemu je ovlašćen da vrši isplate sa računa iz člana </w:t>
      </w:r>
      <w:r w:rsidR="001741BE" w:rsidRPr="005A1B81">
        <w:rPr>
          <w:rFonts w:ascii="Tahoma" w:eastAsia="Times New Roman" w:hAnsi="Tahoma" w:cs="Tahoma"/>
          <w:color w:val="000000"/>
          <w:sz w:val="23"/>
          <w:szCs w:val="23"/>
          <w:lang w:eastAsia="sr-Latn-ME"/>
        </w:rPr>
        <w:t>46</w:t>
      </w:r>
      <w:r w:rsidRPr="005A1B81">
        <w:rPr>
          <w:rFonts w:ascii="Tahoma" w:eastAsia="Times New Roman" w:hAnsi="Tahoma" w:cs="Tahoma"/>
          <w:color w:val="000000"/>
          <w:sz w:val="23"/>
          <w:szCs w:val="23"/>
          <w:lang w:eastAsia="sr-Latn-ME"/>
        </w:rPr>
        <w:t xml:space="preserve"> ovog zakona, u skladu sa ovim zakonom.</w:t>
      </w:r>
    </w:p>
    <w:p w14:paraId="245BC97A"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Vršilac dužnosti će stranke i učesnike u postupku obavijestiti odmah o preuzimanju poslova.</w:t>
      </w:r>
    </w:p>
    <w:p w14:paraId="704D19AB"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Stranka ima pravo da prilikom obračuna troškova postupka sa vršiocem dužnosti uračuna predujam koji je platila javnom izvršitelju prije nego što je vršenje poslova preuzeo vršilac dužnosti.</w:t>
      </w:r>
    </w:p>
    <w:p w14:paraId="58DEB8D8" w14:textId="6AABAAFD" w:rsidR="007468DB" w:rsidRPr="005A1B81" w:rsidRDefault="007468DB"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 xml:space="preserve">Vršilac dužnosti koje je određen u skladu sa članom </w:t>
      </w:r>
      <w:r w:rsidR="00BD06E7" w:rsidRPr="005A1B81">
        <w:rPr>
          <w:rFonts w:ascii="Tahoma" w:eastAsia="Times New Roman" w:hAnsi="Tahoma" w:cs="Tahoma"/>
          <w:color w:val="000000"/>
          <w:sz w:val="23"/>
          <w:szCs w:val="23"/>
          <w:lang w:eastAsia="sr-Latn-ME"/>
        </w:rPr>
        <w:t>25</w:t>
      </w:r>
      <w:r w:rsidRPr="005A1B81">
        <w:rPr>
          <w:rFonts w:ascii="Tahoma" w:eastAsia="Times New Roman" w:hAnsi="Tahoma" w:cs="Tahoma"/>
          <w:color w:val="000000"/>
          <w:sz w:val="23"/>
          <w:szCs w:val="23"/>
          <w:lang w:eastAsia="sr-Latn-ME"/>
        </w:rPr>
        <w:t xml:space="preserve"> stav 2 ovog zakona preuzete spise predmeta, finansijske knjige i upisnik primljenih predloga za određivanje i sprovođenje izvršenja i drugih zahtjeva, kao i isprave i predmete od vrijednosti predaće javnom izvršitelju koji je imenovan na mjesto javnog izvršitelja koji je prestao da obavlja izvršiteljsku djelatnost.</w:t>
      </w:r>
    </w:p>
    <w:p w14:paraId="73661CE5"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Način preuzimanja spisa predmeta, finansijskih knjiga, upisnika primljenih predloga za određivanje i sprovođenje izvršenja i drugih zahtjeva, kao i isprava i predmeta od vrijednosti koji su mu povjereni utvrđuje se aktom iz člana 9 ovog zakona.</w:t>
      </w:r>
    </w:p>
    <w:p w14:paraId="2F6F62A5" w14:textId="3B642F3B"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Vršilac dužnosti javnog izvršitelja odgovara za štetu koju pričini trećim licima u okviru obavljanja poslova javnog izvršitelja.</w:t>
      </w:r>
    </w:p>
    <w:p w14:paraId="03021B63" w14:textId="7A4BB100" w:rsidR="005A1B81" w:rsidRDefault="005A1B81" w:rsidP="005A1B81">
      <w:pPr>
        <w:spacing w:after="0" w:line="240" w:lineRule="auto"/>
        <w:ind w:right="150"/>
        <w:jc w:val="both"/>
        <w:rPr>
          <w:rFonts w:ascii="Tahoma" w:eastAsia="Times New Roman" w:hAnsi="Tahoma" w:cs="Tahoma"/>
          <w:color w:val="000000"/>
          <w:sz w:val="23"/>
          <w:szCs w:val="23"/>
          <w:lang w:eastAsia="sr-Latn-ME"/>
        </w:rPr>
      </w:pPr>
    </w:p>
    <w:p w14:paraId="44D2488F" w14:textId="52365DA8" w:rsidR="005A1B81" w:rsidRDefault="005A1B81" w:rsidP="005A1B81">
      <w:pPr>
        <w:spacing w:after="0" w:line="240" w:lineRule="auto"/>
        <w:ind w:right="150"/>
        <w:jc w:val="both"/>
        <w:rPr>
          <w:rFonts w:ascii="Tahoma" w:eastAsia="Times New Roman" w:hAnsi="Tahoma" w:cs="Tahoma"/>
          <w:color w:val="000000"/>
          <w:sz w:val="23"/>
          <w:szCs w:val="23"/>
          <w:lang w:eastAsia="sr-Latn-ME"/>
        </w:rPr>
      </w:pPr>
    </w:p>
    <w:p w14:paraId="0AB3C95B" w14:textId="2E405AF0" w:rsidR="005A1B81" w:rsidRDefault="005A1B81" w:rsidP="005A1B81">
      <w:pPr>
        <w:spacing w:after="0" w:line="240" w:lineRule="auto"/>
        <w:ind w:right="150"/>
        <w:jc w:val="both"/>
        <w:rPr>
          <w:rFonts w:ascii="Tahoma" w:eastAsia="Times New Roman" w:hAnsi="Tahoma" w:cs="Tahoma"/>
          <w:color w:val="000000"/>
          <w:sz w:val="23"/>
          <w:szCs w:val="23"/>
          <w:lang w:eastAsia="sr-Latn-ME"/>
        </w:rPr>
      </w:pPr>
    </w:p>
    <w:p w14:paraId="75ED6979" w14:textId="2FF44151" w:rsidR="005A1B81" w:rsidRDefault="005A1B81" w:rsidP="005A1B81">
      <w:pPr>
        <w:spacing w:after="0" w:line="240" w:lineRule="auto"/>
        <w:ind w:right="150"/>
        <w:jc w:val="both"/>
        <w:rPr>
          <w:rFonts w:ascii="Tahoma" w:eastAsia="Times New Roman" w:hAnsi="Tahoma" w:cs="Tahoma"/>
          <w:color w:val="000000"/>
          <w:sz w:val="23"/>
          <w:szCs w:val="23"/>
          <w:lang w:eastAsia="sr-Latn-ME"/>
        </w:rPr>
      </w:pPr>
    </w:p>
    <w:p w14:paraId="487A8BBB" w14:textId="77777777" w:rsidR="005A1B81" w:rsidRPr="00C524ED" w:rsidRDefault="005A1B81" w:rsidP="005A1B81">
      <w:pPr>
        <w:spacing w:after="0" w:line="240" w:lineRule="auto"/>
        <w:ind w:right="150"/>
        <w:jc w:val="both"/>
        <w:rPr>
          <w:rFonts w:ascii="Tahoma" w:eastAsia="Times New Roman" w:hAnsi="Tahoma" w:cs="Tahoma"/>
          <w:color w:val="000000"/>
          <w:sz w:val="23"/>
          <w:szCs w:val="23"/>
          <w:lang w:eastAsia="sr-Latn-ME"/>
        </w:rPr>
      </w:pPr>
    </w:p>
    <w:p w14:paraId="5F282BA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5" w:name="sadrzaj31"/>
      <w:bookmarkEnd w:id="55"/>
      <w:r w:rsidRPr="00C524ED">
        <w:rPr>
          <w:rFonts w:ascii="Tahoma" w:eastAsia="Times New Roman" w:hAnsi="Tahoma" w:cs="Tahoma"/>
          <w:b/>
          <w:bCs/>
          <w:color w:val="000000"/>
          <w:sz w:val="27"/>
          <w:szCs w:val="27"/>
          <w:lang w:eastAsia="sr-Latn-ME"/>
        </w:rPr>
        <w:lastRenderedPageBreak/>
        <w:t>Zaposleni kod javnog izvršitelja</w:t>
      </w:r>
    </w:p>
    <w:p w14:paraId="2320A6F4" w14:textId="02E14D9F" w:rsidR="003F7073" w:rsidRPr="005A1B8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56" w:name="clan_24"/>
      <w:bookmarkEnd w:id="56"/>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27</w:t>
      </w:r>
    </w:p>
    <w:p w14:paraId="36B191F8"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Javni izvršitelj može da zaposli lica koja će da obavljaju stručne i administrativne poslove za njegove potrebe.</w:t>
      </w:r>
    </w:p>
    <w:p w14:paraId="55399AD4"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Javni izvršitelj može ovlastiti zaposleno lice da, u njegovo ime i za njegov račun, sprovede pojedine radnje izvršenja i obezbjeđenja.</w:t>
      </w:r>
    </w:p>
    <w:p w14:paraId="1DF598A6"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Komora utvrđuje kriterijume za zaradu lica iz stava 1 ovog člana.</w:t>
      </w:r>
    </w:p>
    <w:p w14:paraId="71EDE5C7" w14:textId="3DC8A550"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Na zaposlene kod javnog izvršitelja, u pogledu njihovih prava, obaveza i odgovornosti, primjenjuju se opšti propisi o radu.</w:t>
      </w:r>
    </w:p>
    <w:p w14:paraId="557AC0B5" w14:textId="77777777" w:rsidR="005A1B81" w:rsidRPr="005A1B81" w:rsidRDefault="005A1B81" w:rsidP="003F7073">
      <w:pPr>
        <w:spacing w:after="0" w:line="240" w:lineRule="auto"/>
        <w:ind w:left="150" w:right="150" w:firstLine="240"/>
        <w:jc w:val="both"/>
        <w:rPr>
          <w:rFonts w:ascii="Tahoma" w:eastAsia="Times New Roman" w:hAnsi="Tahoma" w:cs="Tahoma"/>
          <w:color w:val="000000"/>
          <w:sz w:val="23"/>
          <w:szCs w:val="23"/>
          <w:lang w:eastAsia="sr-Latn-ME"/>
        </w:rPr>
      </w:pPr>
    </w:p>
    <w:p w14:paraId="4E94FC74" w14:textId="77777777" w:rsidR="003F7073" w:rsidRPr="005A1B81"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7" w:name="sadrzaj32"/>
      <w:bookmarkEnd w:id="57"/>
      <w:r w:rsidRPr="005A1B81">
        <w:rPr>
          <w:rFonts w:ascii="Tahoma" w:eastAsia="Times New Roman" w:hAnsi="Tahoma" w:cs="Tahoma"/>
          <w:b/>
          <w:bCs/>
          <w:color w:val="000000"/>
          <w:sz w:val="27"/>
          <w:szCs w:val="27"/>
          <w:lang w:eastAsia="sr-Latn-ME"/>
        </w:rPr>
        <w:t>Pripravnici</w:t>
      </w:r>
    </w:p>
    <w:p w14:paraId="25520CBD" w14:textId="6D10EFB3" w:rsidR="003F7073" w:rsidRPr="00C524ED" w:rsidRDefault="003F7073" w:rsidP="005A1B81">
      <w:pPr>
        <w:spacing w:after="0" w:line="240" w:lineRule="auto"/>
        <w:jc w:val="center"/>
        <w:textAlignment w:val="center"/>
        <w:rPr>
          <w:rFonts w:ascii="Tahoma" w:eastAsia="Times New Roman" w:hAnsi="Tahoma" w:cs="Tahoma"/>
          <w:b/>
          <w:bCs/>
          <w:color w:val="000000"/>
          <w:sz w:val="27"/>
          <w:szCs w:val="27"/>
          <w:lang w:eastAsia="sr-Latn-ME"/>
        </w:rPr>
      </w:pPr>
      <w:bookmarkStart w:id="58" w:name="clan_25"/>
      <w:bookmarkEnd w:id="58"/>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28</w:t>
      </w:r>
      <w:r w:rsidRPr="005A1B81">
        <w:rPr>
          <w:rFonts w:ascii="Tahoma" w:eastAsia="Times New Roman" w:hAnsi="Tahoma" w:cs="Tahoma"/>
          <w:b/>
          <w:bCs/>
          <w:color w:val="000000"/>
          <w:sz w:val="27"/>
          <w:szCs w:val="27"/>
          <w:lang w:eastAsia="sr-Latn-ME"/>
        </w:rPr>
        <w:t xml:space="preserve"> ﻿</w:t>
      </w:r>
    </w:p>
    <w:p w14:paraId="57BF7BE9"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Pripravnik kod javnog izvršitelja može biti lice koje je završilo pravni fakultet VII1 nivo kvalifikacije obrazovanja.</w:t>
      </w:r>
    </w:p>
    <w:p w14:paraId="68017DE5" w14:textId="77777777" w:rsidR="00A3023A" w:rsidRPr="00C524ED" w:rsidRDefault="00A3023A" w:rsidP="003F7073">
      <w:pPr>
        <w:spacing w:after="0" w:line="240" w:lineRule="auto"/>
        <w:ind w:left="150" w:right="150" w:firstLine="240"/>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Pripravniku počinje da teče pripravnički staž od dana njegovog upisa u imenik pripravnika koji vodi Komora i traje četiri godine.</w:t>
      </w:r>
    </w:p>
    <w:p w14:paraId="1C47BBBF" w14:textId="613FC701" w:rsidR="003F7073" w:rsidRPr="00C524ED" w:rsidRDefault="003F7073" w:rsidP="00A3023A">
      <w:pPr>
        <w:spacing w:after="0" w:line="240" w:lineRule="auto"/>
        <w:ind w:right="150"/>
        <w:jc w:val="both"/>
        <w:rPr>
          <w:rFonts w:ascii="Tahoma" w:eastAsia="Times New Roman" w:hAnsi="Tahoma" w:cs="Tahoma"/>
          <w:color w:val="000000"/>
          <w:sz w:val="23"/>
          <w:szCs w:val="23"/>
          <w:lang w:eastAsia="sr-Latn-ME"/>
        </w:rPr>
      </w:pPr>
    </w:p>
    <w:p w14:paraId="06FA440A"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59" w:name="sadrzaj33"/>
      <w:bookmarkEnd w:id="59"/>
      <w:r w:rsidRPr="00C524ED">
        <w:rPr>
          <w:rFonts w:ascii="Tahoma" w:eastAsia="Times New Roman" w:hAnsi="Tahoma" w:cs="Tahoma"/>
          <w:b/>
          <w:bCs/>
          <w:color w:val="000000"/>
          <w:sz w:val="27"/>
          <w:szCs w:val="27"/>
          <w:lang w:eastAsia="sr-Latn-ME"/>
        </w:rPr>
        <w:t>Upis u imenik javnih izvršitelja</w:t>
      </w:r>
    </w:p>
    <w:p w14:paraId="4A10E935" w14:textId="66C256BD"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60" w:name="clan_26"/>
      <w:bookmarkEnd w:id="60"/>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29</w:t>
      </w:r>
    </w:p>
    <w:p w14:paraId="05CF6B3A" w14:textId="488687A5"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Danom početka obavljanja izvršiteljske djelatnosti vrši se upis javnog izvršitelja u Imenik javnih izvršitelja, na osnovu obavještenja i dokaza iz člana </w:t>
      </w:r>
      <w:r w:rsidR="000949D0" w:rsidRPr="005A1B81">
        <w:rPr>
          <w:rFonts w:ascii="Tahoma" w:eastAsia="Times New Roman" w:hAnsi="Tahoma" w:cs="Tahoma"/>
          <w:color w:val="000000"/>
          <w:sz w:val="23"/>
          <w:szCs w:val="23"/>
          <w:lang w:eastAsia="sr-Latn-ME"/>
        </w:rPr>
        <w:t>21</w:t>
      </w:r>
      <w:r w:rsidRPr="00C524ED">
        <w:rPr>
          <w:rFonts w:ascii="Tahoma" w:eastAsia="Times New Roman" w:hAnsi="Tahoma" w:cs="Tahoma"/>
          <w:color w:val="000000"/>
          <w:sz w:val="23"/>
          <w:szCs w:val="23"/>
          <w:lang w:eastAsia="sr-Latn-ME"/>
        </w:rPr>
        <w:t xml:space="preserve"> ovog zakona.</w:t>
      </w:r>
    </w:p>
    <w:p w14:paraId="015142C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Podatke  o  upisu  i  početku  obavljanja  izvršiteljske  djelatnosti  Komora  objavlj</w:t>
      </w:r>
      <w:r w:rsidR="000949D0">
        <w:rPr>
          <w:rFonts w:ascii="Tahoma" w:eastAsia="Times New Roman" w:hAnsi="Tahoma" w:cs="Tahoma"/>
          <w:color w:val="000000"/>
          <w:sz w:val="23"/>
          <w:szCs w:val="23"/>
          <w:lang w:eastAsia="sr-Latn-ME"/>
        </w:rPr>
        <w:t>u</w:t>
      </w:r>
      <w:r w:rsidRPr="00C524ED">
        <w:rPr>
          <w:rFonts w:ascii="Tahoma" w:eastAsia="Times New Roman" w:hAnsi="Tahoma" w:cs="Tahoma"/>
          <w:color w:val="000000"/>
          <w:sz w:val="23"/>
          <w:szCs w:val="23"/>
          <w:lang w:eastAsia="sr-Latn-ME"/>
        </w:rPr>
        <w:t>je u "Službenom listu Crne Gore".</w:t>
      </w:r>
    </w:p>
    <w:p w14:paraId="257C64D4" w14:textId="37441F7F"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 može otpočeti sa vršenjem poslova prije dana koji je određen kao dan početka obavljanja izvršiteljske djelatnosti.</w:t>
      </w:r>
    </w:p>
    <w:p w14:paraId="4B790B33" w14:textId="77777777" w:rsidR="008C212F" w:rsidRPr="00C524ED" w:rsidRDefault="008C212F" w:rsidP="003F7073">
      <w:pPr>
        <w:spacing w:after="0" w:line="240" w:lineRule="auto"/>
        <w:ind w:left="150" w:right="150" w:firstLine="240"/>
        <w:jc w:val="both"/>
        <w:rPr>
          <w:rFonts w:ascii="Tahoma" w:eastAsia="Times New Roman" w:hAnsi="Tahoma" w:cs="Tahoma"/>
          <w:color w:val="000000"/>
          <w:sz w:val="23"/>
          <w:szCs w:val="23"/>
          <w:lang w:eastAsia="sr-Latn-ME"/>
        </w:rPr>
      </w:pPr>
    </w:p>
    <w:p w14:paraId="3034CEE4"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61" w:name="sadrzaj34"/>
      <w:bookmarkEnd w:id="61"/>
      <w:r w:rsidRPr="00C524ED">
        <w:rPr>
          <w:rFonts w:ascii="Tahoma" w:eastAsia="Times New Roman" w:hAnsi="Tahoma" w:cs="Tahoma"/>
          <w:b/>
          <w:bCs/>
          <w:color w:val="000000"/>
          <w:sz w:val="27"/>
          <w:szCs w:val="27"/>
          <w:lang w:eastAsia="sr-Latn-ME"/>
        </w:rPr>
        <w:t>Sadržaj Imenika javnih izvršitelja</w:t>
      </w:r>
    </w:p>
    <w:p w14:paraId="74F1D6CE" w14:textId="6C0EAFDD"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62" w:name="clan_27"/>
      <w:bookmarkEnd w:id="62"/>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30</w:t>
      </w:r>
    </w:p>
    <w:p w14:paraId="7CCA9A7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Imenik javnih izvršitelja sadrži sljedeće podatke:</w:t>
      </w:r>
    </w:p>
    <w:p w14:paraId="03942EE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redni broj upisa;</w:t>
      </w:r>
    </w:p>
    <w:p w14:paraId="66D7466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lično ime javnog izvršitelja;</w:t>
      </w:r>
    </w:p>
    <w:p w14:paraId="6BB3CC8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jedinstveni matični broj;</w:t>
      </w:r>
    </w:p>
    <w:p w14:paraId="6BB965D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službeno područje, službeno sjedište i adresu;</w:t>
      </w:r>
    </w:p>
    <w:p w14:paraId="42843E5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poreski identifikacioni broj;</w:t>
      </w:r>
    </w:p>
    <w:p w14:paraId="6657B49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broj i datum odluke o imenovanju;</w:t>
      </w:r>
    </w:p>
    <w:p w14:paraId="4DB7044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datum polaganja zakletve;</w:t>
      </w:r>
    </w:p>
    <w:p w14:paraId="012BFD5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datum početka obavljanja izvršiteljske djelatnosti;</w:t>
      </w:r>
    </w:p>
    <w:p w14:paraId="0FA2115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disciplinske mjere izrečene javnom izvršitelju;</w:t>
      </w:r>
    </w:p>
    <w:p w14:paraId="5780660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10) datum razrješenja;</w:t>
      </w:r>
    </w:p>
    <w:p w14:paraId="73D66EE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11) datum prestanka obavljanja djelatnosti.</w:t>
      </w:r>
    </w:p>
    <w:p w14:paraId="04693BA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iz stava 1 ovog člana upisuju se i za zamjenika, osim podataka o poreskom identifikacionom broju, službenom području i službenom sjedištu.</w:t>
      </w:r>
    </w:p>
    <w:p w14:paraId="542173D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odnosno zamjenik dužan je da, u roku od osam dana, prijavi promjene podataka unijetih u Imenik javnih izvršitelja.</w:t>
      </w:r>
    </w:p>
    <w:p w14:paraId="2264FB15" w14:textId="204F4D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vođenja Imenika javnih izvršitelja propisuje Ministarstvo.</w:t>
      </w:r>
    </w:p>
    <w:p w14:paraId="1D5BA17A" w14:textId="77777777" w:rsidR="005A1B81" w:rsidRPr="00C524ED" w:rsidRDefault="005A1B81" w:rsidP="003F7073">
      <w:pPr>
        <w:spacing w:after="0" w:line="240" w:lineRule="auto"/>
        <w:ind w:left="150" w:right="150" w:firstLine="240"/>
        <w:jc w:val="both"/>
        <w:rPr>
          <w:rFonts w:ascii="Tahoma" w:eastAsia="Times New Roman" w:hAnsi="Tahoma" w:cs="Tahoma"/>
          <w:color w:val="000000"/>
          <w:sz w:val="23"/>
          <w:szCs w:val="23"/>
          <w:lang w:eastAsia="sr-Latn-ME"/>
        </w:rPr>
      </w:pPr>
    </w:p>
    <w:p w14:paraId="17012C86"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63" w:name="sadrzaj35"/>
      <w:bookmarkEnd w:id="63"/>
      <w:r w:rsidRPr="00C524ED">
        <w:rPr>
          <w:rFonts w:ascii="Tahoma" w:eastAsia="Times New Roman" w:hAnsi="Tahoma" w:cs="Tahoma"/>
          <w:b/>
          <w:bCs/>
          <w:color w:val="000000"/>
          <w:sz w:val="27"/>
          <w:szCs w:val="27"/>
          <w:lang w:eastAsia="sr-Latn-ME"/>
        </w:rPr>
        <w:lastRenderedPageBreak/>
        <w:t>Izuzeće javnog izvršitelja</w:t>
      </w:r>
    </w:p>
    <w:p w14:paraId="6EC880B6" w14:textId="651A66A0" w:rsidR="004B0F54" w:rsidRPr="005A1B81" w:rsidRDefault="003F7073" w:rsidP="005A1B81">
      <w:pPr>
        <w:spacing w:line="240" w:lineRule="auto"/>
        <w:jc w:val="center"/>
        <w:textAlignment w:val="center"/>
        <w:rPr>
          <w:rFonts w:ascii="Tahoma" w:eastAsia="Times New Roman" w:hAnsi="Tahoma" w:cs="Tahoma"/>
          <w:b/>
          <w:bCs/>
          <w:color w:val="000000"/>
          <w:sz w:val="27"/>
          <w:szCs w:val="27"/>
          <w:lang w:eastAsia="sr-Latn-ME"/>
        </w:rPr>
      </w:pPr>
      <w:bookmarkStart w:id="64" w:name="clan_28"/>
      <w:bookmarkEnd w:id="64"/>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31</w:t>
      </w:r>
    </w:p>
    <w:p w14:paraId="1CFEB35D" w14:textId="5A6DD61B"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 xml:space="preserve">Javni izvršitelj ne </w:t>
      </w:r>
      <w:r w:rsidR="00C30457" w:rsidRPr="005A1B81">
        <w:rPr>
          <w:rFonts w:ascii="Tahoma" w:eastAsia="Times New Roman" w:hAnsi="Tahoma" w:cs="Tahoma"/>
          <w:color w:val="000000"/>
          <w:sz w:val="23"/>
          <w:szCs w:val="23"/>
          <w:lang w:eastAsia="sr-Latn-ME"/>
        </w:rPr>
        <w:t>određivati i sprovoditi izvršenje</w:t>
      </w:r>
      <w:r w:rsidRPr="005A1B81">
        <w:rPr>
          <w:rFonts w:ascii="Tahoma" w:eastAsia="Times New Roman" w:hAnsi="Tahoma" w:cs="Tahoma"/>
          <w:color w:val="000000"/>
          <w:sz w:val="23"/>
          <w:szCs w:val="23"/>
          <w:lang w:eastAsia="sr-Latn-ME"/>
        </w:rPr>
        <w:t>, ako:</w:t>
      </w:r>
    </w:p>
    <w:p w14:paraId="7233CA54"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1) je sam stranka, zakonski zastupnik ili punomoćnik stranke, ako je sa strankom u odnosu saovlašćenika, saobveznika ili regresnog obveznika ili ako se u istom predmetu treba da sasluša ili ako je saslušan kao svjedok;</w:t>
      </w:r>
    </w:p>
    <w:p w14:paraId="47E5E6A9" w14:textId="2B864AB0"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2) mu je stranka ili zakonski zastupnik ili punomoćnik stranke srodnik po krvi u pravoj liniji do bilo kog stepena, a u pobočnoj liniji do četvrtog stepena ili mu je bračni, vanbračni drug</w:t>
      </w:r>
      <w:r w:rsidR="00551086" w:rsidRPr="005A1B81">
        <w:rPr>
          <w:rFonts w:ascii="Tahoma" w:eastAsia="Times New Roman" w:hAnsi="Tahoma" w:cs="Tahoma"/>
          <w:color w:val="000000"/>
          <w:sz w:val="23"/>
          <w:szCs w:val="23"/>
          <w:lang w:eastAsia="sr-Latn-ME"/>
        </w:rPr>
        <w:t>, odnosno</w:t>
      </w:r>
      <w:r w:rsidR="00551086" w:rsidRPr="005A1B81">
        <w:t xml:space="preserve"> </w:t>
      </w:r>
      <w:r w:rsidR="00551086" w:rsidRPr="005A1B81">
        <w:rPr>
          <w:rFonts w:ascii="Tahoma" w:eastAsia="Times New Roman" w:hAnsi="Tahoma" w:cs="Tahoma"/>
          <w:color w:val="000000"/>
          <w:sz w:val="23"/>
          <w:szCs w:val="23"/>
          <w:lang w:eastAsia="sr-Latn-ME"/>
        </w:rPr>
        <w:t>partner u zajednici života lica istog pola</w:t>
      </w:r>
      <w:r w:rsidRPr="005A1B81">
        <w:rPr>
          <w:rFonts w:ascii="Tahoma" w:eastAsia="Times New Roman" w:hAnsi="Tahoma" w:cs="Tahoma"/>
          <w:color w:val="000000"/>
          <w:sz w:val="23"/>
          <w:szCs w:val="23"/>
          <w:lang w:eastAsia="sr-Latn-ME"/>
        </w:rPr>
        <w:t xml:space="preserve"> ili srodnik po tazbini do drugog stepena, bez obzira da li je brak prestao ili nije;</w:t>
      </w:r>
    </w:p>
    <w:p w14:paraId="59CEBBD5"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3) je staralac, usvojilac ili usvojenik stranke, njenog zakonskog zastupnika ili punomoćnika;</w:t>
      </w:r>
    </w:p>
    <w:p w14:paraId="6B08BD6F"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4) je postupao u istoj pravnoj stvari kao sudija, advokat ili državni tužilac;</w:t>
      </w:r>
    </w:p>
    <w:p w14:paraId="49582A1C"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5) je akcionar ili član privrednog društva koje je stranka u postupku;</w:t>
      </w:r>
    </w:p>
    <w:p w14:paraId="56544578"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6) postoje druge okolnosti koje dovode u sumnju njegovu nepristrasnost.</w:t>
      </w:r>
    </w:p>
    <w:p w14:paraId="79F9E980"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Podnošenje tužbe protiv javnog izvršitelja koji sprovodi izvršenje ne mora biti razlog za njegovo izuzeće.</w:t>
      </w:r>
    </w:p>
    <w:p w14:paraId="037FDCB3"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Zahtjev za izuzeće javnog izvršitelja stranka može</w:t>
      </w:r>
      <w:r w:rsidR="003834A8" w:rsidRPr="005A1B81">
        <w:rPr>
          <w:rFonts w:ascii="Tahoma" w:eastAsia="Times New Roman" w:hAnsi="Tahoma" w:cs="Tahoma"/>
          <w:b/>
          <w:color w:val="FF0000"/>
          <w:sz w:val="23"/>
          <w:szCs w:val="23"/>
          <w:lang w:eastAsia="sr-Latn-ME"/>
        </w:rPr>
        <w:t xml:space="preserve"> </w:t>
      </w:r>
      <w:r w:rsidR="003834A8" w:rsidRPr="005A1B81">
        <w:rPr>
          <w:rFonts w:ascii="Tahoma" w:eastAsia="Times New Roman" w:hAnsi="Tahoma" w:cs="Tahoma"/>
          <w:color w:val="000000" w:themeColor="text1"/>
          <w:sz w:val="23"/>
          <w:szCs w:val="23"/>
          <w:lang w:eastAsia="sr-Latn-ME"/>
        </w:rPr>
        <w:t>izjaviti</w:t>
      </w:r>
      <w:r w:rsidRPr="005A1B81">
        <w:rPr>
          <w:rFonts w:ascii="Tahoma" w:eastAsia="Times New Roman" w:hAnsi="Tahoma" w:cs="Tahoma"/>
          <w:color w:val="FF0000"/>
          <w:sz w:val="23"/>
          <w:szCs w:val="23"/>
          <w:lang w:eastAsia="sr-Latn-ME"/>
        </w:rPr>
        <w:t xml:space="preserve"> </w:t>
      </w:r>
      <w:r w:rsidRPr="005A1B81">
        <w:rPr>
          <w:rFonts w:ascii="Tahoma" w:eastAsia="Times New Roman" w:hAnsi="Tahoma" w:cs="Tahoma"/>
          <w:color w:val="000000"/>
          <w:sz w:val="23"/>
          <w:szCs w:val="23"/>
          <w:lang w:eastAsia="sr-Latn-ME"/>
        </w:rPr>
        <w:t>u prigovoru.</w:t>
      </w:r>
    </w:p>
    <w:p w14:paraId="5B42629E"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O zahtjevu za izuzeće javnog izvršitelja odlučuje predsjednik suda  na čijem području se nalazi službeno sjedište javnog izvršitelja.</w:t>
      </w:r>
    </w:p>
    <w:p w14:paraId="1CCE2BF4" w14:textId="7981B668"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Protiv odluke o izuzeću javnog izvršitelja nije dozvoljen prigovor.</w:t>
      </w:r>
    </w:p>
    <w:p w14:paraId="003FA54D" w14:textId="5A16B91C" w:rsidR="00551086" w:rsidRPr="005A1B81" w:rsidRDefault="00551086"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U slučaju izuzeća javnog izvršitelja, izvršni povjerilac će povjeriti predmet drugom javnom izvršitelju sa istog ili najbližeg službenog područja.</w:t>
      </w:r>
    </w:p>
    <w:p w14:paraId="390ED522" w14:textId="77777777" w:rsidR="003F7073" w:rsidRPr="003834A8"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Na postupak izuzeća javnog izvršitelja shodno se primjenjuju odredbe zakona kojim se uređuje parnični postupak, a koje se odnose na izuzeće sudije.</w:t>
      </w:r>
    </w:p>
    <w:p w14:paraId="091356CA" w14:textId="77777777" w:rsidR="003F7073" w:rsidRPr="00C524ED" w:rsidRDefault="003F7073" w:rsidP="003F7073">
      <w:pPr>
        <w:spacing w:after="0" w:line="240" w:lineRule="auto"/>
        <w:ind w:right="150"/>
        <w:jc w:val="both"/>
        <w:rPr>
          <w:rFonts w:ascii="Tahoma" w:eastAsia="Times New Roman" w:hAnsi="Tahoma" w:cs="Tahoma"/>
          <w:color w:val="000000"/>
          <w:sz w:val="23"/>
          <w:szCs w:val="23"/>
          <w:lang w:eastAsia="sr-Latn-ME"/>
        </w:rPr>
      </w:pPr>
    </w:p>
    <w:p w14:paraId="45F54A44"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65" w:name="sadrzaj36"/>
      <w:bookmarkEnd w:id="65"/>
      <w:r w:rsidRPr="00C524ED">
        <w:rPr>
          <w:rFonts w:ascii="Tahoma" w:eastAsia="Times New Roman" w:hAnsi="Tahoma" w:cs="Tahoma"/>
          <w:b/>
          <w:bCs/>
          <w:color w:val="000000"/>
          <w:sz w:val="27"/>
          <w:szCs w:val="27"/>
          <w:lang w:eastAsia="sr-Latn-ME"/>
        </w:rPr>
        <w:t>Obaveza postupanja</w:t>
      </w:r>
    </w:p>
    <w:p w14:paraId="6E2EE619" w14:textId="40E0021C"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66" w:name="clan_29"/>
      <w:bookmarkEnd w:id="66"/>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32</w:t>
      </w:r>
    </w:p>
    <w:p w14:paraId="183E2D4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uzme predmet u rad, osim u slučaju:</w:t>
      </w:r>
    </w:p>
    <w:p w14:paraId="245C526A" w14:textId="5C8D048F"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izuzeća iz člana</w:t>
      </w:r>
      <w:r w:rsidR="00B91AE8" w:rsidRPr="005A1B81">
        <w:rPr>
          <w:rFonts w:ascii="Tahoma" w:eastAsia="Times New Roman" w:hAnsi="Tahoma" w:cs="Tahoma"/>
          <w:color w:val="000000"/>
          <w:sz w:val="23"/>
          <w:szCs w:val="23"/>
          <w:lang w:eastAsia="sr-Latn-ME"/>
        </w:rPr>
        <w:t xml:space="preserve"> 31</w:t>
      </w:r>
      <w:r w:rsidRPr="00C524ED">
        <w:rPr>
          <w:rFonts w:ascii="Tahoma" w:eastAsia="Times New Roman" w:hAnsi="Tahoma" w:cs="Tahoma"/>
          <w:color w:val="000000"/>
          <w:sz w:val="23"/>
          <w:szCs w:val="23"/>
          <w:lang w:eastAsia="sr-Latn-ME"/>
        </w:rPr>
        <w:t xml:space="preserve"> ovog zakona;</w:t>
      </w:r>
    </w:p>
    <w:p w14:paraId="04D280E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kad podnosilac predloga nije uplatio predujam za troškove izvršenja.</w:t>
      </w:r>
    </w:p>
    <w:p w14:paraId="13A28BBD" w14:textId="28F4D364" w:rsidR="003F7073" w:rsidRPr="005A1B81" w:rsidRDefault="003F7073" w:rsidP="005A1B81">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Ako javni izvršitelj odbije da uzme predmet u rad ili uskrati preduzimanje radnje bez opravdanog razloga, stranka ima pravo da podnese pritužbu Komori. </w:t>
      </w:r>
      <w:r w:rsidRPr="00193608">
        <w:rPr>
          <w:rFonts w:ascii="Tahoma" w:eastAsia="Times New Roman" w:hAnsi="Tahoma" w:cs="Tahoma"/>
          <w:color w:val="000000"/>
          <w:sz w:val="23"/>
          <w:szCs w:val="23"/>
          <w:lang w:eastAsia="sr-Latn-ME"/>
        </w:rPr>
        <w:t>U tom slučaju Komora će odrediti drugog javnog izvršitelja koji će preuzeti predmet.</w:t>
      </w:r>
      <w:bookmarkStart w:id="67" w:name="sadrzaj37"/>
      <w:bookmarkEnd w:id="67"/>
    </w:p>
    <w:p w14:paraId="722EB037" w14:textId="77777777" w:rsidR="000537F9" w:rsidRDefault="000537F9" w:rsidP="003F7073">
      <w:pPr>
        <w:spacing w:before="60" w:after="0" w:line="240" w:lineRule="auto"/>
        <w:jc w:val="center"/>
        <w:rPr>
          <w:rFonts w:ascii="Tahoma" w:eastAsia="Times New Roman" w:hAnsi="Tahoma" w:cs="Tahoma"/>
          <w:b/>
          <w:bCs/>
          <w:color w:val="000000"/>
          <w:sz w:val="27"/>
          <w:szCs w:val="27"/>
          <w:lang w:eastAsia="sr-Latn-ME"/>
        </w:rPr>
      </w:pPr>
    </w:p>
    <w:p w14:paraId="5DD78489"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Povjerljivost podataka</w:t>
      </w:r>
    </w:p>
    <w:p w14:paraId="3004626C" w14:textId="535E7D51"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68" w:name="clan_30"/>
      <w:bookmarkEnd w:id="68"/>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33</w:t>
      </w:r>
    </w:p>
    <w:p w14:paraId="33409D3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kao poslovnu tajnu čuva podatke do kojih dođe u obavljanju svoje djelatnosti i ne smije ih koristiti radi pribavljanja koristi za sebe ili druga lica.</w:t>
      </w:r>
    </w:p>
    <w:p w14:paraId="50DCABA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postoji i nakon prestanka obavljanja izvršiteljske djelatnosti.</w:t>
      </w:r>
    </w:p>
    <w:p w14:paraId="3CB25A5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odnosi se i na zamjenike i zaposlene kod javnog izvršitelja.</w:t>
      </w:r>
    </w:p>
    <w:p w14:paraId="213FD32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koje ima pristup podacima iz stava 1 ovog člana dužno je da ih čuva na način propisan za javnog izvršitelja.</w:t>
      </w:r>
    </w:p>
    <w:p w14:paraId="2894776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69" w:name="sadrzaj38"/>
      <w:bookmarkEnd w:id="69"/>
      <w:r w:rsidRPr="00C524ED">
        <w:rPr>
          <w:rFonts w:ascii="Tahoma" w:eastAsia="Times New Roman" w:hAnsi="Tahoma" w:cs="Tahoma"/>
          <w:b/>
          <w:bCs/>
          <w:color w:val="000000"/>
          <w:sz w:val="27"/>
          <w:szCs w:val="27"/>
          <w:lang w:eastAsia="sr-Latn-ME"/>
        </w:rPr>
        <w:lastRenderedPageBreak/>
        <w:t>Odgovornost za štetu</w:t>
      </w:r>
    </w:p>
    <w:p w14:paraId="62B67EE4" w14:textId="6AFA6C0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70" w:name="clan_31"/>
      <w:bookmarkEnd w:id="70"/>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34</w:t>
      </w:r>
    </w:p>
    <w:p w14:paraId="0E2ED90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cjelokupnom svojom imovinom odgovara za štetu koju je drugom prouzrokovao nezakonitim i nepravilnim radom tokom postupka izvršenja.</w:t>
      </w:r>
    </w:p>
    <w:p w14:paraId="3649BAF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Država Crna Gora ne odgovara za štetu koju je prouzrokovao javni izvršitelj.</w:t>
      </w:r>
    </w:p>
    <w:p w14:paraId="4596572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D6282">
        <w:rPr>
          <w:rFonts w:ascii="Tahoma" w:eastAsia="Times New Roman" w:hAnsi="Tahoma" w:cs="Tahoma"/>
          <w:color w:val="000000"/>
          <w:sz w:val="23"/>
          <w:szCs w:val="23"/>
          <w:lang w:eastAsia="sr-Latn-ME"/>
        </w:rPr>
        <w:t xml:space="preserve">Javni izvršitelj je odgovoran za rad svog zamjenika </w:t>
      </w:r>
      <w:r w:rsidRPr="00B158EE">
        <w:rPr>
          <w:rFonts w:ascii="Tahoma" w:eastAsia="Times New Roman" w:hAnsi="Tahoma" w:cs="Tahoma"/>
          <w:color w:val="000000"/>
          <w:sz w:val="23"/>
          <w:szCs w:val="23"/>
          <w:lang w:eastAsia="sr-Latn-ME"/>
        </w:rPr>
        <w:t>i solidarno je odgovoran za štetu prouzrokovanu njegovim nezakonitim i nepravilnim radom tokom postupka izvršenja.</w:t>
      </w:r>
    </w:p>
    <w:p w14:paraId="3399EFD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štetu koju prilikom obavljanja pojedinih radnji izvršenja i obezbjeđenja prouzrokuju zaposleni kod javnog izvršitelja odgovara javni izvršitelj.</w:t>
      </w:r>
    </w:p>
    <w:p w14:paraId="3394182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71" w:name="sadrzaj39"/>
      <w:bookmarkEnd w:id="71"/>
      <w:r w:rsidRPr="00C524ED">
        <w:rPr>
          <w:rFonts w:ascii="Tahoma" w:eastAsia="Times New Roman" w:hAnsi="Tahoma" w:cs="Tahoma"/>
          <w:b/>
          <w:bCs/>
          <w:color w:val="000000"/>
          <w:sz w:val="27"/>
          <w:szCs w:val="27"/>
          <w:lang w:eastAsia="sr-Latn-ME"/>
        </w:rPr>
        <w:t>Obaveza podnošenja izvještaja o prihodima i imovini</w:t>
      </w:r>
    </w:p>
    <w:p w14:paraId="536F5759" w14:textId="240F666B"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72" w:name="clan_31a"/>
      <w:bookmarkEnd w:id="72"/>
      <w:r w:rsidRPr="005A1B81">
        <w:rPr>
          <w:rFonts w:ascii="Tahoma" w:eastAsia="Times New Roman" w:hAnsi="Tahoma" w:cs="Tahoma"/>
          <w:b/>
          <w:bCs/>
          <w:color w:val="000000"/>
          <w:sz w:val="27"/>
          <w:szCs w:val="27"/>
          <w:lang w:eastAsia="sr-Latn-ME"/>
        </w:rPr>
        <w:t xml:space="preserve">Član </w:t>
      </w:r>
      <w:r w:rsidR="0013155B" w:rsidRPr="005A1B81">
        <w:rPr>
          <w:rFonts w:ascii="Tahoma" w:eastAsia="Times New Roman" w:hAnsi="Tahoma" w:cs="Tahoma"/>
          <w:b/>
          <w:bCs/>
          <w:color w:val="000000"/>
          <w:sz w:val="27"/>
          <w:szCs w:val="27"/>
          <w:lang w:eastAsia="sr-Latn-ME"/>
        </w:rPr>
        <w:t>35</w:t>
      </w:r>
    </w:p>
    <w:p w14:paraId="7176E09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podnesu izvještaj o imovini i prihodima, kao i imovini i prihodima bračnih i vanbračnih supružnika i djece koja žive u zajedničkom domaćinstvu, u skladu sa zakonom kojim se uređuje sprječavanje korupcije.</w:t>
      </w:r>
    </w:p>
    <w:p w14:paraId="789343AA" w14:textId="77777777" w:rsidR="00733942" w:rsidRDefault="003F7073" w:rsidP="00733942">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Provjera podataka iz izvještaja iz stava 1 ovog člana vrši se u skladu sa zakonom</w:t>
      </w:r>
      <w:r w:rsidR="00733942">
        <w:rPr>
          <w:rFonts w:ascii="Tahoma" w:eastAsia="Times New Roman" w:hAnsi="Tahoma" w:cs="Tahoma"/>
          <w:color w:val="000000"/>
          <w:sz w:val="23"/>
          <w:szCs w:val="23"/>
          <w:lang w:eastAsia="sr-Latn-ME"/>
        </w:rPr>
        <w:t xml:space="preserve"> kojim se uređuje sprječavanje korupcije.</w:t>
      </w:r>
    </w:p>
    <w:p w14:paraId="4497DB27" w14:textId="77777777" w:rsidR="003F7073" w:rsidRPr="00C524ED" w:rsidRDefault="003F7073" w:rsidP="00733942">
      <w:pPr>
        <w:spacing w:after="0" w:line="240" w:lineRule="auto"/>
        <w:ind w:left="150" w:right="150" w:firstLine="240"/>
        <w:jc w:val="both"/>
        <w:rPr>
          <w:rFonts w:ascii="Tahoma" w:eastAsia="Times New Roman" w:hAnsi="Tahoma" w:cs="Tahoma"/>
          <w:color w:val="000000"/>
          <w:sz w:val="23"/>
          <w:szCs w:val="23"/>
          <w:lang w:eastAsia="sr-Latn-ME"/>
        </w:rPr>
      </w:pPr>
    </w:p>
    <w:p w14:paraId="10BF2D87"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73" w:name="sadrzaj40"/>
      <w:bookmarkEnd w:id="73"/>
      <w:r w:rsidRPr="00C524ED">
        <w:rPr>
          <w:rFonts w:ascii="Tahoma" w:eastAsia="Times New Roman" w:hAnsi="Tahoma" w:cs="Tahoma"/>
          <w:color w:val="000000"/>
          <w:sz w:val="32"/>
          <w:szCs w:val="32"/>
          <w:lang w:val="en-US" w:eastAsia="sr-Latn-ME"/>
        </w:rPr>
        <w:t>IV</w:t>
      </w:r>
      <w:r w:rsidRPr="00C524ED">
        <w:rPr>
          <w:rFonts w:ascii="Tahoma" w:eastAsia="Times New Roman" w:hAnsi="Tahoma" w:cs="Tahoma"/>
          <w:color w:val="000000"/>
          <w:sz w:val="32"/>
          <w:szCs w:val="32"/>
          <w:lang w:eastAsia="sr-Latn-ME"/>
        </w:rPr>
        <w:t>. PRESTANAK OBAVLjANjA DJELATNOSTI I RAZRJEŠENjE</w:t>
      </w:r>
    </w:p>
    <w:p w14:paraId="11425D0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74" w:name="sadrzaj41"/>
      <w:bookmarkEnd w:id="74"/>
      <w:r w:rsidRPr="00C524ED">
        <w:rPr>
          <w:rFonts w:ascii="Tahoma" w:eastAsia="Times New Roman" w:hAnsi="Tahoma" w:cs="Tahoma"/>
          <w:b/>
          <w:bCs/>
          <w:color w:val="000000"/>
          <w:sz w:val="27"/>
          <w:szCs w:val="27"/>
          <w:lang w:eastAsia="sr-Latn-ME"/>
        </w:rPr>
        <w:t>Prestanak obavljanja djelatnosti</w:t>
      </w:r>
    </w:p>
    <w:p w14:paraId="39F785DF" w14:textId="7DD8E5EB"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75" w:name="clan_32"/>
      <w:bookmarkEnd w:id="75"/>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36</w:t>
      </w:r>
    </w:p>
    <w:p w14:paraId="67D79BE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prestaje sa obavljanjem djelatnosti:</w:t>
      </w:r>
    </w:p>
    <w:p w14:paraId="5585736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kad ispuni uslove za starosnu penziju;</w:t>
      </w:r>
    </w:p>
    <w:p w14:paraId="7BA8A82E"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na lični zahtjev;</w:t>
      </w:r>
    </w:p>
    <w:p w14:paraId="1048D94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ako bude osuđen pravosnažnom presudom na bezuslovnu kaznu zatvora u trajanju dužem od šest mjeseci;</w:t>
      </w:r>
    </w:p>
    <w:p w14:paraId="55C480A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razrješenjem.</w:t>
      </w:r>
    </w:p>
    <w:p w14:paraId="6E87D31D" w14:textId="77777777" w:rsidR="003F7073" w:rsidRPr="003B1805"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tač. 1, 3 i 4 ovog člana ministar će, na osnovu obavještenja Komore, donijeti odluku o prestanku obavljanja izvršiteljske djelatnosti.</w:t>
      </w:r>
    </w:p>
    <w:p w14:paraId="001FC558" w14:textId="6D0E59AA" w:rsidR="003F7073" w:rsidRPr="005A1B81" w:rsidRDefault="003F7073" w:rsidP="005A1B81">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Javni izvršitelj</w:t>
      </w:r>
      <w:r w:rsidR="00466CCB" w:rsidRPr="005A1B81">
        <w:rPr>
          <w:rFonts w:ascii="Tahoma" w:eastAsia="Times New Roman" w:hAnsi="Tahoma" w:cs="Tahoma"/>
          <w:color w:val="000000"/>
          <w:sz w:val="23"/>
          <w:szCs w:val="23"/>
          <w:lang w:eastAsia="sr-Latn-ME"/>
        </w:rPr>
        <w:t xml:space="preserve"> koji je prestao sa obavljanjem izvršiteljske djelatnosti</w:t>
      </w:r>
      <w:r w:rsidRPr="005A1B81">
        <w:rPr>
          <w:rFonts w:ascii="Tahoma" w:eastAsia="Times New Roman" w:hAnsi="Tahoma" w:cs="Tahoma"/>
          <w:color w:val="000000"/>
          <w:sz w:val="23"/>
          <w:szCs w:val="23"/>
          <w:lang w:eastAsia="sr-Latn-ME"/>
        </w:rPr>
        <w:t xml:space="preserve"> je dužan da</w:t>
      </w:r>
      <w:r w:rsidR="00466CCB" w:rsidRPr="005A1B81">
        <w:rPr>
          <w:rFonts w:ascii="Tahoma" w:eastAsia="Times New Roman" w:hAnsi="Tahoma" w:cs="Tahoma"/>
          <w:color w:val="000000"/>
          <w:sz w:val="23"/>
          <w:szCs w:val="23"/>
          <w:lang w:eastAsia="sr-Latn-ME"/>
        </w:rPr>
        <w:t>,</w:t>
      </w:r>
      <w:r w:rsidRPr="005A1B81">
        <w:rPr>
          <w:rFonts w:ascii="Tahoma" w:eastAsia="Times New Roman" w:hAnsi="Tahoma" w:cs="Tahoma"/>
          <w:color w:val="000000"/>
          <w:sz w:val="23"/>
          <w:szCs w:val="23"/>
          <w:lang w:eastAsia="sr-Latn-ME"/>
        </w:rPr>
        <w:t xml:space="preserve"> bez odlaganja preda Komori pečat i štambilj, a vršiocu dužnosti preda spise predmeta, finansijske knjige i upisnik primljenih predloga za određivanje i sprovođenje izvršenja i drugih zahtjeva, kao i isprave i predmete od vrijednosti koji su mu povjereni.</w:t>
      </w:r>
    </w:p>
    <w:p w14:paraId="5DE25F7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p>
    <w:p w14:paraId="50752F4C"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76" w:name="sadrzaj42"/>
      <w:bookmarkEnd w:id="76"/>
      <w:r w:rsidRPr="00C524ED">
        <w:rPr>
          <w:rFonts w:ascii="Tahoma" w:eastAsia="Times New Roman" w:hAnsi="Tahoma" w:cs="Tahoma"/>
          <w:b/>
          <w:bCs/>
          <w:color w:val="000000"/>
          <w:sz w:val="27"/>
          <w:szCs w:val="27"/>
          <w:lang w:eastAsia="sr-Latn-ME"/>
        </w:rPr>
        <w:t>Prestanak obavljanja djelatnosti na lični zahtjev javnog izvršitelja</w:t>
      </w:r>
    </w:p>
    <w:p w14:paraId="3AA46162" w14:textId="04F95A6A"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77" w:name="clan_33"/>
      <w:bookmarkEnd w:id="77"/>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37</w:t>
      </w:r>
    </w:p>
    <w:p w14:paraId="4F38C03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u pisanoj formi, da obavijesti ministra da želi da prestane da obavlja izvršiteljsku djelatnost.</w:t>
      </w:r>
    </w:p>
    <w:p w14:paraId="4F331975" w14:textId="77777777" w:rsidR="003F7073" w:rsidRPr="003834A8"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koju donosi ministar u slučaju iz stava 1 ovog člana određuje se rok za prestanak obavljanja izvršiteljske djelatnosti</w:t>
      </w:r>
      <w:r>
        <w:rPr>
          <w:rFonts w:ascii="Tahoma" w:eastAsia="Times New Roman" w:hAnsi="Tahoma" w:cs="Tahoma"/>
          <w:color w:val="000000"/>
          <w:sz w:val="23"/>
          <w:szCs w:val="23"/>
          <w:lang w:eastAsia="sr-Latn-ME"/>
        </w:rPr>
        <w:t xml:space="preserve">, </w:t>
      </w:r>
      <w:r w:rsidRPr="005A1B81">
        <w:rPr>
          <w:rFonts w:ascii="Tahoma" w:eastAsia="Times New Roman" w:hAnsi="Tahoma" w:cs="Tahoma"/>
          <w:color w:val="000000"/>
          <w:sz w:val="23"/>
          <w:szCs w:val="23"/>
          <w:lang w:eastAsia="sr-Latn-ME"/>
        </w:rPr>
        <w:t>koji ne može biti duži od 60 dana.</w:t>
      </w:r>
    </w:p>
    <w:p w14:paraId="766473AB" w14:textId="77777777" w:rsidR="003F7073" w:rsidRPr="003834A8"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3834A8">
        <w:rPr>
          <w:rFonts w:ascii="Tahoma" w:eastAsia="Times New Roman" w:hAnsi="Tahoma" w:cs="Tahoma"/>
          <w:color w:val="000000"/>
          <w:sz w:val="23"/>
          <w:szCs w:val="23"/>
          <w:lang w:eastAsia="sr-Latn-ME"/>
        </w:rPr>
        <w:t>Istekom roka iz stava 2 ovog člana javni izvršitelj prestaje sa obavljanjem izvršiteljske djelatnosti.</w:t>
      </w:r>
    </w:p>
    <w:p w14:paraId="06B662FB" w14:textId="5A92C1B2"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p>
    <w:p w14:paraId="4B1DBC14" w14:textId="4EC5331E" w:rsidR="005A1B81" w:rsidRDefault="005A1B81" w:rsidP="003F7073">
      <w:pPr>
        <w:spacing w:after="0" w:line="240" w:lineRule="auto"/>
        <w:ind w:left="150" w:right="150" w:firstLine="240"/>
        <w:jc w:val="both"/>
        <w:rPr>
          <w:rFonts w:ascii="Tahoma" w:eastAsia="Times New Roman" w:hAnsi="Tahoma" w:cs="Tahoma"/>
          <w:color w:val="000000"/>
          <w:sz w:val="23"/>
          <w:szCs w:val="23"/>
          <w:lang w:eastAsia="sr-Latn-ME"/>
        </w:rPr>
      </w:pPr>
    </w:p>
    <w:p w14:paraId="7E46D64B" w14:textId="77777777" w:rsidR="005A1B81" w:rsidRPr="003834A8" w:rsidRDefault="005A1B81" w:rsidP="003F7073">
      <w:pPr>
        <w:spacing w:after="0" w:line="240" w:lineRule="auto"/>
        <w:ind w:left="150" w:right="150" w:firstLine="240"/>
        <w:jc w:val="both"/>
        <w:rPr>
          <w:rFonts w:ascii="Tahoma" w:eastAsia="Times New Roman" w:hAnsi="Tahoma" w:cs="Tahoma"/>
          <w:color w:val="000000"/>
          <w:sz w:val="23"/>
          <w:szCs w:val="23"/>
          <w:lang w:eastAsia="sr-Latn-ME"/>
        </w:rPr>
      </w:pPr>
    </w:p>
    <w:p w14:paraId="1DFFF467" w14:textId="77777777" w:rsidR="003F7073" w:rsidRPr="003834A8"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78" w:name="sadrzaj43"/>
      <w:bookmarkEnd w:id="78"/>
      <w:r w:rsidRPr="003834A8">
        <w:rPr>
          <w:rFonts w:ascii="Tahoma" w:eastAsia="Times New Roman" w:hAnsi="Tahoma" w:cs="Tahoma"/>
          <w:b/>
          <w:bCs/>
          <w:color w:val="000000"/>
          <w:sz w:val="27"/>
          <w:szCs w:val="27"/>
          <w:lang w:eastAsia="sr-Latn-ME"/>
        </w:rPr>
        <w:lastRenderedPageBreak/>
        <w:t>Razrješenje javnog  izvršitelja</w:t>
      </w:r>
    </w:p>
    <w:p w14:paraId="7F4FD640" w14:textId="7E97F7A0" w:rsidR="003F7073" w:rsidRPr="003834A8" w:rsidRDefault="003F7073" w:rsidP="00733942">
      <w:pPr>
        <w:spacing w:after="0" w:line="240" w:lineRule="auto"/>
        <w:jc w:val="center"/>
        <w:textAlignment w:val="center"/>
        <w:rPr>
          <w:rFonts w:ascii="Tahoma" w:eastAsia="Times New Roman" w:hAnsi="Tahoma" w:cs="Tahoma"/>
          <w:b/>
          <w:bCs/>
          <w:color w:val="000000"/>
          <w:sz w:val="27"/>
          <w:szCs w:val="27"/>
          <w:lang w:eastAsia="sr-Latn-ME"/>
        </w:rPr>
      </w:pPr>
      <w:bookmarkStart w:id="79" w:name="clan_34"/>
      <w:bookmarkEnd w:id="79"/>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38</w:t>
      </w:r>
      <w:r w:rsidRPr="005A1B81">
        <w:rPr>
          <w:rFonts w:ascii="Tahoma" w:eastAsia="Times New Roman" w:hAnsi="Tahoma" w:cs="Tahoma"/>
          <w:b/>
          <w:bCs/>
          <w:color w:val="000000"/>
          <w:sz w:val="27"/>
          <w:szCs w:val="27"/>
          <w:lang w:eastAsia="sr-Latn-ME"/>
        </w:rPr>
        <w:t xml:space="preserve"> </w:t>
      </w:r>
      <w:r w:rsidRPr="00064149">
        <w:rPr>
          <w:rFonts w:ascii="Tahoma" w:eastAsia="Times New Roman" w:hAnsi="Tahoma" w:cs="Tahoma"/>
          <w:b/>
          <w:bCs/>
          <w:color w:val="000000"/>
          <w:sz w:val="27"/>
          <w:szCs w:val="27"/>
          <w:highlight w:val="yellow"/>
          <w:lang w:eastAsia="sr-Latn-ME"/>
        </w:rPr>
        <w:t>﻿</w:t>
      </w:r>
    </w:p>
    <w:p w14:paraId="34DB565A"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Javni izvršitelj se razrješava, ako:</w:t>
      </w:r>
    </w:p>
    <w:p w14:paraId="5D8C9356" w14:textId="2703A30C" w:rsidR="003F7073" w:rsidRPr="005A1B81" w:rsidRDefault="003F7073" w:rsidP="003F7073">
      <w:pPr>
        <w:spacing w:after="0" w:line="240" w:lineRule="auto"/>
        <w:ind w:left="150" w:right="150" w:firstLine="240"/>
        <w:jc w:val="both"/>
        <w:rPr>
          <w:rFonts w:ascii="Tahoma" w:eastAsia="Times New Roman" w:hAnsi="Tahoma" w:cs="Tahoma"/>
          <w:strike/>
          <w:color w:val="000000"/>
          <w:sz w:val="23"/>
          <w:szCs w:val="23"/>
          <w:lang w:eastAsia="sr-Latn-ME"/>
        </w:rPr>
      </w:pPr>
      <w:r w:rsidRPr="005A1B81">
        <w:rPr>
          <w:rFonts w:ascii="Tahoma" w:eastAsia="Times New Roman" w:hAnsi="Tahoma" w:cs="Tahoma"/>
          <w:color w:val="000000"/>
          <w:sz w:val="23"/>
          <w:szCs w:val="23"/>
          <w:lang w:eastAsia="sr-Latn-ME"/>
        </w:rPr>
        <w:t>1) se utvrdi da ne ispunjava zakonom propisane uslove za vršenje poslova javnog izvršitelja ili da te uslove nije ispunjavao prilikom njegovog imenovanja</w:t>
      </w:r>
      <w:r w:rsidR="003834A8" w:rsidRPr="005A1B81">
        <w:rPr>
          <w:rFonts w:ascii="Tahoma" w:eastAsia="Times New Roman" w:hAnsi="Tahoma" w:cs="Tahoma"/>
          <w:color w:val="000000"/>
          <w:sz w:val="23"/>
          <w:szCs w:val="23"/>
          <w:lang w:eastAsia="sr-Latn-ME"/>
        </w:rPr>
        <w:t>;</w:t>
      </w:r>
    </w:p>
    <w:p w14:paraId="74FD1F82"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2) vrši drugu djelatnost, odnosno poslove profesionalno, odnosno zasnuje radni odnos;</w:t>
      </w:r>
    </w:p>
    <w:p w14:paraId="2DAEB331" w14:textId="2CAF5EA8"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3) je učinio najtežu disciplinsku povredu iz člana</w:t>
      </w:r>
      <w:r w:rsidR="00284658" w:rsidRPr="005A1B81">
        <w:rPr>
          <w:rFonts w:ascii="Tahoma" w:eastAsia="Times New Roman" w:hAnsi="Tahoma" w:cs="Tahoma"/>
          <w:color w:val="000000"/>
          <w:sz w:val="23"/>
          <w:szCs w:val="23"/>
          <w:lang w:eastAsia="sr-Latn-ME"/>
        </w:rPr>
        <w:t xml:space="preserve"> 59</w:t>
      </w:r>
      <w:r w:rsidRPr="005A1B81">
        <w:rPr>
          <w:rFonts w:ascii="Tahoma" w:eastAsia="Times New Roman" w:hAnsi="Tahoma" w:cs="Tahoma"/>
          <w:color w:val="000000"/>
          <w:sz w:val="23"/>
          <w:szCs w:val="23"/>
          <w:lang w:eastAsia="sr-Latn-ME"/>
        </w:rPr>
        <w:t xml:space="preserve"> stav 5 ovog zakona</w:t>
      </w:r>
      <w:r w:rsidR="00284658" w:rsidRPr="005A1B81">
        <w:rPr>
          <w:rFonts w:ascii="Tahoma" w:eastAsia="Times New Roman" w:hAnsi="Tahoma" w:cs="Tahoma"/>
          <w:color w:val="000000"/>
          <w:sz w:val="23"/>
          <w:szCs w:val="23"/>
          <w:lang w:eastAsia="sr-Latn-ME"/>
        </w:rPr>
        <w:t>;</w:t>
      </w:r>
    </w:p>
    <w:p w14:paraId="221D271C"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4)</w:t>
      </w:r>
      <w:r w:rsidR="00733942" w:rsidRPr="005A1B81">
        <w:rPr>
          <w:rFonts w:ascii="Tahoma" w:eastAsia="Times New Roman" w:hAnsi="Tahoma" w:cs="Tahoma"/>
          <w:color w:val="000000"/>
          <w:sz w:val="23"/>
          <w:szCs w:val="23"/>
          <w:lang w:eastAsia="sr-Latn-ME"/>
        </w:rPr>
        <w:t xml:space="preserve"> </w:t>
      </w:r>
      <w:r w:rsidRPr="005A1B81">
        <w:rPr>
          <w:rFonts w:ascii="Tahoma" w:eastAsia="Times New Roman" w:hAnsi="Tahoma" w:cs="Tahoma"/>
          <w:color w:val="000000"/>
          <w:sz w:val="23"/>
          <w:szCs w:val="23"/>
          <w:lang w:eastAsia="sr-Latn-ME"/>
        </w:rPr>
        <w:t>je  osuđen na bezuslovnu kaznu zatvora od najmanje šest mjeseci  ili za  krivično  djelo  koje  ga  čini  nedostojnim  za  vršenje  poslova  javnog izvršitelja;</w:t>
      </w:r>
    </w:p>
    <w:p w14:paraId="53721B83" w14:textId="77777777" w:rsidR="003F7073" w:rsidRPr="005A1B81" w:rsidRDefault="003F7073" w:rsidP="008852FD">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5) postane trajno nesposoban za obavljanje izvršiteljske djelatnosti.</w:t>
      </w:r>
    </w:p>
    <w:p w14:paraId="5B964F39" w14:textId="77777777" w:rsidR="00733942" w:rsidRDefault="00733942" w:rsidP="00733942">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Komora je dužna da odmah po saznanju</w:t>
      </w:r>
      <w:r>
        <w:rPr>
          <w:rFonts w:ascii="Tahoma" w:eastAsia="Times New Roman" w:hAnsi="Tahoma" w:cs="Tahoma"/>
          <w:color w:val="000000"/>
          <w:sz w:val="23"/>
          <w:szCs w:val="23"/>
          <w:lang w:eastAsia="sr-Latn-ME"/>
        </w:rPr>
        <w:t xml:space="preserve"> o postojanju razloga iz stava 1 ovog člana obavijesti ministra.</w:t>
      </w:r>
    </w:p>
    <w:p w14:paraId="306A275B" w14:textId="5ECF2E71" w:rsidR="003F7073" w:rsidRPr="00C524ED" w:rsidRDefault="003F7073" w:rsidP="005A1B81">
      <w:pPr>
        <w:spacing w:after="0" w:line="240" w:lineRule="auto"/>
        <w:ind w:right="150"/>
        <w:jc w:val="both"/>
        <w:rPr>
          <w:rFonts w:ascii="Tahoma" w:eastAsia="Times New Roman" w:hAnsi="Tahoma" w:cs="Tahoma"/>
          <w:color w:val="000000"/>
          <w:sz w:val="23"/>
          <w:szCs w:val="23"/>
          <w:lang w:eastAsia="sr-Latn-ME"/>
        </w:rPr>
      </w:pPr>
    </w:p>
    <w:p w14:paraId="7374AC3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80" w:name="sadrzaj44"/>
      <w:bookmarkEnd w:id="80"/>
      <w:r w:rsidRPr="00C524ED">
        <w:rPr>
          <w:rFonts w:ascii="Tahoma" w:eastAsia="Times New Roman" w:hAnsi="Tahoma" w:cs="Tahoma"/>
          <w:b/>
          <w:bCs/>
          <w:color w:val="000000"/>
          <w:sz w:val="27"/>
          <w:szCs w:val="27"/>
          <w:lang w:eastAsia="sr-Latn-ME"/>
        </w:rPr>
        <w:t>Odluka o razrješenju</w:t>
      </w:r>
    </w:p>
    <w:p w14:paraId="5E00ACB9" w14:textId="4D3595F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81" w:name="clan_35"/>
      <w:bookmarkEnd w:id="81"/>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39</w:t>
      </w:r>
    </w:p>
    <w:p w14:paraId="5AEF2C1E"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o razrješenju javnog izvršitelja donosi ministar.</w:t>
      </w:r>
    </w:p>
    <w:p w14:paraId="247C5EDB" w14:textId="5F125D44"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iz stava 1 ovog člana ministar određuje vršioca dužnosti, u skladu sa članom</w:t>
      </w:r>
      <w:r w:rsidR="005A1B81">
        <w:rPr>
          <w:rFonts w:ascii="Tahoma" w:eastAsia="Times New Roman" w:hAnsi="Tahoma" w:cs="Tahoma"/>
          <w:color w:val="000000"/>
          <w:sz w:val="23"/>
          <w:szCs w:val="23"/>
          <w:lang w:eastAsia="sr-Latn-ME"/>
        </w:rPr>
        <w:t xml:space="preserve"> </w:t>
      </w:r>
      <w:r w:rsidR="00284658" w:rsidRPr="005A1B81">
        <w:rPr>
          <w:rFonts w:ascii="Tahoma" w:eastAsia="Times New Roman" w:hAnsi="Tahoma" w:cs="Tahoma"/>
          <w:color w:val="000000"/>
          <w:sz w:val="23"/>
          <w:szCs w:val="23"/>
          <w:lang w:eastAsia="sr-Latn-ME"/>
        </w:rPr>
        <w:t>25</w:t>
      </w:r>
      <w:r w:rsidRPr="00C524ED">
        <w:rPr>
          <w:rFonts w:ascii="Tahoma" w:eastAsia="Times New Roman" w:hAnsi="Tahoma" w:cs="Tahoma"/>
          <w:color w:val="000000"/>
          <w:sz w:val="23"/>
          <w:szCs w:val="23"/>
          <w:lang w:eastAsia="sr-Latn-ME"/>
        </w:rPr>
        <w:t xml:space="preserve"> stav 2 ovog zakona.</w:t>
      </w:r>
    </w:p>
    <w:p w14:paraId="524FB6DF"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82" w:name="sadrzaj45"/>
      <w:bookmarkEnd w:id="82"/>
      <w:r w:rsidRPr="00C524ED">
        <w:rPr>
          <w:rFonts w:ascii="Tahoma" w:eastAsia="Times New Roman" w:hAnsi="Tahoma" w:cs="Tahoma"/>
          <w:b/>
          <w:bCs/>
          <w:color w:val="000000"/>
          <w:sz w:val="27"/>
          <w:szCs w:val="27"/>
          <w:lang w:eastAsia="sr-Latn-ME"/>
        </w:rPr>
        <w:t>Pravni lijek</w:t>
      </w:r>
    </w:p>
    <w:p w14:paraId="57277582" w14:textId="5E90DC15" w:rsidR="003F7073" w:rsidRDefault="003F7073" w:rsidP="00A727E8">
      <w:pPr>
        <w:spacing w:after="0" w:line="240" w:lineRule="auto"/>
        <w:jc w:val="center"/>
        <w:textAlignment w:val="center"/>
        <w:rPr>
          <w:rFonts w:ascii="Tahoma" w:eastAsia="Times New Roman" w:hAnsi="Tahoma" w:cs="Tahoma"/>
          <w:b/>
          <w:bCs/>
          <w:color w:val="000000"/>
          <w:sz w:val="27"/>
          <w:szCs w:val="27"/>
          <w:lang w:eastAsia="sr-Latn-ME"/>
        </w:rPr>
      </w:pPr>
      <w:bookmarkStart w:id="83" w:name="clan_36"/>
      <w:bookmarkEnd w:id="83"/>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40</w:t>
      </w:r>
      <w:r w:rsidRPr="00C524ED">
        <w:rPr>
          <w:rFonts w:ascii="Tahoma" w:eastAsia="Times New Roman" w:hAnsi="Tahoma" w:cs="Tahoma"/>
          <w:b/>
          <w:bCs/>
          <w:color w:val="000000"/>
          <w:sz w:val="27"/>
          <w:szCs w:val="27"/>
          <w:lang w:eastAsia="sr-Latn-ME"/>
        </w:rPr>
        <w:t xml:space="preserve"> ﻿</w:t>
      </w:r>
    </w:p>
    <w:p w14:paraId="1FD3D6AB" w14:textId="77777777" w:rsidR="00A727E8" w:rsidRPr="00C524ED" w:rsidRDefault="00A727E8" w:rsidP="00A727E8">
      <w:pPr>
        <w:spacing w:after="0" w:line="240" w:lineRule="auto"/>
        <w:jc w:val="center"/>
        <w:textAlignment w:val="center"/>
        <w:rPr>
          <w:rFonts w:ascii="Tahoma" w:eastAsia="Times New Roman" w:hAnsi="Tahoma" w:cs="Tahoma"/>
          <w:b/>
          <w:bCs/>
          <w:color w:val="000000"/>
          <w:sz w:val="27"/>
          <w:szCs w:val="27"/>
          <w:lang w:eastAsia="sr-Latn-ME"/>
        </w:rPr>
      </w:pPr>
    </w:p>
    <w:p w14:paraId="68FDE0FF" w14:textId="33712646" w:rsidR="00BA684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o prestanku obavljanja djelatnosti javnog izvršitelja</w:t>
      </w:r>
      <w:r w:rsidR="00BA6847">
        <w:rPr>
          <w:rFonts w:ascii="Tahoma" w:eastAsia="Times New Roman" w:hAnsi="Tahoma" w:cs="Tahoma"/>
          <w:color w:val="000000"/>
          <w:sz w:val="23"/>
          <w:szCs w:val="23"/>
          <w:lang w:eastAsia="sr-Latn-ME"/>
        </w:rPr>
        <w:t xml:space="preserve"> i odluke o razrješenju može se pokrenuti upravni spor, koji je hitan.</w:t>
      </w:r>
    </w:p>
    <w:p w14:paraId="1CDF1AD1" w14:textId="53A5AE6F" w:rsidR="003F7073" w:rsidRPr="00C524ED" w:rsidRDefault="003F7073" w:rsidP="00BA6847">
      <w:pPr>
        <w:spacing w:after="0" w:line="240" w:lineRule="auto"/>
        <w:ind w:right="150"/>
        <w:jc w:val="both"/>
        <w:rPr>
          <w:rFonts w:ascii="Tahoma" w:eastAsia="Times New Roman" w:hAnsi="Tahoma" w:cs="Tahoma"/>
          <w:color w:val="000000"/>
          <w:sz w:val="23"/>
          <w:szCs w:val="23"/>
          <w:lang w:eastAsia="sr-Latn-ME"/>
        </w:rPr>
      </w:pPr>
    </w:p>
    <w:p w14:paraId="36147C59"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84" w:name="sadrzaj46"/>
      <w:bookmarkEnd w:id="84"/>
      <w:r w:rsidRPr="00C524ED">
        <w:rPr>
          <w:rFonts w:ascii="Tahoma" w:eastAsia="Times New Roman" w:hAnsi="Tahoma" w:cs="Tahoma"/>
          <w:b/>
          <w:bCs/>
          <w:color w:val="000000"/>
          <w:sz w:val="27"/>
          <w:szCs w:val="27"/>
          <w:lang w:eastAsia="sr-Latn-ME"/>
        </w:rPr>
        <w:t>Objavljivanje odluke o prestanku obavljanja djelatnosti</w:t>
      </w:r>
    </w:p>
    <w:p w14:paraId="4AF3338E" w14:textId="7657FE6C" w:rsidR="003F7073" w:rsidRPr="00C524ED" w:rsidRDefault="003F7073" w:rsidP="003F7073">
      <w:pPr>
        <w:spacing w:after="0" w:line="240" w:lineRule="auto"/>
        <w:jc w:val="center"/>
        <w:textAlignment w:val="center"/>
        <w:rPr>
          <w:rFonts w:ascii="Tahoma" w:eastAsia="Times New Roman" w:hAnsi="Tahoma" w:cs="Tahoma"/>
          <w:b/>
          <w:bCs/>
          <w:color w:val="000000"/>
          <w:sz w:val="27"/>
          <w:szCs w:val="27"/>
          <w:lang w:eastAsia="sr-Latn-ME"/>
        </w:rPr>
      </w:pPr>
      <w:bookmarkStart w:id="85" w:name="clan_37"/>
      <w:bookmarkEnd w:id="85"/>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41</w:t>
      </w:r>
      <w:r w:rsidRPr="00C524ED">
        <w:rPr>
          <w:rFonts w:ascii="Tahoma" w:eastAsia="Times New Roman" w:hAnsi="Tahoma" w:cs="Tahoma"/>
          <w:b/>
          <w:bCs/>
          <w:color w:val="000000"/>
          <w:sz w:val="27"/>
          <w:szCs w:val="27"/>
          <w:lang w:eastAsia="sr-Latn-ME"/>
        </w:rPr>
        <w:t xml:space="preserve"> ﻿</w:t>
      </w:r>
    </w:p>
    <w:p w14:paraId="6F0DA487" w14:textId="77777777" w:rsidR="003F7073" w:rsidRPr="00C524ED" w:rsidRDefault="003F7073" w:rsidP="003F7073">
      <w:pPr>
        <w:spacing w:line="240" w:lineRule="auto"/>
        <w:jc w:val="center"/>
        <w:rPr>
          <w:rFonts w:ascii="Tahoma" w:eastAsia="Times New Roman" w:hAnsi="Tahoma" w:cs="Tahoma"/>
          <w:b/>
          <w:bCs/>
          <w:color w:val="000000"/>
          <w:sz w:val="27"/>
          <w:szCs w:val="27"/>
          <w:lang w:eastAsia="sr-Latn-ME"/>
        </w:rPr>
      </w:pPr>
    </w:p>
    <w:p w14:paraId="796DB5FE" w14:textId="77777777" w:rsidR="00794174" w:rsidRDefault="003F7073" w:rsidP="00794174">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Pravosnažna odluka o prestanku obavljanja djelatnosti javnog izvršitelja, odnosno pravosnažna odluka o razrješenju dostavlja se javnom izvršitelju i objavljuje se u</w:t>
      </w:r>
      <w:r w:rsidR="00794174">
        <w:rPr>
          <w:rFonts w:ascii="Tahoma" w:eastAsia="Times New Roman" w:hAnsi="Tahoma" w:cs="Tahoma"/>
          <w:color w:val="000000"/>
          <w:sz w:val="23"/>
          <w:szCs w:val="23"/>
          <w:lang w:eastAsia="sr-Latn-ME"/>
        </w:rPr>
        <w:t xml:space="preserve"> „Službenom listu Crne Gore“.</w:t>
      </w:r>
    </w:p>
    <w:p w14:paraId="00EBC14C" w14:textId="77777777" w:rsidR="003F7073" w:rsidRPr="00C524ED" w:rsidRDefault="003F7073" w:rsidP="00794174">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p>
    <w:p w14:paraId="6F632300"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86" w:name="sadrzaj47"/>
      <w:bookmarkEnd w:id="86"/>
      <w:r w:rsidRPr="00C524ED">
        <w:rPr>
          <w:rFonts w:ascii="Tahoma" w:eastAsia="Times New Roman" w:hAnsi="Tahoma" w:cs="Tahoma"/>
          <w:color w:val="000000"/>
          <w:sz w:val="32"/>
          <w:szCs w:val="32"/>
          <w:lang w:val="en-US" w:eastAsia="sr-Latn-ME"/>
        </w:rPr>
        <w:t>V</w:t>
      </w:r>
      <w:r w:rsidRPr="00C524ED">
        <w:rPr>
          <w:rFonts w:ascii="Tahoma" w:eastAsia="Times New Roman" w:hAnsi="Tahoma" w:cs="Tahoma"/>
          <w:color w:val="000000"/>
          <w:sz w:val="32"/>
          <w:szCs w:val="32"/>
          <w:lang w:eastAsia="sr-Latn-ME"/>
        </w:rPr>
        <w:t>. UPISNIK, KNjIGE I RAČUNI</w:t>
      </w:r>
    </w:p>
    <w:p w14:paraId="49429F2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87" w:name="sadrzaj48"/>
      <w:bookmarkEnd w:id="87"/>
      <w:r w:rsidRPr="00C524ED">
        <w:rPr>
          <w:rFonts w:ascii="Tahoma" w:eastAsia="Times New Roman" w:hAnsi="Tahoma" w:cs="Tahoma"/>
          <w:b/>
          <w:bCs/>
          <w:color w:val="000000"/>
          <w:sz w:val="27"/>
          <w:szCs w:val="27"/>
          <w:lang w:eastAsia="sr-Latn-ME"/>
        </w:rPr>
        <w:t>Finansijske knjige javnog izvršitelja</w:t>
      </w:r>
    </w:p>
    <w:p w14:paraId="1BE06C9E" w14:textId="28C86B8C" w:rsidR="003F7073" w:rsidRPr="005A1B8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88" w:name="clan_38"/>
      <w:bookmarkEnd w:id="88"/>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42</w:t>
      </w:r>
    </w:p>
    <w:p w14:paraId="0BB3ADE3"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Javni izvršitelj vodi finansijske knjige u koje je dužan da uredno bilježi sve prihode i rashode.</w:t>
      </w:r>
    </w:p>
    <w:p w14:paraId="072291B2" w14:textId="77777777" w:rsidR="003F7073" w:rsidRPr="005A1B81"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89" w:name="sadrzaj49"/>
      <w:bookmarkEnd w:id="89"/>
      <w:r w:rsidRPr="005A1B81">
        <w:rPr>
          <w:rFonts w:ascii="Tahoma" w:eastAsia="Times New Roman" w:hAnsi="Tahoma" w:cs="Tahoma"/>
          <w:b/>
          <w:bCs/>
          <w:color w:val="000000"/>
          <w:sz w:val="27"/>
          <w:szCs w:val="27"/>
          <w:lang w:eastAsia="sr-Latn-ME"/>
        </w:rPr>
        <w:t>Vođenje upisnika</w:t>
      </w:r>
    </w:p>
    <w:p w14:paraId="543BFDEE" w14:textId="2BD2AC82"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90" w:name="clan_39"/>
      <w:bookmarkEnd w:id="90"/>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43</w:t>
      </w:r>
    </w:p>
    <w:p w14:paraId="1C896A01" w14:textId="77777777" w:rsidR="000D6C91" w:rsidRDefault="003F7073" w:rsidP="000D6C91">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vodi upisnik primljenih predloga za određivanje i sprovođenje izvršenja i drugih zahtjeva.</w:t>
      </w:r>
    </w:p>
    <w:p w14:paraId="5EB47A55" w14:textId="77777777" w:rsidR="003F7073" w:rsidRDefault="003F7073" w:rsidP="000D6C91">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Upisnik iz stava 1 ovog člana sadrži: broj izvršnog predmeta, datum prijema, lično ime, odnosno naziv, prebivalište, odnosno sjedište, kao i poreski identifikacioni broj ili jedinstveni matični broj izvršnog povjerioca i izvršnog dužnika, vrijeme preduzimanja izvršnih radnji i ishod izvršenja.</w:t>
      </w:r>
    </w:p>
    <w:p w14:paraId="6399BD2E"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Obrazac, sadržaj i način vođenja upisnika iz stava 1 ovog člana bliže uređuje Ministarstvo.</w:t>
      </w:r>
    </w:p>
    <w:p w14:paraId="1BFB8154" w14:textId="77777777" w:rsidR="003F7073" w:rsidRPr="005A1B81" w:rsidRDefault="003F7073" w:rsidP="003F7073">
      <w:pPr>
        <w:spacing w:after="0" w:line="240" w:lineRule="auto"/>
        <w:ind w:left="150" w:right="150" w:firstLine="240"/>
        <w:jc w:val="both"/>
        <w:rPr>
          <w:rFonts w:ascii="Tahoma" w:eastAsia="Times New Roman" w:hAnsi="Tahoma" w:cs="Tahoma"/>
          <w:sz w:val="23"/>
          <w:szCs w:val="23"/>
          <w:lang w:eastAsia="sr-Latn-ME"/>
        </w:rPr>
      </w:pPr>
      <w:r w:rsidRPr="005A1B81">
        <w:rPr>
          <w:rFonts w:ascii="Tahoma" w:eastAsia="Times New Roman" w:hAnsi="Tahoma" w:cs="Tahoma"/>
          <w:sz w:val="23"/>
          <w:szCs w:val="23"/>
          <w:lang w:eastAsia="sr-Latn-ME"/>
        </w:rPr>
        <w:t>Upisnik iz stava 1 ovog člana</w:t>
      </w:r>
      <w:r w:rsidRPr="005A1B81">
        <w:t xml:space="preserve"> </w:t>
      </w:r>
      <w:r w:rsidRPr="005A1B81">
        <w:rPr>
          <w:rFonts w:ascii="Tahoma" w:eastAsia="Times New Roman" w:hAnsi="Tahoma" w:cs="Tahoma"/>
          <w:sz w:val="23"/>
          <w:szCs w:val="23"/>
          <w:lang w:eastAsia="sr-Latn-ME"/>
        </w:rPr>
        <w:t>javni izvršitelj je dužan voditi i u elektronskom obliku.</w:t>
      </w:r>
    </w:p>
    <w:p w14:paraId="1B7D3DF9" w14:textId="4C30B81D" w:rsidR="003F7073" w:rsidRDefault="003F7073" w:rsidP="005A1B81">
      <w:pPr>
        <w:ind w:firstLine="390"/>
        <w:jc w:val="both"/>
        <w:rPr>
          <w:rFonts w:ascii="Tahoma" w:eastAsia="Times New Roman" w:hAnsi="Tahoma" w:cs="Tahoma"/>
          <w:sz w:val="23"/>
          <w:szCs w:val="23"/>
          <w:lang w:eastAsia="sr-Latn-ME"/>
        </w:rPr>
      </w:pPr>
      <w:r w:rsidRPr="005A1B81">
        <w:rPr>
          <w:rFonts w:ascii="Tahoma" w:eastAsia="Times New Roman" w:hAnsi="Tahoma" w:cs="Tahoma"/>
          <w:sz w:val="23"/>
          <w:szCs w:val="23"/>
          <w:lang w:eastAsia="sr-Latn-ME"/>
        </w:rPr>
        <w:t>Upisnik u elektronskom obliku vodi se u skladu sa aktom Komore.</w:t>
      </w:r>
    </w:p>
    <w:p w14:paraId="2EBF2F1B" w14:textId="77777777" w:rsidR="003F7073" w:rsidRPr="005A1B81" w:rsidRDefault="003F7073" w:rsidP="003F7073">
      <w:pPr>
        <w:spacing w:before="60" w:after="0" w:line="240" w:lineRule="auto"/>
        <w:jc w:val="center"/>
        <w:rPr>
          <w:rFonts w:ascii="Tahoma" w:eastAsia="Times New Roman" w:hAnsi="Tahoma" w:cs="Tahoma"/>
          <w:b/>
          <w:bCs/>
          <w:color w:val="000000"/>
          <w:sz w:val="27"/>
          <w:szCs w:val="27"/>
          <w:lang w:eastAsia="sr-Latn-ME"/>
        </w:rPr>
      </w:pPr>
      <w:r w:rsidRPr="005A1B81">
        <w:rPr>
          <w:rFonts w:ascii="Tahoma" w:eastAsia="Times New Roman" w:hAnsi="Tahoma" w:cs="Tahoma"/>
          <w:b/>
          <w:bCs/>
          <w:color w:val="000000"/>
          <w:sz w:val="27"/>
          <w:szCs w:val="27"/>
          <w:lang w:eastAsia="sr-Latn-ME"/>
        </w:rPr>
        <w:t xml:space="preserve">Elektronska evidencija predmeta </w:t>
      </w:r>
    </w:p>
    <w:p w14:paraId="5D66465B" w14:textId="0BC72BBC" w:rsidR="003F7073" w:rsidRPr="005A1B81" w:rsidRDefault="003F7073" w:rsidP="00131BC8">
      <w:pPr>
        <w:spacing w:before="60" w:after="0" w:line="240" w:lineRule="auto"/>
        <w:jc w:val="center"/>
        <w:rPr>
          <w:rFonts w:ascii="Tahoma" w:eastAsia="Times New Roman" w:hAnsi="Tahoma" w:cs="Tahoma"/>
          <w:b/>
          <w:bCs/>
          <w:color w:val="000000"/>
          <w:sz w:val="27"/>
          <w:szCs w:val="27"/>
          <w:lang w:eastAsia="sr-Latn-ME"/>
        </w:rPr>
      </w:pPr>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44</w:t>
      </w:r>
    </w:p>
    <w:p w14:paraId="37A5EA4D" w14:textId="77777777" w:rsidR="003F7073" w:rsidRPr="005A1B81" w:rsidRDefault="003F7073" w:rsidP="003F7073">
      <w:pPr>
        <w:spacing w:after="0" w:line="240" w:lineRule="auto"/>
        <w:ind w:firstLine="390"/>
        <w:jc w:val="both"/>
        <w:rPr>
          <w:rFonts w:ascii="Tahoma" w:eastAsia="Times New Roman" w:hAnsi="Tahoma" w:cs="Tahoma"/>
          <w:sz w:val="23"/>
          <w:szCs w:val="23"/>
          <w:lang w:eastAsia="sr-Latn-ME"/>
        </w:rPr>
      </w:pPr>
      <w:r w:rsidRPr="005A1B81">
        <w:rPr>
          <w:rFonts w:ascii="Tahoma" w:eastAsia="Times New Roman" w:hAnsi="Tahoma" w:cs="Tahoma"/>
          <w:sz w:val="23"/>
          <w:szCs w:val="23"/>
          <w:lang w:eastAsia="sr-Latn-ME"/>
        </w:rPr>
        <w:t>Javni izvršitelj dužan je da blagovremeno vodi elektronsku evidenciju o predmetima u informacionom sistemu.</w:t>
      </w:r>
    </w:p>
    <w:p w14:paraId="731A4C42" w14:textId="77777777" w:rsidR="003F7073" w:rsidRPr="005A1B81" w:rsidRDefault="003F7073" w:rsidP="003F7073">
      <w:pPr>
        <w:spacing w:after="0" w:line="240" w:lineRule="auto"/>
        <w:ind w:firstLine="390"/>
        <w:jc w:val="both"/>
        <w:rPr>
          <w:rFonts w:ascii="Tahoma" w:eastAsia="Times New Roman" w:hAnsi="Tahoma" w:cs="Tahoma"/>
          <w:sz w:val="23"/>
          <w:szCs w:val="23"/>
          <w:lang w:eastAsia="sr-Latn-ME"/>
        </w:rPr>
      </w:pPr>
      <w:r w:rsidRPr="005A1B81">
        <w:rPr>
          <w:rFonts w:ascii="Tahoma" w:eastAsia="Times New Roman" w:hAnsi="Tahoma" w:cs="Tahoma"/>
          <w:sz w:val="23"/>
          <w:szCs w:val="23"/>
          <w:lang w:eastAsia="sr-Latn-ME"/>
        </w:rPr>
        <w:t>Bliže uslove kojima se uređuje sadržaj i način vođenja informacionog sistema propisuje Komora.</w:t>
      </w:r>
    </w:p>
    <w:p w14:paraId="52EC7A55" w14:textId="77777777" w:rsidR="003F7073" w:rsidRPr="00FA577B" w:rsidRDefault="003F7073" w:rsidP="00C5105B">
      <w:pPr>
        <w:spacing w:after="0" w:line="240" w:lineRule="auto"/>
        <w:ind w:firstLine="390"/>
        <w:jc w:val="both"/>
        <w:rPr>
          <w:rFonts w:ascii="Tahoma" w:eastAsia="Times New Roman" w:hAnsi="Tahoma" w:cs="Tahoma"/>
          <w:sz w:val="23"/>
          <w:szCs w:val="23"/>
          <w:lang w:eastAsia="sr-Latn-ME"/>
        </w:rPr>
      </w:pPr>
      <w:r w:rsidRPr="005A1B81">
        <w:rPr>
          <w:rFonts w:ascii="Tahoma" w:eastAsia="Times New Roman" w:hAnsi="Tahoma" w:cs="Tahoma"/>
          <w:sz w:val="23"/>
          <w:szCs w:val="23"/>
          <w:lang w:eastAsia="sr-Latn-ME"/>
        </w:rPr>
        <w:t xml:space="preserve">Podaci iz člana </w:t>
      </w:r>
      <w:r w:rsidR="005324F2" w:rsidRPr="005A1B81">
        <w:rPr>
          <w:rFonts w:ascii="Tahoma" w:eastAsia="Times New Roman" w:hAnsi="Tahoma" w:cs="Tahoma"/>
          <w:sz w:val="23"/>
          <w:szCs w:val="23"/>
          <w:lang w:eastAsia="sr-Latn-ME"/>
        </w:rPr>
        <w:t>43</w:t>
      </w:r>
      <w:r w:rsidRPr="005A1B81">
        <w:rPr>
          <w:rFonts w:ascii="Tahoma" w:eastAsia="Times New Roman" w:hAnsi="Tahoma" w:cs="Tahoma"/>
          <w:sz w:val="23"/>
          <w:szCs w:val="23"/>
          <w:lang w:eastAsia="sr-Latn-ME"/>
        </w:rPr>
        <w:t xml:space="preserve"> stav 2 sastavni su dio informacionog sistema Komore.</w:t>
      </w:r>
    </w:p>
    <w:p w14:paraId="551E008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p>
    <w:p w14:paraId="7B07C363" w14:textId="77777777" w:rsidR="003F7073" w:rsidRPr="005A1B81"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91" w:name="sadrzaj50"/>
      <w:bookmarkEnd w:id="91"/>
      <w:r w:rsidRPr="005A1B81">
        <w:rPr>
          <w:rFonts w:ascii="Tahoma" w:eastAsia="Times New Roman" w:hAnsi="Tahoma" w:cs="Tahoma"/>
          <w:b/>
          <w:bCs/>
          <w:color w:val="000000"/>
          <w:sz w:val="27"/>
          <w:szCs w:val="27"/>
          <w:lang w:eastAsia="sr-Latn-ME"/>
        </w:rPr>
        <w:t>Čuvanje spisa i knjiga</w:t>
      </w:r>
    </w:p>
    <w:p w14:paraId="73DFA692" w14:textId="041415EB" w:rsidR="003F7073" w:rsidRPr="005A1B81"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92" w:name="clan_40"/>
      <w:bookmarkEnd w:id="92"/>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45</w:t>
      </w:r>
    </w:p>
    <w:p w14:paraId="660627BF" w14:textId="0AAFE0CA" w:rsidR="003F7073" w:rsidRPr="005A1B81" w:rsidRDefault="00131BC8"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 xml:space="preserve">Javni izvršitelj je dužan da čuva spise predmeta </w:t>
      </w:r>
      <w:r w:rsidR="003F7073" w:rsidRPr="005A1B81">
        <w:rPr>
          <w:rFonts w:ascii="Tahoma" w:eastAsia="Times New Roman" w:hAnsi="Tahoma" w:cs="Tahoma"/>
          <w:color w:val="000000"/>
          <w:sz w:val="23"/>
          <w:szCs w:val="23"/>
          <w:lang w:eastAsia="sr-Latn-ME"/>
        </w:rPr>
        <w:t>10 godina od dana arhiviranja</w:t>
      </w:r>
      <w:r w:rsidRPr="005A1B81">
        <w:rPr>
          <w:rFonts w:ascii="Tahoma" w:eastAsia="Times New Roman" w:hAnsi="Tahoma" w:cs="Tahoma"/>
          <w:color w:val="000000"/>
          <w:sz w:val="23"/>
          <w:szCs w:val="23"/>
          <w:lang w:eastAsia="sr-Latn-ME"/>
        </w:rPr>
        <w:t>,</w:t>
      </w:r>
      <w:r w:rsidR="003F7073" w:rsidRPr="005A1B81">
        <w:rPr>
          <w:rFonts w:ascii="Tahoma" w:eastAsia="Times New Roman" w:hAnsi="Tahoma" w:cs="Tahoma"/>
          <w:color w:val="000000"/>
          <w:sz w:val="23"/>
          <w:szCs w:val="23"/>
          <w:lang w:eastAsia="sr-Latn-ME"/>
        </w:rPr>
        <w:t xml:space="preserve"> dok se spisi predmeta koji se odnose na prodaju nepokretnosti i finansijske knjige čuvaju trajno. </w:t>
      </w:r>
    </w:p>
    <w:p w14:paraId="152FBC35" w14:textId="77777777" w:rsidR="003F7073" w:rsidRPr="005A1B81"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U slučaju prestanka rada javnog izvršitelja, Komora će preuzeti završene spise predmeta i finansijske knjige od vršioca dužnosti. Komora će zaključiti finansijske knjige i o sprovedenom postupku obavijestiti Ministarstvo.</w:t>
      </w:r>
    </w:p>
    <w:p w14:paraId="6353ED5B" w14:textId="49354569"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5A1B81">
        <w:rPr>
          <w:rFonts w:ascii="Tahoma" w:eastAsia="Times New Roman" w:hAnsi="Tahoma" w:cs="Tahoma"/>
          <w:color w:val="000000"/>
          <w:sz w:val="23"/>
          <w:szCs w:val="23"/>
          <w:lang w:eastAsia="sr-Latn-ME"/>
        </w:rPr>
        <w:t>Način preuzimanja spisa predmeta i finansijskih knjiga iz stava 2 ovog člana utvrđuje se aktom iz člana</w:t>
      </w:r>
      <w:r w:rsidR="00D0529A" w:rsidRPr="005A1B81">
        <w:rPr>
          <w:rFonts w:ascii="Tahoma" w:eastAsia="Times New Roman" w:hAnsi="Tahoma" w:cs="Tahoma"/>
          <w:color w:val="000000"/>
          <w:sz w:val="23"/>
          <w:szCs w:val="23"/>
          <w:lang w:eastAsia="sr-Latn-ME"/>
        </w:rPr>
        <w:t xml:space="preserve"> 11</w:t>
      </w:r>
      <w:r w:rsidRPr="005A1B81">
        <w:rPr>
          <w:rFonts w:ascii="Tahoma" w:eastAsia="Times New Roman" w:hAnsi="Tahoma" w:cs="Tahoma"/>
          <w:color w:val="000000"/>
          <w:sz w:val="23"/>
          <w:szCs w:val="23"/>
          <w:lang w:eastAsia="sr-Latn-ME"/>
        </w:rPr>
        <w:t xml:space="preserve"> ovog zakona.</w:t>
      </w:r>
    </w:p>
    <w:p w14:paraId="25C5AD6D"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93" w:name="sadrzaj51"/>
      <w:bookmarkEnd w:id="93"/>
      <w:r w:rsidRPr="00C524ED">
        <w:rPr>
          <w:rFonts w:ascii="Tahoma" w:eastAsia="Times New Roman" w:hAnsi="Tahoma" w:cs="Tahoma"/>
          <w:b/>
          <w:bCs/>
          <w:color w:val="000000"/>
          <w:sz w:val="27"/>
          <w:szCs w:val="27"/>
          <w:lang w:eastAsia="sr-Latn-ME"/>
        </w:rPr>
        <w:t>Računi</w:t>
      </w:r>
    </w:p>
    <w:p w14:paraId="2B9B019F" w14:textId="1BB4AEB4"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94" w:name="clan_41"/>
      <w:bookmarkEnd w:id="94"/>
      <w:r w:rsidRPr="005A1B81">
        <w:rPr>
          <w:rFonts w:ascii="Tahoma" w:eastAsia="Times New Roman" w:hAnsi="Tahoma" w:cs="Tahoma"/>
          <w:b/>
          <w:bCs/>
          <w:color w:val="000000"/>
          <w:sz w:val="27"/>
          <w:szCs w:val="27"/>
          <w:lang w:eastAsia="sr-Latn-ME"/>
        </w:rPr>
        <w:t xml:space="preserve">Član </w:t>
      </w:r>
      <w:r w:rsidR="009646EB" w:rsidRPr="005A1B81">
        <w:rPr>
          <w:rFonts w:ascii="Tahoma" w:eastAsia="Times New Roman" w:hAnsi="Tahoma" w:cs="Tahoma"/>
          <w:b/>
          <w:bCs/>
          <w:color w:val="000000"/>
          <w:sz w:val="27"/>
          <w:szCs w:val="27"/>
          <w:lang w:eastAsia="sr-Latn-ME"/>
        </w:rPr>
        <w:t>46</w:t>
      </w:r>
    </w:p>
    <w:p w14:paraId="7499EE2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prije početka rada, otvori odvojene račune i to:</w:t>
      </w:r>
    </w:p>
    <w:p w14:paraId="505138C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poseban račun na koji se isključivo uplaćuju novčana sredstva naplaćena u postupku izvršenja;</w:t>
      </w:r>
    </w:p>
    <w:p w14:paraId="56FB637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na koji se polažu novčana sredstva na ime jemstva u postupku sprovođenja izvršenja i obezbjeđenja;</w:t>
      </w:r>
    </w:p>
    <w:p w14:paraId="0524734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za rad kancelarije.</w:t>
      </w:r>
    </w:p>
    <w:p w14:paraId="62680FFC"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95" w:name="sadrzaj52"/>
      <w:bookmarkEnd w:id="95"/>
      <w:r w:rsidRPr="00C524ED">
        <w:rPr>
          <w:rFonts w:ascii="Tahoma" w:eastAsia="Times New Roman" w:hAnsi="Tahoma" w:cs="Tahoma"/>
          <w:b/>
          <w:bCs/>
          <w:color w:val="000000"/>
          <w:sz w:val="27"/>
          <w:szCs w:val="27"/>
          <w:lang w:eastAsia="sr-Latn-ME"/>
        </w:rPr>
        <w:t>Isplata sa računa</w:t>
      </w:r>
    </w:p>
    <w:p w14:paraId="4D3A2D88" w14:textId="4AA887AA"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96" w:name="clan_42"/>
      <w:bookmarkEnd w:id="96"/>
      <w:r w:rsidRPr="00911636">
        <w:rPr>
          <w:rFonts w:ascii="Tahoma" w:eastAsia="Times New Roman" w:hAnsi="Tahoma" w:cs="Tahoma"/>
          <w:b/>
          <w:bCs/>
          <w:color w:val="000000"/>
          <w:sz w:val="27"/>
          <w:szCs w:val="27"/>
          <w:lang w:eastAsia="sr-Latn-ME"/>
        </w:rPr>
        <w:t xml:space="preserve">Član </w:t>
      </w:r>
      <w:r w:rsidR="009646EB" w:rsidRPr="00911636">
        <w:rPr>
          <w:rFonts w:ascii="Tahoma" w:eastAsia="Times New Roman" w:hAnsi="Tahoma" w:cs="Tahoma"/>
          <w:b/>
          <w:bCs/>
          <w:color w:val="000000"/>
          <w:sz w:val="27"/>
          <w:szCs w:val="27"/>
          <w:lang w:eastAsia="sr-Latn-ME"/>
        </w:rPr>
        <w:t>47</w:t>
      </w:r>
    </w:p>
    <w:p w14:paraId="4BF1A554" w14:textId="6C983728" w:rsidR="003F7073" w:rsidRPr="00911636"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Javni izvršitelj </w:t>
      </w:r>
      <w:r w:rsidRPr="00911636">
        <w:rPr>
          <w:rFonts w:ascii="Tahoma" w:eastAsia="Times New Roman" w:hAnsi="Tahoma" w:cs="Tahoma"/>
          <w:color w:val="000000"/>
          <w:sz w:val="23"/>
          <w:szCs w:val="23"/>
          <w:lang w:eastAsia="sr-Latn-ME"/>
        </w:rPr>
        <w:t xml:space="preserve">je dužan da novčana sredstva sa posebnog računa iz člana </w:t>
      </w:r>
      <w:r w:rsidR="00434B24" w:rsidRPr="00911636">
        <w:rPr>
          <w:rFonts w:ascii="Tahoma" w:eastAsia="Times New Roman" w:hAnsi="Tahoma" w:cs="Tahoma"/>
          <w:color w:val="000000"/>
          <w:sz w:val="23"/>
          <w:szCs w:val="23"/>
          <w:lang w:eastAsia="sr-Latn-ME"/>
        </w:rPr>
        <w:t>46</w:t>
      </w:r>
      <w:r w:rsidRPr="00911636">
        <w:rPr>
          <w:rFonts w:ascii="Tahoma" w:eastAsia="Times New Roman" w:hAnsi="Tahoma" w:cs="Tahoma"/>
          <w:color w:val="000000"/>
          <w:sz w:val="23"/>
          <w:szCs w:val="23"/>
          <w:lang w:eastAsia="sr-Latn-ME"/>
        </w:rPr>
        <w:t xml:space="preserve"> stav 1 alineja 1 ovog zakona odmah prebaci na račun izvršnog povjerioca, a u roku od tri radna dana nakon što su novčana sredstva uplaćena na njegov poseban račun, osim u slučaju bolesti ili drugih opravdanih razloga, kad je dužan da ta sredstva prebaci na račun izvršnog povjerioca najkasnije u roku od 15 dana od dana uplate novčanih sredstava.</w:t>
      </w:r>
    </w:p>
    <w:p w14:paraId="10606913" w14:textId="77777777" w:rsidR="003F7073" w:rsidRPr="00911636" w:rsidRDefault="003F7073" w:rsidP="003F7073">
      <w:pPr>
        <w:spacing w:after="0" w:line="240" w:lineRule="auto"/>
        <w:ind w:left="150" w:right="150" w:firstLine="240"/>
        <w:jc w:val="both"/>
        <w:rPr>
          <w:rFonts w:ascii="Tahoma" w:eastAsia="Times New Roman" w:hAnsi="Tahoma" w:cs="Tahoma"/>
          <w:color w:val="000000" w:themeColor="text1"/>
          <w:sz w:val="23"/>
          <w:szCs w:val="23"/>
          <w:lang w:eastAsia="sr-Latn-ME"/>
        </w:rPr>
      </w:pPr>
      <w:r w:rsidRPr="00911636">
        <w:rPr>
          <w:rFonts w:ascii="Tahoma" w:eastAsia="Times New Roman" w:hAnsi="Tahoma" w:cs="Tahoma"/>
          <w:color w:val="000000" w:themeColor="text1"/>
          <w:sz w:val="23"/>
          <w:szCs w:val="23"/>
          <w:lang w:eastAsia="sr-Latn-ME"/>
        </w:rPr>
        <w:t xml:space="preserve">Javni izvršitelj dužan je da vodi elektronsku evidenciju uplata i isplata sa posebnog računa iz člana </w:t>
      </w:r>
      <w:r w:rsidR="009B1FE9" w:rsidRPr="00911636">
        <w:rPr>
          <w:rFonts w:ascii="Tahoma" w:eastAsia="Times New Roman" w:hAnsi="Tahoma" w:cs="Tahoma"/>
          <w:color w:val="000000" w:themeColor="text1"/>
          <w:sz w:val="23"/>
          <w:szCs w:val="23"/>
          <w:lang w:eastAsia="sr-Latn-ME"/>
        </w:rPr>
        <w:t>46</w:t>
      </w:r>
      <w:r w:rsidRPr="00911636">
        <w:rPr>
          <w:rFonts w:ascii="Tahoma" w:eastAsia="Times New Roman" w:hAnsi="Tahoma" w:cs="Tahoma"/>
          <w:color w:val="000000" w:themeColor="text1"/>
          <w:sz w:val="23"/>
          <w:szCs w:val="23"/>
          <w:lang w:eastAsia="sr-Latn-ME"/>
        </w:rPr>
        <w:t xml:space="preserve"> stav 1 alineja 1 ovog zakona u informacionom sistemu i unosi u informacioni sistem dnevne izvode (kartice) prometa sa tog računa.</w:t>
      </w:r>
    </w:p>
    <w:p w14:paraId="5DABC469" w14:textId="72DFA50B" w:rsidR="003F7073" w:rsidRPr="00911636" w:rsidRDefault="003F7073" w:rsidP="003F7073">
      <w:pPr>
        <w:spacing w:after="0" w:line="240" w:lineRule="auto"/>
        <w:ind w:left="150" w:right="150" w:firstLine="240"/>
        <w:jc w:val="both"/>
        <w:rPr>
          <w:rFonts w:ascii="Tahoma" w:eastAsia="Times New Roman" w:hAnsi="Tahoma" w:cs="Tahoma"/>
          <w:color w:val="000000" w:themeColor="text1"/>
          <w:sz w:val="23"/>
          <w:szCs w:val="23"/>
          <w:lang w:eastAsia="sr-Latn-ME"/>
        </w:rPr>
      </w:pPr>
      <w:r w:rsidRPr="00911636">
        <w:rPr>
          <w:rFonts w:ascii="Tahoma" w:eastAsia="Times New Roman" w:hAnsi="Tahoma" w:cs="Tahoma"/>
          <w:color w:val="000000" w:themeColor="text1"/>
          <w:sz w:val="23"/>
          <w:szCs w:val="23"/>
          <w:lang w:eastAsia="sr-Latn-ME"/>
        </w:rPr>
        <w:lastRenderedPageBreak/>
        <w:t xml:space="preserve">Komora je dužna da vrši kontinuirani nadzor nad evidencijama uplata i isplata sa posebnih računa javnih izvršitelja, metodom slučajnog uzorka i procjenom rizika i o sprovedenom nadzoru dostavi izvještaj Ministarstvu jednom godišnje ili po potrebi. </w:t>
      </w:r>
    </w:p>
    <w:p w14:paraId="219AC710" w14:textId="77777777" w:rsidR="003F7073" w:rsidRPr="00911636" w:rsidRDefault="003F7073" w:rsidP="003F7073">
      <w:pPr>
        <w:spacing w:after="0" w:line="240" w:lineRule="auto"/>
        <w:ind w:left="150" w:right="150" w:firstLine="240"/>
        <w:jc w:val="both"/>
        <w:rPr>
          <w:rFonts w:ascii="Tahoma" w:eastAsia="Times New Roman" w:hAnsi="Tahoma" w:cs="Tahoma"/>
          <w:color w:val="000000" w:themeColor="text1"/>
          <w:sz w:val="23"/>
          <w:szCs w:val="23"/>
          <w:lang w:eastAsia="sr-Latn-ME"/>
        </w:rPr>
      </w:pPr>
      <w:r w:rsidRPr="00911636">
        <w:rPr>
          <w:rFonts w:ascii="Tahoma" w:eastAsia="Times New Roman" w:hAnsi="Tahoma" w:cs="Tahoma"/>
          <w:color w:val="000000" w:themeColor="text1"/>
          <w:sz w:val="23"/>
          <w:szCs w:val="23"/>
          <w:lang w:eastAsia="sr-Latn-ME"/>
        </w:rPr>
        <w:t>U slučaju nepostupanja Komore po obavezi iz stava 3 ovog člana, Ministarstvo će o trošku Komore angažovati ovlašćeno lice za vršenje revizije trošenja sredstava sa računa iz člana 4</w:t>
      </w:r>
      <w:r w:rsidR="00872309" w:rsidRPr="00911636">
        <w:rPr>
          <w:rFonts w:ascii="Tahoma" w:eastAsia="Times New Roman" w:hAnsi="Tahoma" w:cs="Tahoma"/>
          <w:color w:val="000000" w:themeColor="text1"/>
          <w:sz w:val="23"/>
          <w:szCs w:val="23"/>
          <w:lang w:eastAsia="sr-Latn-ME"/>
        </w:rPr>
        <w:t>6</w:t>
      </w:r>
      <w:r w:rsidRPr="00911636">
        <w:rPr>
          <w:rFonts w:ascii="Tahoma" w:eastAsia="Times New Roman" w:hAnsi="Tahoma" w:cs="Tahoma"/>
          <w:color w:val="000000" w:themeColor="text1"/>
          <w:sz w:val="23"/>
          <w:szCs w:val="23"/>
          <w:lang w:eastAsia="sr-Latn-ME"/>
        </w:rPr>
        <w:t xml:space="preserve"> ovog zakona kod javnog izvršitelja kod kojeg nije blagovremeno izvršen nadzor od strane Komore.</w:t>
      </w:r>
    </w:p>
    <w:p w14:paraId="49D37F43" w14:textId="2688DE16" w:rsidR="003F7073" w:rsidRPr="00911636"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911636">
        <w:rPr>
          <w:rFonts w:ascii="Tahoma" w:eastAsia="Times New Roman" w:hAnsi="Tahoma" w:cs="Tahoma"/>
          <w:color w:val="000000"/>
          <w:sz w:val="23"/>
          <w:szCs w:val="23"/>
          <w:lang w:eastAsia="sr-Latn-ME"/>
        </w:rPr>
        <w:t xml:space="preserve">Javni izvršitelj je  ovlašćen za prenos novčanih sredstava sa računa iz člana </w:t>
      </w:r>
      <w:r w:rsidR="00872309" w:rsidRPr="00911636">
        <w:rPr>
          <w:rFonts w:ascii="Tahoma" w:eastAsia="Times New Roman" w:hAnsi="Tahoma" w:cs="Tahoma"/>
          <w:color w:val="000000"/>
          <w:sz w:val="23"/>
          <w:szCs w:val="23"/>
          <w:lang w:eastAsia="sr-Latn-ME"/>
        </w:rPr>
        <w:t>46</w:t>
      </w:r>
      <w:r w:rsidRPr="00911636">
        <w:rPr>
          <w:rFonts w:ascii="Tahoma" w:eastAsia="Times New Roman" w:hAnsi="Tahoma" w:cs="Tahoma"/>
          <w:color w:val="000000"/>
          <w:sz w:val="23"/>
          <w:szCs w:val="23"/>
          <w:lang w:eastAsia="sr-Latn-ME"/>
        </w:rPr>
        <w:t xml:space="preserve"> ovog zakona. Javni izvršitelj može opunomoćiti drugo lice za prenos novčanih sredstava sa ovih računa.</w:t>
      </w:r>
    </w:p>
    <w:p w14:paraId="51C60DFF" w14:textId="6BBCC2D6" w:rsidR="003F7073" w:rsidRPr="00911636"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911636">
        <w:rPr>
          <w:rFonts w:ascii="Tahoma" w:eastAsia="Times New Roman" w:hAnsi="Tahoma" w:cs="Tahoma"/>
          <w:color w:val="000000"/>
          <w:sz w:val="23"/>
          <w:szCs w:val="23"/>
          <w:lang w:eastAsia="sr-Latn-ME"/>
        </w:rPr>
        <w:t xml:space="preserve">Ako su novčana sredstva greškom uplaćena na neki drugi račun javnog izvršitelja, javni izvršitelj  će ih bez odlaganja uplatiti na račun iz člana </w:t>
      </w:r>
      <w:r w:rsidR="00872309" w:rsidRPr="00911636">
        <w:rPr>
          <w:rFonts w:ascii="Tahoma" w:eastAsia="Times New Roman" w:hAnsi="Tahoma" w:cs="Tahoma"/>
          <w:color w:val="000000"/>
          <w:sz w:val="23"/>
          <w:szCs w:val="23"/>
          <w:lang w:eastAsia="sr-Latn-ME"/>
        </w:rPr>
        <w:t>46</w:t>
      </w:r>
      <w:r w:rsidRPr="00911636">
        <w:rPr>
          <w:rFonts w:ascii="Tahoma" w:eastAsia="Times New Roman" w:hAnsi="Tahoma" w:cs="Tahoma"/>
          <w:color w:val="000000"/>
          <w:sz w:val="23"/>
          <w:szCs w:val="23"/>
          <w:lang w:eastAsia="sr-Latn-ME"/>
        </w:rPr>
        <w:t xml:space="preserve"> stav 1 al. 1 i 2 ovog zakona. Na isti način javni izvršitelj će postupiti i u slučaju kad su mu novčana sredstva neposredno predata.</w:t>
      </w:r>
    </w:p>
    <w:p w14:paraId="3613D59D" w14:textId="438B8B92"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911636">
        <w:rPr>
          <w:rFonts w:ascii="Tahoma" w:eastAsia="Times New Roman" w:hAnsi="Tahoma" w:cs="Tahoma"/>
          <w:color w:val="000000"/>
          <w:sz w:val="23"/>
          <w:szCs w:val="23"/>
          <w:lang w:eastAsia="sr-Latn-ME"/>
        </w:rPr>
        <w:t xml:space="preserve">Sredstva na  računima iz člana </w:t>
      </w:r>
      <w:r w:rsidR="00872309" w:rsidRPr="00911636">
        <w:rPr>
          <w:rFonts w:ascii="Tahoma" w:eastAsia="Times New Roman" w:hAnsi="Tahoma" w:cs="Tahoma"/>
          <w:color w:val="000000"/>
          <w:sz w:val="23"/>
          <w:szCs w:val="23"/>
          <w:lang w:eastAsia="sr-Latn-ME"/>
        </w:rPr>
        <w:t>46</w:t>
      </w:r>
      <w:r w:rsidRPr="00911636">
        <w:rPr>
          <w:rFonts w:ascii="Tahoma" w:eastAsia="Times New Roman" w:hAnsi="Tahoma" w:cs="Tahoma"/>
          <w:color w:val="000000"/>
          <w:sz w:val="23"/>
          <w:szCs w:val="23"/>
          <w:lang w:eastAsia="sr-Latn-ME"/>
        </w:rPr>
        <w:t xml:space="preserve"> stav 1 al. 1 i 2 ovog zakona</w:t>
      </w:r>
      <w:r w:rsidRPr="00C524ED">
        <w:rPr>
          <w:rFonts w:ascii="Tahoma" w:eastAsia="Times New Roman" w:hAnsi="Tahoma" w:cs="Tahoma"/>
          <w:color w:val="000000"/>
          <w:sz w:val="23"/>
          <w:szCs w:val="23"/>
          <w:lang w:eastAsia="sr-Latn-ME"/>
        </w:rPr>
        <w:t xml:space="preserve"> ne mogu biti predmet izvršenja radi namirenja dugova javnog izvršitelja.</w:t>
      </w:r>
    </w:p>
    <w:p w14:paraId="31F6CA0B"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97" w:name="sadrzaj53"/>
      <w:bookmarkEnd w:id="97"/>
      <w:r w:rsidRPr="00C524ED">
        <w:rPr>
          <w:rFonts w:ascii="Tahoma" w:eastAsia="Times New Roman" w:hAnsi="Tahoma" w:cs="Tahoma"/>
          <w:b/>
          <w:bCs/>
          <w:color w:val="000000"/>
          <w:sz w:val="27"/>
          <w:szCs w:val="27"/>
          <w:lang w:eastAsia="sr-Latn-ME"/>
        </w:rPr>
        <w:t>Isplata sa posebnog računa u slučaju manjka</w:t>
      </w:r>
    </w:p>
    <w:p w14:paraId="63B1D1F3" w14:textId="5B763562"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98" w:name="clan_43"/>
      <w:bookmarkEnd w:id="98"/>
      <w:r w:rsidRPr="00911636">
        <w:rPr>
          <w:rFonts w:ascii="Tahoma" w:eastAsia="Times New Roman" w:hAnsi="Tahoma" w:cs="Tahoma"/>
          <w:b/>
          <w:bCs/>
          <w:color w:val="000000"/>
          <w:sz w:val="27"/>
          <w:szCs w:val="27"/>
          <w:lang w:eastAsia="sr-Latn-ME"/>
        </w:rPr>
        <w:t>Član 4</w:t>
      </w:r>
      <w:r w:rsidR="009646EB" w:rsidRPr="00911636">
        <w:rPr>
          <w:rFonts w:ascii="Tahoma" w:eastAsia="Times New Roman" w:hAnsi="Tahoma" w:cs="Tahoma"/>
          <w:b/>
          <w:bCs/>
          <w:color w:val="000000"/>
          <w:sz w:val="27"/>
          <w:szCs w:val="27"/>
          <w:lang w:eastAsia="sr-Latn-ME"/>
        </w:rPr>
        <w:t>8</w:t>
      </w:r>
    </w:p>
    <w:p w14:paraId="37D03BD5" w14:textId="29C14A19"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manjka na računu iz člana</w:t>
      </w:r>
      <w:r w:rsidR="006A6C83" w:rsidRPr="00723340">
        <w:rPr>
          <w:rFonts w:ascii="Tahoma" w:eastAsia="Times New Roman" w:hAnsi="Tahoma" w:cs="Tahoma"/>
          <w:color w:val="000000"/>
          <w:sz w:val="23"/>
          <w:szCs w:val="23"/>
          <w:lang w:eastAsia="sr-Latn-ME"/>
        </w:rPr>
        <w:t xml:space="preserve"> </w:t>
      </w:r>
      <w:r w:rsidR="006A6C83" w:rsidRPr="00911636">
        <w:rPr>
          <w:rFonts w:ascii="Tahoma" w:eastAsia="Times New Roman" w:hAnsi="Tahoma" w:cs="Tahoma"/>
          <w:color w:val="000000"/>
          <w:sz w:val="23"/>
          <w:szCs w:val="23"/>
          <w:lang w:eastAsia="sr-Latn-ME"/>
        </w:rPr>
        <w:t>46</w:t>
      </w:r>
      <w:r w:rsidRPr="00C524ED">
        <w:rPr>
          <w:rFonts w:ascii="Tahoma" w:eastAsia="Times New Roman" w:hAnsi="Tahoma" w:cs="Tahoma"/>
          <w:color w:val="000000"/>
          <w:sz w:val="23"/>
          <w:szCs w:val="23"/>
          <w:lang w:eastAsia="sr-Latn-ME"/>
        </w:rPr>
        <w:t xml:space="preserve"> stav 1 al. 1 i 2 ovog zakona, javni izvršitelj je dužan da taj manjak odmah nadoknadi i za njega snosi odgovornost.</w:t>
      </w:r>
    </w:p>
    <w:p w14:paraId="4A942B14" w14:textId="774458D3"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U slučaju da javni izvršitelj ne nadoknadi manjak, sredstva sa računa iz </w:t>
      </w:r>
      <w:r w:rsidRPr="00911636">
        <w:rPr>
          <w:rFonts w:ascii="Tahoma" w:eastAsia="Times New Roman" w:hAnsi="Tahoma" w:cs="Tahoma"/>
          <w:color w:val="000000"/>
          <w:sz w:val="23"/>
          <w:szCs w:val="23"/>
          <w:lang w:eastAsia="sr-Latn-ME"/>
        </w:rPr>
        <w:t xml:space="preserve">člana </w:t>
      </w:r>
      <w:r w:rsidR="00872309" w:rsidRPr="00911636">
        <w:rPr>
          <w:rFonts w:ascii="Tahoma" w:eastAsia="Times New Roman" w:hAnsi="Tahoma" w:cs="Tahoma"/>
          <w:color w:val="000000"/>
          <w:sz w:val="23"/>
          <w:szCs w:val="23"/>
          <w:lang w:eastAsia="sr-Latn-ME"/>
        </w:rPr>
        <w:t>46</w:t>
      </w:r>
      <w:r w:rsidRPr="00C524ED">
        <w:rPr>
          <w:rFonts w:ascii="Tahoma" w:eastAsia="Times New Roman" w:hAnsi="Tahoma" w:cs="Tahoma"/>
          <w:color w:val="000000"/>
          <w:sz w:val="23"/>
          <w:szCs w:val="23"/>
          <w:lang w:eastAsia="sr-Latn-ME"/>
        </w:rPr>
        <w:t xml:space="preserve"> stav 1 al. 1  i  2  ovog  zakona  se  proporcionalno isplaćuju  izvršnim  povjeriocima srazmjerno  njihovim potraživanjima.</w:t>
      </w:r>
    </w:p>
    <w:p w14:paraId="314569CB" w14:textId="77777777" w:rsidR="00C5105B" w:rsidRPr="00C524ED" w:rsidRDefault="00C5105B" w:rsidP="003F7073">
      <w:pPr>
        <w:spacing w:after="0" w:line="240" w:lineRule="auto"/>
        <w:ind w:left="150" w:right="150" w:firstLine="240"/>
        <w:jc w:val="both"/>
        <w:rPr>
          <w:rFonts w:ascii="Tahoma" w:eastAsia="Times New Roman" w:hAnsi="Tahoma" w:cs="Tahoma"/>
          <w:color w:val="000000"/>
          <w:sz w:val="23"/>
          <w:szCs w:val="23"/>
          <w:lang w:eastAsia="sr-Latn-ME"/>
        </w:rPr>
      </w:pPr>
    </w:p>
    <w:p w14:paraId="4EF86E2E"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99" w:name="sadrzaj54"/>
      <w:bookmarkEnd w:id="99"/>
      <w:r w:rsidRPr="00C524ED">
        <w:rPr>
          <w:rFonts w:ascii="Tahoma" w:eastAsia="Times New Roman" w:hAnsi="Tahoma" w:cs="Tahoma"/>
          <w:color w:val="000000"/>
          <w:sz w:val="32"/>
          <w:szCs w:val="32"/>
          <w:lang w:val="en-US" w:eastAsia="sr-Latn-ME"/>
        </w:rPr>
        <w:t>VI</w:t>
      </w:r>
      <w:r w:rsidRPr="00C524ED">
        <w:rPr>
          <w:rFonts w:ascii="Tahoma" w:eastAsia="Times New Roman" w:hAnsi="Tahoma" w:cs="Tahoma"/>
          <w:color w:val="000000"/>
          <w:sz w:val="32"/>
          <w:szCs w:val="32"/>
          <w:lang w:eastAsia="sr-Latn-ME"/>
        </w:rPr>
        <w:t>. NAGRADA ZA RAD I NAKNADA TROŠKOVA</w:t>
      </w:r>
    </w:p>
    <w:p w14:paraId="2BA7C7F5"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00" w:name="sadrzaj55"/>
      <w:bookmarkEnd w:id="100"/>
      <w:r w:rsidRPr="00C524ED">
        <w:rPr>
          <w:rFonts w:ascii="Tahoma" w:eastAsia="Times New Roman" w:hAnsi="Tahoma" w:cs="Tahoma"/>
          <w:b/>
          <w:bCs/>
          <w:color w:val="000000"/>
          <w:sz w:val="27"/>
          <w:szCs w:val="27"/>
          <w:lang w:eastAsia="sr-Latn-ME"/>
        </w:rPr>
        <w:t>Tarifa o nagradama za rad i naknadama troškova</w:t>
      </w:r>
    </w:p>
    <w:p w14:paraId="5EAED566" w14:textId="14109C41"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01" w:name="clan_44"/>
      <w:bookmarkEnd w:id="101"/>
      <w:r w:rsidRPr="00911636">
        <w:rPr>
          <w:rFonts w:ascii="Tahoma" w:eastAsia="Times New Roman" w:hAnsi="Tahoma" w:cs="Tahoma"/>
          <w:b/>
          <w:bCs/>
          <w:color w:val="000000"/>
          <w:sz w:val="27"/>
          <w:szCs w:val="27"/>
          <w:lang w:eastAsia="sr-Latn-ME"/>
        </w:rPr>
        <w:t xml:space="preserve">Član </w:t>
      </w:r>
      <w:r w:rsidR="009646EB" w:rsidRPr="00911636">
        <w:rPr>
          <w:rFonts w:ascii="Tahoma" w:eastAsia="Times New Roman" w:hAnsi="Tahoma" w:cs="Tahoma"/>
          <w:b/>
          <w:bCs/>
          <w:color w:val="000000"/>
          <w:sz w:val="27"/>
          <w:szCs w:val="27"/>
          <w:lang w:eastAsia="sr-Latn-ME"/>
        </w:rPr>
        <w:t>49</w:t>
      </w:r>
    </w:p>
    <w:p w14:paraId="743D8A4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na nagradu za rad i naknadu troškova prema Tarifi o nagradama za rad i naknadama troškova koju donosi Vlada, po pribavljenom mišljenju Komore.</w:t>
      </w:r>
    </w:p>
    <w:p w14:paraId="77EE0EDE"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predujam troškova i nije dužan da postupa ako mu se zatraženi predujam ne plati.</w:t>
      </w:r>
    </w:p>
    <w:p w14:paraId="02BD557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plaćanje nagrade odmah po završenom poslu.</w:t>
      </w:r>
    </w:p>
    <w:p w14:paraId="34843841"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02" w:name="sadrzaj56"/>
      <w:bookmarkEnd w:id="102"/>
      <w:r w:rsidRPr="00C524ED">
        <w:rPr>
          <w:rFonts w:ascii="Tahoma" w:eastAsia="Times New Roman" w:hAnsi="Tahoma" w:cs="Tahoma"/>
          <w:b/>
          <w:bCs/>
          <w:color w:val="000000"/>
          <w:sz w:val="27"/>
          <w:szCs w:val="27"/>
          <w:lang w:eastAsia="sr-Latn-ME"/>
        </w:rPr>
        <w:t>Troškovi javnog izvršitelja</w:t>
      </w:r>
    </w:p>
    <w:p w14:paraId="6D584426" w14:textId="26993E5F" w:rsidR="003F7073" w:rsidRDefault="003F7073" w:rsidP="00911636">
      <w:pPr>
        <w:spacing w:after="0" w:line="240" w:lineRule="auto"/>
        <w:jc w:val="center"/>
        <w:textAlignment w:val="center"/>
        <w:rPr>
          <w:rFonts w:ascii="Tahoma" w:eastAsia="Times New Roman" w:hAnsi="Tahoma" w:cs="Tahoma"/>
          <w:b/>
          <w:bCs/>
          <w:color w:val="000000"/>
          <w:sz w:val="27"/>
          <w:szCs w:val="27"/>
          <w:lang w:eastAsia="sr-Latn-ME"/>
        </w:rPr>
      </w:pPr>
      <w:bookmarkStart w:id="103" w:name="clan_45"/>
      <w:bookmarkEnd w:id="103"/>
      <w:r w:rsidRPr="00911636">
        <w:rPr>
          <w:rFonts w:ascii="Tahoma" w:eastAsia="Times New Roman" w:hAnsi="Tahoma" w:cs="Tahoma"/>
          <w:b/>
          <w:bCs/>
          <w:color w:val="000000"/>
          <w:sz w:val="27"/>
          <w:szCs w:val="27"/>
          <w:lang w:eastAsia="sr-Latn-ME"/>
        </w:rPr>
        <w:t xml:space="preserve">Član </w:t>
      </w:r>
      <w:r w:rsidR="009646EB" w:rsidRPr="00911636">
        <w:rPr>
          <w:rFonts w:ascii="Tahoma" w:eastAsia="Times New Roman" w:hAnsi="Tahoma" w:cs="Tahoma"/>
          <w:b/>
          <w:bCs/>
          <w:color w:val="000000"/>
          <w:sz w:val="27"/>
          <w:szCs w:val="27"/>
          <w:lang w:eastAsia="sr-Latn-ME"/>
        </w:rPr>
        <w:t>50</w:t>
      </w:r>
      <w:r w:rsidRPr="00C524ED">
        <w:rPr>
          <w:rFonts w:ascii="Tahoma" w:eastAsia="Times New Roman" w:hAnsi="Tahoma" w:cs="Tahoma"/>
          <w:b/>
          <w:bCs/>
          <w:color w:val="000000"/>
          <w:sz w:val="27"/>
          <w:szCs w:val="27"/>
          <w:lang w:eastAsia="sr-Latn-ME"/>
        </w:rPr>
        <w:t xml:space="preserve"> ﻿</w:t>
      </w:r>
    </w:p>
    <w:p w14:paraId="5FFA7742" w14:textId="77777777" w:rsidR="00911636" w:rsidRPr="00C524ED" w:rsidRDefault="00911636" w:rsidP="00911636">
      <w:pPr>
        <w:spacing w:after="0" w:line="240" w:lineRule="auto"/>
        <w:jc w:val="center"/>
        <w:textAlignment w:val="center"/>
        <w:rPr>
          <w:rFonts w:ascii="Tahoma" w:eastAsia="Times New Roman" w:hAnsi="Tahoma" w:cs="Tahoma"/>
          <w:b/>
          <w:bCs/>
          <w:color w:val="000000"/>
          <w:sz w:val="27"/>
          <w:szCs w:val="27"/>
          <w:lang w:eastAsia="sr-Latn-ME"/>
        </w:rPr>
      </w:pPr>
    </w:p>
    <w:p w14:paraId="6E3B669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Troškovi javnog izvršitelja vezani za izvršni postupak su troškovi tog postupka.</w:t>
      </w:r>
    </w:p>
    <w:p w14:paraId="77DC2B7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Obračun troškova iz stava 1 ovog člana vrši javni izvršitelj.</w:t>
      </w:r>
    </w:p>
    <w:p w14:paraId="547B4D8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će strankama izdati račun o plaćenoj nagradi i troškovima.</w:t>
      </w:r>
      <w:r w:rsidRPr="00C524ED">
        <w:rPr>
          <w:rFonts w:ascii="Tahoma" w:eastAsia="Times New Roman" w:hAnsi="Tahoma" w:cs="Tahoma"/>
          <w:color w:val="000000"/>
          <w:sz w:val="23"/>
          <w:szCs w:val="23"/>
          <w:lang w:eastAsia="sr-Latn-ME"/>
        </w:rPr>
        <w:br/>
      </w:r>
    </w:p>
    <w:p w14:paraId="1959951A"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104" w:name="sadrzaj57"/>
      <w:bookmarkEnd w:id="104"/>
      <w:r w:rsidRPr="00C524ED">
        <w:rPr>
          <w:rFonts w:ascii="Tahoma" w:eastAsia="Times New Roman" w:hAnsi="Tahoma" w:cs="Tahoma"/>
          <w:color w:val="000000"/>
          <w:sz w:val="32"/>
          <w:szCs w:val="32"/>
          <w:lang w:val="en-US" w:eastAsia="sr-Latn-ME"/>
        </w:rPr>
        <w:t>VII</w:t>
      </w:r>
      <w:r w:rsidRPr="00C524ED">
        <w:rPr>
          <w:rFonts w:ascii="Tahoma" w:eastAsia="Times New Roman" w:hAnsi="Tahoma" w:cs="Tahoma"/>
          <w:color w:val="000000"/>
          <w:sz w:val="32"/>
          <w:szCs w:val="32"/>
          <w:lang w:eastAsia="sr-Latn-ME"/>
        </w:rPr>
        <w:t>.  KOMORA</w:t>
      </w:r>
    </w:p>
    <w:p w14:paraId="1CB9B940"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05" w:name="sadrzaj58"/>
      <w:bookmarkEnd w:id="105"/>
      <w:r w:rsidRPr="00C524ED">
        <w:rPr>
          <w:rFonts w:ascii="Tahoma" w:eastAsia="Times New Roman" w:hAnsi="Tahoma" w:cs="Tahoma"/>
          <w:b/>
          <w:bCs/>
          <w:color w:val="000000"/>
          <w:sz w:val="27"/>
          <w:szCs w:val="27"/>
          <w:lang w:eastAsia="sr-Latn-ME"/>
        </w:rPr>
        <w:t>Organizacija Komore</w:t>
      </w:r>
    </w:p>
    <w:p w14:paraId="1C048593" w14:textId="26BE1A63"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06" w:name="clan_46"/>
      <w:bookmarkEnd w:id="106"/>
      <w:r w:rsidRPr="00911636">
        <w:rPr>
          <w:rFonts w:ascii="Tahoma" w:eastAsia="Times New Roman" w:hAnsi="Tahoma" w:cs="Tahoma"/>
          <w:b/>
          <w:bCs/>
          <w:color w:val="000000"/>
          <w:sz w:val="27"/>
          <w:szCs w:val="27"/>
          <w:lang w:eastAsia="sr-Latn-ME"/>
        </w:rPr>
        <w:t xml:space="preserve">Član </w:t>
      </w:r>
      <w:r w:rsidR="000F189F" w:rsidRPr="00911636">
        <w:rPr>
          <w:rFonts w:ascii="Tahoma" w:eastAsia="Times New Roman" w:hAnsi="Tahoma" w:cs="Tahoma"/>
          <w:b/>
          <w:bCs/>
          <w:color w:val="000000"/>
          <w:sz w:val="27"/>
          <w:szCs w:val="27"/>
          <w:lang w:eastAsia="sr-Latn-ME"/>
        </w:rPr>
        <w:t>51</w:t>
      </w:r>
    </w:p>
    <w:p w14:paraId="74850A2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Komora je profesionalno udruženje u koje se udružuju svi javni izvršitelji i njihovi zamjenici.</w:t>
      </w:r>
    </w:p>
    <w:p w14:paraId="2EE36B6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ima svojstvo pravnog lica.</w:t>
      </w:r>
    </w:p>
    <w:p w14:paraId="659B7A1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Sjedište Komore je u Podgorici.</w:t>
      </w:r>
    </w:p>
    <w:p w14:paraId="18A8EA3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Organi Komore su: Skupština, Izvršni odbor i predsjednik.</w:t>
      </w:r>
    </w:p>
    <w:p w14:paraId="232D98CC"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07" w:name="sadrzaj59"/>
      <w:bookmarkEnd w:id="107"/>
      <w:r w:rsidRPr="00C524ED">
        <w:rPr>
          <w:rFonts w:ascii="Tahoma" w:eastAsia="Times New Roman" w:hAnsi="Tahoma" w:cs="Tahoma"/>
          <w:b/>
          <w:bCs/>
          <w:color w:val="000000"/>
          <w:sz w:val="27"/>
          <w:szCs w:val="27"/>
          <w:lang w:eastAsia="sr-Latn-ME"/>
        </w:rPr>
        <w:t>Skupština</w:t>
      </w:r>
    </w:p>
    <w:p w14:paraId="274B7DA9" w14:textId="660701A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08" w:name="clan_47"/>
      <w:bookmarkEnd w:id="108"/>
      <w:r w:rsidRPr="00911636">
        <w:rPr>
          <w:rFonts w:ascii="Tahoma" w:eastAsia="Times New Roman" w:hAnsi="Tahoma" w:cs="Tahoma"/>
          <w:b/>
          <w:bCs/>
          <w:color w:val="000000"/>
          <w:sz w:val="27"/>
          <w:szCs w:val="27"/>
          <w:lang w:eastAsia="sr-Latn-ME"/>
        </w:rPr>
        <w:t xml:space="preserve">Član </w:t>
      </w:r>
      <w:r w:rsidR="000F189F" w:rsidRPr="00911636">
        <w:rPr>
          <w:rFonts w:ascii="Tahoma" w:eastAsia="Times New Roman" w:hAnsi="Tahoma" w:cs="Tahoma"/>
          <w:b/>
          <w:bCs/>
          <w:color w:val="000000"/>
          <w:sz w:val="27"/>
          <w:szCs w:val="27"/>
          <w:lang w:eastAsia="sr-Latn-ME"/>
        </w:rPr>
        <w:t>52</w:t>
      </w:r>
    </w:p>
    <w:p w14:paraId="1620950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Skupštinu Komore čine svi javni izvršitelji i zamjenici.</w:t>
      </w:r>
    </w:p>
    <w:p w14:paraId="7B024F8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Skupština Komore:</w:t>
      </w:r>
    </w:p>
    <w:p w14:paraId="22B22FB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donosi statut i druge opšte akte Komore;</w:t>
      </w:r>
    </w:p>
    <w:p w14:paraId="28DE079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Komore i članove Izvršnog odbora Komore;</w:t>
      </w:r>
    </w:p>
    <w:p w14:paraId="68D683A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predlaže člana disciplinske komisije i njegovog zamjenika iz reda javnih izvršitelja;</w:t>
      </w:r>
    </w:p>
    <w:p w14:paraId="088555F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usvaja završni račun za proteklu kalendarsku godinu i predlog finansijskog plana za narednu godinu;</w:t>
      </w:r>
    </w:p>
    <w:p w14:paraId="7E3EC1D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razmatra i usvaja izvještaj o radu Komore;</w:t>
      </w:r>
    </w:p>
    <w:p w14:paraId="489F0CE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odlučuje o visini članarine i načinu njenog plaćanja;</w:t>
      </w:r>
    </w:p>
    <w:p w14:paraId="18BFC66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odlučuje o drugim pitanjima u skladu sa ovim zakonom i statutom Komore.</w:t>
      </w:r>
    </w:p>
    <w:p w14:paraId="102A2865"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09" w:name="sadrzaj60"/>
      <w:bookmarkEnd w:id="109"/>
      <w:r w:rsidRPr="00C524ED">
        <w:rPr>
          <w:rFonts w:ascii="Tahoma" w:eastAsia="Times New Roman" w:hAnsi="Tahoma" w:cs="Tahoma"/>
          <w:b/>
          <w:bCs/>
          <w:color w:val="000000"/>
          <w:sz w:val="27"/>
          <w:szCs w:val="27"/>
          <w:lang w:eastAsia="sr-Latn-ME"/>
        </w:rPr>
        <w:t>Sazivanje Skupštine</w:t>
      </w:r>
    </w:p>
    <w:p w14:paraId="3C5C6429" w14:textId="036F69DB"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10" w:name="clan_48"/>
      <w:bookmarkEnd w:id="110"/>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53</w:t>
      </w:r>
    </w:p>
    <w:p w14:paraId="3F7B5EF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Skupština Komore se saziva redovno dva puta godišnje povodom odlučivanja o završnom računu i predlogu finansijskog plana za narednu godinu, a vanredno u slučajevima predviđenim statutom Komore.</w:t>
      </w:r>
    </w:p>
    <w:p w14:paraId="7AF652E3"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Javnost rada i druga pitanja od značaja za rad Skupštine uređuju se statutom Komore.</w:t>
      </w:r>
    </w:p>
    <w:p w14:paraId="56D6BAA9"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11" w:name="sadrzaj61"/>
      <w:bookmarkEnd w:id="111"/>
      <w:r w:rsidRPr="00C524ED">
        <w:rPr>
          <w:rFonts w:ascii="Tahoma" w:eastAsia="Times New Roman" w:hAnsi="Tahoma" w:cs="Tahoma"/>
          <w:b/>
          <w:bCs/>
          <w:color w:val="000000"/>
          <w:sz w:val="27"/>
          <w:szCs w:val="27"/>
          <w:lang w:eastAsia="sr-Latn-ME"/>
        </w:rPr>
        <w:t>Izvršni odbor</w:t>
      </w:r>
    </w:p>
    <w:p w14:paraId="06C3CA54" w14:textId="643CB319"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12" w:name="clan_49"/>
      <w:bookmarkEnd w:id="112"/>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54</w:t>
      </w:r>
    </w:p>
    <w:p w14:paraId="20359F5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Izvršni odbor:</w:t>
      </w:r>
    </w:p>
    <w:p w14:paraId="442E36C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upravlja i raspolaže sredstvima Komore;</w:t>
      </w:r>
    </w:p>
    <w:p w14:paraId="3BF935C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Izvršnog odbora iz reda svojih članova;</w:t>
      </w:r>
    </w:p>
    <w:p w14:paraId="6291154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utvrđuje predlog statuta i drugih akata Komore;</w:t>
      </w:r>
    </w:p>
    <w:p w14:paraId="72EABDB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donosi poslovnik o svom radu;</w:t>
      </w:r>
    </w:p>
    <w:p w14:paraId="327C8BF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priprema predlog završnog računa Komore za proteklu kalendarsku godinu i predlog finansijkog plana za narednu godinu;</w:t>
      </w:r>
    </w:p>
    <w:p w14:paraId="6F125A0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priprema sjednice i izvršava odluke Skupštine Komore;</w:t>
      </w:r>
    </w:p>
    <w:p w14:paraId="2E14631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organizuje stručno osposobljavanje javnih izvršitelja;</w:t>
      </w:r>
    </w:p>
    <w:p w14:paraId="5F2AF53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stara se o naplati članarine;</w:t>
      </w:r>
    </w:p>
    <w:p w14:paraId="0E0E739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odlučuje o drugim pitanjima u skladu sa ovim zakonom i statutom Komore.</w:t>
      </w:r>
    </w:p>
    <w:p w14:paraId="5B740559"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13" w:name="sadrzaj62"/>
      <w:bookmarkEnd w:id="113"/>
      <w:r w:rsidRPr="00C524ED">
        <w:rPr>
          <w:rFonts w:ascii="Tahoma" w:eastAsia="Times New Roman" w:hAnsi="Tahoma" w:cs="Tahoma"/>
          <w:b/>
          <w:bCs/>
          <w:color w:val="000000"/>
          <w:sz w:val="27"/>
          <w:szCs w:val="27"/>
          <w:lang w:eastAsia="sr-Latn-ME"/>
        </w:rPr>
        <w:t>Predsjednik</w:t>
      </w:r>
    </w:p>
    <w:p w14:paraId="0CFDFD5A" w14:textId="07AFBD4C"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14" w:name="clan_50"/>
      <w:bookmarkEnd w:id="114"/>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55</w:t>
      </w:r>
    </w:p>
    <w:p w14:paraId="06ED2D4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 predstavlja i zastupa Komoru.</w:t>
      </w:r>
    </w:p>
    <w:p w14:paraId="53EDDBF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w:t>
      </w:r>
    </w:p>
    <w:p w14:paraId="671DA71E"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se stara o zakonitosti rada Komore i o načelima savjesnog obavljanja djelatnosti javnih izvršitelja;</w:t>
      </w:r>
    </w:p>
    <w:p w14:paraId="77A10FC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izvršava odluke organa Komore kad je to određeno statutom Komore;</w:t>
      </w:r>
    </w:p>
    <w:p w14:paraId="78E8068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se stara o odnosu javnih izvršitelja prema drugim organima;</w:t>
      </w:r>
    </w:p>
    <w:p w14:paraId="784E9DB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4) vrši druge poslove utvrđene ovim zakonom i statutom Komore.</w:t>
      </w:r>
    </w:p>
    <w:p w14:paraId="7B0646E1"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15" w:name="sadrzaj63"/>
      <w:bookmarkEnd w:id="115"/>
      <w:r w:rsidRPr="00C524ED">
        <w:rPr>
          <w:rFonts w:ascii="Tahoma" w:eastAsia="Times New Roman" w:hAnsi="Tahoma" w:cs="Tahoma"/>
          <w:b/>
          <w:bCs/>
          <w:color w:val="000000"/>
          <w:sz w:val="27"/>
          <w:szCs w:val="27"/>
          <w:lang w:eastAsia="sr-Latn-ME"/>
        </w:rPr>
        <w:t>Statut i Kodeks</w:t>
      </w:r>
    </w:p>
    <w:p w14:paraId="3ADA233E" w14:textId="7BFDBFB5" w:rsidR="003F7073" w:rsidRPr="00A01FF7"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16" w:name="clan_51"/>
      <w:bookmarkEnd w:id="116"/>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56</w:t>
      </w:r>
    </w:p>
    <w:p w14:paraId="5D86E4F4"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Statutom Komore uređuje se organizacija i način rada Komore, kao i sastav i način izbora njenih organa i druga pitanja od značaja za rad Komore.</w:t>
      </w:r>
    </w:p>
    <w:p w14:paraId="1B0A3FE8"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Na statut Komore Ministarstvo daje saglasnost.</w:t>
      </w:r>
    </w:p>
    <w:p w14:paraId="734263E5"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Etički kodeks javnih izvršitelja kojim se uređuju etička pravila profesionalnog ponašanja javnih izvršitelja, njihovih zamjenika i ostalih zaposlenih kod javnog izvršitelja donosi Skupština Komore.</w:t>
      </w:r>
    </w:p>
    <w:p w14:paraId="54FF465F" w14:textId="77777777" w:rsidR="003F7073" w:rsidRPr="00A01FF7"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17" w:name="sadrzaj64"/>
      <w:bookmarkEnd w:id="117"/>
      <w:r w:rsidRPr="00A01FF7">
        <w:rPr>
          <w:rFonts w:ascii="Tahoma" w:eastAsia="Times New Roman" w:hAnsi="Tahoma" w:cs="Tahoma"/>
          <w:b/>
          <w:bCs/>
          <w:color w:val="000000"/>
          <w:sz w:val="27"/>
          <w:szCs w:val="27"/>
          <w:lang w:eastAsia="sr-Latn-ME"/>
        </w:rPr>
        <w:t>Kontrola rada javnih izvršitelja</w:t>
      </w:r>
    </w:p>
    <w:p w14:paraId="603B7FDA" w14:textId="50B07E4F"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18" w:name="clan_52"/>
      <w:bookmarkEnd w:id="118"/>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57</w:t>
      </w:r>
    </w:p>
    <w:p w14:paraId="65A4CA20"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Kontrolu rada javnih izvršitelja u okviru svoje nadležnosti vrši  Komora.</w:t>
      </w:r>
    </w:p>
    <w:p w14:paraId="7DEB1818"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vrši kontrolu po službenoj dužnosti, najmanje jedanput godišnje.</w:t>
      </w:r>
    </w:p>
    <w:p w14:paraId="3F08553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da izvrši uvid u spise i finansijske knjige  javnih izvršitelja; raspolaganje uskladištenim stvarima; priznanice za naplaćene iznose na ime nagrade i naknade izvršitelja, kao i da preduzme sve druge radnje u skladu sa zakonom i drugim propisima.</w:t>
      </w:r>
    </w:p>
    <w:p w14:paraId="3DB9180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utvrdi nepravilnost u radu javnog izvršitelja, protiv njega će se preduzeti mjere propisane ovim zakonom.</w:t>
      </w:r>
    </w:p>
    <w:p w14:paraId="00DBE5F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Izvještaj o izvršenoj kontroli Komora dostavlja Ministarstvu.</w:t>
      </w:r>
    </w:p>
    <w:p w14:paraId="0F110BC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vršenja kontrole rada javnih izvršitelja, u smislu ovog člana, utvrđuje Skupština Komore.</w:t>
      </w:r>
    </w:p>
    <w:p w14:paraId="1BFD4768"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19" w:name="sadrzaj65"/>
      <w:bookmarkEnd w:id="119"/>
      <w:r w:rsidRPr="00C524ED">
        <w:rPr>
          <w:rFonts w:ascii="Tahoma" w:eastAsia="Times New Roman" w:hAnsi="Tahoma" w:cs="Tahoma"/>
          <w:b/>
          <w:bCs/>
          <w:color w:val="000000"/>
          <w:sz w:val="27"/>
          <w:szCs w:val="27"/>
          <w:lang w:eastAsia="sr-Latn-ME"/>
        </w:rPr>
        <w:t>Prihodi Komore</w:t>
      </w:r>
    </w:p>
    <w:p w14:paraId="5EA920A8" w14:textId="1DEA8AC5" w:rsidR="003F7073" w:rsidRPr="00A01FF7"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20" w:name="clan_53"/>
      <w:bookmarkEnd w:id="120"/>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58</w:t>
      </w:r>
    </w:p>
    <w:p w14:paraId="1956B43F"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Prihodi Komore obezbjeđuju se iz sredstva ostvarenih naplatom članarine, donacija i drugih izvora.</w:t>
      </w:r>
    </w:p>
    <w:p w14:paraId="2E4DA390" w14:textId="77777777" w:rsidR="003F7073" w:rsidRDefault="003F7073" w:rsidP="00B26A92">
      <w:pPr>
        <w:pStyle w:val="T30X"/>
        <w:rPr>
          <w:rFonts w:ascii="Tahoma" w:eastAsia="Times New Roman" w:hAnsi="Tahoma" w:cs="Tahoma"/>
          <w:sz w:val="23"/>
          <w:szCs w:val="23"/>
          <w:lang w:val="sr-Latn-ME" w:eastAsia="sr-Latn-ME"/>
          <w14:ligatures w14:val="none"/>
        </w:rPr>
      </w:pPr>
      <w:r w:rsidRPr="00A01FF7">
        <w:rPr>
          <w:rFonts w:ascii="Tahoma" w:eastAsia="Times New Roman" w:hAnsi="Tahoma" w:cs="Tahoma"/>
          <w:sz w:val="23"/>
          <w:szCs w:val="23"/>
          <w:lang w:val="sr-Latn-ME" w:eastAsia="sr-Latn-ME"/>
          <w14:ligatures w14:val="none"/>
        </w:rPr>
        <w:t>Opomena za plaćanje mjesečne članarine ima snagu izvršne isprave.</w:t>
      </w:r>
    </w:p>
    <w:p w14:paraId="73889A82" w14:textId="77777777" w:rsidR="00B26A92" w:rsidRPr="00C5105B" w:rsidRDefault="00B26A92" w:rsidP="00B26A92">
      <w:pPr>
        <w:pStyle w:val="T30X"/>
        <w:rPr>
          <w:rFonts w:ascii="Tahoma" w:eastAsia="Times New Roman" w:hAnsi="Tahoma" w:cs="Tahoma"/>
          <w:sz w:val="23"/>
          <w:szCs w:val="23"/>
          <w:lang w:val="sr-Latn-ME" w:eastAsia="sr-Latn-ME"/>
          <w14:ligatures w14:val="none"/>
        </w:rPr>
      </w:pPr>
    </w:p>
    <w:p w14:paraId="5A9C6D34"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121" w:name="sadrzaj66"/>
      <w:bookmarkEnd w:id="121"/>
      <w:r w:rsidRPr="00C524ED">
        <w:rPr>
          <w:rFonts w:ascii="Tahoma" w:eastAsia="Times New Roman" w:hAnsi="Tahoma" w:cs="Tahoma"/>
          <w:color w:val="000000"/>
          <w:sz w:val="32"/>
          <w:szCs w:val="32"/>
          <w:lang w:val="en-US" w:eastAsia="sr-Latn-ME"/>
        </w:rPr>
        <w:t>VIII</w:t>
      </w:r>
      <w:r w:rsidRPr="00C524ED">
        <w:rPr>
          <w:rFonts w:ascii="Tahoma" w:eastAsia="Times New Roman" w:hAnsi="Tahoma" w:cs="Tahoma"/>
          <w:color w:val="000000"/>
          <w:sz w:val="32"/>
          <w:szCs w:val="32"/>
          <w:lang w:eastAsia="sr-Latn-ME"/>
        </w:rPr>
        <w:t>.  DISCIPLINSKA ODGOVORNOST I DISCIPLINSKI POSTUPAK</w:t>
      </w:r>
    </w:p>
    <w:p w14:paraId="3E164705" w14:textId="77777777" w:rsidR="003F7073" w:rsidRDefault="003F7073" w:rsidP="003F7073">
      <w:pPr>
        <w:spacing w:after="0" w:line="240" w:lineRule="auto"/>
        <w:ind w:left="150" w:right="150" w:firstLine="240"/>
        <w:jc w:val="both"/>
        <w:rPr>
          <w:rFonts w:ascii="Tahoma" w:eastAsia="Times New Roman" w:hAnsi="Tahoma" w:cs="Tahoma"/>
          <w:color w:val="000000"/>
          <w:sz w:val="23"/>
          <w:szCs w:val="23"/>
          <w:highlight w:val="yellow"/>
          <w:lang w:eastAsia="sr-Latn-ME"/>
        </w:rPr>
      </w:pPr>
      <w:bookmarkStart w:id="122" w:name="sadrzaj67"/>
      <w:bookmarkEnd w:id="122"/>
    </w:p>
    <w:p w14:paraId="77AF7091"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Disciplinska odgovornost javnog izvršitelja</w:t>
      </w:r>
    </w:p>
    <w:p w14:paraId="53E227B2" w14:textId="508307ED" w:rsidR="00E31286" w:rsidRPr="00A01FF7" w:rsidRDefault="003D7BEE" w:rsidP="003F7073">
      <w:pPr>
        <w:spacing w:after="0" w:line="240" w:lineRule="auto"/>
        <w:ind w:left="150" w:right="150" w:firstLine="240"/>
        <w:jc w:val="center"/>
        <w:rPr>
          <w:rFonts w:ascii="Tahoma" w:eastAsia="Times New Roman" w:hAnsi="Tahoma" w:cs="Tahoma"/>
          <w:strike/>
          <w:color w:val="000000"/>
          <w:sz w:val="23"/>
          <w:szCs w:val="23"/>
          <w:lang w:eastAsia="sr-Latn-ME"/>
        </w:rPr>
      </w:pPr>
      <w:r w:rsidRPr="00A01FF7">
        <w:rPr>
          <w:rFonts w:ascii="Tahoma" w:eastAsia="Times New Roman" w:hAnsi="Tahoma" w:cs="Tahoma"/>
          <w:b/>
          <w:bCs/>
          <w:color w:val="000000"/>
          <w:sz w:val="27"/>
          <w:szCs w:val="27"/>
          <w:lang w:eastAsia="sr-Latn-ME"/>
        </w:rPr>
        <w:t>Član 59</w:t>
      </w:r>
    </w:p>
    <w:p w14:paraId="2619C0B7"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Javni izvršitelj disciplinski odgovara za disciplinske povrede koje u obavljanju izvršiteljske djelatnosti učini svojom krivicom (u daljem tekstu: disciplinske povrede), propisane ovim zakonom.</w:t>
      </w:r>
    </w:p>
    <w:p w14:paraId="4502F948"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Disciplinske povrede iz stava 1 ovog člana mogu biti lakše, teže i najteže.</w:t>
      </w:r>
    </w:p>
    <w:p w14:paraId="1E221FF7"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Lakše disciplinske povrede su ako javni izvršitelj:</w:t>
      </w:r>
    </w:p>
    <w:p w14:paraId="1E311449"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w:t>
      </w:r>
      <w:r w:rsidRPr="00A01FF7">
        <w:rPr>
          <w:rFonts w:ascii="Tahoma" w:eastAsia="Times New Roman" w:hAnsi="Tahoma" w:cs="Tahoma"/>
          <w:color w:val="000000"/>
          <w:sz w:val="23"/>
          <w:szCs w:val="23"/>
          <w:lang w:eastAsia="sr-Latn-ME"/>
        </w:rPr>
        <w:tab/>
        <w:t>neopravdano izostane sa sjednice organa Komore čiji je član;</w:t>
      </w:r>
    </w:p>
    <w:p w14:paraId="5BE3E7EB"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w:t>
      </w:r>
      <w:r w:rsidRPr="00A01FF7">
        <w:rPr>
          <w:rFonts w:ascii="Tahoma" w:eastAsia="Times New Roman" w:hAnsi="Tahoma" w:cs="Tahoma"/>
          <w:color w:val="000000"/>
          <w:sz w:val="23"/>
          <w:szCs w:val="23"/>
          <w:lang w:eastAsia="sr-Latn-ME"/>
        </w:rPr>
        <w:tab/>
        <w:t>nedolično se ponaša na javnom mjestu ili u javnim aktivnostima (javni nastupi i dr.) ili nanosi štetu ugledu Komore i profesije javnog izvršitelja;</w:t>
      </w:r>
    </w:p>
    <w:p w14:paraId="51451370"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3)</w:t>
      </w:r>
      <w:r w:rsidRPr="00A01FF7">
        <w:rPr>
          <w:rFonts w:ascii="Tahoma" w:eastAsia="Times New Roman" w:hAnsi="Tahoma" w:cs="Tahoma"/>
          <w:color w:val="000000"/>
          <w:sz w:val="23"/>
          <w:szCs w:val="23"/>
          <w:lang w:eastAsia="sr-Latn-ME"/>
        </w:rPr>
        <w:tab/>
        <w:t>nedolično se ponaša prema drugim javnim izvršiteljima, zaposlenima kod javnog izvršitelja i zaposlenima u organima Komore;</w:t>
      </w:r>
    </w:p>
    <w:p w14:paraId="62078D32"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lastRenderedPageBreak/>
        <w:t>4)</w:t>
      </w:r>
      <w:r w:rsidRPr="00A01FF7">
        <w:rPr>
          <w:rFonts w:ascii="Tahoma" w:eastAsia="Times New Roman" w:hAnsi="Tahoma" w:cs="Tahoma"/>
          <w:color w:val="000000"/>
          <w:sz w:val="23"/>
          <w:szCs w:val="23"/>
          <w:lang w:eastAsia="sr-Latn-ME"/>
        </w:rPr>
        <w:tab/>
        <w:t>nedolično se ponaša prema strankama i drugim učesnicima u izvršnom postupku, kao i trećim zainteresovanim licima;</w:t>
      </w:r>
    </w:p>
    <w:p w14:paraId="56C0AB60"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5)</w:t>
      </w:r>
      <w:r w:rsidRPr="00A01FF7">
        <w:rPr>
          <w:rFonts w:ascii="Tahoma" w:eastAsia="Times New Roman" w:hAnsi="Tahoma" w:cs="Tahoma"/>
          <w:color w:val="000000"/>
          <w:sz w:val="23"/>
          <w:szCs w:val="23"/>
          <w:lang w:eastAsia="sr-Latn-ME"/>
        </w:rPr>
        <w:tab/>
        <w:t>reklamira se putem sredstava javnog informisanja, bilborda i dr.;</w:t>
      </w:r>
    </w:p>
    <w:p w14:paraId="387B7783"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Teže disciplinske povrede su ako javni izvršitelj:</w:t>
      </w:r>
    </w:p>
    <w:p w14:paraId="73A4BD2B"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w:t>
      </w:r>
      <w:r w:rsidRPr="00A01FF7">
        <w:rPr>
          <w:rFonts w:ascii="Tahoma" w:eastAsia="Times New Roman" w:hAnsi="Tahoma" w:cs="Tahoma"/>
          <w:color w:val="000000"/>
          <w:sz w:val="23"/>
          <w:szCs w:val="23"/>
          <w:lang w:eastAsia="sr-Latn-ME"/>
        </w:rPr>
        <w:tab/>
        <w:t>dva puta neopravdano u periodu od dvije godine izostane sa sjednice organa Komore čiji je član;</w:t>
      </w:r>
    </w:p>
    <w:p w14:paraId="11FA1FFF"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w:t>
      </w:r>
      <w:r w:rsidRPr="00A01FF7">
        <w:rPr>
          <w:rFonts w:ascii="Tahoma" w:eastAsia="Times New Roman" w:hAnsi="Tahoma" w:cs="Tahoma"/>
          <w:color w:val="000000"/>
          <w:sz w:val="23"/>
          <w:szCs w:val="23"/>
          <w:lang w:eastAsia="sr-Latn-ME"/>
        </w:rPr>
        <w:tab/>
        <w:t>nedolično se ponaša prema licima koja vrše nadzor nad radom javnih izvršitelja;</w:t>
      </w:r>
    </w:p>
    <w:p w14:paraId="43AA3967"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3)</w:t>
      </w:r>
      <w:r w:rsidRPr="00A01FF7">
        <w:rPr>
          <w:rFonts w:ascii="Tahoma" w:eastAsia="Times New Roman" w:hAnsi="Tahoma" w:cs="Tahoma"/>
          <w:color w:val="000000"/>
          <w:sz w:val="23"/>
          <w:szCs w:val="23"/>
          <w:lang w:eastAsia="sr-Latn-ME"/>
        </w:rPr>
        <w:tab/>
        <w:t>onemogućava vršenje nadzora u skladu sa zakonom i ne prisustvuje nadzoru;</w:t>
      </w:r>
    </w:p>
    <w:p w14:paraId="7468EDFF"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4)</w:t>
      </w:r>
      <w:r w:rsidRPr="00A01FF7">
        <w:rPr>
          <w:rFonts w:ascii="Tahoma" w:eastAsia="Times New Roman" w:hAnsi="Tahoma" w:cs="Tahoma"/>
          <w:color w:val="000000"/>
          <w:sz w:val="23"/>
          <w:szCs w:val="23"/>
          <w:lang w:eastAsia="sr-Latn-ME"/>
        </w:rPr>
        <w:tab/>
        <w:t>preduzme radnju u predmetu u kojem je znao da postoji očigledan razlog za njegovo izuzeće;</w:t>
      </w:r>
    </w:p>
    <w:p w14:paraId="787F37B6"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5)</w:t>
      </w:r>
      <w:r w:rsidRPr="00A01FF7">
        <w:rPr>
          <w:rFonts w:ascii="Tahoma" w:eastAsia="Times New Roman" w:hAnsi="Tahoma" w:cs="Tahoma"/>
          <w:color w:val="000000"/>
          <w:sz w:val="23"/>
          <w:szCs w:val="23"/>
          <w:lang w:eastAsia="sr-Latn-ME"/>
        </w:rPr>
        <w:tab/>
        <w:t>neopravdano i bez odlaganja ne obavijesti Ministarstvo o razlozima spriječenosti da obavlja izvršiteljsku djelatnost;</w:t>
      </w:r>
    </w:p>
    <w:p w14:paraId="4389267F"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6)</w:t>
      </w:r>
      <w:r w:rsidRPr="00A01FF7">
        <w:rPr>
          <w:rFonts w:ascii="Tahoma" w:eastAsia="Times New Roman" w:hAnsi="Tahoma" w:cs="Tahoma"/>
          <w:color w:val="000000"/>
          <w:sz w:val="23"/>
          <w:szCs w:val="23"/>
          <w:lang w:eastAsia="sr-Latn-ME"/>
        </w:rPr>
        <w:tab/>
        <w:t>sprovodi izvršenje iako nije nadležan;</w:t>
      </w:r>
    </w:p>
    <w:p w14:paraId="7F96A6D5"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7)</w:t>
      </w:r>
      <w:r w:rsidRPr="00A01FF7">
        <w:rPr>
          <w:rFonts w:ascii="Tahoma" w:eastAsia="Times New Roman" w:hAnsi="Tahoma" w:cs="Tahoma"/>
          <w:color w:val="000000"/>
          <w:sz w:val="23"/>
          <w:szCs w:val="23"/>
          <w:lang w:eastAsia="sr-Latn-ME"/>
        </w:rPr>
        <w:tab/>
        <w:t xml:space="preserve">očigledno ili grubo zloupotrebljava, odnosno prekorači ovlašćenja utvrđena zakonom; </w:t>
      </w:r>
    </w:p>
    <w:p w14:paraId="518B2B45"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8)</w:t>
      </w:r>
      <w:r w:rsidRPr="00A01FF7">
        <w:rPr>
          <w:rFonts w:ascii="Tahoma" w:eastAsia="Times New Roman" w:hAnsi="Tahoma" w:cs="Tahoma"/>
          <w:color w:val="000000"/>
          <w:sz w:val="23"/>
          <w:szCs w:val="23"/>
          <w:lang w:eastAsia="sr-Latn-ME"/>
        </w:rPr>
        <w:tab/>
        <w:t>neopravdano kasni sa donošenjem rješenja i zaključaka ili neblagovremeno preduzima radnje kojima se neposredno sprovodi izvršenje, na koji način stran</w:t>
      </w:r>
      <w:r w:rsidR="005D54D0" w:rsidRPr="00A01FF7">
        <w:rPr>
          <w:rFonts w:ascii="Tahoma" w:eastAsia="Times New Roman" w:hAnsi="Tahoma" w:cs="Tahoma"/>
          <w:color w:val="000000"/>
          <w:sz w:val="23"/>
          <w:szCs w:val="23"/>
          <w:lang w:eastAsia="sr-Latn-ME"/>
        </w:rPr>
        <w:t>c</w:t>
      </w:r>
      <w:r w:rsidRPr="00A01FF7">
        <w:rPr>
          <w:rFonts w:ascii="Tahoma" w:eastAsia="Times New Roman" w:hAnsi="Tahoma" w:cs="Tahoma"/>
          <w:color w:val="000000"/>
          <w:sz w:val="23"/>
          <w:szCs w:val="23"/>
          <w:lang w:eastAsia="sr-Latn-ME"/>
        </w:rPr>
        <w:t>i prouzrokuje štetu;</w:t>
      </w:r>
    </w:p>
    <w:p w14:paraId="6307D380"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9)</w:t>
      </w:r>
      <w:r w:rsidRPr="00A01FF7">
        <w:rPr>
          <w:rFonts w:ascii="Tahoma" w:eastAsia="Times New Roman" w:hAnsi="Tahoma" w:cs="Tahoma"/>
          <w:color w:val="000000"/>
          <w:sz w:val="23"/>
          <w:szCs w:val="23"/>
          <w:lang w:eastAsia="sr-Latn-ME"/>
        </w:rPr>
        <w:tab/>
        <w:t>neopravdano ne dostavlja rješenja ili zaključke zbog kojih je stranka ili učesnik u postupku izgubio neko procesno pravo;</w:t>
      </w:r>
    </w:p>
    <w:p w14:paraId="3E49C2BF"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10)</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vrši određivanje, promjenu i dopunu predmeta izvršenja koji su izuzeti od izvršenja ili na kojima je izvršenje ograničeno;</w:t>
      </w:r>
    </w:p>
    <w:p w14:paraId="2EC0ECC9"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11)</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vrši učestale povrede Etičkog kodeksa javnih izvršitelja koje su dovele do teškog ugrožavanja ugleda javnih izvršitelja;</w:t>
      </w:r>
    </w:p>
    <w:p w14:paraId="3A4894DD"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12)</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postupa u skladu sa odlukama nadležnih organa;</w:t>
      </w:r>
    </w:p>
    <w:p w14:paraId="0D83C4D2"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13)</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suprotno Tarifi o nagradama i naknadama troškova za rad javnih izvršitelja obračunava ili traži veću ili manju nagradu;</w:t>
      </w:r>
    </w:p>
    <w:p w14:paraId="13225A4C"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14)</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vodi elektronsku evidenciju predmeta;</w:t>
      </w:r>
    </w:p>
    <w:p w14:paraId="27EEDD51"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15)</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iznosi povjerljive informacije iz izvršnog predmeta do kojih je došao u vršenju izvršiteljske djelatnosti;</w:t>
      </w:r>
    </w:p>
    <w:p w14:paraId="11AD3FC0"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16)</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 xml:space="preserve">ne poštuje dnevni raspored iz člana </w:t>
      </w:r>
      <w:r w:rsidR="005D54D0" w:rsidRPr="00A01FF7">
        <w:rPr>
          <w:rFonts w:ascii="Tahoma" w:eastAsia="Times New Roman" w:hAnsi="Tahoma" w:cs="Tahoma"/>
          <w:color w:val="000000"/>
          <w:sz w:val="23"/>
          <w:szCs w:val="23"/>
          <w:lang w:eastAsia="sr-Latn-ME"/>
        </w:rPr>
        <w:t>7</w:t>
      </w:r>
      <w:r w:rsidRPr="00A01FF7">
        <w:rPr>
          <w:rFonts w:ascii="Tahoma" w:eastAsia="Times New Roman" w:hAnsi="Tahoma" w:cs="Tahoma"/>
          <w:color w:val="000000"/>
          <w:sz w:val="23"/>
          <w:szCs w:val="23"/>
          <w:lang w:eastAsia="sr-Latn-ME"/>
        </w:rPr>
        <w:t xml:space="preserve"> stav 4 ovog zakona;</w:t>
      </w:r>
    </w:p>
    <w:p w14:paraId="3E735BA0"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17)</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dolazi na posao u napitom stanju, opija se tokom rada ili koristi opojne droge;</w:t>
      </w:r>
    </w:p>
    <w:p w14:paraId="6A8EEFC6"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18)</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ponovi lakšu disciplinsku povredu u toku jedne godine;</w:t>
      </w:r>
    </w:p>
    <w:p w14:paraId="0891794B"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19)</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arihiva završene predmete ili ne čuva arhivirane predmete u skladu sa propisima;</w:t>
      </w:r>
    </w:p>
    <w:p w14:paraId="4FE6D71C"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20)</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neuredno vodi finansijske knjige, upisnike i druge evidencije tako što u njima netačno prikazuje ili propušta da prikaže podatke koje po zakonu ili drugim propisima mora prikazati;</w:t>
      </w:r>
    </w:p>
    <w:p w14:paraId="65D73518"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21)</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postupa sa stvarima i novčanim sredstvima u izvršnom postupku suprotno zakonu ili ovlašćenju stranaka;</w:t>
      </w:r>
    </w:p>
    <w:p w14:paraId="0C1CD774"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22)</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neopravdano odbije da uzme predmet u rad;</w:t>
      </w:r>
    </w:p>
    <w:p w14:paraId="498228AC"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23)</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obavlja poslove vršioca dužnosti javnog izvršitelja do imenovanja drugog javnog izvršitelja;</w:t>
      </w:r>
    </w:p>
    <w:p w14:paraId="215F3CC8"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24) bez opravdanog razloga ne predloži vršioca dužnosti u skladu sa zakonom</w:t>
      </w:r>
      <w:r w:rsidR="005D54D0" w:rsidRPr="00A01FF7">
        <w:rPr>
          <w:rFonts w:ascii="Tahoma" w:eastAsia="Times New Roman" w:hAnsi="Tahoma" w:cs="Tahoma"/>
          <w:color w:val="000000"/>
          <w:sz w:val="23"/>
          <w:szCs w:val="23"/>
          <w:lang w:eastAsia="sr-Latn-ME"/>
        </w:rPr>
        <w:t>;</w:t>
      </w:r>
    </w:p>
    <w:p w14:paraId="5DAB8684"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25)</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plaća članarinu Komori u skladu sa aktom Komore dva mjeseca uzastopno ili šest mjeseci sa prekidima u toku jedne kalendarske godine;</w:t>
      </w:r>
    </w:p>
    <w:p w14:paraId="18546932"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26)</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plaća obavezno osiguranje, u skladu sa ovim Zakonom</w:t>
      </w:r>
      <w:r w:rsidR="005D54D0" w:rsidRPr="00A01FF7">
        <w:rPr>
          <w:rFonts w:ascii="Tahoma" w:eastAsia="Times New Roman" w:hAnsi="Tahoma" w:cs="Tahoma"/>
          <w:color w:val="000000"/>
          <w:sz w:val="23"/>
          <w:szCs w:val="23"/>
          <w:lang w:eastAsia="sr-Latn-ME"/>
        </w:rPr>
        <w:t>;</w:t>
      </w:r>
    </w:p>
    <w:p w14:paraId="79546493"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27)</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bez opravdanog razloga ne učestvuje u obaveznom stručnom usavršavanju organizovanom od strane Komore i Centra za obuku u sudstvu i državnom tužilaštvu;</w:t>
      </w:r>
    </w:p>
    <w:p w14:paraId="35A34B32"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lastRenderedPageBreak/>
        <w:t>28)</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prihvata poklone ili ne dostavlja podatke o imovini i prihodima u skladu sa propisima kojima se uređuje sprečavanje sukoba interesa, ako to pravosnažnom odlukom potvrdi nadležni sud;</w:t>
      </w:r>
    </w:p>
    <w:p w14:paraId="5488974D"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29)</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ne dostavlja ili dostavlja neuredne izvještaje o radu na zahtjev nadležnih organa;</w:t>
      </w:r>
    </w:p>
    <w:p w14:paraId="17215285"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Najteže disciplinske povrede su ako javni izvršitelj:</w:t>
      </w:r>
    </w:p>
    <w:p w14:paraId="74678138"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1) u toku jedne godine od dana učinjene teže disciplinske povrede učini težu disciplinsku povredu;</w:t>
      </w:r>
    </w:p>
    <w:p w14:paraId="41D5376E" w14:textId="6EACD262"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 xml:space="preserve">2) suprotno Tarifi o nagradama i naknadama troškova za rad javnih izvršitelja obračunava ili traži veću ili manju nagradu u </w:t>
      </w:r>
      <w:r w:rsidR="0069259F" w:rsidRPr="00A01FF7">
        <w:rPr>
          <w:rFonts w:ascii="Tahoma" w:eastAsia="Times New Roman" w:hAnsi="Tahoma" w:cs="Tahoma"/>
          <w:color w:val="000000"/>
          <w:sz w:val="23"/>
          <w:szCs w:val="23"/>
          <w:lang w:eastAsia="sr-Latn-ME"/>
        </w:rPr>
        <w:t>dva</w:t>
      </w:r>
      <w:r w:rsidRPr="00A01FF7">
        <w:rPr>
          <w:rFonts w:ascii="Tahoma" w:eastAsia="Times New Roman" w:hAnsi="Tahoma" w:cs="Tahoma"/>
          <w:color w:val="000000"/>
          <w:sz w:val="23"/>
          <w:szCs w:val="23"/>
          <w:lang w:eastAsia="sr-Latn-ME"/>
        </w:rPr>
        <w:t xml:space="preserve"> ili više predmeta u toku jedne godine;</w:t>
      </w:r>
    </w:p>
    <w:p w14:paraId="2BBC5AFE"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3) tokom javne prodaje ili drugog postupka koji sprovodi kao javni izvršitelj kupi za sebe ili svoje srodnike stvar koja se prodaje ili kupi potraživanja ili druga prava;</w:t>
      </w:r>
    </w:p>
    <w:p w14:paraId="73FB888E"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4) nestručno i nesavjesno vrši izvršiteljsku djelatnost;</w:t>
      </w:r>
    </w:p>
    <w:p w14:paraId="13B297F7"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5)</w:t>
      </w:r>
      <w:r w:rsidR="002A7607" w:rsidRPr="00A01FF7">
        <w:rPr>
          <w:rFonts w:ascii="Tahoma" w:eastAsia="Times New Roman" w:hAnsi="Tahoma" w:cs="Tahoma"/>
          <w:color w:val="000000"/>
          <w:sz w:val="23"/>
          <w:szCs w:val="23"/>
          <w:lang w:eastAsia="sr-Latn-ME"/>
        </w:rPr>
        <w:t xml:space="preserve"> </w:t>
      </w:r>
      <w:r w:rsidRPr="00A01FF7">
        <w:rPr>
          <w:rFonts w:ascii="Tahoma" w:eastAsia="Times New Roman" w:hAnsi="Tahoma" w:cs="Tahoma"/>
          <w:color w:val="000000"/>
          <w:sz w:val="23"/>
          <w:szCs w:val="23"/>
          <w:lang w:eastAsia="sr-Latn-ME"/>
        </w:rPr>
        <w:t>zastupa stranku ili profesionalno vrši drugu djelatnost koja je nespojiva sa vršenjem poslova javnog izvršitelja iz čl. 2 i 3 ovog zakona;</w:t>
      </w:r>
    </w:p>
    <w:p w14:paraId="457C9341"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 xml:space="preserve">6) poslove javnog izvršitelja vrši za vrijeme za koje je rješenjem privremeno udaljen u skladu sa članom </w:t>
      </w:r>
      <w:r w:rsidR="005D54D0" w:rsidRPr="00A01FF7">
        <w:rPr>
          <w:rFonts w:ascii="Tahoma" w:eastAsia="Times New Roman" w:hAnsi="Tahoma" w:cs="Tahoma"/>
          <w:color w:val="000000"/>
          <w:sz w:val="23"/>
          <w:szCs w:val="23"/>
          <w:lang w:eastAsia="sr-Latn-ME"/>
        </w:rPr>
        <w:t>7</w:t>
      </w:r>
      <w:r w:rsidRPr="00A01FF7">
        <w:rPr>
          <w:rFonts w:ascii="Tahoma" w:eastAsia="Times New Roman" w:hAnsi="Tahoma" w:cs="Tahoma"/>
          <w:color w:val="000000"/>
          <w:sz w:val="23"/>
          <w:szCs w:val="23"/>
          <w:lang w:eastAsia="sr-Latn-ME"/>
        </w:rPr>
        <w:t>2 ovog zakona;</w:t>
      </w:r>
    </w:p>
    <w:p w14:paraId="572A0B1D"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7) nezakonito raspolaže sredstvima sa računa iz člana 4</w:t>
      </w:r>
      <w:r w:rsidR="005D54D0" w:rsidRPr="00A01FF7">
        <w:rPr>
          <w:rFonts w:ascii="Tahoma" w:eastAsia="Times New Roman" w:hAnsi="Tahoma" w:cs="Tahoma"/>
          <w:color w:val="000000"/>
          <w:sz w:val="23"/>
          <w:szCs w:val="23"/>
          <w:lang w:eastAsia="sr-Latn-ME"/>
        </w:rPr>
        <w:t>6</w:t>
      </w:r>
      <w:r w:rsidRPr="00A01FF7">
        <w:rPr>
          <w:rFonts w:ascii="Tahoma" w:eastAsia="Times New Roman" w:hAnsi="Tahoma" w:cs="Tahoma"/>
          <w:color w:val="000000"/>
          <w:sz w:val="23"/>
          <w:szCs w:val="23"/>
          <w:lang w:eastAsia="sr-Latn-ME"/>
        </w:rPr>
        <w:t xml:space="preserve"> stav 1 al. 1 i 2 ovog zakona.</w:t>
      </w:r>
    </w:p>
    <w:p w14:paraId="02F943F6" w14:textId="77777777" w:rsidR="003F7073" w:rsidRPr="00A01FF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Javni izvršitelj nestručno i nesavjesno vrši izvršiteljsku djelatnost ako u jednoj godini, bez opravdanog razloga ne donese rješenje o izvršenju u 10% predmeta ili ne postupi u zakonskim rokovima, odnosno ima najmanje 20% ukinutih rješenja donijetih na osnovu izvršne isprave, odnosno najmanje 40% ukinutih rješenja donijetih na osnovu vjerodostojne isprave, kao i najmanje 30% predmeta u kojima je usvojen zahtjev za otklanjanje nepravilnosti u postupku sprovođenja izvršenja.</w:t>
      </w:r>
    </w:p>
    <w:p w14:paraId="2FB0E17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A01FF7">
        <w:rPr>
          <w:rFonts w:ascii="Tahoma" w:eastAsia="Times New Roman" w:hAnsi="Tahoma" w:cs="Tahoma"/>
          <w:color w:val="000000"/>
          <w:sz w:val="23"/>
          <w:szCs w:val="23"/>
          <w:lang w:eastAsia="sr-Latn-ME"/>
        </w:rPr>
        <w:tab/>
        <w:t>Odgovornost za krivično djelo ili prekršaj ne isključuje disciplinsku odgovornost javnog izvršitelja.</w:t>
      </w:r>
    </w:p>
    <w:p w14:paraId="2FC6C623"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23" w:name="sadrzaj68"/>
      <w:bookmarkEnd w:id="123"/>
      <w:r w:rsidRPr="00C524ED">
        <w:rPr>
          <w:rFonts w:ascii="Tahoma" w:eastAsia="Times New Roman" w:hAnsi="Tahoma" w:cs="Tahoma"/>
          <w:b/>
          <w:bCs/>
          <w:color w:val="000000"/>
          <w:sz w:val="27"/>
          <w:szCs w:val="27"/>
          <w:lang w:eastAsia="sr-Latn-ME"/>
        </w:rPr>
        <w:t>Disciplinske mjere</w:t>
      </w:r>
    </w:p>
    <w:p w14:paraId="77ABFBC3" w14:textId="49DA7AE3" w:rsidR="003F7073" w:rsidRDefault="003F7073" w:rsidP="003F7073">
      <w:pPr>
        <w:spacing w:after="0" w:line="240" w:lineRule="auto"/>
        <w:jc w:val="center"/>
        <w:textAlignment w:val="center"/>
        <w:rPr>
          <w:rFonts w:ascii="Tahoma" w:eastAsia="Times New Roman" w:hAnsi="Tahoma" w:cs="Tahoma"/>
          <w:b/>
          <w:bCs/>
          <w:color w:val="000000"/>
          <w:sz w:val="27"/>
          <w:szCs w:val="27"/>
          <w:lang w:eastAsia="sr-Latn-ME"/>
        </w:rPr>
      </w:pPr>
      <w:bookmarkStart w:id="124" w:name="clan_55"/>
      <w:bookmarkEnd w:id="124"/>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60</w:t>
      </w:r>
      <w:r w:rsidRPr="00A01FF7">
        <w:rPr>
          <w:rFonts w:ascii="Tahoma" w:eastAsia="Times New Roman" w:hAnsi="Tahoma" w:cs="Tahoma"/>
          <w:b/>
          <w:bCs/>
          <w:color w:val="000000"/>
          <w:sz w:val="27"/>
          <w:szCs w:val="27"/>
          <w:lang w:eastAsia="sr-Latn-ME"/>
        </w:rPr>
        <w:t xml:space="preserve"> ﻿</w:t>
      </w:r>
    </w:p>
    <w:p w14:paraId="1BE659E2" w14:textId="77777777" w:rsidR="003F7073" w:rsidRPr="00C524ED" w:rsidRDefault="003F7073" w:rsidP="003F7073">
      <w:pPr>
        <w:spacing w:after="0" w:line="240" w:lineRule="auto"/>
        <w:jc w:val="center"/>
        <w:textAlignment w:val="center"/>
        <w:rPr>
          <w:rFonts w:ascii="Tahoma" w:eastAsia="Times New Roman" w:hAnsi="Tahoma" w:cs="Tahoma"/>
          <w:b/>
          <w:bCs/>
          <w:color w:val="000000"/>
          <w:sz w:val="27"/>
          <w:szCs w:val="27"/>
          <w:lang w:eastAsia="sr-Latn-ME"/>
        </w:rPr>
      </w:pPr>
    </w:p>
    <w:p w14:paraId="6F12F84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za lakše disciplinske povrede su:</w:t>
      </w:r>
    </w:p>
    <w:p w14:paraId="45CAEEE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opomena;</w:t>
      </w:r>
    </w:p>
    <w:p w14:paraId="153C796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novčana kazna koja se izriče za jedan mjesec, u iznosu od jedne prosječne mjesečne zarade sudije osnovnog suda isplaćene u mjesecu u kojem je mjera izrečena.</w:t>
      </w:r>
    </w:p>
    <w:p w14:paraId="4C0B0C16"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teže disciplinske povrede je novčana kazna u iznosu do 24 prosječne mjesečne zarade sudije osnovnog suda, isplaćene u mjesecu u kojem je mjera izrečena.</w:t>
      </w:r>
    </w:p>
    <w:p w14:paraId="5EDB7864"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najteže disciplinske povrede je razrješenje.</w:t>
      </w:r>
    </w:p>
    <w:p w14:paraId="24A66A59" w14:textId="77777777" w:rsidR="002A7607"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je izvršenjem disciplinske povrede javni izvršitelj stekao imovinsku korist, dužan</w:t>
      </w:r>
      <w:r w:rsidR="002A7607">
        <w:rPr>
          <w:rFonts w:ascii="Tahoma" w:eastAsia="Times New Roman" w:hAnsi="Tahoma" w:cs="Tahoma"/>
          <w:color w:val="000000"/>
          <w:sz w:val="23"/>
          <w:szCs w:val="23"/>
          <w:lang w:eastAsia="sr-Latn-ME"/>
        </w:rPr>
        <w:t xml:space="preserve"> je da vrati iznos stečene koristi.</w:t>
      </w:r>
    </w:p>
    <w:p w14:paraId="1F4A9FE4" w14:textId="77777777" w:rsidR="003F7073" w:rsidRPr="002A7607" w:rsidRDefault="003F7073" w:rsidP="002A7607">
      <w:pPr>
        <w:spacing w:after="0" w:line="240" w:lineRule="auto"/>
        <w:ind w:left="150" w:right="150" w:firstLine="24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125" w:name="sadrzaj69"/>
      <w:bookmarkEnd w:id="125"/>
      <w:r w:rsidRPr="00C524ED">
        <w:rPr>
          <w:rFonts w:ascii="Tahoma" w:eastAsia="Times New Roman" w:hAnsi="Tahoma" w:cs="Tahoma"/>
          <w:b/>
          <w:bCs/>
          <w:color w:val="000000"/>
          <w:sz w:val="27"/>
          <w:szCs w:val="27"/>
          <w:lang w:eastAsia="sr-Latn-ME"/>
        </w:rPr>
        <w:t>Izricanje disciplinskih mjera</w:t>
      </w:r>
    </w:p>
    <w:p w14:paraId="0CE4B337" w14:textId="5DA92FB4"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26" w:name="clan_56"/>
      <w:bookmarkEnd w:id="126"/>
      <w:r w:rsidRPr="00A01FF7">
        <w:rPr>
          <w:rFonts w:ascii="Tahoma" w:eastAsia="Times New Roman" w:hAnsi="Tahoma" w:cs="Tahoma"/>
          <w:b/>
          <w:bCs/>
          <w:color w:val="000000"/>
          <w:sz w:val="27"/>
          <w:szCs w:val="27"/>
          <w:lang w:eastAsia="sr-Latn-ME"/>
        </w:rPr>
        <w:t xml:space="preserve">Član </w:t>
      </w:r>
      <w:r w:rsidR="000F189F" w:rsidRPr="00A01FF7">
        <w:rPr>
          <w:rFonts w:ascii="Tahoma" w:eastAsia="Times New Roman" w:hAnsi="Tahoma" w:cs="Tahoma"/>
          <w:b/>
          <w:bCs/>
          <w:color w:val="000000"/>
          <w:sz w:val="27"/>
          <w:szCs w:val="27"/>
          <w:lang w:eastAsia="sr-Latn-ME"/>
        </w:rPr>
        <w:t>61</w:t>
      </w:r>
    </w:p>
    <w:p w14:paraId="3CBC0019"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izricanja disciplinskih mjera uzimaju se u obzir sve okolnosti koje mogu da utiču na vrstu mjere i visinu novčane kazne, a naročito težina i posljedice disciplinske povrede, učinjena šteta, stepen odgovornosti i ranije izrečene disciplinske mjere.</w:t>
      </w:r>
    </w:p>
    <w:p w14:paraId="135CA4F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o disciplinskim postupcima i izrečenim mjerama upisuju se u Imenik javnih izvršitelja.</w:t>
      </w:r>
    </w:p>
    <w:p w14:paraId="30781EC7" w14:textId="77777777" w:rsidR="001F759C" w:rsidRDefault="001F759C" w:rsidP="003F7073">
      <w:pPr>
        <w:spacing w:after="0" w:line="240" w:lineRule="auto"/>
        <w:jc w:val="center"/>
        <w:textAlignment w:val="center"/>
        <w:rPr>
          <w:rFonts w:ascii="Tahoma" w:eastAsia="Times New Roman" w:hAnsi="Tahoma" w:cs="Tahoma"/>
          <w:b/>
          <w:bCs/>
          <w:strike/>
          <w:color w:val="000000"/>
          <w:sz w:val="27"/>
          <w:szCs w:val="27"/>
          <w:highlight w:val="yellow"/>
          <w:lang w:eastAsia="sr-Latn-ME"/>
        </w:rPr>
      </w:pPr>
      <w:bookmarkStart w:id="127" w:name="sadrzaj70"/>
      <w:bookmarkEnd w:id="127"/>
    </w:p>
    <w:p w14:paraId="6CF79AE0" w14:textId="77777777" w:rsidR="001F759C" w:rsidRDefault="001F759C" w:rsidP="003F7073">
      <w:pPr>
        <w:spacing w:after="0" w:line="240" w:lineRule="auto"/>
        <w:jc w:val="center"/>
        <w:textAlignment w:val="center"/>
        <w:rPr>
          <w:rFonts w:ascii="Tahoma" w:hAnsi="Tahoma" w:cs="Tahoma"/>
          <w:b/>
          <w:bCs/>
          <w:color w:val="000000"/>
          <w:sz w:val="27"/>
          <w:szCs w:val="27"/>
          <w:highlight w:val="yellow"/>
        </w:rPr>
      </w:pPr>
    </w:p>
    <w:p w14:paraId="6DED3FAE" w14:textId="0B418E2A" w:rsidR="00F64A03" w:rsidRPr="001F759C" w:rsidRDefault="00F64A03" w:rsidP="003F7073">
      <w:pPr>
        <w:spacing w:after="0" w:line="240" w:lineRule="auto"/>
        <w:jc w:val="center"/>
        <w:textAlignment w:val="center"/>
        <w:rPr>
          <w:rFonts w:ascii="Tahoma" w:eastAsia="Times New Roman" w:hAnsi="Tahoma" w:cs="Tahoma"/>
          <w:b/>
          <w:bCs/>
          <w:color w:val="000000"/>
          <w:sz w:val="27"/>
          <w:szCs w:val="27"/>
          <w:lang w:eastAsia="sr-Latn-ME"/>
        </w:rPr>
      </w:pPr>
      <w:r w:rsidRPr="001F759C">
        <w:rPr>
          <w:rFonts w:ascii="Tahoma" w:hAnsi="Tahoma" w:cs="Tahoma"/>
          <w:b/>
          <w:bCs/>
          <w:color w:val="000000"/>
          <w:sz w:val="27"/>
          <w:szCs w:val="27"/>
        </w:rPr>
        <w:lastRenderedPageBreak/>
        <w:t>Nadležnost za vođenje disciplinskog postupka</w:t>
      </w:r>
    </w:p>
    <w:p w14:paraId="3BF708DB" w14:textId="5255E276" w:rsidR="003F7073" w:rsidRPr="00C524ED" w:rsidRDefault="003F7073" w:rsidP="00F64A03">
      <w:pPr>
        <w:spacing w:after="0" w:line="240" w:lineRule="auto"/>
        <w:jc w:val="center"/>
        <w:textAlignment w:val="center"/>
        <w:rPr>
          <w:rFonts w:ascii="Tahoma" w:eastAsia="Times New Roman" w:hAnsi="Tahoma" w:cs="Tahoma"/>
          <w:b/>
          <w:bCs/>
          <w:color w:val="000000"/>
          <w:sz w:val="27"/>
          <w:szCs w:val="27"/>
          <w:lang w:eastAsia="sr-Latn-ME"/>
        </w:rPr>
      </w:pPr>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62</w:t>
      </w:r>
      <w:r w:rsidRPr="00C524ED">
        <w:rPr>
          <w:rFonts w:ascii="Tahoma" w:eastAsia="Times New Roman" w:hAnsi="Tahoma" w:cs="Tahoma"/>
          <w:b/>
          <w:bCs/>
          <w:color w:val="000000"/>
          <w:sz w:val="27"/>
          <w:szCs w:val="27"/>
          <w:lang w:eastAsia="sr-Latn-ME"/>
        </w:rPr>
        <w:t xml:space="preserve"> ﻿</w:t>
      </w:r>
    </w:p>
    <w:p w14:paraId="0F1B8DDB"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Postupak utvrđivanja disciplinske odgovornosti javnog izvršitelja za lakše i teže disciplinske povrede vodi i odluku donosi prvostepena disciplinska komisija.</w:t>
      </w:r>
    </w:p>
    <w:p w14:paraId="2F1DCB4C" w14:textId="589BB3F9"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Prvostepena disciplinska komisija ima tri člana koje imenuje ministar, i to jednog člana iz reda</w:t>
      </w:r>
      <w:r w:rsidR="003A52C4" w:rsidRPr="001F759C">
        <w:rPr>
          <w:rFonts w:ascii="Tahoma" w:eastAsia="Times New Roman" w:hAnsi="Tahoma" w:cs="Tahoma"/>
          <w:color w:val="000000"/>
          <w:sz w:val="23"/>
          <w:szCs w:val="23"/>
          <w:lang w:eastAsia="sr-Latn-ME"/>
        </w:rPr>
        <w:t xml:space="preserve"> </w:t>
      </w:r>
      <w:r w:rsidRPr="001F759C">
        <w:rPr>
          <w:rFonts w:ascii="Tahoma" w:eastAsia="Times New Roman" w:hAnsi="Tahoma" w:cs="Tahoma"/>
          <w:color w:val="000000"/>
          <w:sz w:val="23"/>
          <w:szCs w:val="23"/>
          <w:lang w:eastAsia="sr-Latn-ME"/>
        </w:rPr>
        <w:t>sudija osnovnog suda kojeg predlaže Sudski savjet, jednog člana iz reda</w:t>
      </w:r>
      <w:r w:rsidR="00576E84" w:rsidRPr="001F759C">
        <w:rPr>
          <w:rFonts w:ascii="Tahoma" w:eastAsia="Times New Roman" w:hAnsi="Tahoma" w:cs="Tahoma"/>
          <w:color w:val="000000"/>
          <w:sz w:val="23"/>
          <w:szCs w:val="23"/>
          <w:lang w:eastAsia="sr-Latn-ME"/>
        </w:rPr>
        <w:t xml:space="preserve"> </w:t>
      </w:r>
      <w:r w:rsidRPr="001F759C">
        <w:rPr>
          <w:rFonts w:ascii="Tahoma" w:eastAsia="Times New Roman" w:hAnsi="Tahoma" w:cs="Tahoma"/>
          <w:color w:val="000000"/>
          <w:sz w:val="23"/>
          <w:szCs w:val="23"/>
          <w:lang w:eastAsia="sr-Latn-ME"/>
        </w:rPr>
        <w:t>državnih tužilaca kojeg predlaže Tužilački savjet i jednog člana iz reda javnih izvršitelja koga predlaže Komora. Predsjednik prvostepene disciplinske komisije je član komisije iz reda</w:t>
      </w:r>
      <w:r w:rsidR="00576E84" w:rsidRPr="001F759C">
        <w:rPr>
          <w:rFonts w:ascii="Tahoma" w:eastAsia="Times New Roman" w:hAnsi="Tahoma" w:cs="Tahoma"/>
          <w:color w:val="000000"/>
          <w:sz w:val="23"/>
          <w:szCs w:val="23"/>
          <w:lang w:eastAsia="sr-Latn-ME"/>
        </w:rPr>
        <w:t xml:space="preserve"> </w:t>
      </w:r>
      <w:r w:rsidRPr="001F759C">
        <w:rPr>
          <w:rFonts w:ascii="Tahoma" w:eastAsia="Times New Roman" w:hAnsi="Tahoma" w:cs="Tahoma"/>
          <w:color w:val="000000"/>
          <w:sz w:val="23"/>
          <w:szCs w:val="23"/>
          <w:lang w:eastAsia="sr-Latn-ME"/>
        </w:rPr>
        <w:t>sudija osnovnog suda.</w:t>
      </w:r>
    </w:p>
    <w:p w14:paraId="32362B9B" w14:textId="68543C4F" w:rsidR="00CA3CD9" w:rsidRDefault="003F7073" w:rsidP="001F759C">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Predsjednik i članovi prvostepene disciplinske komisije imaju zamjenike koji se </w:t>
      </w:r>
      <w:r w:rsidR="002A7607">
        <w:rPr>
          <w:rFonts w:ascii="Tahoma" w:eastAsia="Times New Roman" w:hAnsi="Tahoma" w:cs="Tahoma"/>
          <w:color w:val="000000"/>
          <w:sz w:val="23"/>
          <w:szCs w:val="23"/>
          <w:lang w:eastAsia="sr-Latn-ME"/>
        </w:rPr>
        <w:t>imenuju u skladu sa stavom 2 ovog člana.</w:t>
      </w:r>
    </w:p>
    <w:p w14:paraId="4FB1DE64" w14:textId="77777777" w:rsidR="00CA3CD9" w:rsidRDefault="00CA3CD9" w:rsidP="002A7607">
      <w:pPr>
        <w:spacing w:after="0" w:line="240" w:lineRule="auto"/>
        <w:ind w:left="150" w:right="150" w:firstLine="240"/>
        <w:jc w:val="both"/>
        <w:rPr>
          <w:rFonts w:ascii="Tahoma" w:eastAsia="Times New Roman" w:hAnsi="Tahoma" w:cs="Tahoma"/>
          <w:color w:val="000000"/>
          <w:sz w:val="23"/>
          <w:szCs w:val="23"/>
          <w:lang w:eastAsia="sr-Latn-ME"/>
        </w:rPr>
      </w:pPr>
    </w:p>
    <w:p w14:paraId="53676DAA"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r w:rsidRPr="001F759C">
        <w:rPr>
          <w:rFonts w:ascii="Tahoma" w:eastAsia="Times New Roman" w:hAnsi="Tahoma" w:cs="Tahoma"/>
          <w:b/>
          <w:bCs/>
          <w:color w:val="000000"/>
          <w:sz w:val="27"/>
          <w:szCs w:val="27"/>
          <w:lang w:eastAsia="sr-Latn-ME"/>
        </w:rPr>
        <w:t>Disciplinski tužilac</w:t>
      </w:r>
    </w:p>
    <w:p w14:paraId="41E6FB6F"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63</w:t>
      </w:r>
    </w:p>
    <w:p w14:paraId="5548A1A5"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 xml:space="preserve">Disciplinski postupak se pokreće na predlog disciplinskog tužioca, odnosno njegovog zamjenika. </w:t>
      </w:r>
    </w:p>
    <w:p w14:paraId="5E6E2C5A"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Disciplinskog tužioca i njegovog zamjenika imenuje ministar iz reda sudija osnovnog suda, na predlog Sudskog savjeta, na period od četiri godine i mogu biti ponovo imenovani.</w:t>
      </w:r>
    </w:p>
    <w:p w14:paraId="43A86ABC"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Disciplinski tužilac ima pravo na naknadu za rad iz sredstava Komore u visini koju odredi ministar na predlog Komore.</w:t>
      </w:r>
    </w:p>
    <w:p w14:paraId="2F1399AC"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bookmarkStart w:id="128" w:name="_Hlk207283942"/>
      <w:r w:rsidRPr="001F759C">
        <w:rPr>
          <w:rFonts w:ascii="Tahoma" w:eastAsia="Times New Roman" w:hAnsi="Tahoma" w:cs="Tahoma"/>
          <w:color w:val="000000"/>
          <w:sz w:val="23"/>
          <w:szCs w:val="23"/>
          <w:lang w:eastAsia="sr-Latn-ME"/>
        </w:rPr>
        <w:t>Disciplinski tužilac može podnijeti predlog za pokretanje disciplinskog postupka ukoliko sazna neposredno ili je obaviješten o činjenicama i okolnostima na osnovu kojih je moguće osnovano sumnjati da je javni izvršitelj učinio disciplinsku povredu.</w:t>
      </w:r>
      <w:r w:rsidRPr="001F759C">
        <w:rPr>
          <w:rFonts w:ascii="Tahoma" w:eastAsia="Times New Roman" w:hAnsi="Tahoma" w:cs="Tahoma"/>
          <w:color w:val="000000"/>
          <w:sz w:val="23"/>
          <w:szCs w:val="23"/>
          <w:lang w:eastAsia="sr-Latn-ME"/>
        </w:rPr>
        <w:tab/>
      </w:r>
    </w:p>
    <w:p w14:paraId="1DFB1A20"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 xml:space="preserve">Zahtjev za pokretanje disciplinskog postupka disciplinskom tužiocu mogu podnijeti Ministarstvo, predsjednik Komore i predsjednik suda za čije područje je javni izvršitelj imenovan, po sopstvenoj inicijativi, kao i po pritužbi stranaka u postupku, njihovih zastupnika i punomoćnika. </w:t>
      </w:r>
    </w:p>
    <w:bookmarkEnd w:id="128"/>
    <w:p w14:paraId="452611C5"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 xml:space="preserve">U slučaju iz stava 4 ovog člana, predlog za pokretanje disciplinskog postupka podnosi se u roku od 60 dana od dana saznanja za povredu izvršiteljske dužnosti. </w:t>
      </w:r>
    </w:p>
    <w:p w14:paraId="60848BBB"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Disciplinski tužilac će u predlogu za pokretanje disciplinskog postupka da opiše disciplinske povrede i predloži dokaze koje je potrebno provesti radi utvrđivanja činjeničnog stanja.</w:t>
      </w:r>
    </w:p>
    <w:p w14:paraId="49267D03" w14:textId="77777777" w:rsidR="003F7073" w:rsidRDefault="003F7073" w:rsidP="00C5105B">
      <w:pPr>
        <w:spacing w:before="60" w:after="0" w:line="240" w:lineRule="auto"/>
        <w:rPr>
          <w:rFonts w:ascii="Tahoma" w:eastAsia="Times New Roman" w:hAnsi="Tahoma" w:cs="Tahoma"/>
          <w:b/>
          <w:bCs/>
          <w:color w:val="000000"/>
          <w:sz w:val="27"/>
          <w:szCs w:val="27"/>
          <w:lang w:eastAsia="sr-Latn-ME"/>
        </w:rPr>
      </w:pPr>
      <w:bookmarkStart w:id="129" w:name="sadrzaj71"/>
      <w:bookmarkStart w:id="130" w:name="sadrzaj72"/>
      <w:bookmarkEnd w:id="129"/>
      <w:bookmarkEnd w:id="130"/>
    </w:p>
    <w:p w14:paraId="6496B5A1"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r w:rsidRPr="001F759C">
        <w:rPr>
          <w:rFonts w:ascii="Tahoma" w:eastAsia="Times New Roman" w:hAnsi="Tahoma" w:cs="Tahoma"/>
          <w:b/>
          <w:bCs/>
          <w:color w:val="000000"/>
          <w:sz w:val="27"/>
          <w:szCs w:val="27"/>
          <w:lang w:eastAsia="sr-Latn-ME"/>
        </w:rPr>
        <w:t>Sadržina predloga za pokretanje disciplinskog postupka</w:t>
      </w:r>
    </w:p>
    <w:p w14:paraId="04C2BDA7" w14:textId="77777777" w:rsidR="003F7073" w:rsidRPr="001F759C" w:rsidRDefault="003F7073" w:rsidP="003F7073">
      <w:pPr>
        <w:pStyle w:val="Normal2"/>
        <w:shd w:val="clear" w:color="auto" w:fill="FFFFFF"/>
        <w:spacing w:before="0" w:beforeAutospacing="0" w:after="0" w:afterAutospacing="0"/>
        <w:jc w:val="center"/>
        <w:rPr>
          <w:rFonts w:ascii="Tahoma" w:hAnsi="Tahoma" w:cs="Tahoma"/>
          <w:b/>
          <w:bCs/>
          <w:color w:val="000000"/>
          <w:sz w:val="27"/>
          <w:szCs w:val="27"/>
          <w:lang w:val="sr-Latn-ME" w:eastAsia="sr-Latn-ME"/>
        </w:rPr>
      </w:pPr>
      <w:r w:rsidRPr="001F759C">
        <w:rPr>
          <w:rFonts w:ascii="Tahoma" w:hAnsi="Tahoma" w:cs="Tahoma"/>
          <w:b/>
          <w:bCs/>
          <w:color w:val="000000"/>
          <w:sz w:val="27"/>
          <w:szCs w:val="27"/>
          <w:lang w:val="sr-Latn-ME" w:eastAsia="sr-Latn-ME"/>
        </w:rPr>
        <w:t xml:space="preserve">Član </w:t>
      </w:r>
      <w:r w:rsidR="000F189F" w:rsidRPr="001F759C">
        <w:rPr>
          <w:rFonts w:ascii="Tahoma" w:hAnsi="Tahoma" w:cs="Tahoma"/>
          <w:b/>
          <w:bCs/>
          <w:color w:val="000000"/>
          <w:sz w:val="27"/>
          <w:szCs w:val="27"/>
          <w:lang w:val="sr-Latn-ME" w:eastAsia="sr-Latn-ME"/>
        </w:rPr>
        <w:t>64</w:t>
      </w:r>
    </w:p>
    <w:p w14:paraId="3DF2732E" w14:textId="09E2EB54" w:rsidR="003F7073" w:rsidRPr="00C5105B" w:rsidRDefault="003F7073" w:rsidP="003F7073">
      <w:pPr>
        <w:pStyle w:val="Normal2"/>
        <w:shd w:val="clear" w:color="auto" w:fill="FFFFFF"/>
        <w:spacing w:before="0" w:beforeAutospacing="0" w:after="0" w:afterAutospacing="0"/>
        <w:jc w:val="both"/>
        <w:rPr>
          <w:rFonts w:ascii="Tahoma" w:hAnsi="Tahoma" w:cs="Tahoma"/>
          <w:color w:val="000000"/>
          <w:sz w:val="23"/>
          <w:szCs w:val="23"/>
          <w:lang w:val="sr-Latn-ME" w:eastAsia="sr-Latn-ME"/>
        </w:rPr>
      </w:pPr>
      <w:r w:rsidRPr="001F759C">
        <w:rPr>
          <w:rFonts w:ascii="Tahoma" w:hAnsi="Tahoma" w:cs="Tahoma"/>
          <w:color w:val="000000"/>
          <w:sz w:val="23"/>
          <w:szCs w:val="23"/>
          <w:lang w:val="sr-Latn-ME" w:eastAsia="sr-Latn-ME"/>
        </w:rPr>
        <w:tab/>
        <w:t xml:space="preserve">Predlog za pokretanje disciplinskog postupka sadrži: ime i prezime javnog izvršitelja, naziv suda za čije je područje javni izvršitelj imenovan i službeno sjedište </w:t>
      </w:r>
      <w:r w:rsidR="001E0A3D" w:rsidRPr="001F759C">
        <w:rPr>
          <w:rFonts w:ascii="Tahoma" w:hAnsi="Tahoma" w:cs="Tahoma"/>
          <w:color w:val="000000"/>
          <w:sz w:val="23"/>
          <w:szCs w:val="23"/>
          <w:lang w:val="sr-Latn-ME" w:eastAsia="sr-Latn-ME"/>
        </w:rPr>
        <w:t>javnog izvršitelja</w:t>
      </w:r>
      <w:r w:rsidRPr="001F759C">
        <w:rPr>
          <w:rFonts w:ascii="Tahoma" w:hAnsi="Tahoma" w:cs="Tahoma"/>
          <w:color w:val="000000"/>
          <w:sz w:val="23"/>
          <w:szCs w:val="23"/>
          <w:lang w:val="sr-Latn-ME" w:eastAsia="sr-Latn-ME"/>
        </w:rPr>
        <w:t>, činjenični opis i pravnu ocjenu disciplinske povrede, predlog dokaza koje treba izvesti na usmenoj raspravi i predlog disciplinske mjere.</w:t>
      </w:r>
    </w:p>
    <w:p w14:paraId="19397871" w14:textId="77777777" w:rsidR="003F7073" w:rsidRDefault="003F7073" w:rsidP="003F7073">
      <w:pPr>
        <w:spacing w:before="60" w:after="0" w:line="240" w:lineRule="auto"/>
        <w:rPr>
          <w:rFonts w:ascii="Tahoma" w:eastAsia="Times New Roman" w:hAnsi="Tahoma" w:cs="Tahoma"/>
          <w:b/>
          <w:bCs/>
          <w:color w:val="000000"/>
          <w:sz w:val="27"/>
          <w:szCs w:val="27"/>
          <w:lang w:eastAsia="sr-Latn-ME"/>
        </w:rPr>
      </w:pPr>
    </w:p>
    <w:p w14:paraId="4CCE3A87"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Postupak po predlogu</w:t>
      </w:r>
    </w:p>
    <w:p w14:paraId="1EA81EB8" w14:textId="029A8F46" w:rsidR="003F7073" w:rsidRDefault="003F7073" w:rsidP="002A7607">
      <w:pPr>
        <w:spacing w:after="0" w:line="240" w:lineRule="auto"/>
        <w:jc w:val="center"/>
        <w:textAlignment w:val="center"/>
        <w:rPr>
          <w:rFonts w:ascii="Tahoma" w:eastAsia="Times New Roman" w:hAnsi="Tahoma" w:cs="Tahoma"/>
          <w:b/>
          <w:bCs/>
          <w:color w:val="000000"/>
          <w:sz w:val="27"/>
          <w:szCs w:val="27"/>
          <w:lang w:eastAsia="sr-Latn-ME"/>
        </w:rPr>
      </w:pPr>
      <w:bookmarkStart w:id="131" w:name="clan_59"/>
      <w:bookmarkEnd w:id="131"/>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65</w:t>
      </w:r>
      <w:r w:rsidRPr="00C524ED">
        <w:rPr>
          <w:rFonts w:ascii="Tahoma" w:eastAsia="Times New Roman" w:hAnsi="Tahoma" w:cs="Tahoma"/>
          <w:b/>
          <w:bCs/>
          <w:color w:val="000000"/>
          <w:sz w:val="27"/>
          <w:szCs w:val="27"/>
          <w:lang w:eastAsia="sr-Latn-ME"/>
        </w:rPr>
        <w:t xml:space="preserve"> ﻿</w:t>
      </w:r>
    </w:p>
    <w:p w14:paraId="32AF2BDF" w14:textId="77777777" w:rsidR="002A7607" w:rsidRPr="00C524ED" w:rsidRDefault="002A7607" w:rsidP="002A7607">
      <w:pPr>
        <w:spacing w:after="0" w:line="240" w:lineRule="auto"/>
        <w:jc w:val="center"/>
        <w:textAlignment w:val="center"/>
        <w:rPr>
          <w:rFonts w:ascii="Tahoma" w:eastAsia="Times New Roman" w:hAnsi="Tahoma" w:cs="Tahoma"/>
          <w:b/>
          <w:bCs/>
          <w:color w:val="000000"/>
          <w:sz w:val="27"/>
          <w:szCs w:val="27"/>
          <w:lang w:eastAsia="sr-Latn-ME"/>
        </w:rPr>
      </w:pPr>
    </w:p>
    <w:p w14:paraId="0532D83E" w14:textId="7E772B78"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2A7607">
        <w:rPr>
          <w:rFonts w:ascii="Tahoma" w:hAnsi="Tahoma" w:cs="Tahoma"/>
          <w:color w:val="000000"/>
          <w:sz w:val="23"/>
          <w:szCs w:val="23"/>
          <w:lang w:val="sr-Latn-ME" w:eastAsia="sr-Latn-ME"/>
        </w:rPr>
        <w:t>Kad disciplinska komisija primi predlog za pokretanje disciplinskog postupka dostavlja ga javnom izvršitelju protiv koga je podnijet predlog da se, u roku od osam dana, izjasni o navodima predloga.</w:t>
      </w:r>
    </w:p>
    <w:p w14:paraId="0A9E67EB" w14:textId="77777777"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2A7607">
        <w:rPr>
          <w:rFonts w:ascii="Tahoma" w:hAnsi="Tahoma" w:cs="Tahoma"/>
          <w:color w:val="000000"/>
          <w:sz w:val="23"/>
          <w:szCs w:val="23"/>
          <w:lang w:val="sr-Latn-ME" w:eastAsia="sr-Latn-ME"/>
        </w:rPr>
        <w:lastRenderedPageBreak/>
        <w:t>Javni izvršitelj ima pravo na branioca.</w:t>
      </w:r>
    </w:p>
    <w:p w14:paraId="7A0547FB" w14:textId="3CCB9FE5"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2A7607">
        <w:rPr>
          <w:rFonts w:ascii="Tahoma" w:hAnsi="Tahoma" w:cs="Tahoma"/>
          <w:color w:val="000000"/>
          <w:sz w:val="23"/>
          <w:szCs w:val="23"/>
          <w:lang w:val="sr-Latn-ME" w:eastAsia="sr-Latn-ME"/>
        </w:rPr>
        <w:t>Nakon što primi odgovor javnog izvršitelja, odnosno po isteku roka iz stava 1 ovog člana, disciplinska komisija zakazuje raspravu.</w:t>
      </w:r>
    </w:p>
    <w:p w14:paraId="37A76F6E" w14:textId="2ED11AD6" w:rsidR="003F7073" w:rsidRPr="00C524ED" w:rsidRDefault="003F7073" w:rsidP="002A7607">
      <w:pPr>
        <w:pStyle w:val="Normal2"/>
        <w:shd w:val="clear" w:color="auto" w:fill="FFFFFF"/>
        <w:spacing w:before="0" w:beforeAutospacing="0" w:after="0" w:afterAutospacing="0"/>
        <w:jc w:val="both"/>
        <w:rPr>
          <w:rFonts w:ascii="Tahoma" w:hAnsi="Tahoma" w:cs="Tahoma"/>
          <w:color w:val="000000"/>
          <w:sz w:val="23"/>
          <w:szCs w:val="23"/>
          <w:lang w:eastAsia="sr-Latn-ME"/>
        </w:rPr>
      </w:pPr>
    </w:p>
    <w:p w14:paraId="2D6AA38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32" w:name="sadrzaj73"/>
      <w:bookmarkEnd w:id="132"/>
      <w:r w:rsidRPr="00C524ED">
        <w:rPr>
          <w:rFonts w:ascii="Tahoma" w:eastAsia="Times New Roman" w:hAnsi="Tahoma" w:cs="Tahoma"/>
          <w:b/>
          <w:bCs/>
          <w:color w:val="000000"/>
          <w:sz w:val="27"/>
          <w:szCs w:val="27"/>
          <w:lang w:eastAsia="sr-Latn-ME"/>
        </w:rPr>
        <w:t>Rasprava</w:t>
      </w:r>
    </w:p>
    <w:p w14:paraId="07E47A7D" w14:textId="6AC1E3FD" w:rsidR="003F7073" w:rsidRPr="00C524ED" w:rsidRDefault="003F7073" w:rsidP="001E0A3D">
      <w:pPr>
        <w:spacing w:after="0" w:line="240" w:lineRule="auto"/>
        <w:jc w:val="center"/>
        <w:textAlignment w:val="center"/>
        <w:rPr>
          <w:rFonts w:ascii="Tahoma" w:eastAsia="Times New Roman" w:hAnsi="Tahoma" w:cs="Tahoma"/>
          <w:b/>
          <w:bCs/>
          <w:color w:val="000000"/>
          <w:sz w:val="27"/>
          <w:szCs w:val="27"/>
          <w:lang w:eastAsia="sr-Latn-ME"/>
        </w:rPr>
      </w:pPr>
      <w:bookmarkStart w:id="133" w:name="clan_60"/>
      <w:bookmarkEnd w:id="133"/>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66</w:t>
      </w:r>
      <w:r w:rsidRPr="001F759C">
        <w:rPr>
          <w:rFonts w:ascii="Tahoma" w:eastAsia="Times New Roman" w:hAnsi="Tahoma" w:cs="Tahoma"/>
          <w:b/>
          <w:bCs/>
          <w:color w:val="000000"/>
          <w:sz w:val="27"/>
          <w:szCs w:val="27"/>
          <w:lang w:eastAsia="sr-Latn-ME"/>
        </w:rPr>
        <w:t xml:space="preserve"> ﻿</w:t>
      </w:r>
    </w:p>
    <w:p w14:paraId="633BC17C" w14:textId="77777777"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2A7607">
        <w:rPr>
          <w:rFonts w:ascii="Tahoma" w:hAnsi="Tahoma" w:cs="Tahoma"/>
          <w:color w:val="000000"/>
          <w:sz w:val="23"/>
          <w:szCs w:val="23"/>
          <w:lang w:val="sr-Latn-ME" w:eastAsia="sr-Latn-ME"/>
        </w:rPr>
        <w:t>Rasprava u disciplinskom postupku protiv javnog izvršitelja nije javna, osim ako to javni izvršitelj protiv koga se vodi disciplinski postupak izričito zahtijeva.</w:t>
      </w:r>
    </w:p>
    <w:p w14:paraId="067A951B" w14:textId="77777777"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2A7607">
        <w:rPr>
          <w:rFonts w:ascii="Tahoma" w:hAnsi="Tahoma" w:cs="Tahoma"/>
          <w:color w:val="000000"/>
          <w:sz w:val="23"/>
          <w:szCs w:val="23"/>
          <w:lang w:val="sr-Latn-ME" w:eastAsia="sr-Latn-ME"/>
        </w:rPr>
        <w:t>Ako javni izvršitelj protiv koga se vodi disciplinski postupak ne pristupi po pozivu na raspravu, iako je uredno pozvan, odluka se može donijeti i u njegovom odsustvu.</w:t>
      </w:r>
    </w:p>
    <w:p w14:paraId="27B6E53B" w14:textId="2A6DE1F2" w:rsidR="003F7073" w:rsidRPr="002A7607" w:rsidRDefault="003F7073"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1F759C">
        <w:rPr>
          <w:rFonts w:ascii="Tahoma" w:hAnsi="Tahoma" w:cs="Tahoma"/>
          <w:color w:val="000000"/>
          <w:sz w:val="23"/>
          <w:szCs w:val="23"/>
          <w:lang w:val="sr-Latn-ME" w:eastAsia="sr-Latn-ME"/>
        </w:rPr>
        <w:t xml:space="preserve">Javni izvršitelj ima pravo da se na usmenoj raspravi izjasni o činjenicama koje su iznijete u predlogu za pokretanje disciplinskog postupka i o </w:t>
      </w:r>
      <w:r w:rsidR="001E0A3D" w:rsidRPr="001F759C">
        <w:rPr>
          <w:rFonts w:ascii="Tahoma" w:hAnsi="Tahoma" w:cs="Tahoma"/>
          <w:color w:val="000000"/>
          <w:sz w:val="23"/>
          <w:szCs w:val="23"/>
          <w:lang w:val="sr-Latn-ME" w:eastAsia="sr-Latn-ME"/>
        </w:rPr>
        <w:t>predloženim</w:t>
      </w:r>
      <w:r w:rsidRPr="001F759C">
        <w:rPr>
          <w:rFonts w:ascii="Tahoma" w:hAnsi="Tahoma" w:cs="Tahoma"/>
          <w:color w:val="000000"/>
          <w:sz w:val="23"/>
          <w:szCs w:val="23"/>
          <w:lang w:val="sr-Latn-ME" w:eastAsia="sr-Latn-ME"/>
        </w:rPr>
        <w:t xml:space="preserve"> dokazima, da učestvuje u izvođenju dokaza, postavlja pitanja svjedocima i vještacima, iznosi činjenice značajne za njegovu odbranu, predlaže dokaze, iznosi pravne tvrdnje i pobija tvrdnje za koje smatra da su neosnovane.</w:t>
      </w:r>
    </w:p>
    <w:p w14:paraId="2E84D9A8" w14:textId="5C3C1FC8" w:rsidR="003F7073" w:rsidRPr="002A7607" w:rsidRDefault="001F759C" w:rsidP="002A7607">
      <w:pPr>
        <w:pStyle w:val="Normal2"/>
        <w:shd w:val="clear" w:color="auto" w:fill="FFFFFF"/>
        <w:spacing w:before="0" w:beforeAutospacing="0" w:after="0" w:afterAutospacing="0"/>
        <w:ind w:firstLine="708"/>
        <w:jc w:val="both"/>
        <w:rPr>
          <w:rFonts w:ascii="Tahoma" w:hAnsi="Tahoma" w:cs="Tahoma"/>
          <w:color w:val="000000"/>
          <w:sz w:val="23"/>
          <w:szCs w:val="23"/>
          <w:lang w:val="sr-Latn-ME" w:eastAsia="sr-Latn-ME"/>
        </w:rPr>
      </w:pPr>
      <w:r>
        <w:rPr>
          <w:rFonts w:ascii="Tahoma" w:hAnsi="Tahoma" w:cs="Tahoma"/>
          <w:color w:val="000000" w:themeColor="text1"/>
          <w:sz w:val="23"/>
          <w:szCs w:val="23"/>
          <w:lang w:val="sr-Latn-ME" w:eastAsia="sr-Latn-ME"/>
        </w:rPr>
        <w:t>D</w:t>
      </w:r>
      <w:r w:rsidR="002A7607" w:rsidRPr="00082125">
        <w:rPr>
          <w:rFonts w:ascii="Tahoma" w:hAnsi="Tahoma" w:cs="Tahoma"/>
          <w:color w:val="000000" w:themeColor="text1"/>
          <w:sz w:val="23"/>
          <w:szCs w:val="23"/>
          <w:lang w:val="sr-Latn-ME" w:eastAsia="sr-Latn-ME"/>
        </w:rPr>
        <w:t xml:space="preserve">isciplinska komisija donosi odluku nakon održane rasprave. Odluka </w:t>
      </w:r>
      <w:r w:rsidR="002A7607" w:rsidRPr="002A7607">
        <w:rPr>
          <w:rFonts w:ascii="Tahoma" w:hAnsi="Tahoma" w:cs="Tahoma"/>
          <w:color w:val="000000"/>
          <w:sz w:val="23"/>
          <w:szCs w:val="23"/>
          <w:lang w:val="sr-Latn-ME" w:eastAsia="sr-Latn-ME"/>
        </w:rPr>
        <w:t>disciplinske komisije dostavlja se podnosiocu predloga za pokretanje disciplinskog postupka, javnom izvršitelju protiv koga je pokrenut disciplinski postupak i Komori.</w:t>
      </w:r>
      <w:r w:rsidR="003F7073" w:rsidRPr="00C524ED">
        <w:rPr>
          <w:rFonts w:ascii="Tahoma" w:hAnsi="Tahoma" w:cs="Tahoma"/>
          <w:color w:val="000000"/>
          <w:sz w:val="23"/>
          <w:szCs w:val="23"/>
          <w:lang w:eastAsia="sr-Latn-ME"/>
        </w:rPr>
        <w:br/>
      </w:r>
    </w:p>
    <w:p w14:paraId="6315D874" w14:textId="6F198884" w:rsidR="00F64A03" w:rsidRPr="001F759C" w:rsidRDefault="00F64A03" w:rsidP="00F64A03">
      <w:pPr>
        <w:spacing w:after="0" w:line="240" w:lineRule="auto"/>
        <w:jc w:val="center"/>
        <w:textAlignment w:val="center"/>
        <w:rPr>
          <w:rFonts w:ascii="Tahoma" w:eastAsia="Times New Roman" w:hAnsi="Tahoma" w:cs="Tahoma"/>
          <w:b/>
          <w:bCs/>
          <w:color w:val="000000"/>
          <w:sz w:val="27"/>
          <w:szCs w:val="27"/>
          <w:lang w:eastAsia="sr-Latn-ME"/>
        </w:rPr>
      </w:pPr>
      <w:bookmarkStart w:id="134" w:name="sadrzaj74"/>
      <w:bookmarkEnd w:id="134"/>
      <w:r w:rsidRPr="001F759C">
        <w:rPr>
          <w:rFonts w:ascii="Tahoma" w:hAnsi="Tahoma" w:cs="Tahoma"/>
          <w:b/>
          <w:bCs/>
          <w:color w:val="000000"/>
          <w:sz w:val="27"/>
          <w:szCs w:val="27"/>
        </w:rPr>
        <w:t>Odlučivanje po prigovoru</w:t>
      </w:r>
    </w:p>
    <w:p w14:paraId="5BF64FA6" w14:textId="37A57F6A" w:rsidR="003F7073" w:rsidRPr="00C524ED" w:rsidRDefault="003F7073" w:rsidP="00F64A03">
      <w:pPr>
        <w:spacing w:after="0" w:line="240" w:lineRule="auto"/>
        <w:jc w:val="center"/>
        <w:textAlignment w:val="center"/>
        <w:rPr>
          <w:rFonts w:ascii="Tahoma" w:eastAsia="Times New Roman" w:hAnsi="Tahoma" w:cs="Tahoma"/>
          <w:b/>
          <w:bCs/>
          <w:color w:val="000000"/>
          <w:sz w:val="27"/>
          <w:szCs w:val="27"/>
          <w:lang w:eastAsia="sr-Latn-ME"/>
        </w:rPr>
      </w:pPr>
      <w:r w:rsidRPr="001F759C">
        <w:rPr>
          <w:rFonts w:ascii="Tahoma" w:eastAsia="Times New Roman" w:hAnsi="Tahoma" w:cs="Tahoma"/>
          <w:b/>
          <w:bCs/>
          <w:color w:val="000000"/>
          <w:sz w:val="27"/>
          <w:szCs w:val="27"/>
          <w:lang w:eastAsia="sr-Latn-ME"/>
        </w:rPr>
        <w:t>Član 6</w:t>
      </w:r>
      <w:r w:rsidR="000F189F" w:rsidRPr="001F759C">
        <w:rPr>
          <w:rFonts w:ascii="Tahoma" w:eastAsia="Times New Roman" w:hAnsi="Tahoma" w:cs="Tahoma"/>
          <w:b/>
          <w:bCs/>
          <w:color w:val="000000"/>
          <w:sz w:val="27"/>
          <w:szCs w:val="27"/>
          <w:lang w:eastAsia="sr-Latn-ME"/>
        </w:rPr>
        <w:t>7</w:t>
      </w:r>
      <w:r w:rsidRPr="001F759C">
        <w:rPr>
          <w:rFonts w:ascii="Tahoma" w:eastAsia="Times New Roman" w:hAnsi="Tahoma" w:cs="Tahoma"/>
          <w:b/>
          <w:bCs/>
          <w:color w:val="000000"/>
          <w:sz w:val="27"/>
          <w:szCs w:val="27"/>
          <w:lang w:eastAsia="sr-Latn-ME"/>
        </w:rPr>
        <w:t xml:space="preserve"> ﻿</w:t>
      </w:r>
    </w:p>
    <w:p w14:paraId="135A746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prvostepene disciplinske komisije može se izjaviti prigovor drugostepenoj disciplinskoj komisiji, u roku od osam dana od dana prijema odluke, preko prvostepene disciplinske komisije.</w:t>
      </w:r>
    </w:p>
    <w:p w14:paraId="1030C992" w14:textId="7618A85D"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105B">
        <w:rPr>
          <w:rFonts w:ascii="Tahoma" w:eastAsia="Times New Roman" w:hAnsi="Tahoma" w:cs="Tahoma"/>
          <w:color w:val="000000"/>
          <w:sz w:val="23"/>
          <w:szCs w:val="23"/>
          <w:lang w:eastAsia="sr-Latn-ME"/>
        </w:rPr>
        <w:t>Drugostepena disciplinska komisija ima tri člana koje imenuje ministar i to jednog člana iz reda</w:t>
      </w:r>
      <w:r w:rsidR="00CA7ABE">
        <w:rPr>
          <w:rFonts w:ascii="Tahoma" w:eastAsia="Times New Roman" w:hAnsi="Tahoma" w:cs="Tahoma"/>
          <w:color w:val="000000"/>
          <w:sz w:val="23"/>
          <w:szCs w:val="23"/>
          <w:lang w:eastAsia="sr-Latn-ME"/>
        </w:rPr>
        <w:t xml:space="preserve"> </w:t>
      </w:r>
      <w:r w:rsidRPr="001F759C">
        <w:rPr>
          <w:rFonts w:ascii="Tahoma" w:eastAsia="Times New Roman" w:hAnsi="Tahoma" w:cs="Tahoma"/>
          <w:color w:val="000000"/>
          <w:sz w:val="23"/>
          <w:szCs w:val="23"/>
          <w:lang w:eastAsia="sr-Latn-ME"/>
        </w:rPr>
        <w:t>sudija</w:t>
      </w:r>
      <w:r w:rsidRPr="00C5105B">
        <w:rPr>
          <w:rFonts w:ascii="Tahoma" w:eastAsia="Times New Roman" w:hAnsi="Tahoma" w:cs="Tahoma"/>
          <w:color w:val="000000"/>
          <w:sz w:val="23"/>
          <w:szCs w:val="23"/>
          <w:lang w:eastAsia="sr-Latn-ME"/>
        </w:rPr>
        <w:t xml:space="preserve"> Vrhovnog suda Crne Gore kojeg predlaže Sudski savjet, jednog člana iz reda </w:t>
      </w:r>
      <w:r w:rsidR="00330452" w:rsidRPr="001F759C">
        <w:rPr>
          <w:rFonts w:ascii="Tahoma" w:eastAsia="Times New Roman" w:hAnsi="Tahoma" w:cs="Tahoma"/>
          <w:color w:val="000000"/>
          <w:sz w:val="23"/>
          <w:szCs w:val="23"/>
          <w:lang w:eastAsia="sr-Latn-ME"/>
        </w:rPr>
        <w:t>specijalnih državnih tužilaca</w:t>
      </w:r>
      <w:r w:rsidRPr="00C5105B">
        <w:rPr>
          <w:rFonts w:ascii="Tahoma" w:eastAsia="Times New Roman" w:hAnsi="Tahoma" w:cs="Tahoma"/>
          <w:color w:val="000000"/>
          <w:sz w:val="23"/>
          <w:szCs w:val="23"/>
          <w:lang w:eastAsia="sr-Latn-ME"/>
        </w:rPr>
        <w:t xml:space="preserve"> kojeg predlaže Tužilački savjet i jednog člana iz reda javnih izvršitelja koga predlaže Komora. Predsjednik drugostepene disciplinske komisije je član komisije iz reda </w:t>
      </w:r>
      <w:r w:rsidRPr="001F759C">
        <w:rPr>
          <w:rFonts w:ascii="Tahoma" w:eastAsia="Times New Roman" w:hAnsi="Tahoma" w:cs="Tahoma"/>
          <w:color w:val="000000"/>
          <w:sz w:val="23"/>
          <w:szCs w:val="23"/>
          <w:lang w:eastAsia="sr-Latn-ME"/>
        </w:rPr>
        <w:t>sudija</w:t>
      </w:r>
      <w:r w:rsidRPr="00C5105B">
        <w:rPr>
          <w:rFonts w:ascii="Tahoma" w:eastAsia="Times New Roman" w:hAnsi="Tahoma" w:cs="Tahoma"/>
          <w:color w:val="000000"/>
          <w:sz w:val="23"/>
          <w:szCs w:val="23"/>
          <w:lang w:eastAsia="sr-Latn-ME"/>
        </w:rPr>
        <w:t xml:space="preserve"> Vrhovnog suda</w:t>
      </w:r>
      <w:r w:rsidR="00B07F09">
        <w:rPr>
          <w:rFonts w:ascii="Tahoma" w:eastAsia="Times New Roman" w:hAnsi="Tahoma" w:cs="Tahoma"/>
          <w:color w:val="000000"/>
          <w:sz w:val="23"/>
          <w:szCs w:val="23"/>
          <w:lang w:eastAsia="sr-Latn-ME"/>
        </w:rPr>
        <w:t xml:space="preserve"> </w:t>
      </w:r>
      <w:r w:rsidR="00B07F09" w:rsidRPr="001F759C">
        <w:rPr>
          <w:rFonts w:ascii="Tahoma" w:eastAsia="Times New Roman" w:hAnsi="Tahoma" w:cs="Tahoma"/>
          <w:color w:val="000000"/>
          <w:sz w:val="23"/>
          <w:szCs w:val="23"/>
          <w:lang w:eastAsia="sr-Latn-ME"/>
        </w:rPr>
        <w:t>Crne Gore</w:t>
      </w:r>
      <w:r w:rsidRPr="001F759C">
        <w:rPr>
          <w:rFonts w:ascii="Tahoma" w:eastAsia="Times New Roman" w:hAnsi="Tahoma" w:cs="Tahoma"/>
          <w:color w:val="000000"/>
          <w:sz w:val="23"/>
          <w:szCs w:val="23"/>
          <w:lang w:eastAsia="sr-Latn-ME"/>
        </w:rPr>
        <w:t>.</w:t>
      </w:r>
    </w:p>
    <w:p w14:paraId="3AB1AF52"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prigovoru iz stava 1 ovog člana, drugostepena disciplinska komisija odlučuje u roku od 30 dana.</w:t>
      </w:r>
    </w:p>
    <w:p w14:paraId="4D9FA8FE" w14:textId="77777777" w:rsidR="00301E0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drugostepene disciplinske komisije može se pokrenuti upravni spor,</w:t>
      </w:r>
      <w:r w:rsidR="00301E03">
        <w:rPr>
          <w:rFonts w:ascii="Tahoma" w:eastAsia="Times New Roman" w:hAnsi="Tahoma" w:cs="Tahoma"/>
          <w:color w:val="000000"/>
          <w:sz w:val="23"/>
          <w:szCs w:val="23"/>
          <w:lang w:eastAsia="sr-Latn-ME"/>
        </w:rPr>
        <w:t xml:space="preserve"> koji je hitan.</w:t>
      </w:r>
      <w:r w:rsidRPr="00C524ED">
        <w:rPr>
          <w:rFonts w:ascii="Tahoma" w:eastAsia="Times New Roman" w:hAnsi="Tahoma" w:cs="Tahoma"/>
          <w:color w:val="000000"/>
          <w:sz w:val="23"/>
          <w:szCs w:val="23"/>
          <w:lang w:eastAsia="sr-Latn-ME"/>
        </w:rPr>
        <w:t xml:space="preserve"> </w:t>
      </w:r>
    </w:p>
    <w:p w14:paraId="0122E7B4" w14:textId="77777777" w:rsidR="003F7073" w:rsidRPr="00301E03" w:rsidRDefault="003F7073" w:rsidP="00495528">
      <w:pPr>
        <w:spacing w:after="0" w:line="240" w:lineRule="auto"/>
        <w:ind w:left="150" w:right="150" w:firstLine="24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135" w:name="sadrzaj75"/>
      <w:bookmarkEnd w:id="135"/>
      <w:r w:rsidRPr="00C524ED">
        <w:rPr>
          <w:rFonts w:ascii="Tahoma" w:eastAsia="Times New Roman" w:hAnsi="Tahoma" w:cs="Tahoma"/>
          <w:b/>
          <w:bCs/>
          <w:color w:val="000000"/>
          <w:sz w:val="27"/>
          <w:szCs w:val="27"/>
          <w:lang w:eastAsia="sr-Latn-ME"/>
        </w:rPr>
        <w:t>Predlog za razrješenje</w:t>
      </w:r>
    </w:p>
    <w:p w14:paraId="331F862F" w14:textId="2AFFEE8C"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36" w:name="clan_61a"/>
      <w:bookmarkEnd w:id="136"/>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68</w:t>
      </w:r>
    </w:p>
    <w:p w14:paraId="5B6B8FD7" w14:textId="54A55CAF"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Postupak utvrđivanja disciplinske odgovornosti javnih izvršitelja za najteže disciplinske povrede vodi </w:t>
      </w:r>
      <w:r w:rsidRPr="001F759C">
        <w:rPr>
          <w:rFonts w:ascii="Tahoma" w:eastAsia="Times New Roman" w:hAnsi="Tahoma" w:cs="Tahoma"/>
          <w:color w:val="000000"/>
          <w:sz w:val="23"/>
          <w:szCs w:val="23"/>
          <w:lang w:eastAsia="sr-Latn-ME"/>
        </w:rPr>
        <w:t xml:space="preserve">disciplinska komisija </w:t>
      </w:r>
      <w:r w:rsidR="00A35FA1" w:rsidRPr="001F759C">
        <w:rPr>
          <w:rFonts w:ascii="Tahoma" w:eastAsia="Times New Roman" w:hAnsi="Tahoma" w:cs="Tahoma"/>
          <w:color w:val="000000"/>
          <w:sz w:val="23"/>
          <w:szCs w:val="23"/>
          <w:lang w:eastAsia="sr-Latn-ME"/>
        </w:rPr>
        <w:t xml:space="preserve">iz člana 67 stav 2 ovog zakona </w:t>
      </w:r>
      <w:r w:rsidRPr="001F759C">
        <w:rPr>
          <w:rFonts w:ascii="Tahoma" w:eastAsia="Times New Roman" w:hAnsi="Tahoma" w:cs="Tahoma"/>
          <w:color w:val="000000"/>
          <w:sz w:val="23"/>
          <w:szCs w:val="23"/>
          <w:lang w:eastAsia="sr-Latn-ME"/>
        </w:rPr>
        <w:t>i utvrđuje predlog za razrješenje javnog izvršitelja koji dostavlja ministru.</w:t>
      </w:r>
    </w:p>
    <w:p w14:paraId="487A1D7C" w14:textId="376F46F4"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U slučaju pokretanja disciplinskog postupka za najteže disciplinske povrede, odluku o odbacivanju odnosno odbijanju zahtjeva za pokretanje disciplinskog postupka, odnosno odluku o obustavi tog postupka donosi disciplinska komisija</w:t>
      </w:r>
      <w:r w:rsidR="00A35FA1" w:rsidRPr="001F759C">
        <w:rPr>
          <w:rFonts w:ascii="Tahoma" w:eastAsia="Times New Roman" w:hAnsi="Tahoma" w:cs="Tahoma"/>
          <w:color w:val="000000"/>
          <w:sz w:val="23"/>
          <w:szCs w:val="23"/>
          <w:lang w:eastAsia="sr-Latn-ME"/>
        </w:rPr>
        <w:t xml:space="preserve"> iz stava 1 ovog člana</w:t>
      </w:r>
      <w:r w:rsidR="00C5105B" w:rsidRPr="001F759C">
        <w:rPr>
          <w:rFonts w:ascii="Tahoma" w:eastAsia="Times New Roman" w:hAnsi="Tahoma" w:cs="Tahoma"/>
          <w:color w:val="000000"/>
          <w:sz w:val="23"/>
          <w:szCs w:val="23"/>
          <w:lang w:eastAsia="sr-Latn-ME"/>
        </w:rPr>
        <w:t>.</w:t>
      </w:r>
    </w:p>
    <w:p w14:paraId="0FC9EF46" w14:textId="4301CD2A" w:rsidR="003F7073" w:rsidRDefault="003F7073" w:rsidP="003F7073">
      <w:pPr>
        <w:spacing w:after="0" w:line="240" w:lineRule="auto"/>
        <w:ind w:left="150" w:right="150" w:firstLine="240"/>
        <w:jc w:val="both"/>
        <w:rPr>
          <w:rFonts w:ascii="Tahoma" w:eastAsia="Times New Roman" w:hAnsi="Tahoma" w:cs="Tahoma"/>
          <w:color w:val="000000" w:themeColor="text1"/>
          <w:sz w:val="23"/>
          <w:szCs w:val="23"/>
          <w:lang w:eastAsia="sr-Latn-ME"/>
        </w:rPr>
      </w:pPr>
      <w:r w:rsidRPr="001F759C">
        <w:rPr>
          <w:rFonts w:ascii="Tahoma" w:eastAsia="Times New Roman" w:hAnsi="Tahoma" w:cs="Tahoma"/>
          <w:color w:val="000000" w:themeColor="text1"/>
          <w:sz w:val="23"/>
          <w:szCs w:val="23"/>
          <w:lang w:eastAsia="sr-Latn-ME"/>
        </w:rPr>
        <w:t>Na pokretanje i vođenje postupka utvrđivanja disciplinske odgovornosti iz stava 1 ovog člana primjenjuju se odredbe čl.</w:t>
      </w:r>
      <w:r w:rsidRPr="001F759C">
        <w:rPr>
          <w:rFonts w:ascii="Tahoma" w:eastAsia="Times New Roman" w:hAnsi="Tahoma" w:cs="Tahoma"/>
          <w:color w:val="FF0000"/>
          <w:sz w:val="23"/>
          <w:szCs w:val="23"/>
          <w:lang w:eastAsia="sr-Latn-ME"/>
        </w:rPr>
        <w:t xml:space="preserve"> </w:t>
      </w:r>
      <w:r w:rsidR="00A35FA1" w:rsidRPr="001F759C">
        <w:rPr>
          <w:rFonts w:ascii="Tahoma" w:eastAsia="Times New Roman" w:hAnsi="Tahoma" w:cs="Tahoma"/>
          <w:color w:val="000000" w:themeColor="text1"/>
          <w:sz w:val="23"/>
          <w:szCs w:val="23"/>
          <w:lang w:eastAsia="sr-Latn-ME"/>
        </w:rPr>
        <w:t xml:space="preserve">63, </w:t>
      </w:r>
      <w:r w:rsidR="00C5105B" w:rsidRPr="001F759C">
        <w:rPr>
          <w:rFonts w:ascii="Tahoma" w:eastAsia="Times New Roman" w:hAnsi="Tahoma" w:cs="Tahoma"/>
          <w:color w:val="000000" w:themeColor="text1"/>
          <w:sz w:val="23"/>
          <w:szCs w:val="23"/>
          <w:lang w:eastAsia="sr-Latn-ME"/>
        </w:rPr>
        <w:t>6</w:t>
      </w:r>
      <w:r w:rsidR="00B87FAC" w:rsidRPr="001F759C">
        <w:rPr>
          <w:rFonts w:ascii="Tahoma" w:eastAsia="Times New Roman" w:hAnsi="Tahoma" w:cs="Tahoma"/>
          <w:color w:val="000000" w:themeColor="text1"/>
          <w:sz w:val="23"/>
          <w:szCs w:val="23"/>
          <w:lang w:eastAsia="sr-Latn-ME"/>
        </w:rPr>
        <w:t>4</w:t>
      </w:r>
      <w:r w:rsidR="00C5105B" w:rsidRPr="001F759C">
        <w:rPr>
          <w:rFonts w:ascii="Tahoma" w:eastAsia="Times New Roman" w:hAnsi="Tahoma" w:cs="Tahoma"/>
          <w:color w:val="000000" w:themeColor="text1"/>
          <w:sz w:val="23"/>
          <w:szCs w:val="23"/>
          <w:lang w:eastAsia="sr-Latn-ME"/>
        </w:rPr>
        <w:t>, 6</w:t>
      </w:r>
      <w:r w:rsidR="00B87FAC" w:rsidRPr="001F759C">
        <w:rPr>
          <w:rFonts w:ascii="Tahoma" w:eastAsia="Times New Roman" w:hAnsi="Tahoma" w:cs="Tahoma"/>
          <w:color w:val="000000" w:themeColor="text1"/>
          <w:sz w:val="23"/>
          <w:szCs w:val="23"/>
          <w:lang w:eastAsia="sr-Latn-ME"/>
        </w:rPr>
        <w:t>5</w:t>
      </w:r>
      <w:r w:rsidR="00C5105B" w:rsidRPr="001F759C">
        <w:rPr>
          <w:rFonts w:ascii="Tahoma" w:eastAsia="Times New Roman" w:hAnsi="Tahoma" w:cs="Tahoma"/>
          <w:color w:val="000000" w:themeColor="text1"/>
          <w:sz w:val="23"/>
          <w:szCs w:val="23"/>
          <w:lang w:eastAsia="sr-Latn-ME"/>
        </w:rPr>
        <w:t xml:space="preserve"> i 6</w:t>
      </w:r>
      <w:r w:rsidR="00B87FAC" w:rsidRPr="001F759C">
        <w:rPr>
          <w:rFonts w:ascii="Tahoma" w:eastAsia="Times New Roman" w:hAnsi="Tahoma" w:cs="Tahoma"/>
          <w:color w:val="000000" w:themeColor="text1"/>
          <w:sz w:val="23"/>
          <w:szCs w:val="23"/>
          <w:lang w:eastAsia="sr-Latn-ME"/>
        </w:rPr>
        <w:t>6</w:t>
      </w:r>
      <w:r w:rsidRPr="001F759C">
        <w:rPr>
          <w:rFonts w:ascii="Tahoma" w:eastAsia="Times New Roman" w:hAnsi="Tahoma" w:cs="Tahoma"/>
          <w:color w:val="000000" w:themeColor="text1"/>
          <w:sz w:val="23"/>
          <w:szCs w:val="23"/>
          <w:lang w:eastAsia="sr-Latn-ME"/>
        </w:rPr>
        <w:t xml:space="preserve"> ovog zakona.</w:t>
      </w:r>
    </w:p>
    <w:p w14:paraId="2E56DEF6" w14:textId="77777777" w:rsidR="001F759C" w:rsidRDefault="001F759C" w:rsidP="003F7073">
      <w:pPr>
        <w:spacing w:after="0" w:line="240" w:lineRule="auto"/>
        <w:ind w:right="150"/>
        <w:jc w:val="both"/>
        <w:rPr>
          <w:rFonts w:ascii="Tahoma" w:eastAsia="Times New Roman" w:hAnsi="Tahoma" w:cs="Tahoma"/>
          <w:color w:val="000000"/>
          <w:sz w:val="23"/>
          <w:szCs w:val="23"/>
          <w:lang w:eastAsia="sr-Latn-ME"/>
        </w:rPr>
      </w:pPr>
    </w:p>
    <w:p w14:paraId="50ED0002" w14:textId="3728ABE2" w:rsidR="003F7073" w:rsidRPr="00C524ED" w:rsidRDefault="003F7073" w:rsidP="003F7073">
      <w:pPr>
        <w:spacing w:after="0" w:line="240" w:lineRule="auto"/>
        <w:ind w:right="15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p>
    <w:p w14:paraId="2F2633AE"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37" w:name="sadrzaj76"/>
      <w:bookmarkEnd w:id="137"/>
      <w:r w:rsidRPr="00C524ED">
        <w:rPr>
          <w:rFonts w:ascii="Tahoma" w:eastAsia="Times New Roman" w:hAnsi="Tahoma" w:cs="Tahoma"/>
          <w:b/>
          <w:bCs/>
          <w:color w:val="000000"/>
          <w:sz w:val="27"/>
          <w:szCs w:val="27"/>
          <w:lang w:eastAsia="sr-Latn-ME"/>
        </w:rPr>
        <w:lastRenderedPageBreak/>
        <w:t>Izuzeće člana disciplinske komisije</w:t>
      </w:r>
    </w:p>
    <w:p w14:paraId="679963B7" w14:textId="55B43F62"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38" w:name="clan_61b"/>
      <w:bookmarkEnd w:id="138"/>
      <w:r w:rsidRPr="001F759C">
        <w:rPr>
          <w:rFonts w:ascii="Tahoma" w:eastAsia="Times New Roman" w:hAnsi="Tahoma" w:cs="Tahoma"/>
          <w:b/>
          <w:bCs/>
          <w:color w:val="000000"/>
          <w:sz w:val="27"/>
          <w:szCs w:val="27"/>
          <w:lang w:eastAsia="sr-Latn-ME"/>
        </w:rPr>
        <w:t xml:space="preserve">Član </w:t>
      </w:r>
      <w:r w:rsidR="000F189F" w:rsidRPr="001F759C">
        <w:rPr>
          <w:rFonts w:ascii="Tahoma" w:eastAsia="Times New Roman" w:hAnsi="Tahoma" w:cs="Tahoma"/>
          <w:b/>
          <w:bCs/>
          <w:color w:val="000000"/>
          <w:sz w:val="27"/>
          <w:szCs w:val="27"/>
          <w:lang w:eastAsia="sr-Latn-ME"/>
        </w:rPr>
        <w:t>69</w:t>
      </w:r>
    </w:p>
    <w:p w14:paraId="763A7263" w14:textId="6B543C00" w:rsidR="00A676FB" w:rsidRDefault="003F7073" w:rsidP="001F759C">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da se disciplinski postupak vodi protiv javnog izvršitelja koji je član disciplinske komisije, kao član disciplinske komisije učestvovaće njegov zamjenik.</w:t>
      </w:r>
    </w:p>
    <w:p w14:paraId="1E15A28A" w14:textId="77777777" w:rsidR="00A676FB" w:rsidRPr="00C524ED" w:rsidRDefault="00A676FB" w:rsidP="003F7073">
      <w:pPr>
        <w:spacing w:after="0" w:line="240" w:lineRule="auto"/>
        <w:ind w:left="150" w:right="150" w:firstLine="240"/>
        <w:jc w:val="both"/>
        <w:rPr>
          <w:rFonts w:ascii="Tahoma" w:eastAsia="Times New Roman" w:hAnsi="Tahoma" w:cs="Tahoma"/>
          <w:color w:val="000000"/>
          <w:sz w:val="23"/>
          <w:szCs w:val="23"/>
          <w:lang w:eastAsia="sr-Latn-ME"/>
        </w:rPr>
      </w:pPr>
    </w:p>
    <w:p w14:paraId="66BB17EA"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39" w:name="sadrzaj77"/>
      <w:bookmarkEnd w:id="139"/>
      <w:r w:rsidRPr="00C524ED">
        <w:rPr>
          <w:rFonts w:ascii="Tahoma" w:eastAsia="Times New Roman" w:hAnsi="Tahoma" w:cs="Tahoma"/>
          <w:b/>
          <w:bCs/>
          <w:color w:val="000000"/>
          <w:sz w:val="27"/>
          <w:szCs w:val="27"/>
          <w:lang w:eastAsia="sr-Latn-ME"/>
        </w:rPr>
        <w:t>Mandat disciplinske komisije</w:t>
      </w:r>
    </w:p>
    <w:p w14:paraId="32915BA8" w14:textId="198EC503"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40" w:name="clan_61c"/>
      <w:bookmarkEnd w:id="140"/>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70</w:t>
      </w:r>
    </w:p>
    <w:p w14:paraId="0D75F8E0" w14:textId="1528C50E"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Članovi prvostepene i drugostepene disciplinske komisije i njihovi zamjenici, imenuju se na period od četiri godine i mogu biti ponovo imenovani.</w:t>
      </w:r>
    </w:p>
    <w:p w14:paraId="01D96FBD"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p>
    <w:p w14:paraId="0DA04848"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p>
    <w:p w14:paraId="5901A27C" w14:textId="492015E1" w:rsidR="003F7073" w:rsidRPr="001F759C" w:rsidRDefault="003F7073" w:rsidP="003F7073">
      <w:pPr>
        <w:pStyle w:val="1tekst"/>
        <w:shd w:val="clear" w:color="auto" w:fill="FFFFFF"/>
        <w:spacing w:before="0" w:beforeAutospacing="0" w:after="0" w:afterAutospacing="0"/>
        <w:ind w:firstLine="708"/>
        <w:jc w:val="center"/>
        <w:rPr>
          <w:rFonts w:ascii="Tahoma" w:hAnsi="Tahoma" w:cs="Tahoma"/>
          <w:b/>
          <w:bCs/>
          <w:color w:val="000000"/>
          <w:sz w:val="27"/>
          <w:szCs w:val="27"/>
        </w:rPr>
      </w:pPr>
      <w:r w:rsidRPr="001F759C">
        <w:rPr>
          <w:rFonts w:ascii="Tahoma" w:hAnsi="Tahoma" w:cs="Tahoma"/>
          <w:b/>
          <w:bCs/>
          <w:color w:val="000000"/>
          <w:sz w:val="27"/>
          <w:szCs w:val="27"/>
        </w:rPr>
        <w:t xml:space="preserve">Prestanak </w:t>
      </w:r>
      <w:r w:rsidR="008F0CC5" w:rsidRPr="001F759C">
        <w:rPr>
          <w:rFonts w:ascii="Tahoma" w:hAnsi="Tahoma" w:cs="Tahoma"/>
          <w:b/>
          <w:bCs/>
          <w:color w:val="000000"/>
          <w:sz w:val="27"/>
          <w:szCs w:val="27"/>
        </w:rPr>
        <w:t>mandata</w:t>
      </w:r>
      <w:r w:rsidRPr="001F759C">
        <w:rPr>
          <w:rFonts w:ascii="Tahoma" w:hAnsi="Tahoma" w:cs="Tahoma"/>
          <w:b/>
          <w:bCs/>
          <w:color w:val="000000"/>
          <w:sz w:val="27"/>
          <w:szCs w:val="27"/>
        </w:rPr>
        <w:t xml:space="preserve"> disciplinskog tužioca i članova disciplinsk</w:t>
      </w:r>
      <w:r w:rsidR="00C40B61" w:rsidRPr="001F759C">
        <w:rPr>
          <w:rFonts w:ascii="Tahoma" w:hAnsi="Tahoma" w:cs="Tahoma"/>
          <w:b/>
          <w:bCs/>
          <w:color w:val="000000"/>
          <w:sz w:val="27"/>
          <w:szCs w:val="27"/>
        </w:rPr>
        <w:t>ih</w:t>
      </w:r>
      <w:r w:rsidRPr="001F759C">
        <w:rPr>
          <w:rFonts w:ascii="Tahoma" w:hAnsi="Tahoma" w:cs="Tahoma"/>
          <w:b/>
          <w:bCs/>
          <w:color w:val="000000"/>
          <w:sz w:val="27"/>
          <w:szCs w:val="27"/>
        </w:rPr>
        <w:t xml:space="preserve"> komisij</w:t>
      </w:r>
      <w:r w:rsidR="00C40B61" w:rsidRPr="001F759C">
        <w:rPr>
          <w:rFonts w:ascii="Tahoma" w:hAnsi="Tahoma" w:cs="Tahoma"/>
          <w:b/>
          <w:bCs/>
          <w:color w:val="000000"/>
          <w:sz w:val="27"/>
          <w:szCs w:val="27"/>
        </w:rPr>
        <w:t>a</w:t>
      </w:r>
      <w:r w:rsidRPr="001F759C">
        <w:rPr>
          <w:rFonts w:ascii="Tahoma" w:hAnsi="Tahoma" w:cs="Tahoma"/>
          <w:b/>
          <w:bCs/>
          <w:color w:val="000000"/>
          <w:sz w:val="27"/>
          <w:szCs w:val="27"/>
        </w:rPr>
        <w:t xml:space="preserve"> </w:t>
      </w:r>
    </w:p>
    <w:p w14:paraId="2EC365F6" w14:textId="77777777" w:rsidR="003F7073" w:rsidRPr="001F759C" w:rsidRDefault="003F7073" w:rsidP="003F7073">
      <w:pPr>
        <w:pStyle w:val="1tekst"/>
        <w:shd w:val="clear" w:color="auto" w:fill="FFFFFF"/>
        <w:spacing w:before="0" w:beforeAutospacing="0" w:after="0" w:afterAutospacing="0"/>
        <w:ind w:firstLine="708"/>
        <w:jc w:val="center"/>
        <w:rPr>
          <w:rFonts w:ascii="Tahoma" w:hAnsi="Tahoma" w:cs="Tahoma"/>
          <w:b/>
          <w:bCs/>
          <w:color w:val="000000"/>
          <w:sz w:val="27"/>
          <w:szCs w:val="27"/>
        </w:rPr>
      </w:pPr>
      <w:r w:rsidRPr="001F759C">
        <w:rPr>
          <w:rFonts w:ascii="Tahoma" w:hAnsi="Tahoma" w:cs="Tahoma"/>
          <w:b/>
          <w:bCs/>
          <w:color w:val="000000"/>
          <w:sz w:val="27"/>
          <w:szCs w:val="27"/>
        </w:rPr>
        <w:t xml:space="preserve">Član </w:t>
      </w:r>
      <w:r w:rsidR="004C550B" w:rsidRPr="001F759C">
        <w:rPr>
          <w:rFonts w:ascii="Tahoma" w:hAnsi="Tahoma" w:cs="Tahoma"/>
          <w:b/>
          <w:bCs/>
          <w:color w:val="000000"/>
          <w:sz w:val="27"/>
          <w:szCs w:val="27"/>
        </w:rPr>
        <w:t>71</w:t>
      </w:r>
    </w:p>
    <w:p w14:paraId="192B4BF6" w14:textId="777542D8" w:rsidR="003F7073" w:rsidRPr="001F759C" w:rsidRDefault="003F7073" w:rsidP="003F7073">
      <w:pPr>
        <w:pStyle w:val="1tekst"/>
        <w:shd w:val="clear" w:color="auto" w:fill="FFFFFF"/>
        <w:spacing w:before="0" w:beforeAutospacing="0" w:after="0" w:afterAutospacing="0"/>
        <w:ind w:firstLine="708"/>
        <w:jc w:val="both"/>
        <w:rPr>
          <w:rFonts w:ascii="Tahoma" w:hAnsi="Tahoma" w:cs="Tahoma"/>
          <w:color w:val="000000"/>
          <w:sz w:val="23"/>
          <w:szCs w:val="23"/>
        </w:rPr>
      </w:pPr>
      <w:r w:rsidRPr="001F759C">
        <w:rPr>
          <w:rFonts w:ascii="Tahoma" w:hAnsi="Tahoma" w:cs="Tahoma"/>
          <w:color w:val="000000"/>
          <w:sz w:val="23"/>
          <w:szCs w:val="23"/>
        </w:rPr>
        <w:t xml:space="preserve">Disciplinskom tužiocu i članu prvostepene i drugostepene disciplinske komisije i njihovim zamjenicima prestaje </w:t>
      </w:r>
      <w:r w:rsidR="008F0CC5" w:rsidRPr="001F759C">
        <w:rPr>
          <w:rFonts w:ascii="Tahoma" w:hAnsi="Tahoma" w:cs="Tahoma"/>
          <w:color w:val="000000"/>
          <w:sz w:val="23"/>
          <w:szCs w:val="23"/>
        </w:rPr>
        <w:t>mandat</w:t>
      </w:r>
      <w:r w:rsidRPr="001F759C">
        <w:rPr>
          <w:rFonts w:ascii="Tahoma" w:hAnsi="Tahoma" w:cs="Tahoma"/>
          <w:color w:val="000000"/>
          <w:sz w:val="23"/>
          <w:szCs w:val="23"/>
        </w:rPr>
        <w:t xml:space="preserve"> prije isteka vremena na koje je imenovan za disciplinskog tužioca, odnosno za člana prvostepene ili drugostepene disciplinske komisije ako </w:t>
      </w:r>
      <w:r w:rsidR="00A6278D" w:rsidRPr="001F759C">
        <w:rPr>
          <w:rFonts w:ascii="Tahoma" w:hAnsi="Tahoma" w:cs="Tahoma"/>
          <w:color w:val="000000"/>
          <w:sz w:val="23"/>
          <w:szCs w:val="23"/>
        </w:rPr>
        <w:t xml:space="preserve">on to sam zatraži ili </w:t>
      </w:r>
      <w:r w:rsidRPr="001F759C">
        <w:rPr>
          <w:rFonts w:ascii="Tahoma" w:hAnsi="Tahoma" w:cs="Tahoma"/>
          <w:color w:val="000000"/>
          <w:sz w:val="23"/>
          <w:szCs w:val="23"/>
        </w:rPr>
        <w:t>mu prestane svojstvo zbog kojeg je imenovan</w:t>
      </w:r>
      <w:r w:rsidR="00C40B61" w:rsidRPr="001F759C">
        <w:rPr>
          <w:rFonts w:ascii="Tahoma" w:hAnsi="Tahoma" w:cs="Tahoma"/>
          <w:color w:val="000000"/>
          <w:sz w:val="23"/>
          <w:szCs w:val="23"/>
        </w:rPr>
        <w:t xml:space="preserve"> za disciplinskog tužioca odnosno člana disciplinske komisije</w:t>
      </w:r>
      <w:r w:rsidRPr="001F759C">
        <w:rPr>
          <w:rFonts w:ascii="Tahoma" w:hAnsi="Tahoma" w:cs="Tahoma"/>
          <w:color w:val="000000"/>
          <w:sz w:val="23"/>
          <w:szCs w:val="23"/>
        </w:rPr>
        <w:t>.</w:t>
      </w:r>
    </w:p>
    <w:p w14:paraId="07B18EB6" w14:textId="5FB86E47" w:rsidR="00495528" w:rsidRPr="001F759C" w:rsidRDefault="003F7073" w:rsidP="00A6278D">
      <w:pPr>
        <w:pStyle w:val="1tekst"/>
        <w:shd w:val="clear" w:color="auto" w:fill="FFFFFF"/>
        <w:spacing w:before="0" w:beforeAutospacing="0" w:after="0" w:afterAutospacing="0"/>
        <w:ind w:firstLine="708"/>
        <w:jc w:val="both"/>
        <w:rPr>
          <w:rFonts w:ascii="Tahoma" w:hAnsi="Tahoma" w:cs="Tahoma"/>
          <w:color w:val="000000"/>
          <w:sz w:val="23"/>
          <w:szCs w:val="23"/>
        </w:rPr>
      </w:pPr>
      <w:r w:rsidRPr="001F759C">
        <w:rPr>
          <w:rFonts w:ascii="Tahoma" w:hAnsi="Tahoma" w:cs="Tahoma"/>
          <w:color w:val="000000"/>
          <w:sz w:val="23"/>
          <w:szCs w:val="23"/>
        </w:rPr>
        <w:t>U slučaju prestanka mandata članu komisije prije isteka vremena na koje je komisija imenovana, novog člana komisije imenuje ministar pravde, iz reda onih iz kojih je biran član kojem je prestao mandat, na period do kraja trajanja mandata komisije.</w:t>
      </w:r>
    </w:p>
    <w:p w14:paraId="41BC9031" w14:textId="77777777" w:rsidR="003F7073" w:rsidRPr="00495528" w:rsidRDefault="003F7073" w:rsidP="00495528">
      <w:pPr>
        <w:pStyle w:val="1tekst"/>
        <w:shd w:val="clear" w:color="auto" w:fill="FFFFFF"/>
        <w:spacing w:before="0" w:beforeAutospacing="0" w:after="0" w:afterAutospacing="0"/>
        <w:ind w:firstLine="708"/>
        <w:jc w:val="center"/>
        <w:rPr>
          <w:rFonts w:ascii="Tahoma" w:hAnsi="Tahoma" w:cs="Tahoma"/>
          <w:color w:val="000000"/>
          <w:sz w:val="23"/>
          <w:szCs w:val="23"/>
        </w:rPr>
      </w:pPr>
      <w:r w:rsidRPr="00C524ED">
        <w:rPr>
          <w:rFonts w:ascii="Tahoma" w:hAnsi="Tahoma" w:cs="Tahoma"/>
          <w:color w:val="000000"/>
          <w:sz w:val="23"/>
          <w:szCs w:val="23"/>
        </w:rPr>
        <w:br/>
      </w:r>
      <w:bookmarkStart w:id="141" w:name="sadrzaj78"/>
      <w:bookmarkEnd w:id="141"/>
      <w:r w:rsidRPr="00C524ED">
        <w:rPr>
          <w:rFonts w:ascii="Tahoma" w:hAnsi="Tahoma" w:cs="Tahoma"/>
          <w:b/>
          <w:bCs/>
          <w:color w:val="000000"/>
          <w:sz w:val="27"/>
          <w:szCs w:val="27"/>
        </w:rPr>
        <w:t>Privremeno udaljenje</w:t>
      </w:r>
    </w:p>
    <w:p w14:paraId="5C173714" w14:textId="56042F0A" w:rsidR="004D333E" w:rsidRPr="001F759C" w:rsidRDefault="003F7073" w:rsidP="001F759C">
      <w:pPr>
        <w:spacing w:line="240" w:lineRule="auto"/>
        <w:jc w:val="center"/>
        <w:textAlignment w:val="center"/>
        <w:rPr>
          <w:rFonts w:ascii="Tahoma" w:eastAsia="Times New Roman" w:hAnsi="Tahoma" w:cs="Tahoma"/>
          <w:b/>
          <w:bCs/>
          <w:color w:val="000000"/>
          <w:sz w:val="27"/>
          <w:szCs w:val="27"/>
          <w:lang w:eastAsia="sr-Latn-ME"/>
        </w:rPr>
      </w:pPr>
      <w:bookmarkStart w:id="142" w:name="clan_62"/>
      <w:bookmarkEnd w:id="142"/>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72</w:t>
      </w:r>
    </w:p>
    <w:p w14:paraId="03B54B45" w14:textId="325759A7" w:rsidR="003F7073" w:rsidRPr="001F759C" w:rsidRDefault="003F7073" w:rsidP="004D333E">
      <w:pPr>
        <w:spacing w:after="0" w:line="240" w:lineRule="auto"/>
        <w:ind w:right="150" w:firstLine="15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Javni izvršitelj će biti privremeno udaljen od dužnosti, ako je:</w:t>
      </w:r>
    </w:p>
    <w:p w14:paraId="152905DE" w14:textId="173688C1" w:rsidR="003F7073" w:rsidRPr="001F759C" w:rsidRDefault="003F7073" w:rsidP="004D333E">
      <w:pPr>
        <w:pStyle w:val="ListParagraph"/>
        <w:numPr>
          <w:ilvl w:val="0"/>
          <w:numId w:val="5"/>
        </w:numPr>
        <w:spacing w:after="0" w:line="240" w:lineRule="auto"/>
        <w:ind w:right="150"/>
        <w:jc w:val="both"/>
        <w:rPr>
          <w:rFonts w:ascii="Tahoma" w:eastAsia="Times New Roman" w:hAnsi="Tahoma" w:cs="Tahoma"/>
          <w:strike/>
          <w:color w:val="000000"/>
          <w:sz w:val="23"/>
          <w:szCs w:val="23"/>
          <w:lang w:eastAsia="sr-Latn-ME"/>
        </w:rPr>
      </w:pPr>
      <w:r w:rsidRPr="001F759C">
        <w:rPr>
          <w:rFonts w:ascii="Tahoma" w:hAnsi="Tahoma" w:cs="Tahoma"/>
          <w:color w:val="000000"/>
          <w:sz w:val="23"/>
          <w:szCs w:val="23"/>
        </w:rPr>
        <w:t>protiv javnog izvršitelja pokrenut krivični postupak zbog krivičnog djela koje ga čini nedostojnim za vršenje dužnosti javnog izvršitelja, do pravosnažnog okončanja krivičnog postupka</w:t>
      </w:r>
      <w:r w:rsidR="008F563F" w:rsidRPr="001F759C">
        <w:rPr>
          <w:rFonts w:ascii="Tahoma" w:hAnsi="Tahoma" w:cs="Tahoma"/>
          <w:color w:val="000000"/>
          <w:sz w:val="23"/>
          <w:szCs w:val="23"/>
        </w:rPr>
        <w:t>;</w:t>
      </w:r>
    </w:p>
    <w:p w14:paraId="61D2DF87" w14:textId="77777777" w:rsidR="003F7073" w:rsidRPr="001F759C" w:rsidRDefault="00495528" w:rsidP="003F7073">
      <w:pPr>
        <w:spacing w:after="0" w:line="240" w:lineRule="auto"/>
        <w:ind w:left="390" w:right="15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2</w:t>
      </w:r>
      <w:r w:rsidR="003F7073" w:rsidRPr="001F759C">
        <w:rPr>
          <w:rFonts w:ascii="Tahoma" w:eastAsia="Times New Roman" w:hAnsi="Tahoma" w:cs="Tahoma"/>
          <w:color w:val="000000"/>
          <w:sz w:val="23"/>
          <w:szCs w:val="23"/>
          <w:lang w:eastAsia="sr-Latn-ME"/>
        </w:rPr>
        <w:t xml:space="preserve">) </w:t>
      </w:r>
      <w:bookmarkStart w:id="143" w:name="_Hlk207284258"/>
      <w:r w:rsidR="003F7073" w:rsidRPr="001F759C">
        <w:rPr>
          <w:rFonts w:ascii="Tahoma" w:eastAsia="Times New Roman" w:hAnsi="Tahoma" w:cs="Tahoma"/>
          <w:color w:val="000000"/>
          <w:sz w:val="23"/>
          <w:szCs w:val="23"/>
          <w:lang w:eastAsia="sr-Latn-ME"/>
        </w:rPr>
        <w:t>protiv javnog izvršitelja određen pritvor, dok pritvor traje</w:t>
      </w:r>
      <w:bookmarkEnd w:id="143"/>
      <w:r w:rsidR="003F7073" w:rsidRPr="001F759C">
        <w:rPr>
          <w:rFonts w:ascii="Tahoma" w:eastAsia="Times New Roman" w:hAnsi="Tahoma" w:cs="Tahoma"/>
          <w:color w:val="000000"/>
          <w:sz w:val="23"/>
          <w:szCs w:val="23"/>
          <w:lang w:eastAsia="sr-Latn-ME"/>
        </w:rPr>
        <w:t>;</w:t>
      </w:r>
    </w:p>
    <w:p w14:paraId="41DA2D0E" w14:textId="3BD930E0" w:rsidR="004D333E" w:rsidRPr="001F759C" w:rsidRDefault="00495528"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3</w:t>
      </w:r>
      <w:r w:rsidR="003F7073" w:rsidRPr="001F759C">
        <w:rPr>
          <w:rFonts w:ascii="Tahoma" w:eastAsia="Times New Roman" w:hAnsi="Tahoma" w:cs="Tahoma"/>
          <w:color w:val="000000"/>
          <w:sz w:val="23"/>
          <w:szCs w:val="23"/>
          <w:lang w:eastAsia="sr-Latn-ME"/>
        </w:rPr>
        <w:t>)  </w:t>
      </w:r>
      <w:r w:rsidR="004D333E" w:rsidRPr="001F759C">
        <w:rPr>
          <w:rFonts w:ascii="Tahoma" w:eastAsia="Times New Roman" w:hAnsi="Tahoma" w:cs="Tahoma"/>
          <w:color w:val="000000"/>
          <w:sz w:val="23"/>
          <w:szCs w:val="23"/>
          <w:lang w:eastAsia="sr-Latn-ME"/>
        </w:rPr>
        <w:t>javnom izvršitelju u krivičnom postupku izrečena mjera bezbjednosti zabrane obavljanja izvršiteljske djelatnosti, a odluka o tome još nije postala pravosnažna.</w:t>
      </w:r>
    </w:p>
    <w:p w14:paraId="1634CAF5" w14:textId="1332CD6E" w:rsidR="00F05EE8" w:rsidRPr="001F759C" w:rsidRDefault="00F05EE8"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U slučaju kada je protiv javnog izvršitelja pokrenut disciplinski postupak disciplinska komisija može podnijeti predlog za privremeno udaljenje javnog izvršitelja u slučaju kad  je to nužno radi zaštite časti i ugleda izvršiteljske djelatnosti ili radi zaštite interesa stranaka.</w:t>
      </w:r>
    </w:p>
    <w:p w14:paraId="0BEDD5DB" w14:textId="2FBF628F"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Za vrijeme privremenog udaljenja javni izvršitelj ne može primati predmete niti postupati u predmetima.</w:t>
      </w:r>
      <w:r w:rsidR="00CF06A0" w:rsidRPr="001F759C">
        <w:t xml:space="preserve"> </w:t>
      </w:r>
      <w:r w:rsidR="00CF06A0" w:rsidRPr="001F759C">
        <w:rPr>
          <w:rFonts w:ascii="Tahoma" w:eastAsia="Times New Roman" w:hAnsi="Tahoma" w:cs="Tahoma"/>
          <w:color w:val="000000"/>
          <w:sz w:val="23"/>
          <w:szCs w:val="23"/>
          <w:lang w:eastAsia="sr-Latn-ME"/>
        </w:rPr>
        <w:t>Sve radnje preduzete od javnog izvršitelja koji je privremeno udaljen sa poslova su ništave.</w:t>
      </w:r>
    </w:p>
    <w:p w14:paraId="3BAF1A8E" w14:textId="5C34DCD7" w:rsidR="003F7073" w:rsidRPr="00C524ED" w:rsidRDefault="003F7073" w:rsidP="00CF06A0">
      <w:pPr>
        <w:spacing w:after="0"/>
        <w:ind w:firstLine="390"/>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Rješenje o privremenom udaljenju od dužnosti donosi ministar.</w:t>
      </w:r>
    </w:p>
    <w:p w14:paraId="479A850A"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44" w:name="sadrzaj79"/>
      <w:bookmarkEnd w:id="144"/>
      <w:r w:rsidRPr="00C524ED">
        <w:rPr>
          <w:rFonts w:ascii="Tahoma" w:eastAsia="Times New Roman" w:hAnsi="Tahoma" w:cs="Tahoma"/>
          <w:b/>
          <w:bCs/>
          <w:color w:val="000000"/>
          <w:sz w:val="27"/>
          <w:szCs w:val="27"/>
          <w:lang w:eastAsia="sr-Latn-ME"/>
        </w:rPr>
        <w:t>Zastarjelost</w:t>
      </w:r>
    </w:p>
    <w:p w14:paraId="178D5B74" w14:textId="798D7DED" w:rsidR="003F7073" w:rsidRPr="00C524ED" w:rsidRDefault="003F7073" w:rsidP="00CF06A0">
      <w:pPr>
        <w:spacing w:after="0" w:line="240" w:lineRule="auto"/>
        <w:jc w:val="center"/>
        <w:textAlignment w:val="center"/>
        <w:rPr>
          <w:rFonts w:ascii="Tahoma" w:eastAsia="Times New Roman" w:hAnsi="Tahoma" w:cs="Tahoma"/>
          <w:b/>
          <w:bCs/>
          <w:color w:val="000000"/>
          <w:sz w:val="27"/>
          <w:szCs w:val="27"/>
          <w:lang w:eastAsia="sr-Latn-ME"/>
        </w:rPr>
      </w:pPr>
      <w:bookmarkStart w:id="145" w:name="clan_63"/>
      <w:bookmarkEnd w:id="145"/>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73</w:t>
      </w:r>
      <w:r w:rsidRPr="001F759C">
        <w:rPr>
          <w:rFonts w:ascii="Tahoma" w:eastAsia="Times New Roman" w:hAnsi="Tahoma" w:cs="Tahoma"/>
          <w:b/>
          <w:bCs/>
          <w:color w:val="000000"/>
          <w:sz w:val="27"/>
          <w:szCs w:val="27"/>
          <w:lang w:eastAsia="sr-Latn-ME"/>
        </w:rPr>
        <w:t xml:space="preserve"> </w:t>
      </w:r>
      <w:r w:rsidRPr="00563255">
        <w:rPr>
          <w:rFonts w:ascii="Tahoma" w:eastAsia="Times New Roman" w:hAnsi="Tahoma" w:cs="Tahoma"/>
          <w:b/>
          <w:bCs/>
          <w:color w:val="000000"/>
          <w:sz w:val="27"/>
          <w:szCs w:val="27"/>
          <w:highlight w:val="yellow"/>
          <w:lang w:eastAsia="sr-Latn-ME"/>
        </w:rPr>
        <w:t>﻿</w:t>
      </w:r>
    </w:p>
    <w:p w14:paraId="24FA1DCD"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Pokretanje disciplinskog postupka za lakšu disciplinsku povredu zastarijeva u roku od jedne godine od dana kad je disciplinska povreda učinjena.</w:t>
      </w:r>
    </w:p>
    <w:p w14:paraId="2A55FED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 xml:space="preserve">Pokretanje disciplinskog postupka za težu </w:t>
      </w:r>
      <w:r w:rsidRPr="006A4768">
        <w:rPr>
          <w:rFonts w:ascii="Tahoma" w:eastAsia="Times New Roman" w:hAnsi="Tahoma" w:cs="Tahoma"/>
          <w:color w:val="000000"/>
          <w:sz w:val="23"/>
          <w:szCs w:val="23"/>
          <w:lang w:eastAsia="sr-Latn-ME"/>
        </w:rPr>
        <w:t>i najtežu</w:t>
      </w:r>
      <w:r w:rsidRPr="00C524ED">
        <w:rPr>
          <w:rFonts w:ascii="Tahoma" w:eastAsia="Times New Roman" w:hAnsi="Tahoma" w:cs="Tahoma"/>
          <w:color w:val="000000"/>
          <w:sz w:val="23"/>
          <w:szCs w:val="23"/>
          <w:lang w:eastAsia="sr-Latn-ME"/>
        </w:rPr>
        <w:t xml:space="preserve"> disciplinsku povredu zastarijeva u roku od tri godine od dana kad je disciplinska povreda učinjena.</w:t>
      </w:r>
    </w:p>
    <w:p w14:paraId="401E4EE1"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Vođenje disciplinskog postupka zastarijeva kad protekne dva puta onoliko vremena koliko je zakonom propisano za zastarjelost pokretanja disciplinskog postupka.</w:t>
      </w:r>
    </w:p>
    <w:p w14:paraId="65C4E03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Neblagovremeni zahtjev za pokretanje disciplinskog postupka odbaciće se.</w:t>
      </w:r>
    </w:p>
    <w:p w14:paraId="4CDB371C"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14:paraId="10DE1ACC" w14:textId="77777777" w:rsidR="00495528"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disciplinska povreda povlači krivičnu odgovornost, disciplinski postupak se može</w:t>
      </w:r>
      <w:r w:rsidR="00495528">
        <w:rPr>
          <w:rFonts w:ascii="Tahoma" w:eastAsia="Times New Roman" w:hAnsi="Tahoma" w:cs="Tahoma"/>
          <w:color w:val="000000"/>
          <w:sz w:val="23"/>
          <w:szCs w:val="23"/>
          <w:lang w:eastAsia="sr-Latn-ME"/>
        </w:rPr>
        <w:t xml:space="preserve"> pokrenuti sve do isteka roka zastarjelosti krivičnog gonjenja.</w:t>
      </w:r>
    </w:p>
    <w:p w14:paraId="33B6AD9F" w14:textId="77777777" w:rsidR="003F7073" w:rsidRPr="00495528" w:rsidRDefault="003F7073" w:rsidP="00495528">
      <w:pPr>
        <w:spacing w:after="0" w:line="240" w:lineRule="auto"/>
        <w:ind w:left="150" w:right="150" w:firstLine="24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146" w:name="sadrzaj80"/>
      <w:bookmarkEnd w:id="146"/>
      <w:r w:rsidRPr="00C524ED">
        <w:rPr>
          <w:rFonts w:ascii="Tahoma" w:eastAsia="Times New Roman" w:hAnsi="Tahoma" w:cs="Tahoma"/>
          <w:b/>
          <w:bCs/>
          <w:color w:val="000000"/>
          <w:sz w:val="27"/>
          <w:szCs w:val="27"/>
          <w:lang w:eastAsia="sr-Latn-ME"/>
        </w:rPr>
        <w:t>Evidencija disciplinskih mjera ﻿</w:t>
      </w:r>
    </w:p>
    <w:p w14:paraId="022F785E" w14:textId="4424F17F" w:rsidR="003F7073" w:rsidRPr="001F759C" w:rsidRDefault="003F7073" w:rsidP="003A6CBA">
      <w:pPr>
        <w:spacing w:after="0" w:line="240" w:lineRule="auto"/>
        <w:jc w:val="center"/>
        <w:textAlignment w:val="center"/>
        <w:rPr>
          <w:rFonts w:ascii="Tahoma" w:eastAsia="Times New Roman" w:hAnsi="Tahoma" w:cs="Tahoma"/>
          <w:b/>
          <w:bCs/>
          <w:color w:val="000000"/>
          <w:sz w:val="27"/>
          <w:szCs w:val="27"/>
          <w:lang w:eastAsia="sr-Latn-ME"/>
        </w:rPr>
      </w:pPr>
      <w:bookmarkStart w:id="147" w:name="clan_64"/>
      <w:bookmarkEnd w:id="147"/>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74</w:t>
      </w:r>
      <w:r w:rsidRPr="001F759C">
        <w:rPr>
          <w:rFonts w:ascii="Tahoma" w:eastAsia="Times New Roman" w:hAnsi="Tahoma" w:cs="Tahoma"/>
          <w:b/>
          <w:bCs/>
          <w:color w:val="000000"/>
          <w:sz w:val="27"/>
          <w:szCs w:val="27"/>
          <w:lang w:eastAsia="sr-Latn-ME"/>
        </w:rPr>
        <w:t xml:space="preserve"> ﻿</w:t>
      </w:r>
    </w:p>
    <w:p w14:paraId="72296C30" w14:textId="77777777" w:rsidR="003A6CBA" w:rsidRPr="001F759C" w:rsidRDefault="003A6CBA" w:rsidP="003A6CBA">
      <w:pPr>
        <w:spacing w:after="0" w:line="240" w:lineRule="auto"/>
        <w:jc w:val="center"/>
        <w:textAlignment w:val="center"/>
        <w:rPr>
          <w:rFonts w:ascii="Tahoma" w:eastAsia="Times New Roman" w:hAnsi="Tahoma" w:cs="Tahoma"/>
          <w:b/>
          <w:bCs/>
          <w:color w:val="000000"/>
          <w:sz w:val="27"/>
          <w:szCs w:val="27"/>
          <w:lang w:eastAsia="sr-Latn-ME"/>
        </w:rPr>
      </w:pPr>
    </w:p>
    <w:p w14:paraId="3A285691"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Pravosnažna disciplinska mjera upisuje se u imenik javnih izvršitelja.</w:t>
      </w:r>
    </w:p>
    <w:p w14:paraId="388DBD16"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Disciplinske mjere za lakše disciplinske povrede će se brisati iz imenika javnih izvršitelja po isteku jedne godine, a disciplinske mjere za teže disciplinske povrede po isteku pet godina od dana konačnosti, odnosno pravosnažnosti odluke kojom je izrečena disciplinska mjera.</w:t>
      </w:r>
    </w:p>
    <w:p w14:paraId="309BC89D"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O izrečenim disciplinskim mjerama Komora obavještava Ministarstvo.</w:t>
      </w:r>
    </w:p>
    <w:p w14:paraId="636BFDC8" w14:textId="77777777" w:rsidR="003F7073" w:rsidRPr="001F759C" w:rsidRDefault="003F7073" w:rsidP="003F7073">
      <w:pPr>
        <w:spacing w:after="0" w:line="240" w:lineRule="auto"/>
        <w:ind w:right="150"/>
        <w:jc w:val="both"/>
        <w:rPr>
          <w:rFonts w:ascii="Tahoma" w:eastAsia="Times New Roman" w:hAnsi="Tahoma" w:cs="Tahoma"/>
          <w:color w:val="000000"/>
          <w:sz w:val="23"/>
          <w:szCs w:val="23"/>
          <w:lang w:eastAsia="sr-Latn-ME"/>
        </w:rPr>
      </w:pPr>
    </w:p>
    <w:p w14:paraId="40F3DE30"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48" w:name="sadrzaj81"/>
      <w:bookmarkEnd w:id="148"/>
      <w:r w:rsidRPr="001F759C">
        <w:rPr>
          <w:rFonts w:ascii="Tahoma" w:eastAsia="Times New Roman" w:hAnsi="Tahoma" w:cs="Tahoma"/>
          <w:b/>
          <w:bCs/>
          <w:color w:val="000000"/>
          <w:sz w:val="27"/>
          <w:szCs w:val="27"/>
          <w:lang w:eastAsia="sr-Latn-ME"/>
        </w:rPr>
        <w:t>Disciplinska odgovornost zamjenika javnog izvršitelja</w:t>
      </w:r>
    </w:p>
    <w:p w14:paraId="669FACEE" w14:textId="58516D7A"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49" w:name="clan_64a"/>
      <w:bookmarkEnd w:id="149"/>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75</w:t>
      </w:r>
    </w:p>
    <w:p w14:paraId="16BA09F8" w14:textId="77777777" w:rsidR="000956C9"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 disciplinskoj odgovornosti javnih izvršitelja primjenjuju se i na zamjenika</w:t>
      </w:r>
      <w:r w:rsidR="000956C9">
        <w:rPr>
          <w:rFonts w:ascii="Tahoma" w:eastAsia="Times New Roman" w:hAnsi="Tahoma" w:cs="Tahoma"/>
          <w:color w:val="000000"/>
          <w:sz w:val="23"/>
          <w:szCs w:val="23"/>
          <w:lang w:eastAsia="sr-Latn-ME"/>
        </w:rPr>
        <w:t xml:space="preserve"> javnog izvršitelja.</w:t>
      </w:r>
    </w:p>
    <w:p w14:paraId="7A1D2AF5" w14:textId="77777777" w:rsidR="000956C9" w:rsidRDefault="000956C9" w:rsidP="000956C9">
      <w:pPr>
        <w:spacing w:after="0" w:line="240" w:lineRule="auto"/>
        <w:ind w:right="150"/>
        <w:jc w:val="both"/>
        <w:rPr>
          <w:rFonts w:ascii="Tahoma" w:eastAsia="Times New Roman" w:hAnsi="Tahoma" w:cs="Tahoma"/>
          <w:color w:val="000000"/>
          <w:sz w:val="23"/>
          <w:szCs w:val="23"/>
          <w:lang w:eastAsia="sr-Latn-ME"/>
        </w:rPr>
      </w:pPr>
      <w:bookmarkStart w:id="150" w:name="sadrzaj82"/>
      <w:bookmarkEnd w:id="150"/>
    </w:p>
    <w:p w14:paraId="4C05FE3A" w14:textId="77777777" w:rsidR="003F7073" w:rsidRPr="000956C9" w:rsidRDefault="003F7073" w:rsidP="000956C9">
      <w:pPr>
        <w:spacing w:after="0" w:line="240" w:lineRule="auto"/>
        <w:ind w:right="150"/>
        <w:jc w:val="center"/>
        <w:rPr>
          <w:rFonts w:ascii="Tahoma" w:eastAsia="Times New Roman" w:hAnsi="Tahoma" w:cs="Tahoma"/>
          <w:color w:val="000000"/>
          <w:sz w:val="23"/>
          <w:szCs w:val="23"/>
          <w:lang w:eastAsia="sr-Latn-ME"/>
        </w:rPr>
      </w:pPr>
      <w:r w:rsidRPr="00C524ED">
        <w:rPr>
          <w:rFonts w:ascii="Tahoma" w:eastAsia="Times New Roman" w:hAnsi="Tahoma" w:cs="Tahoma"/>
          <w:b/>
          <w:bCs/>
          <w:color w:val="000000"/>
          <w:sz w:val="27"/>
          <w:szCs w:val="27"/>
          <w:lang w:eastAsia="sr-Latn-ME"/>
        </w:rPr>
        <w:t>Shodna primjena</w:t>
      </w:r>
    </w:p>
    <w:p w14:paraId="1CF6CF6A" w14:textId="46E1C114"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51" w:name="clan_64b"/>
      <w:bookmarkEnd w:id="151"/>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76</w:t>
      </w:r>
    </w:p>
    <w:p w14:paraId="437FCEE7"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C524ED">
        <w:rPr>
          <w:rFonts w:ascii="Tahoma" w:eastAsia="Times New Roman" w:hAnsi="Tahoma" w:cs="Tahoma"/>
          <w:color w:val="000000"/>
          <w:sz w:val="23"/>
          <w:szCs w:val="23"/>
          <w:lang w:eastAsia="sr-Latn-ME"/>
        </w:rPr>
        <w:br/>
      </w:r>
    </w:p>
    <w:p w14:paraId="19315301"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52" w:name="sadrzaj83"/>
      <w:bookmarkEnd w:id="152"/>
      <w:r w:rsidRPr="00C524ED">
        <w:rPr>
          <w:rFonts w:ascii="Tahoma" w:eastAsia="Times New Roman" w:hAnsi="Tahoma" w:cs="Tahoma"/>
          <w:b/>
          <w:bCs/>
          <w:color w:val="000000"/>
          <w:sz w:val="27"/>
          <w:szCs w:val="27"/>
          <w:lang w:eastAsia="sr-Latn-ME"/>
        </w:rPr>
        <w:t>Izvršenje disciplinskih mjera</w:t>
      </w:r>
    </w:p>
    <w:p w14:paraId="144A1419" w14:textId="5DB8FB59"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53" w:name="clan_64c"/>
      <w:bookmarkEnd w:id="153"/>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77</w:t>
      </w:r>
    </w:p>
    <w:p w14:paraId="78F1C88A"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izrečene u disciplinskom postupku izvršava Komora.</w:t>
      </w:r>
    </w:p>
    <w:p w14:paraId="6EA73E95"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o izrečenoj novčanoj kazni, kao i odluka o troškovima disciplinskog postupka donijeta u prvostepenom disciplinskom postupku protiv koje nije izjavljen prigovor ili je potvrđena odlukom drugostepenog disciplinskog organa ima snagu izvršne isprave.</w:t>
      </w:r>
    </w:p>
    <w:p w14:paraId="2118BC10" w14:textId="77777777" w:rsidR="003F7073" w:rsidRPr="00826B0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Sredstva prikupljena izvršenjem novčanih kazni i naplatom troškova disciplinskog postupka prihod su Komore.</w:t>
      </w:r>
    </w:p>
    <w:p w14:paraId="32D77EA8" w14:textId="73B7885F" w:rsidR="003F7073" w:rsidRPr="00BA6847" w:rsidRDefault="003F7073" w:rsidP="00BA6847">
      <w:pPr>
        <w:spacing w:after="0" w:line="240" w:lineRule="auto"/>
        <w:ind w:right="150"/>
        <w:jc w:val="center"/>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bookmarkStart w:id="154" w:name="sadrzaj84"/>
      <w:bookmarkEnd w:id="154"/>
      <w:r w:rsidRPr="00C524ED">
        <w:rPr>
          <w:rFonts w:ascii="Tahoma" w:eastAsia="Times New Roman" w:hAnsi="Tahoma" w:cs="Tahoma"/>
          <w:color w:val="000000"/>
          <w:sz w:val="32"/>
          <w:szCs w:val="32"/>
          <w:lang w:val="en-US" w:eastAsia="sr-Latn-ME"/>
        </w:rPr>
        <w:t>IX</w:t>
      </w:r>
      <w:r w:rsidRPr="00C524ED">
        <w:rPr>
          <w:rFonts w:ascii="Tahoma" w:eastAsia="Times New Roman" w:hAnsi="Tahoma" w:cs="Tahoma"/>
          <w:color w:val="000000"/>
          <w:sz w:val="32"/>
          <w:szCs w:val="32"/>
          <w:lang w:eastAsia="sr-Latn-ME"/>
        </w:rPr>
        <w:t>. ORGANIZACIJA ISPITA</w:t>
      </w:r>
    </w:p>
    <w:p w14:paraId="1022BF3D"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55" w:name="sadrzaj85"/>
      <w:bookmarkEnd w:id="155"/>
      <w:r w:rsidRPr="00C524ED">
        <w:rPr>
          <w:rFonts w:ascii="Tahoma" w:eastAsia="Times New Roman" w:hAnsi="Tahoma" w:cs="Tahoma"/>
          <w:b/>
          <w:bCs/>
          <w:color w:val="000000"/>
          <w:sz w:val="27"/>
          <w:szCs w:val="27"/>
          <w:lang w:eastAsia="sr-Latn-ME"/>
        </w:rPr>
        <w:t>Uslovi za polaganje ispita za javnog izvršitelja</w:t>
      </w:r>
    </w:p>
    <w:p w14:paraId="01B9C2DE" w14:textId="1C8F726E" w:rsidR="003F7073" w:rsidRPr="00C524ED" w:rsidRDefault="003F7073" w:rsidP="00F277A7">
      <w:pPr>
        <w:spacing w:after="0" w:line="240" w:lineRule="auto"/>
        <w:jc w:val="center"/>
        <w:textAlignment w:val="center"/>
        <w:rPr>
          <w:rFonts w:ascii="Tahoma" w:eastAsia="Times New Roman" w:hAnsi="Tahoma" w:cs="Tahoma"/>
          <w:b/>
          <w:bCs/>
          <w:color w:val="000000"/>
          <w:sz w:val="27"/>
          <w:szCs w:val="27"/>
          <w:lang w:eastAsia="sr-Latn-ME"/>
        </w:rPr>
      </w:pPr>
      <w:bookmarkStart w:id="156" w:name="clan_65"/>
      <w:bookmarkEnd w:id="156"/>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78</w:t>
      </w:r>
      <w:r w:rsidRPr="001F759C">
        <w:rPr>
          <w:rFonts w:ascii="Tahoma" w:eastAsia="Times New Roman" w:hAnsi="Tahoma" w:cs="Tahoma"/>
          <w:b/>
          <w:bCs/>
          <w:color w:val="000000"/>
          <w:sz w:val="27"/>
          <w:szCs w:val="27"/>
          <w:lang w:eastAsia="sr-Latn-ME"/>
        </w:rPr>
        <w:t xml:space="preserve"> ﻿</w:t>
      </w:r>
    </w:p>
    <w:p w14:paraId="4E756F0D" w14:textId="62F7967A" w:rsidR="003F7073"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Ispit za javnog izvršitelja može da polaže lice koje je položilo pravosudni ispit.</w:t>
      </w:r>
      <w:r w:rsidRPr="00C524ED">
        <w:rPr>
          <w:rFonts w:ascii="Tahoma" w:eastAsia="Times New Roman" w:hAnsi="Tahoma" w:cs="Tahoma"/>
          <w:color w:val="000000"/>
          <w:sz w:val="23"/>
          <w:szCs w:val="23"/>
          <w:lang w:eastAsia="sr-Latn-ME"/>
        </w:rPr>
        <w:br/>
      </w:r>
    </w:p>
    <w:p w14:paraId="4F54AACC" w14:textId="77777777" w:rsidR="00BA6847" w:rsidRPr="00C524ED" w:rsidRDefault="00BA6847" w:rsidP="003F7073">
      <w:pPr>
        <w:spacing w:after="0" w:line="240" w:lineRule="auto"/>
        <w:ind w:left="150" w:right="150" w:firstLine="240"/>
        <w:jc w:val="both"/>
        <w:rPr>
          <w:rFonts w:ascii="Tahoma" w:eastAsia="Times New Roman" w:hAnsi="Tahoma" w:cs="Tahoma"/>
          <w:color w:val="000000"/>
          <w:sz w:val="23"/>
          <w:szCs w:val="23"/>
          <w:lang w:eastAsia="sr-Latn-ME"/>
        </w:rPr>
      </w:pPr>
    </w:p>
    <w:p w14:paraId="0A322C9B"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57" w:name="sadrzaj86"/>
      <w:bookmarkEnd w:id="157"/>
      <w:r w:rsidRPr="00C524ED">
        <w:rPr>
          <w:rFonts w:ascii="Tahoma" w:eastAsia="Times New Roman" w:hAnsi="Tahoma" w:cs="Tahoma"/>
          <w:b/>
          <w:bCs/>
          <w:color w:val="000000"/>
          <w:sz w:val="27"/>
          <w:szCs w:val="27"/>
          <w:lang w:eastAsia="sr-Latn-ME"/>
        </w:rPr>
        <w:lastRenderedPageBreak/>
        <w:t>Ispitna komisija</w:t>
      </w:r>
    </w:p>
    <w:p w14:paraId="41E5E97C" w14:textId="4625AB6B"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58" w:name="clan_66"/>
      <w:bookmarkEnd w:id="158"/>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79</w:t>
      </w:r>
    </w:p>
    <w:p w14:paraId="2C3B1636" w14:textId="63A3EB73"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Ispit za javnog izvršitelja polaže se pred ispitnom komisijom (u daljem tekstu: Komisija), koju rješenjem</w:t>
      </w:r>
      <w:r w:rsidR="00743DB3" w:rsidRPr="001F759C">
        <w:rPr>
          <w:rFonts w:ascii="Tahoma" w:eastAsia="Times New Roman" w:hAnsi="Tahoma" w:cs="Tahoma"/>
          <w:color w:val="000000"/>
          <w:sz w:val="23"/>
          <w:szCs w:val="23"/>
          <w:lang w:eastAsia="sr-Latn-ME"/>
        </w:rPr>
        <w:t xml:space="preserve"> obrazuje</w:t>
      </w:r>
      <w:r w:rsidRPr="001F759C">
        <w:rPr>
          <w:rFonts w:ascii="Tahoma" w:eastAsia="Times New Roman" w:hAnsi="Tahoma" w:cs="Tahoma"/>
          <w:color w:val="000000"/>
          <w:sz w:val="23"/>
          <w:szCs w:val="23"/>
          <w:lang w:eastAsia="sr-Latn-ME"/>
        </w:rPr>
        <w:t xml:space="preserve"> ministar.</w:t>
      </w:r>
    </w:p>
    <w:p w14:paraId="71CFD920" w14:textId="228C8BB2"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Stručne</w:t>
      </w:r>
      <w:r w:rsidR="00535591" w:rsidRPr="001F759C">
        <w:rPr>
          <w:rFonts w:ascii="Tahoma" w:eastAsia="Times New Roman" w:hAnsi="Tahoma" w:cs="Tahoma"/>
          <w:color w:val="000000"/>
          <w:sz w:val="23"/>
          <w:szCs w:val="23"/>
          <w:lang w:eastAsia="sr-Latn-ME"/>
        </w:rPr>
        <w:t xml:space="preserve"> i administrativne</w:t>
      </w:r>
      <w:r w:rsidRPr="001F759C">
        <w:rPr>
          <w:rFonts w:ascii="Tahoma" w:eastAsia="Times New Roman" w:hAnsi="Tahoma" w:cs="Tahoma"/>
          <w:color w:val="000000"/>
          <w:sz w:val="23"/>
          <w:szCs w:val="23"/>
          <w:lang w:eastAsia="sr-Latn-ME"/>
        </w:rPr>
        <w:t xml:space="preserve"> poslove za Komisiju vrši </w:t>
      </w:r>
      <w:r w:rsidR="00535591" w:rsidRPr="001F759C">
        <w:rPr>
          <w:rFonts w:ascii="Tahoma" w:eastAsia="Times New Roman" w:hAnsi="Tahoma" w:cs="Tahoma"/>
          <w:color w:val="000000"/>
          <w:sz w:val="23"/>
          <w:szCs w:val="23"/>
          <w:lang w:eastAsia="sr-Latn-ME"/>
        </w:rPr>
        <w:t>sekretar Komisije</w:t>
      </w:r>
      <w:r w:rsidRPr="001F759C">
        <w:rPr>
          <w:rFonts w:ascii="Tahoma" w:eastAsia="Times New Roman" w:hAnsi="Tahoma" w:cs="Tahoma"/>
          <w:color w:val="000000"/>
          <w:sz w:val="23"/>
          <w:szCs w:val="23"/>
          <w:lang w:eastAsia="sr-Latn-ME"/>
        </w:rPr>
        <w:t>.</w:t>
      </w:r>
    </w:p>
    <w:p w14:paraId="4DC993B7" w14:textId="413E0A99"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Predsjedniku i članovima Komisije, njihovim zamjenicima i sekretaru pripada naknada za rad u Komisiji, u visini koju utvrdi ministar.</w:t>
      </w:r>
    </w:p>
    <w:p w14:paraId="042976B0" w14:textId="36CEE3F7" w:rsidR="006E6B31" w:rsidRPr="001F759C" w:rsidRDefault="006E6B31"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Troškove polaganja ispita za javnog izvršitelja snosi kandidat.</w:t>
      </w:r>
    </w:p>
    <w:p w14:paraId="4934AD52"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59" w:name="sadrzaj87"/>
      <w:bookmarkEnd w:id="159"/>
      <w:r w:rsidRPr="001F759C">
        <w:rPr>
          <w:rFonts w:ascii="Tahoma" w:eastAsia="Times New Roman" w:hAnsi="Tahoma" w:cs="Tahoma"/>
          <w:b/>
          <w:bCs/>
          <w:color w:val="000000"/>
          <w:sz w:val="27"/>
          <w:szCs w:val="27"/>
          <w:lang w:eastAsia="sr-Latn-ME"/>
        </w:rPr>
        <w:t>Podnošenje prijave</w:t>
      </w:r>
    </w:p>
    <w:p w14:paraId="04E9F477" w14:textId="04D7FB3E"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60" w:name="clan_67"/>
      <w:bookmarkEnd w:id="160"/>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80</w:t>
      </w:r>
    </w:p>
    <w:p w14:paraId="1E542C42" w14:textId="6CCE2940"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 xml:space="preserve">Prijava za polaganje ispita za javnog izvršitelja, sa dokazima o ispunjavanju uslova iz člana </w:t>
      </w:r>
      <w:r w:rsidR="00082125" w:rsidRPr="001F759C">
        <w:rPr>
          <w:rFonts w:ascii="Tahoma" w:eastAsia="Times New Roman" w:hAnsi="Tahoma" w:cs="Tahoma"/>
          <w:color w:val="000000"/>
          <w:sz w:val="23"/>
          <w:szCs w:val="23"/>
          <w:lang w:eastAsia="sr-Latn-ME"/>
        </w:rPr>
        <w:t>78</w:t>
      </w:r>
      <w:r w:rsidRPr="001F759C">
        <w:rPr>
          <w:rFonts w:ascii="Tahoma" w:eastAsia="Times New Roman" w:hAnsi="Tahoma" w:cs="Tahoma"/>
          <w:color w:val="000000"/>
          <w:sz w:val="23"/>
          <w:szCs w:val="23"/>
          <w:lang w:eastAsia="sr-Latn-ME"/>
        </w:rPr>
        <w:t xml:space="preserve"> ovog zakona podnosi se Ministarstvu.</w:t>
      </w:r>
    </w:p>
    <w:p w14:paraId="1E32AE34"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61" w:name="sadrzaj88"/>
      <w:bookmarkEnd w:id="161"/>
      <w:r w:rsidRPr="00C524ED">
        <w:rPr>
          <w:rFonts w:ascii="Tahoma" w:eastAsia="Times New Roman" w:hAnsi="Tahoma" w:cs="Tahoma"/>
          <w:b/>
          <w:bCs/>
          <w:color w:val="000000"/>
          <w:sz w:val="27"/>
          <w:szCs w:val="27"/>
          <w:lang w:eastAsia="sr-Latn-ME"/>
        </w:rPr>
        <w:t>Rješenje o odobravanju polaganja ispita</w:t>
      </w:r>
    </w:p>
    <w:p w14:paraId="1951CCA5" w14:textId="3C117124"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62" w:name="clan_68"/>
      <w:bookmarkEnd w:id="162"/>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81</w:t>
      </w:r>
    </w:p>
    <w:p w14:paraId="7224A1EA"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Ministar donosi rješenje kojim odobrava polaganje ispita za javnog izvršitelja licu koje ispunjava zakonom propisane uslove.</w:t>
      </w:r>
    </w:p>
    <w:p w14:paraId="02649542"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63" w:name="sadrzaj89"/>
      <w:bookmarkEnd w:id="163"/>
      <w:r w:rsidRPr="001F759C">
        <w:rPr>
          <w:rFonts w:ascii="Tahoma" w:eastAsia="Times New Roman" w:hAnsi="Tahoma" w:cs="Tahoma"/>
          <w:b/>
          <w:bCs/>
          <w:color w:val="000000"/>
          <w:sz w:val="27"/>
          <w:szCs w:val="27"/>
          <w:lang w:eastAsia="sr-Latn-ME"/>
        </w:rPr>
        <w:t>Program i način polaganja ispita za javnog izvršitelja</w:t>
      </w:r>
    </w:p>
    <w:p w14:paraId="67BEB335" w14:textId="042E3358"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64" w:name="clan_69"/>
      <w:bookmarkEnd w:id="164"/>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82</w:t>
      </w:r>
    </w:p>
    <w:p w14:paraId="19EDD4DF"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Program i način polaganja ispita za javnog izvršitelja utvrđuje Ministarstvo.</w:t>
      </w:r>
    </w:p>
    <w:p w14:paraId="540C269C"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65" w:name="sadrzaj90"/>
      <w:bookmarkEnd w:id="165"/>
      <w:r w:rsidRPr="00C524ED">
        <w:rPr>
          <w:rFonts w:ascii="Tahoma" w:eastAsia="Times New Roman" w:hAnsi="Tahoma" w:cs="Tahoma"/>
          <w:b/>
          <w:bCs/>
          <w:color w:val="000000"/>
          <w:sz w:val="27"/>
          <w:szCs w:val="27"/>
          <w:lang w:eastAsia="sr-Latn-ME"/>
        </w:rPr>
        <w:t>Uvjerenje</w:t>
      </w:r>
    </w:p>
    <w:p w14:paraId="7131FFF7" w14:textId="7B747275"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66" w:name="clan_70"/>
      <w:bookmarkEnd w:id="166"/>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83</w:t>
      </w:r>
    </w:p>
    <w:p w14:paraId="2635AA02" w14:textId="77777777" w:rsidR="003F7073" w:rsidRPr="001F759C"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O položenom ispitu za javnog izvršitelja izdaje se uvjerenje.</w:t>
      </w:r>
    </w:p>
    <w:p w14:paraId="73C7CB31" w14:textId="77777777" w:rsidR="003F7073" w:rsidRPr="001F759C"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67" w:name="sadrzaj91"/>
      <w:bookmarkEnd w:id="167"/>
      <w:r w:rsidRPr="001F759C">
        <w:rPr>
          <w:rFonts w:ascii="Tahoma" w:eastAsia="Times New Roman" w:hAnsi="Tahoma" w:cs="Tahoma"/>
          <w:b/>
          <w:bCs/>
          <w:color w:val="000000"/>
          <w:sz w:val="27"/>
          <w:szCs w:val="27"/>
          <w:lang w:eastAsia="sr-Latn-ME"/>
        </w:rPr>
        <w:t>Evidencija</w:t>
      </w:r>
    </w:p>
    <w:p w14:paraId="52CB070B" w14:textId="3D57FB40" w:rsidR="003F7073" w:rsidRPr="001F759C"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68" w:name="clan_71"/>
      <w:bookmarkEnd w:id="168"/>
      <w:r w:rsidRPr="001F759C">
        <w:rPr>
          <w:rFonts w:ascii="Tahoma" w:eastAsia="Times New Roman" w:hAnsi="Tahoma" w:cs="Tahoma"/>
          <w:b/>
          <w:bCs/>
          <w:color w:val="000000"/>
          <w:sz w:val="27"/>
          <w:szCs w:val="27"/>
          <w:lang w:eastAsia="sr-Latn-ME"/>
        </w:rPr>
        <w:t xml:space="preserve">Član </w:t>
      </w:r>
      <w:r w:rsidR="004C550B" w:rsidRPr="001F759C">
        <w:rPr>
          <w:rFonts w:ascii="Tahoma" w:eastAsia="Times New Roman" w:hAnsi="Tahoma" w:cs="Tahoma"/>
          <w:b/>
          <w:bCs/>
          <w:color w:val="000000"/>
          <w:sz w:val="27"/>
          <w:szCs w:val="27"/>
          <w:lang w:eastAsia="sr-Latn-ME"/>
        </w:rPr>
        <w:t>84</w:t>
      </w:r>
    </w:p>
    <w:p w14:paraId="51DA0EBB" w14:textId="734E8CC1"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1F759C">
        <w:rPr>
          <w:rFonts w:ascii="Tahoma" w:eastAsia="Times New Roman" w:hAnsi="Tahoma" w:cs="Tahoma"/>
          <w:color w:val="000000"/>
          <w:sz w:val="23"/>
          <w:szCs w:val="23"/>
          <w:lang w:eastAsia="sr-Latn-ME"/>
        </w:rPr>
        <w:t xml:space="preserve">O licima koja su </w:t>
      </w:r>
      <w:r w:rsidR="00341AEB" w:rsidRPr="001F759C">
        <w:rPr>
          <w:rFonts w:ascii="Tahoma" w:eastAsia="Times New Roman" w:hAnsi="Tahoma" w:cs="Tahoma"/>
          <w:color w:val="000000"/>
          <w:sz w:val="23"/>
          <w:szCs w:val="23"/>
          <w:lang w:eastAsia="sr-Latn-ME"/>
        </w:rPr>
        <w:t>polagala</w:t>
      </w:r>
      <w:r w:rsidRPr="001F759C">
        <w:rPr>
          <w:rFonts w:ascii="Tahoma" w:eastAsia="Times New Roman" w:hAnsi="Tahoma" w:cs="Tahoma"/>
          <w:color w:val="000000"/>
          <w:sz w:val="23"/>
          <w:szCs w:val="23"/>
          <w:lang w:eastAsia="sr-Latn-ME"/>
        </w:rPr>
        <w:t xml:space="preserve"> ispit za javnog izvršitelja Ministarstvo vodi evidenciju.</w:t>
      </w:r>
    </w:p>
    <w:p w14:paraId="3573FEB1"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169" w:name="sadrzaj92"/>
      <w:bookmarkEnd w:id="169"/>
      <w:r w:rsidRPr="00C524ED">
        <w:rPr>
          <w:rFonts w:ascii="Tahoma" w:eastAsia="Times New Roman" w:hAnsi="Tahoma" w:cs="Tahoma"/>
          <w:color w:val="000000"/>
          <w:sz w:val="32"/>
          <w:szCs w:val="32"/>
          <w:lang w:val="en-US" w:eastAsia="sr-Latn-ME"/>
        </w:rPr>
        <w:t>X</w:t>
      </w:r>
      <w:r w:rsidRPr="00C524ED">
        <w:rPr>
          <w:rFonts w:ascii="Tahoma" w:eastAsia="Times New Roman" w:hAnsi="Tahoma" w:cs="Tahoma"/>
          <w:color w:val="000000"/>
          <w:sz w:val="32"/>
          <w:szCs w:val="32"/>
          <w:lang w:eastAsia="sr-Latn-ME"/>
        </w:rPr>
        <w:t>. IZVJEŠTAJI</w:t>
      </w:r>
    </w:p>
    <w:p w14:paraId="3DFE8F36" w14:textId="77777777" w:rsidR="003F7073" w:rsidRPr="00C524ED" w:rsidRDefault="003F7073" w:rsidP="003F7073">
      <w:pPr>
        <w:spacing w:before="60" w:after="0" w:line="240" w:lineRule="auto"/>
        <w:jc w:val="center"/>
        <w:rPr>
          <w:rFonts w:ascii="Tahoma" w:eastAsia="Times New Roman" w:hAnsi="Tahoma" w:cs="Tahoma"/>
          <w:b/>
          <w:bCs/>
          <w:color w:val="000000"/>
          <w:sz w:val="27"/>
          <w:szCs w:val="27"/>
          <w:lang w:eastAsia="sr-Latn-ME"/>
        </w:rPr>
      </w:pPr>
      <w:bookmarkStart w:id="170" w:name="sadrzaj93"/>
      <w:bookmarkEnd w:id="170"/>
      <w:r w:rsidRPr="00C524ED">
        <w:rPr>
          <w:rFonts w:ascii="Tahoma" w:eastAsia="Times New Roman" w:hAnsi="Tahoma" w:cs="Tahoma"/>
          <w:b/>
          <w:bCs/>
          <w:color w:val="000000"/>
          <w:sz w:val="27"/>
          <w:szCs w:val="27"/>
          <w:lang w:eastAsia="sr-Latn-ME"/>
        </w:rPr>
        <w:t>Izvještaj o radu javnih izvršitelja</w:t>
      </w:r>
    </w:p>
    <w:p w14:paraId="69C8EC52" w14:textId="0A49A071" w:rsidR="003F7073" w:rsidRPr="00D46E34"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71" w:name="clan_72"/>
      <w:bookmarkEnd w:id="171"/>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85</w:t>
      </w:r>
    </w:p>
    <w:p w14:paraId="5C1F0098"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Javni izvršitelj je dužan da podnese godišnji izvještaj o svom radu Komori, do 1. marta tekuće za prethodnu godinu.</w:t>
      </w:r>
    </w:p>
    <w:p w14:paraId="2C66BC42"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Godišnji izvještaj sadrži sljedeće podatke:</w:t>
      </w:r>
    </w:p>
    <w:p w14:paraId="7C50FF2C"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1) ukupan broj predmeta u radu;</w:t>
      </w:r>
    </w:p>
    <w:p w14:paraId="4A5A3AF6"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2) ukupan broj riješenih predmeta;</w:t>
      </w:r>
    </w:p>
    <w:p w14:paraId="0294D280"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3) ukupan broj neriješenih predmeta na kraju godine;</w:t>
      </w:r>
    </w:p>
    <w:p w14:paraId="225C37E4" w14:textId="2CF0430D"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4) iznos troškova iz člana</w:t>
      </w:r>
      <w:r w:rsidR="005019D6" w:rsidRPr="00D46E34">
        <w:rPr>
          <w:rFonts w:ascii="Tahoma" w:eastAsia="Times New Roman" w:hAnsi="Tahoma" w:cs="Tahoma"/>
          <w:color w:val="000000"/>
          <w:sz w:val="23"/>
          <w:szCs w:val="23"/>
          <w:lang w:eastAsia="sr-Latn-ME"/>
        </w:rPr>
        <w:t xml:space="preserve"> 50</w:t>
      </w:r>
      <w:r w:rsidRPr="00D46E34">
        <w:rPr>
          <w:rFonts w:ascii="Tahoma" w:eastAsia="Times New Roman" w:hAnsi="Tahoma" w:cs="Tahoma"/>
          <w:color w:val="000000"/>
          <w:sz w:val="23"/>
          <w:szCs w:val="23"/>
          <w:lang w:eastAsia="sr-Latn-ME"/>
        </w:rPr>
        <w:t xml:space="preserve"> ovog zakona;</w:t>
      </w:r>
    </w:p>
    <w:p w14:paraId="46D8F2EE"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odnos ukupnog iznosa sredstava naplaćenih u postupku izvršenja i ukupnog iznosa potraživanja.</w:t>
      </w:r>
    </w:p>
    <w:p w14:paraId="0BEC81C9" w14:textId="6CBEAB90" w:rsidR="003F7073" w:rsidRPr="00C524ED" w:rsidRDefault="003F7073" w:rsidP="008F0BAC">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sačinjava  zbirni  izvještaj  o  radu</w:t>
      </w:r>
      <w:r w:rsidR="008F0BAC">
        <w:rPr>
          <w:rFonts w:ascii="Tahoma" w:eastAsia="Times New Roman" w:hAnsi="Tahoma" w:cs="Tahoma"/>
          <w:color w:val="000000"/>
          <w:sz w:val="23"/>
          <w:szCs w:val="23"/>
          <w:lang w:eastAsia="sr-Latn-ME"/>
        </w:rPr>
        <w:t xml:space="preserve"> javnih izvršitelja, koji za svakog javnog izvršitelja sadrži podatke iz stava 2 ovog člana, </w:t>
      </w:r>
      <w:r w:rsidR="008F0BAC" w:rsidRPr="00D46E34">
        <w:rPr>
          <w:rFonts w:ascii="Tahoma" w:eastAsia="Times New Roman" w:hAnsi="Tahoma" w:cs="Tahoma"/>
          <w:color w:val="000000"/>
          <w:sz w:val="23"/>
          <w:szCs w:val="23"/>
          <w:lang w:eastAsia="sr-Latn-ME"/>
        </w:rPr>
        <w:t xml:space="preserve">podatke o radu Komore, opis i analizu stanja, detaljne podatke za svakog javnog izvršitelja, probleme i nedostatke u njihovom </w:t>
      </w:r>
      <w:r w:rsidR="008F0BAC" w:rsidRPr="00D46E34">
        <w:rPr>
          <w:rFonts w:ascii="Tahoma" w:eastAsia="Times New Roman" w:hAnsi="Tahoma" w:cs="Tahoma"/>
          <w:color w:val="000000"/>
          <w:sz w:val="23"/>
          <w:szCs w:val="23"/>
          <w:lang w:eastAsia="sr-Latn-ME"/>
        </w:rPr>
        <w:lastRenderedPageBreak/>
        <w:t>radu, kao i mjere koje treba preduzeti da bi se otklonili uočeni nedostaci i dostavlja</w:t>
      </w:r>
      <w:r w:rsidR="008F0BAC" w:rsidRPr="008F0BAC">
        <w:rPr>
          <w:rFonts w:ascii="Tahoma" w:eastAsia="Times New Roman" w:hAnsi="Tahoma" w:cs="Tahoma"/>
          <w:color w:val="000000"/>
          <w:sz w:val="23"/>
          <w:szCs w:val="23"/>
          <w:lang w:eastAsia="sr-Latn-ME"/>
        </w:rPr>
        <w:t xml:space="preserve"> ga Ministarstvu do 31. marta tekuće za prethodnu godinu.</w:t>
      </w:r>
      <w:r w:rsidRPr="003A6CBA">
        <w:t xml:space="preserve"> </w:t>
      </w:r>
    </w:p>
    <w:p w14:paraId="0BDC8BE8" w14:textId="0D2396B0" w:rsidR="003F7073" w:rsidRDefault="003F7073" w:rsidP="00D46E34">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Izvještaj iz stava 3 ovog člana se objavljuje na internet stranici Ministarstva i Komore i dostupan je javnosti sve do objavljivanja podataka za narednu godinu.</w:t>
      </w:r>
      <w:bookmarkStart w:id="172" w:name="sadrzaj94"/>
      <w:bookmarkEnd w:id="172"/>
    </w:p>
    <w:p w14:paraId="295897DC" w14:textId="77777777" w:rsidR="00D46E34" w:rsidRPr="00D46E34" w:rsidRDefault="00D46E34" w:rsidP="00D46E34">
      <w:pPr>
        <w:spacing w:after="0" w:line="240" w:lineRule="auto"/>
        <w:ind w:left="150" w:right="150" w:firstLine="240"/>
        <w:jc w:val="both"/>
        <w:rPr>
          <w:rFonts w:ascii="Tahoma" w:eastAsia="Times New Roman" w:hAnsi="Tahoma" w:cs="Tahoma"/>
          <w:color w:val="000000"/>
          <w:sz w:val="23"/>
          <w:szCs w:val="23"/>
          <w:lang w:eastAsia="sr-Latn-ME"/>
        </w:rPr>
      </w:pPr>
    </w:p>
    <w:p w14:paraId="60361280" w14:textId="572CC501" w:rsidR="003F7073" w:rsidRPr="00C524ED" w:rsidRDefault="003F7073" w:rsidP="002052C3">
      <w:pPr>
        <w:spacing w:before="60" w:after="30" w:line="240" w:lineRule="auto"/>
        <w:jc w:val="center"/>
        <w:rPr>
          <w:rFonts w:ascii="Tahoma" w:eastAsia="Times New Roman" w:hAnsi="Tahoma" w:cs="Tahoma"/>
          <w:color w:val="000000"/>
          <w:sz w:val="32"/>
          <w:szCs w:val="32"/>
          <w:lang w:eastAsia="sr-Latn-ME"/>
        </w:rPr>
      </w:pPr>
      <w:r w:rsidRPr="00C524ED">
        <w:rPr>
          <w:rFonts w:ascii="Tahoma" w:eastAsia="Times New Roman" w:hAnsi="Tahoma" w:cs="Tahoma"/>
          <w:color w:val="000000"/>
          <w:sz w:val="32"/>
          <w:szCs w:val="32"/>
          <w:lang w:val="en-US" w:eastAsia="sr-Latn-ME"/>
        </w:rPr>
        <w:t>XI</w:t>
      </w:r>
      <w:r w:rsidRPr="00C524ED">
        <w:rPr>
          <w:rFonts w:ascii="Tahoma" w:eastAsia="Times New Roman" w:hAnsi="Tahoma" w:cs="Tahoma"/>
          <w:color w:val="000000"/>
          <w:sz w:val="32"/>
          <w:szCs w:val="32"/>
          <w:lang w:eastAsia="sr-Latn-ME"/>
        </w:rPr>
        <w:t>. NADZOR</w:t>
      </w:r>
    </w:p>
    <w:p w14:paraId="157091F8" w14:textId="77777777" w:rsidR="003F7073" w:rsidRPr="003A6CBA" w:rsidRDefault="003F7073" w:rsidP="003A6CBA">
      <w:pPr>
        <w:spacing w:before="60" w:after="0" w:line="240" w:lineRule="auto"/>
        <w:jc w:val="center"/>
        <w:rPr>
          <w:rFonts w:ascii="Tahoma" w:eastAsia="Times New Roman" w:hAnsi="Tahoma" w:cs="Tahoma"/>
          <w:b/>
          <w:bCs/>
          <w:color w:val="000000"/>
          <w:sz w:val="27"/>
          <w:szCs w:val="27"/>
          <w:lang w:eastAsia="sr-Latn-ME"/>
        </w:rPr>
      </w:pPr>
      <w:bookmarkStart w:id="173" w:name="sadrzaj95"/>
      <w:bookmarkEnd w:id="173"/>
      <w:r w:rsidRPr="00BE3F1A">
        <w:rPr>
          <w:rFonts w:ascii="Tahoma" w:eastAsia="Times New Roman" w:hAnsi="Tahoma" w:cs="Tahoma"/>
          <w:b/>
          <w:bCs/>
          <w:color w:val="000000"/>
          <w:sz w:val="27"/>
          <w:szCs w:val="27"/>
          <w:lang w:eastAsia="sr-Latn-ME"/>
        </w:rPr>
        <w:t>Nadzor nad radom javnih izvršitelja</w:t>
      </w:r>
    </w:p>
    <w:p w14:paraId="062E1C06" w14:textId="46C115AF" w:rsidR="004B61D4" w:rsidRPr="00D46E34" w:rsidRDefault="003F7073" w:rsidP="00D46E34">
      <w:pPr>
        <w:spacing w:line="240" w:lineRule="auto"/>
        <w:jc w:val="center"/>
        <w:textAlignment w:val="center"/>
        <w:rPr>
          <w:rFonts w:ascii="Tahoma" w:eastAsia="Times New Roman" w:hAnsi="Tahoma" w:cs="Tahoma"/>
          <w:b/>
          <w:bCs/>
          <w:color w:val="000000"/>
          <w:sz w:val="27"/>
          <w:szCs w:val="27"/>
          <w:lang w:eastAsia="sr-Latn-ME"/>
        </w:rPr>
      </w:pPr>
      <w:bookmarkStart w:id="174" w:name="clan_73"/>
      <w:bookmarkEnd w:id="174"/>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86</w:t>
      </w:r>
    </w:p>
    <w:p w14:paraId="31F5BA44" w14:textId="77777777" w:rsidR="003F7073" w:rsidRPr="00D46E34" w:rsidRDefault="003F7073" w:rsidP="000956C9">
      <w:pPr>
        <w:spacing w:line="240" w:lineRule="auto"/>
        <w:jc w:val="both"/>
        <w:textAlignment w:val="center"/>
        <w:rPr>
          <w:rFonts w:ascii="Tahoma" w:eastAsia="Times New Roman" w:hAnsi="Tahoma" w:cs="Tahoma"/>
          <w:bCs/>
          <w:color w:val="000000"/>
          <w:sz w:val="23"/>
          <w:szCs w:val="23"/>
          <w:lang w:eastAsia="sr-Latn-ME"/>
        </w:rPr>
      </w:pPr>
      <w:r w:rsidRPr="00D46E34">
        <w:rPr>
          <w:rFonts w:ascii="Tahoma" w:eastAsia="Times New Roman" w:hAnsi="Tahoma" w:cs="Tahoma"/>
          <w:b/>
          <w:bCs/>
          <w:color w:val="000000"/>
          <w:sz w:val="27"/>
          <w:szCs w:val="27"/>
          <w:lang w:eastAsia="sr-Latn-ME"/>
        </w:rPr>
        <w:tab/>
      </w:r>
      <w:r w:rsidRPr="00D46E34">
        <w:rPr>
          <w:rFonts w:ascii="Tahoma" w:eastAsia="Times New Roman" w:hAnsi="Tahoma" w:cs="Tahoma"/>
          <w:bCs/>
          <w:color w:val="000000"/>
          <w:sz w:val="23"/>
          <w:szCs w:val="23"/>
          <w:lang w:eastAsia="sr-Latn-ME"/>
        </w:rPr>
        <w:t xml:space="preserve">Ministarstvo, </w:t>
      </w:r>
      <w:r w:rsidR="000956C9" w:rsidRPr="00D46E34">
        <w:rPr>
          <w:rFonts w:ascii="Tahoma" w:eastAsia="Times New Roman" w:hAnsi="Tahoma" w:cs="Tahoma"/>
          <w:bCs/>
          <w:color w:val="000000"/>
          <w:sz w:val="23"/>
          <w:szCs w:val="23"/>
          <w:lang w:eastAsia="sr-Latn-ME"/>
        </w:rPr>
        <w:t>preko pravosudne inspekcije, vrši inspekcijski nadzor nad zakonitošću rada javnih izvršitelja i Komore po službenoj dužnosti ili na predlog predsjednika suda za čije područje je javni izvršitelj imenovan, predsjednika Komore, kao i po inicijativi stranaka i učesnika u postupku.</w:t>
      </w:r>
    </w:p>
    <w:p w14:paraId="3AF7A35C" w14:textId="77777777" w:rsidR="003F7073" w:rsidRPr="00D46E34" w:rsidRDefault="003F7073" w:rsidP="003F7073">
      <w:pPr>
        <w:spacing w:before="60" w:after="0" w:line="240" w:lineRule="auto"/>
        <w:jc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Pravosudna inspekcija</w:t>
      </w:r>
    </w:p>
    <w:p w14:paraId="4942E666" w14:textId="77777777" w:rsidR="003F7073" w:rsidRPr="00D46E34" w:rsidRDefault="003F7073" w:rsidP="003A6CBA">
      <w:pPr>
        <w:spacing w:line="240" w:lineRule="auto"/>
        <w:jc w:val="center"/>
        <w:textAlignment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87</w:t>
      </w:r>
    </w:p>
    <w:p w14:paraId="268DB910" w14:textId="0193D308" w:rsidR="003F7073" w:rsidRPr="00D46E34" w:rsidRDefault="003F7073" w:rsidP="00BA6847">
      <w:pPr>
        <w:spacing w:after="0" w:line="240" w:lineRule="auto"/>
        <w:ind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ab/>
        <w:t xml:space="preserve">Poslove pravosudne inspekcije iz člana </w:t>
      </w:r>
      <w:r w:rsidR="005019D6" w:rsidRPr="00D46E34">
        <w:rPr>
          <w:rFonts w:ascii="Tahoma" w:eastAsia="Times New Roman" w:hAnsi="Tahoma" w:cs="Tahoma"/>
          <w:color w:val="000000"/>
          <w:sz w:val="23"/>
          <w:szCs w:val="23"/>
          <w:lang w:eastAsia="sr-Latn-ME"/>
        </w:rPr>
        <w:t>86</w:t>
      </w:r>
      <w:r w:rsidRPr="00D46E34">
        <w:rPr>
          <w:rFonts w:ascii="Tahoma" w:eastAsia="Times New Roman" w:hAnsi="Tahoma" w:cs="Tahoma"/>
          <w:color w:val="000000"/>
          <w:sz w:val="23"/>
          <w:szCs w:val="23"/>
          <w:lang w:eastAsia="sr-Latn-ME"/>
        </w:rPr>
        <w:t xml:space="preserve"> ovog zakona vrše glavni </w:t>
      </w:r>
      <w:r w:rsidR="00BA6847">
        <w:rPr>
          <w:rFonts w:ascii="Tahoma" w:eastAsia="Times New Roman" w:hAnsi="Tahoma" w:cs="Tahoma"/>
          <w:color w:val="000000"/>
          <w:sz w:val="23"/>
          <w:szCs w:val="23"/>
          <w:lang w:eastAsia="sr-Latn-ME"/>
        </w:rPr>
        <w:t xml:space="preserve">pravosudni </w:t>
      </w:r>
      <w:r w:rsidRPr="00D46E34">
        <w:rPr>
          <w:rFonts w:ascii="Tahoma" w:eastAsia="Times New Roman" w:hAnsi="Tahoma" w:cs="Tahoma"/>
          <w:color w:val="000000"/>
          <w:sz w:val="23"/>
          <w:szCs w:val="23"/>
          <w:lang w:eastAsia="sr-Latn-ME"/>
        </w:rPr>
        <w:t>inspektor i pravosudni inspektor.</w:t>
      </w:r>
    </w:p>
    <w:p w14:paraId="260164C5" w14:textId="77777777" w:rsidR="003F7073" w:rsidRPr="00D46E34" w:rsidRDefault="003F7073" w:rsidP="003F7073">
      <w:pPr>
        <w:pStyle w:val="p408"/>
        <w:shd w:val="clear" w:color="auto" w:fill="FFFFFF"/>
        <w:spacing w:before="0" w:beforeAutospacing="0" w:after="0" w:afterAutospacing="0"/>
        <w:jc w:val="both"/>
        <w:rPr>
          <w:rFonts w:ascii="Tahoma" w:hAnsi="Tahoma" w:cs="Tahoma"/>
          <w:color w:val="000000"/>
          <w:sz w:val="23"/>
          <w:szCs w:val="23"/>
          <w:lang w:val="sr-Latn-ME" w:eastAsia="sr-Latn-ME"/>
        </w:rPr>
      </w:pPr>
      <w:r w:rsidRPr="00D46E34">
        <w:rPr>
          <w:rFonts w:ascii="Tahoma" w:hAnsi="Tahoma" w:cs="Tahoma"/>
          <w:color w:val="000000"/>
          <w:sz w:val="23"/>
          <w:szCs w:val="23"/>
          <w:lang w:eastAsia="sr-Latn-ME"/>
        </w:rPr>
        <w:tab/>
      </w:r>
      <w:r w:rsidRPr="00D46E34">
        <w:rPr>
          <w:rFonts w:ascii="Tahoma" w:hAnsi="Tahoma" w:cs="Tahoma"/>
          <w:color w:val="000000"/>
          <w:sz w:val="23"/>
          <w:szCs w:val="23"/>
          <w:lang w:val="sr-Latn-ME" w:eastAsia="sr-Latn-ME"/>
        </w:rPr>
        <w:t>Za glavnog pravosudnog inspektora može biti postavljeno lice koje ima položen pravosudni ispit i najmanje osam godina radnog iskustva na pravnim poslovima.</w:t>
      </w:r>
    </w:p>
    <w:p w14:paraId="1E8397C2" w14:textId="77777777" w:rsidR="003F7073" w:rsidRPr="00D46E34" w:rsidRDefault="003F7073" w:rsidP="003F7073">
      <w:pPr>
        <w:pStyle w:val="p409"/>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D46E34">
        <w:rPr>
          <w:rFonts w:ascii="Tahoma" w:hAnsi="Tahoma" w:cs="Tahoma"/>
          <w:color w:val="000000"/>
          <w:sz w:val="23"/>
          <w:szCs w:val="23"/>
          <w:lang w:val="sr-Latn-ME" w:eastAsia="sr-Latn-ME"/>
        </w:rPr>
        <w:t>Za pravosudnog inspektora može biti postavljeno lice koje ima položen pravosudni ispit i najmanje šest godina radnog iskustva na pravnim poslovima.</w:t>
      </w:r>
    </w:p>
    <w:p w14:paraId="3961BE2D" w14:textId="77777777" w:rsidR="003F7073" w:rsidRPr="00D46E34" w:rsidRDefault="003F7073" w:rsidP="003F7073">
      <w:pPr>
        <w:pStyle w:val="p410"/>
        <w:shd w:val="clear" w:color="auto" w:fill="FFFFFF"/>
        <w:spacing w:before="0" w:beforeAutospacing="0" w:after="0" w:afterAutospacing="0"/>
        <w:ind w:firstLine="708"/>
        <w:jc w:val="both"/>
        <w:rPr>
          <w:rFonts w:ascii="Tahoma" w:hAnsi="Tahoma" w:cs="Tahoma"/>
          <w:color w:val="000000"/>
          <w:sz w:val="23"/>
          <w:szCs w:val="23"/>
          <w:lang w:val="sr-Latn-ME" w:eastAsia="sr-Latn-ME"/>
        </w:rPr>
      </w:pPr>
      <w:r w:rsidRPr="00D46E34">
        <w:rPr>
          <w:rFonts w:ascii="Tahoma" w:hAnsi="Tahoma" w:cs="Tahoma"/>
          <w:color w:val="000000"/>
          <w:sz w:val="23"/>
          <w:szCs w:val="23"/>
          <w:lang w:val="sr-Latn-ME" w:eastAsia="sr-Latn-ME"/>
        </w:rPr>
        <w:t>Glavni pravosudni inspektor razvrstava se u kategoriju ekspertsko-rukovodni kadar nivo 1 u smislu zakona kojim se uređuju prava, obaveze i odgovornosti državnih službenika i namještenika.</w:t>
      </w:r>
    </w:p>
    <w:p w14:paraId="75C98FDF" w14:textId="77777777" w:rsidR="003F7073" w:rsidRPr="00D46E34" w:rsidRDefault="003F7073" w:rsidP="003F7073">
      <w:pPr>
        <w:pStyle w:val="p411"/>
        <w:shd w:val="clear" w:color="auto" w:fill="FFFFFF"/>
        <w:spacing w:before="0" w:beforeAutospacing="0" w:after="0" w:afterAutospacing="0"/>
        <w:ind w:firstLine="390"/>
        <w:jc w:val="both"/>
        <w:rPr>
          <w:rFonts w:ascii="Tahoma" w:hAnsi="Tahoma" w:cs="Tahoma"/>
          <w:color w:val="000000"/>
          <w:sz w:val="23"/>
          <w:szCs w:val="23"/>
          <w:lang w:val="sr-Latn-ME" w:eastAsia="sr-Latn-ME"/>
        </w:rPr>
      </w:pPr>
      <w:r w:rsidRPr="00D46E34">
        <w:rPr>
          <w:rFonts w:ascii="Tahoma" w:hAnsi="Tahoma" w:cs="Tahoma"/>
          <w:color w:val="000000"/>
          <w:sz w:val="23"/>
          <w:szCs w:val="23"/>
          <w:lang w:val="sr-Latn-ME" w:eastAsia="sr-Latn-ME"/>
        </w:rPr>
        <w:t>Pravosudni inspektor razvrstava se u kategoriju ekspertski kadar nivo 1, zvanje inspektor I u smislu zakona kojim se uređuju prava, obaveze i odgovornosti državnih službenika i namještenika.</w:t>
      </w:r>
    </w:p>
    <w:p w14:paraId="50A161CF" w14:textId="77777777" w:rsidR="003F7073" w:rsidRPr="00D46E34" w:rsidRDefault="003F7073" w:rsidP="003F7073">
      <w:pPr>
        <w:spacing w:after="0" w:line="240" w:lineRule="auto"/>
        <w:ind w:right="15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 xml:space="preserve"> </w:t>
      </w:r>
    </w:p>
    <w:p w14:paraId="5A322F85" w14:textId="77777777" w:rsidR="003F7073" w:rsidRPr="00D46E34" w:rsidRDefault="003F7073" w:rsidP="003F7073">
      <w:pPr>
        <w:spacing w:before="60" w:after="0" w:line="240" w:lineRule="auto"/>
        <w:jc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Vršenje inspekcijskog nadzora</w:t>
      </w:r>
    </w:p>
    <w:p w14:paraId="5255DBAE" w14:textId="77777777" w:rsidR="003F7073" w:rsidRPr="00D46E34" w:rsidRDefault="003F7073" w:rsidP="00BA6847">
      <w:pPr>
        <w:spacing w:after="0" w:line="240" w:lineRule="auto"/>
        <w:jc w:val="center"/>
        <w:textAlignment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88</w:t>
      </w:r>
    </w:p>
    <w:p w14:paraId="42D97E4C" w14:textId="77777777" w:rsidR="003F7073" w:rsidRPr="00BA6847" w:rsidRDefault="003F7073" w:rsidP="00BA6847">
      <w:pPr>
        <w:spacing w:after="0" w:line="240" w:lineRule="auto"/>
        <w:ind w:right="150" w:firstLine="708"/>
        <w:jc w:val="both"/>
        <w:rPr>
          <w:rFonts w:ascii="Tahoma" w:eastAsia="Times New Roman" w:hAnsi="Tahoma" w:cs="Tahoma"/>
          <w:color w:val="000000"/>
          <w:sz w:val="23"/>
          <w:szCs w:val="23"/>
          <w:lang w:eastAsia="sr-Latn-ME"/>
        </w:rPr>
      </w:pPr>
      <w:r w:rsidRPr="00BA6847">
        <w:rPr>
          <w:rFonts w:ascii="Tahoma" w:eastAsia="Times New Roman" w:hAnsi="Tahoma" w:cs="Tahoma"/>
          <w:color w:val="000000"/>
          <w:sz w:val="23"/>
          <w:szCs w:val="23"/>
          <w:lang w:eastAsia="sr-Latn-ME"/>
        </w:rPr>
        <w:t>Inspekcijski nadzor sprovodi se u skladu sa godišnjim planom nadzora, koji donosi ministar do kraja kalendarske godine za narednu godinu (redovni inspekcijski nadzor).</w:t>
      </w:r>
    </w:p>
    <w:p w14:paraId="2CCF0C84" w14:textId="77777777" w:rsidR="003F7073" w:rsidRPr="00BA6847" w:rsidRDefault="003F7073" w:rsidP="00BA6847">
      <w:pPr>
        <w:spacing w:after="0" w:line="240" w:lineRule="auto"/>
        <w:ind w:right="150" w:firstLine="708"/>
        <w:jc w:val="both"/>
        <w:rPr>
          <w:rFonts w:ascii="Tahoma" w:eastAsia="Times New Roman" w:hAnsi="Tahoma" w:cs="Tahoma"/>
          <w:color w:val="000000"/>
          <w:sz w:val="23"/>
          <w:szCs w:val="23"/>
          <w:lang w:eastAsia="sr-Latn-ME"/>
        </w:rPr>
      </w:pPr>
      <w:r w:rsidRPr="00BA6847">
        <w:rPr>
          <w:rFonts w:ascii="Tahoma" w:eastAsia="Times New Roman" w:hAnsi="Tahoma" w:cs="Tahoma"/>
          <w:color w:val="000000"/>
          <w:sz w:val="23"/>
          <w:szCs w:val="23"/>
          <w:lang w:eastAsia="sr-Latn-ME"/>
        </w:rPr>
        <w:t>Godišnji plan nadzora obuhvata i javne izvršitelje kod kojih je, prema rezultatima nadzora sprovedenog tokom kalendarske godine, u narednoj kalendarskoj godini potrebno ponoviti nadzor (kontrolni inspekcijski nadzor).</w:t>
      </w:r>
    </w:p>
    <w:p w14:paraId="1E1FF4CE" w14:textId="77777777" w:rsidR="003F7073" w:rsidRPr="00BA6847" w:rsidRDefault="003F7073" w:rsidP="00BA6847">
      <w:pPr>
        <w:spacing w:after="0" w:line="240" w:lineRule="auto"/>
        <w:ind w:right="150" w:firstLine="708"/>
        <w:jc w:val="both"/>
        <w:rPr>
          <w:rFonts w:ascii="Tahoma" w:eastAsia="Times New Roman" w:hAnsi="Tahoma" w:cs="Tahoma"/>
          <w:color w:val="000000"/>
          <w:sz w:val="23"/>
          <w:szCs w:val="23"/>
          <w:lang w:eastAsia="sr-Latn-ME"/>
        </w:rPr>
      </w:pPr>
      <w:r w:rsidRPr="00BA6847">
        <w:rPr>
          <w:rFonts w:ascii="Tahoma" w:eastAsia="Times New Roman" w:hAnsi="Tahoma" w:cs="Tahoma"/>
          <w:color w:val="000000"/>
          <w:sz w:val="23"/>
          <w:szCs w:val="23"/>
          <w:lang w:eastAsia="sr-Latn-ME"/>
        </w:rPr>
        <w:t>Godišnji plan nadzora dostavlja se javnim izvršiteljima kod kojih će se vršiti nadzor, najkasnije do 31. januara tekuće godine.</w:t>
      </w:r>
    </w:p>
    <w:p w14:paraId="4AFF35F0" w14:textId="2AC2FDF7" w:rsidR="003F7073" w:rsidRDefault="003F7073" w:rsidP="00BA6847">
      <w:pPr>
        <w:spacing w:after="0" w:line="240" w:lineRule="auto"/>
        <w:ind w:right="150" w:firstLine="708"/>
        <w:jc w:val="both"/>
        <w:rPr>
          <w:rFonts w:ascii="Tahoma" w:eastAsia="Times New Roman" w:hAnsi="Tahoma" w:cs="Tahoma"/>
          <w:color w:val="000000"/>
          <w:sz w:val="23"/>
          <w:szCs w:val="23"/>
          <w:lang w:eastAsia="sr-Latn-ME"/>
        </w:rPr>
      </w:pPr>
      <w:r w:rsidRPr="00BA6847">
        <w:rPr>
          <w:rFonts w:ascii="Tahoma" w:eastAsia="Times New Roman" w:hAnsi="Tahoma" w:cs="Tahoma"/>
          <w:color w:val="000000"/>
          <w:sz w:val="23"/>
          <w:szCs w:val="23"/>
          <w:lang w:eastAsia="sr-Latn-ME"/>
        </w:rPr>
        <w:t>Ministarstvo može, ako to procijeni potrebnim, izvršiti vanredni inspekcijski nadzor, u kom slučaju nije dužno da o tome prethodno obavijesti javnog izvršitelja, odnosno Komoru (vanredni inspekcijski nadzor).</w:t>
      </w:r>
    </w:p>
    <w:p w14:paraId="1595A84D" w14:textId="77777777" w:rsidR="00BA6847" w:rsidRPr="00BA6847" w:rsidRDefault="00BA6847" w:rsidP="00BA6847">
      <w:pPr>
        <w:spacing w:after="0" w:line="240" w:lineRule="auto"/>
        <w:ind w:right="150" w:firstLine="708"/>
        <w:jc w:val="both"/>
        <w:rPr>
          <w:rFonts w:ascii="Tahoma" w:eastAsia="Times New Roman" w:hAnsi="Tahoma" w:cs="Tahoma"/>
          <w:color w:val="000000"/>
          <w:sz w:val="23"/>
          <w:szCs w:val="23"/>
          <w:lang w:eastAsia="sr-Latn-ME"/>
        </w:rPr>
      </w:pPr>
    </w:p>
    <w:p w14:paraId="119F303C" w14:textId="77777777" w:rsidR="003F7073" w:rsidRPr="00D46E34" w:rsidRDefault="003F7073" w:rsidP="00BA6847">
      <w:pPr>
        <w:spacing w:before="60" w:after="0" w:line="240" w:lineRule="auto"/>
        <w:jc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Sprovođenje nadzora</w:t>
      </w:r>
    </w:p>
    <w:p w14:paraId="230A3A27" w14:textId="196B1D3F" w:rsidR="003F7073" w:rsidRPr="00D46E34" w:rsidRDefault="003F7073" w:rsidP="00E9630A">
      <w:pPr>
        <w:spacing w:line="240" w:lineRule="auto"/>
        <w:jc w:val="center"/>
        <w:textAlignment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89</w:t>
      </w:r>
    </w:p>
    <w:p w14:paraId="5A65A12A" w14:textId="77777777" w:rsidR="003F7073" w:rsidRPr="00D46E34" w:rsidRDefault="003F7073" w:rsidP="003F7073">
      <w:pPr>
        <w:pStyle w:val="p422"/>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Inspekcijski nadzor se sprovodi neposrednim uvidom u dokumentaciju, podatke i način rada kod javnog izvršitelja, odnosno Komore ili uvidom u dokumentaciju i podatke koje dostavi javni izvršitelj, odnosno Komora.</w:t>
      </w:r>
    </w:p>
    <w:p w14:paraId="07E4AE8A" w14:textId="77777777" w:rsidR="003F7073" w:rsidRPr="00D46E34" w:rsidRDefault="003F7073" w:rsidP="003F7073">
      <w:pPr>
        <w:spacing w:after="0" w:line="240" w:lineRule="auto"/>
        <w:ind w:right="150" w:firstLine="708"/>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lastRenderedPageBreak/>
        <w:t xml:space="preserve">Javni izvršitelj i Komora dužni su da Ministarstvu omoguće pregled spisa predmeta, upisnika iz člana </w:t>
      </w:r>
      <w:r w:rsidR="008D68ED" w:rsidRPr="00D46E34">
        <w:rPr>
          <w:rFonts w:ascii="Tahoma" w:eastAsia="Times New Roman" w:hAnsi="Tahoma" w:cs="Tahoma"/>
          <w:color w:val="000000"/>
          <w:sz w:val="23"/>
          <w:szCs w:val="23"/>
          <w:lang w:eastAsia="sr-Latn-ME"/>
        </w:rPr>
        <w:t>43</w:t>
      </w:r>
      <w:r w:rsidRPr="00D46E34">
        <w:rPr>
          <w:rFonts w:ascii="Tahoma" w:eastAsia="Times New Roman" w:hAnsi="Tahoma" w:cs="Tahoma"/>
          <w:color w:val="000000"/>
          <w:sz w:val="23"/>
          <w:szCs w:val="23"/>
          <w:lang w:eastAsia="sr-Latn-ME"/>
        </w:rPr>
        <w:t xml:space="preserve"> ovog zakona i druge dokumentacije u vezi obavljanja izvršiteljske djelatnosti, odnosno poslova iz nadležnosti Komore.</w:t>
      </w:r>
    </w:p>
    <w:p w14:paraId="6B089549" w14:textId="77777777" w:rsidR="003F7073" w:rsidRPr="00D46E34" w:rsidRDefault="003F7073" w:rsidP="00BA6847">
      <w:pPr>
        <w:spacing w:after="0" w:line="240" w:lineRule="auto"/>
        <w:ind w:right="150" w:firstLine="558"/>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U okviru vršenja nadzora nad zakonitošću rada javnog izvršitelja i Komore pravosudni inspektor može naložiti mjere za otklanjanje nedostataka u radu javnog izvršitelja, odnosno Komore i odrediti rok za postupanje po tim mjerama.</w:t>
      </w:r>
    </w:p>
    <w:p w14:paraId="4353F15A" w14:textId="77777777" w:rsidR="003F7073" w:rsidRPr="00D46E34" w:rsidRDefault="003F7073" w:rsidP="003F7073">
      <w:pPr>
        <w:spacing w:after="0" w:line="240" w:lineRule="auto"/>
        <w:ind w:right="150"/>
        <w:jc w:val="both"/>
        <w:rPr>
          <w:rFonts w:ascii="Tahoma" w:eastAsia="Times New Roman" w:hAnsi="Tahoma" w:cs="Tahoma"/>
          <w:color w:val="000000"/>
          <w:sz w:val="23"/>
          <w:szCs w:val="23"/>
          <w:lang w:eastAsia="sr-Latn-ME"/>
        </w:rPr>
      </w:pPr>
    </w:p>
    <w:p w14:paraId="065EEFD4" w14:textId="77777777" w:rsidR="003F7073" w:rsidRPr="00D46E34" w:rsidRDefault="003F7073" w:rsidP="003F7073">
      <w:pPr>
        <w:spacing w:before="60" w:after="0" w:line="240" w:lineRule="auto"/>
        <w:jc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Zapisnik</w:t>
      </w:r>
    </w:p>
    <w:p w14:paraId="03233B3C" w14:textId="77777777" w:rsidR="003F7073" w:rsidRPr="00D46E34" w:rsidRDefault="003F7073" w:rsidP="00E9630A">
      <w:pPr>
        <w:spacing w:line="240" w:lineRule="auto"/>
        <w:jc w:val="center"/>
        <w:textAlignment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90</w:t>
      </w:r>
    </w:p>
    <w:p w14:paraId="79A42E81" w14:textId="77777777" w:rsidR="003F7073" w:rsidRPr="00D46E34" w:rsidRDefault="003F7073" w:rsidP="003F7073">
      <w:pPr>
        <w:pStyle w:val="p426"/>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O sprovedenom inspekcijskom nadzoru sačinjava se zapisnik koji sadrži podatke o utvrđenim činjenicama, nepravilnostima i mjerama koje treba preduzeti radi otklanjanja utvrđenih nepravilnosti i rokove za preduzimanje tih mjera.</w:t>
      </w:r>
    </w:p>
    <w:p w14:paraId="2A991689" w14:textId="77777777" w:rsidR="003F7073" w:rsidRPr="00D46E34" w:rsidRDefault="003F7073" w:rsidP="003F7073">
      <w:pPr>
        <w:pStyle w:val="p427"/>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Zapisnik o inspekcijskom nadzoru dostavlja se javnom izvršitelju, odnosno Komori.</w:t>
      </w:r>
    </w:p>
    <w:p w14:paraId="4E024023" w14:textId="77777777" w:rsidR="003F7073" w:rsidRPr="00D46E34" w:rsidRDefault="003F7073" w:rsidP="003F7073">
      <w:pPr>
        <w:pStyle w:val="p428"/>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Ako se inspekcijskim nadzorom utvrde nepravilnosti, javni izvršitelj, odnosno Komora mogu se pisano izjasniti na zapisnik, najkasnije u roku od osam dana od dana prijema.</w:t>
      </w:r>
    </w:p>
    <w:p w14:paraId="47636BA9" w14:textId="77777777" w:rsidR="003F7073" w:rsidRPr="00D46E34" w:rsidRDefault="003F7073" w:rsidP="003F7073">
      <w:pPr>
        <w:pStyle w:val="p430"/>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Javni izvršitelj, odnosno Komora su dužni da otklone utvrđene nepravilnosti u rokovima određenim u zapisniku o sprovedenom inspekcijskom nadzoru.</w:t>
      </w:r>
    </w:p>
    <w:p w14:paraId="4C261047" w14:textId="77777777" w:rsidR="003F7073" w:rsidRPr="00C630D5" w:rsidRDefault="003F7073" w:rsidP="003F7073">
      <w:pPr>
        <w:pStyle w:val="p431"/>
        <w:shd w:val="clear" w:color="auto" w:fill="FFFFFF"/>
        <w:spacing w:before="0" w:beforeAutospacing="0" w:after="0" w:afterAutospacing="0"/>
        <w:ind w:firstLine="708"/>
        <w:jc w:val="both"/>
        <w:rPr>
          <w:rFonts w:ascii="Tahoma" w:hAnsi="Tahoma" w:cs="Tahoma"/>
          <w:color w:val="000000"/>
          <w:sz w:val="20"/>
          <w:szCs w:val="20"/>
        </w:rPr>
      </w:pPr>
      <w:r w:rsidRPr="00D46E34">
        <w:rPr>
          <w:rFonts w:ascii="Tahoma" w:hAnsi="Tahoma" w:cs="Tahoma"/>
          <w:color w:val="000000"/>
          <w:sz w:val="23"/>
          <w:szCs w:val="23"/>
        </w:rPr>
        <w:t>O preduzetim mjerama iz stava 4 ovog člana, javni izvršitelj, odnosno Komora dužni su da pisanim putem bez odlaganja obavijeste Ministarstvo.</w:t>
      </w:r>
    </w:p>
    <w:p w14:paraId="465ACA14" w14:textId="77777777" w:rsidR="003F7073" w:rsidRPr="007C1B6A" w:rsidRDefault="003F7073" w:rsidP="003F7073">
      <w:pPr>
        <w:spacing w:after="0" w:line="240" w:lineRule="auto"/>
        <w:ind w:left="150" w:right="150" w:firstLine="558"/>
        <w:jc w:val="both"/>
        <w:rPr>
          <w:rFonts w:ascii="Tahoma" w:eastAsia="Times New Roman" w:hAnsi="Tahoma" w:cs="Tahoma"/>
          <w:b/>
          <w:color w:val="000000"/>
          <w:sz w:val="23"/>
          <w:szCs w:val="23"/>
          <w:lang w:eastAsia="sr-Latn-ME"/>
        </w:rPr>
      </w:pPr>
    </w:p>
    <w:p w14:paraId="240743CC" w14:textId="77777777" w:rsidR="003F7073" w:rsidRPr="00C524ED" w:rsidRDefault="003F7073" w:rsidP="003F7073">
      <w:pPr>
        <w:spacing w:before="60" w:after="30" w:line="240" w:lineRule="auto"/>
        <w:jc w:val="center"/>
        <w:rPr>
          <w:rFonts w:ascii="Tahoma" w:eastAsia="Times New Roman" w:hAnsi="Tahoma" w:cs="Tahoma"/>
          <w:color w:val="000000"/>
          <w:sz w:val="32"/>
          <w:szCs w:val="32"/>
          <w:lang w:eastAsia="sr-Latn-ME"/>
        </w:rPr>
      </w:pPr>
      <w:bookmarkStart w:id="175" w:name="sadrzaj96"/>
      <w:bookmarkEnd w:id="175"/>
      <w:r w:rsidRPr="00C524ED">
        <w:rPr>
          <w:rFonts w:ascii="Tahoma" w:eastAsia="Times New Roman" w:hAnsi="Tahoma" w:cs="Tahoma"/>
          <w:color w:val="000000"/>
          <w:sz w:val="32"/>
          <w:szCs w:val="32"/>
          <w:lang w:val="en-US" w:eastAsia="sr-Latn-ME"/>
        </w:rPr>
        <w:t>XII</w:t>
      </w:r>
      <w:r w:rsidRPr="00C524ED">
        <w:rPr>
          <w:rFonts w:ascii="Tahoma" w:eastAsia="Times New Roman" w:hAnsi="Tahoma" w:cs="Tahoma"/>
          <w:color w:val="000000"/>
          <w:sz w:val="32"/>
          <w:szCs w:val="32"/>
          <w:lang w:eastAsia="sr-Latn-ME"/>
        </w:rPr>
        <w:t>. PRELAZNE I ZAVRŠNE ODREDBE</w:t>
      </w:r>
    </w:p>
    <w:p w14:paraId="2A53D2A6" w14:textId="6E8A7A74" w:rsidR="003F7073" w:rsidRPr="00D46E34" w:rsidRDefault="003F7073" w:rsidP="00401CAE">
      <w:pPr>
        <w:spacing w:line="240" w:lineRule="auto"/>
        <w:jc w:val="center"/>
        <w:textAlignment w:val="center"/>
        <w:rPr>
          <w:rFonts w:ascii="Tahoma" w:eastAsia="Times New Roman" w:hAnsi="Tahoma" w:cs="Tahoma"/>
          <w:b/>
          <w:bCs/>
          <w:color w:val="000000"/>
          <w:sz w:val="27"/>
          <w:szCs w:val="27"/>
          <w:lang w:eastAsia="sr-Latn-ME"/>
        </w:rPr>
      </w:pPr>
      <w:bookmarkStart w:id="176" w:name="clan_74"/>
      <w:bookmarkEnd w:id="176"/>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91</w:t>
      </w:r>
    </w:p>
    <w:p w14:paraId="6B48886C" w14:textId="1ABF6BA0" w:rsidR="003F7073" w:rsidRPr="00D46E34" w:rsidRDefault="003F7073" w:rsidP="00E67ACD">
      <w:pPr>
        <w:spacing w:after="0" w:line="240" w:lineRule="auto"/>
        <w:ind w:left="150" w:right="150" w:firstLine="240"/>
        <w:jc w:val="both"/>
        <w:rPr>
          <w:rFonts w:ascii="Tahoma" w:eastAsia="Times New Roman" w:hAnsi="Tahoma" w:cs="Tahoma"/>
          <w:color w:val="000000"/>
          <w:sz w:val="23"/>
          <w:szCs w:val="23"/>
          <w:lang w:eastAsia="sr-Latn-ME"/>
        </w:rPr>
      </w:pPr>
      <w:bookmarkStart w:id="177" w:name="clan_75"/>
      <w:bookmarkStart w:id="178" w:name="clan_75a"/>
      <w:bookmarkEnd w:id="177"/>
      <w:bookmarkEnd w:id="178"/>
      <w:r w:rsidRPr="00D46E34">
        <w:rPr>
          <w:rFonts w:ascii="Tahoma" w:eastAsia="Times New Roman" w:hAnsi="Tahoma" w:cs="Tahoma"/>
          <w:color w:val="000000"/>
          <w:sz w:val="23"/>
          <w:szCs w:val="23"/>
          <w:lang w:eastAsia="sr-Latn-ME"/>
        </w:rPr>
        <w:t>Propis</w:t>
      </w:r>
      <w:r w:rsidR="00E67ACD" w:rsidRPr="00D46E34">
        <w:rPr>
          <w:rFonts w:ascii="Tahoma" w:eastAsia="Times New Roman" w:hAnsi="Tahoma" w:cs="Tahoma"/>
          <w:color w:val="000000"/>
          <w:sz w:val="23"/>
          <w:szCs w:val="23"/>
          <w:lang w:eastAsia="sr-Latn-ME"/>
        </w:rPr>
        <w:t>i</w:t>
      </w:r>
      <w:r w:rsidRPr="00D46E34">
        <w:rPr>
          <w:rFonts w:ascii="Tahoma" w:eastAsia="Times New Roman" w:hAnsi="Tahoma" w:cs="Tahoma"/>
          <w:color w:val="000000"/>
          <w:sz w:val="23"/>
          <w:szCs w:val="23"/>
          <w:lang w:eastAsia="sr-Latn-ME"/>
        </w:rPr>
        <w:t xml:space="preserve"> iz čl</w:t>
      </w:r>
      <w:r w:rsidR="00E67ACD" w:rsidRPr="00D46E34">
        <w:rPr>
          <w:rFonts w:ascii="Tahoma" w:eastAsia="Times New Roman" w:hAnsi="Tahoma" w:cs="Tahoma"/>
          <w:color w:val="000000"/>
          <w:sz w:val="23"/>
          <w:szCs w:val="23"/>
          <w:lang w:eastAsia="sr-Latn-ME"/>
        </w:rPr>
        <w:t>. 8 i</w:t>
      </w:r>
      <w:r w:rsidRPr="00D46E34">
        <w:rPr>
          <w:rFonts w:ascii="Tahoma" w:eastAsia="Times New Roman" w:hAnsi="Tahoma" w:cs="Tahoma"/>
          <w:color w:val="000000"/>
          <w:sz w:val="23"/>
          <w:szCs w:val="23"/>
          <w:lang w:eastAsia="sr-Latn-ME"/>
        </w:rPr>
        <w:t xml:space="preserve"> </w:t>
      </w:r>
      <w:r w:rsidR="00E67ACD" w:rsidRPr="00D46E34">
        <w:rPr>
          <w:rFonts w:ascii="Tahoma" w:eastAsia="Times New Roman" w:hAnsi="Tahoma" w:cs="Tahoma"/>
          <w:color w:val="000000"/>
          <w:sz w:val="23"/>
          <w:szCs w:val="23"/>
          <w:lang w:eastAsia="sr-Latn-ME"/>
        </w:rPr>
        <w:t>11</w:t>
      </w:r>
      <w:r w:rsidRPr="00D46E34">
        <w:rPr>
          <w:rFonts w:ascii="Tahoma" w:eastAsia="Times New Roman" w:hAnsi="Tahoma" w:cs="Tahoma"/>
          <w:color w:val="000000"/>
          <w:sz w:val="23"/>
          <w:szCs w:val="23"/>
          <w:lang w:eastAsia="sr-Latn-ME"/>
        </w:rPr>
        <w:t xml:space="preserve"> ovog zakona uskladiće se sa ovim zakonom u roku od šest mjeseci </w:t>
      </w:r>
      <w:r w:rsidR="00BA6847">
        <w:rPr>
          <w:rFonts w:ascii="Tahoma" w:eastAsia="Times New Roman" w:hAnsi="Tahoma" w:cs="Tahoma"/>
          <w:color w:val="000000"/>
          <w:sz w:val="23"/>
          <w:szCs w:val="23"/>
          <w:lang w:eastAsia="sr-Latn-ME"/>
        </w:rPr>
        <w:t>od dana stupanja na snagu ovog zakona.</w:t>
      </w:r>
      <w:r w:rsidRPr="00D46E34">
        <w:rPr>
          <w:rFonts w:ascii="CommonBullets" w:eastAsia="Times New Roman" w:hAnsi="CommonBullets" w:cs="Tahoma"/>
          <w:b/>
          <w:bCs/>
          <w:color w:val="000000"/>
          <w:sz w:val="15"/>
          <w:szCs w:val="15"/>
          <w:lang w:eastAsia="sr-Latn-ME"/>
        </w:rPr>
        <w:br/>
      </w:r>
      <w:bookmarkStart w:id="179" w:name="clan_76"/>
      <w:bookmarkStart w:id="180" w:name="clan_77"/>
      <w:bookmarkStart w:id="181" w:name="clan_78"/>
      <w:bookmarkStart w:id="182" w:name="clan_78a"/>
      <w:bookmarkEnd w:id="179"/>
      <w:bookmarkEnd w:id="180"/>
      <w:bookmarkEnd w:id="181"/>
      <w:bookmarkEnd w:id="182"/>
    </w:p>
    <w:p w14:paraId="58A67A23" w14:textId="59F3E34E" w:rsidR="003F7073" w:rsidRPr="00D46E34"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83" w:name="clan_78b"/>
      <w:bookmarkStart w:id="184" w:name="_GoBack"/>
      <w:bookmarkEnd w:id="183"/>
      <w:bookmarkEnd w:id="184"/>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9</w:t>
      </w:r>
      <w:r w:rsidR="00B16CEE" w:rsidRPr="00D46E34">
        <w:rPr>
          <w:rFonts w:ascii="Tahoma" w:eastAsia="Times New Roman" w:hAnsi="Tahoma" w:cs="Tahoma"/>
          <w:b/>
          <w:bCs/>
          <w:color w:val="000000"/>
          <w:sz w:val="27"/>
          <w:szCs w:val="27"/>
          <w:lang w:eastAsia="sr-Latn-ME"/>
        </w:rPr>
        <w:t>2</w:t>
      </w:r>
    </w:p>
    <w:p w14:paraId="05A887EE" w14:textId="4138DD3F"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Državljanin države članice Evropske unije</w:t>
      </w:r>
      <w:r w:rsidR="00E67ACD" w:rsidRPr="00D46E34">
        <w:rPr>
          <w:rFonts w:ascii="Tahoma" w:eastAsia="Times New Roman" w:hAnsi="Tahoma" w:cs="Tahoma"/>
          <w:color w:val="000000"/>
          <w:sz w:val="23"/>
          <w:szCs w:val="23"/>
          <w:lang w:eastAsia="sr-Latn-ME"/>
        </w:rPr>
        <w:t>, Evropskog ekonomskog prostora ili Švajcarske konfederacije</w:t>
      </w:r>
      <w:r w:rsidRPr="00D46E34">
        <w:rPr>
          <w:rFonts w:ascii="Tahoma" w:eastAsia="Times New Roman" w:hAnsi="Tahoma" w:cs="Tahoma"/>
          <w:color w:val="000000"/>
          <w:sz w:val="23"/>
          <w:szCs w:val="23"/>
          <w:lang w:eastAsia="sr-Latn-ME"/>
        </w:rPr>
        <w:t xml:space="preserve"> može se imenovati za javnog izvršitelja u skladu sa ovim zakonom od dana pristupanja Crne Gore Evropskoj uniji.</w:t>
      </w:r>
      <w:r w:rsidRPr="00D46E34">
        <w:rPr>
          <w:rFonts w:ascii="Tahoma" w:eastAsia="Times New Roman" w:hAnsi="Tahoma" w:cs="Tahoma"/>
          <w:color w:val="000000"/>
          <w:sz w:val="23"/>
          <w:szCs w:val="23"/>
          <w:lang w:eastAsia="sr-Latn-ME"/>
        </w:rPr>
        <w:br/>
      </w:r>
    </w:p>
    <w:p w14:paraId="2D736890" w14:textId="260370B3" w:rsidR="003F7073" w:rsidRPr="00D46E34" w:rsidRDefault="003F7073" w:rsidP="003F7073">
      <w:pPr>
        <w:spacing w:line="240" w:lineRule="auto"/>
        <w:jc w:val="center"/>
        <w:textAlignment w:val="center"/>
        <w:rPr>
          <w:rFonts w:ascii="Tahoma" w:eastAsia="Times New Roman" w:hAnsi="Tahoma" w:cs="Tahoma"/>
          <w:b/>
          <w:bCs/>
          <w:color w:val="000000"/>
          <w:sz w:val="27"/>
          <w:szCs w:val="27"/>
          <w:lang w:eastAsia="sr-Latn-ME"/>
        </w:rPr>
      </w:pPr>
      <w:bookmarkStart w:id="185" w:name="clan_78c"/>
      <w:bookmarkEnd w:id="185"/>
      <w:r w:rsidRPr="00D46E34">
        <w:rPr>
          <w:rFonts w:ascii="Tahoma" w:eastAsia="Times New Roman" w:hAnsi="Tahoma" w:cs="Tahoma"/>
          <w:b/>
          <w:bCs/>
          <w:color w:val="000000"/>
          <w:sz w:val="27"/>
          <w:szCs w:val="27"/>
          <w:lang w:eastAsia="sr-Latn-ME"/>
        </w:rPr>
        <w:t xml:space="preserve">Član </w:t>
      </w:r>
      <w:r w:rsidR="004C550B" w:rsidRPr="00D46E34">
        <w:rPr>
          <w:rFonts w:ascii="Tahoma" w:eastAsia="Times New Roman" w:hAnsi="Tahoma" w:cs="Tahoma"/>
          <w:b/>
          <w:bCs/>
          <w:color w:val="000000"/>
          <w:sz w:val="27"/>
          <w:szCs w:val="27"/>
          <w:lang w:eastAsia="sr-Latn-ME"/>
        </w:rPr>
        <w:t>9</w:t>
      </w:r>
      <w:r w:rsidR="00B16CEE" w:rsidRPr="00D46E34">
        <w:rPr>
          <w:rFonts w:ascii="Tahoma" w:eastAsia="Times New Roman" w:hAnsi="Tahoma" w:cs="Tahoma"/>
          <w:b/>
          <w:bCs/>
          <w:color w:val="000000"/>
          <w:sz w:val="27"/>
          <w:szCs w:val="27"/>
          <w:lang w:eastAsia="sr-Latn-ME"/>
        </w:rPr>
        <w:t>3</w:t>
      </w:r>
    </w:p>
    <w:p w14:paraId="3F7F3182" w14:textId="42DFB7AA" w:rsidR="003F7073" w:rsidRPr="00D46E34" w:rsidRDefault="00BC7C60" w:rsidP="003F7073">
      <w:pPr>
        <w:spacing w:after="0" w:line="240" w:lineRule="auto"/>
        <w:ind w:left="150" w:right="150" w:firstLine="240"/>
        <w:jc w:val="both"/>
        <w:rPr>
          <w:rFonts w:ascii="Tahoma" w:eastAsia="Times New Roman" w:hAnsi="Tahoma" w:cs="Tahoma"/>
          <w:color w:val="000000"/>
          <w:sz w:val="23"/>
          <w:szCs w:val="23"/>
          <w:lang w:eastAsia="sr-Latn-ME"/>
        </w:rPr>
      </w:pPr>
      <w:bookmarkStart w:id="186" w:name="_Hlk207284619"/>
      <w:bookmarkStart w:id="187" w:name="_Hlk207277294"/>
      <w:r w:rsidRPr="00D46E34">
        <w:rPr>
          <w:rFonts w:ascii="Tahoma" w:eastAsia="Times New Roman" w:hAnsi="Tahoma" w:cs="Tahoma"/>
          <w:color w:val="000000"/>
          <w:sz w:val="23"/>
          <w:szCs w:val="23"/>
          <w:lang w:eastAsia="sr-Latn-ME"/>
        </w:rPr>
        <w:t>Započeti p</w:t>
      </w:r>
      <w:r w:rsidR="003F7073" w:rsidRPr="00D46E34">
        <w:rPr>
          <w:rFonts w:ascii="Tahoma" w:eastAsia="Times New Roman" w:hAnsi="Tahoma" w:cs="Tahoma"/>
          <w:color w:val="000000"/>
          <w:sz w:val="23"/>
          <w:szCs w:val="23"/>
          <w:lang w:eastAsia="sr-Latn-ME"/>
        </w:rPr>
        <w:t xml:space="preserve">ostupci </w:t>
      </w:r>
      <w:r w:rsidRPr="00D46E34">
        <w:rPr>
          <w:rFonts w:ascii="Tahoma" w:eastAsia="Times New Roman" w:hAnsi="Tahoma" w:cs="Tahoma"/>
          <w:color w:val="000000"/>
          <w:sz w:val="23"/>
          <w:szCs w:val="23"/>
          <w:lang w:eastAsia="sr-Latn-ME"/>
        </w:rPr>
        <w:t xml:space="preserve">imenovanja, privremenog udaljenja, razrješenja i </w:t>
      </w:r>
      <w:r w:rsidR="003F7073" w:rsidRPr="00D46E34">
        <w:rPr>
          <w:rFonts w:ascii="Tahoma" w:eastAsia="Times New Roman" w:hAnsi="Tahoma" w:cs="Tahoma"/>
          <w:color w:val="000000"/>
          <w:sz w:val="23"/>
          <w:szCs w:val="23"/>
          <w:lang w:eastAsia="sr-Latn-ME"/>
        </w:rPr>
        <w:t>disciplinske odgovornosti</w:t>
      </w:r>
      <w:r w:rsidRPr="00D46E34">
        <w:rPr>
          <w:rFonts w:ascii="Tahoma" w:eastAsia="Times New Roman" w:hAnsi="Tahoma" w:cs="Tahoma"/>
          <w:color w:val="000000"/>
          <w:sz w:val="23"/>
          <w:szCs w:val="23"/>
          <w:lang w:eastAsia="sr-Latn-ME"/>
        </w:rPr>
        <w:t xml:space="preserve"> </w:t>
      </w:r>
      <w:r w:rsidR="003F7073" w:rsidRPr="00D46E34">
        <w:rPr>
          <w:rFonts w:ascii="Tahoma" w:eastAsia="Times New Roman" w:hAnsi="Tahoma" w:cs="Tahoma"/>
          <w:color w:val="000000"/>
          <w:sz w:val="23"/>
          <w:szCs w:val="23"/>
          <w:lang w:eastAsia="sr-Latn-ME"/>
        </w:rPr>
        <w:t xml:space="preserve">javnih izvršitelja </w:t>
      </w:r>
      <w:bookmarkEnd w:id="186"/>
      <w:r w:rsidRPr="00D46E34">
        <w:rPr>
          <w:rFonts w:ascii="Tahoma" w:eastAsia="Times New Roman" w:hAnsi="Tahoma" w:cs="Tahoma"/>
          <w:color w:val="000000"/>
          <w:sz w:val="23"/>
          <w:szCs w:val="23"/>
          <w:lang w:eastAsia="sr-Latn-ME"/>
        </w:rPr>
        <w:t>koji do dana stupanja na snagu ovog zakona nijesu pravosnažno okončani</w:t>
      </w:r>
      <w:r w:rsidR="003F7073" w:rsidRPr="00D46E34">
        <w:rPr>
          <w:rFonts w:ascii="Tahoma" w:eastAsia="Times New Roman" w:hAnsi="Tahoma" w:cs="Tahoma"/>
          <w:color w:val="000000"/>
          <w:sz w:val="23"/>
          <w:szCs w:val="23"/>
          <w:lang w:eastAsia="sr-Latn-ME"/>
        </w:rPr>
        <w:t xml:space="preserve"> okončaće se u skladu sa </w:t>
      </w:r>
      <w:bookmarkStart w:id="188" w:name="_Hlk207277741"/>
      <w:r w:rsidR="003F7073" w:rsidRPr="00D46E34">
        <w:rPr>
          <w:rFonts w:ascii="Tahoma" w:eastAsia="Times New Roman" w:hAnsi="Tahoma" w:cs="Tahoma"/>
          <w:color w:val="000000"/>
          <w:sz w:val="23"/>
          <w:szCs w:val="23"/>
          <w:lang w:eastAsia="sr-Latn-ME"/>
        </w:rPr>
        <w:t>Zakonom o javnim izvršiteljima</w:t>
      </w:r>
      <w:r w:rsidR="00B16CEE" w:rsidRPr="00D46E34">
        <w:rPr>
          <w:rFonts w:ascii="Tahoma" w:eastAsia="Times New Roman" w:hAnsi="Tahoma" w:cs="Tahoma"/>
          <w:color w:val="000000"/>
          <w:sz w:val="23"/>
          <w:szCs w:val="23"/>
          <w:lang w:eastAsia="sr-Latn-ME"/>
        </w:rPr>
        <w:t xml:space="preserve"> („Službeni list CG“, br. 61/11, 22/17 i 17/19)</w:t>
      </w:r>
      <w:bookmarkEnd w:id="188"/>
      <w:r w:rsidR="003F7073" w:rsidRPr="00D46E34">
        <w:rPr>
          <w:rFonts w:ascii="Tahoma" w:eastAsia="Times New Roman" w:hAnsi="Tahoma" w:cs="Tahoma"/>
          <w:color w:val="000000"/>
          <w:sz w:val="23"/>
          <w:szCs w:val="23"/>
          <w:lang w:eastAsia="sr-Latn-ME"/>
        </w:rPr>
        <w:t>.</w:t>
      </w:r>
      <w:bookmarkEnd w:id="187"/>
      <w:r w:rsidR="003F7073" w:rsidRPr="00D46E34">
        <w:rPr>
          <w:rFonts w:ascii="Tahoma" w:eastAsia="Times New Roman" w:hAnsi="Tahoma" w:cs="Tahoma"/>
          <w:color w:val="000000"/>
          <w:sz w:val="23"/>
          <w:szCs w:val="23"/>
          <w:lang w:eastAsia="sr-Latn-ME"/>
        </w:rPr>
        <w:br/>
      </w:r>
    </w:p>
    <w:p w14:paraId="1FA155CB" w14:textId="77777777" w:rsidR="003F7073" w:rsidRPr="00D46E34"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bookmarkStart w:id="189" w:name="clan_78d"/>
      <w:bookmarkEnd w:id="189"/>
    </w:p>
    <w:p w14:paraId="0B650CAA" w14:textId="53C0945A" w:rsidR="003F7073" w:rsidRPr="00D46E34" w:rsidRDefault="003F7073" w:rsidP="00E9630A">
      <w:pPr>
        <w:spacing w:line="240" w:lineRule="auto"/>
        <w:jc w:val="center"/>
        <w:textAlignment w:val="center"/>
        <w:rPr>
          <w:rFonts w:ascii="Tahoma" w:eastAsia="Times New Roman" w:hAnsi="Tahoma" w:cs="Tahoma"/>
          <w:b/>
          <w:bCs/>
          <w:color w:val="000000"/>
          <w:sz w:val="27"/>
          <w:szCs w:val="27"/>
          <w:lang w:eastAsia="sr-Latn-ME"/>
        </w:rPr>
      </w:pPr>
      <w:bookmarkStart w:id="190" w:name="_Hlk207277883"/>
      <w:r w:rsidRPr="00D46E34">
        <w:rPr>
          <w:rFonts w:ascii="Tahoma" w:eastAsia="Times New Roman" w:hAnsi="Tahoma" w:cs="Tahoma"/>
          <w:b/>
          <w:bCs/>
          <w:color w:val="000000"/>
          <w:sz w:val="27"/>
          <w:szCs w:val="27"/>
          <w:lang w:eastAsia="sr-Latn-ME"/>
        </w:rPr>
        <w:t xml:space="preserve">Član </w:t>
      </w:r>
      <w:r w:rsidR="003C4F2B" w:rsidRPr="00D46E34">
        <w:rPr>
          <w:rFonts w:ascii="Tahoma" w:eastAsia="Times New Roman" w:hAnsi="Tahoma" w:cs="Tahoma"/>
          <w:b/>
          <w:bCs/>
          <w:color w:val="000000"/>
          <w:sz w:val="27"/>
          <w:szCs w:val="27"/>
          <w:lang w:eastAsia="sr-Latn-ME"/>
        </w:rPr>
        <w:t>94</w:t>
      </w:r>
    </w:p>
    <w:p w14:paraId="301122FE" w14:textId="77777777" w:rsidR="003C4F2B" w:rsidRPr="00D46E34" w:rsidRDefault="003C4F2B" w:rsidP="003C4F2B">
      <w:pPr>
        <w:spacing w:after="0" w:line="240" w:lineRule="auto"/>
        <w:ind w:firstLine="150"/>
        <w:jc w:val="both"/>
        <w:textAlignment w:val="center"/>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Disciplinske komisije obrazovane u skladu sa Zakonom o javnim izvršiteljima („Službeni list CG“, br. 61/11, 22/17 i 17/19), nastavljaju sa radom do isteka dvogodišnjeg mandata.</w:t>
      </w:r>
    </w:p>
    <w:p w14:paraId="75C9C65F" w14:textId="3C908D0D" w:rsidR="003F7073" w:rsidRDefault="003F7073" w:rsidP="003C4F2B">
      <w:pPr>
        <w:spacing w:after="0" w:line="240" w:lineRule="auto"/>
        <w:ind w:firstLine="150"/>
        <w:jc w:val="both"/>
        <w:textAlignment w:val="center"/>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Disciplinski tužilac izabraće se u roku od 60 dana od dana stupanja na snagu ovog zakona.</w:t>
      </w:r>
    </w:p>
    <w:p w14:paraId="108000D8" w14:textId="77777777" w:rsidR="004B6F08" w:rsidRPr="00D46E34" w:rsidRDefault="004B6F08" w:rsidP="003C4F2B">
      <w:pPr>
        <w:spacing w:after="0" w:line="240" w:lineRule="auto"/>
        <w:ind w:firstLine="150"/>
        <w:jc w:val="both"/>
        <w:textAlignment w:val="center"/>
        <w:rPr>
          <w:rFonts w:ascii="Tahoma" w:eastAsia="Times New Roman" w:hAnsi="Tahoma" w:cs="Tahoma"/>
          <w:color w:val="000000"/>
          <w:sz w:val="23"/>
          <w:szCs w:val="23"/>
          <w:lang w:eastAsia="sr-Latn-ME"/>
        </w:rPr>
      </w:pPr>
    </w:p>
    <w:bookmarkEnd w:id="190"/>
    <w:p w14:paraId="04295516" w14:textId="3B144F37" w:rsidR="003C4F2B" w:rsidRPr="00D46E34" w:rsidRDefault="003C4F2B" w:rsidP="003C4F2B">
      <w:pPr>
        <w:spacing w:after="0" w:line="240" w:lineRule="auto"/>
        <w:ind w:firstLine="150"/>
        <w:jc w:val="both"/>
        <w:textAlignment w:val="center"/>
        <w:rPr>
          <w:rFonts w:ascii="Tahoma" w:eastAsia="Times New Roman" w:hAnsi="Tahoma" w:cs="Tahoma"/>
          <w:color w:val="000000"/>
          <w:sz w:val="23"/>
          <w:szCs w:val="23"/>
          <w:lang w:eastAsia="sr-Latn-ME"/>
        </w:rPr>
      </w:pPr>
    </w:p>
    <w:p w14:paraId="55CF55EC" w14:textId="360F142B" w:rsidR="003C4F2B" w:rsidRPr="00D46E34" w:rsidRDefault="003C4F2B" w:rsidP="003C4F2B">
      <w:pPr>
        <w:spacing w:line="240" w:lineRule="auto"/>
        <w:jc w:val="center"/>
        <w:textAlignment w:val="center"/>
        <w:rPr>
          <w:rFonts w:ascii="Tahoma" w:eastAsia="Times New Roman" w:hAnsi="Tahoma" w:cs="Tahoma"/>
          <w:b/>
          <w:bCs/>
          <w:color w:val="000000"/>
          <w:sz w:val="27"/>
          <w:szCs w:val="27"/>
          <w:lang w:eastAsia="sr-Latn-ME"/>
        </w:rPr>
      </w:pPr>
      <w:r w:rsidRPr="00D46E34">
        <w:rPr>
          <w:rFonts w:ascii="Tahoma" w:eastAsia="Times New Roman" w:hAnsi="Tahoma" w:cs="Tahoma"/>
          <w:b/>
          <w:bCs/>
          <w:color w:val="000000"/>
          <w:sz w:val="27"/>
          <w:szCs w:val="27"/>
          <w:lang w:eastAsia="sr-Latn-ME"/>
        </w:rPr>
        <w:lastRenderedPageBreak/>
        <w:t>Član 95</w:t>
      </w:r>
    </w:p>
    <w:p w14:paraId="47CA2AD7" w14:textId="5AC9621A" w:rsidR="00182659" w:rsidRPr="00D46E34" w:rsidRDefault="0008717E" w:rsidP="004516E6">
      <w:pPr>
        <w:spacing w:after="0" w:line="240" w:lineRule="auto"/>
        <w:ind w:firstLine="150"/>
        <w:jc w:val="both"/>
        <w:textAlignment w:val="center"/>
        <w:rPr>
          <w:rFonts w:ascii="Tahoma" w:eastAsia="Times New Roman" w:hAnsi="Tahoma" w:cs="Tahoma"/>
          <w:color w:val="000000"/>
          <w:sz w:val="23"/>
          <w:szCs w:val="23"/>
          <w:lang w:eastAsia="sr-Latn-ME"/>
        </w:rPr>
      </w:pPr>
      <w:r w:rsidRPr="00D46E34">
        <w:rPr>
          <w:rFonts w:ascii="Tahoma" w:eastAsia="Times New Roman" w:hAnsi="Tahoma" w:cs="Tahoma"/>
          <w:color w:val="000000"/>
          <w:sz w:val="23"/>
          <w:szCs w:val="23"/>
          <w:lang w:eastAsia="sr-Latn-ME"/>
        </w:rPr>
        <w:tab/>
      </w:r>
      <w:r w:rsidR="00182659" w:rsidRPr="00D46E34">
        <w:rPr>
          <w:rFonts w:ascii="Tahoma" w:eastAsia="Times New Roman" w:hAnsi="Tahoma" w:cs="Tahoma"/>
          <w:color w:val="000000"/>
          <w:sz w:val="23"/>
          <w:szCs w:val="23"/>
          <w:lang w:eastAsia="sr-Latn-ME"/>
        </w:rPr>
        <w:t xml:space="preserve">Spisi predmeta koji su arhivirani u skladu sa članom 45 Zakona o javnim izvršiteljima („Službeni list CG“, br. 61/11, 22/17 i 17/19) prije stupanja na snagu ovog zakona arhiviraće se i čuvati u skladu sa odredbama ovog zakona. </w:t>
      </w:r>
    </w:p>
    <w:p w14:paraId="27FD6B9F" w14:textId="77777777" w:rsidR="005D5C40" w:rsidRDefault="005D5C40" w:rsidP="003F7073">
      <w:pPr>
        <w:spacing w:line="240" w:lineRule="auto"/>
        <w:jc w:val="center"/>
        <w:textAlignment w:val="center"/>
        <w:rPr>
          <w:rFonts w:ascii="Tahoma" w:eastAsia="Times New Roman" w:hAnsi="Tahoma" w:cs="Tahoma"/>
          <w:color w:val="000000"/>
          <w:sz w:val="23"/>
          <w:szCs w:val="23"/>
          <w:highlight w:val="yellow"/>
          <w:lang w:eastAsia="sr-Latn-ME"/>
        </w:rPr>
      </w:pPr>
      <w:bookmarkStart w:id="191" w:name="clan_79"/>
      <w:bookmarkEnd w:id="191"/>
    </w:p>
    <w:p w14:paraId="4C3B5435" w14:textId="4C926A1B" w:rsidR="003F7073" w:rsidRPr="00C524ED" w:rsidRDefault="003F7073" w:rsidP="003F7073">
      <w:pPr>
        <w:spacing w:line="240" w:lineRule="auto"/>
        <w:jc w:val="center"/>
        <w:textAlignment w:val="center"/>
        <w:rPr>
          <w:rFonts w:ascii="Tahoma" w:eastAsia="Times New Roman" w:hAnsi="Tahoma" w:cs="Tahoma"/>
          <w:b/>
          <w:bCs/>
          <w:color w:val="000000"/>
          <w:sz w:val="27"/>
          <w:szCs w:val="27"/>
          <w:lang w:eastAsia="sr-Latn-ME"/>
        </w:rPr>
      </w:pPr>
      <w:r w:rsidRPr="00C524ED">
        <w:rPr>
          <w:rFonts w:ascii="Tahoma" w:eastAsia="Times New Roman" w:hAnsi="Tahoma" w:cs="Tahoma"/>
          <w:b/>
          <w:bCs/>
          <w:color w:val="000000"/>
          <w:sz w:val="27"/>
          <w:szCs w:val="27"/>
          <w:lang w:eastAsia="sr-Latn-ME"/>
        </w:rPr>
        <w:t xml:space="preserve">Član </w:t>
      </w:r>
      <w:r w:rsidR="003C4F2B">
        <w:rPr>
          <w:rFonts w:ascii="Tahoma" w:eastAsia="Times New Roman" w:hAnsi="Tahoma" w:cs="Tahoma"/>
          <w:b/>
          <w:bCs/>
          <w:color w:val="000000"/>
          <w:sz w:val="27"/>
          <w:szCs w:val="27"/>
          <w:lang w:eastAsia="sr-Latn-ME"/>
        </w:rPr>
        <w:t>96</w:t>
      </w:r>
    </w:p>
    <w:p w14:paraId="1B1A52EB" w14:textId="77777777" w:rsidR="003F7073" w:rsidRPr="00C524ED" w:rsidRDefault="003F7073" w:rsidP="003F7073">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Ovaj zakon stupa na snagu osmog dana od dana objavljivanja u "Službenom listu Crne Gore".</w:t>
      </w:r>
    </w:p>
    <w:p w14:paraId="5BEBB6CB" w14:textId="20D73908" w:rsidR="00997863" w:rsidRDefault="00997863"/>
    <w:p w14:paraId="7BB3B3CE" w14:textId="3805E61D" w:rsidR="00FA384D" w:rsidRDefault="00FA384D"/>
    <w:p w14:paraId="5559BF2D" w14:textId="6F07F69D" w:rsidR="00FA384D" w:rsidRDefault="00FA384D"/>
    <w:p w14:paraId="1F8CDA00" w14:textId="7993FA4D" w:rsidR="00FA384D" w:rsidRDefault="00FA384D"/>
    <w:p w14:paraId="3CF6670A" w14:textId="53DBC944" w:rsidR="00FA384D" w:rsidRDefault="00FA384D"/>
    <w:p w14:paraId="31C51F5A" w14:textId="72509DE1" w:rsidR="00FA384D" w:rsidRDefault="00FA384D"/>
    <w:p w14:paraId="19C5A6F1" w14:textId="4EA23C19" w:rsidR="00FA384D" w:rsidRDefault="00FA384D"/>
    <w:p w14:paraId="40E86F09" w14:textId="2FF891F3" w:rsidR="00FA384D" w:rsidRDefault="00FA384D"/>
    <w:p w14:paraId="6E03DD68" w14:textId="2551DF96" w:rsidR="00FA384D" w:rsidRDefault="00FA384D"/>
    <w:p w14:paraId="50FB3A42" w14:textId="50F6DBBA" w:rsidR="00FA384D" w:rsidRDefault="00FA384D"/>
    <w:p w14:paraId="29586209" w14:textId="09E520F8" w:rsidR="00FA384D" w:rsidRDefault="00FA384D"/>
    <w:p w14:paraId="362E9014" w14:textId="335A1BC5" w:rsidR="00D46E34" w:rsidRDefault="00D46E34"/>
    <w:p w14:paraId="22E81981" w14:textId="3D272189" w:rsidR="00D46E34" w:rsidRDefault="00D46E34"/>
    <w:p w14:paraId="213E5D0A" w14:textId="7083FB0F" w:rsidR="00D46E34" w:rsidRDefault="00D46E34"/>
    <w:p w14:paraId="124351A8" w14:textId="3BA06064" w:rsidR="00D46E34" w:rsidRDefault="00D46E34"/>
    <w:p w14:paraId="129EA550" w14:textId="6B389E64" w:rsidR="00D46E34" w:rsidRDefault="00D46E34"/>
    <w:p w14:paraId="7621423C" w14:textId="74F6E4D1" w:rsidR="00D46E34" w:rsidRDefault="00D46E34"/>
    <w:p w14:paraId="3EB50ADB" w14:textId="426E40CF" w:rsidR="00D46E34" w:rsidRDefault="00D46E34"/>
    <w:p w14:paraId="1AB92975" w14:textId="4C782254" w:rsidR="00D46E34" w:rsidRDefault="00D46E34"/>
    <w:p w14:paraId="37C9CC87" w14:textId="53B832FB" w:rsidR="00D46E34" w:rsidRDefault="00D46E34"/>
    <w:p w14:paraId="5C889C27" w14:textId="77777777" w:rsidR="00D46E34" w:rsidRDefault="00D46E34"/>
    <w:p w14:paraId="5B09639E" w14:textId="77777777" w:rsidR="00FA384D" w:rsidRDefault="00FA384D"/>
    <w:p w14:paraId="7CD07723" w14:textId="77777777" w:rsidR="00650767" w:rsidRPr="00355832" w:rsidRDefault="00650767" w:rsidP="00650767">
      <w:pPr>
        <w:spacing w:after="0" w:line="240" w:lineRule="auto"/>
        <w:jc w:val="center"/>
        <w:rPr>
          <w:rFonts w:ascii="Arial" w:eastAsia="Times New Roman" w:hAnsi="Arial" w:cs="Arial"/>
          <w:b/>
          <w:sz w:val="24"/>
          <w:szCs w:val="24"/>
        </w:rPr>
      </w:pPr>
      <w:r w:rsidRPr="00355832">
        <w:rPr>
          <w:rFonts w:ascii="Arial" w:eastAsia="Times New Roman" w:hAnsi="Arial" w:cs="Arial"/>
          <w:b/>
          <w:sz w:val="24"/>
          <w:szCs w:val="24"/>
        </w:rPr>
        <w:t>O B R A Z L O Ž E NJ E</w:t>
      </w:r>
    </w:p>
    <w:p w14:paraId="64778168" w14:textId="77777777" w:rsidR="00650767" w:rsidRPr="00355832" w:rsidRDefault="00650767" w:rsidP="00650767">
      <w:pPr>
        <w:spacing w:after="0" w:line="240" w:lineRule="auto"/>
        <w:jc w:val="both"/>
        <w:rPr>
          <w:rFonts w:ascii="Arial" w:eastAsia="Times New Roman" w:hAnsi="Arial" w:cs="Arial"/>
          <w:sz w:val="24"/>
          <w:szCs w:val="24"/>
        </w:rPr>
      </w:pPr>
    </w:p>
    <w:p w14:paraId="57AC712F" w14:textId="77777777" w:rsidR="00650767" w:rsidRPr="00355832" w:rsidRDefault="00650767" w:rsidP="00650767">
      <w:pPr>
        <w:spacing w:after="0" w:line="240" w:lineRule="auto"/>
        <w:ind w:firstLine="708"/>
        <w:jc w:val="both"/>
        <w:rPr>
          <w:rFonts w:ascii="Arial" w:eastAsia="Times New Roman" w:hAnsi="Arial" w:cs="Arial"/>
          <w:b/>
          <w:sz w:val="24"/>
          <w:szCs w:val="24"/>
        </w:rPr>
      </w:pPr>
      <w:r w:rsidRPr="00355832">
        <w:rPr>
          <w:rFonts w:ascii="Arial" w:eastAsia="Times New Roman" w:hAnsi="Arial" w:cs="Arial"/>
          <w:b/>
          <w:sz w:val="24"/>
          <w:szCs w:val="24"/>
        </w:rPr>
        <w:t>I. USTAVNI OSNOV ZA DONOŠENJE ZAKONA</w:t>
      </w:r>
    </w:p>
    <w:p w14:paraId="0D7F0253" w14:textId="77777777" w:rsidR="00650767" w:rsidRPr="00355832" w:rsidRDefault="00650767" w:rsidP="00650767">
      <w:pPr>
        <w:spacing w:after="0" w:line="240" w:lineRule="auto"/>
        <w:jc w:val="both"/>
        <w:rPr>
          <w:rFonts w:ascii="Arial" w:eastAsia="Times New Roman" w:hAnsi="Arial" w:cs="Arial"/>
          <w:sz w:val="24"/>
          <w:szCs w:val="24"/>
        </w:rPr>
      </w:pPr>
    </w:p>
    <w:p w14:paraId="5C88F35B" w14:textId="77777777" w:rsidR="00650767" w:rsidRPr="00355832" w:rsidRDefault="00650767" w:rsidP="00650767">
      <w:pPr>
        <w:spacing w:after="0" w:line="240" w:lineRule="auto"/>
        <w:ind w:firstLine="708"/>
        <w:jc w:val="both"/>
        <w:rPr>
          <w:rFonts w:ascii="Arial" w:eastAsia="Times New Roman" w:hAnsi="Arial" w:cs="Arial"/>
          <w:sz w:val="24"/>
          <w:szCs w:val="24"/>
        </w:rPr>
      </w:pPr>
      <w:r w:rsidRPr="00355832">
        <w:rPr>
          <w:rFonts w:ascii="Arial" w:eastAsia="Times New Roman" w:hAnsi="Arial" w:cs="Arial"/>
          <w:sz w:val="24"/>
          <w:szCs w:val="24"/>
        </w:rPr>
        <w:lastRenderedPageBreak/>
        <w:t xml:space="preserve">Ustavni osnov za donošenje Zakona o </w:t>
      </w:r>
      <w:r>
        <w:rPr>
          <w:rFonts w:ascii="Arial" w:eastAsia="Times New Roman" w:hAnsi="Arial" w:cs="Arial"/>
          <w:sz w:val="24"/>
          <w:szCs w:val="24"/>
        </w:rPr>
        <w:t>javnim izvršiteljima</w:t>
      </w:r>
      <w:r w:rsidRPr="00355832">
        <w:rPr>
          <w:rFonts w:ascii="Arial" w:eastAsia="Times New Roman" w:hAnsi="Arial" w:cs="Arial"/>
          <w:sz w:val="24"/>
          <w:szCs w:val="24"/>
        </w:rPr>
        <w:t xml:space="preserve"> sadržan je u odredbi člana 16 stav 5 Ustava Crne Gore kojim je propisano da se zakonom u skladu sa Ustavom uređuju i druga pitanja od interesa za Crnu Goru.</w:t>
      </w:r>
    </w:p>
    <w:p w14:paraId="0CECD5A9" w14:textId="77777777" w:rsidR="00650767" w:rsidRPr="00355832" w:rsidRDefault="00650767" w:rsidP="00650767">
      <w:pPr>
        <w:spacing w:after="0" w:line="240" w:lineRule="auto"/>
        <w:jc w:val="both"/>
        <w:rPr>
          <w:rFonts w:ascii="Arial" w:eastAsia="Times New Roman" w:hAnsi="Arial" w:cs="Arial"/>
          <w:sz w:val="24"/>
          <w:szCs w:val="24"/>
        </w:rPr>
      </w:pPr>
      <w:r>
        <w:rPr>
          <w:rFonts w:ascii="Arial" w:eastAsia="Times New Roman" w:hAnsi="Arial" w:cs="Arial"/>
          <w:sz w:val="24"/>
          <w:szCs w:val="24"/>
        </w:rPr>
        <w:tab/>
      </w:r>
    </w:p>
    <w:p w14:paraId="74CD6193" w14:textId="77777777" w:rsidR="00650767" w:rsidRPr="00355832" w:rsidRDefault="00650767" w:rsidP="00650767">
      <w:pPr>
        <w:spacing w:after="0" w:line="240" w:lineRule="auto"/>
        <w:ind w:firstLine="708"/>
        <w:jc w:val="both"/>
        <w:rPr>
          <w:rFonts w:ascii="Arial" w:eastAsia="Times New Roman" w:hAnsi="Arial" w:cs="Arial"/>
          <w:b/>
          <w:sz w:val="24"/>
          <w:szCs w:val="24"/>
        </w:rPr>
      </w:pPr>
      <w:r w:rsidRPr="00355832">
        <w:rPr>
          <w:rFonts w:ascii="Arial" w:eastAsia="Times New Roman" w:hAnsi="Arial" w:cs="Arial"/>
          <w:b/>
          <w:sz w:val="24"/>
          <w:szCs w:val="24"/>
        </w:rPr>
        <w:t>II. RAZLOZI ZA DONOŠENJE ZAKONA</w:t>
      </w:r>
    </w:p>
    <w:p w14:paraId="0625328D" w14:textId="77777777" w:rsidR="00650767" w:rsidRPr="00355832" w:rsidRDefault="00650767" w:rsidP="00650767">
      <w:pPr>
        <w:spacing w:after="0" w:line="240" w:lineRule="auto"/>
        <w:jc w:val="both"/>
        <w:rPr>
          <w:rFonts w:ascii="Arial" w:eastAsia="Times New Roman" w:hAnsi="Arial" w:cs="Arial"/>
          <w:sz w:val="24"/>
          <w:szCs w:val="24"/>
        </w:rPr>
      </w:pPr>
      <w:r w:rsidRPr="00355832">
        <w:rPr>
          <w:rFonts w:ascii="Arial" w:eastAsia="Times New Roman" w:hAnsi="Arial" w:cs="Arial"/>
          <w:sz w:val="24"/>
          <w:szCs w:val="24"/>
        </w:rPr>
        <w:tab/>
      </w:r>
    </w:p>
    <w:p w14:paraId="4C4B8297" w14:textId="79A7EB3F" w:rsidR="00652D3D" w:rsidRDefault="00652D3D" w:rsidP="00064CAA">
      <w:pPr>
        <w:spacing w:after="0" w:line="240" w:lineRule="auto"/>
        <w:ind w:firstLine="708"/>
        <w:jc w:val="both"/>
        <w:rPr>
          <w:rFonts w:ascii="Arial" w:eastAsia="Times New Roman" w:hAnsi="Arial" w:cs="Arial"/>
          <w:color w:val="000000" w:themeColor="text1"/>
          <w:sz w:val="24"/>
          <w:szCs w:val="24"/>
        </w:rPr>
      </w:pPr>
      <w:r w:rsidRPr="00652D3D">
        <w:rPr>
          <w:rFonts w:ascii="Arial" w:eastAsia="Times New Roman" w:hAnsi="Arial" w:cs="Arial"/>
          <w:color w:val="000000" w:themeColor="text1"/>
          <w:sz w:val="24"/>
          <w:szCs w:val="24"/>
        </w:rPr>
        <w:t>Donošenju Zakona o javnim izvršiteljima pristupilo se s</w:t>
      </w:r>
      <w:r>
        <w:rPr>
          <w:rFonts w:ascii="Arial" w:eastAsia="Times New Roman" w:hAnsi="Arial" w:cs="Arial"/>
          <w:color w:val="000000" w:themeColor="text1"/>
          <w:sz w:val="24"/>
          <w:szCs w:val="24"/>
        </w:rPr>
        <w:t>a</w:t>
      </w:r>
      <w:r w:rsidRPr="00652D3D">
        <w:rPr>
          <w:rFonts w:ascii="Arial" w:eastAsia="Times New Roman" w:hAnsi="Arial" w:cs="Arial"/>
          <w:color w:val="000000" w:themeColor="text1"/>
          <w:sz w:val="24"/>
          <w:szCs w:val="24"/>
        </w:rPr>
        <w:t xml:space="preserve"> ciljem unapređenja</w:t>
      </w:r>
      <w:r>
        <w:rPr>
          <w:rFonts w:ascii="Arial" w:eastAsia="Times New Roman" w:hAnsi="Arial" w:cs="Arial"/>
          <w:color w:val="000000" w:themeColor="text1"/>
          <w:sz w:val="24"/>
          <w:szCs w:val="24"/>
        </w:rPr>
        <w:t xml:space="preserve"> važećeg zakona, odnosno</w:t>
      </w:r>
      <w:r w:rsidRPr="00652D3D">
        <w:rPr>
          <w:rFonts w:ascii="Arial" w:eastAsia="Times New Roman" w:hAnsi="Arial" w:cs="Arial"/>
          <w:color w:val="000000" w:themeColor="text1"/>
          <w:sz w:val="24"/>
          <w:szCs w:val="24"/>
        </w:rPr>
        <w:t xml:space="preserve"> normativnog okvira koji uređuje status, ovlaš</w:t>
      </w:r>
      <w:r w:rsidR="003D2900">
        <w:rPr>
          <w:rFonts w:ascii="Arial" w:eastAsia="Times New Roman" w:hAnsi="Arial" w:cs="Arial"/>
          <w:color w:val="000000" w:themeColor="text1"/>
          <w:sz w:val="24"/>
          <w:szCs w:val="24"/>
        </w:rPr>
        <w:t>ć</w:t>
      </w:r>
      <w:r w:rsidRPr="00652D3D">
        <w:rPr>
          <w:rFonts w:ascii="Arial" w:eastAsia="Times New Roman" w:hAnsi="Arial" w:cs="Arial"/>
          <w:color w:val="000000" w:themeColor="text1"/>
          <w:sz w:val="24"/>
          <w:szCs w:val="24"/>
        </w:rPr>
        <w:t xml:space="preserve">enja i odgovornost javnih izvršitelja, u funkciji postizanja veće efikasnosti i pravne sigurnosti u postupku izvršenja. Dosadašnja primjena Zakona o javnim izvršiteljima ukazala je na određene probleme i nedostatke vezane za rad javnih izvršitelja, koji se prije svega odnose na utvrđivanje disciplinske odgovornosti i način sprovođenja nadzora nad radom javnih izvršitelja. Osnovna namjera </w:t>
      </w:r>
      <w:r w:rsidR="007D462E">
        <w:rPr>
          <w:rFonts w:ascii="Arial" w:eastAsia="Times New Roman" w:hAnsi="Arial" w:cs="Arial"/>
          <w:color w:val="000000" w:themeColor="text1"/>
          <w:sz w:val="24"/>
          <w:szCs w:val="24"/>
        </w:rPr>
        <w:t>predlagača propisa</w:t>
      </w:r>
      <w:r w:rsidRPr="00652D3D">
        <w:rPr>
          <w:rFonts w:ascii="Arial" w:eastAsia="Times New Roman" w:hAnsi="Arial" w:cs="Arial"/>
          <w:color w:val="000000" w:themeColor="text1"/>
          <w:sz w:val="24"/>
          <w:szCs w:val="24"/>
        </w:rPr>
        <w:t xml:space="preserve"> je da se </w:t>
      </w:r>
      <w:r w:rsidR="007D462E">
        <w:rPr>
          <w:rFonts w:ascii="Arial" w:eastAsia="Times New Roman" w:hAnsi="Arial" w:cs="Arial"/>
          <w:color w:val="000000" w:themeColor="text1"/>
          <w:sz w:val="24"/>
          <w:szCs w:val="24"/>
        </w:rPr>
        <w:t>unaprijedi rad javnih izvršitelja i Komore javnih izvršitelja</w:t>
      </w:r>
      <w:r w:rsidRPr="00652D3D">
        <w:rPr>
          <w:rFonts w:ascii="Arial" w:eastAsia="Times New Roman" w:hAnsi="Arial" w:cs="Arial"/>
          <w:color w:val="000000" w:themeColor="text1"/>
          <w:sz w:val="24"/>
          <w:szCs w:val="24"/>
        </w:rPr>
        <w:t xml:space="preserve">, kao i da se uspostavi jasniji i djelotvorniji mehanizam nadzora nad radom javnih izvršitelja, čime se doprinosi transparentnosti i odgovornosti u njihovom postupanju. </w:t>
      </w:r>
      <w:r w:rsidR="00F7133C">
        <w:rPr>
          <w:rFonts w:ascii="Arial" w:eastAsia="Times New Roman" w:hAnsi="Arial" w:cs="Arial"/>
          <w:color w:val="000000" w:themeColor="text1"/>
          <w:sz w:val="24"/>
          <w:szCs w:val="24"/>
        </w:rPr>
        <w:t>S tim u vezi, p</w:t>
      </w:r>
      <w:r w:rsidRPr="00652D3D">
        <w:rPr>
          <w:rFonts w:ascii="Arial" w:eastAsia="Times New Roman" w:hAnsi="Arial" w:cs="Arial"/>
          <w:color w:val="000000" w:themeColor="text1"/>
          <w:sz w:val="24"/>
          <w:szCs w:val="24"/>
        </w:rPr>
        <w:t>oseban akcenat stavljen je na normativno preciziranje disciplinske odgovornosti i nadzorn</w:t>
      </w:r>
      <w:r w:rsidR="002709D8">
        <w:rPr>
          <w:rFonts w:ascii="Arial" w:eastAsia="Times New Roman" w:hAnsi="Arial" w:cs="Arial"/>
          <w:color w:val="000000" w:themeColor="text1"/>
          <w:sz w:val="24"/>
          <w:szCs w:val="24"/>
        </w:rPr>
        <w:t>u</w:t>
      </w:r>
      <w:r w:rsidRPr="00652D3D">
        <w:rPr>
          <w:rFonts w:ascii="Arial" w:eastAsia="Times New Roman" w:hAnsi="Arial" w:cs="Arial"/>
          <w:color w:val="000000" w:themeColor="text1"/>
          <w:sz w:val="24"/>
          <w:szCs w:val="24"/>
        </w:rPr>
        <w:t xml:space="preserve"> ulog</w:t>
      </w:r>
      <w:r w:rsidR="002709D8">
        <w:rPr>
          <w:rFonts w:ascii="Arial" w:eastAsia="Times New Roman" w:hAnsi="Arial" w:cs="Arial"/>
          <w:color w:val="000000" w:themeColor="text1"/>
          <w:sz w:val="24"/>
          <w:szCs w:val="24"/>
        </w:rPr>
        <w:t>u</w:t>
      </w:r>
      <w:r w:rsidRPr="00652D3D">
        <w:rPr>
          <w:rFonts w:ascii="Arial" w:eastAsia="Times New Roman" w:hAnsi="Arial" w:cs="Arial"/>
          <w:color w:val="000000" w:themeColor="text1"/>
          <w:sz w:val="24"/>
          <w:szCs w:val="24"/>
        </w:rPr>
        <w:t xml:space="preserve"> Ministarstva pravde, kako bi se otklonile ranije uočene pravne praznine u postupcima kontrole i sankcionisanja nepravilnosti u radu </w:t>
      </w:r>
      <w:r w:rsidR="002709D8">
        <w:rPr>
          <w:rFonts w:ascii="Arial" w:eastAsia="Times New Roman" w:hAnsi="Arial" w:cs="Arial"/>
          <w:color w:val="000000" w:themeColor="text1"/>
          <w:sz w:val="24"/>
          <w:szCs w:val="24"/>
        </w:rPr>
        <w:t xml:space="preserve">javnih </w:t>
      </w:r>
      <w:r w:rsidRPr="00652D3D">
        <w:rPr>
          <w:rFonts w:ascii="Arial" w:eastAsia="Times New Roman" w:hAnsi="Arial" w:cs="Arial"/>
          <w:color w:val="000000" w:themeColor="text1"/>
          <w:sz w:val="24"/>
          <w:szCs w:val="24"/>
        </w:rPr>
        <w:t>izvršitelja.</w:t>
      </w:r>
    </w:p>
    <w:p w14:paraId="595130EB" w14:textId="062536A6" w:rsidR="00064CAA" w:rsidRDefault="006E42D7" w:rsidP="00064CAA">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Obaveza da se pristupi izmjenama i dopunama važećeg Zakona o javnim izvršiteljima predviđena je </w:t>
      </w:r>
      <w:r w:rsidR="00515791" w:rsidRPr="00676E77">
        <w:rPr>
          <w:rFonts w:ascii="Arial" w:eastAsia="Times New Roman" w:hAnsi="Arial" w:cs="Arial"/>
          <w:color w:val="000000" w:themeColor="text1"/>
          <w:sz w:val="24"/>
          <w:szCs w:val="24"/>
        </w:rPr>
        <w:t>Akcionim planom za sprovođenje Strategije reforme pravosuđa</w:t>
      </w:r>
      <w:r w:rsidR="00D96AE7">
        <w:rPr>
          <w:rFonts w:ascii="Arial" w:eastAsia="Times New Roman" w:hAnsi="Arial" w:cs="Arial"/>
          <w:color w:val="000000" w:themeColor="text1"/>
          <w:sz w:val="24"/>
          <w:szCs w:val="24"/>
        </w:rPr>
        <w:t xml:space="preserve"> 2024-2027</w:t>
      </w:r>
      <w:r w:rsidR="00515791" w:rsidRPr="00676E77">
        <w:rPr>
          <w:rFonts w:ascii="Arial" w:eastAsia="Times New Roman" w:hAnsi="Arial" w:cs="Arial"/>
          <w:color w:val="000000" w:themeColor="text1"/>
          <w:sz w:val="24"/>
          <w:szCs w:val="24"/>
        </w:rPr>
        <w:t xml:space="preserve"> za period 2024-2025 godine, u okviru strateškog cilja 1 - Jačanje nezavisnosti, nepristrasnosti i odgovornosti pravosuđa</w:t>
      </w:r>
      <w:r w:rsidR="00FA384D">
        <w:rPr>
          <w:rFonts w:ascii="Arial" w:eastAsia="Times New Roman" w:hAnsi="Arial" w:cs="Arial"/>
          <w:color w:val="000000" w:themeColor="text1"/>
          <w:sz w:val="24"/>
          <w:szCs w:val="24"/>
        </w:rPr>
        <w:t xml:space="preserve"> i</w:t>
      </w:r>
      <w:r w:rsidR="00515791" w:rsidRPr="00676E77">
        <w:rPr>
          <w:rFonts w:ascii="Arial" w:eastAsia="Times New Roman" w:hAnsi="Arial" w:cs="Arial"/>
          <w:color w:val="000000" w:themeColor="text1"/>
          <w:sz w:val="24"/>
          <w:szCs w:val="24"/>
        </w:rPr>
        <w:t xml:space="preserve"> operativnog cilja 1.7 - Jačanje sistema disciplinske odgovornosti pravosudnih profesija</w:t>
      </w:r>
      <w:r>
        <w:rPr>
          <w:rFonts w:ascii="Arial" w:eastAsia="Times New Roman" w:hAnsi="Arial" w:cs="Arial"/>
          <w:color w:val="000000" w:themeColor="text1"/>
          <w:sz w:val="24"/>
          <w:szCs w:val="24"/>
        </w:rPr>
        <w:t xml:space="preserve">, kao i </w:t>
      </w:r>
      <w:r w:rsidR="00FA384D">
        <w:rPr>
          <w:rFonts w:ascii="Arial" w:eastAsia="Times New Roman" w:hAnsi="Arial" w:cs="Arial"/>
          <w:color w:val="000000" w:themeColor="text1"/>
          <w:sz w:val="24"/>
          <w:szCs w:val="24"/>
        </w:rPr>
        <w:t>Programom</w:t>
      </w:r>
      <w:r w:rsidR="00515791" w:rsidRPr="00676E77">
        <w:rPr>
          <w:rFonts w:ascii="Arial" w:eastAsia="Times New Roman" w:hAnsi="Arial" w:cs="Arial"/>
          <w:color w:val="000000" w:themeColor="text1"/>
          <w:sz w:val="24"/>
          <w:szCs w:val="24"/>
        </w:rPr>
        <w:t xml:space="preserve"> rada Vlade za 2025. godinu</w:t>
      </w:r>
      <w:r>
        <w:rPr>
          <w:rFonts w:ascii="Arial" w:eastAsia="Times New Roman" w:hAnsi="Arial" w:cs="Arial"/>
          <w:color w:val="000000" w:themeColor="text1"/>
          <w:sz w:val="24"/>
          <w:szCs w:val="24"/>
        </w:rPr>
        <w:t>.</w:t>
      </w:r>
    </w:p>
    <w:p w14:paraId="23F6FD8B" w14:textId="22CF6AC9" w:rsidR="00650767" w:rsidRDefault="009D6825" w:rsidP="006E42D7">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Imajući u vidu da je </w:t>
      </w:r>
      <w:r w:rsidR="00B054B2">
        <w:rPr>
          <w:rFonts w:ascii="Arial" w:eastAsia="Times New Roman" w:hAnsi="Arial" w:cs="Arial"/>
          <w:color w:val="000000" w:themeColor="text1"/>
          <w:sz w:val="24"/>
          <w:szCs w:val="24"/>
        </w:rPr>
        <w:t xml:space="preserve">u postupku izrade Predloga </w:t>
      </w:r>
      <w:r w:rsidR="00B054B2" w:rsidRPr="00362992">
        <w:rPr>
          <w:rFonts w:ascii="Arial" w:eastAsia="Times New Roman" w:hAnsi="Arial" w:cs="Arial"/>
          <w:color w:val="000000" w:themeColor="text1"/>
          <w:sz w:val="24"/>
          <w:szCs w:val="24"/>
        </w:rPr>
        <w:t>zakona</w:t>
      </w:r>
      <w:r w:rsidR="00B054B2">
        <w:rPr>
          <w:rFonts w:ascii="Arial" w:eastAsia="Times New Roman" w:hAnsi="Arial" w:cs="Arial"/>
          <w:color w:val="000000" w:themeColor="text1"/>
          <w:sz w:val="24"/>
          <w:szCs w:val="24"/>
        </w:rPr>
        <w:t xml:space="preserve"> o izmjenama i dopunama Zakona o javnim izvršiteljima utvrđeno da obim izmjena prevazilazi polovinu odredbi važećeg zakona, Ministarstvo pravde kao obrađivač propisa, u skladu sa </w:t>
      </w:r>
      <w:r w:rsidR="00E43DC8">
        <w:rPr>
          <w:rFonts w:ascii="Arial" w:eastAsia="Times New Roman" w:hAnsi="Arial" w:cs="Arial"/>
          <w:color w:val="000000" w:themeColor="text1"/>
          <w:sz w:val="24"/>
          <w:szCs w:val="24"/>
        </w:rPr>
        <w:t>P</w:t>
      </w:r>
      <w:r w:rsidR="00B054B2">
        <w:rPr>
          <w:rFonts w:ascii="Arial" w:eastAsia="Times New Roman" w:hAnsi="Arial" w:cs="Arial"/>
          <w:color w:val="000000" w:themeColor="text1"/>
          <w:sz w:val="24"/>
          <w:szCs w:val="24"/>
        </w:rPr>
        <w:t>ravno-tehničkim pravilima za izradu propisa, opredijelilo se za izradu novog zakona.</w:t>
      </w:r>
    </w:p>
    <w:p w14:paraId="0A406A4E" w14:textId="77777777" w:rsidR="006E42D7" w:rsidRPr="006E42D7" w:rsidRDefault="006E42D7" w:rsidP="006E42D7">
      <w:pPr>
        <w:spacing w:after="0" w:line="240" w:lineRule="auto"/>
        <w:ind w:firstLine="708"/>
        <w:jc w:val="both"/>
        <w:rPr>
          <w:rFonts w:ascii="Arial" w:eastAsia="Times New Roman" w:hAnsi="Arial" w:cs="Arial"/>
          <w:color w:val="000000" w:themeColor="text1"/>
          <w:sz w:val="24"/>
          <w:szCs w:val="24"/>
        </w:rPr>
      </w:pPr>
    </w:p>
    <w:p w14:paraId="55698EB8" w14:textId="77777777" w:rsidR="00650767" w:rsidRPr="006A6FEF" w:rsidRDefault="00650767" w:rsidP="00650767">
      <w:pPr>
        <w:spacing w:after="0" w:line="240" w:lineRule="auto"/>
        <w:ind w:firstLine="708"/>
        <w:jc w:val="both"/>
        <w:rPr>
          <w:rFonts w:ascii="Arial" w:eastAsia="Times New Roman" w:hAnsi="Arial" w:cs="Arial"/>
          <w:b/>
          <w:sz w:val="24"/>
          <w:szCs w:val="24"/>
        </w:rPr>
      </w:pPr>
      <w:r w:rsidRPr="006A6FEF">
        <w:rPr>
          <w:rFonts w:ascii="Arial" w:eastAsia="Times New Roman" w:hAnsi="Arial" w:cs="Arial"/>
          <w:b/>
          <w:sz w:val="24"/>
          <w:szCs w:val="24"/>
        </w:rPr>
        <w:t>III.</w:t>
      </w:r>
      <w:r w:rsidR="00F956AD">
        <w:rPr>
          <w:rFonts w:ascii="Arial" w:eastAsia="Times New Roman" w:hAnsi="Arial" w:cs="Arial"/>
          <w:b/>
          <w:sz w:val="24"/>
          <w:szCs w:val="24"/>
        </w:rPr>
        <w:t xml:space="preserve"> </w:t>
      </w:r>
      <w:r w:rsidRPr="006A6FEF">
        <w:rPr>
          <w:rFonts w:ascii="Arial" w:eastAsia="Times New Roman" w:hAnsi="Arial" w:cs="Arial"/>
          <w:b/>
          <w:sz w:val="24"/>
          <w:szCs w:val="24"/>
        </w:rPr>
        <w:t>USAGLAŠENOST SA PRAVNOM TEKOVINOM EVROPSKE UNIJE I POTVRĐENIM MEĐUNARODNIM KONVENCIJAMA</w:t>
      </w:r>
    </w:p>
    <w:p w14:paraId="4D94FEC9" w14:textId="77777777" w:rsidR="00650767" w:rsidRPr="00F001ED" w:rsidRDefault="00650767" w:rsidP="00650767">
      <w:pPr>
        <w:spacing w:after="0" w:line="240" w:lineRule="auto"/>
        <w:ind w:firstLine="708"/>
        <w:jc w:val="both"/>
        <w:rPr>
          <w:rFonts w:ascii="Arial" w:eastAsia="Times New Roman" w:hAnsi="Arial" w:cs="Arial"/>
          <w:sz w:val="24"/>
          <w:szCs w:val="24"/>
        </w:rPr>
      </w:pPr>
    </w:p>
    <w:p w14:paraId="67FF4BF8" w14:textId="0DF13BA5" w:rsidR="00650767" w:rsidRPr="00676E77" w:rsidRDefault="00650767" w:rsidP="00650767">
      <w:pPr>
        <w:spacing w:after="0" w:line="240" w:lineRule="auto"/>
        <w:ind w:firstLine="708"/>
        <w:jc w:val="both"/>
        <w:rPr>
          <w:rFonts w:ascii="Arial" w:eastAsia="Times New Roman" w:hAnsi="Arial" w:cs="Arial"/>
          <w:color w:val="000000" w:themeColor="text1"/>
          <w:sz w:val="24"/>
          <w:szCs w:val="24"/>
        </w:rPr>
      </w:pPr>
      <w:r w:rsidRPr="00676E77">
        <w:rPr>
          <w:rFonts w:ascii="Arial" w:eastAsia="Times New Roman" w:hAnsi="Arial" w:cs="Arial"/>
          <w:color w:val="000000" w:themeColor="text1"/>
          <w:sz w:val="24"/>
          <w:szCs w:val="24"/>
        </w:rPr>
        <w:t xml:space="preserve">Ovim zakonom se ne </w:t>
      </w:r>
      <w:r w:rsidR="000C1287">
        <w:rPr>
          <w:rFonts w:ascii="Arial" w:eastAsia="Times New Roman" w:hAnsi="Arial" w:cs="Arial"/>
          <w:color w:val="000000" w:themeColor="text1"/>
          <w:sz w:val="24"/>
          <w:szCs w:val="24"/>
        </w:rPr>
        <w:t>mijenja</w:t>
      </w:r>
      <w:r w:rsidRPr="00676E77">
        <w:rPr>
          <w:rFonts w:ascii="Arial" w:eastAsia="Times New Roman" w:hAnsi="Arial" w:cs="Arial"/>
          <w:color w:val="000000" w:themeColor="text1"/>
          <w:sz w:val="24"/>
          <w:szCs w:val="24"/>
        </w:rPr>
        <w:t xml:space="preserve"> osnovni koncept </w:t>
      </w:r>
      <w:r w:rsidR="003974B7">
        <w:rPr>
          <w:rFonts w:ascii="Arial" w:eastAsia="Times New Roman" w:hAnsi="Arial" w:cs="Arial"/>
          <w:color w:val="000000" w:themeColor="text1"/>
          <w:sz w:val="24"/>
          <w:szCs w:val="24"/>
        </w:rPr>
        <w:t xml:space="preserve">važećeg </w:t>
      </w:r>
      <w:r w:rsidRPr="00676E77">
        <w:rPr>
          <w:rFonts w:ascii="Arial" w:eastAsia="Times New Roman" w:hAnsi="Arial" w:cs="Arial"/>
          <w:color w:val="000000" w:themeColor="text1"/>
          <w:sz w:val="24"/>
          <w:szCs w:val="24"/>
        </w:rPr>
        <w:t xml:space="preserve">Zakona o </w:t>
      </w:r>
      <w:r w:rsidR="00676E77" w:rsidRPr="00676E77">
        <w:rPr>
          <w:rFonts w:ascii="Arial" w:eastAsia="Times New Roman" w:hAnsi="Arial" w:cs="Arial"/>
          <w:color w:val="000000" w:themeColor="text1"/>
          <w:sz w:val="24"/>
          <w:szCs w:val="24"/>
        </w:rPr>
        <w:t>javnim izvršiteljima</w:t>
      </w:r>
      <w:r w:rsidRPr="00676E77">
        <w:rPr>
          <w:rFonts w:ascii="Arial" w:eastAsia="Times New Roman" w:hAnsi="Arial" w:cs="Arial"/>
          <w:color w:val="000000" w:themeColor="text1"/>
          <w:sz w:val="24"/>
          <w:szCs w:val="24"/>
        </w:rPr>
        <w:t xml:space="preserve"> koji je već usklađen sa relevantnim međunarodnim dokumentima.</w:t>
      </w:r>
    </w:p>
    <w:p w14:paraId="481258F6" w14:textId="4B91BCAD" w:rsidR="00650767" w:rsidRPr="00F001ED" w:rsidRDefault="00650767" w:rsidP="00650767">
      <w:pPr>
        <w:spacing w:after="0" w:line="240" w:lineRule="auto"/>
        <w:ind w:firstLine="708"/>
        <w:jc w:val="both"/>
        <w:rPr>
          <w:rFonts w:ascii="Arial" w:eastAsia="Times New Roman" w:hAnsi="Arial" w:cs="Arial"/>
          <w:sz w:val="24"/>
          <w:szCs w:val="24"/>
        </w:rPr>
      </w:pPr>
      <w:r w:rsidRPr="00F001ED">
        <w:rPr>
          <w:rFonts w:ascii="Arial" w:eastAsia="Times New Roman" w:hAnsi="Arial" w:cs="Arial"/>
          <w:sz w:val="24"/>
          <w:szCs w:val="24"/>
        </w:rPr>
        <w:t xml:space="preserve">Nema propisa Evropske unije s kojima je trebalo izvršiti usaglašavanje ovog </w:t>
      </w:r>
      <w:r w:rsidR="003974B7">
        <w:rPr>
          <w:rFonts w:ascii="Arial" w:eastAsia="Times New Roman" w:hAnsi="Arial" w:cs="Arial"/>
          <w:sz w:val="24"/>
          <w:szCs w:val="24"/>
        </w:rPr>
        <w:t>Z</w:t>
      </w:r>
      <w:r w:rsidRPr="00F001ED">
        <w:rPr>
          <w:rFonts w:ascii="Arial" w:eastAsia="Times New Roman" w:hAnsi="Arial" w:cs="Arial"/>
          <w:sz w:val="24"/>
          <w:szCs w:val="24"/>
        </w:rPr>
        <w:t>akona.</w:t>
      </w:r>
    </w:p>
    <w:p w14:paraId="46708E8D" w14:textId="42E9668D" w:rsidR="00F956AD" w:rsidRDefault="00F956AD" w:rsidP="00AB0DDC">
      <w:pPr>
        <w:spacing w:after="0" w:line="240" w:lineRule="auto"/>
        <w:jc w:val="both"/>
        <w:rPr>
          <w:rFonts w:ascii="Arial" w:eastAsia="Times New Roman" w:hAnsi="Arial" w:cs="Arial"/>
          <w:sz w:val="24"/>
          <w:szCs w:val="24"/>
        </w:rPr>
      </w:pPr>
    </w:p>
    <w:p w14:paraId="5EBA1292" w14:textId="77777777" w:rsidR="00B87CB0" w:rsidRPr="003953D4" w:rsidRDefault="00B87CB0" w:rsidP="00B87CB0">
      <w:pPr>
        <w:spacing w:after="0" w:line="240" w:lineRule="auto"/>
        <w:ind w:firstLine="708"/>
        <w:jc w:val="both"/>
        <w:rPr>
          <w:rFonts w:ascii="Arial" w:eastAsia="Times New Roman" w:hAnsi="Arial" w:cs="Arial"/>
          <w:b/>
          <w:sz w:val="24"/>
          <w:szCs w:val="24"/>
        </w:rPr>
      </w:pPr>
      <w:r w:rsidRPr="006A6FEF">
        <w:rPr>
          <w:rFonts w:ascii="Arial" w:eastAsia="Times New Roman" w:hAnsi="Arial" w:cs="Arial"/>
          <w:b/>
          <w:sz w:val="24"/>
          <w:szCs w:val="24"/>
        </w:rPr>
        <w:t>IV. OBJAŠNJENJE OSNOVNIH PRAVNIH INSTITUTA</w:t>
      </w:r>
    </w:p>
    <w:p w14:paraId="23675E22" w14:textId="77777777" w:rsidR="00B87CB0" w:rsidRDefault="00B87CB0" w:rsidP="00B87CB0">
      <w:pPr>
        <w:spacing w:after="0" w:line="240" w:lineRule="auto"/>
        <w:ind w:firstLine="708"/>
        <w:jc w:val="both"/>
        <w:rPr>
          <w:rFonts w:ascii="Arial" w:eastAsia="Times New Roman" w:hAnsi="Arial" w:cs="Arial"/>
          <w:sz w:val="24"/>
          <w:szCs w:val="24"/>
        </w:rPr>
      </w:pPr>
    </w:p>
    <w:p w14:paraId="4F92F1D4" w14:textId="77777777" w:rsidR="00B87CB0" w:rsidRDefault="00B87CB0" w:rsidP="00B87CB0">
      <w:pPr>
        <w:spacing w:after="0" w:line="240" w:lineRule="auto"/>
        <w:ind w:firstLine="708"/>
        <w:jc w:val="both"/>
        <w:rPr>
          <w:rFonts w:ascii="Arial" w:eastAsia="Times New Roman" w:hAnsi="Arial" w:cs="Arial"/>
          <w:sz w:val="24"/>
          <w:szCs w:val="24"/>
        </w:rPr>
      </w:pPr>
      <w:r w:rsidRPr="00F956AD">
        <w:rPr>
          <w:rFonts w:ascii="Arial" w:eastAsia="Times New Roman" w:hAnsi="Arial" w:cs="Arial"/>
          <w:sz w:val="24"/>
          <w:szCs w:val="24"/>
        </w:rPr>
        <w:t>U odnosu na važeći zakon, izvršen</w:t>
      </w:r>
      <w:r>
        <w:rPr>
          <w:rFonts w:ascii="Arial" w:eastAsia="Times New Roman" w:hAnsi="Arial" w:cs="Arial"/>
          <w:sz w:val="24"/>
          <w:szCs w:val="24"/>
        </w:rPr>
        <w:t xml:space="preserve">o je </w:t>
      </w:r>
      <w:r w:rsidRPr="00F956AD">
        <w:rPr>
          <w:rFonts w:ascii="Arial" w:eastAsia="Times New Roman" w:hAnsi="Arial" w:cs="Arial"/>
          <w:sz w:val="24"/>
          <w:szCs w:val="24"/>
        </w:rPr>
        <w:t xml:space="preserve">unapređenje </w:t>
      </w:r>
      <w:r>
        <w:rPr>
          <w:rFonts w:ascii="Arial" w:eastAsia="Times New Roman" w:hAnsi="Arial" w:cs="Arial"/>
          <w:sz w:val="24"/>
          <w:szCs w:val="24"/>
        </w:rPr>
        <w:t>norme koja</w:t>
      </w:r>
      <w:r w:rsidRPr="00F956AD">
        <w:rPr>
          <w:rFonts w:ascii="Arial" w:eastAsia="Times New Roman" w:hAnsi="Arial" w:cs="Arial"/>
          <w:sz w:val="24"/>
          <w:szCs w:val="24"/>
        </w:rPr>
        <w:t xml:space="preserve"> se odnos</w:t>
      </w:r>
      <w:r>
        <w:rPr>
          <w:rFonts w:ascii="Arial" w:eastAsia="Times New Roman" w:hAnsi="Arial" w:cs="Arial"/>
          <w:sz w:val="24"/>
          <w:szCs w:val="24"/>
        </w:rPr>
        <w:t>i</w:t>
      </w:r>
      <w:r w:rsidRPr="00F956AD">
        <w:rPr>
          <w:rFonts w:ascii="Arial" w:eastAsia="Times New Roman" w:hAnsi="Arial" w:cs="Arial"/>
          <w:sz w:val="24"/>
          <w:szCs w:val="24"/>
        </w:rPr>
        <w:t xml:space="preserve"> na nadležnost javnih izvršitelja</w:t>
      </w:r>
      <w:r>
        <w:rPr>
          <w:rFonts w:ascii="Arial" w:eastAsia="Times New Roman" w:hAnsi="Arial" w:cs="Arial"/>
          <w:sz w:val="24"/>
          <w:szCs w:val="24"/>
        </w:rPr>
        <w:t xml:space="preserve">, tako da će se izvršenje na </w:t>
      </w:r>
      <w:r w:rsidRPr="008751A8">
        <w:rPr>
          <w:rFonts w:ascii="Arial" w:eastAsia="Times New Roman" w:hAnsi="Arial" w:cs="Arial"/>
          <w:sz w:val="24"/>
          <w:szCs w:val="24"/>
        </w:rPr>
        <w:t xml:space="preserve">području </w:t>
      </w:r>
      <w:r>
        <w:rPr>
          <w:rFonts w:ascii="Arial" w:eastAsia="Times New Roman" w:hAnsi="Arial" w:cs="Arial"/>
          <w:sz w:val="24"/>
          <w:szCs w:val="24"/>
        </w:rPr>
        <w:t xml:space="preserve">na kom </w:t>
      </w:r>
      <w:r w:rsidRPr="008751A8">
        <w:rPr>
          <w:rFonts w:ascii="Arial" w:eastAsia="Times New Roman" w:hAnsi="Arial" w:cs="Arial"/>
          <w:sz w:val="24"/>
          <w:szCs w:val="24"/>
        </w:rPr>
        <w:t>se nalazi prebivalište, odnosno sjedište izvršnog dužnika</w:t>
      </w:r>
      <w:r>
        <w:rPr>
          <w:rFonts w:ascii="Arial" w:eastAsia="Times New Roman" w:hAnsi="Arial" w:cs="Arial"/>
          <w:sz w:val="24"/>
          <w:szCs w:val="24"/>
        </w:rPr>
        <w:t xml:space="preserve">, sprovoditi i na osnovu izvršne isprave Upravnog suda Crne Gore, </w:t>
      </w:r>
      <w:r w:rsidRPr="00F956AD">
        <w:rPr>
          <w:rFonts w:ascii="Arial" w:eastAsia="Times New Roman" w:hAnsi="Arial" w:cs="Arial"/>
          <w:sz w:val="24"/>
          <w:szCs w:val="24"/>
        </w:rPr>
        <w:t xml:space="preserve">čime je proširena nadležnost u odnosu na </w:t>
      </w:r>
      <w:r>
        <w:rPr>
          <w:rFonts w:ascii="Arial" w:eastAsia="Times New Roman" w:hAnsi="Arial" w:cs="Arial"/>
          <w:sz w:val="24"/>
          <w:szCs w:val="24"/>
        </w:rPr>
        <w:t>važeće</w:t>
      </w:r>
      <w:r w:rsidRPr="00F956AD">
        <w:rPr>
          <w:rFonts w:ascii="Arial" w:eastAsia="Times New Roman" w:hAnsi="Arial" w:cs="Arial"/>
          <w:sz w:val="24"/>
          <w:szCs w:val="24"/>
        </w:rPr>
        <w:t xml:space="preserve"> zakonsko rješenje koje </w:t>
      </w:r>
      <w:r>
        <w:rPr>
          <w:rFonts w:ascii="Arial" w:eastAsia="Times New Roman" w:hAnsi="Arial" w:cs="Arial"/>
          <w:sz w:val="24"/>
          <w:szCs w:val="24"/>
        </w:rPr>
        <w:t>predviđa</w:t>
      </w:r>
      <w:r w:rsidRPr="00F956AD">
        <w:rPr>
          <w:rFonts w:ascii="Arial" w:eastAsia="Times New Roman" w:hAnsi="Arial" w:cs="Arial"/>
          <w:sz w:val="24"/>
          <w:szCs w:val="24"/>
        </w:rPr>
        <w:t xml:space="preserve"> izvršenje isključivo na osnovu isprava Privrednog suda Crne Gore</w:t>
      </w:r>
      <w:r>
        <w:rPr>
          <w:rFonts w:ascii="Arial" w:eastAsia="Times New Roman" w:hAnsi="Arial" w:cs="Arial"/>
          <w:sz w:val="24"/>
          <w:szCs w:val="24"/>
        </w:rPr>
        <w:t xml:space="preserve"> (član 6)</w:t>
      </w:r>
      <w:r w:rsidRPr="00F956AD">
        <w:rPr>
          <w:rFonts w:ascii="Arial" w:eastAsia="Times New Roman" w:hAnsi="Arial" w:cs="Arial"/>
          <w:sz w:val="24"/>
          <w:szCs w:val="24"/>
        </w:rPr>
        <w:t>.</w:t>
      </w:r>
    </w:p>
    <w:p w14:paraId="535423B0" w14:textId="77777777" w:rsidR="00B87CB0" w:rsidRDefault="00B87CB0" w:rsidP="00B87CB0">
      <w:pPr>
        <w:spacing w:after="0" w:line="240" w:lineRule="auto"/>
        <w:ind w:firstLine="708"/>
        <w:jc w:val="both"/>
        <w:rPr>
          <w:rFonts w:ascii="Arial" w:eastAsia="Times New Roman" w:hAnsi="Arial" w:cs="Arial"/>
          <w:sz w:val="24"/>
          <w:szCs w:val="24"/>
        </w:rPr>
      </w:pPr>
    </w:p>
    <w:p w14:paraId="5DE9F053" w14:textId="77777777" w:rsidR="00B87CB0" w:rsidRDefault="00B87CB0" w:rsidP="00B87CB0">
      <w:pPr>
        <w:spacing w:after="0" w:line="240" w:lineRule="auto"/>
        <w:ind w:firstLine="708"/>
        <w:jc w:val="both"/>
        <w:rPr>
          <w:rFonts w:ascii="Arial" w:eastAsia="Times New Roman" w:hAnsi="Arial" w:cs="Arial"/>
          <w:sz w:val="24"/>
          <w:szCs w:val="24"/>
        </w:rPr>
      </w:pPr>
      <w:r w:rsidRPr="00F956AD">
        <w:rPr>
          <w:rFonts w:ascii="Arial" w:eastAsia="Times New Roman" w:hAnsi="Arial" w:cs="Arial"/>
          <w:sz w:val="24"/>
          <w:szCs w:val="24"/>
        </w:rPr>
        <w:t xml:space="preserve">Takođe, izvršena je izmjena kriterijuma za određivanje broja mjesta javnih izvršitelja, tako što se broj izvršiteljskih mjesta određuje na način da se na svakih </w:t>
      </w:r>
      <w:r>
        <w:rPr>
          <w:rFonts w:ascii="Arial" w:eastAsia="Times New Roman" w:hAnsi="Arial" w:cs="Arial"/>
          <w:sz w:val="24"/>
          <w:szCs w:val="24"/>
        </w:rPr>
        <w:lastRenderedPageBreak/>
        <w:t xml:space="preserve">započetih </w:t>
      </w:r>
      <w:r w:rsidRPr="00F956AD">
        <w:rPr>
          <w:rFonts w:ascii="Arial" w:eastAsia="Times New Roman" w:hAnsi="Arial" w:cs="Arial"/>
          <w:sz w:val="24"/>
          <w:szCs w:val="24"/>
        </w:rPr>
        <w:t>15.000 stanovnika na teritoriji jedne opštine predviđa jedno mjesto javnog izvršitelja, umjesto dosadašnjeg kriterijuma od 25.000 stanovnika</w:t>
      </w:r>
      <w:r>
        <w:rPr>
          <w:rFonts w:ascii="Arial" w:eastAsia="Times New Roman" w:hAnsi="Arial" w:cs="Arial"/>
          <w:sz w:val="24"/>
          <w:szCs w:val="24"/>
        </w:rPr>
        <w:t>, a po uzoru na zakonsko rješenje predviđeno u Zakonu o notarima</w:t>
      </w:r>
      <w:r w:rsidRPr="00F956AD">
        <w:rPr>
          <w:rFonts w:ascii="Arial" w:eastAsia="Times New Roman" w:hAnsi="Arial" w:cs="Arial"/>
          <w:sz w:val="24"/>
          <w:szCs w:val="24"/>
        </w:rPr>
        <w:t>. Pored toga, propisana je mogućnost smanjenja broja mjesta javnih izvršitelja u slučaju značajnog smanjenja broja predmeta u izvršnim postupcima</w:t>
      </w:r>
      <w:r>
        <w:rPr>
          <w:rFonts w:ascii="Arial" w:eastAsia="Times New Roman" w:hAnsi="Arial" w:cs="Arial"/>
          <w:sz w:val="24"/>
          <w:szCs w:val="24"/>
        </w:rPr>
        <w:t xml:space="preserve"> (član 8)</w:t>
      </w:r>
      <w:r w:rsidRPr="00F956AD">
        <w:rPr>
          <w:rFonts w:ascii="Arial" w:eastAsia="Times New Roman" w:hAnsi="Arial" w:cs="Arial"/>
          <w:sz w:val="24"/>
          <w:szCs w:val="24"/>
        </w:rPr>
        <w:t>.</w:t>
      </w:r>
    </w:p>
    <w:p w14:paraId="72B594BD" w14:textId="77777777" w:rsidR="00B87CB0" w:rsidRDefault="00B87CB0" w:rsidP="00B87CB0">
      <w:pPr>
        <w:spacing w:after="0" w:line="240" w:lineRule="auto"/>
        <w:ind w:firstLine="708"/>
        <w:jc w:val="both"/>
        <w:rPr>
          <w:rFonts w:ascii="Arial" w:eastAsia="Times New Roman" w:hAnsi="Arial" w:cs="Arial"/>
          <w:sz w:val="24"/>
          <w:szCs w:val="24"/>
        </w:rPr>
      </w:pPr>
    </w:p>
    <w:p w14:paraId="3B1808C7" w14:textId="77777777" w:rsidR="00B87CB0" w:rsidRDefault="00B87CB0" w:rsidP="00B87CB0">
      <w:pPr>
        <w:spacing w:after="0" w:line="240" w:lineRule="auto"/>
        <w:ind w:firstLine="708"/>
        <w:jc w:val="both"/>
        <w:rPr>
          <w:rFonts w:ascii="Arial" w:eastAsia="Times New Roman" w:hAnsi="Arial" w:cs="Arial"/>
          <w:sz w:val="24"/>
          <w:szCs w:val="24"/>
        </w:rPr>
      </w:pPr>
      <w:r w:rsidRPr="00A17A38">
        <w:rPr>
          <w:rFonts w:ascii="Arial" w:eastAsia="Times New Roman" w:hAnsi="Arial" w:cs="Arial"/>
          <w:sz w:val="24"/>
          <w:szCs w:val="24"/>
        </w:rPr>
        <w:t xml:space="preserve">U pogledu uslova za imenovanje javnog izvršitelja, uveden je dodatni ograničavajući kriterijum </w:t>
      </w:r>
      <w:r>
        <w:rPr>
          <w:rFonts w:ascii="Arial" w:eastAsia="Times New Roman" w:hAnsi="Arial" w:cs="Arial"/>
          <w:sz w:val="24"/>
          <w:szCs w:val="24"/>
        </w:rPr>
        <w:t xml:space="preserve">za imenovanje </w:t>
      </w:r>
      <w:r w:rsidRPr="00A17A38">
        <w:rPr>
          <w:rFonts w:ascii="Arial" w:eastAsia="Times New Roman" w:hAnsi="Arial" w:cs="Arial"/>
          <w:sz w:val="24"/>
          <w:szCs w:val="24"/>
        </w:rPr>
        <w:t xml:space="preserve">koji se odnosi na vođenje krivičnog postupka protiv kandidata za krivično djelo koje ga čini nedostojnim za obavljanje izvršiteljske djelatnosti. Takođe, propisano je da se za javnog izvršitelja ne može imenovati lice kojem je, </w:t>
      </w:r>
      <w:r>
        <w:rPr>
          <w:rFonts w:ascii="Arial" w:eastAsia="Times New Roman" w:hAnsi="Arial" w:cs="Arial"/>
          <w:sz w:val="24"/>
          <w:szCs w:val="24"/>
        </w:rPr>
        <w:t>kao advokatu</w:t>
      </w:r>
      <w:r w:rsidRPr="00A17A38">
        <w:rPr>
          <w:rFonts w:ascii="Arial" w:eastAsia="Times New Roman" w:hAnsi="Arial" w:cs="Arial"/>
          <w:sz w:val="24"/>
          <w:szCs w:val="24"/>
        </w:rPr>
        <w:t xml:space="preserve">, izrečena disciplinska mjera brisanja iz imenika </w:t>
      </w:r>
      <w:r>
        <w:rPr>
          <w:rFonts w:ascii="Arial" w:eastAsia="Times New Roman" w:hAnsi="Arial" w:cs="Arial"/>
          <w:sz w:val="24"/>
          <w:szCs w:val="24"/>
        </w:rPr>
        <w:t>advokata</w:t>
      </w:r>
      <w:r w:rsidRPr="00A17A38">
        <w:rPr>
          <w:rFonts w:ascii="Arial" w:eastAsia="Times New Roman" w:hAnsi="Arial" w:cs="Arial"/>
          <w:sz w:val="24"/>
          <w:szCs w:val="24"/>
        </w:rPr>
        <w:t xml:space="preserve">, dok se </w:t>
      </w:r>
      <w:r>
        <w:rPr>
          <w:rFonts w:ascii="Arial" w:eastAsia="Times New Roman" w:hAnsi="Arial" w:cs="Arial"/>
          <w:sz w:val="24"/>
          <w:szCs w:val="24"/>
        </w:rPr>
        <w:t>prema važećem zakonu</w:t>
      </w:r>
      <w:r w:rsidRPr="00A17A38">
        <w:rPr>
          <w:rFonts w:ascii="Arial" w:eastAsia="Times New Roman" w:hAnsi="Arial" w:cs="Arial"/>
          <w:sz w:val="24"/>
          <w:szCs w:val="24"/>
        </w:rPr>
        <w:t xml:space="preserve"> ovo ograničenje </w:t>
      </w:r>
      <w:r>
        <w:rPr>
          <w:rFonts w:ascii="Arial" w:eastAsia="Times New Roman" w:hAnsi="Arial" w:cs="Arial"/>
          <w:sz w:val="24"/>
          <w:szCs w:val="24"/>
        </w:rPr>
        <w:t>odnosi</w:t>
      </w:r>
      <w:r w:rsidRPr="00A17A38">
        <w:rPr>
          <w:rFonts w:ascii="Arial" w:eastAsia="Times New Roman" w:hAnsi="Arial" w:cs="Arial"/>
          <w:sz w:val="24"/>
          <w:szCs w:val="24"/>
        </w:rPr>
        <w:t xml:space="preserve"> isključivo na lica koja su prethodno razriješena sa funkcije javnog izvršitelja, notara, sudije ili državnog tužioca</w:t>
      </w:r>
      <w:r>
        <w:rPr>
          <w:rFonts w:ascii="Arial" w:eastAsia="Times New Roman" w:hAnsi="Arial" w:cs="Arial"/>
          <w:sz w:val="24"/>
          <w:szCs w:val="24"/>
        </w:rPr>
        <w:t xml:space="preserve"> (član 12)</w:t>
      </w:r>
      <w:r w:rsidRPr="00A17A38">
        <w:rPr>
          <w:rFonts w:ascii="Arial" w:eastAsia="Times New Roman" w:hAnsi="Arial" w:cs="Arial"/>
          <w:sz w:val="24"/>
          <w:szCs w:val="24"/>
        </w:rPr>
        <w:t>.</w:t>
      </w:r>
    </w:p>
    <w:p w14:paraId="24158659" w14:textId="77777777" w:rsidR="00B87CB0" w:rsidRDefault="00B87CB0" w:rsidP="00B87CB0">
      <w:pPr>
        <w:spacing w:after="0" w:line="240" w:lineRule="auto"/>
        <w:ind w:firstLine="708"/>
        <w:jc w:val="both"/>
        <w:rPr>
          <w:rFonts w:ascii="Arial" w:eastAsia="Times New Roman" w:hAnsi="Arial" w:cs="Arial"/>
          <w:sz w:val="24"/>
          <w:szCs w:val="24"/>
        </w:rPr>
      </w:pPr>
    </w:p>
    <w:p w14:paraId="68CFC5D1" w14:textId="77777777" w:rsidR="00B87CB0" w:rsidRDefault="00B87CB0" w:rsidP="00B87CB0">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Predložena je i dopuna odredbe kojom se propisuje postupak imenovanja javnih izvršitelja, pa je tako r</w:t>
      </w:r>
      <w:r w:rsidRPr="00A17A38">
        <w:rPr>
          <w:rFonts w:ascii="Arial" w:eastAsia="Times New Roman" w:hAnsi="Arial" w:cs="Arial"/>
          <w:color w:val="000000" w:themeColor="text1"/>
          <w:sz w:val="24"/>
          <w:szCs w:val="24"/>
        </w:rPr>
        <w:t>adi unapređenja transparentnosti</w:t>
      </w:r>
      <w:r>
        <w:rPr>
          <w:rFonts w:ascii="Arial" w:eastAsia="Times New Roman" w:hAnsi="Arial" w:cs="Arial"/>
          <w:color w:val="000000" w:themeColor="text1"/>
          <w:sz w:val="24"/>
          <w:szCs w:val="24"/>
        </w:rPr>
        <w:t xml:space="preserve"> i objektivnosti</w:t>
      </w:r>
      <w:r w:rsidRPr="00A17A38">
        <w:rPr>
          <w:rFonts w:ascii="Arial" w:eastAsia="Times New Roman" w:hAnsi="Arial" w:cs="Arial"/>
          <w:color w:val="000000" w:themeColor="text1"/>
          <w:sz w:val="24"/>
          <w:szCs w:val="24"/>
        </w:rPr>
        <w:t xml:space="preserve"> postupka imenovanja javnog izvršitelja, propisano da ministar odluku o imenovanju donosi na osnovu prethodno obavljenog intervjua sa kandidatima, uz obavezno pribavljanje mišljenja Komore javnih izvršitelja</w:t>
      </w:r>
      <w:r>
        <w:rPr>
          <w:rFonts w:ascii="Arial" w:eastAsia="Times New Roman" w:hAnsi="Arial" w:cs="Arial"/>
          <w:color w:val="000000" w:themeColor="text1"/>
          <w:sz w:val="24"/>
          <w:szCs w:val="24"/>
        </w:rPr>
        <w:t xml:space="preserve"> (član 14)</w:t>
      </w:r>
      <w:r w:rsidRPr="00A17A38">
        <w:rPr>
          <w:rFonts w:ascii="Arial" w:eastAsia="Times New Roman" w:hAnsi="Arial" w:cs="Arial"/>
          <w:color w:val="000000" w:themeColor="text1"/>
          <w:sz w:val="24"/>
          <w:szCs w:val="24"/>
        </w:rPr>
        <w:t>.</w:t>
      </w:r>
    </w:p>
    <w:p w14:paraId="05E4D9B1" w14:textId="77777777" w:rsidR="00B87CB0" w:rsidRDefault="00B87CB0" w:rsidP="00B87CB0">
      <w:pPr>
        <w:spacing w:after="0" w:line="240" w:lineRule="auto"/>
        <w:jc w:val="both"/>
        <w:rPr>
          <w:rFonts w:ascii="Arial" w:eastAsia="Times New Roman" w:hAnsi="Arial" w:cs="Arial"/>
          <w:sz w:val="24"/>
          <w:szCs w:val="24"/>
        </w:rPr>
      </w:pPr>
    </w:p>
    <w:p w14:paraId="37800AF5"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 xml:space="preserve">Predviđena je i odgovornost vršioca dužnosti javnog izvršitelja za štetu koju pričini trećim licima u okviru obavljanja poslova javnog izvršitelja. </w:t>
      </w:r>
      <w:r w:rsidRPr="0041322A">
        <w:rPr>
          <w:rFonts w:ascii="Arial" w:eastAsia="Times New Roman" w:hAnsi="Arial" w:cs="Arial"/>
          <w:sz w:val="24"/>
          <w:szCs w:val="24"/>
        </w:rPr>
        <w:t>Ova odredba ima za cilj da se obezbijedi pravna sigurnost i jednak tretman svih lica koja trpe štetu usljed postupanja vršioca dužnosti javnog izvršitelja, bez obzira na to što se radi o privremenom vršiocu funkcije</w:t>
      </w:r>
      <w:r>
        <w:rPr>
          <w:rFonts w:ascii="Arial" w:eastAsia="Times New Roman" w:hAnsi="Arial" w:cs="Arial"/>
          <w:sz w:val="24"/>
          <w:szCs w:val="24"/>
        </w:rPr>
        <w:t xml:space="preserve"> (član 26)</w:t>
      </w:r>
      <w:r w:rsidRPr="0041322A">
        <w:rPr>
          <w:rFonts w:ascii="Arial" w:eastAsia="Times New Roman" w:hAnsi="Arial" w:cs="Arial"/>
          <w:sz w:val="24"/>
          <w:szCs w:val="24"/>
        </w:rPr>
        <w:t xml:space="preserve">. </w:t>
      </w:r>
    </w:p>
    <w:p w14:paraId="4631208F" w14:textId="77777777" w:rsidR="00B87CB0" w:rsidRDefault="00B87CB0" w:rsidP="00B87CB0">
      <w:pPr>
        <w:spacing w:after="0" w:line="240" w:lineRule="auto"/>
        <w:ind w:firstLine="708"/>
        <w:jc w:val="both"/>
        <w:rPr>
          <w:rFonts w:ascii="Arial" w:eastAsia="Times New Roman" w:hAnsi="Arial" w:cs="Arial"/>
          <w:sz w:val="24"/>
          <w:szCs w:val="24"/>
        </w:rPr>
      </w:pPr>
    </w:p>
    <w:p w14:paraId="65BAF9B2"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Takođe, unaprijeđene su i dodatno precizirane i zakonske odredbe koje se odnose na izuzeće javnih izvršitelja, kroz normiranje razloga za izuzeće na koje se do sada upućivalo kroz shodnu primjenu Zakona o parničnom postupku (član 31).</w:t>
      </w:r>
    </w:p>
    <w:p w14:paraId="510A0325" w14:textId="77777777" w:rsidR="00B87CB0" w:rsidRDefault="00B87CB0" w:rsidP="00B87CB0">
      <w:pPr>
        <w:spacing w:after="0" w:line="240" w:lineRule="auto"/>
        <w:ind w:firstLine="708"/>
        <w:jc w:val="both"/>
        <w:rPr>
          <w:rFonts w:ascii="Arial" w:eastAsia="Times New Roman" w:hAnsi="Arial" w:cs="Arial"/>
          <w:sz w:val="24"/>
          <w:szCs w:val="24"/>
        </w:rPr>
      </w:pPr>
    </w:p>
    <w:p w14:paraId="08278859"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U cilju osiguranja</w:t>
      </w:r>
      <w:r w:rsidRPr="000258D4">
        <w:rPr>
          <w:rFonts w:ascii="Arial" w:eastAsia="Times New Roman" w:hAnsi="Arial" w:cs="Arial"/>
          <w:sz w:val="24"/>
          <w:szCs w:val="24"/>
        </w:rPr>
        <w:t xml:space="preserve"> nesmetan</w:t>
      </w:r>
      <w:r>
        <w:rPr>
          <w:rFonts w:ascii="Arial" w:eastAsia="Times New Roman" w:hAnsi="Arial" w:cs="Arial"/>
          <w:sz w:val="24"/>
          <w:szCs w:val="24"/>
        </w:rPr>
        <w:t>og</w:t>
      </w:r>
      <w:r w:rsidRPr="000258D4">
        <w:rPr>
          <w:rFonts w:ascii="Arial" w:eastAsia="Times New Roman" w:hAnsi="Arial" w:cs="Arial"/>
          <w:sz w:val="24"/>
          <w:szCs w:val="24"/>
        </w:rPr>
        <w:t xml:space="preserve"> i zakonit</w:t>
      </w:r>
      <w:r>
        <w:rPr>
          <w:rFonts w:ascii="Arial" w:eastAsia="Times New Roman" w:hAnsi="Arial" w:cs="Arial"/>
          <w:sz w:val="24"/>
          <w:szCs w:val="24"/>
        </w:rPr>
        <w:t>og</w:t>
      </w:r>
      <w:r w:rsidRPr="000258D4">
        <w:rPr>
          <w:rFonts w:ascii="Arial" w:eastAsia="Times New Roman" w:hAnsi="Arial" w:cs="Arial"/>
          <w:sz w:val="24"/>
          <w:szCs w:val="24"/>
        </w:rPr>
        <w:t xml:space="preserve"> </w:t>
      </w:r>
      <w:r>
        <w:rPr>
          <w:rFonts w:ascii="Arial" w:eastAsia="Times New Roman" w:hAnsi="Arial" w:cs="Arial"/>
          <w:sz w:val="24"/>
          <w:szCs w:val="24"/>
        </w:rPr>
        <w:t>nastavka</w:t>
      </w:r>
      <w:r w:rsidRPr="000258D4">
        <w:rPr>
          <w:rFonts w:ascii="Arial" w:eastAsia="Times New Roman" w:hAnsi="Arial" w:cs="Arial"/>
          <w:sz w:val="24"/>
          <w:szCs w:val="24"/>
        </w:rPr>
        <w:t xml:space="preserve"> izvršnog postupka i zaštit</w:t>
      </w:r>
      <w:r>
        <w:rPr>
          <w:rFonts w:ascii="Arial" w:eastAsia="Times New Roman" w:hAnsi="Arial" w:cs="Arial"/>
          <w:sz w:val="24"/>
          <w:szCs w:val="24"/>
        </w:rPr>
        <w:t>e</w:t>
      </w:r>
      <w:r w:rsidRPr="000258D4">
        <w:rPr>
          <w:rFonts w:ascii="Arial" w:eastAsia="Times New Roman" w:hAnsi="Arial" w:cs="Arial"/>
          <w:sz w:val="24"/>
          <w:szCs w:val="24"/>
        </w:rPr>
        <w:t xml:space="preserve"> interesa stranaka u slučaju prestanka rada javnog izvršitelja </w:t>
      </w:r>
      <w:r>
        <w:rPr>
          <w:rFonts w:ascii="Arial" w:eastAsia="Times New Roman" w:hAnsi="Arial" w:cs="Arial"/>
          <w:sz w:val="24"/>
          <w:szCs w:val="24"/>
        </w:rPr>
        <w:t>p</w:t>
      </w:r>
      <w:r w:rsidRPr="000258D4">
        <w:rPr>
          <w:rFonts w:ascii="Arial" w:eastAsia="Times New Roman" w:hAnsi="Arial" w:cs="Arial"/>
          <w:sz w:val="24"/>
          <w:szCs w:val="24"/>
        </w:rPr>
        <w:t>ropisana</w:t>
      </w:r>
      <w:r>
        <w:rPr>
          <w:rFonts w:ascii="Arial" w:eastAsia="Times New Roman" w:hAnsi="Arial" w:cs="Arial"/>
          <w:sz w:val="24"/>
          <w:szCs w:val="24"/>
        </w:rPr>
        <w:t xml:space="preserve"> je</w:t>
      </w:r>
      <w:r w:rsidRPr="000258D4">
        <w:rPr>
          <w:rFonts w:ascii="Arial" w:eastAsia="Times New Roman" w:hAnsi="Arial" w:cs="Arial"/>
          <w:sz w:val="24"/>
          <w:szCs w:val="24"/>
        </w:rPr>
        <w:t xml:space="preserve"> obaveza</w:t>
      </w:r>
      <w:r>
        <w:rPr>
          <w:rFonts w:ascii="Arial" w:eastAsia="Times New Roman" w:hAnsi="Arial" w:cs="Arial"/>
          <w:sz w:val="24"/>
          <w:szCs w:val="24"/>
        </w:rPr>
        <w:t xml:space="preserve"> javnog izvršitelja kojem prestaje djelatnost</w:t>
      </w:r>
      <w:r w:rsidRPr="000258D4">
        <w:rPr>
          <w:rFonts w:ascii="Arial" w:eastAsia="Times New Roman" w:hAnsi="Arial" w:cs="Arial"/>
          <w:sz w:val="24"/>
          <w:szCs w:val="24"/>
        </w:rPr>
        <w:t xml:space="preserve"> </w:t>
      </w:r>
      <w:r>
        <w:rPr>
          <w:rFonts w:ascii="Arial" w:eastAsia="Times New Roman" w:hAnsi="Arial" w:cs="Arial"/>
          <w:sz w:val="24"/>
          <w:szCs w:val="24"/>
        </w:rPr>
        <w:t>da pečat i štambilj preda</w:t>
      </w:r>
      <w:r w:rsidRPr="000258D4">
        <w:rPr>
          <w:rFonts w:ascii="Arial" w:eastAsia="Times New Roman" w:hAnsi="Arial" w:cs="Arial"/>
          <w:sz w:val="24"/>
          <w:szCs w:val="24"/>
        </w:rPr>
        <w:t xml:space="preserve"> Komori</w:t>
      </w:r>
      <w:r>
        <w:rPr>
          <w:rFonts w:ascii="Arial" w:eastAsia="Times New Roman" w:hAnsi="Arial" w:cs="Arial"/>
          <w:sz w:val="24"/>
          <w:szCs w:val="24"/>
        </w:rPr>
        <w:t xml:space="preserve">, a </w:t>
      </w:r>
      <w:r w:rsidRPr="00966FE6">
        <w:rPr>
          <w:rFonts w:ascii="Arial" w:eastAsia="Times New Roman" w:hAnsi="Arial" w:cs="Arial"/>
          <w:sz w:val="24"/>
          <w:szCs w:val="24"/>
        </w:rPr>
        <w:t>da vršiocu dužnosti preda spise predmeta, finansijske knjige i upisnik primljenih predloga za određivanje i sprovođenje izvršenja i drugih zahtjeva, kao i isprave i predmete od vrijednosti koji su mu povjereni</w:t>
      </w:r>
      <w:r>
        <w:rPr>
          <w:rFonts w:ascii="Arial" w:eastAsia="Times New Roman" w:hAnsi="Arial" w:cs="Arial"/>
          <w:sz w:val="24"/>
          <w:szCs w:val="24"/>
        </w:rPr>
        <w:t xml:space="preserve"> (član 36).</w:t>
      </w:r>
    </w:p>
    <w:p w14:paraId="6FA67301" w14:textId="77777777" w:rsidR="00B87CB0" w:rsidRDefault="00B87CB0" w:rsidP="00B87CB0">
      <w:pPr>
        <w:spacing w:after="0" w:line="240" w:lineRule="auto"/>
        <w:jc w:val="both"/>
        <w:rPr>
          <w:rFonts w:ascii="Arial" w:eastAsia="Times New Roman" w:hAnsi="Arial" w:cs="Arial"/>
          <w:sz w:val="24"/>
          <w:szCs w:val="24"/>
        </w:rPr>
      </w:pPr>
    </w:p>
    <w:p w14:paraId="5F96E1CD"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 xml:space="preserve">Odredbama članova 43 i 44 predloga zakona predlaže se </w:t>
      </w:r>
      <w:r w:rsidRPr="00B906B1">
        <w:rPr>
          <w:rFonts w:ascii="Arial" w:eastAsia="Times New Roman" w:hAnsi="Arial" w:cs="Arial"/>
          <w:sz w:val="24"/>
          <w:szCs w:val="24"/>
        </w:rPr>
        <w:t>elektronsko vođenj</w:t>
      </w:r>
      <w:r>
        <w:rPr>
          <w:rFonts w:ascii="Arial" w:eastAsia="Times New Roman" w:hAnsi="Arial" w:cs="Arial"/>
          <w:sz w:val="24"/>
          <w:szCs w:val="24"/>
        </w:rPr>
        <w:t>e</w:t>
      </w:r>
      <w:r w:rsidRPr="00B906B1">
        <w:rPr>
          <w:rFonts w:ascii="Arial" w:eastAsia="Times New Roman" w:hAnsi="Arial" w:cs="Arial"/>
          <w:sz w:val="24"/>
          <w:szCs w:val="24"/>
        </w:rPr>
        <w:t xml:space="preserve"> upisnika</w:t>
      </w:r>
      <w:r>
        <w:rPr>
          <w:rFonts w:ascii="Arial" w:eastAsia="Times New Roman" w:hAnsi="Arial" w:cs="Arial"/>
          <w:sz w:val="24"/>
          <w:szCs w:val="24"/>
        </w:rPr>
        <w:t xml:space="preserve"> i elektronske evidencije o predmetima u informacionom sistemu javnih izvršitelja a u cilju </w:t>
      </w:r>
      <w:r w:rsidRPr="00B906B1">
        <w:rPr>
          <w:rFonts w:ascii="Arial" w:eastAsia="Times New Roman" w:hAnsi="Arial" w:cs="Arial"/>
          <w:sz w:val="24"/>
          <w:szCs w:val="24"/>
        </w:rPr>
        <w:t>efikasnije</w:t>
      </w:r>
      <w:r>
        <w:rPr>
          <w:rFonts w:ascii="Arial" w:eastAsia="Times New Roman" w:hAnsi="Arial" w:cs="Arial"/>
          <w:sz w:val="24"/>
          <w:szCs w:val="24"/>
        </w:rPr>
        <w:t>g</w:t>
      </w:r>
      <w:r w:rsidRPr="00B906B1">
        <w:rPr>
          <w:rFonts w:ascii="Arial" w:eastAsia="Times New Roman" w:hAnsi="Arial" w:cs="Arial"/>
          <w:sz w:val="24"/>
          <w:szCs w:val="24"/>
        </w:rPr>
        <w:t xml:space="preserve"> evidentiranj</w:t>
      </w:r>
      <w:r>
        <w:rPr>
          <w:rFonts w:ascii="Arial" w:eastAsia="Times New Roman" w:hAnsi="Arial" w:cs="Arial"/>
          <w:sz w:val="24"/>
          <w:szCs w:val="24"/>
        </w:rPr>
        <w:t>a</w:t>
      </w:r>
      <w:r w:rsidRPr="00B906B1">
        <w:rPr>
          <w:rFonts w:ascii="Arial" w:eastAsia="Times New Roman" w:hAnsi="Arial" w:cs="Arial"/>
          <w:sz w:val="24"/>
          <w:szCs w:val="24"/>
        </w:rPr>
        <w:t>, praćenj</w:t>
      </w:r>
      <w:r>
        <w:rPr>
          <w:rFonts w:ascii="Arial" w:eastAsia="Times New Roman" w:hAnsi="Arial" w:cs="Arial"/>
          <w:sz w:val="24"/>
          <w:szCs w:val="24"/>
        </w:rPr>
        <w:t>a</w:t>
      </w:r>
      <w:r w:rsidRPr="00B906B1">
        <w:rPr>
          <w:rFonts w:ascii="Arial" w:eastAsia="Times New Roman" w:hAnsi="Arial" w:cs="Arial"/>
          <w:sz w:val="24"/>
          <w:szCs w:val="24"/>
        </w:rPr>
        <w:t xml:space="preserve"> i upravljanj</w:t>
      </w:r>
      <w:r>
        <w:rPr>
          <w:rFonts w:ascii="Arial" w:eastAsia="Times New Roman" w:hAnsi="Arial" w:cs="Arial"/>
          <w:sz w:val="24"/>
          <w:szCs w:val="24"/>
        </w:rPr>
        <w:t>a</w:t>
      </w:r>
      <w:r w:rsidRPr="00B906B1">
        <w:rPr>
          <w:rFonts w:ascii="Arial" w:eastAsia="Times New Roman" w:hAnsi="Arial" w:cs="Arial"/>
          <w:sz w:val="24"/>
          <w:szCs w:val="24"/>
        </w:rPr>
        <w:t xml:space="preserve"> predmetima izvršenja</w:t>
      </w:r>
      <w:r>
        <w:rPr>
          <w:rFonts w:ascii="Arial" w:eastAsia="Times New Roman" w:hAnsi="Arial" w:cs="Arial"/>
          <w:sz w:val="24"/>
          <w:szCs w:val="24"/>
        </w:rPr>
        <w:t xml:space="preserve">, te efikasnijeg sprovođenja </w:t>
      </w:r>
      <w:r w:rsidRPr="00B906B1">
        <w:rPr>
          <w:rFonts w:ascii="Arial" w:eastAsia="Times New Roman" w:hAnsi="Arial" w:cs="Arial"/>
          <w:sz w:val="24"/>
          <w:szCs w:val="24"/>
        </w:rPr>
        <w:t>nadzor</w:t>
      </w:r>
      <w:r>
        <w:rPr>
          <w:rFonts w:ascii="Arial" w:eastAsia="Times New Roman" w:hAnsi="Arial" w:cs="Arial"/>
          <w:sz w:val="24"/>
          <w:szCs w:val="24"/>
        </w:rPr>
        <w:t>a</w:t>
      </w:r>
      <w:r w:rsidRPr="00B906B1">
        <w:rPr>
          <w:rFonts w:ascii="Arial" w:eastAsia="Times New Roman" w:hAnsi="Arial" w:cs="Arial"/>
          <w:sz w:val="24"/>
          <w:szCs w:val="24"/>
        </w:rPr>
        <w:t xml:space="preserve"> nad radom </w:t>
      </w:r>
      <w:r>
        <w:rPr>
          <w:rFonts w:ascii="Arial" w:eastAsia="Times New Roman" w:hAnsi="Arial" w:cs="Arial"/>
          <w:sz w:val="24"/>
          <w:szCs w:val="24"/>
        </w:rPr>
        <w:t xml:space="preserve">javnih </w:t>
      </w:r>
      <w:r w:rsidRPr="00B906B1">
        <w:rPr>
          <w:rFonts w:ascii="Arial" w:eastAsia="Times New Roman" w:hAnsi="Arial" w:cs="Arial"/>
          <w:sz w:val="24"/>
          <w:szCs w:val="24"/>
        </w:rPr>
        <w:t xml:space="preserve">izvršitelja. </w:t>
      </w:r>
    </w:p>
    <w:p w14:paraId="3A6159CD" w14:textId="77777777" w:rsidR="00B87CB0" w:rsidRDefault="00B87CB0" w:rsidP="00B87CB0">
      <w:pPr>
        <w:spacing w:after="0" w:line="240" w:lineRule="auto"/>
        <w:jc w:val="both"/>
        <w:rPr>
          <w:rFonts w:ascii="Arial" w:eastAsia="Times New Roman" w:hAnsi="Arial" w:cs="Arial"/>
          <w:sz w:val="24"/>
          <w:szCs w:val="24"/>
        </w:rPr>
      </w:pPr>
    </w:p>
    <w:p w14:paraId="43BEEFA1"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Uvodi se</w:t>
      </w:r>
      <w:r w:rsidRPr="007D139F">
        <w:rPr>
          <w:rFonts w:ascii="Arial" w:eastAsia="Times New Roman" w:hAnsi="Arial" w:cs="Arial"/>
          <w:sz w:val="24"/>
          <w:szCs w:val="24"/>
        </w:rPr>
        <w:t xml:space="preserve"> </w:t>
      </w:r>
      <w:r>
        <w:rPr>
          <w:rFonts w:ascii="Arial" w:eastAsia="Times New Roman" w:hAnsi="Arial" w:cs="Arial"/>
          <w:sz w:val="24"/>
          <w:szCs w:val="24"/>
        </w:rPr>
        <w:t xml:space="preserve">i </w:t>
      </w:r>
      <w:r w:rsidRPr="007D139F">
        <w:rPr>
          <w:rFonts w:ascii="Arial" w:eastAsia="Times New Roman" w:hAnsi="Arial" w:cs="Arial"/>
          <w:sz w:val="24"/>
          <w:szCs w:val="24"/>
        </w:rPr>
        <w:t xml:space="preserve">obaveza </w:t>
      </w:r>
      <w:r>
        <w:rPr>
          <w:rFonts w:ascii="Arial" w:eastAsia="Times New Roman" w:hAnsi="Arial" w:cs="Arial"/>
          <w:sz w:val="24"/>
          <w:szCs w:val="24"/>
        </w:rPr>
        <w:t>javnih izvršitelja da svakodnevno unose</w:t>
      </w:r>
      <w:r w:rsidRPr="007D139F">
        <w:rPr>
          <w:rFonts w:ascii="Arial" w:eastAsia="Times New Roman" w:hAnsi="Arial" w:cs="Arial"/>
          <w:sz w:val="24"/>
          <w:szCs w:val="24"/>
        </w:rPr>
        <w:t xml:space="preserve"> izvod</w:t>
      </w:r>
      <w:r>
        <w:rPr>
          <w:rFonts w:ascii="Arial" w:eastAsia="Times New Roman" w:hAnsi="Arial" w:cs="Arial"/>
          <w:sz w:val="24"/>
          <w:szCs w:val="24"/>
        </w:rPr>
        <w:t>e</w:t>
      </w:r>
      <w:r w:rsidRPr="007D139F">
        <w:rPr>
          <w:rFonts w:ascii="Arial" w:eastAsia="Times New Roman" w:hAnsi="Arial" w:cs="Arial"/>
          <w:sz w:val="24"/>
          <w:szCs w:val="24"/>
        </w:rPr>
        <w:t xml:space="preserve"> (kartic</w:t>
      </w:r>
      <w:r>
        <w:rPr>
          <w:rFonts w:ascii="Arial" w:eastAsia="Times New Roman" w:hAnsi="Arial" w:cs="Arial"/>
          <w:sz w:val="24"/>
          <w:szCs w:val="24"/>
        </w:rPr>
        <w:t>e</w:t>
      </w:r>
      <w:r w:rsidRPr="007D139F">
        <w:rPr>
          <w:rFonts w:ascii="Arial" w:eastAsia="Times New Roman" w:hAnsi="Arial" w:cs="Arial"/>
          <w:sz w:val="24"/>
          <w:szCs w:val="24"/>
        </w:rPr>
        <w:t>) o uplatama i isplatama u informacioni sistem, što doprinosi transparentnosti i preciznijem praćenju finansijskih tokova.</w:t>
      </w:r>
      <w:r>
        <w:rPr>
          <w:rFonts w:ascii="Arial" w:eastAsia="Times New Roman" w:hAnsi="Arial" w:cs="Arial"/>
          <w:sz w:val="24"/>
          <w:szCs w:val="24"/>
        </w:rPr>
        <w:t xml:space="preserve"> </w:t>
      </w:r>
      <w:r w:rsidRPr="007D139F">
        <w:rPr>
          <w:rFonts w:ascii="Arial" w:eastAsia="Times New Roman" w:hAnsi="Arial" w:cs="Arial"/>
          <w:sz w:val="24"/>
          <w:szCs w:val="24"/>
        </w:rPr>
        <w:t>Kao značajna novina predviđena je i uloga Komore javnih izvršitelja u kontinuiranom nadzoru evidencija uplata i isplata sa posebnih računa, koji će se sprovoditi metodom slučajnog uzorka i procjenom rizika. Komora je dužna da jednom godišnje ili po potrebi dostavi izvještaj Ministarstvu o sprovedenom nadzoru.</w:t>
      </w:r>
      <w:r>
        <w:rPr>
          <w:rFonts w:ascii="Arial" w:eastAsia="Times New Roman" w:hAnsi="Arial" w:cs="Arial"/>
          <w:sz w:val="24"/>
          <w:szCs w:val="24"/>
        </w:rPr>
        <w:t xml:space="preserve"> </w:t>
      </w:r>
      <w:r w:rsidRPr="007D139F">
        <w:rPr>
          <w:rFonts w:ascii="Arial" w:eastAsia="Times New Roman" w:hAnsi="Arial" w:cs="Arial"/>
          <w:sz w:val="24"/>
          <w:szCs w:val="24"/>
        </w:rPr>
        <w:t xml:space="preserve">Ukoliko Komora ne postupi u skladu sa ovom obavezom, </w:t>
      </w:r>
      <w:r w:rsidRPr="007D139F">
        <w:rPr>
          <w:rFonts w:ascii="Arial" w:eastAsia="Times New Roman" w:hAnsi="Arial" w:cs="Arial"/>
          <w:sz w:val="24"/>
          <w:szCs w:val="24"/>
        </w:rPr>
        <w:lastRenderedPageBreak/>
        <w:t>Ministarstvo ima pravo da, o trošku Komore, angažuje ovlašćeno lice za sprovođenje revizije, čime se osigurava dodatni nivo kontrole i odgovornosti</w:t>
      </w:r>
      <w:r>
        <w:rPr>
          <w:rFonts w:ascii="Arial" w:eastAsia="Times New Roman" w:hAnsi="Arial" w:cs="Arial"/>
          <w:sz w:val="24"/>
          <w:szCs w:val="24"/>
        </w:rPr>
        <w:t xml:space="preserve"> (član 47)</w:t>
      </w:r>
      <w:r w:rsidRPr="007D139F">
        <w:rPr>
          <w:rFonts w:ascii="Arial" w:eastAsia="Times New Roman" w:hAnsi="Arial" w:cs="Arial"/>
          <w:sz w:val="24"/>
          <w:szCs w:val="24"/>
        </w:rPr>
        <w:t>.</w:t>
      </w:r>
    </w:p>
    <w:p w14:paraId="0EFBCB62" w14:textId="77777777" w:rsidR="00B87CB0" w:rsidRDefault="00B87CB0" w:rsidP="00B87CB0">
      <w:pPr>
        <w:spacing w:after="0" w:line="240" w:lineRule="auto"/>
        <w:jc w:val="both"/>
        <w:rPr>
          <w:rFonts w:ascii="Arial" w:eastAsia="Times New Roman" w:hAnsi="Arial" w:cs="Arial"/>
          <w:sz w:val="24"/>
          <w:szCs w:val="24"/>
        </w:rPr>
      </w:pPr>
    </w:p>
    <w:p w14:paraId="6CB6248C" w14:textId="18F153A2" w:rsidR="00B87CB0" w:rsidRDefault="00B87CB0" w:rsidP="00B87CB0">
      <w:pPr>
        <w:spacing w:after="0" w:line="240" w:lineRule="auto"/>
        <w:ind w:firstLine="708"/>
        <w:jc w:val="both"/>
        <w:rPr>
          <w:rFonts w:ascii="Arial" w:eastAsia="Times New Roman" w:hAnsi="Arial" w:cs="Arial"/>
          <w:sz w:val="24"/>
          <w:szCs w:val="24"/>
        </w:rPr>
      </w:pPr>
      <w:r w:rsidRPr="009B5761">
        <w:rPr>
          <w:rFonts w:ascii="Arial" w:eastAsia="Times New Roman" w:hAnsi="Arial" w:cs="Arial"/>
          <w:sz w:val="24"/>
          <w:szCs w:val="24"/>
        </w:rPr>
        <w:t xml:space="preserve">U dijelu koji se odnosi na disciplinsku odgovornost javnih izvršitelja, izvršeno je </w:t>
      </w:r>
      <w:r>
        <w:rPr>
          <w:rFonts w:ascii="Arial" w:eastAsia="Times New Roman" w:hAnsi="Arial" w:cs="Arial"/>
          <w:sz w:val="24"/>
          <w:szCs w:val="24"/>
        </w:rPr>
        <w:t xml:space="preserve">preciziranje važećih i propisivanje novih </w:t>
      </w:r>
      <w:r w:rsidRPr="009B5761">
        <w:rPr>
          <w:rFonts w:ascii="Arial" w:eastAsia="Times New Roman" w:hAnsi="Arial" w:cs="Arial"/>
          <w:sz w:val="24"/>
          <w:szCs w:val="24"/>
        </w:rPr>
        <w:t xml:space="preserve">lakših, težih i najtežih disciplinskih povreda, sa ciljem otklanjanja prepreka </w:t>
      </w:r>
      <w:r>
        <w:rPr>
          <w:rFonts w:ascii="Arial" w:eastAsia="Times New Roman" w:hAnsi="Arial" w:cs="Arial"/>
          <w:sz w:val="24"/>
          <w:szCs w:val="24"/>
        </w:rPr>
        <w:t>uočenih</w:t>
      </w:r>
      <w:r w:rsidRPr="009B5761">
        <w:rPr>
          <w:rFonts w:ascii="Arial" w:eastAsia="Times New Roman" w:hAnsi="Arial" w:cs="Arial"/>
          <w:sz w:val="24"/>
          <w:szCs w:val="24"/>
        </w:rPr>
        <w:t xml:space="preserve"> u dosadašnjoj praksi</w:t>
      </w:r>
      <w:r>
        <w:rPr>
          <w:rFonts w:ascii="Arial" w:eastAsia="Times New Roman" w:hAnsi="Arial" w:cs="Arial"/>
          <w:sz w:val="24"/>
          <w:szCs w:val="24"/>
        </w:rPr>
        <w:t xml:space="preserve"> pokretanja i vođenja disciplinskih postupaka</w:t>
      </w:r>
      <w:r w:rsidRPr="009B5761">
        <w:rPr>
          <w:rFonts w:ascii="Arial" w:eastAsia="Times New Roman" w:hAnsi="Arial" w:cs="Arial"/>
          <w:sz w:val="24"/>
          <w:szCs w:val="24"/>
        </w:rPr>
        <w:t>. Takođe, zakonom je uveden institut disciplinskog tužioca, koji ima ovlašćenje da predlaže pokretanje disciplinskog postupka. Disciplinskog tužioca imenuje Ministarstvo iz reda sudija osnovnog suda, a mandat i disciplinskom tužiocu i članovima disciplinske komisije traje četiri godine</w:t>
      </w:r>
      <w:r w:rsidRPr="002851AA">
        <w:rPr>
          <w:rFonts w:ascii="Arial" w:eastAsia="Times New Roman" w:hAnsi="Arial" w:cs="Arial"/>
          <w:sz w:val="24"/>
          <w:szCs w:val="24"/>
        </w:rPr>
        <w:t xml:space="preserve">. </w:t>
      </w:r>
      <w:r w:rsidRPr="00CE4970">
        <w:rPr>
          <w:rFonts w:ascii="Arial" w:eastAsia="Times New Roman" w:hAnsi="Arial" w:cs="Arial"/>
          <w:sz w:val="24"/>
          <w:szCs w:val="24"/>
        </w:rPr>
        <w:t>Disciplinski tužilac može podnijeti predlog za pokretanje disciplinskog postupka ukoliko sazna neposredno ili je obaviješten o činjenicama i okolnostima na osnovu kojih je moguće osnovano sumnjati da je javni izvršitelj učinio disciplinsku povredu.</w:t>
      </w:r>
      <w:r w:rsidRPr="00CE4970">
        <w:rPr>
          <w:rFonts w:ascii="Arial" w:eastAsia="Times New Roman" w:hAnsi="Arial" w:cs="Arial"/>
          <w:sz w:val="24"/>
          <w:szCs w:val="24"/>
        </w:rPr>
        <w:tab/>
      </w:r>
      <w:r>
        <w:rPr>
          <w:rFonts w:ascii="Arial" w:eastAsia="Times New Roman" w:hAnsi="Arial" w:cs="Arial"/>
          <w:sz w:val="24"/>
          <w:szCs w:val="24"/>
        </w:rPr>
        <w:t xml:space="preserve"> </w:t>
      </w:r>
      <w:r w:rsidRPr="00CE4970">
        <w:rPr>
          <w:rFonts w:ascii="Arial" w:eastAsia="Times New Roman" w:hAnsi="Arial" w:cs="Arial"/>
          <w:sz w:val="24"/>
          <w:szCs w:val="24"/>
        </w:rPr>
        <w:t xml:space="preserve">Zahtjev za pokretanje disciplinskog postupka disciplinskom tužiocu mogu podnijeti Ministarstvo, predsjednik Komore i predsjednik suda za čije područje je javni izvršitelj imenovan, po sopstvenoj inicijativi, kao i po pritužbi stranaka u postupku, njihovih zastupnika i punomoćnika. </w:t>
      </w:r>
      <w:r w:rsidRPr="002851AA">
        <w:rPr>
          <w:rFonts w:ascii="Arial" w:eastAsia="Times New Roman" w:hAnsi="Arial" w:cs="Arial"/>
          <w:sz w:val="24"/>
          <w:szCs w:val="24"/>
        </w:rPr>
        <w:t>Dosadašnja praksa je pokazala nedovoljnu jasnoću i ograničenost u definisanju povreda izvršiteljskih dužnosti, što je otežavalo vođenje disciplinskih postupaka i omogućavalo različita tumačenja</w:t>
      </w:r>
      <w:r w:rsidR="00503FB6">
        <w:rPr>
          <w:rFonts w:ascii="Arial" w:eastAsia="Times New Roman" w:hAnsi="Arial" w:cs="Arial"/>
          <w:sz w:val="24"/>
          <w:szCs w:val="24"/>
        </w:rPr>
        <w:t xml:space="preserve">. </w:t>
      </w:r>
      <w:r w:rsidRPr="002851AA">
        <w:rPr>
          <w:rFonts w:ascii="Arial" w:eastAsia="Times New Roman" w:hAnsi="Arial" w:cs="Arial"/>
          <w:sz w:val="24"/>
          <w:szCs w:val="24"/>
        </w:rPr>
        <w:t>Uvođenjem funkcije disciplinskog tužioca kao posebnog organa sa zadatkom da inicira postupke na osnovu utvrđenih činjenica i prijava, dodatno se jača institucionalni okvir odgovornosti</w:t>
      </w:r>
      <w:r>
        <w:rPr>
          <w:rFonts w:ascii="Arial" w:eastAsia="Times New Roman" w:hAnsi="Arial" w:cs="Arial"/>
          <w:sz w:val="24"/>
          <w:szCs w:val="24"/>
        </w:rPr>
        <w:t xml:space="preserve"> (čl.59-71)</w:t>
      </w:r>
      <w:r w:rsidRPr="002851AA">
        <w:rPr>
          <w:rFonts w:ascii="Arial" w:eastAsia="Times New Roman" w:hAnsi="Arial" w:cs="Arial"/>
          <w:sz w:val="24"/>
          <w:szCs w:val="24"/>
        </w:rPr>
        <w:t xml:space="preserve">. </w:t>
      </w:r>
    </w:p>
    <w:p w14:paraId="22A506AC" w14:textId="77777777" w:rsidR="00B87CB0" w:rsidRDefault="00B87CB0" w:rsidP="00B87CB0">
      <w:pPr>
        <w:spacing w:after="0" w:line="240" w:lineRule="auto"/>
        <w:jc w:val="both"/>
        <w:rPr>
          <w:rFonts w:ascii="Arial" w:eastAsia="Times New Roman" w:hAnsi="Arial" w:cs="Arial"/>
          <w:sz w:val="24"/>
          <w:szCs w:val="24"/>
        </w:rPr>
      </w:pPr>
    </w:p>
    <w:p w14:paraId="2FFDB90C" w14:textId="77777777" w:rsidR="00B87CB0" w:rsidRDefault="00B87CB0" w:rsidP="00B87CB0">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 xml:space="preserve">Razlozi za privremeno udaljenje javnog izvršitelja prošireni su i na slučaj kada je </w:t>
      </w:r>
      <w:r w:rsidRPr="002E2BB7">
        <w:rPr>
          <w:rFonts w:ascii="Arial" w:eastAsia="Times New Roman" w:hAnsi="Arial" w:cs="Arial"/>
          <w:sz w:val="24"/>
          <w:szCs w:val="24"/>
        </w:rPr>
        <w:t>protiv javnog izvršitelja određen pritvor, dok pritvor traje</w:t>
      </w:r>
      <w:r>
        <w:rPr>
          <w:rFonts w:ascii="Arial" w:eastAsia="Times New Roman" w:hAnsi="Arial" w:cs="Arial"/>
          <w:sz w:val="24"/>
          <w:szCs w:val="24"/>
        </w:rPr>
        <w:t>. Dodatno, izvršene su promjene u postupku odlučivanja o privremenom udaljenju, pa je to ovlašćenje dato ministru pravde, koji u skladu sa zakonom i imenuje javnog izvršitelja (član 72).</w:t>
      </w:r>
    </w:p>
    <w:p w14:paraId="33B0BC8E" w14:textId="77777777" w:rsidR="00B87CB0" w:rsidRDefault="00B87CB0" w:rsidP="00B87CB0">
      <w:pPr>
        <w:spacing w:after="0" w:line="240" w:lineRule="auto"/>
        <w:jc w:val="both"/>
        <w:rPr>
          <w:rFonts w:ascii="Arial" w:eastAsia="Times New Roman" w:hAnsi="Arial" w:cs="Arial"/>
          <w:sz w:val="24"/>
          <w:szCs w:val="24"/>
        </w:rPr>
      </w:pPr>
    </w:p>
    <w:p w14:paraId="1E3E5A19" w14:textId="77777777" w:rsidR="00B87CB0" w:rsidRDefault="00B87CB0" w:rsidP="00B87CB0">
      <w:pPr>
        <w:spacing w:after="0" w:line="240" w:lineRule="auto"/>
        <w:ind w:firstLine="708"/>
        <w:jc w:val="both"/>
        <w:rPr>
          <w:rFonts w:ascii="Arial" w:eastAsia="Times New Roman" w:hAnsi="Arial" w:cs="Arial"/>
          <w:sz w:val="24"/>
          <w:szCs w:val="24"/>
        </w:rPr>
      </w:pPr>
      <w:r w:rsidRPr="00956BFA">
        <w:rPr>
          <w:rFonts w:ascii="Arial" w:eastAsia="Times New Roman" w:hAnsi="Arial" w:cs="Arial"/>
          <w:sz w:val="24"/>
          <w:szCs w:val="24"/>
        </w:rPr>
        <w:t>Odredbe koje regulišu nadzor nad radom javnih izvršitelja su unaprijeđene kroz</w:t>
      </w:r>
      <w:r>
        <w:rPr>
          <w:rFonts w:ascii="Arial" w:eastAsia="Times New Roman" w:hAnsi="Arial" w:cs="Arial"/>
          <w:sz w:val="24"/>
          <w:szCs w:val="24"/>
        </w:rPr>
        <w:t xml:space="preserve"> definisanje uslova koje moraju ispunjavati lica koja vrše nadzor nad radom javnih izvršitelja. D</w:t>
      </w:r>
      <w:r w:rsidRPr="00956BFA">
        <w:rPr>
          <w:rFonts w:ascii="Arial" w:eastAsia="Times New Roman" w:hAnsi="Arial" w:cs="Arial"/>
          <w:sz w:val="24"/>
          <w:szCs w:val="24"/>
        </w:rPr>
        <w:t xml:space="preserve">etaljno je </w:t>
      </w:r>
      <w:r>
        <w:rPr>
          <w:rFonts w:ascii="Arial" w:eastAsia="Times New Roman" w:hAnsi="Arial" w:cs="Arial"/>
          <w:sz w:val="24"/>
          <w:szCs w:val="24"/>
        </w:rPr>
        <w:t>normiran i</w:t>
      </w:r>
      <w:r w:rsidRPr="00956BFA">
        <w:rPr>
          <w:rFonts w:ascii="Arial" w:eastAsia="Times New Roman" w:hAnsi="Arial" w:cs="Arial"/>
          <w:sz w:val="24"/>
          <w:szCs w:val="24"/>
        </w:rPr>
        <w:t xml:space="preserve"> postupak sprovođenja inspekcijskog nadzora, kako redovnog tako i vanrednog, kao i obavezna sadržina zapisnika o sprovedenom nadzoru</w:t>
      </w:r>
      <w:r>
        <w:rPr>
          <w:rFonts w:ascii="Arial" w:eastAsia="Times New Roman" w:hAnsi="Arial" w:cs="Arial"/>
          <w:sz w:val="24"/>
          <w:szCs w:val="24"/>
        </w:rPr>
        <w:t xml:space="preserve"> (čl.86-90)</w:t>
      </w:r>
      <w:r w:rsidRPr="00956BFA">
        <w:rPr>
          <w:rFonts w:ascii="Arial" w:eastAsia="Times New Roman" w:hAnsi="Arial" w:cs="Arial"/>
          <w:sz w:val="24"/>
          <w:szCs w:val="24"/>
        </w:rPr>
        <w:t>.</w:t>
      </w:r>
      <w:r>
        <w:rPr>
          <w:rFonts w:ascii="Arial" w:eastAsia="Times New Roman" w:hAnsi="Arial" w:cs="Arial"/>
          <w:sz w:val="24"/>
          <w:szCs w:val="24"/>
        </w:rPr>
        <w:t xml:space="preserve"> </w:t>
      </w:r>
    </w:p>
    <w:p w14:paraId="591321A2" w14:textId="77777777" w:rsidR="00B87CB0" w:rsidRDefault="00B87CB0" w:rsidP="00B87CB0">
      <w:pPr>
        <w:spacing w:after="0" w:line="240" w:lineRule="auto"/>
        <w:ind w:firstLine="708"/>
        <w:jc w:val="both"/>
        <w:rPr>
          <w:rFonts w:ascii="Arial" w:eastAsia="Times New Roman" w:hAnsi="Arial" w:cs="Arial"/>
          <w:sz w:val="24"/>
          <w:szCs w:val="24"/>
        </w:rPr>
      </w:pPr>
    </w:p>
    <w:p w14:paraId="4DFE38AA" w14:textId="77777777" w:rsidR="00B87CB0" w:rsidRPr="00B737F5" w:rsidRDefault="00B87CB0" w:rsidP="00B87CB0">
      <w:pPr>
        <w:spacing w:after="0" w:line="240" w:lineRule="auto"/>
        <w:ind w:firstLine="708"/>
        <w:jc w:val="both"/>
        <w:rPr>
          <w:rFonts w:ascii="Arial" w:eastAsia="Times New Roman" w:hAnsi="Arial" w:cs="Arial"/>
          <w:sz w:val="24"/>
          <w:szCs w:val="24"/>
        </w:rPr>
      </w:pPr>
      <w:r w:rsidRPr="00B737F5">
        <w:rPr>
          <w:rFonts w:ascii="Arial" w:eastAsia="Times New Roman" w:hAnsi="Arial" w:cs="Arial"/>
          <w:sz w:val="24"/>
          <w:szCs w:val="24"/>
        </w:rPr>
        <w:t>Prelaznim i zavr</w:t>
      </w:r>
      <w:r>
        <w:rPr>
          <w:rFonts w:ascii="Arial" w:eastAsia="Times New Roman" w:hAnsi="Arial" w:cs="Arial"/>
          <w:sz w:val="24"/>
          <w:szCs w:val="24"/>
        </w:rPr>
        <w:t>š</w:t>
      </w:r>
      <w:r w:rsidRPr="00B737F5">
        <w:rPr>
          <w:rFonts w:ascii="Arial" w:eastAsia="Times New Roman" w:hAnsi="Arial" w:cs="Arial"/>
          <w:sz w:val="24"/>
          <w:szCs w:val="24"/>
        </w:rPr>
        <w:t xml:space="preserve">nim odredbama </w:t>
      </w:r>
      <w:r>
        <w:rPr>
          <w:rFonts w:ascii="Arial" w:eastAsia="Times New Roman" w:hAnsi="Arial" w:cs="Arial"/>
          <w:sz w:val="24"/>
          <w:szCs w:val="24"/>
        </w:rPr>
        <w:t>uređuju</w:t>
      </w:r>
      <w:r w:rsidRPr="00B737F5">
        <w:rPr>
          <w:rFonts w:ascii="Arial" w:eastAsia="Times New Roman" w:hAnsi="Arial" w:cs="Arial"/>
          <w:sz w:val="24"/>
          <w:szCs w:val="24"/>
        </w:rPr>
        <w:t xml:space="preserve"> se rokovi za dono</w:t>
      </w:r>
      <w:r>
        <w:rPr>
          <w:rFonts w:ascii="Arial" w:eastAsia="Times New Roman" w:hAnsi="Arial" w:cs="Arial"/>
          <w:sz w:val="24"/>
          <w:szCs w:val="24"/>
        </w:rPr>
        <w:t>š</w:t>
      </w:r>
      <w:r w:rsidRPr="00B737F5">
        <w:rPr>
          <w:rFonts w:ascii="Arial" w:eastAsia="Times New Roman" w:hAnsi="Arial" w:cs="Arial"/>
          <w:sz w:val="24"/>
          <w:szCs w:val="24"/>
        </w:rPr>
        <w:t>enje podzakonskih akata</w:t>
      </w:r>
      <w:r>
        <w:rPr>
          <w:rFonts w:ascii="Arial" w:eastAsia="Times New Roman" w:hAnsi="Arial" w:cs="Arial"/>
          <w:sz w:val="24"/>
          <w:szCs w:val="24"/>
        </w:rPr>
        <w:t>, okončanje z</w:t>
      </w:r>
      <w:r w:rsidRPr="00B737F5">
        <w:rPr>
          <w:rFonts w:ascii="Arial" w:eastAsia="Times New Roman" w:hAnsi="Arial" w:cs="Arial"/>
          <w:sz w:val="24"/>
          <w:szCs w:val="24"/>
        </w:rPr>
        <w:t>apočet</w:t>
      </w:r>
      <w:r>
        <w:rPr>
          <w:rFonts w:ascii="Arial" w:eastAsia="Times New Roman" w:hAnsi="Arial" w:cs="Arial"/>
          <w:sz w:val="24"/>
          <w:szCs w:val="24"/>
        </w:rPr>
        <w:t>ih</w:t>
      </w:r>
      <w:r w:rsidRPr="00B737F5">
        <w:rPr>
          <w:rFonts w:ascii="Arial" w:eastAsia="Times New Roman" w:hAnsi="Arial" w:cs="Arial"/>
          <w:sz w:val="24"/>
          <w:szCs w:val="24"/>
        </w:rPr>
        <w:t xml:space="preserve"> </w:t>
      </w:r>
      <w:r>
        <w:rPr>
          <w:rFonts w:ascii="Arial" w:eastAsia="Times New Roman" w:hAnsi="Arial" w:cs="Arial"/>
          <w:sz w:val="24"/>
          <w:szCs w:val="24"/>
        </w:rPr>
        <w:t>postupaka</w:t>
      </w:r>
      <w:r w:rsidRPr="00B737F5">
        <w:rPr>
          <w:rFonts w:ascii="Arial" w:eastAsia="Times New Roman" w:hAnsi="Arial" w:cs="Arial"/>
          <w:sz w:val="24"/>
          <w:szCs w:val="24"/>
        </w:rPr>
        <w:t xml:space="preserve"> imenovanja, privremenog udaljenja, razrješenja i disciplinske odgovornosti javnih izvršitelja</w:t>
      </w:r>
      <w:r>
        <w:rPr>
          <w:rFonts w:ascii="Arial" w:eastAsia="Times New Roman" w:hAnsi="Arial" w:cs="Arial"/>
          <w:sz w:val="24"/>
          <w:szCs w:val="24"/>
        </w:rPr>
        <w:t xml:space="preserve">, mandat i rad disciplinskih komisija, izbor disciplinskog tužioca </w:t>
      </w:r>
      <w:r w:rsidRPr="005D5C40">
        <w:rPr>
          <w:rFonts w:ascii="Arial" w:eastAsia="Times New Roman" w:hAnsi="Arial" w:cs="Arial"/>
          <w:sz w:val="24"/>
          <w:szCs w:val="24"/>
        </w:rPr>
        <w:t>i arhiviranje spisa predmeta (</w:t>
      </w:r>
      <w:r>
        <w:rPr>
          <w:rFonts w:ascii="Arial" w:eastAsia="Times New Roman" w:hAnsi="Arial" w:cs="Arial"/>
          <w:sz w:val="24"/>
          <w:szCs w:val="24"/>
        </w:rPr>
        <w:t>čl.91-96).</w:t>
      </w:r>
    </w:p>
    <w:p w14:paraId="2CD0B26B" w14:textId="77777777" w:rsidR="00B87CB0" w:rsidRDefault="00B87CB0" w:rsidP="00B87CB0">
      <w:pPr>
        <w:spacing w:after="0" w:line="240" w:lineRule="auto"/>
        <w:ind w:firstLine="708"/>
        <w:jc w:val="both"/>
        <w:rPr>
          <w:rFonts w:ascii="Arial" w:eastAsia="Times New Roman" w:hAnsi="Arial" w:cs="Arial"/>
          <w:sz w:val="24"/>
          <w:szCs w:val="24"/>
        </w:rPr>
      </w:pPr>
    </w:p>
    <w:p w14:paraId="5D59727C" w14:textId="77777777" w:rsidR="00B87CB0" w:rsidRDefault="00B87CB0" w:rsidP="00B87CB0">
      <w:pPr>
        <w:spacing w:after="0" w:line="240" w:lineRule="auto"/>
        <w:ind w:firstLine="708"/>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V. SREDSTVA POTREBNA ZA SPROVOĐENJE OVOG ZAKONA</w:t>
      </w:r>
    </w:p>
    <w:p w14:paraId="4B89E10D" w14:textId="77777777" w:rsidR="00B87CB0" w:rsidRPr="00C8461B" w:rsidRDefault="00B87CB0" w:rsidP="00B87CB0">
      <w:pPr>
        <w:spacing w:after="0" w:line="240" w:lineRule="auto"/>
        <w:ind w:firstLine="708"/>
        <w:jc w:val="both"/>
        <w:rPr>
          <w:rFonts w:ascii="Arial" w:eastAsia="Times New Roman" w:hAnsi="Arial" w:cs="Arial"/>
          <w:b/>
          <w:sz w:val="24"/>
          <w:szCs w:val="24"/>
          <w:lang w:val="uz-Cyrl-UZ"/>
        </w:rPr>
      </w:pPr>
    </w:p>
    <w:p w14:paraId="038BA00B" w14:textId="77777777" w:rsidR="00B87CB0" w:rsidRPr="00C8461B" w:rsidRDefault="00B87CB0" w:rsidP="00B87CB0">
      <w:pPr>
        <w:spacing w:after="0" w:line="240" w:lineRule="auto"/>
        <w:jc w:val="both"/>
        <w:rPr>
          <w:rFonts w:ascii="Arial" w:eastAsia="Times New Roman" w:hAnsi="Arial" w:cs="Arial"/>
          <w:sz w:val="24"/>
          <w:szCs w:val="24"/>
          <w:lang w:val="uz-Cyrl-UZ"/>
        </w:rPr>
      </w:pPr>
      <w:r w:rsidRPr="00C8461B">
        <w:rPr>
          <w:rFonts w:ascii="Arial" w:eastAsia="Times New Roman" w:hAnsi="Arial" w:cs="Arial"/>
          <w:b/>
          <w:sz w:val="24"/>
          <w:szCs w:val="24"/>
          <w:lang w:val="uz-Cyrl-UZ"/>
        </w:rPr>
        <w:t xml:space="preserve">       </w:t>
      </w:r>
      <w:r w:rsidRPr="00C8461B">
        <w:rPr>
          <w:rFonts w:ascii="Arial" w:eastAsia="Times New Roman" w:hAnsi="Arial" w:cs="Arial"/>
          <w:sz w:val="24"/>
          <w:szCs w:val="24"/>
          <w:lang w:val="uz-Cyrl-UZ"/>
        </w:rPr>
        <w:t>Za sprovođenje ovog zakona nije potrebno obezbijediti dodatna sredstva u Budžetu Crne Gore.</w:t>
      </w:r>
    </w:p>
    <w:p w14:paraId="1E878430" w14:textId="77777777" w:rsidR="00B87CB0" w:rsidRDefault="00B87CB0" w:rsidP="00B87CB0">
      <w:pPr>
        <w:spacing w:after="0" w:line="240" w:lineRule="auto"/>
        <w:ind w:firstLine="708"/>
        <w:jc w:val="both"/>
        <w:rPr>
          <w:rFonts w:ascii="Arial" w:eastAsia="Times New Roman" w:hAnsi="Arial" w:cs="Arial"/>
          <w:sz w:val="24"/>
          <w:szCs w:val="24"/>
        </w:rPr>
      </w:pPr>
    </w:p>
    <w:p w14:paraId="74874386" w14:textId="77777777" w:rsidR="00650767" w:rsidRDefault="00650767"/>
    <w:sectPr w:rsidR="00650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9AE"/>
    <w:multiLevelType w:val="hybridMultilevel"/>
    <w:tmpl w:val="E91EB098"/>
    <w:lvl w:ilvl="0" w:tplc="6C849F4A">
      <w:start w:val="1"/>
      <w:numFmt w:val="decimal"/>
      <w:lvlText w:val="%1)"/>
      <w:lvlJc w:val="left"/>
      <w:pPr>
        <w:ind w:left="750" w:hanging="360"/>
      </w:pPr>
      <w:rPr>
        <w:rFonts w:hint="default"/>
        <w:strike w:val="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15:restartNumberingAfterBreak="0">
    <w:nsid w:val="37C25492"/>
    <w:multiLevelType w:val="hybridMultilevel"/>
    <w:tmpl w:val="021C5E4C"/>
    <w:lvl w:ilvl="0" w:tplc="3954AE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3338A"/>
    <w:multiLevelType w:val="hybridMultilevel"/>
    <w:tmpl w:val="BC8A7DE0"/>
    <w:lvl w:ilvl="0" w:tplc="1830649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62DC513A"/>
    <w:multiLevelType w:val="hybridMultilevel"/>
    <w:tmpl w:val="A998A9EA"/>
    <w:lvl w:ilvl="0" w:tplc="0EB2483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 w15:restartNumberingAfterBreak="0">
    <w:nsid w:val="6D232332"/>
    <w:multiLevelType w:val="hybridMultilevel"/>
    <w:tmpl w:val="C53650FE"/>
    <w:lvl w:ilvl="0" w:tplc="B7805178">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73"/>
    <w:rsid w:val="00012ACE"/>
    <w:rsid w:val="00017A00"/>
    <w:rsid w:val="000258D4"/>
    <w:rsid w:val="00033896"/>
    <w:rsid w:val="00047F0A"/>
    <w:rsid w:val="000537F9"/>
    <w:rsid w:val="00064149"/>
    <w:rsid w:val="00064CAA"/>
    <w:rsid w:val="0007756A"/>
    <w:rsid w:val="00082125"/>
    <w:rsid w:val="0008717E"/>
    <w:rsid w:val="000949D0"/>
    <w:rsid w:val="00095421"/>
    <w:rsid w:val="000956C9"/>
    <w:rsid w:val="00097209"/>
    <w:rsid w:val="000A5F31"/>
    <w:rsid w:val="000C1287"/>
    <w:rsid w:val="000D6C91"/>
    <w:rsid w:val="000E2C9B"/>
    <w:rsid w:val="000E3BE0"/>
    <w:rsid w:val="000F189F"/>
    <w:rsid w:val="00106F68"/>
    <w:rsid w:val="00111B47"/>
    <w:rsid w:val="00115B58"/>
    <w:rsid w:val="00121195"/>
    <w:rsid w:val="0013155B"/>
    <w:rsid w:val="00131BC8"/>
    <w:rsid w:val="00136FC0"/>
    <w:rsid w:val="00151F43"/>
    <w:rsid w:val="00171CDA"/>
    <w:rsid w:val="001741BE"/>
    <w:rsid w:val="00175891"/>
    <w:rsid w:val="00182659"/>
    <w:rsid w:val="00190C4C"/>
    <w:rsid w:val="001A321A"/>
    <w:rsid w:val="001A5A26"/>
    <w:rsid w:val="001B563B"/>
    <w:rsid w:val="001C05ED"/>
    <w:rsid w:val="001C3CC3"/>
    <w:rsid w:val="001E0A3D"/>
    <w:rsid w:val="001E7FCD"/>
    <w:rsid w:val="001F759C"/>
    <w:rsid w:val="002052C3"/>
    <w:rsid w:val="00226B9B"/>
    <w:rsid w:val="00236791"/>
    <w:rsid w:val="00237102"/>
    <w:rsid w:val="00256916"/>
    <w:rsid w:val="0025691C"/>
    <w:rsid w:val="00262186"/>
    <w:rsid w:val="00267DAA"/>
    <w:rsid w:val="002709D8"/>
    <w:rsid w:val="002812A0"/>
    <w:rsid w:val="00284658"/>
    <w:rsid w:val="002851AA"/>
    <w:rsid w:val="002A5D58"/>
    <w:rsid w:val="002A7607"/>
    <w:rsid w:val="00301E03"/>
    <w:rsid w:val="00307E04"/>
    <w:rsid w:val="0031209B"/>
    <w:rsid w:val="0032510B"/>
    <w:rsid w:val="00330452"/>
    <w:rsid w:val="00341AEB"/>
    <w:rsid w:val="003616A5"/>
    <w:rsid w:val="00362992"/>
    <w:rsid w:val="003633BB"/>
    <w:rsid w:val="00364BA9"/>
    <w:rsid w:val="003834A8"/>
    <w:rsid w:val="003851BA"/>
    <w:rsid w:val="0038783B"/>
    <w:rsid w:val="003974B7"/>
    <w:rsid w:val="003A52C4"/>
    <w:rsid w:val="003A6CBA"/>
    <w:rsid w:val="003C4F2B"/>
    <w:rsid w:val="003C757D"/>
    <w:rsid w:val="003D2900"/>
    <w:rsid w:val="003D7472"/>
    <w:rsid w:val="003D7BEE"/>
    <w:rsid w:val="003F59D6"/>
    <w:rsid w:val="003F7073"/>
    <w:rsid w:val="00401CAE"/>
    <w:rsid w:val="0041322A"/>
    <w:rsid w:val="00434B24"/>
    <w:rsid w:val="00447B39"/>
    <w:rsid w:val="004516E6"/>
    <w:rsid w:val="00466CCB"/>
    <w:rsid w:val="00477412"/>
    <w:rsid w:val="00495528"/>
    <w:rsid w:val="004B0F54"/>
    <w:rsid w:val="004B4B80"/>
    <w:rsid w:val="004B61D4"/>
    <w:rsid w:val="004B6F08"/>
    <w:rsid w:val="004C2EEE"/>
    <w:rsid w:val="004C550B"/>
    <w:rsid w:val="004C5A18"/>
    <w:rsid w:val="004C643B"/>
    <w:rsid w:val="004D333E"/>
    <w:rsid w:val="005019D6"/>
    <w:rsid w:val="00503FB6"/>
    <w:rsid w:val="00505CF0"/>
    <w:rsid w:val="005076B0"/>
    <w:rsid w:val="00515791"/>
    <w:rsid w:val="00527413"/>
    <w:rsid w:val="005324F2"/>
    <w:rsid w:val="00534DB7"/>
    <w:rsid w:val="00535591"/>
    <w:rsid w:val="00535E49"/>
    <w:rsid w:val="00544618"/>
    <w:rsid w:val="005446AA"/>
    <w:rsid w:val="005474D3"/>
    <w:rsid w:val="00547C2C"/>
    <w:rsid w:val="00551086"/>
    <w:rsid w:val="00563255"/>
    <w:rsid w:val="0056718A"/>
    <w:rsid w:val="005719D7"/>
    <w:rsid w:val="00576E84"/>
    <w:rsid w:val="00577233"/>
    <w:rsid w:val="00577E64"/>
    <w:rsid w:val="00592D09"/>
    <w:rsid w:val="0059624C"/>
    <w:rsid w:val="005A1A0C"/>
    <w:rsid w:val="005A1B81"/>
    <w:rsid w:val="005A65E1"/>
    <w:rsid w:val="005A698D"/>
    <w:rsid w:val="005D54D0"/>
    <w:rsid w:val="005D5A28"/>
    <w:rsid w:val="005D5C40"/>
    <w:rsid w:val="005F510B"/>
    <w:rsid w:val="0062319C"/>
    <w:rsid w:val="00623ED5"/>
    <w:rsid w:val="00640D16"/>
    <w:rsid w:val="00650767"/>
    <w:rsid w:val="00652D3D"/>
    <w:rsid w:val="00655D96"/>
    <w:rsid w:val="006607EC"/>
    <w:rsid w:val="0066137C"/>
    <w:rsid w:val="006723A5"/>
    <w:rsid w:val="00676E77"/>
    <w:rsid w:val="0068635D"/>
    <w:rsid w:val="0069259F"/>
    <w:rsid w:val="006A1191"/>
    <w:rsid w:val="006A37F1"/>
    <w:rsid w:val="006A6C83"/>
    <w:rsid w:val="006D17B2"/>
    <w:rsid w:val="006E42D7"/>
    <w:rsid w:val="006E6B31"/>
    <w:rsid w:val="00723340"/>
    <w:rsid w:val="00733942"/>
    <w:rsid w:val="00743DB3"/>
    <w:rsid w:val="007468DB"/>
    <w:rsid w:val="00777839"/>
    <w:rsid w:val="0078288E"/>
    <w:rsid w:val="00794174"/>
    <w:rsid w:val="007A72CA"/>
    <w:rsid w:val="007C339A"/>
    <w:rsid w:val="007D139F"/>
    <w:rsid w:val="007D462E"/>
    <w:rsid w:val="0081486F"/>
    <w:rsid w:val="00826F45"/>
    <w:rsid w:val="00872309"/>
    <w:rsid w:val="008852FD"/>
    <w:rsid w:val="00895891"/>
    <w:rsid w:val="008C212F"/>
    <w:rsid w:val="008C7275"/>
    <w:rsid w:val="008D68ED"/>
    <w:rsid w:val="008F0BAC"/>
    <w:rsid w:val="008F0CC5"/>
    <w:rsid w:val="008F563F"/>
    <w:rsid w:val="008F5D9B"/>
    <w:rsid w:val="009024D5"/>
    <w:rsid w:val="00911636"/>
    <w:rsid w:val="0093457A"/>
    <w:rsid w:val="009508C0"/>
    <w:rsid w:val="00956BFA"/>
    <w:rsid w:val="00957126"/>
    <w:rsid w:val="00961F30"/>
    <w:rsid w:val="009646EB"/>
    <w:rsid w:val="00970F48"/>
    <w:rsid w:val="00997863"/>
    <w:rsid w:val="009A1490"/>
    <w:rsid w:val="009B1FE9"/>
    <w:rsid w:val="009B5761"/>
    <w:rsid w:val="009C08B2"/>
    <w:rsid w:val="009C4C8C"/>
    <w:rsid w:val="009D555D"/>
    <w:rsid w:val="009D6825"/>
    <w:rsid w:val="009E1221"/>
    <w:rsid w:val="009E6833"/>
    <w:rsid w:val="00A007F6"/>
    <w:rsid w:val="00A01FF7"/>
    <w:rsid w:val="00A06D56"/>
    <w:rsid w:val="00A17664"/>
    <w:rsid w:val="00A17A38"/>
    <w:rsid w:val="00A200CA"/>
    <w:rsid w:val="00A3023A"/>
    <w:rsid w:val="00A35FA1"/>
    <w:rsid w:val="00A36A8E"/>
    <w:rsid w:val="00A5619B"/>
    <w:rsid w:val="00A56CAD"/>
    <w:rsid w:val="00A6278D"/>
    <w:rsid w:val="00A63C77"/>
    <w:rsid w:val="00A676FB"/>
    <w:rsid w:val="00A727E8"/>
    <w:rsid w:val="00A948DB"/>
    <w:rsid w:val="00AA1F6B"/>
    <w:rsid w:val="00AA2108"/>
    <w:rsid w:val="00AA36B8"/>
    <w:rsid w:val="00AA62AD"/>
    <w:rsid w:val="00AB0DDC"/>
    <w:rsid w:val="00AC75C1"/>
    <w:rsid w:val="00AD5770"/>
    <w:rsid w:val="00AE129F"/>
    <w:rsid w:val="00B054B2"/>
    <w:rsid w:val="00B07A90"/>
    <w:rsid w:val="00B07F09"/>
    <w:rsid w:val="00B16CEE"/>
    <w:rsid w:val="00B23FB1"/>
    <w:rsid w:val="00B26A92"/>
    <w:rsid w:val="00B27077"/>
    <w:rsid w:val="00B30ECF"/>
    <w:rsid w:val="00B60B4D"/>
    <w:rsid w:val="00B67D26"/>
    <w:rsid w:val="00B7568D"/>
    <w:rsid w:val="00B851D1"/>
    <w:rsid w:val="00B86014"/>
    <w:rsid w:val="00B87CB0"/>
    <w:rsid w:val="00B87FAC"/>
    <w:rsid w:val="00B906B1"/>
    <w:rsid w:val="00B91AE8"/>
    <w:rsid w:val="00BA2468"/>
    <w:rsid w:val="00BA6847"/>
    <w:rsid w:val="00BB1213"/>
    <w:rsid w:val="00BC7C60"/>
    <w:rsid w:val="00BD06E7"/>
    <w:rsid w:val="00BE1DD9"/>
    <w:rsid w:val="00BE770F"/>
    <w:rsid w:val="00BE7C28"/>
    <w:rsid w:val="00BF6458"/>
    <w:rsid w:val="00C10E32"/>
    <w:rsid w:val="00C249E3"/>
    <w:rsid w:val="00C30457"/>
    <w:rsid w:val="00C30779"/>
    <w:rsid w:val="00C35495"/>
    <w:rsid w:val="00C40B61"/>
    <w:rsid w:val="00C46BC0"/>
    <w:rsid w:val="00C5105B"/>
    <w:rsid w:val="00C55C60"/>
    <w:rsid w:val="00C60465"/>
    <w:rsid w:val="00C6564D"/>
    <w:rsid w:val="00C72516"/>
    <w:rsid w:val="00CA3CD9"/>
    <w:rsid w:val="00CA7ABE"/>
    <w:rsid w:val="00CB5C19"/>
    <w:rsid w:val="00CE4296"/>
    <w:rsid w:val="00CF06A0"/>
    <w:rsid w:val="00D001E1"/>
    <w:rsid w:val="00D0529A"/>
    <w:rsid w:val="00D173A0"/>
    <w:rsid w:val="00D373EA"/>
    <w:rsid w:val="00D46E34"/>
    <w:rsid w:val="00D95620"/>
    <w:rsid w:val="00D96AE7"/>
    <w:rsid w:val="00DE0B11"/>
    <w:rsid w:val="00DE5565"/>
    <w:rsid w:val="00E31286"/>
    <w:rsid w:val="00E37C55"/>
    <w:rsid w:val="00E419DB"/>
    <w:rsid w:val="00E43DC8"/>
    <w:rsid w:val="00E47768"/>
    <w:rsid w:val="00E56F30"/>
    <w:rsid w:val="00E614C0"/>
    <w:rsid w:val="00E6389B"/>
    <w:rsid w:val="00E64479"/>
    <w:rsid w:val="00E67ACD"/>
    <w:rsid w:val="00E761A7"/>
    <w:rsid w:val="00E9442B"/>
    <w:rsid w:val="00E9630A"/>
    <w:rsid w:val="00EB09A0"/>
    <w:rsid w:val="00EB7675"/>
    <w:rsid w:val="00EC31FA"/>
    <w:rsid w:val="00ED18C6"/>
    <w:rsid w:val="00ED2AB3"/>
    <w:rsid w:val="00ED740A"/>
    <w:rsid w:val="00EE2F95"/>
    <w:rsid w:val="00EE7D5E"/>
    <w:rsid w:val="00F05EE8"/>
    <w:rsid w:val="00F221D2"/>
    <w:rsid w:val="00F25B13"/>
    <w:rsid w:val="00F277A7"/>
    <w:rsid w:val="00F33780"/>
    <w:rsid w:val="00F40450"/>
    <w:rsid w:val="00F64A03"/>
    <w:rsid w:val="00F667F7"/>
    <w:rsid w:val="00F7133C"/>
    <w:rsid w:val="00F830FE"/>
    <w:rsid w:val="00F9345F"/>
    <w:rsid w:val="00F95424"/>
    <w:rsid w:val="00F956AD"/>
    <w:rsid w:val="00F97F5B"/>
    <w:rsid w:val="00FA384D"/>
    <w:rsid w:val="00FB60DF"/>
    <w:rsid w:val="00FD4B71"/>
    <w:rsid w:val="00FE639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E97F"/>
  <w15:chartTrackingRefBased/>
  <w15:docId w15:val="{FD95A698-889A-4AFE-8F83-5E685839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F7073"/>
  </w:style>
  <w:style w:type="paragraph" w:customStyle="1" w:styleId="msonormal0">
    <w:name w:val="msonormal"/>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2zakon">
    <w:name w:val="_2zakon"/>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3F7073"/>
    <w:rPr>
      <w:color w:val="0000FF"/>
      <w:u w:val="single"/>
    </w:rPr>
  </w:style>
  <w:style w:type="character" w:styleId="FollowedHyperlink">
    <w:name w:val="FollowedHyperlink"/>
    <w:basedOn w:val="DefaultParagraphFont"/>
    <w:uiPriority w:val="99"/>
    <w:semiHidden/>
    <w:unhideWhenUsed/>
    <w:rsid w:val="003F7073"/>
    <w:rPr>
      <w:color w:val="800080"/>
      <w:u w:val="single"/>
    </w:rPr>
  </w:style>
  <w:style w:type="paragraph" w:customStyle="1" w:styleId="6naslov">
    <w:name w:val="_6naslov"/>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3F7073"/>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ball">
    <w:name w:val="ball"/>
    <w:basedOn w:val="DefaultParagraphFont"/>
    <w:rsid w:val="003F7073"/>
  </w:style>
  <w:style w:type="character" w:customStyle="1" w:styleId="vidividi">
    <w:name w:val="vidi_vidi"/>
    <w:basedOn w:val="DefaultParagraphFont"/>
    <w:rsid w:val="003F7073"/>
  </w:style>
  <w:style w:type="character" w:customStyle="1" w:styleId="vlb">
    <w:name w:val="vlb"/>
    <w:basedOn w:val="DefaultParagraphFont"/>
    <w:rsid w:val="003F7073"/>
  </w:style>
  <w:style w:type="character" w:customStyle="1" w:styleId="vlf">
    <w:name w:val="vlf"/>
    <w:basedOn w:val="DefaultParagraphFont"/>
    <w:rsid w:val="003F7073"/>
  </w:style>
  <w:style w:type="character" w:styleId="CommentReference">
    <w:name w:val="annotation reference"/>
    <w:basedOn w:val="DefaultParagraphFont"/>
    <w:uiPriority w:val="99"/>
    <w:semiHidden/>
    <w:unhideWhenUsed/>
    <w:rsid w:val="003F7073"/>
    <w:rPr>
      <w:sz w:val="16"/>
      <w:szCs w:val="16"/>
    </w:rPr>
  </w:style>
  <w:style w:type="paragraph" w:styleId="CommentText">
    <w:name w:val="annotation text"/>
    <w:basedOn w:val="Normal"/>
    <w:link w:val="CommentTextChar"/>
    <w:uiPriority w:val="99"/>
    <w:unhideWhenUsed/>
    <w:rsid w:val="003F7073"/>
    <w:pPr>
      <w:spacing w:line="240" w:lineRule="auto"/>
    </w:pPr>
    <w:rPr>
      <w:sz w:val="20"/>
      <w:szCs w:val="20"/>
    </w:rPr>
  </w:style>
  <w:style w:type="character" w:customStyle="1" w:styleId="CommentTextChar">
    <w:name w:val="Comment Text Char"/>
    <w:basedOn w:val="DefaultParagraphFont"/>
    <w:link w:val="CommentText"/>
    <w:uiPriority w:val="99"/>
    <w:rsid w:val="003F7073"/>
    <w:rPr>
      <w:sz w:val="20"/>
      <w:szCs w:val="20"/>
    </w:rPr>
  </w:style>
  <w:style w:type="paragraph" w:styleId="CommentSubject">
    <w:name w:val="annotation subject"/>
    <w:basedOn w:val="CommentText"/>
    <w:next w:val="CommentText"/>
    <w:link w:val="CommentSubjectChar"/>
    <w:uiPriority w:val="99"/>
    <w:semiHidden/>
    <w:unhideWhenUsed/>
    <w:rsid w:val="003F7073"/>
    <w:rPr>
      <w:b/>
      <w:bCs/>
    </w:rPr>
  </w:style>
  <w:style w:type="character" w:customStyle="1" w:styleId="CommentSubjectChar">
    <w:name w:val="Comment Subject Char"/>
    <w:basedOn w:val="CommentTextChar"/>
    <w:link w:val="CommentSubject"/>
    <w:uiPriority w:val="99"/>
    <w:semiHidden/>
    <w:rsid w:val="003F7073"/>
    <w:rPr>
      <w:b/>
      <w:bCs/>
      <w:sz w:val="20"/>
      <w:szCs w:val="20"/>
    </w:rPr>
  </w:style>
  <w:style w:type="paragraph" w:styleId="BalloonText">
    <w:name w:val="Balloon Text"/>
    <w:basedOn w:val="Normal"/>
    <w:link w:val="BalloonTextChar"/>
    <w:uiPriority w:val="99"/>
    <w:semiHidden/>
    <w:unhideWhenUsed/>
    <w:rsid w:val="003F7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73"/>
    <w:rPr>
      <w:rFonts w:ascii="Segoe UI" w:hAnsi="Segoe UI" w:cs="Segoe UI"/>
      <w:sz w:val="18"/>
      <w:szCs w:val="18"/>
    </w:rPr>
  </w:style>
  <w:style w:type="paragraph" w:customStyle="1" w:styleId="T30X">
    <w:name w:val="T30X"/>
    <w:basedOn w:val="Normal"/>
    <w:uiPriority w:val="99"/>
    <w:rsid w:val="003F7073"/>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GB" w:eastAsia="en-GB"/>
      <w14:ligatures w14:val="standardContextual"/>
    </w:rPr>
  </w:style>
  <w:style w:type="paragraph" w:customStyle="1" w:styleId="Normal1">
    <w:name w:val="Normal1"/>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clan">
    <w:name w:val="_4clan"/>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23">
    <w:name w:val="t23"/>
    <w:rsid w:val="003F7073"/>
  </w:style>
  <w:style w:type="character" w:customStyle="1" w:styleId="t24">
    <w:name w:val="t24"/>
    <w:rsid w:val="003F7073"/>
  </w:style>
  <w:style w:type="character" w:customStyle="1" w:styleId="t25">
    <w:name w:val="t25"/>
    <w:rsid w:val="003F7073"/>
  </w:style>
  <w:style w:type="character" w:customStyle="1" w:styleId="t26">
    <w:name w:val="t26"/>
    <w:rsid w:val="003F7073"/>
  </w:style>
  <w:style w:type="character" w:customStyle="1" w:styleId="t27">
    <w:name w:val="t27"/>
    <w:rsid w:val="003F7073"/>
  </w:style>
  <w:style w:type="character" w:customStyle="1" w:styleId="t28">
    <w:name w:val="t28"/>
    <w:rsid w:val="003F7073"/>
  </w:style>
  <w:style w:type="character" w:customStyle="1" w:styleId="t29">
    <w:name w:val="t29"/>
    <w:rsid w:val="003F7073"/>
  </w:style>
  <w:style w:type="character" w:customStyle="1" w:styleId="t30">
    <w:name w:val="t30"/>
    <w:rsid w:val="003F7073"/>
  </w:style>
  <w:style w:type="paragraph" w:customStyle="1" w:styleId="Normal3">
    <w:name w:val="Normal3"/>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F7073"/>
    <w:pPr>
      <w:ind w:left="720"/>
      <w:contextualSpacing/>
    </w:pPr>
  </w:style>
  <w:style w:type="paragraph" w:customStyle="1" w:styleId="p408">
    <w:name w:val="p408"/>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09">
    <w:name w:val="p409"/>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0">
    <w:name w:val="p410"/>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1">
    <w:name w:val="p411"/>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4">
    <w:name w:val="p414"/>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5">
    <w:name w:val="p415"/>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6">
    <w:name w:val="p416"/>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7">
    <w:name w:val="p417"/>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2">
    <w:name w:val="p422"/>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3">
    <w:name w:val="p423"/>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6">
    <w:name w:val="p426"/>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7">
    <w:name w:val="p427"/>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8">
    <w:name w:val="p428"/>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9">
    <w:name w:val="p429"/>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30">
    <w:name w:val="p430"/>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31">
    <w:name w:val="p431"/>
    <w:basedOn w:val="Normal"/>
    <w:rsid w:val="003F70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51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6383">
      <w:bodyDiv w:val="1"/>
      <w:marLeft w:val="0"/>
      <w:marRight w:val="0"/>
      <w:marTop w:val="0"/>
      <w:marBottom w:val="0"/>
      <w:divBdr>
        <w:top w:val="none" w:sz="0" w:space="0" w:color="auto"/>
        <w:left w:val="none" w:sz="0" w:space="0" w:color="auto"/>
        <w:bottom w:val="none" w:sz="0" w:space="0" w:color="auto"/>
        <w:right w:val="none" w:sz="0" w:space="0" w:color="auto"/>
      </w:divBdr>
    </w:div>
    <w:div w:id="531190511">
      <w:bodyDiv w:val="1"/>
      <w:marLeft w:val="0"/>
      <w:marRight w:val="0"/>
      <w:marTop w:val="0"/>
      <w:marBottom w:val="0"/>
      <w:divBdr>
        <w:top w:val="none" w:sz="0" w:space="0" w:color="auto"/>
        <w:left w:val="none" w:sz="0" w:space="0" w:color="auto"/>
        <w:bottom w:val="none" w:sz="0" w:space="0" w:color="auto"/>
        <w:right w:val="none" w:sz="0" w:space="0" w:color="auto"/>
      </w:divBdr>
      <w:divsChild>
        <w:div w:id="324631531">
          <w:marLeft w:val="0"/>
          <w:marRight w:val="0"/>
          <w:marTop w:val="240"/>
          <w:marBottom w:val="240"/>
          <w:divBdr>
            <w:top w:val="none" w:sz="0" w:space="0" w:color="auto"/>
            <w:left w:val="none" w:sz="0" w:space="0" w:color="auto"/>
            <w:bottom w:val="none" w:sz="0" w:space="0" w:color="auto"/>
            <w:right w:val="none" w:sz="0" w:space="0" w:color="auto"/>
          </w:divBdr>
          <w:divsChild>
            <w:div w:id="1057970940">
              <w:marLeft w:val="0"/>
              <w:marRight w:val="0"/>
              <w:marTop w:val="0"/>
              <w:marBottom w:val="0"/>
              <w:divBdr>
                <w:top w:val="none" w:sz="0" w:space="0" w:color="auto"/>
                <w:left w:val="none" w:sz="0" w:space="0" w:color="auto"/>
                <w:bottom w:val="none" w:sz="0" w:space="0" w:color="auto"/>
                <w:right w:val="none" w:sz="0" w:space="0" w:color="auto"/>
              </w:divBdr>
              <w:divsChild>
                <w:div w:id="996610438">
                  <w:marLeft w:val="0"/>
                  <w:marRight w:val="0"/>
                  <w:marTop w:val="0"/>
                  <w:marBottom w:val="0"/>
                  <w:divBdr>
                    <w:top w:val="none" w:sz="0" w:space="0" w:color="auto"/>
                    <w:left w:val="none" w:sz="0" w:space="0" w:color="auto"/>
                    <w:bottom w:val="none" w:sz="0" w:space="0" w:color="auto"/>
                    <w:right w:val="none" w:sz="0" w:space="0" w:color="auto"/>
                  </w:divBdr>
                  <w:divsChild>
                    <w:div w:id="20695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9732">
      <w:bodyDiv w:val="1"/>
      <w:marLeft w:val="0"/>
      <w:marRight w:val="0"/>
      <w:marTop w:val="0"/>
      <w:marBottom w:val="0"/>
      <w:divBdr>
        <w:top w:val="none" w:sz="0" w:space="0" w:color="auto"/>
        <w:left w:val="none" w:sz="0" w:space="0" w:color="auto"/>
        <w:bottom w:val="none" w:sz="0" w:space="0" w:color="auto"/>
        <w:right w:val="none" w:sz="0" w:space="0" w:color="auto"/>
      </w:divBdr>
    </w:div>
    <w:div w:id="1411079883">
      <w:bodyDiv w:val="1"/>
      <w:marLeft w:val="0"/>
      <w:marRight w:val="0"/>
      <w:marTop w:val="0"/>
      <w:marBottom w:val="0"/>
      <w:divBdr>
        <w:top w:val="none" w:sz="0" w:space="0" w:color="auto"/>
        <w:left w:val="none" w:sz="0" w:space="0" w:color="auto"/>
        <w:bottom w:val="none" w:sz="0" w:space="0" w:color="auto"/>
        <w:right w:val="none" w:sz="0" w:space="0" w:color="auto"/>
      </w:divBdr>
    </w:div>
    <w:div w:id="1915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9</cp:revision>
  <cp:lastPrinted>2025-08-29T08:11:00Z</cp:lastPrinted>
  <dcterms:created xsi:type="dcterms:W3CDTF">2025-08-29T08:15:00Z</dcterms:created>
  <dcterms:modified xsi:type="dcterms:W3CDTF">2025-08-29T08:46:00Z</dcterms:modified>
</cp:coreProperties>
</file>