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FA2F0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color w:val="365F91"/>
          <w:sz w:val="20"/>
          <w:szCs w:val="20"/>
        </w:rPr>
      </w:pPr>
      <w:r>
        <w:rPr>
          <w:rFonts w:ascii="Arial" w:hAnsi="Arial" w:cs="Arial"/>
          <w:b/>
          <w:bCs/>
          <w:color w:val="365F91"/>
        </w:rPr>
        <w:t>OBRAZAC</w:t>
      </w:r>
    </w:p>
    <w:tbl>
      <w:tblPr>
        <w:tblStyle w:val="6"/>
        <w:tblW w:w="0" w:type="auto"/>
        <w:tblInd w:w="-106" w:type="dxa"/>
        <w:tbl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single" w:color="4BACC6" w:sz="8" w:space="0"/>
          <w:insideV w:val="single" w:color="4BACC6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8"/>
        <w:gridCol w:w="5598"/>
      </w:tblGrid>
      <w:tr w14:paraId="0A65056A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  <w:tcBorders>
              <w:bottom w:val="single" w:color="4BACC6" w:sz="18" w:space="0"/>
            </w:tcBorders>
          </w:tcPr>
          <w:p w14:paraId="78BF158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8"/>
                <w:szCs w:val="28"/>
              </w:rPr>
              <w:t>IZVJEŠTAJ</w:t>
            </w:r>
          </w:p>
          <w:p w14:paraId="716611F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8"/>
                <w:szCs w:val="28"/>
              </w:rPr>
              <w:t>O SPROVEDENOJ ANALIZI PROCJENE UTICAJA PROPISA</w:t>
            </w:r>
          </w:p>
        </w:tc>
      </w:tr>
      <w:tr w14:paraId="0CC10410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8" w:type="dxa"/>
            <w:shd w:val="clear" w:color="auto" w:fill="D2EAF1"/>
          </w:tcPr>
          <w:p w14:paraId="6752C9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PREDLAGAČ</w:t>
            </w:r>
          </w:p>
        </w:tc>
        <w:tc>
          <w:tcPr>
            <w:tcW w:w="5598" w:type="dxa"/>
            <w:shd w:val="clear" w:color="auto" w:fill="D2EAF1"/>
          </w:tcPr>
          <w:p w14:paraId="054DDB1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unutrašnjih poslova</w:t>
            </w:r>
          </w:p>
        </w:tc>
      </w:tr>
      <w:tr w14:paraId="7E5A460D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8" w:type="dxa"/>
          </w:tcPr>
          <w:p w14:paraId="50F0218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NAZIV PROPISA</w:t>
            </w:r>
          </w:p>
        </w:tc>
        <w:tc>
          <w:tcPr>
            <w:tcW w:w="5598" w:type="dxa"/>
          </w:tcPr>
          <w:p w14:paraId="6AB0F94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Predlog zakona 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  <w:t>prekursorima eksploziva</w:t>
            </w:r>
          </w:p>
        </w:tc>
      </w:tr>
      <w:tr w14:paraId="3D07F1A3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  <w:shd w:val="clear" w:color="auto" w:fill="D2EAF1"/>
          </w:tcPr>
          <w:p w14:paraId="555548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1. Definisanje problema</w:t>
            </w:r>
          </w:p>
          <w:p w14:paraId="0D924C0F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 probleme treba da riješi predloženi akt?</w:t>
            </w:r>
          </w:p>
          <w:p w14:paraId="6FA8F172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Koji su uzroci problema?</w:t>
            </w:r>
          </w:p>
          <w:p w14:paraId="79331EA9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 su posljedice problema?</w:t>
            </w:r>
          </w:p>
          <w:p w14:paraId="5F5946F3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Koji su subjekti oštećeni, na koji način i u kojoj mjeri?</w:t>
            </w:r>
          </w:p>
          <w:p w14:paraId="72D8AACE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Kako bi problem evoluirao bez promjene propisa (“status quo” opcija)?</w:t>
            </w:r>
          </w:p>
        </w:tc>
      </w:tr>
      <w:tr w14:paraId="0A08EFF6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</w:tcPr>
          <w:p w14:paraId="235D2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5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sr-Latn-ME"/>
              </w:rPr>
            </w:pPr>
            <w:r>
              <w:rPr>
                <w:rStyle w:val="3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Predloženim zakonom treba </w:t>
            </w:r>
            <w:r>
              <w:rPr>
                <w:rStyle w:val="35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sr-Latn-ME"/>
              </w:rPr>
              <w:t xml:space="preserve">da se propiše stavljanje u promet, uvođenje, posjedovanje, upotreba, nadzor i razmjena informacija u vezi sa supstancama i smješama koje se mogu zloupotrijebiti za nedozvoljenu proizvodnju eksploziva. </w:t>
            </w:r>
          </w:p>
          <w:p w14:paraId="1AC70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64A4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- Uzroci problema su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  <w:t xml:space="preserve">nepostojanje zakonskog okvira koji treba da reguliše predmetnu oblast. </w:t>
            </w:r>
          </w:p>
          <w:p w14:paraId="17AFB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7E789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- Smatramo da i pored uočenih nedostataka nije bilo oštećenih subjekata.</w:t>
            </w:r>
          </w:p>
          <w:p w14:paraId="2BFDD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</w:p>
          <w:p w14:paraId="76D9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- „Status quo“ opcija je razmatrana, ali nije bila moguća, jer identifikovani problem ne bi bio riješen. </w:t>
            </w:r>
          </w:p>
        </w:tc>
      </w:tr>
      <w:tr w14:paraId="3E131B47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  <w:shd w:val="clear" w:color="auto" w:fill="D2EAF1"/>
          </w:tcPr>
          <w:p w14:paraId="7B48DF5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. Ciljevi</w:t>
            </w:r>
          </w:p>
          <w:p w14:paraId="43E13B8C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Koji ciljevi se postižu predloženim propisom?</w:t>
            </w:r>
          </w:p>
          <w:p w14:paraId="26CAFD8A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Navesti usklađenost ovih ciljeva sa postojećim strategijama ili programima Vlade, ako je primjenljivo.</w:t>
            </w:r>
          </w:p>
        </w:tc>
      </w:tr>
      <w:tr w14:paraId="22E6D69A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</w:tcPr>
          <w:p w14:paraId="592E7942">
            <w:pPr>
              <w:pStyle w:val="45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:lang w:val="sr-Latn-RS"/>
                <w14:textFill>
                  <w14:solidFill>
                    <w14:schemeClr w14:val="tx1"/>
                  </w14:solidFill>
                </w14:textFill>
              </w:rPr>
              <w:t>Cilj koji se postiže ovim zakonom je povećati stepen bezbjednosti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:lang w:val="sr-Latn-ME"/>
                <w14:textFill>
                  <w14:solidFill>
                    <w14:schemeClr w14:val="tx1"/>
                  </w14:solidFill>
                </w14:textFill>
              </w:rPr>
              <w:t xml:space="preserve"> kada je u pitanju oblast prekursora eksploziva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:lang w:val="sr-Latn-RS"/>
                <w14:textFill>
                  <w14:solidFill>
                    <w14:schemeClr w14:val="tx1"/>
                  </w14:solidFill>
                </w14:textFill>
              </w:rPr>
              <w:t xml:space="preserve">, odnosno 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:lang w:val="sr-Latn-ME"/>
                <w14:textFill>
                  <w14:solidFill>
                    <w14:schemeClr w14:val="tx1"/>
                  </w14:solidFill>
                </w14:textFill>
              </w:rPr>
              <w:t>normiranje ove oblast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:lang w:val="sr-Latn-RS"/>
                <w14:textFill>
                  <w14:solidFill>
                    <w14:schemeClr w14:val="tx1"/>
                  </w14:solidFill>
                </w14:textFill>
              </w:rPr>
              <w:t>, te obezbijediti nj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:lang w:val="sr-Latn-ME"/>
                <w14:textFill>
                  <w14:solidFill>
                    <w14:schemeClr w14:val="tx1"/>
                  </w14:solidFill>
                </w14:textFill>
              </w:rPr>
              <w:t>egovu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:lang w:val="sr-Latn-RS"/>
                <w14:textFill>
                  <w14:solidFill>
                    <w14:schemeClr w14:val="tx1"/>
                  </w14:solidFill>
                </w14:textFill>
              </w:rPr>
              <w:t xml:space="preserve"> efikasn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:lang w:val="sr-Latn-ME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4"/>
                <w:szCs w:val="24"/>
                <w:lang w:val="sr-Latn-RS"/>
                <w14:textFill>
                  <w14:solidFill>
                    <w14:schemeClr w14:val="tx1"/>
                  </w14:solidFill>
                </w14:textFill>
              </w:rPr>
              <w:t xml:space="preserve"> primjenu</w:t>
            </w:r>
          </w:p>
          <w:p w14:paraId="62C2D6DF">
            <w:pPr>
              <w:pStyle w:val="45"/>
              <w:rPr>
                <w:rStyle w:val="3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  <w:p w14:paraId="62F29394">
            <w:pPr>
              <w:pStyle w:val="38"/>
              <w:widowControl/>
              <w:tabs>
                <w:tab w:val="left" w:pos="235"/>
              </w:tabs>
              <w:spacing w:before="48" w:line="240" w:lineRule="auto"/>
              <w:rPr>
                <w:lang w:eastAsia="sr-Latn-CS"/>
              </w:rPr>
            </w:pPr>
            <w:r>
              <w:rPr>
                <w:rStyle w:val="35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rStyle w:val="35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sr-Latn-ME"/>
              </w:rPr>
              <w:t>Obaveza donošenja zakona proizilazi iz Programa rada Ministarstva unutrašnjih poslova</w:t>
            </w:r>
            <w:r>
              <w:rPr>
                <w:rStyle w:val="35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</w:tc>
      </w:tr>
      <w:tr w14:paraId="5C952C79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76" w:type="dxa"/>
            <w:gridSpan w:val="2"/>
            <w:shd w:val="clear" w:color="auto" w:fill="D2EAF1"/>
          </w:tcPr>
          <w:p w14:paraId="5AFBEA4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3. Opcije</w:t>
            </w:r>
          </w:p>
          <w:p w14:paraId="31316443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25BC44D2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Obrazložiti preferiranu opciju?</w:t>
            </w:r>
          </w:p>
          <w:p w14:paraId="002753CA">
            <w:pPr>
              <w:pStyle w:val="16"/>
              <w:autoSpaceDE w:val="0"/>
              <w:autoSpaceDN w:val="0"/>
              <w:adjustRightInd w:val="0"/>
              <w:spacing w:after="0" w:line="240" w:lineRule="auto"/>
              <w:ind w:left="630"/>
              <w:jc w:val="both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</w:p>
        </w:tc>
      </w:tr>
      <w:tr w14:paraId="36D400AF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</w:tcPr>
          <w:p w14:paraId="51E7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“Status qvo” opcija nije prihvatljiva, a ovo iz razloga što postojeće stanje ne definiše na jasan način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  <w:t xml:space="preserve">oblasti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nadležnosti. Neregulatorna opcija nije prihvatljiva.</w:t>
            </w:r>
          </w:p>
          <w:p w14:paraId="3C5A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80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Odabrana opcija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se opravdava razlozima efikasnosti. Naime, predloženim zakonom se stvara pravni okvir koji će garantovati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  <w:t>preveniranje i osnov za blagovremenu rekaciju nadležnih organa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. </w:t>
            </w:r>
          </w:p>
        </w:tc>
      </w:tr>
      <w:tr w14:paraId="7D146E65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  <w:shd w:val="clear" w:color="auto" w:fill="D2EAF1"/>
          </w:tcPr>
          <w:p w14:paraId="729DBE2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4. Analiza uticaja</w:t>
            </w:r>
          </w:p>
          <w:p w14:paraId="6761ACE0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 koga će i kako će najvjerovatnije uticati rješenja u propisu - nabrojati pozitivne i negativne uticaje, direktne i indirektne?</w:t>
            </w:r>
          </w:p>
          <w:p w14:paraId="21056365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 troškove će primjena propisa izazvati građanima i privredi (naročito malim i srednjim preduzećima?</w:t>
            </w:r>
          </w:p>
          <w:p w14:paraId="2B546508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pozitivne posljedice donošenja propisa opravdavaju troškove koje će on stvoriti?</w:t>
            </w:r>
          </w:p>
          <w:p w14:paraId="39E38D29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se propisom podržava stvaranje novih privrednih subjekata na tržištu i tržišna konkurencija?</w:t>
            </w:r>
          </w:p>
          <w:p w14:paraId="3E23E12E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Uključiti procjenu administrativnih opterećenja i biznis barijera.</w:t>
            </w:r>
          </w:p>
          <w:p w14:paraId="4AEC268B">
            <w:pPr>
              <w:pStyle w:val="16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</w:p>
        </w:tc>
      </w:tr>
      <w:tr w14:paraId="1813A23D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</w:tcPr>
          <w:p w14:paraId="3F7BD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 privredna društva,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preduzetnike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  <w:t xml:space="preserve"> i fizička 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koji obavljaju poslove vezane za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  <w:t>stavljanje u promet, uvođenje, posjedovanja, upotreba supstanci i smješa koje se mogu upotrijebiti za proizvodnju eksploziva.</w:t>
            </w:r>
          </w:p>
          <w:p w14:paraId="0EBDF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Ne postoje troškovi za privredu i građane koje će primjena propisa izazvati.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  <w:p w14:paraId="0D536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Zakon nije smetnja stvaranju novih privrednih subjekata na tržištu, a time neće uticati ni na tržišnu konkurenciju.</w:t>
            </w:r>
          </w:p>
          <w:p w14:paraId="7CA23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Nema administrativnih opterećenja i označeni zakon neće stvoriti biznis barijere.</w:t>
            </w:r>
          </w:p>
        </w:tc>
      </w:tr>
      <w:tr w14:paraId="59913967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  <w:shd w:val="clear" w:color="auto" w:fill="D2EAF1"/>
          </w:tcPr>
          <w:p w14:paraId="78DE518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5. Procjena fiskalnog uticaja</w:t>
            </w:r>
          </w:p>
          <w:p w14:paraId="022E854D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je potrebno obezbjeđenje finansijskih sredstava iz budžeta Crne Gore za implementaciju propisa i u kom iznosu?</w:t>
            </w:r>
          </w:p>
          <w:p w14:paraId="6CA4CD3B">
            <w:pPr>
              <w:pStyle w:val="1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je obezbjeđenje finansijskih sredstava jednokratno, ili tokom određenog vremenskog perioda?  Obrazložiti.</w:t>
            </w:r>
          </w:p>
          <w:p w14:paraId="1EBBF631">
            <w:pPr>
              <w:pStyle w:val="1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implementacijom propisa proizilaze međunarodne finansijske obaveze? Obrazložiti.</w:t>
            </w:r>
          </w:p>
          <w:p w14:paraId="3571515B">
            <w:pPr>
              <w:pStyle w:val="1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su neophodna finansijska sredstva obezbijeđena u budžetu za tekuću fiskalnu godinu, odnosno da li su planirana u budžetu za narednu fiskalnu godinu?</w:t>
            </w:r>
          </w:p>
          <w:p w14:paraId="05EC4510">
            <w:pPr>
              <w:pStyle w:val="1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je usvajanjem propisa predviđeno donošenje podzakonskih akata iz kojih će proisteći finansijske obaveze?</w:t>
            </w:r>
          </w:p>
          <w:p w14:paraId="16A6723F">
            <w:pPr>
              <w:pStyle w:val="1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će se implementacijom propisa ostvariti prihod za budžet Crne Gore?</w:t>
            </w:r>
          </w:p>
          <w:p w14:paraId="5C59AC19">
            <w:pPr>
              <w:pStyle w:val="1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Obrazložiti metodologiju koja je korišćena prilikom obračuna finansijskih izdataka/prihoda.</w:t>
            </w:r>
          </w:p>
          <w:p w14:paraId="74EED543">
            <w:pPr>
              <w:pStyle w:val="1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su postojali problemi u preciznom obračunu finansijskih izdataka/prihoda? Obrazložiti.</w:t>
            </w:r>
          </w:p>
          <w:p w14:paraId="1219C7D9">
            <w:pPr>
              <w:pStyle w:val="1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su postojale sugestije Ministarstva finansija na nacrt/predlog propisa?</w:t>
            </w:r>
          </w:p>
          <w:p w14:paraId="39F5746D">
            <w:pPr>
              <w:pStyle w:val="1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Da li su dobijene primjedbe implementirane u tekst propisa? Obrazložiti.</w:t>
            </w:r>
          </w:p>
        </w:tc>
      </w:tr>
      <w:tr w14:paraId="3FA4D757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</w:tcPr>
          <w:p w14:paraId="70354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Nije potrebno obezbijediti finansijska sredstva iz budžeta Crne Gore za implementaciju propisa, a ovo iz razloga što predlogom Zakona nije predviđeno izdvajanje finansijskih sredstava. </w:t>
            </w:r>
          </w:p>
          <w:p w14:paraId="51E2F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0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Obezbjeđenje finansijskih sredstava nije potrebno jednokratno ili tokom određenog vremenskog perioda. </w:t>
            </w:r>
          </w:p>
          <w:p w14:paraId="7281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F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Implementacijom propisa ne proizilaze međunarodne finansijske obaveze. </w:t>
            </w:r>
          </w:p>
          <w:p w14:paraId="7F102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CB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Usvjanjem propisa nije predviđeno donošenje podzakonskog akta iz kojeg će proisteći finansijske obaveze. </w:t>
            </w:r>
          </w:p>
          <w:p w14:paraId="68141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A1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Implementacijom propisa neće se ostvariti prihod za budžet Crne Gore. </w:t>
            </w:r>
          </w:p>
          <w:p w14:paraId="65DA4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4BE4C65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  <w:shd w:val="clear" w:color="auto" w:fill="D2EAF1"/>
          </w:tcPr>
          <w:p w14:paraId="32FF098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6. </w:t>
            </w:r>
            <w:r>
              <w:rPr>
                <w:rFonts w:ascii="Arial" w:hAnsi="Arial" w:cs="Arial"/>
                <w:color w:val="365F91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onsultacije zainteresovanih strana</w:t>
            </w:r>
          </w:p>
          <w:p w14:paraId="66D9037C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Naznačiti da li je korišćena eksterna ekspertiza i ako da, kako;</w:t>
            </w:r>
          </w:p>
          <w:p w14:paraId="312D4DBF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Naznačiti koje su grupe zainteresovanih strana konsultovane, u kojoj fazi RIA procesa i kako (javne ili ciljane konsultacije).</w:t>
            </w:r>
          </w:p>
          <w:p w14:paraId="2404BD69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Naznačiti glavne rezultate konsultacija, i koji su predlozi i sugestije zainteresovanih strana prihvaćeni odnosno nijesu prihvaćeni. Obrazložiti</w:t>
            </w:r>
          </w:p>
        </w:tc>
      </w:tr>
      <w:tr w14:paraId="5DF3451D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</w:tcPr>
          <w:p w14:paraId="3059CB63">
            <w:pPr>
              <w:autoSpaceDE w:val="0"/>
              <w:autoSpaceDN w:val="0"/>
              <w:adjustRightInd w:val="0"/>
              <w:spacing w:after="0" w:line="240" w:lineRule="auto"/>
              <w:rPr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  <w:t>Ekstera ekspertiza je bila korištena, putem jednodnevne radionice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3D6270">
            <w:pPr>
              <w:pStyle w:val="41"/>
              <w:shd w:val="clear" w:color="auto" w:fill="FFFFFF"/>
              <w:tabs>
                <w:tab w:val="left" w:pos="6420"/>
              </w:tabs>
              <w:spacing w:before="0" w:beforeAutospacing="0" w:after="0" w:afterAutospacing="0"/>
              <w:ind w:right="-7"/>
              <w:textAlignment w:val="top"/>
              <w:rPr>
                <w:rFonts w:hint="default"/>
                <w:lang w:val="sr-Latn-ME"/>
              </w:rPr>
            </w:pPr>
          </w:p>
        </w:tc>
      </w:tr>
      <w:tr w14:paraId="27972C3C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  <w:shd w:val="clear" w:color="auto" w:fill="D2EAF1"/>
          </w:tcPr>
          <w:p w14:paraId="022C713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7: Monitoring i evaluacija</w:t>
            </w:r>
          </w:p>
          <w:p w14:paraId="7C216E89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Koje su potencijalne prepreke za implementaciju propisa? </w:t>
            </w:r>
          </w:p>
          <w:p w14:paraId="002A07CE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9" w:hanging="357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Koje će mjere biti preduzete tokom primjene propisa da bi se ispunili ciljevi?</w:t>
            </w:r>
          </w:p>
          <w:p w14:paraId="4AEC911D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9" w:hanging="357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Koji su glavni indikatori prema kojima će se mjeriti ispunjenje ciljeva?</w:t>
            </w:r>
          </w:p>
          <w:p w14:paraId="1B806BEC"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Ko će biti zadužen za sprovođenje monitoringa i evaluacije primjene propisa?</w:t>
            </w:r>
          </w:p>
        </w:tc>
      </w:tr>
      <w:tr w14:paraId="1C0A41CF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  <w:shd w:val="clear" w:color="auto" w:fill="D2EAF1"/>
          </w:tcPr>
          <w:p w14:paraId="35E310F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</w:p>
        </w:tc>
      </w:tr>
      <w:tr w14:paraId="574C816A"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2"/>
          </w:tcPr>
          <w:p w14:paraId="0A0CE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 Ne postoje prepreke za implementaciju propisa. </w:t>
            </w:r>
          </w:p>
          <w:p w14:paraId="346ED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3565D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 Ministarstvo unutrašnjih poslova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  <w:t xml:space="preserve">, Uprava policije, organ uprave nadležan za poslove zdravlja, organ uprave nadležan za poslove zaštite životne sredine, organ uprave nadležan za poslove ekonomije,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sr-Latn-ME"/>
                <w14:textFill>
                  <w14:solidFill>
                    <w14:schemeClr w14:val="tx1"/>
                  </w14:solidFill>
                </w14:textFill>
              </w:rPr>
              <w:t>organ uprave</w:t>
            </w:r>
            <w:r>
              <w:rPr>
                <w:rFonts w:hint="default" w:ascii="Garamond" w:hAnsi="Garamond" w:cs="Garamond"/>
                <w:color w:val="000000" w:themeColor="text1"/>
                <w:sz w:val="28"/>
                <w:szCs w:val="28"/>
                <w:lang w:val="sr-Latn-M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sr-Latn-ME"/>
                <w14:textFill>
                  <w14:solidFill>
                    <w14:schemeClr w14:val="tx1"/>
                  </w14:solidFill>
                </w14:textFill>
              </w:rPr>
              <w:t>nadležan za poslove poljoprivrede, šumarstva i vodoprivrede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ME"/>
              </w:rPr>
              <w:t xml:space="preserve"> i nadležni inspekcijski organi preko zdravstvene, sanitarne i ekološke inspekće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će putem inspekcijskog nadzora utvrdili da li se zakon poštuje.</w:t>
            </w:r>
          </w:p>
          <w:p w14:paraId="33FDC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4566F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Ministarstvo unutrašnjih poslova će na osnovu statističkog prikaza sačinjavati analize o ispunjenosti ciljeva. Izvještaji inspekcijskog nadzora će biti indikator prema kojima će se mjeriti ispunjenost ciljeva. </w:t>
            </w:r>
          </w:p>
          <w:p w14:paraId="5E357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9D4C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Ministarstvo unutrašnjih poslova zaduženo je za monitoring, kao i evaluaciju primjene propisa. </w:t>
            </w:r>
          </w:p>
        </w:tc>
      </w:tr>
    </w:tbl>
    <w:p w14:paraId="5D90423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365F91"/>
          <w:sz w:val="20"/>
          <w:szCs w:val="20"/>
        </w:rPr>
      </w:pPr>
    </w:p>
    <w:p w14:paraId="3F39626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365F91"/>
          <w:sz w:val="20"/>
          <w:szCs w:val="20"/>
        </w:rPr>
      </w:pPr>
    </w:p>
    <w:p w14:paraId="600E62C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365F91"/>
          <w:sz w:val="20"/>
          <w:szCs w:val="20"/>
        </w:rPr>
      </w:pPr>
    </w:p>
    <w:p w14:paraId="08806A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365F91"/>
          <w:sz w:val="20"/>
          <w:szCs w:val="20"/>
        </w:rPr>
      </w:pPr>
    </w:p>
    <w:p w14:paraId="53CB0887">
      <w:pPr>
        <w:rPr>
          <w:rFonts w:ascii="Arial" w:hAnsi="Arial" w:cs="Arial"/>
          <w:b/>
          <w:color w:val="365F91"/>
        </w:rPr>
      </w:pPr>
      <w:r>
        <w:rPr>
          <w:rFonts w:ascii="Arial" w:hAnsi="Arial" w:cs="Arial"/>
          <w:b/>
          <w:color w:val="365F91"/>
        </w:rPr>
        <w:t>Datum i mjesto</w:t>
      </w:r>
      <w:r>
        <w:rPr>
          <w:rFonts w:ascii="Arial" w:hAnsi="Arial" w:cs="Arial"/>
          <w:b/>
          <w:color w:val="365F91"/>
        </w:rPr>
        <w:tab/>
      </w:r>
      <w:r>
        <w:rPr>
          <w:rFonts w:ascii="Arial" w:hAnsi="Arial" w:cs="Arial"/>
          <w:b/>
          <w:color w:val="365F91"/>
        </w:rPr>
        <w:tab/>
      </w:r>
      <w:r>
        <w:rPr>
          <w:rFonts w:ascii="Arial" w:hAnsi="Arial" w:cs="Arial"/>
          <w:b/>
          <w:color w:val="365F91"/>
        </w:rPr>
        <w:tab/>
      </w:r>
      <w:r>
        <w:rPr>
          <w:rFonts w:ascii="Arial" w:hAnsi="Arial" w:cs="Arial"/>
          <w:b/>
          <w:color w:val="365F91"/>
        </w:rPr>
        <w:tab/>
      </w:r>
      <w:r>
        <w:rPr>
          <w:rFonts w:ascii="Arial" w:hAnsi="Arial" w:cs="Arial"/>
          <w:b/>
          <w:color w:val="365F91"/>
        </w:rPr>
        <w:tab/>
      </w:r>
      <w:r>
        <w:rPr>
          <w:rFonts w:ascii="Arial" w:hAnsi="Arial" w:cs="Arial"/>
          <w:b/>
          <w:color w:val="365F91"/>
        </w:rPr>
        <w:tab/>
      </w:r>
      <w:r>
        <w:rPr>
          <w:rFonts w:ascii="Arial" w:hAnsi="Arial" w:cs="Arial"/>
          <w:b/>
          <w:color w:val="365F91"/>
        </w:rPr>
        <w:t xml:space="preserve">Starješina </w:t>
      </w:r>
    </w:p>
    <w:p w14:paraId="763B6262">
      <w:pPr>
        <w:rPr>
          <w:rFonts w:ascii="Arial" w:hAnsi="Arial" w:cs="Arial"/>
          <w:color w:val="365F91"/>
        </w:rPr>
      </w:pPr>
    </w:p>
    <w:p w14:paraId="6BC6D7CB">
      <w:pPr>
        <w:rPr>
          <w:rFonts w:ascii="Arial" w:hAnsi="Arial" w:cs="Arial"/>
          <w:color w:val="365F91"/>
        </w:rPr>
      </w:pPr>
      <w:r>
        <w:rPr>
          <w:rFonts w:ascii="Arial" w:hAnsi="Arial" w:cs="Arial"/>
          <w:color w:val="365F91"/>
        </w:rPr>
        <w:t>Podgorica,             .202</w:t>
      </w:r>
      <w:r>
        <w:rPr>
          <w:rFonts w:hint="default" w:ascii="Arial" w:hAnsi="Arial" w:cs="Arial"/>
          <w:color w:val="365F91"/>
          <w:lang w:val="sr-Latn-ME"/>
        </w:rPr>
        <w:t>5</w:t>
      </w:r>
      <w:r>
        <w:rPr>
          <w:rFonts w:ascii="Arial" w:hAnsi="Arial" w:cs="Arial"/>
          <w:color w:val="365F91"/>
        </w:rPr>
        <w:t>. god.</w:t>
      </w:r>
      <w:r>
        <w:rPr>
          <w:rFonts w:ascii="Arial" w:hAnsi="Arial" w:cs="Arial"/>
          <w:color w:val="365F91"/>
        </w:rPr>
        <w:tab/>
      </w:r>
      <w:r>
        <w:rPr>
          <w:rFonts w:ascii="Arial" w:hAnsi="Arial" w:cs="Arial"/>
          <w:color w:val="365F91"/>
        </w:rPr>
        <w:tab/>
      </w:r>
      <w:r>
        <w:rPr>
          <w:rFonts w:ascii="Arial" w:hAnsi="Arial" w:cs="Arial"/>
          <w:color w:val="365F91"/>
        </w:rPr>
        <w:t xml:space="preserve">          __________________________</w:t>
      </w:r>
    </w:p>
    <w:p w14:paraId="302AB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</w:p>
    <w:p w14:paraId="12E37F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91EE8"/>
    <w:multiLevelType w:val="multilevel"/>
    <w:tmpl w:val="46991EE8"/>
    <w:lvl w:ilvl="0" w:tentative="0">
      <w:start w:val="0"/>
      <w:numFmt w:val="bullet"/>
      <w:lvlText w:val="-"/>
      <w:lvlJc w:val="left"/>
      <w:pPr>
        <w:ind w:left="630" w:hanging="360"/>
      </w:pPr>
      <w:rPr>
        <w:rFonts w:hint="default" w:ascii="Arial" w:hAnsi="Arial" w:eastAsia="Times New Roman"/>
      </w:rPr>
    </w:lvl>
    <w:lvl w:ilvl="1" w:tentative="0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documentProtection w:enforcement="0"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A2"/>
    <w:rsid w:val="00016C37"/>
    <w:rsid w:val="0001766C"/>
    <w:rsid w:val="000226FC"/>
    <w:rsid w:val="0002439E"/>
    <w:rsid w:val="0002490C"/>
    <w:rsid w:val="00027C2C"/>
    <w:rsid w:val="00031A60"/>
    <w:rsid w:val="0003443F"/>
    <w:rsid w:val="00040B19"/>
    <w:rsid w:val="00041FF7"/>
    <w:rsid w:val="00043B3E"/>
    <w:rsid w:val="000503EC"/>
    <w:rsid w:val="000511F0"/>
    <w:rsid w:val="00052894"/>
    <w:rsid w:val="00084773"/>
    <w:rsid w:val="00085A9F"/>
    <w:rsid w:val="00087C39"/>
    <w:rsid w:val="00090111"/>
    <w:rsid w:val="00093D94"/>
    <w:rsid w:val="000A3A4C"/>
    <w:rsid w:val="000B0304"/>
    <w:rsid w:val="000B270F"/>
    <w:rsid w:val="000B2F36"/>
    <w:rsid w:val="000B7717"/>
    <w:rsid w:val="000C3DCC"/>
    <w:rsid w:val="000C7D73"/>
    <w:rsid w:val="000D2F69"/>
    <w:rsid w:val="000D3107"/>
    <w:rsid w:val="000D5847"/>
    <w:rsid w:val="000E1E1E"/>
    <w:rsid w:val="000E4E96"/>
    <w:rsid w:val="000F50E8"/>
    <w:rsid w:val="000F7606"/>
    <w:rsid w:val="001005FE"/>
    <w:rsid w:val="00102A2A"/>
    <w:rsid w:val="00104C1D"/>
    <w:rsid w:val="001107C4"/>
    <w:rsid w:val="00110FCE"/>
    <w:rsid w:val="00111990"/>
    <w:rsid w:val="001120CA"/>
    <w:rsid w:val="001145E6"/>
    <w:rsid w:val="00114CC3"/>
    <w:rsid w:val="0012784C"/>
    <w:rsid w:val="0013488F"/>
    <w:rsid w:val="0013582B"/>
    <w:rsid w:val="00141DD2"/>
    <w:rsid w:val="001456A0"/>
    <w:rsid w:val="00146647"/>
    <w:rsid w:val="00150D62"/>
    <w:rsid w:val="00154D73"/>
    <w:rsid w:val="00165312"/>
    <w:rsid w:val="00170AD7"/>
    <w:rsid w:val="001715FF"/>
    <w:rsid w:val="001730FD"/>
    <w:rsid w:val="001731B2"/>
    <w:rsid w:val="001801E2"/>
    <w:rsid w:val="00184042"/>
    <w:rsid w:val="0018607B"/>
    <w:rsid w:val="00186F4F"/>
    <w:rsid w:val="00191319"/>
    <w:rsid w:val="0019536A"/>
    <w:rsid w:val="00197B3A"/>
    <w:rsid w:val="001A3FDE"/>
    <w:rsid w:val="001A4333"/>
    <w:rsid w:val="001B1586"/>
    <w:rsid w:val="001B1F2F"/>
    <w:rsid w:val="001C1BB6"/>
    <w:rsid w:val="001C5696"/>
    <w:rsid w:val="001D130C"/>
    <w:rsid w:val="001E0682"/>
    <w:rsid w:val="001E311B"/>
    <w:rsid w:val="001E5062"/>
    <w:rsid w:val="001E57EF"/>
    <w:rsid w:val="001F72E9"/>
    <w:rsid w:val="00206642"/>
    <w:rsid w:val="002128F9"/>
    <w:rsid w:val="002152FC"/>
    <w:rsid w:val="00220A35"/>
    <w:rsid w:val="002262AF"/>
    <w:rsid w:val="00226E0E"/>
    <w:rsid w:val="00232E04"/>
    <w:rsid w:val="00245EE6"/>
    <w:rsid w:val="00247A9E"/>
    <w:rsid w:val="00250C43"/>
    <w:rsid w:val="00251079"/>
    <w:rsid w:val="00255931"/>
    <w:rsid w:val="0025708A"/>
    <w:rsid w:val="00257FFD"/>
    <w:rsid w:val="00263C6D"/>
    <w:rsid w:val="00266FA2"/>
    <w:rsid w:val="00270A98"/>
    <w:rsid w:val="00271E53"/>
    <w:rsid w:val="002721C4"/>
    <w:rsid w:val="00274BB1"/>
    <w:rsid w:val="002775A8"/>
    <w:rsid w:val="0028228E"/>
    <w:rsid w:val="00283B9D"/>
    <w:rsid w:val="00284463"/>
    <w:rsid w:val="00295684"/>
    <w:rsid w:val="0029644D"/>
    <w:rsid w:val="002A0F99"/>
    <w:rsid w:val="002A1993"/>
    <w:rsid w:val="002A292F"/>
    <w:rsid w:val="002A31D2"/>
    <w:rsid w:val="002A5241"/>
    <w:rsid w:val="002A7E95"/>
    <w:rsid w:val="002B0F4A"/>
    <w:rsid w:val="002B3C93"/>
    <w:rsid w:val="002B6CD0"/>
    <w:rsid w:val="002C0445"/>
    <w:rsid w:val="002C0FD2"/>
    <w:rsid w:val="002C563A"/>
    <w:rsid w:val="002C66AC"/>
    <w:rsid w:val="002D091E"/>
    <w:rsid w:val="002D1F8F"/>
    <w:rsid w:val="002D2330"/>
    <w:rsid w:val="002D664B"/>
    <w:rsid w:val="002E69A4"/>
    <w:rsid w:val="002E750E"/>
    <w:rsid w:val="002E77B0"/>
    <w:rsid w:val="002F5993"/>
    <w:rsid w:val="002F6BF8"/>
    <w:rsid w:val="0030424A"/>
    <w:rsid w:val="00305649"/>
    <w:rsid w:val="00307C4A"/>
    <w:rsid w:val="00313BBB"/>
    <w:rsid w:val="00321A86"/>
    <w:rsid w:val="00322907"/>
    <w:rsid w:val="0032356C"/>
    <w:rsid w:val="003321DA"/>
    <w:rsid w:val="00334FD6"/>
    <w:rsid w:val="003371B4"/>
    <w:rsid w:val="00344461"/>
    <w:rsid w:val="0035111D"/>
    <w:rsid w:val="00353CD6"/>
    <w:rsid w:val="00354496"/>
    <w:rsid w:val="00357344"/>
    <w:rsid w:val="00357823"/>
    <w:rsid w:val="00360DF0"/>
    <w:rsid w:val="003657D4"/>
    <w:rsid w:val="00365AA3"/>
    <w:rsid w:val="003717B1"/>
    <w:rsid w:val="00374114"/>
    <w:rsid w:val="00385168"/>
    <w:rsid w:val="00385B1E"/>
    <w:rsid w:val="003914C3"/>
    <w:rsid w:val="003916C2"/>
    <w:rsid w:val="00392F99"/>
    <w:rsid w:val="00393AC4"/>
    <w:rsid w:val="003953A2"/>
    <w:rsid w:val="003A10E6"/>
    <w:rsid w:val="003A1F99"/>
    <w:rsid w:val="003B2448"/>
    <w:rsid w:val="003B338A"/>
    <w:rsid w:val="003B6F77"/>
    <w:rsid w:val="003B7DF5"/>
    <w:rsid w:val="003E072D"/>
    <w:rsid w:val="003E3DAD"/>
    <w:rsid w:val="003E5289"/>
    <w:rsid w:val="003E5A46"/>
    <w:rsid w:val="003E7A15"/>
    <w:rsid w:val="003F1C0D"/>
    <w:rsid w:val="003F4CB5"/>
    <w:rsid w:val="00402EFF"/>
    <w:rsid w:val="00404A79"/>
    <w:rsid w:val="00406725"/>
    <w:rsid w:val="00407031"/>
    <w:rsid w:val="00412729"/>
    <w:rsid w:val="0041553C"/>
    <w:rsid w:val="00417D2D"/>
    <w:rsid w:val="004205B6"/>
    <w:rsid w:val="00420E5F"/>
    <w:rsid w:val="0042565A"/>
    <w:rsid w:val="00425D00"/>
    <w:rsid w:val="00425E3E"/>
    <w:rsid w:val="00431873"/>
    <w:rsid w:val="00453675"/>
    <w:rsid w:val="00453929"/>
    <w:rsid w:val="00455B38"/>
    <w:rsid w:val="004625F2"/>
    <w:rsid w:val="00467AD0"/>
    <w:rsid w:val="00475E65"/>
    <w:rsid w:val="00476E0C"/>
    <w:rsid w:val="00487F77"/>
    <w:rsid w:val="00490C19"/>
    <w:rsid w:val="00491524"/>
    <w:rsid w:val="0049280D"/>
    <w:rsid w:val="00492EF6"/>
    <w:rsid w:val="00494092"/>
    <w:rsid w:val="004948F1"/>
    <w:rsid w:val="00494A84"/>
    <w:rsid w:val="004966BE"/>
    <w:rsid w:val="004A1BF1"/>
    <w:rsid w:val="004A1C22"/>
    <w:rsid w:val="004B1835"/>
    <w:rsid w:val="004B1FBB"/>
    <w:rsid w:val="004C1FE3"/>
    <w:rsid w:val="004C4A5C"/>
    <w:rsid w:val="004C6103"/>
    <w:rsid w:val="004D4167"/>
    <w:rsid w:val="004D58F8"/>
    <w:rsid w:val="004D7AD8"/>
    <w:rsid w:val="004D7B4D"/>
    <w:rsid w:val="004E503B"/>
    <w:rsid w:val="004F588E"/>
    <w:rsid w:val="0050127D"/>
    <w:rsid w:val="005118FB"/>
    <w:rsid w:val="00516135"/>
    <w:rsid w:val="00526604"/>
    <w:rsid w:val="005313D7"/>
    <w:rsid w:val="00533BF8"/>
    <w:rsid w:val="005348FC"/>
    <w:rsid w:val="00536410"/>
    <w:rsid w:val="00536D39"/>
    <w:rsid w:val="00540039"/>
    <w:rsid w:val="00540DCF"/>
    <w:rsid w:val="005411EE"/>
    <w:rsid w:val="00546000"/>
    <w:rsid w:val="005625C0"/>
    <w:rsid w:val="0058042E"/>
    <w:rsid w:val="005912F2"/>
    <w:rsid w:val="00592997"/>
    <w:rsid w:val="00592E39"/>
    <w:rsid w:val="005935F1"/>
    <w:rsid w:val="00594A2F"/>
    <w:rsid w:val="00594CF1"/>
    <w:rsid w:val="005A24F2"/>
    <w:rsid w:val="005A3C64"/>
    <w:rsid w:val="005B14C3"/>
    <w:rsid w:val="005B28E2"/>
    <w:rsid w:val="005B3A4F"/>
    <w:rsid w:val="005B6F7F"/>
    <w:rsid w:val="005B762E"/>
    <w:rsid w:val="005C6D13"/>
    <w:rsid w:val="005C7E1C"/>
    <w:rsid w:val="005D1E1C"/>
    <w:rsid w:val="005D2644"/>
    <w:rsid w:val="005D51A0"/>
    <w:rsid w:val="005D5965"/>
    <w:rsid w:val="005D6E66"/>
    <w:rsid w:val="005D7DC8"/>
    <w:rsid w:val="005E54E9"/>
    <w:rsid w:val="005F0E70"/>
    <w:rsid w:val="00602EF7"/>
    <w:rsid w:val="00603766"/>
    <w:rsid w:val="00604378"/>
    <w:rsid w:val="006054EA"/>
    <w:rsid w:val="00607360"/>
    <w:rsid w:val="0060772F"/>
    <w:rsid w:val="00610351"/>
    <w:rsid w:val="00612EDF"/>
    <w:rsid w:val="0061483B"/>
    <w:rsid w:val="006175D7"/>
    <w:rsid w:val="006176F9"/>
    <w:rsid w:val="006249C9"/>
    <w:rsid w:val="00630DBA"/>
    <w:rsid w:val="00632125"/>
    <w:rsid w:val="0063491A"/>
    <w:rsid w:val="00640235"/>
    <w:rsid w:val="00640354"/>
    <w:rsid w:val="00641F35"/>
    <w:rsid w:val="006437E1"/>
    <w:rsid w:val="00643CEB"/>
    <w:rsid w:val="006525C5"/>
    <w:rsid w:val="006567EE"/>
    <w:rsid w:val="0066397C"/>
    <w:rsid w:val="0066456F"/>
    <w:rsid w:val="00667C88"/>
    <w:rsid w:val="00672DCE"/>
    <w:rsid w:val="00673CE6"/>
    <w:rsid w:val="00674276"/>
    <w:rsid w:val="00683F10"/>
    <w:rsid w:val="00697424"/>
    <w:rsid w:val="006A1F1D"/>
    <w:rsid w:val="006A3344"/>
    <w:rsid w:val="006A62D8"/>
    <w:rsid w:val="006A68D5"/>
    <w:rsid w:val="006B1C29"/>
    <w:rsid w:val="006B5BE0"/>
    <w:rsid w:val="006B6B57"/>
    <w:rsid w:val="006C09B2"/>
    <w:rsid w:val="006C3ACA"/>
    <w:rsid w:val="006C5667"/>
    <w:rsid w:val="006D1567"/>
    <w:rsid w:val="006E5800"/>
    <w:rsid w:val="006E5C6E"/>
    <w:rsid w:val="00703C43"/>
    <w:rsid w:val="00704851"/>
    <w:rsid w:val="00704F36"/>
    <w:rsid w:val="00713491"/>
    <w:rsid w:val="0072438C"/>
    <w:rsid w:val="007340A0"/>
    <w:rsid w:val="00735911"/>
    <w:rsid w:val="007372A3"/>
    <w:rsid w:val="00743E88"/>
    <w:rsid w:val="00745A41"/>
    <w:rsid w:val="00747C59"/>
    <w:rsid w:val="0075321C"/>
    <w:rsid w:val="00756366"/>
    <w:rsid w:val="007645EB"/>
    <w:rsid w:val="007713E7"/>
    <w:rsid w:val="00777CBB"/>
    <w:rsid w:val="0078234F"/>
    <w:rsid w:val="00792E47"/>
    <w:rsid w:val="00794EB7"/>
    <w:rsid w:val="007A432F"/>
    <w:rsid w:val="007A4F40"/>
    <w:rsid w:val="007A5DC8"/>
    <w:rsid w:val="007B0B69"/>
    <w:rsid w:val="007B6BEC"/>
    <w:rsid w:val="007C36E2"/>
    <w:rsid w:val="007D00C1"/>
    <w:rsid w:val="007D0441"/>
    <w:rsid w:val="007D4828"/>
    <w:rsid w:val="007D555A"/>
    <w:rsid w:val="007E1C14"/>
    <w:rsid w:val="007E4E29"/>
    <w:rsid w:val="007E5810"/>
    <w:rsid w:val="007F03D1"/>
    <w:rsid w:val="007F6C12"/>
    <w:rsid w:val="007F7A6D"/>
    <w:rsid w:val="00800B4C"/>
    <w:rsid w:val="0080397B"/>
    <w:rsid w:val="00815013"/>
    <w:rsid w:val="00815BC2"/>
    <w:rsid w:val="00816C5A"/>
    <w:rsid w:val="00821E3F"/>
    <w:rsid w:val="00824E9E"/>
    <w:rsid w:val="0082703C"/>
    <w:rsid w:val="00837B9B"/>
    <w:rsid w:val="00843190"/>
    <w:rsid w:val="00843550"/>
    <w:rsid w:val="00851172"/>
    <w:rsid w:val="00851E33"/>
    <w:rsid w:val="00853993"/>
    <w:rsid w:val="00860ECC"/>
    <w:rsid w:val="00880150"/>
    <w:rsid w:val="00882A30"/>
    <w:rsid w:val="008834B0"/>
    <w:rsid w:val="00886EDF"/>
    <w:rsid w:val="008A08A7"/>
    <w:rsid w:val="008A4BAE"/>
    <w:rsid w:val="008B2A01"/>
    <w:rsid w:val="008B3D98"/>
    <w:rsid w:val="008B74D5"/>
    <w:rsid w:val="008C1B96"/>
    <w:rsid w:val="008C62A9"/>
    <w:rsid w:val="008C6897"/>
    <w:rsid w:val="008D0D39"/>
    <w:rsid w:val="008D2146"/>
    <w:rsid w:val="008D6959"/>
    <w:rsid w:val="008D797F"/>
    <w:rsid w:val="008F177D"/>
    <w:rsid w:val="008F6BF8"/>
    <w:rsid w:val="008F7D89"/>
    <w:rsid w:val="009034C4"/>
    <w:rsid w:val="00906B34"/>
    <w:rsid w:val="00906D8D"/>
    <w:rsid w:val="0092141C"/>
    <w:rsid w:val="00925C60"/>
    <w:rsid w:val="009267F9"/>
    <w:rsid w:val="009271E1"/>
    <w:rsid w:val="009343A0"/>
    <w:rsid w:val="0093457A"/>
    <w:rsid w:val="00935A30"/>
    <w:rsid w:val="00940654"/>
    <w:rsid w:val="0094271C"/>
    <w:rsid w:val="0094777D"/>
    <w:rsid w:val="009550A2"/>
    <w:rsid w:val="00956F61"/>
    <w:rsid w:val="0095736B"/>
    <w:rsid w:val="00961D46"/>
    <w:rsid w:val="00966BA5"/>
    <w:rsid w:val="009679A5"/>
    <w:rsid w:val="00970BDA"/>
    <w:rsid w:val="009733F4"/>
    <w:rsid w:val="00977CC4"/>
    <w:rsid w:val="00987864"/>
    <w:rsid w:val="0099375F"/>
    <w:rsid w:val="00995FDA"/>
    <w:rsid w:val="009A2101"/>
    <w:rsid w:val="009A7615"/>
    <w:rsid w:val="009C206A"/>
    <w:rsid w:val="009C5B53"/>
    <w:rsid w:val="009C68C3"/>
    <w:rsid w:val="009C7EF2"/>
    <w:rsid w:val="009D2FC9"/>
    <w:rsid w:val="009E098A"/>
    <w:rsid w:val="009E2C8E"/>
    <w:rsid w:val="009F31F3"/>
    <w:rsid w:val="009F596E"/>
    <w:rsid w:val="00A0020F"/>
    <w:rsid w:val="00A07773"/>
    <w:rsid w:val="00A11AB9"/>
    <w:rsid w:val="00A133F1"/>
    <w:rsid w:val="00A169DF"/>
    <w:rsid w:val="00A2177C"/>
    <w:rsid w:val="00A21846"/>
    <w:rsid w:val="00A26661"/>
    <w:rsid w:val="00A26D15"/>
    <w:rsid w:val="00A3047B"/>
    <w:rsid w:val="00A3125B"/>
    <w:rsid w:val="00A33221"/>
    <w:rsid w:val="00A421C9"/>
    <w:rsid w:val="00A43CC9"/>
    <w:rsid w:val="00A4540C"/>
    <w:rsid w:val="00A45CCD"/>
    <w:rsid w:val="00A46B19"/>
    <w:rsid w:val="00A47638"/>
    <w:rsid w:val="00A50500"/>
    <w:rsid w:val="00A5279E"/>
    <w:rsid w:val="00A5292B"/>
    <w:rsid w:val="00A54BC6"/>
    <w:rsid w:val="00A54E13"/>
    <w:rsid w:val="00A54EC3"/>
    <w:rsid w:val="00A5617E"/>
    <w:rsid w:val="00A57DCF"/>
    <w:rsid w:val="00A6025E"/>
    <w:rsid w:val="00A629C7"/>
    <w:rsid w:val="00A6429A"/>
    <w:rsid w:val="00A718F1"/>
    <w:rsid w:val="00A74A4E"/>
    <w:rsid w:val="00A80FE9"/>
    <w:rsid w:val="00A83D42"/>
    <w:rsid w:val="00A87491"/>
    <w:rsid w:val="00A91E46"/>
    <w:rsid w:val="00A92D6A"/>
    <w:rsid w:val="00A965A5"/>
    <w:rsid w:val="00AA226B"/>
    <w:rsid w:val="00AA314E"/>
    <w:rsid w:val="00AA31E4"/>
    <w:rsid w:val="00AB66DE"/>
    <w:rsid w:val="00AB7B50"/>
    <w:rsid w:val="00AB7F29"/>
    <w:rsid w:val="00AC1A0F"/>
    <w:rsid w:val="00AC3659"/>
    <w:rsid w:val="00AD16FA"/>
    <w:rsid w:val="00AE1B4D"/>
    <w:rsid w:val="00AE389D"/>
    <w:rsid w:val="00AE3A8B"/>
    <w:rsid w:val="00AE5766"/>
    <w:rsid w:val="00AF49B7"/>
    <w:rsid w:val="00AF4C0F"/>
    <w:rsid w:val="00B10861"/>
    <w:rsid w:val="00B1249F"/>
    <w:rsid w:val="00B176B2"/>
    <w:rsid w:val="00B17B77"/>
    <w:rsid w:val="00B17E30"/>
    <w:rsid w:val="00B23AB8"/>
    <w:rsid w:val="00B263E5"/>
    <w:rsid w:val="00B35269"/>
    <w:rsid w:val="00B3621C"/>
    <w:rsid w:val="00B57B6D"/>
    <w:rsid w:val="00B6183A"/>
    <w:rsid w:val="00B76C95"/>
    <w:rsid w:val="00B773FF"/>
    <w:rsid w:val="00B83332"/>
    <w:rsid w:val="00B9041E"/>
    <w:rsid w:val="00B908B7"/>
    <w:rsid w:val="00B96B8F"/>
    <w:rsid w:val="00BA0ACB"/>
    <w:rsid w:val="00BA35D4"/>
    <w:rsid w:val="00BB1952"/>
    <w:rsid w:val="00BB52DC"/>
    <w:rsid w:val="00BC3ED3"/>
    <w:rsid w:val="00BD00DF"/>
    <w:rsid w:val="00BD6866"/>
    <w:rsid w:val="00BE2E48"/>
    <w:rsid w:val="00BE3214"/>
    <w:rsid w:val="00BF2D4B"/>
    <w:rsid w:val="00BF7860"/>
    <w:rsid w:val="00C005C6"/>
    <w:rsid w:val="00C02921"/>
    <w:rsid w:val="00C0348B"/>
    <w:rsid w:val="00C104B0"/>
    <w:rsid w:val="00C1221B"/>
    <w:rsid w:val="00C14824"/>
    <w:rsid w:val="00C21A80"/>
    <w:rsid w:val="00C21FE4"/>
    <w:rsid w:val="00C23B05"/>
    <w:rsid w:val="00C23EBB"/>
    <w:rsid w:val="00C259EB"/>
    <w:rsid w:val="00C27866"/>
    <w:rsid w:val="00C31F0E"/>
    <w:rsid w:val="00C344AB"/>
    <w:rsid w:val="00C44631"/>
    <w:rsid w:val="00C4579B"/>
    <w:rsid w:val="00C46330"/>
    <w:rsid w:val="00C46545"/>
    <w:rsid w:val="00C509AF"/>
    <w:rsid w:val="00C5689B"/>
    <w:rsid w:val="00C6261D"/>
    <w:rsid w:val="00C67663"/>
    <w:rsid w:val="00C75BD2"/>
    <w:rsid w:val="00C765B6"/>
    <w:rsid w:val="00C81A10"/>
    <w:rsid w:val="00C826E3"/>
    <w:rsid w:val="00C86736"/>
    <w:rsid w:val="00C87E04"/>
    <w:rsid w:val="00C938A0"/>
    <w:rsid w:val="00C96715"/>
    <w:rsid w:val="00CA3C98"/>
    <w:rsid w:val="00CA4E8C"/>
    <w:rsid w:val="00CA531A"/>
    <w:rsid w:val="00CB0844"/>
    <w:rsid w:val="00CB121F"/>
    <w:rsid w:val="00CB452B"/>
    <w:rsid w:val="00CC0F70"/>
    <w:rsid w:val="00CC19D4"/>
    <w:rsid w:val="00CC294E"/>
    <w:rsid w:val="00CC4CF8"/>
    <w:rsid w:val="00CC6727"/>
    <w:rsid w:val="00CD13FC"/>
    <w:rsid w:val="00CD5182"/>
    <w:rsid w:val="00CD7B2D"/>
    <w:rsid w:val="00CE132E"/>
    <w:rsid w:val="00CE270D"/>
    <w:rsid w:val="00CF1729"/>
    <w:rsid w:val="00CF49AD"/>
    <w:rsid w:val="00D06A1B"/>
    <w:rsid w:val="00D326F6"/>
    <w:rsid w:val="00D332D9"/>
    <w:rsid w:val="00D34C18"/>
    <w:rsid w:val="00D353DE"/>
    <w:rsid w:val="00D37DD2"/>
    <w:rsid w:val="00D41166"/>
    <w:rsid w:val="00D436DF"/>
    <w:rsid w:val="00D45B6C"/>
    <w:rsid w:val="00D46599"/>
    <w:rsid w:val="00D47187"/>
    <w:rsid w:val="00D54533"/>
    <w:rsid w:val="00D57064"/>
    <w:rsid w:val="00D61EA9"/>
    <w:rsid w:val="00D748C5"/>
    <w:rsid w:val="00D74C7B"/>
    <w:rsid w:val="00D84E9A"/>
    <w:rsid w:val="00D871B2"/>
    <w:rsid w:val="00D8784D"/>
    <w:rsid w:val="00D92A1B"/>
    <w:rsid w:val="00D943E0"/>
    <w:rsid w:val="00D948AA"/>
    <w:rsid w:val="00D9548C"/>
    <w:rsid w:val="00DB25CB"/>
    <w:rsid w:val="00DB5EC6"/>
    <w:rsid w:val="00DB756E"/>
    <w:rsid w:val="00DC3862"/>
    <w:rsid w:val="00DC4CBC"/>
    <w:rsid w:val="00DD7B0A"/>
    <w:rsid w:val="00DE618C"/>
    <w:rsid w:val="00DE64F9"/>
    <w:rsid w:val="00DF0438"/>
    <w:rsid w:val="00DF3624"/>
    <w:rsid w:val="00E00034"/>
    <w:rsid w:val="00E01677"/>
    <w:rsid w:val="00E03C93"/>
    <w:rsid w:val="00E04132"/>
    <w:rsid w:val="00E102EB"/>
    <w:rsid w:val="00E22457"/>
    <w:rsid w:val="00E2311A"/>
    <w:rsid w:val="00E27FAA"/>
    <w:rsid w:val="00E33478"/>
    <w:rsid w:val="00E42E78"/>
    <w:rsid w:val="00E4728D"/>
    <w:rsid w:val="00E50700"/>
    <w:rsid w:val="00E55C72"/>
    <w:rsid w:val="00E60133"/>
    <w:rsid w:val="00E73584"/>
    <w:rsid w:val="00E76F8D"/>
    <w:rsid w:val="00E8162F"/>
    <w:rsid w:val="00E82F26"/>
    <w:rsid w:val="00E90828"/>
    <w:rsid w:val="00E916B9"/>
    <w:rsid w:val="00E9246D"/>
    <w:rsid w:val="00E97425"/>
    <w:rsid w:val="00EA00F1"/>
    <w:rsid w:val="00EA18BC"/>
    <w:rsid w:val="00EA467C"/>
    <w:rsid w:val="00EA55BF"/>
    <w:rsid w:val="00EB75E2"/>
    <w:rsid w:val="00EC3160"/>
    <w:rsid w:val="00ED11FB"/>
    <w:rsid w:val="00ED290A"/>
    <w:rsid w:val="00ED3A16"/>
    <w:rsid w:val="00ED46B4"/>
    <w:rsid w:val="00EE2A7A"/>
    <w:rsid w:val="00F00E47"/>
    <w:rsid w:val="00F02288"/>
    <w:rsid w:val="00F14343"/>
    <w:rsid w:val="00F15BCE"/>
    <w:rsid w:val="00F2266E"/>
    <w:rsid w:val="00F22F2F"/>
    <w:rsid w:val="00F231D1"/>
    <w:rsid w:val="00F24CA0"/>
    <w:rsid w:val="00F26B72"/>
    <w:rsid w:val="00F34DE1"/>
    <w:rsid w:val="00F36802"/>
    <w:rsid w:val="00F42989"/>
    <w:rsid w:val="00F42E2A"/>
    <w:rsid w:val="00F4742D"/>
    <w:rsid w:val="00F6008B"/>
    <w:rsid w:val="00F6183E"/>
    <w:rsid w:val="00F64A80"/>
    <w:rsid w:val="00F67FD4"/>
    <w:rsid w:val="00F75EE7"/>
    <w:rsid w:val="00F770FE"/>
    <w:rsid w:val="00F8410B"/>
    <w:rsid w:val="00F852AB"/>
    <w:rsid w:val="00F96AEB"/>
    <w:rsid w:val="00F9715B"/>
    <w:rsid w:val="00FA07CC"/>
    <w:rsid w:val="00FA0DB3"/>
    <w:rsid w:val="00FA7B20"/>
    <w:rsid w:val="00FB536D"/>
    <w:rsid w:val="00FB5B81"/>
    <w:rsid w:val="00FC1126"/>
    <w:rsid w:val="00FC15CF"/>
    <w:rsid w:val="00FD44B1"/>
    <w:rsid w:val="00FD53D5"/>
    <w:rsid w:val="00FE32AD"/>
    <w:rsid w:val="00FE3619"/>
    <w:rsid w:val="00FE7D6A"/>
    <w:rsid w:val="00FF1F1E"/>
    <w:rsid w:val="00FF48B7"/>
    <w:rsid w:val="00FF76E7"/>
    <w:rsid w:val="14EA5741"/>
    <w:rsid w:val="1A751DAC"/>
    <w:rsid w:val="392E423F"/>
    <w:rsid w:val="402602A7"/>
    <w:rsid w:val="4DC01A44"/>
    <w:rsid w:val="5C626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14"/>
    <w:qFormat/>
    <w:uiPriority w:val="9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30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Document Map"/>
    <w:basedOn w:val="1"/>
    <w:link w:val="43"/>
    <w:semiHidden/>
    <w:qFormat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9">
    <w:name w:val="Hyperlink"/>
    <w:basedOn w:val="5"/>
    <w:qFormat/>
    <w:uiPriority w:val="0"/>
    <w:rPr>
      <w:rFonts w:cs="Times New Roman"/>
      <w:color w:val="0000FF"/>
      <w:u w:val="single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val="sr-Latn-CS" w:eastAsia="sr-Latn-CS"/>
    </w:rPr>
  </w:style>
  <w:style w:type="character" w:styleId="11">
    <w:name w:val="Strong"/>
    <w:basedOn w:val="5"/>
    <w:qFormat/>
    <w:locked/>
    <w:uiPriority w:val="22"/>
    <w:rPr>
      <w:rFonts w:cs="Times New Roman"/>
      <w:b/>
      <w:bCs/>
    </w:rPr>
  </w:style>
  <w:style w:type="character" w:customStyle="1" w:styleId="12">
    <w:name w:val="Heading 1 Char"/>
    <w:basedOn w:val="5"/>
    <w:link w:val="2"/>
    <w:qFormat/>
    <w:locked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13">
    <w:name w:val="Heading 2 Char"/>
    <w:basedOn w:val="5"/>
    <w:link w:val="3"/>
    <w:qFormat/>
    <w:locked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14">
    <w:name w:val="Heading 3 Char"/>
    <w:basedOn w:val="5"/>
    <w:link w:val="4"/>
    <w:qFormat/>
    <w:locked/>
    <w:uiPriority w:val="99"/>
    <w:rPr>
      <w:rFonts w:ascii="Cambria" w:hAnsi="Cambria" w:cs="Cambria"/>
      <w:b/>
      <w:bCs/>
      <w:color w:val="4F81BD"/>
    </w:rPr>
  </w:style>
  <w:style w:type="paragraph" w:styleId="15">
    <w:name w:val="No Spacing"/>
    <w:qFormat/>
    <w:uiPriority w:val="99"/>
    <w:rPr>
      <w:rFonts w:ascii="Calibri" w:hAnsi="Calibri" w:eastAsia="Calibri" w:cs="Calibri"/>
      <w:sz w:val="22"/>
      <w:szCs w:val="22"/>
      <w:lang w:val="sr-Latn-CS" w:eastAsia="en-US" w:bidi="ar-SA"/>
    </w:rPr>
  </w:style>
  <w:style w:type="paragraph" w:styleId="16">
    <w:name w:val="List Paragraph"/>
    <w:basedOn w:val="1"/>
    <w:qFormat/>
    <w:uiPriority w:val="99"/>
    <w:pPr>
      <w:ind w:left="720"/>
    </w:pPr>
  </w:style>
  <w:style w:type="paragraph" w:customStyle="1" w:styleId="17">
    <w:name w:val="stil_3mesto"/>
    <w:basedOn w:val="1"/>
    <w:qFormat/>
    <w:uiPriority w:val="99"/>
    <w:pPr>
      <w:spacing w:after="0" w:line="240" w:lineRule="auto"/>
      <w:ind w:left="1650" w:right="1650"/>
      <w:jc w:val="center"/>
    </w:pPr>
    <w:rPr>
      <w:rFonts w:ascii="Times New Roman" w:hAnsi="Times New Roman" w:cs="Times New Roman"/>
      <w:i/>
      <w:iCs/>
      <w:sz w:val="29"/>
      <w:szCs w:val="29"/>
    </w:rPr>
  </w:style>
  <w:style w:type="paragraph" w:customStyle="1" w:styleId="18">
    <w:name w:val="stil_1tekst"/>
    <w:basedOn w:val="1"/>
    <w:qFormat/>
    <w:uiPriority w:val="99"/>
    <w:pPr>
      <w:spacing w:after="0" w:line="240" w:lineRule="auto"/>
      <w:ind w:left="525" w:right="525" w:firstLine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9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cs="Arial Unicode MS"/>
      <w:sz w:val="24"/>
      <w:szCs w:val="24"/>
    </w:rPr>
  </w:style>
  <w:style w:type="paragraph" w:customStyle="1" w:styleId="20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cs="Arial Unicode MS"/>
      <w:sz w:val="24"/>
      <w:szCs w:val="24"/>
    </w:rPr>
  </w:style>
  <w:style w:type="paragraph" w:customStyle="1" w:styleId="21">
    <w:name w:val="Style5"/>
    <w:basedOn w:val="1"/>
    <w:qFormat/>
    <w:uiPriority w:val="99"/>
    <w:pPr>
      <w:widowControl w:val="0"/>
      <w:autoSpaceDE w:val="0"/>
      <w:autoSpaceDN w:val="0"/>
      <w:adjustRightInd w:val="0"/>
      <w:spacing w:after="0" w:line="237" w:lineRule="exact"/>
      <w:ind w:firstLine="537"/>
      <w:jc w:val="both"/>
    </w:pPr>
    <w:rPr>
      <w:rFonts w:ascii="Arial Unicode MS" w:cs="Arial Unicode MS"/>
      <w:sz w:val="24"/>
      <w:szCs w:val="24"/>
    </w:rPr>
  </w:style>
  <w:style w:type="paragraph" w:customStyle="1" w:styleId="22">
    <w:name w:val="Style6"/>
    <w:basedOn w:val="1"/>
    <w:qFormat/>
    <w:uiPriority w:val="99"/>
    <w:pPr>
      <w:widowControl w:val="0"/>
      <w:autoSpaceDE w:val="0"/>
      <w:autoSpaceDN w:val="0"/>
      <w:adjustRightInd w:val="0"/>
      <w:spacing w:after="0" w:line="388" w:lineRule="exact"/>
      <w:ind w:hanging="271"/>
    </w:pPr>
    <w:rPr>
      <w:rFonts w:ascii="Arial Unicode MS" w:cs="Arial Unicode MS"/>
      <w:sz w:val="24"/>
      <w:szCs w:val="24"/>
    </w:rPr>
  </w:style>
  <w:style w:type="paragraph" w:customStyle="1" w:styleId="23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cs="Arial Unicode MS"/>
      <w:sz w:val="24"/>
      <w:szCs w:val="24"/>
    </w:rPr>
  </w:style>
  <w:style w:type="character" w:customStyle="1" w:styleId="24">
    <w:name w:val="Font Style11"/>
    <w:basedOn w:val="5"/>
    <w:qFormat/>
    <w:uiPriority w:val="99"/>
    <w:rPr>
      <w:rFonts w:ascii="Arial Unicode MS" w:hAnsi="Arial Unicode MS" w:cs="Arial Unicode MS"/>
      <w:b/>
      <w:bCs/>
      <w:smallCaps/>
      <w:sz w:val="18"/>
      <w:szCs w:val="18"/>
    </w:rPr>
  </w:style>
  <w:style w:type="character" w:customStyle="1" w:styleId="25">
    <w:name w:val="Font Style12"/>
    <w:basedOn w:val="5"/>
    <w:qFormat/>
    <w:uiPriority w:val="99"/>
    <w:rPr>
      <w:rFonts w:ascii="Arial Narrow" w:hAnsi="Arial Narrow" w:cs="Arial Narrow"/>
      <w:sz w:val="16"/>
      <w:szCs w:val="16"/>
    </w:rPr>
  </w:style>
  <w:style w:type="character" w:customStyle="1" w:styleId="26">
    <w:name w:val="Font Style13"/>
    <w:basedOn w:val="5"/>
    <w:qFormat/>
    <w:uiPriority w:val="99"/>
    <w:rPr>
      <w:rFonts w:ascii="Arial Unicode MS" w:hAnsi="Arial Unicode MS" w:cs="Arial Unicode MS"/>
      <w:sz w:val="18"/>
      <w:szCs w:val="18"/>
    </w:rPr>
  </w:style>
  <w:style w:type="paragraph" w:customStyle="1" w:styleId="27">
    <w:name w:val="Style1"/>
    <w:basedOn w:val="1"/>
    <w:link w:val="31"/>
    <w:qFormat/>
    <w:uiPriority w:val="99"/>
    <w:pPr>
      <w:widowControl w:val="0"/>
      <w:autoSpaceDE w:val="0"/>
      <w:autoSpaceDN w:val="0"/>
      <w:adjustRightInd w:val="0"/>
      <w:spacing w:after="0" w:line="211" w:lineRule="exact"/>
    </w:pPr>
    <w:rPr>
      <w:rFonts w:ascii="Tahoma" w:hAnsi="Tahoma" w:cs="Tahoma"/>
      <w:sz w:val="24"/>
      <w:szCs w:val="24"/>
    </w:rPr>
  </w:style>
  <w:style w:type="paragraph" w:customStyle="1" w:styleId="28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211" w:lineRule="exact"/>
      <w:ind w:firstLine="504"/>
      <w:jc w:val="both"/>
    </w:pPr>
    <w:rPr>
      <w:rFonts w:ascii="Tahoma" w:hAnsi="Tahoma" w:cs="Tahoma"/>
      <w:sz w:val="24"/>
      <w:szCs w:val="24"/>
    </w:rPr>
  </w:style>
  <w:style w:type="paragraph" w:customStyle="1" w:styleId="29">
    <w:name w:val="Char Char Char"/>
    <w:basedOn w:val="1"/>
    <w:autoRedefine/>
    <w:qFormat/>
    <w:uiPriority w:val="99"/>
    <w:pPr>
      <w:spacing w:after="0" w:line="240" w:lineRule="auto"/>
      <w:ind w:firstLine="360"/>
      <w:jc w:val="both"/>
    </w:pPr>
    <w:rPr>
      <w:rFonts w:ascii="Arial Narrow" w:hAnsi="Arial Narrow" w:cs="Arial Narrow"/>
      <w:spacing w:val="10"/>
      <w:sz w:val="24"/>
      <w:szCs w:val="24"/>
      <w:lang w:val="sr-Latn-CS"/>
    </w:rPr>
  </w:style>
  <w:style w:type="character" w:customStyle="1" w:styleId="30">
    <w:name w:val="Balloon Text Char"/>
    <w:basedOn w:val="5"/>
    <w:link w:val="7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31">
    <w:name w:val="Style1 Char"/>
    <w:basedOn w:val="5"/>
    <w:link w:val="27"/>
    <w:qFormat/>
    <w:locked/>
    <w:uiPriority w:val="99"/>
    <w:rPr>
      <w:rFonts w:ascii="Tahoma" w:hAnsi="Tahoma" w:cs="Tahoma"/>
      <w:sz w:val="24"/>
      <w:szCs w:val="24"/>
    </w:rPr>
  </w:style>
  <w:style w:type="character" w:customStyle="1" w:styleId="32">
    <w:name w:val="Font Style19"/>
    <w:basedOn w:val="5"/>
    <w:qFormat/>
    <w:uiPriority w:val="99"/>
    <w:rPr>
      <w:rFonts w:ascii="Arial Unicode MS" w:eastAsia="Times New Roman" w:cs="Arial Unicode MS"/>
      <w:sz w:val="18"/>
      <w:szCs w:val="18"/>
    </w:rPr>
  </w:style>
  <w:style w:type="character" w:customStyle="1" w:styleId="33">
    <w:name w:val="Font Style21"/>
    <w:basedOn w:val="5"/>
    <w:qFormat/>
    <w:uiPriority w:val="99"/>
    <w:rPr>
      <w:rFonts w:ascii="Arial Unicode MS" w:eastAsia="Times New Roman" w:cs="Arial Unicode MS"/>
      <w:b/>
      <w:bCs/>
      <w:sz w:val="18"/>
      <w:szCs w:val="18"/>
    </w:rPr>
  </w:style>
  <w:style w:type="character" w:customStyle="1" w:styleId="34">
    <w:name w:val="Font Style22"/>
    <w:basedOn w:val="5"/>
    <w:qFormat/>
    <w:uiPriority w:val="99"/>
    <w:rPr>
      <w:rFonts w:ascii="Arial Unicode MS" w:eastAsia="Times New Roman" w:cs="Arial Unicode MS"/>
      <w:sz w:val="18"/>
      <w:szCs w:val="18"/>
    </w:rPr>
  </w:style>
  <w:style w:type="character" w:customStyle="1" w:styleId="35">
    <w:name w:val="Font Style23"/>
    <w:basedOn w:val="5"/>
    <w:qFormat/>
    <w:uiPriority w:val="99"/>
    <w:rPr>
      <w:rFonts w:ascii="Arial Unicode MS" w:eastAsia="Times New Roman" w:cs="Arial Unicode MS"/>
      <w:b/>
      <w:bCs/>
      <w:sz w:val="18"/>
      <w:szCs w:val="18"/>
    </w:rPr>
  </w:style>
  <w:style w:type="paragraph" w:customStyle="1" w:styleId="36">
    <w:name w:val="Style8"/>
    <w:basedOn w:val="1"/>
    <w:qFormat/>
    <w:uiPriority w:val="99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Style1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8">
    <w:name w:val="Style13"/>
    <w:basedOn w:val="1"/>
    <w:qFormat/>
    <w:uiPriority w:val="99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9">
    <w:name w:val="Style12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40">
    <w:name w:val="Default"/>
    <w:qFormat/>
    <w:uiPriority w:val="99"/>
    <w:pPr>
      <w:autoSpaceDE w:val="0"/>
      <w:autoSpaceDN w:val="0"/>
      <w:adjustRightInd w:val="0"/>
    </w:pPr>
    <w:rPr>
      <w:rFonts w:ascii="Arial Narrow" w:hAnsi="Arial Narrow" w:eastAsia="Calibri" w:cs="Arial Narrow"/>
      <w:color w:val="000000"/>
      <w:sz w:val="24"/>
      <w:szCs w:val="24"/>
      <w:lang w:val="en-US" w:eastAsia="en-US" w:bidi="ar-SA"/>
    </w:rPr>
  </w:style>
  <w:style w:type="paragraph" w:customStyle="1" w:styleId="41">
    <w:name w:val="Normal (Web)4"/>
    <w:basedOn w:val="1"/>
    <w:qFormat/>
    <w:uiPriority w:val="99"/>
    <w:pPr>
      <w:spacing w:before="100" w:beforeAutospacing="1" w:after="100" w:afterAutospacing="1" w:line="240" w:lineRule="auto"/>
      <w:jc w:val="both"/>
    </w:pPr>
    <w:rPr>
      <w:rFonts w:ascii="Times New Roman" w:hAnsi="Times New Roman" w:eastAsia="SimSun" w:cs="Times New Roman"/>
      <w:sz w:val="24"/>
      <w:szCs w:val="24"/>
      <w:lang w:val="en-GB" w:eastAsia="zh-CN"/>
    </w:rPr>
  </w:style>
  <w:style w:type="paragraph" w:customStyle="1" w:styleId="42">
    <w:name w:val="3mesto"/>
    <w:basedOn w:val="1"/>
    <w:qFormat/>
    <w:uiPriority w:val="99"/>
    <w:pPr>
      <w:spacing w:before="100" w:beforeAutospacing="1" w:after="100" w:afterAutospacing="1" w:line="240" w:lineRule="auto"/>
      <w:ind w:left="1100" w:right="1100"/>
      <w:jc w:val="center"/>
    </w:pPr>
    <w:rPr>
      <w:rFonts w:ascii="Arial" w:hAnsi="Arial" w:cs="Arial"/>
      <w:i/>
      <w:iCs/>
      <w:sz w:val="24"/>
      <w:szCs w:val="24"/>
      <w:lang w:val="sr-Latn-CS" w:eastAsia="sr-Latn-CS"/>
    </w:rPr>
  </w:style>
  <w:style w:type="character" w:customStyle="1" w:styleId="43">
    <w:name w:val="Document Map Char"/>
    <w:basedOn w:val="5"/>
    <w:link w:val="8"/>
    <w:semiHidden/>
    <w:qFormat/>
    <w:uiPriority w:val="99"/>
    <w:rPr>
      <w:rFonts w:ascii="Times New Roman" w:hAnsi="Times New Roman" w:eastAsia="Times New Roman"/>
      <w:sz w:val="0"/>
      <w:szCs w:val="0"/>
    </w:rPr>
  </w:style>
  <w:style w:type="character" w:customStyle="1" w:styleId="44">
    <w:name w:val="st1"/>
    <w:basedOn w:val="5"/>
    <w:qFormat/>
    <w:uiPriority w:val="0"/>
  </w:style>
  <w:style w:type="paragraph" w:customStyle="1" w:styleId="45">
    <w:name w:val="_1tekst"/>
    <w:basedOn w:val="1"/>
    <w:qFormat/>
    <w:uiPriority w:val="0"/>
    <w:pPr>
      <w:spacing w:after="0" w:line="240" w:lineRule="auto"/>
      <w:ind w:left="150" w:right="150" w:firstLine="240"/>
      <w:jc w:val="both"/>
    </w:pPr>
    <w:rPr>
      <w:rFonts w:ascii="Times New Roman" w:hAnsi="Times New Roman" w:cs="Times New Roman" w:eastAsiaTheme="minorEastAsia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1D4C-92B7-419A-AED5-C6DE953DC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1865</Words>
  <Characters>10632</Characters>
  <Lines>88</Lines>
  <Paragraphs>24</Paragraphs>
  <TotalTime>0</TotalTime>
  <ScaleCrop>false</ScaleCrop>
  <LinksUpToDate>false</LinksUpToDate>
  <CharactersWithSpaces>12473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2024-06-05T07:40:00Z</dcterms:created>
  <dc:creator>MUPiJU</dc:creator>
  <cp:lastModifiedBy>Korisnik</cp:lastModifiedBy>
  <cp:lastPrinted>2019-06-10T10:07:00Z</cp:lastPrinted>
  <dcterms:modified xsi:type="dcterms:W3CDTF">2025-06-17T08:02:57Z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4468132AE41546189E76145DC76CA544_13</vt:lpwstr>
  </property>
</Properties>
</file>