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870" w:rsidRDefault="004E1656">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25870" w:rsidRDefault="00425870"/>
    <w:p w:rsidR="00425870" w:rsidRDefault="004E1656">
      <w:pPr>
        <w:spacing w:after="0"/>
      </w:pPr>
      <w:r>
        <w:rPr>
          <w:sz w:val="22"/>
          <w:szCs w:val="22"/>
        </w:rPr>
        <w:t>Br: 02-100/23-1567/3</w:t>
      </w:r>
    </w:p>
    <w:p w:rsidR="00425870" w:rsidRDefault="004E1656">
      <w:r>
        <w:rPr>
          <w:sz w:val="22"/>
          <w:szCs w:val="22"/>
        </w:rPr>
        <w:t>Podgorica, 19.04.2023. godine</w:t>
      </w:r>
    </w:p>
    <w:p w:rsidR="00425870" w:rsidRDefault="00425870"/>
    <w:p w:rsidR="00425870" w:rsidRDefault="004E1656">
      <w:pPr>
        <w:pStyle w:val="p2Style"/>
      </w:pPr>
      <w:r>
        <w:rPr>
          <w:rStyle w:val="r2Style"/>
        </w:rPr>
        <w:t>UPRAVA ZA LJUDSKE RESURSE</w:t>
      </w:r>
    </w:p>
    <w:p w:rsidR="00425870" w:rsidRDefault="004E1656">
      <w:pPr>
        <w:pStyle w:val="p2Style"/>
      </w:pPr>
      <w:r>
        <w:rPr>
          <w:rStyle w:val="r2Style"/>
        </w:rPr>
        <w:t>objavljuje</w:t>
      </w:r>
    </w:p>
    <w:p w:rsidR="00425870" w:rsidRDefault="004E1656">
      <w:pPr>
        <w:pStyle w:val="p2Style"/>
      </w:pPr>
      <w:r>
        <w:rPr>
          <w:rStyle w:val="r2Style"/>
        </w:rPr>
        <w:t>JAVNI OGLAS</w:t>
      </w:r>
    </w:p>
    <w:p w:rsidR="00425870" w:rsidRDefault="004E1656">
      <w:pPr>
        <w:pStyle w:val="p2Style"/>
      </w:pPr>
      <w:r>
        <w:rPr>
          <w:rStyle w:val="r2Style"/>
        </w:rPr>
        <w:t>za potrebe</w:t>
      </w:r>
    </w:p>
    <w:p w:rsidR="00425870" w:rsidRDefault="004E1656">
      <w:pPr>
        <w:pStyle w:val="p2Style"/>
      </w:pPr>
      <w:r>
        <w:rPr>
          <w:rStyle w:val="r2Style"/>
        </w:rPr>
        <w:t>Ministarstva unutrašnjih poslova</w:t>
      </w:r>
    </w:p>
    <w:p w:rsidR="00425870" w:rsidRDefault="00425870"/>
    <w:p w:rsidR="00425870" w:rsidRDefault="00425870"/>
    <w:p w:rsidR="00425870" w:rsidRDefault="004E1656">
      <w:pPr>
        <w:jc w:val="both"/>
      </w:pPr>
      <w:r>
        <w:rPr>
          <w:b/>
          <w:bCs/>
          <w:sz w:val="22"/>
          <w:szCs w:val="22"/>
        </w:rPr>
        <w:t xml:space="preserve">1. Referent/kinja - Odsjek za reintegraciju povratnika po readmisiji, Direkcija za integraciju stranaca sa odobrenom međunarodnom zaštitom i reintegraciju povratnika po readmisiji, Direktorat za upravne poslove, državljanstvo i strance, MUP, </w:t>
      </w:r>
    </w:p>
    <w:p w:rsidR="00425870" w:rsidRDefault="004E1656">
      <w:pPr>
        <w:jc w:val="both"/>
      </w:pPr>
      <w:r>
        <w:rPr>
          <w:sz w:val="22"/>
          <w:szCs w:val="22"/>
        </w:rPr>
        <w:t xml:space="preserve"> - Izvršilaca</w:t>
      </w:r>
      <w:r>
        <w:rPr>
          <w:sz w:val="22"/>
          <w:szCs w:val="22"/>
        </w:rPr>
        <w:t>: 1, na neodređeno vrijeme</w:t>
      </w:r>
    </w:p>
    <w:p w:rsidR="00425870" w:rsidRDefault="004E1656">
      <w:pPr>
        <w:jc w:val="both"/>
      </w:pPr>
      <w:r>
        <w:rPr>
          <w:sz w:val="22"/>
          <w:szCs w:val="22"/>
        </w:rPr>
        <w:t xml:space="preserve"> - III ili IV1 nivo kvalifikacije obrazovanja </w:t>
      </w:r>
    </w:p>
    <w:p w:rsidR="00425870" w:rsidRDefault="004E1656">
      <w:pPr>
        <w:jc w:val="both"/>
      </w:pPr>
      <w:r>
        <w:rPr>
          <w:sz w:val="22"/>
          <w:szCs w:val="22"/>
        </w:rPr>
        <w:t xml:space="preserve"> - položen stručni ispit za rad u državnim organima</w:t>
      </w:r>
    </w:p>
    <w:p w:rsidR="00425870" w:rsidRDefault="004E1656">
      <w:pPr>
        <w:jc w:val="both"/>
      </w:pPr>
      <w:r>
        <w:rPr>
          <w:sz w:val="22"/>
          <w:szCs w:val="22"/>
        </w:rPr>
        <w:t xml:space="preserve"> - najmanje šest mjeseci radnog iskustva na poslovima u IV1 ili III nivou kvalifikacije obrazovanja </w:t>
      </w:r>
    </w:p>
    <w:p w:rsidR="00425870" w:rsidRDefault="00425870">
      <w:pPr>
        <w:jc w:val="both"/>
      </w:pPr>
    </w:p>
    <w:p w:rsidR="00425870" w:rsidRDefault="004E1656">
      <w:r>
        <w:rPr>
          <w:b/>
          <w:bCs/>
        </w:rPr>
        <w:t>Potrebna dokumentacija:</w:t>
      </w:r>
    </w:p>
    <w:p w:rsidR="00425870" w:rsidRDefault="004E1656">
      <w:r>
        <w:t>- ob</w:t>
      </w:r>
      <w:r>
        <w:t>razac prijave na slobodno radno mjesto,</w:t>
      </w:r>
    </w:p>
    <w:p w:rsidR="00425870" w:rsidRDefault="004E1656">
      <w:r>
        <w:t>- Curriculum Vitae - CV (Obrazac prijave na slobodno radno mjesto i CV kandidati mogu preuzeti sa sajta ili arhive Uprave za ljudske resurse),</w:t>
      </w:r>
    </w:p>
    <w:p w:rsidR="00425870" w:rsidRDefault="004E1656">
      <w:r>
        <w:t>- fotokopija biometrijske lične karte,</w:t>
      </w:r>
    </w:p>
    <w:p w:rsidR="00425870" w:rsidRDefault="004E1656">
      <w:r>
        <w:t>- diploma ili uvjerenje o završeno</w:t>
      </w:r>
      <w:r>
        <w:t>m nivou i vrsti obrazovanja,</w:t>
      </w:r>
    </w:p>
    <w:p w:rsidR="00425870" w:rsidRDefault="004E1656">
      <w:r>
        <w:t>- dokaz (uvjerenje/potvrda) o potrebnom radnom iskustvu,</w:t>
      </w:r>
    </w:p>
    <w:p w:rsidR="00425870" w:rsidRDefault="004E1656">
      <w:r>
        <w:t>- uvjerenje o položenom stručnom ispitu za rad u državnim organima.</w:t>
      </w:r>
    </w:p>
    <w:p w:rsidR="00425870" w:rsidRDefault="004E1656">
      <w:pPr>
        <w:jc w:val="both"/>
      </w:pPr>
      <w:r>
        <w:t>Probni rad je obavezan za državnog službenika koji prvi put zasniva radni odnos na  neodređeno vrijeme</w:t>
      </w:r>
      <w:r>
        <w:t xml:space="preserve"> u državnom organu. Probni rad traje jednu godinu.</w:t>
      </w:r>
    </w:p>
    <w:p w:rsidR="00425870" w:rsidRDefault="004E1656">
      <w:pPr>
        <w:jc w:val="both"/>
      </w:pPr>
      <w:r>
        <w:t>Kandidati mogu Upravi za ljudske resurse dostaviti kopiju gore navedene dokumentacije, dok su original dužni pružiti na uvid ovlašcenom službeniku Uprave za ljudske resurse za sprovođenje oglasa.</w:t>
      </w:r>
    </w:p>
    <w:p w:rsidR="00425870" w:rsidRDefault="004E1656">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425870" w:rsidRDefault="004E1656">
      <w:pPr>
        <w:jc w:val="both"/>
      </w:pPr>
      <w:r>
        <w:lastRenderedPageBreak/>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425870" w:rsidRDefault="004E1656">
      <w:pPr>
        <w:jc w:val="both"/>
      </w:pPr>
      <w:r>
        <w:t>U državnom organu n</w:t>
      </w:r>
      <w:r>
        <w:t>e može da zasnuje radni odnos lice koje je korisnik prava na penziju, u skladu sa zakonom.</w:t>
      </w:r>
    </w:p>
    <w:p w:rsidR="00425870" w:rsidRDefault="004E1656">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425870" w:rsidRDefault="004E1656">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425870" w:rsidRDefault="004E1656">
      <w:pPr>
        <w:spacing w:after="0"/>
        <w:jc w:val="both"/>
      </w:pPr>
      <w:r>
        <w:t> </w:t>
      </w:r>
    </w:p>
    <w:p w:rsidR="00425870" w:rsidRDefault="004E1656">
      <w:pPr>
        <w:spacing w:after="0"/>
        <w:jc w:val="both"/>
      </w:pPr>
      <w:r>
        <w:t>Ograničenje se ne odnosi na zaposlenog koji vrati cjelokupn</w:t>
      </w:r>
      <w:r>
        <w:t>i iznos isplaćene otpremnine.</w:t>
      </w:r>
    </w:p>
    <w:p w:rsidR="00425870" w:rsidRDefault="004E1656">
      <w:pPr>
        <w:spacing w:after="0"/>
        <w:jc w:val="both"/>
      </w:pPr>
      <w:r>
        <w:t> </w:t>
      </w:r>
    </w:p>
    <w:p w:rsidR="00425870" w:rsidRDefault="004E1656">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425870" w:rsidRDefault="004E1656">
      <w:pPr>
        <w:jc w:val="both"/>
      </w:pPr>
      <w:r>
        <w:t>Pisano testiranje sastoji se od teorijskog i prakticnog dijela i podrazumi</w:t>
      </w:r>
      <w:r>
        <w:t>jeva izradu pisanog testa.</w:t>
      </w:r>
    </w:p>
    <w:p w:rsidR="00425870" w:rsidRDefault="004E1656">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425870" w:rsidRDefault="004E1656">
      <w:pPr>
        <w:jc w:val="both"/>
      </w:pPr>
      <w:r>
        <w:t>Pisani test izraduje se u elektronskoj formi, pod šifrom.</w:t>
      </w:r>
    </w:p>
    <w:p w:rsidR="00425870" w:rsidRDefault="004E1656">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425870" w:rsidRDefault="004E1656">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425870" w:rsidRDefault="00425870">
      <w:pPr>
        <w:jc w:val="both"/>
      </w:pPr>
    </w:p>
    <w:p w:rsidR="00425870" w:rsidRDefault="00425870">
      <w:pPr>
        <w:jc w:val="both"/>
      </w:pPr>
    </w:p>
    <w:p w:rsidR="00425870" w:rsidRDefault="004E1656">
      <w:pPr>
        <w:pStyle w:val="p2Style"/>
      </w:pPr>
      <w:r>
        <w:rPr>
          <w:rStyle w:val="r2Style"/>
        </w:rPr>
        <w:t>UPRAVA ZA LJUDSKE RESURSE</w:t>
      </w:r>
    </w:p>
    <w:p w:rsidR="00425870" w:rsidRDefault="004E1656">
      <w:pPr>
        <w:pStyle w:val="p2Style"/>
      </w:pPr>
      <w:r>
        <w:rPr>
          <w:rStyle w:val="r2Style"/>
        </w:rPr>
        <w:t>Ul. Jovana Tomaševića 2A</w:t>
      </w:r>
    </w:p>
    <w:p w:rsidR="00425870" w:rsidRDefault="004E1656">
      <w:pPr>
        <w:pStyle w:val="p2Style"/>
      </w:pPr>
      <w:r>
        <w:rPr>
          <w:rStyle w:val="r2Style"/>
        </w:rPr>
        <w:t>Sa naznakom: za Javni oglas za potrebe Ministarstva unutrašnjih poslova</w:t>
      </w:r>
    </w:p>
    <w:p w:rsidR="00425870" w:rsidRDefault="004E1656">
      <w:pPr>
        <w:pStyle w:val="p2Style2"/>
      </w:pPr>
      <w:r>
        <w:rPr>
          <w:rStyle w:val="r2Style2"/>
        </w:rPr>
        <w:t>Kontakt osoba koja daj</w:t>
      </w:r>
      <w:r>
        <w:rPr>
          <w:rStyle w:val="r2Style2"/>
        </w:rPr>
        <w:t>e informacije u vezi oglasa</w:t>
      </w:r>
    </w:p>
    <w:p w:rsidR="00425870" w:rsidRDefault="004E1656">
      <w:pPr>
        <w:pStyle w:val="p2Style2"/>
      </w:pPr>
      <w:r>
        <w:rPr>
          <w:rStyle w:val="r2Style2"/>
        </w:rPr>
        <w:t>tel: 020/202-291 (oglasavanje@hrma.me); Rad sa strankama 10h - 13h</w:t>
      </w:r>
    </w:p>
    <w:p w:rsidR="00425870" w:rsidRDefault="004E1656">
      <w:pPr>
        <w:pStyle w:val="p2Style2"/>
      </w:pPr>
      <w:r>
        <w:rPr>
          <w:rStyle w:val="r2Style2"/>
        </w:rPr>
        <w:t>www.gov.me/uzk</w:t>
      </w:r>
    </w:p>
    <w:p w:rsidR="00425870" w:rsidRDefault="00425870"/>
    <w:p w:rsidR="00425870" w:rsidRDefault="00425870"/>
    <w:p w:rsidR="00425870" w:rsidRDefault="00425870"/>
    <w:p w:rsidR="00425870" w:rsidRDefault="004E1656">
      <w:pPr>
        <w:pStyle w:val="leftRight"/>
      </w:pPr>
      <w:r>
        <w:rPr>
          <w:b/>
          <w:bCs/>
          <w:sz w:val="24"/>
          <w:szCs w:val="24"/>
        </w:rPr>
        <w:tab/>
        <w:t>Agron M. Camaj s.r.</w:t>
      </w:r>
    </w:p>
    <w:p w:rsidR="00425870" w:rsidRDefault="004E1656">
      <w:pPr>
        <w:pStyle w:val="leftRight"/>
      </w:pPr>
      <w:r>
        <w:rPr>
          <w:b/>
          <w:bCs/>
          <w:sz w:val="24"/>
          <w:szCs w:val="24"/>
        </w:rPr>
        <w:tab/>
        <w:t>DIREKTOR</w:t>
      </w:r>
    </w:p>
    <w:sectPr w:rsidR="0042587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70"/>
    <w:rsid w:val="00425870"/>
    <w:rsid w:val="004E1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DEE88-E5AC-40B2-B869-86F7909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4559</Characters>
  <Application>Microsoft Office Word</Application>
  <DocSecurity>0</DocSecurity>
  <Lines>37</Lines>
  <Paragraphs>10</Paragraphs>
  <ScaleCrop>false</ScaleCrop>
  <Manager/>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2023-07-03T08:25:00Z</dcterms:created>
  <dcterms:modified xsi:type="dcterms:W3CDTF">2023-07-03T08:25:00Z</dcterms:modified>
  <cp:category/>
</cp:coreProperties>
</file>