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854" w:rsidRDefault="003C6854" w:rsidP="003C685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DNEVNOG REDA</w:t>
      </w:r>
    </w:p>
    <w:p w:rsidR="003C6854" w:rsidRDefault="003C6854" w:rsidP="003C685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69. </w:t>
      </w:r>
      <w:proofErr w:type="spellStart"/>
      <w:r>
        <w:rPr>
          <w:rFonts w:ascii="Arial" w:hAnsi="Arial" w:cs="Arial"/>
          <w:sz w:val="24"/>
          <w:szCs w:val="24"/>
        </w:rPr>
        <w:t>sjednicu</w:t>
      </w:r>
      <w:proofErr w:type="spellEnd"/>
      <w:r>
        <w:rPr>
          <w:rFonts w:ascii="Arial" w:hAnsi="Arial" w:cs="Arial"/>
          <w:sz w:val="24"/>
          <w:szCs w:val="24"/>
        </w:rPr>
        <w:t xml:space="preserve"> Vlade Crne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zakazana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</w:p>
    <w:p w:rsidR="003C6854" w:rsidRPr="00910321" w:rsidRDefault="003C6854" w:rsidP="003C6854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</w:rPr>
        <w:t>četvrtak</w:t>
      </w:r>
      <w:proofErr w:type="spellEnd"/>
      <w:r>
        <w:rPr>
          <w:rFonts w:ascii="Arial" w:hAnsi="Arial" w:cs="Arial"/>
          <w:sz w:val="24"/>
          <w:szCs w:val="24"/>
        </w:rPr>
        <w:t xml:space="preserve">, 12. </w:t>
      </w:r>
      <w:proofErr w:type="spellStart"/>
      <w:r>
        <w:rPr>
          <w:rFonts w:ascii="Arial" w:hAnsi="Arial" w:cs="Arial"/>
          <w:sz w:val="24"/>
          <w:szCs w:val="24"/>
        </w:rPr>
        <w:t>oktobar</w:t>
      </w:r>
      <w:proofErr w:type="spellEnd"/>
      <w:r>
        <w:rPr>
          <w:rFonts w:ascii="Arial" w:hAnsi="Arial" w:cs="Arial"/>
          <w:sz w:val="24"/>
          <w:szCs w:val="24"/>
        </w:rPr>
        <w:t xml:space="preserve"> 2023.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s </w:t>
      </w:r>
      <w:proofErr w:type="spellStart"/>
      <w:r>
        <w:rPr>
          <w:rFonts w:ascii="Arial" w:hAnsi="Arial" w:cs="Arial"/>
          <w:sz w:val="24"/>
          <w:szCs w:val="24"/>
        </w:rPr>
        <w:t>početkom</w:t>
      </w:r>
      <w:proofErr w:type="spellEnd"/>
      <w:r>
        <w:rPr>
          <w:rFonts w:ascii="Arial" w:hAnsi="Arial" w:cs="Arial"/>
          <w:sz w:val="24"/>
          <w:szCs w:val="24"/>
        </w:rPr>
        <w:t xml:space="preserve"> u 11,00 sati</w:t>
      </w:r>
    </w:p>
    <w:p w:rsidR="003C6854" w:rsidRPr="00F91305" w:rsidRDefault="003C6854" w:rsidP="003C6854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sr-Latn-ME"/>
        </w:rPr>
      </w:pPr>
    </w:p>
    <w:p w:rsidR="003C6854" w:rsidRDefault="003C6854" w:rsidP="003C6854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3C6854" w:rsidRDefault="003C6854" w:rsidP="003C6854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Usvajanje Zapisnika sa </w:t>
      </w:r>
      <w:r>
        <w:rPr>
          <w:rFonts w:ascii="Arial" w:hAnsi="Arial" w:cs="Arial"/>
          <w:sz w:val="24"/>
          <w:szCs w:val="24"/>
          <w:lang w:val="sr-Latn-ME"/>
        </w:rPr>
        <w:t>68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. sjednice Vlade, </w:t>
      </w:r>
      <w:r>
        <w:rPr>
          <w:rFonts w:ascii="Arial" w:hAnsi="Arial" w:cs="Arial"/>
          <w:sz w:val="24"/>
          <w:szCs w:val="24"/>
          <w:lang w:val="sr-Latn-ME"/>
        </w:rPr>
        <w:t xml:space="preserve">    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održane 3.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 </w:t>
      </w:r>
      <w:r>
        <w:rPr>
          <w:rFonts w:ascii="Arial" w:hAnsi="Arial" w:cs="Arial"/>
          <w:sz w:val="24"/>
          <w:szCs w:val="24"/>
          <w:lang w:val="sr-Latn-ME"/>
        </w:rPr>
        <w:t xml:space="preserve">oktobra </w:t>
      </w:r>
      <w:r w:rsidRPr="00142B63">
        <w:rPr>
          <w:rFonts w:ascii="Arial" w:hAnsi="Arial" w:cs="Arial"/>
          <w:sz w:val="24"/>
          <w:szCs w:val="24"/>
          <w:lang w:val="sr-Latn-ME"/>
        </w:rPr>
        <w:t>2023. godin</w:t>
      </w:r>
      <w:r>
        <w:rPr>
          <w:rFonts w:ascii="Arial" w:hAnsi="Arial" w:cs="Arial"/>
          <w:sz w:val="24"/>
          <w:szCs w:val="24"/>
          <w:lang w:val="sr-Latn-ME"/>
        </w:rPr>
        <w:t>e i Zapisnika o donijetim zaključcima bez</w:t>
      </w:r>
    </w:p>
    <w:p w:rsidR="003C6854" w:rsidRPr="00142B63" w:rsidRDefault="003C6854" w:rsidP="003C6854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održavanja sjednice Vlade, od 6. oktobra i 9. oktobra 2023. godine</w:t>
      </w:r>
    </w:p>
    <w:p w:rsidR="003C6854" w:rsidRPr="00142B63" w:rsidRDefault="003C6854" w:rsidP="003C6854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3C6854" w:rsidRDefault="003C6854" w:rsidP="003C6854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</w:p>
    <w:p w:rsidR="003C6854" w:rsidRPr="002B2E5A" w:rsidRDefault="003C6854" w:rsidP="003C685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B2E5A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3C6854" w:rsidRPr="00081FCD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82842">
        <w:rPr>
          <w:rFonts w:ascii="Arial" w:hAnsi="Arial" w:cs="Arial"/>
          <w:sz w:val="24"/>
          <w:szCs w:val="24"/>
          <w:lang w:val="sr-Latn-ME"/>
        </w:rPr>
        <w:t xml:space="preserve">Usmena informacija o realizaciji aktivnosti iz procesa pristupanja Crne Gore </w:t>
      </w:r>
      <w:r w:rsidRPr="000E0513">
        <w:rPr>
          <w:rFonts w:ascii="Arial" w:hAnsi="Arial" w:cs="Arial"/>
          <w:sz w:val="24"/>
          <w:szCs w:val="24"/>
          <w:lang w:val="sr-Latn-ME"/>
        </w:rPr>
        <w:t>Evropskoj uniji</w:t>
      </w:r>
    </w:p>
    <w:p w:rsidR="003C6854" w:rsidRPr="00CC330D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šuma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prodajom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drveta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dubećem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područnim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jedinicama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Petnjica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Kolašin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Plav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Žabljak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Gusinje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Mojkovac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sanitarna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sječa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u 2023.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godini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3C6854" w:rsidRPr="00C0367C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raspodjeli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dobiti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ekotoksikološka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ispitivanja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- Podgorica za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3C6854" w:rsidRPr="00887FF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Finansijskom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sporazumu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za (Interreg VI-B) IPA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Jadransko-jonski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program s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finansijskog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3C6854" w:rsidRPr="00CC330D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rea</w:t>
      </w:r>
      <w:r>
        <w:rPr>
          <w:rFonts w:ascii="Arial" w:hAnsi="Arial" w:cs="Arial"/>
          <w:sz w:val="24"/>
          <w:szCs w:val="24"/>
          <w:shd w:val="clear" w:color="auto" w:fill="F6F6F6"/>
        </w:rPr>
        <w:t>l</w:t>
      </w:r>
      <w:r w:rsidRPr="00CC330D">
        <w:rPr>
          <w:rFonts w:ascii="Arial" w:hAnsi="Arial" w:cs="Arial"/>
          <w:sz w:val="24"/>
          <w:szCs w:val="24"/>
          <w:shd w:val="clear" w:color="auto" w:fill="F6F6F6"/>
        </w:rPr>
        <w:t>i</w:t>
      </w:r>
      <w:r>
        <w:rPr>
          <w:rFonts w:ascii="Arial" w:hAnsi="Arial" w:cs="Arial"/>
          <w:sz w:val="24"/>
          <w:szCs w:val="24"/>
          <w:shd w:val="clear" w:color="auto" w:fill="F6F6F6"/>
        </w:rPr>
        <w:t>z</w:t>
      </w:r>
      <w:r w:rsidRPr="00CC330D">
        <w:rPr>
          <w:rFonts w:ascii="Arial" w:hAnsi="Arial" w:cs="Arial"/>
          <w:sz w:val="24"/>
          <w:szCs w:val="24"/>
          <w:shd w:val="clear" w:color="auto" w:fill="F6F6F6"/>
        </w:rPr>
        <w:t>aciji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termoenergetskog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ko</w:t>
      </w:r>
      <w:r>
        <w:rPr>
          <w:rFonts w:ascii="Arial" w:hAnsi="Arial" w:cs="Arial"/>
          <w:sz w:val="24"/>
          <w:szCs w:val="24"/>
          <w:shd w:val="clear" w:color="auto" w:fill="F6F6F6"/>
        </w:rPr>
        <w:t>m</w:t>
      </w:r>
      <w:r w:rsidRPr="00CC330D">
        <w:rPr>
          <w:rFonts w:ascii="Arial" w:hAnsi="Arial" w:cs="Arial"/>
          <w:sz w:val="24"/>
          <w:szCs w:val="24"/>
          <w:shd w:val="clear" w:color="auto" w:fill="F6F6F6"/>
        </w:rPr>
        <w:t>pleksa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Pljevljima</w:t>
      </w:r>
      <w:proofErr w:type="spellEnd"/>
    </w:p>
    <w:p w:rsidR="003C6854" w:rsidRPr="00DD108C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podnijetim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zahtjevima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vezano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promjenu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udjela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vlasničkoj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strukturi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koncesionih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društava</w:t>
      </w:r>
      <w:proofErr w:type="spellEnd"/>
    </w:p>
    <w:p w:rsidR="003C6854" w:rsidRPr="00083249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izvođenje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pripremnih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radova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građenje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složenog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inženjerskog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objekta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tj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.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rekonstrukciju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magistralnog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puta M-3 (M-18)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Šćepan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Polje -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dionica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: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Jasenovo</w:t>
      </w:r>
      <w:proofErr w:type="spellEnd"/>
      <w:r w:rsidRPr="007E664C">
        <w:rPr>
          <w:rFonts w:ascii="Arial" w:hAnsi="Arial" w:cs="Arial"/>
          <w:sz w:val="24"/>
          <w:szCs w:val="24"/>
          <w:shd w:val="clear" w:color="auto" w:fill="F6F6F6"/>
        </w:rPr>
        <w:t xml:space="preserve"> polje - </w:t>
      </w:r>
      <w:proofErr w:type="spellStart"/>
      <w:r w:rsidRPr="007E664C">
        <w:rPr>
          <w:rFonts w:ascii="Arial" w:hAnsi="Arial" w:cs="Arial"/>
          <w:sz w:val="24"/>
          <w:szCs w:val="24"/>
          <w:shd w:val="clear" w:color="auto" w:fill="F6F6F6"/>
        </w:rPr>
        <w:t>Vidrovan</w:t>
      </w:r>
      <w:proofErr w:type="spellEnd"/>
    </w:p>
    <w:p w:rsidR="003C6854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43012">
        <w:rPr>
          <w:rFonts w:ascii="Arial" w:hAnsi="Arial" w:cs="Arial"/>
          <w:sz w:val="24"/>
          <w:szCs w:val="24"/>
          <w:lang w:val="sr-Latn-ME"/>
        </w:rPr>
        <w:t>Informacija o trenutnom stanju i potrebi sprovođenja kratkoročnih mjera izgradnje vještačkih nasipa-dina radi prevencije štete imovini HTP Ulcinjska rivijera izazvane erozijom na Adi Bojani i obezbjeđivanja uslova za narednu turističku sezonu</w:t>
      </w:r>
    </w:p>
    <w:p w:rsidR="003C6854" w:rsidRPr="00AC3CFF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Kadrovska pitanja</w:t>
      </w:r>
      <w:r w:rsidRPr="00AC3CFF">
        <w:rPr>
          <w:rFonts w:ascii="Arial" w:hAnsi="Arial" w:cs="Arial"/>
          <w:sz w:val="24"/>
          <w:szCs w:val="24"/>
          <w:lang w:val="sr-Latn-ME"/>
        </w:rPr>
        <w:tab/>
      </w:r>
    </w:p>
    <w:p w:rsidR="003C6854" w:rsidRPr="00603BE1" w:rsidRDefault="003C6854" w:rsidP="003C6854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3C6854" w:rsidRPr="00BA0626" w:rsidRDefault="003C6854" w:rsidP="003C685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1754D5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  <w:r w:rsidRPr="00FE7C90">
        <w:rPr>
          <w:rFonts w:ascii="Arial" w:hAnsi="Arial" w:cs="Arial"/>
          <w:sz w:val="24"/>
          <w:szCs w:val="24"/>
          <w:lang w:val="sr-Latn-ME"/>
        </w:rPr>
        <w:tab/>
      </w:r>
      <w:r w:rsidRPr="00ED2EB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F0CB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6724D">
        <w:rPr>
          <w:rFonts w:ascii="Arial" w:hAnsi="Arial" w:cs="Arial"/>
          <w:sz w:val="24"/>
          <w:szCs w:val="24"/>
          <w:lang w:val="sr-Latn-ME"/>
        </w:rPr>
        <w:tab/>
      </w:r>
      <w:r w:rsidRPr="00BA0626">
        <w:rPr>
          <w:rFonts w:ascii="Arial" w:hAnsi="Arial" w:cs="Arial"/>
          <w:sz w:val="24"/>
          <w:szCs w:val="24"/>
          <w:lang w:val="sr-Latn-ME"/>
        </w:rPr>
        <w:tab/>
      </w:r>
    </w:p>
    <w:p w:rsidR="003C6854" w:rsidRPr="00C95AA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potvrđivanju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Ženevskog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akta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Lisabonskog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imenima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porijekla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oznakama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geografskog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porijekla</w:t>
      </w:r>
      <w:proofErr w:type="spellEnd"/>
    </w:p>
    <w:p w:rsidR="003C6854" w:rsidRPr="00920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objavljivanju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Vlade Crne Gore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Albanije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zdravstvene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zaštite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bilja</w:t>
      </w:r>
      <w:proofErr w:type="spellEnd"/>
    </w:p>
    <w:p w:rsidR="003C6854" w:rsidRPr="00C041D6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objavljivanju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međunarodnom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drumskom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prevozu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putnika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tereta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Vlade Crne Gore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Švajcarskog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Saveznog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Vijeća</w:t>
      </w:r>
      <w:proofErr w:type="spellEnd"/>
    </w:p>
    <w:p w:rsidR="003C6854" w:rsidRPr="00CC330D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nepotpunu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DV 10 </w:t>
      </w: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V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Trešnjevo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priključak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za STS 10/0,4 </w:t>
      </w: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V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Izbjegličko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C330D">
        <w:rPr>
          <w:rFonts w:ascii="Arial" w:hAnsi="Arial" w:cs="Arial"/>
          <w:sz w:val="24"/>
          <w:szCs w:val="24"/>
          <w:shd w:val="clear" w:color="auto" w:fill="FFFFFF"/>
        </w:rPr>
        <w:t>naselje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NN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kablovski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izvod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STS 10/0,4 </w:t>
      </w: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V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Izbjegličko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naselje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, KO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Slatina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I,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Andrijevica</w:t>
      </w:r>
      <w:proofErr w:type="spellEnd"/>
    </w:p>
    <w:p w:rsidR="003C6854" w:rsidRPr="00CC330D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nepotpunu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STS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Trešnjevo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 w:rsidRPr="00CC330D">
        <w:rPr>
          <w:rFonts w:ascii="Arial" w:hAnsi="Arial" w:cs="Arial"/>
          <w:sz w:val="24"/>
          <w:szCs w:val="24"/>
          <w:shd w:val="clear" w:color="auto" w:fill="F6F6F6"/>
        </w:rPr>
        <w:t>3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proofErr w:type="gram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priključnim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DV 10 KV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uklapanjem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u NN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mrežu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, KO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Trešnjevo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</w:t>
      </w:r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Andrijevica</w:t>
      </w:r>
      <w:proofErr w:type="spellEnd"/>
    </w:p>
    <w:p w:rsidR="003C6854" w:rsidRPr="00CC330D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nepotpunu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STS 10/0,4 </w:t>
      </w:r>
      <w:r>
        <w:rPr>
          <w:rFonts w:ascii="Arial" w:hAnsi="Arial" w:cs="Arial"/>
          <w:sz w:val="24"/>
          <w:szCs w:val="24"/>
          <w:shd w:val="clear" w:color="auto" w:fill="FFFFFF"/>
        </w:rPr>
        <w:t>KV</w:t>
      </w:r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proofErr w:type="gramStart"/>
      <w:r w:rsidRPr="00CC330D">
        <w:rPr>
          <w:rFonts w:ascii="Arial" w:hAnsi="Arial" w:cs="Arial"/>
          <w:sz w:val="24"/>
          <w:szCs w:val="24"/>
          <w:shd w:val="clear" w:color="auto" w:fill="FFFFFF"/>
        </w:rPr>
        <w:t>Majstorovina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proofErr w:type="gram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uklapanjem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u 10 KV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NN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mrežu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, KO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Majstorovina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Polje</w:t>
      </w:r>
    </w:p>
    <w:p w:rsidR="003C6854" w:rsidRPr="000274E0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prethodne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Danilovgrad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otuđenja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</w:p>
    <w:p w:rsidR="003C6854" w:rsidRPr="00374B1A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osnivanju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C330D">
        <w:rPr>
          <w:rFonts w:ascii="Arial" w:hAnsi="Arial" w:cs="Arial"/>
          <w:sz w:val="24"/>
          <w:szCs w:val="24"/>
          <w:shd w:val="clear" w:color="auto" w:fill="FFFFFF"/>
        </w:rPr>
        <w:t>ekotoksikološka</w:t>
      </w:r>
      <w:proofErr w:type="spell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C330D">
        <w:rPr>
          <w:rFonts w:ascii="Arial" w:hAnsi="Arial" w:cs="Arial"/>
          <w:sz w:val="24"/>
          <w:szCs w:val="24"/>
          <w:shd w:val="clear" w:color="auto" w:fill="FFFFFF"/>
        </w:rPr>
        <w:t>ispitivanja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–</w:t>
      </w:r>
      <w:proofErr w:type="gramEnd"/>
      <w:r w:rsidRPr="00CC330D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3C6854" w:rsidRPr="00A269B1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regulisanja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imovinsko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pravnih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odnosa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države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Crne Gore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Glavnog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grada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vraćanja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raspolaganja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kat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parcelama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br. 7893/38 KO Podgorica III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br. 7893/39 KO Podgorica III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zbog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ostvarivanja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AE66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6623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</w:p>
    <w:p w:rsidR="003C6854" w:rsidRPr="00A269B1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usvajanju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koncesionog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akta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javne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rasprave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pripremi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oglasa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dostavljanje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ponuda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dodjelu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detaljna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geološka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eksploataciju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nemetalične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mineralne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sirovine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tehničko-građevinskog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kamena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lokaliteta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proofErr w:type="gramStart"/>
      <w:r w:rsidRPr="00DD108C">
        <w:rPr>
          <w:rFonts w:ascii="Arial" w:hAnsi="Arial" w:cs="Arial"/>
          <w:sz w:val="24"/>
          <w:szCs w:val="24"/>
          <w:shd w:val="clear" w:color="auto" w:fill="FFFFFF"/>
        </w:rPr>
        <w:t>Bakovići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DD10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D108C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</w:p>
    <w:p w:rsidR="003C6854" w:rsidRPr="00920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ponudi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pravo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preče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kupovine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nalaze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granicama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parka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Biogradska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920A2E">
        <w:rPr>
          <w:rFonts w:ascii="Arial" w:hAnsi="Arial" w:cs="Arial"/>
          <w:sz w:val="24"/>
          <w:szCs w:val="24"/>
          <w:shd w:val="clear" w:color="auto" w:fill="F6F6F6"/>
        </w:rPr>
        <w:t>gora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</w:p>
    <w:p w:rsidR="003C6854" w:rsidRPr="00920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ponudi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pravo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preče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kupovine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nalaze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granicama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parka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Biogradska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20A2E">
        <w:rPr>
          <w:rFonts w:ascii="Arial" w:hAnsi="Arial" w:cs="Arial"/>
          <w:sz w:val="24"/>
          <w:szCs w:val="24"/>
          <w:shd w:val="clear" w:color="auto" w:fill="FFFFFF"/>
        </w:rPr>
        <w:t>gora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</w:p>
    <w:p w:rsidR="003C6854" w:rsidRPr="00920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ponudi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pravo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preče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kupovine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nalaze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granicama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parka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Biogradska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920A2E">
        <w:rPr>
          <w:rFonts w:ascii="Arial" w:hAnsi="Arial" w:cs="Arial"/>
          <w:sz w:val="24"/>
          <w:szCs w:val="24"/>
          <w:shd w:val="clear" w:color="auto" w:fill="F6F6F6"/>
        </w:rPr>
        <w:t>gora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</w:p>
    <w:p w:rsidR="003C6854" w:rsidRPr="007D786C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raspolaganje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putničkog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motornog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Zeta</w:t>
      </w:r>
    </w:p>
    <w:p w:rsidR="003C6854" w:rsidRPr="002B4FA8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Godišnji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7D786C">
        <w:rPr>
          <w:rFonts w:ascii="Arial" w:hAnsi="Arial" w:cs="Arial"/>
          <w:sz w:val="24"/>
          <w:szCs w:val="24"/>
          <w:shd w:val="clear" w:color="auto" w:fill="F6F6F6"/>
        </w:rPr>
        <w:t>zvještaj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plana za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Stategije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suzbijanje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nedozvoljenog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posjedovanja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zloupotrebe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trgovine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malokalibarskim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lakim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naoružanjem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municijom</w:t>
      </w:r>
      <w:proofErr w:type="spellEnd"/>
      <w:r w:rsidRPr="007D786C">
        <w:rPr>
          <w:rFonts w:ascii="Arial" w:hAnsi="Arial" w:cs="Arial"/>
          <w:sz w:val="24"/>
          <w:szCs w:val="24"/>
          <w:shd w:val="clear" w:color="auto" w:fill="F6F6F6"/>
        </w:rPr>
        <w:t xml:space="preserve"> 2019-2025, za 2022.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86C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3C6854" w:rsidRPr="002B4FA8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B4FA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B4F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4FA8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2B4FA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B4FA8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2B4F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4FA8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2B4FA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B4FA8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2B4F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4FA8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2B4F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4FA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2B4F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4FA8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2B4FA8">
        <w:rPr>
          <w:rFonts w:ascii="Arial" w:hAnsi="Arial" w:cs="Arial"/>
          <w:sz w:val="24"/>
          <w:szCs w:val="24"/>
          <w:shd w:val="clear" w:color="auto" w:fill="F6F6F6"/>
        </w:rPr>
        <w:t xml:space="preserve"> Uprave za </w:t>
      </w:r>
      <w:proofErr w:type="spellStart"/>
      <w:r w:rsidRPr="002B4FA8">
        <w:rPr>
          <w:rFonts w:ascii="Arial" w:hAnsi="Arial" w:cs="Arial"/>
          <w:sz w:val="24"/>
          <w:szCs w:val="24"/>
          <w:shd w:val="clear" w:color="auto" w:fill="F6F6F6"/>
        </w:rPr>
        <w:t>izvršenje</w:t>
      </w:r>
      <w:proofErr w:type="spellEnd"/>
      <w:r w:rsidRPr="002B4F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4FA8">
        <w:rPr>
          <w:rFonts w:ascii="Arial" w:hAnsi="Arial" w:cs="Arial"/>
          <w:sz w:val="24"/>
          <w:szCs w:val="24"/>
          <w:shd w:val="clear" w:color="auto" w:fill="F6F6F6"/>
        </w:rPr>
        <w:t>krivičnih</w:t>
      </w:r>
      <w:proofErr w:type="spellEnd"/>
      <w:r w:rsidRPr="002B4F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4FA8">
        <w:rPr>
          <w:rFonts w:ascii="Arial" w:hAnsi="Arial" w:cs="Arial"/>
          <w:sz w:val="24"/>
          <w:szCs w:val="24"/>
          <w:shd w:val="clear" w:color="auto" w:fill="F6F6F6"/>
        </w:rPr>
        <w:t>sankcija</w:t>
      </w:r>
      <w:proofErr w:type="spellEnd"/>
    </w:p>
    <w:p w:rsidR="003C6854" w:rsidRPr="00920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rješavanje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sukoba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nadležnosti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ekologije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prostornog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planiranja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urbanizma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Direktorata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inspekcijski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nadzor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Direkcije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urbanističko-građevinski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nadzor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Službe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inspekcijske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poslove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Opštin</w:t>
      </w:r>
      <w:r>
        <w:rPr>
          <w:rFonts w:ascii="Arial" w:hAnsi="Arial" w:cs="Arial"/>
          <w:sz w:val="24"/>
          <w:szCs w:val="24"/>
          <w:shd w:val="clear" w:color="auto" w:fill="F6F6F6"/>
        </w:rPr>
        <w:t>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Novi</w:t>
      </w:r>
    </w:p>
    <w:p w:rsidR="003C6854" w:rsidRPr="004D3729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predsjednika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Vlade Crne Gore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Dritana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Abazovića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Samitu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Berlinskog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, Tirana,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Albanija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, 16.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3C6854" w:rsidRPr="00AF62F6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sporta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Vasilija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Laloševića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devetoj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sesiji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Konferencije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strana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protiv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dopinga</w:t>
      </w:r>
      <w:proofErr w:type="spellEnd"/>
      <w:r w:rsidRPr="004D372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D3729">
        <w:rPr>
          <w:rFonts w:ascii="Arial" w:hAnsi="Arial" w:cs="Arial"/>
          <w:sz w:val="24"/>
          <w:szCs w:val="24"/>
          <w:shd w:val="clear" w:color="auto" w:fill="F6F6F6"/>
        </w:rPr>
        <w:t>sportu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Pariz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25-26.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3C6854" w:rsidRPr="00AF62F6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medija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Maše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Vlaović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Parizu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Francuska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, 19-21.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 w:rsidRPr="00AF62F6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AF62F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3C6854" w:rsidRPr="00095188" w:rsidRDefault="003C6854" w:rsidP="003C6854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3C6854" w:rsidRPr="00020DE3" w:rsidRDefault="003C6854" w:rsidP="003C6854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D9615C">
        <w:rPr>
          <w:rFonts w:ascii="Arial" w:hAnsi="Arial" w:cs="Arial"/>
          <w:b/>
          <w:sz w:val="20"/>
          <w:szCs w:val="20"/>
          <w:lang w:val="sr-Latn-ME"/>
        </w:rPr>
        <w:lastRenderedPageBreak/>
        <w:t>III. MATERIJALI KOJI SE VLADI DOSTAVLJAJU RADI DAVANJA MIŠLJENJA ILI SAGLASNOSTI</w:t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b/>
          <w:sz w:val="24"/>
          <w:szCs w:val="24"/>
          <w:lang w:val="sr-Latn-ME"/>
        </w:rPr>
        <w:tab/>
      </w:r>
    </w:p>
    <w:p w:rsidR="003C6854" w:rsidRPr="007E664C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Turističkoj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Danilovgrad</w:t>
      </w:r>
      <w:proofErr w:type="spellEnd"/>
    </w:p>
    <w:p w:rsidR="003C6854" w:rsidRPr="00920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Univerzitetu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Crne Gore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974 KO Podgorica I,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grad Podgorica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3C6854" w:rsidRPr="00920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JU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Škola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osnovno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srednje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muzičko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obrazovanje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„Vida </w:t>
      </w:r>
      <w:proofErr w:type="spellStart"/>
      <w:proofErr w:type="gramStart"/>
      <w:r w:rsidRPr="00920A2E">
        <w:rPr>
          <w:rFonts w:ascii="Arial" w:hAnsi="Arial" w:cs="Arial"/>
          <w:sz w:val="24"/>
          <w:szCs w:val="24"/>
          <w:shd w:val="clear" w:color="auto" w:fill="F6F6F6"/>
        </w:rPr>
        <w:t>Matjan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Kotora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154 KO Kotor,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Kotor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3C6854" w:rsidRPr="00920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JU OŠ „Ivan </w:t>
      </w:r>
      <w:proofErr w:type="spellStart"/>
      <w:proofErr w:type="gramStart"/>
      <w:r w:rsidRPr="00920A2E">
        <w:rPr>
          <w:rFonts w:ascii="Arial" w:hAnsi="Arial" w:cs="Arial"/>
          <w:sz w:val="24"/>
          <w:szCs w:val="24"/>
          <w:shd w:val="clear" w:color="auto" w:fill="FFFFFF"/>
        </w:rPr>
        <w:t>Vušović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Nikšića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103 KO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Rastovac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Nikšić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3C6854" w:rsidRPr="00920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proofErr w:type="gramStart"/>
      <w:r w:rsidRPr="00920A2E">
        <w:rPr>
          <w:rFonts w:ascii="Arial" w:hAnsi="Arial" w:cs="Arial"/>
          <w:sz w:val="24"/>
          <w:szCs w:val="24"/>
          <w:shd w:val="clear" w:color="auto" w:fill="F6F6F6"/>
        </w:rPr>
        <w:t>Jugoslavija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Bara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1183 KO Novi Bar,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Bar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3C6854" w:rsidRPr="00920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Anto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20A2E">
        <w:rPr>
          <w:rFonts w:ascii="Arial" w:hAnsi="Arial" w:cs="Arial"/>
          <w:sz w:val="24"/>
          <w:szCs w:val="24"/>
          <w:shd w:val="clear" w:color="auto" w:fill="FFFFFF"/>
        </w:rPr>
        <w:t>Đedović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Bara za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1182 KO Novi Bar,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Bar u </w:t>
      </w:r>
      <w:proofErr w:type="spellStart"/>
      <w:r w:rsidRPr="00920A2E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920A2E"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3C6854" w:rsidRPr="000A48B7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Vlade Crne Gore za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isplatu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naknada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članovima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žirija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izvjestiocima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zaposlenim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javnom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sektoru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, za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obavljene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poslove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analizi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vrjednovanju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konkursnih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radova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Konkursa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idejno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arhitektonsko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  <w:shd w:val="clear" w:color="auto" w:fill="F6F6F6"/>
        </w:rPr>
        <w:t>rješenje</w:t>
      </w:r>
      <w:proofErr w:type="spellEnd"/>
      <w:r w:rsidRPr="000A48B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objekta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osnovne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škole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u City </w:t>
      </w:r>
      <w:proofErr w:type="spellStart"/>
      <w:r w:rsidRPr="000A48B7">
        <w:rPr>
          <w:rFonts w:ascii="Arial" w:hAnsi="Arial" w:cs="Arial"/>
          <w:sz w:val="24"/>
          <w:szCs w:val="24"/>
        </w:rPr>
        <w:t>kvartu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A48B7">
        <w:rPr>
          <w:rFonts w:ascii="Arial" w:hAnsi="Arial" w:cs="Arial"/>
          <w:sz w:val="24"/>
          <w:szCs w:val="24"/>
        </w:rPr>
        <w:t>Podgorici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i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Konkursa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A48B7">
        <w:rPr>
          <w:rFonts w:ascii="Arial" w:hAnsi="Arial" w:cs="Arial"/>
          <w:sz w:val="24"/>
          <w:szCs w:val="24"/>
        </w:rPr>
        <w:t>idejno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arhitektonsko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rješenje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objekta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Urgentnog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centra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A48B7">
        <w:rPr>
          <w:rFonts w:ascii="Arial" w:hAnsi="Arial" w:cs="Arial"/>
          <w:sz w:val="24"/>
          <w:szCs w:val="24"/>
        </w:rPr>
        <w:t>okviru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kompleksa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Kliničkog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8B7">
        <w:rPr>
          <w:rFonts w:ascii="Arial" w:hAnsi="Arial" w:cs="Arial"/>
          <w:sz w:val="24"/>
          <w:szCs w:val="24"/>
        </w:rPr>
        <w:t>centra</w:t>
      </w:r>
      <w:proofErr w:type="spellEnd"/>
      <w:r w:rsidRPr="000A48B7">
        <w:rPr>
          <w:rFonts w:ascii="Arial" w:hAnsi="Arial" w:cs="Arial"/>
          <w:sz w:val="24"/>
          <w:szCs w:val="24"/>
        </w:rPr>
        <w:t xml:space="preserve"> Crne Gore</w:t>
      </w:r>
    </w:p>
    <w:p w:rsidR="003C6854" w:rsidRPr="00920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20A2E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3C6854" w:rsidRDefault="003C6854" w:rsidP="003C6854">
      <w:pPr>
        <w:spacing w:after="0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3C6854" w:rsidRPr="00774228" w:rsidRDefault="003C6854" w:rsidP="003C6854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640E8A">
        <w:rPr>
          <w:rFonts w:ascii="Arial" w:hAnsi="Arial" w:cs="Arial"/>
          <w:b/>
          <w:sz w:val="20"/>
          <w:szCs w:val="20"/>
          <w:lang w:val="sr-Latn-ME"/>
        </w:rPr>
        <w:t>IV.NA UVID:</w:t>
      </w:r>
      <w:r w:rsidRPr="00DA4824">
        <w:rPr>
          <w:rFonts w:ascii="Arial" w:hAnsi="Arial" w:cs="Arial"/>
          <w:b/>
          <w:sz w:val="24"/>
          <w:szCs w:val="24"/>
          <w:lang w:val="sr-Latn-ME"/>
        </w:rPr>
        <w:tab/>
      </w:r>
      <w:r w:rsidRPr="00774228">
        <w:rPr>
          <w:rFonts w:ascii="Arial" w:hAnsi="Arial" w:cs="Arial"/>
          <w:sz w:val="24"/>
          <w:szCs w:val="24"/>
          <w:lang w:val="sr-Latn-ME"/>
        </w:rPr>
        <w:tab/>
      </w:r>
    </w:p>
    <w:p w:rsidR="003C6854" w:rsidRPr="00064654" w:rsidRDefault="003C6854" w:rsidP="003C685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ekonomskog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turizma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Gorana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Đurovića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Forumu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ministara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ekonomije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finansija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Zapadnog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Balkana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Biznis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forumu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, Tirana, 25.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26.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septembar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3C6854" w:rsidRPr="00064654" w:rsidRDefault="003C6854" w:rsidP="003C685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ministra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mladih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Vasilija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Laloševića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povodom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20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godina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postojanja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rada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64654">
        <w:rPr>
          <w:rFonts w:ascii="Arial" w:hAnsi="Arial" w:cs="Arial"/>
          <w:sz w:val="24"/>
          <w:szCs w:val="24"/>
          <w:shd w:val="clear" w:color="auto" w:fill="FFFFFF"/>
        </w:rPr>
        <w:t>Fondacije</w:t>
      </w:r>
      <w:proofErr w:type="spellEnd"/>
      <w:r w:rsidRPr="00064654">
        <w:rPr>
          <w:rFonts w:ascii="Arial" w:hAnsi="Arial" w:cs="Arial"/>
          <w:sz w:val="24"/>
          <w:szCs w:val="24"/>
          <w:shd w:val="clear" w:color="auto" w:fill="FFFFFF"/>
        </w:rPr>
        <w:t xml:space="preserve"> BFPE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odgovorno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društvo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Beograd, 5.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3C6854" w:rsidRPr="00764A2E" w:rsidRDefault="003C6854" w:rsidP="003C6854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3C6854" w:rsidRPr="00764A2E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64A2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FFFFF"/>
        </w:rPr>
        <w:t>potpisivanju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FFFFF"/>
        </w:rPr>
        <w:t>Amandmana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FFFFF"/>
        </w:rPr>
        <w:t xml:space="preserve"> 2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FFFFF"/>
        </w:rPr>
        <w:t xml:space="preserve"> Pismo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FFFFF"/>
        </w:rPr>
        <w:t>ponude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FFFFF"/>
        </w:rPr>
        <w:t>prihvatanja</w:t>
      </w:r>
      <w:proofErr w:type="spellEnd"/>
      <w:r w:rsidRPr="00764A2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64A2E">
        <w:rPr>
          <w:rFonts w:ascii="Arial" w:hAnsi="Arial" w:cs="Arial"/>
          <w:sz w:val="24"/>
          <w:szCs w:val="24"/>
          <w:shd w:val="clear" w:color="auto" w:fill="FFFFFF"/>
        </w:rPr>
        <w:t>donaciju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taktičkih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radio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uređaja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opremanje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lakih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oklopnih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Vojske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Crne Gore od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strane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Vlade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Sjedinjenih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Američkih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Država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amandmana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 </w:t>
      </w:r>
      <w:r w:rsidRPr="00764A2E">
        <w:rPr>
          <w:rFonts w:ascii="Arial" w:hAnsi="Arial" w:cs="Arial"/>
          <w:sz w:val="24"/>
          <w:szCs w:val="24"/>
          <w:shd w:val="clear" w:color="auto" w:fill="FFFFFF"/>
        </w:rPr>
        <w:t>– INTERNO</w:t>
      </w:r>
    </w:p>
    <w:p w:rsidR="003C6854" w:rsidRPr="00035D94" w:rsidRDefault="003C6854" w:rsidP="003C685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preusmjeravanje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Agencija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nacionalnu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D94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  <w:r w:rsidRPr="0003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035D94">
        <w:rPr>
          <w:rFonts w:ascii="Arial" w:hAnsi="Arial" w:cs="Arial"/>
          <w:sz w:val="24"/>
          <w:szCs w:val="24"/>
          <w:shd w:val="clear" w:color="auto" w:fill="FFFFFF"/>
        </w:rPr>
        <w:t>INTERNO</w:t>
      </w:r>
    </w:p>
    <w:p w:rsidR="003C6854" w:rsidRDefault="003C6854" w:rsidP="003C6854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3C6854" w:rsidRPr="00053B8B" w:rsidRDefault="003C6854" w:rsidP="003C6854">
      <w:pPr>
        <w:spacing w:after="0"/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EA54C8">
        <w:rPr>
          <w:rFonts w:ascii="Arial" w:hAnsi="Arial" w:cs="Arial"/>
          <w:sz w:val="24"/>
          <w:szCs w:val="24"/>
          <w:lang w:val="sr-Latn-ME"/>
        </w:rPr>
        <w:t xml:space="preserve">Podgorica, </w:t>
      </w:r>
      <w:r>
        <w:rPr>
          <w:rFonts w:ascii="Arial" w:hAnsi="Arial" w:cs="Arial"/>
          <w:sz w:val="24"/>
          <w:szCs w:val="24"/>
          <w:lang w:val="sr-Latn-ME"/>
        </w:rPr>
        <w:t>1</w:t>
      </w:r>
      <w:r>
        <w:rPr>
          <w:rFonts w:ascii="Arial" w:hAnsi="Arial" w:cs="Arial"/>
          <w:sz w:val="24"/>
          <w:szCs w:val="24"/>
          <w:lang w:val="sr-Latn-ME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 xml:space="preserve">. oktobar </w:t>
      </w:r>
      <w:r w:rsidRPr="00EA54C8">
        <w:rPr>
          <w:rFonts w:ascii="Arial" w:hAnsi="Arial" w:cs="Arial"/>
          <w:sz w:val="24"/>
          <w:szCs w:val="24"/>
          <w:lang w:val="sr-Latn-ME"/>
        </w:rPr>
        <w:t>2023. godine</w:t>
      </w:r>
    </w:p>
    <w:sectPr w:rsidR="003C6854" w:rsidRPr="00053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492"/>
    <w:multiLevelType w:val="hybridMultilevel"/>
    <w:tmpl w:val="92543164"/>
    <w:lvl w:ilvl="0" w:tplc="5D5AC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2517"/>
    <w:multiLevelType w:val="hybridMultilevel"/>
    <w:tmpl w:val="661236E6"/>
    <w:lvl w:ilvl="0" w:tplc="554C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13F95"/>
    <w:multiLevelType w:val="hybridMultilevel"/>
    <w:tmpl w:val="A204133E"/>
    <w:lvl w:ilvl="0" w:tplc="5AE80DE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54"/>
    <w:rsid w:val="0035344E"/>
    <w:rsid w:val="003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7DF4"/>
  <w15:chartTrackingRefBased/>
  <w15:docId w15:val="{E7C9E4CB-9FF3-44D5-B7C0-4AEFCB71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2023-10-12T08:30:00Z</dcterms:created>
  <dcterms:modified xsi:type="dcterms:W3CDTF">2023-10-12T08:32:00Z</dcterms:modified>
</cp:coreProperties>
</file>