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E04" w:rsidRPr="001B4BD2" w:rsidRDefault="00774E04" w:rsidP="00780B33">
      <w:pPr>
        <w:spacing w:after="0" w:line="240" w:lineRule="auto"/>
        <w:jc w:val="both"/>
        <w:rPr>
          <w:rFonts w:ascii="Arial" w:hAnsi="Arial" w:cs="Arial"/>
          <w:lang w:val="sl-SI"/>
        </w:rPr>
      </w:pPr>
    </w:p>
    <w:p w:rsidR="00780B33" w:rsidRPr="00E3316E" w:rsidRDefault="00780B33" w:rsidP="00780B33">
      <w:pPr>
        <w:spacing w:after="0" w:line="240" w:lineRule="auto"/>
        <w:jc w:val="both"/>
        <w:rPr>
          <w:rFonts w:ascii="Arial" w:hAnsi="Arial" w:cs="Arial"/>
          <w:lang w:val="sl-SI"/>
        </w:rPr>
      </w:pPr>
      <w:r w:rsidRPr="00E3316E">
        <w:rPr>
          <w:rFonts w:ascii="Arial" w:hAnsi="Arial" w:cs="Arial"/>
          <w:lang w:val="sl-SI"/>
        </w:rPr>
        <w:t>Direktorat za građevinarstvo</w:t>
      </w:r>
    </w:p>
    <w:p w:rsidR="00780B33" w:rsidRPr="00E3316E" w:rsidRDefault="00780B33" w:rsidP="00780B33">
      <w:pPr>
        <w:tabs>
          <w:tab w:val="left" w:pos="1134"/>
          <w:tab w:val="left" w:pos="7797"/>
        </w:tabs>
        <w:spacing w:after="0" w:line="240" w:lineRule="auto"/>
        <w:jc w:val="both"/>
        <w:rPr>
          <w:rFonts w:ascii="Arial" w:hAnsi="Arial" w:cs="Arial"/>
          <w:bCs/>
          <w:lang w:val="hr-HR"/>
        </w:rPr>
      </w:pPr>
      <w:r w:rsidRPr="00E3316E">
        <w:rPr>
          <w:rFonts w:ascii="Arial" w:hAnsi="Arial" w:cs="Arial"/>
          <w:bCs/>
          <w:lang w:val="hr-HR"/>
        </w:rPr>
        <w:t xml:space="preserve">Broj:UPI </w:t>
      </w:r>
      <w:r w:rsidR="00517BCC" w:rsidRPr="00E3316E">
        <w:rPr>
          <w:rFonts w:ascii="Arial" w:hAnsi="Arial" w:cs="Arial"/>
          <w:bCs/>
          <w:lang w:val="hr-HR"/>
        </w:rPr>
        <w:t>117/5-</w:t>
      </w:r>
      <w:r w:rsidR="006D1FA9" w:rsidRPr="00E3316E">
        <w:rPr>
          <w:rFonts w:ascii="Arial" w:hAnsi="Arial" w:cs="Arial"/>
          <w:bCs/>
          <w:lang w:val="hr-HR"/>
        </w:rPr>
        <w:t>11</w:t>
      </w:r>
      <w:r w:rsidR="00245CD8">
        <w:rPr>
          <w:rFonts w:ascii="Arial" w:hAnsi="Arial" w:cs="Arial"/>
          <w:bCs/>
          <w:lang w:val="hr-HR"/>
        </w:rPr>
        <w:t>3</w:t>
      </w:r>
      <w:r w:rsidR="00517BCC" w:rsidRPr="00E3316E">
        <w:rPr>
          <w:rFonts w:ascii="Arial" w:hAnsi="Arial" w:cs="Arial"/>
          <w:bCs/>
          <w:lang w:val="hr-HR"/>
        </w:rPr>
        <w:t>/2</w:t>
      </w:r>
    </w:p>
    <w:p w:rsidR="00780B33" w:rsidRPr="00E3316E" w:rsidRDefault="00780B33" w:rsidP="00780B33">
      <w:pPr>
        <w:tabs>
          <w:tab w:val="left" w:pos="1134"/>
          <w:tab w:val="left" w:pos="7797"/>
        </w:tabs>
        <w:spacing w:after="0" w:line="240" w:lineRule="auto"/>
        <w:jc w:val="both"/>
        <w:rPr>
          <w:rFonts w:ascii="Arial" w:hAnsi="Arial" w:cs="Arial"/>
          <w:bCs/>
          <w:lang w:val="hr-HR"/>
        </w:rPr>
      </w:pPr>
      <w:r w:rsidRPr="00E3316E">
        <w:rPr>
          <w:rFonts w:ascii="Arial" w:hAnsi="Arial" w:cs="Arial"/>
          <w:bCs/>
          <w:lang w:val="hr-HR"/>
        </w:rPr>
        <w:t xml:space="preserve">Podgorica, </w:t>
      </w:r>
      <w:r w:rsidR="006D1FA9" w:rsidRPr="00E3316E">
        <w:rPr>
          <w:rFonts w:ascii="Arial" w:hAnsi="Arial" w:cs="Arial"/>
          <w:bCs/>
          <w:lang w:val="hr-HR"/>
        </w:rPr>
        <w:t>27</w:t>
      </w:r>
      <w:r w:rsidRPr="00E3316E">
        <w:rPr>
          <w:rFonts w:ascii="Arial" w:hAnsi="Arial" w:cs="Arial"/>
          <w:bCs/>
          <w:lang w:val="hr-HR"/>
        </w:rPr>
        <w:t>.06.2019</w:t>
      </w:r>
      <w:r w:rsidR="006D1FA9" w:rsidRPr="00E3316E">
        <w:rPr>
          <w:rFonts w:ascii="Arial" w:hAnsi="Arial" w:cs="Arial"/>
          <w:bCs/>
          <w:lang w:val="hr-HR"/>
        </w:rPr>
        <w:t>.</w:t>
      </w:r>
      <w:r w:rsidR="00C461B6" w:rsidRPr="00E3316E">
        <w:rPr>
          <w:rFonts w:ascii="Arial" w:hAnsi="Arial" w:cs="Arial"/>
          <w:bCs/>
          <w:lang w:val="hr-HR"/>
        </w:rPr>
        <w:t>godine</w:t>
      </w:r>
    </w:p>
    <w:p w:rsidR="000A0F84" w:rsidRPr="00E3316E" w:rsidRDefault="000A0F84" w:rsidP="000A0F84">
      <w:pPr>
        <w:spacing w:after="0" w:line="240" w:lineRule="auto"/>
        <w:jc w:val="both"/>
        <w:rPr>
          <w:rFonts w:ascii="Arial" w:eastAsia="Times New Roman" w:hAnsi="Arial" w:cs="Arial"/>
        </w:rPr>
      </w:pPr>
    </w:p>
    <w:p w:rsidR="00A34747" w:rsidRPr="00E3316E" w:rsidRDefault="00A34747" w:rsidP="00A34747">
      <w:pPr>
        <w:spacing w:after="0" w:line="240" w:lineRule="auto"/>
        <w:jc w:val="both"/>
        <w:rPr>
          <w:rFonts w:ascii="Arial" w:eastAsia="Times New Roman" w:hAnsi="Arial" w:cs="Arial"/>
          <w:lang w:val="sr-Latn-CS"/>
        </w:rPr>
      </w:pPr>
      <w:r w:rsidRPr="00E3316E">
        <w:rPr>
          <w:rFonts w:ascii="Arial" w:eastAsia="Times New Roman" w:hAnsi="Arial" w:cs="Arial"/>
        </w:rPr>
        <w:t xml:space="preserve">           Ministarstvo održivog razvoja i turizma, rješavajući po zahtjevu Mreže za afirmaciju nevladinog sektora – MANS iz Podgorice, za slobodni pristup informacijama, na osnovu člana 30 Zakona o slobodnom pristupu informacijama („</w:t>
      </w:r>
      <w:r w:rsidRPr="00E3316E">
        <w:rPr>
          <w:rFonts w:ascii="Arial" w:eastAsia="Calibri" w:hAnsi="Arial" w:cs="Arial"/>
          <w:bCs/>
          <w:color w:val="000000"/>
        </w:rPr>
        <w:t>Sl. list Crne Gore”, br.44/12 i 30/17</w:t>
      </w:r>
      <w:r w:rsidRPr="00E3316E">
        <w:rPr>
          <w:rFonts w:ascii="Arial" w:eastAsia="Times New Roman" w:hAnsi="Arial" w:cs="Arial"/>
          <w:lang w:val="sr-Latn-CS"/>
        </w:rPr>
        <w:t>) i članova 18 i 46 Zakona o upravnom postupku</w:t>
      </w:r>
      <w:r w:rsidRPr="00E3316E">
        <w:rPr>
          <w:rFonts w:ascii="Arial" w:eastAsia="Times New Roman" w:hAnsi="Arial" w:cs="Arial"/>
          <w:lang w:val="pl-PL"/>
        </w:rPr>
        <w:t xml:space="preserve">, </w:t>
      </w:r>
      <w:r w:rsidRPr="00E3316E">
        <w:rPr>
          <w:rFonts w:ascii="Arial" w:eastAsia="Times New Roman" w:hAnsi="Arial" w:cs="Arial"/>
          <w:lang w:val="sr-Latn-CS"/>
        </w:rPr>
        <w:t>donosi</w:t>
      </w:r>
    </w:p>
    <w:p w:rsidR="00A34747" w:rsidRPr="00E3316E" w:rsidRDefault="00A34747" w:rsidP="00A34747">
      <w:pPr>
        <w:spacing w:after="0" w:line="240" w:lineRule="auto"/>
        <w:jc w:val="both"/>
        <w:rPr>
          <w:rFonts w:ascii="Arial" w:eastAsia="Times New Roman" w:hAnsi="Arial" w:cs="Arial"/>
        </w:rPr>
      </w:pPr>
    </w:p>
    <w:p w:rsidR="00A34747" w:rsidRPr="00E3316E" w:rsidRDefault="00A34747" w:rsidP="00A34747">
      <w:pPr>
        <w:spacing w:after="0" w:line="240" w:lineRule="auto"/>
        <w:ind w:firstLine="720"/>
        <w:jc w:val="center"/>
        <w:rPr>
          <w:rFonts w:ascii="Arial" w:eastAsia="Times New Roman" w:hAnsi="Arial" w:cs="Arial"/>
          <w:b/>
        </w:rPr>
      </w:pPr>
      <w:r w:rsidRPr="00E3316E">
        <w:rPr>
          <w:rFonts w:ascii="Arial" w:eastAsia="Times New Roman" w:hAnsi="Arial" w:cs="Arial"/>
          <w:b/>
        </w:rPr>
        <w:t>R J E Š E NJ E</w:t>
      </w:r>
    </w:p>
    <w:p w:rsidR="00A34747" w:rsidRPr="00E3316E" w:rsidRDefault="00A34747" w:rsidP="00A34747">
      <w:pPr>
        <w:spacing w:after="0" w:line="240" w:lineRule="auto"/>
        <w:jc w:val="both"/>
        <w:rPr>
          <w:rFonts w:ascii="Arial" w:eastAsia="Times New Roman" w:hAnsi="Arial" w:cs="Arial"/>
          <w:b/>
        </w:rPr>
      </w:pPr>
    </w:p>
    <w:p w:rsidR="00A34747" w:rsidRPr="00E3316E" w:rsidRDefault="00A34747" w:rsidP="00A34747">
      <w:pPr>
        <w:pStyle w:val="ListParagraph"/>
        <w:spacing w:after="0" w:line="240" w:lineRule="auto"/>
        <w:ind w:left="0"/>
        <w:jc w:val="both"/>
        <w:rPr>
          <w:rFonts w:ascii="Arial" w:eastAsia="Times New Roman" w:hAnsi="Arial" w:cs="Arial"/>
          <w:lang w:val="sr-Latn-CS"/>
        </w:rPr>
      </w:pPr>
      <w:r w:rsidRPr="00E3316E">
        <w:rPr>
          <w:rFonts w:ascii="Arial" w:eastAsia="Times New Roman" w:hAnsi="Arial" w:cs="Arial"/>
          <w:lang w:val="sr-Latn-CS"/>
        </w:rPr>
        <w:t xml:space="preserve">           Odbija se zahtjev</w:t>
      </w:r>
      <w:r w:rsidRPr="00E3316E">
        <w:rPr>
          <w:rFonts w:ascii="Arial" w:eastAsia="Times New Roman" w:hAnsi="Arial" w:cs="Arial"/>
        </w:rPr>
        <w:t xml:space="preserve"> Mreže za afirmaciju nevladinog sektora – MANS iz Podgorice</w:t>
      </w:r>
      <w:r w:rsidRPr="00E3316E">
        <w:rPr>
          <w:rFonts w:ascii="Arial" w:eastAsia="Times New Roman" w:hAnsi="Arial" w:cs="Arial"/>
          <w:lang w:val="sr-Latn-CS"/>
        </w:rPr>
        <w:t>,</w:t>
      </w:r>
      <w:r w:rsidR="00245CD8">
        <w:rPr>
          <w:rFonts w:ascii="Arial" w:eastAsia="Times New Roman" w:hAnsi="Arial" w:cs="Arial"/>
          <w:lang w:val="sr-Latn-CS"/>
        </w:rPr>
        <w:t>broj</w:t>
      </w:r>
      <w:r w:rsidRPr="00E3316E">
        <w:rPr>
          <w:rFonts w:ascii="Arial" w:eastAsia="Times New Roman" w:hAnsi="Arial" w:cs="Arial"/>
          <w:lang w:val="sr-Latn-CS"/>
        </w:rPr>
        <w:t xml:space="preserve"> UP I 117/5-11</w:t>
      </w:r>
      <w:r w:rsidR="00245CD8">
        <w:rPr>
          <w:rFonts w:ascii="Arial" w:eastAsia="Times New Roman" w:hAnsi="Arial" w:cs="Arial"/>
          <w:lang w:val="sr-Latn-CS"/>
        </w:rPr>
        <w:t>3</w:t>
      </w:r>
      <w:r w:rsidRPr="00E3316E">
        <w:rPr>
          <w:rFonts w:ascii="Arial" w:eastAsia="Times New Roman" w:hAnsi="Arial" w:cs="Arial"/>
          <w:lang w:val="sr-Latn-CS"/>
        </w:rPr>
        <w:t xml:space="preserve">/1 od 25.06.2019.godine, za slobodan pristup informacijama, koji se odnosi na dostavljanje kopija </w:t>
      </w:r>
      <w:r w:rsidR="00986B6A" w:rsidRPr="00E3316E">
        <w:rPr>
          <w:rFonts w:ascii="Arial" w:eastAsia="Times New Roman" w:hAnsi="Arial" w:cs="Arial"/>
          <w:lang w:val="sr-Latn-CS"/>
        </w:rPr>
        <w:t>dozvol</w:t>
      </w:r>
      <w:r w:rsidR="00245CD8">
        <w:rPr>
          <w:rFonts w:ascii="Arial" w:eastAsia="Times New Roman" w:hAnsi="Arial" w:cs="Arial"/>
          <w:lang w:val="sr-Latn-CS"/>
        </w:rPr>
        <w:t>e</w:t>
      </w:r>
      <w:r w:rsidR="00986B6A" w:rsidRPr="00E3316E">
        <w:rPr>
          <w:rFonts w:ascii="Arial" w:eastAsia="Times New Roman" w:hAnsi="Arial" w:cs="Arial"/>
          <w:lang w:val="sr-Latn-CS"/>
        </w:rPr>
        <w:t xml:space="preserve"> za </w:t>
      </w:r>
      <w:r w:rsidR="00245CD8">
        <w:rPr>
          <w:rFonts w:ascii="Arial" w:eastAsia="Times New Roman" w:hAnsi="Arial" w:cs="Arial"/>
          <w:lang w:val="sr-Latn-CS"/>
        </w:rPr>
        <w:t xml:space="preserve">odlaganje građevinskog otpada na obalu rijeke Drcke, koji nastaje otkopavanjem tunela Mateševo na trasi </w:t>
      </w:r>
      <w:r w:rsidR="00245CD8" w:rsidRPr="00E3316E">
        <w:rPr>
          <w:rFonts w:ascii="Arial" w:eastAsia="Times New Roman" w:hAnsi="Arial" w:cs="Arial"/>
          <w:lang w:val="sr-Latn-CS"/>
        </w:rPr>
        <w:t>autoputa Bar-Boljare</w:t>
      </w:r>
      <w:r w:rsidR="00245CD8">
        <w:rPr>
          <w:rFonts w:ascii="Arial" w:eastAsia="Times New Roman" w:hAnsi="Arial" w:cs="Arial"/>
          <w:lang w:val="sr-Latn-CS"/>
        </w:rPr>
        <w:t xml:space="preserve">, dionica Smokovac- Mateševo, koji je </w:t>
      </w:r>
      <w:r w:rsidRPr="00E3316E">
        <w:rPr>
          <w:rFonts w:ascii="Arial" w:eastAsia="Times New Roman" w:hAnsi="Arial" w:cs="Arial"/>
        </w:rPr>
        <w:t>Ministarstvo održivog razvoja i turizma izdalo kompaniji „</w:t>
      </w:r>
      <w:r w:rsidR="00986B6A" w:rsidRPr="00E3316E">
        <w:rPr>
          <w:rFonts w:ascii="Arial" w:eastAsia="Times New Roman" w:hAnsi="Arial" w:cs="Arial"/>
        </w:rPr>
        <w:t>China Road and Bridge Corporation</w:t>
      </w:r>
      <w:r w:rsidR="00245CD8">
        <w:rPr>
          <w:rFonts w:ascii="Arial" w:eastAsia="Times New Roman" w:hAnsi="Arial" w:cs="Arial"/>
        </w:rPr>
        <w:t>”.</w:t>
      </w:r>
    </w:p>
    <w:p w:rsidR="00A34747" w:rsidRPr="00E3316E" w:rsidRDefault="00A34747" w:rsidP="00A34747">
      <w:pPr>
        <w:spacing w:after="0" w:line="240" w:lineRule="auto"/>
        <w:jc w:val="both"/>
        <w:rPr>
          <w:rFonts w:ascii="Arial" w:eastAsia="Times New Roman" w:hAnsi="Arial" w:cs="Arial"/>
          <w:lang w:val="sr-Latn-CS"/>
        </w:rPr>
      </w:pPr>
    </w:p>
    <w:p w:rsidR="00A34747" w:rsidRPr="00E3316E" w:rsidRDefault="00A34747" w:rsidP="00A34747">
      <w:pPr>
        <w:spacing w:after="0" w:line="240" w:lineRule="auto"/>
        <w:jc w:val="both"/>
        <w:rPr>
          <w:rFonts w:ascii="Arial" w:eastAsia="Times New Roman" w:hAnsi="Arial" w:cs="Arial"/>
          <w:lang w:val="sr-Latn-CS"/>
        </w:rPr>
      </w:pPr>
    </w:p>
    <w:p w:rsidR="00A34747" w:rsidRPr="00E3316E" w:rsidRDefault="00A34747" w:rsidP="00A34747">
      <w:pPr>
        <w:spacing w:after="0" w:line="240" w:lineRule="auto"/>
        <w:jc w:val="center"/>
        <w:rPr>
          <w:rFonts w:ascii="Arial" w:eastAsia="Times New Roman" w:hAnsi="Arial" w:cs="Arial"/>
          <w:b/>
        </w:rPr>
      </w:pPr>
      <w:r w:rsidRPr="00E3316E">
        <w:rPr>
          <w:rFonts w:ascii="Arial" w:eastAsia="Times New Roman" w:hAnsi="Arial" w:cs="Arial"/>
          <w:b/>
        </w:rPr>
        <w:t xml:space="preserve">           O b r a z l o ž e nj e</w:t>
      </w:r>
    </w:p>
    <w:p w:rsidR="00A34747" w:rsidRPr="00E3316E" w:rsidRDefault="00A34747" w:rsidP="00A34747">
      <w:pPr>
        <w:spacing w:after="0" w:line="240" w:lineRule="auto"/>
        <w:jc w:val="both"/>
        <w:rPr>
          <w:rFonts w:ascii="Arial" w:eastAsia="Times New Roman" w:hAnsi="Arial" w:cs="Arial"/>
        </w:rPr>
      </w:pPr>
    </w:p>
    <w:p w:rsidR="00245CD8" w:rsidRDefault="00A34747" w:rsidP="00245CD8">
      <w:pPr>
        <w:pStyle w:val="ListParagraph"/>
        <w:spacing w:after="0" w:line="240" w:lineRule="auto"/>
        <w:ind w:left="0"/>
        <w:jc w:val="both"/>
        <w:rPr>
          <w:rFonts w:ascii="Arial" w:eastAsia="Times New Roman" w:hAnsi="Arial" w:cs="Arial"/>
        </w:rPr>
      </w:pPr>
      <w:r w:rsidRPr="00E3316E">
        <w:rPr>
          <w:rFonts w:ascii="Arial" w:eastAsia="Times New Roman" w:hAnsi="Arial" w:cs="Arial"/>
        </w:rPr>
        <w:t xml:space="preserve">             Mreža za afirmaciju nevladinog sektora – MANS iz Podgorice,</w:t>
      </w:r>
      <w:r w:rsidRPr="00E3316E">
        <w:rPr>
          <w:rFonts w:ascii="Arial" w:eastAsia="Times New Roman" w:hAnsi="Arial" w:cs="Arial"/>
          <w:lang w:val="sr-Latn-CS"/>
        </w:rPr>
        <w:t xml:space="preserve"> podnijela je ovom ministarstvu zahtjev,</w:t>
      </w:r>
      <w:r w:rsidR="00245CD8">
        <w:rPr>
          <w:rFonts w:ascii="Arial" w:eastAsia="Times New Roman" w:hAnsi="Arial" w:cs="Arial"/>
          <w:lang w:val="sr-Latn-CS"/>
        </w:rPr>
        <w:t xml:space="preserve">broj </w:t>
      </w:r>
      <w:r w:rsidR="00245CD8" w:rsidRPr="00E3316E">
        <w:rPr>
          <w:rFonts w:ascii="Arial" w:eastAsia="Times New Roman" w:hAnsi="Arial" w:cs="Arial"/>
          <w:lang w:val="sr-Latn-CS"/>
        </w:rPr>
        <w:t>UP I 117/5-11</w:t>
      </w:r>
      <w:r w:rsidR="00245CD8">
        <w:rPr>
          <w:rFonts w:ascii="Arial" w:eastAsia="Times New Roman" w:hAnsi="Arial" w:cs="Arial"/>
          <w:lang w:val="sr-Latn-CS"/>
        </w:rPr>
        <w:t>3</w:t>
      </w:r>
      <w:r w:rsidR="00245CD8" w:rsidRPr="00E3316E">
        <w:rPr>
          <w:rFonts w:ascii="Arial" w:eastAsia="Times New Roman" w:hAnsi="Arial" w:cs="Arial"/>
          <w:lang w:val="sr-Latn-CS"/>
        </w:rPr>
        <w:t>/1 od 25.06.2019.godine, za slobodan pristup informacijama, koji se odnosi na dostavljanje kopija dozvol</w:t>
      </w:r>
      <w:r w:rsidR="00245CD8">
        <w:rPr>
          <w:rFonts w:ascii="Arial" w:eastAsia="Times New Roman" w:hAnsi="Arial" w:cs="Arial"/>
          <w:lang w:val="sr-Latn-CS"/>
        </w:rPr>
        <w:t>e</w:t>
      </w:r>
      <w:r w:rsidR="00245CD8" w:rsidRPr="00E3316E">
        <w:rPr>
          <w:rFonts w:ascii="Arial" w:eastAsia="Times New Roman" w:hAnsi="Arial" w:cs="Arial"/>
          <w:lang w:val="sr-Latn-CS"/>
        </w:rPr>
        <w:t xml:space="preserve"> za </w:t>
      </w:r>
      <w:r w:rsidR="00245CD8">
        <w:rPr>
          <w:rFonts w:ascii="Arial" w:eastAsia="Times New Roman" w:hAnsi="Arial" w:cs="Arial"/>
          <w:lang w:val="sr-Latn-CS"/>
        </w:rPr>
        <w:t xml:space="preserve">odlaganje građevinskog otpada na obalu rijeke Drcke, koji nastaje otkopavanjem tunela Mateševo na trasi </w:t>
      </w:r>
      <w:r w:rsidR="00245CD8" w:rsidRPr="00E3316E">
        <w:rPr>
          <w:rFonts w:ascii="Arial" w:eastAsia="Times New Roman" w:hAnsi="Arial" w:cs="Arial"/>
          <w:lang w:val="sr-Latn-CS"/>
        </w:rPr>
        <w:t>autoputa Bar-Boljare</w:t>
      </w:r>
      <w:r w:rsidR="00245CD8">
        <w:rPr>
          <w:rFonts w:ascii="Arial" w:eastAsia="Times New Roman" w:hAnsi="Arial" w:cs="Arial"/>
          <w:lang w:val="sr-Latn-CS"/>
        </w:rPr>
        <w:t xml:space="preserve">, dionica Smokovac- Mateševo, koji je </w:t>
      </w:r>
      <w:r w:rsidR="00245CD8" w:rsidRPr="00E3316E">
        <w:rPr>
          <w:rFonts w:ascii="Arial" w:eastAsia="Times New Roman" w:hAnsi="Arial" w:cs="Arial"/>
        </w:rPr>
        <w:t>Ministarstvo održivog razvoja i turizma izdalo kompaniji „China Road and Bridge Corporation</w:t>
      </w:r>
      <w:r w:rsidR="00245CD8">
        <w:rPr>
          <w:rFonts w:ascii="Arial" w:eastAsia="Times New Roman" w:hAnsi="Arial" w:cs="Arial"/>
        </w:rPr>
        <w:t>”.</w:t>
      </w:r>
    </w:p>
    <w:p w:rsidR="00245CD8" w:rsidRPr="00E3316E" w:rsidRDefault="00245CD8" w:rsidP="00245CD8">
      <w:pPr>
        <w:pStyle w:val="ListParagraph"/>
        <w:spacing w:after="0" w:line="240" w:lineRule="auto"/>
        <w:ind w:left="0"/>
        <w:jc w:val="both"/>
        <w:rPr>
          <w:rFonts w:ascii="Arial" w:eastAsia="Times New Roman" w:hAnsi="Arial" w:cs="Arial"/>
          <w:lang w:val="sr-Latn-CS"/>
        </w:rPr>
      </w:pPr>
    </w:p>
    <w:p w:rsidR="00A34747" w:rsidRPr="00E3316E" w:rsidRDefault="00E10F36" w:rsidP="00245CD8">
      <w:pPr>
        <w:pStyle w:val="ListParagraph"/>
        <w:spacing w:after="0" w:line="240" w:lineRule="auto"/>
        <w:ind w:left="0"/>
        <w:jc w:val="both"/>
        <w:rPr>
          <w:rFonts w:ascii="Arial" w:eastAsia="Calibri" w:hAnsi="Arial" w:cs="Arial"/>
        </w:rPr>
      </w:pPr>
      <w:r>
        <w:rPr>
          <w:rFonts w:ascii="Arial" w:eastAsia="Calibri" w:hAnsi="Arial" w:cs="Arial"/>
          <w:bCs/>
        </w:rPr>
        <w:t xml:space="preserve">            </w:t>
      </w:r>
      <w:r w:rsidR="00A34747" w:rsidRPr="00E3316E">
        <w:rPr>
          <w:rFonts w:ascii="Arial" w:eastAsia="Calibri" w:hAnsi="Arial" w:cs="Arial"/>
          <w:bCs/>
        </w:rPr>
        <w:t xml:space="preserve">Članom 30 Zakona o slobodnom pristupu informacijama, propisano je da </w:t>
      </w:r>
      <w:r w:rsidR="00A34747" w:rsidRPr="00E3316E">
        <w:rPr>
          <w:rFonts w:ascii="Arial" w:eastAsia="Calibri" w:hAnsi="Arial" w:cs="Arial"/>
        </w:rPr>
        <w:t>o zahtjevu za pristup informaciji ili ponovnu upotrebu informacija, osim u slučaju iz člana 22 ovog zakona, organ vlasti odlučuje rješenjem, kojim dozvoljava pristup traženoj informaciji odnosno ponovnu upotrebu informacija ili njenom dijelu ili zahtjev odbija. Rješenje kojim se odbija zahtjev za pristup informaciji, odnosno ponovnu upotrebu informacija sadrži detaljno obrazloženje razloga zbog kojih se ne dozvoljava pristup traženoj informaciji, odnosno ponovna upotreba informacija.</w:t>
      </w:r>
    </w:p>
    <w:p w:rsidR="00E10F36" w:rsidRDefault="00E10F36" w:rsidP="00E10F36">
      <w:pPr>
        <w:spacing w:after="0" w:line="240" w:lineRule="auto"/>
        <w:ind w:firstLine="720"/>
        <w:jc w:val="both"/>
        <w:rPr>
          <w:rFonts w:ascii="Arial" w:eastAsia="Times New Roman" w:hAnsi="Arial" w:cs="Arial"/>
          <w:noProof/>
        </w:rPr>
      </w:pPr>
      <w:r w:rsidRPr="001B4BD2">
        <w:rPr>
          <w:rFonts w:ascii="Arial" w:eastAsia="Times New Roman" w:hAnsi="Arial" w:cs="Arial"/>
          <w:noProof/>
        </w:rPr>
        <w:t xml:space="preserve">Postupajući po zahtjevu, ovaj organ je našao da se informacija iz dispozitiva ovog rješenja </w:t>
      </w:r>
      <w:r>
        <w:rPr>
          <w:rFonts w:ascii="Arial" w:eastAsia="Times New Roman" w:hAnsi="Arial" w:cs="Arial"/>
          <w:noProof/>
        </w:rPr>
        <w:t xml:space="preserve">ne </w:t>
      </w:r>
      <w:r w:rsidRPr="001B4BD2">
        <w:rPr>
          <w:rFonts w:ascii="Arial" w:eastAsia="Times New Roman" w:hAnsi="Arial" w:cs="Arial"/>
          <w:noProof/>
        </w:rPr>
        <w:t xml:space="preserve">nalazi u njegovom posjedu, ali je ovo ministarstvo odbilo zahtjev, shodno članu 29 stav 1 tačka </w:t>
      </w:r>
      <w:r>
        <w:rPr>
          <w:rFonts w:ascii="Arial" w:eastAsia="Times New Roman" w:hAnsi="Arial" w:cs="Arial"/>
          <w:noProof/>
        </w:rPr>
        <w:t>1</w:t>
      </w:r>
      <w:r w:rsidRPr="001B4BD2">
        <w:rPr>
          <w:rFonts w:ascii="Arial" w:eastAsia="Times New Roman" w:hAnsi="Arial" w:cs="Arial"/>
          <w:noProof/>
        </w:rPr>
        <w:t xml:space="preserve"> citiranog zakona, kojim je propisano da će organ vlasti odbiti zahtjev za pristup informaciji ako </w:t>
      </w:r>
      <w:r>
        <w:rPr>
          <w:rFonts w:ascii="Arial" w:eastAsia="Times New Roman" w:hAnsi="Arial" w:cs="Arial"/>
          <w:noProof/>
        </w:rPr>
        <w:t>pristup informaciji zahtijeva ili podrazumijeva sačinjavanje nove informacije.</w:t>
      </w:r>
    </w:p>
    <w:p w:rsidR="002213E5" w:rsidRDefault="002213E5" w:rsidP="00A34747">
      <w:pPr>
        <w:spacing w:after="0" w:line="240" w:lineRule="auto"/>
        <w:ind w:firstLine="720"/>
        <w:jc w:val="both"/>
        <w:rPr>
          <w:rFonts w:ascii="Arial" w:eastAsia="Times New Roman" w:hAnsi="Arial" w:cs="Arial"/>
          <w:noProof/>
        </w:rPr>
      </w:pPr>
    </w:p>
    <w:p w:rsidR="002213E5" w:rsidRPr="00E3316E" w:rsidRDefault="0083461C" w:rsidP="0083461C">
      <w:pPr>
        <w:spacing w:after="0" w:line="240" w:lineRule="auto"/>
        <w:jc w:val="both"/>
        <w:rPr>
          <w:rFonts w:ascii="Arial" w:eastAsia="Times New Roman" w:hAnsi="Arial" w:cs="Arial"/>
          <w:noProof/>
        </w:rPr>
      </w:pPr>
      <w:r w:rsidRPr="00E3316E">
        <w:rPr>
          <w:rFonts w:ascii="Arial" w:eastAsia="Times New Roman" w:hAnsi="Arial" w:cs="Arial"/>
          <w:noProof/>
        </w:rPr>
        <w:t xml:space="preserve">         </w:t>
      </w:r>
      <w:r w:rsidR="002213E5" w:rsidRPr="00E3316E">
        <w:rPr>
          <w:rFonts w:ascii="Arial" w:eastAsia="Times New Roman" w:hAnsi="Arial" w:cs="Arial"/>
          <w:noProof/>
        </w:rPr>
        <w:t xml:space="preserve">Naime, ovo ministarstvo </w:t>
      </w:r>
      <w:r w:rsidR="00A34747" w:rsidRPr="00E3316E">
        <w:rPr>
          <w:rFonts w:ascii="Arial" w:eastAsia="Times New Roman" w:hAnsi="Arial" w:cs="Arial"/>
          <w:noProof/>
        </w:rPr>
        <w:t>nije izda</w:t>
      </w:r>
      <w:r w:rsidR="002213E5" w:rsidRPr="00E3316E">
        <w:rPr>
          <w:rFonts w:ascii="Arial" w:eastAsia="Times New Roman" w:hAnsi="Arial" w:cs="Arial"/>
          <w:noProof/>
        </w:rPr>
        <w:t>lo predmetnu dozvolu.</w:t>
      </w:r>
      <w:r w:rsidR="00A34747" w:rsidRPr="00E3316E">
        <w:rPr>
          <w:rFonts w:ascii="Arial" w:eastAsia="Times New Roman" w:hAnsi="Arial" w:cs="Arial"/>
          <w:noProof/>
        </w:rPr>
        <w:t xml:space="preserve"> </w:t>
      </w:r>
    </w:p>
    <w:p w:rsidR="002213E5" w:rsidRPr="00E3316E" w:rsidRDefault="002213E5" w:rsidP="002213E5">
      <w:pPr>
        <w:spacing w:after="0" w:line="240" w:lineRule="auto"/>
        <w:ind w:firstLine="720"/>
        <w:jc w:val="both"/>
        <w:rPr>
          <w:rFonts w:ascii="Arial" w:eastAsia="Times New Roman" w:hAnsi="Arial" w:cs="Arial"/>
          <w:noProof/>
        </w:rPr>
      </w:pPr>
    </w:p>
    <w:p w:rsidR="00A34747" w:rsidRPr="00E3316E" w:rsidRDefault="00A34747" w:rsidP="002213E5">
      <w:pPr>
        <w:spacing w:after="0" w:line="240" w:lineRule="auto"/>
        <w:jc w:val="both"/>
        <w:rPr>
          <w:rFonts w:ascii="Arial" w:eastAsia="Times New Roman" w:hAnsi="Arial" w:cs="Arial"/>
        </w:rPr>
      </w:pPr>
      <w:r w:rsidRPr="00E3316E">
        <w:rPr>
          <w:rFonts w:ascii="Arial" w:eastAsia="Times New Roman" w:hAnsi="Arial" w:cs="Arial"/>
          <w:noProof/>
        </w:rPr>
        <w:t xml:space="preserve">        </w:t>
      </w:r>
      <w:r w:rsidRPr="00E3316E">
        <w:rPr>
          <w:rFonts w:ascii="Arial" w:eastAsia="Times New Roman" w:hAnsi="Arial" w:cs="Arial"/>
        </w:rPr>
        <w:t>Shodno navedenom, odlučeno je kao u dispozitivu ovog rješenja.</w:t>
      </w:r>
    </w:p>
    <w:p w:rsidR="00A34747" w:rsidRPr="00E3316E" w:rsidRDefault="00A34747" w:rsidP="00A34747">
      <w:pPr>
        <w:spacing w:after="0" w:line="240" w:lineRule="auto"/>
        <w:ind w:firstLine="720"/>
        <w:jc w:val="both"/>
        <w:rPr>
          <w:rFonts w:ascii="Arial" w:eastAsia="Times New Roman" w:hAnsi="Arial" w:cs="Arial"/>
        </w:rPr>
      </w:pPr>
    </w:p>
    <w:p w:rsidR="00A34747" w:rsidRPr="00E3316E" w:rsidRDefault="00A34747" w:rsidP="00A34747">
      <w:pPr>
        <w:tabs>
          <w:tab w:val="left" w:pos="724"/>
        </w:tabs>
        <w:spacing w:after="0" w:line="240" w:lineRule="auto"/>
        <w:jc w:val="both"/>
        <w:rPr>
          <w:rFonts w:ascii="Arial" w:eastAsia="Times New Roman" w:hAnsi="Arial" w:cs="Arial"/>
        </w:rPr>
      </w:pPr>
      <w:r w:rsidRPr="00E3316E">
        <w:rPr>
          <w:rFonts w:ascii="Arial" w:eastAsia="Times New Roman" w:hAnsi="Arial" w:cs="Arial"/>
          <w:b/>
        </w:rPr>
        <w:t xml:space="preserve">           Uputstvo o pravnom sredstvu:</w:t>
      </w:r>
      <w:r w:rsidRPr="00E3316E">
        <w:rPr>
          <w:rFonts w:ascii="Arial" w:eastAsia="Times New Roman" w:hAnsi="Arial" w:cs="Arial"/>
        </w:rPr>
        <w:t xml:space="preserve"> Protiv ovog rješenja može se izjaviti žalba Savjetu Agencije za zaštitu podataka o ličnosti i pristup informacijama, preko ovog organa u roku od 15 dana od dana prijema istog. </w:t>
      </w:r>
    </w:p>
    <w:p w:rsidR="000A0F84" w:rsidRPr="00E3316E" w:rsidRDefault="00A34747" w:rsidP="00277A6B">
      <w:pPr>
        <w:tabs>
          <w:tab w:val="left" w:pos="724"/>
        </w:tabs>
        <w:spacing w:after="0" w:line="240" w:lineRule="auto"/>
        <w:jc w:val="both"/>
        <w:rPr>
          <w:rFonts w:ascii="Arial" w:eastAsia="Times New Roman" w:hAnsi="Arial" w:cs="Arial"/>
          <w:b/>
        </w:rPr>
      </w:pPr>
      <w:r w:rsidRPr="00E3316E">
        <w:rPr>
          <w:rFonts w:ascii="Arial" w:eastAsia="Times New Roman" w:hAnsi="Arial" w:cs="Arial"/>
          <w:b/>
        </w:rPr>
        <w:t xml:space="preserve">                                                                                          </w:t>
      </w:r>
    </w:p>
    <w:p w:rsidR="00A34747" w:rsidRPr="00E3316E" w:rsidRDefault="00E3316E" w:rsidP="000A0F84">
      <w:pPr>
        <w:tabs>
          <w:tab w:val="left" w:pos="724"/>
        </w:tabs>
        <w:spacing w:after="0" w:line="240" w:lineRule="auto"/>
        <w:jc w:val="both"/>
        <w:rPr>
          <w:rFonts w:ascii="Arial" w:eastAsia="Times New Roman" w:hAnsi="Arial" w:cs="Arial"/>
        </w:rPr>
      </w:pPr>
      <w:r>
        <w:rPr>
          <w:rFonts w:ascii="Arial" w:eastAsia="Times New Roman" w:hAnsi="Arial" w:cs="Arial"/>
        </w:rPr>
        <w:t xml:space="preserve">                                       </w:t>
      </w:r>
    </w:p>
    <w:p w:rsidR="00E3316E" w:rsidRPr="00E3316E" w:rsidRDefault="00E3316E" w:rsidP="00E3316E">
      <w:pPr>
        <w:tabs>
          <w:tab w:val="left" w:pos="724"/>
        </w:tabs>
        <w:spacing w:after="0" w:line="240" w:lineRule="auto"/>
        <w:jc w:val="center"/>
        <w:rPr>
          <w:rFonts w:ascii="Arial" w:eastAsia="Times New Roman" w:hAnsi="Arial" w:cs="Arial"/>
          <w:b/>
        </w:rPr>
      </w:pPr>
      <w:r w:rsidRPr="00E3316E">
        <w:rPr>
          <w:rFonts w:ascii="Arial" w:eastAsia="Times New Roman" w:hAnsi="Arial" w:cs="Arial"/>
          <w:b/>
        </w:rPr>
        <w:t xml:space="preserve">                                                                                        </w:t>
      </w:r>
      <w:r>
        <w:rPr>
          <w:rFonts w:ascii="Arial" w:eastAsia="Times New Roman" w:hAnsi="Arial" w:cs="Arial"/>
          <w:b/>
        </w:rPr>
        <w:t xml:space="preserve">     </w:t>
      </w:r>
      <w:r w:rsidRPr="00E3316E">
        <w:rPr>
          <w:rFonts w:ascii="Arial" w:eastAsia="Times New Roman" w:hAnsi="Arial" w:cs="Arial"/>
          <w:b/>
        </w:rPr>
        <w:t xml:space="preserve">       Ovlašćeno lice </w:t>
      </w:r>
    </w:p>
    <w:p w:rsidR="00E3316E" w:rsidRPr="00E3316E" w:rsidRDefault="00E3316E" w:rsidP="00E3316E">
      <w:pPr>
        <w:tabs>
          <w:tab w:val="left" w:pos="724"/>
        </w:tabs>
        <w:spacing w:after="0" w:line="240" w:lineRule="auto"/>
        <w:jc w:val="right"/>
        <w:rPr>
          <w:rFonts w:ascii="Arial" w:eastAsia="Times New Roman" w:hAnsi="Arial" w:cs="Arial"/>
          <w:b/>
        </w:rPr>
      </w:pPr>
      <w:r w:rsidRPr="00E3316E">
        <w:rPr>
          <w:rFonts w:ascii="Arial" w:eastAsia="Times New Roman" w:hAnsi="Arial" w:cs="Arial"/>
          <w:b/>
        </w:rPr>
        <w:t>za slobodan pristup informacijama</w:t>
      </w:r>
    </w:p>
    <w:p w:rsidR="00E3316E" w:rsidRPr="00E3316E" w:rsidRDefault="00E3316E" w:rsidP="008E5291">
      <w:pPr>
        <w:tabs>
          <w:tab w:val="left" w:pos="724"/>
        </w:tabs>
        <w:spacing w:after="0" w:line="240" w:lineRule="auto"/>
        <w:jc w:val="both"/>
      </w:pPr>
      <w:r w:rsidRPr="00E3316E">
        <w:rPr>
          <w:rFonts w:ascii="Arial" w:eastAsia="Times New Roman" w:hAnsi="Arial" w:cs="Arial"/>
          <w:b/>
        </w:rPr>
        <w:t xml:space="preserve">                                                                                                   </w:t>
      </w:r>
      <w:r>
        <w:rPr>
          <w:rFonts w:ascii="Arial" w:eastAsia="Times New Roman" w:hAnsi="Arial" w:cs="Arial"/>
          <w:b/>
        </w:rPr>
        <w:t xml:space="preserve">      </w:t>
      </w:r>
      <w:r w:rsidRPr="00E3316E">
        <w:rPr>
          <w:rFonts w:ascii="Arial" w:eastAsia="Times New Roman" w:hAnsi="Arial" w:cs="Arial"/>
          <w:b/>
        </w:rPr>
        <w:t xml:space="preserve">            Milica Abramović    </w:t>
      </w:r>
    </w:p>
    <w:p w:rsidR="008E5291" w:rsidRPr="00E3316E" w:rsidRDefault="00E3316E" w:rsidP="008E5291">
      <w:pPr>
        <w:tabs>
          <w:tab w:val="left" w:pos="724"/>
        </w:tabs>
        <w:spacing w:after="0" w:line="240" w:lineRule="auto"/>
        <w:jc w:val="both"/>
        <w:rPr>
          <w:rFonts w:ascii="Arial" w:eastAsia="Times New Roman" w:hAnsi="Arial" w:cs="Arial"/>
          <w:b/>
        </w:rPr>
      </w:pPr>
      <w:r>
        <w:rPr>
          <w:rFonts w:ascii="Arial" w:eastAsia="Times New Roman" w:hAnsi="Arial" w:cs="Arial"/>
          <w:b/>
        </w:rPr>
        <w:t xml:space="preserve">  </w:t>
      </w:r>
      <w:r w:rsidR="008E5291">
        <w:rPr>
          <w:rFonts w:ascii="Arial" w:eastAsia="Times New Roman" w:hAnsi="Arial" w:cs="Arial"/>
          <w:b/>
        </w:rPr>
        <w:t>Obradila</w:t>
      </w:r>
    </w:p>
    <w:p w:rsidR="008E5291" w:rsidRPr="00E3316E" w:rsidRDefault="008E5291" w:rsidP="008E5291">
      <w:pPr>
        <w:tabs>
          <w:tab w:val="left" w:pos="724"/>
        </w:tabs>
        <w:spacing w:after="0" w:line="240" w:lineRule="auto"/>
        <w:jc w:val="both"/>
        <w:rPr>
          <w:rFonts w:ascii="Arial" w:eastAsia="Times New Roman" w:hAnsi="Arial" w:cs="Arial"/>
          <w:b/>
        </w:rPr>
      </w:pPr>
      <w:r w:rsidRPr="00E3316E">
        <w:rPr>
          <w:rFonts w:ascii="Arial" w:eastAsia="Times New Roman" w:hAnsi="Arial" w:cs="Arial"/>
          <w:b/>
        </w:rPr>
        <w:t>Stanislavka Nikčević</w:t>
      </w:r>
    </w:p>
    <w:p w:rsidR="00277A6B" w:rsidRPr="00E3316E" w:rsidRDefault="00277A6B" w:rsidP="000A0F84">
      <w:pPr>
        <w:tabs>
          <w:tab w:val="left" w:pos="724"/>
        </w:tabs>
        <w:spacing w:after="0" w:line="240" w:lineRule="auto"/>
        <w:jc w:val="both"/>
        <w:rPr>
          <w:rFonts w:ascii="Arial" w:eastAsia="Times New Roman" w:hAnsi="Arial" w:cs="Arial"/>
          <w:b/>
        </w:rPr>
      </w:pPr>
    </w:p>
    <w:p w:rsidR="00EC796C" w:rsidRDefault="00EC796C" w:rsidP="00D96A23">
      <w:pPr>
        <w:spacing w:after="0" w:line="240" w:lineRule="auto"/>
        <w:jc w:val="both"/>
        <w:rPr>
          <w:rFonts w:ascii="Arial" w:hAnsi="Arial" w:cs="Arial"/>
          <w:sz w:val="24"/>
          <w:szCs w:val="24"/>
          <w:lang w:val="sl-SI"/>
        </w:rPr>
      </w:pPr>
    </w:p>
    <w:p w:rsidR="00D96A23" w:rsidRPr="00774E04" w:rsidRDefault="00D96A23" w:rsidP="00D96A23">
      <w:pPr>
        <w:spacing w:after="0" w:line="240" w:lineRule="auto"/>
        <w:jc w:val="both"/>
        <w:rPr>
          <w:rFonts w:ascii="Arial" w:hAnsi="Arial" w:cs="Arial"/>
          <w:sz w:val="24"/>
          <w:szCs w:val="24"/>
          <w:lang w:val="sl-SI"/>
        </w:rPr>
      </w:pPr>
      <w:r w:rsidRPr="00774E04">
        <w:rPr>
          <w:rFonts w:ascii="Arial" w:hAnsi="Arial" w:cs="Arial"/>
          <w:sz w:val="24"/>
          <w:szCs w:val="24"/>
          <w:lang w:val="sl-SI"/>
        </w:rPr>
        <w:t>Direktorat za građevinarstvo</w:t>
      </w:r>
    </w:p>
    <w:p w:rsidR="00D96A23" w:rsidRPr="00774E04" w:rsidRDefault="00D96A23" w:rsidP="00D96A23">
      <w:pPr>
        <w:tabs>
          <w:tab w:val="left" w:pos="1134"/>
          <w:tab w:val="left" w:pos="7797"/>
        </w:tabs>
        <w:spacing w:after="0" w:line="240" w:lineRule="auto"/>
        <w:jc w:val="both"/>
        <w:rPr>
          <w:rFonts w:ascii="Arial" w:hAnsi="Arial" w:cs="Arial"/>
          <w:bCs/>
          <w:sz w:val="24"/>
          <w:szCs w:val="24"/>
          <w:lang w:val="hr-HR"/>
        </w:rPr>
      </w:pPr>
      <w:r w:rsidRPr="00774E04">
        <w:rPr>
          <w:rFonts w:ascii="Arial" w:hAnsi="Arial" w:cs="Arial"/>
          <w:bCs/>
          <w:sz w:val="24"/>
          <w:szCs w:val="24"/>
          <w:lang w:val="hr-HR"/>
        </w:rPr>
        <w:t xml:space="preserve">Broj:UPI </w:t>
      </w:r>
      <w:r>
        <w:rPr>
          <w:rFonts w:ascii="Arial" w:hAnsi="Arial" w:cs="Arial"/>
          <w:bCs/>
          <w:sz w:val="24"/>
          <w:szCs w:val="24"/>
          <w:lang w:val="hr-HR"/>
        </w:rPr>
        <w:t>117/5-1</w:t>
      </w:r>
      <w:r w:rsidR="00670F92">
        <w:rPr>
          <w:rFonts w:ascii="Arial" w:hAnsi="Arial" w:cs="Arial"/>
          <w:bCs/>
          <w:sz w:val="24"/>
          <w:szCs w:val="24"/>
          <w:lang w:val="hr-HR"/>
        </w:rPr>
        <w:t>1</w:t>
      </w:r>
      <w:r w:rsidR="008E5291">
        <w:rPr>
          <w:rFonts w:ascii="Arial" w:hAnsi="Arial" w:cs="Arial"/>
          <w:bCs/>
          <w:sz w:val="24"/>
          <w:szCs w:val="24"/>
          <w:lang w:val="hr-HR"/>
        </w:rPr>
        <w:t>3</w:t>
      </w:r>
      <w:r>
        <w:rPr>
          <w:rFonts w:ascii="Arial" w:hAnsi="Arial" w:cs="Arial"/>
          <w:bCs/>
          <w:sz w:val="24"/>
          <w:szCs w:val="24"/>
          <w:lang w:val="hr-HR"/>
        </w:rPr>
        <w:t>/2</w:t>
      </w:r>
    </w:p>
    <w:p w:rsidR="00D96A23" w:rsidRPr="00774E04" w:rsidRDefault="00D96A23" w:rsidP="00D96A23">
      <w:pPr>
        <w:tabs>
          <w:tab w:val="left" w:pos="1134"/>
          <w:tab w:val="left" w:pos="7797"/>
        </w:tabs>
        <w:spacing w:after="0" w:line="240" w:lineRule="auto"/>
        <w:jc w:val="both"/>
        <w:rPr>
          <w:rFonts w:ascii="Arial" w:hAnsi="Arial" w:cs="Arial"/>
          <w:bCs/>
          <w:sz w:val="24"/>
          <w:szCs w:val="24"/>
          <w:lang w:val="hr-HR"/>
        </w:rPr>
      </w:pPr>
      <w:r w:rsidRPr="00774E04">
        <w:rPr>
          <w:rFonts w:ascii="Arial" w:hAnsi="Arial" w:cs="Arial"/>
          <w:bCs/>
          <w:sz w:val="24"/>
          <w:szCs w:val="24"/>
          <w:lang w:val="hr-HR"/>
        </w:rPr>
        <w:t xml:space="preserve">Podgorica, </w:t>
      </w:r>
      <w:r>
        <w:rPr>
          <w:rFonts w:ascii="Arial" w:hAnsi="Arial" w:cs="Arial"/>
          <w:bCs/>
          <w:sz w:val="24"/>
          <w:szCs w:val="24"/>
          <w:lang w:val="hr-HR"/>
        </w:rPr>
        <w:t>27</w:t>
      </w:r>
      <w:r w:rsidRPr="00774E04">
        <w:rPr>
          <w:rFonts w:ascii="Arial" w:hAnsi="Arial" w:cs="Arial"/>
          <w:bCs/>
          <w:sz w:val="24"/>
          <w:szCs w:val="24"/>
          <w:lang w:val="hr-HR"/>
        </w:rPr>
        <w:t>.06.2019</w:t>
      </w:r>
      <w:r>
        <w:rPr>
          <w:rFonts w:ascii="Arial" w:hAnsi="Arial" w:cs="Arial"/>
          <w:bCs/>
          <w:sz w:val="24"/>
          <w:szCs w:val="24"/>
          <w:lang w:val="hr-HR"/>
        </w:rPr>
        <w:t>.</w:t>
      </w:r>
      <w:r w:rsidR="00C461B6">
        <w:rPr>
          <w:rFonts w:ascii="Arial" w:hAnsi="Arial" w:cs="Arial"/>
          <w:bCs/>
          <w:sz w:val="24"/>
          <w:szCs w:val="24"/>
          <w:lang w:val="hr-HR"/>
        </w:rPr>
        <w:t>godine</w:t>
      </w:r>
    </w:p>
    <w:p w:rsidR="00D96A23" w:rsidRDefault="00D96A23" w:rsidP="00D96A23">
      <w:pPr>
        <w:spacing w:after="0" w:line="240" w:lineRule="auto"/>
        <w:jc w:val="both"/>
        <w:rPr>
          <w:rFonts w:ascii="Arial" w:eastAsia="Times New Roman" w:hAnsi="Arial" w:cs="Arial"/>
        </w:rPr>
      </w:pPr>
    </w:p>
    <w:p w:rsidR="00EC796C" w:rsidRDefault="00EC796C" w:rsidP="00D96A23">
      <w:pPr>
        <w:spacing w:after="0" w:line="240" w:lineRule="auto"/>
        <w:jc w:val="both"/>
        <w:rPr>
          <w:rFonts w:ascii="Arial" w:eastAsia="Times New Roman" w:hAnsi="Arial" w:cs="Arial"/>
        </w:rPr>
      </w:pPr>
    </w:p>
    <w:p w:rsidR="00EC796C" w:rsidRDefault="00EC796C" w:rsidP="00D96A23">
      <w:pPr>
        <w:spacing w:after="0" w:line="240" w:lineRule="auto"/>
        <w:jc w:val="both"/>
        <w:rPr>
          <w:rFonts w:ascii="Arial" w:eastAsia="Times New Roman" w:hAnsi="Arial" w:cs="Arial"/>
        </w:rPr>
      </w:pPr>
    </w:p>
    <w:p w:rsidR="00EC796C" w:rsidRDefault="00EC796C" w:rsidP="00D96A23">
      <w:pPr>
        <w:spacing w:after="0" w:line="240" w:lineRule="auto"/>
        <w:jc w:val="both"/>
        <w:rPr>
          <w:rFonts w:ascii="Arial" w:eastAsia="Times New Roman" w:hAnsi="Arial" w:cs="Arial"/>
        </w:rPr>
      </w:pPr>
    </w:p>
    <w:p w:rsidR="00EC796C" w:rsidRDefault="00EC796C" w:rsidP="00D96A23">
      <w:pPr>
        <w:spacing w:after="0" w:line="240" w:lineRule="auto"/>
        <w:jc w:val="both"/>
        <w:rPr>
          <w:rFonts w:ascii="Arial" w:eastAsia="Times New Roman" w:hAnsi="Arial" w:cs="Arial"/>
        </w:rPr>
      </w:pPr>
    </w:p>
    <w:p w:rsidR="00EC796C" w:rsidRDefault="00EC796C" w:rsidP="00D96A23">
      <w:pPr>
        <w:spacing w:after="0" w:line="240" w:lineRule="auto"/>
        <w:jc w:val="both"/>
        <w:rPr>
          <w:rFonts w:ascii="Arial" w:eastAsia="Times New Roman" w:hAnsi="Arial" w:cs="Arial"/>
        </w:rPr>
      </w:pPr>
    </w:p>
    <w:p w:rsidR="00EC796C" w:rsidRDefault="00EC796C" w:rsidP="00D96A23">
      <w:pPr>
        <w:spacing w:after="0" w:line="240" w:lineRule="auto"/>
        <w:jc w:val="both"/>
        <w:rPr>
          <w:rFonts w:ascii="Arial" w:eastAsia="Times New Roman" w:hAnsi="Arial" w:cs="Arial"/>
        </w:rPr>
      </w:pPr>
    </w:p>
    <w:p w:rsidR="000A0F84" w:rsidRDefault="000A0F84" w:rsidP="00F85C16">
      <w:pPr>
        <w:spacing w:after="0" w:line="240" w:lineRule="auto"/>
        <w:jc w:val="both"/>
        <w:rPr>
          <w:rFonts w:ascii="Arial" w:eastAsia="Calibri" w:hAnsi="Arial" w:cs="Arial"/>
          <w:sz w:val="24"/>
          <w:szCs w:val="24"/>
          <w:lang w:val="sr-Latn-CS"/>
        </w:rPr>
      </w:pPr>
    </w:p>
    <w:p w:rsidR="00670F92" w:rsidRDefault="00670F92" w:rsidP="00670F92">
      <w:pPr>
        <w:spacing w:after="0" w:line="240" w:lineRule="auto"/>
        <w:jc w:val="center"/>
        <w:rPr>
          <w:rFonts w:ascii="Arial" w:eastAsia="Times New Roman" w:hAnsi="Arial" w:cs="Arial"/>
          <w:b/>
        </w:rPr>
      </w:pPr>
      <w:r w:rsidRPr="008C3EF6">
        <w:rPr>
          <w:rFonts w:ascii="Arial" w:eastAsia="Times New Roman" w:hAnsi="Arial" w:cs="Arial"/>
          <w:b/>
        </w:rPr>
        <w:t xml:space="preserve">Mreža za afirmaciju nevladinog sektora </w:t>
      </w:r>
      <w:r>
        <w:rPr>
          <w:rFonts w:ascii="Arial" w:eastAsia="Times New Roman" w:hAnsi="Arial" w:cs="Arial"/>
          <w:b/>
        </w:rPr>
        <w:t>–</w:t>
      </w:r>
      <w:r w:rsidRPr="008C3EF6">
        <w:rPr>
          <w:rFonts w:ascii="Arial" w:eastAsia="Times New Roman" w:hAnsi="Arial" w:cs="Arial"/>
          <w:b/>
        </w:rPr>
        <w:t xml:space="preserve"> MANS</w:t>
      </w:r>
    </w:p>
    <w:p w:rsidR="00670F92" w:rsidRDefault="00670F92" w:rsidP="00670F92">
      <w:pPr>
        <w:spacing w:after="0" w:line="240" w:lineRule="auto"/>
        <w:rPr>
          <w:rFonts w:ascii="Arial" w:eastAsia="Times New Roman" w:hAnsi="Arial" w:cs="Arial"/>
          <w:b/>
        </w:rPr>
      </w:pPr>
    </w:p>
    <w:p w:rsidR="00EC796C" w:rsidRDefault="00EC796C" w:rsidP="00670F92">
      <w:pPr>
        <w:spacing w:after="0" w:line="240" w:lineRule="auto"/>
        <w:rPr>
          <w:rFonts w:ascii="Arial" w:eastAsia="Times New Roman" w:hAnsi="Arial" w:cs="Arial"/>
          <w:b/>
        </w:rPr>
      </w:pPr>
    </w:p>
    <w:p w:rsidR="00670F92" w:rsidRPr="008C3EF6" w:rsidRDefault="00670F92" w:rsidP="00670F92">
      <w:pPr>
        <w:spacing w:after="0" w:line="240" w:lineRule="auto"/>
        <w:jc w:val="center"/>
        <w:rPr>
          <w:rFonts w:ascii="Arial" w:eastAsia="Times New Roman" w:hAnsi="Arial" w:cs="Arial"/>
          <w:b/>
        </w:rPr>
      </w:pPr>
    </w:p>
    <w:p w:rsidR="00670F92" w:rsidRPr="008C3EF6" w:rsidRDefault="00670F92" w:rsidP="00670F92">
      <w:pPr>
        <w:spacing w:after="0" w:line="240" w:lineRule="auto"/>
        <w:jc w:val="center"/>
        <w:rPr>
          <w:rFonts w:ascii="Arial" w:eastAsia="Times New Roman" w:hAnsi="Arial" w:cs="Arial"/>
          <w:b/>
          <w:u w:val="single"/>
        </w:rPr>
      </w:pPr>
      <w:r w:rsidRPr="008C3EF6">
        <w:rPr>
          <w:rFonts w:ascii="Arial" w:eastAsia="Times New Roman" w:hAnsi="Arial" w:cs="Arial"/>
          <w:b/>
        </w:rPr>
        <w:t xml:space="preserve">                                                                                                                   </w:t>
      </w:r>
      <w:r w:rsidRPr="008C3EF6">
        <w:rPr>
          <w:rFonts w:ascii="Arial" w:eastAsia="Times New Roman" w:hAnsi="Arial" w:cs="Arial"/>
          <w:b/>
          <w:u w:val="single"/>
        </w:rPr>
        <w:t>Podgorica</w:t>
      </w:r>
    </w:p>
    <w:p w:rsidR="00670F92" w:rsidRPr="008C3EF6" w:rsidRDefault="00670F92" w:rsidP="00670F92">
      <w:pPr>
        <w:spacing w:after="0" w:line="240" w:lineRule="auto"/>
        <w:jc w:val="center"/>
        <w:rPr>
          <w:rFonts w:ascii="Arial" w:eastAsia="Times New Roman" w:hAnsi="Arial" w:cs="Arial"/>
          <w:b/>
        </w:rPr>
      </w:pPr>
      <w:r w:rsidRPr="008C3EF6">
        <w:rPr>
          <w:rFonts w:ascii="Arial" w:eastAsia="Times New Roman" w:hAnsi="Arial" w:cs="Arial"/>
          <w:b/>
        </w:rPr>
        <w:t xml:space="preserve">                                                                                                               Ul. Dalmatinska 188</w:t>
      </w:r>
    </w:p>
    <w:p w:rsidR="00670F92" w:rsidRDefault="00670F92" w:rsidP="00670F92">
      <w:pPr>
        <w:spacing w:after="0" w:line="240" w:lineRule="auto"/>
        <w:jc w:val="both"/>
        <w:rPr>
          <w:rFonts w:ascii="Arial" w:eastAsia="Times New Roman" w:hAnsi="Arial" w:cs="Arial"/>
          <w:b/>
          <w:lang w:val="sr-Latn-CS"/>
        </w:rPr>
      </w:pPr>
    </w:p>
    <w:p w:rsidR="00EC796C" w:rsidRDefault="00EC796C" w:rsidP="00670F92">
      <w:pPr>
        <w:spacing w:after="0" w:line="240" w:lineRule="auto"/>
        <w:jc w:val="both"/>
        <w:rPr>
          <w:rFonts w:ascii="Arial" w:eastAsia="Times New Roman" w:hAnsi="Arial" w:cs="Arial"/>
          <w:b/>
          <w:lang w:val="sr-Latn-CS"/>
        </w:rPr>
      </w:pPr>
    </w:p>
    <w:p w:rsidR="00EC796C" w:rsidRDefault="00EC796C" w:rsidP="00670F92">
      <w:pPr>
        <w:spacing w:after="0" w:line="240" w:lineRule="auto"/>
        <w:jc w:val="both"/>
        <w:rPr>
          <w:rFonts w:ascii="Arial" w:eastAsia="Times New Roman" w:hAnsi="Arial" w:cs="Arial"/>
          <w:b/>
          <w:lang w:val="sr-Latn-CS"/>
        </w:rPr>
      </w:pPr>
    </w:p>
    <w:p w:rsidR="00EC796C" w:rsidRPr="008C3EF6" w:rsidRDefault="00EC796C" w:rsidP="00670F92">
      <w:pPr>
        <w:spacing w:after="0" w:line="240" w:lineRule="auto"/>
        <w:jc w:val="both"/>
        <w:rPr>
          <w:rFonts w:ascii="Arial" w:eastAsia="Times New Roman" w:hAnsi="Arial" w:cs="Arial"/>
          <w:b/>
          <w:lang w:val="sr-Latn-CS"/>
        </w:rPr>
      </w:pPr>
    </w:p>
    <w:p w:rsidR="00670F92" w:rsidRPr="00BE5F4D" w:rsidRDefault="00670F92" w:rsidP="00670F92">
      <w:pPr>
        <w:spacing w:after="0" w:line="240" w:lineRule="auto"/>
        <w:jc w:val="both"/>
        <w:rPr>
          <w:rFonts w:ascii="Arial" w:eastAsia="Times New Roman" w:hAnsi="Arial" w:cs="Arial"/>
          <w:lang w:val="sr-Latn-CS"/>
        </w:rPr>
      </w:pPr>
    </w:p>
    <w:p w:rsidR="00670F92" w:rsidRPr="00BE5F4D" w:rsidRDefault="00670F92" w:rsidP="00670F92">
      <w:pPr>
        <w:spacing w:after="0" w:line="240" w:lineRule="auto"/>
        <w:jc w:val="both"/>
        <w:rPr>
          <w:rFonts w:ascii="Arial" w:eastAsia="Times New Roman" w:hAnsi="Arial" w:cs="Arial"/>
          <w:lang w:val="sr-Latn-CS"/>
        </w:rPr>
      </w:pPr>
    </w:p>
    <w:p w:rsidR="00670F92" w:rsidRPr="00BE5F4D" w:rsidRDefault="00670F92" w:rsidP="00670F92">
      <w:pPr>
        <w:spacing w:after="0" w:line="240" w:lineRule="auto"/>
        <w:ind w:firstLine="720"/>
        <w:jc w:val="both"/>
        <w:rPr>
          <w:rFonts w:ascii="Arial" w:eastAsia="Times New Roman" w:hAnsi="Arial" w:cs="Arial"/>
          <w:lang w:val="sr-Latn-CS"/>
        </w:rPr>
      </w:pPr>
      <w:r w:rsidRPr="00BE5F4D">
        <w:rPr>
          <w:rFonts w:ascii="Arial" w:eastAsia="Times New Roman" w:hAnsi="Arial" w:cs="Arial"/>
          <w:lang w:val="sr-Latn-CS"/>
        </w:rPr>
        <w:t>U prilogu ovog dopisa, dosta</w:t>
      </w:r>
      <w:r>
        <w:rPr>
          <w:rFonts w:ascii="Arial" w:eastAsia="Times New Roman" w:hAnsi="Arial" w:cs="Arial"/>
          <w:lang w:val="sr-Latn-CS"/>
        </w:rPr>
        <w:t>vlja se rješenje, broj: UP I 117/5-11</w:t>
      </w:r>
      <w:r w:rsidR="008E5291">
        <w:rPr>
          <w:rFonts w:ascii="Arial" w:eastAsia="Times New Roman" w:hAnsi="Arial" w:cs="Arial"/>
          <w:lang w:val="sr-Latn-CS"/>
        </w:rPr>
        <w:t>3</w:t>
      </w:r>
      <w:r>
        <w:rPr>
          <w:rFonts w:ascii="Arial" w:eastAsia="Times New Roman" w:hAnsi="Arial" w:cs="Arial"/>
          <w:lang w:val="sr-Latn-CS"/>
        </w:rPr>
        <w:t>/2  od 2</w:t>
      </w:r>
      <w:r w:rsidR="00E10F36">
        <w:rPr>
          <w:rFonts w:ascii="Arial" w:eastAsia="Times New Roman" w:hAnsi="Arial" w:cs="Arial"/>
          <w:lang w:val="sr-Latn-CS"/>
        </w:rPr>
        <w:t>7</w:t>
      </w:r>
      <w:r w:rsidRPr="00E844F2">
        <w:rPr>
          <w:rFonts w:ascii="Arial" w:eastAsia="Times New Roman" w:hAnsi="Arial" w:cs="Arial"/>
          <w:lang w:val="sr-Latn-CS"/>
        </w:rPr>
        <w:t>.0</w:t>
      </w:r>
      <w:r>
        <w:rPr>
          <w:rFonts w:ascii="Arial" w:eastAsia="Times New Roman" w:hAnsi="Arial" w:cs="Arial"/>
          <w:lang w:val="sr-Latn-CS"/>
        </w:rPr>
        <w:t>6</w:t>
      </w:r>
      <w:r w:rsidRPr="00E844F2">
        <w:rPr>
          <w:rFonts w:ascii="Arial" w:eastAsia="Times New Roman" w:hAnsi="Arial" w:cs="Arial"/>
          <w:lang w:val="sr-Latn-CS"/>
        </w:rPr>
        <w:t>.2019</w:t>
      </w:r>
      <w:r w:rsidRPr="00BE5F4D">
        <w:rPr>
          <w:rFonts w:ascii="Arial" w:eastAsia="Times New Roman" w:hAnsi="Arial" w:cs="Arial"/>
          <w:lang w:val="sr-Latn-CS"/>
        </w:rPr>
        <w:t>.godine.</w:t>
      </w:r>
    </w:p>
    <w:p w:rsidR="00670F92" w:rsidRPr="00687FCE" w:rsidRDefault="00670F92" w:rsidP="00670F92">
      <w:pPr>
        <w:spacing w:after="0" w:line="240" w:lineRule="auto"/>
        <w:jc w:val="both"/>
        <w:rPr>
          <w:rFonts w:ascii="Arial" w:eastAsia="Times New Roman" w:hAnsi="Arial" w:cs="Arial"/>
          <w:lang w:val="sr-Latn-CS"/>
        </w:rPr>
      </w:pPr>
    </w:p>
    <w:p w:rsidR="00C461B6" w:rsidRPr="00687FCE" w:rsidRDefault="00C461B6" w:rsidP="00670F92">
      <w:pPr>
        <w:spacing w:after="0" w:line="240" w:lineRule="auto"/>
        <w:jc w:val="both"/>
        <w:rPr>
          <w:rFonts w:ascii="Arial" w:hAnsi="Arial" w:cs="Arial"/>
          <w:bCs/>
          <w:lang w:val="hr-HR"/>
        </w:rPr>
      </w:pPr>
    </w:p>
    <w:p w:rsidR="000A0F84" w:rsidRPr="00687FCE" w:rsidRDefault="000A0F84" w:rsidP="00F85C16">
      <w:pPr>
        <w:jc w:val="both"/>
        <w:rPr>
          <w:rFonts w:ascii="Arial" w:eastAsia="Calibri" w:hAnsi="Arial" w:cs="Arial"/>
          <w:lang w:val="sr-Latn-CS"/>
        </w:rPr>
      </w:pPr>
    </w:p>
    <w:p w:rsidR="000A0F84" w:rsidRPr="00687FCE" w:rsidRDefault="000A0F84" w:rsidP="00F85C16">
      <w:pPr>
        <w:jc w:val="both"/>
        <w:rPr>
          <w:rFonts w:ascii="Arial" w:eastAsia="Calibri" w:hAnsi="Arial" w:cs="Arial"/>
          <w:lang w:val="sr-Latn-CS"/>
        </w:rPr>
      </w:pPr>
    </w:p>
    <w:p w:rsidR="000A0F84" w:rsidRPr="00687FCE" w:rsidRDefault="000A0F84" w:rsidP="00B577BD">
      <w:pPr>
        <w:jc w:val="right"/>
        <w:rPr>
          <w:rFonts w:ascii="Arial" w:eastAsia="Calibri" w:hAnsi="Arial" w:cs="Arial"/>
          <w:lang w:val="sr-Latn-CS"/>
        </w:rPr>
      </w:pPr>
    </w:p>
    <w:p w:rsidR="008E45AF" w:rsidRPr="00687FCE" w:rsidRDefault="008E45AF" w:rsidP="008E45AF">
      <w:pPr>
        <w:tabs>
          <w:tab w:val="left" w:pos="724"/>
        </w:tabs>
        <w:spacing w:after="0" w:line="240" w:lineRule="auto"/>
        <w:jc w:val="center"/>
        <w:rPr>
          <w:rFonts w:ascii="Arial" w:eastAsia="Times New Roman" w:hAnsi="Arial" w:cs="Arial"/>
          <w:b/>
        </w:rPr>
      </w:pPr>
      <w:r w:rsidRPr="00687FCE">
        <w:rPr>
          <w:rFonts w:ascii="Arial" w:eastAsia="Times New Roman" w:hAnsi="Arial" w:cs="Arial"/>
          <w:b/>
        </w:rPr>
        <w:t xml:space="preserve">                                                                                                     Ovlašćeno lice </w:t>
      </w:r>
    </w:p>
    <w:p w:rsidR="008E45AF" w:rsidRPr="00687FCE" w:rsidRDefault="008E45AF" w:rsidP="008E45AF">
      <w:pPr>
        <w:tabs>
          <w:tab w:val="left" w:pos="724"/>
        </w:tabs>
        <w:spacing w:after="0" w:line="240" w:lineRule="auto"/>
        <w:jc w:val="right"/>
        <w:rPr>
          <w:rFonts w:ascii="Arial" w:eastAsia="Times New Roman" w:hAnsi="Arial" w:cs="Arial"/>
          <w:b/>
        </w:rPr>
      </w:pPr>
      <w:r w:rsidRPr="00687FCE">
        <w:rPr>
          <w:rFonts w:ascii="Arial" w:eastAsia="Times New Roman" w:hAnsi="Arial" w:cs="Arial"/>
          <w:b/>
        </w:rPr>
        <w:t>za slobodan pristup informacijama</w:t>
      </w:r>
    </w:p>
    <w:p w:rsidR="008E45AF" w:rsidRPr="00687FCE" w:rsidRDefault="008E45AF" w:rsidP="008E45AF">
      <w:r w:rsidRPr="00687FCE">
        <w:rPr>
          <w:rFonts w:ascii="Arial" w:eastAsia="Times New Roman" w:hAnsi="Arial" w:cs="Arial"/>
          <w:b/>
        </w:rPr>
        <w:t xml:space="preserve">                                                                 </w:t>
      </w:r>
      <w:r w:rsidR="00687FCE">
        <w:rPr>
          <w:rFonts w:ascii="Arial" w:eastAsia="Times New Roman" w:hAnsi="Arial" w:cs="Arial"/>
          <w:b/>
        </w:rPr>
        <w:t xml:space="preserve">                      </w:t>
      </w:r>
      <w:r w:rsidRPr="00687FCE">
        <w:rPr>
          <w:rFonts w:ascii="Arial" w:eastAsia="Times New Roman" w:hAnsi="Arial" w:cs="Arial"/>
          <w:b/>
        </w:rPr>
        <w:t xml:space="preserve">                                Milica Abramović    </w:t>
      </w:r>
    </w:p>
    <w:p w:rsidR="007506B5" w:rsidRPr="00687FCE" w:rsidRDefault="007506B5" w:rsidP="007506B5">
      <w:pPr>
        <w:tabs>
          <w:tab w:val="left" w:pos="724"/>
        </w:tabs>
        <w:spacing w:after="0" w:line="240" w:lineRule="auto"/>
        <w:jc w:val="both"/>
        <w:rPr>
          <w:rFonts w:ascii="Arial" w:eastAsia="Times New Roman" w:hAnsi="Arial" w:cs="Arial"/>
          <w:b/>
        </w:rPr>
      </w:pPr>
      <w:r w:rsidRPr="00687FCE">
        <w:rPr>
          <w:rFonts w:ascii="Arial" w:eastAsia="Times New Roman" w:hAnsi="Arial" w:cs="Arial"/>
          <w:b/>
        </w:rPr>
        <w:t>Obradila</w:t>
      </w:r>
    </w:p>
    <w:p w:rsidR="007506B5" w:rsidRPr="00687FCE" w:rsidRDefault="007506B5" w:rsidP="007506B5">
      <w:pPr>
        <w:tabs>
          <w:tab w:val="left" w:pos="724"/>
        </w:tabs>
        <w:spacing w:after="0" w:line="240" w:lineRule="auto"/>
        <w:jc w:val="both"/>
        <w:rPr>
          <w:rFonts w:ascii="Arial" w:eastAsia="Times New Roman" w:hAnsi="Arial" w:cs="Arial"/>
          <w:b/>
        </w:rPr>
      </w:pPr>
      <w:r w:rsidRPr="00687FCE">
        <w:rPr>
          <w:rFonts w:ascii="Arial" w:eastAsia="Times New Roman" w:hAnsi="Arial" w:cs="Arial"/>
          <w:b/>
        </w:rPr>
        <w:t>Stanislavka Nikčević</w:t>
      </w:r>
    </w:p>
    <w:p w:rsidR="000A0F84" w:rsidRDefault="000A0F84" w:rsidP="007506B5">
      <w:pPr>
        <w:jc w:val="both"/>
        <w:rPr>
          <w:rFonts w:ascii="Arial" w:eastAsia="Calibri" w:hAnsi="Arial" w:cs="Arial"/>
          <w:sz w:val="24"/>
          <w:szCs w:val="24"/>
          <w:lang w:val="sr-Latn-CS"/>
        </w:rPr>
      </w:pPr>
    </w:p>
    <w:p w:rsidR="000A0F84" w:rsidRDefault="000A0F84" w:rsidP="00B577BD">
      <w:pPr>
        <w:jc w:val="right"/>
        <w:rPr>
          <w:rFonts w:ascii="Arial" w:eastAsia="Calibri" w:hAnsi="Arial" w:cs="Arial"/>
          <w:sz w:val="24"/>
          <w:szCs w:val="24"/>
          <w:lang w:val="sr-Latn-CS"/>
        </w:rPr>
      </w:pPr>
    </w:p>
    <w:p w:rsidR="000A0F84" w:rsidRDefault="000A0F84" w:rsidP="00B577BD">
      <w:pPr>
        <w:jc w:val="right"/>
        <w:rPr>
          <w:rFonts w:ascii="Arial" w:eastAsia="Calibri" w:hAnsi="Arial" w:cs="Arial"/>
          <w:sz w:val="24"/>
          <w:szCs w:val="24"/>
          <w:lang w:val="sr-Latn-CS"/>
        </w:rPr>
      </w:pPr>
    </w:p>
    <w:p w:rsidR="000A0F84" w:rsidRDefault="000A0F84" w:rsidP="00B577BD">
      <w:pPr>
        <w:jc w:val="right"/>
        <w:rPr>
          <w:rFonts w:ascii="Arial" w:eastAsia="Calibri" w:hAnsi="Arial" w:cs="Arial"/>
          <w:sz w:val="24"/>
          <w:szCs w:val="24"/>
          <w:lang w:val="sr-Latn-CS"/>
        </w:rPr>
      </w:pPr>
    </w:p>
    <w:p w:rsidR="000A0F84" w:rsidRDefault="000A0F84" w:rsidP="00B577BD">
      <w:pPr>
        <w:jc w:val="right"/>
        <w:rPr>
          <w:rFonts w:ascii="Arial" w:eastAsia="Calibri" w:hAnsi="Arial" w:cs="Arial"/>
          <w:sz w:val="24"/>
          <w:szCs w:val="24"/>
          <w:lang w:val="sr-Latn-CS"/>
        </w:rPr>
      </w:pPr>
    </w:p>
    <w:p w:rsidR="000A0F84" w:rsidRDefault="000A0F84" w:rsidP="00B577BD">
      <w:pPr>
        <w:jc w:val="right"/>
        <w:rPr>
          <w:rFonts w:ascii="Arial" w:eastAsia="Calibri" w:hAnsi="Arial" w:cs="Arial"/>
          <w:sz w:val="24"/>
          <w:szCs w:val="24"/>
          <w:lang w:val="sr-Latn-CS"/>
        </w:rPr>
      </w:pPr>
    </w:p>
    <w:p w:rsidR="000A0F84" w:rsidRDefault="000A0F84" w:rsidP="00B577BD">
      <w:pPr>
        <w:jc w:val="right"/>
        <w:rPr>
          <w:rFonts w:ascii="Arial" w:eastAsia="Calibri" w:hAnsi="Arial" w:cs="Arial"/>
          <w:sz w:val="24"/>
          <w:szCs w:val="24"/>
          <w:lang w:val="sr-Latn-CS"/>
        </w:rPr>
      </w:pPr>
    </w:p>
    <w:p w:rsidR="00312C01" w:rsidRPr="00774E04" w:rsidRDefault="00312C01" w:rsidP="00312C01">
      <w:pPr>
        <w:tabs>
          <w:tab w:val="left" w:pos="724"/>
        </w:tabs>
        <w:spacing w:after="0" w:line="240" w:lineRule="auto"/>
        <w:jc w:val="center"/>
        <w:rPr>
          <w:rFonts w:ascii="Arial" w:eastAsia="Times New Roman" w:hAnsi="Arial" w:cs="Arial"/>
          <w:b/>
          <w:sz w:val="24"/>
          <w:szCs w:val="24"/>
        </w:rPr>
      </w:pPr>
      <w:r w:rsidRPr="00774E04">
        <w:rPr>
          <w:rFonts w:ascii="Arial" w:eastAsia="Times New Roman" w:hAnsi="Arial" w:cs="Arial"/>
          <w:b/>
          <w:sz w:val="24"/>
          <w:szCs w:val="24"/>
        </w:rPr>
        <w:t xml:space="preserve">                                                                                   </w:t>
      </w:r>
      <w:r w:rsidR="00410F73">
        <w:rPr>
          <w:rFonts w:ascii="Arial" w:eastAsia="Times New Roman" w:hAnsi="Arial" w:cs="Arial"/>
          <w:b/>
          <w:sz w:val="24"/>
          <w:szCs w:val="24"/>
        </w:rPr>
        <w:t xml:space="preserve">              </w:t>
      </w:r>
    </w:p>
    <w:sectPr w:rsidR="00312C01" w:rsidRPr="00774E04" w:rsidSect="00A5373F">
      <w:headerReference w:type="default" r:id="rId6"/>
      <w:pgSz w:w="11907" w:h="16840"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B54" w:rsidRDefault="00C46B54" w:rsidP="000F799D">
      <w:pPr>
        <w:spacing w:after="0" w:line="240" w:lineRule="auto"/>
      </w:pPr>
      <w:r>
        <w:separator/>
      </w:r>
    </w:p>
  </w:endnote>
  <w:endnote w:type="continuationSeparator" w:id="0">
    <w:p w:rsidR="00C46B54" w:rsidRDefault="00C46B54" w:rsidP="000F7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B54" w:rsidRDefault="00C46B54" w:rsidP="000F799D">
      <w:pPr>
        <w:spacing w:after="0" w:line="240" w:lineRule="auto"/>
      </w:pPr>
      <w:r>
        <w:separator/>
      </w:r>
    </w:p>
  </w:footnote>
  <w:footnote w:type="continuationSeparator" w:id="0">
    <w:p w:rsidR="00C46B54" w:rsidRDefault="00C46B54" w:rsidP="000F79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99D" w:rsidRPr="00451F6C" w:rsidRDefault="00EE4ADB" w:rsidP="000F799D">
    <w:pPr>
      <w:pStyle w:val="Title"/>
      <w:rPr>
        <w:rFonts w:eastAsiaTheme="majorEastAsia" w:cstheme="majorBidi"/>
      </w:rPr>
    </w:pPr>
    <w:r w:rsidRPr="00EE4ADB">
      <w:pict>
        <v:shapetype id="_x0000_t202" coordsize="21600,21600" o:spt="202" path="m,l,21600r21600,l21600,xe">
          <v:stroke joinstyle="miter"/>
          <v:path gradientshapeok="t" o:connecttype="rect"/>
        </v:shapetype>
        <v:shape id="Text Box 2" o:spid="_x0000_s2050" type="#_x0000_t202" style="position:absolute;left:0;text-align:left;margin-left:289.85pt;margin-top:6.85pt;width:185.9pt;height:110.6pt;z-index:251661312;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" stroked="f">
          <v:textbox style="mso-fit-shape-to-text:t">
            <w:txbxContent>
              <w:p w:rsidR="000F799D" w:rsidRPr="00AF27FF" w:rsidRDefault="000F799D" w:rsidP="000F799D">
                <w:pPr>
                  <w:spacing w:after="0" w:line="240" w:lineRule="auto"/>
                  <w:jc w:val="right"/>
                  <w:rPr>
                    <w:sz w:val="20"/>
                  </w:rPr>
                </w:pPr>
                <w:r>
                  <w:rPr>
                    <w:sz w:val="20"/>
                  </w:rPr>
                  <w:t>Adresa: IV proleterske brigade broj 19</w:t>
                </w:r>
                <w:r w:rsidRPr="00AF27FF">
                  <w:rPr>
                    <w:sz w:val="20"/>
                  </w:rPr>
                  <w:t xml:space="preserve"> </w:t>
                </w:r>
              </w:p>
              <w:p w:rsidR="000F799D" w:rsidRPr="00AF27FF" w:rsidRDefault="000F799D" w:rsidP="000F799D">
                <w:pPr>
                  <w:spacing w:after="0" w:line="240" w:lineRule="auto"/>
                  <w:jc w:val="right"/>
                  <w:rPr>
                    <w:sz w:val="20"/>
                  </w:rPr>
                </w:pPr>
                <w:r w:rsidRPr="00AF27FF">
                  <w:rPr>
                    <w:sz w:val="20"/>
                  </w:rPr>
                  <w:t>81000 Podgorica, Crna Gora</w:t>
                </w:r>
              </w:p>
              <w:p w:rsidR="000F799D" w:rsidRDefault="000F799D" w:rsidP="000F799D">
                <w:pPr>
                  <w:spacing w:after="0" w:line="240" w:lineRule="auto"/>
                  <w:jc w:val="right"/>
                  <w:rPr>
                    <w:sz w:val="20"/>
                  </w:rPr>
                </w:pPr>
                <w:r>
                  <w:rPr>
                    <w:sz w:val="20"/>
                  </w:rPr>
                  <w:t xml:space="preserve">tel: +382 20 446 </w:t>
                </w:r>
                <w:r w:rsidR="00966511">
                  <w:rPr>
                    <w:sz w:val="20"/>
                  </w:rPr>
                  <w:t>349</w:t>
                </w:r>
              </w:p>
              <w:p w:rsidR="000F799D" w:rsidRDefault="000F799D" w:rsidP="000F799D">
                <w:pPr>
                  <w:spacing w:after="0" w:line="240" w:lineRule="auto"/>
                  <w:jc w:val="right"/>
                  <w:rPr>
                    <w:sz w:val="20"/>
                  </w:rPr>
                </w:pPr>
                <w:r>
                  <w:rPr>
                    <w:sz w:val="20"/>
                  </w:rPr>
                  <w:t xml:space="preserve">+382 20 </w:t>
                </w:r>
                <w:r w:rsidR="00452A32">
                  <w:rPr>
                    <w:sz w:val="20"/>
                  </w:rPr>
                  <w:t xml:space="preserve">446 </w:t>
                </w:r>
                <w:r w:rsidR="00780B33">
                  <w:rPr>
                    <w:sz w:val="20"/>
                  </w:rPr>
                  <w:t>29</w:t>
                </w:r>
                <w:r w:rsidR="00452A32">
                  <w:rPr>
                    <w:sz w:val="20"/>
                  </w:rPr>
                  <w:t>9</w:t>
                </w:r>
              </w:p>
              <w:p w:rsidR="000F799D" w:rsidRPr="00AF27FF" w:rsidRDefault="000F799D" w:rsidP="000F799D">
                <w:pPr>
                  <w:spacing w:after="0" w:line="240" w:lineRule="auto"/>
                  <w:jc w:val="right"/>
                  <w:rPr>
                    <w:sz w:val="20"/>
                  </w:rPr>
                </w:pPr>
                <w:r w:rsidRPr="00AF27FF">
                  <w:rPr>
                    <w:sz w:val="20"/>
                  </w:rPr>
                  <w:t xml:space="preserve">fax: +382 20 </w:t>
                </w:r>
                <w:r>
                  <w:rPr>
                    <w:sz w:val="20"/>
                  </w:rPr>
                  <w:t>446 215</w:t>
                </w:r>
              </w:p>
              <w:p w:rsidR="000F799D" w:rsidRPr="00AF27FF" w:rsidRDefault="000F799D" w:rsidP="000F799D">
                <w:pPr>
                  <w:spacing w:after="0" w:line="240" w:lineRule="auto"/>
                  <w:jc w:val="right"/>
                  <w:rPr>
                    <w:color w:val="0070C0"/>
                    <w:sz w:val="20"/>
                  </w:rPr>
                </w:pPr>
                <w:r w:rsidRPr="00AF27FF">
                  <w:rPr>
                    <w:color w:val="0070C0"/>
                    <w:sz w:val="20"/>
                  </w:rPr>
                  <w:t>www.</w:t>
                </w:r>
                <w:r>
                  <w:rPr>
                    <w:color w:val="0070C0"/>
                    <w:sz w:val="20"/>
                  </w:rPr>
                  <w:t>mrt</w:t>
                </w:r>
                <w:r w:rsidRPr="00AF27FF">
                  <w:rPr>
                    <w:color w:val="0070C0"/>
                    <w:sz w:val="20"/>
                  </w:rPr>
                  <w:t>.gov.me</w:t>
                </w:r>
              </w:p>
              <w:p w:rsidR="000F799D" w:rsidRPr="00AF27FF" w:rsidRDefault="000F799D" w:rsidP="000F799D">
                <w:pPr>
                  <w:spacing w:line="240" w:lineRule="auto"/>
                  <w:rPr>
                    <w:sz w:val="20"/>
                  </w:rPr>
                </w:pPr>
              </w:p>
            </w:txbxContent>
          </v:textbox>
        </v:shape>
      </w:pict>
    </w:r>
    <w:r w:rsidRPr="00EE4ADB">
      <w:pict>
        <v:line id="Straight Connector 27" o:spid="_x0000_s2049" style="position:absolute;left:0;text-align:left;z-index:251659264;visibility:visible;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w:r>
    <w:r w:rsidR="000F799D" w:rsidRPr="00451F6C">
      <w:drawing>
        <wp:anchor distT="0" distB="0" distL="114300" distR="114300" simplePos="0" relativeHeight="251660288"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9115" cy="621665"/>
                  </a:xfrm>
                  <a:prstGeom prst="rect">
                    <a:avLst/>
                  </a:prstGeom>
                </pic:spPr>
              </pic:pic>
            </a:graphicData>
          </a:graphic>
        </wp:anchor>
      </w:drawing>
    </w:r>
    <w:r w:rsidR="000F799D" w:rsidRPr="00451F6C">
      <w:t xml:space="preserve">Crna </w:t>
    </w:r>
    <w:r w:rsidR="000F799D">
      <w:t>Gora</w:t>
    </w:r>
  </w:p>
  <w:p w:rsidR="000F799D" w:rsidRDefault="000F799D" w:rsidP="000F799D">
    <w:pPr>
      <w:pStyle w:val="Title"/>
      <w:spacing w:after="0"/>
    </w:pPr>
    <w:r>
      <w:t>Ministarstvo održivog razvoj</w:t>
    </w:r>
    <w:r w:rsidR="00EF55A2">
      <w:t>a</w:t>
    </w:r>
    <w:r w:rsidR="00B43408">
      <w:t xml:space="preserve"> </w:t>
    </w:r>
    <w:r>
      <w:t xml:space="preserve"> i turizma</w:t>
    </w:r>
  </w:p>
  <w:p w:rsidR="000F799D" w:rsidRPr="00F323F6" w:rsidRDefault="000F799D" w:rsidP="000F799D">
    <w:pPr>
      <w:pStyle w:val="Header"/>
    </w:pPr>
  </w:p>
  <w:p w:rsidR="000F799D" w:rsidRDefault="000F79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0F799D"/>
    <w:rsid w:val="00005835"/>
    <w:rsid w:val="000208D1"/>
    <w:rsid w:val="00056E5A"/>
    <w:rsid w:val="00066D61"/>
    <w:rsid w:val="00071F83"/>
    <w:rsid w:val="00077E4A"/>
    <w:rsid w:val="000978CE"/>
    <w:rsid w:val="000A0F84"/>
    <w:rsid w:val="000D72C2"/>
    <w:rsid w:val="000E488D"/>
    <w:rsid w:val="000E7376"/>
    <w:rsid w:val="000F799D"/>
    <w:rsid w:val="001A48FC"/>
    <w:rsid w:val="001B4BD2"/>
    <w:rsid w:val="001C4337"/>
    <w:rsid w:val="001D0197"/>
    <w:rsid w:val="001E4991"/>
    <w:rsid w:val="001F0A69"/>
    <w:rsid w:val="002160EA"/>
    <w:rsid w:val="002213E5"/>
    <w:rsid w:val="00245CD8"/>
    <w:rsid w:val="00271BE9"/>
    <w:rsid w:val="00277A6B"/>
    <w:rsid w:val="002B411A"/>
    <w:rsid w:val="002D5155"/>
    <w:rsid w:val="002F4484"/>
    <w:rsid w:val="00305AAF"/>
    <w:rsid w:val="00310899"/>
    <w:rsid w:val="00312C01"/>
    <w:rsid w:val="00356A69"/>
    <w:rsid w:val="003831FE"/>
    <w:rsid w:val="003A4E28"/>
    <w:rsid w:val="003A644B"/>
    <w:rsid w:val="004045D9"/>
    <w:rsid w:val="00410F73"/>
    <w:rsid w:val="00411A97"/>
    <w:rsid w:val="00420F2A"/>
    <w:rsid w:val="0045089E"/>
    <w:rsid w:val="00452A32"/>
    <w:rsid w:val="004D2732"/>
    <w:rsid w:val="00517BCC"/>
    <w:rsid w:val="00597C8E"/>
    <w:rsid w:val="005A38B0"/>
    <w:rsid w:val="005B0633"/>
    <w:rsid w:val="005C5BC0"/>
    <w:rsid w:val="005E08C7"/>
    <w:rsid w:val="005E09D0"/>
    <w:rsid w:val="0064021A"/>
    <w:rsid w:val="0064210C"/>
    <w:rsid w:val="00644282"/>
    <w:rsid w:val="00670F92"/>
    <w:rsid w:val="00686A7C"/>
    <w:rsid w:val="00687FCE"/>
    <w:rsid w:val="006960B9"/>
    <w:rsid w:val="006D1FA9"/>
    <w:rsid w:val="006E764E"/>
    <w:rsid w:val="006F097E"/>
    <w:rsid w:val="006F18E6"/>
    <w:rsid w:val="00714865"/>
    <w:rsid w:val="00722A50"/>
    <w:rsid w:val="007506B5"/>
    <w:rsid w:val="00763020"/>
    <w:rsid w:val="00774E04"/>
    <w:rsid w:val="00780B33"/>
    <w:rsid w:val="007D35EE"/>
    <w:rsid w:val="00802D9D"/>
    <w:rsid w:val="00833D59"/>
    <w:rsid w:val="0083461C"/>
    <w:rsid w:val="00856C7D"/>
    <w:rsid w:val="008757BD"/>
    <w:rsid w:val="00881FF5"/>
    <w:rsid w:val="00884604"/>
    <w:rsid w:val="008A0E3A"/>
    <w:rsid w:val="008B32BA"/>
    <w:rsid w:val="008E45AF"/>
    <w:rsid w:val="008E5291"/>
    <w:rsid w:val="008F1F41"/>
    <w:rsid w:val="00921669"/>
    <w:rsid w:val="00930933"/>
    <w:rsid w:val="00954CAB"/>
    <w:rsid w:val="00966511"/>
    <w:rsid w:val="0097002B"/>
    <w:rsid w:val="00975023"/>
    <w:rsid w:val="00986B6A"/>
    <w:rsid w:val="00992A67"/>
    <w:rsid w:val="00996E02"/>
    <w:rsid w:val="009C58E4"/>
    <w:rsid w:val="009C773E"/>
    <w:rsid w:val="00A1635E"/>
    <w:rsid w:val="00A34747"/>
    <w:rsid w:val="00A36FB8"/>
    <w:rsid w:val="00A5373F"/>
    <w:rsid w:val="00A62617"/>
    <w:rsid w:val="00A866FE"/>
    <w:rsid w:val="00AA0959"/>
    <w:rsid w:val="00AA5983"/>
    <w:rsid w:val="00AB4728"/>
    <w:rsid w:val="00AD0749"/>
    <w:rsid w:val="00B03C66"/>
    <w:rsid w:val="00B43408"/>
    <w:rsid w:val="00B43F89"/>
    <w:rsid w:val="00B577BD"/>
    <w:rsid w:val="00B87057"/>
    <w:rsid w:val="00B96E92"/>
    <w:rsid w:val="00BA3556"/>
    <w:rsid w:val="00BA6680"/>
    <w:rsid w:val="00BA7573"/>
    <w:rsid w:val="00BB097D"/>
    <w:rsid w:val="00BE3EBE"/>
    <w:rsid w:val="00C02D99"/>
    <w:rsid w:val="00C241AB"/>
    <w:rsid w:val="00C461B6"/>
    <w:rsid w:val="00C46B54"/>
    <w:rsid w:val="00C773ED"/>
    <w:rsid w:val="00C92347"/>
    <w:rsid w:val="00CF1727"/>
    <w:rsid w:val="00D01688"/>
    <w:rsid w:val="00D90709"/>
    <w:rsid w:val="00D96A23"/>
    <w:rsid w:val="00DB4540"/>
    <w:rsid w:val="00DC4ECA"/>
    <w:rsid w:val="00DE30F4"/>
    <w:rsid w:val="00DF4834"/>
    <w:rsid w:val="00E03C72"/>
    <w:rsid w:val="00E04E3F"/>
    <w:rsid w:val="00E10F36"/>
    <w:rsid w:val="00E3316E"/>
    <w:rsid w:val="00E3618A"/>
    <w:rsid w:val="00E53C98"/>
    <w:rsid w:val="00E5745E"/>
    <w:rsid w:val="00E67D4F"/>
    <w:rsid w:val="00E7320A"/>
    <w:rsid w:val="00E9720F"/>
    <w:rsid w:val="00EB4196"/>
    <w:rsid w:val="00EC4AD6"/>
    <w:rsid w:val="00EC796C"/>
    <w:rsid w:val="00EE4ADB"/>
    <w:rsid w:val="00EF55A2"/>
    <w:rsid w:val="00F57439"/>
    <w:rsid w:val="00F85C16"/>
    <w:rsid w:val="00FC4CCD"/>
    <w:rsid w:val="00FD2D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688"/>
  </w:style>
  <w:style w:type="paragraph" w:styleId="Heading2">
    <w:name w:val="heading 2"/>
    <w:basedOn w:val="Normal"/>
    <w:next w:val="Normal"/>
    <w:link w:val="Heading2Char"/>
    <w:uiPriority w:val="9"/>
    <w:unhideWhenUsed/>
    <w:qFormat/>
    <w:rsid w:val="000F799D"/>
    <w:pPr>
      <w:tabs>
        <w:tab w:val="left" w:pos="1134"/>
      </w:tabs>
      <w:spacing w:before="120" w:after="120" w:line="264" w:lineRule="auto"/>
      <w:jc w:val="both"/>
      <w:outlineLvl w:val="1"/>
    </w:pPr>
    <w:rPr>
      <w:rFonts w:ascii="Arial" w:hAnsi="Arial" w:cs="Arial"/>
    </w:rPr>
  </w:style>
  <w:style w:type="paragraph" w:styleId="Heading3">
    <w:name w:val="heading 3"/>
    <w:basedOn w:val="Normal"/>
    <w:next w:val="Normal"/>
    <w:link w:val="Heading3Char"/>
    <w:uiPriority w:val="9"/>
    <w:semiHidden/>
    <w:unhideWhenUsed/>
    <w:qFormat/>
    <w:rsid w:val="000F79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9D"/>
  </w:style>
  <w:style w:type="paragraph" w:styleId="Footer">
    <w:name w:val="footer"/>
    <w:basedOn w:val="Normal"/>
    <w:link w:val="FooterChar"/>
    <w:uiPriority w:val="99"/>
    <w:unhideWhenUsed/>
    <w:rsid w:val="000F7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9D"/>
  </w:style>
  <w:style w:type="paragraph" w:styleId="Title">
    <w:name w:val="Title"/>
    <w:basedOn w:val="Normal"/>
    <w:next w:val="Normal"/>
    <w:link w:val="TitleChar"/>
    <w:uiPriority w:val="10"/>
    <w:qFormat/>
    <w:rsid w:val="000F799D"/>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0F799D"/>
    <w:rPr>
      <w:rFonts w:ascii="Calibri" w:eastAsia="Times New Roman" w:hAnsi="Calibri" w:cs="Times New Roman"/>
      <w:noProof/>
      <w:spacing w:val="-10"/>
      <w:kern w:val="28"/>
      <w:sz w:val="28"/>
      <w:szCs w:val="40"/>
    </w:rPr>
  </w:style>
  <w:style w:type="character" w:customStyle="1" w:styleId="Heading2Char">
    <w:name w:val="Heading 2 Char"/>
    <w:basedOn w:val="DefaultParagraphFont"/>
    <w:link w:val="Heading2"/>
    <w:uiPriority w:val="9"/>
    <w:rsid w:val="000F799D"/>
    <w:rPr>
      <w:rFonts w:ascii="Arial" w:hAnsi="Arial" w:cs="Arial"/>
    </w:rPr>
  </w:style>
  <w:style w:type="character" w:customStyle="1" w:styleId="Heading3Char">
    <w:name w:val="Heading 3 Char"/>
    <w:basedOn w:val="DefaultParagraphFont"/>
    <w:link w:val="Heading3"/>
    <w:uiPriority w:val="9"/>
    <w:semiHidden/>
    <w:rsid w:val="000F799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C24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1AB"/>
    <w:rPr>
      <w:rFonts w:ascii="Segoe UI" w:hAnsi="Segoe UI" w:cs="Segoe UI"/>
      <w:sz w:val="18"/>
      <w:szCs w:val="18"/>
    </w:rPr>
  </w:style>
  <w:style w:type="paragraph" w:customStyle="1" w:styleId="Char">
    <w:name w:val="Char"/>
    <w:basedOn w:val="Normal"/>
    <w:rsid w:val="00780B33"/>
    <w:pPr>
      <w:widowControl w:val="0"/>
      <w:spacing w:after="0" w:line="280" w:lineRule="atLeast"/>
    </w:pPr>
    <w:rPr>
      <w:rFonts w:ascii="Times New Roman" w:eastAsia="MS Mincho" w:hAnsi="Times New Roman" w:cs="Times New Roman"/>
      <w:szCs w:val="20"/>
      <w:lang w:val="en-GB" w:eastAsia="en-GB"/>
    </w:rPr>
  </w:style>
  <w:style w:type="paragraph" w:styleId="ListParagraph">
    <w:name w:val="List Paragraph"/>
    <w:basedOn w:val="Normal"/>
    <w:uiPriority w:val="34"/>
    <w:qFormat/>
    <w:rsid w:val="00A34747"/>
    <w:pPr>
      <w:spacing w:after="200" w:line="276" w:lineRule="auto"/>
      <w:ind w:left="720"/>
      <w:contextualSpacing/>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F799D"/>
    <w:pPr>
      <w:tabs>
        <w:tab w:val="left" w:pos="1134"/>
      </w:tabs>
      <w:spacing w:before="120" w:after="120" w:line="264" w:lineRule="auto"/>
      <w:jc w:val="both"/>
      <w:outlineLvl w:val="1"/>
    </w:pPr>
    <w:rPr>
      <w:rFonts w:ascii="Arial" w:hAnsi="Arial" w:cs="Arial"/>
      <w:lang w:val="sr-Latn-ME"/>
    </w:rPr>
  </w:style>
  <w:style w:type="paragraph" w:styleId="Heading3">
    <w:name w:val="heading 3"/>
    <w:basedOn w:val="Normal"/>
    <w:next w:val="Normal"/>
    <w:link w:val="Heading3Char"/>
    <w:uiPriority w:val="9"/>
    <w:semiHidden/>
    <w:unhideWhenUsed/>
    <w:qFormat/>
    <w:rsid w:val="000F79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9D"/>
  </w:style>
  <w:style w:type="paragraph" w:styleId="Footer">
    <w:name w:val="footer"/>
    <w:basedOn w:val="Normal"/>
    <w:link w:val="FooterChar"/>
    <w:uiPriority w:val="99"/>
    <w:unhideWhenUsed/>
    <w:rsid w:val="000F7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9D"/>
  </w:style>
  <w:style w:type="paragraph" w:styleId="Title">
    <w:name w:val="Title"/>
    <w:basedOn w:val="Normal"/>
    <w:next w:val="Normal"/>
    <w:link w:val="TitleChar"/>
    <w:uiPriority w:val="10"/>
    <w:qFormat/>
    <w:rsid w:val="000F799D"/>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0F799D"/>
    <w:rPr>
      <w:rFonts w:ascii="Calibri" w:eastAsia="Times New Roman" w:hAnsi="Calibri" w:cs="Times New Roman"/>
      <w:noProof/>
      <w:spacing w:val="-10"/>
      <w:kern w:val="28"/>
      <w:sz w:val="28"/>
      <w:szCs w:val="40"/>
    </w:rPr>
  </w:style>
  <w:style w:type="character" w:customStyle="1" w:styleId="Heading2Char">
    <w:name w:val="Heading 2 Char"/>
    <w:basedOn w:val="DefaultParagraphFont"/>
    <w:link w:val="Heading2"/>
    <w:uiPriority w:val="9"/>
    <w:rsid w:val="000F799D"/>
    <w:rPr>
      <w:rFonts w:ascii="Arial" w:hAnsi="Arial" w:cs="Arial"/>
      <w:lang w:val="sr-Latn-ME"/>
    </w:rPr>
  </w:style>
  <w:style w:type="character" w:customStyle="1" w:styleId="Heading3Char">
    <w:name w:val="Heading 3 Char"/>
    <w:basedOn w:val="DefaultParagraphFont"/>
    <w:link w:val="Heading3"/>
    <w:uiPriority w:val="9"/>
    <w:semiHidden/>
    <w:rsid w:val="000F799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C24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1A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Bobana Zecevic</dc:creator>
  <cp:lastModifiedBy>stanislavka.nikcevic</cp:lastModifiedBy>
  <cp:revision>15</cp:revision>
  <cp:lastPrinted>2019-06-27T10:47:00Z</cp:lastPrinted>
  <dcterms:created xsi:type="dcterms:W3CDTF">2019-06-27T09:56:00Z</dcterms:created>
  <dcterms:modified xsi:type="dcterms:W3CDTF">2019-06-28T08:02:00Z</dcterms:modified>
</cp:coreProperties>
</file>