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57" w:rsidRDefault="00946F5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57" w:rsidRDefault="00946F5E">
      <w:pPr>
        <w:spacing w:after="0"/>
      </w:pPr>
      <w:r>
        <w:rPr>
          <w:sz w:val="22"/>
          <w:szCs w:val="22"/>
        </w:rPr>
        <w:t>Br: 02/1-100/20-5315/4                                                              26. oktobar 2020. godine</w:t>
      </w:r>
    </w:p>
    <w:p w:rsidR="00946F5E" w:rsidRDefault="00946F5E">
      <w:pPr>
        <w:jc w:val="both"/>
        <w:rPr>
          <w:sz w:val="22"/>
          <w:szCs w:val="22"/>
        </w:rPr>
      </w:pPr>
    </w:p>
    <w:p w:rsidR="00485857" w:rsidRDefault="00946F5E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kandidata od 02/1-100/20-5315/2 od 26.10.2020. godine</w:t>
      </w:r>
      <w:r>
        <w:rPr>
          <w:sz w:val="22"/>
          <w:szCs w:val="22"/>
        </w:rPr>
        <w:t>, Uprava za kadrove utvrdila je</w:t>
      </w:r>
    </w:p>
    <w:p w:rsidR="00485857" w:rsidRDefault="00485857"/>
    <w:p w:rsidR="00485857" w:rsidRDefault="00946F5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85857" w:rsidRDefault="00485857"/>
    <w:p w:rsidR="00485857" w:rsidRDefault="00946F5E" w:rsidP="00946F5E">
      <w:pPr>
        <w:jc w:val="both"/>
      </w:pPr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02/1-100/20-4181/2, objavljenom  11.09.2020. godine, za potrebe  </w:t>
      </w:r>
      <w:r>
        <w:rPr>
          <w:b/>
          <w:bCs/>
          <w:sz w:val="22"/>
          <w:szCs w:val="22"/>
        </w:rPr>
        <w:t>Državne revizorske institucije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485857" w:rsidRDefault="00946F5E">
      <w:pPr>
        <w:jc w:val="both"/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Viši/a savjetnik/ca III - savjetnik/ca za odnose s javnošću, Skupštinom, Vladom i nevladinim sektorom - Odjeljenje za međunarodnu saradnju, reviziju EU fondova, standarde, strateški razvoj i odnose sa Skupštinom, Vladom i javnošću, Sektor I</w:t>
      </w:r>
      <w:r>
        <w:rPr>
          <w:sz w:val="22"/>
          <w:szCs w:val="22"/>
        </w:rPr>
        <w:t>- Izvršilaca: 1, na neodređeno vrijeme, - VII1 nivo kvalifikacije obrazovanja, Fakultet iz oblasti društvenih, političkih ili organizacionih nauka:</w:t>
      </w:r>
    </w:p>
    <w:p w:rsidR="00485857" w:rsidRPr="00946F5E" w:rsidRDefault="00946F5E" w:rsidP="00946F5E">
      <w:pPr>
        <w:pStyle w:val="NoSpacing"/>
        <w:rPr>
          <w:b/>
          <w:sz w:val="22"/>
          <w:szCs w:val="22"/>
        </w:rPr>
      </w:pPr>
      <w:r w:rsidRPr="00946F5E">
        <w:rPr>
          <w:b/>
          <w:sz w:val="22"/>
          <w:szCs w:val="22"/>
        </w:rPr>
        <w:t xml:space="preserve">      MARIJA PEŠIĆ - ostvareni broj bodova 19.30</w:t>
      </w:r>
    </w:p>
    <w:p w:rsidR="00485857" w:rsidRPr="00946F5E" w:rsidRDefault="00946F5E" w:rsidP="00946F5E">
      <w:pPr>
        <w:pStyle w:val="NoSpacing"/>
        <w:rPr>
          <w:b/>
          <w:sz w:val="22"/>
          <w:szCs w:val="22"/>
        </w:rPr>
      </w:pPr>
      <w:r w:rsidRPr="00946F5E">
        <w:rPr>
          <w:b/>
          <w:sz w:val="22"/>
          <w:szCs w:val="22"/>
        </w:rPr>
        <w:t xml:space="preserve">      SAŠA MIJATOVIĆ - o</w:t>
      </w:r>
      <w:r w:rsidRPr="00946F5E">
        <w:rPr>
          <w:b/>
          <w:sz w:val="22"/>
          <w:szCs w:val="22"/>
        </w:rPr>
        <w:t>stvareni broj bodova 16.70</w:t>
      </w:r>
    </w:p>
    <w:p w:rsidR="00485857" w:rsidRDefault="00485857"/>
    <w:p w:rsidR="00485857" w:rsidRDefault="00946F5E">
      <w:pPr>
        <w:jc w:val="both"/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Saradnik/ca državnog revizora - u Odjeljenju za reviziju političkih partija i regulatornih agencija, Sektor IV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Društvene nauke - pravo ili ekonomi</w:t>
      </w:r>
      <w:r>
        <w:rPr>
          <w:sz w:val="22"/>
          <w:szCs w:val="22"/>
        </w:rPr>
        <w:t>ja:</w:t>
      </w:r>
    </w:p>
    <w:p w:rsidR="00485857" w:rsidRDefault="00946F5E">
      <w:r>
        <w:rPr>
          <w:b/>
          <w:bCs/>
          <w:sz w:val="22"/>
          <w:szCs w:val="22"/>
        </w:rPr>
        <w:t xml:space="preserve">      IVANA KANKARAŠ - ostvareni broj bodova 18.07</w:t>
      </w:r>
    </w:p>
    <w:p w:rsidR="00485857" w:rsidRDefault="00485857"/>
    <w:p w:rsidR="00485857" w:rsidRDefault="00946F5E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 xml:space="preserve">), i dostavlja Upravi za kadrove najkasnije u roku od deset dana </w:t>
      </w:r>
      <w:r>
        <w:rPr>
          <w:sz w:val="22"/>
          <w:szCs w:val="22"/>
        </w:rPr>
        <w:t>od dana prijema liste za izbor kandidata.</w:t>
      </w:r>
    </w:p>
    <w:p w:rsidR="00485857" w:rsidRDefault="00485857"/>
    <w:p w:rsidR="00946F5E" w:rsidRDefault="00946F5E"/>
    <w:p w:rsidR="00946F5E" w:rsidRDefault="00946F5E"/>
    <w:p w:rsidR="00946F5E" w:rsidRPr="00C92387" w:rsidRDefault="00946F5E" w:rsidP="00946F5E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946F5E" w:rsidRPr="00C92387" w:rsidRDefault="00946F5E" w:rsidP="00946F5E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946F5E" w:rsidRDefault="00946F5E" w:rsidP="00946F5E">
      <w:pPr>
        <w:pStyle w:val="leftRight"/>
        <w:rPr>
          <w:sz w:val="22"/>
          <w:szCs w:val="22"/>
        </w:rPr>
      </w:pPr>
    </w:p>
    <w:p w:rsidR="00946F5E" w:rsidRDefault="00946F5E">
      <w:pPr>
        <w:spacing w:after="0"/>
        <w:rPr>
          <w:sz w:val="22"/>
          <w:szCs w:val="22"/>
        </w:rPr>
      </w:pPr>
    </w:p>
    <w:p w:rsidR="00485857" w:rsidRDefault="00946F5E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85857" w:rsidRDefault="00946F5E">
      <w:pPr>
        <w:spacing w:after="0"/>
      </w:pPr>
      <w:r>
        <w:rPr>
          <w:sz w:val="22"/>
          <w:szCs w:val="22"/>
        </w:rPr>
        <w:t xml:space="preserve">       - Državnoj revizorskoj instituciji</w:t>
      </w:r>
    </w:p>
    <w:p w:rsidR="00485857" w:rsidRDefault="00946F5E">
      <w:pPr>
        <w:spacing w:after="0"/>
      </w:pPr>
      <w:r>
        <w:rPr>
          <w:sz w:val="22"/>
          <w:szCs w:val="22"/>
        </w:rPr>
        <w:t xml:space="preserve">       - a/a</w:t>
      </w:r>
    </w:p>
    <w:sectPr w:rsidR="0048585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57"/>
    <w:rsid w:val="00485857"/>
    <w:rsid w:val="0094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D362"/>
  <w15:docId w15:val="{EECAE191-7593-4BFF-80A9-60E2355C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946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2020-10-26T14:26:00Z</dcterms:created>
  <dcterms:modified xsi:type="dcterms:W3CDTF">2020-10-26T14:26:00Z</dcterms:modified>
  <cp:category/>
</cp:coreProperties>
</file>