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32A3" w:rsidRPr="00D032A3" w:rsidRDefault="00D032A3" w:rsidP="00D032A3">
      <w:pPr>
        <w:tabs>
          <w:tab w:val="left" w:pos="7576"/>
        </w:tabs>
        <w:spacing w:before="0" w:after="0" w:line="240" w:lineRule="auto"/>
        <w:jc w:val="left"/>
        <w:rPr>
          <w:rFonts w:ascii="Arial" w:eastAsia="Times New Roman" w:hAnsi="Arial" w:cs="Arial"/>
          <w:noProof/>
          <w:spacing w:val="-10"/>
          <w:kern w:val="28"/>
          <w:sz w:val="22"/>
          <w:lang w:val="en-US"/>
        </w:rPr>
      </w:pPr>
      <w:bookmarkStart w:id="0" w:name="_Hlk150515857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4576445</wp:posOffset>
                </wp:positionH>
                <wp:positionV relativeFrom="paragraph">
                  <wp:posOffset>13335</wp:posOffset>
                </wp:positionV>
                <wp:extent cx="1343025" cy="1038225"/>
                <wp:effectExtent l="0" t="0" r="9525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2A3" w:rsidRPr="0023513B" w:rsidRDefault="00D032A3" w:rsidP="00D032A3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</w:pP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Adresa: Rimski trg 46</w:t>
                            </w: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81000 Podgorica </w:t>
                            </w: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Crna Gora</w:t>
                            </w: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tel: +382 20 482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30</w:t>
                            </w:r>
                            <w:r w:rsidR="00AC5F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www.gov.me</w:t>
                            </w: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/mek</w:t>
                            </w:r>
                          </w:p>
                          <w:p w:rsidR="00D032A3" w:rsidRPr="0023513B" w:rsidRDefault="00D032A3" w:rsidP="00D032A3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</w:pPr>
                          </w:p>
                          <w:p w:rsidR="00D032A3" w:rsidRPr="0023513B" w:rsidRDefault="00D032A3" w:rsidP="00D032A3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</w:pPr>
                            <w:r w:rsidRPr="0023513B"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60.35pt;margin-top:1.05pt;width:105.75pt;height:8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CAoHgIAABwEAAAOAAAAZHJzL2Uyb0RvYy54bWysU9tu2zAMfR+wfxD0vti5bakRp+jSZRjQ&#10;XYB2H0DLcixMEj1Jid19fSk5TbPtbZgeBFIkD8lDan09GM2O0nmFtuTTSc6ZtAJrZfcl//6we7Pi&#10;zAewNWi0suSP0vPrzetX674r5Axb1LV0jECsL/qu5G0IXZFlXrTSgJ9gJy0ZG3QGAqlun9UOekI3&#10;Opvl+dusR1d3DoX0nl5vRyPfJPymkSJ8bRovA9Mlp9pCul26q3hnmzUUewddq8SpDPiHKgwoS0nP&#10;ULcQgB2c+gvKKOHQYxMmAk2GTaOETD1QN9P8j27uW+hk6oXI8d2ZJv//YMWX4zfHVF3yOWcWDI3o&#10;QQ6BvceBzSM7fecLcrrvyC0M9ExTTp367g7FD88sbluwe3njHPathJqqm8bI7CJ0xPERpOo/Y01p&#10;4BAwAQ2NM5E6IoMROk3p8TyZWIqIKeeLeT5bcibINs3nqxkpMQcUz+Gd8+GjRMOiUHJHo0/wcLzz&#10;YXR9donZPGpV75TWSXH7aqsdOwKtyS6dE/pvbtqyvuRXS8odoyzGeIKGwqhAa6yVKfkqjyeGQxHp&#10;+GDrJAdQepSpaG1P/ERKRnLCUA3kGEmrsH4kphyO60rfi4QW3S/OelrVkvufB3CSM/3JEttX08Ui&#10;7nZSFst3M1LcpaW6tIAVBFXywNkobkP6D2NHNzSVRiW+Xio51UormBg/fZe445d68nr51JsnAAAA&#10;//8DAFBLAwQUAAYACAAAACEArmD4C94AAAAJAQAADwAAAGRycy9kb3ducmV2LnhtbEyPQU7DMBBF&#10;90jcwRokNog6NTRp0zgVIIHYtvQATjxNIuJxFLtNenuGFSxH/+n/N8Vudr244Bg6TxqWiwQEUu1t&#10;R42G49f74xpEiIas6T2hhisG2JW3N4XJrZ9oj5dDbASXUMiNhjbGIZcy1C06ExZ+QOLs5EdnIp9j&#10;I+1oJi53vVRJkkpnOuKF1gz41mL9fTg7DafP6WG1maqPeMz2z+mr6bLKX7W+v5tftiAizvEPhl99&#10;VoeSnSp/JhtEryFTScaoBrUEwfnmSSkQFYPpKgVZFvL/B+UPAAAA//8DAFBLAQItABQABgAIAAAA&#10;IQC2gziS/gAAAOEBAAATAAAAAAAAAAAAAAAAAAAAAABbQ29udGVudF9UeXBlc10ueG1sUEsBAi0A&#10;FAAGAAgAAAAhADj9If/WAAAAlAEAAAsAAAAAAAAAAAAAAAAALwEAAF9yZWxzLy5yZWxzUEsBAi0A&#10;FAAGAAgAAAAhAOIwICgeAgAAHAQAAA4AAAAAAAAAAAAAAAAALgIAAGRycy9lMm9Eb2MueG1sUEsB&#10;Ai0AFAAGAAgAAAAhAK5g+AveAAAACQEAAA8AAAAAAAAAAAAAAAAAeAQAAGRycy9kb3ducmV2Lnht&#10;bFBLBQYAAAAABAAEAPMAAACDBQAAAAA=&#10;" stroked="f">
                <v:textbox>
                  <w:txbxContent>
                    <w:p w:rsidR="00D032A3" w:rsidRPr="0023513B" w:rsidRDefault="00D032A3" w:rsidP="00D032A3">
                      <w:pPr>
                        <w:spacing w:before="0" w:after="0" w:line="240" w:lineRule="auto"/>
                        <w:jc w:val="right"/>
                        <w:rPr>
                          <w:rFonts w:ascii="Cambria" w:hAnsi="Cambria"/>
                          <w:color w:val="000000"/>
                          <w:sz w:val="20"/>
                        </w:rPr>
                      </w:pP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Adresa: Rimski trg 46</w:t>
                      </w: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81000 Podgorica </w:t>
                      </w: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Crna Gora</w:t>
                      </w: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tel: +382 20 482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30</w:t>
                      </w:r>
                      <w:r w:rsidR="00AC5F46">
                        <w:rPr>
                          <w:rFonts w:ascii="Arial" w:hAnsi="Arial" w:cs="Arial"/>
                          <w:sz w:val="20"/>
                          <w:szCs w:val="20"/>
                        </w:rPr>
                        <w:t>1</w:t>
                      </w: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www.gov.me</w:t>
                      </w:r>
                      <w:r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/mek</w:t>
                      </w:r>
                    </w:p>
                    <w:p w:rsidR="00D032A3" w:rsidRPr="0023513B" w:rsidRDefault="00D032A3" w:rsidP="00D032A3">
                      <w:pPr>
                        <w:spacing w:before="0" w:after="0" w:line="240" w:lineRule="auto"/>
                        <w:jc w:val="right"/>
                        <w:rPr>
                          <w:rFonts w:ascii="Cambria" w:hAnsi="Cambria"/>
                          <w:color w:val="000000"/>
                          <w:sz w:val="20"/>
                        </w:rPr>
                      </w:pPr>
                    </w:p>
                    <w:p w:rsidR="00D032A3" w:rsidRPr="0023513B" w:rsidRDefault="00D032A3" w:rsidP="00D032A3">
                      <w:pPr>
                        <w:spacing w:before="0" w:after="0" w:line="240" w:lineRule="auto"/>
                        <w:jc w:val="right"/>
                        <w:rPr>
                          <w:rFonts w:ascii="Cambria" w:hAnsi="Cambria"/>
                          <w:color w:val="000000"/>
                          <w:sz w:val="20"/>
                        </w:rPr>
                      </w:pPr>
                      <w:r w:rsidRPr="0023513B">
                        <w:rPr>
                          <w:rFonts w:ascii="Cambria" w:hAnsi="Cambria"/>
                          <w:color w:val="000000"/>
                          <w:sz w:val="20"/>
                        </w:rP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  <w:r w:rsidRPr="00E24864">
        <w:rPr>
          <w:rFonts w:ascii="Arial" w:eastAsia="Times New Roman" w:hAnsi="Arial" w:cs="Arial"/>
          <w:noProof/>
          <w:spacing w:val="-10"/>
          <w:kern w:val="28"/>
          <w:sz w:val="22"/>
          <w:lang w:val="en-US"/>
        </w:rPr>
        <w:t xml:space="preserve">                                                                                                                            </w:t>
      </w:r>
    </w:p>
    <w:p w:rsidR="00D032A3" w:rsidRDefault="00D032A3" w:rsidP="00D032A3">
      <w:pPr>
        <w:spacing w:before="0" w:after="0" w:line="240" w:lineRule="auto"/>
        <w:rPr>
          <w:rFonts w:ascii="Arial" w:hAnsi="Arial" w:cs="Arial"/>
          <w:noProof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val="en-US"/>
        </w:rPr>
        <w:drawing>
          <wp:inline distT="0" distB="0" distL="0" distR="0" wp14:anchorId="2F2194AC">
            <wp:extent cx="1097280" cy="1048385"/>
            <wp:effectExtent l="0" t="0" r="762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0"/>
    <w:p w:rsidR="00D032A3" w:rsidRDefault="00D032A3" w:rsidP="00171551">
      <w:pPr>
        <w:spacing w:before="0" w:after="0" w:line="259" w:lineRule="auto"/>
        <w:jc w:val="left"/>
        <w:rPr>
          <w:rFonts w:ascii="Arial" w:hAnsi="Arial" w:cs="Arial"/>
          <w:noProof/>
          <w:sz w:val="22"/>
        </w:rPr>
      </w:pPr>
    </w:p>
    <w:p w:rsidR="008604B5" w:rsidRDefault="008604B5" w:rsidP="00D632DE">
      <w:pPr>
        <w:spacing w:before="0" w:after="160" w:line="259" w:lineRule="auto"/>
        <w:jc w:val="center"/>
        <w:rPr>
          <w:rFonts w:asciiTheme="minorHAnsi" w:eastAsia="Times New Roman" w:hAnsiTheme="minorHAnsi"/>
          <w:b/>
          <w:szCs w:val="24"/>
          <w:u w:val="single"/>
          <w:lang w:val="en-US"/>
        </w:rPr>
      </w:pPr>
    </w:p>
    <w:p w:rsidR="00D632DE" w:rsidRPr="00C60F08" w:rsidRDefault="00D632DE" w:rsidP="00D632DE">
      <w:pPr>
        <w:spacing w:before="0" w:after="160" w:line="259" w:lineRule="auto"/>
        <w:jc w:val="center"/>
        <w:rPr>
          <w:rFonts w:ascii="Times New Roman" w:eastAsia="Times New Roman" w:hAnsi="Times New Roman"/>
          <w:b/>
          <w:szCs w:val="24"/>
          <w:u w:val="single"/>
        </w:rPr>
      </w:pPr>
      <w:bookmarkStart w:id="1" w:name="_GoBack"/>
      <w:r w:rsidRPr="00C60F08">
        <w:rPr>
          <w:rFonts w:ascii="Times New Roman" w:eastAsia="Times New Roman" w:hAnsi="Times New Roman"/>
          <w:b/>
          <w:szCs w:val="24"/>
          <w:u w:val="single"/>
        </w:rPr>
        <w:t>Spisak zarada javnih funkcionera Ministarstva ekonomskog razvoja</w:t>
      </w:r>
    </w:p>
    <w:bookmarkEnd w:id="1"/>
    <w:p w:rsidR="00D632DE" w:rsidRPr="00C60F08" w:rsidRDefault="00D632DE" w:rsidP="00830EEC">
      <w:pPr>
        <w:spacing w:before="0" w:after="160" w:line="259" w:lineRule="auto"/>
        <w:jc w:val="center"/>
        <w:rPr>
          <w:rFonts w:ascii="Times New Roman" w:eastAsia="Times New Roman" w:hAnsi="Times New Roman"/>
          <w:b/>
          <w:szCs w:val="24"/>
          <w:u w:val="single"/>
        </w:rPr>
      </w:pPr>
      <w:r w:rsidRPr="00C60F08">
        <w:rPr>
          <w:rFonts w:ascii="Times New Roman" w:eastAsia="Times New Roman" w:hAnsi="Times New Roman"/>
          <w:b/>
          <w:szCs w:val="24"/>
          <w:u w:val="single"/>
        </w:rPr>
        <w:t xml:space="preserve">– </w:t>
      </w:r>
      <w:r w:rsidR="00D60BC0">
        <w:rPr>
          <w:rFonts w:ascii="Times New Roman" w:eastAsia="Times New Roman" w:hAnsi="Times New Roman"/>
          <w:b/>
          <w:szCs w:val="24"/>
          <w:u w:val="single"/>
        </w:rPr>
        <w:t>Novembar</w:t>
      </w:r>
      <w:r w:rsidRPr="00C60F08">
        <w:rPr>
          <w:rFonts w:ascii="Times New Roman" w:eastAsia="Times New Roman" w:hAnsi="Times New Roman"/>
          <w:b/>
          <w:szCs w:val="24"/>
          <w:u w:val="single"/>
        </w:rPr>
        <w:t xml:space="preserve"> 202</w:t>
      </w:r>
      <w:r w:rsidR="007159D1" w:rsidRPr="00C60F08">
        <w:rPr>
          <w:rFonts w:ascii="Times New Roman" w:eastAsia="Times New Roman" w:hAnsi="Times New Roman"/>
          <w:b/>
          <w:szCs w:val="24"/>
          <w:u w:val="single"/>
        </w:rPr>
        <w:t>5</w:t>
      </w:r>
      <w:r w:rsidRPr="00C60F08">
        <w:rPr>
          <w:rFonts w:ascii="Times New Roman" w:eastAsia="Times New Roman" w:hAnsi="Times New Roman"/>
          <w:b/>
          <w:szCs w:val="24"/>
          <w:u w:val="single"/>
        </w:rPr>
        <w:t>. godine –</w:t>
      </w:r>
    </w:p>
    <w:p w:rsidR="00D632DE" w:rsidRPr="00C60F08" w:rsidRDefault="00D632DE" w:rsidP="00D632DE">
      <w:pPr>
        <w:spacing w:before="0" w:after="160" w:line="259" w:lineRule="auto"/>
        <w:rPr>
          <w:rFonts w:ascii="Times New Roman" w:eastAsia="Times New Roman" w:hAnsi="Times New Roman"/>
          <w:b/>
          <w:szCs w:val="24"/>
          <w:u w:val="single"/>
        </w:r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520"/>
        <w:gridCol w:w="2355"/>
        <w:gridCol w:w="3437"/>
        <w:gridCol w:w="1485"/>
        <w:gridCol w:w="1553"/>
      </w:tblGrid>
      <w:tr w:rsidR="00504249" w:rsidRPr="00C60F08" w:rsidTr="00504249">
        <w:trPr>
          <w:trHeight w:val="413"/>
        </w:trPr>
        <w:tc>
          <w:tcPr>
            <w:tcW w:w="520" w:type="dxa"/>
            <w:shd w:val="clear" w:color="auto" w:fill="FFE599" w:themeFill="accent4" w:themeFillTint="66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b/>
                <w:szCs w:val="24"/>
              </w:rPr>
            </w:pPr>
          </w:p>
        </w:tc>
        <w:tc>
          <w:tcPr>
            <w:tcW w:w="2355" w:type="dxa"/>
            <w:shd w:val="clear" w:color="auto" w:fill="FFE599" w:themeFill="accent4" w:themeFillTint="66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b/>
                <w:szCs w:val="24"/>
              </w:rPr>
            </w:pPr>
            <w:r w:rsidRPr="00C60F08">
              <w:rPr>
                <w:rFonts w:ascii="Times New Roman" w:eastAsiaTheme="minorEastAsia" w:hAnsi="Times New Roman"/>
                <w:b/>
                <w:szCs w:val="24"/>
              </w:rPr>
              <w:t>Ime i prezime</w:t>
            </w:r>
          </w:p>
        </w:tc>
        <w:tc>
          <w:tcPr>
            <w:tcW w:w="3437" w:type="dxa"/>
            <w:shd w:val="clear" w:color="auto" w:fill="FFE599" w:themeFill="accent4" w:themeFillTint="66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b/>
                <w:szCs w:val="24"/>
              </w:rPr>
            </w:pPr>
            <w:r w:rsidRPr="00C60F08">
              <w:rPr>
                <w:rFonts w:ascii="Times New Roman" w:eastAsiaTheme="minorEastAsia" w:hAnsi="Times New Roman"/>
                <w:b/>
                <w:szCs w:val="24"/>
              </w:rPr>
              <w:t>Funkcija</w:t>
            </w:r>
          </w:p>
        </w:tc>
        <w:tc>
          <w:tcPr>
            <w:tcW w:w="1485" w:type="dxa"/>
            <w:shd w:val="clear" w:color="auto" w:fill="FFE599" w:themeFill="accent4" w:themeFillTint="66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b/>
                <w:szCs w:val="24"/>
              </w:rPr>
            </w:pPr>
            <w:r w:rsidRPr="00C60F08">
              <w:rPr>
                <w:rFonts w:ascii="Times New Roman" w:eastAsiaTheme="minorEastAsia" w:hAnsi="Times New Roman"/>
                <w:b/>
                <w:szCs w:val="24"/>
              </w:rPr>
              <w:t>Neto iznos (€)</w:t>
            </w:r>
          </w:p>
        </w:tc>
        <w:tc>
          <w:tcPr>
            <w:tcW w:w="1553" w:type="dxa"/>
            <w:shd w:val="clear" w:color="auto" w:fill="FFE599" w:themeFill="accent4" w:themeFillTint="66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b/>
                <w:szCs w:val="24"/>
              </w:rPr>
            </w:pPr>
            <w:r w:rsidRPr="00C60F08">
              <w:rPr>
                <w:rFonts w:ascii="Times New Roman" w:eastAsiaTheme="minorEastAsia" w:hAnsi="Times New Roman"/>
                <w:b/>
                <w:szCs w:val="24"/>
              </w:rPr>
              <w:t>Bruto iznos (€)</w:t>
            </w:r>
          </w:p>
        </w:tc>
      </w:tr>
      <w:tr w:rsidR="00504249" w:rsidRPr="00C60F08" w:rsidTr="00504249">
        <w:trPr>
          <w:trHeight w:val="20"/>
        </w:trPr>
        <w:tc>
          <w:tcPr>
            <w:tcW w:w="520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 w:val="22"/>
              </w:rPr>
            </w:pPr>
            <w:r w:rsidRPr="00C60F08">
              <w:rPr>
                <w:rFonts w:ascii="Times New Roman" w:eastAsiaTheme="minorEastAsia" w:hAnsi="Times New Roman"/>
                <w:sz w:val="22"/>
              </w:rPr>
              <w:t>1.</w:t>
            </w:r>
          </w:p>
        </w:tc>
        <w:tc>
          <w:tcPr>
            <w:tcW w:w="2355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Nik Gjeloshaj</w:t>
            </w:r>
          </w:p>
        </w:tc>
        <w:tc>
          <w:tcPr>
            <w:tcW w:w="3437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ministar</w:t>
            </w:r>
          </w:p>
        </w:tc>
        <w:tc>
          <w:tcPr>
            <w:tcW w:w="1485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/</w:t>
            </w:r>
          </w:p>
        </w:tc>
        <w:tc>
          <w:tcPr>
            <w:tcW w:w="1553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/</w:t>
            </w:r>
          </w:p>
        </w:tc>
      </w:tr>
      <w:tr w:rsidR="00504249" w:rsidRPr="00C60F08" w:rsidTr="00504249">
        <w:trPr>
          <w:trHeight w:val="20"/>
        </w:trPr>
        <w:tc>
          <w:tcPr>
            <w:tcW w:w="520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 w:val="22"/>
              </w:rPr>
            </w:pPr>
            <w:r w:rsidRPr="00C60F08">
              <w:rPr>
                <w:rFonts w:ascii="Times New Roman" w:eastAsiaTheme="minorEastAsia" w:hAnsi="Times New Roman"/>
                <w:sz w:val="22"/>
              </w:rPr>
              <w:t>2.</w:t>
            </w:r>
          </w:p>
        </w:tc>
        <w:tc>
          <w:tcPr>
            <w:tcW w:w="2355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Ana Raičević</w:t>
            </w:r>
          </w:p>
        </w:tc>
        <w:tc>
          <w:tcPr>
            <w:tcW w:w="3437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državna sekretarka</w:t>
            </w:r>
          </w:p>
        </w:tc>
        <w:tc>
          <w:tcPr>
            <w:tcW w:w="1485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1.650,26</w:t>
            </w:r>
          </w:p>
        </w:tc>
        <w:tc>
          <w:tcPr>
            <w:tcW w:w="1553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2.050,01</w:t>
            </w:r>
          </w:p>
        </w:tc>
      </w:tr>
      <w:tr w:rsidR="00504249" w:rsidRPr="00C60F08" w:rsidTr="00504249">
        <w:trPr>
          <w:trHeight w:val="20"/>
        </w:trPr>
        <w:tc>
          <w:tcPr>
            <w:tcW w:w="520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 w:val="22"/>
              </w:rPr>
            </w:pPr>
            <w:r w:rsidRPr="00C60F08">
              <w:rPr>
                <w:rFonts w:ascii="Times New Roman" w:eastAsiaTheme="minorEastAsia" w:hAnsi="Times New Roman"/>
                <w:sz w:val="22"/>
              </w:rPr>
              <w:t>3.</w:t>
            </w:r>
          </w:p>
        </w:tc>
        <w:tc>
          <w:tcPr>
            <w:tcW w:w="2355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Vilson Junčaj</w:t>
            </w:r>
          </w:p>
        </w:tc>
        <w:tc>
          <w:tcPr>
            <w:tcW w:w="3437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državni sekretar</w:t>
            </w:r>
          </w:p>
        </w:tc>
        <w:tc>
          <w:tcPr>
            <w:tcW w:w="1485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1.583,87</w:t>
            </w:r>
          </w:p>
        </w:tc>
        <w:tc>
          <w:tcPr>
            <w:tcW w:w="1553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1.960,90</w:t>
            </w:r>
          </w:p>
        </w:tc>
      </w:tr>
      <w:tr w:rsidR="00504249" w:rsidRPr="00C60F08" w:rsidTr="00504249">
        <w:trPr>
          <w:trHeight w:val="20"/>
        </w:trPr>
        <w:tc>
          <w:tcPr>
            <w:tcW w:w="520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 w:val="22"/>
              </w:rPr>
            </w:pPr>
            <w:r w:rsidRPr="00C60F08">
              <w:rPr>
                <w:rFonts w:ascii="Times New Roman" w:eastAsiaTheme="minorEastAsia" w:hAnsi="Times New Roman"/>
                <w:sz w:val="22"/>
              </w:rPr>
              <w:t>4.</w:t>
            </w:r>
          </w:p>
        </w:tc>
        <w:tc>
          <w:tcPr>
            <w:tcW w:w="2355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Adnan Alibegu</w:t>
            </w:r>
          </w:p>
        </w:tc>
        <w:tc>
          <w:tcPr>
            <w:tcW w:w="3437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državni sekretar</w:t>
            </w:r>
          </w:p>
        </w:tc>
        <w:tc>
          <w:tcPr>
            <w:tcW w:w="1485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1.570,25</w:t>
            </w:r>
          </w:p>
        </w:tc>
        <w:tc>
          <w:tcPr>
            <w:tcW w:w="1553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1.942,61</w:t>
            </w:r>
          </w:p>
        </w:tc>
      </w:tr>
      <w:tr w:rsidR="00504249" w:rsidRPr="00C60F08" w:rsidTr="00504249">
        <w:trPr>
          <w:trHeight w:val="20"/>
        </w:trPr>
        <w:tc>
          <w:tcPr>
            <w:tcW w:w="520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 w:val="22"/>
              </w:rPr>
            </w:pPr>
            <w:r w:rsidRPr="00C60F08">
              <w:rPr>
                <w:rFonts w:ascii="Times New Roman" w:eastAsiaTheme="minorEastAsia" w:hAnsi="Times New Roman"/>
                <w:sz w:val="22"/>
              </w:rPr>
              <w:t>5.</w:t>
            </w:r>
          </w:p>
        </w:tc>
        <w:tc>
          <w:tcPr>
            <w:tcW w:w="2355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Milica Musović</w:t>
            </w:r>
          </w:p>
        </w:tc>
        <w:tc>
          <w:tcPr>
            <w:tcW w:w="3437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v.d. sekretarka</w:t>
            </w:r>
          </w:p>
        </w:tc>
        <w:tc>
          <w:tcPr>
            <w:tcW w:w="1485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1.335,82</w:t>
            </w:r>
          </w:p>
        </w:tc>
        <w:tc>
          <w:tcPr>
            <w:tcW w:w="1553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1.627,95</w:t>
            </w:r>
          </w:p>
        </w:tc>
      </w:tr>
      <w:tr w:rsidR="00504249" w:rsidRPr="00C60F08" w:rsidTr="00504249">
        <w:trPr>
          <w:trHeight w:val="20"/>
        </w:trPr>
        <w:tc>
          <w:tcPr>
            <w:tcW w:w="520" w:type="dxa"/>
          </w:tcPr>
          <w:p w:rsidR="00504249" w:rsidRPr="00C60F08" w:rsidRDefault="00504249" w:rsidP="00504249">
            <w:pPr>
              <w:spacing w:before="0" w:after="0"/>
              <w:rPr>
                <w:rFonts w:ascii="Times New Roman" w:hAnsi="Times New Roman"/>
                <w:sz w:val="22"/>
              </w:rPr>
            </w:pPr>
            <w:r w:rsidRPr="00C60F08">
              <w:rPr>
                <w:rFonts w:ascii="Times New Roman" w:hAnsi="Times New Roman"/>
                <w:sz w:val="22"/>
              </w:rPr>
              <w:t>6.</w:t>
            </w:r>
          </w:p>
        </w:tc>
        <w:tc>
          <w:tcPr>
            <w:tcW w:w="2355" w:type="dxa"/>
          </w:tcPr>
          <w:p w:rsidR="00504249" w:rsidRPr="00C60F08" w:rsidRDefault="00504249" w:rsidP="00504249">
            <w:pPr>
              <w:spacing w:before="0" w:after="0"/>
              <w:rPr>
                <w:rFonts w:ascii="Times New Roman" w:hAnsi="Times New Roman"/>
              </w:rPr>
            </w:pPr>
            <w:r w:rsidRPr="00C60F08">
              <w:rPr>
                <w:rFonts w:ascii="Times New Roman" w:hAnsi="Times New Roman"/>
              </w:rPr>
              <w:t>Anđela Gajević</w:t>
            </w:r>
          </w:p>
        </w:tc>
        <w:tc>
          <w:tcPr>
            <w:tcW w:w="3437" w:type="dxa"/>
          </w:tcPr>
          <w:p w:rsidR="00504249" w:rsidRPr="00C60F08" w:rsidRDefault="00504249" w:rsidP="00504249">
            <w:pPr>
              <w:spacing w:before="0" w:after="0"/>
              <w:rPr>
                <w:rFonts w:ascii="Times New Roman" w:hAnsi="Times New Roman"/>
              </w:rPr>
            </w:pPr>
            <w:r w:rsidRPr="00C60F08">
              <w:rPr>
                <w:rFonts w:ascii="Times New Roman" w:hAnsi="Times New Roman"/>
              </w:rPr>
              <w:t>v.d. generalna direktorica</w:t>
            </w:r>
          </w:p>
        </w:tc>
        <w:tc>
          <w:tcPr>
            <w:tcW w:w="1485" w:type="dxa"/>
          </w:tcPr>
          <w:p w:rsidR="00504249" w:rsidRPr="00C60F08" w:rsidRDefault="00504249" w:rsidP="00504249">
            <w:pPr>
              <w:spacing w:before="0" w:after="0"/>
              <w:rPr>
                <w:rFonts w:ascii="Times New Roman" w:hAnsi="Times New Roman"/>
              </w:rPr>
            </w:pPr>
            <w:r w:rsidRPr="00C60F08">
              <w:rPr>
                <w:rFonts w:ascii="Times New Roman" w:hAnsi="Times New Roman"/>
              </w:rPr>
              <w:t>1.</w:t>
            </w:r>
            <w:r w:rsidR="0062491E">
              <w:rPr>
                <w:rFonts w:ascii="Times New Roman" w:hAnsi="Times New Roman"/>
              </w:rPr>
              <w:t>407,71</w:t>
            </w:r>
          </w:p>
        </w:tc>
        <w:tc>
          <w:tcPr>
            <w:tcW w:w="1553" w:type="dxa"/>
          </w:tcPr>
          <w:p w:rsidR="00504249" w:rsidRPr="00C60F08" w:rsidRDefault="00504249" w:rsidP="00504249">
            <w:pPr>
              <w:spacing w:before="0" w:after="0"/>
              <w:rPr>
                <w:rFonts w:ascii="Times New Roman" w:hAnsi="Times New Roman"/>
              </w:rPr>
            </w:pPr>
            <w:r w:rsidRPr="00C60F08">
              <w:rPr>
                <w:rFonts w:ascii="Times New Roman" w:hAnsi="Times New Roman"/>
              </w:rPr>
              <w:t>1.7</w:t>
            </w:r>
            <w:r w:rsidR="0062491E">
              <w:rPr>
                <w:rFonts w:ascii="Times New Roman" w:hAnsi="Times New Roman"/>
              </w:rPr>
              <w:t>24,45</w:t>
            </w:r>
          </w:p>
        </w:tc>
      </w:tr>
      <w:tr w:rsidR="00504249" w:rsidRPr="00C60F08" w:rsidTr="00504249">
        <w:trPr>
          <w:trHeight w:val="20"/>
        </w:trPr>
        <w:tc>
          <w:tcPr>
            <w:tcW w:w="520" w:type="dxa"/>
          </w:tcPr>
          <w:p w:rsidR="00504249" w:rsidRPr="00C60F08" w:rsidRDefault="00504249" w:rsidP="00504249">
            <w:pPr>
              <w:spacing w:before="0" w:after="0"/>
              <w:rPr>
                <w:rFonts w:ascii="Times New Roman" w:hAnsi="Times New Roman"/>
                <w:sz w:val="22"/>
              </w:rPr>
            </w:pPr>
            <w:r w:rsidRPr="00C60F08">
              <w:rPr>
                <w:rFonts w:ascii="Times New Roman" w:hAnsi="Times New Roman"/>
                <w:sz w:val="22"/>
              </w:rPr>
              <w:t>7.</w:t>
            </w:r>
          </w:p>
        </w:tc>
        <w:tc>
          <w:tcPr>
            <w:tcW w:w="2355" w:type="dxa"/>
          </w:tcPr>
          <w:p w:rsidR="00504249" w:rsidRPr="00C60F08" w:rsidRDefault="00504249" w:rsidP="00504249">
            <w:pPr>
              <w:spacing w:before="0" w:after="0"/>
              <w:rPr>
                <w:rFonts w:ascii="Times New Roman" w:hAnsi="Times New Roman"/>
              </w:rPr>
            </w:pPr>
            <w:r w:rsidRPr="00C60F08">
              <w:rPr>
                <w:rFonts w:ascii="Times New Roman" w:hAnsi="Times New Roman"/>
              </w:rPr>
              <w:t>Renata Milutinović</w:t>
            </w:r>
          </w:p>
        </w:tc>
        <w:tc>
          <w:tcPr>
            <w:tcW w:w="3437" w:type="dxa"/>
          </w:tcPr>
          <w:p w:rsidR="00504249" w:rsidRPr="00C60F08" w:rsidRDefault="00504249" w:rsidP="00504249">
            <w:pPr>
              <w:spacing w:before="0" w:after="0"/>
              <w:rPr>
                <w:rFonts w:ascii="Times New Roman" w:hAnsi="Times New Roman"/>
              </w:rPr>
            </w:pPr>
            <w:r w:rsidRPr="00C60F08">
              <w:rPr>
                <w:rFonts w:ascii="Times New Roman" w:hAnsi="Times New Roman"/>
              </w:rPr>
              <w:t>v.d. generalna direktorica</w:t>
            </w:r>
          </w:p>
        </w:tc>
        <w:tc>
          <w:tcPr>
            <w:tcW w:w="1485" w:type="dxa"/>
          </w:tcPr>
          <w:p w:rsidR="00504249" w:rsidRPr="00C60F08" w:rsidRDefault="00504249" w:rsidP="00504249">
            <w:pPr>
              <w:spacing w:before="0" w:after="0"/>
              <w:rPr>
                <w:rFonts w:ascii="Times New Roman" w:hAnsi="Times New Roman"/>
              </w:rPr>
            </w:pPr>
            <w:r w:rsidRPr="00C60F08">
              <w:rPr>
                <w:rFonts w:ascii="Times New Roman" w:hAnsi="Times New Roman"/>
              </w:rPr>
              <w:t>1.397,28</w:t>
            </w:r>
          </w:p>
        </w:tc>
        <w:tc>
          <w:tcPr>
            <w:tcW w:w="1553" w:type="dxa"/>
          </w:tcPr>
          <w:p w:rsidR="00504249" w:rsidRPr="00C60F08" w:rsidRDefault="00504249" w:rsidP="00504249">
            <w:pPr>
              <w:spacing w:before="0" w:after="0"/>
              <w:rPr>
                <w:rFonts w:ascii="Times New Roman" w:hAnsi="Times New Roman"/>
              </w:rPr>
            </w:pPr>
            <w:r w:rsidRPr="00C60F08">
              <w:rPr>
                <w:rFonts w:ascii="Times New Roman" w:hAnsi="Times New Roman"/>
              </w:rPr>
              <w:t>1.710,45</w:t>
            </w:r>
          </w:p>
        </w:tc>
      </w:tr>
      <w:tr w:rsidR="00790520" w:rsidRPr="00C60F08" w:rsidTr="00504249">
        <w:trPr>
          <w:trHeight w:val="20"/>
        </w:trPr>
        <w:tc>
          <w:tcPr>
            <w:tcW w:w="520" w:type="dxa"/>
          </w:tcPr>
          <w:p w:rsidR="00790520" w:rsidRPr="00C60F08" w:rsidRDefault="00790520" w:rsidP="00790520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 w:val="22"/>
              </w:rPr>
            </w:pPr>
            <w:r w:rsidRPr="00C60F08">
              <w:rPr>
                <w:rFonts w:ascii="Times New Roman" w:eastAsiaTheme="minorEastAsia" w:hAnsi="Times New Roman"/>
                <w:sz w:val="22"/>
              </w:rPr>
              <w:t>8.</w:t>
            </w:r>
          </w:p>
        </w:tc>
        <w:tc>
          <w:tcPr>
            <w:tcW w:w="2355" w:type="dxa"/>
          </w:tcPr>
          <w:p w:rsidR="00790520" w:rsidRPr="00C60F08" w:rsidRDefault="00790520" w:rsidP="00790520">
            <w:pPr>
              <w:spacing w:before="0" w:after="0"/>
              <w:rPr>
                <w:rFonts w:ascii="Times New Roman" w:hAnsi="Times New Roman"/>
              </w:rPr>
            </w:pPr>
            <w:r w:rsidRPr="00C60F08">
              <w:rPr>
                <w:rFonts w:ascii="Times New Roman" w:hAnsi="Times New Roman"/>
              </w:rPr>
              <w:t>Ivona Savićević</w:t>
            </w:r>
          </w:p>
        </w:tc>
        <w:tc>
          <w:tcPr>
            <w:tcW w:w="3437" w:type="dxa"/>
          </w:tcPr>
          <w:p w:rsidR="00790520" w:rsidRPr="00C60F08" w:rsidRDefault="00790520" w:rsidP="00790520">
            <w:pPr>
              <w:spacing w:before="0" w:after="0"/>
              <w:rPr>
                <w:rFonts w:ascii="Times New Roman" w:hAnsi="Times New Roman"/>
              </w:rPr>
            </w:pPr>
            <w:r w:rsidRPr="00C60F08">
              <w:rPr>
                <w:rFonts w:ascii="Times New Roman" w:hAnsi="Times New Roman"/>
              </w:rPr>
              <w:t>generalna direktorica</w:t>
            </w:r>
          </w:p>
        </w:tc>
        <w:tc>
          <w:tcPr>
            <w:tcW w:w="1485" w:type="dxa"/>
          </w:tcPr>
          <w:p w:rsidR="00790520" w:rsidRPr="00C60F08" w:rsidRDefault="00790520" w:rsidP="00790520">
            <w:pPr>
              <w:spacing w:before="0" w:after="0"/>
              <w:rPr>
                <w:rFonts w:ascii="Times New Roman" w:hAnsi="Times New Roman"/>
              </w:rPr>
            </w:pPr>
            <w:r w:rsidRPr="00C60F08">
              <w:rPr>
                <w:rFonts w:ascii="Times New Roman" w:hAnsi="Times New Roman"/>
              </w:rPr>
              <w:t>1</w:t>
            </w:r>
            <w:r w:rsidR="00A53F08">
              <w:rPr>
                <w:rFonts w:ascii="Times New Roman" w:hAnsi="Times New Roman"/>
              </w:rPr>
              <w:t>.342,52</w:t>
            </w:r>
          </w:p>
        </w:tc>
        <w:tc>
          <w:tcPr>
            <w:tcW w:w="1553" w:type="dxa"/>
          </w:tcPr>
          <w:p w:rsidR="00790520" w:rsidRPr="00C60F08" w:rsidRDefault="00790520" w:rsidP="00790520">
            <w:pPr>
              <w:spacing w:before="0" w:after="0"/>
              <w:rPr>
                <w:rFonts w:ascii="Times New Roman" w:hAnsi="Times New Roman"/>
              </w:rPr>
            </w:pPr>
            <w:r w:rsidRPr="00C60F08">
              <w:rPr>
                <w:rFonts w:ascii="Times New Roman" w:hAnsi="Times New Roman"/>
              </w:rPr>
              <w:t>1.6</w:t>
            </w:r>
            <w:r w:rsidR="00A53F08">
              <w:rPr>
                <w:rFonts w:ascii="Times New Roman" w:hAnsi="Times New Roman"/>
              </w:rPr>
              <w:t>36,93</w:t>
            </w:r>
          </w:p>
        </w:tc>
      </w:tr>
      <w:tr w:rsidR="00504249" w:rsidRPr="00C60F08" w:rsidTr="00504249">
        <w:trPr>
          <w:trHeight w:val="20"/>
        </w:trPr>
        <w:tc>
          <w:tcPr>
            <w:tcW w:w="520" w:type="dxa"/>
          </w:tcPr>
          <w:p w:rsidR="00504249" w:rsidRPr="00C60F08" w:rsidRDefault="00790520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 w:val="22"/>
              </w:rPr>
            </w:pPr>
            <w:r w:rsidRPr="00C60F08">
              <w:rPr>
                <w:rFonts w:ascii="Times New Roman" w:eastAsiaTheme="minorEastAsia" w:hAnsi="Times New Roman"/>
                <w:sz w:val="22"/>
              </w:rPr>
              <w:t>9</w:t>
            </w:r>
            <w:r w:rsidR="00504249" w:rsidRPr="00C60F08">
              <w:rPr>
                <w:rFonts w:ascii="Times New Roman" w:eastAsiaTheme="minorEastAsia" w:hAnsi="Times New Roman"/>
                <w:sz w:val="22"/>
              </w:rPr>
              <w:t>.</w:t>
            </w:r>
          </w:p>
        </w:tc>
        <w:tc>
          <w:tcPr>
            <w:tcW w:w="2355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Jasna Vujović</w:t>
            </w:r>
          </w:p>
        </w:tc>
        <w:tc>
          <w:tcPr>
            <w:tcW w:w="3437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generalna direktorica</w:t>
            </w:r>
          </w:p>
        </w:tc>
        <w:tc>
          <w:tcPr>
            <w:tcW w:w="1485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1.288,88</w:t>
            </w:r>
          </w:p>
        </w:tc>
        <w:tc>
          <w:tcPr>
            <w:tcW w:w="1553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1.564,93</w:t>
            </w:r>
          </w:p>
        </w:tc>
      </w:tr>
      <w:tr w:rsidR="00504249" w:rsidRPr="00C60F08" w:rsidTr="00504249">
        <w:trPr>
          <w:trHeight w:val="20"/>
        </w:trPr>
        <w:tc>
          <w:tcPr>
            <w:tcW w:w="520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 w:val="22"/>
              </w:rPr>
            </w:pPr>
            <w:r w:rsidRPr="00C60F08">
              <w:rPr>
                <w:rFonts w:ascii="Times New Roman" w:eastAsiaTheme="minorEastAsia" w:hAnsi="Times New Roman"/>
                <w:sz w:val="22"/>
              </w:rPr>
              <w:t>10.</w:t>
            </w:r>
          </w:p>
        </w:tc>
        <w:tc>
          <w:tcPr>
            <w:tcW w:w="2355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Marija Čvorović</w:t>
            </w:r>
          </w:p>
        </w:tc>
        <w:tc>
          <w:tcPr>
            <w:tcW w:w="3437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v.d. generalna direktorica</w:t>
            </w:r>
          </w:p>
        </w:tc>
        <w:tc>
          <w:tcPr>
            <w:tcW w:w="1485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1</w:t>
            </w:r>
            <w:r w:rsidR="004606DD">
              <w:rPr>
                <w:rFonts w:ascii="Times New Roman" w:eastAsiaTheme="minorEastAsia" w:hAnsi="Times New Roman"/>
                <w:szCs w:val="24"/>
              </w:rPr>
              <w:t>.</w:t>
            </w:r>
            <w:r w:rsidR="00A53F08">
              <w:rPr>
                <w:rFonts w:ascii="Times New Roman" w:eastAsiaTheme="minorEastAsia" w:hAnsi="Times New Roman"/>
                <w:szCs w:val="24"/>
              </w:rPr>
              <w:t>358,17</w:t>
            </w:r>
          </w:p>
        </w:tc>
        <w:tc>
          <w:tcPr>
            <w:tcW w:w="1553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1.</w:t>
            </w:r>
            <w:r w:rsidR="00A53F08">
              <w:rPr>
                <w:rFonts w:ascii="Times New Roman" w:eastAsiaTheme="minorEastAsia" w:hAnsi="Times New Roman"/>
                <w:szCs w:val="24"/>
              </w:rPr>
              <w:t>657,94</w:t>
            </w:r>
          </w:p>
        </w:tc>
      </w:tr>
      <w:tr w:rsidR="00504249" w:rsidRPr="00C60F08" w:rsidTr="00504249">
        <w:trPr>
          <w:trHeight w:val="20"/>
        </w:trPr>
        <w:tc>
          <w:tcPr>
            <w:tcW w:w="520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 w:val="22"/>
              </w:rPr>
            </w:pPr>
            <w:r w:rsidRPr="00C60F08">
              <w:rPr>
                <w:rFonts w:ascii="Times New Roman" w:eastAsiaTheme="minorEastAsia" w:hAnsi="Times New Roman"/>
                <w:sz w:val="22"/>
              </w:rPr>
              <w:t>11.</w:t>
            </w:r>
          </w:p>
        </w:tc>
        <w:tc>
          <w:tcPr>
            <w:tcW w:w="2355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Marina Radulović</w:t>
            </w:r>
          </w:p>
        </w:tc>
        <w:tc>
          <w:tcPr>
            <w:tcW w:w="3437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glavna tržišna inspektorka</w:t>
            </w:r>
          </w:p>
        </w:tc>
        <w:tc>
          <w:tcPr>
            <w:tcW w:w="1485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1.260,77</w:t>
            </w:r>
          </w:p>
        </w:tc>
        <w:tc>
          <w:tcPr>
            <w:tcW w:w="1553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1.527,21</w:t>
            </w:r>
          </w:p>
        </w:tc>
      </w:tr>
    </w:tbl>
    <w:p w:rsidR="00D632DE" w:rsidRPr="00C60F08" w:rsidRDefault="00D632DE" w:rsidP="00D632DE">
      <w:pPr>
        <w:spacing w:before="0" w:after="0" w:line="259" w:lineRule="auto"/>
        <w:jc w:val="left"/>
        <w:rPr>
          <w:rFonts w:asciiTheme="minorHAnsi" w:eastAsiaTheme="minorEastAsia" w:hAnsiTheme="minorHAnsi"/>
          <w:sz w:val="22"/>
        </w:rPr>
      </w:pPr>
    </w:p>
    <w:p w:rsidR="00D632DE" w:rsidRPr="00FB5384" w:rsidRDefault="00D632DE" w:rsidP="00171551">
      <w:pPr>
        <w:spacing w:before="0" w:after="0" w:line="259" w:lineRule="auto"/>
        <w:jc w:val="left"/>
        <w:rPr>
          <w:rFonts w:ascii="Arial" w:hAnsi="Arial" w:cs="Arial"/>
          <w:sz w:val="22"/>
        </w:rPr>
      </w:pPr>
    </w:p>
    <w:sectPr w:rsidR="00D632DE" w:rsidRPr="00FB53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2A3"/>
    <w:rsid w:val="000166A0"/>
    <w:rsid w:val="000362F5"/>
    <w:rsid w:val="000634FE"/>
    <w:rsid w:val="00092BE2"/>
    <w:rsid w:val="000D1E30"/>
    <w:rsid w:val="000E3ED5"/>
    <w:rsid w:val="00105091"/>
    <w:rsid w:val="001141BE"/>
    <w:rsid w:val="00117CF5"/>
    <w:rsid w:val="00146EFA"/>
    <w:rsid w:val="00171551"/>
    <w:rsid w:val="00187640"/>
    <w:rsid w:val="001A27BF"/>
    <w:rsid w:val="00202DC3"/>
    <w:rsid w:val="00212222"/>
    <w:rsid w:val="002544D9"/>
    <w:rsid w:val="0032189B"/>
    <w:rsid w:val="003302C8"/>
    <w:rsid w:val="003357A2"/>
    <w:rsid w:val="00371937"/>
    <w:rsid w:val="00371DE2"/>
    <w:rsid w:val="00376028"/>
    <w:rsid w:val="003D6561"/>
    <w:rsid w:val="004146FD"/>
    <w:rsid w:val="004606DD"/>
    <w:rsid w:val="0046413A"/>
    <w:rsid w:val="004E30CE"/>
    <w:rsid w:val="00504249"/>
    <w:rsid w:val="005121D6"/>
    <w:rsid w:val="0062491E"/>
    <w:rsid w:val="0062604C"/>
    <w:rsid w:val="00644AE1"/>
    <w:rsid w:val="006D70EE"/>
    <w:rsid w:val="006E4852"/>
    <w:rsid w:val="007159D1"/>
    <w:rsid w:val="00750A55"/>
    <w:rsid w:val="00770D56"/>
    <w:rsid w:val="00782B1B"/>
    <w:rsid w:val="00790520"/>
    <w:rsid w:val="00806305"/>
    <w:rsid w:val="008107B7"/>
    <w:rsid w:val="00830EEC"/>
    <w:rsid w:val="008604B5"/>
    <w:rsid w:val="008C14DF"/>
    <w:rsid w:val="008D3E0A"/>
    <w:rsid w:val="009041A5"/>
    <w:rsid w:val="00974BDC"/>
    <w:rsid w:val="009A749D"/>
    <w:rsid w:val="009E1833"/>
    <w:rsid w:val="009F1168"/>
    <w:rsid w:val="009F13A5"/>
    <w:rsid w:val="009F6F59"/>
    <w:rsid w:val="00A2473A"/>
    <w:rsid w:val="00A5344C"/>
    <w:rsid w:val="00A53F08"/>
    <w:rsid w:val="00AA312E"/>
    <w:rsid w:val="00AC12B2"/>
    <w:rsid w:val="00AC5F46"/>
    <w:rsid w:val="00B07D71"/>
    <w:rsid w:val="00B113B2"/>
    <w:rsid w:val="00B200B5"/>
    <w:rsid w:val="00B2050B"/>
    <w:rsid w:val="00B421D6"/>
    <w:rsid w:val="00B6380E"/>
    <w:rsid w:val="00C443BD"/>
    <w:rsid w:val="00C60F08"/>
    <w:rsid w:val="00C6437A"/>
    <w:rsid w:val="00CD146C"/>
    <w:rsid w:val="00CD4C0C"/>
    <w:rsid w:val="00CE5281"/>
    <w:rsid w:val="00D00D2F"/>
    <w:rsid w:val="00D032A3"/>
    <w:rsid w:val="00D60BC0"/>
    <w:rsid w:val="00D632DE"/>
    <w:rsid w:val="00D655F8"/>
    <w:rsid w:val="00D82348"/>
    <w:rsid w:val="00D9022A"/>
    <w:rsid w:val="00DC4DF2"/>
    <w:rsid w:val="00DD1BAA"/>
    <w:rsid w:val="00DD255A"/>
    <w:rsid w:val="00DE4601"/>
    <w:rsid w:val="00DF24CF"/>
    <w:rsid w:val="00DF54F3"/>
    <w:rsid w:val="00EC5E94"/>
    <w:rsid w:val="00EE1B9B"/>
    <w:rsid w:val="00EF26D4"/>
    <w:rsid w:val="00EF70FE"/>
    <w:rsid w:val="00F03933"/>
    <w:rsid w:val="00F04097"/>
    <w:rsid w:val="00F83B94"/>
    <w:rsid w:val="00F91A05"/>
    <w:rsid w:val="00FB5384"/>
    <w:rsid w:val="00FB56D9"/>
    <w:rsid w:val="00FC13D6"/>
    <w:rsid w:val="00FC4681"/>
    <w:rsid w:val="00FF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F41DD6-33BA-46F1-A54F-314066A80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32A3"/>
    <w:pPr>
      <w:spacing w:before="120" w:after="120" w:line="264" w:lineRule="auto"/>
      <w:jc w:val="both"/>
    </w:pPr>
    <w:rPr>
      <w:rFonts w:ascii="Calibri" w:eastAsia="Calibri" w:hAnsi="Calibri" w:cs="Times New Roman"/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32DE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Tomovic</dc:creator>
  <cp:keywords/>
  <dc:description/>
  <cp:lastModifiedBy>Milena Dardic</cp:lastModifiedBy>
  <cp:revision>2</cp:revision>
  <cp:lastPrinted>2024-11-26T14:29:00Z</cp:lastPrinted>
  <dcterms:created xsi:type="dcterms:W3CDTF">2025-11-26T13:13:00Z</dcterms:created>
  <dcterms:modified xsi:type="dcterms:W3CDTF">2025-11-26T13:13:00Z</dcterms:modified>
</cp:coreProperties>
</file>