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631" w:rsidRPr="00584F75" w:rsidRDefault="00E84631" w:rsidP="00E846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84631" w:rsidRDefault="00E84631" w:rsidP="00E846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60.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84631" w:rsidRPr="00584F75" w:rsidRDefault="00E84631" w:rsidP="00E846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24. februar 2022. godine, u 11.00 sati</w:t>
      </w:r>
    </w:p>
    <w:p w:rsidR="00E84631" w:rsidRPr="00584F75" w:rsidRDefault="00E84631" w:rsidP="00E8463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84631" w:rsidRPr="00584F75" w:rsidRDefault="00E84631" w:rsidP="00E8463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59.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E84631" w:rsidRPr="00F0398F" w:rsidRDefault="00E84631" w:rsidP="00E8463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februara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84631" w:rsidRDefault="00E84631" w:rsidP="00E8463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84631" w:rsidRPr="00D8016A" w:rsidRDefault="00E84631" w:rsidP="00E84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bookmarkStart w:id="0" w:name="_GoBack"/>
      <w:bookmarkEnd w:id="0"/>
    </w:p>
    <w:p w:rsidR="00E84631" w:rsidRPr="00A43E9E" w:rsidRDefault="00E84631" w:rsidP="00E846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E84631" w:rsidRPr="00C8338F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energetici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I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zvještajem sa javne rasprave</w:t>
      </w:r>
    </w:p>
    <w:p w:rsidR="00E84631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4503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6F6F6"/>
        </w:rPr>
        <w:t>akcizama</w:t>
      </w:r>
      <w:proofErr w:type="spellEnd"/>
    </w:p>
    <w:p w:rsidR="00E84631" w:rsidRPr="0047725A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833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patentima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C8338F">
        <w:rPr>
          <w:rFonts w:ascii="Arial" w:hAnsi="Arial" w:cs="Arial"/>
          <w:sz w:val="24"/>
          <w:szCs w:val="24"/>
          <w:shd w:val="clear" w:color="auto" w:fill="FFFFFF"/>
        </w:rPr>
        <w:t xml:space="preserve"> sa javne </w:t>
      </w:r>
      <w:proofErr w:type="spellStart"/>
      <w:r w:rsidRPr="00C8338F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E84631" w:rsidRPr="00145039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4503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FFFFF"/>
        </w:rPr>
        <w:t>područja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FFFFF"/>
        </w:rPr>
        <w:t>značajno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FFFFF"/>
        </w:rPr>
        <w:t>ugroženih</w:t>
      </w:r>
      <w:proofErr w:type="spellEnd"/>
      <w:r w:rsidRPr="00145039">
        <w:rPr>
          <w:rFonts w:ascii="Arial" w:hAnsi="Arial" w:cs="Arial"/>
          <w:sz w:val="24"/>
          <w:szCs w:val="24"/>
          <w:shd w:val="clear" w:color="auto" w:fill="FFFFFF"/>
        </w:rPr>
        <w:t xml:space="preserve"> od </w:t>
      </w:r>
      <w:proofErr w:type="spellStart"/>
      <w:r w:rsidRPr="00145039">
        <w:rPr>
          <w:rFonts w:ascii="Arial" w:hAnsi="Arial" w:cs="Arial"/>
          <w:sz w:val="24"/>
          <w:szCs w:val="24"/>
          <w:shd w:val="clear" w:color="auto" w:fill="FFFFFF"/>
        </w:rPr>
        <w:t>poplava</w:t>
      </w:r>
      <w:proofErr w:type="spellEnd"/>
    </w:p>
    <w:p w:rsidR="00E84631" w:rsidRPr="00571E62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odluk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5A6980">
        <w:rPr>
          <w:rFonts w:ascii="Arial" w:hAnsi="Arial" w:cs="Arial"/>
          <w:sz w:val="24"/>
          <w:szCs w:val="24"/>
          <w:shd w:val="clear" w:color="auto" w:fill="FFFFFF"/>
        </w:rPr>
        <w:t>zmjenama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Rekreativno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kulturna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ona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obali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rijeke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Morače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južni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</w:p>
    <w:p w:rsidR="00E84631" w:rsidRPr="00571E62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djelimičnog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Kadrovskog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službi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Gore za 2022.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84631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30260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0260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</w:t>
      </w:r>
      <w:r w:rsidRPr="00302600">
        <w:rPr>
          <w:rFonts w:ascii="Arial" w:hAnsi="Arial" w:cs="Arial"/>
          <w:sz w:val="24"/>
          <w:szCs w:val="24"/>
          <w:shd w:val="clear" w:color="auto" w:fill="F6F6F6"/>
        </w:rPr>
        <w:t>o</w:t>
      </w:r>
      <w:r>
        <w:rPr>
          <w:rFonts w:ascii="Arial" w:hAnsi="Arial" w:cs="Arial"/>
          <w:sz w:val="24"/>
          <w:szCs w:val="24"/>
          <w:shd w:val="clear" w:color="auto" w:fill="F6F6F6"/>
        </w:rPr>
        <w:t>rmiranja</w:t>
      </w:r>
      <w:proofErr w:type="spellEnd"/>
      <w:r w:rsidRPr="003026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600">
        <w:rPr>
          <w:rFonts w:ascii="Arial" w:hAnsi="Arial" w:cs="Arial"/>
          <w:sz w:val="24"/>
          <w:szCs w:val="24"/>
          <w:shd w:val="clear" w:color="auto" w:fill="F6F6F6"/>
        </w:rPr>
        <w:t>robnih</w:t>
      </w:r>
      <w:proofErr w:type="spellEnd"/>
      <w:r w:rsidRPr="003026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600">
        <w:rPr>
          <w:rFonts w:ascii="Arial" w:hAnsi="Arial" w:cs="Arial"/>
          <w:sz w:val="24"/>
          <w:szCs w:val="24"/>
          <w:shd w:val="clear" w:color="auto" w:fill="F6F6F6"/>
        </w:rPr>
        <w:t>rezervi</w:t>
      </w:r>
      <w:proofErr w:type="spellEnd"/>
    </w:p>
    <w:p w:rsidR="00E84631" w:rsidRPr="0022755E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jednokratne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penzionerima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Gori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čija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penzija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ispod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prosječne</w:t>
      </w:r>
      <w:proofErr w:type="spellEnd"/>
      <w:r w:rsidRPr="002275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755E">
        <w:rPr>
          <w:rFonts w:ascii="Arial" w:hAnsi="Arial" w:cs="Arial"/>
          <w:sz w:val="24"/>
          <w:szCs w:val="24"/>
          <w:shd w:val="clear" w:color="auto" w:fill="FFFFFF"/>
        </w:rPr>
        <w:t>penzije</w:t>
      </w:r>
      <w:proofErr w:type="spellEnd"/>
    </w:p>
    <w:p w:rsidR="00E84631" w:rsidRPr="003908CC" w:rsidRDefault="00E84631" w:rsidP="00E846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planu</w:t>
      </w:r>
      <w:proofErr w:type="spellEnd"/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programom</w:t>
      </w:r>
      <w:proofErr w:type="spellEnd"/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DOO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„Skijališta Crne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Gore“</w:t>
      </w:r>
      <w:r w:rsidRPr="003908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08CC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proofErr w:type="gramEnd"/>
    </w:p>
    <w:p w:rsidR="00E84631" w:rsidRPr="005A6980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04-6596/2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od 16.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84631" w:rsidRPr="005A6980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59.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Bijenalu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umjetnosti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Veneciji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izložbenog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za period 2022-2024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izložbenog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period 2022-2024</w:t>
      </w:r>
    </w:p>
    <w:p w:rsidR="00E84631" w:rsidRPr="00310849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E84631" w:rsidRPr="002A0091" w:rsidRDefault="00E84631" w:rsidP="00E8463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84631" w:rsidRPr="004A2A38" w:rsidRDefault="00E84631" w:rsidP="00E846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E84631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A6980">
        <w:rPr>
          <w:rFonts w:ascii="Arial" w:hAnsi="Arial" w:cs="Arial"/>
          <w:sz w:val="24"/>
          <w:szCs w:val="24"/>
        </w:rPr>
        <w:t>Predlog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</w:rPr>
        <w:t>zakona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</w:rPr>
        <w:t>potvrđivanju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</w:rPr>
        <w:t>Sporazuma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</w:rPr>
        <w:t>izmjenama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</w:rPr>
        <w:t>dopunama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</w:rPr>
        <w:t>Sporazuma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Vijeća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Hercegovine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</w:rPr>
        <w:t>graničnim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</w:rPr>
        <w:t>prelazima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6980">
        <w:rPr>
          <w:rFonts w:ascii="Arial" w:hAnsi="Arial" w:cs="Arial"/>
          <w:sz w:val="24"/>
          <w:szCs w:val="24"/>
        </w:rPr>
        <w:t>pogranični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</w:rPr>
        <w:t>saobraćaj</w:t>
      </w:r>
      <w:proofErr w:type="spellEnd"/>
    </w:p>
    <w:p w:rsidR="00E84631" w:rsidRPr="00E2116A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odloženom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plaćanju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poreza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dobit</w:t>
      </w:r>
      <w:proofErr w:type="spellEnd"/>
    </w:p>
    <w:p w:rsidR="00E84631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18 –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Statistika</w:t>
      </w:r>
      <w:proofErr w:type="spellEnd"/>
    </w:p>
    <w:p w:rsidR="00E84631" w:rsidRPr="00AE5474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opera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tor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tržišta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-</w:t>
      </w:r>
      <w:proofErr w:type="gram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Podgorica za 2019.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„Crnogorski operator tržišta električne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energije“ –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Podgorica za </w:t>
      </w:r>
      <w:r w:rsidRPr="00866062">
        <w:rPr>
          <w:rFonts w:ascii="Arial" w:hAnsi="Arial" w:cs="Arial"/>
          <w:sz w:val="24"/>
          <w:szCs w:val="24"/>
          <w:shd w:val="clear" w:color="auto" w:fill="FFFFFF"/>
        </w:rPr>
        <w:t xml:space="preserve">2020. </w:t>
      </w:r>
      <w:proofErr w:type="spellStart"/>
      <w:r w:rsidRPr="0086606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E84631" w:rsidRPr="001C0C18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sa XI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sastanka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stabilizaciju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pridruživanje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održan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formi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video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konferencije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26.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84631" w:rsidRPr="001C0C18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0A4BD5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A4BD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4BD5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0A4B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BD5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0A4BD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4BD5">
        <w:rPr>
          <w:rFonts w:ascii="Arial" w:hAnsi="Arial" w:cs="Arial"/>
          <w:sz w:val="24"/>
          <w:szCs w:val="24"/>
          <w:shd w:val="clear" w:color="auto" w:fill="F6F6F6"/>
        </w:rPr>
        <w:t>investicije</w:t>
      </w:r>
      <w:proofErr w:type="spellEnd"/>
      <w:r w:rsidRPr="000A4BD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4BD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A4BD5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0A4BD5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84631" w:rsidRPr="005A6980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2850">
        <w:rPr>
          <w:rFonts w:ascii="Arial" w:hAnsi="Arial" w:cs="Arial"/>
          <w:sz w:val="24"/>
          <w:szCs w:val="24"/>
        </w:rPr>
        <w:t>Izvještaj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42850">
        <w:rPr>
          <w:rFonts w:ascii="Arial" w:hAnsi="Arial" w:cs="Arial"/>
          <w:sz w:val="24"/>
          <w:szCs w:val="24"/>
        </w:rPr>
        <w:t>rezultatima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pregovora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radi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zaključivanja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Sporazuma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između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Crne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42850">
        <w:rPr>
          <w:rFonts w:ascii="Arial" w:hAnsi="Arial" w:cs="Arial"/>
          <w:sz w:val="24"/>
          <w:szCs w:val="24"/>
        </w:rPr>
        <w:t>Republike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Češke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42850">
        <w:rPr>
          <w:rFonts w:ascii="Arial" w:hAnsi="Arial" w:cs="Arial"/>
          <w:sz w:val="24"/>
          <w:szCs w:val="24"/>
        </w:rPr>
        <w:t>izbjegavanju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dvostrukog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oporezivanja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42850">
        <w:rPr>
          <w:rFonts w:ascii="Arial" w:hAnsi="Arial" w:cs="Arial"/>
          <w:sz w:val="24"/>
          <w:szCs w:val="24"/>
        </w:rPr>
        <w:t>sprječavanju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izbjegavanja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plaćanja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poreza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na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2850">
        <w:rPr>
          <w:rFonts w:ascii="Arial" w:hAnsi="Arial" w:cs="Arial"/>
          <w:sz w:val="24"/>
          <w:szCs w:val="24"/>
        </w:rPr>
        <w:t>doho</w:t>
      </w:r>
      <w:r>
        <w:rPr>
          <w:rFonts w:ascii="Arial" w:hAnsi="Arial" w:cs="Arial"/>
          <w:sz w:val="24"/>
          <w:szCs w:val="24"/>
        </w:rPr>
        <w:t>dak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E42850">
        <w:rPr>
          <w:rFonts w:ascii="Arial" w:hAnsi="Arial" w:cs="Arial"/>
          <w:sz w:val="24"/>
          <w:szCs w:val="24"/>
        </w:rPr>
        <w:t>porazuma</w:t>
      </w:r>
      <w:proofErr w:type="spellEnd"/>
      <w:r w:rsidRPr="00E42850">
        <w:rPr>
          <w:rFonts w:ascii="Arial" w:hAnsi="Arial" w:cs="Arial"/>
          <w:sz w:val="24"/>
          <w:szCs w:val="24"/>
        </w:rPr>
        <w:t xml:space="preserve"> </w:t>
      </w:r>
    </w:p>
    <w:p w:rsidR="00E84631" w:rsidRPr="005A6980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ministarke javne uprave,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digitalnog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Tamare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Srzentić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FFFFF"/>
        </w:rPr>
        <w:t>Kosovu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27.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do 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84631" w:rsidRPr="000B0A3D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budžetskih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</w:p>
    <w:p w:rsidR="00E84631" w:rsidRPr="005A6980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0A3D">
        <w:rPr>
          <w:rFonts w:ascii="Arial" w:hAnsi="Arial" w:cs="Arial"/>
          <w:sz w:val="24"/>
          <w:szCs w:val="24"/>
        </w:rPr>
        <w:t>edlog</w:t>
      </w:r>
      <w:proofErr w:type="spellEnd"/>
      <w:r w:rsidRPr="000B0A3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0A3D">
        <w:rPr>
          <w:rFonts w:ascii="Arial" w:hAnsi="Arial" w:cs="Arial"/>
          <w:sz w:val="24"/>
          <w:szCs w:val="24"/>
        </w:rPr>
        <w:t>preusmjerenje</w:t>
      </w:r>
      <w:proofErr w:type="spellEnd"/>
      <w:r w:rsidRPr="000B0A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0A3D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socijalnog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Tekuća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rezerva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statistiku</w:t>
      </w:r>
      <w:proofErr w:type="spellEnd"/>
    </w:p>
    <w:p w:rsidR="00E84631" w:rsidRPr="00061B1A" w:rsidRDefault="00E84631" w:rsidP="00E84631">
      <w:pPr>
        <w:jc w:val="both"/>
        <w:rPr>
          <w:rFonts w:ascii="Arial" w:hAnsi="Arial" w:cs="Arial"/>
          <w:sz w:val="24"/>
          <w:szCs w:val="24"/>
        </w:rPr>
      </w:pPr>
    </w:p>
    <w:p w:rsidR="00E84631" w:rsidRPr="00CC009D" w:rsidRDefault="00E84631" w:rsidP="00E846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E84631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A69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reprogramu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poreskog</w:t>
      </w:r>
      <w:proofErr w:type="spellEnd"/>
      <w:r w:rsidRPr="005A6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A6980">
        <w:rPr>
          <w:rFonts w:ascii="Arial" w:hAnsi="Arial" w:cs="Arial"/>
          <w:sz w:val="24"/>
          <w:szCs w:val="24"/>
          <w:shd w:val="clear" w:color="auto" w:fill="F6F6F6"/>
        </w:rPr>
        <w:t>potraživanja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: Jelena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Božović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Jovanka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Bogavac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Milosava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Paunović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E84631" w:rsidRPr="00303888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kontrolu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nasipa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pijeska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pješčane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dine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lokaciji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plaže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Ada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Bojana</w:t>
      </w:r>
      <w:proofErr w:type="spellEnd"/>
      <w:r w:rsidRPr="00303888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303888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</w:p>
    <w:p w:rsidR="00E84631" w:rsidRDefault="00E84631" w:rsidP="00E8463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A6980">
        <w:rPr>
          <w:rFonts w:ascii="Arial" w:hAnsi="Arial" w:cs="Arial"/>
          <w:sz w:val="24"/>
          <w:szCs w:val="24"/>
        </w:rPr>
        <w:t>Pitanja</w:t>
      </w:r>
      <w:proofErr w:type="spellEnd"/>
      <w:r w:rsidRPr="005A698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A6980">
        <w:rPr>
          <w:rFonts w:ascii="Arial" w:hAnsi="Arial" w:cs="Arial"/>
          <w:sz w:val="24"/>
          <w:szCs w:val="24"/>
        </w:rPr>
        <w:t>predlozi</w:t>
      </w:r>
      <w:proofErr w:type="spellEnd"/>
    </w:p>
    <w:p w:rsidR="00E84631" w:rsidRDefault="00E84631" w:rsidP="00E84631">
      <w:pPr>
        <w:jc w:val="both"/>
        <w:rPr>
          <w:rFonts w:ascii="Arial" w:hAnsi="Arial" w:cs="Arial"/>
          <w:sz w:val="24"/>
          <w:szCs w:val="24"/>
        </w:rPr>
      </w:pPr>
    </w:p>
    <w:p w:rsidR="00E84631" w:rsidRDefault="00E84631" w:rsidP="00E84631">
      <w:pPr>
        <w:jc w:val="both"/>
        <w:rPr>
          <w:rFonts w:ascii="Arial" w:hAnsi="Arial" w:cs="Arial"/>
          <w:sz w:val="24"/>
          <w:szCs w:val="24"/>
        </w:rPr>
      </w:pPr>
    </w:p>
    <w:p w:rsidR="00E84631" w:rsidRPr="00FF1695" w:rsidRDefault="00E84631" w:rsidP="00E84631">
      <w:pPr>
        <w:jc w:val="both"/>
        <w:rPr>
          <w:rFonts w:ascii="Arial" w:hAnsi="Arial" w:cs="Arial"/>
          <w:b/>
          <w:sz w:val="24"/>
          <w:szCs w:val="24"/>
        </w:rPr>
      </w:pPr>
      <w:r w:rsidRPr="00A317F0">
        <w:rPr>
          <w:rFonts w:ascii="Arial" w:hAnsi="Arial" w:cs="Arial"/>
          <w:b/>
          <w:sz w:val="24"/>
          <w:szCs w:val="24"/>
        </w:rPr>
        <w:t xml:space="preserve"> </w:t>
      </w:r>
    </w:p>
    <w:p w:rsidR="00E84631" w:rsidRDefault="00E84631" w:rsidP="00E84631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E84631" w:rsidRPr="00F50B2E" w:rsidRDefault="00E84631" w:rsidP="00E84631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24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E7080" w:rsidRDefault="001E7080"/>
    <w:sectPr w:rsidR="001E7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76E2FD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31"/>
    <w:rsid w:val="001E7080"/>
    <w:rsid w:val="00E8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74B7"/>
  <w15:chartTrackingRefBased/>
  <w15:docId w15:val="{1C00212D-0B74-4A2A-823B-2551D86F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6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46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2022-02-24T09:44:00Z</dcterms:created>
  <dcterms:modified xsi:type="dcterms:W3CDTF">2022-02-24T09:44:00Z</dcterms:modified>
</cp:coreProperties>
</file>