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50F6229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B97001" w:rsidRPr="00B97001">
        <w:rPr>
          <w:rFonts w:cstheme="minorHAnsi"/>
          <w:b/>
          <w:bCs/>
          <w:sz w:val="24"/>
          <w:szCs w:val="24"/>
        </w:rPr>
        <w:t xml:space="preserve">Consultant for the study on camping tourism development in </w:t>
      </w:r>
      <w:proofErr w:type="spellStart"/>
      <w:r w:rsidR="00B97001" w:rsidRPr="00B97001">
        <w:rPr>
          <w:rFonts w:cstheme="minorHAnsi"/>
          <w:b/>
          <w:bCs/>
          <w:sz w:val="24"/>
          <w:szCs w:val="24"/>
        </w:rPr>
        <w:t>Montenegro</w:t>
      </w:r>
      <w:r w:rsidR="00B97001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>on</w:t>
      </w:r>
      <w:proofErr w:type="spellEnd"/>
      <w:r w:rsidR="00187BF1">
        <w:rPr>
          <w:rFonts w:cstheme="minorHAnsi"/>
          <w:bCs/>
          <w:sz w:val="24"/>
          <w:szCs w:val="24"/>
        </w:rPr>
        <w:t xml:space="preserve">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97001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A6E7A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BF87-94C7-4921-9876-0674148B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12</cp:revision>
  <dcterms:created xsi:type="dcterms:W3CDTF">2025-04-03T09:40:00Z</dcterms:created>
  <dcterms:modified xsi:type="dcterms:W3CDTF">2026-03-06T08:32:00Z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