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F8B" w:rsidRPr="007F4631" w:rsidRDefault="00483F8B" w:rsidP="00483F8B">
      <w:pPr>
        <w:spacing w:before="120" w:after="80" w:line="192" w:lineRule="auto"/>
        <w:ind w:left="1134"/>
        <w:rPr>
          <w:rFonts w:ascii="Arial" w:hAnsi="Arial" w:cs="Arial"/>
          <w:spacing w:val="-10"/>
          <w:kern w:val="28"/>
        </w:rPr>
      </w:pPr>
      <w:r>
        <w:rPr>
          <w:rFonts w:ascii="Arial" w:hAnsi="Arial" w:cs="Arial"/>
          <w:lang w:val="en-US"/>
        </w:rPr>
        <mc:AlternateContent>
          <mc:Choice Requires="wps">
            <w:drawing>
              <wp:anchor distT="45720" distB="45720" distL="114300" distR="114300" simplePos="0" relativeHeight="251661312" behindDoc="0" locked="0" layoutInCell="1" allowOverlap="1" wp14:anchorId="68CB24B1" wp14:editId="544B8227">
                <wp:simplePos x="0" y="0"/>
                <wp:positionH relativeFrom="margin">
                  <wp:align>right</wp:align>
                </wp:positionH>
                <wp:positionV relativeFrom="paragraph">
                  <wp:posOffset>-1905</wp:posOffset>
                </wp:positionV>
                <wp:extent cx="2528570" cy="904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904240"/>
                        </a:xfrm>
                        <a:prstGeom prst="rect">
                          <a:avLst/>
                        </a:prstGeom>
                        <a:solidFill>
                          <a:srgbClr val="FFFFFF"/>
                        </a:solidFill>
                        <a:ln>
                          <a:noFill/>
                        </a:ln>
                      </wps:spPr>
                      <wps:txbx>
                        <w:txbxContent>
                          <w:p w:rsidR="00483F8B" w:rsidRPr="00BD571F" w:rsidRDefault="00483F8B" w:rsidP="00483F8B">
                            <w:pPr>
                              <w:spacing w:after="0"/>
                              <w:jc w:val="right"/>
                              <w:rPr>
                                <w:rFonts w:cstheme="minorHAnsi"/>
                                <w:sz w:val="20"/>
                              </w:rPr>
                            </w:pPr>
                            <w:r w:rsidRPr="00BD571F">
                              <w:rPr>
                                <w:rFonts w:cstheme="minorHAnsi"/>
                                <w:sz w:val="20"/>
                              </w:rPr>
                              <w:t xml:space="preserve">Adresa: Rimski trg 46, </w:t>
                            </w:r>
                          </w:p>
                          <w:p w:rsidR="00483F8B" w:rsidRPr="00BD571F" w:rsidRDefault="00483F8B" w:rsidP="00483F8B">
                            <w:pPr>
                              <w:spacing w:after="0"/>
                              <w:jc w:val="right"/>
                              <w:rPr>
                                <w:rFonts w:cstheme="minorHAnsi"/>
                                <w:sz w:val="20"/>
                              </w:rPr>
                            </w:pPr>
                            <w:r w:rsidRPr="00BD571F">
                              <w:rPr>
                                <w:rFonts w:cstheme="minorHAnsi"/>
                                <w:sz w:val="20"/>
                              </w:rPr>
                              <w:t>81000 Podgorica, Crna Gora</w:t>
                            </w:r>
                          </w:p>
                          <w:p w:rsidR="00483F8B" w:rsidRPr="00BD571F" w:rsidRDefault="00483F8B" w:rsidP="00483F8B">
                            <w:pPr>
                              <w:spacing w:after="0"/>
                              <w:jc w:val="right"/>
                              <w:rPr>
                                <w:rFonts w:cstheme="minorHAnsi"/>
                                <w:sz w:val="20"/>
                              </w:rPr>
                            </w:pPr>
                            <w:r w:rsidRPr="00BD571F">
                              <w:rPr>
                                <w:rFonts w:cstheme="minorHAnsi"/>
                                <w:sz w:val="20"/>
                              </w:rPr>
                              <w:t xml:space="preserve">tel: +382 20 482 270 </w:t>
                            </w:r>
                          </w:p>
                          <w:p w:rsidR="00483F8B" w:rsidRPr="00BD571F" w:rsidRDefault="00483F8B" w:rsidP="00483F8B">
                            <w:pPr>
                              <w:jc w:val="right"/>
                              <w:rPr>
                                <w:rFonts w:cstheme="minorHAnsi"/>
                                <w:sz w:val="20"/>
                              </w:rPr>
                            </w:pPr>
                            <w:r w:rsidRPr="00BD571F">
                              <w:rPr>
                                <w:rFonts w:cstheme="minorHAnsi"/>
                                <w:sz w:val="20"/>
                              </w:rPr>
                              <w:t>fax: +382 20 234 306</w:t>
                            </w:r>
                          </w:p>
                          <w:p w:rsidR="00483F8B" w:rsidRPr="00BD571F" w:rsidRDefault="00483F8B" w:rsidP="00483F8B">
                            <w:pPr>
                              <w:jc w:val="right"/>
                              <w:rPr>
                                <w:rFonts w:cstheme="minorHAnsi"/>
                                <w:color w:val="0070C0"/>
                                <w:sz w:val="20"/>
                              </w:rPr>
                            </w:pPr>
                            <w:r>
                              <w:rPr>
                                <w:rFonts w:cstheme="minorHAnsi"/>
                                <w:color w:val="0070C0"/>
                                <w:sz w:val="20"/>
                              </w:rPr>
                              <w:t>www.mpsv</w:t>
                            </w:r>
                            <w:r w:rsidRPr="00BD571F">
                              <w:rPr>
                                <w:rFonts w:cstheme="minorHAnsi"/>
                                <w:color w:val="0070C0"/>
                                <w:sz w:val="20"/>
                              </w:rPr>
                              <w:t>.gov.me</w:t>
                            </w:r>
                          </w:p>
                          <w:p w:rsidR="00483F8B" w:rsidRPr="00BD571F" w:rsidRDefault="00483F8B" w:rsidP="00483F8B">
                            <w:pPr>
                              <w:rPr>
                                <w:rFonts w:cstheme="minorHAnsi"/>
                                <w:sz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8CB24B1" id="_x0000_t202" coordsize="21600,21600" o:spt="202" path="m,l,21600r21600,l21600,xe">
                <v:stroke joinstyle="miter"/>
                <v:path gradientshapeok="t" o:connecttype="rect"/>
              </v:shapetype>
              <v:shape id="Text Box 2" o:spid="_x0000_s1026" type="#_x0000_t202" style="position:absolute;left:0;text-align:left;margin-left:147.9pt;margin-top:-.15pt;width:199.1pt;height:71.2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" stroked="f">
                <v:textbox>
                  <w:txbxContent>
                    <w:p w:rsidR="00483F8B" w:rsidRPr="00BD571F" w:rsidRDefault="00483F8B" w:rsidP="00483F8B">
                      <w:pPr>
                        <w:spacing w:after="0"/>
                        <w:jc w:val="right"/>
                        <w:rPr>
                          <w:rFonts w:cstheme="minorHAnsi"/>
                          <w:sz w:val="20"/>
                        </w:rPr>
                      </w:pPr>
                      <w:r w:rsidRPr="00BD571F">
                        <w:rPr>
                          <w:rFonts w:cstheme="minorHAnsi"/>
                          <w:sz w:val="20"/>
                        </w:rPr>
                        <w:t xml:space="preserve">Adresa: Rimski trg 46, </w:t>
                      </w:r>
                    </w:p>
                    <w:p w:rsidR="00483F8B" w:rsidRPr="00BD571F" w:rsidRDefault="00483F8B" w:rsidP="00483F8B">
                      <w:pPr>
                        <w:spacing w:after="0"/>
                        <w:jc w:val="right"/>
                        <w:rPr>
                          <w:rFonts w:cstheme="minorHAnsi"/>
                          <w:sz w:val="20"/>
                        </w:rPr>
                      </w:pPr>
                      <w:r w:rsidRPr="00BD571F">
                        <w:rPr>
                          <w:rFonts w:cstheme="minorHAnsi"/>
                          <w:sz w:val="20"/>
                        </w:rPr>
                        <w:t>81000 Podgorica, Crna Gora</w:t>
                      </w:r>
                    </w:p>
                    <w:p w:rsidR="00483F8B" w:rsidRPr="00BD571F" w:rsidRDefault="00483F8B" w:rsidP="00483F8B">
                      <w:pPr>
                        <w:spacing w:after="0"/>
                        <w:jc w:val="right"/>
                        <w:rPr>
                          <w:rFonts w:cstheme="minorHAnsi"/>
                          <w:sz w:val="20"/>
                        </w:rPr>
                      </w:pPr>
                      <w:r w:rsidRPr="00BD571F">
                        <w:rPr>
                          <w:rFonts w:cstheme="minorHAnsi"/>
                          <w:sz w:val="20"/>
                        </w:rPr>
                        <w:t xml:space="preserve">tel: +382 20 482 270 </w:t>
                      </w:r>
                    </w:p>
                    <w:p w:rsidR="00483F8B" w:rsidRPr="00BD571F" w:rsidRDefault="00483F8B" w:rsidP="00483F8B">
                      <w:pPr>
                        <w:jc w:val="right"/>
                        <w:rPr>
                          <w:rFonts w:cstheme="minorHAnsi"/>
                          <w:sz w:val="20"/>
                        </w:rPr>
                      </w:pPr>
                      <w:r w:rsidRPr="00BD571F">
                        <w:rPr>
                          <w:rFonts w:cstheme="minorHAnsi"/>
                          <w:sz w:val="20"/>
                        </w:rPr>
                        <w:t>fax: +382 20 234 306</w:t>
                      </w:r>
                    </w:p>
                    <w:p w:rsidR="00483F8B" w:rsidRPr="00BD571F" w:rsidRDefault="00483F8B" w:rsidP="00483F8B">
                      <w:pPr>
                        <w:jc w:val="right"/>
                        <w:rPr>
                          <w:rFonts w:cstheme="minorHAnsi"/>
                          <w:color w:val="0070C0"/>
                          <w:sz w:val="20"/>
                        </w:rPr>
                      </w:pPr>
                      <w:r>
                        <w:rPr>
                          <w:rFonts w:cstheme="minorHAnsi"/>
                          <w:color w:val="0070C0"/>
                          <w:sz w:val="20"/>
                        </w:rPr>
                        <w:t>www.mpsv</w:t>
                      </w:r>
                      <w:r w:rsidRPr="00BD571F">
                        <w:rPr>
                          <w:rFonts w:cstheme="minorHAnsi"/>
                          <w:color w:val="0070C0"/>
                          <w:sz w:val="20"/>
                        </w:rPr>
                        <w:t>.gov.me</w:t>
                      </w:r>
                    </w:p>
                    <w:p w:rsidR="00483F8B" w:rsidRPr="00BD571F" w:rsidRDefault="00483F8B" w:rsidP="00483F8B">
                      <w:pPr>
                        <w:rPr>
                          <w:rFonts w:cstheme="minorHAnsi"/>
                          <w:sz w:val="20"/>
                        </w:rPr>
                      </w:pPr>
                    </w:p>
                  </w:txbxContent>
                </v:textbox>
                <w10:wrap anchorx="margin"/>
              </v:shape>
            </w:pict>
          </mc:Fallback>
        </mc:AlternateContent>
      </w:r>
      <w:r>
        <w:rPr>
          <w:rFonts w:ascii="Arial" w:hAnsi="Arial" w:cs="Arial"/>
          <w:lang w:val="en-US"/>
        </w:rPr>
        <mc:AlternateContent>
          <mc:Choice Requires="wps">
            <w:drawing>
              <wp:anchor distT="0" distB="0" distL="114297" distR="114297" simplePos="0" relativeHeight="251659264" behindDoc="0" locked="0" layoutInCell="1" allowOverlap="1" wp14:anchorId="6FCCE290" wp14:editId="221CAAB2">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CFDA85" id="Straight Connector 27"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7F4631">
        <w:rPr>
          <w:rFonts w:ascii="Arial" w:hAnsi="Arial" w:cs="Arial"/>
          <w:spacing w:val="-10"/>
          <w:kern w:val="28"/>
          <w:lang w:val="en-US"/>
        </w:rPr>
        <w:drawing>
          <wp:anchor distT="0" distB="0" distL="114300" distR="114300" simplePos="0" relativeHeight="251660288" behindDoc="0" locked="0" layoutInCell="1" allowOverlap="1" wp14:anchorId="40CD3639" wp14:editId="1BA5EE1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7F4631">
        <w:rPr>
          <w:rFonts w:ascii="Arial" w:hAnsi="Arial" w:cs="Arial"/>
          <w:spacing w:val="-10"/>
          <w:kern w:val="28"/>
        </w:rPr>
        <w:t>Crna Gora</w:t>
      </w:r>
    </w:p>
    <w:p w:rsidR="00483F8B" w:rsidRPr="007F4631" w:rsidRDefault="00483F8B" w:rsidP="00483F8B">
      <w:pPr>
        <w:spacing w:before="120" w:line="192" w:lineRule="auto"/>
        <w:ind w:left="1134"/>
        <w:rPr>
          <w:rFonts w:ascii="Arial" w:hAnsi="Arial" w:cs="Arial"/>
          <w:spacing w:val="-10"/>
          <w:kern w:val="28"/>
        </w:rPr>
      </w:pPr>
      <w:r w:rsidRPr="007F4631">
        <w:rPr>
          <w:rFonts w:ascii="Arial" w:hAnsi="Arial" w:cs="Arial"/>
          <w:spacing w:val="-10"/>
          <w:kern w:val="28"/>
        </w:rPr>
        <w:t>Ministarstvo poljoprivrede,</w:t>
      </w:r>
    </w:p>
    <w:p w:rsidR="00483F8B" w:rsidRPr="007F4631" w:rsidRDefault="00483F8B" w:rsidP="00483F8B">
      <w:pPr>
        <w:spacing w:before="40" w:after="80" w:line="192" w:lineRule="auto"/>
        <w:ind w:left="1134"/>
        <w:rPr>
          <w:rFonts w:ascii="Arial" w:hAnsi="Arial" w:cs="Arial"/>
          <w:spacing w:val="-10"/>
          <w:kern w:val="28"/>
        </w:rPr>
      </w:pPr>
      <w:r w:rsidRPr="007F4631">
        <w:rPr>
          <w:rFonts w:ascii="Arial" w:hAnsi="Arial" w:cs="Arial"/>
          <w:spacing w:val="-10"/>
          <w:kern w:val="28"/>
        </w:rPr>
        <w:t xml:space="preserve">šumarstva i vodoprivrede   </w:t>
      </w:r>
    </w:p>
    <w:p w:rsidR="00483F8B" w:rsidRPr="007F4631" w:rsidRDefault="00483F8B" w:rsidP="00483F8B">
      <w:pPr>
        <w:pStyle w:val="NoSpacing"/>
        <w:spacing w:line="276" w:lineRule="auto"/>
        <w:rPr>
          <w:rFonts w:ascii="Arial" w:hAnsi="Arial" w:cs="Arial"/>
          <w:b/>
          <w:sz w:val="24"/>
          <w:szCs w:val="24"/>
        </w:rPr>
      </w:pPr>
    </w:p>
    <w:p w:rsidR="00483F8B" w:rsidRPr="007F4631" w:rsidRDefault="00483F8B" w:rsidP="00483F8B">
      <w:pPr>
        <w:pStyle w:val="NoSpacing"/>
        <w:spacing w:line="276" w:lineRule="auto"/>
        <w:rPr>
          <w:rFonts w:ascii="Arial" w:hAnsi="Arial" w:cs="Arial"/>
          <w:b/>
          <w:sz w:val="24"/>
          <w:szCs w:val="24"/>
        </w:rPr>
      </w:pPr>
    </w:p>
    <w:p w:rsidR="00483F8B" w:rsidRPr="007F4631" w:rsidRDefault="00483F8B" w:rsidP="00483F8B">
      <w:pPr>
        <w:pStyle w:val="NoSpacing"/>
        <w:spacing w:after="120" w:line="276" w:lineRule="auto"/>
        <w:rPr>
          <w:rFonts w:ascii="Arial" w:hAnsi="Arial" w:cs="Arial"/>
          <w:sz w:val="24"/>
          <w:szCs w:val="24"/>
        </w:rPr>
      </w:pPr>
      <w:r w:rsidRPr="007F4631">
        <w:rPr>
          <w:rFonts w:ascii="Arial" w:hAnsi="Arial" w:cs="Arial"/>
          <w:b/>
          <w:sz w:val="24"/>
          <w:szCs w:val="24"/>
        </w:rPr>
        <w:t>Broj:</w:t>
      </w:r>
      <w:r w:rsidR="00DC5236">
        <w:rPr>
          <w:rFonts w:ascii="Arial" w:hAnsi="Arial" w:cs="Arial"/>
          <w:b/>
          <w:sz w:val="24"/>
          <w:szCs w:val="24"/>
        </w:rPr>
        <w:t>06-318/22-925/1</w:t>
      </w:r>
      <w:r w:rsidR="00522CA9">
        <w:rPr>
          <w:rFonts w:ascii="Arial" w:hAnsi="Arial" w:cs="Arial"/>
          <w:sz w:val="24"/>
          <w:szCs w:val="24"/>
        </w:rPr>
        <w:t xml:space="preserve">                            </w:t>
      </w:r>
      <w:r w:rsidR="00DC5236">
        <w:rPr>
          <w:rFonts w:ascii="Arial" w:hAnsi="Arial" w:cs="Arial"/>
          <w:sz w:val="24"/>
          <w:szCs w:val="24"/>
        </w:rPr>
        <w:t xml:space="preserve">             </w:t>
      </w:r>
      <w:r w:rsidRPr="007F4631">
        <w:rPr>
          <w:rFonts w:ascii="Arial" w:hAnsi="Arial" w:cs="Arial"/>
          <w:sz w:val="24"/>
          <w:szCs w:val="24"/>
        </w:rPr>
        <w:t xml:space="preserve"> </w:t>
      </w:r>
      <w:r>
        <w:rPr>
          <w:rFonts w:ascii="Arial" w:hAnsi="Arial" w:cs="Arial"/>
          <w:sz w:val="24"/>
          <w:szCs w:val="24"/>
        </w:rPr>
        <w:t>Podgorica,</w:t>
      </w:r>
      <w:r w:rsidRPr="007F4631">
        <w:rPr>
          <w:rFonts w:ascii="Arial" w:hAnsi="Arial" w:cs="Arial"/>
          <w:sz w:val="24"/>
          <w:szCs w:val="24"/>
        </w:rPr>
        <w:t xml:space="preserve"> </w:t>
      </w:r>
      <w:r w:rsidR="00522CA9">
        <w:rPr>
          <w:rFonts w:ascii="Arial" w:hAnsi="Arial" w:cs="Arial"/>
          <w:sz w:val="24"/>
          <w:szCs w:val="24"/>
        </w:rPr>
        <w:t xml:space="preserve">09. </w:t>
      </w:r>
      <w:proofErr w:type="spellStart"/>
      <w:r w:rsidR="00522CA9">
        <w:rPr>
          <w:rFonts w:ascii="Arial" w:hAnsi="Arial" w:cs="Arial"/>
          <w:sz w:val="24"/>
          <w:szCs w:val="24"/>
        </w:rPr>
        <w:t>februar</w:t>
      </w:r>
      <w:proofErr w:type="spellEnd"/>
      <w:r w:rsidRPr="007F4631">
        <w:rPr>
          <w:rFonts w:ascii="Arial" w:hAnsi="Arial" w:cs="Arial"/>
          <w:sz w:val="24"/>
          <w:szCs w:val="24"/>
        </w:rPr>
        <w:t xml:space="preserve"> 2022. </w:t>
      </w:r>
      <w:proofErr w:type="spellStart"/>
      <w:r w:rsidRPr="007F4631">
        <w:rPr>
          <w:rFonts w:ascii="Arial" w:hAnsi="Arial" w:cs="Arial"/>
          <w:sz w:val="24"/>
          <w:szCs w:val="24"/>
        </w:rPr>
        <w:t>godine</w:t>
      </w:r>
      <w:proofErr w:type="spellEnd"/>
      <w:r w:rsidRPr="007F4631">
        <w:rPr>
          <w:rFonts w:ascii="Arial" w:hAnsi="Arial" w:cs="Arial"/>
          <w:sz w:val="24"/>
          <w:szCs w:val="24"/>
        </w:rPr>
        <w:t xml:space="preserve">   </w:t>
      </w:r>
    </w:p>
    <w:p w:rsidR="00483F8B" w:rsidRDefault="00483F8B" w:rsidP="00AE5853">
      <w:pPr>
        <w:jc w:val="both"/>
        <w:rPr>
          <w:rFonts w:ascii="Arial" w:hAnsi="Arial" w:cs="Arial"/>
          <w:sz w:val="24"/>
          <w:lang w:val="en-GB"/>
        </w:rPr>
      </w:pPr>
    </w:p>
    <w:p w:rsidR="001D3C2D" w:rsidRPr="00AE5853" w:rsidRDefault="00AE5853" w:rsidP="00AE5853">
      <w:pPr>
        <w:jc w:val="both"/>
        <w:rPr>
          <w:rFonts w:ascii="Arial" w:hAnsi="Arial" w:cs="Arial"/>
          <w:sz w:val="24"/>
          <w:lang w:val="en-GB"/>
        </w:rPr>
      </w:pPr>
      <w:r w:rsidRPr="00AE5853">
        <w:rPr>
          <w:rFonts w:ascii="Arial" w:hAnsi="Arial" w:cs="Arial"/>
          <w:sz w:val="24"/>
          <w:lang w:val="en-GB"/>
        </w:rPr>
        <w:t>U skladu sa članom 3</w:t>
      </w:r>
      <w:r>
        <w:rPr>
          <w:rFonts w:ascii="Arial" w:hAnsi="Arial" w:cs="Arial"/>
          <w:sz w:val="24"/>
          <w:lang w:val="en-GB"/>
        </w:rPr>
        <w:t xml:space="preserve"> Uredbe o izboru predstavnika nevladinih organizacija u radna tijela organa državne uprave i sprovođenju javne rasprave u pripremi zakona i strategija (“Sl.list CG” br. 41/18), Ministarstvo poljoprivrede, šumarstva i vodoprivrede objavljuje</w:t>
      </w:r>
    </w:p>
    <w:p w:rsidR="00AE5853" w:rsidRDefault="00AE5853">
      <w:pPr>
        <w:rPr>
          <w:rFonts w:ascii="Arial" w:hAnsi="Arial" w:cs="Arial"/>
          <w:sz w:val="24"/>
          <w:lang w:val="en-GB"/>
        </w:rPr>
      </w:pPr>
    </w:p>
    <w:p w:rsidR="00AE5853" w:rsidRPr="00AE5853" w:rsidRDefault="00AE5853" w:rsidP="00AE5853">
      <w:pPr>
        <w:spacing w:after="0"/>
        <w:jc w:val="center"/>
        <w:rPr>
          <w:rFonts w:ascii="Arial" w:hAnsi="Arial" w:cs="Arial"/>
          <w:b/>
          <w:sz w:val="24"/>
          <w:lang w:val="en-GB"/>
        </w:rPr>
      </w:pPr>
      <w:bookmarkStart w:id="0" w:name="_GoBack"/>
      <w:r w:rsidRPr="00AE5853">
        <w:rPr>
          <w:rFonts w:ascii="Arial" w:hAnsi="Arial" w:cs="Arial"/>
          <w:b/>
          <w:sz w:val="24"/>
          <w:lang w:val="en-GB"/>
        </w:rPr>
        <w:t>JAVNI POZIV</w:t>
      </w:r>
    </w:p>
    <w:p w:rsidR="00AE5853" w:rsidRDefault="00AE5853" w:rsidP="00AE5853">
      <w:pPr>
        <w:spacing w:after="0"/>
        <w:jc w:val="center"/>
        <w:rPr>
          <w:rFonts w:ascii="Arial" w:hAnsi="Arial" w:cs="Arial"/>
          <w:b/>
          <w:sz w:val="24"/>
          <w:lang w:val="en-GB"/>
        </w:rPr>
      </w:pPr>
      <w:r w:rsidRPr="00AE5853">
        <w:rPr>
          <w:rFonts w:ascii="Arial" w:hAnsi="Arial" w:cs="Arial"/>
          <w:b/>
          <w:sz w:val="24"/>
          <w:lang w:val="en-GB"/>
        </w:rPr>
        <w:t>ZA PREDLAGANJE PREDSTAVNIKA</w:t>
      </w:r>
      <w:r w:rsidR="00132EA6">
        <w:rPr>
          <w:rFonts w:ascii="Arial" w:hAnsi="Arial" w:cs="Arial"/>
          <w:b/>
          <w:sz w:val="24"/>
          <w:lang w:val="en-GB"/>
        </w:rPr>
        <w:t>/CE</w:t>
      </w:r>
      <w:r w:rsidRPr="00AE5853">
        <w:rPr>
          <w:rFonts w:ascii="Arial" w:hAnsi="Arial" w:cs="Arial"/>
          <w:b/>
          <w:sz w:val="24"/>
          <w:lang w:val="en-GB"/>
        </w:rPr>
        <w:t xml:space="preserve"> NEVLADINE ORGANIZACIJE U RADNU GRUPU ZA</w:t>
      </w:r>
      <w:r w:rsidR="00E550BB">
        <w:rPr>
          <w:rFonts w:ascii="Arial" w:hAnsi="Arial" w:cs="Arial"/>
          <w:b/>
          <w:sz w:val="24"/>
          <w:lang w:val="en-GB"/>
        </w:rPr>
        <w:t xml:space="preserve"> IZRADU </w:t>
      </w:r>
      <w:r w:rsidR="00C54946">
        <w:rPr>
          <w:rFonts w:ascii="Arial" w:hAnsi="Arial" w:cs="Arial"/>
          <w:b/>
          <w:sz w:val="24"/>
          <w:lang w:val="en-GB"/>
        </w:rPr>
        <w:t>STRATEGIJE RAZVOJA</w:t>
      </w:r>
      <w:r w:rsidR="00522CA9">
        <w:rPr>
          <w:rFonts w:ascii="Arial" w:hAnsi="Arial" w:cs="Arial"/>
          <w:b/>
          <w:sz w:val="24"/>
          <w:lang w:val="en-GB"/>
        </w:rPr>
        <w:t xml:space="preserve"> SEKTORA RIBARSTVA SA AKCIONIM PLANOM 2023-2028</w:t>
      </w:r>
    </w:p>
    <w:bookmarkEnd w:id="0"/>
    <w:p w:rsidR="00AE5853" w:rsidRDefault="00AE5853" w:rsidP="00AE5853">
      <w:pPr>
        <w:spacing w:after="0"/>
        <w:jc w:val="center"/>
        <w:rPr>
          <w:rFonts w:ascii="Arial" w:hAnsi="Arial" w:cs="Arial"/>
          <w:b/>
          <w:sz w:val="24"/>
          <w:lang w:val="en-GB"/>
        </w:rPr>
      </w:pPr>
    </w:p>
    <w:p w:rsidR="00522CA9" w:rsidRDefault="00483F8B" w:rsidP="00AE5853">
      <w:pPr>
        <w:jc w:val="both"/>
        <w:rPr>
          <w:rFonts w:ascii="Arial" w:hAnsi="Arial" w:cs="Arial"/>
          <w:sz w:val="24"/>
          <w:lang w:val="en-GB"/>
        </w:rPr>
      </w:pPr>
      <w:r>
        <w:rPr>
          <w:rFonts w:ascii="Arial" w:hAnsi="Arial" w:cs="Arial"/>
          <w:sz w:val="24"/>
          <w:lang w:val="en-GB"/>
        </w:rPr>
        <w:t xml:space="preserve">Ministarstvo poljoprivrede, </w:t>
      </w:r>
      <w:r>
        <w:rPr>
          <w:rFonts w:ascii="Arial" w:hAnsi="Arial" w:cs="Arial"/>
          <w:sz w:val="24"/>
          <w:lang w:val="sr-Latn-ME"/>
        </w:rPr>
        <w:t>šumarstva i vodoprivrede poziva nevladine organizacije koje imaju utvrđene djelatnosi i ciljeve u oblasti</w:t>
      </w:r>
      <w:r w:rsidR="004256E1">
        <w:rPr>
          <w:rFonts w:ascii="Arial" w:hAnsi="Arial" w:cs="Arial"/>
          <w:sz w:val="24"/>
          <w:lang w:val="sr-Latn-ME"/>
        </w:rPr>
        <w:t xml:space="preserve"> ribarstva</w:t>
      </w:r>
      <w:r w:rsidR="00225137">
        <w:rPr>
          <w:rFonts w:ascii="Arial" w:hAnsi="Arial" w:cs="Arial"/>
          <w:sz w:val="24"/>
          <w:lang w:val="en-GB"/>
        </w:rPr>
        <w:t xml:space="preserve">, </w:t>
      </w:r>
      <w:r w:rsidR="007F287F" w:rsidRPr="007F287F">
        <w:rPr>
          <w:rFonts w:ascii="Arial" w:hAnsi="Arial" w:cs="Arial"/>
          <w:sz w:val="24"/>
          <w:lang w:val="en-GB"/>
        </w:rPr>
        <w:t xml:space="preserve">da predlože svog predstavnika/cu za rad u </w:t>
      </w:r>
      <w:r w:rsidR="007F287F">
        <w:rPr>
          <w:rFonts w:ascii="Arial" w:hAnsi="Arial" w:cs="Arial"/>
          <w:sz w:val="24"/>
          <w:lang w:val="en-GB"/>
        </w:rPr>
        <w:t>R</w:t>
      </w:r>
      <w:r w:rsidR="007F287F" w:rsidRPr="007F287F">
        <w:rPr>
          <w:rFonts w:ascii="Arial" w:hAnsi="Arial" w:cs="Arial"/>
          <w:sz w:val="24"/>
          <w:lang w:val="en-GB"/>
        </w:rPr>
        <w:t xml:space="preserve">adnu grupu </w:t>
      </w:r>
      <w:r w:rsidR="00225137" w:rsidRPr="00225137">
        <w:rPr>
          <w:rFonts w:ascii="Arial" w:hAnsi="Arial" w:cs="Arial"/>
          <w:sz w:val="24"/>
          <w:lang w:val="en-GB"/>
        </w:rPr>
        <w:t>za</w:t>
      </w:r>
      <w:r w:rsidR="00E550BB">
        <w:rPr>
          <w:rFonts w:ascii="Arial" w:hAnsi="Arial" w:cs="Arial"/>
          <w:sz w:val="24"/>
          <w:lang w:val="en-GB"/>
        </w:rPr>
        <w:t xml:space="preserve"> izradu </w:t>
      </w:r>
      <w:r w:rsidR="00522CA9" w:rsidRPr="00522CA9">
        <w:rPr>
          <w:rFonts w:ascii="Arial" w:hAnsi="Arial" w:cs="Arial"/>
          <w:sz w:val="24"/>
          <w:lang w:val="en-GB"/>
        </w:rPr>
        <w:t>Strategije razvoja  sektora ribarstva sa akcionim planom 2023-2028</w:t>
      </w:r>
      <w:r w:rsidR="00522CA9">
        <w:rPr>
          <w:rFonts w:ascii="Arial" w:hAnsi="Arial" w:cs="Arial"/>
          <w:sz w:val="24"/>
          <w:lang w:val="en-GB"/>
        </w:rPr>
        <w:t>.</w:t>
      </w:r>
    </w:p>
    <w:p w:rsidR="00FF7DAE" w:rsidRDefault="00FF7DAE" w:rsidP="00AE5853">
      <w:pPr>
        <w:jc w:val="both"/>
        <w:rPr>
          <w:rFonts w:ascii="Arial" w:hAnsi="Arial" w:cs="Arial"/>
          <w:sz w:val="24"/>
          <w:lang w:val="en-GB"/>
        </w:rPr>
      </w:pPr>
      <w:r>
        <w:rPr>
          <w:rFonts w:ascii="Arial" w:hAnsi="Arial" w:cs="Arial"/>
          <w:sz w:val="24"/>
          <w:lang w:val="en-GB"/>
        </w:rPr>
        <w:t>Nevladina organizacija može predložiti samo jednog predstavnika za članstvo u Radnoj grupi.</w:t>
      </w:r>
    </w:p>
    <w:p w:rsidR="002F5592" w:rsidRPr="002F5592" w:rsidRDefault="002F5592" w:rsidP="002F5592">
      <w:pPr>
        <w:jc w:val="both"/>
        <w:rPr>
          <w:rFonts w:ascii="Arial" w:hAnsi="Arial" w:cs="Arial"/>
          <w:sz w:val="24"/>
          <w:lang w:val="en-GB"/>
        </w:rPr>
      </w:pPr>
      <w:r w:rsidRPr="002F5592">
        <w:rPr>
          <w:rFonts w:ascii="Arial" w:hAnsi="Arial" w:cs="Arial"/>
          <w:sz w:val="24"/>
          <w:lang w:val="en-GB"/>
        </w:rPr>
        <w:t xml:space="preserve">Broj predstavnika nevladinih organizacija u radnom tijelu: </w:t>
      </w:r>
      <w:r>
        <w:rPr>
          <w:rFonts w:ascii="Arial" w:hAnsi="Arial" w:cs="Arial"/>
          <w:sz w:val="24"/>
          <w:lang w:val="en-GB"/>
        </w:rPr>
        <w:t>šest (6)</w:t>
      </w:r>
      <w:r w:rsidRPr="002F5592">
        <w:rPr>
          <w:rFonts w:ascii="Arial" w:hAnsi="Arial" w:cs="Arial"/>
          <w:sz w:val="24"/>
          <w:lang w:val="en-GB"/>
        </w:rPr>
        <w:t>.</w:t>
      </w:r>
    </w:p>
    <w:p w:rsidR="00FF7DAE" w:rsidRDefault="00FF7DAE" w:rsidP="00AE5853">
      <w:pPr>
        <w:jc w:val="both"/>
        <w:rPr>
          <w:rFonts w:ascii="Arial" w:hAnsi="Arial" w:cs="Arial"/>
          <w:b/>
          <w:sz w:val="24"/>
          <w:lang w:val="en-GB"/>
        </w:rPr>
      </w:pPr>
      <w:r>
        <w:rPr>
          <w:rFonts w:ascii="Arial" w:hAnsi="Arial" w:cs="Arial"/>
          <w:b/>
          <w:sz w:val="24"/>
          <w:lang w:val="en-GB"/>
        </w:rPr>
        <w:t>Kriterijumi za nevladinu organizaciju da bi mogla da predloži svog predstavnika u Radnu grupu:</w:t>
      </w:r>
    </w:p>
    <w:p w:rsidR="007F287F" w:rsidRDefault="007F287F" w:rsidP="007F287F">
      <w:pPr>
        <w:pStyle w:val="ListParagraph"/>
        <w:numPr>
          <w:ilvl w:val="0"/>
          <w:numId w:val="2"/>
        </w:numPr>
        <w:jc w:val="both"/>
        <w:rPr>
          <w:rFonts w:ascii="Arial" w:hAnsi="Arial" w:cs="Arial"/>
          <w:sz w:val="24"/>
          <w:lang w:val="en-GB"/>
        </w:rPr>
      </w:pPr>
      <w:r w:rsidRPr="007F287F">
        <w:rPr>
          <w:rFonts w:ascii="Arial" w:hAnsi="Arial" w:cs="Arial"/>
          <w:sz w:val="24"/>
          <w:lang w:val="en-GB"/>
        </w:rPr>
        <w:t xml:space="preserve">da je upisana u registar nevladinih organizacija prije objavljivanja javnog poziva; </w:t>
      </w:r>
    </w:p>
    <w:p w:rsidR="008B7216" w:rsidRDefault="007F287F" w:rsidP="007F287F">
      <w:pPr>
        <w:pStyle w:val="ListParagraph"/>
        <w:numPr>
          <w:ilvl w:val="0"/>
          <w:numId w:val="2"/>
        </w:numPr>
        <w:jc w:val="both"/>
        <w:rPr>
          <w:rFonts w:ascii="Arial" w:hAnsi="Arial" w:cs="Arial"/>
          <w:sz w:val="24"/>
          <w:lang w:val="en-GB"/>
        </w:rPr>
      </w:pPr>
      <w:r w:rsidRPr="007F287F">
        <w:rPr>
          <w:rFonts w:ascii="Arial" w:hAnsi="Arial" w:cs="Arial"/>
          <w:sz w:val="24"/>
          <w:lang w:val="en-GB"/>
        </w:rPr>
        <w:t>da u statutu ima utvrđene djelatnosti i ciljeve u oblastima koje su u vezi sa pitanjem koje sagledava ili normativno uređuje radno tijelo;</w:t>
      </w:r>
    </w:p>
    <w:p w:rsidR="008B7216" w:rsidRDefault="008B7216" w:rsidP="007F287F">
      <w:pPr>
        <w:pStyle w:val="ListParagraph"/>
        <w:numPr>
          <w:ilvl w:val="0"/>
          <w:numId w:val="2"/>
        </w:numPr>
        <w:jc w:val="both"/>
        <w:rPr>
          <w:rFonts w:ascii="Arial" w:hAnsi="Arial" w:cs="Arial"/>
          <w:sz w:val="24"/>
          <w:lang w:val="en-GB"/>
        </w:rPr>
      </w:pPr>
      <w:r>
        <w:rPr>
          <w:rFonts w:ascii="Arial" w:hAnsi="Arial" w:cs="Arial"/>
          <w:sz w:val="24"/>
          <w:lang w:val="en-GB"/>
        </w:rPr>
        <w:t>da se ne nalazi u registru kaznene evidencije;</w:t>
      </w:r>
    </w:p>
    <w:p w:rsid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t xml:space="preserve">da je u prethodne tri godine, u vezi sa pitanjem koje sagledava ili normativno uređuje radno tijelo, sprovela istraživanje, izradila dokument, organizovala skup ili realizovala projekat </w:t>
      </w:r>
      <w:r w:rsidR="00483F8B">
        <w:rPr>
          <w:rFonts w:ascii="Arial" w:hAnsi="Arial" w:cs="Arial"/>
          <w:sz w:val="24"/>
          <w:lang w:val="en-GB"/>
        </w:rPr>
        <w:t>u vezi sa zadatkom Radne grupe</w:t>
      </w:r>
      <w:r w:rsidR="008B7216">
        <w:rPr>
          <w:rFonts w:ascii="Arial" w:hAnsi="Arial" w:cs="Arial"/>
          <w:sz w:val="24"/>
          <w:lang w:val="en-GB"/>
        </w:rPr>
        <w:t>;</w:t>
      </w:r>
    </w:p>
    <w:p w:rsid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t>da je predala poreskom organu prijavu za prethodnu fiskalnu godinu (fotokopija bilans stanja i bilans uspjeha);</w:t>
      </w:r>
    </w:p>
    <w:p w:rsidR="007F287F" w:rsidRP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t>više od polovine članova organa upravljanja nevladine organizacije nijesu članovi organa političkih partija, javni funkcioneri, rukovodeća lica ili državni službenici, odnosno namještenici.</w:t>
      </w:r>
    </w:p>
    <w:p w:rsidR="00483F8B" w:rsidRDefault="00483F8B" w:rsidP="007F287F">
      <w:pPr>
        <w:jc w:val="both"/>
        <w:rPr>
          <w:rFonts w:ascii="Arial" w:hAnsi="Arial" w:cs="Arial"/>
          <w:b/>
          <w:sz w:val="24"/>
          <w:lang w:val="en-GB"/>
        </w:rPr>
      </w:pPr>
    </w:p>
    <w:p w:rsidR="00483F8B" w:rsidRDefault="00483F8B" w:rsidP="007F287F">
      <w:pPr>
        <w:jc w:val="both"/>
        <w:rPr>
          <w:rFonts w:ascii="Arial" w:hAnsi="Arial" w:cs="Arial"/>
          <w:b/>
          <w:sz w:val="24"/>
          <w:lang w:val="en-GB"/>
        </w:rPr>
      </w:pPr>
    </w:p>
    <w:p w:rsidR="007F287F" w:rsidRPr="008B7216" w:rsidRDefault="007F287F" w:rsidP="007F287F">
      <w:pPr>
        <w:jc w:val="both"/>
        <w:rPr>
          <w:rFonts w:ascii="Arial" w:hAnsi="Arial" w:cs="Arial"/>
          <w:b/>
          <w:sz w:val="24"/>
          <w:lang w:val="en-GB"/>
        </w:rPr>
      </w:pPr>
      <w:r w:rsidRPr="008B7216">
        <w:rPr>
          <w:rFonts w:ascii="Arial" w:hAnsi="Arial" w:cs="Arial"/>
          <w:b/>
          <w:sz w:val="24"/>
          <w:lang w:val="en-GB"/>
        </w:rPr>
        <w:t>Kriterijumi koje treba da ispunjava predstavnik/ca nevladine organizacije u radnom tijelu:</w:t>
      </w:r>
    </w:p>
    <w:p w:rsid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t>da ima prebivalište u Crnoj Gori;</w:t>
      </w:r>
    </w:p>
    <w:p w:rsidR="008B7216" w:rsidRDefault="00FC08F7" w:rsidP="004256E1">
      <w:pPr>
        <w:pStyle w:val="ListParagraph"/>
        <w:numPr>
          <w:ilvl w:val="0"/>
          <w:numId w:val="2"/>
        </w:numPr>
        <w:jc w:val="both"/>
        <w:rPr>
          <w:rFonts w:ascii="Arial" w:hAnsi="Arial" w:cs="Arial"/>
          <w:sz w:val="24"/>
          <w:lang w:val="en-GB"/>
        </w:rPr>
      </w:pPr>
      <w:r>
        <w:rPr>
          <w:rFonts w:ascii="Arial" w:hAnsi="Arial" w:cs="Arial"/>
          <w:sz w:val="24"/>
          <w:lang w:val="en-GB"/>
        </w:rPr>
        <w:t xml:space="preserve">da </w:t>
      </w:r>
      <w:r w:rsidR="007F287F" w:rsidRPr="008B7216">
        <w:rPr>
          <w:rFonts w:ascii="Arial" w:hAnsi="Arial" w:cs="Arial"/>
          <w:sz w:val="24"/>
          <w:lang w:val="en-GB"/>
        </w:rPr>
        <w:t xml:space="preserve">posjeduje iskustvo u </w:t>
      </w:r>
      <w:r w:rsidR="00483F8B">
        <w:rPr>
          <w:rFonts w:ascii="Arial" w:hAnsi="Arial" w:cs="Arial"/>
          <w:sz w:val="24"/>
          <w:lang w:val="en-GB"/>
        </w:rPr>
        <w:t>vezi sa zadatkom Radne grupe</w:t>
      </w:r>
      <w:r w:rsidR="007F287F" w:rsidRPr="008B7216">
        <w:rPr>
          <w:rFonts w:ascii="Arial" w:hAnsi="Arial" w:cs="Arial"/>
          <w:sz w:val="24"/>
          <w:lang w:val="en-GB"/>
        </w:rPr>
        <w:t xml:space="preserve">;   </w:t>
      </w:r>
    </w:p>
    <w:p w:rsidR="007F287F" w:rsidRPr="008B7216" w:rsidRDefault="008B7216" w:rsidP="007F287F">
      <w:pPr>
        <w:pStyle w:val="ListParagraph"/>
        <w:numPr>
          <w:ilvl w:val="0"/>
          <w:numId w:val="2"/>
        </w:numPr>
        <w:jc w:val="both"/>
        <w:rPr>
          <w:rFonts w:ascii="Arial" w:hAnsi="Arial" w:cs="Arial"/>
          <w:sz w:val="24"/>
          <w:lang w:val="en-GB"/>
        </w:rPr>
      </w:pPr>
      <w:r>
        <w:rPr>
          <w:rFonts w:ascii="Arial" w:hAnsi="Arial" w:cs="Arial"/>
          <w:sz w:val="24"/>
          <w:lang w:val="en-GB"/>
        </w:rPr>
        <w:t xml:space="preserve">da </w:t>
      </w:r>
      <w:r w:rsidR="007F287F" w:rsidRPr="008B7216">
        <w:rPr>
          <w:rFonts w:ascii="Arial" w:hAnsi="Arial" w:cs="Arial"/>
          <w:sz w:val="24"/>
          <w:lang w:val="en-GB"/>
        </w:rPr>
        <w:t>nije član/ica organa političke partije, javni funkcioner, državni službenik odnosno namještenik.</w:t>
      </w:r>
    </w:p>
    <w:p w:rsidR="007F287F" w:rsidRPr="008B7216" w:rsidRDefault="007F287F" w:rsidP="007F287F">
      <w:pPr>
        <w:jc w:val="both"/>
        <w:rPr>
          <w:rFonts w:ascii="Arial" w:hAnsi="Arial" w:cs="Arial"/>
          <w:b/>
          <w:sz w:val="24"/>
          <w:lang w:val="en-GB"/>
        </w:rPr>
      </w:pPr>
      <w:r w:rsidRPr="008B7216">
        <w:rPr>
          <w:rFonts w:ascii="Arial" w:hAnsi="Arial" w:cs="Arial"/>
          <w:b/>
          <w:sz w:val="24"/>
          <w:lang w:val="en-GB"/>
        </w:rPr>
        <w:t>Dokumentacija koja se dostavlja uz predlog predstavnik/ce nevladine organizacije u radnom tijelu:</w:t>
      </w:r>
    </w:p>
    <w:p w:rsid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t>dokaz da je nevladina organizacija upisana u registar nevladinih organizacija (fotokopija</w:t>
      </w:r>
      <w:r w:rsidR="008B7216">
        <w:rPr>
          <w:rFonts w:ascii="Arial" w:hAnsi="Arial" w:cs="Arial"/>
          <w:sz w:val="24"/>
          <w:lang w:val="en-GB"/>
        </w:rPr>
        <w:t xml:space="preserve"> akta</w:t>
      </w:r>
      <w:r w:rsidRPr="008B7216">
        <w:rPr>
          <w:rFonts w:ascii="Arial" w:hAnsi="Arial" w:cs="Arial"/>
          <w:sz w:val="24"/>
          <w:lang w:val="en-GB"/>
        </w:rPr>
        <w:t>);</w:t>
      </w:r>
    </w:p>
    <w:p w:rsid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t>fotokopija statuta nevladine organizacije;</w:t>
      </w:r>
      <w:r w:rsidR="008B7216">
        <w:rPr>
          <w:rFonts w:ascii="Arial" w:hAnsi="Arial" w:cs="Arial"/>
          <w:sz w:val="24"/>
          <w:lang w:val="en-GB"/>
        </w:rPr>
        <w:t xml:space="preserve">          </w:t>
      </w:r>
    </w:p>
    <w:p w:rsidR="00522CA9" w:rsidRDefault="008B7216" w:rsidP="00522CA9">
      <w:pPr>
        <w:pStyle w:val="ListParagraph"/>
        <w:numPr>
          <w:ilvl w:val="0"/>
          <w:numId w:val="2"/>
        </w:numPr>
        <w:jc w:val="both"/>
        <w:rPr>
          <w:rFonts w:ascii="Arial" w:hAnsi="Arial" w:cs="Arial"/>
          <w:sz w:val="24"/>
          <w:lang w:val="en-GB"/>
        </w:rPr>
      </w:pPr>
      <w:r w:rsidRPr="00522CA9">
        <w:rPr>
          <w:rFonts w:ascii="Arial" w:hAnsi="Arial" w:cs="Arial"/>
          <w:sz w:val="24"/>
          <w:lang w:val="en-GB"/>
        </w:rPr>
        <w:t xml:space="preserve">dokaz da je u prethodne tri godine, u vezi sa pitanjem koje sagledava ili normativno uređuje radno tijelo, sprovela istraživanje, izradila dokument, organizovala skup ili realizovala projekat </w:t>
      </w:r>
      <w:r w:rsidR="00522CA9" w:rsidRPr="00522CA9">
        <w:rPr>
          <w:rFonts w:ascii="Arial" w:hAnsi="Arial" w:cs="Arial"/>
          <w:sz w:val="24"/>
          <w:lang w:val="en-GB"/>
        </w:rPr>
        <w:t>u vezi sa zadatkom Radne grupe</w:t>
      </w:r>
      <w:r w:rsidR="00522CA9">
        <w:rPr>
          <w:rFonts w:ascii="Arial" w:hAnsi="Arial" w:cs="Arial"/>
          <w:sz w:val="24"/>
          <w:lang w:val="sr-Latn-ME"/>
        </w:rPr>
        <w:t>;</w:t>
      </w:r>
      <w:r w:rsidR="00522CA9" w:rsidRPr="00522CA9">
        <w:rPr>
          <w:rFonts w:ascii="Arial" w:hAnsi="Arial" w:cs="Arial"/>
          <w:sz w:val="24"/>
          <w:lang w:val="en-GB"/>
        </w:rPr>
        <w:t xml:space="preserve"> </w:t>
      </w:r>
    </w:p>
    <w:p w:rsidR="003D1D7A" w:rsidRPr="00522CA9" w:rsidRDefault="003D1D7A" w:rsidP="00522CA9">
      <w:pPr>
        <w:pStyle w:val="ListParagraph"/>
        <w:numPr>
          <w:ilvl w:val="0"/>
          <w:numId w:val="2"/>
        </w:numPr>
        <w:jc w:val="both"/>
        <w:rPr>
          <w:rFonts w:ascii="Arial" w:hAnsi="Arial" w:cs="Arial"/>
          <w:sz w:val="24"/>
          <w:lang w:val="en-GB"/>
        </w:rPr>
      </w:pPr>
      <w:r w:rsidRPr="00522CA9">
        <w:rPr>
          <w:rFonts w:ascii="Arial" w:hAnsi="Arial" w:cs="Arial"/>
          <w:sz w:val="24"/>
          <w:lang w:val="en-GB"/>
        </w:rPr>
        <w:t>d</w:t>
      </w:r>
      <w:r w:rsidR="007F287F" w:rsidRPr="00522CA9">
        <w:rPr>
          <w:rFonts w:ascii="Arial" w:hAnsi="Arial" w:cs="Arial"/>
          <w:sz w:val="24"/>
          <w:lang w:val="en-GB"/>
        </w:rPr>
        <w:t>okaz da je predala poreskom organu prijavu za prethodnu fiskalnu godinu (fotokopija bilansa stanja i uspjeha);</w:t>
      </w:r>
    </w:p>
    <w:p w:rsidR="003D1D7A" w:rsidRDefault="007F287F" w:rsidP="007F287F">
      <w:pPr>
        <w:pStyle w:val="ListParagraph"/>
        <w:numPr>
          <w:ilvl w:val="0"/>
          <w:numId w:val="2"/>
        </w:numPr>
        <w:jc w:val="both"/>
        <w:rPr>
          <w:rFonts w:ascii="Arial" w:hAnsi="Arial" w:cs="Arial"/>
          <w:sz w:val="24"/>
          <w:lang w:val="en-GB"/>
        </w:rPr>
      </w:pPr>
      <w:r w:rsidRPr="003D1D7A">
        <w:rPr>
          <w:rFonts w:ascii="Arial" w:hAnsi="Arial" w:cs="Arial"/>
          <w:sz w:val="24"/>
          <w:lang w:val="en-GB"/>
        </w:rPr>
        <w:t>izjavu lica ovlašćenog za zastupanje nevladine organizacije o tome da više od polovine članova organa upravljanja nevladine organizacije nijesu članovi organa političkiih partija, javni funkcioneri, rukovodeća lica ili državni službenici, odnosno namještenici;</w:t>
      </w:r>
    </w:p>
    <w:p w:rsidR="003D1D7A" w:rsidRDefault="007F287F" w:rsidP="007F287F">
      <w:pPr>
        <w:pStyle w:val="ListParagraph"/>
        <w:numPr>
          <w:ilvl w:val="0"/>
          <w:numId w:val="2"/>
        </w:numPr>
        <w:jc w:val="both"/>
        <w:rPr>
          <w:rFonts w:ascii="Arial" w:hAnsi="Arial" w:cs="Arial"/>
          <w:sz w:val="24"/>
          <w:lang w:val="en-GB"/>
        </w:rPr>
      </w:pPr>
      <w:r w:rsidRPr="003D1D7A">
        <w:rPr>
          <w:rFonts w:ascii="Arial" w:hAnsi="Arial" w:cs="Arial"/>
          <w:sz w:val="24"/>
          <w:lang w:val="en-GB"/>
        </w:rPr>
        <w:t>fotokopiju lične karte ili druge javne isprave na osnovu kojeg se utvrđuje identitet predstavnika/ce nevladine organizacije u radnom tijelu;</w:t>
      </w:r>
    </w:p>
    <w:p w:rsidR="003D1D7A" w:rsidRDefault="007F287F" w:rsidP="007F287F">
      <w:pPr>
        <w:pStyle w:val="ListParagraph"/>
        <w:numPr>
          <w:ilvl w:val="0"/>
          <w:numId w:val="2"/>
        </w:numPr>
        <w:jc w:val="both"/>
        <w:rPr>
          <w:rFonts w:ascii="Arial" w:hAnsi="Arial" w:cs="Arial"/>
          <w:sz w:val="24"/>
          <w:lang w:val="en-GB"/>
        </w:rPr>
      </w:pPr>
      <w:r w:rsidRPr="003D1D7A">
        <w:rPr>
          <w:rFonts w:ascii="Arial" w:hAnsi="Arial" w:cs="Arial"/>
          <w:sz w:val="24"/>
          <w:lang w:val="en-GB"/>
        </w:rPr>
        <w:t>biografiju predstavnika/ce nevladine organizacije u radnom tijelu;</w:t>
      </w:r>
    </w:p>
    <w:p w:rsidR="003D1D7A" w:rsidRDefault="007F287F" w:rsidP="00EC64EC">
      <w:pPr>
        <w:pStyle w:val="ListParagraph"/>
        <w:numPr>
          <w:ilvl w:val="0"/>
          <w:numId w:val="2"/>
        </w:numPr>
        <w:jc w:val="both"/>
        <w:rPr>
          <w:rFonts w:ascii="Arial" w:hAnsi="Arial" w:cs="Arial"/>
          <w:sz w:val="24"/>
          <w:lang w:val="en-GB"/>
        </w:rPr>
      </w:pPr>
      <w:r w:rsidRPr="003D1D7A">
        <w:rPr>
          <w:rFonts w:ascii="Arial" w:hAnsi="Arial" w:cs="Arial"/>
          <w:sz w:val="24"/>
          <w:lang w:val="en-GB"/>
        </w:rPr>
        <w:t xml:space="preserve">dokaz o iskustvu predstavnika/ce nevladine organizacije u </w:t>
      </w:r>
      <w:r w:rsidR="00613D2B">
        <w:rPr>
          <w:rFonts w:ascii="Arial" w:hAnsi="Arial" w:cs="Arial"/>
          <w:sz w:val="24"/>
          <w:lang w:val="en-GB"/>
        </w:rPr>
        <w:t>morskom ribarstvu i marikulturu</w:t>
      </w:r>
      <w:r w:rsidR="003D1D7A">
        <w:rPr>
          <w:rFonts w:ascii="Arial" w:hAnsi="Arial" w:cs="Arial"/>
          <w:sz w:val="24"/>
          <w:lang w:val="en-GB"/>
        </w:rPr>
        <w:t>;</w:t>
      </w:r>
    </w:p>
    <w:p w:rsidR="003D1D7A" w:rsidRDefault="007F287F" w:rsidP="007F287F">
      <w:pPr>
        <w:pStyle w:val="ListParagraph"/>
        <w:numPr>
          <w:ilvl w:val="0"/>
          <w:numId w:val="2"/>
        </w:numPr>
        <w:jc w:val="both"/>
        <w:rPr>
          <w:rFonts w:ascii="Arial" w:hAnsi="Arial" w:cs="Arial"/>
          <w:sz w:val="24"/>
          <w:lang w:val="en-GB"/>
        </w:rPr>
      </w:pPr>
      <w:r w:rsidRPr="003D1D7A">
        <w:rPr>
          <w:rFonts w:ascii="Arial" w:hAnsi="Arial" w:cs="Arial"/>
          <w:sz w:val="24"/>
          <w:lang w:val="en-GB"/>
        </w:rPr>
        <w:t>izjavu predstavnika/ce nevladine organizacije u radnom tijelu da nije član/ica organa političke partije, javni funkcioner, rukovodeće lice ili državni službenik, odnosno namještenik;</w:t>
      </w:r>
    </w:p>
    <w:p w:rsidR="007F287F" w:rsidRPr="003D1D7A" w:rsidRDefault="007F287F" w:rsidP="007F287F">
      <w:pPr>
        <w:pStyle w:val="ListParagraph"/>
        <w:numPr>
          <w:ilvl w:val="0"/>
          <w:numId w:val="2"/>
        </w:numPr>
        <w:jc w:val="both"/>
        <w:rPr>
          <w:rFonts w:ascii="Arial" w:hAnsi="Arial" w:cs="Arial"/>
          <w:sz w:val="24"/>
          <w:lang w:val="en-GB"/>
        </w:rPr>
      </w:pPr>
      <w:r w:rsidRPr="003D1D7A">
        <w:rPr>
          <w:rFonts w:ascii="Arial" w:hAnsi="Arial" w:cs="Arial"/>
          <w:sz w:val="24"/>
          <w:lang w:val="en-GB"/>
        </w:rPr>
        <w:t>izjavu predstavnika/ce nevladine organizacije da prihvata da ga/je ta nevladina organizacija predloži kao svog/svoju  predstavnika/cu u radnom tijelu.</w:t>
      </w:r>
    </w:p>
    <w:p w:rsidR="0058183A" w:rsidRDefault="003D1D7A" w:rsidP="007F287F">
      <w:pPr>
        <w:jc w:val="both"/>
        <w:rPr>
          <w:rFonts w:ascii="Arial" w:hAnsi="Arial" w:cs="Arial"/>
          <w:sz w:val="24"/>
          <w:lang w:val="en-GB"/>
        </w:rPr>
      </w:pPr>
      <w:r w:rsidRPr="0058183A">
        <w:rPr>
          <w:rFonts w:ascii="Arial" w:hAnsi="Arial" w:cs="Arial"/>
          <w:sz w:val="24"/>
          <w:lang w:val="en-GB"/>
        </w:rPr>
        <w:t xml:space="preserve">Predlaganje predstavnika nevladine organizacije vrši se </w:t>
      </w:r>
      <w:r w:rsidR="007F287F" w:rsidRPr="0058183A">
        <w:rPr>
          <w:rFonts w:ascii="Arial" w:hAnsi="Arial" w:cs="Arial"/>
          <w:sz w:val="24"/>
          <w:lang w:val="en-GB"/>
        </w:rPr>
        <w:t>na obrascu propisanom Uredbom o izboru predstavnika nevladinih organizacija u radna tijela organa državne uprave i sprovođenju javne rasprave u pripremi zakona i strategija (Obrazac 2), u roku od deset (10) dana od d</w:t>
      </w:r>
      <w:r w:rsidR="0058183A">
        <w:rPr>
          <w:rFonts w:ascii="Arial" w:hAnsi="Arial" w:cs="Arial"/>
          <w:sz w:val="24"/>
          <w:lang w:val="en-GB"/>
        </w:rPr>
        <w:t>ana objavljivanja javnog poziva.</w:t>
      </w:r>
    </w:p>
    <w:p w:rsidR="0058183A" w:rsidRPr="00A80557" w:rsidRDefault="0058183A" w:rsidP="007F287F">
      <w:pPr>
        <w:jc w:val="both"/>
        <w:rPr>
          <w:rFonts w:ascii="Arial" w:hAnsi="Arial" w:cs="Arial"/>
          <w:sz w:val="24"/>
          <w:lang w:val="en-GB"/>
        </w:rPr>
      </w:pPr>
      <w:r>
        <w:rPr>
          <w:rFonts w:ascii="Arial" w:hAnsi="Arial" w:cs="Arial"/>
          <w:sz w:val="24"/>
          <w:lang w:val="en-GB"/>
        </w:rPr>
        <w:t xml:space="preserve">Ovaj poziv će biti postavljen na stranici </w:t>
      </w:r>
      <w:hyperlink r:id="rId6" w:history="1">
        <w:r w:rsidRPr="00B11F24">
          <w:rPr>
            <w:rStyle w:val="Hyperlink"/>
            <w:rFonts w:ascii="Arial" w:hAnsi="Arial" w:cs="Arial"/>
            <w:sz w:val="24"/>
            <w:lang w:val="en-GB"/>
          </w:rPr>
          <w:t>www.mpsv.gov.me</w:t>
        </w:r>
      </w:hyperlink>
      <w:r w:rsidR="00A80557" w:rsidRPr="00A80557">
        <w:rPr>
          <w:rStyle w:val="Hyperlink"/>
          <w:rFonts w:ascii="Arial" w:hAnsi="Arial" w:cs="Arial"/>
          <w:sz w:val="24"/>
          <w:u w:val="none"/>
          <w:lang w:val="en-GB"/>
        </w:rPr>
        <w:t xml:space="preserve"> </w:t>
      </w:r>
      <w:r w:rsidR="00A80557" w:rsidRPr="00A80557">
        <w:rPr>
          <w:rStyle w:val="Hyperlink"/>
          <w:rFonts w:ascii="Arial" w:hAnsi="Arial" w:cs="Arial"/>
          <w:color w:val="auto"/>
          <w:sz w:val="24"/>
          <w:u w:val="none"/>
          <w:lang w:val="en-GB"/>
        </w:rPr>
        <w:t>i portalu e uprave.</w:t>
      </w:r>
    </w:p>
    <w:p w:rsidR="002F5592" w:rsidRDefault="002F5592" w:rsidP="007F287F">
      <w:pPr>
        <w:jc w:val="both"/>
        <w:rPr>
          <w:rFonts w:ascii="Arial" w:hAnsi="Arial" w:cs="Arial"/>
          <w:sz w:val="24"/>
          <w:lang w:val="en-GB"/>
        </w:rPr>
      </w:pPr>
    </w:p>
    <w:p w:rsidR="002F5592" w:rsidRDefault="002F5592" w:rsidP="007F287F">
      <w:pPr>
        <w:jc w:val="both"/>
        <w:rPr>
          <w:rFonts w:ascii="Arial" w:hAnsi="Arial" w:cs="Arial"/>
          <w:sz w:val="24"/>
          <w:lang w:val="en-GB"/>
        </w:rPr>
      </w:pPr>
    </w:p>
    <w:p w:rsidR="002F5592" w:rsidRDefault="002F5592" w:rsidP="007F287F">
      <w:pPr>
        <w:jc w:val="both"/>
        <w:rPr>
          <w:rFonts w:ascii="Arial" w:hAnsi="Arial" w:cs="Arial"/>
          <w:sz w:val="24"/>
          <w:lang w:val="en-GB"/>
        </w:rPr>
      </w:pPr>
    </w:p>
    <w:p w:rsidR="002F5592" w:rsidRDefault="002F5592" w:rsidP="007F287F">
      <w:pPr>
        <w:jc w:val="both"/>
        <w:rPr>
          <w:rFonts w:ascii="Arial" w:hAnsi="Arial" w:cs="Arial"/>
          <w:sz w:val="24"/>
          <w:lang w:val="en-GB"/>
        </w:rPr>
      </w:pPr>
    </w:p>
    <w:p w:rsidR="002F5592" w:rsidRDefault="002F5592" w:rsidP="007F287F">
      <w:pPr>
        <w:jc w:val="both"/>
        <w:rPr>
          <w:rFonts w:ascii="Arial" w:hAnsi="Arial" w:cs="Arial"/>
          <w:sz w:val="24"/>
          <w:lang w:val="en-GB"/>
        </w:rPr>
      </w:pPr>
    </w:p>
    <w:p w:rsidR="002F5592" w:rsidRPr="002F5592" w:rsidRDefault="0058183A" w:rsidP="002F5592">
      <w:pPr>
        <w:jc w:val="both"/>
        <w:rPr>
          <w:rFonts w:ascii="Arial" w:hAnsi="Arial" w:cs="Arial"/>
          <w:sz w:val="24"/>
          <w:lang w:val="en-GB"/>
        </w:rPr>
      </w:pPr>
      <w:r>
        <w:rPr>
          <w:rFonts w:ascii="Arial" w:hAnsi="Arial" w:cs="Arial"/>
          <w:sz w:val="24"/>
          <w:lang w:val="en-GB"/>
        </w:rPr>
        <w:lastRenderedPageBreak/>
        <w:t>Obrazac za predlaganje predstavnika nevladine organizacije sa dokumentacijom propisanom ovim pozivom, dostavlja se isključivo poštom i na adresu:</w:t>
      </w:r>
    </w:p>
    <w:p w:rsidR="0058183A" w:rsidRDefault="0058183A" w:rsidP="0058183A">
      <w:pPr>
        <w:jc w:val="center"/>
        <w:rPr>
          <w:rFonts w:ascii="Arial" w:hAnsi="Arial" w:cs="Arial"/>
          <w:b/>
          <w:sz w:val="24"/>
          <w:lang w:val="en-GB"/>
        </w:rPr>
      </w:pPr>
      <w:r>
        <w:rPr>
          <w:rFonts w:ascii="Arial" w:hAnsi="Arial" w:cs="Arial"/>
          <w:b/>
          <w:sz w:val="24"/>
          <w:lang w:val="en-GB"/>
        </w:rPr>
        <w:t>MINISTARSTVO POLJOPRIVREDE, ŠUMARSTVA I VODOPRIVREDE</w:t>
      </w:r>
    </w:p>
    <w:p w:rsidR="0058183A" w:rsidRDefault="0058183A" w:rsidP="0058183A">
      <w:pPr>
        <w:jc w:val="center"/>
        <w:rPr>
          <w:rFonts w:ascii="Arial" w:hAnsi="Arial" w:cs="Arial"/>
          <w:b/>
          <w:sz w:val="24"/>
          <w:lang w:val="en-GB"/>
        </w:rPr>
      </w:pPr>
      <w:r>
        <w:rPr>
          <w:rFonts w:ascii="Arial" w:hAnsi="Arial" w:cs="Arial"/>
          <w:b/>
          <w:sz w:val="24"/>
          <w:lang w:val="en-GB"/>
        </w:rPr>
        <w:t>Rimski trg 46</w:t>
      </w:r>
    </w:p>
    <w:p w:rsidR="0058183A" w:rsidRDefault="0058183A" w:rsidP="0058183A">
      <w:pPr>
        <w:jc w:val="center"/>
        <w:rPr>
          <w:rFonts w:ascii="Arial" w:hAnsi="Arial" w:cs="Arial"/>
          <w:b/>
          <w:sz w:val="24"/>
          <w:lang w:val="en-GB"/>
        </w:rPr>
      </w:pPr>
      <w:r>
        <w:rPr>
          <w:rFonts w:ascii="Arial" w:hAnsi="Arial" w:cs="Arial"/>
          <w:b/>
          <w:sz w:val="24"/>
          <w:lang w:val="en-GB"/>
        </w:rPr>
        <w:t>81000 Podgorica</w:t>
      </w:r>
    </w:p>
    <w:p w:rsidR="00522CA9" w:rsidRDefault="0058183A" w:rsidP="007F287F">
      <w:pPr>
        <w:jc w:val="both"/>
        <w:rPr>
          <w:rFonts w:ascii="Arial" w:hAnsi="Arial" w:cs="Arial"/>
          <w:b/>
          <w:sz w:val="24"/>
          <w:lang w:val="en-GB"/>
        </w:rPr>
      </w:pPr>
      <w:r>
        <w:rPr>
          <w:rFonts w:ascii="Arial" w:hAnsi="Arial" w:cs="Arial"/>
          <w:b/>
          <w:sz w:val="24"/>
          <w:lang w:val="en-GB"/>
        </w:rPr>
        <w:t>sa napom</w:t>
      </w:r>
      <w:r w:rsidR="00483F8B">
        <w:rPr>
          <w:rFonts w:ascii="Arial" w:hAnsi="Arial" w:cs="Arial"/>
          <w:b/>
          <w:sz w:val="24"/>
          <w:lang w:val="en-GB"/>
        </w:rPr>
        <w:t xml:space="preserve">enom: ”PREDLAGANJE PREDSTAVNIKA </w:t>
      </w:r>
      <w:r w:rsidRPr="0058183A">
        <w:rPr>
          <w:rFonts w:ascii="Arial" w:hAnsi="Arial" w:cs="Arial"/>
          <w:b/>
          <w:sz w:val="24"/>
          <w:lang w:val="en-GB"/>
        </w:rPr>
        <w:t xml:space="preserve">NEVLADINE ORGANIZACIJE U RADNU GRUPU </w:t>
      </w:r>
      <w:r w:rsidR="00EC64EC" w:rsidRPr="00EC64EC">
        <w:rPr>
          <w:rFonts w:ascii="Arial" w:hAnsi="Arial" w:cs="Arial"/>
          <w:b/>
          <w:sz w:val="24"/>
          <w:lang w:val="en-GB"/>
        </w:rPr>
        <w:t>ZA</w:t>
      </w:r>
      <w:r w:rsidR="00E550BB">
        <w:rPr>
          <w:rFonts w:ascii="Arial" w:hAnsi="Arial" w:cs="Arial"/>
          <w:b/>
          <w:sz w:val="24"/>
          <w:lang w:val="en-GB"/>
        </w:rPr>
        <w:t xml:space="preserve"> IZRADU </w:t>
      </w:r>
      <w:r w:rsidR="00522CA9" w:rsidRPr="00522CA9">
        <w:rPr>
          <w:rFonts w:ascii="Arial" w:hAnsi="Arial" w:cs="Arial"/>
          <w:b/>
          <w:sz w:val="24"/>
          <w:lang w:val="en-GB"/>
        </w:rPr>
        <w:t>STRATEGIJE RAZVOJA  SEKTORA RIBARSTVA SA AKCIONIM PLANOM 2023-2028</w:t>
      </w:r>
    </w:p>
    <w:p w:rsidR="007F287F" w:rsidRDefault="0058183A" w:rsidP="007F287F">
      <w:pPr>
        <w:jc w:val="both"/>
        <w:rPr>
          <w:rFonts w:ascii="Arial" w:hAnsi="Arial" w:cs="Arial"/>
          <w:sz w:val="24"/>
          <w:lang w:val="en-GB"/>
        </w:rPr>
      </w:pPr>
      <w:r w:rsidRPr="0058183A">
        <w:rPr>
          <w:rFonts w:ascii="Arial" w:hAnsi="Arial" w:cs="Arial"/>
          <w:sz w:val="24"/>
          <w:lang w:val="en-GB"/>
        </w:rPr>
        <w:t>Ministarstvo poljoprivrede</w:t>
      </w:r>
      <w:r>
        <w:rPr>
          <w:rFonts w:ascii="Arial" w:hAnsi="Arial" w:cs="Arial"/>
          <w:sz w:val="24"/>
          <w:lang w:val="en-GB"/>
        </w:rPr>
        <w:t>, šumarstva i vodoprivrede će u roku od sedam dana od isteka roka iz ovog poziva, na svojoj internet stranici objaviti listu predloženih predstavnika nevladinih organizacija u Radnu grupu, sa nazivima nevladinih organizacija koje su ih predložile, a koje su ispunile uslove iz ovog poziva.</w:t>
      </w:r>
    </w:p>
    <w:p w:rsidR="0058183A" w:rsidRDefault="00463303" w:rsidP="007F287F">
      <w:pPr>
        <w:jc w:val="both"/>
        <w:rPr>
          <w:rFonts w:ascii="Arial" w:hAnsi="Arial" w:cs="Arial"/>
          <w:sz w:val="24"/>
          <w:lang w:val="en-GB"/>
        </w:rPr>
      </w:pPr>
      <w:r>
        <w:rPr>
          <w:rFonts w:ascii="Arial" w:hAnsi="Arial" w:cs="Arial"/>
          <w:sz w:val="24"/>
          <w:lang w:val="en-GB"/>
        </w:rPr>
        <w:t>Uz listu iz prethodnog stava, ministarstvo će objaviti i spisak nevladinih organizacija koje nijesu ispunile kriterijume iz ovog poziva, ili su predložile predstavnika koji ne ispunjava kriterijume iz ovog poziva.</w:t>
      </w:r>
    </w:p>
    <w:p w:rsidR="00463303" w:rsidRDefault="00463303" w:rsidP="007F287F">
      <w:pPr>
        <w:jc w:val="both"/>
        <w:rPr>
          <w:rFonts w:ascii="Arial" w:hAnsi="Arial" w:cs="Arial"/>
          <w:sz w:val="24"/>
          <w:lang w:val="en-GB"/>
        </w:rPr>
      </w:pPr>
      <w:r>
        <w:rPr>
          <w:rFonts w:ascii="Arial" w:hAnsi="Arial" w:cs="Arial"/>
          <w:sz w:val="24"/>
          <w:lang w:val="en-GB"/>
        </w:rPr>
        <w:t>Ministar poljoprivrede, šumarstva i vodoprivrede aktom o obrazovanju radnog tijela, izabraće za člana tog tijela predstavnika nevladine organizacije koji ispunjava uslove i za koga je dostavljeno najviše predloga nevladinih organizacija koje su ispunile uslove.</w:t>
      </w:r>
    </w:p>
    <w:p w:rsidR="00463303" w:rsidRDefault="00463303" w:rsidP="007F287F">
      <w:pPr>
        <w:jc w:val="both"/>
        <w:rPr>
          <w:rFonts w:ascii="Arial" w:hAnsi="Arial" w:cs="Arial"/>
          <w:sz w:val="24"/>
          <w:lang w:val="en-GB"/>
        </w:rPr>
      </w:pPr>
      <w:r>
        <w:rPr>
          <w:rFonts w:ascii="Arial" w:hAnsi="Arial" w:cs="Arial"/>
          <w:sz w:val="24"/>
          <w:lang w:val="en-GB"/>
        </w:rPr>
        <w:t>U slučaju da za dva ili više predstavnika nevladinih organizacija, koji ispunjavaju uslove ovog poziva, bude dostavljen jednak broj prijedloga nevladinih organizacija koje su ispunile uslove iz ovog poziva, izbor predstavnika nevladinih organizacija koga će predložiti za imenovanje u Radnu grupu, vrši ministar poljoprivrede, šumarstva i vodoprivrede.</w:t>
      </w:r>
    </w:p>
    <w:p w:rsidR="00463303" w:rsidRDefault="00463303" w:rsidP="007F287F">
      <w:pPr>
        <w:jc w:val="both"/>
        <w:rPr>
          <w:rFonts w:ascii="Arial" w:hAnsi="Arial" w:cs="Arial"/>
          <w:sz w:val="24"/>
          <w:lang w:val="en-GB"/>
        </w:rPr>
      </w:pPr>
      <w:r>
        <w:rPr>
          <w:rFonts w:ascii="Arial" w:hAnsi="Arial" w:cs="Arial"/>
          <w:sz w:val="24"/>
          <w:lang w:val="en-GB"/>
        </w:rPr>
        <w:t>Predlog predstavnika nevladine organizacije za članstvo u Radnoj grupi biće razmatran samo ako je dostavljen na propisanom obrascu i uz svu potrebnu dokumentaciju iz ovog poziva.</w:t>
      </w:r>
    </w:p>
    <w:p w:rsidR="00463303" w:rsidRDefault="00463303" w:rsidP="007F287F">
      <w:pPr>
        <w:jc w:val="both"/>
        <w:rPr>
          <w:rFonts w:ascii="Arial" w:hAnsi="Arial" w:cs="Arial"/>
          <w:sz w:val="24"/>
          <w:lang w:val="en-GB"/>
        </w:rPr>
      </w:pPr>
    </w:p>
    <w:p w:rsidR="00B52960" w:rsidRDefault="00B52960">
      <w:pPr>
        <w:rPr>
          <w:rFonts w:ascii="Arial" w:hAnsi="Arial" w:cs="Arial"/>
          <w:sz w:val="24"/>
          <w:lang w:val="en-GB"/>
        </w:rPr>
      </w:pPr>
    </w:p>
    <w:sectPr w:rsidR="00B529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BC7"/>
    <w:multiLevelType w:val="hybridMultilevel"/>
    <w:tmpl w:val="3EA0DB92"/>
    <w:lvl w:ilvl="0" w:tplc="0CE63CF2">
      <w:start w:val="1"/>
      <w:numFmt w:val="bullet"/>
      <w:lvlText w:val="-"/>
      <w:lvlJc w:val="left"/>
      <w:pPr>
        <w:ind w:left="833" w:hanging="147"/>
      </w:pPr>
      <w:rPr>
        <w:rFonts w:ascii="Times New Roman" w:eastAsia="Times New Roman" w:hAnsi="Times New Roman" w:hint="default"/>
        <w:sz w:val="24"/>
        <w:szCs w:val="24"/>
      </w:rPr>
    </w:lvl>
    <w:lvl w:ilvl="1" w:tplc="A18845FA">
      <w:start w:val="1"/>
      <w:numFmt w:val="bullet"/>
      <w:lvlText w:val="•"/>
      <w:lvlJc w:val="left"/>
      <w:pPr>
        <w:ind w:left="1736" w:hanging="147"/>
      </w:pPr>
      <w:rPr>
        <w:rFonts w:hint="default"/>
      </w:rPr>
    </w:lvl>
    <w:lvl w:ilvl="2" w:tplc="0FB04432">
      <w:start w:val="1"/>
      <w:numFmt w:val="bullet"/>
      <w:lvlText w:val="•"/>
      <w:lvlJc w:val="left"/>
      <w:pPr>
        <w:ind w:left="2639" w:hanging="147"/>
      </w:pPr>
      <w:rPr>
        <w:rFonts w:hint="default"/>
      </w:rPr>
    </w:lvl>
    <w:lvl w:ilvl="3" w:tplc="995E2FA2">
      <w:start w:val="1"/>
      <w:numFmt w:val="bullet"/>
      <w:lvlText w:val="•"/>
      <w:lvlJc w:val="left"/>
      <w:pPr>
        <w:ind w:left="3543" w:hanging="147"/>
      </w:pPr>
      <w:rPr>
        <w:rFonts w:hint="default"/>
      </w:rPr>
    </w:lvl>
    <w:lvl w:ilvl="4" w:tplc="AA5656B8">
      <w:start w:val="1"/>
      <w:numFmt w:val="bullet"/>
      <w:lvlText w:val="•"/>
      <w:lvlJc w:val="left"/>
      <w:pPr>
        <w:ind w:left="4446" w:hanging="147"/>
      </w:pPr>
      <w:rPr>
        <w:rFonts w:hint="default"/>
      </w:rPr>
    </w:lvl>
    <w:lvl w:ilvl="5" w:tplc="68DAE23E">
      <w:start w:val="1"/>
      <w:numFmt w:val="bullet"/>
      <w:lvlText w:val="•"/>
      <w:lvlJc w:val="left"/>
      <w:pPr>
        <w:ind w:left="5349" w:hanging="147"/>
      </w:pPr>
      <w:rPr>
        <w:rFonts w:hint="default"/>
      </w:rPr>
    </w:lvl>
    <w:lvl w:ilvl="6" w:tplc="E9E8EFE4">
      <w:start w:val="1"/>
      <w:numFmt w:val="bullet"/>
      <w:lvlText w:val="•"/>
      <w:lvlJc w:val="left"/>
      <w:pPr>
        <w:ind w:left="6253" w:hanging="147"/>
      </w:pPr>
      <w:rPr>
        <w:rFonts w:hint="default"/>
      </w:rPr>
    </w:lvl>
    <w:lvl w:ilvl="7" w:tplc="82B4B316">
      <w:start w:val="1"/>
      <w:numFmt w:val="bullet"/>
      <w:lvlText w:val="•"/>
      <w:lvlJc w:val="left"/>
      <w:pPr>
        <w:ind w:left="7156" w:hanging="147"/>
      </w:pPr>
      <w:rPr>
        <w:rFonts w:hint="default"/>
      </w:rPr>
    </w:lvl>
    <w:lvl w:ilvl="8" w:tplc="C262A870">
      <w:start w:val="1"/>
      <w:numFmt w:val="bullet"/>
      <w:lvlText w:val="•"/>
      <w:lvlJc w:val="left"/>
      <w:pPr>
        <w:ind w:left="8059" w:hanging="147"/>
      </w:pPr>
      <w:rPr>
        <w:rFonts w:hint="default"/>
      </w:rPr>
    </w:lvl>
  </w:abstractNum>
  <w:abstractNum w:abstractNumId="1" w15:restartNumberingAfterBreak="0">
    <w:nsid w:val="38401C45"/>
    <w:multiLevelType w:val="hybridMultilevel"/>
    <w:tmpl w:val="4E66052A"/>
    <w:lvl w:ilvl="0" w:tplc="6324CB42">
      <w:start w:val="1"/>
      <w:numFmt w:val="bullet"/>
      <w:lvlText w:val="-"/>
      <w:lvlJc w:val="left"/>
      <w:pPr>
        <w:ind w:left="972" w:hanging="140"/>
      </w:pPr>
      <w:rPr>
        <w:rFonts w:ascii="Times New Roman" w:eastAsia="Times New Roman" w:hAnsi="Times New Roman" w:hint="default"/>
        <w:sz w:val="24"/>
        <w:szCs w:val="24"/>
      </w:rPr>
    </w:lvl>
    <w:lvl w:ilvl="1" w:tplc="3A30BE4C">
      <w:start w:val="1"/>
      <w:numFmt w:val="bullet"/>
      <w:lvlText w:val="•"/>
      <w:lvlJc w:val="left"/>
      <w:pPr>
        <w:ind w:left="1861" w:hanging="140"/>
      </w:pPr>
      <w:rPr>
        <w:rFonts w:hint="default"/>
      </w:rPr>
    </w:lvl>
    <w:lvl w:ilvl="2" w:tplc="21B0BF76">
      <w:start w:val="1"/>
      <w:numFmt w:val="bullet"/>
      <w:lvlText w:val="•"/>
      <w:lvlJc w:val="left"/>
      <w:pPr>
        <w:ind w:left="2751" w:hanging="140"/>
      </w:pPr>
      <w:rPr>
        <w:rFonts w:hint="default"/>
      </w:rPr>
    </w:lvl>
    <w:lvl w:ilvl="3" w:tplc="CCA21EC0">
      <w:start w:val="1"/>
      <w:numFmt w:val="bullet"/>
      <w:lvlText w:val="•"/>
      <w:lvlJc w:val="left"/>
      <w:pPr>
        <w:ind w:left="3640" w:hanging="140"/>
      </w:pPr>
      <w:rPr>
        <w:rFonts w:hint="default"/>
      </w:rPr>
    </w:lvl>
    <w:lvl w:ilvl="4" w:tplc="199605E6">
      <w:start w:val="1"/>
      <w:numFmt w:val="bullet"/>
      <w:lvlText w:val="•"/>
      <w:lvlJc w:val="left"/>
      <w:pPr>
        <w:ind w:left="4530" w:hanging="140"/>
      </w:pPr>
      <w:rPr>
        <w:rFonts w:hint="default"/>
      </w:rPr>
    </w:lvl>
    <w:lvl w:ilvl="5" w:tplc="C4E62DA0">
      <w:start w:val="1"/>
      <w:numFmt w:val="bullet"/>
      <w:lvlText w:val="•"/>
      <w:lvlJc w:val="left"/>
      <w:pPr>
        <w:ind w:left="5419" w:hanging="140"/>
      </w:pPr>
      <w:rPr>
        <w:rFonts w:hint="default"/>
      </w:rPr>
    </w:lvl>
    <w:lvl w:ilvl="6" w:tplc="9ADEC150">
      <w:start w:val="1"/>
      <w:numFmt w:val="bullet"/>
      <w:lvlText w:val="•"/>
      <w:lvlJc w:val="left"/>
      <w:pPr>
        <w:ind w:left="6308" w:hanging="140"/>
      </w:pPr>
      <w:rPr>
        <w:rFonts w:hint="default"/>
      </w:rPr>
    </w:lvl>
    <w:lvl w:ilvl="7" w:tplc="C628720C">
      <w:start w:val="1"/>
      <w:numFmt w:val="bullet"/>
      <w:lvlText w:val="•"/>
      <w:lvlJc w:val="left"/>
      <w:pPr>
        <w:ind w:left="7198" w:hanging="140"/>
      </w:pPr>
      <w:rPr>
        <w:rFonts w:hint="default"/>
      </w:rPr>
    </w:lvl>
    <w:lvl w:ilvl="8" w:tplc="B8B8F98A">
      <w:start w:val="1"/>
      <w:numFmt w:val="bullet"/>
      <w:lvlText w:val="•"/>
      <w:lvlJc w:val="left"/>
      <w:pPr>
        <w:ind w:left="8087" w:hanging="140"/>
      </w:pPr>
      <w:rPr>
        <w:rFonts w:hint="default"/>
      </w:rPr>
    </w:lvl>
  </w:abstractNum>
  <w:abstractNum w:abstractNumId="2" w15:restartNumberingAfterBreak="0">
    <w:nsid w:val="44082309"/>
    <w:multiLevelType w:val="hybridMultilevel"/>
    <w:tmpl w:val="3EDE500E"/>
    <w:lvl w:ilvl="0" w:tplc="946C9F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2C5B80"/>
    <w:multiLevelType w:val="hybridMultilevel"/>
    <w:tmpl w:val="C9042C16"/>
    <w:lvl w:ilvl="0" w:tplc="F4D2B6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53"/>
    <w:rsid w:val="00132EA6"/>
    <w:rsid w:val="001C7320"/>
    <w:rsid w:val="001D3C2D"/>
    <w:rsid w:val="00225137"/>
    <w:rsid w:val="002F5592"/>
    <w:rsid w:val="003D1D7A"/>
    <w:rsid w:val="003F4FE5"/>
    <w:rsid w:val="004256E1"/>
    <w:rsid w:val="00463303"/>
    <w:rsid w:val="00483F8B"/>
    <w:rsid w:val="004E5230"/>
    <w:rsid w:val="00522CA9"/>
    <w:rsid w:val="005772BE"/>
    <w:rsid w:val="0058183A"/>
    <w:rsid w:val="005A0593"/>
    <w:rsid w:val="005C626C"/>
    <w:rsid w:val="00613D2B"/>
    <w:rsid w:val="007F287F"/>
    <w:rsid w:val="00821360"/>
    <w:rsid w:val="00845C3B"/>
    <w:rsid w:val="008B7216"/>
    <w:rsid w:val="00A40137"/>
    <w:rsid w:val="00A80557"/>
    <w:rsid w:val="00AE5853"/>
    <w:rsid w:val="00B52960"/>
    <w:rsid w:val="00C54946"/>
    <w:rsid w:val="00DA09C0"/>
    <w:rsid w:val="00DC5236"/>
    <w:rsid w:val="00DF4B5E"/>
    <w:rsid w:val="00E550BB"/>
    <w:rsid w:val="00EC64EC"/>
    <w:rsid w:val="00FA39BD"/>
    <w:rsid w:val="00FC08F7"/>
    <w:rsid w:val="00FF7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89677-287C-4521-A304-2AF02326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DAE"/>
    <w:pPr>
      <w:ind w:left="720"/>
      <w:contextualSpacing/>
    </w:pPr>
  </w:style>
  <w:style w:type="character" w:styleId="Hyperlink">
    <w:name w:val="Hyperlink"/>
    <w:basedOn w:val="DefaultParagraphFont"/>
    <w:uiPriority w:val="99"/>
    <w:unhideWhenUsed/>
    <w:rsid w:val="0058183A"/>
    <w:rPr>
      <w:color w:val="0563C1" w:themeColor="hyperlink"/>
      <w:u w:val="single"/>
    </w:rPr>
  </w:style>
  <w:style w:type="paragraph" w:styleId="BalloonText">
    <w:name w:val="Balloon Text"/>
    <w:basedOn w:val="Normal"/>
    <w:link w:val="BalloonTextChar"/>
    <w:uiPriority w:val="99"/>
    <w:semiHidden/>
    <w:unhideWhenUsed/>
    <w:rsid w:val="00DF4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B5E"/>
    <w:rPr>
      <w:rFonts w:ascii="Segoe UI" w:hAnsi="Segoe UI" w:cs="Segoe UI"/>
      <w:noProof/>
      <w:sz w:val="18"/>
      <w:szCs w:val="18"/>
      <w:lang w:val="bs-Latn-BA"/>
    </w:rPr>
  </w:style>
  <w:style w:type="paragraph" w:styleId="NoSpacing">
    <w:name w:val="No Spacing"/>
    <w:uiPriority w:val="1"/>
    <w:qFormat/>
    <w:rsid w:val="00483F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psv.gov.m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 Bajceta</dc:creator>
  <cp:keywords/>
  <dc:description/>
  <cp:lastModifiedBy>Marija Marović</cp:lastModifiedBy>
  <cp:revision>2</cp:revision>
  <cp:lastPrinted>2022-02-09T06:16:00Z</cp:lastPrinted>
  <dcterms:created xsi:type="dcterms:W3CDTF">2022-02-10T11:40:00Z</dcterms:created>
  <dcterms:modified xsi:type="dcterms:W3CDTF">2022-02-10T11:40:00Z</dcterms:modified>
</cp:coreProperties>
</file>