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32" w:rsidRPr="00BC402C" w:rsidRDefault="00BC402C" w:rsidP="00F90D32">
      <w:pPr>
        <w:pStyle w:val="Heading41"/>
        <w:jc w:val="both"/>
        <w:rPr>
          <w:sz w:val="28"/>
          <w:szCs w:val="28"/>
        </w:rPr>
      </w:pPr>
      <w:r>
        <w:rPr>
          <w:sz w:val="28"/>
          <w:szCs w:val="28"/>
        </w:rPr>
        <w:t>DP-DPAP-00-29</w:t>
      </w:r>
      <w:r w:rsidR="00784251">
        <w:rPr>
          <w:sz w:val="28"/>
          <w:szCs w:val="28"/>
        </w:rPr>
        <w:t>a</w:t>
      </w:r>
      <w:r>
        <w:rPr>
          <w:sz w:val="28"/>
          <w:szCs w:val="28"/>
        </w:rPr>
        <w:t xml:space="preserve"> - </w:t>
      </w:r>
      <w:r w:rsidR="00F868DC" w:rsidRPr="00F868DC">
        <w:rPr>
          <w:sz w:val="28"/>
          <w:szCs w:val="28"/>
        </w:rPr>
        <w:t>Invitation for the offers/quotations</w:t>
      </w:r>
      <w:r w:rsidR="00784251">
        <w:rPr>
          <w:sz w:val="28"/>
          <w:szCs w:val="28"/>
        </w:rPr>
        <w:t xml:space="preserve"> for goods</w:t>
      </w:r>
    </w:p>
    <w:p w:rsidR="00421916" w:rsidRDefault="00421916" w:rsidP="00F90D32">
      <w:pPr>
        <w:ind w:left="720"/>
        <w:jc w:val="both"/>
        <w:rPr>
          <w:rFonts w:ascii="Times New Roman" w:hAnsi="Times New Roman" w:cs="Times New Roman"/>
          <w:sz w:val="24"/>
          <w:szCs w:val="24"/>
        </w:rPr>
      </w:pPr>
    </w:p>
    <w:p w:rsidR="00943305" w:rsidRPr="00BC402C" w:rsidRDefault="00A91918" w:rsidP="00F90D32">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rsidR="00421916" w:rsidRPr="00BC402C" w:rsidRDefault="00421916" w:rsidP="00392623">
      <w:pPr>
        <w:pStyle w:val="BodyText2"/>
        <w:tabs>
          <w:tab w:val="left" w:pos="3364"/>
        </w:tabs>
        <w:rPr>
          <w:bCs/>
        </w:rPr>
      </w:pPr>
    </w:p>
    <w:p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rsidR="00F90D32" w:rsidRPr="00BC402C" w:rsidRDefault="00F90D32" w:rsidP="00F90D32">
      <w:pPr>
        <w:jc w:val="both"/>
        <w:rPr>
          <w:rFonts w:ascii="Times New Roman" w:hAnsi="Times New Roman" w:cs="Times New Roman"/>
          <w:sz w:val="24"/>
          <w:szCs w:val="24"/>
        </w:rPr>
      </w:pPr>
    </w:p>
    <w:p w:rsidR="00421916" w:rsidRDefault="00934DF7" w:rsidP="004774FE">
      <w:pPr>
        <w:pStyle w:val="BodyText2"/>
        <w:numPr>
          <w:ilvl w:val="0"/>
          <w:numId w:val="3"/>
        </w:numPr>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rsidR="00DC1E65" w:rsidRDefault="00DC1E65" w:rsidP="004774FE">
      <w:pPr>
        <w:pStyle w:val="BodyText2"/>
        <w:ind w:left="1068"/>
        <w:rPr>
          <w:rFonts w:eastAsiaTheme="minorHAnsi"/>
        </w:rPr>
      </w:pPr>
    </w:p>
    <w:p w:rsidR="00DC1E65" w:rsidRPr="00DC1E65" w:rsidRDefault="00DC1E65" w:rsidP="004774FE">
      <w:pPr>
        <w:ind w:firstLine="708"/>
        <w:jc w:val="both"/>
        <w:rPr>
          <w:rFonts w:ascii="Times New Roman" w:hAnsi="Times New Roman" w:cs="Times New Roman"/>
          <w:sz w:val="24"/>
          <w:szCs w:val="24"/>
        </w:rPr>
      </w:pPr>
      <w:r w:rsidRPr="00DC1E65">
        <w:rPr>
          <w:rFonts w:ascii="Times New Roman" w:hAnsi="Times New Roman" w:cs="Times New Roman"/>
          <w:sz w:val="24"/>
          <w:szCs w:val="24"/>
        </w:rPr>
        <w:t>(</w:t>
      </w:r>
      <w:proofErr w:type="spellStart"/>
      <w:proofErr w:type="gramStart"/>
      <w:r w:rsidRPr="00DC1E65">
        <w:rPr>
          <w:rFonts w:ascii="Times New Roman" w:hAnsi="Times New Roman" w:cs="Times New Roman"/>
          <w:sz w:val="24"/>
          <w:szCs w:val="24"/>
        </w:rPr>
        <w:t>i</w:t>
      </w:r>
      <w:proofErr w:type="spellEnd"/>
      <w:proofErr w:type="gramEnd"/>
      <w:r w:rsidRPr="00DC1E65">
        <w:rPr>
          <w:rFonts w:ascii="Times New Roman" w:hAnsi="Times New Roman" w:cs="Times New Roman"/>
          <w:sz w:val="24"/>
          <w:szCs w:val="24"/>
        </w:rPr>
        <w:t>)___________________________________________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t>(ii)___________________________________________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t>(iii)___________________________________________</w:t>
      </w:r>
    </w:p>
    <w:p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r>
      <w:proofErr w:type="gramStart"/>
      <w:r w:rsidRPr="00DC1E65">
        <w:rPr>
          <w:rFonts w:ascii="Times New Roman" w:hAnsi="Times New Roman" w:cs="Times New Roman"/>
          <w:sz w:val="24"/>
          <w:szCs w:val="24"/>
        </w:rPr>
        <w:t>(iv)</w:t>
      </w:r>
      <w:proofErr w:type="gramEnd"/>
      <w:r w:rsidRPr="00DC1E65">
        <w:rPr>
          <w:rFonts w:ascii="Times New Roman" w:hAnsi="Times New Roman" w:cs="Times New Roman"/>
          <w:sz w:val="24"/>
          <w:szCs w:val="24"/>
        </w:rPr>
        <w:t>___________________________________________</w:t>
      </w:r>
      <w:r w:rsidR="00CA3FFD">
        <w:rPr>
          <w:rFonts w:ascii="Times New Roman" w:hAnsi="Times New Roman" w:cs="Times New Roman"/>
          <w:sz w:val="24"/>
          <w:szCs w:val="24"/>
        </w:rPr>
        <w:t>;</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rsidR="00AD0A34" w:rsidRPr="00BC402C" w:rsidRDefault="00F90D32" w:rsidP="00F90D32">
      <w:pPr>
        <w:jc w:val="both"/>
        <w:rPr>
          <w:rFonts w:ascii="Times New Roman" w:hAnsi="Times New Roman" w:cs="Times New Roman"/>
          <w:i/>
          <w:iCs/>
          <w:sz w:val="24"/>
          <w:szCs w:val="24"/>
        </w:rPr>
      </w:pPr>
      <w:r w:rsidRPr="00BC402C">
        <w:rPr>
          <w:rFonts w:ascii="Times New Roman" w:hAnsi="Times New Roman" w:cs="Times New Roman"/>
          <w:sz w:val="24"/>
          <w:szCs w:val="24"/>
        </w:rPr>
        <w:tab/>
      </w:r>
      <w:r w:rsidR="00AD0A34"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00AD0A34"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00AD0A34" w:rsidRPr="00BC402C">
        <w:rPr>
          <w:rFonts w:ascii="Times New Roman" w:hAnsi="Times New Roman" w:cs="Times New Roman"/>
          <w:i/>
          <w:iCs/>
          <w:sz w:val="24"/>
          <w:szCs w:val="24"/>
        </w:rPr>
        <w:t xml:space="preserve">for listed items </w:t>
      </w:r>
      <w:proofErr w:type="spellStart"/>
      <w:r w:rsidR="00AD0A34" w:rsidRPr="00BC402C">
        <w:rPr>
          <w:rFonts w:ascii="Times New Roman" w:hAnsi="Times New Roman" w:cs="Times New Roman"/>
          <w:i/>
          <w:iCs/>
          <w:sz w:val="24"/>
          <w:szCs w:val="24"/>
        </w:rPr>
        <w:t>is____________EUR</w:t>
      </w:r>
      <w:proofErr w:type="spellEnd"/>
      <w:r w:rsidR="00AD0A34" w:rsidRPr="00BC402C">
        <w:rPr>
          <w:rFonts w:ascii="Times New Roman" w:hAnsi="Times New Roman" w:cs="Times New Roman"/>
          <w:i/>
          <w:iCs/>
          <w:sz w:val="24"/>
          <w:szCs w:val="24"/>
        </w:rPr>
        <w:t>.</w:t>
      </w:r>
    </w:p>
    <w:p w:rsidR="00F90D32" w:rsidRPr="00943305" w:rsidRDefault="00C15BF0" w:rsidP="00943305">
      <w:pPr>
        <w:jc w:val="both"/>
        <w:rPr>
          <w:rFonts w:ascii="Times New Roman" w:hAnsi="Times New Roman" w:cs="Times New Roman"/>
          <w:sz w:val="24"/>
          <w:szCs w:val="24"/>
        </w:rPr>
      </w:pPr>
      <w:r w:rsidRPr="00BC402C">
        <w:rPr>
          <w:rFonts w:ascii="Times New Roman" w:hAnsi="Times New Roman" w:cs="Times New Roman"/>
          <w:sz w:val="24"/>
          <w:szCs w:val="24"/>
        </w:rPr>
        <w:t>2.</w:t>
      </w:r>
      <w:r w:rsidRPr="00BC402C">
        <w:rPr>
          <w:rFonts w:ascii="Times New Roman" w:hAnsi="Times New Roman" w:cs="Times New Roman"/>
          <w:sz w:val="24"/>
          <w:szCs w:val="24"/>
        </w:rPr>
        <w:tab/>
        <w:t>You must</w:t>
      </w:r>
      <w:r w:rsidR="00F90D32" w:rsidRPr="00BC402C">
        <w:rPr>
          <w:rFonts w:ascii="Times New Roman" w:hAnsi="Times New Roman" w:cs="Times New Roman"/>
          <w:sz w:val="24"/>
          <w:szCs w:val="24"/>
        </w:rPr>
        <w:t xml:space="preserve"> quote for a</w:t>
      </w:r>
      <w:r w:rsidRPr="00BC402C">
        <w:rPr>
          <w:rFonts w:ascii="Times New Roman" w:hAnsi="Times New Roman" w:cs="Times New Roman"/>
          <w:sz w:val="24"/>
          <w:szCs w:val="24"/>
        </w:rPr>
        <w:t>ll</w:t>
      </w:r>
      <w:r w:rsidR="00F90D32" w:rsidRPr="00BC402C">
        <w:rPr>
          <w:rFonts w:ascii="Times New Roman" w:hAnsi="Times New Roman" w:cs="Times New Roman"/>
          <w:sz w:val="24"/>
          <w:szCs w:val="24"/>
        </w:rPr>
        <w:t xml:space="preserve"> items under this invitation.  </w:t>
      </w:r>
      <w:r w:rsidR="00F90D32" w:rsidRPr="00BC402C">
        <w:rPr>
          <w:rFonts w:ascii="Times New Roman" w:hAnsi="Times New Roman" w:cs="Times New Roman"/>
          <w:iCs/>
          <w:sz w:val="24"/>
          <w:szCs w:val="24"/>
        </w:rPr>
        <w:t xml:space="preserve">Price quotations will be evaluated for all the items together and contract awarded to the </w:t>
      </w:r>
      <w:r w:rsidR="00AD1C86" w:rsidRPr="00BC402C">
        <w:rPr>
          <w:rFonts w:ascii="Times New Roman" w:hAnsi="Times New Roman" w:cs="Times New Roman"/>
          <w:iCs/>
          <w:sz w:val="24"/>
          <w:szCs w:val="24"/>
        </w:rPr>
        <w:t>company</w:t>
      </w:r>
      <w:r w:rsidR="00F90D32" w:rsidRPr="00BC402C">
        <w:rPr>
          <w:rFonts w:ascii="Times New Roman" w:hAnsi="Times New Roman" w:cs="Times New Roman"/>
          <w:iCs/>
          <w:sz w:val="24"/>
          <w:szCs w:val="24"/>
        </w:rPr>
        <w:t xml:space="preserve"> offering the </w:t>
      </w:r>
      <w:r w:rsidR="00F63632">
        <w:rPr>
          <w:rFonts w:ascii="Times New Roman" w:hAnsi="Times New Roman" w:cs="Times New Roman"/>
          <w:iCs/>
          <w:sz w:val="24"/>
          <w:szCs w:val="24"/>
        </w:rPr>
        <w:t>lower</w:t>
      </w:r>
      <w:r w:rsidR="00F90D32" w:rsidRPr="00BC402C">
        <w:rPr>
          <w:rFonts w:ascii="Times New Roman" w:hAnsi="Times New Roman" w:cs="Times New Roman"/>
          <w:iCs/>
          <w:sz w:val="24"/>
          <w:szCs w:val="24"/>
        </w:rPr>
        <w:t xml:space="preserve"> evaluated total cost of all the items.</w:t>
      </w:r>
    </w:p>
    <w:p w:rsidR="00421916" w:rsidRDefault="00F90D32" w:rsidP="00421916">
      <w:pPr>
        <w:pStyle w:val="BodyText2"/>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proofErr w:type="gramStart"/>
      <w:r w:rsidR="00E63B5A">
        <w:rPr>
          <w:rFonts w:eastAsiaTheme="minorHAnsi"/>
        </w:rPr>
        <w:t xml:space="preserve">submitted  </w:t>
      </w:r>
      <w:r w:rsidR="00E63B5A" w:rsidRPr="003E6FAD">
        <w:rPr>
          <w:rFonts w:eastAsiaTheme="minorHAnsi"/>
        </w:rPr>
        <w:t>in</w:t>
      </w:r>
      <w:proofErr w:type="gramEnd"/>
      <w:r w:rsidR="00E63B5A" w:rsidRPr="003E6FAD">
        <w:rPr>
          <w:rFonts w:eastAsiaTheme="minorHAnsi"/>
        </w:rPr>
        <w:t xml:space="preserve">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rsidR="00DC1E65" w:rsidRDefault="00DC1E65" w:rsidP="00421916">
      <w:pPr>
        <w:pStyle w:val="BodyText2"/>
        <w:rPr>
          <w:rFonts w:eastAsiaTheme="minorHAnsi"/>
        </w:rPr>
      </w:pPr>
    </w:p>
    <w:p w:rsidR="001E27F9" w:rsidRPr="00421916" w:rsidRDefault="001E27F9" w:rsidP="00421916">
      <w:pPr>
        <w:pStyle w:val="BodyText2"/>
        <w:rPr>
          <w:rFonts w:eastAsiaTheme="minorHAnsi"/>
        </w:rPr>
      </w:pPr>
    </w:p>
    <w:p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proofErr w:type="spellStart"/>
      <w:r w:rsidR="00AF5562">
        <w:rPr>
          <w:rFonts w:ascii="Times New Roman" w:hAnsi="Times New Roman" w:cs="Times New Roman"/>
          <w:sz w:val="24"/>
          <w:szCs w:val="24"/>
        </w:rPr>
        <w:t>Moskovska</w:t>
      </w:r>
      <w:proofErr w:type="spellEnd"/>
      <w:r w:rsidR="00AF5562">
        <w:rPr>
          <w:rFonts w:ascii="Times New Roman" w:hAnsi="Times New Roman" w:cs="Times New Roman"/>
          <w:sz w:val="24"/>
          <w:szCs w:val="24"/>
        </w:rPr>
        <w:t xml:space="preserve"> 101 81000 Podgorica </w:t>
      </w:r>
      <w:r w:rsidR="00AF5562" w:rsidRPr="00BC402C">
        <w:rPr>
          <w:rFonts w:ascii="Times New Roman" w:hAnsi="Times New Roman" w:cs="Times New Roman"/>
          <w:sz w:val="24"/>
          <w:szCs w:val="24"/>
        </w:rPr>
        <w:t xml:space="preserve"> </w:t>
      </w:r>
    </w:p>
    <w:p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F5562" w:rsidRPr="00DC1E65">
        <w:rPr>
          <w:rFonts w:ascii="Times New Roman" w:hAnsi="Times New Roman" w:cs="Times New Roman"/>
          <w:sz w:val="24"/>
          <w:szCs w:val="24"/>
        </w:rPr>
        <w:t>dostavljanje.ponuda@mpr.gov.me</w:t>
      </w:r>
    </w:p>
    <w:p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rsidR="00F854F0" w:rsidRDefault="00F854F0" w:rsidP="00F90D32">
      <w:pPr>
        <w:jc w:val="both"/>
        <w:rPr>
          <w:rFonts w:ascii="Times New Roman" w:hAnsi="Times New Roman" w:cs="Times New Roman"/>
          <w:sz w:val="24"/>
          <w:szCs w:val="24"/>
        </w:rPr>
      </w:pPr>
    </w:p>
    <w:p w:rsidR="00F854F0" w:rsidRDefault="00F854F0" w:rsidP="00F90D32">
      <w:pPr>
        <w:jc w:val="both"/>
        <w:rPr>
          <w:rFonts w:ascii="Times New Roman" w:hAnsi="Times New Roman" w:cs="Times New Roman"/>
          <w:sz w:val="24"/>
          <w:szCs w:val="24"/>
        </w:rPr>
      </w:pPr>
    </w:p>
    <w:p w:rsidR="00F90D32" w:rsidRPr="00BC402C" w:rsidRDefault="001E27F9" w:rsidP="004774FE">
      <w:pPr>
        <w:pStyle w:val="BodyText2"/>
      </w:pPr>
      <w:r>
        <w:tab/>
      </w:r>
    </w:p>
    <w:p w:rsidR="00F90D32" w:rsidRPr="00BC402C" w:rsidRDefault="00603AE2" w:rsidP="00F90D32">
      <w:pPr>
        <w:pStyle w:val="BodyText2"/>
      </w:pPr>
      <w:r w:rsidRPr="00BC402C">
        <w:t>3.</w:t>
      </w:r>
      <w:r w:rsidR="00F90D32" w:rsidRPr="00BC402C">
        <w:tab/>
      </w:r>
      <w:r w:rsidR="00F90D32"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in____________(name of the country).</w:t>
      </w:r>
      <w:r w:rsidR="000C1EA8" w:rsidRPr="00BC402C">
        <w:rPr>
          <w:rFonts w:eastAsiaTheme="minorHAnsi"/>
        </w:rPr>
        <w:t xml:space="preserve"> </w:t>
      </w:r>
    </w:p>
    <w:p w:rsidR="00F90D32" w:rsidRPr="00BC402C" w:rsidRDefault="00F90D32" w:rsidP="00F90D32">
      <w:pPr>
        <w:jc w:val="both"/>
        <w:rPr>
          <w:rFonts w:ascii="Times New Roman" w:hAnsi="Times New Roman" w:cs="Times New Roman"/>
          <w:sz w:val="24"/>
          <w:szCs w:val="24"/>
        </w:rPr>
      </w:pPr>
    </w:p>
    <w:p w:rsidR="00E63B5A" w:rsidRDefault="00603AE2" w:rsidP="001770E1">
      <w:pPr>
        <w:pStyle w:val="BodyText2"/>
      </w:pPr>
      <w:r w:rsidRPr="00BC402C">
        <w:t>4</w:t>
      </w:r>
      <w:r w:rsidR="00F90D32" w:rsidRPr="00BC402C">
        <w:t>.</w:t>
      </w:r>
      <w:r w:rsidR="00F854F0" w:rsidRPr="00F854F0">
        <w:t xml:space="preserve"> </w:t>
      </w:r>
      <w:r w:rsidR="001770E1">
        <w:t xml:space="preserve">Each bidder must submit only one bid. Bids must be submitted by existing companies </w:t>
      </w:r>
      <w:r w:rsidR="00E63B5A">
        <w:t xml:space="preserve">which </w:t>
      </w:r>
      <w:r w:rsidR="001770E1">
        <w:t>have no proprietary, kins</w:t>
      </w:r>
      <w:r w:rsidR="005A105D">
        <w:t>hip or partnership with the recipient.</w:t>
      </w:r>
      <w:r w:rsidR="001770E1">
        <w:t xml:space="preserve"> The Bidder must also provide proof of registration for the activity for which it is performed</w:t>
      </w:r>
    </w:p>
    <w:p w:rsidR="00E63B5A" w:rsidRDefault="00E63B5A" w:rsidP="001770E1">
      <w:pPr>
        <w:pStyle w:val="BodyText2"/>
      </w:pPr>
    </w:p>
    <w:p w:rsidR="00E63B5A" w:rsidRDefault="00E63B5A" w:rsidP="00E63B5A">
      <w:pPr>
        <w:pStyle w:val="BodyText2"/>
      </w:pPr>
      <w:r>
        <w:t>Bidders</w:t>
      </w:r>
      <w:r w:rsidRPr="00C07CEC">
        <w:t xml:space="preserve"> are responsible for the reality and reasonableness of the amount and truthfulness of the information provided in the </w:t>
      </w:r>
      <w:r>
        <w:t>offers</w:t>
      </w:r>
    </w:p>
    <w:p w:rsidR="00766A85" w:rsidRDefault="00F90D32" w:rsidP="001770E1">
      <w:pPr>
        <w:pStyle w:val="BodyText2"/>
      </w:pPr>
      <w:r w:rsidRPr="00766A85">
        <w:tab/>
      </w:r>
    </w:p>
    <w:p w:rsidR="00E63B5A" w:rsidRDefault="00E63B5A" w:rsidP="001770E1">
      <w:pPr>
        <w:pStyle w:val="BodyText2"/>
      </w:pPr>
    </w:p>
    <w:p w:rsidR="00E63B5A" w:rsidRPr="00947835" w:rsidRDefault="00E63B5A" w:rsidP="00E63B5A">
      <w:pPr>
        <w:pStyle w:val="BodyText2"/>
        <w:rPr>
          <w:rFonts w:eastAsiaTheme="minorHAnsi"/>
        </w:rPr>
      </w:pPr>
      <w:r>
        <w:rPr>
          <w:rFonts w:eastAsiaTheme="minorHAnsi"/>
        </w:rPr>
        <w:t xml:space="preserve">5. </w:t>
      </w:r>
      <w:r w:rsidRPr="00947835">
        <w:rPr>
          <w:rFonts w:eastAsiaTheme="minorHAnsi"/>
        </w:rPr>
        <w:t xml:space="preserve">All items from the offer which is equal or above 100.000€ without VAT come from eligible countries: goods/ services come from EU member states ( Austria, Belgium, Bulgaria, Czech Republic, Croatia, Cyprus, Denmark, Estonia, Finland, France, Germany, Greece, Hungary, Ireland, Italy, Latvia, Lithuania, Luxembourg, Malta, Netherlands, Poland, Portugal, Romania, Slovakia, Slovenia, Spain, Sweden, United Kingdom) or from beneficiaries of IPA ( Croatia, Bosnia and Herzegovina, Serbia, Kosovo, Montenegro, </w:t>
      </w:r>
      <w:proofErr w:type="spellStart"/>
      <w:r>
        <w:rPr>
          <w:rFonts w:eastAsiaTheme="minorHAnsi"/>
        </w:rPr>
        <w:t>Nort</w:t>
      </w:r>
      <w:proofErr w:type="spellEnd"/>
      <w:r>
        <w:rPr>
          <w:rFonts w:eastAsiaTheme="minorHAnsi"/>
        </w:rPr>
        <w:t xml:space="preserve"> Macedonia, Turkey and Albania)</w:t>
      </w:r>
      <w:r w:rsidRPr="00947835">
        <w:rPr>
          <w:rFonts w:eastAsiaTheme="minorHAnsi"/>
        </w:rPr>
        <w:t>, ENI par</w:t>
      </w:r>
      <w:r>
        <w:rPr>
          <w:rFonts w:eastAsiaTheme="minorHAnsi"/>
        </w:rPr>
        <w:t>tner countries and territories (</w:t>
      </w:r>
      <w:r w:rsidRPr="00947835">
        <w:rPr>
          <w:rFonts w:eastAsiaTheme="minorHAnsi"/>
        </w:rPr>
        <w:t>Algeria, Armenia, Azerbaijan, Belarus, Egypt, Georgia, Israel, Jordan, Lebanon, Libya, Moldova, Morocco, occupied Palestinian territory (oPt), Syria, Tunisia and Ukraine and EEA countries: Norway, Liechtenstein and Iceland.</w:t>
      </w:r>
    </w:p>
    <w:p w:rsidR="00E63B5A" w:rsidRDefault="00E63B5A" w:rsidP="00E63B5A">
      <w:pPr>
        <w:pStyle w:val="BodyText2"/>
      </w:pPr>
    </w:p>
    <w:p w:rsidR="00E63B5A" w:rsidRDefault="00E63B5A" w:rsidP="001770E1">
      <w:pPr>
        <w:pStyle w:val="BodyText2"/>
      </w:pPr>
    </w:p>
    <w:p w:rsidR="00766A85" w:rsidRDefault="00766A85" w:rsidP="00F90D32">
      <w:pPr>
        <w:pStyle w:val="BodyText2"/>
      </w:pPr>
    </w:p>
    <w:p w:rsidR="00766A85" w:rsidRDefault="00766A85" w:rsidP="00F90D32">
      <w:pPr>
        <w:pStyle w:val="BodyText2"/>
      </w:pPr>
    </w:p>
    <w:p w:rsidR="00F90D32" w:rsidRPr="00BC402C" w:rsidRDefault="00E63B5A" w:rsidP="00F90D32">
      <w:pPr>
        <w:pStyle w:val="BodyText2"/>
      </w:pPr>
      <w:r>
        <w:rPr>
          <w:rFonts w:eastAsiaTheme="minorHAnsi"/>
        </w:rPr>
        <w:lastRenderedPageBreak/>
        <w:t xml:space="preserve">6. </w:t>
      </w:r>
      <w:r w:rsidR="00766A85">
        <w:rPr>
          <w:rFonts w:eastAsiaTheme="minorHAnsi"/>
        </w:rPr>
        <w:t xml:space="preserve"> </w:t>
      </w:r>
      <w:r w:rsidR="00F90D32"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00F90D32" w:rsidRPr="00BC402C">
        <w:rPr>
          <w:rFonts w:eastAsiaTheme="minorHAnsi"/>
        </w:rPr>
        <w:t xml:space="preserve"> is:</w:t>
      </w:r>
      <w:r w:rsidR="00F90D32"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rsidR="00F90D32" w:rsidRPr="00BC402C" w:rsidRDefault="00F90D32" w:rsidP="00F90D32">
      <w:pPr>
        <w:pStyle w:val="BodyText2"/>
      </w:pPr>
    </w:p>
    <w:p w:rsidR="00F90D32" w:rsidRPr="00BC402C" w:rsidRDefault="00F90D32" w:rsidP="00F90D32">
      <w:pPr>
        <w:pStyle w:val="BodyText2"/>
      </w:pPr>
    </w:p>
    <w:p w:rsidR="00F90D32" w:rsidRPr="00BC402C" w:rsidRDefault="00DE10E7" w:rsidP="00F90D32">
      <w:pPr>
        <w:pStyle w:val="BodyText2"/>
        <w:rPr>
          <w:rFonts w:eastAsiaTheme="minorHAnsi"/>
        </w:rPr>
      </w:pPr>
      <w:r>
        <w:t>7</w:t>
      </w:r>
      <w:r w:rsidR="00F90D32" w:rsidRPr="00BC402C">
        <w:t>.</w:t>
      </w:r>
      <w:r w:rsidR="00F90D32" w:rsidRPr="00BC402C">
        <w:tab/>
      </w:r>
      <w:r w:rsidR="00F90D32" w:rsidRPr="00BC402C">
        <w:rPr>
          <w:rFonts w:eastAsiaTheme="minorHAnsi"/>
        </w:rPr>
        <w:t>You</w:t>
      </w:r>
      <w:r w:rsidR="00426BC9">
        <w:rPr>
          <w:rFonts w:eastAsiaTheme="minorHAnsi"/>
        </w:rPr>
        <w:t>r</w:t>
      </w:r>
      <w:r w:rsidR="00F90D32" w:rsidRPr="00BC402C">
        <w:rPr>
          <w:rFonts w:eastAsiaTheme="minorHAnsi"/>
        </w:rPr>
        <w:t xml:space="preserve"> quotation(s) should be submitted as per the following instructions</w:t>
      </w:r>
      <w:r w:rsidR="00AF38B9" w:rsidRPr="00BC402C">
        <w:rPr>
          <w:rFonts w:eastAsiaTheme="minorHAnsi"/>
        </w:rPr>
        <w:t>:</w:t>
      </w:r>
      <w:r w:rsidR="00F90D32" w:rsidRPr="00BC402C">
        <w:rPr>
          <w:rFonts w:eastAsiaTheme="minorHAnsi"/>
        </w:rPr>
        <w:t xml:space="preserve"> </w:t>
      </w:r>
    </w:p>
    <w:p w:rsidR="00AF38B9" w:rsidRPr="00BC402C" w:rsidRDefault="00AF38B9" w:rsidP="00F90D32">
      <w:pPr>
        <w:pStyle w:val="BodyText2"/>
      </w:pPr>
    </w:p>
    <w:p w:rsidR="00AF38B9"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w:t>
      </w:r>
      <w:proofErr w:type="spellStart"/>
      <w:r w:rsidRPr="00BC402C">
        <w:rPr>
          <w:rFonts w:ascii="Times New Roman" w:hAnsi="Times New Roman" w:cs="Times New Roman"/>
          <w:sz w:val="24"/>
          <w:szCs w:val="24"/>
        </w:rPr>
        <w:t>i</w:t>
      </w:r>
      <w:proofErr w:type="spellEnd"/>
      <w:r w:rsidRPr="00BC402C">
        <w:rPr>
          <w:rFonts w:ascii="Times New Roman" w:hAnsi="Times New Roman" w:cs="Times New Roman"/>
          <w:sz w:val="24"/>
          <w:szCs w:val="24"/>
        </w:rPr>
        <w:t xml:space="preserve">)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________</w:t>
      </w:r>
      <w:proofErr w:type="gramStart"/>
      <w:r w:rsidRPr="00BC402C">
        <w:rPr>
          <w:rFonts w:ascii="Times New Roman" w:hAnsi="Times New Roman" w:cs="Times New Roman"/>
          <w:sz w:val="24"/>
          <w:szCs w:val="24"/>
        </w:rPr>
        <w:t>_(</w:t>
      </w:r>
      <w:proofErr w:type="gramEnd"/>
      <w:r w:rsidRPr="00BC402C">
        <w:rPr>
          <w:rFonts w:ascii="Times New Roman" w:hAnsi="Times New Roman" w:cs="Times New Roman"/>
          <w:sz w:val="24"/>
          <w:szCs w:val="24"/>
        </w:rPr>
        <w:t xml:space="preserve">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 xml:space="preserve">(a) </w:t>
      </w:r>
      <w:proofErr w:type="gramStart"/>
      <w:r w:rsidRPr="00BC402C">
        <w:rPr>
          <w:rFonts w:ascii="Times New Roman" w:hAnsi="Times New Roman" w:cs="Times New Roman"/>
          <w:sz w:val="24"/>
          <w:szCs w:val="24"/>
        </w:rPr>
        <w:t>where</w:t>
      </w:r>
      <w:proofErr w:type="gramEnd"/>
      <w:r w:rsidRPr="00BC402C">
        <w:rPr>
          <w:rFonts w:ascii="Times New Roman" w:hAnsi="Times New Roman" w:cs="Times New Roman"/>
          <w:sz w:val="24"/>
          <w:szCs w:val="24"/>
        </w:rPr>
        <w:t xml:space="preserve"> there is a discrepancy between amounts in figures and in words, the amount in words will govern;</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rsidR="00F90D32"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 xml:space="preserve">(c) </w:t>
      </w:r>
      <w:proofErr w:type="gramStart"/>
      <w:r w:rsidRPr="00BC402C">
        <w:rPr>
          <w:rFonts w:ascii="Times New Roman" w:hAnsi="Times New Roman" w:cs="Times New Roman"/>
          <w:sz w:val="24"/>
          <w:szCs w:val="24"/>
        </w:rPr>
        <w:t>if</w:t>
      </w:r>
      <w:proofErr w:type="gramEnd"/>
      <w:r w:rsidRPr="00BC402C">
        <w:rPr>
          <w:rFonts w:ascii="Times New Roman" w:hAnsi="Times New Roman" w:cs="Times New Roman"/>
          <w:sz w:val="24"/>
          <w:szCs w:val="24"/>
        </w:rPr>
        <w:t xml:space="preserve"> a Supplier refuses to accept the correction, his quotation will be rejected.</w:t>
      </w:r>
    </w:p>
    <w:p w:rsidR="00F854F0" w:rsidRPr="00BC402C" w:rsidRDefault="00F854F0" w:rsidP="00F854F0">
      <w:pPr>
        <w:ind w:left="360"/>
        <w:jc w:val="both"/>
        <w:rPr>
          <w:rFonts w:ascii="Times New Roman" w:hAnsi="Times New Roman" w:cs="Times New Roman"/>
          <w:sz w:val="24"/>
          <w:szCs w:val="24"/>
        </w:rPr>
      </w:pPr>
      <w:r w:rsidRPr="00BC402C">
        <w:rPr>
          <w:rFonts w:ascii="Times New Roman" w:hAnsi="Times New Roman" w:cs="Times New Roman"/>
          <w:sz w:val="24"/>
          <w:szCs w:val="24"/>
        </w:rPr>
        <w:t>In addition to the quoted price, the evaluated price shall include:</w:t>
      </w:r>
    </w:p>
    <w:p w:rsidR="00F854F0" w:rsidRPr="00BC402C" w:rsidRDefault="00F854F0" w:rsidP="00F854F0">
      <w:pPr>
        <w:pStyle w:val="BodyTextIndent"/>
        <w:numPr>
          <w:ilvl w:val="0"/>
          <w:numId w:val="1"/>
        </w:numPr>
        <w:tabs>
          <w:tab w:val="left" w:pos="0"/>
          <w:tab w:val="right" w:leader="dot" w:pos="8640"/>
        </w:tabs>
        <w:spacing w:after="0" w:line="240" w:lineRule="auto"/>
        <w:jc w:val="both"/>
        <w:rPr>
          <w:rFonts w:ascii="Times New Roman" w:hAnsi="Times New Roman" w:cs="Times New Roman"/>
          <w:sz w:val="24"/>
          <w:szCs w:val="24"/>
        </w:rPr>
      </w:pPr>
      <w:r w:rsidRPr="00BC402C">
        <w:rPr>
          <w:rFonts w:ascii="Times New Roman" w:hAnsi="Times New Roman" w:cs="Times New Roman"/>
          <w:sz w:val="24"/>
          <w:szCs w:val="24"/>
        </w:rPr>
        <w:t>All custom duties, import and any other taxes or fees applicable for goods imported in Montenegro, and</w:t>
      </w:r>
    </w:p>
    <w:p w:rsidR="00F854F0" w:rsidRPr="00BC402C" w:rsidRDefault="00F854F0" w:rsidP="00F90D32">
      <w:pPr>
        <w:ind w:left="720"/>
        <w:jc w:val="both"/>
        <w:rPr>
          <w:rFonts w:ascii="Times New Roman" w:hAnsi="Times New Roman" w:cs="Times New Roman"/>
          <w:sz w:val="24"/>
          <w:szCs w:val="24"/>
        </w:rPr>
      </w:pPr>
    </w:p>
    <w:p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rsidR="00E63B5A" w:rsidRPr="0028268B" w:rsidRDefault="00E63B5A" w:rsidP="00E63B5A">
      <w:pPr>
        <w:pStyle w:val="BodyTextIndent"/>
        <w:tabs>
          <w:tab w:val="left" w:pos="0"/>
          <w:tab w:val="right" w:leader="dot" w:pos="8640"/>
        </w:tabs>
        <w:spacing w:after="0" w:line="240" w:lineRule="auto"/>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rsidR="003033AE"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offering the lowest evaluated price and that meets the required standards of technical and </w:t>
      </w:r>
      <w:r w:rsidRPr="00BC402C">
        <w:rPr>
          <w:rFonts w:ascii="Times New Roman" w:hAnsi="Times New Roman" w:cs="Times New Roman"/>
          <w:sz w:val="24"/>
          <w:szCs w:val="24"/>
        </w:rPr>
        <w:lastRenderedPageBreak/>
        <w:t xml:space="preserve">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rsidR="003033AE" w:rsidRPr="00BC402C" w:rsidRDefault="004E0577"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rsidR="004E0577" w:rsidRPr="00BC402C" w:rsidRDefault="004E0577"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rsidR="003033AE" w:rsidRPr="00BC402C" w:rsidRDefault="003033AE"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rsidR="00F90D32"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rsidR="00943305" w:rsidRPr="00BC402C" w:rsidRDefault="00943305" w:rsidP="00F90D32">
      <w:pPr>
        <w:ind w:left="720"/>
        <w:jc w:val="both"/>
        <w:rPr>
          <w:rFonts w:ascii="Times New Roman" w:hAnsi="Times New Roman" w:cs="Times New Roman"/>
          <w:sz w:val="24"/>
          <w:szCs w:val="24"/>
        </w:rPr>
      </w:pPr>
    </w:p>
    <w:p w:rsidR="00F90D32" w:rsidRPr="00BC402C" w:rsidRDefault="00DE10E7" w:rsidP="00F90D32">
      <w:pPr>
        <w:jc w:val="both"/>
        <w:rPr>
          <w:rFonts w:ascii="Times New Roman" w:hAnsi="Times New Roman" w:cs="Times New Roman"/>
          <w:sz w:val="24"/>
          <w:szCs w:val="24"/>
        </w:rPr>
      </w:pPr>
      <w:r>
        <w:rPr>
          <w:rFonts w:ascii="Times New Roman" w:hAnsi="Times New Roman" w:cs="Times New Roman"/>
          <w:sz w:val="24"/>
          <w:szCs w:val="24"/>
        </w:rPr>
        <w:t>8</w:t>
      </w:r>
      <w:bookmarkStart w:id="0" w:name="_GoBack"/>
      <w:bookmarkEnd w:id="0"/>
      <w:r w:rsidR="00F90D32" w:rsidRPr="00BC402C">
        <w:rPr>
          <w:rFonts w:ascii="Times New Roman" w:hAnsi="Times New Roman" w:cs="Times New Roman"/>
          <w:sz w:val="24"/>
          <w:szCs w:val="24"/>
        </w:rPr>
        <w:t>.</w:t>
      </w:r>
      <w:r w:rsidR="00F90D32" w:rsidRPr="00BC402C">
        <w:rPr>
          <w:rFonts w:ascii="Times New Roman" w:hAnsi="Times New Roman" w:cs="Times New Roman"/>
          <w:sz w:val="24"/>
          <w:szCs w:val="24"/>
        </w:rPr>
        <w:tab/>
        <w:t>Further information can be obtained from:</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F90D32" w:rsidRPr="00BC402C" w:rsidRDefault="00F90D32" w:rsidP="00F90D32">
      <w:pPr>
        <w:jc w:val="both"/>
        <w:rPr>
          <w:rFonts w:ascii="Times New Roman" w:hAnsi="Times New Roman" w:cs="Times New Roman"/>
          <w:sz w:val="24"/>
          <w:szCs w:val="24"/>
        </w:rPr>
      </w:pP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rsidR="00F90D32" w:rsidRPr="00BC402C" w:rsidRDefault="00F90D32" w:rsidP="00F90D32">
      <w:pPr>
        <w:jc w:val="both"/>
        <w:rPr>
          <w:rFonts w:ascii="Times New Roman" w:hAnsi="Times New Roman" w:cs="Times New Roman"/>
          <w:sz w:val="24"/>
          <w:szCs w:val="24"/>
        </w:rPr>
      </w:pPr>
    </w:p>
    <w:p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943305">
      <w:headerReference w:type="default" r:id="rId7"/>
      <w:pgSz w:w="11906" w:h="16838"/>
      <w:pgMar w:top="1417" w:right="1134"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A94" w:rsidRDefault="00720A94" w:rsidP="00BC402C">
      <w:pPr>
        <w:spacing w:after="0" w:line="240" w:lineRule="auto"/>
      </w:pPr>
      <w:r>
        <w:separator/>
      </w:r>
    </w:p>
  </w:endnote>
  <w:endnote w:type="continuationSeparator" w:id="0">
    <w:p w:rsidR="00720A94" w:rsidRDefault="00720A94"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A94" w:rsidRDefault="00720A94" w:rsidP="00BC402C">
      <w:pPr>
        <w:spacing w:after="0" w:line="240" w:lineRule="auto"/>
      </w:pPr>
      <w:r>
        <w:separator/>
      </w:r>
    </w:p>
  </w:footnote>
  <w:footnote w:type="continuationSeparator" w:id="0">
    <w:p w:rsidR="00720A94" w:rsidRDefault="00720A94"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413D9628" wp14:editId="72B6644E">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rsidR="00BC402C" w:rsidRPr="004906EF" w:rsidRDefault="00BC402C"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DEPARTMENT FOR PUBLICITY AND AUTHORISATION OF PROJECTS</w:t>
          </w:r>
        </w:p>
      </w:tc>
    </w:tr>
    <w:tr w:rsidR="00BC402C" w:rsidRPr="004906EF" w:rsidTr="0072580D">
      <w:trPr>
        <w:trHeight w:val="645"/>
        <w:jc w:val="center"/>
      </w:trPr>
      <w:tc>
        <w:tcPr>
          <w:tcW w:w="4341" w:type="dxa"/>
          <w:vMerge/>
          <w:tcBorders>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E31658">
            <w:rPr>
              <w:rFonts w:ascii="Times New Roman" w:hAnsi="Times New Roman"/>
              <w:b/>
              <w:szCs w:val="20"/>
              <w:lang w:val="en-GB" w:eastAsia="tr-TR"/>
            </w:rPr>
            <w:t>2</w:t>
          </w:r>
          <w:r w:rsidRPr="00210AD4">
            <w:rPr>
              <w:rFonts w:ascii="Times New Roman" w:hAnsi="Times New Roman"/>
              <w:b/>
              <w:szCs w:val="20"/>
              <w:lang w:val="en-GB" w:eastAsia="tr-TR"/>
            </w:rPr>
            <w:t>.</w:t>
          </w:r>
          <w:r w:rsidR="00E31658">
            <w:rPr>
              <w:rFonts w:ascii="Times New Roman" w:hAnsi="Times New Roman"/>
              <w:b/>
              <w:szCs w:val="20"/>
              <w:lang w:val="en-GB" w:eastAsia="tr-TR"/>
            </w:rPr>
            <w:t>0</w:t>
          </w:r>
        </w:p>
      </w:tc>
      <w:tc>
        <w:tcPr>
          <w:tcW w:w="4190" w:type="dxa"/>
          <w:gridSpan w:val="2"/>
          <w:vMerge/>
          <w:tcBorders>
            <w:left w:val="double" w:sz="4" w:space="0" w:color="auto"/>
            <w:right w:val="double" w:sz="4" w:space="0" w:color="auto"/>
          </w:tcBorders>
          <w:shd w:val="clear" w:color="auto" w:fill="D9D9D9"/>
          <w:vAlign w:val="center"/>
        </w:tcPr>
        <w:p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BC402C" w:rsidRPr="004906EF" w:rsidRDefault="00BC402C" w:rsidP="00BC402C">
          <w:pPr>
            <w:jc w:val="center"/>
            <w:rPr>
              <w:rFonts w:ascii="Times New Roman" w:eastAsia="Times New Roman" w:hAnsi="Times New Roman"/>
              <w:b/>
              <w:bCs/>
              <w:kern w:val="32"/>
              <w:sz w:val="24"/>
              <w:szCs w:val="32"/>
              <w:lang w:val="en-GB" w:eastAsia="tr-TR"/>
            </w:rPr>
          </w:pPr>
          <w:r w:rsidRPr="004906EF">
            <w:rPr>
              <w:rFonts w:ascii="Times New Roman" w:eastAsia="Times New Roman" w:hAnsi="Times New Roman"/>
              <w:b/>
              <w:sz w:val="24"/>
              <w:lang w:val="en-GB" w:eastAsia="tr-TR"/>
            </w:rPr>
            <w:t>Ministry of Agriculture and Rural Development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rsidR="00BC402C" w:rsidRPr="004906EF" w:rsidRDefault="00BC402C" w:rsidP="00BC402C">
          <w:pPr>
            <w:tabs>
              <w:tab w:val="center" w:pos="4320"/>
              <w:tab w:val="right" w:pos="8640"/>
            </w:tabs>
            <w:ind w:right="-47"/>
            <w:jc w:val="center"/>
            <w:rPr>
              <w:rFonts w:ascii="Times New Roman" w:eastAsia="Times New Roman" w:hAnsi="Times New Roman"/>
              <w:b/>
              <w:bCs/>
              <w:kern w:val="32"/>
              <w:szCs w:val="20"/>
              <w:lang w:val="en-GB" w:eastAsia="lt-LT"/>
            </w:rPr>
          </w:pPr>
          <w:r w:rsidRPr="004906EF">
            <w:rPr>
              <w:rFonts w:ascii="Times New Roman" w:eastAsia="Times New Roman" w:hAnsi="Times New Roman"/>
              <w:b/>
              <w:szCs w:val="20"/>
              <w:lang w:val="en-GB" w:eastAsia="tr-TR"/>
            </w:rPr>
            <w:t>Document: DP-DPAP-</w:t>
          </w:r>
          <w:r>
            <w:rPr>
              <w:rFonts w:ascii="Times New Roman" w:eastAsia="Times New Roman" w:hAnsi="Times New Roman"/>
              <w:b/>
              <w:szCs w:val="20"/>
              <w:lang w:val="en-GB" w:eastAsia="tr-TR"/>
            </w:rPr>
            <w:t>00-29</w:t>
          </w:r>
          <w:r w:rsidR="00E774C0">
            <w:rPr>
              <w:rFonts w:ascii="Times New Roman" w:eastAsia="Times New Roman" w:hAnsi="Times New Roman"/>
              <w:b/>
              <w:szCs w:val="20"/>
              <w:lang w:val="en-GB" w:eastAsia="tr-TR"/>
            </w:rPr>
            <w:t>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DE10E7">
                <w:rPr>
                  <w:rFonts w:ascii="Times New Roman" w:eastAsia="Times New Roman" w:hAnsi="Times New Roman"/>
                  <w:b/>
                  <w:noProof/>
                </w:rPr>
                <w:t>4</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DE10E7">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rsidR="00BC402C" w:rsidRDefault="00BC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CA164D9"/>
    <w:multiLevelType w:val="hybridMultilevel"/>
    <w:tmpl w:val="0C741CF6"/>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2"/>
    <w:rsid w:val="0008695A"/>
    <w:rsid w:val="000A046B"/>
    <w:rsid w:val="000B3ACE"/>
    <w:rsid w:val="000C1EA8"/>
    <w:rsid w:val="001303D5"/>
    <w:rsid w:val="00150BF0"/>
    <w:rsid w:val="001770E1"/>
    <w:rsid w:val="001D07FC"/>
    <w:rsid w:val="001D1F40"/>
    <w:rsid w:val="001E12B3"/>
    <w:rsid w:val="001E27F9"/>
    <w:rsid w:val="00203AD7"/>
    <w:rsid w:val="002450AA"/>
    <w:rsid w:val="00296B97"/>
    <w:rsid w:val="002D3A10"/>
    <w:rsid w:val="003033AE"/>
    <w:rsid w:val="00315A9E"/>
    <w:rsid w:val="00392623"/>
    <w:rsid w:val="00421916"/>
    <w:rsid w:val="00425C9B"/>
    <w:rsid w:val="00426BC9"/>
    <w:rsid w:val="00453047"/>
    <w:rsid w:val="004774FE"/>
    <w:rsid w:val="00483CD3"/>
    <w:rsid w:val="004E0577"/>
    <w:rsid w:val="00517EE6"/>
    <w:rsid w:val="00543B39"/>
    <w:rsid w:val="00582882"/>
    <w:rsid w:val="005A105D"/>
    <w:rsid w:val="005D761E"/>
    <w:rsid w:val="005F7CBA"/>
    <w:rsid w:val="00603AE2"/>
    <w:rsid w:val="00633D3E"/>
    <w:rsid w:val="006948B8"/>
    <w:rsid w:val="007130A3"/>
    <w:rsid w:val="00720A94"/>
    <w:rsid w:val="0075184D"/>
    <w:rsid w:val="00766A85"/>
    <w:rsid w:val="00784251"/>
    <w:rsid w:val="007C32C1"/>
    <w:rsid w:val="0083326D"/>
    <w:rsid w:val="009052A1"/>
    <w:rsid w:val="00934DF7"/>
    <w:rsid w:val="00942DB1"/>
    <w:rsid w:val="00943305"/>
    <w:rsid w:val="00955EA9"/>
    <w:rsid w:val="00974255"/>
    <w:rsid w:val="00987E25"/>
    <w:rsid w:val="009B6A67"/>
    <w:rsid w:val="009C6783"/>
    <w:rsid w:val="009D3DDA"/>
    <w:rsid w:val="00A418A8"/>
    <w:rsid w:val="00A66CC8"/>
    <w:rsid w:val="00A91918"/>
    <w:rsid w:val="00AD0A34"/>
    <w:rsid w:val="00AD1C86"/>
    <w:rsid w:val="00AF38B9"/>
    <w:rsid w:val="00AF5562"/>
    <w:rsid w:val="00B671A8"/>
    <w:rsid w:val="00B869AE"/>
    <w:rsid w:val="00BC1336"/>
    <w:rsid w:val="00BC29A3"/>
    <w:rsid w:val="00BC402C"/>
    <w:rsid w:val="00C15BF0"/>
    <w:rsid w:val="00C1600C"/>
    <w:rsid w:val="00C31E8A"/>
    <w:rsid w:val="00C40B27"/>
    <w:rsid w:val="00CA3FFD"/>
    <w:rsid w:val="00CB032C"/>
    <w:rsid w:val="00CB2C7F"/>
    <w:rsid w:val="00D23337"/>
    <w:rsid w:val="00DC1E65"/>
    <w:rsid w:val="00DE10E7"/>
    <w:rsid w:val="00DE64B6"/>
    <w:rsid w:val="00E0040C"/>
    <w:rsid w:val="00E06D97"/>
    <w:rsid w:val="00E10376"/>
    <w:rsid w:val="00E31658"/>
    <w:rsid w:val="00E63B5A"/>
    <w:rsid w:val="00E774C0"/>
    <w:rsid w:val="00E971F1"/>
    <w:rsid w:val="00EA06B3"/>
    <w:rsid w:val="00EF5A6A"/>
    <w:rsid w:val="00F05D62"/>
    <w:rsid w:val="00F2667F"/>
    <w:rsid w:val="00F63632"/>
    <w:rsid w:val="00F854F0"/>
    <w:rsid w:val="00F868DC"/>
    <w:rsid w:val="00F90D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2FE"/>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Jovana Draganic</cp:lastModifiedBy>
  <cp:revision>3</cp:revision>
  <dcterms:created xsi:type="dcterms:W3CDTF">2020-12-14T09:01:00Z</dcterms:created>
  <dcterms:modified xsi:type="dcterms:W3CDTF">2020-12-14T11:37:00Z</dcterms:modified>
</cp:coreProperties>
</file>