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085487A1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A059D0" w:rsidRPr="00A059D0">
        <w:rPr>
          <w:rFonts w:cstheme="minorHAnsi"/>
          <w:b/>
          <w:bCs/>
          <w:sz w:val="24"/>
          <w:szCs w:val="24"/>
        </w:rPr>
        <w:t>Consultant for the coordination of the activities within the tourism Outcome</w:t>
      </w:r>
      <w:r w:rsidR="00A059D0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0D3D1D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86BE4"/>
    <w:rsid w:val="003B3F23"/>
    <w:rsid w:val="003B5C42"/>
    <w:rsid w:val="004523FB"/>
    <w:rsid w:val="00491940"/>
    <w:rsid w:val="004E0902"/>
    <w:rsid w:val="00573DD5"/>
    <w:rsid w:val="0059675D"/>
    <w:rsid w:val="0066096B"/>
    <w:rsid w:val="006B7A43"/>
    <w:rsid w:val="006C3BD2"/>
    <w:rsid w:val="0075395D"/>
    <w:rsid w:val="00783398"/>
    <w:rsid w:val="007C246F"/>
    <w:rsid w:val="007E67E1"/>
    <w:rsid w:val="008269C5"/>
    <w:rsid w:val="008A0313"/>
    <w:rsid w:val="008D0B5C"/>
    <w:rsid w:val="00A004DC"/>
    <w:rsid w:val="00A059D0"/>
    <w:rsid w:val="00A067EE"/>
    <w:rsid w:val="00A11A20"/>
    <w:rsid w:val="00A84D36"/>
    <w:rsid w:val="00A8565F"/>
    <w:rsid w:val="00AC6168"/>
    <w:rsid w:val="00AD5306"/>
    <w:rsid w:val="00B208CB"/>
    <w:rsid w:val="00B73BDD"/>
    <w:rsid w:val="00B97001"/>
    <w:rsid w:val="00BD5BFC"/>
    <w:rsid w:val="00BF2471"/>
    <w:rsid w:val="00C24756"/>
    <w:rsid w:val="00C31B10"/>
    <w:rsid w:val="00C603AE"/>
    <w:rsid w:val="00C64038"/>
    <w:rsid w:val="00CF437A"/>
    <w:rsid w:val="00D1642E"/>
    <w:rsid w:val="00E21E8C"/>
    <w:rsid w:val="00E662FC"/>
    <w:rsid w:val="00E71E0B"/>
    <w:rsid w:val="00E82412"/>
    <w:rsid w:val="00EA6E7A"/>
    <w:rsid w:val="00ED31F4"/>
    <w:rsid w:val="00F21B03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48BDD-FF88-4179-8053-DA9C7023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15</cp:revision>
  <dcterms:created xsi:type="dcterms:W3CDTF">2025-04-03T09:40:00Z</dcterms:created>
  <dcterms:modified xsi:type="dcterms:W3CDTF">2026-03-06T08:50:00Z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