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B6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798F0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15A1C" w14:textId="0747DBFD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Broj:002/3-310/25-</w:t>
      </w:r>
      <w:r w:rsidR="00BE6C1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168253" w14:textId="5B744DD5" w:rsidR="00E66BDF" w:rsidRPr="007801C1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 w:rsidR="007C1B9C" w:rsidRPr="007801C1">
        <w:rPr>
          <w:rFonts w:ascii="Times New Roman" w:hAnsi="Times New Roman" w:cs="Times New Roman"/>
          <w:b/>
          <w:sz w:val="24"/>
          <w:szCs w:val="24"/>
        </w:rPr>
        <w:t xml:space="preserve">10.maj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2025.godine</w:t>
      </w:r>
    </w:p>
    <w:p w14:paraId="79BE4CB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7BC62E9D" w:rsidR="00F30E91" w:rsidRPr="007801C1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IZVJEŠTAJ O RADU INSPEKCIJE ZA HRANU ZA</w:t>
      </w:r>
      <w:r w:rsidR="00531BE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B9C" w:rsidRPr="007801C1">
        <w:rPr>
          <w:rFonts w:ascii="Times New Roman" w:hAnsi="Times New Roman" w:cs="Times New Roman"/>
          <w:b/>
          <w:sz w:val="24"/>
          <w:szCs w:val="24"/>
        </w:rPr>
        <w:t>APRIL</w:t>
      </w:r>
      <w:r w:rsidR="00BE6C1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4B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D" w:rsidRPr="007801C1">
        <w:rPr>
          <w:rFonts w:ascii="Times New Roman" w:hAnsi="Times New Roman" w:cs="Times New Roman"/>
          <w:b/>
          <w:sz w:val="24"/>
          <w:szCs w:val="24"/>
        </w:rPr>
        <w:t>MJESEC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Pr="007801C1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4B82831" w14:textId="77777777" w:rsidR="000E1545" w:rsidRPr="007801C1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7801C1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R</w:t>
      </w:r>
      <w:r w:rsidRPr="007801C1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7801C1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57974" w14:textId="77777777" w:rsidR="007C1B9C" w:rsidRPr="007801C1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</w:t>
      </w:r>
      <w:r w:rsidR="00892249" w:rsidRPr="007801C1">
        <w:rPr>
          <w:rFonts w:ascii="Times New Roman" w:hAnsi="Times New Roman" w:cs="Times New Roman"/>
          <w:sz w:val="24"/>
          <w:szCs w:val="24"/>
        </w:rPr>
        <w:t xml:space="preserve"> skladu sa nadležnostima i ovlašćenj</w:t>
      </w:r>
      <w:r w:rsidR="00E5454E" w:rsidRPr="007801C1">
        <w:rPr>
          <w:rFonts w:ascii="Times New Roman" w:hAnsi="Times New Roman" w:cs="Times New Roman"/>
          <w:sz w:val="24"/>
          <w:szCs w:val="24"/>
        </w:rPr>
        <w:t>ima utvrđenim zakonima</w:t>
      </w:r>
      <w:r w:rsidR="00291819" w:rsidRPr="007801C1">
        <w:rPr>
          <w:rFonts w:ascii="Times New Roman" w:hAnsi="Times New Roman" w:cs="Times New Roman"/>
          <w:sz w:val="24"/>
          <w:szCs w:val="24"/>
        </w:rPr>
        <w:t xml:space="preserve"> koji</w:t>
      </w:r>
      <w:r w:rsidR="00853CC6" w:rsidRPr="007801C1">
        <w:rPr>
          <w:rFonts w:ascii="Times New Roman" w:hAnsi="Times New Roman" w:cs="Times New Roman"/>
          <w:sz w:val="24"/>
          <w:szCs w:val="24"/>
        </w:rPr>
        <w:t>m</w:t>
      </w:r>
      <w:r w:rsidR="00A37B3A" w:rsidRPr="007801C1">
        <w:rPr>
          <w:rFonts w:ascii="Times New Roman" w:hAnsi="Times New Roman" w:cs="Times New Roman"/>
          <w:sz w:val="24"/>
          <w:szCs w:val="24"/>
        </w:rPr>
        <w:t>a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se uređuje oblast bezbjednosti i kvaliteta hrane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hrane za životinja, </w:t>
      </w:r>
      <w:r w:rsidRPr="007801C1">
        <w:rPr>
          <w:rFonts w:ascii="Times New Roman" w:hAnsi="Times New Roman" w:cs="Times New Roman"/>
          <w:sz w:val="24"/>
          <w:szCs w:val="24"/>
        </w:rPr>
        <w:t>inspektori za hranu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veterinarski inspektori, sa ovlašćenjenjem inspektora za hranu, su 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7C1B9C" w:rsidRPr="007801C1">
        <w:rPr>
          <w:rFonts w:ascii="Times New Roman" w:hAnsi="Times New Roman" w:cs="Times New Roman"/>
          <w:sz w:val="24"/>
          <w:szCs w:val="24"/>
        </w:rPr>
        <w:t>aprila</w:t>
      </w:r>
      <w:r w:rsidR="00522EFD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E5454E" w:rsidRPr="007801C1">
        <w:rPr>
          <w:rFonts w:ascii="Times New Roman" w:hAnsi="Times New Roman" w:cs="Times New Roman"/>
          <w:sz w:val="24"/>
          <w:szCs w:val="24"/>
        </w:rPr>
        <w:t>mjeseca</w:t>
      </w:r>
      <w:r w:rsidR="00C346FD" w:rsidRPr="007801C1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sz w:val="24"/>
          <w:szCs w:val="24"/>
        </w:rPr>
        <w:t>5</w:t>
      </w:r>
      <w:r w:rsidR="00C346FD" w:rsidRPr="007801C1">
        <w:rPr>
          <w:rFonts w:ascii="Times New Roman" w:hAnsi="Times New Roman" w:cs="Times New Roman"/>
          <w:sz w:val="24"/>
          <w:szCs w:val="24"/>
        </w:rPr>
        <w:t>.godine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, u skladu sa </w:t>
      </w:r>
      <w:r w:rsidR="00BE6C1B" w:rsidRPr="007801C1">
        <w:rPr>
          <w:rFonts w:ascii="Times New Roman" w:hAnsi="Times New Roman" w:cs="Times New Roman"/>
          <w:sz w:val="24"/>
          <w:szCs w:val="24"/>
        </w:rPr>
        <w:t>Inoviranim g</w:t>
      </w:r>
      <w:r w:rsidR="00986583" w:rsidRPr="007801C1">
        <w:rPr>
          <w:rFonts w:ascii="Times New Roman" w:hAnsi="Times New Roman" w:cs="Times New Roman"/>
          <w:sz w:val="24"/>
          <w:szCs w:val="24"/>
        </w:rPr>
        <w:t>odišnjim planom službene kontrole obj</w:t>
      </w:r>
      <w:r w:rsidR="00F21E8D" w:rsidRPr="007801C1">
        <w:rPr>
          <w:rFonts w:ascii="Times New Roman" w:hAnsi="Times New Roman" w:cs="Times New Roman"/>
          <w:sz w:val="24"/>
          <w:szCs w:val="24"/>
        </w:rPr>
        <w:t>ekata za proizvodnju i promet h</w:t>
      </w:r>
      <w:r w:rsidR="00986583" w:rsidRPr="007801C1">
        <w:rPr>
          <w:rFonts w:ascii="Times New Roman" w:hAnsi="Times New Roman" w:cs="Times New Roman"/>
          <w:sz w:val="24"/>
          <w:szCs w:val="24"/>
        </w:rPr>
        <w:t>rane (životinjskog i neživotinjskog porijekla)</w:t>
      </w:r>
      <w:r w:rsidR="000B0A4F" w:rsidRPr="007801C1">
        <w:rPr>
          <w:rFonts w:ascii="Times New Roman" w:hAnsi="Times New Roman" w:cs="Times New Roman"/>
          <w:sz w:val="24"/>
          <w:szCs w:val="24"/>
        </w:rPr>
        <w:t xml:space="preserve"> za </w:t>
      </w:r>
      <w:r w:rsidR="00F90776" w:rsidRPr="007801C1">
        <w:rPr>
          <w:rFonts w:ascii="Times New Roman" w:hAnsi="Times New Roman" w:cs="Times New Roman"/>
          <w:sz w:val="24"/>
          <w:szCs w:val="24"/>
        </w:rPr>
        <w:t>period od 1.</w:t>
      </w:r>
      <w:r w:rsidR="00604884" w:rsidRPr="007801C1">
        <w:rPr>
          <w:rFonts w:ascii="Times New Roman" w:hAnsi="Times New Roman" w:cs="Times New Roman"/>
          <w:sz w:val="24"/>
          <w:szCs w:val="24"/>
        </w:rPr>
        <w:t>maja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7801C1">
        <w:rPr>
          <w:rFonts w:ascii="Times New Roman" w:hAnsi="Times New Roman" w:cs="Times New Roman"/>
          <w:sz w:val="24"/>
          <w:szCs w:val="24"/>
        </w:rPr>
        <w:t>4</w:t>
      </w:r>
      <w:r w:rsidR="00F90776" w:rsidRPr="007801C1">
        <w:rPr>
          <w:rFonts w:ascii="Times New Roman" w:hAnsi="Times New Roman" w:cs="Times New Roman"/>
          <w:sz w:val="24"/>
          <w:szCs w:val="24"/>
        </w:rPr>
        <w:t>. do 1.</w:t>
      </w:r>
      <w:r w:rsidR="00604884" w:rsidRPr="007801C1">
        <w:rPr>
          <w:rFonts w:ascii="Times New Roman" w:hAnsi="Times New Roman" w:cs="Times New Roman"/>
          <w:sz w:val="24"/>
          <w:szCs w:val="24"/>
        </w:rPr>
        <w:t>maja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7801C1">
        <w:rPr>
          <w:rFonts w:ascii="Times New Roman" w:hAnsi="Times New Roman" w:cs="Times New Roman"/>
          <w:sz w:val="24"/>
          <w:szCs w:val="24"/>
        </w:rPr>
        <w:t>5</w:t>
      </w:r>
      <w:r w:rsidR="00522EFD" w:rsidRPr="007801C1">
        <w:rPr>
          <w:rFonts w:ascii="Times New Roman" w:hAnsi="Times New Roman" w:cs="Times New Roman"/>
          <w:sz w:val="24"/>
          <w:szCs w:val="24"/>
        </w:rPr>
        <w:t>.godine sprovodili inspekcijski nadzor u skladu</w:t>
      </w:r>
      <w:r w:rsidR="000B0A4F" w:rsidRPr="007801C1">
        <w:rPr>
          <w:rFonts w:ascii="Times New Roman" w:hAnsi="Times New Roman" w:cs="Times New Roman"/>
          <w:sz w:val="24"/>
          <w:szCs w:val="24"/>
        </w:rPr>
        <w:t xml:space="preserve"> sa </w:t>
      </w:r>
      <w:r w:rsidR="00D16FBD" w:rsidRPr="007801C1">
        <w:rPr>
          <w:rFonts w:ascii="Times New Roman" w:hAnsi="Times New Roman" w:cs="Times New Roman"/>
          <w:sz w:val="24"/>
          <w:szCs w:val="24"/>
        </w:rPr>
        <w:t>utvrđeni</w:t>
      </w:r>
      <w:r w:rsidR="00D37100" w:rsidRPr="007801C1">
        <w:rPr>
          <w:rFonts w:ascii="Times New Roman" w:hAnsi="Times New Roman" w:cs="Times New Roman"/>
          <w:sz w:val="24"/>
          <w:szCs w:val="24"/>
        </w:rPr>
        <w:t>m planom</w:t>
      </w:r>
      <w:r w:rsidR="00F90776" w:rsidRPr="007801C1">
        <w:rPr>
          <w:rFonts w:ascii="Times New Roman" w:hAnsi="Times New Roman" w:cs="Times New Roman"/>
          <w:sz w:val="24"/>
          <w:szCs w:val="24"/>
        </w:rPr>
        <w:t>, radnim nalozima i</w:t>
      </w:r>
      <w:r w:rsidR="00FA3BCA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>prijavama potrošača.</w:t>
      </w:r>
    </w:p>
    <w:p w14:paraId="7600DEDA" w14:textId="77777777" w:rsidR="007C1B9C" w:rsidRPr="007801C1" w:rsidRDefault="007C1B9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D9BFD" w14:textId="7174E6A0" w:rsidR="007C1B9C" w:rsidRPr="007801C1" w:rsidRDefault="00BE6C1B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7C1B9C" w:rsidRPr="007801C1">
        <w:rPr>
          <w:rFonts w:ascii="Times New Roman" w:hAnsi="Times New Roman" w:cs="Times New Roman"/>
          <w:sz w:val="24"/>
          <w:szCs w:val="24"/>
        </w:rPr>
        <w:t>aprila</w:t>
      </w:r>
      <w:r w:rsidRPr="007801C1">
        <w:rPr>
          <w:rFonts w:ascii="Times New Roman" w:hAnsi="Times New Roman" w:cs="Times New Roman"/>
          <w:sz w:val="24"/>
          <w:szCs w:val="24"/>
        </w:rPr>
        <w:t xml:space="preserve"> mjeseca službene kontrole su bile usmjerene na kontrolu </w:t>
      </w:r>
      <w:r w:rsidR="007C1B9C" w:rsidRPr="007801C1">
        <w:rPr>
          <w:rFonts w:ascii="Times New Roman" w:hAnsi="Times New Roman" w:cs="Times New Roman"/>
          <w:sz w:val="24"/>
          <w:szCs w:val="24"/>
        </w:rPr>
        <w:t xml:space="preserve">30 </w:t>
      </w:r>
      <w:r w:rsidRPr="007801C1">
        <w:rPr>
          <w:rFonts w:ascii="Times New Roman" w:hAnsi="Times New Roman" w:cs="Times New Roman"/>
          <w:sz w:val="24"/>
          <w:szCs w:val="24"/>
        </w:rPr>
        <w:t>objekata za proizvodnju preradu i distribuciju hrane životinj</w:t>
      </w:r>
      <w:r w:rsidR="007C1B9C" w:rsidRPr="007801C1">
        <w:rPr>
          <w:rFonts w:ascii="Times New Roman" w:hAnsi="Times New Roman" w:cs="Times New Roman"/>
          <w:sz w:val="24"/>
          <w:szCs w:val="24"/>
        </w:rPr>
        <w:t>skog i neživotinjskog porijekla koje je EK - DG SANTE odredila za predmet neposredne kontrole tokom audita  u periodu od 5. do 19.maja 2025.godine.</w:t>
      </w:r>
    </w:p>
    <w:p w14:paraId="740E74DA" w14:textId="77777777" w:rsidR="006742F3" w:rsidRPr="007801C1" w:rsidRDefault="006742F3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6D49B" w14:textId="77777777" w:rsidR="006742F3" w:rsidRPr="007801C1" w:rsidRDefault="007C1B9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 cilju pripreme odabranih odobrenih</w:t>
      </w:r>
      <w:r w:rsidR="006742F3" w:rsidRPr="007801C1">
        <w:rPr>
          <w:rFonts w:ascii="Times New Roman" w:hAnsi="Times New Roman" w:cs="Times New Roman"/>
          <w:sz w:val="24"/>
          <w:szCs w:val="24"/>
        </w:rPr>
        <w:t>/registrovanih</w:t>
      </w:r>
      <w:r w:rsidRPr="007801C1">
        <w:rPr>
          <w:rFonts w:ascii="Times New Roman" w:hAnsi="Times New Roman" w:cs="Times New Roman"/>
          <w:sz w:val="24"/>
          <w:szCs w:val="24"/>
        </w:rPr>
        <w:t xml:space="preserve"> objekta za proizvodnju sirovog mlijeka, jaja i ribe na nivou primarne proizvodnje i prerađivačkih objekata u sektoru mesa, mlijeka, </w:t>
      </w:r>
      <w:r w:rsidR="006742F3" w:rsidRPr="007801C1">
        <w:rPr>
          <w:rFonts w:ascii="Times New Roman" w:hAnsi="Times New Roman" w:cs="Times New Roman"/>
          <w:sz w:val="24"/>
          <w:szCs w:val="24"/>
        </w:rPr>
        <w:t xml:space="preserve">proizvoda </w:t>
      </w:r>
      <w:r w:rsidRPr="007801C1">
        <w:rPr>
          <w:rFonts w:ascii="Times New Roman" w:hAnsi="Times New Roman" w:cs="Times New Roman"/>
          <w:sz w:val="24"/>
          <w:szCs w:val="24"/>
        </w:rPr>
        <w:t>ribarstva, hleda, peciva, konditora, veleprodaje</w:t>
      </w:r>
      <w:r w:rsidR="006742F3" w:rsidRPr="007801C1">
        <w:rPr>
          <w:rFonts w:ascii="Times New Roman" w:hAnsi="Times New Roman" w:cs="Times New Roman"/>
          <w:sz w:val="24"/>
          <w:szCs w:val="24"/>
        </w:rPr>
        <w:t>/distributivnih</w:t>
      </w:r>
      <w:r w:rsidRPr="007801C1">
        <w:rPr>
          <w:rFonts w:ascii="Times New Roman" w:hAnsi="Times New Roman" w:cs="Times New Roman"/>
          <w:sz w:val="24"/>
          <w:szCs w:val="24"/>
        </w:rPr>
        <w:t xml:space="preserve"> cent</w:t>
      </w:r>
      <w:r w:rsidR="006742F3" w:rsidRPr="007801C1">
        <w:rPr>
          <w:rFonts w:ascii="Times New Roman" w:hAnsi="Times New Roman" w:cs="Times New Roman"/>
          <w:sz w:val="24"/>
          <w:szCs w:val="24"/>
        </w:rPr>
        <w:t>ara</w:t>
      </w:r>
      <w:r w:rsidRPr="007801C1">
        <w:rPr>
          <w:rFonts w:ascii="Times New Roman" w:hAnsi="Times New Roman" w:cs="Times New Roman"/>
          <w:sz w:val="24"/>
          <w:szCs w:val="24"/>
        </w:rPr>
        <w:t xml:space="preserve"> s akcentom na voće, povrće i dr. vrste hrane aktivnosti službene kontrole (10 inspektora) u izvještajnom period</w:t>
      </w:r>
      <w:r w:rsidR="006742F3" w:rsidRPr="007801C1">
        <w:rPr>
          <w:rFonts w:ascii="Times New Roman" w:hAnsi="Times New Roman" w:cs="Times New Roman"/>
          <w:sz w:val="24"/>
          <w:szCs w:val="24"/>
        </w:rPr>
        <w:t>u</w:t>
      </w:r>
      <w:r w:rsidRPr="007801C1">
        <w:rPr>
          <w:rFonts w:ascii="Times New Roman" w:hAnsi="Times New Roman" w:cs="Times New Roman"/>
          <w:sz w:val="24"/>
          <w:szCs w:val="24"/>
        </w:rPr>
        <w:t xml:space="preserve">  bile su usmjerene na sprovođenje sveobuhvatne kontrole ovih objekta.</w:t>
      </w:r>
    </w:p>
    <w:p w14:paraId="35F609D1" w14:textId="77777777" w:rsidR="006742F3" w:rsidRPr="007801C1" w:rsidRDefault="006742F3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807DC" w14:textId="34D6729A" w:rsidR="006742F3" w:rsidRPr="007801C1" w:rsidRDefault="007C1B9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6742F3" w:rsidRPr="007801C1">
        <w:rPr>
          <w:rFonts w:ascii="Times New Roman" w:hAnsi="Times New Roman" w:cs="Times New Roman"/>
          <w:sz w:val="24"/>
          <w:szCs w:val="24"/>
        </w:rPr>
        <w:t>Inspektori EK ce nakon pregleda navedenih objekata koji se sprovodi u prisustvu predstavnika uprave sa centralnog nivoa i lokalnih nadležnih inspektora sačiniti izvještaj o načinu sprovođenja službene kontrole hrane u Crnoj Gori koji će biti dostavljen nadležnim organima/Vladi Crne Gore u definisanom roku po pravilima DG SANTE-a/EK..</w:t>
      </w:r>
    </w:p>
    <w:p w14:paraId="6B24DB4C" w14:textId="4C9B0469" w:rsidR="006742F3" w:rsidRPr="007801C1" w:rsidRDefault="00BE6C1B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9E9BF" w14:textId="77777777" w:rsidR="0085121A" w:rsidRPr="007801C1" w:rsidRDefault="0085121A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A1B5" w14:textId="77777777" w:rsidR="00F55178" w:rsidRPr="007801C1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I</w:t>
      </w:r>
      <w:r w:rsidR="001B6C80" w:rsidRPr="007801C1">
        <w:rPr>
          <w:rFonts w:ascii="Times New Roman" w:hAnsi="Times New Roman" w:cs="Times New Roman"/>
          <w:sz w:val="24"/>
          <w:szCs w:val="24"/>
        </w:rPr>
        <w:t xml:space="preserve">nspektori </w:t>
      </w:r>
      <w:r w:rsidRPr="007801C1">
        <w:rPr>
          <w:rFonts w:ascii="Times New Roman" w:hAnsi="Times New Roman" w:cs="Times New Roman"/>
          <w:sz w:val="24"/>
          <w:szCs w:val="24"/>
        </w:rPr>
        <w:t>su primjenom propisanih i odgovarajućih metoda i tehnika kontrole vršili kontrolu</w:t>
      </w:r>
      <w:r w:rsidR="001B6C80" w:rsidRPr="007801C1">
        <w:rPr>
          <w:rFonts w:ascii="Times New Roman" w:hAnsi="Times New Roman" w:cs="Times New Roman"/>
          <w:sz w:val="24"/>
          <w:szCs w:val="24"/>
        </w:rPr>
        <w:t xml:space="preserve"> izvršavanja propisanih obaveza od strane subjekata u poslovanju hranom utvrđenih zakonom o bezbjednosti hrane i podzakonskim aktima </w:t>
      </w:r>
      <w:r w:rsidRPr="007801C1">
        <w:rPr>
          <w:rFonts w:ascii="Times New Roman" w:hAnsi="Times New Roman" w:cs="Times New Roman"/>
          <w:sz w:val="24"/>
          <w:szCs w:val="24"/>
        </w:rPr>
        <w:t>donijetim na osnovu ovog zakona. Subjekti u poslovanju hranom dužni su da</w:t>
      </w:r>
      <w:r w:rsidR="00F55178" w:rsidRPr="007801C1">
        <w:rPr>
          <w:rFonts w:ascii="Times New Roman" w:hAnsi="Times New Roman" w:cs="Times New Roman"/>
          <w:sz w:val="24"/>
          <w:szCs w:val="24"/>
        </w:rPr>
        <w:t>:</w:t>
      </w:r>
    </w:p>
    <w:p w14:paraId="3B08E879" w14:textId="1EB99A0F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djelatnost poslovanja hranaom obavljaju samo u objektima koji ispunjavaju propisane zahtjeve koji se odnose na unutrašnje uređenje prostorija, raspored i funkcionalnu povezanost istih u odnos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>u na djelatnost koja se obavlja i koji su upisani u Regist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>ar registrova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>nih</w:t>
      </w:r>
      <w:r w:rsidR="00F82787" w:rsidRPr="007801C1">
        <w:rPr>
          <w:rFonts w:ascii="Times New Roman" w:hAnsi="Times New Roman" w:cs="Times New Roman"/>
          <w:b/>
          <w:sz w:val="24"/>
          <w:szCs w:val="24"/>
        </w:rPr>
        <w:t xml:space="preserve">odnosno 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odbrenih 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objekata za hranu koji vodi Uprava za bezbjednost hrane, veterinu i fitosanitarne poslove; </w:t>
      </w:r>
    </w:p>
    <w:p w14:paraId="147614F7" w14:textId="1A58816B" w:rsidR="00F55178" w:rsidRPr="007801C1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obezbijede odgovarajuću opremu i </w:t>
      </w:r>
      <w:r w:rsidR="00F55178" w:rsidRPr="007801C1">
        <w:rPr>
          <w:rFonts w:ascii="Times New Roman" w:hAnsi="Times New Roman" w:cs="Times New Roman"/>
          <w:sz w:val="24"/>
          <w:szCs w:val="24"/>
        </w:rPr>
        <w:t>da istu održavaju</w:t>
      </w:r>
      <w:r w:rsidRPr="007801C1">
        <w:rPr>
          <w:rFonts w:ascii="Times New Roman" w:hAnsi="Times New Roman" w:cs="Times New Roman"/>
          <w:sz w:val="24"/>
          <w:szCs w:val="24"/>
        </w:rPr>
        <w:t xml:space="preserve"> čistom i funkcionalnom stanju</w:t>
      </w:r>
      <w:r w:rsidR="00F55178" w:rsidRPr="007801C1">
        <w:rPr>
          <w:rFonts w:ascii="Times New Roman" w:hAnsi="Times New Roman" w:cs="Times New Roman"/>
          <w:sz w:val="24"/>
          <w:szCs w:val="24"/>
        </w:rPr>
        <w:t>; da obezbijede da hranom rukuju lica koja posjeduju dokaze da nijesu klicono</w:t>
      </w:r>
      <w:r w:rsidR="00EC3ACF" w:rsidRPr="007801C1">
        <w:rPr>
          <w:rFonts w:ascii="Times New Roman" w:hAnsi="Times New Roman" w:cs="Times New Roman"/>
          <w:sz w:val="24"/>
          <w:szCs w:val="24"/>
        </w:rPr>
        <w:t>š</w:t>
      </w:r>
      <w:r w:rsidR="00F55178" w:rsidRPr="007801C1">
        <w:rPr>
          <w:rFonts w:ascii="Times New Roman" w:hAnsi="Times New Roman" w:cs="Times New Roman"/>
          <w:sz w:val="24"/>
          <w:szCs w:val="24"/>
        </w:rPr>
        <w:t>e i da su obu</w:t>
      </w:r>
      <w:r w:rsidR="00EC3ACF" w:rsidRPr="007801C1">
        <w:rPr>
          <w:rFonts w:ascii="Times New Roman" w:hAnsi="Times New Roman" w:cs="Times New Roman"/>
          <w:sz w:val="24"/>
          <w:szCs w:val="24"/>
        </w:rPr>
        <w:t>č</w:t>
      </w:r>
      <w:r w:rsidR="00F55178" w:rsidRPr="007801C1">
        <w:rPr>
          <w:rFonts w:ascii="Times New Roman" w:hAnsi="Times New Roman" w:cs="Times New Roman"/>
          <w:sz w:val="24"/>
          <w:szCs w:val="24"/>
        </w:rPr>
        <w:t>ena za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55178" w:rsidRPr="007801C1">
        <w:rPr>
          <w:rFonts w:ascii="Times New Roman" w:hAnsi="Times New Roman" w:cs="Times New Roman"/>
          <w:sz w:val="24"/>
          <w:szCs w:val="24"/>
        </w:rPr>
        <w:t>radne operacije za koje su zadužena u objektu;</w:t>
      </w:r>
    </w:p>
    <w:p w14:paraId="0AFA1963" w14:textId="77777777" w:rsidR="00F55178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obezbijede dokaze o porijekla sirovina i gotove hrane (sledljivost);</w:t>
      </w:r>
    </w:p>
    <w:p w14:paraId="52B9159C" w14:textId="25018748" w:rsidR="00EA74A4" w:rsidRPr="007801C1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 obezbijede odgovarajuće uslove za čuvanje</w:t>
      </w:r>
      <w:r w:rsidR="00EC3ACF" w:rsidRPr="007801C1">
        <w:rPr>
          <w:rFonts w:ascii="Times New Roman" w:hAnsi="Times New Roman" w:cs="Times New Roman"/>
          <w:sz w:val="24"/>
          <w:szCs w:val="24"/>
        </w:rPr>
        <w:t>/skladištenje</w:t>
      </w:r>
      <w:r w:rsidRPr="007801C1">
        <w:rPr>
          <w:rFonts w:ascii="Times New Roman" w:hAnsi="Times New Roman" w:cs="Times New Roman"/>
          <w:sz w:val="24"/>
          <w:szCs w:val="24"/>
        </w:rPr>
        <w:t xml:space="preserve"> hrane sa ili bez temperaturnog režima;</w:t>
      </w:r>
    </w:p>
    <w:p w14:paraId="4F1578F5" w14:textId="67E089F5" w:rsidR="00F55178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koriste samo predmete i materijale koji dolaze u kontakt s hranom izrađene od propisanih materijala;</w:t>
      </w:r>
    </w:p>
    <w:p w14:paraId="10F63302" w14:textId="013E8CD7" w:rsidR="00760712" w:rsidRPr="007801C1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uspostave, primjenjuju i održavaju postupke zasnovane na 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HACCP principima </w:t>
      </w:r>
      <w:r w:rsidRPr="007801C1">
        <w:rPr>
          <w:rFonts w:ascii="Times New Roman" w:hAnsi="Times New Roman" w:cs="Times New Roman"/>
          <w:b/>
          <w:sz w:val="24"/>
          <w:szCs w:val="24"/>
        </w:rPr>
        <w:t>u objektima za proizvodnju i preradu hrane;</w:t>
      </w:r>
    </w:p>
    <w:p w14:paraId="27B967B1" w14:textId="70B7F18D" w:rsidR="009D4C52" w:rsidRPr="007801C1" w:rsidRDefault="00F55178" w:rsidP="009D4C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primjenjuju i održavaju postupke Dobre Higijenske Prakse u 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maloprodajnim objektima /ugostiteljski, trgovina i objekti javne ishrane) </w:t>
      </w:r>
      <w:r w:rsidR="00EC3ACF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7801C1">
        <w:rPr>
          <w:rFonts w:ascii="Times New Roman" w:hAnsi="Times New Roman" w:cs="Times New Roman"/>
          <w:b/>
          <w:sz w:val="24"/>
          <w:szCs w:val="24"/>
        </w:rPr>
        <w:t>skladu sa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Vodičem za 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lastRenderedPageBreak/>
        <w:t>dobru higijensku praksu u poslovanju hranom donijetim 2017.godine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. Vodič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je</w:t>
      </w:r>
      <w:r w:rsidR="009D4C52" w:rsidRPr="007801C1">
        <w:rPr>
          <w:rFonts w:ascii="Times New Roman" w:hAnsi="Times New Roman" w:cs="Times New Roman"/>
          <w:b/>
          <w:sz w:val="24"/>
          <w:szCs w:val="24"/>
        </w:rPr>
        <w:t xml:space="preserve"> dostupan na sajtu Privredne komore Crne Gore, Ministarstva poljoprivrede, šumarstva i vodoprivrede i Uprave za bezbjednost hrane, veterinu i fitosanitarne poslove</w:t>
      </w:r>
    </w:p>
    <w:p w14:paraId="717D2A1E" w14:textId="0DFCE88E" w:rsidR="00F55178" w:rsidRPr="007801C1" w:rsidRDefault="00364DBD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 xml:space="preserve">tuju sve propisane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zahtjeve</w:t>
      </w:r>
      <w:r w:rsidR="00F5517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712" w:rsidRPr="007801C1">
        <w:rPr>
          <w:rFonts w:ascii="Times New Roman" w:hAnsi="Times New Roman" w:cs="Times New Roman"/>
          <w:b/>
          <w:sz w:val="24"/>
          <w:szCs w:val="24"/>
        </w:rPr>
        <w:t>koji se odnose na mikrobiloške kriterijume tokom procesa i stavljanja hrane na tržište, upotrebu aditiva, aroma, boja, enzima, rastvarača i drugih supstanci koje se koriste u ili na hrani i dr</w:t>
      </w:r>
      <w:r w:rsidR="00760712" w:rsidRPr="007801C1">
        <w:rPr>
          <w:rFonts w:ascii="Times New Roman" w:hAnsi="Times New Roman" w:cs="Times New Roman"/>
          <w:sz w:val="24"/>
          <w:szCs w:val="24"/>
        </w:rPr>
        <w:t>.</w:t>
      </w:r>
    </w:p>
    <w:p w14:paraId="1A77AF2E" w14:textId="77777777" w:rsidR="003622D5" w:rsidRPr="007801C1" w:rsidRDefault="003622D5" w:rsidP="009D4C52">
      <w:pPr>
        <w:spacing w:after="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3B02CA6" w14:textId="22E252FF" w:rsidR="009D4C52" w:rsidRPr="007801C1" w:rsidRDefault="001B6C8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Kontrolama je utvrđen određeni broj nepravilnosti koje su se najčešće odnosile </w:t>
      </w:r>
      <w:r w:rsidR="00BE6C1B" w:rsidRPr="007801C1">
        <w:rPr>
          <w:rFonts w:ascii="Times New Roman" w:hAnsi="Times New Roman" w:cs="Times New Roman"/>
          <w:sz w:val="24"/>
          <w:szCs w:val="24"/>
        </w:rPr>
        <w:t xml:space="preserve">na nedovoljno ažurno vođenje obaveznih evidencija o sprovođenju postupaka zasnovanih na HACCP principima od strane subjekata u poslovanju hranom, po uspostavljenim planovima samokontrole, </w:t>
      </w:r>
      <w:r w:rsidRPr="007801C1">
        <w:rPr>
          <w:rFonts w:ascii="Times New Roman" w:hAnsi="Times New Roman" w:cs="Times New Roman"/>
          <w:sz w:val="24"/>
          <w:szCs w:val="24"/>
        </w:rPr>
        <w:t>neodržavanje objekta i/ili opreme u čistom i funkcionalnom stanju. Kontrolisano je i porijeklo/sledljivost hrane.</w:t>
      </w:r>
      <w:r w:rsidR="0005585A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726230" w:rsidRPr="007801C1">
        <w:rPr>
          <w:rFonts w:ascii="Times New Roman" w:hAnsi="Times New Roman" w:cs="Times New Roman"/>
          <w:b/>
          <w:sz w:val="24"/>
          <w:szCs w:val="24"/>
        </w:rPr>
        <w:t xml:space="preserve">Kontrolisano je </w:t>
      </w:r>
      <w:r w:rsidR="00364DBD" w:rsidRPr="007801C1">
        <w:rPr>
          <w:rFonts w:ascii="Times New Roman" w:hAnsi="Times New Roman" w:cs="Times New Roman"/>
          <w:b/>
          <w:sz w:val="24"/>
          <w:szCs w:val="24"/>
        </w:rPr>
        <w:t xml:space="preserve">ukupno 167 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objek</w:t>
      </w:r>
      <w:r w:rsidR="00726230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ta</w:t>
      </w:r>
      <w:r w:rsidR="00726230" w:rsidRPr="007801C1">
        <w:rPr>
          <w:rFonts w:ascii="Times New Roman" w:hAnsi="Times New Roman" w:cs="Times New Roman"/>
          <w:b/>
          <w:sz w:val="24"/>
          <w:szCs w:val="24"/>
        </w:rPr>
        <w:t xml:space="preserve"> za hranu</w:t>
      </w:r>
      <w:r w:rsidR="0005585A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39EE1B6A" w14:textId="77777777" w:rsidR="0085121A" w:rsidRPr="007801C1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E929D" w14:textId="1943D934" w:rsidR="00AC67BA" w:rsidRPr="007801C1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Zbog utvrđenih nepravilnosti inspektori su preduzeli </w:t>
      </w:r>
      <w:r w:rsidR="0087511F" w:rsidRPr="007801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D4EAA" w:rsidRPr="007801C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462F"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4198" w:rsidRPr="007801C1">
        <w:rPr>
          <w:rFonts w:ascii="Times New Roman" w:hAnsi="Times New Roman" w:cs="Times New Roman"/>
          <w:b/>
          <w:sz w:val="24"/>
          <w:szCs w:val="24"/>
          <w:u w:val="single"/>
        </w:rPr>
        <w:t>upravn</w:t>
      </w:r>
      <w:r w:rsidR="00A03863" w:rsidRPr="007801C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mjer</w:t>
      </w:r>
      <w:r w:rsidR="00A03863" w:rsidRPr="007801C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7D6C8B"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i to</w:t>
      </w:r>
      <w:r w:rsidR="00AC67BA" w:rsidRPr="007801C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6B7A76" w14:textId="535BB08F" w:rsidR="00DC09CA" w:rsidRPr="007801C1" w:rsidRDefault="00FD4EAA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3</w:t>
      </w:r>
      <w:r w:rsidR="00F411E6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7801C1">
        <w:rPr>
          <w:rFonts w:ascii="Times New Roman" w:hAnsi="Times New Roman" w:cs="Times New Roman"/>
          <w:sz w:val="24"/>
          <w:szCs w:val="24"/>
        </w:rPr>
        <w:t>rješenj</w:t>
      </w:r>
      <w:r w:rsidR="00E51958" w:rsidRPr="007801C1">
        <w:rPr>
          <w:rFonts w:ascii="Times New Roman" w:hAnsi="Times New Roman" w:cs="Times New Roman"/>
          <w:sz w:val="24"/>
          <w:szCs w:val="24"/>
        </w:rPr>
        <w:t>a</w:t>
      </w:r>
      <w:r w:rsidR="00DC09CA" w:rsidRPr="007801C1">
        <w:rPr>
          <w:rFonts w:ascii="Times New Roman" w:hAnsi="Times New Roman" w:cs="Times New Roman"/>
          <w:sz w:val="24"/>
          <w:szCs w:val="24"/>
        </w:rPr>
        <w:t xml:space="preserve"> o zabrani rada lica</w:t>
      </w:r>
      <w:r w:rsidR="00DF6731" w:rsidRPr="007801C1">
        <w:rPr>
          <w:rFonts w:ascii="Times New Roman" w:hAnsi="Times New Roman" w:cs="Times New Roman"/>
          <w:sz w:val="24"/>
          <w:szCs w:val="24"/>
        </w:rPr>
        <w:t xml:space="preserve"> zbog neposjedovanja dokaza o izvršenom zdravstvenom pregledu;</w:t>
      </w:r>
    </w:p>
    <w:p w14:paraId="4A45CA39" w14:textId="003B9BE3" w:rsidR="00F55A50" w:rsidRPr="007801C1" w:rsidRDefault="00FD4EAA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01C1">
        <w:rPr>
          <w:rFonts w:ascii="Times New Roman" w:hAnsi="Times New Roman" w:cs="Times New Roman"/>
          <w:sz w:val="24"/>
          <w:szCs w:val="24"/>
        </w:rPr>
        <w:t>3</w:t>
      </w:r>
      <w:r w:rsidR="00D0462F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7801C1">
        <w:rPr>
          <w:rFonts w:ascii="Times New Roman" w:hAnsi="Times New Roman" w:cs="Times New Roman"/>
          <w:sz w:val="24"/>
          <w:szCs w:val="24"/>
        </w:rPr>
        <w:t>rješenj</w:t>
      </w:r>
      <w:r w:rsidR="00E51958" w:rsidRPr="007801C1">
        <w:rPr>
          <w:rFonts w:ascii="Times New Roman" w:hAnsi="Times New Roman" w:cs="Times New Roman"/>
          <w:sz w:val="24"/>
          <w:szCs w:val="24"/>
        </w:rPr>
        <w:t>a</w:t>
      </w:r>
      <w:r w:rsidR="00F55A50" w:rsidRPr="007801C1">
        <w:rPr>
          <w:rFonts w:ascii="Times New Roman" w:hAnsi="Times New Roman" w:cs="Times New Roman"/>
          <w:sz w:val="24"/>
          <w:szCs w:val="24"/>
        </w:rPr>
        <w:t xml:space="preserve"> o otklanjanju nepravilnosti;</w:t>
      </w:r>
    </w:p>
    <w:p w14:paraId="4A57C06D" w14:textId="666212B9" w:rsidR="0087511F" w:rsidRPr="007801C1" w:rsidRDefault="0087511F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2 rje</w:t>
      </w:r>
      <w:r w:rsidR="00FD4EAA" w:rsidRPr="007801C1">
        <w:rPr>
          <w:rFonts w:ascii="Times New Roman" w:hAnsi="Times New Roman" w:cs="Times New Roman"/>
          <w:sz w:val="24"/>
          <w:szCs w:val="24"/>
        </w:rPr>
        <w:t>šenja o stavljanju van prometa i</w:t>
      </w:r>
      <w:r w:rsidRPr="007801C1">
        <w:rPr>
          <w:rFonts w:ascii="Times New Roman" w:hAnsi="Times New Roman" w:cs="Times New Roman"/>
          <w:sz w:val="24"/>
          <w:szCs w:val="24"/>
        </w:rPr>
        <w:t xml:space="preserve"> uništenju nebezbjedne hrane </w:t>
      </w:r>
    </w:p>
    <w:p w14:paraId="726BBFE0" w14:textId="3C65C7CB" w:rsidR="00CF1CFF" w:rsidRPr="007801C1" w:rsidRDefault="0087511F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3</w:t>
      </w:r>
      <w:r w:rsidR="00FD4EAA" w:rsidRPr="007801C1">
        <w:rPr>
          <w:rFonts w:ascii="Times New Roman" w:hAnsi="Times New Roman" w:cs="Times New Roman"/>
          <w:sz w:val="24"/>
          <w:szCs w:val="24"/>
        </w:rPr>
        <w:t>4</w:t>
      </w:r>
      <w:r w:rsidR="00DF6731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7D6C8B" w:rsidRPr="007801C1">
        <w:rPr>
          <w:rFonts w:ascii="Times New Roman" w:hAnsi="Times New Roman" w:cs="Times New Roman"/>
          <w:sz w:val="24"/>
          <w:szCs w:val="24"/>
        </w:rPr>
        <w:t>ukaz</w:t>
      </w:r>
      <w:r w:rsidR="00257365" w:rsidRPr="007801C1">
        <w:rPr>
          <w:rFonts w:ascii="Times New Roman" w:hAnsi="Times New Roman" w:cs="Times New Roman"/>
          <w:sz w:val="24"/>
          <w:szCs w:val="24"/>
        </w:rPr>
        <w:t>a</w:t>
      </w:r>
      <w:r w:rsidR="00AC67BA" w:rsidRPr="007801C1">
        <w:rPr>
          <w:rFonts w:ascii="Times New Roman" w:hAnsi="Times New Roman" w:cs="Times New Roman"/>
          <w:sz w:val="24"/>
          <w:szCs w:val="24"/>
        </w:rPr>
        <w:t xml:space="preserve"> o otklanjanju nedostataka manjeg rizika za čije otklanj</w:t>
      </w:r>
      <w:r w:rsidR="003A25D5" w:rsidRPr="007801C1">
        <w:rPr>
          <w:rFonts w:ascii="Times New Roman" w:hAnsi="Times New Roman" w:cs="Times New Roman"/>
          <w:sz w:val="24"/>
          <w:szCs w:val="24"/>
        </w:rPr>
        <w:t>anje je potrebno kratko vrijeme</w:t>
      </w:r>
    </w:p>
    <w:p w14:paraId="55E8EE67" w14:textId="77777777" w:rsidR="00E51958" w:rsidRPr="007801C1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2AACE60B" w14:textId="37157C55" w:rsidR="00BB5BA1" w:rsidRPr="007801C1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Izdato je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19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>prekršajn</w:t>
      </w:r>
      <w:r w:rsidRPr="007801C1">
        <w:rPr>
          <w:rFonts w:ascii="Times New Roman" w:hAnsi="Times New Roman" w:cs="Times New Roman"/>
          <w:b/>
          <w:sz w:val="24"/>
          <w:szCs w:val="24"/>
        </w:rPr>
        <w:t>ih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 naloga</w:t>
      </w:r>
      <w:r w:rsidR="00BB5BA1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7801C1">
        <w:rPr>
          <w:rFonts w:ascii="Times New Roman" w:hAnsi="Times New Roman" w:cs="Times New Roman"/>
          <w:b/>
          <w:sz w:val="24"/>
          <w:szCs w:val="24"/>
        </w:rPr>
        <w:t xml:space="preserve"> u uznosu od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7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13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0,00</w:t>
      </w:r>
      <w:r w:rsidR="00E9440E" w:rsidRPr="007801C1">
        <w:rPr>
          <w:rFonts w:ascii="Times New Roman" w:hAnsi="Times New Roman" w:cs="Times New Roman"/>
          <w:b/>
          <w:sz w:val="24"/>
          <w:szCs w:val="24"/>
        </w:rPr>
        <w:t>€</w:t>
      </w:r>
    </w:p>
    <w:p w14:paraId="4601FC9A" w14:textId="77777777" w:rsidR="00152F1B" w:rsidRPr="007801C1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18AEEA65" w:rsidR="00DA7E24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 izvještajnom periodu izvršen</w:t>
      </w:r>
      <w:r w:rsidR="00FD4EAA" w:rsidRPr="007801C1">
        <w:rPr>
          <w:rFonts w:ascii="Times New Roman" w:hAnsi="Times New Roman" w:cs="Times New Roman"/>
          <w:sz w:val="24"/>
          <w:szCs w:val="24"/>
        </w:rPr>
        <w:t>e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sz w:val="24"/>
          <w:szCs w:val="24"/>
        </w:rPr>
        <w:t>su 23</w:t>
      </w:r>
      <w:r w:rsidR="00C55903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sz w:val="24"/>
          <w:szCs w:val="24"/>
        </w:rPr>
        <w:t>kontrole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izvršenja mjera naloženih u prethodnom periodu.</w:t>
      </w:r>
    </w:p>
    <w:p w14:paraId="3F0F450C" w14:textId="77777777" w:rsidR="003A25D5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7801C1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7801C1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54E319E0" w:rsidR="007D6C8B" w:rsidRPr="007801C1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aprilu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>mjesecu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="00141F0C" w:rsidRPr="007801C1">
        <w:rPr>
          <w:rFonts w:ascii="Times New Roman" w:hAnsi="Times New Roman" w:cs="Times New Roman"/>
          <w:b/>
          <w:sz w:val="24"/>
          <w:szCs w:val="24"/>
        </w:rPr>
        <w:t>.godine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izvrš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en je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pregled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1890</w:t>
      </w:r>
      <w:r w:rsidR="003B4DC2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>uvezen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e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EF8" w:rsidRPr="007801C1">
        <w:rPr>
          <w:rFonts w:ascii="Times New Roman" w:hAnsi="Times New Roman" w:cs="Times New Roman"/>
          <w:b/>
          <w:sz w:val="24"/>
          <w:szCs w:val="24"/>
        </w:rPr>
        <w:t>pošiljk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hrane neživotinjskog porijekla i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434</w:t>
      </w:r>
      <w:r w:rsidR="00996DB8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F7" w:rsidRPr="007801C1">
        <w:rPr>
          <w:rFonts w:ascii="Times New Roman" w:hAnsi="Times New Roman" w:cs="Times New Roman"/>
          <w:b/>
          <w:sz w:val="24"/>
          <w:szCs w:val="24"/>
        </w:rPr>
        <w:t>pošiljke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hranom. </w:t>
      </w:r>
    </w:p>
    <w:p w14:paraId="50CD9E9E" w14:textId="77777777" w:rsidR="00DB67FE" w:rsidRPr="007801C1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FDA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Pregled</w:t>
      </w:r>
      <w:r w:rsidR="001855B2" w:rsidRPr="007801C1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7801C1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7801C1">
        <w:rPr>
          <w:rFonts w:ascii="Times New Roman" w:hAnsi="Times New Roman" w:cs="Times New Roman"/>
          <w:sz w:val="24"/>
          <w:szCs w:val="24"/>
        </w:rPr>
        <w:t>iz</w:t>
      </w:r>
      <w:r w:rsidR="001855B2" w:rsidRPr="007801C1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7801C1">
        <w:rPr>
          <w:rFonts w:ascii="Times New Roman" w:hAnsi="Times New Roman" w:cs="Times New Roman"/>
          <w:sz w:val="24"/>
          <w:szCs w:val="24"/>
        </w:rPr>
        <w:t>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7801C1">
        <w:rPr>
          <w:rFonts w:ascii="Times New Roman" w:hAnsi="Times New Roman" w:cs="Times New Roman"/>
          <w:sz w:val="24"/>
          <w:szCs w:val="24"/>
        </w:rPr>
        <w:t>prevoz</w:t>
      </w:r>
      <w:r w:rsidR="00D16FBD" w:rsidRPr="007801C1">
        <w:rPr>
          <w:rFonts w:ascii="Times New Roman" w:hAnsi="Times New Roman" w:cs="Times New Roman"/>
          <w:sz w:val="24"/>
          <w:szCs w:val="24"/>
        </w:rPr>
        <w:t>a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7801C1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sz w:val="24"/>
          <w:szCs w:val="24"/>
        </w:rPr>
        <w:t>fizič</w:t>
      </w:r>
      <w:r w:rsidR="003468F9" w:rsidRPr="007801C1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7801C1">
        <w:rPr>
          <w:rFonts w:ascii="Times New Roman" w:hAnsi="Times New Roman" w:cs="Times New Roman"/>
          <w:sz w:val="24"/>
          <w:szCs w:val="24"/>
        </w:rPr>
        <w:t xml:space="preserve"> i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7801C1">
        <w:rPr>
          <w:rFonts w:ascii="Times New Roman" w:hAnsi="Times New Roman" w:cs="Times New Roman"/>
          <w:sz w:val="24"/>
          <w:szCs w:val="24"/>
        </w:rPr>
        <w:t>m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7801C1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7801C1">
        <w:rPr>
          <w:rFonts w:ascii="Times New Roman" w:hAnsi="Times New Roman" w:cs="Times New Roman"/>
          <w:sz w:val="24"/>
          <w:szCs w:val="24"/>
        </w:rPr>
        <w:t>rovjere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7801C1">
        <w:rPr>
          <w:rFonts w:ascii="Times New Roman" w:hAnsi="Times New Roman" w:cs="Times New Roman"/>
          <w:sz w:val="24"/>
          <w:szCs w:val="24"/>
        </w:rPr>
        <w:t>propis</w:t>
      </w:r>
      <w:r w:rsidR="00AC1705" w:rsidRPr="007801C1">
        <w:rPr>
          <w:rFonts w:ascii="Times New Roman" w:hAnsi="Times New Roman" w:cs="Times New Roman"/>
          <w:sz w:val="24"/>
          <w:szCs w:val="24"/>
        </w:rPr>
        <w:t>a</w:t>
      </w:r>
      <w:r w:rsidR="003468F9" w:rsidRPr="007801C1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7E7EFF96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Od ukupnog broja pregledanih pošiljki hrane</w:t>
      </w:r>
      <w:r w:rsidR="00ED1ED2" w:rsidRPr="007801C1">
        <w:rPr>
          <w:rFonts w:ascii="Times New Roman" w:hAnsi="Times New Roman" w:cs="Times New Roman"/>
          <w:b/>
          <w:sz w:val="24"/>
          <w:szCs w:val="24"/>
        </w:rPr>
        <w:t xml:space="preserve"> neživotinjskog porijekla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iz uvoza, za laboratorijska ispitivanja propisanih zahtjeva bezbjednosti (mikrobiologija, kontaminenti, rezidue p</w:t>
      </w:r>
      <w:r w:rsidR="000A42D6" w:rsidRPr="007801C1">
        <w:rPr>
          <w:rFonts w:ascii="Times New Roman" w:hAnsi="Times New Roman" w:cs="Times New Roman"/>
          <w:b/>
          <w:sz w:val="24"/>
          <w:szCs w:val="24"/>
        </w:rPr>
        <w:t>esticida</w:t>
      </w:r>
      <w:r w:rsidR="00E66385" w:rsidRPr="007801C1">
        <w:rPr>
          <w:rFonts w:ascii="Times New Roman" w:hAnsi="Times New Roman" w:cs="Times New Roman"/>
          <w:b/>
          <w:sz w:val="24"/>
          <w:szCs w:val="24"/>
        </w:rPr>
        <w:t>), uzet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a su 343 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uzork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 xml:space="preserve">(proizvoda)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45DB" w:rsidRPr="007801C1">
        <w:rPr>
          <w:rFonts w:ascii="Times New Roman" w:hAnsi="Times New Roman" w:cs="Times New Roman"/>
          <w:b/>
          <w:sz w:val="24"/>
          <w:szCs w:val="24"/>
        </w:rPr>
        <w:t>od pošiljki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 uzet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13</w:t>
      </w:r>
      <w:r w:rsidR="00975280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uzor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k</w:t>
      </w:r>
      <w:r w:rsidR="00017F7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8E0211" w14:textId="77777777" w:rsidR="00F61EAB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A0C9" w14:textId="77777777" w:rsidR="00FD4EAA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 xml:space="preserve">Nakon izvršenih pregleda i utvrđenog stepena usaglašenosti sa propisanim zahtjevima bezbjednosti </w:t>
      </w:r>
      <w:r w:rsidRPr="007801C1">
        <w:rPr>
          <w:rFonts w:ascii="Times New Roman" w:hAnsi="Times New Roman" w:cs="Times New Roman"/>
          <w:b/>
          <w:sz w:val="24"/>
          <w:szCs w:val="24"/>
        </w:rPr>
        <w:t>inspe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ktori za hranu su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u aprilu mjesecu 2025. godine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donijeli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1889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65" w:rsidRPr="007801C1">
        <w:rPr>
          <w:rFonts w:ascii="Times New Roman" w:hAnsi="Times New Roman" w:cs="Times New Roman"/>
          <w:b/>
          <w:sz w:val="24"/>
          <w:szCs w:val="24"/>
        </w:rPr>
        <w:t>rješenj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o uvozu 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stavljanju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u slobodni promet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bezbjednih pošiljki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hrane i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43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rješenja o stavljanju na tržište u promet predmeta 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>materijala koji dolaze u kontakt s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hranom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7E7BCC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A0BE" w14:textId="77777777" w:rsidR="00FD4EAA" w:rsidRPr="007801C1" w:rsidRDefault="00FD4EA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E20C" w14:textId="4DC72BE4" w:rsidR="007E7BCC" w:rsidRPr="007801C1" w:rsidRDefault="00296F04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baranjen je uvoz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jedne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Pr="007801C1">
        <w:rPr>
          <w:rFonts w:ascii="Times New Roman" w:hAnsi="Times New Roman" w:cs="Times New Roman"/>
          <w:b/>
          <w:sz w:val="24"/>
          <w:szCs w:val="24"/>
        </w:rPr>
        <w:t>iljk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hrane 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(proizvodi od žitarica)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zbog neusaglašenosti s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propisanim zahtjevima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u ukupnoj količini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.7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93,60 kg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28254F25" w14:textId="77777777" w:rsidR="00300EAD" w:rsidRPr="007801C1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23034" w14:textId="5FD6EE6C" w:rsidR="00CF3E78" w:rsidRPr="007801C1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izvještajnom periodu za izvršene preglede pošiljki iz uvoza naplaćene su naknade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u skaldu sa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akonom o administrativnim taksama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u iznosu od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82</w:t>
      </w:r>
      <w:r w:rsidR="00AF76B0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436.3</w:t>
      </w:r>
      <w:r w:rsidR="00AF76B0" w:rsidRPr="007801C1">
        <w:rPr>
          <w:rFonts w:ascii="Times New Roman" w:hAnsi="Times New Roman" w:cs="Times New Roman"/>
          <w:b/>
          <w:sz w:val="24"/>
          <w:szCs w:val="24"/>
        </w:rPr>
        <w:t>0</w:t>
      </w:r>
      <w:r w:rsidRPr="007801C1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7801C1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inicijativama </w:t>
      </w:r>
    </w:p>
    <w:p w14:paraId="63428E8A" w14:textId="77777777" w:rsidR="0051421E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aprilu </w:t>
      </w:r>
      <w:r w:rsidR="00F11F56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>mjesecu i</w:t>
      </w:r>
      <w:r w:rsidRPr="007801C1">
        <w:rPr>
          <w:rFonts w:ascii="Times New Roman" w:hAnsi="Times New Roman" w:cs="Times New Roman"/>
          <w:b/>
          <w:sz w:val="24"/>
          <w:szCs w:val="24"/>
        </w:rPr>
        <w:t>ns</w:t>
      </w:r>
      <w:r w:rsidR="00951D42" w:rsidRPr="007801C1">
        <w:rPr>
          <w:rFonts w:ascii="Times New Roman" w:hAnsi="Times New Roman" w:cs="Times New Roman"/>
          <w:b/>
          <w:sz w:val="24"/>
          <w:szCs w:val="24"/>
        </w:rPr>
        <w:t xml:space="preserve">pekciji za hranu </w:t>
      </w:r>
      <w:r w:rsidR="008750B8" w:rsidRPr="007801C1">
        <w:rPr>
          <w:rFonts w:ascii="Times New Roman" w:hAnsi="Times New Roman" w:cs="Times New Roman"/>
          <w:b/>
          <w:sz w:val="24"/>
          <w:szCs w:val="24"/>
        </w:rPr>
        <w:t>podn</w:t>
      </w:r>
      <w:r w:rsidR="00FA3BCA" w:rsidRPr="007801C1">
        <w:rPr>
          <w:rFonts w:ascii="Times New Roman" w:hAnsi="Times New Roman" w:cs="Times New Roman"/>
          <w:b/>
          <w:sz w:val="24"/>
          <w:szCs w:val="24"/>
        </w:rPr>
        <w:t>ijet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296F04" w:rsidRPr="007801C1">
        <w:rPr>
          <w:rFonts w:ascii="Times New Roman" w:hAnsi="Times New Roman" w:cs="Times New Roman"/>
          <w:b/>
          <w:sz w:val="24"/>
          <w:szCs w:val="24"/>
        </w:rPr>
        <w:t>1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296F04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>inicijativa/prijava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od strane potrošača. </w:t>
      </w:r>
    </w:p>
    <w:p w14:paraId="757BBFE0" w14:textId="77777777" w:rsidR="0051421E" w:rsidRPr="007801C1" w:rsidRDefault="0051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Prijave su se najčešće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odnosile proizvode isteklog roka upotrebe, izmijenjenu boju</w:t>
      </w:r>
      <w:r w:rsidR="00A03863" w:rsidRPr="007801C1">
        <w:rPr>
          <w:rFonts w:ascii="Times New Roman" w:hAnsi="Times New Roman" w:cs="Times New Roman"/>
          <w:sz w:val="24"/>
          <w:szCs w:val="24"/>
        </w:rPr>
        <w:t>,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7801C1">
        <w:rPr>
          <w:rFonts w:ascii="Times New Roman" w:hAnsi="Times New Roman" w:cs="Times New Roman"/>
          <w:sz w:val="24"/>
          <w:szCs w:val="24"/>
        </w:rPr>
        <w:t>/ukus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određene hrane.</w:t>
      </w:r>
      <w:r w:rsidR="00F84D8F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DED16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66899" w14:textId="296A9CCB" w:rsidR="00431A1D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Po svakoj zaprimljenoj inicijativi izvršen je pregled</w:t>
      </w:r>
      <w:r w:rsidR="00431A1D" w:rsidRPr="007801C1">
        <w:rPr>
          <w:rFonts w:ascii="Times New Roman" w:hAnsi="Times New Roman" w:cs="Times New Roman"/>
          <w:b/>
          <w:sz w:val="24"/>
          <w:szCs w:val="24"/>
        </w:rPr>
        <w:t>.</w:t>
      </w:r>
    </w:p>
    <w:p w14:paraId="60835542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A06F1" w14:textId="3069A8F4" w:rsidR="00FA4BC2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preduzetim mjerama i radnjama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obaviješteni podnosioci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prijava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, osim u slučajevima anonimnih prijava.  </w:t>
      </w:r>
    </w:p>
    <w:sectPr w:rsidR="00FA4BC2" w:rsidRPr="007801C1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C8BB" w14:textId="77777777" w:rsidR="00FE08A7" w:rsidRDefault="00FE08A7" w:rsidP="009D4C52">
      <w:pPr>
        <w:spacing w:after="0" w:line="240" w:lineRule="auto"/>
      </w:pPr>
      <w:r>
        <w:separator/>
      </w:r>
    </w:p>
  </w:endnote>
  <w:endnote w:type="continuationSeparator" w:id="0">
    <w:p w14:paraId="00CA6754" w14:textId="77777777" w:rsidR="00FE08A7" w:rsidRDefault="00FE08A7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9F1F6" w14:textId="77777777" w:rsidR="00FE08A7" w:rsidRDefault="00FE08A7" w:rsidP="009D4C52">
      <w:pPr>
        <w:spacing w:after="0" w:line="240" w:lineRule="auto"/>
      </w:pPr>
      <w:r>
        <w:separator/>
      </w:r>
    </w:p>
  </w:footnote>
  <w:footnote w:type="continuationSeparator" w:id="0">
    <w:p w14:paraId="39B9D419" w14:textId="77777777" w:rsidR="00FE08A7" w:rsidRDefault="00FE08A7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CC4E8008"/>
    <w:lvl w:ilvl="0" w:tplc="211CA866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E"/>
    <w:rsid w:val="00002E0B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5A8D"/>
    <w:rsid w:val="000F4484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E2C52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4DBD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31A1D"/>
    <w:rsid w:val="0044100F"/>
    <w:rsid w:val="00445E77"/>
    <w:rsid w:val="0044774B"/>
    <w:rsid w:val="00457296"/>
    <w:rsid w:val="00457A2B"/>
    <w:rsid w:val="00457D52"/>
    <w:rsid w:val="00462FE0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1421E"/>
    <w:rsid w:val="00522EFD"/>
    <w:rsid w:val="00531BE8"/>
    <w:rsid w:val="00554098"/>
    <w:rsid w:val="005675E9"/>
    <w:rsid w:val="00583CB8"/>
    <w:rsid w:val="005913E9"/>
    <w:rsid w:val="005A1AAE"/>
    <w:rsid w:val="005B2A3B"/>
    <w:rsid w:val="005C1793"/>
    <w:rsid w:val="005D416F"/>
    <w:rsid w:val="005E4385"/>
    <w:rsid w:val="005E4456"/>
    <w:rsid w:val="00604884"/>
    <w:rsid w:val="00611ED3"/>
    <w:rsid w:val="006473F6"/>
    <w:rsid w:val="006516EC"/>
    <w:rsid w:val="00651988"/>
    <w:rsid w:val="00670483"/>
    <w:rsid w:val="006742F3"/>
    <w:rsid w:val="00676744"/>
    <w:rsid w:val="006769BD"/>
    <w:rsid w:val="006B36A6"/>
    <w:rsid w:val="006D45DB"/>
    <w:rsid w:val="006F501F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01C1"/>
    <w:rsid w:val="00783FBF"/>
    <w:rsid w:val="007C1B9C"/>
    <w:rsid w:val="007D6C8B"/>
    <w:rsid w:val="007E1569"/>
    <w:rsid w:val="007E7BCC"/>
    <w:rsid w:val="007F06E7"/>
    <w:rsid w:val="007F7833"/>
    <w:rsid w:val="00813D2E"/>
    <w:rsid w:val="00834AD7"/>
    <w:rsid w:val="0085121A"/>
    <w:rsid w:val="00853CC6"/>
    <w:rsid w:val="0086668B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921E26"/>
    <w:rsid w:val="009241A9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17FCC"/>
    <w:rsid w:val="00B475F5"/>
    <w:rsid w:val="00B479E4"/>
    <w:rsid w:val="00B5693C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6C1B"/>
    <w:rsid w:val="00BF1E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D0462F"/>
    <w:rsid w:val="00D07E3D"/>
    <w:rsid w:val="00D16FB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6385"/>
    <w:rsid w:val="00E66BDF"/>
    <w:rsid w:val="00E6771B"/>
    <w:rsid w:val="00E845B0"/>
    <w:rsid w:val="00E9440E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F11F56"/>
    <w:rsid w:val="00F15C09"/>
    <w:rsid w:val="00F15ECA"/>
    <w:rsid w:val="00F21E8D"/>
    <w:rsid w:val="00F3046D"/>
    <w:rsid w:val="00F30E91"/>
    <w:rsid w:val="00F37955"/>
    <w:rsid w:val="00F411E6"/>
    <w:rsid w:val="00F55178"/>
    <w:rsid w:val="00F55A50"/>
    <w:rsid w:val="00F61EAB"/>
    <w:rsid w:val="00F719AE"/>
    <w:rsid w:val="00F82787"/>
    <w:rsid w:val="00F84D8F"/>
    <w:rsid w:val="00F8541E"/>
    <w:rsid w:val="00F90776"/>
    <w:rsid w:val="00FA3BCA"/>
    <w:rsid w:val="00FA4BC2"/>
    <w:rsid w:val="00FB7254"/>
    <w:rsid w:val="00FC20EB"/>
    <w:rsid w:val="00FD26C8"/>
    <w:rsid w:val="00FD4EA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PC</cp:lastModifiedBy>
  <cp:revision>10</cp:revision>
  <dcterms:created xsi:type="dcterms:W3CDTF">2025-05-10T17:14:00Z</dcterms:created>
  <dcterms:modified xsi:type="dcterms:W3CDTF">2025-05-11T08:28:00Z</dcterms:modified>
</cp:coreProperties>
</file>