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p w:rsidR="00617A6B" w:rsidRPr="00200969" w:rsidRDefault="003F380E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color w:val="44546A" w:themeColor="text2"/>
                <w:sz w:val="36"/>
                <w:szCs w:val="36"/>
              </w:rPr>
            </w:sdtEndPr>
            <w:sdtContent>
              <w:r w:rsidR="00766193">
                <w:rPr>
                  <w:rStyle w:val="Style18"/>
                </w:rPr>
                <w:t>restoranski konobar</w:t>
              </w:r>
            </w:sdtContent>
          </w:sdt>
          <w:r w:rsidR="00200969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07570" w:rsidRPr="008B4D70" w:rsidRDefault="003F380E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707570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707570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707570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707570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707570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707570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707570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Fonts w:ascii="Calibri" w:hAnsi="Calibri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1926291617"/>
                                      </w:sdtPr>
                                      <w:sdtContent>
                                        <w:r w:rsidR="00A821E6">
                                          <w:rPr>
                                            <w:rFonts w:ascii="Arial Narrow" w:hAnsi="Arial Narrow"/>
                                            <w:color w:val="808080"/>
                                            <w:sz w:val="18"/>
                                            <w:szCs w:val="18"/>
                                          </w:rPr>
                                          <w:t>28.01.2025</w:t>
                                        </w:r>
                                      </w:sdtContent>
                                    </w:sdt>
                                  </w:sdtContent>
                                </w:sdt>
                              </w:p>
                              <w:p w:rsidR="00707570" w:rsidRDefault="00707570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707570" w:rsidRPr="008B4D70" w:rsidRDefault="003F380E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707570"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707570" w:rsidRPr="008B4D70">
                            <w:rPr>
                              <w:sz w:val="18"/>
                              <w:szCs w:val="18"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707570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707570"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EndPr/>
                                    <w:sdtContent>
                                      <w:r w:rsidR="00707570"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707570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707570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="Calibri" w:hAnsi="Calibri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1926291617"/>
                                </w:sdtPr>
                                <w:sdtContent>
                                  <w:r w:rsidR="00A821E6">
                                    <w:rPr>
                                      <w:rFonts w:ascii="Arial Narrow" w:hAnsi="Arial Narrow"/>
                                      <w:color w:val="808080"/>
                                      <w:sz w:val="18"/>
                                      <w:szCs w:val="18"/>
                                    </w:rPr>
                                    <w:t>28.01.2025</w:t>
                                  </w:r>
                                </w:sdtContent>
                              </w:sdt>
                            </w:sdtContent>
                          </w:sdt>
                        </w:p>
                        <w:p w:rsidR="00707570" w:rsidRDefault="00707570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07570" w:rsidRDefault="00707570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707570" w:rsidRDefault="00707570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707570" w:rsidRDefault="00707570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</w:p>
                        <w:p w:rsidR="00707570" w:rsidRDefault="00707570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451FBFD5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" fillcolor="#bf8f00 [2407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C42FBB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eastAsiaTheme="minorHAnsi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7E79A7" wp14:editId="1B0DFCFF">
                <wp:simplePos x="0" y="0"/>
                <wp:positionH relativeFrom="column">
                  <wp:posOffset>4248150</wp:posOffset>
                </wp:positionH>
                <wp:positionV relativeFrom="paragraph">
                  <wp:posOffset>-5086350</wp:posOffset>
                </wp:positionV>
                <wp:extent cx="2304415" cy="2544445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2544445"/>
                          <a:chOff x="0" y="0"/>
                          <a:chExt cx="2304470" cy="2544417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1762125"/>
                            <a:ext cx="850265" cy="6858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5" name="Group 15"/>
                        <wpg:cNvGrpSpPr/>
                        <wpg:grpSpPr>
                          <a:xfrm>
                            <a:off x="0" y="0"/>
                            <a:ext cx="2304470" cy="2544417"/>
                            <a:chOff x="0" y="0"/>
                            <a:chExt cx="2304470" cy="2544417"/>
                          </a:xfrm>
                        </wpg:grpSpPr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8775" y="0"/>
                              <a:ext cx="675695" cy="25444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07570" w:rsidRDefault="00707570" w:rsidP="00C42FB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22066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07570" w:rsidRDefault="00707570" w:rsidP="00C42FB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6250" y="400050"/>
                              <a:ext cx="857250" cy="12147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E79A7" id="Group 7" o:spid="_x0000_s1028" style="position:absolute;margin-left:334.5pt;margin-top:-400.5pt;width:181.45pt;height:200.35pt;z-index:251659264" coordsize="23044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9" type="#_x0000_t75" style="position:absolute;left:4762;top:17621;width:8503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">
                  <v:imagedata r:id="rId11" o:title=""/>
                </v:shape>
                <v:group id="Group 15" o:spid="_x0000_s1030" style="position:absolute;width:23044;height:25444" coordsize="23044,25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Text Box 2" o:spid="_x0000_s1031" type="#_x0000_t202" style="position:absolute;left:16287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707570" w:rsidRDefault="00707570" w:rsidP="00C42FBB"/>
                      </w:txbxContent>
                    </v:textbox>
                  </v:shape>
                  <v:shape id="Text Box 2" o:spid="_x0000_s1032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:rsidR="00707570" w:rsidRDefault="00707570" w:rsidP="00C42FBB"/>
                      </w:txbxContent>
                    </v:textbox>
                  </v:shape>
                  <v:shape id="Picture 18" o:spid="_x0000_s1033" type="#_x0000_t75" style="position:absolute;left:4762;top:4000;width:8573;height:12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">
                    <v:imagedata r:id="rId12" o:title=""/>
                  </v:shape>
                </v:group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0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22447C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479078619" w:history="1">
            <w:r w:rsidR="0022447C" w:rsidRPr="00EE7046">
              <w:rPr>
                <w:rStyle w:val="Hyperlink"/>
                <w:noProof/>
              </w:rPr>
              <w:t>1.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OPŠTE INFORMACIJE O KVALIFIKACIJI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_Toc479078619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3F380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0" w:history="1">
            <w:r w:rsidR="0022447C" w:rsidRPr="00EE7046">
              <w:rPr>
                <w:rStyle w:val="Hyperlink"/>
                <w:noProof/>
                <w:lang w:val="sr-Latn-ME"/>
              </w:rPr>
              <w:t>2.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STRUKTURA KVALIFIKACIJE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_Toc479078620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3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3F380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1" w:history="1">
            <w:r w:rsidR="0022447C" w:rsidRPr="00EE7046">
              <w:rPr>
                <w:rStyle w:val="Hyperlink"/>
                <w:noProof/>
              </w:rPr>
              <w:t>3.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SADRŽAJ PROVJERE I USLOVI ZA ORGANIZACIJU ISPITA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_Toc479078621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3F380E">
          <w:pPr>
            <w:pStyle w:val="TOC2"/>
            <w:tabs>
              <w:tab w:val="left" w:pos="1100"/>
            </w:tabs>
            <w:rPr>
              <w:noProof/>
            </w:rPr>
          </w:pPr>
          <w:hyperlink w:anchor="_Toc479078622" w:history="1">
            <w:r w:rsidR="0022447C" w:rsidRPr="00EE7046">
              <w:rPr>
                <w:rStyle w:val="Hyperlink"/>
                <w:noProof/>
              </w:rPr>
              <w:t>3.1.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F4245D" w:rsidRPr="00F4245D">
              <w:rPr>
                <w:rStyle w:val="Hyperlink"/>
                <w:noProof/>
              </w:rPr>
              <w:t xml:space="preserve">PRIPREMNI I </w:t>
            </w:r>
            <w:r w:rsidR="00F4245D" w:rsidRPr="00F4245D">
              <w:rPr>
                <w:rStyle w:val="Hyperlink"/>
                <w:noProof/>
                <w:lang w:val="sr-Latn-ME"/>
              </w:rPr>
              <w:t>ZAVRŠNI RADOVI U RESTORANU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_Toc479078622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3F0F48" w:rsidRDefault="003F0F48" w:rsidP="003F0F48">
          <w:pPr>
            <w:rPr>
              <w:rFonts w:ascii="Arial Narrow" w:eastAsiaTheme="minorEastAsia" w:hAnsi="Arial Narrow"/>
              <w:sz w:val="22"/>
              <w:szCs w:val="22"/>
              <w:lang w:val="sr-Latn-ME"/>
            </w:rPr>
          </w:pPr>
          <w:r>
            <w:rPr>
              <w:rFonts w:ascii="Arial Narrow" w:eastAsiaTheme="minorEastAsia" w:hAnsi="Arial Narrow"/>
              <w:sz w:val="22"/>
              <w:szCs w:val="22"/>
            </w:rPr>
            <w:t xml:space="preserve">        </w:t>
          </w:r>
          <w:r w:rsidRPr="003F0F48">
            <w:rPr>
              <w:rFonts w:ascii="Arial Narrow" w:eastAsiaTheme="minorEastAsia" w:hAnsi="Arial Narrow"/>
              <w:sz w:val="22"/>
              <w:szCs w:val="22"/>
            </w:rPr>
            <w:t>3.2.</w:t>
          </w:r>
          <w:r>
            <w:rPr>
              <w:rFonts w:ascii="Arial Narrow" w:eastAsiaTheme="minorEastAsia" w:hAnsi="Arial Narrow"/>
              <w:sz w:val="22"/>
              <w:szCs w:val="22"/>
            </w:rPr>
            <w:t xml:space="preserve"> </w:t>
          </w:r>
          <w:r w:rsidRPr="003F0F48">
            <w:rPr>
              <w:rFonts w:ascii="Arial Narrow" w:eastAsiaTheme="minorEastAsia" w:hAnsi="Arial Narrow"/>
              <w:sz w:val="22"/>
              <w:szCs w:val="22"/>
            </w:rPr>
            <w:t>USLU</w:t>
          </w:r>
          <w:r w:rsidRPr="003F0F48">
            <w:rPr>
              <w:rFonts w:ascii="Arial Narrow" w:eastAsiaTheme="minorEastAsia" w:hAnsi="Arial Narrow"/>
              <w:sz w:val="22"/>
              <w:szCs w:val="22"/>
              <w:lang w:val="sr-Latn-ME"/>
            </w:rPr>
            <w:t>ŽIVANJE HRANE I PIĆA......................................................................................</w:t>
          </w:r>
          <w:r>
            <w:rPr>
              <w:rFonts w:ascii="Arial Narrow" w:eastAsiaTheme="minorEastAsia" w:hAnsi="Arial Narrow"/>
              <w:sz w:val="22"/>
              <w:szCs w:val="22"/>
              <w:lang w:val="sr-Latn-ME"/>
            </w:rPr>
            <w:t>.......................</w:t>
          </w:r>
        </w:p>
        <w:p w:rsidR="003F0F48" w:rsidRPr="003F0F48" w:rsidRDefault="003F0F48" w:rsidP="003F0F48">
          <w:pPr>
            <w:rPr>
              <w:rFonts w:ascii="Arial Narrow" w:eastAsiaTheme="minorEastAsia" w:hAnsi="Arial Narrow"/>
              <w:sz w:val="22"/>
              <w:szCs w:val="22"/>
              <w:lang w:val="sr-Latn-ME"/>
            </w:rPr>
          </w:pPr>
          <w:r>
            <w:rPr>
              <w:rFonts w:ascii="Arial Narrow" w:eastAsiaTheme="minorEastAsia" w:hAnsi="Arial Narrow"/>
              <w:sz w:val="22"/>
              <w:szCs w:val="22"/>
              <w:lang w:val="sr-Latn-ME"/>
            </w:rPr>
            <w:t xml:space="preserve">        3.3. SPECIJALNI NAČINI USLUŽIVANJA HRANE I PIĆA..........................................................................</w:t>
          </w:r>
        </w:p>
        <w:p w:rsidR="0022447C" w:rsidRDefault="003F380E" w:rsidP="00F4245D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3" w:history="1">
            <w:r w:rsidR="003F0F48">
              <w:rPr>
                <w:rStyle w:val="Hyperlink"/>
                <w:noProof/>
              </w:rPr>
              <w:t>3.4</w:t>
            </w:r>
            <w:r w:rsidR="0022447C" w:rsidRPr="00EE7046">
              <w:rPr>
                <w:rStyle w:val="Hyperlink"/>
                <w:noProof/>
              </w:rPr>
              <w:t>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F4245D" w:rsidRPr="00F4245D">
              <w:rPr>
                <w:rStyle w:val="Hyperlink"/>
                <w:noProof/>
              </w:rPr>
              <w:t>RESTORANSKO POSLOVANJE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_Toc479078623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8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3F380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32" w:history="1">
            <w:r w:rsidR="0022447C" w:rsidRPr="00EE7046">
              <w:rPr>
                <w:rStyle w:val="Hyperlink"/>
                <w:rFonts w:cs="Arial"/>
                <w:noProof/>
                <w:lang w:val="sl-SI"/>
              </w:rPr>
              <w:t>4.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_Toc479078632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36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1" w:name="_Toc479078619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0" w:displacedByCustomXml="next"/>
      </w:sdtContent>
    </w:sdt>
    <w:bookmarkEnd w:id="1" w:displacedByCustomXml="prev"/>
    <w:p w:rsidR="00332C1E" w:rsidRPr="00332C1E" w:rsidRDefault="003F380E" w:rsidP="009E246B">
      <w:pPr>
        <w:spacing w:after="24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r w:rsidR="00F4245D">
        <w:rPr>
          <w:rStyle w:val="Style2"/>
          <w:rFonts w:eastAsia="Batang"/>
        </w:rPr>
        <w:t>r</w:t>
      </w:r>
      <w:r w:rsidR="00E52228">
        <w:rPr>
          <w:rStyle w:val="Style2"/>
          <w:rFonts w:eastAsia="Batang"/>
        </w:rPr>
        <w:t>estoranski konobar</w:t>
      </w:r>
    </w:p>
    <w:p w:rsidR="00332C1E" w:rsidRPr="001767B9" w:rsidRDefault="003F380E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3F380E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F4245D" w:rsidRPr="00F4245D">
        <w:rPr>
          <w:rFonts w:ascii="Arial Narrow" w:eastAsia="Batang" w:hAnsi="Arial Narrow"/>
          <w:sz w:val="22"/>
          <w:lang w:val="en-GB"/>
        </w:rPr>
        <w:t>Trgovina, turizam i ugostiteljstvo/Turizam i ugostiteljstvo</w:t>
      </w:r>
    </w:p>
    <w:p w:rsidR="00332C1E" w:rsidRPr="001767B9" w:rsidRDefault="003F380E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F4245D">
        <w:rPr>
          <w:rStyle w:val="Style2"/>
          <w:rFonts w:eastAsia="Batang"/>
        </w:rPr>
        <w:t>I</w:t>
      </w:r>
      <w:r w:rsidR="00E52228">
        <w:rPr>
          <w:rStyle w:val="Style2"/>
          <w:rFonts w:eastAsia="Batang"/>
        </w:rPr>
        <w:t>i</w:t>
      </w:r>
      <w:r w:rsidR="00F4245D">
        <w:rPr>
          <w:rStyle w:val="Style2"/>
          <w:rFonts w:eastAsia="Batang"/>
        </w:rPr>
        <w:t>I</w:t>
      </w:r>
    </w:p>
    <w:p w:rsidR="00332C1E" w:rsidRPr="000B4CCC" w:rsidRDefault="003F380E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157A9C" w:rsidRPr="00157A9C">
        <w:rPr>
          <w:rStyle w:val="Style3"/>
          <w:rFonts w:eastAsia="Batang"/>
        </w:rPr>
        <w:t>15</w:t>
      </w:r>
    </w:p>
    <w:p w:rsidR="00332C1E" w:rsidRPr="00512F4E" w:rsidRDefault="003F380E" w:rsidP="00F21759">
      <w:pPr>
        <w:spacing w:before="240" w:after="240"/>
        <w:rPr>
          <w:rFonts w:ascii="Arial Narrow" w:eastAsia="Batang" w:hAnsi="Arial Narrow" w:cs="Arial"/>
          <w:b/>
          <w:color w:val="000000" w:themeColor="text1"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157A9C" w:rsidRPr="004E215A">
        <w:rPr>
          <w:rFonts w:ascii="Arial Narrow" w:eastAsia="Batang" w:hAnsi="Arial Narrow"/>
          <w:sz w:val="22"/>
        </w:rPr>
        <w:t>Stečena kva</w:t>
      </w:r>
      <w:r w:rsidR="00157A9C">
        <w:rPr>
          <w:rFonts w:ascii="Arial Narrow" w:eastAsia="Batang" w:hAnsi="Arial Narrow"/>
          <w:sz w:val="22"/>
        </w:rPr>
        <w:t xml:space="preserve">lifikacija nivoa obrazovanja III </w:t>
      </w:r>
    </w:p>
    <w:p w:rsidR="00913A52" w:rsidRPr="00512F4E" w:rsidRDefault="003F380E" w:rsidP="009E246B">
      <w:pPr>
        <w:keepNext/>
        <w:keepLines/>
        <w:spacing w:before="240" w:after="240"/>
        <w:jc w:val="both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157A9C">
        <w:rPr>
          <w:rStyle w:val="Style3"/>
          <w:rFonts w:eastAsia="Batang"/>
        </w:rPr>
        <w:t>Sertifikat</w:t>
      </w:r>
    </w:p>
    <w:p w:rsidR="009E246B" w:rsidRPr="001767B9" w:rsidRDefault="003F380E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157A9C">
        <w:rPr>
          <w:rStyle w:val="Style3"/>
          <w:rFonts w:eastAsia="Batang"/>
        </w:rPr>
        <w:t>U skladu sa zakonom</w:t>
      </w:r>
    </w:p>
    <w:p w:rsidR="0020118A" w:rsidRPr="000A6FA2" w:rsidRDefault="003F380E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157A9C">
        <w:rPr>
          <w:rStyle w:val="Style3"/>
          <w:rFonts w:eastAsia="Batang"/>
        </w:rPr>
        <w:t>U skladu sa zakonom</w:t>
      </w:r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2" w:name="_Toc474415124"/>
      <w:bookmarkStart w:id="3" w:name="_Toc479078620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2"/>
        </w:sdtContent>
      </w:sdt>
      <w:bookmarkEnd w:id="3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332C1E" w:rsidRPr="000B4CCC" w:rsidTr="00454C86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5F1DC2" w:rsidRDefault="005F1DC2" w:rsidP="00512F4E">
            <w:pPr>
              <w:spacing w:before="120" w:after="120"/>
              <w:rPr>
                <w:rFonts w:ascii="Arial Narrow" w:hAnsi="Arial Narrow" w:cs="Arial"/>
                <w:color w:val="FF0000"/>
                <w:sz w:val="22"/>
                <w:szCs w:val="22"/>
                <w:lang w:val="sl-SI"/>
              </w:rPr>
            </w:pPr>
            <w:r w:rsidRPr="005F1DC2">
              <w:rPr>
                <w:rFonts w:ascii="Arial Narrow" w:eastAsia="Batang" w:hAnsi="Arial Narrow"/>
                <w:color w:val="FF0000"/>
                <w:sz w:val="22"/>
                <w:lang w:val="en-US"/>
              </w:rPr>
              <w:t>JK-100120-01-SERV</w:t>
            </w:r>
          </w:p>
        </w:tc>
        <w:tc>
          <w:tcPr>
            <w:tcW w:w="242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410986" w:rsidP="00410986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 w:eastAsia="sl-SI"/>
              </w:rPr>
            </w:pPr>
            <w:r>
              <w:rPr>
                <w:rStyle w:val="Style3"/>
                <w:rFonts w:eastAsia="Batang"/>
              </w:rPr>
              <w:t>PRIPREMNI I ZAVRŠNI RADOVI U RESTORANU</w:t>
            </w:r>
          </w:p>
        </w:tc>
        <w:tc>
          <w:tcPr>
            <w:tcW w:w="676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157A9C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3</w:t>
            </w:r>
          </w:p>
        </w:tc>
        <w:tc>
          <w:tcPr>
            <w:tcW w:w="67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410986" w:rsidP="00410986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82</w:t>
            </w:r>
          </w:p>
        </w:tc>
      </w:tr>
      <w:tr w:rsidR="00E52228" w:rsidRPr="000B4CCC" w:rsidTr="00454C86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E52228" w:rsidRPr="005F1DC2" w:rsidRDefault="005F1DC2" w:rsidP="00512F4E">
            <w:pPr>
              <w:spacing w:before="120" w:after="120"/>
              <w:rPr>
                <w:rStyle w:val="Style3"/>
                <w:rFonts w:eastAsia="Batang"/>
                <w:color w:val="FF0000"/>
              </w:rPr>
            </w:pPr>
            <w:r w:rsidRPr="005F1DC2">
              <w:rPr>
                <w:rFonts w:ascii="Arial Narrow" w:eastAsia="Batang" w:hAnsi="Arial Narrow"/>
                <w:color w:val="FF0000"/>
                <w:sz w:val="22"/>
                <w:lang w:val="en-US"/>
              </w:rPr>
              <w:t>JK-100130-05-RKON</w:t>
            </w:r>
          </w:p>
        </w:tc>
        <w:tc>
          <w:tcPr>
            <w:tcW w:w="242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E52228" w:rsidRDefault="00E52228" w:rsidP="00410986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USLUŽIVANJE HRANE I PIĆA</w:t>
            </w:r>
          </w:p>
        </w:tc>
        <w:tc>
          <w:tcPr>
            <w:tcW w:w="676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E52228" w:rsidRDefault="00157A9C" w:rsidP="00512F4E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4</w:t>
            </w:r>
          </w:p>
        </w:tc>
        <w:tc>
          <w:tcPr>
            <w:tcW w:w="67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E52228" w:rsidRDefault="00E52228" w:rsidP="00410986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101</w:t>
            </w:r>
          </w:p>
        </w:tc>
      </w:tr>
      <w:tr w:rsidR="00E52228" w:rsidRPr="000B4CCC" w:rsidTr="00454C86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E52228" w:rsidRPr="005F1DC2" w:rsidRDefault="005F1DC2" w:rsidP="00512F4E">
            <w:pPr>
              <w:spacing w:before="120" w:after="120"/>
              <w:rPr>
                <w:rStyle w:val="Style3"/>
                <w:rFonts w:eastAsia="Batang"/>
                <w:color w:val="FF0000"/>
              </w:rPr>
            </w:pPr>
            <w:r w:rsidRPr="005F1DC2">
              <w:rPr>
                <w:rFonts w:ascii="Arial Narrow" w:eastAsia="Batang" w:hAnsi="Arial Narrow"/>
                <w:color w:val="FF0000"/>
                <w:sz w:val="22"/>
                <w:lang w:val="en-US"/>
              </w:rPr>
              <w:t>JK-100130-06-RKON</w:t>
            </w:r>
          </w:p>
        </w:tc>
        <w:tc>
          <w:tcPr>
            <w:tcW w:w="242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E52228" w:rsidRDefault="00CB1335" w:rsidP="00410986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SPECIJALNI NAČINI USLUŽIVANJA HRANE I PIĆA</w:t>
            </w:r>
          </w:p>
        </w:tc>
        <w:tc>
          <w:tcPr>
            <w:tcW w:w="676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E52228" w:rsidRDefault="00157A9C" w:rsidP="00512F4E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6</w:t>
            </w:r>
          </w:p>
        </w:tc>
        <w:tc>
          <w:tcPr>
            <w:tcW w:w="67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E52228" w:rsidRDefault="00CB1335" w:rsidP="00410986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159</w:t>
            </w:r>
          </w:p>
        </w:tc>
      </w:tr>
      <w:tr w:rsidR="00332C1E" w:rsidRPr="000B4CCC" w:rsidTr="009F12BD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32C1E" w:rsidRPr="005F1DC2" w:rsidRDefault="005F1DC2" w:rsidP="00512F4E">
            <w:pPr>
              <w:spacing w:before="120" w:after="120"/>
              <w:rPr>
                <w:rFonts w:ascii="Arial Narrow" w:hAnsi="Arial Narrow" w:cs="Arial"/>
                <w:color w:val="FF0000"/>
                <w:sz w:val="22"/>
                <w:szCs w:val="22"/>
                <w:lang w:val="sl-SI"/>
              </w:rPr>
            </w:pPr>
            <w:r w:rsidRPr="005F1DC2">
              <w:rPr>
                <w:rFonts w:ascii="Arial Narrow" w:eastAsia="Batang" w:hAnsi="Arial Narrow"/>
                <w:color w:val="FF0000"/>
                <w:sz w:val="22"/>
                <w:lang w:val="en-US"/>
              </w:rPr>
              <w:t>JK-100130-09-RKON</w:t>
            </w:r>
          </w:p>
        </w:tc>
        <w:tc>
          <w:tcPr>
            <w:tcW w:w="2424" w:type="pct"/>
            <w:shd w:val="clear" w:color="auto" w:fill="auto"/>
            <w:vAlign w:val="center"/>
          </w:tcPr>
          <w:p w:rsidR="00332C1E" w:rsidRPr="000B4CCC" w:rsidRDefault="00410986" w:rsidP="0041098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RESTORANSKO POSLOVANJE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32C1E" w:rsidRPr="000B4CCC" w:rsidRDefault="00157A9C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2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32C1E" w:rsidRPr="000B4CCC" w:rsidRDefault="00410986" w:rsidP="00410986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35</w:t>
            </w:r>
          </w:p>
        </w:tc>
      </w:tr>
      <w:tr w:rsidR="00332C1E" w:rsidRPr="000B4CCC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157A9C" w:rsidP="001973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15</w:t>
            </w:r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CB1335" w:rsidP="0041098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37</w:t>
            </w:r>
            <w:r w:rsidR="00410986">
              <w:rPr>
                <w:rStyle w:val="Style5"/>
                <w:rFonts w:eastAsia="Batang"/>
              </w:rPr>
              <w:t>7</w:t>
            </w:r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4" w:name="_Toc474415125"/>
      <w:r>
        <w:rPr>
          <w:sz w:val="22"/>
          <w:szCs w:val="22"/>
        </w:rPr>
        <w:br w:type="page"/>
      </w:r>
    </w:p>
    <w:bookmarkStart w:id="5" w:name="_Toc479078621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4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5" w:displacedByCustomXml="prev"/>
    <w:p w:rsidR="00332C1E" w:rsidRPr="00EA6B2D" w:rsidRDefault="00410986" w:rsidP="00EA6B2D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bookmarkStart w:id="6" w:name="_Toc479078622"/>
      <w:r>
        <w:rPr>
          <w:rStyle w:val="Style15"/>
          <w:rFonts w:eastAsia="Calibri"/>
          <w:color w:val="000000" w:themeColor="text1"/>
        </w:rPr>
        <w:t>p</w:t>
      </w:r>
      <w:bookmarkEnd w:id="6"/>
      <w:r>
        <w:rPr>
          <w:rStyle w:val="Style15"/>
          <w:rFonts w:eastAsia="Calibri"/>
          <w:color w:val="000000" w:themeColor="text1"/>
        </w:rPr>
        <w:t>ripremni i završni radovi u restoranu</w:t>
      </w:r>
    </w:p>
    <w:p w:rsidR="00332C1E" w:rsidRPr="000B4CCC" w:rsidRDefault="003F380E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10986">
        <w:rPr>
          <w:rStyle w:val="Style3"/>
          <w:rFonts w:eastAsia="Batang"/>
        </w:rPr>
        <w:t>82</w:t>
      </w:r>
    </w:p>
    <w:p w:rsidR="00332C1E" w:rsidRPr="000B4CCC" w:rsidRDefault="003F380E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157A9C">
        <w:rPr>
          <w:rStyle w:val="Style3"/>
          <w:rFonts w:eastAsia="Batang"/>
        </w:rPr>
        <w:t>3</w:t>
      </w:r>
    </w:p>
    <w:p w:rsidR="00332C1E" w:rsidRDefault="003F380E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59754594"/>
          <w:placeholder>
            <w:docPart w:val="8D389712C97548FEBBEA17311F14AB9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C01F71" w:rsidRPr="00C01F71" w:rsidRDefault="00C01F71" w:rsidP="00C01F71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7B4298" w:rsidRDefault="0041098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10986">
              <w:rPr>
                <w:rFonts w:ascii="Arial Narrow" w:eastAsia="Batang" w:hAnsi="Arial Narrow"/>
                <w:sz w:val="22"/>
                <w:lang w:val="en-US"/>
              </w:rPr>
              <w:t>Izvrši ličnu pripemu za rad u skladu sa kodeksom i standardima lične higijene</w:t>
            </w: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7B4298" w:rsidRDefault="0041098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10986">
              <w:rPr>
                <w:rFonts w:ascii="Arial Narrow" w:eastAsia="Batang" w:hAnsi="Arial Narrow"/>
                <w:sz w:val="22"/>
                <w:lang w:val="sr-Latn-ME"/>
              </w:rPr>
              <w:t>Objasni šta je kodeks kao skup načela i njegov značaj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410986" w:rsidRDefault="0041098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41098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410986" w:rsidRDefault="0041098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41098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41098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10986">
              <w:rPr>
                <w:rFonts w:ascii="Arial Narrow" w:eastAsia="Batang" w:hAnsi="Arial Narrow"/>
                <w:sz w:val="22"/>
                <w:lang w:val="en-US"/>
              </w:rPr>
              <w:t>Objasni elemente lične i radne higijene i značaj u ugostiteljstvu</w:t>
            </w:r>
          </w:p>
        </w:tc>
        <w:tc>
          <w:tcPr>
            <w:tcW w:w="427" w:type="dxa"/>
            <w:vAlign w:val="center"/>
          </w:tcPr>
          <w:p w:rsidR="007B4298" w:rsidRPr="00410986" w:rsidRDefault="0041098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41098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410986" w:rsidRDefault="0041098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41098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41098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10986">
              <w:rPr>
                <w:rFonts w:ascii="Arial Narrow" w:eastAsia="Batang" w:hAnsi="Arial Narrow"/>
                <w:sz w:val="22"/>
                <w:lang w:val="en-US"/>
              </w:rPr>
              <w:t>Objasni vrste i značaj radnih uniformi uslužnog osoblja</w:t>
            </w:r>
          </w:p>
        </w:tc>
        <w:tc>
          <w:tcPr>
            <w:tcW w:w="427" w:type="dxa"/>
            <w:vAlign w:val="center"/>
          </w:tcPr>
          <w:p w:rsidR="007B4298" w:rsidRPr="00391BD3" w:rsidRDefault="0041098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91BD3" w:rsidRDefault="0041098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91BD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  <w:bottom w:val="single" w:sz="4" w:space="0" w:color="auto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391BD3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1BD3">
              <w:rPr>
                <w:rFonts w:ascii="Arial Narrow" w:eastAsia="Batang" w:hAnsi="Arial Narrow"/>
                <w:sz w:val="22"/>
                <w:lang w:val="sr-Latn-CS"/>
              </w:rPr>
              <w:t>Demonstrira ličnu pripremu za rad, u skladu sa higijenskim standardima i procedurama</w:t>
            </w:r>
          </w:p>
        </w:tc>
        <w:tc>
          <w:tcPr>
            <w:tcW w:w="427" w:type="dxa"/>
            <w:vAlign w:val="center"/>
          </w:tcPr>
          <w:p w:rsidR="007B4298" w:rsidRPr="00391BD3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91BD3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91BD3" w:rsidRDefault="00391BD3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FC0DF6" w:rsidRDefault="00FC0DF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91BD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4" w:space="0" w:color="auto"/>
              <w:left w:val="nil"/>
            </w:tcBorders>
          </w:tcPr>
          <w:p w:rsidR="007B4298" w:rsidRDefault="0041098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10986">
              <w:rPr>
                <w:rFonts w:ascii="Arial Narrow" w:eastAsia="Batang" w:hAnsi="Arial Narrow"/>
                <w:sz w:val="22"/>
                <w:lang w:val="en-US"/>
              </w:rPr>
              <w:t>Izvrši razvrstavanje, poliranje i formiranje potrebnog restoranskog invenara za obavljanje rada, u skladu sa higijenskim standardima</w:t>
            </w:r>
          </w:p>
        </w:tc>
        <w:tc>
          <w:tcPr>
            <w:tcW w:w="3681" w:type="dxa"/>
          </w:tcPr>
          <w:p w:rsidR="007B4298" w:rsidRDefault="00391BD3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1BD3">
              <w:rPr>
                <w:rFonts w:ascii="Arial Narrow" w:eastAsia="Batang" w:hAnsi="Arial Narrow"/>
                <w:sz w:val="22"/>
                <w:lang w:val="en-US"/>
              </w:rPr>
              <w:t>Objasni primjenu restoranskog inventara</w:t>
            </w:r>
          </w:p>
        </w:tc>
        <w:tc>
          <w:tcPr>
            <w:tcW w:w="427" w:type="dxa"/>
            <w:vAlign w:val="center"/>
          </w:tcPr>
          <w:p w:rsidR="007B4298" w:rsidRPr="00391BD3" w:rsidRDefault="00391BD3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91BD3" w:rsidRDefault="00391BD3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391BD3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1BD3">
              <w:rPr>
                <w:rFonts w:ascii="Arial Narrow" w:eastAsia="Batang" w:hAnsi="Arial Narrow"/>
                <w:sz w:val="22"/>
                <w:lang w:val="sr-Latn-CS"/>
              </w:rPr>
              <w:t>Objasni kriterijume za razvrstavanje inventara</w:t>
            </w:r>
          </w:p>
        </w:tc>
        <w:tc>
          <w:tcPr>
            <w:tcW w:w="427" w:type="dxa"/>
            <w:vAlign w:val="center"/>
          </w:tcPr>
          <w:p w:rsidR="007B4298" w:rsidRPr="00391BD3" w:rsidRDefault="00391BD3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91BD3" w:rsidRDefault="00391BD3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391BD3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1BD3">
              <w:rPr>
                <w:rFonts w:ascii="Arial Narrow" w:eastAsia="Batang" w:hAnsi="Arial Narrow"/>
                <w:sz w:val="22"/>
                <w:lang w:val="sr-Latn-CS"/>
              </w:rPr>
              <w:t>Objasni higijenske standarde koji se primjenjuju u ugostiteljstvu</w:t>
            </w:r>
          </w:p>
        </w:tc>
        <w:tc>
          <w:tcPr>
            <w:tcW w:w="427" w:type="dxa"/>
            <w:vAlign w:val="center"/>
          </w:tcPr>
          <w:p w:rsidR="007B4298" w:rsidRPr="00391BD3" w:rsidRDefault="00391BD3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91BD3" w:rsidRDefault="00391BD3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91BD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  <w:bottom w:val="single" w:sz="4" w:space="0" w:color="auto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391BD3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1BD3">
              <w:rPr>
                <w:rFonts w:ascii="Arial Narrow" w:eastAsia="Batang" w:hAnsi="Arial Narrow"/>
                <w:sz w:val="22"/>
                <w:lang w:val="sr-Latn-CS"/>
              </w:rPr>
              <w:t>Demonstrira pripremu inventara za usluživanje u restoranu, na zadatom primjeru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91BD3" w:rsidRDefault="00391BD3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FC0DF6" w:rsidRDefault="00FC0DF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41098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10986">
              <w:rPr>
                <w:rFonts w:ascii="Arial Narrow" w:eastAsia="Batang" w:hAnsi="Arial Narrow"/>
                <w:sz w:val="22"/>
                <w:lang w:val="en-US"/>
              </w:rPr>
              <w:t>Izvrši pripremu opreme i namještaja za usluživanje hrane i pića, u skladu sa standardima u ugostiteljstvu</w:t>
            </w:r>
          </w:p>
        </w:tc>
        <w:tc>
          <w:tcPr>
            <w:tcW w:w="3681" w:type="dxa"/>
          </w:tcPr>
          <w:p w:rsidR="007B4298" w:rsidRDefault="00EE054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EE054A">
              <w:rPr>
                <w:rFonts w:ascii="Arial Narrow" w:eastAsia="Batang" w:hAnsi="Arial Narrow"/>
                <w:sz w:val="22"/>
                <w:lang w:val="de-DE"/>
              </w:rPr>
              <w:t>Objasni vrste kolica za usluživanje i njihovu namjenu</w:t>
            </w:r>
          </w:p>
        </w:tc>
        <w:tc>
          <w:tcPr>
            <w:tcW w:w="427" w:type="dxa"/>
            <w:vAlign w:val="center"/>
          </w:tcPr>
          <w:p w:rsidR="007B4298" w:rsidRPr="00EE054A" w:rsidRDefault="00EE054A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EE054A" w:rsidRDefault="00EE054A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EE054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EE054A">
              <w:rPr>
                <w:rFonts w:ascii="Arial Narrow" w:eastAsia="Batang" w:hAnsi="Arial Narrow"/>
                <w:sz w:val="22"/>
                <w:lang w:val="en-US"/>
              </w:rPr>
              <w:t>Objasni vrste stolova i stolica u restoranu i njihovu namjenu</w:t>
            </w:r>
          </w:p>
        </w:tc>
        <w:tc>
          <w:tcPr>
            <w:tcW w:w="427" w:type="dxa"/>
            <w:vAlign w:val="center"/>
          </w:tcPr>
          <w:p w:rsidR="007B4298" w:rsidRPr="00EE054A" w:rsidRDefault="00EE054A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EE054A" w:rsidRDefault="00EE054A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EE054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EE054A">
              <w:rPr>
                <w:rFonts w:ascii="Arial Narrow" w:eastAsia="Batang" w:hAnsi="Arial Narrow"/>
                <w:sz w:val="22"/>
                <w:lang w:val="de-DE"/>
              </w:rPr>
              <w:t>Demonstrira pripremu kolica za usluživanje, na zadatom primjeru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EE054A" w:rsidRDefault="00EE054A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FC0DF6" w:rsidRDefault="00FC0DF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EE054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EE054A">
              <w:rPr>
                <w:rFonts w:ascii="Arial Narrow" w:eastAsia="Batang" w:hAnsi="Arial Narrow"/>
                <w:sz w:val="22"/>
                <w:lang w:val="en-US"/>
              </w:rPr>
              <w:t>Demonstrira postavljanje stolova i stolica, na zadatom primjeru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EE054A" w:rsidRDefault="00EE054A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FC0DF6" w:rsidRDefault="00FC0DF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41098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10986">
              <w:rPr>
                <w:rFonts w:ascii="Arial Narrow" w:eastAsia="Batang" w:hAnsi="Arial Narrow"/>
                <w:sz w:val="22"/>
                <w:lang w:val="en-US"/>
              </w:rPr>
              <w:lastRenderedPageBreak/>
              <w:t>Izvrši prekrivanje stolova restoranskim rubljem i postavi stoni inventar i dekoracije, u skladu sa standardima u restoraterstvu</w:t>
            </w:r>
          </w:p>
        </w:tc>
        <w:tc>
          <w:tcPr>
            <w:tcW w:w="3681" w:type="dxa"/>
          </w:tcPr>
          <w:p w:rsidR="007B4298" w:rsidRDefault="00EE054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EE054A">
              <w:rPr>
                <w:rFonts w:ascii="Arial Narrow" w:eastAsia="Batang" w:hAnsi="Arial Narrow"/>
                <w:sz w:val="22"/>
                <w:lang w:val="en-US"/>
              </w:rPr>
              <w:t>Objasni podjelu restoranskog rublja u skladu sa vrstom obroka</w:t>
            </w:r>
          </w:p>
        </w:tc>
        <w:tc>
          <w:tcPr>
            <w:tcW w:w="427" w:type="dxa"/>
            <w:vAlign w:val="center"/>
          </w:tcPr>
          <w:p w:rsidR="007B429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AC4478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EE054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EE054A">
              <w:rPr>
                <w:rFonts w:ascii="Arial Narrow" w:eastAsia="Batang" w:hAnsi="Arial Narrow"/>
                <w:sz w:val="22"/>
                <w:lang w:val="sr-Latn-CS"/>
              </w:rPr>
              <w:t>Objasni načine postavljanja</w:t>
            </w:r>
            <w:r w:rsidRPr="00EE054A">
              <w:rPr>
                <w:rFonts w:ascii="Arial Narrow" w:eastAsia="Batang" w:hAnsi="Arial Narrow"/>
                <w:b/>
                <w:sz w:val="22"/>
                <w:lang w:val="sr-Latn-CS"/>
              </w:rPr>
              <w:t xml:space="preserve"> </w:t>
            </w:r>
            <w:r w:rsidRPr="00EE054A">
              <w:rPr>
                <w:rFonts w:ascii="Arial Narrow" w:eastAsia="Batang" w:hAnsi="Arial Narrow"/>
                <w:sz w:val="22"/>
                <w:lang w:val="sr-Latn-CS"/>
              </w:rPr>
              <w:t>stonog inventara u skladu sa vrstom obroka</w:t>
            </w:r>
          </w:p>
        </w:tc>
        <w:tc>
          <w:tcPr>
            <w:tcW w:w="427" w:type="dxa"/>
            <w:vAlign w:val="center"/>
          </w:tcPr>
          <w:p w:rsidR="007B429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AC4478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EE054A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EE054A">
              <w:rPr>
                <w:rFonts w:ascii="Arial Narrow" w:eastAsia="Batang" w:hAnsi="Arial Narrow"/>
                <w:sz w:val="22"/>
                <w:lang w:val="de-DE"/>
              </w:rPr>
              <w:t>Demonstrira postavljanje servirnog stola, na zadatom primjeru</w:t>
            </w:r>
          </w:p>
        </w:tc>
        <w:tc>
          <w:tcPr>
            <w:tcW w:w="427" w:type="dxa"/>
            <w:vAlign w:val="center"/>
          </w:tcPr>
          <w:p w:rsidR="007B4298" w:rsidRPr="00AC4478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AC4478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FC0DF6" w:rsidRDefault="00FC0DF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AC4478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  <w:bottom w:val="single" w:sz="4" w:space="0" w:color="auto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AC447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C4478">
              <w:rPr>
                <w:rFonts w:ascii="Arial Narrow" w:eastAsia="Batang" w:hAnsi="Arial Narrow"/>
                <w:sz w:val="22"/>
                <w:lang w:val="en-US"/>
              </w:rPr>
              <w:t>Demonstrira postavljanje stola u sali za usluživanje, na zadatom primjeru</w:t>
            </w:r>
          </w:p>
        </w:tc>
        <w:tc>
          <w:tcPr>
            <w:tcW w:w="427" w:type="dxa"/>
            <w:vAlign w:val="center"/>
          </w:tcPr>
          <w:p w:rsidR="007B4298" w:rsidRPr="00AC4478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AC4478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FC0DF6" w:rsidRDefault="00FC0DF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C447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AC4478" w:rsidRDefault="00AC447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10986">
              <w:rPr>
                <w:rFonts w:ascii="Arial Narrow" w:eastAsia="Batang" w:hAnsi="Arial Narrow"/>
                <w:sz w:val="22"/>
                <w:lang w:val="en-US"/>
              </w:rPr>
              <w:t>Izvrši pripremne radove u točionici pića u skladu sa standardima u ugostiteljstvu</w:t>
            </w:r>
          </w:p>
        </w:tc>
        <w:tc>
          <w:tcPr>
            <w:tcW w:w="3681" w:type="dxa"/>
          </w:tcPr>
          <w:p w:rsidR="00AC4478" w:rsidRDefault="00AC447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C4478">
              <w:rPr>
                <w:rFonts w:ascii="Arial Narrow" w:eastAsia="Batang" w:hAnsi="Arial Narrow"/>
                <w:sz w:val="22"/>
                <w:lang w:val="en-US"/>
              </w:rPr>
              <w:t>Objasni princip rada uređaja, aparata i opreme u restoranu i točionici pića</w:t>
            </w: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C447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C4478" w:rsidRDefault="00AC447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C4478" w:rsidRDefault="00AC447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C4478">
              <w:rPr>
                <w:rFonts w:ascii="Arial Narrow" w:eastAsia="Batang" w:hAnsi="Arial Narrow"/>
                <w:sz w:val="22"/>
                <w:lang w:val="en-US"/>
              </w:rPr>
              <w:t>Objasni elemente pulta točionice pića i njihovu namjenu</w:t>
            </w: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C447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C4478" w:rsidRDefault="00AC447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C4478" w:rsidRDefault="00AC447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C4478">
              <w:rPr>
                <w:rFonts w:ascii="Arial Narrow" w:eastAsia="Batang" w:hAnsi="Arial Narrow"/>
                <w:sz w:val="22"/>
                <w:lang w:val="sr-Latn-CS"/>
              </w:rPr>
              <w:t>Objasni izradu dekoracija i odabir odgovarajućih namirnica i pribora za izradu dekoracija</w:t>
            </w: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C447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C4478" w:rsidRDefault="00AC447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C4478" w:rsidRDefault="00AC447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C4478">
              <w:rPr>
                <w:rFonts w:ascii="Arial Narrow" w:eastAsia="Batang" w:hAnsi="Arial Narrow"/>
                <w:sz w:val="22"/>
                <w:lang w:val="en-US"/>
              </w:rPr>
              <w:t>Objasni ulogu, značaj i način pripreme priručnog magacina</w:t>
            </w: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C447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C4478" w:rsidRDefault="00AC447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C4478" w:rsidRDefault="00AC447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C4478">
              <w:rPr>
                <w:rFonts w:ascii="Arial Narrow" w:eastAsia="Batang" w:hAnsi="Arial Narrow"/>
                <w:sz w:val="22"/>
                <w:lang w:val="en-US"/>
              </w:rPr>
              <w:t>Demonstrira pripremu pulta točionice pića, uređaja, aparata i izložbene vitrine za rad, na zadatom primjeru</w:t>
            </w: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C4478" w:rsidRPr="00FC0DF6" w:rsidRDefault="00FC0DF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C447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C4478" w:rsidRDefault="00AC447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C4478" w:rsidRPr="00AC4478" w:rsidRDefault="00AC4478" w:rsidP="007B4298">
            <w:pPr>
              <w:spacing w:before="120" w:after="120"/>
              <w:rPr>
                <w:rFonts w:ascii="Arial Narrow" w:eastAsia="Batang" w:hAnsi="Arial Narrow"/>
                <w:sz w:val="22"/>
                <w:lang w:val="en-US"/>
              </w:rPr>
            </w:pPr>
            <w:r w:rsidRPr="00AC4478">
              <w:rPr>
                <w:rFonts w:ascii="Arial Narrow" w:eastAsia="Batang" w:hAnsi="Arial Narrow"/>
                <w:sz w:val="22"/>
                <w:lang w:val="en-US"/>
              </w:rPr>
              <w:t>Demonstrira izradu dekoracija za različite vrste pića, od različitih namirnnica i materijala, različitim tehnikama, na zadatom primjeru</w:t>
            </w: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C4478" w:rsidRPr="00FC0DF6" w:rsidRDefault="00FC0DF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C447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C4478" w:rsidRDefault="00AC447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C4478" w:rsidRPr="00AC4478" w:rsidRDefault="00AC4478" w:rsidP="007B4298">
            <w:pPr>
              <w:spacing w:before="120" w:after="120"/>
              <w:rPr>
                <w:rFonts w:ascii="Arial Narrow" w:eastAsia="Batang" w:hAnsi="Arial Narrow"/>
                <w:sz w:val="22"/>
                <w:lang w:val="en-US"/>
              </w:rPr>
            </w:pPr>
            <w:r w:rsidRPr="00AC4478">
              <w:rPr>
                <w:rFonts w:ascii="Arial Narrow" w:eastAsia="Batang" w:hAnsi="Arial Narrow"/>
                <w:sz w:val="22"/>
                <w:lang w:val="en-US"/>
              </w:rPr>
              <w:t>Demonstrira pripremu priručnog magacina za rad, na zadatom primjeru</w:t>
            </w: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AC4478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C4478" w:rsidRPr="00FC0DF6" w:rsidRDefault="00FC0DF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C4478" w:rsidRPr="00380B3D" w:rsidRDefault="00AC447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41098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10986">
              <w:rPr>
                <w:rFonts w:ascii="Arial Narrow" w:eastAsia="Batang" w:hAnsi="Arial Narrow"/>
                <w:sz w:val="22"/>
                <w:lang w:val="en-US"/>
              </w:rPr>
              <w:t>Izvrši završne radove u sali za usluživanje i točionici pića u skladu sa standardima u ugostiteljstvu</w:t>
            </w:r>
          </w:p>
        </w:tc>
        <w:tc>
          <w:tcPr>
            <w:tcW w:w="3681" w:type="dxa"/>
          </w:tcPr>
          <w:p w:rsidR="007B4298" w:rsidRDefault="00AC447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C4478">
              <w:rPr>
                <w:rFonts w:ascii="Arial Narrow" w:eastAsia="Batang" w:hAnsi="Arial Narrow"/>
                <w:sz w:val="22"/>
                <w:lang w:val="de-DE"/>
              </w:rPr>
              <w:t>Objasni završne radova u sali za usluživanje i konobarskoj pripremnici</w:t>
            </w:r>
          </w:p>
        </w:tc>
        <w:tc>
          <w:tcPr>
            <w:tcW w:w="427" w:type="dxa"/>
            <w:vAlign w:val="center"/>
          </w:tcPr>
          <w:p w:rsidR="007B4298" w:rsidRPr="00AD0A8B" w:rsidRDefault="00AD0A8B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D0A8B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AD0A8B" w:rsidRDefault="00AD0A8B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D0A8B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AD0A8B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AD0A8B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D0A8B">
              <w:rPr>
                <w:rFonts w:ascii="Arial Narrow" w:eastAsia="Batang" w:hAnsi="Arial Narrow"/>
                <w:sz w:val="22"/>
                <w:lang w:val="sr-Latn-CS"/>
              </w:rPr>
              <w:t>Objasni završne radove u točionici pića</w:t>
            </w:r>
          </w:p>
        </w:tc>
        <w:tc>
          <w:tcPr>
            <w:tcW w:w="427" w:type="dxa"/>
            <w:vAlign w:val="center"/>
          </w:tcPr>
          <w:p w:rsidR="007B4298" w:rsidRPr="00AD0A8B" w:rsidRDefault="00AD0A8B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D0A8B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AD0A8B" w:rsidRDefault="00AD0A8B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D0A8B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AD0A8B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AD0A8B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D0A8B">
              <w:rPr>
                <w:rFonts w:ascii="Arial Narrow" w:eastAsia="Batang" w:hAnsi="Arial Narrow"/>
                <w:sz w:val="22"/>
                <w:lang w:val="de-DE"/>
              </w:rPr>
              <w:t>Demonstrira apserviranje različitim tehnikama na adekvatan način, na zadatom primjeru</w:t>
            </w:r>
          </w:p>
        </w:tc>
        <w:tc>
          <w:tcPr>
            <w:tcW w:w="427" w:type="dxa"/>
            <w:vAlign w:val="center"/>
          </w:tcPr>
          <w:p w:rsidR="007B4298" w:rsidRPr="00AD0A8B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AD0A8B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AD0A8B" w:rsidRDefault="00AD0A8B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D0A8B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FC0DF6" w:rsidRDefault="00FC0DF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AD0A8B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D0A8B">
              <w:rPr>
                <w:rFonts w:ascii="Arial Narrow" w:eastAsia="Batang" w:hAnsi="Arial Narrow"/>
                <w:sz w:val="22"/>
                <w:lang w:val="sr-Latn-CS"/>
              </w:rPr>
              <w:t xml:space="preserve">Demonstrira postupak završnih radova u sali za usluživanje i konobarskoj </w:t>
            </w:r>
            <w:r w:rsidRPr="00AD0A8B">
              <w:rPr>
                <w:rFonts w:ascii="Arial Narrow" w:eastAsia="Batang" w:hAnsi="Arial Narrow"/>
                <w:sz w:val="22"/>
                <w:lang w:val="sr-Latn-CS"/>
              </w:rPr>
              <w:lastRenderedPageBreak/>
              <w:t>pripremnici, na zadatom primjeru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AD0A8B" w:rsidRDefault="00AD0A8B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D0A8B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FC0DF6" w:rsidRDefault="00FC0DF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AD0A8B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D0A8B">
              <w:rPr>
                <w:rFonts w:ascii="Arial Narrow" w:eastAsia="Batang" w:hAnsi="Arial Narrow"/>
                <w:sz w:val="22"/>
                <w:lang w:val="en-US"/>
              </w:rPr>
              <w:t>Demonstrira postupak završnih radova u točionici pica, na zadatom primjeru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AD0A8B" w:rsidRDefault="00AD0A8B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D0A8B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FC0DF6" w:rsidRDefault="00FC0DF6" w:rsidP="007B4298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FC0DF6" w:rsidRPr="00FC0DF6" w:rsidRDefault="00FC0DF6" w:rsidP="00FC0DF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  <w:t>Trajanje ispita:</w:t>
            </w:r>
          </w:p>
          <w:p w:rsidR="00FC0DF6" w:rsidRPr="00FC0DF6" w:rsidRDefault="00FC0DF6" w:rsidP="00FC0DF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Pisana provjera - 60 min. za grupu kandidata</w:t>
            </w:r>
          </w:p>
          <w:p w:rsidR="00FC0DF6" w:rsidRPr="00FC0DF6" w:rsidRDefault="00FC0DF6" w:rsidP="00FC0DF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Praktična provjera sa usmenim obrazloženjem – 25-30 min. po kandidatu</w:t>
            </w:r>
          </w:p>
          <w:p w:rsidR="00FC0DF6" w:rsidRPr="00FC0DF6" w:rsidRDefault="00FC0DF6" w:rsidP="00FC0DF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  <w:t>Vrste pitanja/zadataka na testu:</w:t>
            </w:r>
          </w:p>
          <w:p w:rsidR="00FC0DF6" w:rsidRPr="00FC0DF6" w:rsidRDefault="00FC0DF6" w:rsidP="00FC0DF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zatvorenog tipa</w:t>
            </w:r>
          </w:p>
          <w:p w:rsidR="00FC0DF6" w:rsidRPr="00FC0DF6" w:rsidRDefault="00FC0DF6" w:rsidP="00FC0DF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višestrukog izbora (ponuđena su tri ili četiri odgovora od kojih je jedan tačan)</w:t>
            </w:r>
          </w:p>
          <w:p w:rsidR="00FC0DF6" w:rsidRPr="00FC0DF6" w:rsidRDefault="00FC0DF6" w:rsidP="00FC0DF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alternativnog izbora (pitanja da - ne ili tačno - netačno)</w:t>
            </w:r>
          </w:p>
          <w:p w:rsidR="00FC0DF6" w:rsidRPr="00FC0DF6" w:rsidRDefault="00FC0DF6" w:rsidP="00FC0DF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povezivanja (povezivanje odgovarajućih pojmova)</w:t>
            </w:r>
          </w:p>
          <w:p w:rsidR="00FC0DF6" w:rsidRPr="00FC0DF6" w:rsidRDefault="00FC0DF6" w:rsidP="00FC0DF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otvorenog tipa</w:t>
            </w:r>
          </w:p>
          <w:p w:rsidR="00FC0DF6" w:rsidRPr="00FC0DF6" w:rsidRDefault="00FC0DF6" w:rsidP="00FC0DF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kratkog odgovora (treba upisati riječ, sintagmu, rečenicu)</w:t>
            </w:r>
          </w:p>
          <w:p w:rsidR="00FC0DF6" w:rsidRPr="00FC0DF6" w:rsidRDefault="00FC0DF6" w:rsidP="00FC0DF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produženog odgovora</w:t>
            </w:r>
          </w:p>
          <w:p w:rsidR="00FC0DF6" w:rsidRPr="00FC0DF6" w:rsidRDefault="00FC0DF6" w:rsidP="00FC0DF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dopunjavanja</w:t>
            </w:r>
          </w:p>
          <w:p w:rsidR="00FC0DF6" w:rsidRPr="00FC0DF6" w:rsidRDefault="00FC0DF6" w:rsidP="00FC0DF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  <w:t>Obim zadataka na testu i praktičnoj provjeri: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- </w:t>
            </w:r>
            <w:r w:rsidR="00FC0DF6"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Test se sastoji od 20 do 25 pitanja/zadataka koji su povezani sa kriterijumima</w:t>
            </w:r>
            <w:r w:rsid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 predviđenim za pisanu provjeru </w:t>
            </w:r>
            <w:r w:rsidR="00FC0DF6"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dostignutosti ishoda učenja, kao i kriterijumima predviđenim za praktičnu provjeru, a čiji se pojedini segmenti</w:t>
            </w:r>
            <w:r w:rsid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 </w:t>
            </w: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izvođenja mogu provjeriti putem testa. Broj pitanja po ishodima učenja na testu u odnosu na ukupan broj pitanja,</w:t>
            </w:r>
          </w:p>
          <w:p w:rsidR="007B4298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usklađen je sa procentualnom zastupljenošću ishoda učenja, definisanoj u datoj jedinici kvalifikacije (T).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>
              <w:rPr>
                <w:rFonts w:ascii="Arial Narrow" w:eastAsiaTheme="minorHAnsi" w:hAnsi="Arial Narrow" w:cs="ArialNarrow"/>
                <w:lang w:val="en-US"/>
              </w:rPr>
              <w:t>-</w:t>
            </w:r>
            <w:r w:rsidRPr="00966FA3">
              <w:rPr>
                <w:rFonts w:ascii="ArialNarrow" w:eastAsiaTheme="minorHAnsi" w:hAnsi="ArialNarrow" w:cs="ArialNarrow"/>
                <w:sz w:val="22"/>
                <w:szCs w:val="22"/>
                <w:lang w:val="en-US"/>
              </w:rPr>
              <w:t xml:space="preserve"> </w:t>
            </w: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Praktična provjera se sastoji od praktičnih zadataka koji su povezani sa svim ishodima učenja predviđenim za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praktičnu provjeru i njihovom procentualnom zastupljenošću definisanoj u datoj jedinici kvalifikacije (P). Zadaci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su povezani sa kriterijumima predviđenim za praktičnu provjeru dostignutosti ishoda učenja. Usmeno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obrazloženje koje je dio praktične provjere povezano je sa kriterijumima predviđenim za usmenu provjeru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dostignutosti ishoda učenja i vezuje se za konkretan praktičan zadatak. Usmeno obrazloženje može obuhvatati i</w:t>
            </w:r>
          </w:p>
          <w:p w:rsid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druga pitanja od značaja za pojašnjenje postupaka prilikom izvođenja praktičnog zadatka.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b/>
                <w:bCs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b/>
                <w:bCs/>
                <w:sz w:val="22"/>
                <w:szCs w:val="22"/>
                <w:lang w:val="en-US"/>
              </w:rPr>
              <w:t>Okvirni kriterijumi za bodovanje teorijskog i praktičnog dijela ispita: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Teorijski dio ispita se boduje na sljedeći način: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- 30% zadataka kojima se provjerava reprodukcija nastavnih sadržaja (znanje i prepoznavanje) –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tačan odgovor nosi 1 bod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- 60% zadataka kojima se provjerava razumijevanje i primjena sadržaja – tačan odgovor nosi 2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(razumijevanje) ili 3 (primjena) boda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- 10% zadataka kojima se provjerava sposobnost rješavanja problema (analiza, sinteza i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evaluacija) – tačan odgovor nosi 4 boda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Praktični dio ispita se boduje na sljedeći način: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priprema za posao 20%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operativni dio posla 60%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usmeno obrazloženje 20%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Ukupan broj bodova za praktične zadatke u okviru jedinice kvalifikacije iznosi 100. Broj bodova se raspoređuje u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skladu sa procentualnom zastupljenošću ishoda učenja koji su predviđeni za praktičnu provjeru u okviru jedinice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kvalifikacije i uspješnosti po navedenim segmentima obavljanja praktičnog zadatka.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b/>
                <w:bCs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b/>
                <w:bCs/>
                <w:sz w:val="22"/>
                <w:szCs w:val="22"/>
                <w:lang w:val="en-US"/>
              </w:rPr>
              <w:t>Način ocjenjivanja: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Uspjeh kandidata na ispitu utvrđuje se opisnim ocjenama „</w:t>
            </w:r>
            <w:proofErr w:type="gramStart"/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položio“ i</w:t>
            </w:r>
            <w:proofErr w:type="gramEnd"/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 „nije položio“.</w:t>
            </w:r>
          </w:p>
          <w:p w:rsidR="00966FA3" w:rsidRPr="00FC0DF6" w:rsidRDefault="00966FA3" w:rsidP="00966FA3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C01F71" w:rsidRPr="004E5CBD" w:rsidRDefault="00C01F71" w:rsidP="007F721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Uspješno završio pisanu provjeru znanja ukoliko je na testu ostvario najmanje 60% od ukupnog broja bodova</w:t>
            </w:r>
          </w:p>
          <w:p w:rsidR="007B4298" w:rsidRPr="00966FA3" w:rsidRDefault="00966FA3" w:rsidP="00966FA3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- Uspješno završio praktičnu provjeru vještina i znanja ukoliko je ostvario najmanje </w:t>
            </w:r>
            <w:r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80% od ukupnog broja bodova </w:t>
            </w: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predviđenih za praktičan rad sa obrazloženjem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966FA3" w:rsidRPr="00966FA3" w:rsidRDefault="00966FA3" w:rsidP="00966FA3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Oprema i namještaj u ugostiteljstvu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Radna higijena</w:t>
            </w:r>
          </w:p>
          <w:p w:rsidR="00966FA3" w:rsidRDefault="00966FA3" w:rsidP="00966FA3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Lična higijena (o</w:t>
            </w:r>
            <w:r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djeća, obuća i higijena tijela)</w:t>
            </w:r>
          </w:p>
          <w:p w:rsidR="007B4298" w:rsidRDefault="00966FA3" w:rsidP="00966FA3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Inventar za usluživanje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Higijenski standardi u ugostiteljstvu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Uređaji i oprema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Dekoracije</w:t>
            </w:r>
          </w:p>
          <w:p w:rsidR="00966FA3" w:rsidRPr="00966FA3" w:rsidRDefault="00966FA3" w:rsidP="00966FA3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Pripremni radovi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966FA3" w:rsidRPr="00966FA3" w:rsidRDefault="00966FA3" w:rsidP="00966FA3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Konobar, nivo III</w:t>
            </w:r>
          </w:p>
          <w:p w:rsidR="007B4298" w:rsidRDefault="00966FA3" w:rsidP="00966FA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Restorater, nivo IV1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06027F" w:rsidRPr="0006027F">
              <w:rPr>
                <w:rFonts w:ascii="Arial Narrow" w:eastAsia="Batang" w:hAnsi="Arial Narrow"/>
                <w:sz w:val="22"/>
                <w:lang w:val="en-US"/>
              </w:rPr>
              <w:t>Kvalifikacija nivoa obrazovanja VII1 iz oblasti restoraterstva</w:t>
            </w:r>
          </w:p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D91268" w:rsidRPr="00D91268">
              <w:rPr>
                <w:rFonts w:ascii="Arial Narrow" w:eastAsia="Batang" w:hAnsi="Arial Narrow"/>
                <w:sz w:val="22"/>
                <w:lang w:val="en-US"/>
              </w:rPr>
              <w:t>Usmeni i pisani dio ispita treba realizovati u učionici. Praktični dio ispita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D91268" w:rsidRPr="00D91268" w:rsidRDefault="007B4298" w:rsidP="00D91268">
            <w:pPr>
              <w:spacing w:before="120" w:after="120"/>
              <w:rPr>
                <w:rFonts w:ascii="Arial Narrow" w:eastAsia="Batang" w:hAnsi="Arial Narrow"/>
                <w:sz w:val="22"/>
                <w:lang w:val="en-US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D91268" w:rsidRPr="00D91268">
              <w:rPr>
                <w:rFonts w:ascii="Arial Narrow" w:eastAsia="Batang" w:hAnsi="Arial Narrow"/>
                <w:sz w:val="22"/>
                <w:lang w:val="en-US"/>
              </w:rPr>
              <w:t>Radna uniforma i potreban invent</w:t>
            </w:r>
            <w:r w:rsidR="00D91268">
              <w:rPr>
                <w:rFonts w:ascii="Arial Narrow" w:eastAsia="Batang" w:hAnsi="Arial Narrow"/>
                <w:sz w:val="22"/>
                <w:lang w:val="en-US"/>
              </w:rPr>
              <w:t xml:space="preserve">ar, uređaji i oprema u skladu </w:t>
            </w:r>
            <w:r w:rsidR="00D91268" w:rsidRPr="00D91268">
              <w:rPr>
                <w:rFonts w:ascii="Arial Narrow" w:eastAsia="Batang" w:hAnsi="Arial Narrow"/>
                <w:sz w:val="22"/>
                <w:lang w:val="en-US"/>
              </w:rPr>
              <w:t>sa</w:t>
            </w:r>
          </w:p>
          <w:p w:rsidR="007B4298" w:rsidRDefault="00D91268" w:rsidP="00D9126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D91268">
              <w:rPr>
                <w:rFonts w:ascii="Arial Narrow" w:eastAsia="Batang" w:hAnsi="Arial Narrow"/>
                <w:sz w:val="22"/>
                <w:lang w:val="en-US"/>
              </w:rPr>
              <w:t>navedenim kriterijumima</w:t>
            </w:r>
          </w:p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D91268" w:rsidRPr="00D91268">
              <w:rPr>
                <w:rFonts w:ascii="Arial Narrow" w:eastAsia="Batang" w:hAnsi="Arial Narrow"/>
                <w:sz w:val="22"/>
                <w:lang w:val="en-US"/>
              </w:rPr>
              <w:t>Ukoliko je kandidat radio kod poslodavca, potrebno je da dostavi portfolio i preporuku poslodavca</w:t>
            </w:r>
          </w:p>
        </w:tc>
      </w:tr>
    </w:tbl>
    <w:p w:rsidR="001E11CD" w:rsidRDefault="00332C1E" w:rsidP="001E11CD">
      <w:pPr>
        <w:pStyle w:val="Heading2"/>
        <w:spacing w:after="240"/>
        <w:jc w:val="left"/>
        <w:rPr>
          <w:rFonts w:ascii="Arial Narrow" w:hAnsi="Arial Narrow" w:cs="Arial"/>
          <w:b w:val="0"/>
          <w:sz w:val="22"/>
          <w:szCs w:val="22"/>
        </w:rPr>
      </w:pPr>
      <w:r w:rsidRPr="001E11CD">
        <w:rPr>
          <w:rFonts w:ascii="Arial Narrow" w:hAnsi="Arial Narrow" w:cs="Arial"/>
          <w:b w:val="0"/>
          <w:sz w:val="22"/>
          <w:szCs w:val="22"/>
        </w:rPr>
        <w:br w:type="page"/>
      </w:r>
      <w:bookmarkStart w:id="7" w:name="_Toc479078623"/>
    </w:p>
    <w:p w:rsidR="001E11CD" w:rsidRPr="00707570" w:rsidRDefault="009A7F2E" w:rsidP="001E11CD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r w:rsidRPr="00707570">
        <w:rPr>
          <w:rStyle w:val="Style15"/>
          <w:rFonts w:eastAsia="Calibri"/>
          <w:color w:val="000000" w:themeColor="text1"/>
        </w:rPr>
        <w:lastRenderedPageBreak/>
        <w:t>USLUŽIVANJE HRANE I PIĆA</w:t>
      </w:r>
    </w:p>
    <w:p w:rsidR="001E11CD" w:rsidRPr="000B4CCC" w:rsidRDefault="003F380E" w:rsidP="00707570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3101094"/>
          <w:placeholder>
            <w:docPart w:val="AB04848DA6BF412D971E00899143FD37"/>
          </w:placeholder>
        </w:sdtPr>
        <w:sdtEndPr/>
        <w:sdtContent>
          <w:r w:rsidR="001E11C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1E11C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707570">
        <w:rPr>
          <w:rStyle w:val="Style3"/>
          <w:rFonts w:eastAsia="Batang"/>
        </w:rPr>
        <w:t>101</w:t>
      </w:r>
    </w:p>
    <w:p w:rsidR="001E11CD" w:rsidRPr="000B4CCC" w:rsidRDefault="003F380E" w:rsidP="00707570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957640775"/>
          <w:placeholder>
            <w:docPart w:val="AB04848DA6BF412D971E00899143FD37"/>
          </w:placeholder>
        </w:sdtPr>
        <w:sdtEndPr/>
        <w:sdtContent>
          <w:r w:rsidR="001E11C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1E11C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157A9C">
        <w:rPr>
          <w:rStyle w:val="Style3"/>
          <w:rFonts w:eastAsia="Batang"/>
        </w:rPr>
        <w:t>4</w:t>
      </w:r>
    </w:p>
    <w:p w:rsidR="001E11CD" w:rsidRDefault="003F380E" w:rsidP="00707570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339847025"/>
          <w:placeholder>
            <w:docPart w:val="AB04848DA6BF412D971E00899143FD37"/>
          </w:placeholder>
        </w:sdtPr>
        <w:sdtEndPr/>
        <w:sdtContent>
          <w:r w:rsidR="001E11C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1E11C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600066742"/>
          <w:placeholder>
            <w:docPart w:val="835E7C8DA16B4906A93EA7A112535CA4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E11C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1E11CD" w:rsidRPr="00C01F71" w:rsidRDefault="001E11CD" w:rsidP="00707570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1E11CD" w:rsidTr="00707570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1E11CD" w:rsidRPr="009811E5" w:rsidRDefault="001E11CD" w:rsidP="0070757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1E11CD" w:rsidRPr="009811E5" w:rsidRDefault="001E11CD" w:rsidP="0070757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1E11CD" w:rsidRPr="009811E5" w:rsidRDefault="001E11CD" w:rsidP="0070757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1E11CD" w:rsidTr="00707570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1E11CD" w:rsidRPr="009811E5" w:rsidRDefault="001E11CD" w:rsidP="0070757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1E11CD" w:rsidRPr="009811E5" w:rsidRDefault="001E11CD" w:rsidP="00707570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1E11CD" w:rsidRPr="009811E5" w:rsidRDefault="001E11CD" w:rsidP="0070757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1E11CD" w:rsidRPr="009811E5" w:rsidRDefault="001E11CD" w:rsidP="0070757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1E11CD" w:rsidRPr="009811E5" w:rsidRDefault="001E11CD" w:rsidP="0070757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1E11CD" w:rsidRPr="009811E5" w:rsidRDefault="001E11CD" w:rsidP="0070757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1E11CD" w:rsidRPr="009811E5" w:rsidRDefault="001E11CD" w:rsidP="0070757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1E11CD" w:rsidRPr="009811E5" w:rsidRDefault="001E11CD" w:rsidP="0070757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1E11CD" w:rsidRPr="009811E5" w:rsidRDefault="001E11CD" w:rsidP="00707570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1E11CD" w:rsidRDefault="00D7191E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7191E">
              <w:rPr>
                <w:rFonts w:ascii="Arial Narrow" w:eastAsia="Batang" w:hAnsi="Arial Narrow"/>
                <w:sz w:val="22"/>
                <w:lang w:val="en-US"/>
              </w:rPr>
              <w:t>Izvrši prijem gostiju za odgovarajući sto i ponudi im sredstva ponude i prodaje u skladu sa ugostiteljskim pravilima</w:t>
            </w: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1E11CD" w:rsidRDefault="008C4DB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C4DBD">
              <w:rPr>
                <w:rFonts w:ascii="Arial Narrow" w:eastAsia="Batang" w:hAnsi="Arial Narrow"/>
                <w:sz w:val="22"/>
              </w:rPr>
              <w:t>Objasni pravila verbalne i neverbalne komunikacije sa gostima i opiše različite tipove gostiju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E11CD" w:rsidRPr="00410986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41098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E11CD" w:rsidRPr="00410986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41098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E11CD" w:rsidRDefault="008C4DB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C4DBD">
              <w:rPr>
                <w:rFonts w:ascii="Arial Narrow" w:eastAsia="Batang" w:hAnsi="Arial Narrow"/>
                <w:sz w:val="22"/>
              </w:rPr>
              <w:t>Objasni način dočeka, prihvata i smještaja gostiju u skladu sa pravilima bontona</w:t>
            </w:r>
          </w:p>
        </w:tc>
        <w:tc>
          <w:tcPr>
            <w:tcW w:w="427" w:type="dxa"/>
            <w:vAlign w:val="center"/>
          </w:tcPr>
          <w:p w:rsidR="001E11CD" w:rsidRPr="00410986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41098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410986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41098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E11CD" w:rsidRDefault="008C4DB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C4DBD">
              <w:rPr>
                <w:rFonts w:ascii="Arial Narrow" w:eastAsia="Batang" w:hAnsi="Arial Narrow"/>
                <w:sz w:val="22"/>
              </w:rPr>
              <w:t>Objasni sredstva ponude i prodaje</w:t>
            </w:r>
          </w:p>
        </w:tc>
        <w:tc>
          <w:tcPr>
            <w:tcW w:w="427" w:type="dxa"/>
            <w:vAlign w:val="center"/>
          </w:tcPr>
          <w:p w:rsidR="001E11CD" w:rsidRPr="00391BD3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91BD3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  <w:bottom w:val="single" w:sz="4" w:space="0" w:color="auto"/>
            </w:tcBorders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E11CD" w:rsidRDefault="008C4DB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C4DBD">
              <w:rPr>
                <w:rFonts w:ascii="Arial Narrow" w:eastAsia="Batang" w:hAnsi="Arial Narrow"/>
                <w:sz w:val="22"/>
              </w:rPr>
              <w:t>Demonstrira doček, prihvat i smještaj gostiju u skladu sa pravilima bontona, nuđenje sredstva ponude i prodaje, u skladu sa ugostiteljskim pravilima, na zadatom primjeru</w:t>
            </w:r>
          </w:p>
        </w:tc>
        <w:tc>
          <w:tcPr>
            <w:tcW w:w="427" w:type="dxa"/>
            <w:vAlign w:val="center"/>
          </w:tcPr>
          <w:p w:rsidR="001E11CD" w:rsidRPr="00391BD3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91BD3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91BD3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FC0DF6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4" w:space="0" w:color="auto"/>
              <w:left w:val="nil"/>
            </w:tcBorders>
          </w:tcPr>
          <w:p w:rsidR="001E11CD" w:rsidRDefault="00D7191E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7191E">
              <w:rPr>
                <w:rFonts w:ascii="Arial Narrow" w:eastAsia="Batang" w:hAnsi="Arial Narrow"/>
                <w:sz w:val="22"/>
                <w:lang w:val="en-US"/>
              </w:rPr>
              <w:t>Izvrši prijem, boniranje, predaju i preuzimanje porudžbine od proizvodnih odjeljenja u skladu sa ugostiteljskim pravilima</w:t>
            </w:r>
          </w:p>
        </w:tc>
        <w:tc>
          <w:tcPr>
            <w:tcW w:w="3681" w:type="dxa"/>
          </w:tcPr>
          <w:p w:rsidR="001E11CD" w:rsidRDefault="008C4DB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C4DBD">
              <w:rPr>
                <w:rFonts w:ascii="Arial Narrow" w:eastAsia="Batang" w:hAnsi="Arial Narrow"/>
                <w:sz w:val="22"/>
              </w:rPr>
              <w:t>Objasni način prijema porudžbine od gosta i vođenja razgovora u vezi porudžbine</w:t>
            </w:r>
          </w:p>
        </w:tc>
        <w:tc>
          <w:tcPr>
            <w:tcW w:w="427" w:type="dxa"/>
            <w:vAlign w:val="center"/>
          </w:tcPr>
          <w:p w:rsidR="001E11CD" w:rsidRPr="00391BD3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91BD3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E11CD" w:rsidRDefault="008C4DB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C4DBD">
              <w:rPr>
                <w:rFonts w:ascii="Arial Narrow" w:eastAsia="Batang" w:hAnsi="Arial Narrow"/>
                <w:sz w:val="22"/>
              </w:rPr>
              <w:t>Objasni načine boniranja porudžbine</w:t>
            </w:r>
          </w:p>
        </w:tc>
        <w:tc>
          <w:tcPr>
            <w:tcW w:w="427" w:type="dxa"/>
            <w:vAlign w:val="center"/>
          </w:tcPr>
          <w:p w:rsidR="001E11CD" w:rsidRPr="00391BD3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91BD3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E11CD" w:rsidRDefault="008C4DB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C4DBD">
              <w:rPr>
                <w:rFonts w:ascii="Arial Narrow" w:eastAsia="Batang" w:hAnsi="Arial Narrow"/>
                <w:sz w:val="22"/>
              </w:rPr>
              <w:t>Objasni način predaje i preuzimanja porudžbine od proizvodnih odjeljenja</w:t>
            </w:r>
          </w:p>
        </w:tc>
        <w:tc>
          <w:tcPr>
            <w:tcW w:w="427" w:type="dxa"/>
            <w:vAlign w:val="center"/>
          </w:tcPr>
          <w:p w:rsidR="001E11CD" w:rsidRPr="00391BD3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91BD3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  <w:bottom w:val="single" w:sz="4" w:space="0" w:color="auto"/>
            </w:tcBorders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E11CD" w:rsidRDefault="008C4DB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C4DBD">
              <w:rPr>
                <w:rFonts w:ascii="Arial Narrow" w:eastAsia="Batang" w:hAnsi="Arial Narrow"/>
                <w:sz w:val="22"/>
              </w:rPr>
              <w:t>Demonstrira prijem porudžbine od gosta, boniranje, predaju i preuzimanje porudžbine, na zadatom primjeru</w:t>
            </w: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91BD3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FC0DF6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1E11CD" w:rsidRDefault="00D7191E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7191E">
              <w:rPr>
                <w:rFonts w:ascii="Arial Narrow" w:eastAsia="Batang" w:hAnsi="Arial Narrow"/>
                <w:sz w:val="22"/>
                <w:lang w:val="en-US"/>
              </w:rPr>
              <w:t>Posluži dnevne obroke gostima na odgovarajući način u skladu sa ugostiteljskim pravilima</w:t>
            </w:r>
          </w:p>
        </w:tc>
        <w:tc>
          <w:tcPr>
            <w:tcW w:w="3681" w:type="dxa"/>
          </w:tcPr>
          <w:p w:rsidR="001E11CD" w:rsidRDefault="00F31AA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F31AAD">
              <w:rPr>
                <w:rFonts w:ascii="Arial Narrow" w:eastAsia="Batang" w:hAnsi="Arial Narrow"/>
                <w:sz w:val="22"/>
              </w:rPr>
              <w:t>Opiše dnevne obroke</w:t>
            </w:r>
          </w:p>
        </w:tc>
        <w:tc>
          <w:tcPr>
            <w:tcW w:w="427" w:type="dxa"/>
            <w:vAlign w:val="center"/>
          </w:tcPr>
          <w:p w:rsidR="001E11CD" w:rsidRPr="00EE054A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EE054A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E11CD" w:rsidRDefault="00F31AA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F31AAD">
              <w:rPr>
                <w:rFonts w:ascii="Arial Narrow" w:eastAsia="Batang" w:hAnsi="Arial Narrow"/>
                <w:sz w:val="22"/>
                <w:lang w:val="sr-Latn-CS"/>
              </w:rPr>
              <w:t>Objasni vrste doručaka, njihov sastav i način usluživanja</w:t>
            </w:r>
          </w:p>
        </w:tc>
        <w:tc>
          <w:tcPr>
            <w:tcW w:w="427" w:type="dxa"/>
            <w:vAlign w:val="center"/>
          </w:tcPr>
          <w:p w:rsidR="001E11CD" w:rsidRPr="00EE054A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EE054A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E11CD" w:rsidRDefault="00F31AA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F31AAD">
              <w:rPr>
                <w:rFonts w:ascii="Arial Narrow" w:eastAsia="Batang" w:hAnsi="Arial Narrow"/>
                <w:sz w:val="22"/>
                <w:lang w:val="sr-Latn-CS"/>
              </w:rPr>
              <w:t>Objasni različite načine usluživanja</w:t>
            </w:r>
          </w:p>
        </w:tc>
        <w:tc>
          <w:tcPr>
            <w:tcW w:w="427" w:type="dxa"/>
            <w:vAlign w:val="center"/>
          </w:tcPr>
          <w:p w:rsidR="001E11CD" w:rsidRPr="00F31AAD" w:rsidRDefault="00F31AA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31AAD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F31AAD" w:rsidRDefault="00F31AA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31AAD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EE054A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FC0DF6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E11CD" w:rsidRDefault="00F31AAD" w:rsidP="00707570">
            <w:pPr>
              <w:spacing w:before="120" w:after="120"/>
              <w:rPr>
                <w:rFonts w:ascii="Arial Narrow" w:eastAsia="Batang" w:hAnsi="Arial Narrow"/>
                <w:sz w:val="22"/>
                <w:lang w:val="sr-Latn-CS"/>
              </w:rPr>
            </w:pPr>
            <w:r w:rsidRPr="00F31AAD">
              <w:rPr>
                <w:rFonts w:ascii="Arial Narrow" w:eastAsia="Batang" w:hAnsi="Arial Narrow"/>
                <w:sz w:val="22"/>
                <w:lang w:val="sr-Latn-CS"/>
              </w:rPr>
              <w:t>Demonstrira posluživanje dnevnih obroka na različite načine na zadatom primjeru</w:t>
            </w:r>
          </w:p>
          <w:p w:rsidR="006253E1" w:rsidRDefault="006253E1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EE054A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FC0DF6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1E11CD" w:rsidRDefault="00D7191E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7191E">
              <w:rPr>
                <w:rFonts w:ascii="Arial Narrow" w:eastAsia="Batang" w:hAnsi="Arial Narrow"/>
                <w:sz w:val="22"/>
                <w:lang w:val="en-US"/>
              </w:rPr>
              <w:lastRenderedPageBreak/>
              <w:t>Posluži alkoholna i bezalkoholna pića u odgovarajućim čašama u skladu sa ugostiteljskim pravilima</w:t>
            </w:r>
          </w:p>
        </w:tc>
        <w:tc>
          <w:tcPr>
            <w:tcW w:w="3681" w:type="dxa"/>
          </w:tcPr>
          <w:p w:rsidR="001E11CD" w:rsidRDefault="006253E1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253E1">
              <w:rPr>
                <w:rFonts w:ascii="Arial Narrow" w:eastAsia="Batang" w:hAnsi="Arial Narrow"/>
                <w:sz w:val="22"/>
                <w:lang w:val="sr-Latn-CS"/>
              </w:rPr>
              <w:t>Objasni način posluživanja alkoholnih i bezalkoholnih pića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E11CD" w:rsidRDefault="006253E1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253E1">
              <w:rPr>
                <w:rFonts w:ascii="Arial Narrow" w:eastAsia="Batang" w:hAnsi="Arial Narrow"/>
                <w:sz w:val="22"/>
                <w:lang w:val="sr-Latn-CS"/>
              </w:rPr>
              <w:t>Objasni način usluživanja različitih vrsta vina i slaganja sa hranom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E11CD" w:rsidRDefault="00165A57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165A57">
              <w:rPr>
                <w:rFonts w:ascii="Arial Narrow" w:eastAsia="Batang" w:hAnsi="Arial Narrow"/>
                <w:sz w:val="22"/>
                <w:lang w:val="sr-Latn-CS"/>
              </w:rPr>
              <w:t>Demonstrira usluživanje alkoholnih i bezalkoholnih pica na zadatom primjeru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FC0DF6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  <w:bottom w:val="single" w:sz="4" w:space="0" w:color="auto"/>
            </w:tcBorders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E11CD" w:rsidRDefault="00165A57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165A57">
              <w:rPr>
                <w:rFonts w:ascii="Arial Narrow" w:eastAsia="Batang" w:hAnsi="Arial Narrow"/>
                <w:sz w:val="22"/>
                <w:lang w:val="sr-Latn-CS"/>
              </w:rPr>
              <w:t>Demonstrira usluživanje različitih vrsta vina na zadatom primjeru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FC0DF6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1E11CD" w:rsidRDefault="00D7191E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7191E">
              <w:rPr>
                <w:rFonts w:ascii="Arial Narrow" w:eastAsia="Batang" w:hAnsi="Arial Narrow"/>
                <w:sz w:val="22"/>
                <w:lang w:val="en-US"/>
              </w:rPr>
              <w:t>Izvrši obračun i naplatu usluga gotovinskim i bezgotovinskim načinima plaćanja i isprati goste</w:t>
            </w:r>
          </w:p>
        </w:tc>
        <w:tc>
          <w:tcPr>
            <w:tcW w:w="3681" w:type="dxa"/>
          </w:tcPr>
          <w:p w:rsidR="001E11CD" w:rsidRDefault="00165A57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165A57">
              <w:rPr>
                <w:rFonts w:ascii="Arial Narrow" w:eastAsia="Batang" w:hAnsi="Arial Narrow"/>
                <w:sz w:val="22"/>
              </w:rPr>
              <w:t>Objasni postupak naplate usluga od gosta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E11CD" w:rsidRDefault="00165A57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165A57">
              <w:rPr>
                <w:rFonts w:ascii="Arial Narrow" w:eastAsia="Batang" w:hAnsi="Arial Narrow"/>
                <w:sz w:val="22"/>
                <w:lang w:val="de-DE"/>
              </w:rPr>
              <w:t>Objasni načine bezgotovinskog plaćanja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E11CD" w:rsidRDefault="00165A57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165A57">
              <w:rPr>
                <w:rFonts w:ascii="Arial Narrow" w:eastAsia="Batang" w:hAnsi="Arial Narrow"/>
                <w:sz w:val="22"/>
              </w:rPr>
              <w:t>Demonstrira postupak izdavanja i naplate računa u gotovinskim i bezgotovinskim sredstvima plaćanja na zadatom primjeru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FC0DF6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1E11CD" w:rsidRPr="00AC4478" w:rsidRDefault="00165A57" w:rsidP="00707570">
            <w:pPr>
              <w:spacing w:before="120" w:after="120"/>
              <w:rPr>
                <w:rFonts w:ascii="Arial Narrow" w:eastAsia="Batang" w:hAnsi="Arial Narrow"/>
                <w:sz w:val="22"/>
                <w:lang w:val="en-US"/>
              </w:rPr>
            </w:pPr>
            <w:r w:rsidRPr="00165A57">
              <w:rPr>
                <w:rFonts w:ascii="Arial Narrow" w:eastAsia="Batang" w:hAnsi="Arial Narrow"/>
                <w:sz w:val="22"/>
              </w:rPr>
              <w:t>Demonstrira ispraćaj gosta na odgovarajući način na zadatom primjeru</w:t>
            </w: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AC4478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FC0DF6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E11CD" w:rsidRPr="00380B3D" w:rsidRDefault="001E11CD" w:rsidP="0070757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1E11CD" w:rsidTr="0070757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E11CD" w:rsidRPr="00FC0DF6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  <w:t>Trajanje ispita:</w:t>
            </w:r>
          </w:p>
          <w:p w:rsidR="001E11CD" w:rsidRPr="00FC0DF6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Pisana provjera - 60 min. za grupu kandidata</w:t>
            </w:r>
          </w:p>
          <w:p w:rsidR="001E11CD" w:rsidRPr="00FC0DF6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Praktična provjera sa usmenim obrazloženjem – 25-30 min. po kandidatu</w:t>
            </w:r>
          </w:p>
          <w:p w:rsidR="001E11CD" w:rsidRPr="00FC0DF6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  <w:t>Vrste pitanja/zadataka na testu:</w:t>
            </w:r>
          </w:p>
          <w:p w:rsidR="001E11CD" w:rsidRPr="00FC0DF6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zatvorenog tipa</w:t>
            </w:r>
          </w:p>
          <w:p w:rsidR="001E11CD" w:rsidRPr="00FC0DF6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višestrukog izbora (ponuđena su tri ili četiri odgovora od kojih je jedan tačan)</w:t>
            </w:r>
          </w:p>
          <w:p w:rsidR="001E11CD" w:rsidRPr="00FC0DF6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alternativnog izbora (pitanja da - ne ili tačno - netačno)</w:t>
            </w:r>
          </w:p>
          <w:p w:rsidR="001E11CD" w:rsidRPr="00FC0DF6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povezivanja (povezivanje odgovarajućih pojmova)</w:t>
            </w:r>
          </w:p>
          <w:p w:rsidR="001E11CD" w:rsidRPr="00FC0DF6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otvorenog tipa</w:t>
            </w:r>
          </w:p>
          <w:p w:rsidR="001E11CD" w:rsidRPr="00FC0DF6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kratkog odgovora (treba upisati riječ, sintagmu, rečenicu)</w:t>
            </w:r>
          </w:p>
          <w:p w:rsidR="001E11CD" w:rsidRPr="00FC0DF6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produženog odgovora</w:t>
            </w:r>
          </w:p>
          <w:p w:rsidR="001E11CD" w:rsidRPr="00FC0DF6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dopunjavanja</w:t>
            </w:r>
          </w:p>
          <w:p w:rsidR="001E11CD" w:rsidRPr="00FC0DF6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  <w:t>Obim zadataka na testu i praktičnoj provjeri: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- </w:t>
            </w: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Test se sastoji od 20 do 25 pitanja/zadataka koji su povezani sa kriterijumima</w:t>
            </w:r>
            <w:r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 predviđenim za pisanu provjeru </w:t>
            </w: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dostignutosti ishoda učenja, kao i kriterijumima predviđenim za praktičnu provjeru, a čiji se pojedini segmenti</w:t>
            </w:r>
            <w:r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 </w:t>
            </w: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izvođenja mogu provjeriti putem testa. Broj pitanja po ishodima učenja na testu u odnosu na ukupan broj pitanja,</w:t>
            </w:r>
          </w:p>
          <w:p w:rsidR="001E11CD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usklađen je sa procentualnom zastupljenošću ishoda učenja, definisanoj u datoj jedinici kvalifikacije (T).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>
              <w:rPr>
                <w:rFonts w:ascii="Arial Narrow" w:eastAsiaTheme="minorHAnsi" w:hAnsi="Arial Narrow" w:cs="ArialNarrow"/>
                <w:lang w:val="en-US"/>
              </w:rPr>
              <w:t>-</w:t>
            </w:r>
            <w:r w:rsidRPr="00966FA3">
              <w:rPr>
                <w:rFonts w:ascii="ArialNarrow" w:eastAsiaTheme="minorHAnsi" w:hAnsi="ArialNarrow" w:cs="ArialNarrow"/>
                <w:sz w:val="22"/>
                <w:szCs w:val="22"/>
                <w:lang w:val="en-US"/>
              </w:rPr>
              <w:t xml:space="preserve"> </w:t>
            </w: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Praktična provjera se sastoji od praktičnih zadataka koji su povezani sa svim ishodima učenja predviđenim za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praktičnu provjeru i njihovom procentualnom zastupljenošću definisanoj u datoj jedinici kvalifikacije (P). Zadaci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su povezani sa kriterijumima predviđenim za praktičnu provjeru dostignutosti ishoda učenja. Usmeno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obrazloženje koje je dio praktične provjere povezano je sa kriterijumima predviđenim za usmenu provjeru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dostignutosti ishoda učenja i vezuje se za konkretan praktičan zadatak. Usmeno obrazloženje može obuhvatati i</w:t>
            </w:r>
          </w:p>
          <w:p w:rsidR="001E11CD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lastRenderedPageBreak/>
              <w:t>druga pitanja od značaja za pojašnjenje postupaka prilikom izvođenja praktičnog zadatka.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b/>
                <w:bCs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b/>
                <w:bCs/>
                <w:sz w:val="22"/>
                <w:szCs w:val="22"/>
                <w:lang w:val="en-US"/>
              </w:rPr>
              <w:t>Okvirni kriterijumi za bodovanje teorijskog i praktičnog dijela ispita: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Teorijski dio ispita se boduje na sljedeći način: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- 30% zadataka kojima se provjerava reprodukcija nastavnih sadržaja (znanje i prepoznavanje) –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tačan odgovor nosi 1 bod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- 60% zadataka kojima se provjerava razumijevanje i primjena sadržaja – tačan odgovor nosi 2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(razumijevanje) ili 3 (primjena) boda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- 10% zadataka kojima se provjerava sposobnost rješavanja problema (analiza, sinteza i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evaluacija) – tačan odgovor nosi 4 boda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Praktični dio ispita se boduje na sljedeći način: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priprema za posao 20%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operativni dio posla 60%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usmeno obrazloženje 20%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Ukupan broj bodova za praktične zadatke u okviru jedinice kvalifikacije iznosi 100. Broj bodova se raspoređuje u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skladu sa procentualnom zastupljenošću ishoda učenja koji su predviđeni za praktičnu provjeru u okviru jedinice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kvalifikacije i uspješnosti po navedenim segmentima obavljanja praktičnog zadatka.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b/>
                <w:bCs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b/>
                <w:bCs/>
                <w:sz w:val="22"/>
                <w:szCs w:val="22"/>
                <w:lang w:val="en-US"/>
              </w:rPr>
              <w:t>Način ocjenjivanja: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Uspjeh kandidata na ispitu utvrđuje se opisnim ocjenama „</w:t>
            </w:r>
            <w:proofErr w:type="gramStart"/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položio“ i</w:t>
            </w:r>
            <w:proofErr w:type="gramEnd"/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 „nije položio“.</w:t>
            </w:r>
          </w:p>
          <w:p w:rsidR="001E11CD" w:rsidRPr="00FC0DF6" w:rsidRDefault="001E11CD" w:rsidP="0070757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</w:p>
        </w:tc>
      </w:tr>
      <w:tr w:rsidR="001E11CD" w:rsidTr="0070757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1E11CD" w:rsidTr="0070757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E11CD" w:rsidRPr="004E5CB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Uspješno završio pisanu provjeru znanja ukoliko je na testu ostvario najmanje 60% od ukupnog broja bodova</w:t>
            </w:r>
          </w:p>
          <w:p w:rsidR="001E11CD" w:rsidRPr="00966FA3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- Uspješno završio praktičnu provjeru vještina i znanja ukoliko je ostvario najmanje </w:t>
            </w:r>
            <w:r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80% od ukupnog broja bodova </w:t>
            </w: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predviđenih za praktičan rad sa obrazloženjem</w:t>
            </w:r>
          </w:p>
        </w:tc>
      </w:tr>
      <w:tr w:rsidR="001E11CD" w:rsidTr="0070757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1E11CD" w:rsidTr="0070757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65A57" w:rsidRPr="00165A57" w:rsidRDefault="00165A57" w:rsidP="00165A57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165A57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Verbalna i neverbalna komunikacija</w:t>
            </w:r>
          </w:p>
          <w:p w:rsidR="00165A57" w:rsidRPr="00165A57" w:rsidRDefault="00165A57" w:rsidP="00165A57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165A57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Bonton u ugostiteljstvu</w:t>
            </w:r>
          </w:p>
          <w:p w:rsidR="001E11CD" w:rsidRDefault="00165A57" w:rsidP="00165A57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165A57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Protokol u ugostiteljstvu</w:t>
            </w:r>
          </w:p>
          <w:p w:rsidR="00165A57" w:rsidRPr="00165A57" w:rsidRDefault="00165A57" w:rsidP="00165A57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165A57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Instrumenti ponude i prodaje</w:t>
            </w:r>
          </w:p>
          <w:p w:rsidR="00165A57" w:rsidRPr="00165A57" w:rsidRDefault="00165A57" w:rsidP="00165A57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165A57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Tehnike prezentovanja</w:t>
            </w:r>
          </w:p>
          <w:p w:rsidR="00165A57" w:rsidRPr="00165A57" w:rsidRDefault="00165A57" w:rsidP="00165A57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165A57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Psihologija prodaje</w:t>
            </w:r>
          </w:p>
          <w:p w:rsidR="00165A57" w:rsidRPr="00165A57" w:rsidRDefault="00165A57" w:rsidP="00165A57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165A57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Osnove kuvarstva</w:t>
            </w:r>
          </w:p>
          <w:p w:rsidR="00165A57" w:rsidRPr="00165A57" w:rsidRDefault="00165A57" w:rsidP="00165A57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165A57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Prijem porudžbine</w:t>
            </w:r>
          </w:p>
          <w:p w:rsidR="00165A57" w:rsidRDefault="00165A57" w:rsidP="00165A57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165A57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Poslovna komunikacija i bonton u ugostiteljstvu</w:t>
            </w:r>
          </w:p>
          <w:p w:rsidR="006F5A67" w:rsidRPr="006F5A67" w:rsidRDefault="006F5A67" w:rsidP="006F5A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6F5A67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Oprema, namještaj i inventar za usluživanje</w:t>
            </w:r>
          </w:p>
          <w:p w:rsidR="006F5A67" w:rsidRPr="006F5A67" w:rsidRDefault="006F5A67" w:rsidP="006F5A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6F5A67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Dnevni obroci</w:t>
            </w:r>
          </w:p>
          <w:p w:rsidR="00165A57" w:rsidRDefault="006F5A67" w:rsidP="006F5A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6F5A67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- Tehnike posluživanja hrane i </w:t>
            </w:r>
            <w:r w:rsidR="007C4ECD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pi</w:t>
            </w:r>
            <w:r w:rsidR="007C4ECD">
              <w:rPr>
                <w:rFonts w:ascii="Arial Narrow" w:eastAsiaTheme="minorHAnsi" w:hAnsi="Arial Narrow" w:cs="ArialNarrow"/>
                <w:sz w:val="22"/>
                <w:szCs w:val="22"/>
                <w:lang w:val="sr-Latn-ME"/>
              </w:rPr>
              <w:t>ć</w:t>
            </w:r>
            <w:r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a</w:t>
            </w:r>
          </w:p>
          <w:p w:rsidR="006F5A67" w:rsidRDefault="006F5A67" w:rsidP="006F5A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6F5A67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- Tehnike posluživanja hrane i </w:t>
            </w:r>
            <w:r w:rsidR="007C4ECD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pić</w:t>
            </w:r>
            <w:r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a</w:t>
            </w:r>
          </w:p>
          <w:p w:rsidR="006F5A67" w:rsidRPr="00966FA3" w:rsidRDefault="006F5A67" w:rsidP="006F5A67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6F5A67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Naplata usluga i načini plaćanja</w:t>
            </w:r>
          </w:p>
        </w:tc>
      </w:tr>
      <w:tr w:rsidR="001E11CD" w:rsidTr="0070757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1E11CD" w:rsidTr="0070757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E11CD" w:rsidRPr="00966FA3" w:rsidRDefault="001E11CD" w:rsidP="00707570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Konobar, nivo III</w:t>
            </w:r>
          </w:p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Restorater, nivo IV1</w:t>
            </w:r>
          </w:p>
        </w:tc>
      </w:tr>
      <w:tr w:rsidR="001E11CD" w:rsidTr="0070757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1E11CD" w:rsidTr="00707570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06027F">
              <w:rPr>
                <w:rFonts w:ascii="Arial Narrow" w:eastAsia="Batang" w:hAnsi="Arial Narrow"/>
                <w:sz w:val="22"/>
                <w:lang w:val="en-US"/>
              </w:rPr>
              <w:t>Kvalifikacija nivoa obrazovanja VII1 iz oblasti restoraterstva</w:t>
            </w:r>
          </w:p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Pr="00D91268">
              <w:rPr>
                <w:rFonts w:ascii="Arial Narrow" w:eastAsia="Batang" w:hAnsi="Arial Narrow"/>
                <w:sz w:val="22"/>
                <w:lang w:val="en-US"/>
              </w:rPr>
              <w:t>Usmeni i pisani dio ispita treba realizovati u učionici. Praktični dio ispita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1E11CD" w:rsidRPr="00D91268" w:rsidRDefault="001E11CD" w:rsidP="00707570">
            <w:pPr>
              <w:spacing w:before="120" w:after="120"/>
              <w:rPr>
                <w:rFonts w:ascii="Arial Narrow" w:eastAsia="Batang" w:hAnsi="Arial Narrow"/>
                <w:sz w:val="22"/>
                <w:lang w:val="en-US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Pr="00D91268">
              <w:rPr>
                <w:rFonts w:ascii="Arial Narrow" w:eastAsia="Batang" w:hAnsi="Arial Narrow"/>
                <w:sz w:val="22"/>
                <w:lang w:val="en-US"/>
              </w:rPr>
              <w:t>Radna uniforma i potreban invent</w:t>
            </w:r>
            <w:r>
              <w:rPr>
                <w:rFonts w:ascii="Arial Narrow" w:eastAsia="Batang" w:hAnsi="Arial Narrow"/>
                <w:sz w:val="22"/>
                <w:lang w:val="en-US"/>
              </w:rPr>
              <w:t xml:space="preserve">ar, uređaji i oprema u skladu </w:t>
            </w:r>
            <w:r w:rsidRPr="00D91268">
              <w:rPr>
                <w:rFonts w:ascii="Arial Narrow" w:eastAsia="Batang" w:hAnsi="Arial Narrow"/>
                <w:sz w:val="22"/>
                <w:lang w:val="en-US"/>
              </w:rPr>
              <w:t>sa</w:t>
            </w:r>
          </w:p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D91268">
              <w:rPr>
                <w:rFonts w:ascii="Arial Narrow" w:eastAsia="Batang" w:hAnsi="Arial Narrow"/>
                <w:sz w:val="22"/>
                <w:lang w:val="en-US"/>
              </w:rPr>
              <w:t>navedenim kriterijumima</w:t>
            </w:r>
          </w:p>
          <w:p w:rsidR="001E11CD" w:rsidRDefault="001E11CD" w:rsidP="007075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Pr="00D91268">
              <w:rPr>
                <w:rFonts w:ascii="Arial Narrow" w:eastAsia="Batang" w:hAnsi="Arial Narrow"/>
                <w:sz w:val="22"/>
                <w:lang w:val="en-US"/>
              </w:rPr>
              <w:t>Ukoliko je kandidat radio kod poslodavca, potrebno je da dostavi portfolio i preporuku poslodavca</w:t>
            </w:r>
          </w:p>
        </w:tc>
      </w:tr>
    </w:tbl>
    <w:p w:rsidR="001E11CD" w:rsidRDefault="001E11CD" w:rsidP="001E11CD">
      <w:pPr>
        <w:pStyle w:val="Heading2"/>
        <w:spacing w:after="240"/>
        <w:jc w:val="left"/>
        <w:rPr>
          <w:rFonts w:ascii="Arial Narrow" w:hAnsi="Arial Narrow" w:cs="Arial"/>
          <w:b w:val="0"/>
          <w:sz w:val="22"/>
          <w:szCs w:val="22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Default="00207764" w:rsidP="00207764">
      <w:pPr>
        <w:rPr>
          <w:lang w:val="sl-SI" w:eastAsia="sl-SI"/>
        </w:rPr>
      </w:pPr>
    </w:p>
    <w:p w:rsidR="00207764" w:rsidRPr="00207764" w:rsidRDefault="00207764" w:rsidP="00207764">
      <w:pPr>
        <w:rPr>
          <w:lang w:val="sl-SI" w:eastAsia="sl-SI"/>
        </w:rPr>
      </w:pPr>
    </w:p>
    <w:p w:rsidR="007C4ECD" w:rsidRPr="00707570" w:rsidRDefault="003A2DF0" w:rsidP="007C4ECD">
      <w:pPr>
        <w:pStyle w:val="Heading2"/>
        <w:numPr>
          <w:ilvl w:val="1"/>
          <w:numId w:val="7"/>
        </w:numPr>
        <w:spacing w:after="240"/>
        <w:jc w:val="left"/>
        <w:rPr>
          <w:rFonts w:ascii="Arial Narrow" w:hAnsi="Arial Narrow" w:cs="Arial"/>
          <w:sz w:val="22"/>
          <w:szCs w:val="22"/>
        </w:rPr>
      </w:pPr>
      <w:r>
        <w:rPr>
          <w:rStyle w:val="Style15"/>
          <w:rFonts w:eastAsia="Calibri"/>
          <w:color w:val="000000" w:themeColor="text1"/>
        </w:rPr>
        <w:lastRenderedPageBreak/>
        <w:t xml:space="preserve">SPECIJALNI NAČINI </w:t>
      </w:r>
      <w:r w:rsidR="007C4ECD" w:rsidRPr="00707570">
        <w:rPr>
          <w:rStyle w:val="Style15"/>
          <w:rFonts w:eastAsia="Calibri"/>
          <w:color w:val="000000" w:themeColor="text1"/>
        </w:rPr>
        <w:t>USLUŽIVANJE HRANE I PIĆA</w:t>
      </w:r>
    </w:p>
    <w:p w:rsidR="007C4ECD" w:rsidRPr="000B4CCC" w:rsidRDefault="003F380E" w:rsidP="007C4ECD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869146080"/>
          <w:placeholder>
            <w:docPart w:val="C5D8D011AEF343B78C2F9A3EACA0CE82"/>
          </w:placeholder>
        </w:sdtPr>
        <w:sdtEndPr/>
        <w:sdtContent>
          <w:r w:rsidR="007C4EC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7C4EC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3A2DF0">
        <w:rPr>
          <w:rStyle w:val="Style3"/>
          <w:rFonts w:eastAsia="Batang"/>
        </w:rPr>
        <w:t>159</w:t>
      </w:r>
    </w:p>
    <w:p w:rsidR="007C4ECD" w:rsidRPr="000B4CCC" w:rsidRDefault="003F380E" w:rsidP="007C4ECD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310360356"/>
          <w:placeholder>
            <w:docPart w:val="C5D8D011AEF343B78C2F9A3EACA0CE82"/>
          </w:placeholder>
        </w:sdtPr>
        <w:sdtEndPr/>
        <w:sdtContent>
          <w:r w:rsidR="007C4EC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7C4EC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157A9C">
        <w:rPr>
          <w:rStyle w:val="Style3"/>
          <w:rFonts w:eastAsia="Batang"/>
        </w:rPr>
        <w:t>6</w:t>
      </w:r>
    </w:p>
    <w:p w:rsidR="007C4ECD" w:rsidRDefault="003F380E" w:rsidP="007C4ECD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938986841"/>
          <w:placeholder>
            <w:docPart w:val="C5D8D011AEF343B78C2F9A3EACA0CE82"/>
          </w:placeholder>
        </w:sdtPr>
        <w:sdtEndPr/>
        <w:sdtContent>
          <w:r w:rsidR="007C4EC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7C4EC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857233037"/>
          <w:placeholder>
            <w:docPart w:val="FC6836CA057341FA9B94CEB4D135A07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7C4EC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7C4ECD" w:rsidRPr="00C01F71" w:rsidRDefault="007C4ECD" w:rsidP="007C4ECD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7C4ECD" w:rsidTr="009963BF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7C4ECD" w:rsidRPr="009811E5" w:rsidRDefault="007C4ECD" w:rsidP="009963BF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7C4ECD" w:rsidRPr="009811E5" w:rsidRDefault="007C4ECD" w:rsidP="009963BF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7C4ECD" w:rsidRPr="009811E5" w:rsidRDefault="007C4ECD" w:rsidP="009963BF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7C4ECD" w:rsidTr="009963BF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7C4ECD" w:rsidRPr="009811E5" w:rsidRDefault="007C4ECD" w:rsidP="009963BF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7C4ECD" w:rsidRPr="009811E5" w:rsidRDefault="007C4ECD" w:rsidP="009963BF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7C4ECD" w:rsidRPr="009811E5" w:rsidRDefault="007C4ECD" w:rsidP="009963BF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7C4ECD" w:rsidRPr="009811E5" w:rsidRDefault="007C4ECD" w:rsidP="009963BF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7C4ECD" w:rsidRPr="009811E5" w:rsidRDefault="007C4ECD" w:rsidP="009963BF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7C4ECD" w:rsidRPr="009811E5" w:rsidRDefault="007C4ECD" w:rsidP="009963BF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7C4ECD" w:rsidRPr="009811E5" w:rsidRDefault="007C4ECD" w:rsidP="009963BF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7C4ECD" w:rsidRPr="009811E5" w:rsidRDefault="007C4ECD" w:rsidP="009963BF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7C4ECD" w:rsidRPr="009811E5" w:rsidRDefault="007C4ECD" w:rsidP="009963BF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7C4ECD" w:rsidRDefault="003A2DF0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A2DF0">
              <w:rPr>
                <w:rFonts w:ascii="Arial Narrow" w:eastAsia="Batang" w:hAnsi="Arial Narrow"/>
                <w:sz w:val="22"/>
              </w:rPr>
              <w:t>Dogotovi jela pred gostom koristeći različite tehnike i pribor</w:t>
            </w: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7C4ECD" w:rsidRDefault="00427427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27427">
              <w:rPr>
                <w:rFonts w:ascii="Arial Narrow" w:eastAsia="Batang" w:hAnsi="Arial Narrow"/>
                <w:sz w:val="22"/>
              </w:rPr>
              <w:t>Objasni vrste jela koja se pripremaju i dogotovljavaju pred gostom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C4ECD" w:rsidRPr="00410986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41098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C4ECD" w:rsidRPr="00410986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41098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C4ECD" w:rsidRDefault="00427427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27427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tehniku pripreme i dogotovljavanja jela pred gostom</w:t>
            </w:r>
          </w:p>
        </w:tc>
        <w:tc>
          <w:tcPr>
            <w:tcW w:w="427" w:type="dxa"/>
            <w:vAlign w:val="center"/>
          </w:tcPr>
          <w:p w:rsidR="007C4ECD" w:rsidRPr="00410986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41098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410986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41098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C4ECD" w:rsidRDefault="00427427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27427">
              <w:rPr>
                <w:rFonts w:ascii="Arial Narrow" w:eastAsia="Batang" w:hAnsi="Arial Narrow"/>
                <w:sz w:val="22"/>
              </w:rPr>
              <w:t>Objasni potreban inventar i pribor za pripremu i dogotovljavanje jela pred gostom</w:t>
            </w:r>
          </w:p>
        </w:tc>
        <w:tc>
          <w:tcPr>
            <w:tcW w:w="427" w:type="dxa"/>
            <w:vAlign w:val="center"/>
          </w:tcPr>
          <w:p w:rsidR="007C4ECD" w:rsidRPr="00391BD3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391BD3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  <w:bottom w:val="single" w:sz="4" w:space="0" w:color="auto"/>
            </w:tcBorders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C4ECD" w:rsidRDefault="00427427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27427">
              <w:rPr>
                <w:rFonts w:ascii="Arial Narrow" w:eastAsia="Batang" w:hAnsi="Arial Narrow"/>
                <w:sz w:val="22"/>
              </w:rPr>
              <w:t>Demonstrira različite tehnike pripreme i dogotovljavanja jela pred gostom koristeći adekvatan inventar i pribor, na zadatom primjeru</w:t>
            </w:r>
          </w:p>
        </w:tc>
        <w:tc>
          <w:tcPr>
            <w:tcW w:w="427" w:type="dxa"/>
            <w:vAlign w:val="center"/>
          </w:tcPr>
          <w:p w:rsidR="007C4ECD" w:rsidRPr="00391BD3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91BD3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91BD3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FC0DF6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4" w:space="0" w:color="auto"/>
              <w:left w:val="nil"/>
            </w:tcBorders>
          </w:tcPr>
          <w:p w:rsidR="007C4ECD" w:rsidRDefault="003A2DF0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A2DF0">
              <w:rPr>
                <w:rFonts w:ascii="Arial Narrow" w:eastAsia="Batang" w:hAnsi="Arial Narrow"/>
                <w:sz w:val="22"/>
              </w:rPr>
              <w:t>Posluži specijalna jela na odgovarajuće načine sa odgovarajućim priborom i tehnikom rada</w:t>
            </w:r>
          </w:p>
        </w:tc>
        <w:tc>
          <w:tcPr>
            <w:tcW w:w="3681" w:type="dxa"/>
          </w:tcPr>
          <w:p w:rsidR="007C4ECD" w:rsidRDefault="00427427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27427">
              <w:rPr>
                <w:rFonts w:ascii="Arial Narrow" w:eastAsia="Batang" w:hAnsi="Arial Narrow"/>
                <w:sz w:val="22"/>
              </w:rPr>
              <w:t>Objasni vrste specijalnih jela</w:t>
            </w:r>
          </w:p>
        </w:tc>
        <w:tc>
          <w:tcPr>
            <w:tcW w:w="427" w:type="dxa"/>
            <w:vAlign w:val="center"/>
          </w:tcPr>
          <w:p w:rsidR="007C4ECD" w:rsidRPr="00391BD3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391BD3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C4ECD" w:rsidRDefault="00427427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27427">
              <w:rPr>
                <w:rFonts w:ascii="Arial Narrow" w:eastAsia="Batang" w:hAnsi="Arial Narrow"/>
                <w:sz w:val="22"/>
                <w:lang w:val="sr-Latn-CS"/>
              </w:rPr>
              <w:t>Objasni vrste i namjenu i pribora za usluživanje specijalnih jela</w:t>
            </w:r>
          </w:p>
        </w:tc>
        <w:tc>
          <w:tcPr>
            <w:tcW w:w="427" w:type="dxa"/>
            <w:vAlign w:val="center"/>
          </w:tcPr>
          <w:p w:rsidR="007C4ECD" w:rsidRPr="00391BD3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391BD3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C4ECD" w:rsidRDefault="00427427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27427">
              <w:rPr>
                <w:rFonts w:ascii="Arial Narrow" w:eastAsia="Batang" w:hAnsi="Arial Narrow"/>
                <w:sz w:val="22"/>
              </w:rPr>
              <w:t>Demonstrira odgovarajuće tehnike i korišćenje pribora prilikom usluživanja specijalnih jela, na zadatom primjeru</w:t>
            </w:r>
          </w:p>
        </w:tc>
        <w:tc>
          <w:tcPr>
            <w:tcW w:w="427" w:type="dxa"/>
            <w:vAlign w:val="center"/>
          </w:tcPr>
          <w:p w:rsidR="007C4ECD" w:rsidRPr="00391BD3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91BD3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427427" w:rsidRDefault="00427427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427427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427427" w:rsidRDefault="00427427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427427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  <w:bottom w:val="single" w:sz="4" w:space="0" w:color="auto"/>
            </w:tcBorders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C4ECD" w:rsidRDefault="00427427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27427">
              <w:rPr>
                <w:rFonts w:ascii="Arial Narrow" w:eastAsia="Batang" w:hAnsi="Arial Narrow"/>
                <w:sz w:val="22"/>
                <w:lang w:val="sr-Latn-CS"/>
              </w:rPr>
              <w:t>Demonstrira usluživanje specijalnih jela na odgovarajući način, na zadatom primjeru</w:t>
            </w: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91BD3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391BD3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FC0DF6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C4ECD" w:rsidRDefault="003A2DF0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A2DF0">
              <w:rPr>
                <w:rFonts w:ascii="Arial Narrow" w:eastAsia="Batang" w:hAnsi="Arial Narrow"/>
                <w:sz w:val="22"/>
              </w:rPr>
              <w:t>Posluži nacionalna jela na odgovarajući način u skladu sa nacionalnim specifičnostima, odgovarajućim priborom i tehnikom rada</w:t>
            </w:r>
          </w:p>
        </w:tc>
        <w:tc>
          <w:tcPr>
            <w:tcW w:w="3681" w:type="dxa"/>
          </w:tcPr>
          <w:p w:rsidR="007C4ECD" w:rsidRDefault="00427427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27427">
              <w:rPr>
                <w:rFonts w:ascii="Arial Narrow" w:eastAsia="Batang" w:hAnsi="Arial Narrow"/>
                <w:sz w:val="22"/>
                <w:lang w:val="sr-Latn-CS"/>
              </w:rPr>
              <w:t>Objasni razlike u nacionalnim kuhinjama</w:t>
            </w:r>
          </w:p>
        </w:tc>
        <w:tc>
          <w:tcPr>
            <w:tcW w:w="427" w:type="dxa"/>
            <w:vAlign w:val="center"/>
          </w:tcPr>
          <w:p w:rsidR="007C4ECD" w:rsidRPr="00EE054A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EE054A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C4ECD" w:rsidRDefault="00427427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27427">
              <w:rPr>
                <w:rFonts w:ascii="Arial Narrow" w:eastAsia="Batang" w:hAnsi="Arial Narrow"/>
                <w:sz w:val="22"/>
              </w:rPr>
              <w:t>Objasni namjenu pribora za usluživanje nacionalnih jela</w:t>
            </w:r>
          </w:p>
        </w:tc>
        <w:tc>
          <w:tcPr>
            <w:tcW w:w="427" w:type="dxa"/>
            <w:vAlign w:val="center"/>
          </w:tcPr>
          <w:p w:rsidR="007C4ECD" w:rsidRPr="00EE054A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EE054A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C4ECD" w:rsidRDefault="00427427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27427">
              <w:rPr>
                <w:rFonts w:ascii="Arial Narrow" w:eastAsia="Batang" w:hAnsi="Arial Narrow"/>
                <w:sz w:val="22"/>
              </w:rPr>
              <w:t>Objasni načine usluživanja različitih nacionalnih jela</w:t>
            </w:r>
          </w:p>
        </w:tc>
        <w:tc>
          <w:tcPr>
            <w:tcW w:w="427" w:type="dxa"/>
            <w:vAlign w:val="center"/>
          </w:tcPr>
          <w:p w:rsidR="007C4ECD" w:rsidRPr="00F31AA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31AAD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F31AA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31AAD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EE054A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FC0DF6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C4ECD" w:rsidRDefault="00427427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27427">
              <w:rPr>
                <w:rFonts w:ascii="Arial Narrow" w:eastAsia="Batang" w:hAnsi="Arial Narrow"/>
                <w:sz w:val="22"/>
              </w:rPr>
              <w:t>Demonstrira usluživanje nacionalnih jela na odgovarajući način sa odgovarajućim tehnikama i priborom, na zadatom primjeru</w:t>
            </w:r>
            <w:r w:rsidRPr="00427427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EE054A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E054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FC0DF6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C4ECD" w:rsidRDefault="003A2DF0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A2DF0">
              <w:rPr>
                <w:rFonts w:ascii="Arial Narrow" w:eastAsia="Batang" w:hAnsi="Arial Narrow"/>
                <w:sz w:val="22"/>
              </w:rPr>
              <w:lastRenderedPageBreak/>
              <w:t>Postavi izložbeni sto u skladu sa standardima i vrstama jela i usluži goste</w:t>
            </w:r>
          </w:p>
        </w:tc>
        <w:tc>
          <w:tcPr>
            <w:tcW w:w="3681" w:type="dxa"/>
          </w:tcPr>
          <w:p w:rsidR="007C4ECD" w:rsidRDefault="00A91403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91403">
              <w:rPr>
                <w:rFonts w:ascii="Arial Narrow" w:eastAsia="Batang" w:hAnsi="Arial Narrow"/>
                <w:sz w:val="22"/>
              </w:rPr>
              <w:t>Objasni prednosti i nedostatke primjene izložbenog stola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C4ECD" w:rsidRDefault="00A91403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91403">
              <w:rPr>
                <w:rFonts w:ascii="Arial Narrow" w:eastAsia="Batang" w:hAnsi="Arial Narrow"/>
                <w:sz w:val="22"/>
              </w:rPr>
              <w:t>Objasni pravila postavljanja izložbenog stola, u skladu sa specifičnostima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C4ECD" w:rsidRDefault="00A91403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91403">
              <w:rPr>
                <w:rFonts w:ascii="Arial Narrow" w:eastAsia="Batang" w:hAnsi="Arial Narrow"/>
                <w:sz w:val="22"/>
              </w:rPr>
              <w:t>Objasni ulogu i zadatke uslužnog osoblja kod izložbenog stola</w:t>
            </w:r>
          </w:p>
        </w:tc>
        <w:tc>
          <w:tcPr>
            <w:tcW w:w="427" w:type="dxa"/>
            <w:vAlign w:val="center"/>
          </w:tcPr>
          <w:p w:rsidR="007C4ECD" w:rsidRPr="00AC4478" w:rsidRDefault="00A91403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AC4478" w:rsidRDefault="00A91403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FC0DF6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  <w:bottom w:val="single" w:sz="4" w:space="0" w:color="auto"/>
            </w:tcBorders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C4ECD" w:rsidRDefault="00C80040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80040">
              <w:rPr>
                <w:rFonts w:ascii="Arial Narrow" w:eastAsia="Batang" w:hAnsi="Arial Narrow"/>
                <w:sz w:val="22"/>
                <w:lang w:val="sr-Latn-CS"/>
              </w:rPr>
              <w:t>Demonstrira pravilno postavljanje izložbenog stola i usluživanja gostiju na zadatom primjeru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FC0DF6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C4ECD" w:rsidRDefault="003A2DF0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A2DF0">
              <w:rPr>
                <w:rFonts w:ascii="Arial Narrow" w:eastAsia="Batang" w:hAnsi="Arial Narrow"/>
                <w:sz w:val="22"/>
                <w:lang w:val="de-DE"/>
              </w:rPr>
              <w:t>Usluži hranu i pića u hotelskim smještajnim jedinicama na odgovarajući način</w:t>
            </w:r>
          </w:p>
        </w:tc>
        <w:tc>
          <w:tcPr>
            <w:tcW w:w="3681" w:type="dxa"/>
          </w:tcPr>
          <w:p w:rsidR="007C4ECD" w:rsidRDefault="00C80040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80040">
              <w:rPr>
                <w:rFonts w:ascii="Arial Narrow" w:eastAsia="Batang" w:hAnsi="Arial Narrow"/>
                <w:sz w:val="22"/>
                <w:lang w:val="sr-Latn-CS"/>
              </w:rPr>
              <w:t>Objasni pojam i značaj usluživanja hrane i pića u hotelskim sobama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C4ECD" w:rsidRDefault="00C80040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80040">
              <w:rPr>
                <w:rFonts w:ascii="Arial Narrow" w:eastAsia="Batang" w:hAnsi="Arial Narrow"/>
                <w:sz w:val="22"/>
              </w:rPr>
              <w:t>Opiše prostorije, opremu i inventar koji se koriste u procesu usluživanja u hotelskim sobama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C4ECD" w:rsidRDefault="00C80040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C80040">
              <w:rPr>
                <w:rFonts w:ascii="Arial Narrow" w:eastAsia="Batang" w:hAnsi="Arial Narrow"/>
                <w:sz w:val="22"/>
              </w:rPr>
              <w:t>Objasni načine prijema porudžbine</w:t>
            </w:r>
          </w:p>
        </w:tc>
        <w:tc>
          <w:tcPr>
            <w:tcW w:w="427" w:type="dxa"/>
            <w:vAlign w:val="center"/>
          </w:tcPr>
          <w:p w:rsidR="007C4ECD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FC0DF6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C4ECD" w:rsidRPr="00AC4478" w:rsidRDefault="00C80040" w:rsidP="009963BF">
            <w:pPr>
              <w:spacing w:before="120" w:after="120"/>
              <w:rPr>
                <w:rFonts w:ascii="Arial Narrow" w:eastAsia="Batang" w:hAnsi="Arial Narrow"/>
                <w:sz w:val="22"/>
                <w:lang w:val="en-US"/>
              </w:rPr>
            </w:pPr>
            <w:r w:rsidRPr="00C80040">
              <w:rPr>
                <w:rFonts w:ascii="Arial Narrow" w:eastAsia="Batang" w:hAnsi="Arial Narrow"/>
                <w:sz w:val="22"/>
                <w:lang w:val="de-DE"/>
              </w:rPr>
              <w:t>Demonstrira prijem porudžbine i usluživanje hrane i pića u sobi, na zadatom primjeru</w:t>
            </w: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AC4478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4478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FC0DF6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C0DF6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C4ECD" w:rsidRPr="00380B3D" w:rsidRDefault="007C4ECD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80040" w:rsidTr="009963BF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C80040" w:rsidRPr="00FD6F9D" w:rsidRDefault="00C80040" w:rsidP="009963BF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D6F9D">
              <w:rPr>
                <w:rFonts w:ascii="Arial Narrow" w:hAnsi="Arial Narrow" w:cs="Arial"/>
                <w:sz w:val="22"/>
                <w:szCs w:val="22"/>
                <w:lang w:val="de-DE"/>
              </w:rPr>
              <w:t>Posluži hranu i piće na različitim prevoznim sredstvima na adekvatan način u skladu sa prevoznim sredstvom</w:t>
            </w:r>
          </w:p>
        </w:tc>
        <w:tc>
          <w:tcPr>
            <w:tcW w:w="3681" w:type="dxa"/>
          </w:tcPr>
          <w:p w:rsidR="00C80040" w:rsidRPr="00165A57" w:rsidRDefault="00C80040" w:rsidP="009963BF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C80040">
              <w:rPr>
                <w:rFonts w:ascii="Arial Narrow" w:eastAsia="Batang" w:hAnsi="Arial Narrow"/>
                <w:sz w:val="22"/>
                <w:lang w:val="sr-Latn-CS"/>
              </w:rPr>
              <w:t>Objasni specifičnosti pružanja usluga hrane i pića na prevoznim sredstvima u odnosu na klasične objekte</w:t>
            </w:r>
          </w:p>
        </w:tc>
        <w:tc>
          <w:tcPr>
            <w:tcW w:w="427" w:type="dxa"/>
            <w:vAlign w:val="center"/>
          </w:tcPr>
          <w:p w:rsidR="00C80040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80040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80040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0040" w:rsidRPr="00FC0DF6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0040" w:rsidRPr="00380B3D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0040" w:rsidRPr="00380B3D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80040" w:rsidRPr="00380B3D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80040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80040" w:rsidRDefault="00C80040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C80040" w:rsidRPr="00165A57" w:rsidRDefault="00C80040" w:rsidP="009963BF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C80040">
              <w:rPr>
                <w:rFonts w:ascii="Arial Narrow" w:eastAsia="Batang" w:hAnsi="Arial Narrow"/>
                <w:sz w:val="22"/>
              </w:rPr>
              <w:t>Objasni specifičnosti pružanja usluga hrane i pića u vozovima</w:t>
            </w:r>
          </w:p>
        </w:tc>
        <w:tc>
          <w:tcPr>
            <w:tcW w:w="427" w:type="dxa"/>
            <w:vAlign w:val="center"/>
          </w:tcPr>
          <w:p w:rsidR="00C80040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80040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80040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0040" w:rsidRPr="00FC0DF6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0040" w:rsidRPr="00380B3D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0040" w:rsidRPr="00380B3D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80040" w:rsidRPr="00380B3D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80040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80040" w:rsidRDefault="00C80040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C80040" w:rsidRPr="00165A57" w:rsidRDefault="00C80040" w:rsidP="009963BF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C80040">
              <w:rPr>
                <w:rFonts w:ascii="Arial Narrow" w:eastAsia="Batang" w:hAnsi="Arial Narrow"/>
                <w:sz w:val="22"/>
              </w:rPr>
              <w:t>Objasni specifičnosti pružanja usluga hrane i pića na brodovima</w:t>
            </w:r>
          </w:p>
        </w:tc>
        <w:tc>
          <w:tcPr>
            <w:tcW w:w="427" w:type="dxa"/>
            <w:vAlign w:val="center"/>
          </w:tcPr>
          <w:p w:rsidR="00C80040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80040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80040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0040" w:rsidRPr="00FC0DF6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0040" w:rsidRPr="00380B3D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0040" w:rsidRPr="00380B3D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80040" w:rsidRPr="00380B3D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80040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80040" w:rsidRDefault="00C80040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C80040" w:rsidRPr="00165A57" w:rsidRDefault="00C80040" w:rsidP="009963BF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C80040">
              <w:rPr>
                <w:rFonts w:ascii="Arial Narrow" w:eastAsia="Batang" w:hAnsi="Arial Narrow"/>
                <w:sz w:val="22"/>
                <w:lang w:val="de-DE"/>
              </w:rPr>
              <w:t>Objasni specifičnosti pružanja usluga hrane i pića u avionima i autobusima</w:t>
            </w:r>
          </w:p>
        </w:tc>
        <w:tc>
          <w:tcPr>
            <w:tcW w:w="427" w:type="dxa"/>
            <w:vAlign w:val="center"/>
          </w:tcPr>
          <w:p w:rsidR="00C80040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80040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80040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0040" w:rsidRPr="00FC0DF6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0040" w:rsidRPr="00380B3D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0040" w:rsidRPr="00380B3D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80040" w:rsidRPr="00380B3D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80040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80040" w:rsidRDefault="00C80040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C80040" w:rsidRDefault="00C80040" w:rsidP="009963BF">
            <w:pPr>
              <w:spacing w:before="120" w:after="120"/>
              <w:rPr>
                <w:rFonts w:ascii="Arial Narrow" w:eastAsia="Batang" w:hAnsi="Arial Narrow"/>
                <w:sz w:val="22"/>
                <w:lang w:val="de-DE"/>
              </w:rPr>
            </w:pPr>
            <w:r w:rsidRPr="00C80040">
              <w:rPr>
                <w:rFonts w:ascii="Arial Narrow" w:eastAsia="Batang" w:hAnsi="Arial Narrow"/>
                <w:sz w:val="22"/>
                <w:lang w:val="de-DE"/>
              </w:rPr>
              <w:t>Demonstrira usluživanje hrane i pića u različitim prevoznim sredstvima na odgovarajući način, na zadatom primjeru</w:t>
            </w:r>
          </w:p>
          <w:p w:rsidR="004D5186" w:rsidRDefault="004D5186" w:rsidP="009963BF">
            <w:pPr>
              <w:spacing w:before="120" w:after="120"/>
              <w:rPr>
                <w:rFonts w:ascii="Arial Narrow" w:eastAsia="Batang" w:hAnsi="Arial Narrow"/>
                <w:sz w:val="22"/>
                <w:lang w:val="de-DE"/>
              </w:rPr>
            </w:pPr>
          </w:p>
          <w:p w:rsidR="004D5186" w:rsidRDefault="004D5186" w:rsidP="009963BF">
            <w:pPr>
              <w:spacing w:before="120" w:after="120"/>
              <w:rPr>
                <w:rFonts w:ascii="Arial Narrow" w:eastAsia="Batang" w:hAnsi="Arial Narrow"/>
                <w:sz w:val="22"/>
                <w:lang w:val="de-DE"/>
              </w:rPr>
            </w:pPr>
          </w:p>
          <w:p w:rsidR="004D5186" w:rsidRPr="00C80040" w:rsidRDefault="004D5186" w:rsidP="009963BF">
            <w:pPr>
              <w:spacing w:before="120" w:after="120"/>
              <w:rPr>
                <w:rFonts w:ascii="Arial Narrow" w:eastAsia="Batang" w:hAnsi="Arial Narrow"/>
                <w:sz w:val="22"/>
                <w:lang w:val="de-DE"/>
              </w:rPr>
            </w:pPr>
          </w:p>
        </w:tc>
        <w:tc>
          <w:tcPr>
            <w:tcW w:w="427" w:type="dxa"/>
            <w:vAlign w:val="center"/>
          </w:tcPr>
          <w:p w:rsidR="00C80040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0040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0040" w:rsidRPr="00AC4478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80040" w:rsidRPr="00FC0DF6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C80040" w:rsidRPr="00380B3D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80040" w:rsidRPr="00380B3D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80040" w:rsidRPr="00380B3D" w:rsidRDefault="00C80040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5186" w:rsidTr="009963BF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4D5186" w:rsidRPr="00FD6F9D" w:rsidRDefault="004D5186" w:rsidP="009963BF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FD6F9D">
              <w:rPr>
                <w:rFonts w:ascii="Arial Narrow" w:hAnsi="Arial Narrow" w:cs="Arial"/>
                <w:sz w:val="22"/>
                <w:szCs w:val="22"/>
                <w:lang w:val="de-DE"/>
              </w:rPr>
              <w:lastRenderedPageBreak/>
              <w:t>Posluži hranu i piće na različitim vanrednim obrocima</w:t>
            </w:r>
          </w:p>
        </w:tc>
        <w:tc>
          <w:tcPr>
            <w:tcW w:w="3681" w:type="dxa"/>
          </w:tcPr>
          <w:p w:rsidR="004D5186" w:rsidRPr="00165A57" w:rsidRDefault="004D5186" w:rsidP="009963BF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C80040">
              <w:rPr>
                <w:rFonts w:ascii="Arial Narrow" w:eastAsia="Batang" w:hAnsi="Arial Narrow"/>
                <w:sz w:val="22"/>
                <w:lang w:val="sr-Latn-CS"/>
              </w:rPr>
              <w:t>Objasni vrste vanrednih obroka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FC0DF6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5186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5186" w:rsidRDefault="004D5186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4D5186" w:rsidRPr="00165A57" w:rsidRDefault="004D5186" w:rsidP="009963BF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C80040">
              <w:rPr>
                <w:rFonts w:ascii="Arial Narrow" w:eastAsia="Batang" w:hAnsi="Arial Narrow"/>
                <w:sz w:val="22"/>
              </w:rPr>
              <w:t>Objasni specifičnosti pružanja usluga hrane i pića na poslovnom ručku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FC0DF6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5186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5186" w:rsidRDefault="004D5186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4D5186" w:rsidRPr="00165A57" w:rsidRDefault="004D5186" w:rsidP="009963BF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C80040">
              <w:rPr>
                <w:rFonts w:ascii="Arial Narrow" w:eastAsia="Batang" w:hAnsi="Arial Narrow"/>
                <w:sz w:val="22"/>
              </w:rPr>
              <w:t>Objasni specifičnosti pružanja usluga hrane i pića na banketima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FC0DF6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5186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5186" w:rsidRDefault="004D5186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4D5186" w:rsidRPr="00165A57" w:rsidRDefault="004D5186" w:rsidP="009963BF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C80040">
              <w:rPr>
                <w:rFonts w:ascii="Arial Narrow" w:eastAsia="Batang" w:hAnsi="Arial Narrow"/>
                <w:sz w:val="22"/>
                <w:lang w:val="de-DE"/>
              </w:rPr>
              <w:t>Objasni specifičnosti pružanja usluga hrane i pića na koktel partijama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FC0DF6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5186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5186" w:rsidRDefault="004D5186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4D5186" w:rsidRPr="00C80040" w:rsidRDefault="004D5186" w:rsidP="009963BF">
            <w:pPr>
              <w:spacing w:before="120" w:after="120"/>
              <w:rPr>
                <w:rFonts w:ascii="Arial Narrow" w:eastAsia="Batang" w:hAnsi="Arial Narrow"/>
                <w:sz w:val="22"/>
                <w:lang w:val="de-DE"/>
              </w:rPr>
            </w:pPr>
            <w:r w:rsidRPr="00C80040">
              <w:rPr>
                <w:rFonts w:ascii="Arial Narrow" w:eastAsia="Batang" w:hAnsi="Arial Narrow"/>
                <w:sz w:val="22"/>
                <w:lang w:val="de-DE"/>
              </w:rPr>
              <w:t>Objasni specifičnosti pružanja usluga hrane i pića na hladno-toplom bifeu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FC0DF6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5186" w:rsidRPr="00380B3D" w:rsidRDefault="004D5186" w:rsidP="00C8004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5186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5186" w:rsidRDefault="004D5186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4D5186" w:rsidRPr="00C80040" w:rsidRDefault="004D5186" w:rsidP="009963BF">
            <w:pPr>
              <w:spacing w:before="120" w:after="120"/>
              <w:rPr>
                <w:rFonts w:ascii="Arial Narrow" w:eastAsia="Batang" w:hAnsi="Arial Narrow"/>
                <w:sz w:val="22"/>
                <w:lang w:val="de-DE"/>
              </w:rPr>
            </w:pPr>
            <w:r w:rsidRPr="00C80040">
              <w:rPr>
                <w:rFonts w:ascii="Arial Narrow" w:eastAsia="Batang" w:hAnsi="Arial Narrow"/>
                <w:sz w:val="22"/>
                <w:lang w:val="de-DE"/>
              </w:rPr>
              <w:t>Objasni specifičnosti pružanja usluga hrane i pića na čajankama i garden partijima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FC0DF6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5186" w:rsidRPr="00380B3D" w:rsidRDefault="004D5186" w:rsidP="00C8004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D5186" w:rsidTr="009963BF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D5186" w:rsidRDefault="004D5186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4D5186" w:rsidRPr="00C80040" w:rsidRDefault="004D5186" w:rsidP="009963BF">
            <w:pPr>
              <w:spacing w:before="120" w:after="120"/>
              <w:rPr>
                <w:rFonts w:ascii="Arial Narrow" w:eastAsia="Batang" w:hAnsi="Arial Narrow"/>
                <w:sz w:val="22"/>
                <w:lang w:val="de-DE"/>
              </w:rPr>
            </w:pPr>
            <w:r w:rsidRPr="00C80040">
              <w:rPr>
                <w:rFonts w:ascii="Arial Narrow" w:eastAsia="Batang" w:hAnsi="Arial Narrow"/>
                <w:sz w:val="22"/>
                <w:lang w:val="de-DE"/>
              </w:rPr>
              <w:t>Demonstrira usluživanje hrane i pića na različitim vanrednim obrocima u skladu sa standardima u ugostiteljstvu, na zadatom primjeru</w:t>
            </w: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AC4478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4D5186" w:rsidRPr="00FC0DF6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D5186" w:rsidRPr="00380B3D" w:rsidRDefault="004D5186" w:rsidP="009963B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D5186" w:rsidRPr="00380B3D" w:rsidRDefault="004D5186" w:rsidP="00C8004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7C4ECD" w:rsidTr="009963BF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C4ECD" w:rsidRPr="00FC0DF6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  <w:t>Trajanje ispita:</w:t>
            </w:r>
          </w:p>
          <w:p w:rsidR="007C4ECD" w:rsidRPr="00FC0DF6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Pisana provjera - 60 min. za grupu kandidata</w:t>
            </w:r>
          </w:p>
          <w:p w:rsidR="007C4ECD" w:rsidRPr="00FC0DF6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Praktična provjera sa usmenim obrazloženjem – 25-30 min. po kandidatu</w:t>
            </w:r>
          </w:p>
          <w:p w:rsidR="007C4ECD" w:rsidRPr="00FC0DF6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  <w:t>Vrste pitanja/zadataka na testu:</w:t>
            </w:r>
          </w:p>
          <w:p w:rsidR="007C4ECD" w:rsidRPr="00FC0DF6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zatvorenog tipa</w:t>
            </w:r>
          </w:p>
          <w:p w:rsidR="007C4ECD" w:rsidRPr="00FC0DF6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višestrukog izbora (ponuđena su tri ili četiri odgovora od kojih je jedan tačan)</w:t>
            </w:r>
          </w:p>
          <w:p w:rsidR="007C4ECD" w:rsidRPr="00FC0DF6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alternativnog izbora (pitanja da - ne ili tačno - netačno)</w:t>
            </w:r>
          </w:p>
          <w:p w:rsidR="007C4ECD" w:rsidRPr="00FC0DF6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povezivanja (povezivanje odgovarajućih pojmova)</w:t>
            </w:r>
          </w:p>
          <w:p w:rsidR="007C4ECD" w:rsidRPr="00FC0DF6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otvorenog tipa</w:t>
            </w:r>
          </w:p>
          <w:p w:rsidR="007C4ECD" w:rsidRPr="00FC0DF6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kratkog odgovora (treba upisati riječ, sintagmu, rečenicu)</w:t>
            </w:r>
          </w:p>
          <w:p w:rsidR="007C4ECD" w:rsidRPr="00FC0DF6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produženog odgovora</w:t>
            </w:r>
          </w:p>
          <w:p w:rsidR="007C4ECD" w:rsidRPr="00FC0DF6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Pitanja/zadaci dopunjavanja</w:t>
            </w:r>
          </w:p>
          <w:p w:rsidR="007C4ECD" w:rsidRPr="00FC0DF6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</w:pPr>
            <w:r w:rsidRPr="00FC0DF6">
              <w:rPr>
                <w:rFonts w:ascii="Arial Narrow" w:eastAsiaTheme="minorHAnsi" w:hAnsi="Arial Narrow" w:cs="ArialNarrow-Bold"/>
                <w:b/>
                <w:bCs/>
                <w:sz w:val="22"/>
                <w:szCs w:val="22"/>
                <w:lang w:val="en-US"/>
              </w:rPr>
              <w:t>Obim zadataka na testu i praktičnoj provjeri: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- </w:t>
            </w: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Test se sastoji od 20 do 25 pitanja/zadataka koji su povezani sa kriterijumima</w:t>
            </w:r>
            <w:r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 predviđenim za pisanu provjeru </w:t>
            </w:r>
            <w:r w:rsidRPr="00FC0DF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dostignutosti ishoda učenja, kao i kriterijumima predviđenim za praktičnu provjeru, a čiji se pojedini segmenti</w:t>
            </w:r>
            <w:r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 </w:t>
            </w: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izvođenja mogu provjeriti putem testa. Broj pitanja po ishodima učenja na testu u odnosu na ukupan broj pitanja,</w:t>
            </w:r>
          </w:p>
          <w:p w:rsidR="007C4ECD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usklađen je sa procentualnom zastupljenošću ishoda učenja, definisanoj u datoj jedinici kvalifikacije (T).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>
              <w:rPr>
                <w:rFonts w:ascii="Arial Narrow" w:eastAsiaTheme="minorHAnsi" w:hAnsi="Arial Narrow" w:cs="ArialNarrow"/>
                <w:lang w:val="en-US"/>
              </w:rPr>
              <w:t>-</w:t>
            </w:r>
            <w:r w:rsidRPr="00966FA3">
              <w:rPr>
                <w:rFonts w:ascii="ArialNarrow" w:eastAsiaTheme="minorHAnsi" w:hAnsi="ArialNarrow" w:cs="ArialNarrow"/>
                <w:sz w:val="22"/>
                <w:szCs w:val="22"/>
                <w:lang w:val="en-US"/>
              </w:rPr>
              <w:t xml:space="preserve"> </w:t>
            </w: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Praktična provjera se sastoji od praktičnih zadataka koji su povezani sa svim ishodima učenja predviđenim za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praktičnu provjeru i njihovom procentualnom zastupljenošću definisanoj u datoj jedinici kvalifikacije (P). Zadaci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su povezani sa kriterijumima predviđenim za praktičnu provjeru dostignutosti ishoda učenja. Usmeno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obrazloženje koje je dio praktične provjere povezano je sa kriterijumima predviđenim za usmenu provjeru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dostignutosti ishoda učenja i vezuje se za konkretan praktičan zadatak. Usmeno obrazloženje može obuhvatati i</w:t>
            </w:r>
          </w:p>
          <w:p w:rsidR="007C4ECD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lastRenderedPageBreak/>
              <w:t>druga pitanja od značaja za pojašnjenje postupaka prilikom izvođenja praktičnog zadatka.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b/>
                <w:bCs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b/>
                <w:bCs/>
                <w:sz w:val="22"/>
                <w:szCs w:val="22"/>
                <w:lang w:val="en-US"/>
              </w:rPr>
              <w:t>Okvirni kriterijumi za bodovanje teorijskog i praktičnog dijela ispita: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Teorijski dio ispita se boduje na sljedeći način: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- 30% zadataka kojima se provjerava reprodukcija nastavnih sadržaja (znanje i prepoznavanje) –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tačan odgovor nosi 1 bod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- 60% zadataka kojima se provjerava razumijevanje i primjena sadržaja – tačan odgovor nosi 2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(razumijevanje) ili 3 (primjena) boda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- 10% zadataka kojima se provjerava sposobnost rješavanja problema (analiza, sinteza i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evaluacija) – tačan odgovor nosi 4 boda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Praktični dio ispita se boduje na sljedeći način: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priprema za posao 20%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operativni dio posla 60%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usmeno obrazloženje 20%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Ukupan broj bodova za praktične zadatke u okviru jedinice kvalifikacije iznosi 100. Broj bodova se raspoređuje u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skladu sa procentualnom zastupljenošću ishoda učenja koji su predviđeni za praktičnu provjeru u okviru jedinice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kvalifikacije i uspješnosti po navedenim segmentima obavljanja praktičnog zadatka.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b/>
                <w:bCs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b/>
                <w:bCs/>
                <w:sz w:val="22"/>
                <w:szCs w:val="22"/>
                <w:lang w:val="en-US"/>
              </w:rPr>
              <w:t>Način ocjenjivanja: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Uspjeh kandidata na ispitu utvrđuje se opisnim ocjenama „</w:t>
            </w:r>
            <w:proofErr w:type="gramStart"/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položio“ i</w:t>
            </w:r>
            <w:proofErr w:type="gramEnd"/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 „nije položio“.</w:t>
            </w:r>
          </w:p>
          <w:p w:rsidR="007C4ECD" w:rsidRPr="00FC0DF6" w:rsidRDefault="007C4ECD" w:rsidP="009963BF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7C4ECD" w:rsidTr="009963BF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C4ECD" w:rsidRPr="004E5CB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Uspješno završio pisanu provjeru znanja ukoliko je na testu ostvario najmanje 60% od ukupnog broja bodova</w:t>
            </w:r>
          </w:p>
          <w:p w:rsidR="007C4ECD" w:rsidRPr="00966FA3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- Uspješno završio praktičnu provjeru vještina i znanja ukoliko je ostvario najmanje </w:t>
            </w:r>
            <w:r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 xml:space="preserve">80% od ukupnog broja bodova </w:t>
            </w: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predviđenih za praktičan rad sa obrazloženjem</w:t>
            </w:r>
          </w:p>
        </w:tc>
      </w:tr>
      <w:tr w:rsidR="007C4ECD" w:rsidTr="009963BF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7C4ECD" w:rsidTr="009963BF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D5186" w:rsidRPr="004D5186" w:rsidRDefault="004D5186" w:rsidP="004D518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4D518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Oprema, namještaj i inventar za usluživanje</w:t>
            </w:r>
          </w:p>
          <w:p w:rsidR="004D5186" w:rsidRPr="004D5186" w:rsidRDefault="004D5186" w:rsidP="004D518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4D518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Tehnike dogotovljavanja jela pred gostom</w:t>
            </w:r>
          </w:p>
          <w:p w:rsidR="007C4ECD" w:rsidRDefault="004D5186" w:rsidP="004D518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4D518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Poslovna komunikacija i bonton u ugostiteljstvu</w:t>
            </w:r>
          </w:p>
          <w:p w:rsidR="004D5186" w:rsidRDefault="004D5186" w:rsidP="004D518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4D518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Tehnike usluživanja specijalnih jela</w:t>
            </w:r>
          </w:p>
          <w:p w:rsidR="004D5186" w:rsidRPr="004D5186" w:rsidRDefault="004D5186" w:rsidP="004D518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4D518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Tehnike usluživanja nacionalnih jela i pića</w:t>
            </w:r>
          </w:p>
          <w:p w:rsidR="004D5186" w:rsidRPr="004D5186" w:rsidRDefault="004D5186" w:rsidP="004D518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4D518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Tehnike postavljanja izložbenog stola</w:t>
            </w:r>
          </w:p>
          <w:p w:rsidR="004D5186" w:rsidRDefault="004D5186" w:rsidP="004D518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4D518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Tehnike usluživanja hrane i pića u sobama</w:t>
            </w:r>
          </w:p>
          <w:p w:rsidR="004D5186" w:rsidRDefault="004D5186" w:rsidP="004D518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4D518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Tehnike usluživanja hrane i pića na prevoznim sredstvima</w:t>
            </w:r>
          </w:p>
          <w:p w:rsidR="004D5186" w:rsidRDefault="004D5186" w:rsidP="004D518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4D5186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Tehnike usluživanja hran</w:t>
            </w:r>
            <w:r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e i pića na vanrednim obrocima</w:t>
            </w:r>
          </w:p>
          <w:p w:rsidR="004D5186" w:rsidRPr="00966FA3" w:rsidRDefault="004D5186" w:rsidP="004D5186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</w:p>
        </w:tc>
      </w:tr>
      <w:tr w:rsidR="007C4ECD" w:rsidTr="009963BF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7C4ECD" w:rsidTr="009963BF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C4ECD" w:rsidRPr="00966FA3" w:rsidRDefault="007C4ECD" w:rsidP="009963BF">
            <w:pPr>
              <w:autoSpaceDE w:val="0"/>
              <w:autoSpaceDN w:val="0"/>
              <w:adjustRightInd w:val="0"/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Konobar, nivo III</w:t>
            </w:r>
          </w:p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66FA3">
              <w:rPr>
                <w:rFonts w:ascii="Arial Narrow" w:eastAsiaTheme="minorHAnsi" w:hAnsi="Arial Narrow" w:cs="ArialNarrow"/>
                <w:sz w:val="22"/>
                <w:szCs w:val="22"/>
                <w:lang w:val="en-US"/>
              </w:rPr>
              <w:t>- Restorater, nivo IV1</w:t>
            </w:r>
          </w:p>
        </w:tc>
      </w:tr>
      <w:tr w:rsidR="007C4ECD" w:rsidTr="009963BF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7C4ECD" w:rsidTr="009963BF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06027F">
              <w:rPr>
                <w:rFonts w:ascii="Arial Narrow" w:eastAsia="Batang" w:hAnsi="Arial Narrow"/>
                <w:sz w:val="22"/>
                <w:lang w:val="en-US"/>
              </w:rPr>
              <w:t>Kvalifikacija nivoa obrazovanja VII1 iz oblasti restoraterstva</w:t>
            </w:r>
          </w:p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Pr="00D91268">
              <w:rPr>
                <w:rFonts w:ascii="Arial Narrow" w:eastAsia="Batang" w:hAnsi="Arial Narrow"/>
                <w:sz w:val="22"/>
                <w:lang w:val="en-US"/>
              </w:rPr>
              <w:t>Usmeni i pisani dio ispita treba realizovati u učionici. Praktični dio ispita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7C4ECD" w:rsidRPr="00D91268" w:rsidRDefault="007C4ECD" w:rsidP="009963BF">
            <w:pPr>
              <w:spacing w:before="120" w:after="120"/>
              <w:rPr>
                <w:rFonts w:ascii="Arial Narrow" w:eastAsia="Batang" w:hAnsi="Arial Narrow"/>
                <w:sz w:val="22"/>
                <w:lang w:val="en-US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Pr="00D91268">
              <w:rPr>
                <w:rFonts w:ascii="Arial Narrow" w:eastAsia="Batang" w:hAnsi="Arial Narrow"/>
                <w:sz w:val="22"/>
                <w:lang w:val="en-US"/>
              </w:rPr>
              <w:t>Radna uniforma i potreban invent</w:t>
            </w:r>
            <w:r>
              <w:rPr>
                <w:rFonts w:ascii="Arial Narrow" w:eastAsia="Batang" w:hAnsi="Arial Narrow"/>
                <w:sz w:val="22"/>
                <w:lang w:val="en-US"/>
              </w:rPr>
              <w:t xml:space="preserve">ar, uređaji i oprema u skladu </w:t>
            </w:r>
            <w:r w:rsidRPr="00D91268">
              <w:rPr>
                <w:rFonts w:ascii="Arial Narrow" w:eastAsia="Batang" w:hAnsi="Arial Narrow"/>
                <w:sz w:val="22"/>
                <w:lang w:val="en-US"/>
              </w:rPr>
              <w:t>sa</w:t>
            </w:r>
          </w:p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D91268">
              <w:rPr>
                <w:rFonts w:ascii="Arial Narrow" w:eastAsia="Batang" w:hAnsi="Arial Narrow"/>
                <w:sz w:val="22"/>
                <w:lang w:val="en-US"/>
              </w:rPr>
              <w:t>navedenim kriterijumima</w:t>
            </w:r>
          </w:p>
          <w:p w:rsidR="007C4ECD" w:rsidRDefault="007C4ECD" w:rsidP="009963B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Pr="00D91268">
              <w:rPr>
                <w:rFonts w:ascii="Arial Narrow" w:eastAsia="Batang" w:hAnsi="Arial Narrow"/>
                <w:sz w:val="22"/>
                <w:lang w:val="en-US"/>
              </w:rPr>
              <w:t>Ukoliko je kandidat radio kod poslodavca, potrebno je da dostavi portfolio i preporuku poslodavca</w:t>
            </w:r>
          </w:p>
        </w:tc>
      </w:tr>
    </w:tbl>
    <w:p w:rsidR="001E11CD" w:rsidRDefault="001E11CD" w:rsidP="001E11CD">
      <w:pPr>
        <w:pStyle w:val="Heading2"/>
        <w:spacing w:after="240"/>
        <w:jc w:val="left"/>
        <w:rPr>
          <w:rFonts w:ascii="Arial Narrow" w:hAnsi="Arial Narrow" w:cs="Arial"/>
          <w:b w:val="0"/>
          <w:sz w:val="22"/>
          <w:szCs w:val="22"/>
        </w:rPr>
      </w:pPr>
    </w:p>
    <w:p w:rsidR="001E11CD" w:rsidRDefault="001E11CD" w:rsidP="001E11CD">
      <w:pPr>
        <w:pStyle w:val="Heading2"/>
        <w:spacing w:after="240"/>
        <w:jc w:val="left"/>
        <w:rPr>
          <w:rFonts w:ascii="Arial Narrow" w:hAnsi="Arial Narrow" w:cs="Arial"/>
          <w:b w:val="0"/>
          <w:sz w:val="22"/>
          <w:szCs w:val="22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Default="004D5186" w:rsidP="004D5186">
      <w:pPr>
        <w:rPr>
          <w:lang w:val="sl-SI" w:eastAsia="sl-SI"/>
        </w:rPr>
      </w:pPr>
    </w:p>
    <w:p w:rsidR="004D5186" w:rsidRPr="004D5186" w:rsidRDefault="004D5186" w:rsidP="004D5186">
      <w:pPr>
        <w:rPr>
          <w:lang w:val="sl-SI" w:eastAsia="sl-SI"/>
        </w:rPr>
      </w:pPr>
    </w:p>
    <w:p w:rsidR="00332C1E" w:rsidRPr="001E11CD" w:rsidRDefault="00D944D5" w:rsidP="001E11CD">
      <w:pPr>
        <w:pStyle w:val="Heading2"/>
        <w:spacing w:after="240"/>
        <w:jc w:val="left"/>
        <w:rPr>
          <w:rFonts w:ascii="Arial Narrow" w:hAnsi="Arial Narrow" w:cs="Arial"/>
          <w:sz w:val="22"/>
          <w:szCs w:val="22"/>
        </w:rPr>
      </w:pPr>
      <w:r w:rsidRPr="001E11CD">
        <w:rPr>
          <w:rStyle w:val="Style15"/>
          <w:rFonts w:eastAsia="Calibri"/>
          <w:color w:val="000000" w:themeColor="text1"/>
        </w:rPr>
        <w:lastRenderedPageBreak/>
        <w:t>R</w:t>
      </w:r>
      <w:bookmarkEnd w:id="7"/>
      <w:r w:rsidRPr="001E11CD">
        <w:rPr>
          <w:rStyle w:val="Style15"/>
          <w:rFonts w:eastAsia="Calibri"/>
          <w:color w:val="000000" w:themeColor="text1"/>
        </w:rPr>
        <w:t>ESTORANSKO POSLOVANJE</w:t>
      </w:r>
    </w:p>
    <w:p w:rsidR="00332C1E" w:rsidRPr="000B4CCC" w:rsidRDefault="003F380E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18530814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944D5">
        <w:rPr>
          <w:rStyle w:val="Style3"/>
          <w:rFonts w:eastAsia="Batang"/>
        </w:rPr>
        <w:t>35</w:t>
      </w:r>
    </w:p>
    <w:p w:rsidR="00332C1E" w:rsidRPr="000B4CCC" w:rsidRDefault="003F380E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857966980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A17996">
        <w:rPr>
          <w:rFonts w:ascii="Arial Narrow" w:hAnsi="Arial Narrow" w:cs="Arial"/>
          <w:sz w:val="22"/>
          <w:szCs w:val="22"/>
          <w:lang w:val="sl-SI"/>
        </w:rPr>
        <w:t xml:space="preserve"> </w:t>
      </w:r>
      <w:r w:rsidR="00157A9C">
        <w:rPr>
          <w:rStyle w:val="Style3"/>
          <w:rFonts w:eastAsia="Batang"/>
        </w:rPr>
        <w:t>2</w:t>
      </w:r>
    </w:p>
    <w:p w:rsidR="00332C1E" w:rsidRPr="000B4CCC" w:rsidRDefault="003F380E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9908867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541130511"/>
          <w:placeholder>
            <w:docPart w:val="68A7B80025E944F9A80249DCED86042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80B3D" w:rsidRPr="00C01F71" w:rsidRDefault="00380B3D" w:rsidP="00380B3D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D944D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944D5">
              <w:rPr>
                <w:rFonts w:ascii="Arial Narrow" w:eastAsia="Batang" w:hAnsi="Arial Narrow"/>
                <w:sz w:val="22"/>
                <w:lang w:val="en-US"/>
              </w:rPr>
              <w:t>Napravi plan trebovanja robe i materijalnih sredstva za rad u skladu sa ponudom i normativima</w:t>
            </w: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AC68CC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C68CC">
              <w:rPr>
                <w:rFonts w:ascii="Arial Narrow" w:eastAsia="Batang" w:hAnsi="Arial Narrow"/>
                <w:sz w:val="22"/>
              </w:rPr>
              <w:t>Objasni faktore koji utiču na planiranje robe i materijala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AC68CC" w:rsidRDefault="00AC68CC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68CC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AC68CC" w:rsidRDefault="00AC68CC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68CC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AC68CC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C68CC">
              <w:rPr>
                <w:rFonts w:ascii="Arial Narrow" w:eastAsia="Batang" w:hAnsi="Arial Narrow"/>
                <w:sz w:val="22"/>
              </w:rPr>
              <w:t>Objasni procedure nabavke robe, transporta, skladištenja, čuvanja i izdavanja</w:t>
            </w:r>
          </w:p>
        </w:tc>
        <w:tc>
          <w:tcPr>
            <w:tcW w:w="427" w:type="dxa"/>
            <w:vAlign w:val="center"/>
          </w:tcPr>
          <w:p w:rsidR="00224223" w:rsidRPr="00AC68CC" w:rsidRDefault="00AC68CC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68CC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AC68CC" w:rsidRDefault="00AC68CC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68CC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AC68CC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C68CC">
              <w:rPr>
                <w:rFonts w:ascii="Arial Narrow" w:eastAsia="Batang" w:hAnsi="Arial Narrow"/>
                <w:sz w:val="22"/>
              </w:rPr>
              <w:t>Objasni propratnu dokumentaciju u procesu nabavke, skladištenja i izdavanja robe</w:t>
            </w:r>
          </w:p>
        </w:tc>
        <w:tc>
          <w:tcPr>
            <w:tcW w:w="427" w:type="dxa"/>
            <w:vAlign w:val="center"/>
          </w:tcPr>
          <w:p w:rsidR="00224223" w:rsidRPr="00AC68CC" w:rsidRDefault="00AC68CC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68CC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AC68CC" w:rsidRDefault="00AC68CC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68CC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AC68CC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C68CC">
              <w:rPr>
                <w:rFonts w:ascii="Arial Narrow" w:eastAsia="Batang" w:hAnsi="Arial Narrow"/>
                <w:sz w:val="22"/>
              </w:rPr>
              <w:t>Objasni način trebovanja robe</w:t>
            </w:r>
          </w:p>
        </w:tc>
        <w:tc>
          <w:tcPr>
            <w:tcW w:w="427" w:type="dxa"/>
            <w:vAlign w:val="center"/>
          </w:tcPr>
          <w:p w:rsidR="00224223" w:rsidRPr="00AC68CC" w:rsidRDefault="00AC68CC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68CC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AC68CC" w:rsidRDefault="00AC68CC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68CC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AC68CC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C68CC">
              <w:rPr>
                <w:rFonts w:ascii="Arial Narrow" w:eastAsia="Batang" w:hAnsi="Arial Narrow"/>
                <w:sz w:val="22"/>
              </w:rPr>
              <w:t>Popuni propratnu dokumentaciju u procesu nabavke, skladištenja i izdavanja robe</w:t>
            </w:r>
          </w:p>
        </w:tc>
        <w:tc>
          <w:tcPr>
            <w:tcW w:w="427" w:type="dxa"/>
            <w:vAlign w:val="center"/>
          </w:tcPr>
          <w:p w:rsidR="00224223" w:rsidRPr="00AC68CC" w:rsidRDefault="00AC68CC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68CC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AC68CC" w:rsidRDefault="00AC68CC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C68CC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9158A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A9158A" w:rsidRDefault="00A9158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944D5">
              <w:rPr>
                <w:rFonts w:ascii="Arial Narrow" w:eastAsia="Batang" w:hAnsi="Arial Narrow"/>
                <w:sz w:val="22"/>
                <w:lang w:val="en-US"/>
              </w:rPr>
              <w:t>Popuni odgovarajuću poslovnu dokumentaciju u restoranu</w:t>
            </w:r>
          </w:p>
        </w:tc>
        <w:tc>
          <w:tcPr>
            <w:tcW w:w="3681" w:type="dxa"/>
          </w:tcPr>
          <w:p w:rsidR="00A9158A" w:rsidRDefault="00A9158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B3029">
              <w:rPr>
                <w:rFonts w:ascii="Arial Narrow" w:eastAsia="Batang" w:hAnsi="Arial Narrow"/>
                <w:sz w:val="22"/>
              </w:rPr>
              <w:t>Objasni načine vođenja poslovne dokumentacije koja se odnosi na promet robe i materijala</w:t>
            </w:r>
          </w:p>
        </w:tc>
        <w:tc>
          <w:tcPr>
            <w:tcW w:w="427" w:type="dxa"/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9158A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9158A" w:rsidRDefault="00A9158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9158A" w:rsidRDefault="00A9158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B3029">
              <w:rPr>
                <w:rFonts w:ascii="Arial Narrow" w:eastAsia="Batang" w:hAnsi="Arial Narrow"/>
                <w:sz w:val="22"/>
              </w:rPr>
              <w:t>Popuni poslovnu dokumentaciju koja se odnosi na promet robe i materijala i pripremi</w:t>
            </w:r>
          </w:p>
        </w:tc>
        <w:tc>
          <w:tcPr>
            <w:tcW w:w="427" w:type="dxa"/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9158A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9158A" w:rsidRDefault="00A9158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9158A" w:rsidRDefault="00A9158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9158A">
              <w:rPr>
                <w:rFonts w:ascii="Arial Narrow" w:eastAsia="Batang" w:hAnsi="Arial Narrow"/>
                <w:sz w:val="22"/>
              </w:rPr>
              <w:t>Objasni pojam i način materijalnog zaduživanja</w:t>
            </w:r>
          </w:p>
        </w:tc>
        <w:tc>
          <w:tcPr>
            <w:tcW w:w="427" w:type="dxa"/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9158A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9158A" w:rsidRDefault="00A9158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9158A" w:rsidRDefault="00A9158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9158A">
              <w:rPr>
                <w:rFonts w:ascii="Arial Narrow" w:eastAsia="Batang" w:hAnsi="Arial Narrow"/>
                <w:sz w:val="22"/>
              </w:rPr>
              <w:t>Objasni postupak materijalnog i finansijskog razduživanja</w:t>
            </w:r>
          </w:p>
        </w:tc>
        <w:tc>
          <w:tcPr>
            <w:tcW w:w="427" w:type="dxa"/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9158A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9158A" w:rsidRDefault="00A9158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9158A" w:rsidRDefault="00A9158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9158A">
              <w:rPr>
                <w:rFonts w:ascii="Arial Narrow" w:eastAsia="Batang" w:hAnsi="Arial Narrow"/>
                <w:sz w:val="22"/>
              </w:rPr>
              <w:t>Objasni pojam i značaj popisa i otpisa robe i materijala</w:t>
            </w:r>
          </w:p>
        </w:tc>
        <w:tc>
          <w:tcPr>
            <w:tcW w:w="427" w:type="dxa"/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9158A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9158A" w:rsidRDefault="00A9158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9158A" w:rsidRPr="00A9158A" w:rsidRDefault="00A9158A" w:rsidP="00224223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A9158A">
              <w:rPr>
                <w:rFonts w:ascii="Arial Narrow" w:eastAsia="Batang" w:hAnsi="Arial Narrow"/>
                <w:sz w:val="22"/>
              </w:rPr>
              <w:t>Objasni značaj i postupak podnošenja odgovarajućih izvještaja nadležnim službama</w:t>
            </w:r>
          </w:p>
        </w:tc>
        <w:tc>
          <w:tcPr>
            <w:tcW w:w="427" w:type="dxa"/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9158A" w:rsidTr="00A9158A">
        <w:trPr>
          <w:trHeight w:val="353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9158A" w:rsidRDefault="00A9158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bottom w:val="single" w:sz="4" w:space="0" w:color="auto"/>
            </w:tcBorders>
          </w:tcPr>
          <w:p w:rsidR="00A9158A" w:rsidRPr="00A9158A" w:rsidRDefault="00A9158A" w:rsidP="00224223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A9158A">
              <w:rPr>
                <w:rFonts w:ascii="Arial Narrow" w:eastAsia="Batang" w:hAnsi="Arial Narrow"/>
                <w:sz w:val="22"/>
              </w:rPr>
              <w:t xml:space="preserve">Objasni </w:t>
            </w:r>
            <w:r w:rsidRPr="004D5186">
              <w:rPr>
                <w:rFonts w:ascii="Arial Narrow" w:eastAsia="Batang" w:hAnsi="Arial Narrow"/>
                <w:sz w:val="22"/>
              </w:rPr>
              <w:t>načine prikupljanja</w:t>
            </w:r>
            <w:r w:rsidRPr="00A9158A">
              <w:rPr>
                <w:rFonts w:ascii="Arial Narrow" w:eastAsia="Batang" w:hAnsi="Arial Narrow"/>
                <w:sz w:val="22"/>
              </w:rPr>
              <w:t xml:space="preserve"> i upotrebe informacija od gosta o kvalitetu pruženih </w:t>
            </w:r>
            <w:r w:rsidRPr="00A9158A">
              <w:rPr>
                <w:rFonts w:ascii="Arial Narrow" w:eastAsia="Batang" w:hAnsi="Arial Narrow"/>
                <w:sz w:val="22"/>
              </w:rPr>
              <w:lastRenderedPageBreak/>
              <w:t>usluga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lastRenderedPageBreak/>
              <w:t>x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bottom w:val="single" w:sz="4" w:space="0" w:color="auto"/>
              <w:right w:val="nil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9158A" w:rsidTr="00A9158A">
        <w:trPr>
          <w:trHeight w:val="1283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9158A" w:rsidRDefault="00A9158A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4" w:space="0" w:color="auto"/>
            </w:tcBorders>
          </w:tcPr>
          <w:p w:rsidR="00A9158A" w:rsidRPr="00A9158A" w:rsidRDefault="00A9158A" w:rsidP="00224223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A9158A">
              <w:rPr>
                <w:rFonts w:ascii="Arial Narrow" w:eastAsia="Batang" w:hAnsi="Arial Narrow"/>
                <w:sz w:val="22"/>
              </w:rPr>
              <w:t>Pripremi formulare intervjua i anketnog lista za goste</w:t>
            </w: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:rsidR="00A9158A" w:rsidRPr="00A9158A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9158A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4" w:space="0" w:color="auto"/>
              <w:right w:val="nil"/>
            </w:tcBorders>
            <w:vAlign w:val="center"/>
          </w:tcPr>
          <w:p w:rsidR="00A9158A" w:rsidRPr="00380B3D" w:rsidRDefault="00A9158A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435BB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A435BB" w:rsidRDefault="00A435BB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5F4D95">
              <w:rPr>
                <w:rFonts w:ascii="Arial Narrow" w:eastAsia="Batang" w:hAnsi="Arial Narrow"/>
                <w:sz w:val="22"/>
                <w:lang w:val="en-US"/>
              </w:rPr>
              <w:t>Organizuje rad uslužnog osoblja u restoranu</w:t>
            </w:r>
          </w:p>
        </w:tc>
        <w:tc>
          <w:tcPr>
            <w:tcW w:w="3681" w:type="dxa"/>
          </w:tcPr>
          <w:p w:rsidR="00A435BB" w:rsidRDefault="00A435BB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9158A">
              <w:rPr>
                <w:rFonts w:ascii="Arial Narrow" w:eastAsia="Batang" w:hAnsi="Arial Narrow"/>
                <w:sz w:val="22"/>
              </w:rPr>
              <w:t>Objasni značaj i pravila timskog rada i njihov uticaj na radni učinak</w:t>
            </w:r>
          </w:p>
        </w:tc>
        <w:tc>
          <w:tcPr>
            <w:tcW w:w="427" w:type="dxa"/>
            <w:vAlign w:val="center"/>
          </w:tcPr>
          <w:p w:rsidR="00A435BB" w:rsidRPr="00A81C87" w:rsidRDefault="00A81C8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81C87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435BB" w:rsidRPr="00A81C87" w:rsidRDefault="00A81C8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81C87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435BB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435BB" w:rsidRDefault="00A435BB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435BB" w:rsidRDefault="00A435BB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9158A">
              <w:rPr>
                <w:rFonts w:ascii="Arial Narrow" w:eastAsia="Batang" w:hAnsi="Arial Narrow"/>
                <w:sz w:val="22"/>
              </w:rPr>
              <w:t>Objasni značaj i način izrade rasporeda rada uslužnog osoblja</w:t>
            </w:r>
          </w:p>
        </w:tc>
        <w:tc>
          <w:tcPr>
            <w:tcW w:w="427" w:type="dxa"/>
            <w:vAlign w:val="center"/>
          </w:tcPr>
          <w:p w:rsidR="00A435BB" w:rsidRPr="00A81C87" w:rsidRDefault="00A81C8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81C87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435BB" w:rsidRPr="00A81C87" w:rsidRDefault="00A81C8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81C87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435BB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435BB" w:rsidRDefault="00A435BB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435BB" w:rsidRDefault="00A435BB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9158A">
              <w:rPr>
                <w:rFonts w:ascii="Arial Narrow" w:eastAsia="Batang" w:hAnsi="Arial Narrow"/>
                <w:sz w:val="22"/>
              </w:rPr>
              <w:t>Sastavi raspored rada uslužnog osoblja</w:t>
            </w:r>
          </w:p>
        </w:tc>
        <w:tc>
          <w:tcPr>
            <w:tcW w:w="427" w:type="dxa"/>
            <w:vAlign w:val="center"/>
          </w:tcPr>
          <w:p w:rsidR="00A435BB" w:rsidRPr="00A81C87" w:rsidRDefault="00A81C8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81C87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435BB" w:rsidRPr="00A81C87" w:rsidRDefault="00A81C8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81C87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435BB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435BB" w:rsidRDefault="00A435BB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435BB" w:rsidRDefault="00A435BB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9158A">
              <w:rPr>
                <w:rFonts w:ascii="Arial Narrow" w:eastAsia="Batang" w:hAnsi="Arial Narrow"/>
                <w:sz w:val="22"/>
                <w:lang w:val="sr-Latn-CS"/>
              </w:rPr>
              <w:t>Poveže kapacitet bara sa potrebnom radnom snagom</w:t>
            </w:r>
          </w:p>
        </w:tc>
        <w:tc>
          <w:tcPr>
            <w:tcW w:w="427" w:type="dxa"/>
            <w:vAlign w:val="center"/>
          </w:tcPr>
          <w:p w:rsidR="00A435BB" w:rsidRPr="00A81C87" w:rsidRDefault="00A81C8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81C87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435BB" w:rsidRPr="00A81C87" w:rsidRDefault="00A81C8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81C87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435BB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435BB" w:rsidRDefault="00A435BB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435BB" w:rsidRDefault="00A435BB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A435BB">
              <w:rPr>
                <w:rFonts w:ascii="Arial Narrow" w:eastAsia="Batang" w:hAnsi="Arial Narrow"/>
                <w:sz w:val="22"/>
                <w:lang w:val="sr-Latn-CS"/>
              </w:rPr>
              <w:t>Objasni značaj i postupak utvrđivanja kvaliteta rada uslužnog osoblja</w:t>
            </w:r>
          </w:p>
        </w:tc>
        <w:tc>
          <w:tcPr>
            <w:tcW w:w="427" w:type="dxa"/>
            <w:vAlign w:val="center"/>
          </w:tcPr>
          <w:p w:rsidR="00A435BB" w:rsidRPr="00A81C87" w:rsidRDefault="00A81C8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81C87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435BB" w:rsidRPr="00A81C87" w:rsidRDefault="00A81C8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81C87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435BB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435BB" w:rsidRDefault="00A435BB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A435BB" w:rsidRPr="00A435BB" w:rsidRDefault="00A435BB" w:rsidP="00224223">
            <w:pPr>
              <w:spacing w:before="120" w:after="120"/>
              <w:rPr>
                <w:rFonts w:ascii="Arial Narrow" w:eastAsia="Batang" w:hAnsi="Arial Narrow"/>
                <w:sz w:val="22"/>
                <w:lang w:val="sr-Latn-CS"/>
              </w:rPr>
            </w:pPr>
            <w:r w:rsidRPr="00A435BB">
              <w:rPr>
                <w:rFonts w:ascii="Arial Narrow" w:eastAsia="Batang" w:hAnsi="Arial Narrow"/>
                <w:sz w:val="22"/>
                <w:lang w:val="sr-Latn-CS"/>
              </w:rPr>
              <w:t>Objasni značaj primjene standarda i normativa u sektoru hrane i pića</w:t>
            </w:r>
          </w:p>
        </w:tc>
        <w:tc>
          <w:tcPr>
            <w:tcW w:w="427" w:type="dxa"/>
            <w:vAlign w:val="center"/>
          </w:tcPr>
          <w:p w:rsidR="00A435BB" w:rsidRPr="00A81C87" w:rsidRDefault="00A81C8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81C87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435BB" w:rsidRPr="00A81C87" w:rsidRDefault="00A81C87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A81C87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435BB" w:rsidRPr="00380B3D" w:rsidRDefault="00A435BB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5F4D9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5F4D95">
              <w:rPr>
                <w:rFonts w:ascii="Arial Narrow" w:eastAsia="Batang" w:hAnsi="Arial Narrow"/>
                <w:sz w:val="22"/>
                <w:lang w:val="en-US"/>
              </w:rPr>
              <w:t>Primijeni higijensko-tehničke mjere, mjere zaštite i zdravlja na radu i sanitarne zaštite</w:t>
            </w:r>
          </w:p>
        </w:tc>
        <w:tc>
          <w:tcPr>
            <w:tcW w:w="3681" w:type="dxa"/>
          </w:tcPr>
          <w:p w:rsidR="00224223" w:rsidRDefault="0062314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23145">
              <w:rPr>
                <w:rFonts w:ascii="Arial Narrow" w:eastAsia="Batang" w:hAnsi="Arial Narrow"/>
                <w:sz w:val="22"/>
              </w:rPr>
              <w:t>Objasni najvažniju pravnu regulativu koja obavezuje na poštovanje mjera zaštite i zdravlja na radu i sanitarne zaštite</w:t>
            </w:r>
          </w:p>
        </w:tc>
        <w:tc>
          <w:tcPr>
            <w:tcW w:w="427" w:type="dxa"/>
            <w:vAlign w:val="center"/>
          </w:tcPr>
          <w:p w:rsidR="00224223" w:rsidRPr="000A1AD4" w:rsidRDefault="000A1AD4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0A1AD4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0A1AD4" w:rsidRDefault="000A1AD4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0A1AD4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2B24C1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2B24C1">
              <w:rPr>
                <w:rFonts w:ascii="Arial Narrow" w:eastAsia="Batang" w:hAnsi="Arial Narrow"/>
                <w:sz w:val="22"/>
              </w:rPr>
              <w:t>Objasni značaj i postupak pravilnog odvajanja i odlaganja otpada</w:t>
            </w:r>
          </w:p>
        </w:tc>
        <w:tc>
          <w:tcPr>
            <w:tcW w:w="427" w:type="dxa"/>
            <w:vAlign w:val="center"/>
          </w:tcPr>
          <w:p w:rsidR="00224223" w:rsidRPr="000A1AD4" w:rsidRDefault="000A1AD4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0A1AD4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0A1AD4" w:rsidRDefault="000A1AD4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0A1AD4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2B24C1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2B24C1">
              <w:rPr>
                <w:rFonts w:ascii="Arial Narrow" w:eastAsia="Batang" w:hAnsi="Arial Narrow"/>
                <w:sz w:val="22"/>
              </w:rPr>
              <w:t>Objasni značaj primjene higijenskih standarda u sektoru hrane i piće</w:t>
            </w:r>
          </w:p>
        </w:tc>
        <w:tc>
          <w:tcPr>
            <w:tcW w:w="427" w:type="dxa"/>
            <w:vAlign w:val="center"/>
          </w:tcPr>
          <w:p w:rsidR="00224223" w:rsidRPr="000A1AD4" w:rsidRDefault="000A1AD4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0A1AD4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0A1AD4" w:rsidRDefault="000A1AD4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0A1AD4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2B24C1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2B24C1">
              <w:rPr>
                <w:rFonts w:ascii="Arial Narrow" w:eastAsia="Batang" w:hAnsi="Arial Narrow"/>
                <w:sz w:val="22"/>
                <w:lang w:val="sr-Latn-CS"/>
              </w:rPr>
              <w:t>Objasni značaj lične i radne higijene uslužnog osoblja u restoranu</w:t>
            </w:r>
          </w:p>
        </w:tc>
        <w:tc>
          <w:tcPr>
            <w:tcW w:w="427" w:type="dxa"/>
            <w:vAlign w:val="center"/>
          </w:tcPr>
          <w:p w:rsidR="00224223" w:rsidRPr="000A1AD4" w:rsidRDefault="000A1AD4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0A1AD4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0A1AD4" w:rsidRDefault="000A1AD4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0A1AD4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0A1AD4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0A1AD4">
              <w:rPr>
                <w:rFonts w:ascii="Arial Narrow" w:eastAsia="Batang" w:hAnsi="Arial Narrow"/>
                <w:sz w:val="22"/>
                <w:lang w:val="sr-Latn-CS"/>
              </w:rPr>
              <w:t>Poveže higijensko-tehničke mjere, mjere zaštite i zdravlja na radu i sanitarne zaštite sa konkretnim primjerom</w:t>
            </w:r>
          </w:p>
        </w:tc>
        <w:tc>
          <w:tcPr>
            <w:tcW w:w="427" w:type="dxa"/>
            <w:vAlign w:val="center"/>
          </w:tcPr>
          <w:p w:rsidR="00224223" w:rsidRPr="000A1AD4" w:rsidRDefault="000A1AD4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0A1AD4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0A1AD4" w:rsidRDefault="000A1AD4" w:rsidP="002242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0A1AD4">
              <w:rPr>
                <w:rFonts w:ascii="Arial Narrow" w:hAnsi="Arial Narrow" w:cs="Arial"/>
                <w:sz w:val="22"/>
                <w:szCs w:val="22"/>
                <w:lang w:val="sl-SI"/>
              </w:rPr>
              <w:t>x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D5186" w:rsidRDefault="004D5186" w:rsidP="008F1265">
            <w:pPr>
              <w:spacing w:before="120" w:after="120"/>
              <w:rPr>
                <w:rFonts w:ascii="Arial Narrow" w:eastAsia="Batang" w:hAnsi="Arial Narrow"/>
                <w:b/>
                <w:bCs/>
                <w:sz w:val="22"/>
                <w:lang w:val="en-US"/>
              </w:rPr>
            </w:pPr>
          </w:p>
          <w:p w:rsidR="004D5186" w:rsidRDefault="004D5186" w:rsidP="008F1265">
            <w:pPr>
              <w:spacing w:before="120" w:after="120"/>
              <w:rPr>
                <w:rFonts w:ascii="Arial Narrow" w:eastAsia="Batang" w:hAnsi="Arial Narrow"/>
                <w:b/>
                <w:bCs/>
                <w:sz w:val="22"/>
                <w:lang w:val="en-US"/>
              </w:rPr>
            </w:pPr>
          </w:p>
          <w:p w:rsidR="004D5186" w:rsidRDefault="004D5186" w:rsidP="008F1265">
            <w:pPr>
              <w:spacing w:before="120" w:after="120"/>
              <w:rPr>
                <w:rFonts w:ascii="Arial Narrow" w:eastAsia="Batang" w:hAnsi="Arial Narrow"/>
                <w:b/>
                <w:bCs/>
                <w:sz w:val="22"/>
                <w:lang w:val="en-US"/>
              </w:rPr>
            </w:pPr>
          </w:p>
          <w:p w:rsidR="008F1265" w:rsidRPr="008F1265" w:rsidRDefault="008F1265" w:rsidP="008F1265">
            <w:pPr>
              <w:spacing w:before="120" w:after="120"/>
              <w:rPr>
                <w:rFonts w:ascii="Arial Narrow" w:eastAsia="Batang" w:hAnsi="Arial Narrow"/>
                <w:b/>
                <w:bCs/>
                <w:sz w:val="22"/>
                <w:lang w:val="en-US"/>
              </w:rPr>
            </w:pPr>
            <w:r w:rsidRPr="008F1265">
              <w:rPr>
                <w:rFonts w:ascii="Arial Narrow" w:eastAsia="Batang" w:hAnsi="Arial Narrow"/>
                <w:b/>
                <w:bCs/>
                <w:sz w:val="22"/>
                <w:lang w:val="en-US"/>
              </w:rPr>
              <w:lastRenderedPageBreak/>
              <w:t>Trajanje ispita:</w:t>
            </w:r>
          </w:p>
          <w:p w:rsidR="00224223" w:rsidRDefault="008F1265" w:rsidP="008F1265">
            <w:pPr>
              <w:spacing w:before="120" w:after="120"/>
              <w:ind w:left="173"/>
              <w:rPr>
                <w:rFonts w:ascii="Arial Narrow" w:eastAsia="Batang" w:hAnsi="Arial Narrow"/>
                <w:sz w:val="22"/>
                <w:lang w:val="en-US"/>
              </w:rPr>
            </w:pPr>
            <w:r w:rsidRPr="008F1265">
              <w:rPr>
                <w:rFonts w:ascii="Arial Narrow" w:eastAsia="Batang" w:hAnsi="Arial Narrow"/>
                <w:sz w:val="22"/>
                <w:lang w:val="en-US"/>
              </w:rPr>
              <w:t>- Pisana provjera - 60 min. za grupu kandidata</w:t>
            </w:r>
          </w:p>
          <w:p w:rsid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Vrste pitanja/zadataka na testu: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zatvorenog tipa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višestrukog izbora (ponuđena su tri ili četiri odgovora od kojih je jedan tačan)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alternativnog izbora (pitanja da - ne ili tačno - netačno)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povezivanja (povezivanje odgovarajućih pojmova)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otvorenog tipa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kratkog odgovora (treba upisati riječ, sintagmu, rečenicu)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produženog odgovora</w:t>
            </w:r>
          </w:p>
          <w:p w:rsid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- Pitanja/zadaci dopunjavanja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Obim zadatak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a na testu</w:t>
            </w:r>
            <w:r w:rsidRPr="008F1265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: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- Test se sast</w:t>
            </w: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oji od 20 do 25 pitanja</w:t>
            </w: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koji su povezani sa kriterijumima predviđenim za pisanu provjeru</w:t>
            </w:r>
          </w:p>
          <w:p w:rsid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dostignutosti ishoda učenja</w:t>
            </w: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.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Okvirni kriterijumi za bodovanj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e teorijskog</w:t>
            </w:r>
            <w:r w:rsidRPr="008F1265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ispita: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- Teorijski dio ispita se boduje na sljedeći način: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- 30% zadataka kojima se provjerava reprodukcija nastavnih sadržaja (znanje i prepoznavanje) –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tačan odgovor nosi 1 bod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- 60% zadataka kojima se provjerava razumijevanje i primjena sadržaja – tačan odgovor nosi 2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(razumijevanje) ili 3 (primjena) boda</w:t>
            </w:r>
          </w:p>
          <w:p w:rsidR="008F1265" w:rsidRP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- 10% zadataka kojima se provjerava sposobnost rješavanja problema (analiza, sinteza i</w:t>
            </w:r>
          </w:p>
          <w:p w:rsidR="008F1265" w:rsidRDefault="008F1265" w:rsidP="008F1265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8F1265">
              <w:rPr>
                <w:rFonts w:ascii="Arial Narrow" w:hAnsi="Arial Narrow" w:cs="Arial"/>
                <w:sz w:val="22"/>
                <w:szCs w:val="22"/>
                <w:lang w:val="en-US"/>
              </w:rPr>
              <w:t>evaluacija) – tačan odgovor nosi 4 boda</w:t>
            </w:r>
          </w:p>
          <w:p w:rsidR="008E7537" w:rsidRPr="008E7537" w:rsidRDefault="008E7537" w:rsidP="008E7537">
            <w:pPr>
              <w:spacing w:before="120" w:after="120"/>
              <w:ind w:left="173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 w:rsidRPr="008E7537"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Način ocjenjivanja:</w:t>
            </w:r>
          </w:p>
          <w:p w:rsidR="008E7537" w:rsidRPr="008F1265" w:rsidRDefault="008E7537" w:rsidP="008E7537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8E7537">
              <w:rPr>
                <w:rFonts w:ascii="Arial Narrow" w:hAnsi="Arial Narrow" w:cs="Arial"/>
                <w:sz w:val="22"/>
                <w:szCs w:val="22"/>
                <w:lang w:val="en-US"/>
              </w:rPr>
              <w:t>- Uspjeh kandidata na ispitu utvrđuje se opisnim ocjenama „</w:t>
            </w:r>
            <w:proofErr w:type="gramStart"/>
            <w:r w:rsidRPr="008E7537">
              <w:rPr>
                <w:rFonts w:ascii="Arial Narrow" w:hAnsi="Arial Narrow" w:cs="Arial"/>
                <w:sz w:val="22"/>
                <w:szCs w:val="22"/>
                <w:lang w:val="en-US"/>
              </w:rPr>
              <w:t>položio“ i</w:t>
            </w:r>
            <w:proofErr w:type="gramEnd"/>
            <w:r w:rsidRPr="008E7537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„nije položio“.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224223" w:rsidRDefault="006B3A4D" w:rsidP="006B3A4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b/>
                <w:bCs/>
                <w:sz w:val="22"/>
                <w:lang w:val="en-US"/>
              </w:rPr>
              <w:t xml:space="preserve"> </w:t>
            </w:r>
            <w:r w:rsidRPr="006B3A4D">
              <w:rPr>
                <w:rFonts w:ascii="Arial Narrow" w:eastAsia="Batang" w:hAnsi="Arial Narrow"/>
                <w:sz w:val="22"/>
                <w:lang w:val="en-US"/>
              </w:rPr>
              <w:t>- Uspješno završio pisanu provjeru znanja ukoliko je na testu ostvario najmanje 60% od ukupnog broja bodova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B3A4D" w:rsidRPr="006B3A4D" w:rsidRDefault="006B3A4D" w:rsidP="006B3A4D">
            <w:pPr>
              <w:spacing w:before="120" w:after="120"/>
              <w:ind w:left="173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  <w:r w:rsidRPr="006B3A4D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>- Organizacija rada u objektima za pružanje usluga ishrane i pića</w:t>
            </w:r>
          </w:p>
          <w:p w:rsidR="006B3A4D" w:rsidRPr="006B3A4D" w:rsidRDefault="006B3A4D" w:rsidP="006B3A4D">
            <w:pPr>
              <w:spacing w:before="120" w:after="120"/>
              <w:ind w:left="173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  <w:r w:rsidRPr="006B3A4D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>- Normativi u restoraterstvu</w:t>
            </w:r>
          </w:p>
          <w:p w:rsidR="006B3A4D" w:rsidRPr="006B3A4D" w:rsidRDefault="006B3A4D" w:rsidP="006B3A4D">
            <w:pPr>
              <w:spacing w:before="120" w:after="120"/>
              <w:ind w:left="173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  <w:r w:rsidRPr="006B3A4D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lastRenderedPageBreak/>
              <w:t>- Standardi u sektoru hrane i pića</w:t>
            </w:r>
          </w:p>
          <w:p w:rsidR="00224223" w:rsidRDefault="006B3A4D" w:rsidP="006B3A4D">
            <w:pPr>
              <w:spacing w:before="120" w:after="120"/>
              <w:ind w:left="173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  <w:r w:rsidRPr="006B3A4D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>- Kategorizacija u ugostiteljtvu</w:t>
            </w:r>
          </w:p>
          <w:p w:rsidR="006B3A4D" w:rsidRPr="006B3A4D" w:rsidRDefault="006B3A4D" w:rsidP="006B3A4D">
            <w:pPr>
              <w:spacing w:before="120" w:after="120"/>
              <w:ind w:left="173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  <w:r w:rsidRPr="006B3A4D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>- Higijensko - tehnički standardi u ugostiteljstvu</w:t>
            </w:r>
          </w:p>
          <w:p w:rsidR="006B3A4D" w:rsidRPr="006B3A4D" w:rsidRDefault="006B3A4D" w:rsidP="006B3A4D">
            <w:pPr>
              <w:spacing w:before="120" w:after="120"/>
              <w:ind w:left="173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  <w:r w:rsidRPr="006B3A4D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>- Zaštita na radu u oblasti ugostiteljstva</w:t>
            </w:r>
          </w:p>
          <w:p w:rsidR="006B3A4D" w:rsidRPr="006B3A4D" w:rsidRDefault="006B3A4D" w:rsidP="006B3A4D">
            <w:pPr>
              <w:spacing w:before="120" w:after="120"/>
              <w:ind w:left="173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  <w:r w:rsidRPr="006B3A4D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>- Sanitarna zaštita</w:t>
            </w:r>
          </w:p>
          <w:p w:rsidR="006B3A4D" w:rsidRPr="006B3A4D" w:rsidRDefault="006B3A4D" w:rsidP="006B3A4D">
            <w:pPr>
              <w:spacing w:before="120" w:after="120"/>
              <w:ind w:left="173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  <w:r w:rsidRPr="006B3A4D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>- Zakoni iz oblasti zaštite i zdravlja na radu i sanitarne zaštite</w:t>
            </w:r>
          </w:p>
          <w:p w:rsidR="006B3A4D" w:rsidRPr="00CE5557" w:rsidRDefault="006B3A4D" w:rsidP="006B3A4D">
            <w:pPr>
              <w:spacing w:before="120" w:after="120"/>
              <w:ind w:left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3A4D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>- Osnove ekologije i zaštita sredine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B3A4D" w:rsidRPr="006B3A4D" w:rsidRDefault="006B3A4D" w:rsidP="006B3A4D">
            <w:pPr>
              <w:spacing w:before="120" w:after="120"/>
              <w:ind w:left="173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 w:rsidRPr="006B3A4D">
              <w:rPr>
                <w:rFonts w:ascii="Arial Narrow" w:hAnsi="Arial Narrow" w:cs="Arial"/>
                <w:sz w:val="22"/>
                <w:szCs w:val="22"/>
                <w:lang w:val="en-US"/>
              </w:rPr>
              <w:t>- Konobar, nivo III</w:t>
            </w:r>
          </w:p>
          <w:p w:rsidR="00224223" w:rsidRDefault="006B3A4D" w:rsidP="006B3A4D">
            <w:pPr>
              <w:spacing w:before="120" w:after="120"/>
              <w:ind w:left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6B3A4D">
              <w:rPr>
                <w:rFonts w:ascii="Arial Narrow" w:hAnsi="Arial Narrow" w:cs="Arial"/>
                <w:sz w:val="22"/>
                <w:szCs w:val="22"/>
                <w:lang w:val="en-US"/>
              </w:rPr>
              <w:t>- Restorater, nivo IV1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6B3A4D" w:rsidRPr="006B3A4D">
              <w:rPr>
                <w:rFonts w:ascii="Arial Narrow" w:eastAsia="Batang" w:hAnsi="Arial Narrow"/>
                <w:sz w:val="22"/>
                <w:lang w:val="en-US"/>
              </w:rPr>
              <w:t>Kvalifikacija nivoa obrazovanja VII1 iz oblasti restoraterstva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6B3A4D" w:rsidRPr="006B3A4D">
              <w:rPr>
                <w:rFonts w:ascii="Arial Narrow" w:eastAsia="Batang" w:hAnsi="Arial Narrow"/>
                <w:sz w:val="22"/>
                <w:lang w:val="en-US"/>
              </w:rPr>
              <w:t>Usmeni i pisani dio ispita treba realizovati u učionici.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Pr="006B3A4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6B3A4D">
              <w:rPr>
                <w:rStyle w:val="Style3"/>
                <w:rFonts w:eastAsia="Batang"/>
              </w:rPr>
              <w:t>/</w:t>
            </w:r>
          </w:p>
          <w:p w:rsidR="00224223" w:rsidRDefault="00224223" w:rsidP="006B3A4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6B3A4D">
              <w:rPr>
                <w:rStyle w:val="Style3"/>
                <w:rFonts w:eastAsia="Batang"/>
              </w:rPr>
              <w:t>/</w:t>
            </w:r>
          </w:p>
        </w:tc>
      </w:tr>
    </w:tbl>
    <w:p w:rsidR="0022447C" w:rsidRPr="009B0B81" w:rsidRDefault="00867A58" w:rsidP="009B0B81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8" w:name="_Toc479078632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8" w:displacedByCustomXml="prev"/>
    <w:p w:rsidR="00332C1E" w:rsidRPr="008B41C6" w:rsidRDefault="003F380E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9B0B81">
        <w:rPr>
          <w:rFonts w:ascii="Arial Narrow" w:hAnsi="Arial Narrow" w:cs="Arial"/>
          <w:b/>
          <w:sz w:val="22"/>
          <w:szCs w:val="22"/>
          <w:lang w:val="sr-Latn-ME"/>
        </w:rPr>
        <w:t xml:space="preserve">: </w:t>
      </w:r>
      <w:r w:rsidR="004D5186">
        <w:rPr>
          <w:rStyle w:val="Style3"/>
          <w:rFonts w:eastAsia="Batang"/>
        </w:rPr>
        <w:t>RESTORANSKI KONOBAR</w:t>
      </w:r>
    </w:p>
    <w:p w:rsidR="00332C1E" w:rsidRPr="008C24F9" w:rsidRDefault="003F380E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3F380E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A821E6" w:rsidRPr="00A821E6">
        <w:rPr>
          <w:rStyle w:val="Style3"/>
          <w:rFonts w:eastAsia="Batang"/>
        </w:rPr>
        <w:t>28.01.2025</w:t>
      </w:r>
      <w:bookmarkStart w:id="9" w:name="_GoBack"/>
      <w:bookmarkEnd w:id="9"/>
    </w:p>
    <w:p w:rsidR="00332C1E" w:rsidRDefault="003F380E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>
        <w:rPr>
          <w:rStyle w:val="Style3"/>
          <w:rFonts w:eastAsia="Batang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4C540D" w:rsidRPr="004C540D" w:rsidRDefault="004C540D" w:rsidP="004C540D">
      <w:pPr>
        <w:numPr>
          <w:ilvl w:val="0"/>
          <w:numId w:val="1"/>
        </w:numPr>
        <w:spacing w:before="120" w:after="120"/>
        <w:ind w:left="284" w:hanging="284"/>
        <w:rPr>
          <w:rFonts w:ascii="Arial Narrow" w:eastAsia="Batang" w:hAnsi="Arial Narrow"/>
          <w:b/>
          <w:sz w:val="22"/>
          <w:lang w:val="de-DE"/>
        </w:rPr>
      </w:pPr>
      <w:r w:rsidRPr="004C540D">
        <w:rPr>
          <w:rFonts w:ascii="Arial Narrow" w:eastAsia="Batang" w:hAnsi="Arial Narrow"/>
          <w:sz w:val="22"/>
          <w:lang w:val="de-DE"/>
        </w:rPr>
        <w:t>Mr Milija Nenezić, magistar restoraterstva, nastavnik, JU Srednja ekonomsko-ugostiteljska škola Nikšić</w:t>
      </w:r>
    </w:p>
    <w:p w:rsidR="00332C1E" w:rsidRPr="000B4CCC" w:rsidRDefault="004C540D" w:rsidP="004C540D">
      <w:pPr>
        <w:numPr>
          <w:ilvl w:val="0"/>
          <w:numId w:val="1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r w:rsidRPr="004C540D">
        <w:rPr>
          <w:rFonts w:ascii="Arial Narrow" w:eastAsia="Batang" w:hAnsi="Arial Narrow"/>
          <w:sz w:val="22"/>
          <w:lang w:val="de-DE"/>
        </w:rPr>
        <w:t>Dejan Labović, specijalista restoraterstva, nastavnik, JU ŠSVSO „Sergije Stanić“ Podgorica</w:t>
      </w:r>
    </w:p>
    <w:sdt>
      <w:sdtPr>
        <w:rPr>
          <w:rStyle w:val="Style25"/>
        </w:rPr>
        <w:id w:val="-1704781717"/>
        <w:lock w:val="sdtLocked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:rsidR="00157A9C" w:rsidRDefault="00157A9C" w:rsidP="00157A9C">
      <w:pPr>
        <w:spacing w:before="120" w:after="120"/>
        <w:rPr>
          <w:rFonts w:ascii="Arial Narrow" w:eastAsia="Calibri" w:hAnsi="Arial Narrow"/>
          <w:sz w:val="22"/>
          <w:szCs w:val="22"/>
          <w:lang w:val="de-DE"/>
        </w:rPr>
      </w:pPr>
      <w:r>
        <w:rPr>
          <w:rFonts w:ascii="Arial Narrow" w:eastAsia="Calibri" w:hAnsi="Arial Narrow"/>
          <w:sz w:val="22"/>
          <w:szCs w:val="22"/>
          <w:lang w:val="de-DE"/>
        </w:rPr>
        <w:t>Ivan Marković, Rukovodilac Odjeljenja za obrazovanje odraslih i cjeloživotno učenje, JU Centar za stručno obrazovanje</w:t>
      </w:r>
    </w:p>
    <w:p w:rsidR="00332C1E" w:rsidRDefault="00332C1E" w:rsidP="00750B3A">
      <w:pPr>
        <w:spacing w:after="120"/>
      </w:pPr>
    </w:p>
    <w:p w:rsidR="00666BA0" w:rsidRPr="00C01F71" w:rsidRDefault="003F380E" w:rsidP="00C01F71">
      <w:pPr>
        <w:spacing w:before="240" w:after="120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157A9C" w:rsidRPr="00E13096" w:rsidRDefault="00157A9C" w:rsidP="00157A9C">
      <w:pPr>
        <w:spacing w:before="120" w:after="120"/>
        <w:rPr>
          <w:rFonts w:ascii="Arial Narrow" w:eastAsia="Calibri" w:hAnsi="Arial Narrow"/>
          <w:sz w:val="22"/>
          <w:szCs w:val="22"/>
          <w:lang w:val="de-DE"/>
        </w:rPr>
      </w:pPr>
      <w:r w:rsidRPr="00E13096">
        <w:rPr>
          <w:rFonts w:ascii="Arial Narrow" w:eastAsia="Calibri" w:hAnsi="Arial Narrow"/>
          <w:b/>
          <w:sz w:val="22"/>
          <w:szCs w:val="22"/>
          <w:lang w:val="de-DE"/>
        </w:rPr>
        <w:t>Lektura</w:t>
      </w:r>
      <w:r w:rsidRPr="00E13096">
        <w:rPr>
          <w:rFonts w:ascii="Arial Narrow" w:eastAsia="Calibri" w:hAnsi="Arial Narrow"/>
          <w:sz w:val="22"/>
          <w:szCs w:val="22"/>
          <w:lang w:val="de-DE"/>
        </w:rPr>
        <w:t xml:space="preserve">: Magdalena Jovanović, samostalni savjetnik I za odnose sa javnošću, organizaciju događaja i lektorisanje, </w:t>
      </w:r>
      <w:r>
        <w:rPr>
          <w:rFonts w:ascii="Arial Narrow" w:eastAsia="Calibri" w:hAnsi="Arial Narrow"/>
          <w:sz w:val="22"/>
          <w:szCs w:val="22"/>
          <w:lang w:val="de-DE"/>
        </w:rPr>
        <w:t xml:space="preserve">JU </w:t>
      </w:r>
      <w:r w:rsidRPr="00E13096">
        <w:rPr>
          <w:rFonts w:ascii="Arial Narrow" w:eastAsia="Calibri" w:hAnsi="Arial Narrow"/>
          <w:sz w:val="22"/>
          <w:szCs w:val="22"/>
          <w:lang w:val="de-DE"/>
        </w:rPr>
        <w:t>Centar za stručno obrazovanje</w:t>
      </w:r>
    </w:p>
    <w:p w:rsidR="00157A9C" w:rsidRPr="00287970" w:rsidRDefault="00157A9C" w:rsidP="00157A9C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r w:rsidRPr="00446C19">
        <w:rPr>
          <w:rFonts w:ascii="Arial Narrow" w:eastAsia="Calibri" w:hAnsi="Arial Narrow"/>
          <w:b/>
          <w:sz w:val="22"/>
          <w:szCs w:val="22"/>
        </w:rPr>
        <w:t>Dizajn i tehnička obrada</w:t>
      </w:r>
      <w:r w:rsidRPr="00446C19">
        <w:rPr>
          <w:rFonts w:ascii="Arial Narrow" w:eastAsia="Calibri" w:hAnsi="Arial Narrow"/>
          <w:sz w:val="22"/>
          <w:szCs w:val="22"/>
        </w:rPr>
        <w:t xml:space="preserve">: Danilo Gogić, savjetnik I – administrator, </w:t>
      </w:r>
      <w:r>
        <w:rPr>
          <w:rFonts w:ascii="Arial Narrow" w:eastAsia="Calibri" w:hAnsi="Arial Narrow"/>
          <w:sz w:val="22"/>
          <w:szCs w:val="22"/>
        </w:rPr>
        <w:t xml:space="preserve">JU </w:t>
      </w:r>
      <w:r w:rsidRPr="00446C19">
        <w:rPr>
          <w:rFonts w:ascii="Arial Narrow" w:eastAsia="Calibri" w:hAnsi="Arial Narrow"/>
          <w:sz w:val="22"/>
          <w:szCs w:val="22"/>
        </w:rPr>
        <w:t>Centar za stručno obrazovanje</w:t>
      </w:r>
    </w:p>
    <w:p w:rsidR="0039198D" w:rsidRPr="0039198D" w:rsidRDefault="0039198D" w:rsidP="0039198D">
      <w:pPr>
        <w:spacing w:before="120"/>
        <w:rPr>
          <w:rFonts w:ascii="Arial Narrow" w:hAnsi="Arial Narrow"/>
          <w:b/>
          <w:sz w:val="22"/>
          <w:szCs w:val="22"/>
        </w:rPr>
      </w:pPr>
    </w:p>
    <w:sectPr w:rsidR="0039198D" w:rsidRPr="0039198D" w:rsidSect="00442B5F">
      <w:headerReference w:type="default" r:id="rId13"/>
      <w:footerReference w:type="even" r:id="rId14"/>
      <w:footerReference w:type="default" r:id="rId15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80E" w:rsidRDefault="003F380E">
      <w:r>
        <w:separator/>
      </w:r>
    </w:p>
  </w:endnote>
  <w:endnote w:type="continuationSeparator" w:id="0">
    <w:p w:rsidR="003F380E" w:rsidRDefault="003F3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Narrow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570" w:rsidRDefault="00707570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7570" w:rsidRDefault="007075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707570" w:rsidRPr="006A7476" w:rsidRDefault="00707570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5F1DC2">
          <w:rPr>
            <w:rFonts w:ascii="Arial Narrow" w:hAnsi="Arial Narrow"/>
            <w:noProof/>
            <w:sz w:val="22"/>
            <w:szCs w:val="22"/>
          </w:rPr>
          <w:t>3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707570" w:rsidRPr="00B83F81" w:rsidRDefault="00707570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80E" w:rsidRDefault="003F380E">
      <w:r>
        <w:separator/>
      </w:r>
    </w:p>
  </w:footnote>
  <w:footnote w:type="continuationSeparator" w:id="0">
    <w:p w:rsidR="003F380E" w:rsidRDefault="003F3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570" w:rsidRPr="0022604E" w:rsidRDefault="003F380E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707570" w:rsidRPr="0022604E">
          <w:rPr>
            <w:rFonts w:ascii="Arial Narrow" w:hAnsi="Arial Narrow"/>
            <w:color w:val="808080"/>
            <w:sz w:val="22"/>
            <w:szCs w:val="22"/>
          </w:rPr>
          <w:t xml:space="preserve">IK </w:t>
        </w:r>
        <w:r w:rsidR="00707570">
          <w:rPr>
            <w:rFonts w:ascii="Arial Narrow" w:hAnsi="Arial Narrow"/>
            <w:color w:val="808080"/>
            <w:sz w:val="22"/>
            <w:szCs w:val="22"/>
          </w:rPr>
          <w:t>–</w:t>
        </w:r>
        <w:r w:rsidR="00707570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</w:sdtContent>
    </w:sdt>
    <w:r w:rsidR="00707570">
      <w:rPr>
        <w:rFonts w:ascii="Arial Narrow" w:hAnsi="Arial Narrow"/>
        <w:color w:val="808080" w:themeColor="background1" w:themeShade="80"/>
        <w:sz w:val="22"/>
        <w:szCs w:val="22"/>
      </w:rPr>
      <w:t>RESTORANSKI KONOBAR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9514B"/>
    <w:multiLevelType w:val="hybridMultilevel"/>
    <w:tmpl w:val="DC54FF20"/>
    <w:lvl w:ilvl="0" w:tplc="1E5C2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01001"/>
    <w:multiLevelType w:val="hybridMultilevel"/>
    <w:tmpl w:val="04548D58"/>
    <w:lvl w:ilvl="0" w:tplc="48C8AC28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7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4EB9681E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7537F"/>
    <w:multiLevelType w:val="multilevel"/>
    <w:tmpl w:val="0150D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3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13"/>
  </w:num>
  <w:num w:numId="8">
    <w:abstractNumId w:val="10"/>
  </w:num>
  <w:num w:numId="9">
    <w:abstractNumId w:val="9"/>
  </w:num>
  <w:num w:numId="10">
    <w:abstractNumId w:val="2"/>
  </w:num>
  <w:num w:numId="11">
    <w:abstractNumId w:val="12"/>
  </w:num>
  <w:num w:numId="12">
    <w:abstractNumId w:val="8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7BAF"/>
    <w:rsid w:val="000272A5"/>
    <w:rsid w:val="00030623"/>
    <w:rsid w:val="000423A6"/>
    <w:rsid w:val="0006027F"/>
    <w:rsid w:val="00084D29"/>
    <w:rsid w:val="000A1AD4"/>
    <w:rsid w:val="000A6FA2"/>
    <w:rsid w:val="000C3B14"/>
    <w:rsid w:val="000E6060"/>
    <w:rsid w:val="000F1DE3"/>
    <w:rsid w:val="000F1FF2"/>
    <w:rsid w:val="000F647D"/>
    <w:rsid w:val="00110445"/>
    <w:rsid w:val="001335BF"/>
    <w:rsid w:val="00145D6B"/>
    <w:rsid w:val="00157A9C"/>
    <w:rsid w:val="001649EF"/>
    <w:rsid w:val="00165A57"/>
    <w:rsid w:val="00165FFF"/>
    <w:rsid w:val="00167315"/>
    <w:rsid w:val="00172E96"/>
    <w:rsid w:val="001857C5"/>
    <w:rsid w:val="00187694"/>
    <w:rsid w:val="00197323"/>
    <w:rsid w:val="001E11CD"/>
    <w:rsid w:val="001E56B2"/>
    <w:rsid w:val="00200969"/>
    <w:rsid w:val="0020118A"/>
    <w:rsid w:val="00207764"/>
    <w:rsid w:val="00207F67"/>
    <w:rsid w:val="00224223"/>
    <w:rsid w:val="0022447C"/>
    <w:rsid w:val="0022604E"/>
    <w:rsid w:val="0024113D"/>
    <w:rsid w:val="0024409A"/>
    <w:rsid w:val="00246ECF"/>
    <w:rsid w:val="00250ED5"/>
    <w:rsid w:val="00257D9C"/>
    <w:rsid w:val="00260F38"/>
    <w:rsid w:val="0027753E"/>
    <w:rsid w:val="00292F94"/>
    <w:rsid w:val="002A22CC"/>
    <w:rsid w:val="002A2E5A"/>
    <w:rsid w:val="002B24C1"/>
    <w:rsid w:val="002B5CFE"/>
    <w:rsid w:val="002C3AF0"/>
    <w:rsid w:val="002D1B5F"/>
    <w:rsid w:val="00300558"/>
    <w:rsid w:val="00306452"/>
    <w:rsid w:val="00314D4D"/>
    <w:rsid w:val="003178E5"/>
    <w:rsid w:val="003210D8"/>
    <w:rsid w:val="003252B5"/>
    <w:rsid w:val="00332C1E"/>
    <w:rsid w:val="00335AAC"/>
    <w:rsid w:val="003374A4"/>
    <w:rsid w:val="00360011"/>
    <w:rsid w:val="003608AA"/>
    <w:rsid w:val="00371101"/>
    <w:rsid w:val="00380B3D"/>
    <w:rsid w:val="00384B8E"/>
    <w:rsid w:val="0039198D"/>
    <w:rsid w:val="00391BD3"/>
    <w:rsid w:val="00393D11"/>
    <w:rsid w:val="00396765"/>
    <w:rsid w:val="003A2102"/>
    <w:rsid w:val="003A2DF0"/>
    <w:rsid w:val="003A47B3"/>
    <w:rsid w:val="003B53C7"/>
    <w:rsid w:val="003B737B"/>
    <w:rsid w:val="003C21BE"/>
    <w:rsid w:val="003D0B0C"/>
    <w:rsid w:val="003D41B1"/>
    <w:rsid w:val="003D65CA"/>
    <w:rsid w:val="003F0F48"/>
    <w:rsid w:val="003F380E"/>
    <w:rsid w:val="003F68BA"/>
    <w:rsid w:val="00403CF6"/>
    <w:rsid w:val="00410986"/>
    <w:rsid w:val="0041783A"/>
    <w:rsid w:val="00427427"/>
    <w:rsid w:val="00431B20"/>
    <w:rsid w:val="0043786E"/>
    <w:rsid w:val="00442B5F"/>
    <w:rsid w:val="004438BD"/>
    <w:rsid w:val="00446E97"/>
    <w:rsid w:val="00454C86"/>
    <w:rsid w:val="00480A06"/>
    <w:rsid w:val="00483A7F"/>
    <w:rsid w:val="00490758"/>
    <w:rsid w:val="00490838"/>
    <w:rsid w:val="00497A5F"/>
    <w:rsid w:val="00497EE5"/>
    <w:rsid w:val="004A401A"/>
    <w:rsid w:val="004C540D"/>
    <w:rsid w:val="004D5186"/>
    <w:rsid w:val="004D6630"/>
    <w:rsid w:val="004F0EB4"/>
    <w:rsid w:val="00512F4E"/>
    <w:rsid w:val="00516F89"/>
    <w:rsid w:val="0052670F"/>
    <w:rsid w:val="005310F4"/>
    <w:rsid w:val="00536476"/>
    <w:rsid w:val="00540C19"/>
    <w:rsid w:val="00562B24"/>
    <w:rsid w:val="00567C84"/>
    <w:rsid w:val="005A6B72"/>
    <w:rsid w:val="005B1A9C"/>
    <w:rsid w:val="005C401C"/>
    <w:rsid w:val="005E5BF9"/>
    <w:rsid w:val="005E6BFB"/>
    <w:rsid w:val="005F1DC2"/>
    <w:rsid w:val="005F4D95"/>
    <w:rsid w:val="005F7031"/>
    <w:rsid w:val="00600D41"/>
    <w:rsid w:val="00606C86"/>
    <w:rsid w:val="00615AB5"/>
    <w:rsid w:val="00617A6B"/>
    <w:rsid w:val="00623145"/>
    <w:rsid w:val="006253E1"/>
    <w:rsid w:val="0064298E"/>
    <w:rsid w:val="006437D2"/>
    <w:rsid w:val="00646724"/>
    <w:rsid w:val="00656131"/>
    <w:rsid w:val="00660739"/>
    <w:rsid w:val="0066467A"/>
    <w:rsid w:val="00666BA0"/>
    <w:rsid w:val="00670512"/>
    <w:rsid w:val="006706BC"/>
    <w:rsid w:val="006723BA"/>
    <w:rsid w:val="00675003"/>
    <w:rsid w:val="00680C38"/>
    <w:rsid w:val="006A05BA"/>
    <w:rsid w:val="006A7476"/>
    <w:rsid w:val="006B3A4D"/>
    <w:rsid w:val="006F5A67"/>
    <w:rsid w:val="007069D9"/>
    <w:rsid w:val="00707269"/>
    <w:rsid w:val="00707570"/>
    <w:rsid w:val="00710ED8"/>
    <w:rsid w:val="00712BFA"/>
    <w:rsid w:val="00721EFC"/>
    <w:rsid w:val="0072474D"/>
    <w:rsid w:val="007262AD"/>
    <w:rsid w:val="0073300B"/>
    <w:rsid w:val="00750B3A"/>
    <w:rsid w:val="00766193"/>
    <w:rsid w:val="00767647"/>
    <w:rsid w:val="00770505"/>
    <w:rsid w:val="00776EF7"/>
    <w:rsid w:val="00784EB0"/>
    <w:rsid w:val="00785EB1"/>
    <w:rsid w:val="0079059C"/>
    <w:rsid w:val="007A3F18"/>
    <w:rsid w:val="007B06D5"/>
    <w:rsid w:val="007B3029"/>
    <w:rsid w:val="007B4298"/>
    <w:rsid w:val="007C4ECD"/>
    <w:rsid w:val="007C79E0"/>
    <w:rsid w:val="007D3898"/>
    <w:rsid w:val="007E0B49"/>
    <w:rsid w:val="007F1A98"/>
    <w:rsid w:val="007F5E28"/>
    <w:rsid w:val="007F7213"/>
    <w:rsid w:val="008068A8"/>
    <w:rsid w:val="00833C8E"/>
    <w:rsid w:val="00834986"/>
    <w:rsid w:val="008410B3"/>
    <w:rsid w:val="008445B4"/>
    <w:rsid w:val="00860260"/>
    <w:rsid w:val="00862FF5"/>
    <w:rsid w:val="00867A58"/>
    <w:rsid w:val="00877506"/>
    <w:rsid w:val="008A43C8"/>
    <w:rsid w:val="008B4D70"/>
    <w:rsid w:val="008C1698"/>
    <w:rsid w:val="008C4DBD"/>
    <w:rsid w:val="008D690A"/>
    <w:rsid w:val="008D729C"/>
    <w:rsid w:val="008E2EF0"/>
    <w:rsid w:val="008E7537"/>
    <w:rsid w:val="008F1265"/>
    <w:rsid w:val="008F58A1"/>
    <w:rsid w:val="00913A52"/>
    <w:rsid w:val="00921B62"/>
    <w:rsid w:val="00933E7A"/>
    <w:rsid w:val="0093644A"/>
    <w:rsid w:val="00954478"/>
    <w:rsid w:val="00954DAD"/>
    <w:rsid w:val="00954F0E"/>
    <w:rsid w:val="00961361"/>
    <w:rsid w:val="00961B86"/>
    <w:rsid w:val="00966FA3"/>
    <w:rsid w:val="009811E5"/>
    <w:rsid w:val="009A7F2E"/>
    <w:rsid w:val="009B0B81"/>
    <w:rsid w:val="009D5A4C"/>
    <w:rsid w:val="009E246B"/>
    <w:rsid w:val="009E6FEC"/>
    <w:rsid w:val="009F12BD"/>
    <w:rsid w:val="009F2E94"/>
    <w:rsid w:val="00A1035C"/>
    <w:rsid w:val="00A10551"/>
    <w:rsid w:val="00A10B43"/>
    <w:rsid w:val="00A342DD"/>
    <w:rsid w:val="00A435BB"/>
    <w:rsid w:val="00A439E9"/>
    <w:rsid w:val="00A748A7"/>
    <w:rsid w:val="00A762BE"/>
    <w:rsid w:val="00A81C87"/>
    <w:rsid w:val="00A821E6"/>
    <w:rsid w:val="00A91403"/>
    <w:rsid w:val="00A9158A"/>
    <w:rsid w:val="00AC4478"/>
    <w:rsid w:val="00AC68CC"/>
    <w:rsid w:val="00AD03DE"/>
    <w:rsid w:val="00AD0A8B"/>
    <w:rsid w:val="00AE16E2"/>
    <w:rsid w:val="00AF1857"/>
    <w:rsid w:val="00B14F96"/>
    <w:rsid w:val="00B24C09"/>
    <w:rsid w:val="00B42C90"/>
    <w:rsid w:val="00B54DAD"/>
    <w:rsid w:val="00B5783F"/>
    <w:rsid w:val="00B649AA"/>
    <w:rsid w:val="00B654F5"/>
    <w:rsid w:val="00B675EC"/>
    <w:rsid w:val="00B73AA1"/>
    <w:rsid w:val="00B77FBE"/>
    <w:rsid w:val="00B921BF"/>
    <w:rsid w:val="00B9733A"/>
    <w:rsid w:val="00BC3C8A"/>
    <w:rsid w:val="00BF3A83"/>
    <w:rsid w:val="00C01F71"/>
    <w:rsid w:val="00C13B12"/>
    <w:rsid w:val="00C147A4"/>
    <w:rsid w:val="00C15370"/>
    <w:rsid w:val="00C17FBA"/>
    <w:rsid w:val="00C42FBB"/>
    <w:rsid w:val="00C46CEF"/>
    <w:rsid w:val="00C50A91"/>
    <w:rsid w:val="00C51F68"/>
    <w:rsid w:val="00C613D0"/>
    <w:rsid w:val="00C80040"/>
    <w:rsid w:val="00C86377"/>
    <w:rsid w:val="00CA4041"/>
    <w:rsid w:val="00CB1335"/>
    <w:rsid w:val="00CC629F"/>
    <w:rsid w:val="00CE5557"/>
    <w:rsid w:val="00CF0256"/>
    <w:rsid w:val="00D30A26"/>
    <w:rsid w:val="00D32BDC"/>
    <w:rsid w:val="00D42C2A"/>
    <w:rsid w:val="00D50BFD"/>
    <w:rsid w:val="00D707EB"/>
    <w:rsid w:val="00D7191E"/>
    <w:rsid w:val="00D822CD"/>
    <w:rsid w:val="00D90C80"/>
    <w:rsid w:val="00D91268"/>
    <w:rsid w:val="00D936B4"/>
    <w:rsid w:val="00D944D5"/>
    <w:rsid w:val="00DB4D54"/>
    <w:rsid w:val="00DB65C5"/>
    <w:rsid w:val="00DD269C"/>
    <w:rsid w:val="00DD2CCA"/>
    <w:rsid w:val="00DD4ED7"/>
    <w:rsid w:val="00DD526C"/>
    <w:rsid w:val="00DE5F18"/>
    <w:rsid w:val="00DF77CB"/>
    <w:rsid w:val="00E063B2"/>
    <w:rsid w:val="00E07723"/>
    <w:rsid w:val="00E125A0"/>
    <w:rsid w:val="00E1680C"/>
    <w:rsid w:val="00E52228"/>
    <w:rsid w:val="00E62ACC"/>
    <w:rsid w:val="00E76B47"/>
    <w:rsid w:val="00E76FAB"/>
    <w:rsid w:val="00E84BC9"/>
    <w:rsid w:val="00E932C5"/>
    <w:rsid w:val="00EA6B2D"/>
    <w:rsid w:val="00EE054A"/>
    <w:rsid w:val="00F21759"/>
    <w:rsid w:val="00F24EE7"/>
    <w:rsid w:val="00F31AAD"/>
    <w:rsid w:val="00F3685D"/>
    <w:rsid w:val="00F4045D"/>
    <w:rsid w:val="00F40ECC"/>
    <w:rsid w:val="00F4245D"/>
    <w:rsid w:val="00F444FA"/>
    <w:rsid w:val="00F5035A"/>
    <w:rsid w:val="00F8186D"/>
    <w:rsid w:val="00FC0DF6"/>
    <w:rsid w:val="00FC7F5E"/>
    <w:rsid w:val="00FD4C9E"/>
    <w:rsid w:val="00FD57C7"/>
    <w:rsid w:val="00FD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EE8FA4"/>
  <w15:docId w15:val="{C9F92A25-A6C3-40A0-B7C6-573F816B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4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8D389712C97548FEBBEA17311F14A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42FD0-03CD-4012-8B6E-1D67FC06AFDB}"/>
      </w:docPartPr>
      <w:docPartBody>
        <w:p w:rsidR="00C55663" w:rsidRDefault="001D3B25" w:rsidP="00A302F5">
          <w:pPr>
            <w:pStyle w:val="8D389712C97548FEBBEA17311F14AB99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68A7B80025E944F9A80249DCED860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376D5-8191-4EF0-9E7D-1B33F6DEB7FF}"/>
      </w:docPartPr>
      <w:docPartBody>
        <w:p w:rsidR="00C55663" w:rsidRDefault="001D3B25" w:rsidP="00A302F5">
          <w:pPr>
            <w:pStyle w:val="68A7B80025E944F9A80249DCED860427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AB04848DA6BF412D971E00899143F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B1425-9819-4F5B-81A0-5793BEBC6B22}"/>
      </w:docPartPr>
      <w:docPartBody>
        <w:p w:rsidR="00424A16" w:rsidRDefault="0076314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835E7C8DA16B4906A93EA7A112535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D86EA-3033-4282-9494-38004B34A873}"/>
      </w:docPartPr>
      <w:docPartBody>
        <w:p w:rsidR="00424A16" w:rsidRDefault="00763143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D8D011AEF343B78C2F9A3EACA0C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C4F49-FB66-467C-A53E-7DCE149A1D67}"/>
      </w:docPartPr>
      <w:docPartBody>
        <w:p w:rsidR="006E0439" w:rsidRDefault="00424A16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FC6836CA057341FA9B94CEB4D135A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74ACF-5E9A-4B08-83E7-DCD32E9EF7F6}"/>
      </w:docPartPr>
      <w:docPartBody>
        <w:p w:rsidR="006E0439" w:rsidRDefault="00424A16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Narrow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21817"/>
    <w:rsid w:val="00034B4E"/>
    <w:rsid w:val="000D782F"/>
    <w:rsid w:val="000E2A79"/>
    <w:rsid w:val="00102AC1"/>
    <w:rsid w:val="0010587F"/>
    <w:rsid w:val="00135FBF"/>
    <w:rsid w:val="001975B3"/>
    <w:rsid w:val="001D3B25"/>
    <w:rsid w:val="001D6A50"/>
    <w:rsid w:val="00215FB9"/>
    <w:rsid w:val="002624A4"/>
    <w:rsid w:val="0027294A"/>
    <w:rsid w:val="002777F2"/>
    <w:rsid w:val="00280C33"/>
    <w:rsid w:val="002966B5"/>
    <w:rsid w:val="002978ED"/>
    <w:rsid w:val="00351177"/>
    <w:rsid w:val="003F5E4A"/>
    <w:rsid w:val="00406CBD"/>
    <w:rsid w:val="00424A16"/>
    <w:rsid w:val="00496CB3"/>
    <w:rsid w:val="004E6A74"/>
    <w:rsid w:val="004F64C7"/>
    <w:rsid w:val="00517FA5"/>
    <w:rsid w:val="0054353D"/>
    <w:rsid w:val="00587429"/>
    <w:rsid w:val="006333A2"/>
    <w:rsid w:val="006864A7"/>
    <w:rsid w:val="0069254C"/>
    <w:rsid w:val="0069436E"/>
    <w:rsid w:val="006C1E7B"/>
    <w:rsid w:val="006C39B5"/>
    <w:rsid w:val="006D032A"/>
    <w:rsid w:val="006E0439"/>
    <w:rsid w:val="00705B01"/>
    <w:rsid w:val="0071534A"/>
    <w:rsid w:val="00732701"/>
    <w:rsid w:val="00741A3F"/>
    <w:rsid w:val="007511B0"/>
    <w:rsid w:val="00763143"/>
    <w:rsid w:val="007B11B8"/>
    <w:rsid w:val="008139AE"/>
    <w:rsid w:val="00813EF0"/>
    <w:rsid w:val="00965485"/>
    <w:rsid w:val="009A0509"/>
    <w:rsid w:val="009D2C2E"/>
    <w:rsid w:val="009D344C"/>
    <w:rsid w:val="00A120C0"/>
    <w:rsid w:val="00A302F5"/>
    <w:rsid w:val="00A34BB8"/>
    <w:rsid w:val="00A94CCA"/>
    <w:rsid w:val="00AB5631"/>
    <w:rsid w:val="00B5496F"/>
    <w:rsid w:val="00B7786F"/>
    <w:rsid w:val="00B958B8"/>
    <w:rsid w:val="00BB224C"/>
    <w:rsid w:val="00BE20E4"/>
    <w:rsid w:val="00C2785D"/>
    <w:rsid w:val="00C4330B"/>
    <w:rsid w:val="00C55663"/>
    <w:rsid w:val="00C5597A"/>
    <w:rsid w:val="00CC124D"/>
    <w:rsid w:val="00CF134F"/>
    <w:rsid w:val="00D12104"/>
    <w:rsid w:val="00D151D2"/>
    <w:rsid w:val="00D23833"/>
    <w:rsid w:val="00D731AF"/>
    <w:rsid w:val="00D90C4C"/>
    <w:rsid w:val="00D972B2"/>
    <w:rsid w:val="00DB2992"/>
    <w:rsid w:val="00DD0FDB"/>
    <w:rsid w:val="00E56B9F"/>
    <w:rsid w:val="00E76518"/>
    <w:rsid w:val="00EA48ED"/>
    <w:rsid w:val="00ED1BF8"/>
    <w:rsid w:val="00F038C7"/>
    <w:rsid w:val="00F03F86"/>
    <w:rsid w:val="00F771B8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4A16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CFE1817-D40F-4915-A2E2-917A70EC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23</Pages>
  <Words>4750</Words>
  <Characters>27077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31764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restoranski konobar</dc:subject>
  <dc:creator>Danilo Gogić</dc:creator>
  <cp:lastModifiedBy>KORISNIK</cp:lastModifiedBy>
  <cp:revision>79</cp:revision>
  <cp:lastPrinted>2017-03-03T16:01:00Z</cp:lastPrinted>
  <dcterms:created xsi:type="dcterms:W3CDTF">2017-04-04T10:12:00Z</dcterms:created>
  <dcterms:modified xsi:type="dcterms:W3CDTF">2025-02-27T13:48:00Z</dcterms:modified>
</cp:coreProperties>
</file>