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94" w:rsidRDefault="0075074F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94" w:rsidRDefault="00F05894"/>
    <w:p w:rsidR="00F05894" w:rsidRDefault="0075074F">
      <w:pPr>
        <w:spacing w:after="0"/>
      </w:pPr>
      <w:r>
        <w:rPr>
          <w:sz w:val="22"/>
          <w:szCs w:val="22"/>
        </w:rPr>
        <w:t>Br: 02/1-100/20-4817/2</w:t>
      </w:r>
    </w:p>
    <w:p w:rsidR="00F05894" w:rsidRDefault="0075074F">
      <w:r>
        <w:rPr>
          <w:sz w:val="22"/>
          <w:szCs w:val="22"/>
        </w:rPr>
        <w:t>Podgorica, 09.10.2020. godine</w:t>
      </w:r>
    </w:p>
    <w:p w:rsidR="00F05894" w:rsidRDefault="00F05894"/>
    <w:p w:rsidR="00F05894" w:rsidRDefault="0075074F">
      <w:pPr>
        <w:pStyle w:val="p2Style"/>
      </w:pPr>
      <w:r>
        <w:rPr>
          <w:rStyle w:val="r2Style"/>
        </w:rPr>
        <w:t>UPRAVA ZA KADROVE</w:t>
      </w:r>
    </w:p>
    <w:p w:rsidR="00F05894" w:rsidRDefault="0075074F">
      <w:pPr>
        <w:pStyle w:val="p2Style"/>
      </w:pPr>
      <w:r>
        <w:rPr>
          <w:rStyle w:val="r2Style"/>
        </w:rPr>
        <w:t>objavljuje</w:t>
      </w:r>
    </w:p>
    <w:p w:rsidR="00F05894" w:rsidRDefault="0075074F">
      <w:pPr>
        <w:pStyle w:val="p2Style"/>
      </w:pPr>
      <w:r>
        <w:rPr>
          <w:rStyle w:val="r2Style"/>
        </w:rPr>
        <w:t>JAVNI OGLAS</w:t>
      </w:r>
    </w:p>
    <w:p w:rsidR="00F05894" w:rsidRDefault="0075074F">
      <w:pPr>
        <w:pStyle w:val="p2Style"/>
      </w:pPr>
      <w:r>
        <w:rPr>
          <w:rStyle w:val="r2Style"/>
        </w:rPr>
        <w:t>za potrebe</w:t>
      </w:r>
    </w:p>
    <w:p w:rsidR="00F05894" w:rsidRDefault="0075074F">
      <w:pPr>
        <w:pStyle w:val="p2Style"/>
      </w:pPr>
      <w:r>
        <w:rPr>
          <w:rStyle w:val="r2Style"/>
        </w:rPr>
        <w:t>Uprave policije</w:t>
      </w:r>
    </w:p>
    <w:p w:rsidR="00F05894" w:rsidRDefault="00F05894"/>
    <w:p w:rsidR="00F05894" w:rsidRDefault="00F05894"/>
    <w:p w:rsidR="00F05894" w:rsidRDefault="0075074F">
      <w:pPr>
        <w:jc w:val="both"/>
      </w:pPr>
      <w:r>
        <w:rPr>
          <w:b/>
          <w:bCs/>
          <w:sz w:val="22"/>
          <w:szCs w:val="22"/>
        </w:rPr>
        <w:t xml:space="preserve">1. Samostalni/a referent/kinja - Biro za administrativne poslove, Služba za finansijske, opšte i pomoćne poslove, </w:t>
      </w:r>
    </w:p>
    <w:p w:rsidR="00F05894" w:rsidRDefault="0075074F">
      <w:pPr>
        <w:jc w:val="both"/>
      </w:pPr>
      <w:r>
        <w:rPr>
          <w:sz w:val="22"/>
          <w:szCs w:val="22"/>
        </w:rPr>
        <w:t xml:space="preserve"> - Izvršilaca: 1, na neodređeno vrijeme, Mjesto rada Rožaje</w:t>
      </w:r>
    </w:p>
    <w:p w:rsidR="00F05894" w:rsidRDefault="0075074F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F05894" w:rsidRDefault="0075074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05894" w:rsidRDefault="0075074F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F05894" w:rsidRDefault="00F05894">
      <w:pPr>
        <w:jc w:val="both"/>
      </w:pPr>
    </w:p>
    <w:p w:rsidR="00F05894" w:rsidRDefault="0075074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</w:t>
      </w:r>
      <w:r>
        <w:rPr>
          <w:color w:val="000000"/>
          <w:sz w:val="22"/>
          <w:szCs w:val="22"/>
        </w:rPr>
        <w:t>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</w:t>
      </w:r>
      <w:r>
        <w:rPr>
          <w:color w:val="000000"/>
          <w:sz w:val="22"/>
          <w:szCs w:val="22"/>
        </w:rPr>
        <w:t>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</w:t>
      </w:r>
      <w:r>
        <w:rPr>
          <w:color w:val="000000"/>
          <w:sz w:val="22"/>
          <w:szCs w:val="22"/>
        </w:rPr>
        <w:t>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05894" w:rsidRDefault="0075074F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05894" w:rsidRDefault="0075074F">
      <w:pPr>
        <w:jc w:val="both"/>
      </w:pPr>
      <w:r>
        <w:rPr>
          <w:color w:val="000000"/>
          <w:sz w:val="22"/>
          <w:szCs w:val="22"/>
        </w:rPr>
        <w:t>Kandidati mogu Upravi z</w:t>
      </w:r>
      <w:r>
        <w:rPr>
          <w:color w:val="000000"/>
          <w:sz w:val="22"/>
          <w:szCs w:val="22"/>
        </w:rPr>
        <w:t>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</w:t>
      </w:r>
      <w:r>
        <w:rPr>
          <w:color w:val="000000"/>
          <w:sz w:val="22"/>
          <w:szCs w:val="22"/>
        </w:rPr>
        <w:t xml:space="preserve"> navesti broj dokumenta, datum izdavanja i instituciju koja je izdala dokument koji se predaje Upravi za kadrove (</w:t>
      </w:r>
      <w:hyperlink r:id="rId6" w:history="1">
        <w:r>
          <w:t>Obrazac prijave sa pre</w:t>
        </w:r>
        <w:r>
          <w:t>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F05894" w:rsidRDefault="0075074F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F05894" w:rsidRDefault="0075074F">
      <w:pPr>
        <w:jc w:val="both"/>
      </w:pPr>
      <w:r>
        <w:rPr>
          <w:color w:val="000000"/>
          <w:sz w:val="22"/>
          <w:szCs w:val="22"/>
        </w:rPr>
        <w:t>Državni službenik, odn</w:t>
      </w:r>
      <w:r>
        <w:rPr>
          <w:color w:val="000000"/>
          <w:sz w:val="22"/>
          <w:szCs w:val="22"/>
        </w:rPr>
        <w:t>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F05894" w:rsidRDefault="0075074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F05894" w:rsidRDefault="0075074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F05894" w:rsidRDefault="0075074F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05894" w:rsidRDefault="0075074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05894" w:rsidRDefault="0075074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05894" w:rsidRDefault="00F05894">
      <w:pPr>
        <w:jc w:val="both"/>
      </w:pPr>
    </w:p>
    <w:p w:rsidR="00F05894" w:rsidRDefault="00F05894">
      <w:pPr>
        <w:jc w:val="both"/>
      </w:pPr>
    </w:p>
    <w:p w:rsidR="00F05894" w:rsidRDefault="0075074F">
      <w:pPr>
        <w:pStyle w:val="p2Style"/>
      </w:pPr>
      <w:r>
        <w:rPr>
          <w:rStyle w:val="r2Style"/>
        </w:rPr>
        <w:t>UPRAVA ZA KADROVE</w:t>
      </w:r>
    </w:p>
    <w:p w:rsidR="00F05894" w:rsidRDefault="0075074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F05894" w:rsidRDefault="0075074F">
      <w:pPr>
        <w:pStyle w:val="p2Style"/>
      </w:pPr>
      <w:r>
        <w:rPr>
          <w:rStyle w:val="r2Style"/>
        </w:rPr>
        <w:t>Sa naznakom: za Javni oglas za potrebe Uprave policije</w:t>
      </w:r>
    </w:p>
    <w:p w:rsidR="00F05894" w:rsidRDefault="0075074F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F05894" w:rsidRDefault="0075074F">
      <w:pPr>
        <w:pStyle w:val="p2Style2"/>
      </w:pPr>
      <w:r>
        <w:rPr>
          <w:rStyle w:val="r2Style2"/>
        </w:rPr>
        <w:t>tel: 069/157-889 ; Rad sa strankama 10h - 13h</w:t>
      </w:r>
    </w:p>
    <w:p w:rsidR="00F05894" w:rsidRDefault="0075074F">
      <w:pPr>
        <w:pStyle w:val="p2Style2"/>
      </w:pPr>
      <w:r>
        <w:rPr>
          <w:rStyle w:val="r2Style2"/>
        </w:rPr>
        <w:t>www.uzk.gov.me</w:t>
      </w:r>
    </w:p>
    <w:p w:rsidR="00F05894" w:rsidRDefault="00F05894"/>
    <w:p w:rsidR="00F05894" w:rsidRDefault="00F05894"/>
    <w:p w:rsidR="00F05894" w:rsidRDefault="00F05894"/>
    <w:p w:rsidR="00F05894" w:rsidRDefault="0075074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05894" w:rsidRDefault="0075074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0589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94"/>
    <w:rsid w:val="00740092"/>
    <w:rsid w:val="0075074F"/>
    <w:rsid w:val="00F0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967AF-9564-49E7-AD64-5BEC65D2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2020-11-09T14:11:00Z</dcterms:created>
  <dcterms:modified xsi:type="dcterms:W3CDTF">2020-11-09T14:11:00Z</dcterms:modified>
  <cp:category/>
</cp:coreProperties>
</file>