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noProof/>
        </w:rPr>
        <w:drawing>
          <wp:anchor distT="0" distB="0" distL="114300" distR="114300" simplePos="0" relativeHeight="251659264" behindDoc="0" locked="0" layoutInCell="1" allowOverlap="1" wp14:anchorId="65B9FE59" wp14:editId="2B5F80D0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ind w:left="4320" w:firstLine="720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b/>
          <w:sz w:val="28"/>
          <w:szCs w:val="28"/>
          <w:lang w:val="sr-Latn-ME"/>
        </w:rPr>
        <w:t xml:space="preserve">       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CRNA GORA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ZAVOD ZA ŠKOLSTVO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sz w:val="28"/>
          <w:szCs w:val="28"/>
          <w:lang w:val="sr-Latn-ME"/>
        </w:rPr>
        <w:t>Predmetni program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sz w:val="32"/>
          <w:szCs w:val="32"/>
          <w:lang w:val="sr-Latn-ME"/>
        </w:rPr>
        <w:t>FAGOT</w:t>
      </w:r>
    </w:p>
    <w:p w:rsidR="00014AC5" w:rsidRPr="007C57B9" w:rsidRDefault="004856FB" w:rsidP="0079087A">
      <w:pPr>
        <w:spacing w:line="259" w:lineRule="auto"/>
        <w:jc w:val="center"/>
        <w:rPr>
          <w:rFonts w:eastAsia="Calibri" w:cstheme="minorHAnsi"/>
          <w:b/>
          <w:lang w:val="sr-Latn-ME"/>
        </w:rPr>
      </w:pPr>
      <w:r w:rsidRPr="007C57B9">
        <w:rPr>
          <w:rFonts w:eastAsia="Calibri" w:cstheme="minorHAnsi"/>
          <w:b/>
          <w:lang w:val="sr-Latn-ME"/>
        </w:rPr>
        <w:t xml:space="preserve">I, II, III, IV, V i VI </w:t>
      </w:r>
      <w:r w:rsidR="00014AC5" w:rsidRPr="007C57B9">
        <w:rPr>
          <w:rFonts w:eastAsia="Calibri" w:cstheme="minorHAnsi"/>
          <w:b/>
          <w:lang w:val="sr-Latn-ME"/>
        </w:rPr>
        <w:t xml:space="preserve">razred </w:t>
      </w:r>
      <w:r w:rsidR="007E4026" w:rsidRPr="007C57B9">
        <w:rPr>
          <w:rFonts w:eastAsia="Calibri" w:cstheme="minorHAnsi"/>
          <w:b/>
          <w:lang w:val="sr-Latn-ME"/>
        </w:rPr>
        <w:t xml:space="preserve">šestogodišnje </w:t>
      </w:r>
      <w:r w:rsidR="00014AC5" w:rsidRPr="007C57B9">
        <w:rPr>
          <w:rFonts w:eastAsia="Calibri" w:cstheme="minorHAnsi"/>
          <w:b/>
          <w:lang w:val="sr-Latn-ME"/>
        </w:rPr>
        <w:t>osnovne muzičke škole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sz w:val="24"/>
          <w:szCs w:val="24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/>
          <w:bCs/>
          <w:sz w:val="24"/>
          <w:szCs w:val="24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sz w:val="24"/>
          <w:szCs w:val="24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79087A" w:rsidRPr="0079087A" w:rsidRDefault="0079087A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bCs/>
          <w:lang w:val="sr-Latn-ME"/>
        </w:rPr>
        <w:t>Podgorica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bCs/>
          <w:lang w:val="sr-Latn-ME"/>
        </w:rPr>
        <w:t>2018.</w:t>
      </w: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79087A" w:rsidRDefault="0079087A">
      <w:pPr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br w:type="page"/>
      </w:r>
    </w:p>
    <w:p w:rsidR="00014AC5" w:rsidRPr="0079087A" w:rsidRDefault="00014AC5" w:rsidP="0079087A">
      <w:pPr>
        <w:keepNext/>
        <w:keepLines/>
        <w:spacing w:line="259" w:lineRule="auto"/>
        <w:rPr>
          <w:rFonts w:eastAsia="Times New Roman" w:cstheme="minorHAnsi"/>
          <w:b/>
          <w:color w:val="000000"/>
          <w:sz w:val="28"/>
          <w:szCs w:val="28"/>
          <w:lang w:val="sr-Latn-ME"/>
        </w:rPr>
      </w:pPr>
      <w:r w:rsidRPr="0079087A">
        <w:rPr>
          <w:rFonts w:eastAsia="Times New Roman" w:cstheme="minorHAnsi"/>
          <w:b/>
          <w:color w:val="000000"/>
          <w:sz w:val="28"/>
          <w:szCs w:val="28"/>
          <w:lang w:val="sr-Latn-ME"/>
        </w:rPr>
        <w:lastRenderedPageBreak/>
        <w:t>SADRŽAJ</w:t>
      </w:r>
    </w:p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4C19B5" w:rsidRPr="005F496A" w:rsidRDefault="00014AC5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r w:rsidRPr="0063195B">
        <w:rPr>
          <w:rFonts w:cstheme="minorHAnsi"/>
          <w:lang w:val="sr-Latn-ME"/>
        </w:rPr>
        <w:fldChar w:fldCharType="begin"/>
      </w:r>
      <w:r w:rsidRPr="0063195B">
        <w:rPr>
          <w:rFonts w:cstheme="minorHAnsi"/>
          <w:lang w:val="sr-Latn-ME"/>
        </w:rPr>
        <w:instrText xml:space="preserve"> TOC \o "1-3" \h \z \u </w:instrText>
      </w:r>
      <w:r w:rsidRPr="0063195B">
        <w:rPr>
          <w:rFonts w:cstheme="minorHAnsi"/>
          <w:lang w:val="sr-Latn-ME"/>
        </w:rPr>
        <w:fldChar w:fldCharType="separate"/>
      </w:r>
      <w:hyperlink w:anchor="_Toc532893088" w:history="1"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A.</w:t>
        </w:r>
        <w:r w:rsidR="004C19B5" w:rsidRPr="005F496A">
          <w:rPr>
            <w:rFonts w:asciiTheme="minorHAnsi" w:eastAsiaTheme="minorEastAsia" w:hAnsiTheme="minorHAnsi" w:cstheme="minorBidi"/>
            <w:b/>
            <w:noProof/>
          </w:rPr>
          <w:tab/>
        </w:r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NAZIV PREDMETA</w:t>
        </w:r>
        <w:r w:rsidR="004C19B5" w:rsidRPr="005F496A">
          <w:rPr>
            <w:b/>
            <w:noProof/>
            <w:webHidden/>
          </w:rPr>
          <w:tab/>
        </w:r>
        <w:r w:rsidR="004C19B5" w:rsidRPr="005F496A">
          <w:rPr>
            <w:b/>
            <w:noProof/>
            <w:webHidden/>
          </w:rPr>
          <w:fldChar w:fldCharType="begin"/>
        </w:r>
        <w:r w:rsidR="004C19B5" w:rsidRPr="005F496A">
          <w:rPr>
            <w:b/>
            <w:noProof/>
            <w:webHidden/>
          </w:rPr>
          <w:instrText xml:space="preserve"> PAGEREF _Toc532893088 \h </w:instrText>
        </w:r>
        <w:r w:rsidR="004C19B5" w:rsidRPr="005F496A">
          <w:rPr>
            <w:b/>
            <w:noProof/>
            <w:webHidden/>
          </w:rPr>
        </w:r>
        <w:r w:rsidR="004C19B5" w:rsidRPr="005F496A">
          <w:rPr>
            <w:b/>
            <w:noProof/>
            <w:webHidden/>
          </w:rPr>
          <w:fldChar w:fldCharType="separate"/>
        </w:r>
        <w:r w:rsidR="004C19B5" w:rsidRPr="005F496A">
          <w:rPr>
            <w:b/>
            <w:noProof/>
            <w:webHidden/>
          </w:rPr>
          <w:t>4</w:t>
        </w:r>
        <w:r w:rsidR="004C19B5" w:rsidRPr="005F496A">
          <w:rPr>
            <w:b/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2893089" w:history="1"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B.</w:t>
        </w:r>
        <w:r w:rsidR="004C19B5" w:rsidRPr="005F496A">
          <w:rPr>
            <w:rFonts w:asciiTheme="minorHAnsi" w:eastAsiaTheme="minorEastAsia" w:hAnsiTheme="minorHAnsi" w:cstheme="minorBidi"/>
            <w:b/>
            <w:noProof/>
          </w:rPr>
          <w:tab/>
        </w:r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ODREĐENJE PREDMETA</w:t>
        </w:r>
        <w:r w:rsidR="004C19B5" w:rsidRPr="005F496A">
          <w:rPr>
            <w:b/>
            <w:noProof/>
            <w:webHidden/>
          </w:rPr>
          <w:tab/>
        </w:r>
        <w:r w:rsidR="004C19B5" w:rsidRPr="005F496A">
          <w:rPr>
            <w:b/>
            <w:noProof/>
            <w:webHidden/>
          </w:rPr>
          <w:fldChar w:fldCharType="begin"/>
        </w:r>
        <w:r w:rsidR="004C19B5" w:rsidRPr="005F496A">
          <w:rPr>
            <w:b/>
            <w:noProof/>
            <w:webHidden/>
          </w:rPr>
          <w:instrText xml:space="preserve"> PAGEREF _Toc532893089 \h </w:instrText>
        </w:r>
        <w:r w:rsidR="004C19B5" w:rsidRPr="005F496A">
          <w:rPr>
            <w:b/>
            <w:noProof/>
            <w:webHidden/>
          </w:rPr>
        </w:r>
        <w:r w:rsidR="004C19B5" w:rsidRPr="005F496A">
          <w:rPr>
            <w:b/>
            <w:noProof/>
            <w:webHidden/>
          </w:rPr>
          <w:fldChar w:fldCharType="separate"/>
        </w:r>
        <w:r w:rsidR="004C19B5" w:rsidRPr="005F496A">
          <w:rPr>
            <w:b/>
            <w:noProof/>
            <w:webHidden/>
          </w:rPr>
          <w:t>4</w:t>
        </w:r>
        <w:r w:rsidR="004C19B5" w:rsidRPr="005F496A">
          <w:rPr>
            <w:b/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2893090" w:history="1"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C.</w:t>
        </w:r>
        <w:r w:rsidR="004C19B5" w:rsidRPr="005F496A">
          <w:rPr>
            <w:rFonts w:asciiTheme="minorHAnsi" w:eastAsiaTheme="minorEastAsia" w:hAnsiTheme="minorHAnsi" w:cstheme="minorBidi"/>
            <w:b/>
            <w:noProof/>
          </w:rPr>
          <w:tab/>
        </w:r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CILJEVI PREDMETA</w:t>
        </w:r>
        <w:r w:rsidR="004C19B5" w:rsidRPr="005F496A">
          <w:rPr>
            <w:b/>
            <w:noProof/>
            <w:webHidden/>
          </w:rPr>
          <w:tab/>
        </w:r>
        <w:r w:rsidR="004C19B5" w:rsidRPr="005F496A">
          <w:rPr>
            <w:b/>
            <w:noProof/>
            <w:webHidden/>
          </w:rPr>
          <w:fldChar w:fldCharType="begin"/>
        </w:r>
        <w:r w:rsidR="004C19B5" w:rsidRPr="005F496A">
          <w:rPr>
            <w:b/>
            <w:noProof/>
            <w:webHidden/>
          </w:rPr>
          <w:instrText xml:space="preserve"> PAGEREF _Toc532893090 \h </w:instrText>
        </w:r>
        <w:r w:rsidR="004C19B5" w:rsidRPr="005F496A">
          <w:rPr>
            <w:b/>
            <w:noProof/>
            <w:webHidden/>
          </w:rPr>
        </w:r>
        <w:r w:rsidR="004C19B5" w:rsidRPr="005F496A">
          <w:rPr>
            <w:b/>
            <w:noProof/>
            <w:webHidden/>
          </w:rPr>
          <w:fldChar w:fldCharType="separate"/>
        </w:r>
        <w:r w:rsidR="004C19B5" w:rsidRPr="005F496A">
          <w:rPr>
            <w:b/>
            <w:noProof/>
            <w:webHidden/>
          </w:rPr>
          <w:t>5</w:t>
        </w:r>
        <w:r w:rsidR="004C19B5" w:rsidRPr="005F496A">
          <w:rPr>
            <w:b/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2893091" w:history="1"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D.</w:t>
        </w:r>
        <w:r w:rsidR="004C19B5" w:rsidRPr="005F496A">
          <w:rPr>
            <w:rFonts w:asciiTheme="minorHAnsi" w:eastAsiaTheme="minorEastAsia" w:hAnsiTheme="minorHAnsi" w:cstheme="minorBidi"/>
            <w:b/>
            <w:noProof/>
          </w:rPr>
          <w:tab/>
        </w:r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POVEZANOST SA DRUGIM PREDMETIMA I MEĐUPREDMETNIM TEMAMA</w:t>
        </w:r>
        <w:r w:rsidR="004C19B5" w:rsidRPr="005F496A">
          <w:rPr>
            <w:b/>
            <w:noProof/>
            <w:webHidden/>
          </w:rPr>
          <w:tab/>
        </w:r>
        <w:r w:rsidR="004C19B5" w:rsidRPr="005F496A">
          <w:rPr>
            <w:b/>
            <w:noProof/>
            <w:webHidden/>
          </w:rPr>
          <w:fldChar w:fldCharType="begin"/>
        </w:r>
        <w:r w:rsidR="004C19B5" w:rsidRPr="005F496A">
          <w:rPr>
            <w:b/>
            <w:noProof/>
            <w:webHidden/>
          </w:rPr>
          <w:instrText xml:space="preserve"> PAGEREF _Toc532893091 \h </w:instrText>
        </w:r>
        <w:r w:rsidR="004C19B5" w:rsidRPr="005F496A">
          <w:rPr>
            <w:b/>
            <w:noProof/>
            <w:webHidden/>
          </w:rPr>
        </w:r>
        <w:r w:rsidR="004C19B5" w:rsidRPr="005F496A">
          <w:rPr>
            <w:b/>
            <w:noProof/>
            <w:webHidden/>
          </w:rPr>
          <w:fldChar w:fldCharType="separate"/>
        </w:r>
        <w:r w:rsidR="004C19B5" w:rsidRPr="005F496A">
          <w:rPr>
            <w:b/>
            <w:noProof/>
            <w:webHidden/>
          </w:rPr>
          <w:t>6</w:t>
        </w:r>
        <w:r w:rsidR="004C19B5" w:rsidRPr="005F496A">
          <w:rPr>
            <w:b/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b/>
          <w:noProof/>
        </w:rPr>
      </w:pPr>
      <w:hyperlink w:anchor="_Toc532893092" w:history="1"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E.</w:t>
        </w:r>
        <w:r w:rsidR="004C19B5" w:rsidRPr="005F496A">
          <w:rPr>
            <w:rFonts w:asciiTheme="minorHAnsi" w:eastAsiaTheme="minorEastAsia" w:hAnsiTheme="minorHAnsi" w:cstheme="minorBidi"/>
            <w:b/>
            <w:noProof/>
          </w:rPr>
          <w:tab/>
        </w:r>
        <w:r w:rsidR="004C19B5" w:rsidRPr="005F496A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OBRAZOVNO-VASPITNI ISHODI PREDMETA</w:t>
        </w:r>
        <w:r w:rsidR="004C19B5" w:rsidRPr="005F496A">
          <w:rPr>
            <w:b/>
            <w:noProof/>
            <w:webHidden/>
          </w:rPr>
          <w:tab/>
        </w:r>
        <w:r w:rsidR="004C19B5" w:rsidRPr="005F496A">
          <w:rPr>
            <w:b/>
            <w:noProof/>
            <w:webHidden/>
          </w:rPr>
          <w:fldChar w:fldCharType="begin"/>
        </w:r>
        <w:r w:rsidR="004C19B5" w:rsidRPr="005F496A">
          <w:rPr>
            <w:b/>
            <w:noProof/>
            <w:webHidden/>
          </w:rPr>
          <w:instrText xml:space="preserve"> PAGEREF _Toc532893092 \h </w:instrText>
        </w:r>
        <w:r w:rsidR="004C19B5" w:rsidRPr="005F496A">
          <w:rPr>
            <w:b/>
            <w:noProof/>
            <w:webHidden/>
          </w:rPr>
        </w:r>
        <w:r w:rsidR="004C19B5" w:rsidRPr="005F496A">
          <w:rPr>
            <w:b/>
            <w:noProof/>
            <w:webHidden/>
          </w:rPr>
          <w:fldChar w:fldCharType="separate"/>
        </w:r>
        <w:r w:rsidR="004C19B5" w:rsidRPr="005F496A">
          <w:rPr>
            <w:b/>
            <w:noProof/>
            <w:webHidden/>
          </w:rPr>
          <w:t>6</w:t>
        </w:r>
        <w:r w:rsidR="004C19B5" w:rsidRPr="005F496A">
          <w:rPr>
            <w:b/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3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I RAZRED</w:t>
        </w:r>
        <w:r w:rsidR="004C19B5" w:rsidRPr="005F496A">
          <w:rPr>
            <w:noProof/>
            <w:webHidden/>
          </w:rPr>
          <w:tab/>
        </w:r>
        <w:r w:rsidR="004C19B5" w:rsidRPr="005F496A">
          <w:rPr>
            <w:noProof/>
            <w:webHidden/>
          </w:rPr>
          <w:fldChar w:fldCharType="begin"/>
        </w:r>
        <w:r w:rsidR="004C19B5" w:rsidRPr="005F496A">
          <w:rPr>
            <w:noProof/>
            <w:webHidden/>
          </w:rPr>
          <w:instrText xml:space="preserve"> PAGEREF _Toc532893093 \h </w:instrText>
        </w:r>
        <w:r w:rsidR="004C19B5" w:rsidRPr="005F496A">
          <w:rPr>
            <w:noProof/>
            <w:webHidden/>
          </w:rPr>
        </w:r>
        <w:r w:rsidR="004C19B5" w:rsidRPr="005F496A">
          <w:rPr>
            <w:noProof/>
            <w:webHidden/>
          </w:rPr>
          <w:fldChar w:fldCharType="separate"/>
        </w:r>
        <w:r w:rsidR="004C19B5" w:rsidRPr="005F496A">
          <w:rPr>
            <w:noProof/>
            <w:webHidden/>
          </w:rPr>
          <w:t>6</w:t>
        </w:r>
        <w:r w:rsidR="004C19B5" w:rsidRPr="005F496A">
          <w:rPr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4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II RAZRED</w:t>
        </w:r>
        <w:r w:rsidR="004C19B5" w:rsidRPr="005F496A">
          <w:rPr>
            <w:noProof/>
            <w:webHidden/>
          </w:rPr>
          <w:tab/>
        </w:r>
        <w:r w:rsidR="004C19B5" w:rsidRPr="005F496A">
          <w:rPr>
            <w:noProof/>
            <w:webHidden/>
          </w:rPr>
          <w:fldChar w:fldCharType="begin"/>
        </w:r>
        <w:r w:rsidR="004C19B5" w:rsidRPr="005F496A">
          <w:rPr>
            <w:noProof/>
            <w:webHidden/>
          </w:rPr>
          <w:instrText xml:space="preserve"> PAGEREF _Toc532893094 \h </w:instrText>
        </w:r>
        <w:r w:rsidR="004C19B5" w:rsidRPr="005F496A">
          <w:rPr>
            <w:noProof/>
            <w:webHidden/>
          </w:rPr>
        </w:r>
        <w:r w:rsidR="004C19B5" w:rsidRPr="005F496A">
          <w:rPr>
            <w:noProof/>
            <w:webHidden/>
          </w:rPr>
          <w:fldChar w:fldCharType="separate"/>
        </w:r>
        <w:r w:rsidR="004C19B5" w:rsidRPr="005F496A">
          <w:rPr>
            <w:noProof/>
            <w:webHidden/>
          </w:rPr>
          <w:t>8</w:t>
        </w:r>
        <w:r w:rsidR="004C19B5" w:rsidRPr="005F496A">
          <w:rPr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5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III RAZRED</w:t>
        </w:r>
        <w:r w:rsidR="004C19B5" w:rsidRPr="005F496A">
          <w:rPr>
            <w:noProof/>
            <w:webHidden/>
          </w:rPr>
          <w:tab/>
        </w:r>
        <w:r w:rsidR="004C19B5" w:rsidRPr="005F496A">
          <w:rPr>
            <w:noProof/>
            <w:webHidden/>
          </w:rPr>
          <w:fldChar w:fldCharType="begin"/>
        </w:r>
        <w:r w:rsidR="004C19B5" w:rsidRPr="005F496A">
          <w:rPr>
            <w:noProof/>
            <w:webHidden/>
          </w:rPr>
          <w:instrText xml:space="preserve"> PAGEREF _Toc532893095 \h </w:instrText>
        </w:r>
        <w:r w:rsidR="004C19B5" w:rsidRPr="005F496A">
          <w:rPr>
            <w:noProof/>
            <w:webHidden/>
          </w:rPr>
        </w:r>
        <w:r w:rsidR="004C19B5" w:rsidRPr="005F496A">
          <w:rPr>
            <w:noProof/>
            <w:webHidden/>
          </w:rPr>
          <w:fldChar w:fldCharType="separate"/>
        </w:r>
        <w:r w:rsidR="004C19B5" w:rsidRPr="005F496A">
          <w:rPr>
            <w:noProof/>
            <w:webHidden/>
          </w:rPr>
          <w:t>10</w:t>
        </w:r>
        <w:r w:rsidR="004C19B5" w:rsidRPr="005F496A">
          <w:rPr>
            <w:noProof/>
            <w:webHidden/>
          </w:rPr>
          <w:fldChar w:fldCharType="end"/>
        </w:r>
      </w:hyperlink>
    </w:p>
    <w:p w:rsidR="004C19B5" w:rsidRPr="005F496A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6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IV RAZRED</w:t>
        </w:r>
        <w:r w:rsidR="004C19B5" w:rsidRPr="005F496A">
          <w:rPr>
            <w:noProof/>
            <w:webHidden/>
          </w:rPr>
          <w:tab/>
        </w:r>
        <w:r w:rsidR="004C19B5" w:rsidRPr="005F496A">
          <w:rPr>
            <w:noProof/>
            <w:webHidden/>
          </w:rPr>
          <w:fldChar w:fldCharType="begin"/>
        </w:r>
        <w:r w:rsidR="004C19B5" w:rsidRPr="005F496A">
          <w:rPr>
            <w:noProof/>
            <w:webHidden/>
          </w:rPr>
          <w:instrText xml:space="preserve"> PAGEREF _Toc532893096 \h </w:instrText>
        </w:r>
        <w:r w:rsidR="004C19B5" w:rsidRPr="005F496A">
          <w:rPr>
            <w:noProof/>
            <w:webHidden/>
          </w:rPr>
        </w:r>
        <w:r w:rsidR="004C19B5" w:rsidRPr="005F496A">
          <w:rPr>
            <w:noProof/>
            <w:webHidden/>
          </w:rPr>
          <w:fldChar w:fldCharType="separate"/>
        </w:r>
        <w:r w:rsidR="004C19B5" w:rsidRPr="005F496A">
          <w:rPr>
            <w:noProof/>
            <w:webHidden/>
          </w:rPr>
          <w:t>13</w:t>
        </w:r>
        <w:r w:rsidR="004C19B5" w:rsidRPr="005F496A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7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V RAZRED</w:t>
        </w:r>
        <w:r w:rsidR="004C19B5" w:rsidRPr="005F496A">
          <w:rPr>
            <w:noProof/>
            <w:webHidden/>
          </w:rPr>
          <w:tab/>
        </w:r>
        <w:r w:rsidR="004C19B5" w:rsidRPr="005F496A">
          <w:rPr>
            <w:noProof/>
            <w:webHidden/>
          </w:rPr>
          <w:fldChar w:fldCharType="begin"/>
        </w:r>
        <w:r w:rsidR="004C19B5" w:rsidRPr="005F496A">
          <w:rPr>
            <w:noProof/>
            <w:webHidden/>
          </w:rPr>
          <w:instrText xml:space="preserve"> PAGEREF _Toc532893097 \h </w:instrText>
        </w:r>
        <w:r w:rsidR="004C19B5" w:rsidRPr="005F496A">
          <w:rPr>
            <w:noProof/>
            <w:webHidden/>
          </w:rPr>
        </w:r>
        <w:r w:rsidR="004C19B5" w:rsidRPr="005F496A">
          <w:rPr>
            <w:noProof/>
            <w:webHidden/>
          </w:rPr>
          <w:fldChar w:fldCharType="separate"/>
        </w:r>
        <w:r w:rsidR="004C19B5" w:rsidRPr="005F496A">
          <w:rPr>
            <w:noProof/>
            <w:webHidden/>
          </w:rPr>
          <w:t>17</w:t>
        </w:r>
        <w:r w:rsidR="004C19B5" w:rsidRPr="005F496A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8" w:history="1">
        <w:r w:rsidR="004C19B5" w:rsidRPr="005F496A">
          <w:rPr>
            <w:rStyle w:val="Hyperlink"/>
            <w:rFonts w:eastAsia="Times New Roman" w:cstheme="minorHAnsi"/>
            <w:bCs/>
            <w:noProof/>
            <w:kern w:val="32"/>
            <w:lang w:val="sr-Latn-ME"/>
          </w:rPr>
          <w:t>VI RAZRED</w:t>
        </w:r>
        <w:r w:rsidR="004C19B5" w:rsidRPr="005F496A">
          <w:rPr>
            <w:noProof/>
            <w:webHidden/>
          </w:rPr>
          <w:tab/>
        </w:r>
        <w:r w:rsidR="004C19B5">
          <w:rPr>
            <w:noProof/>
            <w:webHidden/>
          </w:rPr>
          <w:fldChar w:fldCharType="begin"/>
        </w:r>
        <w:r w:rsidR="004C19B5">
          <w:rPr>
            <w:noProof/>
            <w:webHidden/>
          </w:rPr>
          <w:instrText xml:space="preserve"> PAGEREF _Toc532893098 \h </w:instrText>
        </w:r>
        <w:r w:rsidR="004C19B5">
          <w:rPr>
            <w:noProof/>
            <w:webHidden/>
          </w:rPr>
        </w:r>
        <w:r w:rsidR="004C19B5">
          <w:rPr>
            <w:noProof/>
            <w:webHidden/>
          </w:rPr>
          <w:fldChar w:fldCharType="separate"/>
        </w:r>
        <w:r w:rsidR="004C19B5">
          <w:rPr>
            <w:noProof/>
            <w:webHidden/>
          </w:rPr>
          <w:t>20</w:t>
        </w:r>
        <w:r w:rsidR="004C19B5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099" w:history="1"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F.</w:t>
        </w:r>
        <w:r w:rsidR="004C19B5">
          <w:rPr>
            <w:rFonts w:asciiTheme="minorHAnsi" w:eastAsiaTheme="minorEastAsia" w:hAnsiTheme="minorHAnsi" w:cstheme="minorBidi"/>
            <w:noProof/>
          </w:rPr>
          <w:tab/>
        </w:r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  <w:lang w:val="sr-Latn-ME"/>
          </w:rPr>
          <w:t>DIDAKTIČKE PREPORUKE ZA REALIZACIJU PREDMETA</w:t>
        </w:r>
        <w:r w:rsidR="004C19B5">
          <w:rPr>
            <w:noProof/>
            <w:webHidden/>
          </w:rPr>
          <w:tab/>
        </w:r>
        <w:r w:rsidR="004C19B5">
          <w:rPr>
            <w:noProof/>
            <w:webHidden/>
          </w:rPr>
          <w:fldChar w:fldCharType="begin"/>
        </w:r>
        <w:r w:rsidR="004C19B5">
          <w:rPr>
            <w:noProof/>
            <w:webHidden/>
          </w:rPr>
          <w:instrText xml:space="preserve"> PAGEREF _Toc532893099 \h </w:instrText>
        </w:r>
        <w:r w:rsidR="004C19B5">
          <w:rPr>
            <w:noProof/>
            <w:webHidden/>
          </w:rPr>
        </w:r>
        <w:r w:rsidR="004C19B5">
          <w:rPr>
            <w:noProof/>
            <w:webHidden/>
          </w:rPr>
          <w:fldChar w:fldCharType="separate"/>
        </w:r>
        <w:r w:rsidR="004C19B5">
          <w:rPr>
            <w:noProof/>
            <w:webHidden/>
          </w:rPr>
          <w:t>23</w:t>
        </w:r>
        <w:r w:rsidR="004C19B5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100" w:history="1"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</w:rPr>
          <w:t>G.</w:t>
        </w:r>
        <w:r w:rsidR="004C19B5">
          <w:rPr>
            <w:rFonts w:asciiTheme="minorHAnsi" w:eastAsiaTheme="minorEastAsia" w:hAnsiTheme="minorHAnsi" w:cstheme="minorBidi"/>
            <w:noProof/>
          </w:rPr>
          <w:tab/>
        </w:r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</w:rPr>
          <w:t>PRILAGOĐAVANJE PROGRAMA DJECI SA POSEBNIM OBRAZOVNIM POTREBAMA I DAROVITIM UČENICIMA</w:t>
        </w:r>
        <w:r w:rsidR="004C19B5">
          <w:rPr>
            <w:noProof/>
            <w:webHidden/>
          </w:rPr>
          <w:tab/>
        </w:r>
        <w:r w:rsidR="004C19B5">
          <w:rPr>
            <w:noProof/>
            <w:webHidden/>
          </w:rPr>
          <w:fldChar w:fldCharType="begin"/>
        </w:r>
        <w:r w:rsidR="004C19B5">
          <w:rPr>
            <w:noProof/>
            <w:webHidden/>
          </w:rPr>
          <w:instrText xml:space="preserve"> PAGEREF _Toc532893100 \h </w:instrText>
        </w:r>
        <w:r w:rsidR="004C19B5">
          <w:rPr>
            <w:noProof/>
            <w:webHidden/>
          </w:rPr>
        </w:r>
        <w:r w:rsidR="004C19B5">
          <w:rPr>
            <w:noProof/>
            <w:webHidden/>
          </w:rPr>
          <w:fldChar w:fldCharType="separate"/>
        </w:r>
        <w:r w:rsidR="004C19B5">
          <w:rPr>
            <w:noProof/>
            <w:webHidden/>
          </w:rPr>
          <w:t>24</w:t>
        </w:r>
        <w:r w:rsidR="004C19B5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101" w:history="1"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</w:rPr>
          <w:t>H.</w:t>
        </w:r>
        <w:r w:rsidR="004C19B5">
          <w:rPr>
            <w:rFonts w:asciiTheme="minorHAnsi" w:eastAsiaTheme="minorEastAsia" w:hAnsiTheme="minorHAnsi" w:cstheme="minorBidi"/>
            <w:noProof/>
          </w:rPr>
          <w:tab/>
        </w:r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</w:rPr>
          <w:t>VREDNOVANJE OBRAZOVNO-VASPITNIH ISHODA</w:t>
        </w:r>
        <w:r w:rsidR="004C19B5">
          <w:rPr>
            <w:noProof/>
            <w:webHidden/>
          </w:rPr>
          <w:tab/>
        </w:r>
        <w:r w:rsidR="004C19B5">
          <w:rPr>
            <w:noProof/>
            <w:webHidden/>
          </w:rPr>
          <w:fldChar w:fldCharType="begin"/>
        </w:r>
        <w:r w:rsidR="004C19B5">
          <w:rPr>
            <w:noProof/>
            <w:webHidden/>
          </w:rPr>
          <w:instrText xml:space="preserve"> PAGEREF _Toc532893101 \h </w:instrText>
        </w:r>
        <w:r w:rsidR="004C19B5">
          <w:rPr>
            <w:noProof/>
            <w:webHidden/>
          </w:rPr>
        </w:r>
        <w:r w:rsidR="004C19B5">
          <w:rPr>
            <w:noProof/>
            <w:webHidden/>
          </w:rPr>
          <w:fldChar w:fldCharType="separate"/>
        </w:r>
        <w:r w:rsidR="004C19B5">
          <w:rPr>
            <w:noProof/>
            <w:webHidden/>
          </w:rPr>
          <w:t>25</w:t>
        </w:r>
        <w:r w:rsidR="004C19B5">
          <w:rPr>
            <w:noProof/>
            <w:webHidden/>
          </w:rPr>
          <w:fldChar w:fldCharType="end"/>
        </w:r>
      </w:hyperlink>
    </w:p>
    <w:p w:rsidR="004C19B5" w:rsidRDefault="009122E0">
      <w:pPr>
        <w:pStyle w:val="TOC1"/>
        <w:tabs>
          <w:tab w:val="left" w:pos="440"/>
          <w:tab w:val="right" w:leader="dot" w:pos="9017"/>
        </w:tabs>
        <w:rPr>
          <w:rFonts w:asciiTheme="minorHAnsi" w:eastAsiaTheme="minorEastAsia" w:hAnsiTheme="minorHAnsi" w:cstheme="minorBidi"/>
          <w:noProof/>
        </w:rPr>
      </w:pPr>
      <w:hyperlink w:anchor="_Toc532893104" w:history="1">
        <w:r w:rsidR="004C19B5" w:rsidRPr="00D4281F">
          <w:rPr>
            <w:rStyle w:val="Hyperlink"/>
            <w:rFonts w:eastAsia="Times New Roman" w:cstheme="minorHAnsi"/>
            <w:b/>
            <w:noProof/>
          </w:rPr>
          <w:t>I.</w:t>
        </w:r>
        <w:r w:rsidR="004C19B5">
          <w:rPr>
            <w:rFonts w:asciiTheme="minorHAnsi" w:eastAsiaTheme="minorEastAsia" w:hAnsiTheme="minorHAnsi" w:cstheme="minorBidi"/>
            <w:noProof/>
          </w:rPr>
          <w:tab/>
        </w:r>
        <w:r w:rsidR="004C19B5" w:rsidRPr="00D4281F">
          <w:rPr>
            <w:rStyle w:val="Hyperlink"/>
            <w:rFonts w:eastAsia="Times New Roman" w:cstheme="minorHAnsi"/>
            <w:b/>
            <w:bCs/>
            <w:noProof/>
            <w:kern w:val="32"/>
          </w:rPr>
          <w:t>USLOVI ZA REALIZACIJU PREDMETA</w:t>
        </w:r>
        <w:r w:rsidR="004C19B5">
          <w:rPr>
            <w:noProof/>
            <w:webHidden/>
          </w:rPr>
          <w:tab/>
        </w:r>
        <w:r w:rsidR="004C19B5">
          <w:rPr>
            <w:noProof/>
            <w:webHidden/>
          </w:rPr>
          <w:fldChar w:fldCharType="begin"/>
        </w:r>
        <w:r w:rsidR="004C19B5">
          <w:rPr>
            <w:noProof/>
            <w:webHidden/>
          </w:rPr>
          <w:instrText xml:space="preserve"> PAGEREF _Toc532893104 \h </w:instrText>
        </w:r>
        <w:r w:rsidR="004C19B5">
          <w:rPr>
            <w:noProof/>
            <w:webHidden/>
          </w:rPr>
        </w:r>
        <w:r w:rsidR="004C19B5">
          <w:rPr>
            <w:noProof/>
            <w:webHidden/>
          </w:rPr>
          <w:fldChar w:fldCharType="separate"/>
        </w:r>
        <w:r w:rsidR="004C19B5">
          <w:rPr>
            <w:noProof/>
            <w:webHidden/>
          </w:rPr>
          <w:t>27</w:t>
        </w:r>
        <w:r w:rsidR="004C19B5">
          <w:rPr>
            <w:noProof/>
            <w:webHidden/>
          </w:rPr>
          <w:fldChar w:fldCharType="end"/>
        </w:r>
      </w:hyperlink>
    </w:p>
    <w:p w:rsidR="00014AC5" w:rsidRPr="0063195B" w:rsidRDefault="00014AC5" w:rsidP="0079087A">
      <w:pPr>
        <w:spacing w:line="259" w:lineRule="auto"/>
        <w:rPr>
          <w:rFonts w:eastAsia="Calibri" w:cstheme="minorHAnsi"/>
          <w:lang w:val="sr-Latn-ME"/>
        </w:rPr>
      </w:pPr>
      <w:r w:rsidRPr="0063195B">
        <w:rPr>
          <w:rFonts w:eastAsia="Calibri" w:cstheme="minorHAnsi"/>
          <w:b/>
          <w:bCs/>
          <w:noProof/>
          <w:lang w:val="sr-Latn-ME"/>
        </w:rPr>
        <w:fldChar w:fldCharType="end"/>
      </w: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79087A" w:rsidRDefault="0079087A">
      <w:pP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br w:type="page"/>
      </w:r>
    </w:p>
    <w:p w:rsidR="00014AC5" w:rsidRPr="0079087A" w:rsidRDefault="00014AC5" w:rsidP="00672EA2">
      <w:pPr>
        <w:keepNext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0" w:name="_Toc532893088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lastRenderedPageBreak/>
        <w:t>NAZIV PREDMETA</w:t>
      </w:r>
      <w:bookmarkEnd w:id="0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</w:t>
      </w: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b/>
          <w:lang w:val="sr-Latn-ME"/>
        </w:rPr>
      </w:pPr>
    </w:p>
    <w:p w:rsidR="00014AC5" w:rsidRPr="0079087A" w:rsidRDefault="00CE4BEA" w:rsidP="0079087A">
      <w:pPr>
        <w:spacing w:line="240" w:lineRule="auto"/>
        <w:ind w:firstLine="360"/>
        <w:jc w:val="both"/>
        <w:rPr>
          <w:rFonts w:eastAsia="Calibri" w:cstheme="minorHAnsi"/>
          <w:b/>
          <w:sz w:val="28"/>
          <w:szCs w:val="28"/>
          <w:lang w:val="sr-Latn-ME"/>
        </w:rPr>
      </w:pPr>
      <w:r>
        <w:rPr>
          <w:rFonts w:eastAsia="Calibri" w:cstheme="minorHAnsi"/>
          <w:b/>
          <w:sz w:val="28"/>
          <w:szCs w:val="28"/>
          <w:lang w:val="sr-Latn-ME"/>
        </w:rPr>
        <w:t xml:space="preserve">      </w:t>
      </w:r>
      <w:r w:rsidR="00014AC5" w:rsidRPr="0079087A">
        <w:rPr>
          <w:rFonts w:eastAsia="Calibri" w:cstheme="minorHAnsi"/>
          <w:b/>
          <w:sz w:val="28"/>
          <w:szCs w:val="28"/>
          <w:lang w:val="sr-Latn-ME"/>
        </w:rPr>
        <w:t>FAGOT</w:t>
      </w: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b/>
          <w:lang w:val="sr-Latn-ME"/>
        </w:rPr>
      </w:pPr>
    </w:p>
    <w:p w:rsidR="00014AC5" w:rsidRPr="0079087A" w:rsidRDefault="00014AC5" w:rsidP="00672EA2">
      <w:pPr>
        <w:keepNext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1" w:name="_Toc532893089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ODREĐENJE PREDMETA</w:t>
      </w:r>
      <w:bookmarkEnd w:id="1"/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Fagot, skraćeno F</w:t>
      </w:r>
      <w:r w:rsidR="002D0AF3">
        <w:rPr>
          <w:rFonts w:eastAsia="Calibri" w:cstheme="minorHAnsi"/>
          <w:lang w:val="sr-Latn-ME"/>
        </w:rPr>
        <w:t>g, je drveni duvački instrument</w:t>
      </w:r>
      <w:r w:rsidRPr="0079087A">
        <w:rPr>
          <w:rFonts w:eastAsia="Calibri" w:cstheme="minorHAnsi"/>
          <w:lang w:val="sr-Latn-ME"/>
        </w:rPr>
        <w:t xml:space="preserve"> sa dvostrukim jezičkom. Fagot se razvio već početkom 16. vijeka, kao pogodan duvački instrument za izvođenje basovih dionica. Konstruisa</w:t>
      </w:r>
      <w:r w:rsidR="0063195B">
        <w:rPr>
          <w:rFonts w:eastAsia="Calibri" w:cstheme="minorHAnsi"/>
          <w:lang w:val="sr-Latn-ME"/>
        </w:rPr>
        <w:t>o ga je sveštenik A. Albonesi 1532. godine</w:t>
      </w:r>
      <w:r w:rsidRPr="0079087A">
        <w:rPr>
          <w:rFonts w:eastAsia="Calibri" w:cstheme="minorHAnsi"/>
          <w:lang w:val="sr-Latn-ME"/>
        </w:rPr>
        <w:t xml:space="preserve"> </w:t>
      </w:r>
      <w:r w:rsidR="0063195B">
        <w:rPr>
          <w:rFonts w:eastAsia="Calibri" w:cstheme="minorHAnsi"/>
          <w:lang w:val="sr-Latn-ME"/>
        </w:rPr>
        <w:t>u Italiji</w:t>
      </w:r>
      <w:r w:rsidRPr="0079087A">
        <w:rPr>
          <w:rFonts w:eastAsia="Calibri" w:cstheme="minorHAnsi"/>
          <w:lang w:val="sr-Latn-ME"/>
        </w:rPr>
        <w:t>, a sastojao s</w:t>
      </w:r>
      <w:r w:rsidR="002D0AF3">
        <w:rPr>
          <w:rFonts w:eastAsia="Calibri" w:cstheme="minorHAnsi"/>
          <w:lang w:val="sr-Latn-ME"/>
        </w:rPr>
        <w:t xml:space="preserve">e od dvije spojene cijevi itl. </w:t>
      </w:r>
      <w:r w:rsidR="002D0AF3" w:rsidRPr="002D0AF3">
        <w:rPr>
          <w:rFonts w:eastAsia="Calibri" w:cstheme="minorHAnsi"/>
          <w:i/>
          <w:lang w:val="sr-Latn-ME"/>
        </w:rPr>
        <w:t>f</w:t>
      </w:r>
      <w:r w:rsidRPr="002D0AF3">
        <w:rPr>
          <w:rFonts w:eastAsia="Calibri" w:cstheme="minorHAnsi"/>
          <w:i/>
          <w:lang w:val="sr-Latn-ME"/>
        </w:rPr>
        <w:t xml:space="preserve">agoto </w:t>
      </w:r>
      <w:r w:rsidRPr="0079087A">
        <w:rPr>
          <w:rFonts w:eastAsia="Calibri" w:cstheme="minorHAnsi"/>
          <w:lang w:val="sr-Latn-ME"/>
        </w:rPr>
        <w:t xml:space="preserve">– svežanj. </w:t>
      </w:r>
      <w:r w:rsidR="0063195B">
        <w:rPr>
          <w:rFonts w:eastAsia="Calibri" w:cstheme="minorHAnsi"/>
          <w:lang w:val="sr-Latn-ME"/>
        </w:rPr>
        <w:t>Zbog velikih dimenzija instrument je postepeno usavršavan sve do 19. vijeka</w:t>
      </w:r>
      <w:r w:rsidRPr="0079087A">
        <w:rPr>
          <w:rFonts w:eastAsia="Calibri" w:cstheme="minorHAnsi"/>
          <w:lang w:val="sr-Latn-ME"/>
        </w:rPr>
        <w:t>. Već od baroknog doba fagot povreme</w:t>
      </w:r>
      <w:r w:rsidR="0063195B">
        <w:rPr>
          <w:rFonts w:eastAsia="Calibri" w:cstheme="minorHAnsi"/>
          <w:lang w:val="sr-Latn-ME"/>
        </w:rPr>
        <w:t>no nalazi solističku i koncer</w:t>
      </w:r>
      <w:r w:rsidRPr="0079087A">
        <w:rPr>
          <w:rFonts w:eastAsia="Calibri" w:cstheme="minorHAnsi"/>
          <w:lang w:val="sr-Latn-ME"/>
        </w:rPr>
        <w:t>tnu primjenu.</w:t>
      </w: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Dosta dugačka cijev (oko 2,5 metra) ima dva u</w:t>
      </w:r>
      <w:r w:rsidR="0063195B">
        <w:rPr>
          <w:rFonts w:eastAsia="Calibri" w:cstheme="minorHAnsi"/>
          <w:lang w:val="sr-Latn-ME"/>
        </w:rPr>
        <w:t xml:space="preserve">poredna dijela, koja su povezana u </w:t>
      </w:r>
      <w:r w:rsidRPr="0063195B">
        <w:rPr>
          <w:rFonts w:eastAsia="Calibri" w:cstheme="minorHAnsi"/>
          <w:i/>
          <w:lang w:val="sr-Latn-ME"/>
        </w:rPr>
        <w:t>koljenu</w:t>
      </w:r>
      <w:r w:rsidRPr="0079087A">
        <w:rPr>
          <w:rFonts w:eastAsia="Calibri" w:cstheme="minorHAnsi"/>
          <w:lang w:val="sr-Latn-ME"/>
        </w:rPr>
        <w:t xml:space="preserve"> – donjem, dvostruko iz</w:t>
      </w:r>
      <w:r w:rsidR="002D0AF3">
        <w:rPr>
          <w:rFonts w:eastAsia="Calibri" w:cstheme="minorHAnsi"/>
          <w:lang w:val="sr-Latn-ME"/>
        </w:rPr>
        <w:t>bušenom</w:t>
      </w:r>
      <w:r w:rsidR="0063195B">
        <w:rPr>
          <w:rFonts w:eastAsia="Calibri" w:cstheme="minorHAnsi"/>
          <w:lang w:val="sr-Latn-ME"/>
        </w:rPr>
        <w:t xml:space="preserve"> kao latinično slovo </w:t>
      </w:r>
      <w:r w:rsidRPr="0063195B">
        <w:rPr>
          <w:rFonts w:eastAsia="Calibri" w:cstheme="minorHAnsi"/>
          <w:i/>
          <w:lang w:val="sr-Latn-ME"/>
        </w:rPr>
        <w:t>U.</w:t>
      </w:r>
      <w:r w:rsidRPr="0079087A">
        <w:rPr>
          <w:rFonts w:eastAsia="Calibri" w:cstheme="minorHAnsi"/>
          <w:lang w:val="sr-Latn-ME"/>
        </w:rPr>
        <w:t xml:space="preserve"> U kraći od gornjih krakova utaknuta je metalna cjevčica</w:t>
      </w:r>
      <w:r w:rsidR="0063195B">
        <w:rPr>
          <w:rFonts w:eastAsia="Calibri" w:cstheme="minorHAnsi"/>
          <w:lang w:val="sr-Latn-ME"/>
        </w:rPr>
        <w:t xml:space="preserve">, izvijena kao latinično slovo Ѕ, tzv. </w:t>
      </w:r>
      <w:r w:rsidR="0063195B" w:rsidRPr="0063195B">
        <w:rPr>
          <w:rFonts w:eastAsia="Calibri" w:cstheme="minorHAnsi"/>
          <w:i/>
          <w:lang w:val="sr-Latn-ME"/>
        </w:rPr>
        <w:t xml:space="preserve">esѕo </w:t>
      </w:r>
      <w:r w:rsidRPr="0063195B">
        <w:rPr>
          <w:rFonts w:eastAsia="Calibri" w:cstheme="minorHAnsi"/>
          <w:i/>
          <w:lang w:val="sr-Latn-ME"/>
        </w:rPr>
        <w:t>cijev</w:t>
      </w:r>
      <w:r w:rsidRPr="0079087A">
        <w:rPr>
          <w:rFonts w:eastAsia="Calibri" w:cstheme="minorHAnsi"/>
          <w:lang w:val="sr-Latn-ME"/>
        </w:rPr>
        <w:t xml:space="preserve">, a u nju jezičak. Drugi, duži gornji krak je završni dio cijevi i okrenut je uvis. </w:t>
      </w: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Kao i drugi drveni duvački inst</w:t>
      </w:r>
      <w:r w:rsidR="00760E7D">
        <w:rPr>
          <w:rFonts w:eastAsia="Calibri" w:cstheme="minorHAnsi"/>
          <w:lang w:val="sr-Latn-ME"/>
        </w:rPr>
        <w:t>rumenti, fagot ima niz otvora−</w:t>
      </w:r>
      <w:r w:rsidRPr="0079087A">
        <w:rPr>
          <w:rFonts w:eastAsia="Calibri" w:cstheme="minorHAnsi"/>
          <w:lang w:val="sr-Latn-ME"/>
        </w:rPr>
        <w:t>rupica na svim djelovima cijevi, kao i složen</w:t>
      </w:r>
      <w:r w:rsidR="0063195B">
        <w:rPr>
          <w:rFonts w:eastAsia="Calibri" w:cstheme="minorHAnsi"/>
          <w:lang w:val="sr-Latn-ME"/>
        </w:rPr>
        <w:t>i</w:t>
      </w:r>
      <w:r w:rsidRPr="0079087A">
        <w:rPr>
          <w:rFonts w:eastAsia="Calibri" w:cstheme="minorHAnsi"/>
          <w:lang w:val="sr-Latn-ME"/>
        </w:rPr>
        <w:t xml:space="preserve"> mehanizam poklopaca i poluga koje ih pokreću. Instrument ima veliki tonski raspon dubokog i srednjeg registra. Ton mu je u dubini masivan, iako ne prodoran, a u višem registru mek i raspjevan (tzv. saksofonski registar). U tehničkom pogledu je dosta pokretljiv, pa se koristi i za </w:t>
      </w:r>
      <w:r w:rsidR="002E082C">
        <w:rPr>
          <w:rFonts w:eastAsia="Calibri" w:cstheme="minorHAnsi"/>
          <w:lang w:val="sr-Latn-ME"/>
        </w:rPr>
        <w:t>brze</w:t>
      </w:r>
      <w:r w:rsidRPr="0079087A">
        <w:rPr>
          <w:rFonts w:eastAsia="Calibri" w:cstheme="minorHAnsi"/>
          <w:lang w:val="sr-Latn-ME"/>
        </w:rPr>
        <w:t xml:space="preserve"> teme, često šalji</w:t>
      </w:r>
      <w:r w:rsidR="0063195B">
        <w:rPr>
          <w:rFonts w:eastAsia="Calibri" w:cstheme="minorHAnsi"/>
          <w:lang w:val="sr-Latn-ME"/>
        </w:rPr>
        <w:t>vog karaktera, ali i za izrazito</w:t>
      </w:r>
      <w:r w:rsidRPr="0079087A">
        <w:rPr>
          <w:rFonts w:eastAsia="Calibri" w:cstheme="minorHAnsi"/>
          <w:lang w:val="sr-Latn-ME"/>
        </w:rPr>
        <w:t xml:space="preserve"> mirne melodije. Čini dobar bas u grupi drveni</w:t>
      </w:r>
      <w:r w:rsidR="0063195B">
        <w:rPr>
          <w:rFonts w:eastAsia="Calibri" w:cstheme="minorHAnsi"/>
          <w:lang w:val="sr-Latn-ME"/>
        </w:rPr>
        <w:t>h duvača, a osim u orkestru, ne</w:t>
      </w:r>
      <w:r w:rsidRPr="0079087A">
        <w:rPr>
          <w:rFonts w:eastAsia="Calibri" w:cstheme="minorHAnsi"/>
          <w:lang w:val="sr-Latn-ME"/>
        </w:rPr>
        <w:t xml:space="preserve">rijetko nalazi mjesto i u kamernim ansamblima, prije svega u duvačkom kvintetu. </w:t>
      </w:r>
    </w:p>
    <w:p w:rsidR="002E082C" w:rsidRDefault="0063195B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t>Fagot se zapisuje u bas-F ključu, kao i u tenorskom – C</w:t>
      </w:r>
      <w:r w:rsidR="00014AC5" w:rsidRPr="0079087A">
        <w:rPr>
          <w:rFonts w:eastAsia="Calibri" w:cstheme="minorHAnsi"/>
          <w:lang w:val="sr-Latn-ME"/>
        </w:rPr>
        <w:t xml:space="preserve"> ključu. Nekada se koristila registarska varijanta fagota, tzv. bas-fagot (zvuči kvintu niže), danas se više ne koriste druge varijante, osim kontrafagota koji zvuči oktavu niže.</w:t>
      </w:r>
    </w:p>
    <w:p w:rsidR="003E7144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U orkestru se upotrebljavaju od dva do četri fagota.</w:t>
      </w:r>
    </w:p>
    <w:p w:rsidR="003E7144" w:rsidRPr="0079087A" w:rsidRDefault="003E7144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63195B">
        <w:rPr>
          <w:rFonts w:eastAsia="Calibri" w:cstheme="minorHAnsi"/>
          <w:lang w:val="sr-Latn-ME"/>
        </w:rPr>
        <w:t xml:space="preserve">Ishodi učenja za predmet </w:t>
      </w:r>
      <w:r w:rsidR="003E7144" w:rsidRPr="0063195B">
        <w:rPr>
          <w:rFonts w:eastAsia="Calibri" w:cstheme="minorHAnsi"/>
          <w:i/>
          <w:lang w:val="sr-Latn-ME"/>
        </w:rPr>
        <w:t>Fagot</w:t>
      </w:r>
      <w:r w:rsidRPr="0063195B">
        <w:rPr>
          <w:rFonts w:eastAsia="Calibri" w:cstheme="minorHAnsi"/>
          <w:lang w:val="sr-Latn-ME"/>
        </w:rPr>
        <w:t xml:space="preserve"> se realizuju  kroz sljedeće aktivnosti:</w:t>
      </w:r>
    </w:p>
    <w:p w:rsidR="003D6862" w:rsidRDefault="003D6862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3D6862" w:rsidRPr="003D6862" w:rsidRDefault="003D6862" w:rsidP="00672EA2">
      <w:pPr>
        <w:numPr>
          <w:ilvl w:val="0"/>
          <w:numId w:val="14"/>
        </w:num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  <w:r w:rsidRPr="00852F7F">
        <w:rPr>
          <w:rFonts w:eastAsia="Calibri" w:cstheme="minorHAnsi"/>
          <w:b/>
          <w:lang w:val="sr-Latn-ME"/>
        </w:rPr>
        <w:t>slušanje</w:t>
      </w:r>
    </w:p>
    <w:p w:rsidR="00014AC5" w:rsidRPr="00852F7F" w:rsidRDefault="00852F7F" w:rsidP="00672EA2">
      <w:pPr>
        <w:numPr>
          <w:ilvl w:val="0"/>
          <w:numId w:val="14"/>
        </w:num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  <w:r w:rsidRPr="00852F7F">
        <w:rPr>
          <w:rFonts w:eastAsia="Calibri" w:cstheme="minorHAnsi"/>
          <w:b/>
          <w:lang w:val="sr-Latn-ME"/>
        </w:rPr>
        <w:t>i</w:t>
      </w:r>
      <w:r w:rsidR="00014AC5" w:rsidRPr="00852F7F">
        <w:rPr>
          <w:rFonts w:eastAsia="Calibri" w:cstheme="minorHAnsi"/>
          <w:b/>
          <w:lang w:val="sr-Latn-ME"/>
        </w:rPr>
        <w:t>zvođenje</w:t>
      </w:r>
    </w:p>
    <w:p w:rsidR="00014AC5" w:rsidRPr="00852F7F" w:rsidRDefault="00852F7F" w:rsidP="00672EA2">
      <w:pPr>
        <w:numPr>
          <w:ilvl w:val="0"/>
          <w:numId w:val="14"/>
        </w:num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  <w:r w:rsidRPr="00852F7F">
        <w:rPr>
          <w:rFonts w:eastAsia="Calibri" w:cstheme="minorHAnsi"/>
          <w:b/>
          <w:lang w:val="sr-Latn-ME"/>
        </w:rPr>
        <w:t>s</w:t>
      </w:r>
      <w:r w:rsidR="00014AC5" w:rsidRPr="00852F7F">
        <w:rPr>
          <w:rFonts w:eastAsia="Calibri" w:cstheme="minorHAnsi"/>
          <w:b/>
          <w:lang w:val="sr-Latn-ME"/>
        </w:rPr>
        <w:t xml:space="preserve">tvaranje </w:t>
      </w:r>
    </w:p>
    <w:p w:rsidR="00014AC5" w:rsidRDefault="00014AC5" w:rsidP="003D6862">
      <w:p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</w:p>
    <w:p w:rsidR="003D6862" w:rsidRDefault="003D6862" w:rsidP="003D6862">
      <w:pPr>
        <w:spacing w:line="240" w:lineRule="auto"/>
        <w:ind w:left="720"/>
        <w:contextualSpacing/>
        <w:jc w:val="both"/>
        <w:rPr>
          <w:rFonts w:eastAsia="Calibri" w:cstheme="minorHAnsi"/>
          <w:b/>
          <w:lang w:val="sr-Latn-ME"/>
        </w:rPr>
      </w:pPr>
    </w:p>
    <w:p w:rsidR="003D6862" w:rsidRPr="004C19B5" w:rsidRDefault="003D6862" w:rsidP="003D6862">
      <w:pPr>
        <w:widowControl w:val="0"/>
        <w:spacing w:line="240" w:lineRule="auto"/>
        <w:jc w:val="both"/>
        <w:rPr>
          <w:rFonts w:cstheme="minorHAnsi"/>
          <w:lang w:val="sr-Latn-ME"/>
        </w:rPr>
      </w:pPr>
      <w:r w:rsidRPr="003D6862">
        <w:rPr>
          <w:rFonts w:cstheme="minorHAnsi"/>
          <w:b/>
        </w:rPr>
        <w:t>Slu</w:t>
      </w:r>
      <w:r w:rsidRPr="004C19B5">
        <w:rPr>
          <w:rFonts w:cstheme="minorHAnsi"/>
          <w:b/>
          <w:lang w:val="sr-Latn-ME"/>
        </w:rPr>
        <w:t>š</w:t>
      </w:r>
      <w:r w:rsidRPr="003D6862">
        <w:rPr>
          <w:rFonts w:cstheme="minorHAnsi"/>
          <w:b/>
        </w:rPr>
        <w:t>anje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je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klju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ni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proces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u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muzi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kom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obrazovanju</w:t>
      </w:r>
      <w:r w:rsidRPr="004C19B5">
        <w:rPr>
          <w:rFonts w:cstheme="minorHAnsi"/>
          <w:lang w:val="sr-Latn-ME"/>
        </w:rPr>
        <w:t xml:space="preserve">. </w:t>
      </w:r>
      <w:r w:rsidRPr="003D6862">
        <w:rPr>
          <w:rFonts w:cstheme="minorHAnsi"/>
        </w:rPr>
        <w:t>Kroz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slu</w:t>
      </w:r>
      <w:r w:rsidRPr="004C19B5">
        <w:rPr>
          <w:rFonts w:cstheme="minorHAnsi"/>
          <w:lang w:val="sr-Latn-ME"/>
        </w:rPr>
        <w:t>š</w:t>
      </w:r>
      <w:r w:rsidRPr="003D6862">
        <w:rPr>
          <w:rFonts w:cstheme="minorHAnsi"/>
        </w:rPr>
        <w:t>anje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u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enici</w:t>
      </w:r>
      <w:r w:rsidR="007C57B9">
        <w:rPr>
          <w:rStyle w:val="FootnoteReference"/>
          <w:rFonts w:cstheme="minorHAnsi"/>
        </w:rPr>
        <w:footnoteReference w:id="1"/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do</w:t>
      </w:r>
      <w:r w:rsidRPr="004C19B5">
        <w:rPr>
          <w:rFonts w:cstheme="minorHAnsi"/>
          <w:lang w:val="sr-Latn-ME"/>
        </w:rPr>
        <w:t>ž</w:t>
      </w:r>
      <w:r w:rsidRPr="003D6862">
        <w:rPr>
          <w:rFonts w:cstheme="minorHAnsi"/>
        </w:rPr>
        <w:t>ivljavaju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nove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zvu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ne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svjetove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i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razli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ite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muzi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ke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komponente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muzi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kih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vrsta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i</w:t>
      </w:r>
      <w:r w:rsidRPr="004C19B5">
        <w:rPr>
          <w:rFonts w:cstheme="minorHAnsi"/>
          <w:lang w:val="sr-Latn-ME"/>
        </w:rPr>
        <w:t xml:space="preserve"> ž</w:t>
      </w:r>
      <w:r w:rsidRPr="003D6862">
        <w:rPr>
          <w:rFonts w:cstheme="minorHAnsi"/>
        </w:rPr>
        <w:t>anrova</w:t>
      </w:r>
      <w:r w:rsidRPr="004C19B5">
        <w:rPr>
          <w:rFonts w:cstheme="minorHAnsi"/>
          <w:lang w:val="sr-Latn-ME"/>
        </w:rPr>
        <w:t xml:space="preserve">. </w:t>
      </w:r>
      <w:r w:rsidRPr="003D6862">
        <w:rPr>
          <w:rFonts w:cstheme="minorHAnsi"/>
        </w:rPr>
        <w:t>U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iti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ih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pa</w:t>
      </w:r>
      <w:r w:rsidRPr="004C19B5">
        <w:rPr>
          <w:rFonts w:cstheme="minorHAnsi"/>
          <w:lang w:val="sr-Latn-ME"/>
        </w:rPr>
        <w:t>ž</w:t>
      </w:r>
      <w:r w:rsidRPr="003D6862">
        <w:rPr>
          <w:rFonts w:cstheme="minorHAnsi"/>
        </w:rPr>
        <w:t>ljivom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slu</w:t>
      </w:r>
      <w:r w:rsidRPr="004C19B5">
        <w:rPr>
          <w:rFonts w:cstheme="minorHAnsi"/>
          <w:lang w:val="sr-Latn-ME"/>
        </w:rPr>
        <w:t>š</w:t>
      </w:r>
      <w:r w:rsidRPr="003D6862">
        <w:rPr>
          <w:rFonts w:cstheme="minorHAnsi"/>
        </w:rPr>
        <w:t>anju</w:t>
      </w:r>
      <w:r w:rsidRPr="004C19B5">
        <w:rPr>
          <w:rFonts w:cstheme="minorHAnsi"/>
          <w:lang w:val="sr-Latn-ME"/>
        </w:rPr>
        <w:t xml:space="preserve">, </w:t>
      </w:r>
      <w:r w:rsidRPr="003D6862">
        <w:rPr>
          <w:rFonts w:cstheme="minorHAnsi"/>
        </w:rPr>
        <w:t>promi</w:t>
      </w:r>
      <w:r w:rsidRPr="004C19B5">
        <w:rPr>
          <w:rFonts w:cstheme="minorHAnsi"/>
          <w:lang w:val="sr-Latn-ME"/>
        </w:rPr>
        <w:t>š</w:t>
      </w:r>
      <w:r w:rsidRPr="003D6862">
        <w:rPr>
          <w:rFonts w:cstheme="minorHAnsi"/>
        </w:rPr>
        <w:t>ljeno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dok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se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muzika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izvodi</w:t>
      </w:r>
      <w:r w:rsidRPr="004C19B5">
        <w:rPr>
          <w:rFonts w:cstheme="minorHAnsi"/>
          <w:lang w:val="sr-Latn-ME"/>
        </w:rPr>
        <w:t xml:space="preserve">, </w:t>
      </w:r>
      <w:r w:rsidRPr="003D6862">
        <w:rPr>
          <w:rFonts w:cstheme="minorHAnsi"/>
        </w:rPr>
        <w:t>odnosno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stvara</w:t>
      </w:r>
      <w:r w:rsidRPr="004C19B5">
        <w:rPr>
          <w:rFonts w:cstheme="minorHAnsi"/>
          <w:lang w:val="sr-Latn-ME"/>
        </w:rPr>
        <w:t xml:space="preserve">, </w:t>
      </w:r>
      <w:r w:rsidRPr="003D6862">
        <w:rPr>
          <w:rFonts w:cstheme="minorHAnsi"/>
        </w:rPr>
        <w:t>omogu</w:t>
      </w:r>
      <w:r w:rsidRPr="004C19B5">
        <w:rPr>
          <w:rFonts w:cstheme="minorHAnsi"/>
          <w:lang w:val="sr-Latn-ME"/>
        </w:rPr>
        <w:t>ć</w:t>
      </w:r>
      <w:r w:rsidRPr="003D6862">
        <w:rPr>
          <w:rFonts w:cstheme="minorHAnsi"/>
        </w:rPr>
        <w:t>ava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u</w:t>
      </w:r>
      <w:r w:rsidRPr="004C19B5">
        <w:rPr>
          <w:rFonts w:cstheme="minorHAnsi"/>
          <w:lang w:val="sr-Latn-ME"/>
        </w:rPr>
        <w:t>č</w:t>
      </w:r>
      <w:r w:rsidRPr="003D6862">
        <w:rPr>
          <w:rFonts w:cstheme="minorHAnsi"/>
        </w:rPr>
        <w:t>eniku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da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razmi</w:t>
      </w:r>
      <w:r w:rsidRPr="004C19B5">
        <w:rPr>
          <w:rFonts w:cstheme="minorHAnsi"/>
          <w:lang w:val="sr-Latn-ME"/>
        </w:rPr>
        <w:t>š</w:t>
      </w:r>
      <w:r w:rsidRPr="003D6862">
        <w:rPr>
          <w:rFonts w:cstheme="minorHAnsi"/>
        </w:rPr>
        <w:t>lja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o</w:t>
      </w:r>
      <w:r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sop</w:t>
      </w:r>
      <w:r w:rsidR="00CE4BEA">
        <w:rPr>
          <w:rFonts w:cstheme="minorHAnsi"/>
        </w:rPr>
        <w:t>stvenom</w:t>
      </w:r>
      <w:r w:rsidR="00CE4BEA" w:rsidRPr="004C19B5">
        <w:rPr>
          <w:rFonts w:cstheme="minorHAnsi"/>
          <w:lang w:val="sr-Latn-ME"/>
        </w:rPr>
        <w:t xml:space="preserve"> </w:t>
      </w:r>
      <w:r w:rsidR="00CE4BEA">
        <w:rPr>
          <w:rFonts w:cstheme="minorHAnsi"/>
        </w:rPr>
        <w:t>do</w:t>
      </w:r>
      <w:r w:rsidR="00CE4BEA" w:rsidRPr="004C19B5">
        <w:rPr>
          <w:rFonts w:cstheme="minorHAnsi"/>
          <w:lang w:val="sr-Latn-ME"/>
        </w:rPr>
        <w:t>ž</w:t>
      </w:r>
      <w:r w:rsidR="00CE4BEA">
        <w:rPr>
          <w:rFonts w:cstheme="minorHAnsi"/>
        </w:rPr>
        <w:t>ivljaju</w:t>
      </w:r>
      <w:r w:rsidR="00CE4BEA" w:rsidRPr="004C19B5">
        <w:rPr>
          <w:rFonts w:cstheme="minorHAnsi"/>
          <w:lang w:val="sr-Latn-ME"/>
        </w:rPr>
        <w:t xml:space="preserve"> </w:t>
      </w:r>
      <w:r w:rsidR="00CE4BEA">
        <w:rPr>
          <w:rFonts w:cstheme="minorHAnsi"/>
        </w:rPr>
        <w:t>uva</w:t>
      </w:r>
      <w:r w:rsidR="00CE4BEA" w:rsidRPr="004C19B5">
        <w:rPr>
          <w:rFonts w:cstheme="minorHAnsi"/>
          <w:lang w:val="sr-Latn-ME"/>
        </w:rPr>
        <w:t>ž</w:t>
      </w:r>
      <w:r w:rsidR="00CE4BEA">
        <w:rPr>
          <w:rFonts w:cstheme="minorHAnsi"/>
        </w:rPr>
        <w:t>avaju</w:t>
      </w:r>
      <w:r w:rsidR="00CE4BEA" w:rsidRPr="004C19B5">
        <w:rPr>
          <w:rFonts w:cstheme="minorHAnsi"/>
          <w:lang w:val="sr-Latn-ME"/>
        </w:rPr>
        <w:t>ć</w:t>
      </w:r>
      <w:r w:rsidR="00CE4BEA">
        <w:rPr>
          <w:rFonts w:cstheme="minorHAnsi"/>
        </w:rPr>
        <w:t>i</w:t>
      </w:r>
      <w:r w:rsidR="00CE4BEA" w:rsidRPr="004C19B5">
        <w:rPr>
          <w:rFonts w:cstheme="minorHAnsi"/>
          <w:lang w:val="sr-Latn-ME"/>
        </w:rPr>
        <w:t xml:space="preserve"> </w:t>
      </w:r>
      <w:r w:rsidRPr="003D6862">
        <w:rPr>
          <w:rFonts w:cstheme="minorHAnsi"/>
        </w:rPr>
        <w:t>tu</w:t>
      </w:r>
      <w:r w:rsidRPr="004C19B5">
        <w:rPr>
          <w:rFonts w:cstheme="minorHAnsi"/>
          <w:lang w:val="sr-Latn-ME"/>
        </w:rPr>
        <w:t>đ</w:t>
      </w:r>
      <w:r w:rsidRPr="003D6862">
        <w:rPr>
          <w:rFonts w:cstheme="minorHAnsi"/>
        </w:rPr>
        <w:t>i</w:t>
      </w:r>
      <w:r w:rsidRPr="004C19B5">
        <w:rPr>
          <w:rFonts w:cstheme="minorHAnsi"/>
          <w:lang w:val="sr-Latn-ME"/>
        </w:rPr>
        <w:t xml:space="preserve">. </w:t>
      </w:r>
    </w:p>
    <w:p w:rsidR="003D6862" w:rsidRPr="00852F7F" w:rsidRDefault="003D6862" w:rsidP="003D6862">
      <w:p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</w:p>
    <w:p w:rsidR="00B60B16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63195B">
        <w:rPr>
          <w:rFonts w:eastAsia="Calibri" w:cstheme="minorHAnsi"/>
          <w:b/>
          <w:lang w:val="sr-Latn-ME"/>
        </w:rPr>
        <w:t>Izvođenje</w:t>
      </w:r>
      <w:r w:rsidR="0063195B">
        <w:rPr>
          <w:rFonts w:eastAsia="Calibri" w:cstheme="minorHAnsi"/>
          <w:b/>
          <w:lang w:val="sr-Latn-ME"/>
        </w:rPr>
        <w:t xml:space="preserve"> </w:t>
      </w:r>
      <w:r w:rsidR="0063195B" w:rsidRPr="0063195B">
        <w:rPr>
          <w:rFonts w:eastAsia="Calibri" w:cstheme="minorHAnsi"/>
          <w:lang w:val="sr-Latn-ME"/>
        </w:rPr>
        <w:t>se</w:t>
      </w:r>
      <w:r w:rsidR="0063195B">
        <w:rPr>
          <w:rFonts w:eastAsia="Calibri" w:cstheme="minorHAnsi"/>
          <w:b/>
          <w:lang w:val="sr-Latn-ME"/>
        </w:rPr>
        <w:t xml:space="preserve"> </w:t>
      </w:r>
      <w:r w:rsidR="00D26C02">
        <w:rPr>
          <w:rFonts w:eastAsia="Calibri" w:cstheme="minorHAnsi"/>
          <w:lang w:val="sr-Latn-ME"/>
        </w:rPr>
        <w:t xml:space="preserve">bazira </w:t>
      </w:r>
      <w:r w:rsidRPr="0079087A">
        <w:rPr>
          <w:rFonts w:eastAsia="Calibri" w:cstheme="minorHAnsi"/>
          <w:lang w:val="sr-Latn-ME"/>
        </w:rPr>
        <w:t xml:space="preserve">na </w:t>
      </w:r>
      <w:r w:rsidR="003D6862">
        <w:rPr>
          <w:rFonts w:eastAsia="Calibri" w:cstheme="minorHAnsi"/>
          <w:lang w:val="sr-Latn-ME"/>
        </w:rPr>
        <w:t>kreativnosti</w:t>
      </w:r>
      <w:r w:rsidR="0063195B">
        <w:rPr>
          <w:rFonts w:eastAsia="Calibri" w:cstheme="minorHAnsi"/>
          <w:lang w:val="sr-Latn-ME"/>
        </w:rPr>
        <w:t xml:space="preserve"> koja će kod učenika</w:t>
      </w:r>
      <w:r w:rsidRPr="0079087A">
        <w:rPr>
          <w:rFonts w:eastAsia="Calibri" w:cstheme="minorHAnsi"/>
          <w:lang w:val="sr-Latn-ME"/>
        </w:rPr>
        <w:t xml:space="preserve"> f</w:t>
      </w:r>
      <w:r w:rsidR="0063195B">
        <w:rPr>
          <w:rFonts w:eastAsia="Calibri" w:cstheme="minorHAnsi"/>
          <w:lang w:val="sr-Latn-ME"/>
        </w:rPr>
        <w:t>ormirati pozitivan pristup</w:t>
      </w:r>
      <w:r w:rsidRPr="0079087A">
        <w:rPr>
          <w:rFonts w:eastAsia="Calibri" w:cstheme="minorHAnsi"/>
          <w:lang w:val="sr-Latn-ME"/>
        </w:rPr>
        <w:t xml:space="preserve"> instrumentu. Kroz različitu muzičku literaturu, predviđ</w:t>
      </w:r>
      <w:r w:rsidR="0063195B">
        <w:rPr>
          <w:rFonts w:eastAsia="Calibri" w:cstheme="minorHAnsi"/>
          <w:lang w:val="sr-Latn-ME"/>
        </w:rPr>
        <w:t>enu za ovaj uzrast, nastavnik</w:t>
      </w:r>
      <w:r w:rsidRPr="0079087A">
        <w:rPr>
          <w:rFonts w:eastAsia="Calibri" w:cstheme="minorHAnsi"/>
          <w:lang w:val="sr-Latn-ME"/>
        </w:rPr>
        <w:t xml:space="preserve"> treba da obrati pažnju na osnovne elemente početka sviranja </w:t>
      </w:r>
      <w:r w:rsidR="003E7144" w:rsidRPr="0079087A">
        <w:rPr>
          <w:rFonts w:eastAsia="Calibri" w:cstheme="minorHAnsi"/>
          <w:lang w:val="sr-Latn-ME"/>
        </w:rPr>
        <w:t>fagota</w:t>
      </w:r>
      <w:r w:rsidRPr="0079087A">
        <w:rPr>
          <w:rFonts w:eastAsia="Calibri" w:cstheme="minorHAnsi"/>
          <w:lang w:val="sr-Latn-ME"/>
        </w:rPr>
        <w:t>: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 xml:space="preserve"> 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-</w:t>
      </w:r>
      <w:r w:rsidRPr="0079087A">
        <w:rPr>
          <w:rFonts w:eastAsia="Calibri" w:cstheme="minorHAnsi"/>
          <w:lang w:val="sr-Latn-ME"/>
        </w:rPr>
        <w:tab/>
        <w:t>upoznavanje instrumenta,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-</w:t>
      </w:r>
      <w:r w:rsidRPr="0079087A">
        <w:rPr>
          <w:rFonts w:eastAsia="Calibri" w:cstheme="minorHAnsi"/>
          <w:lang w:val="sr-Latn-ME"/>
        </w:rPr>
        <w:tab/>
        <w:t>pravilno držanje tijela,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-</w:t>
      </w:r>
      <w:r w:rsidRPr="0079087A">
        <w:rPr>
          <w:rFonts w:eastAsia="Calibri" w:cstheme="minorHAnsi"/>
          <w:lang w:val="sr-Latn-ME"/>
        </w:rPr>
        <w:tab/>
        <w:t>disanje,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-</w:t>
      </w:r>
      <w:r w:rsidRPr="0079087A">
        <w:rPr>
          <w:rFonts w:eastAsia="Calibri" w:cstheme="minorHAnsi"/>
          <w:lang w:val="sr-Latn-ME"/>
        </w:rPr>
        <w:tab/>
        <w:t>razvijanje osjećaja za lijepo,</w:t>
      </w:r>
    </w:p>
    <w:p w:rsidR="00014AC5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lastRenderedPageBreak/>
        <w:t>-</w:t>
      </w:r>
      <w:r w:rsidRPr="0079087A">
        <w:rPr>
          <w:rFonts w:eastAsia="Calibri" w:cstheme="minorHAnsi"/>
          <w:lang w:val="sr-Latn-ME"/>
        </w:rPr>
        <w:tab/>
        <w:t>priprema za javne nastupe.</w:t>
      </w:r>
    </w:p>
    <w:p w:rsidR="002E082C" w:rsidRPr="0079087A" w:rsidRDefault="002E082C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Instrument treba predstaviti i približiti kroz jednostavne i prepoznatljive pjesmice ( dječje</w:t>
      </w:r>
      <w:r w:rsidR="0063195B">
        <w:rPr>
          <w:rFonts w:eastAsia="Calibri" w:cstheme="minorHAnsi"/>
          <w:lang w:val="sr-Latn-ME"/>
        </w:rPr>
        <w:t xml:space="preserve"> pjesmice i pjesme svoga kraja−</w:t>
      </w:r>
      <w:r w:rsidRPr="0079087A">
        <w:rPr>
          <w:rFonts w:eastAsia="Calibri" w:cstheme="minorHAnsi"/>
          <w:lang w:val="sr-Latn-ME"/>
        </w:rPr>
        <w:t>izvorne narodne melodije). Neop</w:t>
      </w:r>
      <w:r w:rsidR="0063195B">
        <w:rPr>
          <w:rFonts w:eastAsia="Calibri" w:cstheme="minorHAnsi"/>
          <w:lang w:val="sr-Latn-ME"/>
        </w:rPr>
        <w:t>hodno je osamostaliti učenika</w:t>
      </w:r>
      <w:r w:rsidRPr="0079087A">
        <w:rPr>
          <w:rFonts w:eastAsia="Calibri" w:cstheme="minorHAnsi"/>
          <w:lang w:val="sr-Latn-ME"/>
        </w:rPr>
        <w:t xml:space="preserve"> za održavanje instrumenta, upotrebu muzičkih pomag</w:t>
      </w:r>
      <w:r w:rsidR="00D26C02">
        <w:rPr>
          <w:rFonts w:eastAsia="Calibri" w:cstheme="minorHAnsi"/>
          <w:lang w:val="sr-Latn-ME"/>
        </w:rPr>
        <w:t>ala (metronom, pult, ogledalo)</w:t>
      </w:r>
      <w:r w:rsidR="00CE4BEA">
        <w:rPr>
          <w:rFonts w:eastAsia="Calibri" w:cstheme="minorHAnsi"/>
          <w:lang w:val="sr-Latn-ME"/>
        </w:rPr>
        <w:t>.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u w:val="single"/>
          <w:lang w:val="sr-Latn-ME"/>
        </w:rPr>
      </w:pPr>
      <w:r w:rsidRPr="00E104DC">
        <w:rPr>
          <w:rFonts w:eastAsia="Calibri" w:cstheme="minorHAnsi"/>
          <w:b/>
          <w:lang w:val="sr-Latn-ME"/>
        </w:rPr>
        <w:t>Stvaranje j</w:t>
      </w:r>
      <w:r w:rsidRPr="0079087A">
        <w:rPr>
          <w:rFonts w:eastAsia="Calibri" w:cstheme="minorHAnsi"/>
          <w:lang w:val="sr-Latn-ME"/>
        </w:rPr>
        <w:t>e proces koji koristi i razvija prirodne predispozicije</w:t>
      </w:r>
      <w:r w:rsidR="002E082C">
        <w:rPr>
          <w:rFonts w:eastAsia="Calibri" w:cstheme="minorHAnsi"/>
          <w:lang w:val="sr-Latn-ME"/>
        </w:rPr>
        <w:t xml:space="preserve"> i kreativnost</w:t>
      </w:r>
      <w:r w:rsidRPr="0079087A">
        <w:rPr>
          <w:rFonts w:eastAsia="Calibri" w:cstheme="minorHAnsi"/>
          <w:lang w:val="sr-Latn-ME"/>
        </w:rPr>
        <w:t xml:space="preserve"> učenika. Kroz muzičke aktivnosti po</w:t>
      </w:r>
      <w:r w:rsidR="00D26C02">
        <w:rPr>
          <w:rFonts w:eastAsia="Calibri" w:cstheme="minorHAnsi"/>
          <w:lang w:val="sr-Latn-ME"/>
        </w:rPr>
        <w:t>put improvizacije i savladavanje</w:t>
      </w:r>
      <w:r w:rsidRPr="0079087A">
        <w:rPr>
          <w:rFonts w:eastAsia="Calibri" w:cstheme="minorHAnsi"/>
          <w:lang w:val="sr-Latn-ME"/>
        </w:rPr>
        <w:t xml:space="preserve"> postojećih kompozicija, učenici će primijeniti muzičke vještine i koncepte koje su stek</w:t>
      </w:r>
      <w:r w:rsidR="00D26C02">
        <w:rPr>
          <w:rFonts w:eastAsia="Calibri" w:cstheme="minorHAnsi"/>
          <w:lang w:val="sr-Latn-ME"/>
        </w:rPr>
        <w:t xml:space="preserve">li slušanjem i izvođenjem, </w:t>
      </w:r>
      <w:r w:rsidRPr="0079087A">
        <w:rPr>
          <w:rFonts w:eastAsia="Calibri" w:cstheme="minorHAnsi"/>
          <w:lang w:val="sr-Latn-ME"/>
        </w:rPr>
        <w:t>zaokružujući i čineći relevantnim sve do tad</w:t>
      </w:r>
      <w:r w:rsidR="00D26C02">
        <w:rPr>
          <w:rFonts w:eastAsia="Calibri" w:cstheme="minorHAnsi"/>
          <w:lang w:val="sr-Latn-ME"/>
        </w:rPr>
        <w:t>a</w:t>
      </w:r>
      <w:r w:rsidRPr="0079087A">
        <w:rPr>
          <w:rFonts w:eastAsia="Calibri" w:cstheme="minorHAnsi"/>
          <w:lang w:val="sr-Latn-ME"/>
        </w:rPr>
        <w:t xml:space="preserve"> naučeno.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u w:val="single"/>
          <w:lang w:val="sr-Latn-ME"/>
        </w:rPr>
      </w:pP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autoSpaceDE w:val="0"/>
        <w:autoSpaceDN w:val="0"/>
        <w:adjustRightInd w:val="0"/>
        <w:spacing w:line="259" w:lineRule="auto"/>
        <w:rPr>
          <w:rFonts w:eastAsia="Calibri" w:cstheme="minorHAnsi"/>
          <w:b/>
          <w:bCs/>
          <w:lang w:val="sr-Latn-ME"/>
        </w:rPr>
      </w:pPr>
      <w:r w:rsidRPr="0079087A">
        <w:rPr>
          <w:rFonts w:eastAsia="Calibri" w:cstheme="minorHAnsi"/>
          <w:b/>
          <w:bCs/>
          <w:lang w:val="sr-Latn-ME"/>
        </w:rPr>
        <w:t>Broj časova po godinama obrazovanja i oblicima nastave</w:t>
      </w:r>
    </w:p>
    <w:p w:rsidR="00014AC5" w:rsidRPr="0079087A" w:rsidRDefault="00014AC5" w:rsidP="0079087A">
      <w:pPr>
        <w:autoSpaceDE w:val="0"/>
        <w:autoSpaceDN w:val="0"/>
        <w:adjustRightInd w:val="0"/>
        <w:spacing w:line="259" w:lineRule="auto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autoSpaceDE w:val="0"/>
        <w:autoSpaceDN w:val="0"/>
        <w:adjustRightInd w:val="0"/>
        <w:spacing w:line="259" w:lineRule="auto"/>
        <w:rPr>
          <w:rFonts w:eastAsia="Calibri" w:cstheme="minorHAnsi"/>
          <w:sz w:val="24"/>
          <w:szCs w:val="24"/>
          <w:lang w:val="sr-Latn-ME"/>
        </w:rPr>
      </w:pPr>
      <w:r w:rsidRPr="0079087A">
        <w:rPr>
          <w:rFonts w:eastAsia="Calibri" w:cstheme="minorHAnsi"/>
          <w:lang w:val="sr-Latn-ME"/>
        </w:rPr>
        <w:t xml:space="preserve">U osnovnoj muzičkoj školi predmet </w:t>
      </w:r>
      <w:r w:rsidRPr="00CE4BEA">
        <w:rPr>
          <w:rFonts w:eastAsia="Calibri" w:cstheme="minorHAnsi"/>
          <w:i/>
          <w:lang w:val="sr-Latn-ME"/>
        </w:rPr>
        <w:t>F</w:t>
      </w:r>
      <w:r w:rsidR="003E7144" w:rsidRPr="00CE4BEA">
        <w:rPr>
          <w:rFonts w:eastAsia="Calibri" w:cstheme="minorHAnsi"/>
          <w:i/>
          <w:lang w:val="sr-Latn-ME"/>
        </w:rPr>
        <w:t>agot</w:t>
      </w:r>
      <w:r w:rsidRPr="0079087A">
        <w:rPr>
          <w:rFonts w:eastAsia="Calibri" w:cstheme="minorHAnsi"/>
          <w:lang w:val="sr-Latn-ME"/>
        </w:rPr>
        <w:t xml:space="preserve"> se izučava sa dva časa</w:t>
      </w:r>
      <w:r w:rsidR="00472BD2">
        <w:rPr>
          <w:rFonts w:eastAsia="Calibri" w:cstheme="minorHAnsi"/>
          <w:lang w:val="sr-Latn-ME"/>
        </w:rPr>
        <w:t xml:space="preserve"> nedjeljno.</w:t>
      </w:r>
    </w:p>
    <w:p w:rsidR="00014AC5" w:rsidRPr="0079087A" w:rsidRDefault="00014AC5" w:rsidP="0079087A">
      <w:pPr>
        <w:widowControl w:val="0"/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0"/>
        <w:gridCol w:w="1295"/>
        <w:gridCol w:w="1282"/>
        <w:gridCol w:w="1295"/>
        <w:gridCol w:w="1293"/>
        <w:gridCol w:w="1293"/>
        <w:gridCol w:w="1279"/>
      </w:tblGrid>
      <w:tr w:rsidR="001061B1" w:rsidRPr="001061B1" w:rsidTr="004C19B5">
        <w:tc>
          <w:tcPr>
            <w:tcW w:w="709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Razred</w:t>
            </w:r>
          </w:p>
        </w:tc>
        <w:tc>
          <w:tcPr>
            <w:tcW w:w="718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 xml:space="preserve">Sedmični broj časova </w:t>
            </w:r>
          </w:p>
        </w:tc>
        <w:tc>
          <w:tcPr>
            <w:tcW w:w="711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Ukupni broj časova</w:t>
            </w:r>
          </w:p>
        </w:tc>
        <w:tc>
          <w:tcPr>
            <w:tcW w:w="718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Obavezni dio</w:t>
            </w:r>
          </w:p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(80-85%)</w:t>
            </w:r>
          </w:p>
        </w:tc>
        <w:tc>
          <w:tcPr>
            <w:tcW w:w="717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Otvoreni dio</w:t>
            </w:r>
          </w:p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(15 do 20%)</w:t>
            </w:r>
          </w:p>
        </w:tc>
        <w:tc>
          <w:tcPr>
            <w:tcW w:w="717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Teorijska nastava</w:t>
            </w:r>
          </w:p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(TN)</w:t>
            </w:r>
          </w:p>
        </w:tc>
        <w:tc>
          <w:tcPr>
            <w:tcW w:w="709" w:type="pct"/>
          </w:tcPr>
          <w:p w:rsidR="00014AC5" w:rsidRPr="001061B1" w:rsidRDefault="00014AC5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Vježbe i ostali vidovi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I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68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15%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85%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II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68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15%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85%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IIII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68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15%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85%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IV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68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V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68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</w:tr>
      <w:tr w:rsidR="001061B1" w:rsidRPr="001061B1" w:rsidTr="004C19B5">
        <w:tc>
          <w:tcPr>
            <w:tcW w:w="709" w:type="pct"/>
          </w:tcPr>
          <w:p w:rsidR="001061B1" w:rsidRPr="001061B1" w:rsidRDefault="001061B1" w:rsidP="0079087A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1061B1">
              <w:rPr>
                <w:rFonts w:eastAsia="Calibri" w:cstheme="minorHAnsi"/>
                <w:lang w:val="sr-Latn-ME"/>
              </w:rPr>
              <w:t>VI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</w:t>
            </w:r>
          </w:p>
        </w:tc>
        <w:tc>
          <w:tcPr>
            <w:tcW w:w="711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62</w:t>
            </w:r>
          </w:p>
        </w:tc>
        <w:tc>
          <w:tcPr>
            <w:tcW w:w="718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17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20%</w:t>
            </w:r>
          </w:p>
        </w:tc>
        <w:tc>
          <w:tcPr>
            <w:tcW w:w="709" w:type="pct"/>
          </w:tcPr>
          <w:p w:rsidR="001061B1" w:rsidRPr="001061B1" w:rsidRDefault="001061B1" w:rsidP="0063195B">
            <w:pPr>
              <w:jc w:val="both"/>
              <w:rPr>
                <w:lang w:val="sr-Latn-CS"/>
              </w:rPr>
            </w:pPr>
            <w:r w:rsidRPr="001061B1">
              <w:rPr>
                <w:lang w:val="sr-Latn-CS"/>
              </w:rPr>
              <w:t>80%</w:t>
            </w:r>
          </w:p>
        </w:tc>
      </w:tr>
    </w:tbl>
    <w:p w:rsidR="00014AC5" w:rsidRPr="002E082C" w:rsidRDefault="00014AC5" w:rsidP="0079087A">
      <w:pPr>
        <w:spacing w:line="240" w:lineRule="auto"/>
        <w:jc w:val="both"/>
        <w:rPr>
          <w:rFonts w:eastAsia="Calibri" w:cstheme="minorHAnsi"/>
          <w:color w:val="FF0000"/>
          <w:lang w:val="sr-Latn-ME"/>
        </w:rPr>
      </w:pP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U orga</w:t>
      </w:r>
      <w:r w:rsidR="00CE4BEA">
        <w:rPr>
          <w:rFonts w:eastAsia="Calibri" w:cstheme="minorHAnsi"/>
          <w:lang w:val="sr-Latn-ME"/>
        </w:rPr>
        <w:t>nizaciji nastave za instrument F</w:t>
      </w:r>
      <w:r w:rsidR="003E7144" w:rsidRPr="0079087A">
        <w:rPr>
          <w:rFonts w:eastAsia="Calibri" w:cstheme="minorHAnsi"/>
          <w:lang w:val="sr-Latn-ME"/>
        </w:rPr>
        <w:t>agot</w:t>
      </w:r>
      <w:r w:rsidRPr="0079087A">
        <w:rPr>
          <w:rFonts w:eastAsia="Calibri" w:cstheme="minorHAnsi"/>
          <w:lang w:val="sr-Latn-ME"/>
        </w:rPr>
        <w:t>, treb</w:t>
      </w:r>
      <w:r w:rsidR="00E104DC">
        <w:rPr>
          <w:rFonts w:eastAsia="Calibri" w:cstheme="minorHAnsi"/>
          <w:lang w:val="sr-Latn-ME"/>
        </w:rPr>
        <w:t>a imati na umu da je planiranje</w:t>
      </w:r>
      <w:r w:rsidRPr="0079087A">
        <w:rPr>
          <w:rFonts w:eastAsia="Calibri" w:cstheme="minorHAnsi"/>
          <w:lang w:val="sr-Latn-ME"/>
        </w:rPr>
        <w:t xml:space="preserve"> ishoda prisutno na svim časovima. Broj časova je procentualno naveden, uz mogućnost</w:t>
      </w:r>
      <w:r w:rsidR="00E104DC">
        <w:rPr>
          <w:rFonts w:eastAsia="Calibri" w:cstheme="minorHAnsi"/>
          <w:lang w:val="sr-Latn-ME"/>
        </w:rPr>
        <w:t>,</w:t>
      </w:r>
      <w:r w:rsidRPr="0079087A">
        <w:rPr>
          <w:rFonts w:eastAsia="Calibri" w:cstheme="minorHAnsi"/>
          <w:lang w:val="sr-Latn-ME"/>
        </w:rPr>
        <w:t xml:space="preserve"> odnosno potrebu kombinovanja dva ili </w:t>
      </w:r>
      <w:r w:rsidR="00E104DC">
        <w:rPr>
          <w:rFonts w:eastAsia="Calibri" w:cstheme="minorHAnsi"/>
          <w:lang w:val="sr-Latn-ME"/>
        </w:rPr>
        <w:t>više obrazovno-vaspitnih ishoda</w:t>
      </w:r>
      <w:r w:rsidRPr="0079087A">
        <w:rPr>
          <w:rFonts w:eastAsia="Calibri" w:cstheme="minorHAnsi"/>
          <w:lang w:val="sr-Latn-ME"/>
        </w:rPr>
        <w:t xml:space="preserve"> u skladu sa interesovanjima/mogućnostima učenika, a po procjeni nastavnika.</w:t>
      </w:r>
    </w:p>
    <w:p w:rsidR="00014AC5" w:rsidRPr="0079087A" w:rsidRDefault="00014AC5" w:rsidP="0079087A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672EA2">
      <w:pPr>
        <w:keepNext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2" w:name="_Toc532893090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CILJEVI PREDMETA</w:t>
      </w:r>
      <w:bookmarkEnd w:id="2"/>
    </w:p>
    <w:p w:rsidR="00014AC5" w:rsidRPr="0079087A" w:rsidRDefault="00014AC5" w:rsidP="0079087A">
      <w:pPr>
        <w:spacing w:line="240" w:lineRule="auto"/>
        <w:ind w:left="705"/>
        <w:contextualSpacing/>
        <w:jc w:val="both"/>
        <w:rPr>
          <w:rFonts w:eastAsia="Calibri" w:cstheme="minorHAnsi"/>
          <w:lang w:val="sr-Latn-ME"/>
        </w:rPr>
      </w:pPr>
    </w:p>
    <w:p w:rsidR="002E082C" w:rsidRPr="004C19B5" w:rsidRDefault="002E082C" w:rsidP="004C19B5">
      <w:pPr>
        <w:spacing w:line="240" w:lineRule="auto"/>
        <w:jc w:val="both"/>
        <w:rPr>
          <w:rFonts w:eastAsiaTheme="minorEastAsia" w:cstheme="minorHAnsi"/>
          <w:shd w:val="clear" w:color="auto" w:fill="FFFFFF"/>
          <w:lang w:val="it-IT"/>
        </w:rPr>
      </w:pPr>
      <w:r w:rsidRPr="004C19B5">
        <w:rPr>
          <w:rFonts w:eastAsiaTheme="minorEastAsia" w:cstheme="minorHAnsi"/>
          <w:shd w:val="clear" w:color="auto" w:fill="FFFFFF"/>
          <w:lang w:val="it-IT"/>
        </w:rPr>
        <w:t>Ciljevi</w:t>
      </w:r>
      <w:r w:rsidR="00E104DC" w:rsidRPr="004C19B5">
        <w:rPr>
          <w:rFonts w:eastAsiaTheme="minorEastAsia" w:cstheme="minorHAnsi"/>
          <w:shd w:val="clear" w:color="auto" w:fill="FFFFFF"/>
          <w:lang w:val="it-IT"/>
        </w:rPr>
        <w:t xml:space="preserve"> nastave u predmetu</w:t>
      </w:r>
      <w:r w:rsidRPr="004C19B5">
        <w:rPr>
          <w:rFonts w:eastAsiaTheme="minorEastAsia" w:cstheme="minorHAnsi"/>
          <w:shd w:val="clear" w:color="auto" w:fill="FFFFFF"/>
          <w:lang w:val="it-IT"/>
        </w:rPr>
        <w:t xml:space="preserve"> </w:t>
      </w:r>
      <w:r w:rsidR="00E104DC" w:rsidRPr="004C19B5">
        <w:rPr>
          <w:i/>
          <w:lang w:val="it-IT"/>
        </w:rPr>
        <w:t xml:space="preserve">Fagot </w:t>
      </w:r>
      <w:r w:rsidRPr="004C19B5">
        <w:rPr>
          <w:rFonts w:eastAsiaTheme="minorEastAsia" w:cstheme="minorHAnsi"/>
          <w:shd w:val="clear" w:color="auto" w:fill="FFFFFF"/>
          <w:lang w:val="it-IT"/>
        </w:rPr>
        <w:t>su:</w:t>
      </w:r>
    </w:p>
    <w:p w:rsidR="002E082C" w:rsidRPr="00A41FA5" w:rsidRDefault="002E082C" w:rsidP="002E082C">
      <w:pPr>
        <w:pStyle w:val="ListParagraph"/>
        <w:spacing w:after="0" w:line="240" w:lineRule="auto"/>
        <w:ind w:left="502"/>
        <w:jc w:val="both"/>
        <w:rPr>
          <w:rFonts w:eastAsiaTheme="minorEastAsia" w:cstheme="minorHAnsi"/>
          <w:b/>
          <w:shd w:val="clear" w:color="auto" w:fill="FFFFFF"/>
        </w:rPr>
      </w:pP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Pr="00A41FA5">
        <w:rPr>
          <w:rFonts w:eastAsiaTheme="minorEastAsia" w:cstheme="minorHAnsi"/>
          <w:shd w:val="clear" w:color="auto" w:fill="FFFFFF"/>
        </w:rPr>
        <w:t xml:space="preserve">sposobljavanje učenika za sviranje </w:t>
      </w:r>
      <w:r>
        <w:rPr>
          <w:rFonts w:eastAsiaTheme="minorEastAsia" w:cstheme="minorHAnsi"/>
          <w:shd w:val="clear" w:color="auto" w:fill="FFFFFF"/>
        </w:rPr>
        <w:t>fagota</w:t>
      </w:r>
      <w:r w:rsidRPr="00A41FA5">
        <w:rPr>
          <w:rFonts w:eastAsiaTheme="minorEastAsia" w:cstheme="minorHAnsi"/>
          <w:shd w:val="clear" w:color="auto" w:fill="FFFFFF"/>
        </w:rPr>
        <w:t xml:space="preserve"> na nivou osnovnoškolskog znanja i osposob</w:t>
      </w:r>
      <w:r w:rsidR="00E104DC">
        <w:rPr>
          <w:rFonts w:eastAsiaTheme="minorEastAsia" w:cstheme="minorHAnsi"/>
          <w:shd w:val="clear" w:color="auto" w:fill="FFFFFF"/>
        </w:rPr>
        <w:t>ljavanje za nastavak školovanja;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avladavanje osnovnog nivoa vještine izvođenja tehničkih i muzičkih zadataka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s</w:t>
      </w:r>
      <w:r w:rsidRPr="00A41FA5">
        <w:rPr>
          <w:rFonts w:eastAsiaTheme="minorEastAsia" w:cstheme="minorHAnsi"/>
          <w:shd w:val="clear" w:color="auto" w:fill="FFFFFF"/>
        </w:rPr>
        <w:t>amostalno korišćenje literature predviđene za osnovnoškolski uzrast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o</w:t>
      </w:r>
      <w:r w:rsidRPr="00A41FA5">
        <w:rPr>
          <w:rFonts w:eastAsiaTheme="minorEastAsia" w:cstheme="minorHAnsi"/>
          <w:shd w:val="clear" w:color="auto" w:fill="FFFFFF"/>
        </w:rPr>
        <w:t>vladavanje  vještinom umjetničkog izvođenja djela različitih stilova i kompozitora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f</w:t>
      </w:r>
      <w:r w:rsidRPr="00A41FA5">
        <w:rPr>
          <w:rFonts w:eastAsiaTheme="minorEastAsia" w:cstheme="minorHAnsi"/>
          <w:shd w:val="clear" w:color="auto" w:fill="FFFFFF"/>
        </w:rPr>
        <w:t>ormiranje pozitivnog odnosa prema instrumentu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estetskog ukusa i stvaranje navike za analitičim slušanjem muzike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A41FA5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kritičkog odnosa prema svom radu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Default="002E082C" w:rsidP="00672EA2">
      <w:pPr>
        <w:pStyle w:val="ListParagraph"/>
        <w:numPr>
          <w:ilvl w:val="0"/>
          <w:numId w:val="89"/>
        </w:numPr>
        <w:spacing w:after="0" w:line="240" w:lineRule="auto"/>
        <w:ind w:left="540" w:hanging="450"/>
        <w:jc w:val="both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</w:t>
      </w:r>
      <w:r w:rsidRPr="00A41FA5">
        <w:rPr>
          <w:rFonts w:eastAsiaTheme="minorEastAsia" w:cstheme="minorHAnsi"/>
          <w:shd w:val="clear" w:color="auto" w:fill="FFFFFF"/>
        </w:rPr>
        <w:t>azvijanje sigurnosti i samopouzdanja prilikom javnog izvođenja</w:t>
      </w:r>
      <w:r w:rsidR="00E104DC">
        <w:rPr>
          <w:rFonts w:eastAsiaTheme="minorEastAsia" w:cstheme="minorHAnsi"/>
          <w:shd w:val="clear" w:color="auto" w:fill="FFFFFF"/>
        </w:rPr>
        <w:t>;</w:t>
      </w:r>
    </w:p>
    <w:p w:rsidR="002E082C" w:rsidRPr="00FE31C2" w:rsidRDefault="00E104DC" w:rsidP="00672EA2">
      <w:pPr>
        <w:pStyle w:val="ListParagraph"/>
        <w:numPr>
          <w:ilvl w:val="0"/>
          <w:numId w:val="89"/>
        </w:numPr>
        <w:ind w:left="540" w:hanging="450"/>
        <w:rPr>
          <w:rFonts w:eastAsiaTheme="minorEastAsia" w:cstheme="minorHAnsi"/>
          <w:shd w:val="clear" w:color="auto" w:fill="FFFFFF"/>
        </w:rPr>
      </w:pPr>
      <w:r>
        <w:rPr>
          <w:rFonts w:eastAsiaTheme="minorEastAsia" w:cstheme="minorHAnsi"/>
          <w:shd w:val="clear" w:color="auto" w:fill="FFFFFF"/>
        </w:rPr>
        <w:t>razvijanje radne</w:t>
      </w:r>
      <w:r w:rsidR="002E082C" w:rsidRPr="00FE31C2">
        <w:rPr>
          <w:rFonts w:eastAsiaTheme="minorEastAsia" w:cstheme="minorHAnsi"/>
          <w:shd w:val="clear" w:color="auto" w:fill="FFFFFF"/>
        </w:rPr>
        <w:t xml:space="preserve"> e</w:t>
      </w:r>
      <w:r w:rsidR="00852F7F">
        <w:rPr>
          <w:rFonts w:eastAsiaTheme="minorEastAsia" w:cstheme="minorHAnsi"/>
          <w:shd w:val="clear" w:color="auto" w:fill="FFFFFF"/>
        </w:rPr>
        <w:t>tike, koncentracije, strpljenja</w:t>
      </w:r>
      <w:r>
        <w:rPr>
          <w:rFonts w:eastAsiaTheme="minorEastAsia" w:cstheme="minorHAnsi"/>
          <w:shd w:val="clear" w:color="auto" w:fill="FFFFFF"/>
        </w:rPr>
        <w:t>;</w:t>
      </w:r>
      <w:r w:rsidR="002E082C" w:rsidRPr="00FE31C2">
        <w:rPr>
          <w:rFonts w:eastAsiaTheme="minorEastAsia" w:cstheme="minorHAnsi"/>
          <w:shd w:val="clear" w:color="auto" w:fill="FFFFFF"/>
        </w:rPr>
        <w:t xml:space="preserve"> </w:t>
      </w:r>
    </w:p>
    <w:p w:rsidR="004C19B5" w:rsidRDefault="002E082C" w:rsidP="00672EA2">
      <w:pPr>
        <w:pStyle w:val="ListParagraph"/>
        <w:numPr>
          <w:ilvl w:val="0"/>
          <w:numId w:val="89"/>
        </w:numPr>
        <w:ind w:left="540" w:hanging="450"/>
        <w:rPr>
          <w:rFonts w:eastAsiaTheme="minorEastAsia" w:cstheme="minorHAnsi"/>
          <w:shd w:val="clear" w:color="auto" w:fill="FFFFFF"/>
        </w:rPr>
      </w:pPr>
      <w:r w:rsidRPr="00FE31C2">
        <w:rPr>
          <w:rFonts w:eastAsiaTheme="minorEastAsia" w:cstheme="minorHAnsi"/>
          <w:shd w:val="clear" w:color="auto" w:fill="FFFFFF"/>
        </w:rPr>
        <w:t>razvija</w:t>
      </w:r>
      <w:r w:rsidR="00E104DC">
        <w:rPr>
          <w:rFonts w:eastAsiaTheme="minorEastAsia" w:cstheme="minorHAnsi"/>
          <w:shd w:val="clear" w:color="auto" w:fill="FFFFFF"/>
        </w:rPr>
        <w:t>nje</w:t>
      </w:r>
      <w:r w:rsidRPr="00FE31C2">
        <w:rPr>
          <w:rFonts w:eastAsiaTheme="minorEastAsia" w:cstheme="minorHAnsi"/>
          <w:shd w:val="clear" w:color="auto" w:fill="FFFFFF"/>
        </w:rPr>
        <w:t xml:space="preserve"> interes</w:t>
      </w:r>
      <w:r w:rsidR="00E104DC">
        <w:rPr>
          <w:rFonts w:eastAsiaTheme="minorEastAsia" w:cstheme="minorHAnsi"/>
          <w:shd w:val="clear" w:color="auto" w:fill="FFFFFF"/>
        </w:rPr>
        <w:t>ovanje za solističko i grupno mu</w:t>
      </w:r>
      <w:r w:rsidRPr="00FE31C2">
        <w:rPr>
          <w:rFonts w:eastAsiaTheme="minorEastAsia" w:cstheme="minorHAnsi"/>
          <w:shd w:val="clear" w:color="auto" w:fill="FFFFFF"/>
        </w:rPr>
        <w:t>z</w:t>
      </w:r>
      <w:r w:rsidR="00E104DC">
        <w:rPr>
          <w:rFonts w:eastAsiaTheme="minorEastAsia" w:cstheme="minorHAnsi"/>
          <w:shd w:val="clear" w:color="auto" w:fill="FFFFFF"/>
        </w:rPr>
        <w:t>i</w:t>
      </w:r>
      <w:r w:rsidRPr="00FE31C2">
        <w:rPr>
          <w:rFonts w:eastAsiaTheme="minorEastAsia" w:cstheme="minorHAnsi"/>
          <w:shd w:val="clear" w:color="auto" w:fill="FFFFFF"/>
        </w:rPr>
        <w:t xml:space="preserve">ciranje </w:t>
      </w:r>
      <w:r w:rsidR="00852F7F">
        <w:rPr>
          <w:rFonts w:eastAsiaTheme="minorEastAsia" w:cstheme="minorHAnsi"/>
          <w:shd w:val="clear" w:color="auto" w:fill="FFFFFF"/>
        </w:rPr>
        <w:t>(</w:t>
      </w:r>
      <w:r w:rsidR="00CE4BEA">
        <w:rPr>
          <w:rFonts w:eastAsiaTheme="minorEastAsia" w:cstheme="minorHAnsi"/>
          <w:shd w:val="clear" w:color="auto" w:fill="FFFFFF"/>
        </w:rPr>
        <w:t>solo izvođ</w:t>
      </w:r>
      <w:r w:rsidR="00E104DC">
        <w:rPr>
          <w:rFonts w:eastAsiaTheme="minorEastAsia" w:cstheme="minorHAnsi"/>
          <w:shd w:val="clear" w:color="auto" w:fill="FFFFFF"/>
        </w:rPr>
        <w:t>ač, član ansambla);</w:t>
      </w:r>
    </w:p>
    <w:p w:rsidR="002E082C" w:rsidRPr="004C19B5" w:rsidRDefault="002E082C" w:rsidP="00672EA2">
      <w:pPr>
        <w:pStyle w:val="ListParagraph"/>
        <w:numPr>
          <w:ilvl w:val="0"/>
          <w:numId w:val="89"/>
        </w:numPr>
        <w:ind w:left="540" w:hanging="450"/>
        <w:rPr>
          <w:rFonts w:eastAsiaTheme="minorEastAsia" w:cstheme="minorHAnsi"/>
          <w:shd w:val="clear" w:color="auto" w:fill="FFFFFF"/>
        </w:rPr>
      </w:pPr>
      <w:r w:rsidRPr="004C19B5">
        <w:rPr>
          <w:rFonts w:eastAsiaTheme="minorEastAsia" w:cstheme="minorHAnsi"/>
          <w:shd w:val="clear" w:color="auto" w:fill="FFFFFF"/>
        </w:rPr>
        <w:t>buđenje istraživačke radoznalo</w:t>
      </w:r>
      <w:r w:rsidR="00E104DC" w:rsidRPr="004C19B5">
        <w:rPr>
          <w:rFonts w:eastAsiaTheme="minorEastAsia" w:cstheme="minorHAnsi"/>
          <w:shd w:val="clear" w:color="auto" w:fill="FFFFFF"/>
        </w:rPr>
        <w:t>sti i osposobljavanje učenika</w:t>
      </w:r>
      <w:r w:rsidR="00D26C02">
        <w:rPr>
          <w:rFonts w:eastAsiaTheme="minorEastAsia" w:cstheme="minorHAnsi"/>
          <w:shd w:val="clear" w:color="auto" w:fill="FFFFFF"/>
        </w:rPr>
        <w:t xml:space="preserve"> da analitički pristup</w:t>
      </w:r>
      <w:r w:rsidRPr="004C19B5">
        <w:rPr>
          <w:rFonts w:eastAsiaTheme="minorEastAsia" w:cstheme="minorHAnsi"/>
          <w:shd w:val="clear" w:color="auto" w:fill="FFFFFF"/>
        </w:rPr>
        <w:t xml:space="preserve"> izvođenju svake kompozicije.</w:t>
      </w: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Default="00014AC5" w:rsidP="00672EA2">
      <w:pPr>
        <w:keepNext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3" w:name="_Toc532893091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POVEZANOST SA DRUGIM PREDMETIMA I MEĐUPREDMETNIM TEMAMA</w:t>
      </w:r>
      <w:bookmarkEnd w:id="3"/>
    </w:p>
    <w:p w:rsidR="00E104DC" w:rsidRPr="0079087A" w:rsidRDefault="00E104DC" w:rsidP="00E104DC">
      <w:pPr>
        <w:keepNext/>
        <w:spacing w:line="259" w:lineRule="auto"/>
        <w:ind w:left="720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</w:p>
    <w:p w:rsidR="00014AC5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Muzika pomaže razvoju niza sposobnosti koje su potrebne čovjeku. Sluh, vid, verbalo izražavanje, čitanje, matematička percepcija, kreativna s</w:t>
      </w:r>
      <w:r w:rsidR="00852F7F">
        <w:rPr>
          <w:rFonts w:eastAsia="Calibri" w:cstheme="minorHAnsi"/>
          <w:lang w:val="sr-Latn-ME"/>
        </w:rPr>
        <w:t>posobnost i spretnost, socijalne vještine</w:t>
      </w:r>
      <w:r w:rsidRPr="0079087A">
        <w:rPr>
          <w:rFonts w:eastAsia="Calibri" w:cstheme="minorHAnsi"/>
          <w:lang w:val="sr-Latn-ME"/>
        </w:rPr>
        <w:t>, razmišljan</w:t>
      </w:r>
      <w:r w:rsidR="00852F7F">
        <w:rPr>
          <w:rFonts w:eastAsia="Calibri" w:cstheme="minorHAnsi"/>
          <w:lang w:val="sr-Latn-ME"/>
        </w:rPr>
        <w:t>je, razvoj estetskog doživljaja</w:t>
      </w:r>
      <w:r w:rsidRPr="0079087A">
        <w:rPr>
          <w:rFonts w:eastAsia="Calibri" w:cstheme="minorHAnsi"/>
          <w:lang w:val="sr-Latn-ME"/>
        </w:rPr>
        <w:t xml:space="preserve"> samo su neke od osobina na koje muzika direktno utiče.</w:t>
      </w:r>
    </w:p>
    <w:p w:rsidR="00E104DC" w:rsidRPr="0079087A" w:rsidRDefault="00E104DC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 xml:space="preserve">Važan dio metodičkog postupka je korelacija nastave instrumenta sa ostalim predmetima opšteg </w:t>
      </w:r>
      <w:r w:rsidR="00E104DC">
        <w:rPr>
          <w:rFonts w:eastAsia="Calibri" w:cstheme="minorHAnsi"/>
          <w:lang w:val="sr-Latn-ME"/>
        </w:rPr>
        <w:t>dijela nastavnog plana i programa</w:t>
      </w:r>
      <w:r w:rsidR="00852F7F">
        <w:rPr>
          <w:rFonts w:eastAsia="Calibri" w:cstheme="minorHAnsi"/>
          <w:lang w:val="sr-Latn-ME"/>
        </w:rPr>
        <w:t>, kao i muzičkim predmetima</w:t>
      </w:r>
      <w:r w:rsidRPr="0079087A">
        <w:rPr>
          <w:rFonts w:eastAsia="Calibri" w:cstheme="minorHAnsi"/>
          <w:lang w:val="sr-Latn-ME"/>
        </w:rPr>
        <w:t xml:space="preserve"> koje</w:t>
      </w:r>
      <w:r w:rsidR="00852F7F">
        <w:rPr>
          <w:rFonts w:eastAsia="Calibri" w:cstheme="minorHAnsi"/>
          <w:lang w:val="sr-Latn-ME"/>
        </w:rPr>
        <w:t xml:space="preserve"> susreće u datom razredu ( Fizičko vaspitanje, Matematika, jezici, F</w:t>
      </w:r>
      <w:r w:rsidRPr="0079087A">
        <w:rPr>
          <w:rFonts w:eastAsia="Calibri" w:cstheme="minorHAnsi"/>
          <w:lang w:val="sr-Latn-ME"/>
        </w:rPr>
        <w:t>izika</w:t>
      </w:r>
      <w:r w:rsidR="00852F7F">
        <w:rPr>
          <w:rFonts w:eastAsia="Calibri" w:cstheme="minorHAnsi"/>
          <w:lang w:val="sr-Latn-ME"/>
        </w:rPr>
        <w:t>.</w:t>
      </w:r>
      <w:r w:rsidRPr="0079087A">
        <w:rPr>
          <w:rFonts w:eastAsia="Calibri" w:cstheme="minorHAnsi"/>
          <w:lang w:val="sr-Latn-ME"/>
        </w:rPr>
        <w:t>..).</w:t>
      </w:r>
    </w:p>
    <w:p w:rsidR="00852F7F" w:rsidRDefault="00852F7F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</w:p>
    <w:p w:rsidR="00014AC5" w:rsidRPr="0079087A" w:rsidRDefault="00014AC5" w:rsidP="0079087A">
      <w:pPr>
        <w:spacing w:line="240" w:lineRule="auto"/>
        <w:contextualSpacing/>
        <w:jc w:val="both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Posebno ističemo kore</w:t>
      </w:r>
      <w:r w:rsidR="00E104DC">
        <w:rPr>
          <w:rFonts w:eastAsia="Calibri" w:cstheme="minorHAnsi"/>
          <w:lang w:val="sr-Latn-ME"/>
        </w:rPr>
        <w:t>laciju sa muzičkim predmetima: S</w:t>
      </w:r>
      <w:r w:rsidRPr="0079087A">
        <w:rPr>
          <w:rFonts w:eastAsia="Calibri" w:cstheme="minorHAnsi"/>
          <w:lang w:val="sr-Latn-ME"/>
        </w:rPr>
        <w:t>olfeđo</w:t>
      </w:r>
      <w:r w:rsidR="003949DA">
        <w:rPr>
          <w:rFonts w:eastAsia="Calibri" w:cstheme="minorHAnsi"/>
          <w:lang w:val="sr-Latn-ME"/>
        </w:rPr>
        <w:t xml:space="preserve"> sa teorijom muzike</w:t>
      </w:r>
      <w:r w:rsidR="00E104DC">
        <w:rPr>
          <w:rFonts w:eastAsia="Calibri" w:cstheme="minorHAnsi"/>
          <w:lang w:val="sr-Latn-ME"/>
        </w:rPr>
        <w:t>, Orkestar, H</w:t>
      </w:r>
      <w:r w:rsidRPr="0079087A">
        <w:rPr>
          <w:rFonts w:eastAsia="Calibri" w:cstheme="minorHAnsi"/>
          <w:lang w:val="sr-Latn-ME"/>
        </w:rPr>
        <w:t>or</w:t>
      </w:r>
      <w:r w:rsidR="00E104DC">
        <w:rPr>
          <w:rFonts w:eastAsia="Calibri" w:cstheme="minorHAnsi"/>
          <w:lang w:val="sr-Latn-ME"/>
        </w:rPr>
        <w:t>sko pjevanje, K</w:t>
      </w:r>
      <w:r w:rsidR="00521CBA">
        <w:rPr>
          <w:rFonts w:eastAsia="Calibri" w:cstheme="minorHAnsi"/>
          <w:lang w:val="sr-Latn-ME"/>
        </w:rPr>
        <w:t>amerna muzika</w:t>
      </w:r>
      <w:r w:rsidR="00852F7F">
        <w:rPr>
          <w:rFonts w:eastAsia="Calibri" w:cstheme="minorHAnsi"/>
          <w:lang w:val="sr-Latn-ME"/>
        </w:rPr>
        <w:t xml:space="preserve"> </w:t>
      </w:r>
      <w:r w:rsidRPr="0079087A">
        <w:rPr>
          <w:rFonts w:eastAsia="Calibri" w:cstheme="minorHAnsi"/>
          <w:lang w:val="sr-Latn-ME"/>
        </w:rPr>
        <w:t>koj</w:t>
      </w:r>
      <w:r w:rsidR="003949DA">
        <w:rPr>
          <w:rFonts w:eastAsia="Calibri" w:cstheme="minorHAnsi"/>
          <w:lang w:val="sr-Latn-ME"/>
        </w:rPr>
        <w:t>i</w:t>
      </w:r>
      <w:r w:rsidRPr="0079087A">
        <w:rPr>
          <w:rFonts w:eastAsia="Calibri" w:cstheme="minorHAnsi"/>
          <w:lang w:val="sr-Latn-ME"/>
        </w:rPr>
        <w:t xml:space="preserve"> </w:t>
      </w:r>
      <w:r w:rsidR="00FE071F">
        <w:rPr>
          <w:rFonts w:eastAsia="Calibri" w:cstheme="minorHAnsi"/>
          <w:lang w:val="sr-Latn-ME"/>
        </w:rPr>
        <w:t>kod učenika</w:t>
      </w:r>
      <w:r w:rsidRPr="0079087A">
        <w:rPr>
          <w:rFonts w:eastAsia="Calibri" w:cstheme="minorHAnsi"/>
          <w:lang w:val="sr-Latn-ME"/>
        </w:rPr>
        <w:t xml:space="preserve"> razvija</w:t>
      </w:r>
      <w:r w:rsidR="003949DA">
        <w:rPr>
          <w:rFonts w:eastAsia="Calibri" w:cstheme="minorHAnsi"/>
          <w:lang w:val="sr-Latn-ME"/>
        </w:rPr>
        <w:t>ju</w:t>
      </w:r>
      <w:r w:rsidRPr="0079087A">
        <w:rPr>
          <w:rFonts w:eastAsia="Calibri" w:cstheme="minorHAnsi"/>
          <w:lang w:val="sr-Latn-ME"/>
        </w:rPr>
        <w:t xml:space="preserve"> osjećaj odgovornosti i timskog rada.</w:t>
      </w:r>
    </w:p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79087A" w:rsidRDefault="00014AC5" w:rsidP="00672EA2">
      <w:pPr>
        <w:keepNext/>
        <w:keepLines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color w:val="000000"/>
          <w:kern w:val="32"/>
          <w:sz w:val="28"/>
          <w:szCs w:val="28"/>
          <w:lang w:val="sr-Latn-ME"/>
        </w:rPr>
      </w:pPr>
      <w:bookmarkStart w:id="4" w:name="_Toc493487917"/>
      <w:bookmarkStart w:id="5" w:name="_Toc532893092"/>
      <w:r w:rsidRPr="0079087A">
        <w:rPr>
          <w:rFonts w:eastAsia="Times New Roman" w:cstheme="minorHAnsi"/>
          <w:b/>
          <w:bCs/>
          <w:color w:val="000000"/>
          <w:kern w:val="32"/>
          <w:sz w:val="28"/>
          <w:szCs w:val="28"/>
          <w:lang w:val="sr-Latn-ME"/>
        </w:rPr>
        <w:t>OBRAZOVNO-VASPITNI ISHODI PREDMETA</w:t>
      </w:r>
      <w:bookmarkEnd w:id="4"/>
      <w:bookmarkEnd w:id="5"/>
    </w:p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E104DC" w:rsidRDefault="00AA20C0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4"/>
          <w:szCs w:val="24"/>
          <w:lang w:val="sr-Latn-ME"/>
        </w:rPr>
      </w:pPr>
      <w:bookmarkStart w:id="6" w:name="_Toc532893093"/>
      <w:r w:rsidRPr="00E104DC">
        <w:rPr>
          <w:rFonts w:eastAsia="Times New Roman" w:cstheme="minorHAnsi"/>
          <w:b/>
          <w:bCs/>
          <w:kern w:val="32"/>
          <w:sz w:val="24"/>
          <w:szCs w:val="24"/>
          <w:lang w:val="sr-Latn-ME"/>
        </w:rPr>
        <w:t>I</w:t>
      </w:r>
      <w:r w:rsidR="00014AC5" w:rsidRPr="00E104DC">
        <w:rPr>
          <w:rFonts w:eastAsia="Times New Roman" w:cstheme="minorHAnsi"/>
          <w:b/>
          <w:bCs/>
          <w:kern w:val="32"/>
          <w:sz w:val="24"/>
          <w:szCs w:val="24"/>
          <w:lang w:val="sr-Latn-ME"/>
        </w:rPr>
        <w:t xml:space="preserve"> RAZRED</w:t>
      </w:r>
      <w:bookmarkEnd w:id="6"/>
    </w:p>
    <w:p w:rsidR="00E104DC" w:rsidRPr="0079087A" w:rsidRDefault="00E104DC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4C19B5">
        <w:tc>
          <w:tcPr>
            <w:tcW w:w="5000" w:type="pct"/>
            <w:shd w:val="clear" w:color="auto" w:fill="E7E6E6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1</w:t>
            </w:r>
          </w:p>
          <w:p w:rsidR="00014AC5" w:rsidRPr="0079087A" w:rsidRDefault="003460AC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</w:t>
            </w:r>
            <w:r w:rsidR="00DD4A96">
              <w:rPr>
                <w:rFonts w:eastAsia="Calibri" w:cstheme="minorHAnsi"/>
                <w:b/>
                <w:i/>
                <w:lang w:val="sr-Latn-ME"/>
              </w:rPr>
              <w:t>aju učenja</w:t>
            </w:r>
            <w:r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moći da pravilno drži  instrument ( </w:t>
            </w:r>
            <w:r w:rsidR="00A70C57" w:rsidRPr="0079087A">
              <w:rPr>
                <w:rFonts w:eastAsia="Calibri" w:cstheme="minorHAnsi"/>
                <w:b/>
                <w:i/>
                <w:lang w:val="sr-Latn-ME"/>
              </w:rPr>
              <w:t>fagotino ili fagot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) </w:t>
            </w:r>
            <w:r w:rsidR="00D305EE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3460AC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3460AC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rukuje instrumentom ( sastavlja i rastavlja),</w:t>
            </w:r>
          </w:p>
          <w:p w:rsidR="00A70C57" w:rsidRPr="0079087A" w:rsidRDefault="00B60B16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stekne naviku da nakon</w:t>
            </w:r>
            <w:r w:rsidR="00A70C57" w:rsidRPr="0079087A">
              <w:rPr>
                <w:rFonts w:eastAsia="Calibri" w:cstheme="minorHAnsi"/>
                <w:lang w:val="sr-Latn-ME"/>
              </w:rPr>
              <w:t xml:space="preserve"> svakog sviranja očisti i spakuje instrument,</w:t>
            </w:r>
          </w:p>
          <w:p w:rsidR="00014AC5" w:rsidRPr="0079087A" w:rsidRDefault="00014AC5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pred ogledalom pravilno postavlja tijelo (ruke i glavu).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3460A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3460AC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7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djelovi instrumenta,</w:t>
            </w:r>
          </w:p>
          <w:p w:rsidR="00014AC5" w:rsidRPr="0082625D" w:rsidRDefault="00014AC5" w:rsidP="00672EA2">
            <w:pPr>
              <w:numPr>
                <w:ilvl w:val="0"/>
                <w:numId w:val="6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82625D">
              <w:rPr>
                <w:rFonts w:eastAsia="Calibri" w:cstheme="minorHAnsi"/>
                <w:lang w:val="sr-Latn-ME"/>
              </w:rPr>
              <w:t>ogledalo</w:t>
            </w:r>
          </w:p>
          <w:p w:rsidR="00014AC5" w:rsidRPr="0082625D" w:rsidRDefault="00014AC5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3460AC" w:rsidRPr="0079087A" w:rsidRDefault="003460AC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posmatra nastavnika kako se instrume</w:t>
            </w:r>
            <w:r w:rsidR="003460AC">
              <w:rPr>
                <w:rFonts w:eastAsia="Calibri" w:cstheme="minorHAnsi"/>
                <w:lang w:val="sr-Latn-ME"/>
              </w:rPr>
              <w:t>nt sastavlja, rastavlja i čisti;</w:t>
            </w:r>
          </w:p>
          <w:p w:rsidR="00014AC5" w:rsidRPr="0079087A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</w:t>
            </w:r>
            <w:r w:rsidR="00A70C57" w:rsidRPr="0079087A">
              <w:rPr>
                <w:rFonts w:eastAsia="Calibri" w:cstheme="minorHAnsi"/>
                <w:lang w:val="sr-Latn-ME"/>
              </w:rPr>
              <w:t xml:space="preserve">amostalno sastavlja, rastavlja, </w:t>
            </w:r>
            <w:r w:rsidRPr="0079087A">
              <w:rPr>
                <w:rFonts w:eastAsia="Calibri" w:cstheme="minorHAnsi"/>
                <w:lang w:val="sr-Latn-ME"/>
              </w:rPr>
              <w:t xml:space="preserve"> čisti </w:t>
            </w:r>
            <w:r w:rsidR="00A70C57" w:rsidRPr="0079087A">
              <w:rPr>
                <w:rFonts w:eastAsia="Calibri" w:cstheme="minorHAnsi"/>
                <w:lang w:val="sr-Latn-ME"/>
              </w:rPr>
              <w:t xml:space="preserve">i sprema </w:t>
            </w:r>
            <w:r w:rsidR="003460AC">
              <w:rPr>
                <w:rFonts w:eastAsia="Calibri" w:cstheme="minorHAnsi"/>
                <w:lang w:val="sr-Latn-ME"/>
              </w:rPr>
              <w:t>instrument;</w:t>
            </w:r>
          </w:p>
          <w:p w:rsidR="00014AC5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pravilno drži </w:t>
            </w:r>
            <w:r w:rsidR="003460AC">
              <w:rPr>
                <w:rFonts w:eastAsia="Calibri" w:cstheme="minorHAnsi"/>
                <w:lang w:val="sr-Latn-ME"/>
              </w:rPr>
              <w:t>instrument, tijelo, ruke, prste;</w:t>
            </w:r>
          </w:p>
          <w:p w:rsidR="00A70C57" w:rsidRPr="003949DA" w:rsidRDefault="003949DA" w:rsidP="00672EA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3949DA">
              <w:rPr>
                <w:rFonts w:asciiTheme="minorHAnsi" w:hAnsiTheme="minorHAnsi" w:cstheme="minorHAnsi"/>
              </w:rPr>
              <w:t>pravilno postavlja o</w:t>
            </w:r>
            <w:r>
              <w:rPr>
                <w:rFonts w:asciiTheme="minorHAnsi" w:hAnsiTheme="minorHAnsi" w:cstheme="minorHAnsi"/>
              </w:rPr>
              <w:t>slonac tijela prilikom sviranja.</w:t>
            </w:r>
          </w:p>
          <w:p w:rsidR="00014AC5" w:rsidRPr="0079087A" w:rsidRDefault="00014AC5" w:rsidP="00672EA2">
            <w:pPr>
              <w:numPr>
                <w:ilvl w:val="0"/>
                <w:numId w:val="3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3460AC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Obrazovno-vaspitni ishod 2</w:t>
            </w:r>
          </w:p>
          <w:p w:rsidR="00014AC5" w:rsidRPr="0079087A" w:rsidRDefault="00DD4A96" w:rsidP="00DC5E99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>učenik će moći da emituje ton</w:t>
            </w:r>
            <w:r w:rsidR="005F5F7F" w:rsidRPr="0079087A">
              <w:rPr>
                <w:rFonts w:eastAsia="Calibri" w:cstheme="minorHAnsi"/>
                <w:b/>
                <w:i/>
                <w:lang w:val="sr-Latn-ME"/>
              </w:rPr>
              <w:t>ove prve oktave</w:t>
            </w:r>
            <w:r w:rsidR="00D305EE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3460AC" w:rsidRDefault="003460AC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3460AC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3460AC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lastRenderedPageBreak/>
              <w:t>samostalno rukuje instrumentom</w:t>
            </w:r>
            <w:r w:rsidR="003460AC">
              <w:rPr>
                <w:rFonts w:eastAsia="Calibri" w:cstheme="minorHAnsi"/>
                <w:lang w:val="sr-Latn-ME"/>
              </w:rPr>
              <w:t>;</w:t>
            </w:r>
          </w:p>
          <w:p w:rsidR="00014AC5" w:rsidRPr="0079087A" w:rsidRDefault="00014AC5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emituje ton</w:t>
            </w:r>
            <w:r w:rsidR="005F5F7F" w:rsidRPr="0079087A">
              <w:rPr>
                <w:rFonts w:eastAsia="Calibri" w:cstheme="minorHAnsi"/>
                <w:lang w:val="sr-Latn-ME"/>
              </w:rPr>
              <w:t>ove</w:t>
            </w:r>
            <w:r w:rsidRPr="0079087A">
              <w:rPr>
                <w:rFonts w:eastAsia="Calibri" w:cstheme="minorHAnsi"/>
                <w:lang w:val="sr-Latn-ME"/>
              </w:rPr>
              <w:t xml:space="preserve"> (pred ogledalom</w:t>
            </w:r>
            <w:r w:rsidR="003460AC">
              <w:rPr>
                <w:rFonts w:eastAsia="Calibri" w:cstheme="minorHAnsi"/>
                <w:lang w:val="sr-Latn-ME"/>
              </w:rPr>
              <w:t>);</w:t>
            </w:r>
          </w:p>
          <w:p w:rsidR="005F5F7F" w:rsidRPr="0079087A" w:rsidRDefault="00DC5E99" w:rsidP="00672EA2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savlada prstored prve ok</w:t>
            </w:r>
            <w:r w:rsidR="005F5F7F" w:rsidRPr="0079087A">
              <w:rPr>
                <w:rFonts w:eastAsia="Calibri" w:cstheme="minorHAnsi"/>
                <w:lang w:val="sr-Latn-ME"/>
              </w:rPr>
              <w:t>tave.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Didaktičke preporuke za realizaciju obrazovno-v</w:t>
            </w:r>
            <w:r w:rsidR="003460AC">
              <w:rPr>
                <w:rFonts w:eastAsia="Calibri" w:cstheme="minorHAnsi"/>
                <w:b/>
                <w:lang w:val="sr-Latn-ME"/>
              </w:rPr>
              <w:t>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Sadržaji/pojmovi</w:t>
            </w:r>
            <w:r w:rsidR="003460AC">
              <w:rPr>
                <w:rFonts w:asciiTheme="minorHAnsi" w:hAnsiTheme="minorHAnsi" w:cstheme="minorHAnsi"/>
                <w:b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6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disanje,</w:t>
            </w:r>
          </w:p>
          <w:p w:rsidR="00014AC5" w:rsidRPr="0079087A" w:rsidRDefault="00014AC5" w:rsidP="00672EA2">
            <w:pPr>
              <w:numPr>
                <w:ilvl w:val="0"/>
                <w:numId w:val="6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duvanje,</w:t>
            </w:r>
          </w:p>
          <w:p w:rsidR="00014AC5" w:rsidRPr="0079087A" w:rsidRDefault="003D6862" w:rsidP="00672EA2">
            <w:pPr>
              <w:numPr>
                <w:ilvl w:val="0"/>
                <w:numId w:val="6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ton</w:t>
            </w:r>
          </w:p>
          <w:p w:rsidR="00014AC5" w:rsidRPr="0079087A" w:rsidRDefault="00014AC5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Aktivnosti učenja</w:t>
            </w:r>
          </w:p>
          <w:p w:rsidR="00355F3C" w:rsidRPr="00355F3C" w:rsidRDefault="00355F3C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355F3C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postavlja ambažuru (usne) na </w:t>
            </w:r>
            <w:r w:rsidR="00866FC0" w:rsidRPr="0079087A">
              <w:rPr>
                <w:rFonts w:eastAsia="Calibri" w:cstheme="minorHAnsi"/>
                <w:lang w:val="sr-Latn-ME"/>
              </w:rPr>
              <w:t>pisku instrumenta</w:t>
            </w:r>
            <w:r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izvodi ritmičke vježbe </w:t>
            </w:r>
            <w:r w:rsidR="00866FC0" w:rsidRPr="0079087A">
              <w:rPr>
                <w:rFonts w:eastAsia="Calibri" w:cstheme="minorHAnsi"/>
                <w:lang w:val="sr-Latn-ME"/>
              </w:rPr>
              <w:t>na jednom tonu</w:t>
            </w:r>
            <w:r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3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nastavnika koji izvodi jednostavne melodije.</w:t>
            </w:r>
          </w:p>
          <w:p w:rsidR="00866FC0" w:rsidRPr="0079087A" w:rsidRDefault="00866FC0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1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3</w:t>
            </w:r>
          </w:p>
          <w:p w:rsidR="00014AC5" w:rsidRPr="0079087A" w:rsidRDefault="00DD4A96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355F3C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>učenik</w:t>
            </w:r>
            <w:r>
              <w:rPr>
                <w:rFonts w:eastAsia="Calibri" w:cstheme="minorHAnsi"/>
                <w:b/>
                <w:i/>
                <w:lang w:val="sr-Latn-ME"/>
              </w:rPr>
              <w:t xml:space="preserve"> će moći da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866FC0" w:rsidRPr="0079087A">
              <w:rPr>
                <w:rFonts w:eastAsia="Calibri" w:cstheme="minorHAnsi"/>
                <w:b/>
                <w:i/>
                <w:lang w:val="sr-Latn-ME"/>
              </w:rPr>
              <w:t>svira</w:t>
            </w:r>
            <w:r>
              <w:rPr>
                <w:rFonts w:eastAsia="Calibri" w:cstheme="minorHAnsi"/>
                <w:b/>
                <w:i/>
                <w:lang w:val="sr-Latn-ME"/>
              </w:rPr>
              <w:t xml:space="preserve"> tonove prve oktave</w:t>
            </w:r>
            <w:r w:rsidR="00355F3C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866FC0" w:rsidRPr="0079087A">
              <w:rPr>
                <w:rFonts w:eastAsia="Calibri" w:cstheme="minorHAnsi"/>
                <w:b/>
                <w:i/>
                <w:lang w:val="sr-Latn-ME"/>
              </w:rPr>
              <w:t>u cijelim notama, polovinama i četvrtinama.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DD4A96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DD4A96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DC5E99" w:rsidP="00672EA2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koristi pravilan prstored </w:t>
            </w:r>
            <w:r w:rsidR="00014AC5" w:rsidRPr="0079087A">
              <w:rPr>
                <w:rFonts w:eastAsia="Calibri" w:cstheme="minorHAnsi"/>
                <w:lang w:val="sr-Latn-ME"/>
              </w:rPr>
              <w:t>na instrumentu,</w:t>
            </w:r>
          </w:p>
          <w:p w:rsidR="00014AC5" w:rsidRPr="0079087A" w:rsidRDefault="00014AC5" w:rsidP="00672EA2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proizvodi tonove prve oktave različitog trajanja (cijela nota, polovina, četvrtina),</w:t>
            </w:r>
          </w:p>
          <w:p w:rsidR="00014AC5" w:rsidRPr="0079087A" w:rsidRDefault="00014AC5" w:rsidP="00672EA2">
            <w:pPr>
              <w:numPr>
                <w:ilvl w:val="0"/>
                <w:numId w:val="1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kraće kompozicije uz povremenu klavirsku pratnju.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DD4A96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7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DD4A96">
              <w:rPr>
                <w:rFonts w:eastAsia="Calibri" w:cstheme="minorHAnsi"/>
                <w:b/>
                <w:lang w:val="sr-Latn-ME"/>
              </w:rPr>
              <w:t>:</w:t>
            </w:r>
          </w:p>
          <w:p w:rsidR="00DC5E99" w:rsidRPr="00DD4A96" w:rsidRDefault="00DC5E99" w:rsidP="00672EA2">
            <w:pPr>
              <w:numPr>
                <w:ilvl w:val="0"/>
                <w:numId w:val="6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4C19B5">
              <w:rPr>
                <w:rFonts w:cstheme="minorHAnsi"/>
                <w:lang w:val="sr-Latn-ME"/>
              </w:rPr>
              <w:t xml:space="preserve"> </w:t>
            </w:r>
            <w:r w:rsidRPr="00DD4A96">
              <w:rPr>
                <w:rFonts w:cstheme="minorHAnsi"/>
              </w:rPr>
              <w:t>linijski</w:t>
            </w:r>
            <w:r w:rsidRPr="004C19B5">
              <w:rPr>
                <w:rFonts w:cstheme="minorHAnsi"/>
                <w:lang w:val="sr-Latn-ME"/>
              </w:rPr>
              <w:t xml:space="preserve"> </w:t>
            </w:r>
            <w:r w:rsidRPr="00DD4A96">
              <w:rPr>
                <w:rFonts w:cstheme="minorHAnsi"/>
              </w:rPr>
              <w:t>sist</w:t>
            </w:r>
            <w:r w:rsidR="00355F3C">
              <w:rPr>
                <w:rFonts w:cstheme="minorHAnsi"/>
              </w:rPr>
              <w:t>em</w:t>
            </w:r>
            <w:r w:rsidR="00355F3C" w:rsidRPr="004C19B5">
              <w:rPr>
                <w:rFonts w:cstheme="minorHAnsi"/>
                <w:lang w:val="sr-Latn-ME"/>
              </w:rPr>
              <w:t xml:space="preserve">, </w:t>
            </w:r>
            <w:r w:rsidR="00355F3C">
              <w:rPr>
                <w:rFonts w:cstheme="minorHAnsi"/>
              </w:rPr>
              <w:t>violinski</w:t>
            </w:r>
            <w:r w:rsidR="00355F3C" w:rsidRPr="004C19B5">
              <w:rPr>
                <w:rFonts w:cstheme="minorHAnsi"/>
                <w:lang w:val="sr-Latn-ME"/>
              </w:rPr>
              <w:t xml:space="preserve"> </w:t>
            </w:r>
            <w:r w:rsidR="00355F3C">
              <w:rPr>
                <w:rFonts w:cstheme="minorHAnsi"/>
              </w:rPr>
              <w:t>klju</w:t>
            </w:r>
            <w:r w:rsidR="00355F3C" w:rsidRPr="004C19B5">
              <w:rPr>
                <w:rFonts w:cstheme="minorHAnsi"/>
                <w:lang w:val="sr-Latn-ME"/>
              </w:rPr>
              <w:t xml:space="preserve">č, </w:t>
            </w:r>
            <w:r w:rsidR="00355F3C">
              <w:rPr>
                <w:rFonts w:cstheme="minorHAnsi"/>
              </w:rPr>
              <w:t>solmizacija</w:t>
            </w:r>
            <w:r w:rsidRPr="004C19B5">
              <w:rPr>
                <w:rFonts w:cstheme="minorHAnsi"/>
                <w:lang w:val="sr-Latn-ME"/>
              </w:rPr>
              <w:t xml:space="preserve">, </w:t>
            </w:r>
            <w:r w:rsidRPr="00DD4A96">
              <w:rPr>
                <w:rFonts w:cstheme="minorHAnsi"/>
              </w:rPr>
              <w:t>abe</w:t>
            </w:r>
            <w:r w:rsidR="00355F3C">
              <w:rPr>
                <w:rFonts w:cstheme="minorHAnsi"/>
              </w:rPr>
              <w:t>ceda</w:t>
            </w:r>
            <w:r w:rsidR="00355F3C" w:rsidRPr="004C19B5">
              <w:rPr>
                <w:rFonts w:cstheme="minorHAnsi"/>
                <w:lang w:val="sr-Latn-ME"/>
              </w:rPr>
              <w:t xml:space="preserve">, </w:t>
            </w:r>
            <w:r w:rsidR="00355F3C">
              <w:rPr>
                <w:rFonts w:cstheme="minorHAnsi"/>
              </w:rPr>
              <w:t>vrsta</w:t>
            </w:r>
            <w:r w:rsidR="00355F3C" w:rsidRPr="004C19B5">
              <w:rPr>
                <w:rFonts w:cstheme="minorHAnsi"/>
                <w:lang w:val="sr-Latn-ME"/>
              </w:rPr>
              <w:t xml:space="preserve"> </w:t>
            </w:r>
            <w:r w:rsidR="00355F3C">
              <w:rPr>
                <w:rFonts w:cstheme="minorHAnsi"/>
              </w:rPr>
              <w:t>takta</w:t>
            </w:r>
            <w:r w:rsidR="00355F3C" w:rsidRPr="004C19B5">
              <w:rPr>
                <w:rFonts w:cstheme="minorHAnsi"/>
                <w:lang w:val="sr-Latn-ME"/>
              </w:rPr>
              <w:t xml:space="preserve">, </w:t>
            </w:r>
            <w:r w:rsidR="00355F3C">
              <w:rPr>
                <w:rFonts w:cstheme="minorHAnsi"/>
              </w:rPr>
              <w:t>taktica</w:t>
            </w:r>
            <w:r w:rsidR="00355F3C" w:rsidRPr="004C19B5">
              <w:rPr>
                <w:rFonts w:cstheme="minorHAnsi"/>
                <w:lang w:val="sr-Latn-ME"/>
              </w:rPr>
              <w:t xml:space="preserve">, </w:t>
            </w:r>
            <w:r w:rsidR="00355F3C">
              <w:rPr>
                <w:rFonts w:cstheme="minorHAnsi"/>
              </w:rPr>
              <w:t>takt</w:t>
            </w:r>
          </w:p>
          <w:p w:rsidR="00866FC0" w:rsidRPr="0079087A" w:rsidRDefault="00866FC0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7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355F3C" w:rsidRPr="00355F3C" w:rsidRDefault="00355F3C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355F3C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E22523" w:rsidP="00672EA2">
            <w:pPr>
              <w:numPr>
                <w:ilvl w:val="0"/>
                <w:numId w:val="38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tonove </w:t>
            </w:r>
            <w:r w:rsidR="00866FC0" w:rsidRPr="0079087A">
              <w:rPr>
                <w:rFonts w:eastAsia="Calibri" w:cstheme="minorHAnsi"/>
                <w:lang w:val="sr-Latn-ME"/>
              </w:rPr>
              <w:t>od 1</w:t>
            </w:r>
            <w:r w:rsidR="00355F3C">
              <w:rPr>
                <w:rFonts w:eastAsia="Calibri" w:cstheme="minorHAnsi"/>
                <w:lang w:val="sr-Latn-ME"/>
              </w:rPr>
              <w:t>.</w:t>
            </w:r>
            <w:r w:rsidR="00866FC0" w:rsidRPr="0079087A">
              <w:rPr>
                <w:rFonts w:eastAsia="Calibri" w:cstheme="minorHAnsi"/>
                <w:lang w:val="sr-Latn-ME"/>
              </w:rPr>
              <w:t xml:space="preserve"> </w:t>
            </w:r>
            <w:r w:rsidR="00355F3C">
              <w:rPr>
                <w:rFonts w:eastAsia="Calibri" w:cstheme="minorHAnsi"/>
                <w:lang w:val="sr-Latn-ME"/>
              </w:rPr>
              <w:t xml:space="preserve">do </w:t>
            </w:r>
            <w:r w:rsidR="00014AC5" w:rsidRPr="0079087A">
              <w:rPr>
                <w:rFonts w:eastAsia="Calibri" w:cstheme="minorHAnsi"/>
                <w:lang w:val="sr-Latn-ME"/>
              </w:rPr>
              <w:t>4</w:t>
            </w:r>
            <w:r w:rsidR="00355F3C">
              <w:rPr>
                <w:rFonts w:eastAsia="Calibri" w:cstheme="minorHAnsi"/>
                <w:lang w:val="sr-Latn-ME"/>
              </w:rPr>
              <w:t>.</w:t>
            </w:r>
            <w:r w:rsidR="003D6862">
              <w:rPr>
                <w:rFonts w:eastAsia="Calibri" w:cstheme="minorHAnsi"/>
                <w:lang w:val="sr-Latn-ME"/>
              </w:rPr>
              <w:t xml:space="preserve"> otkucaja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u umjerenom tempu,</w:t>
            </w:r>
          </w:p>
          <w:p w:rsidR="00014AC5" w:rsidRPr="0079087A" w:rsidRDefault="00E22523" w:rsidP="00672EA2">
            <w:pPr>
              <w:numPr>
                <w:ilvl w:val="0"/>
                <w:numId w:val="38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355F3C">
              <w:rPr>
                <w:rFonts w:eastAsia="Calibri" w:cstheme="minorHAnsi"/>
                <w:lang w:val="sr-Latn-ME"/>
              </w:rPr>
              <w:t>ponavlja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ili dopunjava manje melodijske i ritmičke sadržaje igrom memorije,</w:t>
            </w:r>
          </w:p>
          <w:p w:rsidR="00014AC5" w:rsidRPr="0079087A" w:rsidRDefault="00E22523" w:rsidP="00672EA2">
            <w:pPr>
              <w:numPr>
                <w:ilvl w:val="0"/>
                <w:numId w:val="38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razvija osjećaj zajedničkog muziciranja uz klavirsku pratnju.</w:t>
            </w:r>
          </w:p>
          <w:p w:rsidR="00014AC5" w:rsidRPr="0079087A" w:rsidRDefault="00014AC5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1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 4</w:t>
            </w:r>
          </w:p>
          <w:p w:rsidR="00014AC5" w:rsidRPr="0079087A" w:rsidRDefault="00355F3C" w:rsidP="00FE071F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 xml:space="preserve">Na kraju učenja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</w:t>
            </w:r>
            <w:r w:rsidR="00BE3D4C"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moći da svira sa </w:t>
            </w:r>
            <w:r w:rsidR="00FE071F"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nastavnikom.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EA619C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EA619C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17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 svira sa nastavnikom kratke </w:t>
            </w:r>
            <w:r w:rsidR="00874284" w:rsidRPr="0079087A">
              <w:rPr>
                <w:rFonts w:eastAsia="Calibri" w:cstheme="minorHAnsi"/>
                <w:lang w:val="sr-Latn-ME"/>
              </w:rPr>
              <w:t>pjesmice</w:t>
            </w:r>
            <w:r w:rsidRPr="0079087A">
              <w:rPr>
                <w:rFonts w:eastAsia="Calibri" w:cstheme="minorHAnsi"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EA619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D0AF3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6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dječje pjesmice</w:t>
            </w:r>
          </w:p>
          <w:p w:rsidR="00014AC5" w:rsidRPr="0079087A" w:rsidRDefault="00014AC5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EA619C" w:rsidRPr="00EA619C" w:rsidRDefault="00EA619C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EA619C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BE3D4C" w:rsidRDefault="00BE3D4C" w:rsidP="00672EA2">
            <w:pPr>
              <w:numPr>
                <w:ilvl w:val="0"/>
                <w:numId w:val="4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naizmjenično sa nastavnikom, </w:t>
            </w:r>
          </w:p>
          <w:p w:rsidR="00014AC5" w:rsidRPr="0079087A" w:rsidRDefault="00BE3D4C" w:rsidP="00672EA2">
            <w:pPr>
              <w:numPr>
                <w:ilvl w:val="0"/>
                <w:numId w:val="4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lang w:val="sr-Latn-ME"/>
              </w:rPr>
              <w:t>ponavlja</w:t>
            </w:r>
            <w:r>
              <w:rPr>
                <w:rFonts w:eastAsia="Calibri" w:cstheme="minorHAnsi"/>
                <w:lang w:val="sr-Latn-ME"/>
              </w:rPr>
              <w:t xml:space="preserve">jući 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tonove i  kraće melodije.</w:t>
            </w:r>
          </w:p>
          <w:p w:rsidR="00014AC5" w:rsidRPr="0079087A" w:rsidRDefault="00014AC5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3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Broj časova realizacije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IV klasifikacionog perioda nastavne godine u kombinaciji sa ostalim ishodima.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79087A" w:rsidRDefault="004C19B5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>
        <w:rPr>
          <w:rFonts w:eastAsia="Calibri" w:cstheme="minorHAnsi"/>
          <w:b/>
          <w:lang w:val="sr-Latn-ME"/>
        </w:rPr>
        <w:t>LITERATURA – PRIJEDLOG</w:t>
      </w:r>
      <w:r w:rsidR="00874284" w:rsidRPr="0079087A">
        <w:rPr>
          <w:rFonts w:eastAsia="Calibri" w:cstheme="minorHAnsi"/>
          <w:b/>
          <w:lang w:val="sr-Latn-ME"/>
        </w:rPr>
        <w:t xml:space="preserve"> ZA </w:t>
      </w:r>
      <w:r w:rsidR="00D305EE">
        <w:rPr>
          <w:rFonts w:eastAsia="Calibri" w:cstheme="minorHAnsi"/>
          <w:b/>
          <w:lang w:val="sr-Latn-ME"/>
        </w:rPr>
        <w:t>I</w:t>
      </w:r>
      <w:r w:rsidR="00014AC5" w:rsidRPr="0079087A">
        <w:rPr>
          <w:rFonts w:eastAsia="Calibri" w:cstheme="minorHAnsi"/>
          <w:b/>
          <w:lang w:val="sr-Latn-ME"/>
        </w:rPr>
        <w:t xml:space="preserve"> RAZRED</w:t>
      </w:r>
    </w:p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tbl>
      <w:tblPr>
        <w:tblStyle w:val="TableGrid12"/>
        <w:tblW w:w="5000" w:type="pct"/>
        <w:jc w:val="center"/>
        <w:tblLook w:val="04A0" w:firstRow="1" w:lastRow="0" w:firstColumn="1" w:lastColumn="0" w:noHBand="0" w:noVBand="1"/>
      </w:tblPr>
      <w:tblGrid>
        <w:gridCol w:w="4256"/>
        <w:gridCol w:w="4761"/>
      </w:tblGrid>
      <w:tr w:rsidR="00874284" w:rsidRPr="0079087A" w:rsidTr="004C19B5">
        <w:trPr>
          <w:trHeight w:val="277"/>
          <w:jc w:val="center"/>
        </w:trPr>
        <w:tc>
          <w:tcPr>
            <w:tcW w:w="236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284" w:rsidRPr="00C95CF7" w:rsidRDefault="00874284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 w:rsidRPr="00C95CF7">
              <w:rPr>
                <w:rFonts w:asciiTheme="minorHAnsi" w:hAnsiTheme="minorHAnsi" w:cstheme="minorHAnsi"/>
                <w:b/>
                <w:szCs w:val="24"/>
                <w:lang w:val="sr-Latn-ME"/>
              </w:rPr>
              <w:t>Etide</w:t>
            </w:r>
          </w:p>
        </w:tc>
        <w:tc>
          <w:tcPr>
            <w:tcW w:w="264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74284" w:rsidRPr="00C95CF7" w:rsidRDefault="00874284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 w:rsidRPr="00C95CF7">
              <w:rPr>
                <w:rFonts w:asciiTheme="minorHAnsi" w:hAnsiTheme="minorHAnsi" w:cstheme="minorHAnsi"/>
                <w:b/>
                <w:szCs w:val="24"/>
                <w:lang w:val="sr-Latn-ME"/>
              </w:rPr>
              <w:t>Djela male forme</w:t>
            </w:r>
          </w:p>
        </w:tc>
      </w:tr>
      <w:tr w:rsidR="00874284" w:rsidRPr="004C19B5" w:rsidTr="004C19B5">
        <w:trPr>
          <w:trHeight w:val="132"/>
          <w:jc w:val="center"/>
        </w:trPr>
        <w:tc>
          <w:tcPr>
            <w:tcW w:w="2360" w:type="pct"/>
            <w:shd w:val="clear" w:color="auto" w:fill="auto"/>
          </w:tcPr>
          <w:p w:rsidR="00874284" w:rsidRPr="006E3CB3" w:rsidRDefault="00874284" w:rsidP="00672EA2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J. Vajsenborn: Sveska I, op.</w:t>
            </w:r>
            <w:r w:rsidR="00EA619C">
              <w:rPr>
                <w:rFonts w:asciiTheme="minorHAnsi" w:eastAsia="Times New Roman" w:hAnsiTheme="minorHAnsi" w:cstheme="minorHAnsi"/>
              </w:rPr>
              <w:t xml:space="preserve"> 8</w:t>
            </w:r>
          </w:p>
          <w:p w:rsidR="00874284" w:rsidRPr="006E3CB3" w:rsidRDefault="00874284" w:rsidP="00672EA2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H. Laslo: Škola za fagot I i II</w:t>
            </w:r>
            <w:r w:rsidR="00EA619C">
              <w:rPr>
                <w:rFonts w:asciiTheme="minorHAnsi" w:eastAsia="Times New Roman" w:hAnsiTheme="minorHAnsi" w:cstheme="minorHAnsi"/>
              </w:rPr>
              <w:t xml:space="preserve"> sv.</w:t>
            </w:r>
          </w:p>
          <w:p w:rsidR="00874284" w:rsidRPr="006E3CB3" w:rsidRDefault="00EA619C" w:rsidP="00672EA2">
            <w:pPr>
              <w:pStyle w:val="ListParagraph"/>
              <w:numPr>
                <w:ilvl w:val="0"/>
                <w:numId w:val="91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Temeljnije učenje tenor ključa</w:t>
            </w:r>
          </w:p>
          <w:p w:rsidR="00874284" w:rsidRPr="004C19B5" w:rsidRDefault="00874284" w:rsidP="00C95CF7">
            <w:pPr>
              <w:rPr>
                <w:rFonts w:asciiTheme="minorHAnsi" w:hAnsiTheme="minorHAnsi" w:cstheme="minorHAnsi"/>
                <w:lang w:val="it-IT"/>
              </w:rPr>
            </w:pPr>
            <w:r w:rsidRPr="004C19B5">
              <w:rPr>
                <w:rFonts w:asciiTheme="minorHAnsi" w:hAnsiTheme="minorHAnsi" w:cstheme="minorHAnsi"/>
                <w:u w:val="single"/>
                <w:lang w:val="it-IT"/>
              </w:rPr>
              <w:t>Napomena:</w:t>
            </w:r>
            <w:r w:rsidR="00EA619C" w:rsidRPr="004C19B5">
              <w:rPr>
                <w:rFonts w:asciiTheme="minorHAnsi" w:hAnsiTheme="minorHAnsi" w:cstheme="minorHAnsi"/>
                <w:lang w:val="it-IT"/>
              </w:rPr>
              <w:t xml:space="preserve"> P</w:t>
            </w:r>
            <w:r w:rsidRPr="004C19B5">
              <w:rPr>
                <w:rFonts w:asciiTheme="minorHAnsi" w:hAnsiTheme="minorHAnsi" w:cstheme="minorHAnsi"/>
                <w:lang w:val="it-IT"/>
              </w:rPr>
              <w:t>oželjno je koristiti različite škole.</w:t>
            </w:r>
          </w:p>
        </w:tc>
        <w:tc>
          <w:tcPr>
            <w:tcW w:w="2640" w:type="pct"/>
            <w:shd w:val="clear" w:color="auto" w:fill="auto"/>
          </w:tcPr>
          <w:p w:rsidR="00874284" w:rsidRPr="006E3CB3" w:rsidRDefault="00874284" w:rsidP="00672EA2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Starokalomski: Svita</w:t>
            </w:r>
          </w:p>
          <w:p w:rsidR="00874284" w:rsidRPr="006E3CB3" w:rsidRDefault="00874284" w:rsidP="00672EA2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Lignlpelter: Končertino</w:t>
            </w:r>
          </w:p>
          <w:p w:rsidR="00874284" w:rsidRPr="006E3CB3" w:rsidRDefault="00874284" w:rsidP="00672EA2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Kolomic: Skerco</w:t>
            </w:r>
          </w:p>
          <w:p w:rsidR="00874284" w:rsidRPr="006E3CB3" w:rsidRDefault="00874284" w:rsidP="00672EA2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Trudić: Skerco</w:t>
            </w:r>
          </w:p>
          <w:p w:rsidR="00874284" w:rsidRPr="006E3CB3" w:rsidRDefault="00874284" w:rsidP="00672EA2">
            <w:pPr>
              <w:pStyle w:val="ListParagraph"/>
              <w:numPr>
                <w:ilvl w:val="0"/>
                <w:numId w:val="90"/>
              </w:numPr>
              <w:spacing w:line="240" w:lineRule="auto"/>
              <w:rPr>
                <w:rFonts w:asciiTheme="minorHAnsi" w:eastAsia="Times New Roman" w:hAnsiTheme="minorHAnsi" w:cstheme="minorHAnsi"/>
              </w:rPr>
            </w:pPr>
            <w:r w:rsidRPr="006E3CB3">
              <w:rPr>
                <w:rFonts w:asciiTheme="minorHAnsi" w:eastAsia="Times New Roman" w:hAnsiTheme="minorHAnsi" w:cstheme="minorHAnsi"/>
              </w:rPr>
              <w:t>Mendelson: Pjesma bez riječi</w:t>
            </w:r>
            <w:r w:rsidR="00C95CF7" w:rsidRPr="006E3CB3">
              <w:rPr>
                <w:rFonts w:asciiTheme="minorHAnsi" w:eastAsia="Times New Roman" w:hAnsiTheme="minorHAnsi" w:cstheme="minorHAnsi"/>
              </w:rPr>
              <w:t xml:space="preserve"> </w:t>
            </w:r>
            <w:r w:rsidRPr="006E3CB3">
              <w:rPr>
                <w:rFonts w:asciiTheme="minorHAnsi" w:eastAsia="Times New Roman" w:hAnsiTheme="minorHAnsi" w:cstheme="minorHAnsi"/>
              </w:rPr>
              <w:t>op.</w:t>
            </w:r>
            <w:r w:rsidR="00EA619C">
              <w:rPr>
                <w:rFonts w:asciiTheme="minorHAnsi" w:eastAsia="Times New Roman" w:hAnsiTheme="minorHAnsi" w:cstheme="minorHAnsi"/>
              </w:rPr>
              <w:t xml:space="preserve"> </w:t>
            </w:r>
            <w:r w:rsidRPr="006E3CB3">
              <w:rPr>
                <w:rFonts w:asciiTheme="minorHAnsi" w:eastAsia="Times New Roman" w:hAnsiTheme="minorHAnsi" w:cstheme="minorHAnsi"/>
              </w:rPr>
              <w:t>85 br.</w:t>
            </w:r>
            <w:r w:rsidR="00EA619C">
              <w:rPr>
                <w:rFonts w:asciiTheme="minorHAnsi" w:eastAsia="Times New Roman" w:hAnsiTheme="minorHAnsi" w:cstheme="minorHAnsi"/>
              </w:rPr>
              <w:t xml:space="preserve"> </w:t>
            </w:r>
            <w:r w:rsidRPr="006E3CB3">
              <w:rPr>
                <w:rFonts w:asciiTheme="minorHAnsi" w:eastAsia="Times New Roman" w:hAnsiTheme="minorHAnsi" w:cstheme="minorHAnsi"/>
              </w:rPr>
              <w:t>14</w:t>
            </w:r>
          </w:p>
          <w:p w:rsidR="00874284" w:rsidRPr="004C19B5" w:rsidRDefault="00EA619C" w:rsidP="00C95CF7">
            <w:pPr>
              <w:rPr>
                <w:rFonts w:asciiTheme="minorHAnsi" w:hAnsiTheme="minorHAnsi" w:cstheme="minorHAnsi"/>
                <w:lang w:val="it-IT"/>
              </w:rPr>
            </w:pPr>
            <w:r w:rsidRPr="004C19B5">
              <w:rPr>
                <w:rFonts w:asciiTheme="minorHAnsi" w:hAnsiTheme="minorHAnsi" w:cstheme="minorHAnsi"/>
                <w:lang w:val="it-IT"/>
              </w:rPr>
              <w:t>i</w:t>
            </w:r>
            <w:r w:rsidR="00C95CF7" w:rsidRPr="004C19B5">
              <w:rPr>
                <w:rFonts w:asciiTheme="minorHAnsi" w:hAnsiTheme="minorHAnsi" w:cstheme="minorHAnsi"/>
                <w:lang w:val="it-IT"/>
              </w:rPr>
              <w:t xml:space="preserve"> </w:t>
            </w:r>
            <w:r w:rsidR="00874284" w:rsidRPr="004C19B5">
              <w:rPr>
                <w:rFonts w:asciiTheme="minorHAnsi" w:hAnsiTheme="minorHAnsi" w:cstheme="minorHAnsi"/>
                <w:lang w:val="it-IT"/>
              </w:rPr>
              <w:t>druge komp</w:t>
            </w:r>
            <w:r w:rsidR="00C95CF7" w:rsidRPr="004C19B5">
              <w:rPr>
                <w:rFonts w:asciiTheme="minorHAnsi" w:hAnsiTheme="minorHAnsi" w:cstheme="minorHAnsi"/>
                <w:lang w:val="it-IT"/>
              </w:rPr>
              <w:t xml:space="preserve">ozicije iste ili slične težine </w:t>
            </w:r>
            <w:r w:rsidR="00874284" w:rsidRPr="004C19B5">
              <w:rPr>
                <w:rFonts w:asciiTheme="minorHAnsi" w:hAnsiTheme="minorHAnsi" w:cstheme="minorHAnsi"/>
                <w:lang w:val="it-IT"/>
              </w:rPr>
              <w:t>gore navedenog programa.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ab/>
      </w:r>
    </w:p>
    <w:p w:rsidR="00EA619C" w:rsidRDefault="00EA619C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</w:p>
    <w:p w:rsidR="00EA619C" w:rsidRDefault="00EA619C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</w:p>
    <w:p w:rsidR="00014AC5" w:rsidRPr="0079087A" w:rsidRDefault="00AA20C0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color w:val="FF0000"/>
          <w:kern w:val="32"/>
          <w:sz w:val="28"/>
          <w:szCs w:val="28"/>
          <w:lang w:val="sr-Latn-ME"/>
        </w:rPr>
      </w:pPr>
      <w:bookmarkStart w:id="7" w:name="_Toc532893094"/>
      <w: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II</w:t>
      </w:r>
      <w:r w:rsidR="00014AC5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RAZRED</w:t>
      </w:r>
      <w:bookmarkEnd w:id="7"/>
      <w:r w:rsidR="00014AC5" w:rsidRPr="0079087A">
        <w:rPr>
          <w:rFonts w:eastAsia="Calibri" w:cstheme="minorHAnsi"/>
          <w:b/>
          <w:i/>
          <w:lang w:val="sr-Latn-ME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2963F8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1</w:t>
            </w:r>
          </w:p>
          <w:p w:rsidR="00014AC5" w:rsidRPr="0079087A" w:rsidRDefault="00EA619C" w:rsidP="006E3CB3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</w:t>
            </w:r>
            <w:r w:rsidR="00E837C9">
              <w:rPr>
                <w:rFonts w:eastAsia="Calibri" w:cstheme="minorHAnsi"/>
                <w:b/>
                <w:i/>
                <w:lang w:val="sr-Latn-ME"/>
              </w:rPr>
              <w:t>svirajući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>
              <w:rPr>
                <w:rFonts w:eastAsia="Calibri" w:cstheme="minorHAnsi"/>
                <w:b/>
                <w:i/>
                <w:lang w:val="sr-Latn-ME"/>
              </w:rPr>
              <w:t>kontrolisati</w:t>
            </w:r>
            <w:r w:rsidR="00E837C9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874284" w:rsidRPr="0079087A">
              <w:rPr>
                <w:rFonts w:eastAsia="Calibri" w:cstheme="minorHAnsi"/>
                <w:b/>
                <w:i/>
                <w:lang w:val="sr-Latn-ME"/>
              </w:rPr>
              <w:t>ambažuru na instrumentu.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EA619C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EA619C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874284" w:rsidP="00672EA2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</w:t>
            </w:r>
            <w:r w:rsidR="0082625D">
              <w:rPr>
                <w:rFonts w:eastAsia="Calibri" w:cstheme="minorHAnsi"/>
                <w:lang w:val="sr-Latn-ME"/>
              </w:rPr>
              <w:t>orišć</w:t>
            </w:r>
            <w:r w:rsidR="00014AC5" w:rsidRPr="0079087A">
              <w:rPr>
                <w:rFonts w:eastAsia="Calibri" w:cstheme="minorHAnsi"/>
                <w:lang w:val="sr-Latn-ME"/>
              </w:rPr>
              <w:t>enjem ogledala provjerava ispravnost položaja tijela,</w:t>
            </w:r>
          </w:p>
          <w:p w:rsidR="00014AC5" w:rsidRPr="0079087A" w:rsidRDefault="00874284" w:rsidP="00672EA2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</w:t>
            </w:r>
            <w:r w:rsidR="00014AC5" w:rsidRPr="0079087A">
              <w:rPr>
                <w:rFonts w:eastAsia="Calibri" w:cstheme="minorHAnsi"/>
                <w:lang w:val="sr-Latn-ME"/>
              </w:rPr>
              <w:t>rimjenjuje vježbe za pravilno disanje,</w:t>
            </w:r>
          </w:p>
          <w:p w:rsidR="00014AC5" w:rsidRPr="0079087A" w:rsidRDefault="00874284" w:rsidP="00672EA2">
            <w:pPr>
              <w:numPr>
                <w:ilvl w:val="0"/>
                <w:numId w:val="18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</w:t>
            </w:r>
            <w:r w:rsidR="00014AC5" w:rsidRPr="0079087A">
              <w:rPr>
                <w:rFonts w:eastAsia="Calibri" w:cstheme="minorHAnsi"/>
                <w:lang w:val="sr-Latn-ME"/>
              </w:rPr>
              <w:t>roz različite kraće muzičke forme kontroliše i proizvodi ton na instr</w:t>
            </w:r>
            <w:r w:rsidR="00EA619C">
              <w:rPr>
                <w:rFonts w:eastAsia="Calibri" w:cstheme="minorHAnsi"/>
                <w:lang w:val="sr-Latn-ME"/>
              </w:rPr>
              <w:t>umentu</w:t>
            </w:r>
            <w:r w:rsidRPr="0079087A">
              <w:rPr>
                <w:rFonts w:eastAsia="Calibri" w:cstheme="minorHAnsi"/>
                <w:lang w:val="sr-Latn-ME"/>
              </w:rPr>
              <w:t xml:space="preserve"> vodeći računa o upotrebi i čuvanju piska.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EA619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EA619C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4C19B5" w:rsidRDefault="00014AC5" w:rsidP="00672EA2">
            <w:pPr>
              <w:pStyle w:val="ListParagraph"/>
              <w:numPr>
                <w:ilvl w:val="0"/>
                <w:numId w:val="111"/>
              </w:numPr>
              <w:spacing w:line="240" w:lineRule="auto"/>
              <w:ind w:left="720"/>
              <w:rPr>
                <w:rFonts w:cstheme="minorHAnsi"/>
              </w:rPr>
            </w:pPr>
            <w:r w:rsidRPr="004C19B5">
              <w:rPr>
                <w:rFonts w:cstheme="minorHAnsi"/>
              </w:rPr>
              <w:t>pogrešno i pravilno vježbanje,</w:t>
            </w:r>
          </w:p>
          <w:p w:rsidR="00014AC5" w:rsidRPr="004C19B5" w:rsidRDefault="00014AC5" w:rsidP="00672EA2">
            <w:pPr>
              <w:pStyle w:val="ListParagraph"/>
              <w:numPr>
                <w:ilvl w:val="0"/>
                <w:numId w:val="111"/>
              </w:numPr>
              <w:spacing w:line="240" w:lineRule="auto"/>
              <w:ind w:left="720"/>
              <w:rPr>
                <w:rFonts w:cstheme="minorHAnsi"/>
              </w:rPr>
            </w:pPr>
            <w:r w:rsidRPr="004C19B5">
              <w:rPr>
                <w:rFonts w:cstheme="minorHAnsi"/>
              </w:rPr>
              <w:t>vježbe disanja,</w:t>
            </w:r>
          </w:p>
          <w:p w:rsidR="00014AC5" w:rsidRPr="004C19B5" w:rsidRDefault="00014AC5" w:rsidP="00672EA2">
            <w:pPr>
              <w:pStyle w:val="ListParagraph"/>
              <w:numPr>
                <w:ilvl w:val="0"/>
                <w:numId w:val="111"/>
              </w:numPr>
              <w:spacing w:line="240" w:lineRule="auto"/>
              <w:ind w:left="720"/>
              <w:rPr>
                <w:rFonts w:cstheme="minorHAnsi"/>
              </w:rPr>
            </w:pPr>
            <w:r w:rsidRPr="004C19B5">
              <w:rPr>
                <w:rFonts w:cstheme="minorHAnsi"/>
              </w:rPr>
              <w:t>tonske vježbe</w:t>
            </w:r>
            <w:r w:rsidR="00874284" w:rsidRPr="004C19B5">
              <w:rPr>
                <w:rFonts w:cstheme="minorHAnsi"/>
              </w:rPr>
              <w:t>,</w:t>
            </w:r>
          </w:p>
          <w:p w:rsidR="00014AC5" w:rsidRDefault="00EA619C" w:rsidP="00672EA2">
            <w:pPr>
              <w:pStyle w:val="ListParagraph"/>
              <w:numPr>
                <w:ilvl w:val="0"/>
                <w:numId w:val="111"/>
              </w:numPr>
              <w:spacing w:after="0" w:line="240" w:lineRule="auto"/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upotreba piska</w:t>
            </w:r>
          </w:p>
          <w:p w:rsidR="00E837C9" w:rsidRPr="0079087A" w:rsidRDefault="00E837C9" w:rsidP="0079087A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014AC5" w:rsidRPr="0079087A" w:rsidRDefault="00014AC5" w:rsidP="00672EA2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EA619C" w:rsidRPr="00EA619C" w:rsidRDefault="00EA619C" w:rsidP="0079087A">
            <w:pPr>
              <w:spacing w:line="240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EA619C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E837C9" w:rsidP="00672EA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pred ogledalom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E837C9" w:rsidP="00672EA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lastRenderedPageBreak/>
              <w:t>svira uz metronom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E837C9" w:rsidP="00672EA2">
            <w:pPr>
              <w:numPr>
                <w:ilvl w:val="0"/>
                <w:numId w:val="42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određene vježbe za ton</w:t>
            </w:r>
            <w:r w:rsidR="00EA619C">
              <w:rPr>
                <w:rFonts w:eastAsia="Calibri" w:cstheme="minorHAnsi"/>
                <w:lang w:val="sr-Latn-ME"/>
              </w:rPr>
              <w:t>.</w:t>
            </w:r>
          </w:p>
          <w:p w:rsidR="00874284" w:rsidRPr="0079087A" w:rsidRDefault="00874284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1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2963F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2</w:t>
            </w:r>
          </w:p>
          <w:p w:rsidR="00014AC5" w:rsidRPr="0079087A" w:rsidRDefault="00EA619C" w:rsidP="00E837C9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E837C9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>ljestvicu kroz dvije oktave</w:t>
            </w:r>
            <w:r w:rsidR="00D305EE">
              <w:rPr>
                <w:rFonts w:eastAsia="Calibri" w:cstheme="minorHAnsi"/>
                <w:b/>
                <w:i/>
                <w:lang w:val="sr-Latn-ME"/>
              </w:rPr>
              <w:t>.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422555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422555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obra</w:t>
            </w:r>
            <w:r w:rsidR="00E837C9">
              <w:rPr>
                <w:rFonts w:eastAsia="Calibri" w:cstheme="minorHAnsi"/>
                <w:lang w:val="sr-Latn-ME"/>
              </w:rPr>
              <w:t xml:space="preserve">di ljestvične tonove i trozvuk </w:t>
            </w:r>
            <w:r w:rsidRPr="0079087A">
              <w:rPr>
                <w:rFonts w:eastAsia="Calibri" w:cstheme="minorHAnsi"/>
                <w:lang w:val="sr-Latn-ME"/>
              </w:rPr>
              <w:t>kroz dvije oktave,</w:t>
            </w:r>
          </w:p>
          <w:p w:rsidR="00014AC5" w:rsidRPr="0079087A" w:rsidRDefault="00014AC5" w:rsidP="00672EA2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koristi određenu artikulaciju </w:t>
            </w:r>
            <w:r w:rsidR="00E837C9">
              <w:rPr>
                <w:rFonts w:eastAsia="Calibri" w:cstheme="minorHAnsi"/>
                <w:lang w:val="sr-Latn-ME"/>
              </w:rPr>
              <w:t xml:space="preserve">na instrumentu </w:t>
            </w:r>
            <w:r w:rsidRPr="0079087A">
              <w:rPr>
                <w:rFonts w:eastAsia="Calibri" w:cstheme="minorHAnsi"/>
                <w:lang w:val="sr-Latn-ME"/>
              </w:rPr>
              <w:t>(osnovni način),</w:t>
            </w:r>
          </w:p>
          <w:p w:rsidR="00014AC5" w:rsidRPr="0079087A" w:rsidRDefault="00014AC5" w:rsidP="00672EA2">
            <w:pPr>
              <w:numPr>
                <w:ilvl w:val="0"/>
                <w:numId w:val="1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uz pomoć nastavnika, kontroliše intonaciju.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EA619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EA619C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 kroz rad sa ljestvicom,</w:t>
            </w:r>
          </w:p>
          <w:p w:rsidR="00014AC5" w:rsidRPr="0079087A" w:rsidRDefault="00EA619C" w:rsidP="00672EA2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pravilno−</w:t>
            </w:r>
            <w:r w:rsidR="00014AC5" w:rsidRPr="0079087A">
              <w:rPr>
                <w:rFonts w:eastAsia="Calibri" w:cstheme="minorHAnsi"/>
                <w:lang w:val="sr-Latn-ME"/>
              </w:rPr>
              <w:t>nepravilno vježbanje,</w:t>
            </w:r>
          </w:p>
          <w:p w:rsidR="00014AC5" w:rsidRPr="0079087A" w:rsidRDefault="00014AC5" w:rsidP="00672EA2">
            <w:pPr>
              <w:numPr>
                <w:ilvl w:val="0"/>
                <w:numId w:val="6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 na intonaciji.</w:t>
            </w:r>
          </w:p>
          <w:p w:rsidR="00874284" w:rsidRPr="0079087A" w:rsidRDefault="00874284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EA619C" w:rsidRPr="00EA619C" w:rsidRDefault="00EA619C" w:rsidP="0079087A">
            <w:pPr>
              <w:spacing w:line="240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EA619C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E837C9" w:rsidP="00672EA2">
            <w:pPr>
              <w:numPr>
                <w:ilvl w:val="0"/>
                <w:numId w:val="4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CE6ADA" w:rsidRPr="0079087A">
              <w:rPr>
                <w:rFonts w:eastAsia="Calibri" w:cstheme="minorHAnsi"/>
                <w:lang w:val="sr-Latn-ME"/>
              </w:rPr>
              <w:t xml:space="preserve"> tehničke v</w:t>
            </w:r>
            <w:r w:rsidR="00014AC5" w:rsidRPr="0079087A">
              <w:rPr>
                <w:rFonts w:eastAsia="Calibri" w:cstheme="minorHAnsi"/>
                <w:lang w:val="sr-Latn-ME"/>
              </w:rPr>
              <w:t>jež</w:t>
            </w:r>
            <w:r w:rsidR="00CE6ADA" w:rsidRPr="0079087A">
              <w:rPr>
                <w:rFonts w:eastAsia="Calibri" w:cstheme="minorHAnsi"/>
                <w:lang w:val="sr-Latn-ME"/>
              </w:rPr>
              <w:t>b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e za razvoj ljestvice, </w:t>
            </w:r>
          </w:p>
          <w:p w:rsidR="00014AC5" w:rsidRPr="0079087A" w:rsidRDefault="00E837C9" w:rsidP="00672EA2">
            <w:pPr>
              <w:numPr>
                <w:ilvl w:val="0"/>
                <w:numId w:val="4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manje muzičke forme koje obrađuju ljestvični niz,</w:t>
            </w:r>
          </w:p>
          <w:p w:rsidR="00014AC5" w:rsidRPr="0079087A" w:rsidRDefault="00E837C9" w:rsidP="00672EA2">
            <w:pPr>
              <w:numPr>
                <w:ilvl w:val="0"/>
                <w:numId w:val="4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svirajući prepoznaje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 služ</w:t>
            </w:r>
            <w:r>
              <w:rPr>
                <w:rFonts w:eastAsia="Calibri" w:cstheme="minorHAnsi"/>
                <w:lang w:val="sr-Latn-ME"/>
              </w:rPr>
              <w:t>i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se dinamičkim oznakama,</w:t>
            </w:r>
          </w:p>
          <w:p w:rsidR="00014AC5" w:rsidRPr="0079087A" w:rsidRDefault="00CE6ADA" w:rsidP="00672EA2">
            <w:pPr>
              <w:numPr>
                <w:ilvl w:val="0"/>
                <w:numId w:val="4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</w:t>
            </w:r>
            <w:r w:rsidR="00EA619C">
              <w:rPr>
                <w:rFonts w:eastAsia="Calibri" w:cstheme="minorHAnsi"/>
                <w:lang w:val="sr-Latn-ME"/>
              </w:rPr>
              <w:t>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s</w:t>
            </w:r>
            <w:r w:rsidR="00EA619C">
              <w:rPr>
                <w:rFonts w:eastAsia="Calibri" w:cstheme="minorHAnsi"/>
                <w:lang w:val="sr-Latn-ME"/>
              </w:rPr>
              <w:t>a nastavnikom (duo: nastavnik−</w:t>
            </w:r>
            <w:r w:rsidR="00014AC5" w:rsidRPr="0079087A">
              <w:rPr>
                <w:rFonts w:eastAsia="Calibri" w:cstheme="minorHAnsi"/>
                <w:lang w:val="sr-Latn-ME"/>
              </w:rPr>
              <w:t>učenik).</w:t>
            </w:r>
          </w:p>
          <w:p w:rsidR="00874284" w:rsidRPr="0079087A" w:rsidRDefault="00874284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3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D305E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3</w:t>
            </w:r>
          </w:p>
          <w:p w:rsidR="00014AC5" w:rsidRPr="0079087A" w:rsidRDefault="00EA619C" w:rsidP="00A4355B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E837C9">
              <w:rPr>
                <w:rFonts w:eastAsia="Calibri" w:cstheme="minorHAnsi"/>
                <w:b/>
                <w:i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određenu artikulaciju u ljestvičnom nizu</w:t>
            </w:r>
            <w:r w:rsidR="00D305EE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EA619C" w:rsidRDefault="00B60B16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Tokom učenja učenik</w:t>
            </w:r>
            <w:r w:rsidR="00014AC5" w:rsidRPr="00EA619C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:rsidR="00014AC5" w:rsidRPr="0079087A" w:rsidRDefault="00014AC5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određenu artikulaciju koja je karakteristična za notni tekst,</w:t>
            </w:r>
          </w:p>
          <w:p w:rsidR="00014AC5" w:rsidRPr="0079087A" w:rsidRDefault="00014AC5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ljestvicu kroz određenu artikulaciju,</w:t>
            </w:r>
          </w:p>
          <w:p w:rsidR="00014AC5" w:rsidRPr="0079087A" w:rsidRDefault="00CE6ADA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izvo</w:t>
            </w:r>
            <w:r w:rsidR="00014AC5" w:rsidRPr="0079087A">
              <w:rPr>
                <w:rFonts w:eastAsia="Calibri" w:cstheme="minorHAnsi"/>
                <w:lang w:val="sr-Latn-ME"/>
              </w:rPr>
              <w:t>di kraće kompozicije  poštujući ritam i tempo</w:t>
            </w:r>
            <w:r w:rsidRPr="0079087A">
              <w:rPr>
                <w:rFonts w:eastAsia="Calibri" w:cstheme="minorHAnsi"/>
                <w:lang w:val="sr-Latn-ME"/>
              </w:rPr>
              <w:t xml:space="preserve"> uz artikulaciju.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EA619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Sadržaji/pojmovi</w:t>
            </w:r>
            <w:r w:rsidR="002D0AF3">
              <w:rPr>
                <w:rFonts w:asciiTheme="minorHAnsi" w:hAnsiTheme="minorHAnsi" w:cstheme="minorHAnsi"/>
                <w:b/>
              </w:rPr>
              <w:t>:</w:t>
            </w:r>
          </w:p>
          <w:p w:rsidR="00014AC5" w:rsidRPr="0079087A" w:rsidRDefault="00EA619C" w:rsidP="00672EA2">
            <w:pPr>
              <w:numPr>
                <w:ilvl w:val="0"/>
                <w:numId w:val="2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kratke muzičke forme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koje obrađuju datu artikulaciju (shodno mogućnostima učenika)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2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Aktivnosti učenja</w:t>
            </w:r>
          </w:p>
          <w:p w:rsidR="00EA619C" w:rsidRPr="00EA619C" w:rsidRDefault="00492CF9" w:rsidP="0079087A">
            <w:pPr>
              <w:spacing w:line="240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</w:t>
            </w:r>
            <w:r w:rsidR="007C57B9">
              <w:rPr>
                <w:rFonts w:eastAsia="Calibri" w:cstheme="minorHAnsi"/>
                <w:i/>
                <w:lang w:val="sr-Latn-ME"/>
              </w:rPr>
              <w:t>i</w:t>
            </w:r>
            <w:r>
              <w:rPr>
                <w:rFonts w:eastAsia="Calibri" w:cstheme="minorHAnsi"/>
                <w:i/>
                <w:lang w:val="sr-Latn-ME"/>
              </w:rPr>
              <w:t>k</w:t>
            </w:r>
            <w:r w:rsidR="00EA619C" w:rsidRPr="00EA619C">
              <w:rPr>
                <w:rFonts w:eastAsia="Calibri" w:cstheme="minorHAnsi"/>
                <w:i/>
                <w:lang w:val="sr-Latn-ME"/>
              </w:rPr>
              <w:t>:</w:t>
            </w:r>
          </w:p>
          <w:p w:rsidR="00E837C9" w:rsidRDefault="00E837C9" w:rsidP="00672EA2">
            <w:pPr>
              <w:numPr>
                <w:ilvl w:val="0"/>
                <w:numId w:val="2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različitu artikulaciju,</w:t>
            </w:r>
          </w:p>
          <w:p w:rsidR="00014AC5" w:rsidRPr="0079087A" w:rsidRDefault="00014AC5" w:rsidP="00672EA2">
            <w:pPr>
              <w:numPr>
                <w:ilvl w:val="0"/>
                <w:numId w:val="2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izvođenje različitih artikulacija od strane svog nastavnika,</w:t>
            </w:r>
          </w:p>
          <w:p w:rsidR="00014AC5" w:rsidRPr="0079087A" w:rsidRDefault="00014AC5" w:rsidP="00672EA2">
            <w:pPr>
              <w:numPr>
                <w:ilvl w:val="0"/>
                <w:numId w:val="2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izvođenja starijih učenika,</w:t>
            </w:r>
          </w:p>
          <w:p w:rsidR="00E837C9" w:rsidRPr="00E837C9" w:rsidRDefault="00732CF1" w:rsidP="00672EA2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lastRenderedPageBreak/>
              <w:t>uočava, imenuje i objašnjava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notna traja</w:t>
            </w:r>
            <w:r w:rsidR="00E837C9">
              <w:rPr>
                <w:rFonts w:eastAsia="Calibri" w:cstheme="minorHAnsi"/>
                <w:lang w:val="sr-Latn-ME"/>
              </w:rPr>
              <w:t>nja, vrstu takta, djelove takta.</w:t>
            </w:r>
          </w:p>
          <w:p w:rsidR="00E837C9" w:rsidRPr="0079087A" w:rsidRDefault="00E837C9" w:rsidP="00E837C9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732CF1" w:rsidRPr="00E837C9" w:rsidRDefault="00014AC5" w:rsidP="00672EA2">
            <w:pPr>
              <w:pStyle w:val="ListParagraph"/>
              <w:numPr>
                <w:ilvl w:val="0"/>
                <w:numId w:val="82"/>
              </w:numPr>
              <w:tabs>
                <w:tab w:val="left" w:pos="720"/>
              </w:tabs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E837C9">
              <w:rPr>
                <w:rFonts w:asciiTheme="minorHAnsi" w:hAnsiTheme="minorHAnsi" w:cstheme="minorHAnsi"/>
                <w:b/>
              </w:rPr>
              <w:t>Broj časova realizacije</w:t>
            </w:r>
          </w:p>
          <w:p w:rsidR="00014AC5" w:rsidRPr="004C19B5" w:rsidRDefault="00014AC5" w:rsidP="0079087A">
            <w:pPr>
              <w:tabs>
                <w:tab w:val="left" w:pos="720"/>
              </w:tabs>
              <w:spacing w:line="240" w:lineRule="auto"/>
              <w:rPr>
                <w:rFonts w:cstheme="minorHAnsi"/>
                <w:b/>
                <w:lang w:val="it-IT"/>
              </w:rPr>
            </w:pPr>
            <w:r w:rsidRPr="004C19B5">
              <w:rPr>
                <w:rFonts w:cstheme="minorHAnsi"/>
                <w:i/>
                <w:lang w:val="it-IT"/>
              </w:rPr>
              <w:t>Ovaj ishod se realizuje kroz</w:t>
            </w:r>
            <w:r w:rsidR="00492CF9" w:rsidRPr="004C19B5">
              <w:rPr>
                <w:rFonts w:cstheme="minorHAnsi"/>
                <w:i/>
                <w:lang w:val="it-IT"/>
              </w:rPr>
              <w:t xml:space="preserve"> III i IV klasifikacioni period</w:t>
            </w:r>
            <w:r w:rsidRPr="004C19B5">
              <w:rPr>
                <w:rFonts w:cstheme="minorHAnsi"/>
                <w:i/>
                <w:lang w:val="it-IT"/>
              </w:rPr>
              <w:t xml:space="preserve"> nastavne godine u kombinaciji sa ostalim ishodima.</w:t>
            </w:r>
          </w:p>
        </w:tc>
      </w:tr>
      <w:tr w:rsidR="00014AC5" w:rsidRPr="004C19B5" w:rsidTr="00E837C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4</w:t>
            </w:r>
          </w:p>
          <w:p w:rsidR="00014AC5" w:rsidRPr="00EA619C" w:rsidRDefault="00EA619C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samostalno svira pred publikom</w:t>
            </w:r>
            <w:r w:rsidR="00D305EE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422555" w:rsidRDefault="00732CF1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422555">
              <w:rPr>
                <w:rFonts w:eastAsia="Calibri" w:cstheme="minorHAnsi"/>
                <w:i/>
                <w:lang w:val="sr-Latn-ME"/>
              </w:rPr>
              <w:t>Tokom učenja učenik</w:t>
            </w:r>
            <w:r w:rsidR="00014AC5" w:rsidRPr="00422555">
              <w:rPr>
                <w:rFonts w:eastAsia="Calibri" w:cstheme="minorHAnsi"/>
                <w:i/>
                <w:lang w:val="sr-Latn-ME"/>
              </w:rPr>
              <w:t xml:space="preserve"> će moći da:</w:t>
            </w:r>
          </w:p>
          <w:p w:rsidR="00014AC5" w:rsidRPr="0079087A" w:rsidRDefault="00732CF1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samostalno </w:t>
            </w:r>
            <w:r w:rsidR="00EA619C">
              <w:rPr>
                <w:rFonts w:eastAsia="Calibri" w:cstheme="minorHAnsi"/>
                <w:lang w:val="sr-Latn-ME"/>
              </w:rPr>
              <w:t>svira−</w:t>
            </w:r>
            <w:r w:rsidRPr="0079087A">
              <w:rPr>
                <w:rFonts w:eastAsia="Calibri" w:cstheme="minorHAnsi"/>
                <w:lang w:val="sr-Latn-ME"/>
              </w:rPr>
              <w:t>izvodi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kratke muzičke forme, </w:t>
            </w:r>
          </w:p>
          <w:p w:rsidR="00014AC5" w:rsidRPr="0079087A" w:rsidRDefault="00014AC5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uz klavirsku saradnju,</w:t>
            </w:r>
          </w:p>
          <w:p w:rsidR="00014AC5" w:rsidRPr="0079087A" w:rsidRDefault="00014AC5" w:rsidP="00672EA2">
            <w:pPr>
              <w:numPr>
                <w:ilvl w:val="0"/>
                <w:numId w:val="2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svira pred publikom.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EA619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EA619C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kratke muzičke forme, dječje pjesmice, pjesme svoga kraja.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422555" w:rsidRPr="00422555" w:rsidRDefault="00422555" w:rsidP="0079087A">
            <w:pPr>
              <w:spacing w:line="240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422555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014AC5" w:rsidP="00672EA2">
            <w:pPr>
              <w:numPr>
                <w:ilvl w:val="0"/>
                <w:numId w:val="2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izvođenje svog nastavnika,</w:t>
            </w:r>
          </w:p>
          <w:p w:rsidR="00732CF1" w:rsidRPr="0079087A" w:rsidRDefault="00014AC5" w:rsidP="00672EA2">
            <w:pPr>
              <w:numPr>
                <w:ilvl w:val="0"/>
                <w:numId w:val="2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izvođenja starijih učenika,</w:t>
            </w:r>
          </w:p>
          <w:p w:rsidR="00014AC5" w:rsidRPr="0079087A" w:rsidRDefault="00E837C9" w:rsidP="00672EA2">
            <w:pPr>
              <w:numPr>
                <w:ilvl w:val="0"/>
                <w:numId w:val="2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određene muzičke forme.</w:t>
            </w:r>
          </w:p>
          <w:p w:rsidR="00732CF1" w:rsidRPr="0079087A" w:rsidRDefault="00732CF1" w:rsidP="0079087A">
            <w:p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Broj časova realizacije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 xml:space="preserve">Ovaj ishod se realizuje kroz </w:t>
            </w:r>
            <w:r w:rsidR="00422555">
              <w:rPr>
                <w:rFonts w:eastAsia="Calibri" w:cstheme="minorHAnsi"/>
                <w:i/>
                <w:lang w:val="sr-Latn-ME"/>
              </w:rPr>
              <w:t xml:space="preserve">III i IV klasifikacioni period </w:t>
            </w:r>
            <w:r w:rsidRPr="0079087A">
              <w:rPr>
                <w:rFonts w:eastAsia="Calibri" w:cstheme="minorHAnsi"/>
                <w:i/>
                <w:lang w:val="sr-Latn-ME"/>
              </w:rPr>
              <w:t>nastavne godine u kombinaciji sa ostalim ishodima.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D305EE" w:rsidRDefault="00732CF1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 xml:space="preserve">LITERATURA – </w:t>
      </w:r>
      <w:r w:rsidR="00492CF9">
        <w:rPr>
          <w:rFonts w:eastAsia="Calibri" w:cstheme="minorHAnsi"/>
          <w:b/>
          <w:lang w:val="sr-Latn-ME"/>
        </w:rPr>
        <w:t xml:space="preserve">PRIJEDLOG </w:t>
      </w:r>
      <w:r w:rsidRPr="00D305EE">
        <w:rPr>
          <w:rFonts w:eastAsia="Calibri" w:cstheme="minorHAnsi"/>
          <w:b/>
          <w:lang w:val="sr-Latn-ME"/>
        </w:rPr>
        <w:t xml:space="preserve">ZA </w:t>
      </w:r>
      <w:r w:rsidR="00D305EE" w:rsidRPr="00D305EE">
        <w:rPr>
          <w:rFonts w:eastAsia="Calibri" w:cstheme="minorHAnsi"/>
          <w:b/>
          <w:lang w:val="sr-Latn-ME"/>
        </w:rPr>
        <w:t>II</w:t>
      </w:r>
      <w:r w:rsidRPr="00D305EE">
        <w:rPr>
          <w:rFonts w:eastAsia="Calibri" w:cstheme="minorHAnsi"/>
          <w:b/>
          <w:lang w:val="sr-Latn-ME"/>
        </w:rPr>
        <w:t xml:space="preserve"> </w:t>
      </w:r>
      <w:r w:rsidR="00014AC5" w:rsidRPr="00D305EE">
        <w:rPr>
          <w:rFonts w:eastAsia="Calibri" w:cstheme="minorHAnsi"/>
          <w:b/>
          <w:lang w:val="sr-Latn-ME"/>
        </w:rPr>
        <w:t>RAZRED</w:t>
      </w:r>
    </w:p>
    <w:p w:rsidR="00014AC5" w:rsidRPr="00D305EE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tbl>
      <w:tblPr>
        <w:tblStyle w:val="TableGrid13"/>
        <w:tblW w:w="5000" w:type="pct"/>
        <w:jc w:val="center"/>
        <w:tblLook w:val="04A0" w:firstRow="1" w:lastRow="0" w:firstColumn="1" w:lastColumn="0" w:noHBand="0" w:noVBand="1"/>
      </w:tblPr>
      <w:tblGrid>
        <w:gridCol w:w="4508"/>
        <w:gridCol w:w="4509"/>
      </w:tblGrid>
      <w:tr w:rsidR="00732CF1" w:rsidRPr="0079087A" w:rsidTr="004C19B5">
        <w:trPr>
          <w:trHeight w:val="258"/>
          <w:jc w:val="center"/>
        </w:trPr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2CF1" w:rsidRPr="00E837C9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e</w:t>
            </w:r>
            <w:r w:rsidR="00732CF1" w:rsidRPr="00E837C9">
              <w:rPr>
                <w:rFonts w:asciiTheme="minorHAnsi" w:hAnsiTheme="minorHAnsi" w:cstheme="minorHAnsi"/>
                <w:b/>
                <w:szCs w:val="24"/>
                <w:lang w:val="sr-Latn-ME"/>
              </w:rPr>
              <w:t>tide</w:t>
            </w:r>
          </w:p>
        </w:tc>
        <w:tc>
          <w:tcPr>
            <w:tcW w:w="250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732CF1" w:rsidRPr="00E837C9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d</w:t>
            </w:r>
            <w:r w:rsidR="00732CF1" w:rsidRPr="00E837C9">
              <w:rPr>
                <w:rFonts w:asciiTheme="minorHAnsi" w:hAnsiTheme="minorHAnsi" w:cstheme="minorHAnsi"/>
                <w:b/>
                <w:szCs w:val="24"/>
                <w:lang w:val="sr-Latn-ME"/>
              </w:rPr>
              <w:t>jela male forme</w:t>
            </w:r>
          </w:p>
        </w:tc>
      </w:tr>
      <w:tr w:rsidR="00732CF1" w:rsidRPr="004C19B5" w:rsidTr="004C19B5">
        <w:trPr>
          <w:trHeight w:val="2222"/>
          <w:jc w:val="center"/>
        </w:trPr>
        <w:tc>
          <w:tcPr>
            <w:tcW w:w="2500" w:type="pct"/>
            <w:shd w:val="clear" w:color="auto" w:fill="auto"/>
          </w:tcPr>
          <w:p w:rsidR="00732CF1" w:rsidRPr="0079087A" w:rsidRDefault="00732CF1" w:rsidP="00672EA2">
            <w:pPr>
              <w:numPr>
                <w:ilvl w:val="0"/>
                <w:numId w:val="9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J. Vajsenborn: Sveska II op.8 ( po izboru i mogućnostima učenika)</w:t>
            </w:r>
          </w:p>
          <w:p w:rsidR="00732CF1" w:rsidRPr="0079087A" w:rsidRDefault="00422555" w:rsidP="00672EA2">
            <w:pPr>
              <w:numPr>
                <w:ilvl w:val="0"/>
                <w:numId w:val="92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O. Burdo: Grande Met</w:t>
            </w:r>
            <w:r w:rsidR="00732CF1" w:rsidRPr="0079087A">
              <w:rPr>
                <w:rFonts w:asciiTheme="minorHAnsi" w:hAnsiTheme="minorHAnsi" w:cstheme="minorHAnsi"/>
                <w:lang w:val="sr-Latn-ME"/>
              </w:rPr>
              <w:t>ode – tehničke vježbe</w:t>
            </w:r>
          </w:p>
          <w:p w:rsidR="00732CF1" w:rsidRPr="0079087A" w:rsidRDefault="00422555" w:rsidP="00E837C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Napomena: P</w:t>
            </w:r>
            <w:r w:rsidR="00732CF1" w:rsidRPr="0079087A">
              <w:rPr>
                <w:rFonts w:asciiTheme="minorHAnsi" w:hAnsiTheme="minorHAnsi" w:cstheme="minorHAnsi"/>
                <w:lang w:val="sr-Latn-ME"/>
              </w:rPr>
              <w:t>oželjno je koristiti različite škole.</w:t>
            </w:r>
          </w:p>
        </w:tc>
        <w:tc>
          <w:tcPr>
            <w:tcW w:w="2500" w:type="pct"/>
            <w:shd w:val="clear" w:color="auto" w:fill="auto"/>
          </w:tcPr>
          <w:p w:rsidR="00732CF1" w:rsidRPr="0079087A" w:rsidRDefault="00732CF1" w:rsidP="00672EA2">
            <w:pPr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Glinka: Putnikova pjesma</w:t>
            </w:r>
          </w:p>
          <w:p w:rsidR="00732CF1" w:rsidRPr="0079087A" w:rsidRDefault="00732CF1" w:rsidP="00672EA2">
            <w:pPr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Musorgski: Stari zamak</w:t>
            </w:r>
          </w:p>
          <w:p w:rsidR="00732CF1" w:rsidRPr="0079087A" w:rsidRDefault="00732CF1" w:rsidP="00672EA2">
            <w:pPr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Milde: Andante i Romansa</w:t>
            </w:r>
          </w:p>
          <w:p w:rsidR="00732CF1" w:rsidRPr="0079087A" w:rsidRDefault="00732CF1" w:rsidP="00672EA2">
            <w:pPr>
              <w:numPr>
                <w:ilvl w:val="0"/>
                <w:numId w:val="93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Debisi: Mali crnac</w:t>
            </w:r>
          </w:p>
          <w:p w:rsidR="00DA2C1B" w:rsidRDefault="00DA2C1B" w:rsidP="00E837C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</w:p>
          <w:p w:rsidR="00732CF1" w:rsidRPr="0079087A" w:rsidRDefault="00422555" w:rsidP="00E837C9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 druge kompozicije slične tehničke zahtjevnosti</w:t>
            </w:r>
            <w:r w:rsidR="00732CF1" w:rsidRPr="0079087A">
              <w:rPr>
                <w:rFonts w:asciiTheme="minorHAnsi" w:hAnsiTheme="minorHAnsi" w:cstheme="minorHAnsi"/>
                <w:lang w:val="sr-Latn-ME"/>
              </w:rPr>
              <w:t>.</w:t>
            </w:r>
          </w:p>
        </w:tc>
      </w:tr>
    </w:tbl>
    <w:p w:rsidR="00014AC5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ab/>
      </w:r>
    </w:p>
    <w:p w:rsidR="00014AC5" w:rsidRPr="0079087A" w:rsidRDefault="00AA20C0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8" w:name="_Toc532893095"/>
      <w: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II</w:t>
      </w:r>
      <w:r w:rsidR="00F27280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I</w:t>
      </w:r>
      <w:r w:rsidR="00014AC5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RAZRED</w:t>
      </w:r>
      <w:bookmarkEnd w:id="8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4C19B5">
        <w:tc>
          <w:tcPr>
            <w:tcW w:w="5000" w:type="pct"/>
            <w:shd w:val="clear" w:color="auto" w:fill="E7E6E6"/>
          </w:tcPr>
          <w:p w:rsidR="00014AC5" w:rsidRPr="00D305EE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D305EE">
              <w:rPr>
                <w:rFonts w:eastAsia="Calibri" w:cstheme="minorHAnsi"/>
                <w:b/>
                <w:i/>
                <w:lang w:val="sr-Latn-ME"/>
              </w:rPr>
              <w:t>Obrazovno-vaspitni ishod 1</w:t>
            </w:r>
          </w:p>
          <w:p w:rsidR="00014AC5" w:rsidRPr="0079087A" w:rsidRDefault="00014AC5" w:rsidP="00422555">
            <w:pPr>
              <w:spacing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D305EE">
              <w:rPr>
                <w:rFonts w:eastAsia="Calibri" w:cstheme="minorHAnsi"/>
                <w:b/>
                <w:i/>
                <w:lang w:val="sr-Latn-ME"/>
              </w:rPr>
              <w:t>Na kraju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 xml:space="preserve"> učenja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C007F1" w:rsidRPr="00D305EE">
              <w:rPr>
                <w:rFonts w:eastAsia="Calibri" w:cstheme="minorHAnsi"/>
                <w:b/>
                <w:i/>
                <w:lang w:val="sr-Latn-ME"/>
              </w:rPr>
              <w:t>svira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naučeni ljestvični niz i intervale.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C007F1" w:rsidP="00672EA2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naučene ljestvice,</w:t>
            </w:r>
          </w:p>
          <w:p w:rsidR="00014AC5" w:rsidRPr="0079087A" w:rsidRDefault="00C007F1" w:rsidP="00672EA2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tehničke vježbe,</w:t>
            </w:r>
          </w:p>
          <w:p w:rsidR="00014AC5" w:rsidRPr="0079087A" w:rsidRDefault="00014AC5" w:rsidP="00672EA2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trozvuke i intervale,</w:t>
            </w:r>
          </w:p>
          <w:p w:rsidR="00014AC5" w:rsidRPr="0079087A" w:rsidRDefault="00014AC5" w:rsidP="00672EA2">
            <w:pPr>
              <w:numPr>
                <w:ilvl w:val="0"/>
                <w:numId w:val="23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lastRenderedPageBreak/>
              <w:t>samostalno vježba.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1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D0AF3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82625D" w:rsidP="00672EA2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pravilno-</w:t>
            </w:r>
            <w:r w:rsidR="00014AC5" w:rsidRPr="0079087A">
              <w:rPr>
                <w:rFonts w:eastAsia="Calibri" w:cstheme="minorHAnsi"/>
                <w:lang w:val="sr-Latn-ME"/>
              </w:rPr>
              <w:t>nepravilno vježbanje,</w:t>
            </w:r>
          </w:p>
          <w:p w:rsidR="00014AC5" w:rsidRPr="0079087A" w:rsidRDefault="00014AC5" w:rsidP="00672EA2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vježbe,</w:t>
            </w:r>
          </w:p>
          <w:p w:rsidR="00014AC5" w:rsidRPr="0079087A" w:rsidRDefault="00014AC5" w:rsidP="00672EA2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za ljestvicu,</w:t>
            </w:r>
          </w:p>
          <w:p w:rsidR="00014AC5" w:rsidRPr="0079087A" w:rsidRDefault="002D0AF3" w:rsidP="00672EA2">
            <w:pPr>
              <w:numPr>
                <w:ilvl w:val="0"/>
                <w:numId w:val="6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različiti intervali</w:t>
            </w:r>
          </w:p>
          <w:p w:rsidR="00F27280" w:rsidRPr="0079087A" w:rsidRDefault="00F27280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Default="00014AC5" w:rsidP="00672EA2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3D6862" w:rsidRPr="003D6862" w:rsidRDefault="003D6862" w:rsidP="003D6862">
            <w:pPr>
              <w:spacing w:line="259" w:lineRule="auto"/>
              <w:ind w:left="360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Pr="003D6862">
              <w:rPr>
                <w:rFonts w:eastAsia="Calibri" w:cstheme="minorHAnsi"/>
                <w:i/>
                <w:lang w:val="sr-Latn-ME"/>
              </w:rPr>
              <w:t>:</w:t>
            </w:r>
          </w:p>
          <w:p w:rsidR="00014AC5" w:rsidRPr="0079087A" w:rsidRDefault="00C007F1" w:rsidP="00672EA2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lang w:val="sr-Latn-ME"/>
              </w:rPr>
              <w:t>pred ogledalom,</w:t>
            </w:r>
          </w:p>
          <w:p w:rsidR="00014AC5" w:rsidRPr="0079087A" w:rsidRDefault="00F27280" w:rsidP="00672EA2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izvođenj</w:t>
            </w:r>
            <w:r w:rsidR="007C6B49">
              <w:rPr>
                <w:rFonts w:eastAsia="Calibri" w:cstheme="minorHAnsi"/>
                <w:lang w:val="sr-Latn-ME"/>
              </w:rPr>
              <w:t>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kompozicija od strane svog nastavnika i starijih učenika,</w:t>
            </w:r>
          </w:p>
          <w:p w:rsidR="00014AC5" w:rsidRPr="0079087A" w:rsidRDefault="007C6B49" w:rsidP="00672EA2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lang w:val="sr-Latn-ME"/>
              </w:rPr>
              <w:t>intervale kroz obrađene ljestvice,</w:t>
            </w:r>
          </w:p>
          <w:p w:rsidR="00014AC5" w:rsidRPr="0079087A" w:rsidRDefault="00F27280" w:rsidP="00672EA2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kompozicije u kojima rješava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lang w:val="sr-Latn-ME"/>
              </w:rPr>
              <w:t xml:space="preserve">tehnički 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problem </w:t>
            </w:r>
            <w:r w:rsidRPr="0079087A">
              <w:rPr>
                <w:rFonts w:eastAsia="Calibri" w:cstheme="minorHAnsi"/>
                <w:lang w:val="sr-Latn-ME"/>
              </w:rPr>
              <w:t>prstoreda</w:t>
            </w:r>
            <w:r w:rsidR="00014AC5" w:rsidRPr="0079087A">
              <w:rPr>
                <w:rFonts w:eastAsia="Calibri" w:cstheme="minorHAnsi"/>
                <w:lang w:val="sr-Latn-ME"/>
              </w:rPr>
              <w:t>.</w:t>
            </w:r>
          </w:p>
          <w:p w:rsidR="00014AC5" w:rsidRPr="0079087A" w:rsidRDefault="00014AC5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2</w:t>
            </w:r>
          </w:p>
          <w:p w:rsidR="00014AC5" w:rsidRPr="0079087A" w:rsidRDefault="00014AC5" w:rsidP="00422555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samostalno </w:t>
            </w:r>
            <w:r w:rsidR="007C6B49">
              <w:rPr>
                <w:rFonts w:eastAsia="Calibri" w:cstheme="minorHAnsi"/>
                <w:b/>
                <w:i/>
                <w:lang w:val="sr-Latn-ME"/>
              </w:rPr>
              <w:t>svira/</w:t>
            </w:r>
            <w:r w:rsidR="004C19B5">
              <w:rPr>
                <w:rFonts w:eastAsia="Calibri" w:cstheme="minorHAnsi"/>
                <w:b/>
                <w:i/>
                <w:lang w:val="sr-Latn-ME"/>
              </w:rPr>
              <w:t>vježba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van nastave</w:t>
            </w:r>
            <w:r w:rsidR="00F27280" w:rsidRPr="0079087A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vježba bez prisustva nastavnika,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koristi metronom,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prepozna nepravilan način vježbanja.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numPr>
                <w:ilvl w:val="0"/>
                <w:numId w:val="2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82625D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112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vježbe,</w:t>
            </w:r>
          </w:p>
          <w:p w:rsidR="00014AC5" w:rsidRPr="0079087A" w:rsidRDefault="00F27280" w:rsidP="00672EA2">
            <w:pPr>
              <w:numPr>
                <w:ilvl w:val="0"/>
                <w:numId w:val="112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disanja,</w:t>
            </w:r>
          </w:p>
          <w:p w:rsidR="00014AC5" w:rsidRPr="0079087A" w:rsidRDefault="00014AC5" w:rsidP="00672EA2">
            <w:pPr>
              <w:numPr>
                <w:ilvl w:val="0"/>
                <w:numId w:val="112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vježbanje uz metronom.</w:t>
            </w:r>
          </w:p>
          <w:p w:rsidR="00F27280" w:rsidRPr="0079087A" w:rsidRDefault="00F27280" w:rsidP="0079087A">
            <w:pPr>
              <w:spacing w:line="240" w:lineRule="auto"/>
              <w:ind w:left="720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3D6862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F27280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stalno </w:t>
            </w:r>
            <w:r w:rsidR="007C6B49">
              <w:rPr>
                <w:rFonts w:eastAsia="Calibri" w:cstheme="minorHAnsi"/>
                <w:lang w:val="sr-Latn-ME"/>
              </w:rPr>
              <w:t>svira</w:t>
            </w:r>
            <w:r w:rsidR="00344AF0">
              <w:rPr>
                <w:rFonts w:eastAsia="Calibri" w:cstheme="minorHAnsi"/>
                <w:lang w:val="sr-Latn-ME"/>
              </w:rPr>
              <w:t>,</w:t>
            </w:r>
            <w:r w:rsidR="007C6B49">
              <w:rPr>
                <w:rFonts w:eastAsia="Calibri" w:cstheme="minorHAnsi"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lang w:val="sr-Latn-ME"/>
              </w:rPr>
              <w:t>vježba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pred ogledalom,</w:t>
            </w:r>
          </w:p>
          <w:p w:rsidR="00014AC5" w:rsidRPr="0079087A" w:rsidRDefault="00F27280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kompozicija od strane svog nastavnika, starijih učenika,</w:t>
            </w:r>
          </w:p>
          <w:p w:rsidR="00014AC5" w:rsidRPr="0079087A" w:rsidRDefault="00F27280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različita izvođenja kompozicija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lang w:val="sr-Latn-ME"/>
              </w:rPr>
              <w:t>s</w:t>
            </w:r>
            <w:r w:rsidR="00014AC5" w:rsidRPr="0079087A">
              <w:rPr>
                <w:rFonts w:eastAsia="Calibri" w:cstheme="minorHAnsi"/>
                <w:lang w:val="sr-Latn-ME"/>
              </w:rPr>
              <w:t>a internet</w:t>
            </w:r>
            <w:r w:rsidRPr="0079087A">
              <w:rPr>
                <w:rFonts w:eastAsia="Calibri" w:cstheme="minorHAnsi"/>
                <w:lang w:val="sr-Latn-ME"/>
              </w:rPr>
              <w:t>a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F27280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redovno prisustvuje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javnim nastupima.</w:t>
            </w:r>
          </w:p>
          <w:p w:rsidR="00F27280" w:rsidRPr="0079087A" w:rsidRDefault="00F27280" w:rsidP="0079087A">
            <w:pPr>
              <w:spacing w:line="259" w:lineRule="auto"/>
              <w:ind w:left="63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2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3</w:t>
            </w:r>
          </w:p>
          <w:p w:rsidR="00014AC5" w:rsidRPr="0079087A" w:rsidRDefault="00014AC5" w:rsidP="00422555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B31DD6">
              <w:rPr>
                <w:rFonts w:eastAsia="Calibri" w:cstheme="minorHAnsi"/>
                <w:b/>
                <w:i/>
                <w:lang w:val="sr-Latn-ME"/>
              </w:rPr>
              <w:t xml:space="preserve">tokom sviranja </w:t>
            </w:r>
            <w:r w:rsidR="005828F2">
              <w:rPr>
                <w:rFonts w:eastAsia="Calibri" w:cstheme="minorHAnsi"/>
                <w:b/>
                <w:i/>
                <w:lang w:val="sr-Latn-ME"/>
              </w:rPr>
              <w:t>primijeni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jednostavnije agogičke oznake i  oznake tempa</w:t>
            </w:r>
            <w:r w:rsidR="00D77F94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344AF0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344AF0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na ritmičkim i melodijskim zahtjevima prepozna određene muzičke oznake,</w:t>
            </w:r>
          </w:p>
          <w:p w:rsidR="00014AC5" w:rsidRPr="0079087A" w:rsidRDefault="00014AC5" w:rsidP="00672EA2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lastRenderedPageBreak/>
              <w:t>primijeni određeni tempo,</w:t>
            </w:r>
          </w:p>
          <w:p w:rsidR="00014AC5" w:rsidRPr="0079087A" w:rsidRDefault="00014AC5" w:rsidP="00672EA2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eastAsia="Times New Roman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primijeni agogičku oznaku (</w:t>
            </w:r>
            <w:r w:rsidR="00F43C8A" w:rsidRPr="0079087A">
              <w:rPr>
                <w:rFonts w:eastAsia="Times New Roman" w:cstheme="minorHAnsi"/>
                <w:lang w:val="sr-Latn-ME"/>
              </w:rPr>
              <w:t>ritenuto</w:t>
            </w:r>
            <w:r w:rsidRPr="0079087A">
              <w:rPr>
                <w:rFonts w:eastAsia="Times New Roman" w:cstheme="minorHAnsi"/>
                <w:lang w:val="sr-Latn-ME"/>
              </w:rPr>
              <w:t>, sostenuto, raletando).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Didaktičke preporuke za realiza</w:t>
            </w:r>
            <w:r w:rsidR="0082625D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4C19B5" w:rsidRPr="0079087A" w:rsidRDefault="004C19B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3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344AF0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agogi</w:t>
            </w:r>
            <w:r w:rsidR="004B547C">
              <w:rPr>
                <w:rFonts w:eastAsia="Calibri" w:cstheme="minorHAnsi"/>
                <w:lang w:val="sr-Latn-ME"/>
              </w:rPr>
              <w:t>ka, ritenuto, sostenuto, korona</w:t>
            </w:r>
            <w:r w:rsidR="00285BE9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</w:t>
            </w:r>
            <w:r w:rsidR="004B547C">
              <w:rPr>
                <w:rFonts w:eastAsia="Calibri" w:cstheme="minorHAnsi"/>
                <w:lang w:val="sr-Latn-ME"/>
              </w:rPr>
              <w:t>unktirana nota, punktiran ritam</w:t>
            </w:r>
            <w:r w:rsidR="00285BE9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pogrešno i pravil</w:t>
            </w:r>
            <w:r w:rsidR="004B547C">
              <w:rPr>
                <w:rFonts w:eastAsia="Calibri" w:cstheme="minorHAnsi"/>
                <w:lang w:val="sr-Latn-ME"/>
              </w:rPr>
              <w:t>no vježbanje</w:t>
            </w:r>
            <w:r w:rsidR="00285BE9">
              <w:rPr>
                <w:rFonts w:eastAsia="Calibri" w:cstheme="minorHAnsi"/>
                <w:lang w:val="sr-Latn-ME"/>
              </w:rPr>
              <w:t>,</w:t>
            </w:r>
          </w:p>
          <w:p w:rsidR="00014AC5" w:rsidRDefault="00285BE9" w:rsidP="00672EA2">
            <w:pPr>
              <w:numPr>
                <w:ilvl w:val="0"/>
                <w:numId w:val="65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tehničko napredovanje</w:t>
            </w:r>
          </w:p>
          <w:p w:rsidR="004C19B5" w:rsidRPr="0079087A" w:rsidRDefault="004C19B5" w:rsidP="004C19B5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344AF0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B31DD6" w:rsidP="00672EA2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sluša različita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izvođenja, </w:t>
            </w:r>
          </w:p>
          <w:p w:rsidR="00014AC5" w:rsidRPr="0079087A" w:rsidRDefault="00B31DD6" w:rsidP="00672EA2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iste kompozicije u različitim tempima,</w:t>
            </w:r>
          </w:p>
          <w:p w:rsidR="00014AC5" w:rsidRPr="0079087A" w:rsidRDefault="004B547C" w:rsidP="00672EA2">
            <w:pPr>
              <w:numPr>
                <w:ilvl w:val="0"/>
                <w:numId w:val="4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uz klavirsku </w:t>
            </w:r>
            <w:r w:rsidR="00B31DD6">
              <w:rPr>
                <w:rFonts w:eastAsia="Calibri" w:cstheme="minorHAnsi"/>
                <w:lang w:val="sr-Latn-ME"/>
              </w:rPr>
              <w:t>pratnju</w:t>
            </w:r>
            <w:r w:rsidR="00014AC5" w:rsidRPr="0079087A">
              <w:rPr>
                <w:rFonts w:eastAsia="Calibri" w:cstheme="minorHAnsi"/>
                <w:lang w:val="sr-Latn-ME"/>
              </w:rPr>
              <w:t>.</w:t>
            </w:r>
          </w:p>
          <w:p w:rsidR="00014AC5" w:rsidRPr="0079087A" w:rsidRDefault="00014AC5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79087A">
            <w:pPr>
              <w:numPr>
                <w:ilvl w:val="0"/>
                <w:numId w:val="3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F43C8A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3C8A" w:rsidRPr="0079087A" w:rsidRDefault="00F43C8A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4</w:t>
            </w:r>
          </w:p>
          <w:p w:rsidR="00F43C8A" w:rsidRPr="0079087A" w:rsidRDefault="00B31DD6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4C19B5">
              <w:rPr>
                <w:b/>
                <w:i/>
                <w:lang w:val="it-IT"/>
              </w:rPr>
              <w:t>Na kraju učenja učenik će moći da  svira etide i komade različitog karaktera</w:t>
            </w:r>
            <w:r w:rsidR="00D77F94" w:rsidRPr="004C19B5">
              <w:rPr>
                <w:b/>
                <w:i/>
                <w:lang w:val="it-IT"/>
              </w:rPr>
              <w:t>.</w:t>
            </w:r>
          </w:p>
        </w:tc>
      </w:tr>
      <w:tr w:rsidR="00F43C8A" w:rsidRPr="0079087A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A" w:rsidRPr="0079087A" w:rsidRDefault="00F43C8A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B31DD6" w:rsidRPr="004C19B5" w:rsidRDefault="00B31DD6" w:rsidP="00B31DD6">
            <w:pPr>
              <w:spacing w:line="240" w:lineRule="auto"/>
              <w:rPr>
                <w:i/>
                <w:lang w:val="it-IT"/>
              </w:rPr>
            </w:pPr>
            <w:r w:rsidRPr="004C19B5">
              <w:rPr>
                <w:i/>
                <w:lang w:val="it-IT"/>
              </w:rPr>
              <w:t>Tokom učenja učenik će moći da:</w:t>
            </w:r>
          </w:p>
          <w:p w:rsidR="00B31DD6" w:rsidRDefault="00B31DD6" w:rsidP="00672EA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precizno muzički sadržaj,</w:t>
            </w:r>
          </w:p>
          <w:p w:rsidR="00B31DD6" w:rsidRDefault="00B31DD6" w:rsidP="00672EA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B04852">
              <w:rPr>
                <w:lang w:val="en-US"/>
              </w:rPr>
              <w:t>repozna karakter kompozicije</w:t>
            </w:r>
            <w:r>
              <w:rPr>
                <w:lang w:val="en-US"/>
              </w:rPr>
              <w:t>,</w:t>
            </w:r>
          </w:p>
          <w:p w:rsidR="00B31DD6" w:rsidRPr="00B04852" w:rsidRDefault="00B31DD6" w:rsidP="00672EA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 w:rsidRPr="00B04852">
              <w:rPr>
                <w:lang w:val="en-US"/>
              </w:rPr>
              <w:t>karakterno svir</w:t>
            </w:r>
            <w:r>
              <w:rPr>
                <w:lang w:val="en-US"/>
              </w:rPr>
              <w:t xml:space="preserve">a kompoziciju primjenjujući </w:t>
            </w:r>
            <w:r w:rsidRPr="00B04852">
              <w:rPr>
                <w:lang w:val="en-US"/>
              </w:rPr>
              <w:t>artikulacij</w:t>
            </w:r>
            <w:r>
              <w:rPr>
                <w:lang w:val="en-US"/>
              </w:rPr>
              <w:t>u</w:t>
            </w:r>
            <w:r w:rsidRPr="00B04852">
              <w:rPr>
                <w:lang w:val="en-US"/>
              </w:rPr>
              <w:t>,</w:t>
            </w:r>
            <w:r>
              <w:rPr>
                <w:lang w:val="en-US"/>
              </w:rPr>
              <w:t xml:space="preserve"> dinamiku, agogiku, fraziranje,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>primjenjuje zadati tempo u kompoziciji,</w:t>
            </w:r>
          </w:p>
          <w:p w:rsidR="00B31DD6" w:rsidRDefault="00B31DD6" w:rsidP="00672EA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svira uz metronom,</w:t>
            </w:r>
          </w:p>
          <w:p w:rsidR="00F43C8A" w:rsidRPr="0079087A" w:rsidRDefault="00B31DD6" w:rsidP="00672EA2">
            <w:pPr>
              <w:numPr>
                <w:ilvl w:val="0"/>
                <w:numId w:val="2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>
              <w:t>broji (osjeća puls) dok svira.</w:t>
            </w:r>
          </w:p>
        </w:tc>
      </w:tr>
      <w:tr w:rsidR="00F43C8A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C8A" w:rsidRPr="0079087A" w:rsidRDefault="00F43C8A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4B547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F43C8A" w:rsidRPr="0079087A" w:rsidRDefault="00F43C8A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F43C8A" w:rsidRPr="0079087A" w:rsidRDefault="00F43C8A" w:rsidP="00672EA2">
            <w:pPr>
              <w:pStyle w:val="ListParagraph"/>
              <w:numPr>
                <w:ilvl w:val="0"/>
                <w:numId w:val="83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Sadržaji/pojmovi</w:t>
            </w:r>
            <w:r w:rsidR="002D0AF3">
              <w:rPr>
                <w:rFonts w:asciiTheme="minorHAnsi" w:hAnsiTheme="minorHAnsi" w:cstheme="minorHAnsi"/>
                <w:b/>
              </w:rPr>
              <w:t>:</w:t>
            </w:r>
          </w:p>
          <w:p w:rsidR="00B31DD6" w:rsidRDefault="00B31DD6" w:rsidP="00672EA2">
            <w:pPr>
              <w:pStyle w:val="ListParagraph"/>
              <w:numPr>
                <w:ilvl w:val="0"/>
                <w:numId w:val="113"/>
              </w:numPr>
              <w:spacing w:line="240" w:lineRule="auto"/>
              <w:ind w:left="720"/>
            </w:pPr>
            <w:r>
              <w:t>šesnaestina note,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RS"/>
              </w:rPr>
              <w:t>metronom;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RS"/>
              </w:rPr>
              <w:t xml:space="preserve">dinamičke oznake: </w:t>
            </w:r>
            <w:r w:rsidRPr="004C19B5">
              <w:rPr>
                <w:b/>
                <w:bCs/>
                <w:i/>
                <w:lang w:val="sr-Latn-CS"/>
              </w:rPr>
              <w:t>pp, p, mf, f,</w:t>
            </w:r>
            <w:r w:rsidRPr="004C19B5">
              <w:rPr>
                <w:b/>
                <w:bCs/>
                <w:i/>
                <w:lang w:val="sr-Latn-RS"/>
              </w:rPr>
              <w:t xml:space="preserve"> ff</w:t>
            </w:r>
            <w:r w:rsidRPr="004C19B5">
              <w:rPr>
                <w:bCs/>
                <w:lang w:val="sr-Latn-RS"/>
              </w:rPr>
              <w:t xml:space="preserve">, </w:t>
            </w:r>
            <w:r w:rsidRPr="004C19B5">
              <w:rPr>
                <w:bCs/>
                <w:lang w:val="sr-Latn-CS"/>
              </w:rPr>
              <w:t>crescendo</w:t>
            </w:r>
            <w:r w:rsidRPr="004C19B5">
              <w:rPr>
                <w:i/>
                <w:iCs/>
                <w:lang w:val="sr-Latn-CS"/>
              </w:rPr>
              <w:t>, decrescendo</w:t>
            </w:r>
            <w:r w:rsidRPr="004C19B5">
              <w:rPr>
                <w:bCs/>
                <w:lang w:val="sr-Latn-CS"/>
              </w:rPr>
              <w:t>,</w:t>
            </w:r>
            <w:r w:rsidRPr="004C19B5">
              <w:rPr>
                <w:bCs/>
                <w:lang w:val="sr-Latn-RS"/>
              </w:rPr>
              <w:t xml:space="preserve"> 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CS"/>
              </w:rPr>
              <w:t>akcenti</w:t>
            </w:r>
            <w:r w:rsidRPr="004C19B5">
              <w:rPr>
                <w:bCs/>
                <w:lang w:val="sr-Latn-RS"/>
              </w:rPr>
              <w:t>:</w:t>
            </w:r>
            <w:r w:rsidRPr="004C19B5">
              <w:rPr>
                <w:bCs/>
                <w:lang w:val="sr-Latn-CS"/>
              </w:rPr>
              <w:t xml:space="preserve"> </w:t>
            </w:r>
            <w:r w:rsidRPr="004C19B5">
              <w:rPr>
                <w:b/>
                <w:i/>
                <w:iCs/>
                <w:lang w:val="sr-Latn-CS"/>
              </w:rPr>
              <w:t>sf</w:t>
            </w:r>
            <w:r w:rsidRPr="004C19B5">
              <w:rPr>
                <w:bCs/>
                <w:lang w:val="sr-Latn-CS"/>
              </w:rPr>
              <w:t>,</w:t>
            </w:r>
            <w:r w:rsidRPr="004C19B5">
              <w:rPr>
                <w:bCs/>
                <w:lang w:val="sr-Latn-RS"/>
              </w:rPr>
              <w:t xml:space="preserve"> </w:t>
            </w:r>
            <w:r w:rsidRPr="004C19B5">
              <w:rPr>
                <w:b/>
                <w:i/>
                <w:iCs/>
                <w:lang w:val="sr-Latn-CS"/>
              </w:rPr>
              <w:t>sfz</w:t>
            </w:r>
            <w:r w:rsidRPr="004C19B5">
              <w:rPr>
                <w:bCs/>
                <w:lang w:val="sr-Latn-CS"/>
              </w:rPr>
              <w:t>;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CS"/>
              </w:rPr>
              <w:t>oznake za tempo: allegro, andante, adagio, lento...</w:t>
            </w:r>
          </w:p>
          <w:p w:rsidR="00B31DD6" w:rsidRPr="004C19B5" w:rsidRDefault="00B31DD6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CS"/>
              </w:rPr>
              <w:t xml:space="preserve">fraza, melodija, </w:t>
            </w:r>
          </w:p>
          <w:p w:rsidR="00B31DD6" w:rsidRPr="004C19B5" w:rsidRDefault="007C57B9" w:rsidP="00672EA2">
            <w:pPr>
              <w:pStyle w:val="ListParagraph"/>
              <w:numPr>
                <w:ilvl w:val="0"/>
                <w:numId w:val="113"/>
              </w:numPr>
              <w:tabs>
                <w:tab w:val="left" w:pos="198"/>
              </w:tabs>
              <w:spacing w:line="240" w:lineRule="auto"/>
              <w:ind w:left="720"/>
              <w:rPr>
                <w:bCs/>
                <w:lang w:val="sr-Latn-CS"/>
              </w:rPr>
            </w:pPr>
            <w:r w:rsidRPr="004C19B5">
              <w:rPr>
                <w:bCs/>
                <w:lang w:val="sr-Latn-CS"/>
              </w:rPr>
              <w:t>pratnja</w:t>
            </w:r>
          </w:p>
          <w:p w:rsidR="00F43C8A" w:rsidRPr="0079087A" w:rsidRDefault="00F43C8A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4B547C" w:rsidRDefault="004B547C" w:rsidP="00672EA2">
            <w:pPr>
              <w:pStyle w:val="ListParagraph"/>
              <w:numPr>
                <w:ilvl w:val="0"/>
                <w:numId w:val="83"/>
              </w:num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Aktivnosti učenja</w:t>
            </w:r>
          </w:p>
          <w:p w:rsidR="00344AF0" w:rsidRPr="00344AF0" w:rsidRDefault="00344AF0" w:rsidP="00344AF0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B31DD6" w:rsidRPr="004C19B5" w:rsidRDefault="00D77F94" w:rsidP="00672EA2">
            <w:pPr>
              <w:numPr>
                <w:ilvl w:val="0"/>
                <w:numId w:val="114"/>
              </w:numPr>
              <w:spacing w:line="240" w:lineRule="auto"/>
              <w:rPr>
                <w:lang w:val="sr-Latn-ME"/>
              </w:rPr>
            </w:pPr>
            <w:r>
              <w:t>s</w:t>
            </w:r>
            <w:r w:rsidR="00B31DD6">
              <w:t>viraju</w:t>
            </w:r>
            <w:r w:rsidR="00B31DD6" w:rsidRPr="004C19B5">
              <w:rPr>
                <w:lang w:val="sr-Latn-ME"/>
              </w:rPr>
              <w:t>ć</w:t>
            </w:r>
            <w:r w:rsidR="00B31DD6">
              <w:t>i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kompoziciju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razvija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tehniku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i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spretnost</w:t>
            </w:r>
            <w:r w:rsidR="00B31DD6" w:rsidRPr="004C19B5">
              <w:rPr>
                <w:lang w:val="sr-Latn-ME"/>
              </w:rPr>
              <w:t xml:space="preserve"> </w:t>
            </w:r>
            <w:r w:rsidR="00B31DD6">
              <w:t>prstiju</w:t>
            </w:r>
            <w:r w:rsidR="00B31DD6" w:rsidRPr="004C19B5">
              <w:rPr>
                <w:lang w:val="sr-Latn-ME"/>
              </w:rPr>
              <w:t>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sr-Latn-ME"/>
              </w:rPr>
            </w:pPr>
            <w:r>
              <w:t>svira</w:t>
            </w:r>
            <w:r w:rsidRPr="004C19B5">
              <w:rPr>
                <w:lang w:val="sr-Latn-ME"/>
              </w:rPr>
              <w:t xml:space="preserve"> </w:t>
            </w:r>
            <w:r w:rsidRPr="00EB47ED">
              <w:t>osminu</w:t>
            </w:r>
            <w:r w:rsidRPr="004C19B5">
              <w:rPr>
                <w:lang w:val="sr-Latn-ME"/>
              </w:rPr>
              <w:t xml:space="preserve"> </w:t>
            </w:r>
            <w:r w:rsidRPr="00EB47ED">
              <w:t>i</w:t>
            </w:r>
            <w:r w:rsidRPr="004C19B5">
              <w:rPr>
                <w:lang w:val="sr-Latn-ME"/>
              </w:rPr>
              <w:t xml:space="preserve"> š</w:t>
            </w:r>
            <w:r w:rsidRPr="00EB47ED">
              <w:t>esnaestinu</w:t>
            </w:r>
            <w:r w:rsidRPr="004C19B5">
              <w:rPr>
                <w:lang w:val="sr-Latn-ME"/>
              </w:rPr>
              <w:t xml:space="preserve"> </w:t>
            </w:r>
            <w:r w:rsidRPr="00EB47ED">
              <w:t>note</w:t>
            </w:r>
            <w:r w:rsidRPr="004C19B5">
              <w:rPr>
                <w:lang w:val="sr-Latn-ME"/>
              </w:rPr>
              <w:t xml:space="preserve">, </w:t>
            </w:r>
            <w:r>
              <w:t>aktivnim</w:t>
            </w:r>
            <w:r w:rsidRPr="004C19B5">
              <w:rPr>
                <w:lang w:val="sr-Latn-ME"/>
              </w:rPr>
              <w:t xml:space="preserve"> </w:t>
            </w:r>
            <w:r>
              <w:t>prstima</w:t>
            </w:r>
            <w:r w:rsidRPr="004C19B5">
              <w:rPr>
                <w:lang w:val="sr-Latn-ME"/>
              </w:rPr>
              <w:t xml:space="preserve">, </w:t>
            </w:r>
            <w:r>
              <w:t>razli</w:t>
            </w:r>
            <w:r w:rsidRPr="004C19B5">
              <w:rPr>
                <w:lang w:val="sr-Latn-ME"/>
              </w:rPr>
              <w:t>č</w:t>
            </w:r>
            <w:r>
              <w:t>itom</w:t>
            </w:r>
            <w:r w:rsidRPr="004C19B5">
              <w:rPr>
                <w:lang w:val="sr-Latn-ME"/>
              </w:rPr>
              <w:t xml:space="preserve"> </w:t>
            </w:r>
            <w:r>
              <w:t>artikulacijom</w:t>
            </w:r>
            <w:r w:rsidRPr="004C19B5">
              <w:rPr>
                <w:lang w:val="sr-Latn-ME"/>
              </w:rPr>
              <w:t xml:space="preserve">, </w:t>
            </w:r>
            <w:r>
              <w:t>u</w:t>
            </w:r>
            <w:r w:rsidRPr="004C19B5">
              <w:rPr>
                <w:lang w:val="sr-Latn-ME"/>
              </w:rPr>
              <w:t xml:space="preserve"> </w:t>
            </w:r>
            <w:r>
              <w:t>razli</w:t>
            </w:r>
            <w:r w:rsidRPr="004C19B5">
              <w:rPr>
                <w:lang w:val="sr-Latn-ME"/>
              </w:rPr>
              <w:t>č</w:t>
            </w:r>
            <w:r>
              <w:t>itom</w:t>
            </w:r>
            <w:r w:rsidRPr="004C19B5">
              <w:rPr>
                <w:lang w:val="sr-Latn-ME"/>
              </w:rPr>
              <w:t xml:space="preserve"> </w:t>
            </w:r>
            <w:r>
              <w:t>tempu</w:t>
            </w:r>
            <w:r w:rsidRPr="004C19B5">
              <w:rPr>
                <w:lang w:val="sr-Latn-ME"/>
              </w:rPr>
              <w:t>,</w:t>
            </w:r>
          </w:p>
          <w:p w:rsidR="00B31DD6" w:rsidRPr="004C19B5" w:rsidRDefault="004B547C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>svira uz metronome, u tempu</w:t>
            </w:r>
            <w:r w:rsidR="00B31DD6" w:rsidRPr="004C19B5">
              <w:rPr>
                <w:lang w:val="it-IT"/>
              </w:rPr>
              <w:t xml:space="preserve"> koji je odredio nastavnik,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>svira različite tehničke vježbe, shodno uzrastu i mogućnostima,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>sv</w:t>
            </w:r>
            <w:r w:rsidR="00B60B16" w:rsidRPr="004C19B5">
              <w:rPr>
                <w:lang w:val="it-IT"/>
              </w:rPr>
              <w:t>irajući na času</w:t>
            </w:r>
            <w:r w:rsidRPr="004C19B5">
              <w:rPr>
                <w:lang w:val="it-IT"/>
              </w:rPr>
              <w:t xml:space="preserve"> stiče potrebna znanja i vještine za samostalan rad,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lastRenderedPageBreak/>
              <w:t>svira kraće muzičke fraze koje sadrže različite notne vrijednosti i ritmičke figure</w:t>
            </w:r>
            <w:r w:rsidR="004B547C" w:rsidRPr="004C19B5">
              <w:rPr>
                <w:lang w:val="it-IT"/>
              </w:rPr>
              <w:t xml:space="preserve"> (punktirane četvrtine, osmine…</w:t>
            </w:r>
            <w:r w:rsidRPr="004C19B5">
              <w:rPr>
                <w:lang w:val="it-IT"/>
              </w:rPr>
              <w:t>),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 xml:space="preserve">sluša kompozicije koje svira nastavnika, 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 w:rsidRPr="004C19B5">
              <w:rPr>
                <w:lang w:val="it-IT"/>
              </w:rPr>
              <w:t>nakon sviranja analizira sa nastavnikom kompoziciju,</w:t>
            </w:r>
          </w:p>
          <w:p w:rsidR="00B31DD6" w:rsidRPr="004C19B5" w:rsidRDefault="00B31DD6" w:rsidP="00672EA2">
            <w:pPr>
              <w:numPr>
                <w:ilvl w:val="0"/>
                <w:numId w:val="114"/>
              </w:numPr>
              <w:spacing w:line="240" w:lineRule="auto"/>
              <w:rPr>
                <w:lang w:val="it-IT"/>
              </w:rPr>
            </w:pPr>
            <w:r>
              <w:rPr>
                <w:lang w:val="sr-Latn-CS"/>
              </w:rPr>
              <w:t>svirajući</w:t>
            </w:r>
            <w:r w:rsidRPr="00416589">
              <w:rPr>
                <w:lang w:val="sr-Latn-CS"/>
              </w:rPr>
              <w:t xml:space="preserve"> kontroliše </w:t>
            </w:r>
            <w:r>
              <w:rPr>
                <w:lang w:val="sr-Latn-CS"/>
              </w:rPr>
              <w:t>intonaciju i ton,</w:t>
            </w:r>
          </w:p>
          <w:p w:rsidR="00B31DD6" w:rsidRPr="00B31DD6" w:rsidRDefault="00B31DD6" w:rsidP="00672EA2">
            <w:pPr>
              <w:pStyle w:val="ListParagraph"/>
              <w:numPr>
                <w:ilvl w:val="0"/>
                <w:numId w:val="114"/>
              </w:numPr>
              <w:spacing w:after="0" w:line="240" w:lineRule="auto"/>
              <w:rPr>
                <w:lang w:val="sr-Latn-CS"/>
              </w:rPr>
            </w:pPr>
            <w:r>
              <w:rPr>
                <w:lang w:val="sr-Latn-CS"/>
              </w:rPr>
              <w:t xml:space="preserve">svira </w:t>
            </w:r>
            <w:r w:rsidRPr="00416589">
              <w:rPr>
                <w:lang w:val="sr-Latn-CS"/>
              </w:rPr>
              <w:t>zadate melodi</w:t>
            </w:r>
            <w:r>
              <w:rPr>
                <w:lang w:val="sr-Latn-CS"/>
              </w:rPr>
              <w:t>jske i ritmičke cjeline napamet.</w:t>
            </w:r>
          </w:p>
          <w:p w:rsidR="00F43C8A" w:rsidRPr="0079087A" w:rsidRDefault="00F43C8A" w:rsidP="00672EA2">
            <w:pPr>
              <w:pStyle w:val="ListParagraph"/>
              <w:numPr>
                <w:ilvl w:val="0"/>
                <w:numId w:val="83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 xml:space="preserve">Broj časova realizacije </w:t>
            </w:r>
          </w:p>
          <w:p w:rsidR="00F43C8A" w:rsidRPr="0079087A" w:rsidRDefault="00F43C8A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color w:val="FF0000"/>
          <w:lang w:val="sr-Latn-ME"/>
        </w:rPr>
      </w:pPr>
    </w:p>
    <w:p w:rsidR="00014AC5" w:rsidRPr="0079087A" w:rsidRDefault="00014AC5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>LITERATURA – PRIJEDLO</w:t>
      </w:r>
      <w:r w:rsidR="008E457D" w:rsidRPr="0079087A">
        <w:rPr>
          <w:rFonts w:eastAsia="Calibri" w:cstheme="minorHAnsi"/>
          <w:b/>
          <w:lang w:val="sr-Latn-ME"/>
        </w:rPr>
        <w:t xml:space="preserve">G  ZA </w:t>
      </w:r>
      <w:r w:rsidR="00D77F94">
        <w:rPr>
          <w:rFonts w:eastAsia="Calibri" w:cstheme="minorHAnsi"/>
          <w:b/>
          <w:lang w:val="sr-Latn-ME"/>
        </w:rPr>
        <w:t>III</w:t>
      </w:r>
      <w:r w:rsidRPr="0079087A">
        <w:rPr>
          <w:rFonts w:eastAsia="Calibri" w:cstheme="minorHAnsi"/>
          <w:b/>
          <w:lang w:val="sr-Latn-ME"/>
        </w:rPr>
        <w:t xml:space="preserve"> RAZRED</w:t>
      </w:r>
    </w:p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tbl>
      <w:tblPr>
        <w:tblStyle w:val="TableGrid14"/>
        <w:tblW w:w="5000" w:type="pct"/>
        <w:jc w:val="center"/>
        <w:tblLook w:val="04A0" w:firstRow="1" w:lastRow="0" w:firstColumn="1" w:lastColumn="0" w:noHBand="0" w:noVBand="1"/>
      </w:tblPr>
      <w:tblGrid>
        <w:gridCol w:w="3005"/>
        <w:gridCol w:w="3007"/>
        <w:gridCol w:w="3005"/>
      </w:tblGrid>
      <w:tr w:rsidR="008E457D" w:rsidRPr="0079087A" w:rsidTr="004C19B5">
        <w:trPr>
          <w:trHeight w:val="211"/>
          <w:jc w:val="center"/>
        </w:trPr>
        <w:tc>
          <w:tcPr>
            <w:tcW w:w="1666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413F6B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škole - m</w:t>
            </w:r>
            <w:r w:rsidR="008E457D" w:rsidRPr="00413F6B">
              <w:rPr>
                <w:rFonts w:asciiTheme="minorHAnsi" w:hAnsiTheme="minorHAnsi" w:cstheme="minorHAnsi"/>
                <w:b/>
                <w:szCs w:val="24"/>
                <w:lang w:val="sr-Latn-ME"/>
              </w:rPr>
              <w:t>etode</w:t>
            </w:r>
          </w:p>
        </w:tc>
        <w:tc>
          <w:tcPr>
            <w:tcW w:w="1667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413F6B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e</w:t>
            </w:r>
            <w:r w:rsidR="008E457D" w:rsidRPr="00413F6B">
              <w:rPr>
                <w:rFonts w:asciiTheme="minorHAnsi" w:hAnsiTheme="minorHAnsi" w:cstheme="minorHAnsi"/>
                <w:b/>
                <w:szCs w:val="24"/>
                <w:lang w:val="sr-Latn-ME"/>
              </w:rPr>
              <w:t>tide</w:t>
            </w:r>
          </w:p>
        </w:tc>
        <w:tc>
          <w:tcPr>
            <w:tcW w:w="1666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413F6B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d</w:t>
            </w:r>
            <w:r w:rsidR="008E457D" w:rsidRPr="00413F6B">
              <w:rPr>
                <w:rFonts w:asciiTheme="minorHAnsi" w:hAnsiTheme="minorHAnsi" w:cstheme="minorHAnsi"/>
                <w:b/>
                <w:szCs w:val="24"/>
                <w:lang w:val="sr-Latn-ME"/>
              </w:rPr>
              <w:t>jela krupne forme</w:t>
            </w:r>
          </w:p>
        </w:tc>
      </w:tr>
      <w:tr w:rsidR="008E457D" w:rsidRPr="004C19B5" w:rsidTr="004C19B5">
        <w:trPr>
          <w:trHeight w:val="416"/>
          <w:jc w:val="center"/>
        </w:trPr>
        <w:tc>
          <w:tcPr>
            <w:tcW w:w="1666" w:type="pct"/>
            <w:shd w:val="clear" w:color="auto" w:fill="auto"/>
          </w:tcPr>
          <w:p w:rsidR="008E457D" w:rsidRPr="0079087A" w:rsidRDefault="008E457D" w:rsidP="00672EA2">
            <w:pPr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Durske i molske skale do tri  predznaka, T5/3,</w:t>
            </w:r>
          </w:p>
          <w:p w:rsidR="008E457D" w:rsidRPr="0079087A" w:rsidRDefault="008E457D" w:rsidP="00672EA2">
            <w:pPr>
              <w:numPr>
                <w:ilvl w:val="0"/>
                <w:numId w:val="9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Upotreb</w:t>
            </w:r>
            <w:r w:rsidR="004B547C">
              <w:rPr>
                <w:rFonts w:asciiTheme="minorHAnsi" w:hAnsiTheme="minorHAnsi" w:cstheme="minorHAnsi"/>
                <w:lang w:val="sr-Latn-ME"/>
              </w:rPr>
              <w:t>a  šesnaestina, triola, sinkopa</w:t>
            </w:r>
            <w:r w:rsidRPr="0079087A">
              <w:rPr>
                <w:rFonts w:asciiTheme="minorHAnsi" w:hAnsiTheme="minorHAnsi" w:cstheme="minorHAnsi"/>
                <w:lang w:val="sr-Latn-ME"/>
              </w:rPr>
              <w:t xml:space="preserve"> </w:t>
            </w:r>
          </w:p>
          <w:p w:rsidR="008E457D" w:rsidRPr="0079087A" w:rsidRDefault="008E457D" w:rsidP="0079087A">
            <w:pPr>
              <w:ind w:left="180"/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667" w:type="pct"/>
            <w:shd w:val="clear" w:color="auto" w:fill="auto"/>
          </w:tcPr>
          <w:p w:rsidR="008E457D" w:rsidRPr="0079087A" w:rsidRDefault="00413F6B" w:rsidP="00672EA2">
            <w:pPr>
              <w:numPr>
                <w:ilvl w:val="0"/>
                <w:numId w:val="8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Kopraš: Etide II di</w:t>
            </w:r>
            <w:r w:rsidR="008E457D" w:rsidRPr="0079087A">
              <w:rPr>
                <w:rFonts w:asciiTheme="minorHAnsi" w:hAnsiTheme="minorHAnsi" w:cstheme="minorHAnsi"/>
                <w:lang w:val="sr-Latn-ME"/>
              </w:rPr>
              <w:tab/>
            </w:r>
          </w:p>
          <w:p w:rsidR="00413F6B" w:rsidRDefault="008E457D" w:rsidP="00672EA2">
            <w:pPr>
              <w:numPr>
                <w:ilvl w:val="0"/>
                <w:numId w:val="8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Milde: Etide op.24</w:t>
            </w:r>
          </w:p>
          <w:p w:rsidR="008E457D" w:rsidRPr="0079087A" w:rsidRDefault="008E457D" w:rsidP="00413F6B">
            <w:pPr>
              <w:ind w:left="54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( po izboru)</w:t>
            </w:r>
          </w:p>
          <w:p w:rsidR="008E457D" w:rsidRPr="0079087A" w:rsidRDefault="008E457D" w:rsidP="00672EA2">
            <w:pPr>
              <w:numPr>
                <w:ilvl w:val="0"/>
                <w:numId w:val="84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Ubraduz: Tehničke vježbe</w:t>
            </w:r>
          </w:p>
          <w:p w:rsidR="004B547C" w:rsidRDefault="004B547C" w:rsidP="004B547C">
            <w:pPr>
              <w:ind w:left="180"/>
              <w:contextualSpacing/>
              <w:rPr>
                <w:rFonts w:asciiTheme="minorHAnsi" w:hAnsiTheme="minorHAnsi" w:cstheme="minorHAnsi"/>
                <w:lang w:val="sr-Latn-ME"/>
              </w:rPr>
            </w:pPr>
          </w:p>
          <w:p w:rsidR="004B547C" w:rsidRDefault="004B547C" w:rsidP="004B547C">
            <w:pPr>
              <w:ind w:left="180"/>
              <w:contextualSpacing/>
              <w:rPr>
                <w:rFonts w:asciiTheme="minorHAnsi" w:hAnsiTheme="minorHAnsi" w:cstheme="minorHAnsi"/>
                <w:lang w:val="sr-Latn-ME"/>
              </w:rPr>
            </w:pPr>
          </w:p>
          <w:p w:rsidR="004B547C" w:rsidRDefault="004B547C" w:rsidP="004B547C">
            <w:pPr>
              <w:ind w:left="180"/>
              <w:contextualSpacing/>
              <w:rPr>
                <w:rFonts w:asciiTheme="minorHAnsi" w:hAnsiTheme="minorHAnsi" w:cstheme="minorHAnsi"/>
                <w:lang w:val="sr-Latn-ME"/>
              </w:rPr>
            </w:pPr>
          </w:p>
          <w:p w:rsidR="004B547C" w:rsidRDefault="008E457D" w:rsidP="004B547C">
            <w:pPr>
              <w:ind w:left="18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Napomena:</w:t>
            </w:r>
          </w:p>
          <w:p w:rsidR="008E457D" w:rsidRPr="0079087A" w:rsidRDefault="004B547C" w:rsidP="004B547C">
            <w:pPr>
              <w:ind w:left="180"/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</w:t>
            </w:r>
            <w:r w:rsidR="008E457D" w:rsidRPr="0079087A">
              <w:rPr>
                <w:rFonts w:asciiTheme="minorHAnsi" w:hAnsiTheme="minorHAnsi" w:cstheme="minorHAnsi"/>
                <w:lang w:val="sr-Latn-ME"/>
              </w:rPr>
              <w:t>oželjno je koristiti različite škole.</w:t>
            </w:r>
          </w:p>
        </w:tc>
        <w:tc>
          <w:tcPr>
            <w:tcW w:w="1666" w:type="pct"/>
            <w:shd w:val="clear" w:color="auto" w:fill="auto"/>
          </w:tcPr>
          <w:p w:rsidR="00413F6B" w:rsidRDefault="008E457D" w:rsidP="00672EA2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 xml:space="preserve">Štamic: Koncert </w:t>
            </w:r>
          </w:p>
          <w:p w:rsidR="008E457D" w:rsidRPr="0079087A" w:rsidRDefault="008E457D" w:rsidP="00413F6B">
            <w:pPr>
              <w:ind w:left="72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f- dur</w:t>
            </w:r>
          </w:p>
          <w:p w:rsidR="00413F6B" w:rsidRDefault="008E457D" w:rsidP="00672EA2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 xml:space="preserve">Vivaldi: Koncert </w:t>
            </w:r>
          </w:p>
          <w:p w:rsidR="008E457D" w:rsidRPr="0079087A" w:rsidRDefault="008E457D" w:rsidP="00413F6B">
            <w:pPr>
              <w:ind w:left="72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a – mol</w:t>
            </w:r>
          </w:p>
          <w:p w:rsidR="00413F6B" w:rsidRDefault="008E457D" w:rsidP="00672EA2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 xml:space="preserve">Bomartije: </w:t>
            </w:r>
          </w:p>
          <w:p w:rsidR="008E457D" w:rsidRPr="0079087A" w:rsidRDefault="008E457D" w:rsidP="00413F6B">
            <w:pPr>
              <w:ind w:left="72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Sonata d- mol</w:t>
            </w:r>
          </w:p>
          <w:p w:rsidR="00413F6B" w:rsidRDefault="008E457D" w:rsidP="00672EA2">
            <w:pPr>
              <w:numPr>
                <w:ilvl w:val="0"/>
                <w:numId w:val="95"/>
              </w:numPr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 xml:space="preserve">Hilmera: </w:t>
            </w:r>
          </w:p>
          <w:p w:rsidR="008E457D" w:rsidRPr="0079087A" w:rsidRDefault="008E457D" w:rsidP="00413F6B">
            <w:pPr>
              <w:ind w:left="72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Con Umoro</w:t>
            </w:r>
          </w:p>
          <w:p w:rsidR="008E457D" w:rsidRPr="004C19B5" w:rsidRDefault="007C57B9" w:rsidP="00FE071F">
            <w:pPr>
              <w:rPr>
                <w:rFonts w:cstheme="minorHAnsi"/>
                <w:lang w:val="it-IT"/>
              </w:rPr>
            </w:pPr>
            <w:r w:rsidRPr="004C19B5">
              <w:rPr>
                <w:rFonts w:cstheme="minorHAnsi"/>
                <w:lang w:val="it-IT"/>
              </w:rPr>
              <w:t>Može se koristiti i</w:t>
            </w:r>
            <w:r w:rsidR="00FE071F" w:rsidRPr="004C19B5">
              <w:rPr>
                <w:rFonts w:cstheme="minorHAnsi"/>
                <w:lang w:val="it-IT"/>
              </w:rPr>
              <w:t xml:space="preserve"> druga literatura</w:t>
            </w:r>
            <w:r w:rsidR="008E457D" w:rsidRPr="004C19B5">
              <w:rPr>
                <w:rFonts w:cstheme="minorHAnsi"/>
                <w:lang w:val="it-IT"/>
              </w:rPr>
              <w:t xml:space="preserve"> čija</w:t>
            </w:r>
            <w:r w:rsidR="004B547C" w:rsidRPr="004C19B5">
              <w:rPr>
                <w:rFonts w:cstheme="minorHAnsi"/>
                <w:lang w:val="it-IT"/>
              </w:rPr>
              <w:t xml:space="preserve"> je težina </w:t>
            </w:r>
            <w:r w:rsidR="008E457D" w:rsidRPr="004C19B5">
              <w:rPr>
                <w:rFonts w:cstheme="minorHAnsi"/>
                <w:lang w:val="it-IT"/>
              </w:rPr>
              <w:t>istog ili sličnog sadržaja kao navedenih djela</w:t>
            </w:r>
            <w:r w:rsidR="00FE071F" w:rsidRPr="004C19B5">
              <w:rPr>
                <w:rFonts w:cstheme="minorHAnsi"/>
                <w:lang w:val="it-IT"/>
              </w:rPr>
              <w:t>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p w:rsidR="00014AC5" w:rsidRPr="0079087A" w:rsidRDefault="008E457D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9" w:name="_Toc532893096"/>
      <w:r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I</w:t>
      </w:r>
      <w:r w:rsidR="00AF2CD0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V</w:t>
      </w:r>
      <w:r w:rsidR="00014AC5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RAZRED</w:t>
      </w:r>
      <w:bookmarkEnd w:id="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4B547C" w:rsidRDefault="004B547C" w:rsidP="0067553E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>
              <w:rPr>
                <w:rFonts w:eastAsia="Calibri" w:cstheme="minorHAnsi"/>
                <w:b/>
                <w:lang w:val="sr-Latn-ME"/>
              </w:rPr>
              <w:t>Obrazovno-vaspitni ishod 1</w:t>
            </w:r>
          </w:p>
          <w:p w:rsidR="00014AC5" w:rsidRPr="004B547C" w:rsidRDefault="00014AC5" w:rsidP="0067553E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učenja učenik će moći da </w:t>
            </w:r>
            <w:r w:rsidR="0067553E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>naučene ljestvice i tehničke vježbe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durske ljestvice do tri predznaka,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molske ljestvice do tri predznaka,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trozvuke obrađenih ljestvica,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durske i molske ljestvice izvodi u četvrtinama i osminama sa najmanje dvije artikulacije,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tehničke vježbe u određenom tempu uz određenu artikulaciju.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numPr>
                <w:ilvl w:val="0"/>
                <w:numId w:val="4"/>
              </w:numPr>
              <w:spacing w:line="240" w:lineRule="auto"/>
              <w:ind w:left="810" w:hanging="450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D0AF3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115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durske ljestvice do tri predznaka,</w:t>
            </w:r>
          </w:p>
          <w:p w:rsidR="00014AC5" w:rsidRPr="0079087A" w:rsidRDefault="00014AC5" w:rsidP="00672EA2">
            <w:pPr>
              <w:numPr>
                <w:ilvl w:val="0"/>
                <w:numId w:val="115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molske ljestvice do tri predznaka,</w:t>
            </w:r>
          </w:p>
          <w:p w:rsidR="00014AC5" w:rsidRPr="0079087A" w:rsidRDefault="00014AC5" w:rsidP="00672EA2">
            <w:pPr>
              <w:numPr>
                <w:ilvl w:val="0"/>
                <w:numId w:val="115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 sa različitim artikulacijama.</w:t>
            </w:r>
          </w:p>
          <w:p w:rsidR="008E457D" w:rsidRPr="0079087A" w:rsidRDefault="008E457D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2D0AF3" w:rsidRDefault="002D0AF3" w:rsidP="002D0AF3">
            <w:pPr>
              <w:spacing w:line="257" w:lineRule="auto"/>
              <w:rPr>
                <w:rFonts w:cstheme="minorHAnsi"/>
                <w:b/>
              </w:rPr>
            </w:pPr>
            <w:r w:rsidRPr="004C19B5">
              <w:rPr>
                <w:rFonts w:cstheme="minorHAnsi"/>
                <w:b/>
                <w:lang w:val="sr-Latn-ME"/>
              </w:rPr>
              <w:t xml:space="preserve">       </w:t>
            </w:r>
            <w:r>
              <w:rPr>
                <w:rFonts w:cstheme="minorHAnsi"/>
                <w:b/>
              </w:rPr>
              <w:t>b)</w:t>
            </w:r>
            <w:r w:rsidRPr="002D0AF3">
              <w:rPr>
                <w:rFonts w:cstheme="minorHAnsi"/>
                <w:b/>
              </w:rPr>
              <w:t xml:space="preserve">       </w:t>
            </w:r>
            <w:r w:rsidR="00014AC5" w:rsidRPr="002D0AF3">
              <w:rPr>
                <w:rFonts w:cstheme="minorHAnsi"/>
                <w:b/>
              </w:rPr>
              <w:t>Aktivnosti učenja</w:t>
            </w:r>
          </w:p>
          <w:p w:rsidR="00344AF0" w:rsidRPr="00344AF0" w:rsidRDefault="00344AF0" w:rsidP="00344AF0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67553E" w:rsidP="00672EA2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 </w:t>
            </w:r>
            <w:r w:rsidR="00014AC5" w:rsidRPr="0079087A">
              <w:rPr>
                <w:rFonts w:eastAsia="Calibri" w:cstheme="minorHAnsi"/>
                <w:lang w:val="sr-Latn-ME"/>
              </w:rPr>
              <w:t>izvodi konstantno ispred ogledala,</w:t>
            </w:r>
          </w:p>
          <w:p w:rsidR="00014AC5" w:rsidRPr="0079087A" w:rsidRDefault="00014AC5" w:rsidP="00672EA2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provjerava ispravnost držanja tijela,</w:t>
            </w:r>
          </w:p>
          <w:p w:rsidR="00014AC5" w:rsidRPr="0079087A" w:rsidRDefault="0067553E" w:rsidP="00672EA2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tokom sviranja </w:t>
            </w:r>
            <w:r w:rsidR="00014AC5" w:rsidRPr="0079087A">
              <w:rPr>
                <w:rFonts w:eastAsia="Calibri" w:cstheme="minorHAnsi"/>
                <w:lang w:val="sr-Latn-ME"/>
              </w:rPr>
              <w:t>kontroliše ton i intonaciju,</w:t>
            </w:r>
          </w:p>
          <w:p w:rsidR="00014AC5" w:rsidRPr="0079087A" w:rsidRDefault="0067553E" w:rsidP="00672EA2">
            <w:pPr>
              <w:numPr>
                <w:ilvl w:val="0"/>
                <w:numId w:val="11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lang w:val="sr-Latn-ME"/>
              </w:rPr>
              <w:t>osnovne i zahtjevnije tehničke vježbe.</w:t>
            </w:r>
          </w:p>
          <w:p w:rsidR="008E457D" w:rsidRPr="0079087A" w:rsidRDefault="008E457D" w:rsidP="0079087A">
            <w:pPr>
              <w:spacing w:line="256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4C19B5" w:rsidRDefault="00EC40E8" w:rsidP="00EC40E8">
            <w:pPr>
              <w:rPr>
                <w:rFonts w:cstheme="minorHAnsi"/>
                <w:b/>
                <w:lang w:val="sr-Latn-ME"/>
              </w:rPr>
            </w:pPr>
            <w:r w:rsidRPr="004C19B5">
              <w:rPr>
                <w:rFonts w:cstheme="minorHAnsi"/>
                <w:b/>
                <w:lang w:val="sr-Latn-ME"/>
              </w:rPr>
              <w:lastRenderedPageBreak/>
              <w:t xml:space="preserve">      </w:t>
            </w:r>
            <w:r>
              <w:rPr>
                <w:rFonts w:cstheme="minorHAnsi"/>
                <w:b/>
              </w:rPr>
              <w:t>c</w:t>
            </w:r>
            <w:r w:rsidRPr="004C19B5">
              <w:rPr>
                <w:rFonts w:cstheme="minorHAnsi"/>
                <w:b/>
                <w:lang w:val="sr-Latn-ME"/>
              </w:rPr>
              <w:t xml:space="preserve">) </w:t>
            </w:r>
            <w:r w:rsidR="00014AC5" w:rsidRPr="00EC40E8">
              <w:rPr>
                <w:rFonts w:cstheme="minorHAnsi"/>
                <w:b/>
              </w:rPr>
              <w:t>Broj</w:t>
            </w:r>
            <w:r w:rsidR="00014AC5" w:rsidRPr="004C19B5">
              <w:rPr>
                <w:rFonts w:cstheme="minorHAnsi"/>
                <w:b/>
                <w:lang w:val="sr-Latn-ME"/>
              </w:rPr>
              <w:t xml:space="preserve"> č</w:t>
            </w:r>
            <w:r w:rsidR="00014AC5" w:rsidRPr="00EC40E8">
              <w:rPr>
                <w:rFonts w:cstheme="minorHAnsi"/>
                <w:b/>
              </w:rPr>
              <w:t>asova</w:t>
            </w:r>
            <w:r w:rsidR="00014AC5" w:rsidRPr="004C19B5">
              <w:rPr>
                <w:rFonts w:cstheme="minorHAnsi"/>
                <w:b/>
                <w:lang w:val="sr-Latn-ME"/>
              </w:rPr>
              <w:t xml:space="preserve"> </w:t>
            </w:r>
            <w:r w:rsidR="00014AC5" w:rsidRPr="00EC40E8">
              <w:rPr>
                <w:rFonts w:cstheme="minorHAnsi"/>
                <w:b/>
              </w:rPr>
              <w:t>realizacije</w:t>
            </w:r>
            <w:r w:rsidR="00014AC5" w:rsidRPr="004C19B5">
              <w:rPr>
                <w:rFonts w:cstheme="minorHAnsi"/>
                <w:b/>
                <w:lang w:val="sr-Latn-ME"/>
              </w:rPr>
              <w:t xml:space="preserve"> </w:t>
            </w:r>
          </w:p>
          <w:p w:rsidR="00014AC5" w:rsidRPr="0079087A" w:rsidRDefault="00014AC5" w:rsidP="0079087A">
            <w:p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2</w:t>
            </w:r>
          </w:p>
          <w:p w:rsidR="00014AC5" w:rsidRPr="0079087A" w:rsidRDefault="00014AC5" w:rsidP="00422555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67553E">
              <w:rPr>
                <w:rFonts w:eastAsia="Calibri" w:cstheme="minorHAnsi"/>
                <w:b/>
                <w:i/>
                <w:lang w:val="sr-Latn-ME"/>
              </w:rPr>
              <w:t xml:space="preserve">usmeno opiše kako </w:t>
            </w:r>
            <w:r w:rsidR="008E457D" w:rsidRPr="0079087A">
              <w:rPr>
                <w:rFonts w:eastAsia="Calibri" w:cstheme="minorHAnsi"/>
                <w:b/>
                <w:i/>
                <w:lang w:val="sr-Latn-ME"/>
              </w:rPr>
              <w:t>kori</w:t>
            </w:r>
            <w:r w:rsidR="004B547C">
              <w:rPr>
                <w:rFonts w:eastAsia="Calibri" w:cstheme="minorHAnsi"/>
                <w:b/>
                <w:i/>
                <w:lang w:val="sr-Latn-ME"/>
              </w:rPr>
              <w:t>sti dijafragmu</w:t>
            </w:r>
            <w:r w:rsidR="008E457D" w:rsidRPr="0079087A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67553E" w:rsidP="00672EA2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usmeno </w:t>
            </w:r>
            <w:r w:rsidR="00014AC5" w:rsidRPr="0079087A">
              <w:rPr>
                <w:rFonts w:eastAsia="Calibri" w:cstheme="minorHAnsi"/>
                <w:lang w:val="sr-Latn-ME"/>
              </w:rPr>
              <w:t>opiše osjećaj rada dijafragme,</w:t>
            </w:r>
          </w:p>
          <w:p w:rsidR="00014AC5" w:rsidRPr="0079087A" w:rsidRDefault="00014AC5" w:rsidP="00672EA2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izvodi vježbe za dijafragmu,</w:t>
            </w:r>
          </w:p>
          <w:p w:rsidR="00014AC5" w:rsidRPr="0079087A" w:rsidRDefault="00014AC5" w:rsidP="00672EA2">
            <w:pPr>
              <w:numPr>
                <w:ilvl w:val="0"/>
                <w:numId w:val="27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izvodi osnovni oblik vibrata.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4B547C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4C19B5" w:rsidRDefault="008E457D" w:rsidP="00672EA2">
            <w:pPr>
              <w:pStyle w:val="ListParagraph"/>
              <w:numPr>
                <w:ilvl w:val="0"/>
                <w:numId w:val="117"/>
              </w:numPr>
              <w:spacing w:line="240" w:lineRule="auto"/>
              <w:ind w:left="720"/>
              <w:rPr>
                <w:rFonts w:cstheme="minorHAnsi"/>
              </w:rPr>
            </w:pPr>
            <w:r w:rsidRPr="004C19B5">
              <w:rPr>
                <w:rFonts w:cstheme="minorHAnsi"/>
              </w:rPr>
              <w:t>rad dijafragme</w:t>
            </w:r>
            <w:r w:rsidR="00014AC5" w:rsidRPr="004C19B5">
              <w:rPr>
                <w:rFonts w:cstheme="minorHAnsi"/>
              </w:rPr>
              <w:t>,</w:t>
            </w:r>
          </w:p>
          <w:p w:rsidR="00014AC5" w:rsidRPr="004C19B5" w:rsidRDefault="004B547C" w:rsidP="00672EA2">
            <w:pPr>
              <w:pStyle w:val="ListParagraph"/>
              <w:numPr>
                <w:ilvl w:val="0"/>
                <w:numId w:val="117"/>
              </w:numPr>
              <w:spacing w:line="240" w:lineRule="auto"/>
              <w:ind w:left="720"/>
              <w:rPr>
                <w:rFonts w:cstheme="minorHAnsi"/>
              </w:rPr>
            </w:pPr>
            <w:r w:rsidRPr="004C19B5">
              <w:rPr>
                <w:rFonts w:cstheme="minorHAnsi"/>
              </w:rPr>
              <w:t>vježbe za vibrato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B60B16" w:rsidP="0079087A">
            <w:pPr>
              <w:spacing w:line="256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344AF0">
              <w:rPr>
                <w:rFonts w:eastAsia="Calibri" w:cstheme="minorHAnsi"/>
                <w:i/>
                <w:lang w:val="sr-Latn-ME"/>
              </w:rPr>
              <w:t>:</w:t>
            </w:r>
          </w:p>
          <w:p w:rsidR="00014AC5" w:rsidRPr="0079087A" w:rsidRDefault="00344AF0" w:rsidP="00672EA2">
            <w:pPr>
              <w:numPr>
                <w:ilvl w:val="0"/>
                <w:numId w:val="67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</w:t>
            </w:r>
            <w:r w:rsidR="00B60B16">
              <w:rPr>
                <w:rFonts w:eastAsia="Calibri" w:cstheme="minorHAnsi"/>
                <w:lang w:val="sr-Latn-ME"/>
              </w:rPr>
              <w:t>viranjem razvija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tehniku disanja, vibrato i artikulaciju,</w:t>
            </w:r>
          </w:p>
          <w:p w:rsidR="00014AC5" w:rsidRPr="0079087A" w:rsidRDefault="00B60B16" w:rsidP="00672EA2">
            <w:pPr>
              <w:numPr>
                <w:ilvl w:val="0"/>
                <w:numId w:val="67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analizira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rad dijafragme i jezika,</w:t>
            </w:r>
          </w:p>
          <w:p w:rsidR="00014AC5" w:rsidRPr="0079087A" w:rsidRDefault="002B6FE8" w:rsidP="00672EA2">
            <w:pPr>
              <w:numPr>
                <w:ilvl w:val="0"/>
                <w:numId w:val="67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r</w:t>
            </w:r>
            <w:r w:rsidR="00B60B16">
              <w:rPr>
                <w:rFonts w:eastAsia="Calibri" w:cstheme="minorHAnsi"/>
                <w:lang w:val="sr-Latn-ME"/>
              </w:rPr>
              <w:t>ješava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nedoumice kod rada dijafragme i jezika,</w:t>
            </w:r>
          </w:p>
          <w:p w:rsidR="00014AC5" w:rsidRPr="0079087A" w:rsidRDefault="00B60B16" w:rsidP="00672EA2">
            <w:pPr>
              <w:numPr>
                <w:ilvl w:val="0"/>
                <w:numId w:val="67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67553E">
              <w:rPr>
                <w:rFonts w:eastAsia="Calibri" w:cstheme="minorHAnsi"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lang w:val="sr-Latn-ME"/>
              </w:rPr>
              <w:t>tehnički zahtjevn</w:t>
            </w:r>
            <w:r w:rsidR="0067553E">
              <w:rPr>
                <w:rFonts w:eastAsia="Calibri" w:cstheme="minorHAnsi"/>
                <w:lang w:val="sr-Latn-ME"/>
              </w:rPr>
              <w:t>ij</w:t>
            </w:r>
            <w:r w:rsidR="00014AC5" w:rsidRPr="0079087A">
              <w:rPr>
                <w:rFonts w:eastAsia="Calibri" w:cstheme="minorHAnsi"/>
                <w:lang w:val="sr-Latn-ME"/>
              </w:rPr>
              <w:t>e vježbe uz obaveznu upotrebu metronoma,</w:t>
            </w:r>
          </w:p>
          <w:p w:rsidR="00014AC5" w:rsidRPr="0079087A" w:rsidRDefault="0067553E" w:rsidP="00672EA2">
            <w:pPr>
              <w:numPr>
                <w:ilvl w:val="0"/>
                <w:numId w:val="67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B60B16">
              <w:rPr>
                <w:rFonts w:eastAsia="Calibri" w:cstheme="minorHAnsi"/>
                <w:lang w:val="sr-Latn-ME"/>
              </w:rPr>
              <w:t>kontroliše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 </w:t>
            </w:r>
            <w:r w:rsidR="00B60B16">
              <w:rPr>
                <w:rFonts w:eastAsia="Calibri" w:cstheme="minorHAnsi"/>
                <w:lang w:val="sr-Latn-ME"/>
              </w:rPr>
              <w:t>ispravlja</w:t>
            </w:r>
            <w:r>
              <w:rPr>
                <w:rFonts w:eastAsia="Calibri" w:cstheme="minorHAnsi"/>
                <w:lang w:val="sr-Latn-ME"/>
              </w:rPr>
              <w:t xml:space="preserve"> intonaciju</w:t>
            </w:r>
            <w:r w:rsidR="00014AC5" w:rsidRPr="0079087A">
              <w:rPr>
                <w:rFonts w:eastAsia="Calibri" w:cstheme="minorHAnsi"/>
                <w:lang w:val="sr-Latn-ME"/>
              </w:rPr>
              <w:t>.</w:t>
            </w:r>
          </w:p>
          <w:p w:rsidR="008E457D" w:rsidRPr="0079087A" w:rsidRDefault="008E457D" w:rsidP="0079087A">
            <w:pPr>
              <w:spacing w:line="256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D77F94" w:rsidRPr="0079087A" w:rsidRDefault="00D77F94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Obrazovno-vaspitni ishod 3 </w:t>
            </w:r>
          </w:p>
          <w:p w:rsidR="00014AC5" w:rsidRPr="0079087A" w:rsidRDefault="00014AC5" w:rsidP="00422555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Na kraju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 xml:space="preserve"> učenja</w:t>
            </w:r>
            <w:r w:rsidR="00422555"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čenik će moći da </w:t>
            </w:r>
            <w:r w:rsidR="001E2661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>nepravilne tonske grupe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triolu i sinkopu,</w:t>
            </w:r>
          </w:p>
          <w:p w:rsidR="00014AC5" w:rsidRPr="0079087A" w:rsidRDefault="001E2661" w:rsidP="00672EA2">
            <w:pPr>
              <w:numPr>
                <w:ilvl w:val="0"/>
                <w:numId w:val="28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</w:t>
            </w:r>
            <w:r w:rsidR="008E457D" w:rsidRPr="0079087A">
              <w:rPr>
                <w:rFonts w:eastAsia="Calibri" w:cstheme="minorHAnsi"/>
                <w:lang w:val="sr-Latn-ME"/>
              </w:rPr>
              <w:t xml:space="preserve">sve </w:t>
            </w:r>
            <w:r w:rsidR="00014AC5" w:rsidRPr="0079087A">
              <w:rPr>
                <w:rFonts w:eastAsia="Calibri" w:cstheme="minorHAnsi"/>
                <w:lang w:val="sr-Latn-ME"/>
              </w:rPr>
              <w:t>tonove</w:t>
            </w:r>
            <w:r w:rsidR="008E457D" w:rsidRPr="0079087A">
              <w:rPr>
                <w:rFonts w:eastAsia="Calibri" w:cstheme="minorHAnsi"/>
                <w:lang w:val="sr-Latn-ME"/>
              </w:rPr>
              <w:t xml:space="preserve"> na fagotu, 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</w:t>
            </w:r>
          </w:p>
          <w:p w:rsidR="00014AC5" w:rsidRPr="0079087A" w:rsidRDefault="00014AC5" w:rsidP="00672EA2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usklađuje/prilagođava svoje izvođenje sa izvođenjem drugih izvođača,</w:t>
            </w:r>
          </w:p>
          <w:p w:rsidR="00014AC5" w:rsidRPr="0079087A" w:rsidRDefault="00014AC5" w:rsidP="00672EA2">
            <w:pPr>
              <w:numPr>
                <w:ilvl w:val="0"/>
                <w:numId w:val="28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samostalno sa  korepetitorom,</w:t>
            </w:r>
          </w:p>
          <w:p w:rsidR="00014AC5" w:rsidRPr="0079087A" w:rsidRDefault="00014AC5" w:rsidP="00672EA2">
            <w:pPr>
              <w:numPr>
                <w:ilvl w:val="0"/>
                <w:numId w:val="2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aktiv</w:t>
            </w:r>
            <w:r w:rsidR="001E2661">
              <w:rPr>
                <w:rFonts w:eastAsia="Calibri" w:cstheme="minorHAnsi"/>
                <w:lang w:val="sr-Latn-ME"/>
              </w:rPr>
              <w:t>no učestvuje u grup</w:t>
            </w:r>
            <w:r w:rsidR="002B6FE8">
              <w:rPr>
                <w:rFonts w:eastAsia="Calibri" w:cstheme="minorHAnsi"/>
                <w:lang w:val="sr-Latn-ME"/>
              </w:rPr>
              <w:t xml:space="preserve">nom sviranju ( kamerna muzika, </w:t>
            </w:r>
            <w:r w:rsidR="001E2661">
              <w:rPr>
                <w:rFonts w:eastAsia="Calibri" w:cstheme="minorHAnsi"/>
                <w:lang w:val="sr-Latn-ME"/>
              </w:rPr>
              <w:t>orkestar).</w:t>
            </w:r>
          </w:p>
        </w:tc>
      </w:tr>
      <w:tr w:rsidR="00014AC5" w:rsidRPr="004C19B5" w:rsidTr="004C19B5">
        <w:trPr>
          <w:trHeight w:val="35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Didaktičke preporuke za realiza</w:t>
            </w:r>
            <w:r w:rsidR="002B6FE8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B6FE8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intonacija,</w:t>
            </w:r>
          </w:p>
          <w:p w:rsidR="00014AC5" w:rsidRPr="0079087A" w:rsidRDefault="00014AC5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štimanje,</w:t>
            </w:r>
          </w:p>
          <w:p w:rsidR="00014AC5" w:rsidRPr="0079087A" w:rsidRDefault="00014AC5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fraza,</w:t>
            </w:r>
          </w:p>
          <w:p w:rsidR="00014AC5" w:rsidRPr="0079087A" w:rsidRDefault="00014AC5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tema,</w:t>
            </w:r>
          </w:p>
          <w:p w:rsidR="00014AC5" w:rsidRPr="0079087A" w:rsidRDefault="00014AC5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nepravilne ritmičke grupe (triola, sinkopa),</w:t>
            </w:r>
          </w:p>
          <w:p w:rsidR="00014AC5" w:rsidRPr="0079087A" w:rsidRDefault="002B6FE8" w:rsidP="00672EA2">
            <w:pPr>
              <w:numPr>
                <w:ilvl w:val="0"/>
                <w:numId w:val="5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pravilno-nepravilno</w:t>
            </w:r>
            <w:r w:rsidR="007C57B9">
              <w:rPr>
                <w:rFonts w:eastAsia="Calibri" w:cstheme="minorHAnsi"/>
                <w:lang w:val="sr-Latn-ME"/>
              </w:rPr>
              <w:t xml:space="preserve"> vježbanje</w:t>
            </w:r>
          </w:p>
          <w:p w:rsidR="00014AC5" w:rsidRPr="0079087A" w:rsidRDefault="00014AC5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Default="00014AC5" w:rsidP="00672EA2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</w:t>
            </w:r>
            <w:r w:rsidR="00344AF0">
              <w:rPr>
                <w:rFonts w:eastAsia="Calibri" w:cstheme="minorHAnsi"/>
                <w:b/>
                <w:lang w:val="sr-Latn-ME"/>
              </w:rPr>
              <w:t>a</w:t>
            </w:r>
          </w:p>
          <w:p w:rsidR="00344AF0" w:rsidRPr="00344AF0" w:rsidRDefault="00344AF0" w:rsidP="00344AF0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344AF0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1E2661" w:rsidP="00672EA2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kraća djela različitih stilskih epoha,</w:t>
            </w:r>
          </w:p>
          <w:p w:rsidR="00014AC5" w:rsidRPr="0079087A" w:rsidRDefault="001E2661" w:rsidP="00672EA2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sa nastavnikom mijenjajući uloge,</w:t>
            </w:r>
          </w:p>
          <w:p w:rsidR="00014AC5" w:rsidRPr="0079087A" w:rsidRDefault="001E2661" w:rsidP="00672EA2">
            <w:pPr>
              <w:numPr>
                <w:ilvl w:val="0"/>
                <w:numId w:val="68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usmeno </w:t>
            </w:r>
            <w:r w:rsidR="00014AC5" w:rsidRPr="0079087A">
              <w:rPr>
                <w:rFonts w:eastAsia="Calibri" w:cstheme="minorHAnsi"/>
                <w:lang w:val="sr-Latn-ME"/>
              </w:rPr>
              <w:t>obrađuj</w:t>
            </w:r>
            <w:r>
              <w:rPr>
                <w:rFonts w:eastAsia="Calibri" w:cstheme="minorHAnsi"/>
                <w:lang w:val="sr-Latn-ME"/>
              </w:rPr>
              <w:t xml:space="preserve">e </w:t>
            </w:r>
            <w:r w:rsidR="00014AC5" w:rsidRPr="0079087A">
              <w:rPr>
                <w:rFonts w:eastAsia="Calibri" w:cstheme="minorHAnsi"/>
                <w:lang w:val="sr-Latn-ME"/>
              </w:rPr>
              <w:t>kompozicij</w:t>
            </w:r>
            <w:r>
              <w:rPr>
                <w:rFonts w:eastAsia="Calibri" w:cstheme="minorHAnsi"/>
                <w:lang w:val="sr-Latn-ME"/>
              </w:rPr>
              <w:t>u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kroz nastavu solfeđa.</w:t>
            </w:r>
          </w:p>
          <w:p w:rsidR="008E457D" w:rsidRPr="0079087A" w:rsidRDefault="008E457D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49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B60B16" w:rsidRPr="00B60B16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4</w:t>
            </w:r>
          </w:p>
          <w:p w:rsidR="00014AC5" w:rsidRPr="0079087A" w:rsidRDefault="00014AC5" w:rsidP="00422555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0201BF">
              <w:rPr>
                <w:rFonts w:eastAsia="Calibri" w:cstheme="minorHAnsi"/>
                <w:b/>
                <w:i/>
                <w:lang w:val="sr-Latn-ME"/>
              </w:rPr>
              <w:t>svira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 sa korepetitorom bez prisustva predmetnog nastavnika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svira bez prisustva nastavnika,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koristi metronom,</w:t>
            </w:r>
          </w:p>
          <w:p w:rsidR="00014AC5" w:rsidRPr="0079087A" w:rsidRDefault="00344AF0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javno nastupa </w:t>
            </w:r>
            <w:r w:rsidR="00014AC5" w:rsidRPr="0079087A">
              <w:rPr>
                <w:rFonts w:eastAsia="Calibri" w:cstheme="minorHAnsi"/>
                <w:lang w:val="sr-Latn-ME"/>
              </w:rPr>
              <w:t>na koncertima i takmičenjima.</w:t>
            </w:r>
          </w:p>
        </w:tc>
      </w:tr>
      <w:tr w:rsidR="00014AC5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9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B6FE8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disanja,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osjećaj za formu,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osjećaj za lijepo,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priprema za nastup –ulazak, izlaza</w:t>
            </w:r>
            <w:r w:rsidR="007C57B9">
              <w:rPr>
                <w:rFonts w:eastAsia="Calibri" w:cstheme="minorHAnsi"/>
                <w:lang w:val="sr-Latn-ME"/>
              </w:rPr>
              <w:t>k sa scene, kontakt sa publikom</w:t>
            </w:r>
          </w:p>
          <w:p w:rsidR="00D77F94" w:rsidRPr="0079087A" w:rsidRDefault="00D77F94" w:rsidP="002B6FE8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014AC5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</w:t>
            </w:r>
            <w:r w:rsidR="008E457D" w:rsidRPr="0079087A">
              <w:rPr>
                <w:rFonts w:eastAsia="Calibri" w:cstheme="minorHAnsi"/>
                <w:lang w:val="sr-Latn-ME"/>
              </w:rPr>
              <w:t xml:space="preserve">talno </w:t>
            </w:r>
            <w:r w:rsidR="000201BF">
              <w:rPr>
                <w:rFonts w:eastAsia="Calibri" w:cstheme="minorHAnsi"/>
                <w:lang w:val="sr-Latn-ME"/>
              </w:rPr>
              <w:t>svira</w:t>
            </w:r>
            <w:r w:rsidRPr="0079087A">
              <w:rPr>
                <w:rFonts w:eastAsia="Calibri" w:cstheme="minorHAnsi"/>
                <w:lang w:val="sr-Latn-ME"/>
              </w:rPr>
              <w:t xml:space="preserve"> pred ogledalom,</w:t>
            </w:r>
          </w:p>
          <w:p w:rsidR="00014AC5" w:rsidRPr="0079087A" w:rsidRDefault="000201BF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8E457D" w:rsidRPr="0079087A">
              <w:rPr>
                <w:rFonts w:eastAsia="Calibri" w:cstheme="minorHAnsi"/>
                <w:lang w:val="sr-Latn-ME"/>
              </w:rPr>
              <w:t xml:space="preserve"> komade različ</w:t>
            </w:r>
            <w:r w:rsidR="00014AC5" w:rsidRPr="0079087A">
              <w:rPr>
                <w:rFonts w:eastAsia="Calibri" w:cstheme="minorHAnsi"/>
                <w:lang w:val="sr-Latn-ME"/>
              </w:rPr>
              <w:t>itog karaktera i tempa,</w:t>
            </w:r>
          </w:p>
          <w:p w:rsidR="00014AC5" w:rsidRPr="0079087A" w:rsidRDefault="00014AC5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izvođenja kompozicija od strane svog nastavnika i starijih učenika,</w:t>
            </w:r>
          </w:p>
          <w:p w:rsidR="00014AC5" w:rsidRPr="0079087A" w:rsidRDefault="00014AC5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različita izvođenja kompozicija na internetu,</w:t>
            </w:r>
            <w:r w:rsidR="00EC40E8">
              <w:rPr>
                <w:rFonts w:eastAsia="Calibri" w:cstheme="minorHAnsi"/>
                <w:lang w:val="sr-Latn-ME"/>
              </w:rPr>
              <w:t xml:space="preserve"> </w:t>
            </w:r>
            <w:r w:rsidR="000201BF">
              <w:rPr>
                <w:rFonts w:eastAsia="Calibri" w:cstheme="minorHAnsi"/>
                <w:lang w:val="sr-Latn-ME"/>
              </w:rPr>
              <w:t>koncertu...</w:t>
            </w:r>
          </w:p>
          <w:p w:rsidR="000201BF" w:rsidRDefault="00014AC5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0201BF">
              <w:rPr>
                <w:rFonts w:eastAsia="Calibri" w:cstheme="minorHAnsi"/>
                <w:lang w:val="sr-Latn-ME"/>
              </w:rPr>
              <w:t xml:space="preserve">posjećuje koncerte i seminare </w:t>
            </w:r>
            <w:r w:rsidR="008E457D" w:rsidRPr="000201BF">
              <w:rPr>
                <w:rFonts w:eastAsia="Calibri" w:cstheme="minorHAnsi"/>
                <w:lang w:val="sr-Latn-ME"/>
              </w:rPr>
              <w:t>za fagot,</w:t>
            </w:r>
          </w:p>
          <w:p w:rsidR="000201BF" w:rsidRDefault="000201BF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u kamernom ansamblu ili orkestru,</w:t>
            </w:r>
          </w:p>
          <w:p w:rsidR="00014AC5" w:rsidRPr="000201BF" w:rsidRDefault="000201BF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0201BF">
              <w:rPr>
                <w:rFonts w:eastAsia="Calibri" w:cstheme="minorHAnsi"/>
                <w:lang w:val="sr-Latn-ME"/>
              </w:rPr>
              <w:t xml:space="preserve">svira </w:t>
            </w:r>
            <w:r w:rsidR="002B6FE8">
              <w:rPr>
                <w:rFonts w:eastAsia="Calibri" w:cstheme="minorHAnsi"/>
                <w:lang w:val="sr-Latn-ME"/>
              </w:rPr>
              <w:t xml:space="preserve">na </w:t>
            </w:r>
            <w:r w:rsidR="00014AC5" w:rsidRPr="000201BF">
              <w:rPr>
                <w:rFonts w:eastAsia="Calibri" w:cstheme="minorHAnsi"/>
                <w:lang w:val="sr-Latn-ME"/>
              </w:rPr>
              <w:t>javnim nastupima tokom nastavne godine (najmanje dva nastupa godišnje).</w:t>
            </w:r>
          </w:p>
          <w:p w:rsidR="008E457D" w:rsidRPr="0079087A" w:rsidRDefault="008E457D" w:rsidP="0079087A">
            <w:pPr>
              <w:spacing w:line="259" w:lineRule="auto"/>
              <w:ind w:left="63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9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8E457D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E457D" w:rsidRPr="0079087A" w:rsidRDefault="008E457D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5</w:t>
            </w:r>
          </w:p>
          <w:p w:rsidR="008E457D" w:rsidRPr="0079087A" w:rsidRDefault="00422555" w:rsidP="0020579E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="008E457D" w:rsidRPr="0079087A">
              <w:rPr>
                <w:rFonts w:eastAsia="Calibri" w:cstheme="minorHAnsi"/>
                <w:b/>
                <w:i/>
                <w:lang w:val="sr-Latn-ME"/>
              </w:rPr>
              <w:t xml:space="preserve"> učenik će moći da </w:t>
            </w:r>
            <w:r w:rsidR="0020579E">
              <w:rPr>
                <w:rFonts w:eastAsia="Calibri" w:cstheme="minorHAnsi"/>
                <w:b/>
                <w:i/>
                <w:lang w:val="sr-Latn-ME"/>
              </w:rPr>
              <w:t>svira</w:t>
            </w:r>
            <w:r w:rsidR="008E457D" w:rsidRPr="0079087A">
              <w:rPr>
                <w:rFonts w:eastAsia="Calibri" w:cstheme="minorHAnsi"/>
                <w:b/>
                <w:i/>
                <w:lang w:val="sr-Latn-ME"/>
              </w:rPr>
              <w:t xml:space="preserve"> muzičku frazu u muzičkom djelu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8E457D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D" w:rsidRPr="0079087A" w:rsidRDefault="008E457D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8E457D" w:rsidRPr="0079087A" w:rsidRDefault="008E457D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8E457D" w:rsidRPr="0079087A" w:rsidRDefault="008E457D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prepoznaje  karakter kompozicije,</w:t>
            </w:r>
          </w:p>
          <w:p w:rsidR="008E457D" w:rsidRPr="0079087A" w:rsidRDefault="008E457D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koristi muzičke pojmove za tempo, agogiku i dinamiku, </w:t>
            </w:r>
          </w:p>
          <w:p w:rsidR="008E457D" w:rsidRPr="0079087A" w:rsidRDefault="008E457D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koristi širok dinamički dijapazon,</w:t>
            </w:r>
          </w:p>
          <w:p w:rsidR="008E457D" w:rsidRPr="0079087A" w:rsidRDefault="008E457D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izvodi komade različitog muzičkog karaktera.</w:t>
            </w:r>
          </w:p>
        </w:tc>
      </w:tr>
      <w:tr w:rsidR="008E457D" w:rsidRPr="004C19B5" w:rsidTr="004C19B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7D" w:rsidRPr="0079087A" w:rsidRDefault="008E457D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8E457D" w:rsidRPr="0079087A" w:rsidRDefault="008E457D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8E457D" w:rsidRPr="0079087A" w:rsidRDefault="008E457D" w:rsidP="00672EA2">
            <w:pPr>
              <w:pStyle w:val="ListParagraph"/>
              <w:numPr>
                <w:ilvl w:val="0"/>
                <w:numId w:val="85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Sadržaji/pojmovi</w:t>
            </w:r>
            <w:r w:rsidR="002D2672">
              <w:rPr>
                <w:rFonts w:asciiTheme="minorHAnsi" w:hAnsiTheme="minorHAnsi" w:cstheme="minorHAnsi"/>
                <w:b/>
              </w:rPr>
              <w:t>:</w:t>
            </w:r>
          </w:p>
          <w:p w:rsidR="008E457D" w:rsidRPr="0079087A" w:rsidRDefault="008E457D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vježbe,</w:t>
            </w:r>
          </w:p>
          <w:p w:rsidR="008E457D" w:rsidRPr="0079087A" w:rsidRDefault="008E457D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disanja,</w:t>
            </w:r>
          </w:p>
          <w:p w:rsidR="008E457D" w:rsidRPr="0079087A" w:rsidRDefault="008E457D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osjećaj za formu,</w:t>
            </w:r>
          </w:p>
          <w:p w:rsidR="008E457D" w:rsidRPr="0079087A" w:rsidRDefault="008E457D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osjećaj za lijepo,</w:t>
            </w:r>
          </w:p>
          <w:p w:rsidR="008E457D" w:rsidRPr="0079087A" w:rsidRDefault="002D0AF3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dinamika</w:t>
            </w:r>
          </w:p>
          <w:p w:rsidR="008E457D" w:rsidRPr="0079087A" w:rsidRDefault="008E457D" w:rsidP="0079087A">
            <w:pPr>
              <w:spacing w:line="240" w:lineRule="auto"/>
              <w:ind w:left="720"/>
              <w:jc w:val="both"/>
              <w:rPr>
                <w:rFonts w:eastAsia="Calibri" w:cstheme="minorHAnsi"/>
                <w:lang w:val="sr-Latn-ME"/>
              </w:rPr>
            </w:pPr>
          </w:p>
          <w:p w:rsidR="008E457D" w:rsidRPr="0079087A" w:rsidRDefault="008E457D" w:rsidP="00672EA2">
            <w:pPr>
              <w:numPr>
                <w:ilvl w:val="0"/>
                <w:numId w:val="85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8E457D" w:rsidRPr="0079087A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8E457D" w:rsidRPr="0079087A" w:rsidRDefault="008E457D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stalno </w:t>
            </w:r>
            <w:r w:rsidR="0020579E">
              <w:rPr>
                <w:rFonts w:eastAsia="Calibri" w:cstheme="minorHAnsi"/>
                <w:lang w:val="sr-Latn-ME"/>
              </w:rPr>
              <w:t>svira</w:t>
            </w:r>
            <w:r w:rsidRPr="0079087A">
              <w:rPr>
                <w:rFonts w:eastAsia="Calibri" w:cstheme="minorHAnsi"/>
                <w:lang w:val="sr-Latn-ME"/>
              </w:rPr>
              <w:t xml:space="preserve"> pred ogledalom,</w:t>
            </w:r>
          </w:p>
          <w:p w:rsidR="008E457D" w:rsidRPr="0079087A" w:rsidRDefault="0020579E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2B6FE8">
              <w:rPr>
                <w:rFonts w:eastAsia="Calibri" w:cstheme="minorHAnsi"/>
                <w:lang w:val="sr-Latn-ME"/>
              </w:rPr>
              <w:t xml:space="preserve"> komade razli</w:t>
            </w:r>
            <w:r w:rsidR="008E457D" w:rsidRPr="0079087A">
              <w:rPr>
                <w:rFonts w:eastAsia="Calibri" w:cstheme="minorHAnsi"/>
                <w:lang w:val="sr-Latn-ME"/>
              </w:rPr>
              <w:t>č</w:t>
            </w:r>
            <w:r w:rsidR="002B6FE8">
              <w:rPr>
                <w:rFonts w:eastAsia="Calibri" w:cstheme="minorHAnsi"/>
                <w:lang w:val="sr-Latn-ME"/>
              </w:rPr>
              <w:t>i</w:t>
            </w:r>
            <w:r w:rsidR="008E457D" w:rsidRPr="0079087A">
              <w:rPr>
                <w:rFonts w:eastAsia="Calibri" w:cstheme="minorHAnsi"/>
                <w:lang w:val="sr-Latn-ME"/>
              </w:rPr>
              <w:t>tog karaktera i tempa,</w:t>
            </w:r>
          </w:p>
          <w:p w:rsidR="008E457D" w:rsidRPr="0079087A" w:rsidRDefault="0020579E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8E457D" w:rsidRPr="0079087A">
              <w:rPr>
                <w:rFonts w:eastAsia="Calibri" w:cstheme="minorHAnsi"/>
                <w:lang w:val="sr-Latn-ME"/>
              </w:rPr>
              <w:t>različite dinamičke i agogičke oznake,</w:t>
            </w:r>
          </w:p>
          <w:p w:rsidR="008E457D" w:rsidRPr="0079087A" w:rsidRDefault="008E457D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upozna</w:t>
            </w:r>
            <w:r w:rsidR="002B6FE8">
              <w:rPr>
                <w:rFonts w:eastAsia="Calibri" w:cstheme="minorHAnsi"/>
                <w:lang w:val="sr-Latn-ME"/>
              </w:rPr>
              <w:t xml:space="preserve">je se sa pojmom </w:t>
            </w:r>
            <w:r w:rsidR="002B6FE8" w:rsidRPr="002D0AF3">
              <w:rPr>
                <w:rFonts w:eastAsia="Calibri" w:cstheme="minorHAnsi"/>
                <w:i/>
                <w:lang w:val="sr-Latn-ME"/>
              </w:rPr>
              <w:t>čitanje s lista</w:t>
            </w:r>
            <w:r w:rsidR="002B6FE8">
              <w:rPr>
                <w:rFonts w:eastAsia="Calibri" w:cstheme="minorHAnsi"/>
                <w:lang w:val="sr-Latn-ME"/>
              </w:rPr>
              <w:t xml:space="preserve"> (</w:t>
            </w:r>
            <w:r w:rsidRPr="0079087A">
              <w:rPr>
                <w:rFonts w:eastAsia="Calibri" w:cstheme="minorHAnsi"/>
                <w:lang w:val="sr-Latn-ME"/>
              </w:rPr>
              <w:t>kratke kompozicije),</w:t>
            </w:r>
          </w:p>
          <w:p w:rsidR="008E457D" w:rsidRPr="0079087A" w:rsidRDefault="008E457D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sluša različita izvođenja kompozicija na internetu,</w:t>
            </w:r>
          </w:p>
          <w:p w:rsidR="008E457D" w:rsidRPr="0079087A" w:rsidRDefault="008E457D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posjećuje koncerte i seminare za fagot,</w:t>
            </w:r>
          </w:p>
          <w:p w:rsidR="008E457D" w:rsidRPr="0079087A" w:rsidRDefault="002B6FE8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učestvuje na </w:t>
            </w:r>
            <w:r w:rsidR="008E457D" w:rsidRPr="0079087A">
              <w:rPr>
                <w:rFonts w:eastAsia="Calibri" w:cstheme="minorHAnsi"/>
                <w:lang w:val="sr-Latn-ME"/>
              </w:rPr>
              <w:t>javnim nastupima tokom nastavne godine (najmanje dva nastupa godišnje).</w:t>
            </w:r>
          </w:p>
          <w:p w:rsidR="008E457D" w:rsidRPr="0079087A" w:rsidRDefault="008E457D" w:rsidP="0079087A">
            <w:pPr>
              <w:spacing w:line="259" w:lineRule="auto"/>
              <w:ind w:left="630"/>
              <w:contextualSpacing/>
              <w:rPr>
                <w:rFonts w:eastAsia="Calibri" w:cstheme="minorHAnsi"/>
                <w:lang w:val="sr-Latn-ME"/>
              </w:rPr>
            </w:pPr>
          </w:p>
          <w:p w:rsidR="008E457D" w:rsidRPr="0079087A" w:rsidRDefault="008E457D" w:rsidP="00672EA2">
            <w:pPr>
              <w:numPr>
                <w:ilvl w:val="0"/>
                <w:numId w:val="85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8E457D" w:rsidRPr="0079087A" w:rsidRDefault="008E457D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014AC5" w:rsidRDefault="00014AC5" w:rsidP="0079087A">
      <w:pPr>
        <w:spacing w:line="240" w:lineRule="auto"/>
        <w:rPr>
          <w:rFonts w:eastAsia="Calibri" w:cstheme="minorHAnsi"/>
          <w:color w:val="FF0000"/>
          <w:lang w:val="sr-Latn-ME"/>
        </w:rPr>
      </w:pPr>
    </w:p>
    <w:p w:rsidR="00D77F94" w:rsidRDefault="00D77F94" w:rsidP="0079087A">
      <w:pPr>
        <w:spacing w:line="240" w:lineRule="auto"/>
        <w:rPr>
          <w:rFonts w:eastAsia="Calibri" w:cstheme="minorHAnsi"/>
          <w:color w:val="FF0000"/>
          <w:lang w:val="sr-Latn-ME"/>
        </w:rPr>
      </w:pPr>
    </w:p>
    <w:p w:rsidR="00D77F94" w:rsidRPr="0079087A" w:rsidRDefault="00D77F94" w:rsidP="0079087A">
      <w:pPr>
        <w:spacing w:line="240" w:lineRule="auto"/>
        <w:rPr>
          <w:rFonts w:eastAsia="Calibri" w:cstheme="minorHAnsi"/>
          <w:color w:val="FF0000"/>
          <w:lang w:val="sr-Latn-ME"/>
        </w:rPr>
      </w:pPr>
    </w:p>
    <w:p w:rsidR="00014AC5" w:rsidRPr="0079087A" w:rsidRDefault="00014AC5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 xml:space="preserve">LITERATURA – PRIJEDLOG ZA </w:t>
      </w:r>
      <w:r w:rsidR="00D77F94">
        <w:rPr>
          <w:rFonts w:eastAsia="Calibri" w:cstheme="minorHAnsi"/>
          <w:b/>
          <w:lang w:val="sr-Latn-ME"/>
        </w:rPr>
        <w:t>IV</w:t>
      </w:r>
      <w:r w:rsidRPr="0079087A">
        <w:rPr>
          <w:rFonts w:eastAsia="Calibri" w:cstheme="minorHAnsi"/>
          <w:b/>
          <w:lang w:val="sr-Latn-ME"/>
        </w:rPr>
        <w:t xml:space="preserve"> RAZRED</w:t>
      </w:r>
    </w:p>
    <w:tbl>
      <w:tblPr>
        <w:tblStyle w:val="TableGrid15"/>
        <w:tblW w:w="5000" w:type="pct"/>
        <w:jc w:val="center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4"/>
      </w:tblGrid>
      <w:tr w:rsidR="008E457D" w:rsidRPr="0079087A" w:rsidTr="004C19B5">
        <w:trPr>
          <w:trHeight w:val="23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20579E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s</w:t>
            </w:r>
            <w:r w:rsidR="008E457D" w:rsidRPr="0020579E">
              <w:rPr>
                <w:rFonts w:asciiTheme="minorHAnsi" w:hAnsiTheme="minorHAnsi" w:cstheme="minorHAnsi"/>
                <w:b/>
                <w:szCs w:val="24"/>
                <w:lang w:val="sr-Latn-ME"/>
              </w:rPr>
              <w:t>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20579E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škole - m</w:t>
            </w:r>
            <w:r w:rsidR="008E457D" w:rsidRPr="0020579E">
              <w:rPr>
                <w:rFonts w:asciiTheme="minorHAnsi" w:hAnsiTheme="minorHAnsi" w:cstheme="minorHAnsi"/>
                <w:b/>
                <w:szCs w:val="24"/>
                <w:lang w:val="sr-Latn-ME"/>
              </w:rPr>
              <w:t>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20579E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e</w:t>
            </w:r>
            <w:r w:rsidR="008E457D" w:rsidRPr="0020579E">
              <w:rPr>
                <w:rFonts w:asciiTheme="minorHAnsi" w:hAnsiTheme="minorHAnsi" w:cstheme="minorHAnsi"/>
                <w:b/>
                <w:szCs w:val="24"/>
                <w:lang w:val="sr-Latn-ME"/>
              </w:rPr>
              <w:t>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E457D" w:rsidRPr="0020579E" w:rsidRDefault="00DA2C1B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d</w:t>
            </w:r>
            <w:r w:rsidR="008E457D" w:rsidRPr="0020579E">
              <w:rPr>
                <w:rFonts w:asciiTheme="minorHAnsi" w:hAnsiTheme="minorHAnsi" w:cstheme="minorHAnsi"/>
                <w:b/>
                <w:szCs w:val="24"/>
                <w:lang w:val="sr-Latn-ME"/>
              </w:rPr>
              <w:t>jela krupne forme</w:t>
            </w:r>
          </w:p>
        </w:tc>
      </w:tr>
      <w:tr w:rsidR="008E457D" w:rsidRPr="004C19B5" w:rsidTr="004C19B5">
        <w:trPr>
          <w:trHeight w:val="254"/>
          <w:jc w:val="center"/>
        </w:trPr>
        <w:tc>
          <w:tcPr>
            <w:tcW w:w="1250" w:type="pct"/>
            <w:shd w:val="clear" w:color="auto" w:fill="auto"/>
          </w:tcPr>
          <w:p w:rsidR="008E457D" w:rsidRPr="0079087A" w:rsidRDefault="008E457D" w:rsidP="00672EA2">
            <w:pPr>
              <w:numPr>
                <w:ilvl w:val="0"/>
                <w:numId w:val="86"/>
              </w:numPr>
              <w:ind w:left="426" w:hanging="142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 xml:space="preserve"> Durske i molske skale do četri predznaka</w:t>
            </w:r>
          </w:p>
        </w:tc>
        <w:tc>
          <w:tcPr>
            <w:tcW w:w="1250" w:type="pct"/>
            <w:shd w:val="clear" w:color="auto" w:fill="auto"/>
          </w:tcPr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Milde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Bah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Veber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Mocart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David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Hindemit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Petrić</w:t>
            </w:r>
          </w:p>
          <w:p w:rsidR="008E457D" w:rsidRPr="0079087A" w:rsidRDefault="008E457D" w:rsidP="0079087A">
            <w:pPr>
              <w:ind w:left="426"/>
              <w:contextualSpacing/>
              <w:rPr>
                <w:rFonts w:asciiTheme="minorHAnsi" w:hAnsiTheme="minorHAnsi" w:cstheme="minorHAnsi"/>
                <w:lang w:val="sr-Latn-ME"/>
              </w:rPr>
            </w:pPr>
          </w:p>
        </w:tc>
        <w:tc>
          <w:tcPr>
            <w:tcW w:w="1250" w:type="pct"/>
            <w:shd w:val="clear" w:color="auto" w:fill="auto"/>
          </w:tcPr>
          <w:p w:rsidR="008E457D" w:rsidRPr="0020579E" w:rsidRDefault="008E457D" w:rsidP="00672EA2">
            <w:pPr>
              <w:pStyle w:val="ListParagraph"/>
              <w:numPr>
                <w:ilvl w:val="0"/>
                <w:numId w:val="96"/>
              </w:num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20579E">
              <w:rPr>
                <w:rFonts w:eastAsia="Times New Roman" w:cstheme="minorHAnsi"/>
                <w:color w:val="000000"/>
              </w:rPr>
              <w:t>Milde: Etide op.24 po izboru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7"/>
              </w:numPr>
              <w:spacing w:line="240" w:lineRule="auto"/>
              <w:rPr>
                <w:rFonts w:eastAsia="Times New Roman" w:cstheme="minorHAnsi"/>
                <w:color w:val="000000"/>
              </w:rPr>
            </w:pPr>
            <w:r w:rsidRPr="0020579E">
              <w:rPr>
                <w:rFonts w:eastAsia="Times New Roman" w:cstheme="minorHAnsi"/>
                <w:color w:val="000000"/>
              </w:rPr>
              <w:t>Milde: Koncertne etide</w:t>
            </w: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2B6FE8" w:rsidRDefault="002B6FE8" w:rsidP="0020579E">
            <w:pPr>
              <w:rPr>
                <w:rFonts w:cstheme="minorHAnsi"/>
                <w:color w:val="000000"/>
              </w:rPr>
            </w:pPr>
          </w:p>
          <w:p w:rsidR="007C57B9" w:rsidRDefault="007C57B9" w:rsidP="0020579E">
            <w:pPr>
              <w:rPr>
                <w:rFonts w:cstheme="minorHAnsi"/>
                <w:color w:val="000000"/>
              </w:rPr>
            </w:pPr>
          </w:p>
          <w:p w:rsidR="008E457D" w:rsidRPr="004C19B5" w:rsidRDefault="002B6FE8" w:rsidP="0020579E">
            <w:pPr>
              <w:rPr>
                <w:rFonts w:cstheme="minorHAnsi"/>
                <w:color w:val="000000"/>
                <w:lang w:val="it-IT"/>
              </w:rPr>
            </w:pPr>
            <w:r w:rsidRPr="004C19B5">
              <w:rPr>
                <w:rFonts w:cstheme="minorHAnsi"/>
                <w:color w:val="000000"/>
                <w:lang w:val="it-IT"/>
              </w:rPr>
              <w:lastRenderedPageBreak/>
              <w:t>Napomena: P</w:t>
            </w:r>
            <w:r w:rsidR="008E457D" w:rsidRPr="004C19B5">
              <w:rPr>
                <w:rFonts w:cstheme="minorHAnsi"/>
                <w:color w:val="000000"/>
                <w:lang w:val="it-IT"/>
              </w:rPr>
              <w:t>oželjno je kor</w:t>
            </w:r>
            <w:r w:rsidR="00FE071F" w:rsidRPr="004C19B5">
              <w:rPr>
                <w:rFonts w:cstheme="minorHAnsi"/>
                <w:color w:val="000000"/>
                <w:lang w:val="it-IT"/>
              </w:rPr>
              <w:t>istiti različite škole za etide.</w:t>
            </w:r>
          </w:p>
          <w:p w:rsidR="008E457D" w:rsidRPr="004C19B5" w:rsidRDefault="008E457D" w:rsidP="0020579E">
            <w:pPr>
              <w:rPr>
                <w:rFonts w:cstheme="minorHAnsi"/>
                <w:lang w:val="it-IT"/>
              </w:rPr>
            </w:pPr>
            <w:r w:rsidRPr="004C19B5">
              <w:rPr>
                <w:rFonts w:cstheme="minorHAnsi"/>
                <w:color w:val="000000"/>
                <w:lang w:val="it-IT"/>
              </w:rPr>
              <w:t>Takođe, nastavnik može koristititi i neku drugu literaturu sličnih tehničkih i muzičkih zahtjeva.</w:t>
            </w:r>
          </w:p>
        </w:tc>
        <w:tc>
          <w:tcPr>
            <w:tcW w:w="1250" w:type="pct"/>
            <w:shd w:val="clear" w:color="auto" w:fill="auto"/>
          </w:tcPr>
          <w:p w:rsidR="008E457D" w:rsidRPr="0020579E" w:rsidRDefault="008E457D" w:rsidP="00672EA2">
            <w:pPr>
              <w:pStyle w:val="ListParagraph"/>
              <w:numPr>
                <w:ilvl w:val="0"/>
                <w:numId w:val="97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lastRenderedPageBreak/>
              <w:t>Bah: Koncert B- dur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Veber: Koncert F- dur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Mocart: Koncert B-dur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David: Končertino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t>Hindemit: Sonata</w:t>
            </w:r>
          </w:p>
          <w:p w:rsidR="008E457D" w:rsidRPr="0020579E" w:rsidRDefault="008E457D" w:rsidP="00672EA2">
            <w:pPr>
              <w:pStyle w:val="ListParagraph"/>
              <w:numPr>
                <w:ilvl w:val="0"/>
                <w:numId w:val="98"/>
              </w:numPr>
              <w:spacing w:line="240" w:lineRule="auto"/>
              <w:rPr>
                <w:rFonts w:eastAsia="Times New Roman" w:cstheme="minorHAnsi"/>
              </w:rPr>
            </w:pPr>
            <w:r w:rsidRPr="0020579E">
              <w:rPr>
                <w:rFonts w:eastAsia="Times New Roman" w:cstheme="minorHAnsi"/>
              </w:rPr>
              <w:lastRenderedPageBreak/>
              <w:t>Petrić: Sonata</w:t>
            </w:r>
          </w:p>
          <w:p w:rsidR="008E457D" w:rsidRPr="0079087A" w:rsidRDefault="00325545" w:rsidP="0020579E">
            <w:pPr>
              <w:contextualSpacing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Napomena: Poželjno je prema</w:t>
            </w:r>
            <w:r w:rsidR="008E457D" w:rsidRPr="0079087A">
              <w:rPr>
                <w:rFonts w:asciiTheme="minorHAnsi" w:hAnsiTheme="minorHAnsi" w:cstheme="minorHAnsi"/>
                <w:lang w:val="sr-Latn-ME"/>
              </w:rPr>
              <w:t xml:space="preserve"> spretnosti i sposobnosti učenika odrediti težinu komada, koncerta i sonate. Takođe, nastavnik može koristititi i neku drugu literaturu sličnih tehničkih i muzičkih zahtjeva.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lang w:val="sr-Latn-ME"/>
        </w:rPr>
      </w:pPr>
    </w:p>
    <w:p w:rsidR="0020579E" w:rsidRPr="0079087A" w:rsidRDefault="0020579E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79087A" w:rsidRDefault="00AF2CD0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10" w:name="_Toc532893097"/>
      <w: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V</w:t>
      </w:r>
      <w:r w:rsidR="00014AC5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RAZRED</w:t>
      </w:r>
      <w:bookmarkEnd w:id="1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1</w:t>
            </w:r>
          </w:p>
          <w:p w:rsidR="00014AC5" w:rsidRPr="0079087A" w:rsidRDefault="00422555" w:rsidP="00D77F94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 učenja učenik će moći da </w:t>
            </w:r>
            <w:r w:rsidR="003553AF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="00D77F94">
              <w:rPr>
                <w:rFonts w:eastAsia="Calibri" w:cstheme="minorHAnsi"/>
                <w:b/>
                <w:i/>
                <w:lang w:val="sr-Latn-ME"/>
              </w:rPr>
              <w:t xml:space="preserve">zahtjevnije </w:t>
            </w:r>
            <w:r w:rsidR="00CE4C06">
              <w:rPr>
                <w:rFonts w:eastAsia="Calibri" w:cstheme="minorHAnsi"/>
                <w:b/>
                <w:i/>
                <w:lang w:val="sr-Latn-ME"/>
              </w:rPr>
              <w:t>tehničke</w:t>
            </w:r>
            <w:r w:rsidR="00D77F94" w:rsidRPr="0079087A">
              <w:rPr>
                <w:rFonts w:eastAsia="Calibri" w:cstheme="minorHAnsi"/>
                <w:b/>
                <w:i/>
                <w:lang w:val="sr-Latn-ME"/>
              </w:rPr>
              <w:t xml:space="preserve"> i tonske vježbe</w:t>
            </w:r>
            <w:r w:rsidR="00D77F94">
              <w:rPr>
                <w:rFonts w:eastAsia="Calibri" w:cstheme="minorHAnsi"/>
                <w:b/>
                <w:i/>
                <w:lang w:val="sr-Latn-ME"/>
              </w:rPr>
              <w:t xml:space="preserve"> kroz ljestvice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svira durske ljestvice do </w:t>
            </w:r>
            <w:r w:rsidR="00E1451A" w:rsidRPr="0079087A">
              <w:rPr>
                <w:rFonts w:eastAsia="Calibri" w:cstheme="minorHAnsi"/>
                <w:lang w:val="sr-Latn-ME"/>
              </w:rPr>
              <w:t>četir</w:t>
            </w:r>
            <w:r w:rsidRPr="0079087A">
              <w:rPr>
                <w:rFonts w:eastAsia="Calibri" w:cstheme="minorHAnsi"/>
                <w:lang w:val="sr-Latn-ME"/>
              </w:rPr>
              <w:t>i predznaka;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molske ljestvice do</w:t>
            </w:r>
            <w:r w:rsidR="003553AF">
              <w:rPr>
                <w:rFonts w:eastAsia="Calibri" w:cstheme="minorHAnsi"/>
                <w:lang w:val="sr-Latn-ME"/>
              </w:rPr>
              <w:t xml:space="preserve"> </w:t>
            </w:r>
            <w:r w:rsidR="00E1451A" w:rsidRPr="0079087A">
              <w:rPr>
                <w:rFonts w:eastAsia="Calibri" w:cstheme="minorHAnsi"/>
                <w:lang w:val="sr-Latn-ME"/>
              </w:rPr>
              <w:t>četiri</w:t>
            </w:r>
            <w:r w:rsidRPr="0079087A">
              <w:rPr>
                <w:rFonts w:eastAsia="Calibri" w:cstheme="minorHAnsi"/>
                <w:lang w:val="sr-Latn-ME"/>
              </w:rPr>
              <w:t xml:space="preserve"> predznaka;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trozvuke</w:t>
            </w:r>
            <w:r w:rsidR="00E1451A" w:rsidRPr="0079087A">
              <w:rPr>
                <w:rFonts w:eastAsia="Calibri" w:cstheme="minorHAnsi"/>
                <w:lang w:val="sr-Latn-ME"/>
              </w:rPr>
              <w:t xml:space="preserve"> i septakorde</w:t>
            </w:r>
            <w:r w:rsidRPr="0079087A">
              <w:rPr>
                <w:rFonts w:eastAsia="Calibri" w:cstheme="minorHAnsi"/>
                <w:lang w:val="sr-Latn-ME"/>
              </w:rPr>
              <w:t xml:space="preserve"> obrađenih ljestvica,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durske i molske ljestvice izvodi u četvrtinama, osminama i šesnaestinama, </w:t>
            </w:r>
            <w:r w:rsidR="00E1451A" w:rsidRPr="0079087A">
              <w:rPr>
                <w:rFonts w:eastAsia="Calibri" w:cstheme="minorHAnsi"/>
                <w:lang w:val="sr-Latn-ME"/>
              </w:rPr>
              <w:t>u različitim a</w:t>
            </w:r>
            <w:r w:rsidRPr="0079087A">
              <w:rPr>
                <w:rFonts w:eastAsia="Calibri" w:cstheme="minorHAnsi"/>
                <w:lang w:val="sr-Latn-ME"/>
              </w:rPr>
              <w:t>rtikulac</w:t>
            </w:r>
            <w:r w:rsidR="00E1451A" w:rsidRPr="0079087A">
              <w:rPr>
                <w:rFonts w:eastAsia="Calibri" w:cstheme="minorHAnsi"/>
                <w:lang w:val="sr-Latn-ME"/>
              </w:rPr>
              <w:t>ijama</w:t>
            </w:r>
            <w:r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26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tehničke vježbe u određenom tempu uz određenu artikulaciju.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70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CE4C06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7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durske ljestvice do </w:t>
            </w:r>
            <w:r w:rsidR="00E1451A" w:rsidRPr="0079087A">
              <w:rPr>
                <w:rFonts w:eastAsia="Calibri" w:cstheme="minorHAnsi"/>
                <w:lang w:val="sr-Latn-ME"/>
              </w:rPr>
              <w:t>četiri</w:t>
            </w:r>
            <w:r w:rsidRPr="0079087A">
              <w:rPr>
                <w:rFonts w:eastAsia="Calibri" w:cstheme="minorHAnsi"/>
                <w:lang w:val="sr-Latn-ME"/>
              </w:rPr>
              <w:t xml:space="preserve"> predznaka,</w:t>
            </w:r>
          </w:p>
          <w:p w:rsidR="00014AC5" w:rsidRPr="0079087A" w:rsidRDefault="00E1451A" w:rsidP="00672EA2">
            <w:pPr>
              <w:numPr>
                <w:ilvl w:val="0"/>
                <w:numId w:val="57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molske ljestvice do četiri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predznaka,</w:t>
            </w:r>
          </w:p>
          <w:p w:rsidR="00014AC5" w:rsidRPr="0079087A" w:rsidRDefault="00014AC5" w:rsidP="00672EA2">
            <w:pPr>
              <w:numPr>
                <w:ilvl w:val="0"/>
                <w:numId w:val="57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</w:t>
            </w:r>
            <w:r w:rsidR="007C57B9">
              <w:rPr>
                <w:rFonts w:eastAsia="Calibri" w:cstheme="minorHAnsi"/>
                <w:lang w:val="sr-Latn-ME"/>
              </w:rPr>
              <w:t>e sa različitim artikulacijama</w:t>
            </w:r>
          </w:p>
          <w:p w:rsidR="00E1451A" w:rsidRPr="0079087A" w:rsidRDefault="00E1451A" w:rsidP="0079087A">
            <w:pPr>
              <w:spacing w:line="240" w:lineRule="auto"/>
              <w:ind w:left="360"/>
              <w:rPr>
                <w:rFonts w:eastAsia="Calibri" w:cstheme="minorHAnsi"/>
                <w:lang w:val="sr-Latn-ME"/>
              </w:rPr>
            </w:pPr>
          </w:p>
          <w:p w:rsidR="00014AC5" w:rsidRDefault="00014AC5" w:rsidP="00672EA2">
            <w:pPr>
              <w:numPr>
                <w:ilvl w:val="0"/>
                <w:numId w:val="70"/>
              </w:numPr>
              <w:spacing w:line="256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B60B16" w:rsidRPr="00B60B16" w:rsidRDefault="00B60B16" w:rsidP="00B60B16">
            <w:pPr>
              <w:spacing w:line="256" w:lineRule="auto"/>
              <w:ind w:left="720"/>
              <w:contextualSpacing/>
              <w:rPr>
                <w:rFonts w:eastAsia="Calibri" w:cstheme="minorHAnsi"/>
                <w:i/>
                <w:lang w:val="sr-Latn-ME"/>
              </w:rPr>
            </w:pPr>
            <w:r w:rsidRPr="00B60B16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344AF0" w:rsidP="00672EA2">
            <w:pPr>
              <w:numPr>
                <w:ilvl w:val="0"/>
                <w:numId w:val="6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</w:t>
            </w:r>
            <w:r w:rsidRPr="00344AF0">
              <w:rPr>
                <w:rFonts w:eastAsia="Calibri" w:cstheme="minorHAnsi"/>
                <w:lang w:val="sr-Latn-ME"/>
              </w:rPr>
              <w:t>vira</w:t>
            </w:r>
            <w:r>
              <w:rPr>
                <w:rFonts w:eastAsia="Calibri" w:cstheme="minorHAnsi"/>
                <w:color w:val="FF0000"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lang w:val="sr-Latn-ME"/>
              </w:rPr>
              <w:t>ispred ogledala,</w:t>
            </w:r>
          </w:p>
          <w:p w:rsidR="00014AC5" w:rsidRPr="0079087A" w:rsidRDefault="00014AC5" w:rsidP="00672EA2">
            <w:pPr>
              <w:numPr>
                <w:ilvl w:val="0"/>
                <w:numId w:val="6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provjerava ispravnost držanja tijela,</w:t>
            </w:r>
          </w:p>
          <w:p w:rsidR="00014AC5" w:rsidRPr="0079087A" w:rsidRDefault="00155057" w:rsidP="00672EA2">
            <w:pPr>
              <w:numPr>
                <w:ilvl w:val="0"/>
                <w:numId w:val="6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sviranjem </w:t>
            </w:r>
            <w:r w:rsidR="00014AC5" w:rsidRPr="0079087A">
              <w:rPr>
                <w:rFonts w:eastAsia="Calibri" w:cstheme="minorHAnsi"/>
                <w:lang w:val="sr-Latn-ME"/>
              </w:rPr>
              <w:t>kontroliše stabilizaciju tona i intonaciju,</w:t>
            </w:r>
          </w:p>
          <w:p w:rsidR="00E1451A" w:rsidRPr="0079087A" w:rsidRDefault="00E1451A" w:rsidP="00672EA2">
            <w:pPr>
              <w:numPr>
                <w:ilvl w:val="0"/>
                <w:numId w:val="6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kontroliše kvalitet piska,</w:t>
            </w:r>
          </w:p>
          <w:p w:rsidR="00014AC5" w:rsidRPr="0079087A" w:rsidRDefault="00155057" w:rsidP="00672EA2">
            <w:pPr>
              <w:numPr>
                <w:ilvl w:val="0"/>
                <w:numId w:val="66"/>
              </w:numPr>
              <w:spacing w:line="256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osnovne i zahtjevnije tehničke vježbe.</w:t>
            </w:r>
          </w:p>
          <w:p w:rsidR="00014AC5" w:rsidRPr="0079087A" w:rsidRDefault="00014AC5" w:rsidP="0079087A">
            <w:pPr>
              <w:spacing w:line="256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70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2</w:t>
            </w:r>
          </w:p>
          <w:p w:rsidR="00014AC5" w:rsidRPr="0079087A" w:rsidRDefault="00422555" w:rsidP="00D77F94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moći da </w:t>
            </w:r>
            <w:r w:rsidR="00D77F94">
              <w:rPr>
                <w:rFonts w:eastAsia="Calibri" w:cstheme="minorHAnsi"/>
                <w:b/>
                <w:i/>
                <w:lang w:val="sr-Latn-ME"/>
              </w:rPr>
              <w:t xml:space="preserve">svira/ izvodi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>vibrato</w:t>
            </w:r>
            <w:r w:rsidR="00E1451A" w:rsidRPr="0079087A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BD4F7D" w:rsidP="00672EA2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lastRenderedPageBreak/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koriguje intonaciju,</w:t>
            </w:r>
          </w:p>
          <w:p w:rsidR="00014AC5" w:rsidRPr="0079087A" w:rsidRDefault="00BD4F7D" w:rsidP="00672EA2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razlikuje problematiku izvođenja preduvanih tonova,</w:t>
            </w:r>
          </w:p>
          <w:p w:rsidR="00014AC5" w:rsidRPr="0079087A" w:rsidRDefault="00BD4F7D" w:rsidP="00672EA2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na pravilan način preduvavanje tonova,</w:t>
            </w:r>
          </w:p>
          <w:p w:rsidR="00014AC5" w:rsidRPr="0079087A" w:rsidRDefault="00BD4F7D" w:rsidP="00672EA2">
            <w:pPr>
              <w:numPr>
                <w:ilvl w:val="0"/>
                <w:numId w:val="29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svirajući prepoznaje pravilan vibrato.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5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AB0584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11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tonovi opsega </w:t>
            </w:r>
            <w:r w:rsidR="00E1451A" w:rsidRPr="0079087A">
              <w:rPr>
                <w:rFonts w:eastAsia="Calibri" w:cstheme="minorHAnsi"/>
                <w:lang w:val="sr-Latn-ME"/>
              </w:rPr>
              <w:t>f</w:t>
            </w:r>
            <w:r w:rsidR="00A70C57" w:rsidRPr="0079087A">
              <w:rPr>
                <w:rFonts w:eastAsia="Calibri" w:cstheme="minorHAnsi"/>
                <w:lang w:val="sr-Latn-ME"/>
              </w:rPr>
              <w:t>agota</w:t>
            </w:r>
            <w:r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014AC5" w:rsidP="00672EA2">
            <w:pPr>
              <w:numPr>
                <w:ilvl w:val="0"/>
                <w:numId w:val="11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za vibrato,</w:t>
            </w:r>
          </w:p>
          <w:p w:rsidR="00014AC5" w:rsidRPr="0079087A" w:rsidRDefault="00014AC5" w:rsidP="00672EA2">
            <w:pPr>
              <w:numPr>
                <w:ilvl w:val="0"/>
                <w:numId w:val="11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vježbe za preduvavanje tonova,</w:t>
            </w:r>
          </w:p>
          <w:p w:rsidR="00014AC5" w:rsidRPr="0079087A" w:rsidRDefault="007C57B9" w:rsidP="00672EA2">
            <w:pPr>
              <w:numPr>
                <w:ilvl w:val="0"/>
                <w:numId w:val="11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vježbe za intonaciju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014AC5" w:rsidP="00672EA2">
            <w:pPr>
              <w:numPr>
                <w:ilvl w:val="0"/>
                <w:numId w:val="51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pošt</w:t>
            </w:r>
            <w:r w:rsidR="002D2672">
              <w:rPr>
                <w:rFonts w:eastAsia="Calibri" w:cstheme="minorHAnsi"/>
                <w:lang w:val="sr-Latn-ME"/>
              </w:rPr>
              <w:t>ujući muzičke elemente,</w:t>
            </w:r>
            <w:r w:rsidR="00BD4F7D">
              <w:rPr>
                <w:rFonts w:eastAsia="Calibri" w:cstheme="minorHAnsi"/>
                <w:lang w:val="sr-Latn-ME"/>
              </w:rPr>
              <w:t xml:space="preserve"> izražajno svira</w:t>
            </w:r>
            <w:r w:rsidRPr="0079087A">
              <w:rPr>
                <w:rFonts w:eastAsia="Calibri" w:cstheme="minorHAnsi"/>
                <w:lang w:val="sr-Latn-ME"/>
              </w:rPr>
              <w:t xml:space="preserve"> sve tonove na </w:t>
            </w:r>
            <w:r w:rsidR="00344AF0">
              <w:rPr>
                <w:rFonts w:eastAsia="Calibri" w:cstheme="minorHAnsi"/>
                <w:lang w:val="sr-Latn-ME"/>
              </w:rPr>
              <w:t xml:space="preserve">fagotu </w:t>
            </w:r>
            <w:r w:rsidRPr="0079087A">
              <w:rPr>
                <w:rFonts w:eastAsia="Calibri" w:cstheme="minorHAnsi"/>
                <w:lang w:val="sr-Latn-ME"/>
              </w:rPr>
              <w:t>vodeći raču</w:t>
            </w:r>
            <w:r w:rsidR="00E1451A" w:rsidRPr="0079087A">
              <w:rPr>
                <w:rFonts w:eastAsia="Calibri" w:cstheme="minorHAnsi"/>
                <w:lang w:val="sr-Latn-ME"/>
              </w:rPr>
              <w:t>na o čistoj intonaciji, duvanju</w:t>
            </w:r>
            <w:r w:rsidRPr="0079087A">
              <w:rPr>
                <w:rFonts w:eastAsia="Calibri" w:cstheme="minorHAnsi"/>
                <w:lang w:val="sr-Latn-ME"/>
              </w:rPr>
              <w:t xml:space="preserve"> i disanju. </w:t>
            </w:r>
          </w:p>
          <w:p w:rsidR="00014AC5" w:rsidRPr="0079087A" w:rsidRDefault="00E1451A" w:rsidP="00672EA2">
            <w:pPr>
              <w:numPr>
                <w:ilvl w:val="0"/>
                <w:numId w:val="51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</w:t>
            </w:r>
            <w:r w:rsidR="00014AC5" w:rsidRPr="0079087A">
              <w:rPr>
                <w:rFonts w:eastAsia="Calibri" w:cstheme="minorHAnsi"/>
                <w:lang w:val="sr-Latn-ME"/>
              </w:rPr>
              <w:t>ravilnom tehnikom duvanja i disanja</w:t>
            </w:r>
            <w:r w:rsidR="00344AF0">
              <w:rPr>
                <w:rFonts w:eastAsia="Calibri" w:cstheme="minorHAnsi"/>
                <w:lang w:val="sr-Latn-ME"/>
              </w:rPr>
              <w:t xml:space="preserve"> uključuje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vibrato kao sastavni dio tehnike na instrumentu.</w:t>
            </w:r>
          </w:p>
          <w:p w:rsidR="00E1451A" w:rsidRPr="0079087A" w:rsidRDefault="00E1451A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5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3</w:t>
            </w:r>
          </w:p>
          <w:p w:rsidR="00014AC5" w:rsidRPr="0079087A" w:rsidRDefault="00422555" w:rsidP="002A3F6F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moći da </w:t>
            </w:r>
            <w:r w:rsidR="002C6D1B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muzičku frazu kroz djela 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koja izvodi.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2C6D1B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muzičku rečenicu,</w:t>
            </w:r>
          </w:p>
          <w:p w:rsidR="00014AC5" w:rsidRPr="0079087A" w:rsidRDefault="002C6D1B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prepozna i izvede lijepu frazu,</w:t>
            </w:r>
          </w:p>
          <w:p w:rsidR="00014AC5" w:rsidRPr="0079087A" w:rsidRDefault="002C6D1B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koristi dinamičke oznake,</w:t>
            </w:r>
          </w:p>
          <w:p w:rsidR="00014AC5" w:rsidRPr="0079087A" w:rsidRDefault="002C6D1B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koristi agogičke oznake,</w:t>
            </w:r>
          </w:p>
          <w:p w:rsidR="00014AC5" w:rsidRPr="0079087A" w:rsidRDefault="00014AC5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</w:t>
            </w:r>
            <w:r w:rsidR="002C6D1B">
              <w:rPr>
                <w:rFonts w:eastAsia="Calibri" w:cstheme="minorHAnsi"/>
                <w:lang w:val="sr-Latn-ME"/>
              </w:rPr>
              <w:t>čestvuje u zajedn</w:t>
            </w:r>
            <w:r w:rsidR="00AB0584">
              <w:rPr>
                <w:rFonts w:eastAsia="Calibri" w:cstheme="minorHAnsi"/>
                <w:lang w:val="sr-Latn-ME"/>
              </w:rPr>
              <w:t xml:space="preserve">ičkom sviranju ( kamerna muzika, </w:t>
            </w:r>
            <w:r w:rsidR="002C6D1B">
              <w:rPr>
                <w:rFonts w:eastAsia="Calibri" w:cstheme="minorHAnsi"/>
                <w:lang w:val="sr-Latn-ME"/>
              </w:rPr>
              <w:t>orkestar),</w:t>
            </w:r>
          </w:p>
          <w:p w:rsidR="00014AC5" w:rsidRPr="0079087A" w:rsidRDefault="00014AC5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svira sa nastavnikom,</w:t>
            </w:r>
          </w:p>
          <w:p w:rsidR="00E1451A" w:rsidRPr="002C6D1B" w:rsidRDefault="002C6D1B" w:rsidP="00672EA2">
            <w:pPr>
              <w:numPr>
                <w:ilvl w:val="0"/>
                <w:numId w:val="30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uz klavirsku pratnju.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AB0584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muzička rečenica,</w:t>
            </w:r>
          </w:p>
          <w:p w:rsidR="00014AC5" w:rsidRPr="0079087A" w:rsidRDefault="00014AC5" w:rsidP="00672EA2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muzička fraza,</w:t>
            </w:r>
          </w:p>
          <w:p w:rsidR="00014AC5" w:rsidRPr="0079087A" w:rsidRDefault="00014AC5" w:rsidP="00672EA2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dinamika, agogika,</w:t>
            </w:r>
          </w:p>
          <w:p w:rsidR="00014AC5" w:rsidRPr="0079087A" w:rsidRDefault="00014AC5" w:rsidP="00672EA2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kamerna muzika, orkestar,</w:t>
            </w:r>
          </w:p>
          <w:p w:rsidR="00014AC5" w:rsidRPr="0079087A" w:rsidRDefault="007C57B9" w:rsidP="00672EA2">
            <w:pPr>
              <w:numPr>
                <w:ilvl w:val="0"/>
                <w:numId w:val="71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nastupi</w:t>
            </w:r>
          </w:p>
          <w:p w:rsidR="00E1451A" w:rsidRPr="0079087A" w:rsidRDefault="00E1451A" w:rsidP="0079087A">
            <w:pPr>
              <w:spacing w:line="240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B60B16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</w:t>
            </w:r>
            <w:r w:rsidR="00344AF0">
              <w:rPr>
                <w:rFonts w:eastAsia="Calibri" w:cstheme="minorHAnsi"/>
                <w:i/>
                <w:lang w:val="sr-Latn-ME"/>
              </w:rPr>
              <w:t>:</w:t>
            </w:r>
          </w:p>
          <w:p w:rsidR="00014AC5" w:rsidRPr="0079087A" w:rsidRDefault="00B60B16" w:rsidP="00672EA2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umjetničke kompozicije različitih stilskih epoha,</w:t>
            </w:r>
          </w:p>
          <w:p w:rsidR="00014AC5" w:rsidRPr="0079087A" w:rsidRDefault="00B60B16" w:rsidP="00672EA2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narodne, umjetničke i popularne pjesme, </w:t>
            </w:r>
          </w:p>
          <w:p w:rsidR="00014AC5" w:rsidRPr="0079087A" w:rsidRDefault="002C6D1B" w:rsidP="00672EA2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poštuje notni tekst,</w:t>
            </w:r>
          </w:p>
          <w:p w:rsidR="00014AC5" w:rsidRPr="0079087A" w:rsidRDefault="002C6D1B" w:rsidP="00672EA2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E1451A" w:rsidRPr="0079087A">
              <w:rPr>
                <w:rFonts w:eastAsia="Calibri" w:cstheme="minorHAnsi"/>
                <w:lang w:val="sr-Latn-ME"/>
              </w:rPr>
              <w:t>vrši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osnovnu analizu kompozicije,</w:t>
            </w:r>
          </w:p>
          <w:p w:rsidR="00014AC5" w:rsidRPr="0079087A" w:rsidRDefault="00014AC5" w:rsidP="00672EA2">
            <w:pPr>
              <w:numPr>
                <w:ilvl w:val="0"/>
                <w:numId w:val="52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lastRenderedPageBreak/>
              <w:t>svi</w:t>
            </w:r>
            <w:r w:rsidR="002D2672">
              <w:rPr>
                <w:rFonts w:eastAsia="Calibri" w:cstheme="minorHAnsi"/>
                <w:lang w:val="sr-Latn-ME"/>
              </w:rPr>
              <w:t>ra u ansamblima (duo, trio</w:t>
            </w:r>
            <w:r w:rsidR="00B60B16">
              <w:rPr>
                <w:rFonts w:eastAsia="Calibri" w:cstheme="minorHAnsi"/>
                <w:lang w:val="sr-Latn-ME"/>
              </w:rPr>
              <w:t>...</w:t>
            </w:r>
            <w:r w:rsidRPr="0079087A">
              <w:rPr>
                <w:rFonts w:eastAsia="Calibri" w:cstheme="minorHAnsi"/>
                <w:lang w:val="sr-Latn-ME"/>
              </w:rPr>
              <w:t>) orkestar.</w:t>
            </w:r>
          </w:p>
          <w:p w:rsidR="00E1451A" w:rsidRPr="0079087A" w:rsidRDefault="00E1451A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6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4</w:t>
            </w:r>
          </w:p>
          <w:p w:rsidR="00014AC5" w:rsidRPr="0079087A" w:rsidRDefault="00422555" w:rsidP="00AB0584">
            <w:pPr>
              <w:tabs>
                <w:tab w:val="left" w:pos="1230"/>
              </w:tabs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eastAsia="Calibri" w:cstheme="minorHAnsi"/>
                <w:b/>
                <w:i/>
                <w:lang w:val="sr-Latn-ME"/>
              </w:rPr>
              <w:t>Na kraju učenja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</w:t>
            </w:r>
            <w:r w:rsidR="002C6D1B">
              <w:rPr>
                <w:rFonts w:eastAsia="Calibri" w:cstheme="minorHAnsi"/>
                <w:b/>
                <w:i/>
                <w:lang w:val="sr-Latn-ME"/>
              </w:rPr>
              <w:t xml:space="preserve">moči da 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 xml:space="preserve">samostalno </w:t>
            </w:r>
            <w:r w:rsidR="002C6D1B">
              <w:rPr>
                <w:rFonts w:eastAsia="Calibri" w:cstheme="minorHAnsi"/>
                <w:b/>
                <w:i/>
                <w:lang w:val="sr-Latn-ME"/>
              </w:rPr>
              <w:t xml:space="preserve">vježba </w:t>
            </w:r>
            <w:r w:rsidR="00014AC5" w:rsidRPr="0079087A">
              <w:rPr>
                <w:rFonts w:eastAsia="Calibri" w:cstheme="minorHAnsi"/>
                <w:b/>
                <w:i/>
                <w:lang w:val="sr-Latn-ME"/>
              </w:rPr>
              <w:t>van nastave</w:t>
            </w:r>
            <w:r w:rsidR="002A3F6F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014AC5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vježba bez prisustva nastavnika,</w:t>
            </w:r>
          </w:p>
          <w:p w:rsidR="00014AC5" w:rsidRPr="0079087A" w:rsidRDefault="00E1451A" w:rsidP="00672EA2">
            <w:pPr>
              <w:numPr>
                <w:ilvl w:val="0"/>
                <w:numId w:val="24"/>
              </w:numPr>
              <w:spacing w:line="240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samostalno koristi metronom.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72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D0AF3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plan vježbanja,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tehničke vježbe,</w:t>
            </w:r>
          </w:p>
          <w:p w:rsidR="00014AC5" w:rsidRPr="0079087A" w:rsidRDefault="00014AC5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kraće muzičke forme,</w:t>
            </w:r>
          </w:p>
          <w:p w:rsidR="00014AC5" w:rsidRPr="0079087A" w:rsidRDefault="002D17AE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kompozicije različitih stilova.</w:t>
            </w:r>
          </w:p>
          <w:p w:rsidR="00014AC5" w:rsidRPr="0079087A" w:rsidRDefault="00014AC5" w:rsidP="0079087A">
            <w:pPr>
              <w:spacing w:line="240" w:lineRule="auto"/>
              <w:ind w:left="720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B60B16" w:rsidRDefault="00014AC5" w:rsidP="00672EA2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Theme="minorHAnsi" w:hAnsiTheme="minorHAnsi" w:cstheme="minorHAnsi"/>
                <w:b/>
                <w:i/>
              </w:rPr>
            </w:pPr>
            <w:r w:rsidRPr="0079087A">
              <w:rPr>
                <w:rFonts w:asciiTheme="minorHAnsi" w:hAnsiTheme="minorHAnsi" w:cstheme="minorHAnsi"/>
                <w:b/>
              </w:rPr>
              <w:t xml:space="preserve">Aktivnosti </w:t>
            </w:r>
            <w:r w:rsidRPr="00B60B16">
              <w:rPr>
                <w:rFonts w:asciiTheme="minorHAnsi" w:hAnsiTheme="minorHAnsi" w:cstheme="minorHAnsi"/>
                <w:b/>
              </w:rPr>
              <w:t>učenj</w:t>
            </w:r>
            <w:r w:rsidR="00AB0584" w:rsidRPr="00B60B16">
              <w:rPr>
                <w:rFonts w:asciiTheme="minorHAnsi" w:hAnsiTheme="minorHAnsi" w:cstheme="minorHAnsi"/>
                <w:b/>
              </w:rPr>
              <w:t>a</w:t>
            </w:r>
          </w:p>
          <w:p w:rsidR="00B60B16" w:rsidRPr="00B60B16" w:rsidRDefault="00B60B16" w:rsidP="00B60B16">
            <w:pPr>
              <w:ind w:left="360"/>
              <w:rPr>
                <w:rFonts w:cstheme="minorHAnsi"/>
              </w:rPr>
            </w:pPr>
            <w:r w:rsidRPr="00B60B16">
              <w:rPr>
                <w:rFonts w:cstheme="minorHAnsi"/>
                <w:i/>
              </w:rPr>
              <w:t>Učenik</w:t>
            </w:r>
            <w:r w:rsidRPr="00B60B16">
              <w:rPr>
                <w:rFonts w:cstheme="minorHAnsi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stalno </w:t>
            </w:r>
            <w:r w:rsidR="00B60B16">
              <w:rPr>
                <w:rFonts w:eastAsia="Calibri" w:cstheme="minorHAnsi"/>
                <w:lang w:val="sr-Latn-ME"/>
              </w:rPr>
              <w:t>svira</w:t>
            </w:r>
            <w:r w:rsidR="002C6D1B">
              <w:rPr>
                <w:rFonts w:eastAsia="Calibri" w:cstheme="minorHAnsi"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lang w:val="sr-Latn-ME"/>
              </w:rPr>
              <w:t>pred ogledalom,</w:t>
            </w:r>
          </w:p>
          <w:p w:rsidR="002D17AE" w:rsidRPr="0079087A" w:rsidRDefault="00B60B16" w:rsidP="00672EA2">
            <w:pPr>
              <w:numPr>
                <w:ilvl w:val="0"/>
                <w:numId w:val="47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sluša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izvođenja kompozicija od strane sv</w:t>
            </w:r>
            <w:r w:rsidR="00AB0584">
              <w:rPr>
                <w:rFonts w:eastAsia="Calibri" w:cstheme="minorHAnsi"/>
                <w:lang w:val="sr-Latn-ME"/>
              </w:rPr>
              <w:t xml:space="preserve">og nastavnika i </w:t>
            </w:r>
            <w:r w:rsidR="002D17AE" w:rsidRPr="0079087A">
              <w:rPr>
                <w:rFonts w:eastAsia="Calibri" w:cstheme="minorHAnsi"/>
                <w:lang w:val="sr-Latn-ME"/>
              </w:rPr>
              <w:t>starijih učenika.</w:t>
            </w:r>
          </w:p>
          <w:p w:rsidR="002D17AE" w:rsidRPr="0079087A" w:rsidRDefault="002D17AE" w:rsidP="0079087A">
            <w:pPr>
              <w:spacing w:line="259" w:lineRule="auto"/>
              <w:ind w:left="63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72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 xml:space="preserve">Broj časova realizacije </w:t>
            </w:r>
          </w:p>
          <w:p w:rsidR="002A3F6F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4C19B5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5</w:t>
            </w:r>
          </w:p>
          <w:p w:rsidR="00014AC5" w:rsidRPr="0079087A" w:rsidRDefault="002C6D1B" w:rsidP="0079087A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Na kraju u</w:t>
            </w: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enja u</w:t>
            </w: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t>č</w:t>
            </w:r>
            <w:r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enik</w:t>
            </w: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ć</w:t>
            </w:r>
            <w:r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e mo</w:t>
            </w: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ći </w:t>
            </w:r>
            <w:r w:rsidR="00422555"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 xml:space="preserve">da svira ljestvice </w:t>
            </w:r>
            <w:r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i tehničke vježbe</w:t>
            </w:r>
            <w:r w:rsidR="002A3F6F" w:rsidRPr="004C19B5">
              <w:rPr>
                <w:rFonts w:ascii="Calibri" w:eastAsia="Calibri" w:hAnsi="Calibri" w:cs="Times New Roman"/>
                <w:b/>
                <w:i/>
                <w:lang w:val="it-IT"/>
              </w:rPr>
              <w:t>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2C6D1B" w:rsidRPr="00AB0584" w:rsidRDefault="002C6D1B" w:rsidP="002C6D1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AB0584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2C6D1B" w:rsidRPr="007F7DAB" w:rsidRDefault="002C6D1B" w:rsidP="00672EA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durske ljestvice do tri predznaka,</w:t>
            </w:r>
          </w:p>
          <w:p w:rsidR="002C6D1B" w:rsidRDefault="002C6D1B" w:rsidP="00672EA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molske ljestvice do tri predznaka,</w:t>
            </w:r>
          </w:p>
          <w:p w:rsidR="002C6D1B" w:rsidRPr="007F7DAB" w:rsidRDefault="002C6D1B" w:rsidP="00672EA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trozvuke obrađenih ljestvica,</w:t>
            </w:r>
          </w:p>
          <w:p w:rsidR="008F6329" w:rsidRDefault="002C6D1B" w:rsidP="00672EA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durske i molske ljestvice izvodi u četvrtinama, osminama ili šesnaestinama, sa najmanje dvije artikulacije,</w:t>
            </w:r>
          </w:p>
          <w:p w:rsidR="00C922BF" w:rsidRPr="008F6329" w:rsidRDefault="002C6D1B" w:rsidP="00672EA2">
            <w:pPr>
              <w:numPr>
                <w:ilvl w:val="0"/>
                <w:numId w:val="26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8F6329">
              <w:rPr>
                <w:rFonts w:ascii="Calibri" w:eastAsia="Calibri" w:hAnsi="Calibri" w:cs="Times New Roman"/>
                <w:lang w:val="sr-Latn-ME"/>
              </w:rPr>
              <w:t>svira tehničke vježbe u određenom tempu uz određenu artikulaciju.</w:t>
            </w:r>
          </w:p>
        </w:tc>
      </w:tr>
      <w:tr w:rsidR="00014AC5" w:rsidRPr="004C19B5" w:rsidTr="004C19B5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7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Sadržaji/pojmovi</w:t>
            </w:r>
            <w:r w:rsidR="00AB0584">
              <w:rPr>
                <w:rFonts w:asciiTheme="minorHAnsi" w:hAnsiTheme="minorHAnsi" w:cstheme="minorHAnsi"/>
                <w:b/>
              </w:rPr>
              <w:t>:</w:t>
            </w:r>
          </w:p>
          <w:p w:rsidR="002C6D1B" w:rsidRDefault="002C6D1B" w:rsidP="00672EA2">
            <w:pPr>
              <w:numPr>
                <w:ilvl w:val="0"/>
                <w:numId w:val="57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durske ljestvice do tri predznaka,</w:t>
            </w:r>
          </w:p>
          <w:p w:rsidR="002C6D1B" w:rsidRDefault="002C6D1B" w:rsidP="00672EA2">
            <w:pPr>
              <w:numPr>
                <w:ilvl w:val="0"/>
                <w:numId w:val="57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molske ljestvice do tri predznaka,</w:t>
            </w:r>
          </w:p>
          <w:p w:rsidR="002C6D1B" w:rsidRDefault="002C6D1B" w:rsidP="00672EA2">
            <w:pPr>
              <w:numPr>
                <w:ilvl w:val="0"/>
                <w:numId w:val="57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</w:t>
            </w:r>
            <w:r w:rsidR="00792FEB">
              <w:rPr>
                <w:rFonts w:ascii="Calibri" w:eastAsia="Calibri" w:hAnsi="Calibri" w:cs="Times New Roman"/>
                <w:lang w:val="sr-Latn-ME"/>
              </w:rPr>
              <w:t>be sa različitim artikulacijama</w:t>
            </w:r>
          </w:p>
          <w:p w:rsidR="002C6D1B" w:rsidRDefault="002C6D1B" w:rsidP="002C6D1B">
            <w:pPr>
              <w:spacing w:line="240" w:lineRule="auto"/>
              <w:ind w:left="720"/>
              <w:rPr>
                <w:rFonts w:ascii="Calibri" w:eastAsia="Calibri" w:hAnsi="Calibri" w:cs="Times New Roman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7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Aktivnosti učenja</w:t>
            </w:r>
          </w:p>
          <w:p w:rsidR="00014AC5" w:rsidRPr="0079087A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6"/>
              </w:numPr>
              <w:spacing w:after="0" w:line="257" w:lineRule="auto"/>
            </w:pPr>
            <w:r>
              <w:t>sviranje izvodi konstantno ispred ogledala,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6"/>
              </w:numPr>
              <w:spacing w:after="0" w:line="257" w:lineRule="auto"/>
            </w:pPr>
            <w:r>
              <w:lastRenderedPageBreak/>
              <w:t>tokom sviranja provjerava ispravnost držanja tijela,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6"/>
              </w:numPr>
              <w:spacing w:after="0" w:line="257" w:lineRule="auto"/>
            </w:pPr>
            <w:r>
              <w:t>tokom sviranja kontroliše ton i intonaciju,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6"/>
              </w:numPr>
              <w:spacing w:after="0" w:line="257" w:lineRule="auto"/>
            </w:pPr>
            <w:r>
              <w:t>svira osnovne i zahtjevnije tehničke vježbe koje rješavaju probleme u ljestvici.</w:t>
            </w:r>
          </w:p>
          <w:p w:rsidR="002C6D1B" w:rsidRDefault="002C6D1B" w:rsidP="002C6D1B">
            <w:pPr>
              <w:pStyle w:val="ListParagraph"/>
              <w:spacing w:after="0" w:line="257" w:lineRule="auto"/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87"/>
              </w:numPr>
              <w:spacing w:after="0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color w:val="FF0000"/>
          <w:lang w:val="sr-Latn-ME"/>
        </w:rPr>
      </w:pPr>
    </w:p>
    <w:p w:rsidR="00EC40E8" w:rsidRDefault="00EC40E8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</w:p>
    <w:p w:rsidR="00EC40E8" w:rsidRDefault="00EC40E8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</w:p>
    <w:p w:rsidR="00014AC5" w:rsidRPr="0079087A" w:rsidRDefault="008F6329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>
        <w:rPr>
          <w:rFonts w:eastAsia="Calibri" w:cstheme="minorHAnsi"/>
          <w:b/>
          <w:lang w:val="sr-Latn-ME"/>
        </w:rPr>
        <w:t>LITERATURA – PRIJEDLOG</w:t>
      </w:r>
      <w:r w:rsidR="00014AC5" w:rsidRPr="0079087A">
        <w:rPr>
          <w:rFonts w:eastAsia="Calibri" w:cstheme="minorHAnsi"/>
          <w:b/>
          <w:lang w:val="sr-Latn-ME"/>
        </w:rPr>
        <w:t xml:space="preserve"> ZA </w:t>
      </w:r>
      <w:r w:rsidR="002A3F6F">
        <w:rPr>
          <w:rFonts w:eastAsia="Calibri" w:cstheme="minorHAnsi"/>
          <w:b/>
          <w:lang w:val="sr-Latn-ME"/>
        </w:rPr>
        <w:t>V</w:t>
      </w:r>
      <w:r w:rsidR="00014AC5" w:rsidRPr="0079087A">
        <w:rPr>
          <w:rFonts w:eastAsia="Calibri" w:cstheme="minorHAnsi"/>
          <w:b/>
          <w:lang w:val="sr-Latn-ME"/>
        </w:rPr>
        <w:t xml:space="preserve"> RAZRED</w:t>
      </w:r>
    </w:p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tbl>
      <w:tblPr>
        <w:tblStyle w:val="TableGrid16"/>
        <w:tblW w:w="5000" w:type="pct"/>
        <w:jc w:val="center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4"/>
      </w:tblGrid>
      <w:tr w:rsidR="00C922BF" w:rsidRPr="0079087A" w:rsidTr="008F6329">
        <w:trPr>
          <w:trHeight w:val="250"/>
          <w:jc w:val="center"/>
        </w:trPr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922BF" w:rsidRPr="002C6D1B" w:rsidRDefault="00586848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s</w:t>
            </w:r>
            <w:r w:rsidR="00C922BF" w:rsidRPr="002C6D1B">
              <w:rPr>
                <w:rFonts w:asciiTheme="minorHAnsi" w:hAnsiTheme="minorHAnsi" w:cstheme="minorHAnsi"/>
                <w:b/>
                <w:szCs w:val="24"/>
                <w:lang w:val="sr-Latn-ME"/>
              </w:rPr>
              <w:t>kale i arpeđa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922BF" w:rsidRPr="002C6D1B" w:rsidRDefault="00586848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škole - m</w:t>
            </w:r>
            <w:r w:rsidR="00C922BF" w:rsidRPr="002C6D1B">
              <w:rPr>
                <w:rFonts w:asciiTheme="minorHAnsi" w:hAnsiTheme="minorHAnsi" w:cstheme="minorHAnsi"/>
                <w:b/>
                <w:szCs w:val="24"/>
                <w:lang w:val="sr-Latn-ME"/>
              </w:rPr>
              <w:t>etode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922BF" w:rsidRPr="002C6D1B" w:rsidRDefault="00586848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e</w:t>
            </w:r>
            <w:r w:rsidR="00C922BF" w:rsidRPr="002C6D1B">
              <w:rPr>
                <w:rFonts w:asciiTheme="minorHAnsi" w:hAnsiTheme="minorHAnsi" w:cstheme="minorHAnsi"/>
                <w:b/>
                <w:szCs w:val="24"/>
                <w:lang w:val="sr-Latn-ME"/>
              </w:rPr>
              <w:t>tide</w:t>
            </w:r>
          </w:p>
        </w:tc>
        <w:tc>
          <w:tcPr>
            <w:tcW w:w="1250" w:type="pct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C922BF" w:rsidRPr="002C6D1B" w:rsidRDefault="00586848" w:rsidP="0079087A">
            <w:pPr>
              <w:jc w:val="center"/>
              <w:rPr>
                <w:rFonts w:asciiTheme="minorHAnsi" w:hAnsiTheme="minorHAnsi" w:cstheme="minorHAnsi"/>
                <w:b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b/>
                <w:szCs w:val="24"/>
                <w:lang w:val="sr-Latn-ME"/>
              </w:rPr>
              <w:t>d</w:t>
            </w:r>
            <w:r w:rsidR="00C922BF" w:rsidRPr="002C6D1B">
              <w:rPr>
                <w:rFonts w:asciiTheme="minorHAnsi" w:hAnsiTheme="minorHAnsi" w:cstheme="minorHAnsi"/>
                <w:b/>
                <w:szCs w:val="24"/>
                <w:lang w:val="sr-Latn-ME"/>
              </w:rPr>
              <w:t>jela krupne forme</w:t>
            </w:r>
          </w:p>
        </w:tc>
      </w:tr>
      <w:tr w:rsidR="00C922BF" w:rsidRPr="004C19B5" w:rsidTr="008F6329">
        <w:trPr>
          <w:trHeight w:val="2083"/>
          <w:jc w:val="center"/>
        </w:trPr>
        <w:tc>
          <w:tcPr>
            <w:tcW w:w="1250" w:type="pct"/>
            <w:shd w:val="clear" w:color="auto" w:fill="auto"/>
          </w:tcPr>
          <w:p w:rsidR="00C922BF" w:rsidRPr="0079087A" w:rsidRDefault="00C922BF" w:rsidP="00672EA2">
            <w:pPr>
              <w:numPr>
                <w:ilvl w:val="0"/>
                <w:numId w:val="99"/>
              </w:numPr>
              <w:ind w:left="360"/>
              <w:contextualSpacing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Durske i molske skale do četri predznaka T5/3, dominantni, umanjeni- sve razloženo</w:t>
            </w:r>
          </w:p>
        </w:tc>
        <w:tc>
          <w:tcPr>
            <w:tcW w:w="1250" w:type="pct"/>
            <w:shd w:val="clear" w:color="auto" w:fill="auto"/>
          </w:tcPr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Milde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Kopraš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J. Vajsenborm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E. Koseto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M. Koret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Mirošnjikov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0"/>
              </w:numPr>
              <w:spacing w:line="240" w:lineRule="auto"/>
              <w:ind w:left="404" w:hanging="404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Vivaldi</w:t>
            </w:r>
          </w:p>
          <w:p w:rsidR="00AB0584" w:rsidRDefault="00AB0584" w:rsidP="002C6D1B">
            <w:pPr>
              <w:rPr>
                <w:rFonts w:cstheme="minorHAnsi"/>
              </w:rPr>
            </w:pPr>
          </w:p>
          <w:p w:rsidR="00AB0584" w:rsidRDefault="00C922BF" w:rsidP="002C6D1B">
            <w:pPr>
              <w:rPr>
                <w:rFonts w:cstheme="minorHAnsi"/>
              </w:rPr>
            </w:pPr>
            <w:r w:rsidRPr="002C6D1B">
              <w:rPr>
                <w:rFonts w:cstheme="minorHAnsi"/>
              </w:rPr>
              <w:t>Nap</w:t>
            </w:r>
            <w:r w:rsidR="00AB0584">
              <w:rPr>
                <w:rFonts w:cstheme="minorHAnsi"/>
              </w:rPr>
              <w:t xml:space="preserve">omena: </w:t>
            </w:r>
          </w:p>
          <w:p w:rsidR="00C922BF" w:rsidRPr="004C19B5" w:rsidRDefault="00AB0584" w:rsidP="002C6D1B">
            <w:pPr>
              <w:rPr>
                <w:rFonts w:cstheme="minorHAnsi"/>
                <w:lang w:val="it-IT"/>
              </w:rPr>
            </w:pPr>
            <w:r w:rsidRPr="004C19B5">
              <w:rPr>
                <w:rFonts w:cstheme="minorHAnsi"/>
                <w:lang w:val="it-IT"/>
              </w:rPr>
              <w:t>P</w:t>
            </w:r>
            <w:r w:rsidR="00C922BF" w:rsidRPr="004C19B5">
              <w:rPr>
                <w:rFonts w:cstheme="minorHAnsi"/>
                <w:lang w:val="it-IT"/>
              </w:rPr>
              <w:t>oželjno je koristiti različite škole</w:t>
            </w:r>
          </w:p>
        </w:tc>
        <w:tc>
          <w:tcPr>
            <w:tcW w:w="1250" w:type="pct"/>
            <w:shd w:val="clear" w:color="auto" w:fill="auto"/>
          </w:tcPr>
          <w:p w:rsidR="00C922BF" w:rsidRPr="002C6D1B" w:rsidRDefault="00C922BF" w:rsidP="00672EA2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449" w:hanging="449"/>
              <w:rPr>
                <w:rFonts w:eastAsia="Times New Roman" w:cstheme="minorHAnsi"/>
                <w:color w:val="000000"/>
              </w:rPr>
            </w:pPr>
            <w:r w:rsidRPr="002C6D1B">
              <w:rPr>
                <w:rFonts w:eastAsia="Times New Roman" w:cstheme="minorHAnsi"/>
                <w:color w:val="000000"/>
              </w:rPr>
              <w:t>Milde: Etide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449" w:hanging="449"/>
              <w:rPr>
                <w:rFonts w:eastAsia="Times New Roman" w:cstheme="minorHAnsi"/>
                <w:color w:val="000000"/>
              </w:rPr>
            </w:pPr>
            <w:r w:rsidRPr="002C6D1B">
              <w:rPr>
                <w:rFonts w:eastAsia="Times New Roman" w:cstheme="minorHAnsi"/>
                <w:color w:val="000000"/>
              </w:rPr>
              <w:t>Kopraš: Etide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1"/>
              </w:numPr>
              <w:spacing w:line="240" w:lineRule="auto"/>
              <w:ind w:left="449" w:hanging="449"/>
              <w:rPr>
                <w:rFonts w:eastAsia="Times New Roman" w:cstheme="minorHAnsi"/>
                <w:color w:val="000000"/>
              </w:rPr>
            </w:pPr>
            <w:r w:rsidRPr="002C6D1B">
              <w:rPr>
                <w:rFonts w:eastAsia="Times New Roman" w:cstheme="minorHAnsi"/>
                <w:color w:val="000000"/>
              </w:rPr>
              <w:t>J. Vajsenborn: Škola za fagot</w:t>
            </w:r>
          </w:p>
          <w:p w:rsidR="00AB0584" w:rsidRDefault="00AB0584" w:rsidP="002C6D1B">
            <w:pPr>
              <w:rPr>
                <w:rFonts w:cstheme="minorHAnsi"/>
                <w:color w:val="000000"/>
              </w:rPr>
            </w:pPr>
          </w:p>
          <w:p w:rsidR="00AB0584" w:rsidRDefault="00AB0584" w:rsidP="002C6D1B">
            <w:pPr>
              <w:rPr>
                <w:rFonts w:cstheme="minorHAnsi"/>
                <w:color w:val="000000"/>
              </w:rPr>
            </w:pPr>
          </w:p>
          <w:p w:rsidR="00AB0584" w:rsidRDefault="00AB0584" w:rsidP="002C6D1B">
            <w:pPr>
              <w:rPr>
                <w:rFonts w:cstheme="minorHAnsi"/>
                <w:color w:val="000000"/>
              </w:rPr>
            </w:pPr>
          </w:p>
          <w:p w:rsidR="00AB0584" w:rsidRDefault="00AB0584" w:rsidP="002C6D1B">
            <w:pPr>
              <w:rPr>
                <w:rFonts w:cstheme="minorHAnsi"/>
                <w:color w:val="000000"/>
              </w:rPr>
            </w:pPr>
          </w:p>
          <w:p w:rsidR="00AB0584" w:rsidRDefault="00AB0584" w:rsidP="002C6D1B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Napomena: </w:t>
            </w:r>
          </w:p>
          <w:p w:rsidR="00C922BF" w:rsidRPr="0079087A" w:rsidRDefault="00AB0584" w:rsidP="008F6329">
            <w:pPr>
              <w:rPr>
                <w:rFonts w:asciiTheme="minorHAnsi" w:hAnsiTheme="minorHAnsi" w:cstheme="minorHAnsi"/>
                <w:lang w:val="sr-Latn-ME"/>
              </w:rPr>
            </w:pPr>
            <w:r w:rsidRPr="004C19B5">
              <w:rPr>
                <w:rFonts w:cstheme="minorHAnsi"/>
                <w:color w:val="000000"/>
                <w:lang w:val="it-IT"/>
              </w:rPr>
              <w:t>P</w:t>
            </w:r>
            <w:r w:rsidR="00C922BF" w:rsidRPr="004C19B5">
              <w:rPr>
                <w:rFonts w:cstheme="minorHAnsi"/>
                <w:color w:val="000000"/>
                <w:lang w:val="it-IT"/>
              </w:rPr>
              <w:t>oželjno je koristiti drugu literaturu po izboru nastavnik</w:t>
            </w:r>
            <w:r w:rsidR="002C6D1B" w:rsidRPr="004C19B5">
              <w:rPr>
                <w:rFonts w:cstheme="minorHAnsi"/>
                <w:color w:val="000000"/>
                <w:lang w:val="it-IT"/>
              </w:rPr>
              <w:t>a</w:t>
            </w:r>
            <w:r w:rsidR="00C922BF" w:rsidRPr="004C19B5">
              <w:rPr>
                <w:rFonts w:cstheme="minorHAnsi"/>
                <w:color w:val="000000"/>
                <w:lang w:val="it-IT"/>
              </w:rPr>
              <w:t>, navedene težine i zahtjevnosti.</w:t>
            </w:r>
          </w:p>
        </w:tc>
        <w:tc>
          <w:tcPr>
            <w:tcW w:w="1250" w:type="pct"/>
            <w:shd w:val="clear" w:color="auto" w:fill="auto"/>
          </w:tcPr>
          <w:p w:rsidR="00C922BF" w:rsidRPr="002C6D1B" w:rsidRDefault="00C922BF" w:rsidP="00672EA2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55" w:hanging="355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E. Koseto: Koncertantna svita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55" w:hanging="355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M. Koret: Sonata d – mol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55" w:hanging="355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Mirošnjikov: Skerco</w:t>
            </w:r>
          </w:p>
          <w:p w:rsidR="00C922BF" w:rsidRPr="002C6D1B" w:rsidRDefault="00C922BF" w:rsidP="00672EA2">
            <w:pPr>
              <w:pStyle w:val="ListParagraph"/>
              <w:numPr>
                <w:ilvl w:val="0"/>
                <w:numId w:val="102"/>
              </w:numPr>
              <w:spacing w:line="240" w:lineRule="auto"/>
              <w:ind w:left="355" w:hanging="355"/>
              <w:rPr>
                <w:rFonts w:eastAsia="Times New Roman" w:cstheme="minorHAnsi"/>
              </w:rPr>
            </w:pPr>
            <w:r w:rsidRPr="002C6D1B">
              <w:rPr>
                <w:rFonts w:eastAsia="Times New Roman" w:cstheme="minorHAnsi"/>
              </w:rPr>
              <w:t>Vivaldi: Koncert</w:t>
            </w:r>
          </w:p>
          <w:p w:rsidR="00AB0584" w:rsidRDefault="00AB0584" w:rsidP="002C6D1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Napomena: </w:t>
            </w:r>
          </w:p>
          <w:p w:rsidR="00C922BF" w:rsidRPr="004C19B5" w:rsidRDefault="00AB0584" w:rsidP="002C6D1B">
            <w:pPr>
              <w:rPr>
                <w:rFonts w:cstheme="minorHAnsi"/>
                <w:lang w:val="it-IT"/>
              </w:rPr>
            </w:pPr>
            <w:r w:rsidRPr="004C19B5">
              <w:rPr>
                <w:rFonts w:cstheme="minorHAnsi"/>
                <w:lang w:val="it-IT"/>
              </w:rPr>
              <w:t>P</w:t>
            </w:r>
            <w:r w:rsidR="00C922BF" w:rsidRPr="004C19B5">
              <w:rPr>
                <w:rFonts w:cstheme="minorHAnsi"/>
                <w:lang w:val="it-IT"/>
              </w:rPr>
              <w:t>oželjno je koristiti i drugu literaturu po izboru nastavnik</w:t>
            </w:r>
            <w:r w:rsidR="002C6D1B" w:rsidRPr="004C19B5">
              <w:rPr>
                <w:rFonts w:cstheme="minorHAnsi"/>
                <w:lang w:val="it-IT"/>
              </w:rPr>
              <w:t>a</w:t>
            </w:r>
            <w:r w:rsidR="00C922BF" w:rsidRPr="004C19B5">
              <w:rPr>
                <w:rFonts w:cstheme="minorHAnsi"/>
                <w:lang w:val="it-IT"/>
              </w:rPr>
              <w:t>, navedene težine i zahtjevnosti.</w:t>
            </w:r>
          </w:p>
        </w:tc>
      </w:tr>
    </w:tbl>
    <w:p w:rsidR="00C922BF" w:rsidRPr="0079087A" w:rsidRDefault="00C922BF" w:rsidP="0079087A">
      <w:pPr>
        <w:spacing w:line="240" w:lineRule="auto"/>
        <w:rPr>
          <w:rFonts w:eastAsia="Calibri" w:cstheme="minorHAnsi"/>
          <w:lang w:val="sr-Latn-ME"/>
        </w:rPr>
      </w:pPr>
    </w:p>
    <w:p w:rsidR="008F6329" w:rsidRDefault="008F6329" w:rsidP="0079087A">
      <w:pPr>
        <w:spacing w:line="240" w:lineRule="auto"/>
        <w:rPr>
          <w:rFonts w:eastAsia="Calibri" w:cstheme="minorHAnsi"/>
          <w:lang w:val="sr-Latn-ME"/>
        </w:rPr>
      </w:pPr>
    </w:p>
    <w:p w:rsidR="00014AC5" w:rsidRPr="0079087A" w:rsidRDefault="00AF2CD0" w:rsidP="0079087A">
      <w:pPr>
        <w:keepNext/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11" w:name="_Toc493602406"/>
      <w:bookmarkStart w:id="12" w:name="_Toc532893098"/>
      <w:r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>VI</w:t>
      </w:r>
      <w:r w:rsidR="00014AC5" w:rsidRPr="0079087A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t xml:space="preserve"> RAZRED</w:t>
      </w:r>
      <w:bookmarkEnd w:id="11"/>
      <w:bookmarkEnd w:id="1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7"/>
      </w:tblGrid>
      <w:tr w:rsidR="00014AC5" w:rsidRPr="004C19B5" w:rsidTr="002A3F6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1</w:t>
            </w:r>
          </w:p>
          <w:p w:rsidR="00014AC5" w:rsidRPr="0079087A" w:rsidRDefault="00422555" w:rsidP="008F6329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Na kraju </w:t>
            </w:r>
            <w:r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="002C6D1B" w:rsidRPr="00B563E2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učenik će moći da</w:t>
            </w:r>
            <w:r w:rsidR="002C6D1B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svira nepravilne ritmičke grupe</w:t>
            </w:r>
            <w:r w:rsidR="002A3F6F">
              <w:rPr>
                <w:rFonts w:ascii="Calibri" w:eastAsia="Calibri" w:hAnsi="Calibri" w:cs="Times New Roman"/>
                <w:b/>
                <w:i/>
                <w:lang w:val="sr-Latn-ME"/>
              </w:rPr>
              <w:t>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2C6D1B" w:rsidRPr="0092680C" w:rsidRDefault="002C6D1B" w:rsidP="002C6D1B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92680C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2C6D1B" w:rsidRPr="003D63D6" w:rsidRDefault="002C6D1B" w:rsidP="00672EA2">
            <w:pPr>
              <w:numPr>
                <w:ilvl w:val="0"/>
                <w:numId w:val="28"/>
              </w:numPr>
              <w:spacing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3D63D6">
              <w:rPr>
                <w:rFonts w:ascii="Calibri" w:eastAsia="Calibri" w:hAnsi="Calibri" w:cs="Times New Roman"/>
                <w:lang w:val="sr-Latn-ME"/>
              </w:rPr>
              <w:t xml:space="preserve">svira </w:t>
            </w:r>
            <w:r>
              <w:rPr>
                <w:rFonts w:ascii="Calibri" w:eastAsia="Calibri" w:hAnsi="Calibri" w:cs="Times New Roman"/>
                <w:lang w:val="sr-Latn-ME"/>
              </w:rPr>
              <w:t>triolu i sinkopu,</w:t>
            </w:r>
          </w:p>
          <w:p w:rsidR="002C6D1B" w:rsidRPr="003D63D6" w:rsidRDefault="0092680C" w:rsidP="00672EA2">
            <w:pPr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 xml:space="preserve">svira tonove </w:t>
            </w:r>
            <w:r w:rsidR="002C6D1B">
              <w:rPr>
                <w:rFonts w:ascii="Calibri" w:eastAsia="Calibri" w:hAnsi="Calibri" w:cs="Times New Roman"/>
                <w:lang w:val="sr-Latn-ME"/>
              </w:rPr>
              <w:t>do kraja treće oktave,</w:t>
            </w:r>
          </w:p>
          <w:p w:rsidR="002C6D1B" w:rsidRPr="003D63D6" w:rsidRDefault="002C6D1B" w:rsidP="00672EA2">
            <w:pPr>
              <w:pStyle w:val="ListParagraph"/>
              <w:numPr>
                <w:ilvl w:val="0"/>
                <w:numId w:val="28"/>
              </w:numPr>
              <w:spacing w:after="0"/>
            </w:pPr>
            <w:r w:rsidRPr="003D63D6">
              <w:t>usklađuje/prilagođava svoje izvođenj</w:t>
            </w:r>
            <w:r>
              <w:t>e sa izvođenjem drugih izvođača,</w:t>
            </w:r>
          </w:p>
          <w:p w:rsidR="002C6D1B" w:rsidRPr="003D63D6" w:rsidRDefault="002C6D1B" w:rsidP="00672EA2">
            <w:pPr>
              <w:pStyle w:val="ListParagraph"/>
              <w:numPr>
                <w:ilvl w:val="0"/>
                <w:numId w:val="28"/>
              </w:numPr>
              <w:spacing w:after="0"/>
            </w:pPr>
            <w:r w:rsidRPr="003D63D6">
              <w:t>vrednuje sv</w:t>
            </w:r>
            <w:r>
              <w:t>oje izvođenje,</w:t>
            </w:r>
          </w:p>
          <w:p w:rsidR="002C6D1B" w:rsidRPr="000F409B" w:rsidRDefault="002C6D1B" w:rsidP="00672EA2">
            <w:pPr>
              <w:numPr>
                <w:ilvl w:val="0"/>
                <w:numId w:val="28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svira sa korepetitorom,</w:t>
            </w:r>
          </w:p>
          <w:p w:rsidR="00014AC5" w:rsidRPr="0079087A" w:rsidRDefault="002C6D1B" w:rsidP="00672EA2">
            <w:pPr>
              <w:numPr>
                <w:ilvl w:val="0"/>
                <w:numId w:val="31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4C19B5">
              <w:rPr>
                <w:lang w:val="it-IT"/>
              </w:rPr>
              <w:t>svira u kamernom ansamblu ili orkestru.</w:t>
            </w:r>
          </w:p>
        </w:tc>
      </w:tr>
      <w:tr w:rsidR="00014AC5" w:rsidRPr="004C19B5" w:rsidTr="00CE6AD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</w:t>
            </w:r>
            <w:r w:rsidR="0092680C">
              <w:rPr>
                <w:rFonts w:eastAsia="Calibri" w:cstheme="minorHAnsi"/>
                <w:b/>
                <w:lang w:val="sr-Latn-ME"/>
              </w:rPr>
              <w:t>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0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2D0AF3">
              <w:rPr>
                <w:rFonts w:eastAsia="Calibri" w:cstheme="minorHAnsi"/>
                <w:b/>
                <w:lang w:val="sr-Latn-ME"/>
              </w:rPr>
              <w:t>:</w:t>
            </w:r>
          </w:p>
          <w:p w:rsidR="002C6D1B" w:rsidRDefault="002C6D1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intonacija,</w:t>
            </w:r>
          </w:p>
          <w:p w:rsidR="002C6D1B" w:rsidRDefault="002C6D1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štimanje,</w:t>
            </w:r>
          </w:p>
          <w:p w:rsidR="002C6D1B" w:rsidRDefault="002C6D1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fraza,</w:t>
            </w:r>
          </w:p>
          <w:p w:rsidR="002C6D1B" w:rsidRDefault="002C6D1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tema,</w:t>
            </w:r>
          </w:p>
          <w:p w:rsidR="002C6D1B" w:rsidRDefault="002C6D1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nepravilne ritmičke grupe (triola, sinkopa),</w:t>
            </w:r>
          </w:p>
          <w:p w:rsidR="002C6D1B" w:rsidRPr="007F7DAB" w:rsidRDefault="00792FEB" w:rsidP="00672EA2">
            <w:pPr>
              <w:numPr>
                <w:ilvl w:val="0"/>
                <w:numId w:val="50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lastRenderedPageBreak/>
              <w:t>pravilno-pogrešno vježbanje</w:t>
            </w:r>
          </w:p>
          <w:p w:rsidR="00014AC5" w:rsidRPr="0079087A" w:rsidRDefault="00014AC5" w:rsidP="0079087A">
            <w:pPr>
              <w:spacing w:line="240" w:lineRule="auto"/>
              <w:ind w:left="720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9087A">
              <w:rPr>
                <w:rFonts w:asciiTheme="minorHAnsi" w:hAnsiTheme="minorHAnsi" w:cstheme="minorHAnsi"/>
                <w:b/>
              </w:rPr>
              <w:t>Aktivnosti učenja</w:t>
            </w:r>
          </w:p>
          <w:p w:rsidR="00014AC5" w:rsidRPr="0079087A" w:rsidRDefault="00344AF0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8"/>
              </w:numPr>
              <w:spacing w:after="0"/>
            </w:pPr>
            <w:r>
              <w:t>svira kraća djela različitih stilskih epoha,</w:t>
            </w:r>
          </w:p>
          <w:p w:rsidR="002C6D1B" w:rsidRDefault="00586848" w:rsidP="00672EA2">
            <w:pPr>
              <w:pStyle w:val="ListParagraph"/>
              <w:numPr>
                <w:ilvl w:val="0"/>
                <w:numId w:val="68"/>
              </w:numPr>
              <w:spacing w:after="0"/>
            </w:pPr>
            <w:r>
              <w:t>s</w:t>
            </w:r>
            <w:r w:rsidR="002C6D1B">
              <w:t>vira sa nastavnikom mijenjajući uloge,</w:t>
            </w:r>
          </w:p>
          <w:p w:rsidR="002C6D1B" w:rsidRDefault="002C6D1B" w:rsidP="00672EA2">
            <w:pPr>
              <w:pStyle w:val="ListParagraph"/>
              <w:numPr>
                <w:ilvl w:val="0"/>
                <w:numId w:val="68"/>
              </w:numPr>
              <w:spacing w:after="0"/>
            </w:pPr>
            <w:r>
              <w:t>obrađuje kompozicije kroz nastavu solfeđa.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0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2A3F6F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2</w:t>
            </w:r>
          </w:p>
          <w:p w:rsidR="00014AC5" w:rsidRPr="0079087A" w:rsidRDefault="00014AC5" w:rsidP="008F6329">
            <w:pPr>
              <w:spacing w:line="240" w:lineRule="auto"/>
              <w:contextualSpacing/>
              <w:jc w:val="both"/>
              <w:rPr>
                <w:rFonts w:eastAsia="Times New Roman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</w:t>
            </w:r>
            <w:r w:rsidR="00422555"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="00422555"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učenik će moći da </w:t>
            </w:r>
            <w:r w:rsidR="002C6D1B">
              <w:rPr>
                <w:rFonts w:eastAsia="Times New Roman" w:cstheme="minorHAnsi"/>
                <w:b/>
                <w:i/>
                <w:lang w:val="sr-Latn-ME"/>
              </w:rPr>
              <w:t>svira zahtjevnije</w:t>
            </w:r>
            <w:r w:rsidR="00586848">
              <w:rPr>
                <w:rFonts w:eastAsia="Times New Roman" w:cstheme="minorHAnsi"/>
                <w:b/>
                <w:i/>
                <w:lang w:val="sr-Latn-ME"/>
              </w:rPr>
              <w:t xml:space="preserve"> </w:t>
            </w:r>
            <w:r w:rsidR="002C6D1B" w:rsidRPr="0079087A">
              <w:rPr>
                <w:rFonts w:eastAsia="Times New Roman" w:cstheme="minorHAnsi"/>
                <w:b/>
                <w:i/>
                <w:lang w:val="sr-Latn-ME"/>
              </w:rPr>
              <w:t xml:space="preserve">tehničke i tonske vježbe </w:t>
            </w:r>
            <w:r w:rsidRPr="0079087A">
              <w:rPr>
                <w:rFonts w:eastAsia="Times New Roman" w:cstheme="minorHAnsi"/>
                <w:b/>
                <w:i/>
                <w:lang w:val="sr-Latn-ME"/>
              </w:rPr>
              <w:t>na ljestvici</w:t>
            </w:r>
            <w:r w:rsidR="002A3F6F">
              <w:rPr>
                <w:rFonts w:eastAsia="Times New Roman" w:cstheme="minorHAnsi"/>
                <w:b/>
                <w:i/>
                <w:lang w:val="sr-Latn-ME"/>
              </w:rPr>
              <w:t>.</w:t>
            </w:r>
          </w:p>
        </w:tc>
      </w:tr>
      <w:tr w:rsidR="00014AC5" w:rsidRPr="0079087A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195DC6" w:rsidP="00672EA2">
            <w:pPr>
              <w:numPr>
                <w:ilvl w:val="0"/>
                <w:numId w:val="3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sve naučene ljestvice,</w:t>
            </w:r>
          </w:p>
          <w:p w:rsidR="00014AC5" w:rsidRPr="0079087A" w:rsidRDefault="00195DC6" w:rsidP="00672EA2">
            <w:pPr>
              <w:numPr>
                <w:ilvl w:val="0"/>
                <w:numId w:val="3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sve naučene trozvuke,</w:t>
            </w:r>
            <w:r w:rsidR="004025AE" w:rsidRPr="0079087A">
              <w:rPr>
                <w:rFonts w:eastAsia="Calibri" w:cstheme="minorHAnsi"/>
                <w:lang w:val="sr-Latn-ME"/>
              </w:rPr>
              <w:t xml:space="preserve"> septakorde,</w:t>
            </w:r>
          </w:p>
          <w:p w:rsidR="00014AC5" w:rsidRPr="0079087A" w:rsidRDefault="00195DC6" w:rsidP="00672EA2">
            <w:pPr>
              <w:numPr>
                <w:ilvl w:val="0"/>
                <w:numId w:val="3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sviranjem </w:t>
            </w:r>
            <w:r w:rsidR="00014AC5" w:rsidRPr="0079087A">
              <w:rPr>
                <w:rFonts w:eastAsia="Calibri" w:cstheme="minorHAnsi"/>
                <w:lang w:val="sr-Latn-ME"/>
              </w:rPr>
              <w:t>nastavi sa usavršavanjem tehničkih zahtjeva,</w:t>
            </w:r>
          </w:p>
          <w:p w:rsidR="00014AC5" w:rsidRPr="0079087A" w:rsidRDefault="00195DC6" w:rsidP="00672EA2">
            <w:pPr>
              <w:numPr>
                <w:ilvl w:val="0"/>
                <w:numId w:val="3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sviranjem </w:t>
            </w:r>
            <w:r w:rsidR="00014AC5" w:rsidRPr="0079087A">
              <w:rPr>
                <w:rFonts w:eastAsia="Calibri" w:cstheme="minorHAnsi"/>
                <w:lang w:val="sr-Latn-ME"/>
              </w:rPr>
              <w:t>analizira tehnički problem,</w:t>
            </w:r>
          </w:p>
          <w:p w:rsidR="00014AC5" w:rsidRPr="0079087A" w:rsidRDefault="00195DC6" w:rsidP="00672EA2">
            <w:pPr>
              <w:numPr>
                <w:ilvl w:val="0"/>
                <w:numId w:val="32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sviranjem </w:t>
            </w:r>
            <w:r w:rsidR="00014AC5" w:rsidRPr="0079087A">
              <w:rPr>
                <w:rFonts w:eastAsia="Calibri" w:cstheme="minorHAnsi"/>
                <w:lang w:val="sr-Latn-ME"/>
              </w:rPr>
              <w:t>vrednuje svoje izvođenje.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7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EC40E8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014AC5" w:rsidP="00672EA2">
            <w:pPr>
              <w:numPr>
                <w:ilvl w:val="0"/>
                <w:numId w:val="5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 na ljestvici,</w:t>
            </w:r>
          </w:p>
          <w:p w:rsidR="00014AC5" w:rsidRPr="0079087A" w:rsidRDefault="00014AC5" w:rsidP="00672EA2">
            <w:pPr>
              <w:numPr>
                <w:ilvl w:val="0"/>
                <w:numId w:val="5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 na trozvucima,</w:t>
            </w:r>
          </w:p>
          <w:p w:rsidR="00014AC5" w:rsidRPr="0079087A" w:rsidRDefault="00014AC5" w:rsidP="00672EA2">
            <w:pPr>
              <w:numPr>
                <w:ilvl w:val="0"/>
                <w:numId w:val="5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 na septakordima,</w:t>
            </w:r>
          </w:p>
          <w:p w:rsidR="00014AC5" w:rsidRPr="0079087A" w:rsidRDefault="00014AC5" w:rsidP="00672EA2">
            <w:pPr>
              <w:numPr>
                <w:ilvl w:val="0"/>
                <w:numId w:val="5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korišćenje metronoma,</w:t>
            </w:r>
          </w:p>
          <w:p w:rsidR="00014AC5" w:rsidRPr="0079087A" w:rsidRDefault="00014AC5" w:rsidP="00672EA2">
            <w:pPr>
              <w:numPr>
                <w:ilvl w:val="0"/>
                <w:numId w:val="5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nač</w:t>
            </w:r>
            <w:r w:rsidR="00EC40E8">
              <w:rPr>
                <w:rFonts w:eastAsia="Calibri" w:cstheme="minorHAnsi"/>
                <w:lang w:val="sr-Latn-ME"/>
              </w:rPr>
              <w:t>in vježbanja tehničkih problema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Default="00014AC5" w:rsidP="00672EA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E36FBA" w:rsidRPr="00E36FBA" w:rsidRDefault="00E36FBA" w:rsidP="00E36FBA">
            <w:pPr>
              <w:spacing w:line="259" w:lineRule="auto"/>
              <w:ind w:left="360"/>
              <w:contextualSpacing/>
              <w:rPr>
                <w:rFonts w:eastAsia="Calibri" w:cstheme="minorHAnsi"/>
                <w:i/>
                <w:lang w:val="sr-Latn-ME"/>
              </w:rPr>
            </w:pPr>
            <w:r w:rsidRPr="00E36FBA"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9C4865" w:rsidP="00672EA2">
            <w:pPr>
              <w:numPr>
                <w:ilvl w:val="0"/>
                <w:numId w:val="54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napamet ljestvice, trozvuke,</w:t>
            </w:r>
            <w:r w:rsidR="004025AE" w:rsidRPr="0079087A">
              <w:rPr>
                <w:rFonts w:eastAsia="Calibri" w:cstheme="minorHAnsi"/>
                <w:lang w:val="sr-Latn-ME"/>
              </w:rPr>
              <w:t xml:space="preserve"> septakorde,</w:t>
            </w:r>
          </w:p>
          <w:p w:rsidR="00014AC5" w:rsidRPr="0079087A" w:rsidRDefault="009C4865" w:rsidP="00672EA2">
            <w:pPr>
              <w:numPr>
                <w:ilvl w:val="0"/>
                <w:numId w:val="54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</w:t>
            </w:r>
            <w:r w:rsidR="00014AC5" w:rsidRPr="0079087A">
              <w:rPr>
                <w:rFonts w:eastAsia="Calibri" w:cstheme="minorHAnsi"/>
                <w:lang w:val="sr-Latn-ME"/>
              </w:rPr>
              <w:t>tehničke vježbe dodavajući nove načine artikulacije,</w:t>
            </w:r>
          </w:p>
          <w:p w:rsidR="00014AC5" w:rsidRPr="0079087A" w:rsidRDefault="009C4865" w:rsidP="00672EA2">
            <w:pPr>
              <w:numPr>
                <w:ilvl w:val="0"/>
                <w:numId w:val="54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svirajući </w:t>
            </w:r>
            <w:r w:rsidR="00014AC5" w:rsidRPr="0079087A">
              <w:rPr>
                <w:rFonts w:eastAsia="Calibri" w:cstheme="minorHAnsi"/>
                <w:lang w:val="sr-Latn-ME"/>
              </w:rPr>
              <w:t>kontroliš</w:t>
            </w:r>
            <w:r w:rsidR="004025AE" w:rsidRPr="0079087A">
              <w:rPr>
                <w:rFonts w:eastAsia="Calibri" w:cstheme="minorHAnsi"/>
                <w:lang w:val="sr-Latn-ME"/>
              </w:rPr>
              <w:t xml:space="preserve">e </w:t>
            </w:r>
            <w:r w:rsidR="00014AC5" w:rsidRPr="0079087A">
              <w:rPr>
                <w:rFonts w:eastAsia="Calibri" w:cstheme="minorHAnsi"/>
                <w:lang w:val="sr-Latn-ME"/>
              </w:rPr>
              <w:t>intonaciju u ljestvičnom nizu.</w:t>
            </w:r>
          </w:p>
          <w:p w:rsidR="00014AC5" w:rsidRPr="0079087A" w:rsidRDefault="00014AC5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7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Default="00014AC5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  <w:p w:rsidR="00CE692F" w:rsidRPr="0079087A" w:rsidRDefault="00CE692F" w:rsidP="0079087A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</w:p>
        </w:tc>
      </w:tr>
      <w:tr w:rsidR="00014AC5" w:rsidRPr="004C19B5" w:rsidTr="002A3F6F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>Obrazovno-vaspitni ishod 3</w:t>
            </w:r>
          </w:p>
          <w:p w:rsidR="00014AC5" w:rsidRPr="0079087A" w:rsidRDefault="00014AC5" w:rsidP="008F6329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t xml:space="preserve">Na kraju učenja učenik će moći da </w:t>
            </w:r>
            <w:r w:rsidR="00F104D8">
              <w:rPr>
                <w:rFonts w:eastAsia="Calibri" w:cstheme="minorHAnsi"/>
                <w:b/>
                <w:i/>
                <w:lang w:val="sr-Latn-ME"/>
              </w:rPr>
              <w:t xml:space="preserve">svira </w:t>
            </w:r>
            <w:r w:rsidRPr="0079087A">
              <w:rPr>
                <w:rFonts w:eastAsia="Calibri" w:cstheme="minorHAnsi"/>
                <w:b/>
                <w:i/>
                <w:lang w:val="sr-Latn-ME"/>
              </w:rPr>
              <w:t>dinamiku i stil u datoj kompoziciji</w:t>
            </w:r>
            <w:r w:rsidR="004025AE" w:rsidRPr="0079087A">
              <w:rPr>
                <w:rFonts w:eastAsia="Calibri" w:cstheme="minorHAnsi"/>
                <w:b/>
                <w:i/>
                <w:lang w:val="sr-Latn-ME"/>
              </w:rPr>
              <w:t>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i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Tokom učenja učenik će moći da:</w:t>
            </w:r>
          </w:p>
          <w:p w:rsidR="00014AC5" w:rsidRPr="0079087A" w:rsidRDefault="00F104D8" w:rsidP="00672EA2">
            <w:pPr>
              <w:numPr>
                <w:ilvl w:val="0"/>
                <w:numId w:val="33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dinamičke oznake u datoj kompoziciji, </w:t>
            </w:r>
          </w:p>
          <w:p w:rsidR="00014AC5" w:rsidRPr="0079087A" w:rsidRDefault="00014AC5" w:rsidP="00672EA2">
            <w:pPr>
              <w:numPr>
                <w:ilvl w:val="0"/>
                <w:numId w:val="3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prepozna stil i način </w:t>
            </w:r>
            <w:r w:rsidR="00F104D8">
              <w:rPr>
                <w:rFonts w:eastAsia="Calibri" w:cstheme="minorHAnsi"/>
                <w:lang w:val="sr-Latn-ME"/>
              </w:rPr>
              <w:t>sviranja</w:t>
            </w:r>
            <w:r w:rsidRPr="0079087A">
              <w:rPr>
                <w:rFonts w:eastAsia="Calibri" w:cstheme="minorHAnsi"/>
                <w:lang w:val="sr-Latn-ME"/>
              </w:rPr>
              <w:t xml:space="preserve"> određenog muzičkog djela,</w:t>
            </w:r>
          </w:p>
          <w:p w:rsidR="00014AC5" w:rsidRPr="0079087A" w:rsidRDefault="00014AC5" w:rsidP="00672EA2">
            <w:pPr>
              <w:numPr>
                <w:ilvl w:val="0"/>
                <w:numId w:val="34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 xml:space="preserve">uporedi svoje znanje </w:t>
            </w:r>
            <w:r w:rsidR="002D0AF3" w:rsidRPr="0079087A">
              <w:rPr>
                <w:rFonts w:eastAsia="Calibri" w:cstheme="minorHAnsi"/>
                <w:lang w:val="sr-Latn-ME"/>
              </w:rPr>
              <w:t xml:space="preserve">kod dinamike i stila </w:t>
            </w:r>
            <w:r w:rsidRPr="0079087A">
              <w:rPr>
                <w:rFonts w:eastAsia="Calibri" w:cstheme="minorHAnsi"/>
                <w:lang w:val="sr-Latn-ME"/>
              </w:rPr>
              <w:t>sa dosa</w:t>
            </w:r>
            <w:r w:rsidR="002D0AF3">
              <w:rPr>
                <w:rFonts w:eastAsia="Calibri" w:cstheme="minorHAnsi"/>
                <w:lang w:val="sr-Latn-ME"/>
              </w:rPr>
              <w:t xml:space="preserve">dašnjim </w:t>
            </w:r>
            <w:r w:rsidRPr="0079087A">
              <w:rPr>
                <w:rFonts w:eastAsia="Calibri" w:cstheme="minorHAnsi"/>
                <w:lang w:val="sr-Latn-ME"/>
              </w:rPr>
              <w:t>analizirajući djelo sa nastavnikom.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8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586848">
              <w:rPr>
                <w:rFonts w:eastAsia="Calibri" w:cstheme="minorHAnsi"/>
                <w:b/>
                <w:lang w:val="sr-Latn-ME"/>
              </w:rPr>
              <w:t>:</w:t>
            </w:r>
          </w:p>
          <w:p w:rsidR="00014AC5" w:rsidRPr="0079087A" w:rsidRDefault="004025AE" w:rsidP="00672EA2">
            <w:pPr>
              <w:numPr>
                <w:ilvl w:val="0"/>
                <w:numId w:val="55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d</w:t>
            </w:r>
            <w:r w:rsidR="00014AC5" w:rsidRPr="0079087A">
              <w:rPr>
                <w:rFonts w:eastAsia="Calibri" w:cstheme="minorHAnsi"/>
                <w:lang w:val="sr-Latn-ME"/>
              </w:rPr>
              <w:t>inamičke oznake,</w:t>
            </w:r>
          </w:p>
          <w:p w:rsidR="00014AC5" w:rsidRPr="0079087A" w:rsidRDefault="004025AE" w:rsidP="00672EA2">
            <w:pPr>
              <w:numPr>
                <w:ilvl w:val="0"/>
                <w:numId w:val="55"/>
              </w:num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s</w:t>
            </w:r>
            <w:r w:rsidR="00014AC5" w:rsidRPr="0079087A">
              <w:rPr>
                <w:rFonts w:eastAsia="Calibri" w:cstheme="minorHAnsi"/>
                <w:lang w:val="sr-Latn-ME"/>
              </w:rPr>
              <w:t>til, karakter, epoha djela.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014AC5" w:rsidRPr="0079087A" w:rsidRDefault="00E36FBA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014AC5" w:rsidRPr="0079087A" w:rsidRDefault="00E36FBA" w:rsidP="00672EA2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 poštujući muzički </w:t>
            </w:r>
            <w:r w:rsidR="00F104D8">
              <w:rPr>
                <w:rFonts w:eastAsia="Calibri" w:cstheme="minorHAnsi"/>
                <w:lang w:val="sr-Latn-ME"/>
              </w:rPr>
              <w:t>tekst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F104D8" w:rsidP="00672EA2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 xml:space="preserve">sviranjem </w:t>
            </w:r>
            <w:r w:rsidR="00014AC5" w:rsidRPr="0079087A">
              <w:rPr>
                <w:rFonts w:eastAsia="Calibri" w:cstheme="minorHAnsi"/>
                <w:lang w:val="sr-Latn-ME"/>
              </w:rPr>
              <w:t>analiz</w:t>
            </w:r>
            <w:r>
              <w:rPr>
                <w:rFonts w:eastAsia="Calibri" w:cstheme="minorHAnsi"/>
                <w:lang w:val="sr-Latn-ME"/>
              </w:rPr>
              <w:t>ir</w:t>
            </w:r>
            <w:r w:rsidR="002A46F7">
              <w:rPr>
                <w:rFonts w:eastAsia="Calibri" w:cstheme="minorHAnsi"/>
                <w:lang w:val="sr-Latn-ME"/>
              </w:rPr>
              <w:t>a muzički tekst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2A46F7" w:rsidP="00672EA2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svira dinamičke oznake</w:t>
            </w:r>
            <w:r w:rsidR="00014AC5" w:rsidRPr="0079087A">
              <w:rPr>
                <w:rFonts w:eastAsia="Calibri" w:cstheme="minorHAnsi"/>
                <w:lang w:val="sr-Latn-ME"/>
              </w:rPr>
              <w:t>,</w:t>
            </w:r>
          </w:p>
          <w:p w:rsidR="00014AC5" w:rsidRPr="0079087A" w:rsidRDefault="002A46F7" w:rsidP="00672EA2">
            <w:pPr>
              <w:numPr>
                <w:ilvl w:val="0"/>
                <w:numId w:val="56"/>
              </w:num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slušanje različita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izvođenja.</w:t>
            </w:r>
          </w:p>
          <w:p w:rsidR="00014AC5" w:rsidRPr="0079087A" w:rsidRDefault="00014AC5" w:rsidP="0079087A">
            <w:pPr>
              <w:spacing w:line="259" w:lineRule="auto"/>
              <w:ind w:left="720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8F6329" w:rsidTr="002A3F6F">
        <w:tc>
          <w:tcPr>
            <w:tcW w:w="5000" w:type="pct"/>
            <w:shd w:val="clear" w:color="auto" w:fill="D9D9D9" w:themeFill="background1" w:themeFillShade="D9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9087A">
              <w:rPr>
                <w:rFonts w:eastAsia="Calibri" w:cstheme="minorHAnsi"/>
                <w:b/>
                <w:i/>
                <w:lang w:val="sr-Latn-ME"/>
              </w:rPr>
              <w:lastRenderedPageBreak/>
              <w:t>Obrazovno-vaspitni ishod 4</w:t>
            </w:r>
          </w:p>
          <w:p w:rsidR="00014AC5" w:rsidRPr="0079087A" w:rsidRDefault="00422555" w:rsidP="008F6329">
            <w:pPr>
              <w:spacing w:line="240" w:lineRule="auto"/>
              <w:jc w:val="both"/>
              <w:rPr>
                <w:rFonts w:eastAsia="Calibri" w:cstheme="minorHAnsi"/>
                <w:b/>
                <w:i/>
                <w:lang w:val="sr-Latn-ME"/>
              </w:rPr>
            </w:pPr>
            <w:r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Na kraju </w:t>
            </w:r>
            <w:r>
              <w:rPr>
                <w:rFonts w:eastAsia="Calibri" w:cstheme="minorHAnsi"/>
                <w:b/>
                <w:i/>
                <w:lang w:val="sr-Latn-ME"/>
              </w:rPr>
              <w:t>učenja</w:t>
            </w:r>
            <w:r w:rsidRPr="00D305EE">
              <w:rPr>
                <w:rFonts w:eastAsia="Calibri" w:cstheme="minorHAnsi"/>
                <w:b/>
                <w:i/>
                <w:lang w:val="sr-Latn-ME"/>
              </w:rPr>
              <w:t xml:space="preserve"> </w:t>
            </w:r>
            <w:r w:rsidR="00F81236" w:rsidRPr="00446D70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učenik će </w:t>
            </w:r>
            <w:r w:rsidR="00F81236" w:rsidRPr="004C19B5">
              <w:rPr>
                <w:b/>
                <w:i/>
                <w:lang w:val="it-IT"/>
              </w:rPr>
              <w:t>primjeniti</w:t>
            </w:r>
            <w:r w:rsidR="002A3F6F" w:rsidRPr="008F6329">
              <w:rPr>
                <w:b/>
                <w:i/>
                <w:lang w:val="sr-Latn-ME"/>
              </w:rPr>
              <w:t xml:space="preserve"> </w:t>
            </w:r>
            <w:r w:rsidR="002A3F6F" w:rsidRPr="004C19B5">
              <w:rPr>
                <w:b/>
                <w:i/>
                <w:lang w:val="it-IT"/>
              </w:rPr>
              <w:t>nau</w:t>
            </w:r>
            <w:r w:rsidR="002A3F6F" w:rsidRPr="008F6329">
              <w:rPr>
                <w:b/>
                <w:i/>
                <w:lang w:val="sr-Latn-ME"/>
              </w:rPr>
              <w:t>č</w:t>
            </w:r>
            <w:r w:rsidR="002A3F6F" w:rsidRPr="004C19B5">
              <w:rPr>
                <w:b/>
                <w:i/>
                <w:lang w:val="it-IT"/>
              </w:rPr>
              <w:t>eno</w:t>
            </w:r>
            <w:r w:rsidR="002A3F6F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znanje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o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pona</w:t>
            </w:r>
            <w:r w:rsidR="00F81236" w:rsidRPr="008F6329">
              <w:rPr>
                <w:b/>
                <w:i/>
                <w:lang w:val="sr-Latn-ME"/>
              </w:rPr>
              <w:t>š</w:t>
            </w:r>
            <w:r w:rsidR="00F81236" w:rsidRPr="004C19B5">
              <w:rPr>
                <w:b/>
                <w:i/>
                <w:lang w:val="it-IT"/>
              </w:rPr>
              <w:t>anju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i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emotivnom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izra</w:t>
            </w:r>
            <w:r w:rsidR="00F81236" w:rsidRPr="008F6329">
              <w:rPr>
                <w:b/>
                <w:i/>
                <w:lang w:val="sr-Latn-ME"/>
              </w:rPr>
              <w:t>ž</w:t>
            </w:r>
            <w:r w:rsidR="00F81236" w:rsidRPr="004C19B5">
              <w:rPr>
                <w:b/>
                <w:i/>
                <w:lang w:val="it-IT"/>
              </w:rPr>
              <w:t>avanju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na</w:t>
            </w:r>
            <w:r w:rsidR="00F81236" w:rsidRPr="008F6329">
              <w:rPr>
                <w:b/>
                <w:i/>
                <w:lang w:val="sr-Latn-ME"/>
              </w:rPr>
              <w:t xml:space="preserve"> </w:t>
            </w:r>
            <w:r w:rsidR="00F81236" w:rsidRPr="004C19B5">
              <w:rPr>
                <w:b/>
                <w:i/>
                <w:lang w:val="it-IT"/>
              </w:rPr>
              <w:t>sceni</w:t>
            </w:r>
            <w:r w:rsidR="00F81236" w:rsidRPr="008F6329">
              <w:rPr>
                <w:b/>
                <w:i/>
                <w:lang w:val="sr-Latn-ME"/>
              </w:rPr>
              <w:t>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Ishodi učenja</w:t>
            </w:r>
          </w:p>
          <w:p w:rsidR="00F81236" w:rsidRPr="00F81236" w:rsidRDefault="00F81236" w:rsidP="00F81236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F81236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F81236" w:rsidRPr="00446D70" w:rsidRDefault="00F81236" w:rsidP="00672EA2">
            <w:pPr>
              <w:pStyle w:val="ListParagraph"/>
              <w:numPr>
                <w:ilvl w:val="0"/>
                <w:numId w:val="74"/>
              </w:numPr>
            </w:pPr>
            <w:r>
              <w:t xml:space="preserve">kontroliše </w:t>
            </w:r>
            <w:r w:rsidR="008F6329">
              <w:t>ponašanje</w:t>
            </w:r>
            <w:r w:rsidRPr="00446D70">
              <w:t xml:space="preserve"> prije izvođenja, </w:t>
            </w:r>
            <w:r>
              <w:t>tokom i nakon izvođenja kom</w:t>
            </w:r>
            <w:r w:rsidR="008F6329">
              <w:t>p</w:t>
            </w:r>
            <w:r>
              <w:t>ozicije,</w:t>
            </w:r>
          </w:p>
          <w:p w:rsidR="00F81236" w:rsidRPr="00446D70" w:rsidRDefault="00F81236" w:rsidP="00672EA2">
            <w:pPr>
              <w:pStyle w:val="ListParagraph"/>
              <w:numPr>
                <w:ilvl w:val="0"/>
                <w:numId w:val="74"/>
              </w:numPr>
            </w:pPr>
            <w:r>
              <w:t xml:space="preserve">kontroliše </w:t>
            </w:r>
            <w:r w:rsidRPr="00446D70">
              <w:t xml:space="preserve">izlazak </w:t>
            </w:r>
            <w:r w:rsidR="00586848">
              <w:t>na scenu</w:t>
            </w:r>
            <w:r>
              <w:t xml:space="preserve"> i sa scene,</w:t>
            </w:r>
            <w:r w:rsidRPr="00446D70">
              <w:t xml:space="preserve"> </w:t>
            </w:r>
          </w:p>
          <w:p w:rsidR="00F81236" w:rsidRPr="00446D70" w:rsidRDefault="00F81236" w:rsidP="00672EA2">
            <w:pPr>
              <w:pStyle w:val="ListParagraph"/>
              <w:numPr>
                <w:ilvl w:val="0"/>
                <w:numId w:val="74"/>
              </w:numPr>
            </w:pPr>
            <w:r>
              <w:t>sluša različita</w:t>
            </w:r>
            <w:r w:rsidRPr="00446D70">
              <w:t xml:space="preserve"> izvođenja kompozicij</w:t>
            </w:r>
            <w:r>
              <w:t>a</w:t>
            </w:r>
            <w:r w:rsidRPr="00446D70">
              <w:t xml:space="preserve"> na internetu,</w:t>
            </w:r>
          </w:p>
          <w:p w:rsidR="00F81236" w:rsidRDefault="00F81236" w:rsidP="00672EA2">
            <w:pPr>
              <w:pStyle w:val="ListParagraph"/>
              <w:numPr>
                <w:ilvl w:val="0"/>
                <w:numId w:val="74"/>
              </w:numPr>
            </w:pPr>
            <w:r w:rsidRPr="00446D70">
              <w:t>posjećuje koncerte</w:t>
            </w:r>
            <w:r>
              <w:t xml:space="preserve"> klasične muzike,</w:t>
            </w:r>
          </w:p>
          <w:p w:rsidR="00F81236" w:rsidRDefault="00F81236" w:rsidP="00672EA2">
            <w:pPr>
              <w:pStyle w:val="ListParagraph"/>
              <w:numPr>
                <w:ilvl w:val="0"/>
                <w:numId w:val="74"/>
              </w:numPr>
            </w:pPr>
            <w:r w:rsidRPr="00446D70">
              <w:t>posjećuje</w:t>
            </w:r>
            <w:r>
              <w:t xml:space="preserve"> seminare za flautu,</w:t>
            </w:r>
          </w:p>
          <w:p w:rsidR="00F81236" w:rsidRDefault="00F81236" w:rsidP="00672EA2">
            <w:pPr>
              <w:pStyle w:val="ListParagraph"/>
              <w:numPr>
                <w:ilvl w:val="0"/>
                <w:numId w:val="74"/>
              </w:numPr>
            </w:pPr>
            <w:r>
              <w:t>učestvuje na takmičenjima,</w:t>
            </w:r>
          </w:p>
          <w:p w:rsidR="00014AC5" w:rsidRPr="00F81236" w:rsidRDefault="00F81236" w:rsidP="00672EA2">
            <w:pPr>
              <w:pStyle w:val="ListParagraph"/>
              <w:numPr>
                <w:ilvl w:val="0"/>
                <w:numId w:val="74"/>
              </w:numPr>
            </w:pPr>
            <w:r w:rsidRPr="00446D70">
              <w:t>obavezno svira na najmanje dva nastupa tokom godine</w:t>
            </w:r>
            <w:r>
              <w:t>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2"/>
              </w:numPr>
              <w:spacing w:line="240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Sadržaji/pojmovi</w:t>
            </w:r>
            <w:r w:rsidR="00124BDE">
              <w:rPr>
                <w:rFonts w:eastAsia="Calibri" w:cstheme="minorHAnsi"/>
                <w:b/>
                <w:lang w:val="sr-Latn-ME"/>
              </w:rPr>
              <w:t>:</w:t>
            </w:r>
          </w:p>
          <w:p w:rsidR="00F81236" w:rsidRDefault="00F81236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plan vježbanja,</w:t>
            </w:r>
          </w:p>
          <w:p w:rsidR="00F81236" w:rsidRDefault="00F81236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tehničke vježbe,</w:t>
            </w:r>
          </w:p>
          <w:p w:rsidR="00F81236" w:rsidRDefault="00F81236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kraće muzičke forme,</w:t>
            </w:r>
          </w:p>
          <w:p w:rsidR="00F81236" w:rsidRDefault="00F81236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kompozicije različitih stilova,</w:t>
            </w:r>
          </w:p>
          <w:p w:rsidR="00F81236" w:rsidRDefault="00F81236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priprema za nastup,</w:t>
            </w:r>
          </w:p>
          <w:p w:rsidR="00F81236" w:rsidRDefault="00792FEB" w:rsidP="00672EA2">
            <w:pPr>
              <w:numPr>
                <w:ilvl w:val="0"/>
                <w:numId w:val="58"/>
              </w:numPr>
              <w:spacing w:line="240" w:lineRule="auto"/>
              <w:jc w:val="both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trema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Default="00014AC5" w:rsidP="00672EA2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Aktivnosti učenja</w:t>
            </w:r>
          </w:p>
          <w:p w:rsidR="00E36FBA" w:rsidRPr="00E36FBA" w:rsidRDefault="00E36FBA" w:rsidP="00E36FB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F81236" w:rsidRPr="001C6ACC" w:rsidRDefault="00F81236" w:rsidP="00672EA2">
            <w:pPr>
              <w:pStyle w:val="ListParagraph"/>
              <w:numPr>
                <w:ilvl w:val="0"/>
                <w:numId w:val="47"/>
              </w:numPr>
            </w:pPr>
            <w:r>
              <w:t>stalno svira pred ogledalom,</w:t>
            </w:r>
          </w:p>
          <w:p w:rsidR="00F81236" w:rsidRDefault="00F81236" w:rsidP="00672EA2">
            <w:pPr>
              <w:pStyle w:val="ListParagraph"/>
              <w:numPr>
                <w:ilvl w:val="0"/>
                <w:numId w:val="47"/>
              </w:numPr>
            </w:pPr>
            <w:r>
              <w:t>sluša izvođenje</w:t>
            </w:r>
            <w:r w:rsidRPr="001C6ACC">
              <w:t xml:space="preserve"> kompozicija od strane sv</w:t>
            </w:r>
            <w:r w:rsidR="00586848">
              <w:t>og nastavnika i</w:t>
            </w:r>
            <w:r>
              <w:t xml:space="preserve"> starijih učenika,</w:t>
            </w:r>
          </w:p>
          <w:p w:rsidR="004025AE" w:rsidRPr="00E36FBA" w:rsidRDefault="00F81236" w:rsidP="00672EA2">
            <w:pPr>
              <w:pStyle w:val="ListParagraph"/>
              <w:numPr>
                <w:ilvl w:val="0"/>
                <w:numId w:val="47"/>
              </w:numPr>
            </w:pPr>
            <w:r>
              <w:t>posjećuje seminare na temu nastup i pripreme za nastup.</w:t>
            </w:r>
          </w:p>
          <w:p w:rsidR="00014AC5" w:rsidRPr="0079087A" w:rsidRDefault="00014AC5" w:rsidP="00672EA2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</w:p>
        </w:tc>
      </w:tr>
      <w:tr w:rsidR="00014AC5" w:rsidRPr="004C19B5" w:rsidTr="002A3F6F">
        <w:tc>
          <w:tcPr>
            <w:tcW w:w="5000" w:type="pct"/>
            <w:shd w:val="clear" w:color="auto" w:fill="D9D9D9" w:themeFill="background1" w:themeFillShade="D9"/>
          </w:tcPr>
          <w:p w:rsidR="00986B05" w:rsidRPr="004856FB" w:rsidRDefault="00986B05" w:rsidP="00986B05">
            <w:pPr>
              <w:spacing w:line="240" w:lineRule="auto"/>
              <w:rPr>
                <w:rFonts w:ascii="Calibri" w:eastAsia="Calibri" w:hAnsi="Calibri" w:cs="Times New Roman"/>
                <w:b/>
                <w:lang w:val="sr-Latn-ME"/>
              </w:rPr>
            </w:pPr>
            <w:r w:rsidRPr="004856FB">
              <w:rPr>
                <w:rFonts w:ascii="Calibri" w:eastAsia="Calibri" w:hAnsi="Calibri" w:cs="Times New Roman"/>
                <w:b/>
                <w:lang w:val="sr-Latn-ME"/>
              </w:rPr>
              <w:t>Obrazovno-vaspitni ishod 5</w:t>
            </w:r>
          </w:p>
          <w:p w:rsidR="00014AC5" w:rsidRPr="0079087A" w:rsidRDefault="00986B05" w:rsidP="0079087A">
            <w:pPr>
              <w:spacing w:line="240" w:lineRule="auto"/>
              <w:rPr>
                <w:rFonts w:eastAsia="Calibri" w:cstheme="minorHAnsi"/>
                <w:b/>
                <w:i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lastRenderedPageBreak/>
              <w:t xml:space="preserve">Na kraju učenja učenik će moći da </w:t>
            </w:r>
            <w:r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usmeno </w:t>
            </w:r>
            <w:r w:rsidRPr="007F7DAB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prepozna i objasni </w:t>
            </w:r>
            <w:r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muzički </w:t>
            </w:r>
            <w:r w:rsidR="00586848">
              <w:rPr>
                <w:rFonts w:ascii="Calibri" w:eastAsia="Calibri" w:hAnsi="Calibri" w:cs="Times New Roman"/>
                <w:b/>
                <w:i/>
                <w:lang w:val="sr-Latn-ME"/>
              </w:rPr>
              <w:t>stil–</w:t>
            </w:r>
            <w:r w:rsidR="00422555">
              <w:rPr>
                <w:rFonts w:ascii="Calibri" w:eastAsia="Calibri" w:hAnsi="Calibri" w:cs="Times New Roman"/>
                <w:b/>
                <w:i/>
                <w:lang w:val="sr-Latn-ME"/>
              </w:rPr>
              <w:t>epohu</w:t>
            </w:r>
            <w:r w:rsidR="00586848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djela</w:t>
            </w:r>
            <w:r w:rsidR="002A3F6F">
              <w:rPr>
                <w:rFonts w:ascii="Calibri" w:eastAsia="Calibri" w:hAnsi="Calibri" w:cs="Times New Roman"/>
                <w:b/>
                <w:i/>
                <w:lang w:val="sr-Latn-ME"/>
              </w:rPr>
              <w:t xml:space="preserve"> koje svira.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lastRenderedPageBreak/>
              <w:t>Ishodi učenja</w:t>
            </w:r>
          </w:p>
          <w:p w:rsidR="00986B05" w:rsidRPr="00586848" w:rsidRDefault="00986B05" w:rsidP="00986B05">
            <w:pPr>
              <w:spacing w:line="240" w:lineRule="auto"/>
              <w:rPr>
                <w:rFonts w:ascii="Calibri" w:eastAsia="Calibri" w:hAnsi="Calibri" w:cs="Times New Roman"/>
                <w:i/>
                <w:lang w:val="sr-Latn-ME"/>
              </w:rPr>
            </w:pPr>
            <w:r w:rsidRPr="00586848">
              <w:rPr>
                <w:rFonts w:ascii="Calibri" w:eastAsia="Calibri" w:hAnsi="Calibri" w:cs="Times New Roman"/>
                <w:i/>
                <w:lang w:val="sr-Latn-ME"/>
              </w:rPr>
              <w:t>Tokom učenja učenik će moći da:</w:t>
            </w:r>
          </w:p>
          <w:p w:rsidR="00986B05" w:rsidRDefault="00986B05" w:rsidP="00672EA2">
            <w:pPr>
              <w:numPr>
                <w:ilvl w:val="0"/>
                <w:numId w:val="10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karakteristike baroka,</w:t>
            </w:r>
          </w:p>
          <w:p w:rsidR="00986B05" w:rsidRDefault="00986B05" w:rsidP="00672EA2">
            <w:pPr>
              <w:numPr>
                <w:ilvl w:val="0"/>
                <w:numId w:val="10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karakteristike klasike,</w:t>
            </w:r>
          </w:p>
          <w:p w:rsidR="00014AC5" w:rsidRPr="00E36FBA" w:rsidRDefault="00986B05" w:rsidP="00672EA2">
            <w:pPr>
              <w:numPr>
                <w:ilvl w:val="0"/>
                <w:numId w:val="103"/>
              </w:num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navede i objasni karakteristike romantizma i impresionizma.</w:t>
            </w:r>
          </w:p>
        </w:tc>
      </w:tr>
      <w:tr w:rsidR="00014AC5" w:rsidRPr="004C19B5" w:rsidTr="00CE6ADA">
        <w:tc>
          <w:tcPr>
            <w:tcW w:w="5000" w:type="pct"/>
          </w:tcPr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>Didaktičke preporuke za realizaciju obrazovno-vaspitnog ishoda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lang w:val="sr-Latn-ME"/>
              </w:rPr>
            </w:pPr>
          </w:p>
          <w:p w:rsidR="00014AC5" w:rsidRPr="00EC40E8" w:rsidRDefault="00014AC5" w:rsidP="00672EA2">
            <w:pPr>
              <w:pStyle w:val="ListParagraph"/>
              <w:numPr>
                <w:ilvl w:val="0"/>
                <w:numId w:val="110"/>
              </w:numPr>
              <w:spacing w:line="240" w:lineRule="auto"/>
              <w:rPr>
                <w:rFonts w:cstheme="minorHAnsi"/>
                <w:b/>
              </w:rPr>
            </w:pPr>
            <w:r w:rsidRPr="00EC40E8">
              <w:rPr>
                <w:rFonts w:cstheme="minorHAnsi"/>
                <w:b/>
              </w:rPr>
              <w:t>Sadržaji/pojmovi</w:t>
            </w:r>
            <w:r w:rsidR="00586848" w:rsidRPr="00EC40E8">
              <w:rPr>
                <w:rFonts w:cstheme="minorHAnsi"/>
                <w:b/>
              </w:rPr>
              <w:t>:</w:t>
            </w:r>
          </w:p>
          <w:p w:rsidR="00986B05" w:rsidRPr="007F7DAB" w:rsidRDefault="00986B05" w:rsidP="00672EA2">
            <w:pPr>
              <w:numPr>
                <w:ilvl w:val="0"/>
                <w:numId w:val="10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 w:rsidRPr="007F7DAB">
              <w:rPr>
                <w:rFonts w:ascii="Calibri" w:eastAsia="Calibri" w:hAnsi="Calibri" w:cs="Times New Roman"/>
                <w:lang w:val="sr-Latn-ME"/>
              </w:rPr>
              <w:t>muzički primjeri različitih muzi</w:t>
            </w:r>
            <w:r>
              <w:rPr>
                <w:rFonts w:ascii="Calibri" w:eastAsia="Calibri" w:hAnsi="Calibri" w:cs="Times New Roman"/>
                <w:lang w:val="sr-Latn-ME"/>
              </w:rPr>
              <w:t>č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>k</w:t>
            </w:r>
            <w:r>
              <w:rPr>
                <w:rFonts w:ascii="Calibri" w:eastAsia="Calibri" w:hAnsi="Calibri" w:cs="Times New Roman"/>
                <w:lang w:val="sr-Latn-ME"/>
              </w:rPr>
              <w:t>ih epoha,</w:t>
            </w:r>
          </w:p>
          <w:p w:rsidR="00986B05" w:rsidRDefault="00586848" w:rsidP="00672EA2">
            <w:pPr>
              <w:numPr>
                <w:ilvl w:val="0"/>
                <w:numId w:val="10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najpoznatiji fagoti</w:t>
            </w:r>
            <w:r w:rsidR="00986B05">
              <w:rPr>
                <w:rFonts w:ascii="Calibri" w:eastAsia="Calibri" w:hAnsi="Calibri" w:cs="Times New Roman"/>
                <w:lang w:val="sr-Latn-ME"/>
              </w:rPr>
              <w:t>sti,</w:t>
            </w:r>
          </w:p>
          <w:p w:rsidR="00986B05" w:rsidRDefault="00792FEB" w:rsidP="00672EA2">
            <w:pPr>
              <w:numPr>
                <w:ilvl w:val="0"/>
                <w:numId w:val="104"/>
              </w:numPr>
              <w:spacing w:after="160" w:line="240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različite epohe</w:t>
            </w:r>
          </w:p>
          <w:p w:rsidR="00986B05" w:rsidRPr="007F7DAB" w:rsidRDefault="00986B05" w:rsidP="00986B05">
            <w:pPr>
              <w:spacing w:line="240" w:lineRule="auto"/>
              <w:rPr>
                <w:rFonts w:ascii="Calibri" w:eastAsia="Calibri" w:hAnsi="Calibri" w:cs="Times New Roman"/>
                <w:lang w:val="sr-Latn-ME"/>
              </w:rPr>
            </w:pPr>
          </w:p>
          <w:p w:rsidR="00014AC5" w:rsidRPr="00EC40E8" w:rsidRDefault="00014AC5" w:rsidP="00672EA2">
            <w:pPr>
              <w:pStyle w:val="ListParagraph"/>
              <w:numPr>
                <w:ilvl w:val="0"/>
                <w:numId w:val="110"/>
              </w:numPr>
              <w:rPr>
                <w:rFonts w:cstheme="minorHAnsi"/>
                <w:b/>
              </w:rPr>
            </w:pPr>
            <w:r w:rsidRPr="00EC40E8">
              <w:rPr>
                <w:rFonts w:cstheme="minorHAnsi"/>
                <w:b/>
              </w:rPr>
              <w:t>Aktivnosti učenja</w:t>
            </w:r>
          </w:p>
          <w:p w:rsidR="00014AC5" w:rsidRPr="0079087A" w:rsidRDefault="00E36FBA" w:rsidP="0079087A">
            <w:pPr>
              <w:spacing w:line="259" w:lineRule="auto"/>
              <w:contextualSpacing/>
              <w:rPr>
                <w:rFonts w:eastAsia="Calibri" w:cstheme="minorHAnsi"/>
                <w:i/>
                <w:lang w:val="sr-Latn-ME"/>
              </w:rPr>
            </w:pPr>
            <w:r>
              <w:rPr>
                <w:rFonts w:eastAsia="Calibri" w:cstheme="minorHAnsi"/>
                <w:i/>
                <w:lang w:val="sr-Latn-ME"/>
              </w:rPr>
              <w:t>Učenik:</w:t>
            </w:r>
          </w:p>
          <w:p w:rsidR="00986B05" w:rsidRPr="007F7DAB" w:rsidRDefault="00986B05" w:rsidP="00672EA2">
            <w:pPr>
              <w:numPr>
                <w:ilvl w:val="0"/>
                <w:numId w:val="10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informativno saznaje</w:t>
            </w:r>
            <w:r w:rsidRPr="007F7DAB">
              <w:rPr>
                <w:rFonts w:ascii="Calibri" w:eastAsia="Calibri" w:hAnsi="Calibri" w:cs="Times New Roman"/>
                <w:lang w:val="sr-Latn-ME"/>
              </w:rPr>
              <w:t xml:space="preserve"> o osnovnim karakteristikama </w:t>
            </w:r>
            <w:r>
              <w:rPr>
                <w:rFonts w:ascii="Calibri" w:eastAsia="Calibri" w:hAnsi="Calibri" w:cs="Times New Roman"/>
                <w:lang w:val="sr-Latn-ME"/>
              </w:rPr>
              <w:t>muzičkih epoha,</w:t>
            </w:r>
          </w:p>
          <w:p w:rsidR="00986B05" w:rsidRDefault="00986B05" w:rsidP="00672EA2">
            <w:pPr>
              <w:numPr>
                <w:ilvl w:val="0"/>
                <w:numId w:val="105"/>
              </w:numPr>
              <w:spacing w:after="160" w:line="259" w:lineRule="auto"/>
              <w:contextualSpacing/>
              <w:rPr>
                <w:rFonts w:ascii="Calibri" w:eastAsia="Calibri" w:hAnsi="Calibri" w:cs="Times New Roman"/>
                <w:lang w:val="sr-Latn-ME"/>
              </w:rPr>
            </w:pPr>
            <w:r>
              <w:rPr>
                <w:rFonts w:ascii="Calibri" w:eastAsia="Calibri" w:hAnsi="Calibri" w:cs="Times New Roman"/>
                <w:lang w:val="sr-Latn-ME"/>
              </w:rPr>
              <w:t>slušno prepoznaje</w:t>
            </w:r>
            <w:r w:rsidR="00422555">
              <w:rPr>
                <w:rFonts w:ascii="Calibri" w:eastAsia="Calibri" w:hAnsi="Calibri" w:cs="Times New Roman"/>
                <w:lang w:val="sr-Latn-ME"/>
              </w:rPr>
              <w:t xml:space="preserve"> </w:t>
            </w:r>
            <w:r>
              <w:rPr>
                <w:rFonts w:ascii="Calibri" w:eastAsia="Calibri" w:hAnsi="Calibri" w:cs="Times New Roman"/>
                <w:lang w:val="sr-Latn-ME"/>
              </w:rPr>
              <w:t>kraća muzička djela.</w:t>
            </w:r>
          </w:p>
          <w:p w:rsidR="00014AC5" w:rsidRPr="0079087A" w:rsidRDefault="00014AC5" w:rsidP="00986B05">
            <w:pPr>
              <w:spacing w:line="259" w:lineRule="auto"/>
              <w:contextualSpacing/>
              <w:rPr>
                <w:rFonts w:eastAsia="Calibri" w:cstheme="minorHAnsi"/>
                <w:lang w:val="sr-Latn-ME"/>
              </w:rPr>
            </w:pPr>
          </w:p>
          <w:p w:rsidR="00014AC5" w:rsidRPr="0079087A" w:rsidRDefault="00014AC5" w:rsidP="00672EA2">
            <w:pPr>
              <w:numPr>
                <w:ilvl w:val="0"/>
                <w:numId w:val="110"/>
              </w:numPr>
              <w:spacing w:line="259" w:lineRule="auto"/>
              <w:contextualSpacing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b/>
                <w:lang w:val="sr-Latn-ME"/>
              </w:rPr>
              <w:t xml:space="preserve">Broj časova realizacije </w:t>
            </w:r>
          </w:p>
          <w:p w:rsidR="00014AC5" w:rsidRPr="0079087A" w:rsidRDefault="00014AC5" w:rsidP="0079087A">
            <w:pPr>
              <w:spacing w:line="240" w:lineRule="auto"/>
              <w:rPr>
                <w:rFonts w:eastAsia="Calibri" w:cstheme="minorHAnsi"/>
                <w:b/>
                <w:lang w:val="sr-Latn-ME"/>
              </w:rPr>
            </w:pPr>
            <w:r w:rsidRPr="0079087A">
              <w:rPr>
                <w:rFonts w:eastAsia="Calibri" w:cstheme="minorHAnsi"/>
                <w:i/>
                <w:lang w:val="sr-Latn-ME"/>
              </w:rPr>
              <w:t>Ovaj ishod se realizuje kontinuirano tokom cijele nastavne godine u kombinaciji sa ostalim ishodima.</w:t>
            </w:r>
            <w:r w:rsidRPr="0079087A">
              <w:rPr>
                <w:rFonts w:eastAsia="Calibri" w:cstheme="minorHAnsi"/>
                <w:b/>
                <w:lang w:val="sr-Latn-ME"/>
              </w:rPr>
              <w:t xml:space="preserve"> </w:t>
            </w:r>
          </w:p>
        </w:tc>
      </w:tr>
    </w:tbl>
    <w:p w:rsidR="00014AC5" w:rsidRPr="0079087A" w:rsidRDefault="00014AC5" w:rsidP="0079087A">
      <w:pPr>
        <w:spacing w:line="240" w:lineRule="auto"/>
        <w:rPr>
          <w:rFonts w:eastAsia="Calibri" w:cstheme="minorHAnsi"/>
          <w:b/>
          <w:lang w:val="sr-Latn-ME"/>
        </w:rPr>
      </w:pPr>
    </w:p>
    <w:p w:rsidR="008F6329" w:rsidRDefault="008F6329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</w:p>
    <w:p w:rsidR="00014AC5" w:rsidRDefault="00014AC5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 xml:space="preserve">LITERATURA – PRIJEDLOG ZA </w:t>
      </w:r>
      <w:r w:rsidR="002A3F6F">
        <w:rPr>
          <w:rFonts w:eastAsia="Calibri" w:cstheme="minorHAnsi"/>
          <w:b/>
          <w:lang w:val="sr-Latn-ME"/>
        </w:rPr>
        <w:t>VI</w:t>
      </w:r>
      <w:r w:rsidR="00CB55EC" w:rsidRPr="0079087A">
        <w:rPr>
          <w:rFonts w:eastAsia="Calibri" w:cstheme="minorHAnsi"/>
          <w:b/>
          <w:lang w:val="sr-Latn-ME"/>
        </w:rPr>
        <w:t xml:space="preserve"> </w:t>
      </w:r>
      <w:r w:rsidRPr="0079087A">
        <w:rPr>
          <w:rFonts w:eastAsia="Calibri" w:cstheme="minorHAnsi"/>
          <w:b/>
          <w:lang w:val="sr-Latn-ME"/>
        </w:rPr>
        <w:t>RAZRED</w:t>
      </w:r>
    </w:p>
    <w:p w:rsidR="008F6329" w:rsidRPr="0079087A" w:rsidRDefault="008F6329" w:rsidP="0079087A">
      <w:pPr>
        <w:spacing w:line="240" w:lineRule="auto"/>
        <w:jc w:val="center"/>
        <w:rPr>
          <w:rFonts w:eastAsia="Calibri" w:cstheme="minorHAnsi"/>
          <w:b/>
          <w:lang w:val="sr-Latn-M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5"/>
        <w:gridCol w:w="2254"/>
        <w:gridCol w:w="2254"/>
        <w:gridCol w:w="2254"/>
      </w:tblGrid>
      <w:tr w:rsidR="008F6329" w:rsidTr="008F6329">
        <w:tc>
          <w:tcPr>
            <w:tcW w:w="1250" w:type="pct"/>
            <w:shd w:val="clear" w:color="auto" w:fill="D9D9D9" w:themeFill="background1" w:themeFillShade="D9"/>
          </w:tcPr>
          <w:p w:rsidR="008F6329" w:rsidRPr="00CE692F" w:rsidRDefault="008F6329" w:rsidP="008F63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CE692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skale i arpeđa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8F6329" w:rsidRPr="00CE692F" w:rsidRDefault="008F6329" w:rsidP="008F63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CE692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škole - metode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8F6329" w:rsidRPr="00CE692F" w:rsidRDefault="008F6329" w:rsidP="008F63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CE692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etide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8F6329" w:rsidRPr="00CE692F" w:rsidRDefault="008F6329" w:rsidP="008F63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</w:pPr>
            <w:r w:rsidRPr="00CE692F">
              <w:rPr>
                <w:rFonts w:asciiTheme="minorHAnsi" w:hAnsiTheme="minorHAnsi" w:cstheme="minorHAnsi"/>
                <w:b/>
                <w:sz w:val="22"/>
                <w:szCs w:val="22"/>
                <w:lang w:val="sr-Latn-ME"/>
              </w:rPr>
              <w:t>djela krupne forme</w:t>
            </w:r>
          </w:p>
        </w:tc>
      </w:tr>
      <w:tr w:rsidR="008F6329" w:rsidTr="008F6329">
        <w:tc>
          <w:tcPr>
            <w:tcW w:w="1250" w:type="pct"/>
          </w:tcPr>
          <w:p w:rsidR="008F6329" w:rsidRPr="00CE692F" w:rsidRDefault="008F6329" w:rsidP="00672EA2">
            <w:pPr>
              <w:numPr>
                <w:ilvl w:val="0"/>
                <w:numId w:val="106"/>
              </w:num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sz w:val="21"/>
                <w:szCs w:val="21"/>
                <w:lang w:val="sr-Latn-ME"/>
              </w:rPr>
              <w:t>Durske i molske skale do četiri predznaka, T5/3, dominantni i umanjeni septakord,</w:t>
            </w:r>
          </w:p>
          <w:p w:rsidR="008F6329" w:rsidRPr="00CE692F" w:rsidRDefault="008F6329" w:rsidP="00672EA2">
            <w:pPr>
              <w:numPr>
                <w:ilvl w:val="0"/>
                <w:numId w:val="106"/>
              </w:num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sz w:val="21"/>
                <w:szCs w:val="21"/>
                <w:lang w:val="sr-Latn-ME"/>
              </w:rPr>
              <w:t xml:space="preserve">Sviranje skala u tercama, </w:t>
            </w:r>
          </w:p>
          <w:p w:rsidR="008F6329" w:rsidRPr="00CE692F" w:rsidRDefault="008F6329" w:rsidP="00672EA2">
            <w:pPr>
              <w:numPr>
                <w:ilvl w:val="0"/>
                <w:numId w:val="106"/>
              </w:num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sz w:val="21"/>
                <w:szCs w:val="21"/>
                <w:lang w:val="sr-Latn-ME"/>
              </w:rPr>
              <w:t>Hromatika</w:t>
            </w:r>
          </w:p>
        </w:tc>
        <w:tc>
          <w:tcPr>
            <w:tcW w:w="1250" w:type="pct"/>
          </w:tcPr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Kopraš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J. Vajsenborn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E. Koseto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M. Koret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Mirošnjikov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Vivaldi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Milde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Ubraduz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Štamic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Bomartije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6"/>
              </w:numPr>
              <w:spacing w:line="240" w:lineRule="auto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Hilmera</w:t>
            </w:r>
          </w:p>
          <w:p w:rsidR="008F6329" w:rsidRPr="00CE692F" w:rsidRDefault="008F6329" w:rsidP="008F6329">
            <w:p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</w:p>
          <w:p w:rsidR="008F6329" w:rsidRPr="00CE692F" w:rsidRDefault="008F6329" w:rsidP="008F6329">
            <w:p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</w:p>
          <w:p w:rsidR="008F6329" w:rsidRPr="00CE692F" w:rsidRDefault="008F6329" w:rsidP="008F6329">
            <w:pPr>
              <w:contextualSpacing/>
              <w:rPr>
                <w:rFonts w:asciiTheme="minorHAnsi" w:hAnsiTheme="minorHAnsi" w:cstheme="minorHAnsi"/>
                <w:sz w:val="21"/>
                <w:szCs w:val="21"/>
                <w:lang w:val="sr-Latn-ME"/>
              </w:rPr>
            </w:pPr>
          </w:p>
          <w:p w:rsidR="008F6329" w:rsidRPr="00CE692F" w:rsidRDefault="008F6329" w:rsidP="008F63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60"/>
              </w:tabs>
              <w:rPr>
                <w:rFonts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sz w:val="21"/>
                <w:szCs w:val="21"/>
                <w:lang w:val="sr-Latn-ME"/>
              </w:rPr>
              <w:t>Napomena: Poželjno je koristiti različite škole.</w:t>
            </w:r>
          </w:p>
        </w:tc>
        <w:tc>
          <w:tcPr>
            <w:tcW w:w="1250" w:type="pct"/>
          </w:tcPr>
          <w:p w:rsidR="008F6329" w:rsidRPr="00CE692F" w:rsidRDefault="008F6329" w:rsidP="00672EA2">
            <w:pPr>
              <w:pStyle w:val="ListParagraph"/>
              <w:numPr>
                <w:ilvl w:val="0"/>
                <w:numId w:val="107"/>
              </w:numPr>
              <w:spacing w:line="240" w:lineRule="auto"/>
              <w:ind w:left="240" w:hanging="201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color w:val="000000"/>
                <w:sz w:val="21"/>
                <w:szCs w:val="21"/>
              </w:rPr>
              <w:t>Kopraš: Etide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7"/>
              </w:numPr>
              <w:spacing w:line="240" w:lineRule="auto"/>
              <w:ind w:left="240" w:hanging="201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color w:val="000000"/>
                <w:sz w:val="21"/>
                <w:szCs w:val="21"/>
              </w:rPr>
              <w:t>J. Vajsenborn: Škola za fagot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7"/>
              </w:numPr>
              <w:spacing w:line="240" w:lineRule="auto"/>
              <w:ind w:left="240" w:hanging="201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color w:val="000000"/>
                <w:sz w:val="21"/>
                <w:szCs w:val="21"/>
              </w:rPr>
              <w:t>Milde: Etide op.24( po izboru)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7"/>
              </w:numPr>
              <w:spacing w:line="240" w:lineRule="auto"/>
              <w:ind w:left="240" w:hanging="201"/>
              <w:rPr>
                <w:rFonts w:eastAsia="Times New Roman" w:cstheme="minorHAnsi"/>
                <w:color w:val="000000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color w:val="000000"/>
                <w:sz w:val="21"/>
                <w:szCs w:val="21"/>
              </w:rPr>
              <w:t>Ubraduz: Tehničke vježbe</w:t>
            </w:r>
          </w:p>
          <w:p w:rsidR="008F6329" w:rsidRPr="00CE692F" w:rsidRDefault="008F6329" w:rsidP="008F6329">
            <w:pPr>
              <w:contextualSpacing/>
              <w:rPr>
                <w:rFonts w:asciiTheme="minorHAnsi" w:hAnsiTheme="minorHAnsi" w:cstheme="minorHAnsi"/>
                <w:color w:val="000000"/>
                <w:sz w:val="21"/>
                <w:szCs w:val="21"/>
                <w:lang w:val="sr-Latn-ME"/>
              </w:rPr>
            </w:pPr>
          </w:p>
          <w:p w:rsidR="008F6329" w:rsidRPr="00CE692F" w:rsidRDefault="008F6329" w:rsidP="008F63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60"/>
              </w:tabs>
              <w:rPr>
                <w:rFonts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color w:val="000000"/>
                <w:sz w:val="21"/>
                <w:szCs w:val="21"/>
                <w:lang w:val="sr-Latn-ME"/>
              </w:rPr>
              <w:t>Napomena: Poželjno je koristiti i drugu literaturu po izboru nastavnika, navedene težine i zahtjevnosti.</w:t>
            </w:r>
          </w:p>
        </w:tc>
        <w:tc>
          <w:tcPr>
            <w:tcW w:w="1250" w:type="pct"/>
          </w:tcPr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E. Koseto: Koncertna svita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M. Koret: Sonata d – mol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Mirošnjikov: Skerco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Vivaldi: Koncert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Štamic: Koncert f- dur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Vivaldi: Koncert a – mol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Bomartije: Sonata d- mol</w:t>
            </w:r>
          </w:p>
          <w:p w:rsidR="008F6329" w:rsidRPr="00CE692F" w:rsidRDefault="008F6329" w:rsidP="00672EA2">
            <w:pPr>
              <w:pStyle w:val="ListParagraph"/>
              <w:numPr>
                <w:ilvl w:val="0"/>
                <w:numId w:val="108"/>
              </w:numPr>
              <w:spacing w:line="240" w:lineRule="auto"/>
              <w:ind w:left="324" w:hanging="324"/>
              <w:rPr>
                <w:rFonts w:eastAsia="Times New Roman" w:cstheme="minorHAnsi"/>
                <w:sz w:val="21"/>
                <w:szCs w:val="21"/>
              </w:rPr>
            </w:pPr>
            <w:r w:rsidRPr="00CE692F">
              <w:rPr>
                <w:rFonts w:eastAsia="Times New Roman" w:cstheme="minorHAnsi"/>
                <w:sz w:val="21"/>
                <w:szCs w:val="21"/>
              </w:rPr>
              <w:t>Hilmera: Con Umoro</w:t>
            </w:r>
          </w:p>
          <w:p w:rsidR="008F6329" w:rsidRPr="00CE692F" w:rsidRDefault="008F6329" w:rsidP="008F632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360"/>
              </w:tabs>
              <w:rPr>
                <w:rFonts w:cstheme="minorHAnsi"/>
                <w:sz w:val="21"/>
                <w:szCs w:val="21"/>
                <w:lang w:val="sr-Latn-ME"/>
              </w:rPr>
            </w:pPr>
            <w:r w:rsidRPr="00CE692F">
              <w:rPr>
                <w:rFonts w:asciiTheme="minorHAnsi" w:hAnsiTheme="minorHAnsi" w:cstheme="minorHAnsi"/>
                <w:sz w:val="21"/>
                <w:szCs w:val="21"/>
                <w:lang w:val="sr-Latn-ME"/>
              </w:rPr>
              <w:t>Napomena: Poželjno je koristiti i drugu literaturu po izboru nastavnika, navedene težine i zahtjevnosti.</w:t>
            </w:r>
          </w:p>
        </w:tc>
      </w:tr>
    </w:tbl>
    <w:p w:rsidR="00014AC5" w:rsidRPr="0079087A" w:rsidRDefault="00014AC5" w:rsidP="0079087A">
      <w:pPr>
        <w:spacing w:line="259" w:lineRule="auto"/>
        <w:rPr>
          <w:rFonts w:eastAsia="Calibri" w:cstheme="minorHAnsi"/>
          <w:lang w:val="sr-Latn-ME"/>
        </w:rPr>
      </w:pPr>
    </w:p>
    <w:p w:rsidR="00014AC5" w:rsidRPr="00FE071F" w:rsidRDefault="00014AC5" w:rsidP="00672EA2">
      <w:pPr>
        <w:keepNext/>
        <w:numPr>
          <w:ilvl w:val="0"/>
          <w:numId w:val="13"/>
        </w:numPr>
        <w:spacing w:line="259" w:lineRule="auto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  <w:bookmarkStart w:id="13" w:name="_Toc532893099"/>
      <w:r w:rsidRPr="00FE071F"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  <w:lastRenderedPageBreak/>
        <w:t>DIDAKTIČKE PREPORUKE ZA REALIZACIJU PREDMETA</w:t>
      </w:r>
      <w:bookmarkEnd w:id="13"/>
    </w:p>
    <w:p w:rsidR="00CB55EC" w:rsidRPr="00FE071F" w:rsidRDefault="00CB55EC" w:rsidP="0079087A">
      <w:pPr>
        <w:keepNext/>
        <w:spacing w:line="259" w:lineRule="auto"/>
        <w:ind w:left="720"/>
        <w:outlineLvl w:val="0"/>
        <w:rPr>
          <w:rFonts w:eastAsia="Times New Roman" w:cstheme="minorHAnsi"/>
          <w:b/>
          <w:bCs/>
          <w:kern w:val="32"/>
          <w:lang w:val="sr-Latn-ME"/>
        </w:rPr>
      </w:pPr>
    </w:p>
    <w:p w:rsidR="00986B05" w:rsidRPr="00FE071F" w:rsidRDefault="00986B0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U zavisn</w:t>
      </w:r>
      <w:r w:rsidR="000E43D3">
        <w:rPr>
          <w:rFonts w:eastAsia="Calibri" w:cstheme="minorHAnsi"/>
          <w:lang w:val="sr-Latn-ME"/>
        </w:rPr>
        <w:t>osti od fizičkog razvoja učenika</w:t>
      </w:r>
      <w:r w:rsidRPr="00FE071F">
        <w:rPr>
          <w:rFonts w:eastAsia="Calibri" w:cstheme="minorHAnsi"/>
          <w:lang w:val="sr-Latn-ME"/>
        </w:rPr>
        <w:t xml:space="preserve"> moguće je koristiti instrument </w:t>
      </w:r>
      <w:r w:rsidRPr="00FE071F">
        <w:rPr>
          <w:rFonts w:eastAsia="Calibri" w:cstheme="minorHAnsi"/>
          <w:b/>
          <w:lang w:val="sr-Latn-ME"/>
        </w:rPr>
        <w:t>fagotino ili fagot.</w:t>
      </w:r>
    </w:p>
    <w:p w:rsidR="000E43D3" w:rsidRDefault="000E43D3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986B05" w:rsidRPr="00FE071F" w:rsidRDefault="00986B0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Na samom početku ne</w:t>
      </w:r>
      <w:r w:rsidR="00001534" w:rsidRPr="00FE071F">
        <w:rPr>
          <w:rFonts w:eastAsia="Calibri" w:cstheme="minorHAnsi"/>
          <w:lang w:val="sr-Latn-ME"/>
        </w:rPr>
        <w:t>ophodno j</w:t>
      </w:r>
      <w:r w:rsidR="00EC40E8">
        <w:rPr>
          <w:rFonts w:eastAsia="Calibri" w:cstheme="minorHAnsi"/>
          <w:lang w:val="sr-Latn-ME"/>
        </w:rPr>
        <w:t>e upoznati učenike</w:t>
      </w:r>
      <w:r w:rsidR="00001534" w:rsidRPr="00FE071F">
        <w:rPr>
          <w:rFonts w:eastAsia="Calibri" w:cstheme="minorHAnsi"/>
          <w:lang w:val="sr-Latn-ME"/>
        </w:rPr>
        <w:t xml:space="preserve"> </w:t>
      </w:r>
      <w:r w:rsidRPr="00FE071F">
        <w:rPr>
          <w:rFonts w:eastAsia="Calibri" w:cstheme="minorHAnsi"/>
          <w:lang w:val="sr-Latn-ME"/>
        </w:rPr>
        <w:t xml:space="preserve">sa kraćim istorijatom i razvojem instrumenta. </w:t>
      </w:r>
      <w:r w:rsidR="000E43D3">
        <w:rPr>
          <w:rFonts w:eastAsia="Calibri" w:cstheme="minorHAnsi"/>
          <w:lang w:val="sr-Latn-ME"/>
        </w:rPr>
        <w:t>U ovoj fazi−</w:t>
      </w:r>
      <w:r w:rsidR="001A7C6E" w:rsidRPr="00FE071F">
        <w:rPr>
          <w:rFonts w:eastAsia="Calibri" w:cstheme="minorHAnsi"/>
          <w:lang w:val="sr-Latn-ME"/>
        </w:rPr>
        <w:t>osnovno muzičko obrazovanje, razvoj</w:t>
      </w:r>
      <w:r w:rsidR="007D4E63" w:rsidRPr="00FE071F">
        <w:rPr>
          <w:rFonts w:eastAsia="Calibri" w:cstheme="minorHAnsi"/>
          <w:lang w:val="sr-Latn-ME"/>
        </w:rPr>
        <w:t xml:space="preserve"> ljubavi  prema muzi</w:t>
      </w:r>
      <w:r w:rsidR="000E43D3">
        <w:rPr>
          <w:rFonts w:eastAsia="Calibri" w:cstheme="minorHAnsi"/>
          <w:lang w:val="sr-Latn-ME"/>
        </w:rPr>
        <w:t xml:space="preserve">ci i instrumentu je najvažnija. </w:t>
      </w:r>
      <w:r w:rsidR="007D4E63" w:rsidRPr="00FE071F">
        <w:rPr>
          <w:rFonts w:eastAsia="Calibri" w:cstheme="minorHAnsi"/>
          <w:lang w:val="sr-Latn-ME"/>
        </w:rPr>
        <w:t xml:space="preserve">Pravilna postavka tijela, dobar vazduh, </w:t>
      </w:r>
      <w:r w:rsidR="00001534" w:rsidRPr="00FE071F">
        <w:rPr>
          <w:rFonts w:eastAsia="Calibri" w:cstheme="minorHAnsi"/>
          <w:lang w:val="sr-Latn-ME"/>
        </w:rPr>
        <w:t>temeljno i samostalno vježbanje</w:t>
      </w:r>
      <w:r w:rsidR="000E43D3">
        <w:rPr>
          <w:rFonts w:eastAsia="Calibri" w:cstheme="minorHAnsi"/>
          <w:lang w:val="sr-Latn-ME"/>
        </w:rPr>
        <w:t xml:space="preserve"> čine osnove sviranja fagota. </w:t>
      </w:r>
      <w:r w:rsidR="007D4E63" w:rsidRPr="00FE071F">
        <w:rPr>
          <w:rFonts w:eastAsia="Calibri" w:cstheme="minorHAnsi"/>
          <w:lang w:val="sr-Latn-ME"/>
        </w:rPr>
        <w:t xml:space="preserve">Upoznavanje </w:t>
      </w:r>
      <w:r w:rsidR="00285BE9">
        <w:rPr>
          <w:rFonts w:eastAsia="Calibri" w:cstheme="minorHAnsi"/>
          <w:lang w:val="sr-Latn-ME"/>
        </w:rPr>
        <w:t xml:space="preserve"> samog instrumenta</w:t>
      </w:r>
      <w:r w:rsidRPr="00FE071F">
        <w:rPr>
          <w:rFonts w:eastAsia="Calibri" w:cstheme="minorHAnsi"/>
          <w:lang w:val="sr-Latn-ME"/>
        </w:rPr>
        <w:t xml:space="preserve">, odnosno </w:t>
      </w:r>
      <w:r w:rsidR="007D4E63" w:rsidRPr="00FE071F">
        <w:rPr>
          <w:rFonts w:eastAsia="Calibri" w:cstheme="minorHAnsi"/>
          <w:lang w:val="sr-Latn-ME"/>
        </w:rPr>
        <w:t xml:space="preserve">kako i na koji način se </w:t>
      </w:r>
      <w:r w:rsidR="000E43D3">
        <w:rPr>
          <w:rFonts w:eastAsia="Calibri" w:cstheme="minorHAnsi"/>
          <w:lang w:val="sr-Latn-ME"/>
        </w:rPr>
        <w:t>sklapa–</w:t>
      </w:r>
      <w:r w:rsidR="002F7948" w:rsidRPr="00FE071F">
        <w:rPr>
          <w:rFonts w:eastAsia="Calibri" w:cstheme="minorHAnsi"/>
          <w:lang w:val="sr-Latn-ME"/>
        </w:rPr>
        <w:t>rasklapa</w:t>
      </w:r>
      <w:r w:rsidR="00285BE9">
        <w:rPr>
          <w:rFonts w:eastAsia="Calibri" w:cstheme="minorHAnsi"/>
          <w:lang w:val="sr-Latn-ME"/>
        </w:rPr>
        <w:t>, djelova</w:t>
      </w:r>
      <w:r w:rsidR="00001534" w:rsidRPr="00FE071F">
        <w:rPr>
          <w:rFonts w:eastAsia="Calibri" w:cstheme="minorHAnsi"/>
          <w:lang w:val="sr-Latn-ME"/>
        </w:rPr>
        <w:t xml:space="preserve"> instrumenta, pravilne postavke</w:t>
      </w:r>
      <w:r w:rsidR="00124BDE">
        <w:rPr>
          <w:rFonts w:eastAsia="Calibri" w:cstheme="minorHAnsi"/>
          <w:lang w:val="sr-Latn-ME"/>
        </w:rPr>
        <w:t xml:space="preserve"> ruku–</w:t>
      </w:r>
      <w:r w:rsidRPr="00FE071F">
        <w:rPr>
          <w:rFonts w:eastAsia="Calibri" w:cstheme="minorHAnsi"/>
          <w:lang w:val="sr-Latn-ME"/>
        </w:rPr>
        <w:t>prstiju</w:t>
      </w:r>
      <w:r w:rsidR="007D4E63" w:rsidRPr="00FE071F">
        <w:rPr>
          <w:rFonts w:eastAsia="Calibri" w:cstheme="minorHAnsi"/>
          <w:lang w:val="sr-Latn-ME"/>
        </w:rPr>
        <w:t>, ton</w:t>
      </w:r>
      <w:r w:rsidR="00001534" w:rsidRPr="00FE071F">
        <w:rPr>
          <w:rFonts w:eastAsia="Calibri" w:cstheme="minorHAnsi"/>
          <w:lang w:val="sr-Latn-ME"/>
        </w:rPr>
        <w:t>a</w:t>
      </w:r>
      <w:r w:rsidR="000E43D3">
        <w:rPr>
          <w:rFonts w:eastAsia="Calibri" w:cstheme="minorHAnsi"/>
          <w:lang w:val="sr-Latn-ME"/>
        </w:rPr>
        <w:t>,</w:t>
      </w:r>
      <w:r w:rsidR="007D4E63" w:rsidRPr="00FE071F">
        <w:rPr>
          <w:rFonts w:eastAsia="Calibri" w:cstheme="minorHAnsi"/>
          <w:lang w:val="sr-Latn-ME"/>
        </w:rPr>
        <w:t xml:space="preserve"> </w:t>
      </w:r>
      <w:r w:rsidR="00001534" w:rsidRPr="00FE071F">
        <w:rPr>
          <w:rFonts w:eastAsia="Calibri" w:cstheme="minorHAnsi"/>
          <w:lang w:val="sr-Latn-ME"/>
        </w:rPr>
        <w:t xml:space="preserve">izrade i korišćenja  piska </w:t>
      </w:r>
      <w:r w:rsidR="007D4E63" w:rsidRPr="00FE071F">
        <w:rPr>
          <w:rFonts w:eastAsia="Calibri" w:cstheme="minorHAnsi"/>
          <w:lang w:val="sr-Latn-ME"/>
        </w:rPr>
        <w:t>su elementi o kojima treba voditi računa toko</w:t>
      </w:r>
      <w:r w:rsidR="002F7948" w:rsidRPr="00FE071F">
        <w:rPr>
          <w:rFonts w:eastAsia="Calibri" w:cstheme="minorHAnsi"/>
          <w:lang w:val="sr-Latn-ME"/>
        </w:rPr>
        <w:t>m</w:t>
      </w:r>
      <w:r w:rsidR="007D4E63" w:rsidRPr="00FE071F">
        <w:rPr>
          <w:rFonts w:eastAsia="Calibri" w:cstheme="minorHAnsi"/>
          <w:lang w:val="sr-Latn-ME"/>
        </w:rPr>
        <w:t xml:space="preserve"> cjeloku</w:t>
      </w:r>
      <w:r w:rsidR="001A7C6E" w:rsidRPr="00FE071F">
        <w:rPr>
          <w:rFonts w:eastAsia="Calibri" w:cstheme="minorHAnsi"/>
          <w:lang w:val="sr-Latn-ME"/>
        </w:rPr>
        <w:t>p</w:t>
      </w:r>
      <w:r w:rsidR="007D4E63" w:rsidRPr="00FE071F">
        <w:rPr>
          <w:rFonts w:eastAsia="Calibri" w:cstheme="minorHAnsi"/>
          <w:lang w:val="sr-Latn-ME"/>
        </w:rPr>
        <w:t>nog osnovnomuzičkog obrazovanja.</w:t>
      </w:r>
    </w:p>
    <w:p w:rsidR="008F6329" w:rsidRDefault="008F6329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714B82" w:rsidRPr="00FE071F" w:rsidRDefault="00001534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Rad na dijafragmi−</w:t>
      </w:r>
      <w:r w:rsidR="00986B05" w:rsidRPr="00FE071F">
        <w:rPr>
          <w:rFonts w:eastAsia="Calibri" w:cstheme="minorHAnsi"/>
          <w:lang w:val="sr-Latn-ME"/>
        </w:rPr>
        <w:t>disanju, jasan i zdrav t</w:t>
      </w:r>
      <w:r w:rsidRPr="00FE071F">
        <w:rPr>
          <w:rFonts w:eastAsia="Calibri" w:cstheme="minorHAnsi"/>
          <w:lang w:val="sr-Latn-ME"/>
        </w:rPr>
        <w:t>on</w:t>
      </w:r>
      <w:r w:rsidR="007D4E63" w:rsidRPr="00FE071F">
        <w:rPr>
          <w:rFonts w:eastAsia="Calibri" w:cstheme="minorHAnsi"/>
          <w:lang w:val="sr-Latn-ME"/>
        </w:rPr>
        <w:t xml:space="preserve"> predstavljaju važne činioce</w:t>
      </w:r>
      <w:r w:rsidRPr="00FE071F">
        <w:rPr>
          <w:rFonts w:eastAsia="Calibri" w:cstheme="minorHAnsi"/>
          <w:lang w:val="sr-Latn-ME"/>
        </w:rPr>
        <w:t xml:space="preserve"> u dalje</w:t>
      </w:r>
      <w:r w:rsidR="00714B82" w:rsidRPr="00FE071F">
        <w:rPr>
          <w:rFonts w:eastAsia="Calibri" w:cstheme="minorHAnsi"/>
          <w:lang w:val="sr-Latn-ME"/>
        </w:rPr>
        <w:t>m muzičkom školovanju učenika.</w:t>
      </w:r>
    </w:p>
    <w:p w:rsidR="008F6329" w:rsidRDefault="008F6329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657B82" w:rsidRPr="000E43D3" w:rsidRDefault="00001534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 xml:space="preserve">Kreativnost nastavnika </w:t>
      </w:r>
      <w:r w:rsidR="00986B05" w:rsidRPr="00FE071F">
        <w:rPr>
          <w:rFonts w:eastAsia="Calibri" w:cstheme="minorHAnsi"/>
          <w:lang w:val="sr-Latn-ME"/>
        </w:rPr>
        <w:t xml:space="preserve">je </w:t>
      </w:r>
      <w:r w:rsidR="000C013E">
        <w:rPr>
          <w:rFonts w:eastAsia="Calibri" w:cstheme="minorHAnsi"/>
          <w:lang w:val="sr-Latn-ME"/>
        </w:rPr>
        <w:t>u osnovi</w:t>
      </w:r>
      <w:r w:rsidR="00C119DE" w:rsidRPr="00FE071F">
        <w:rPr>
          <w:rFonts w:eastAsia="Calibri" w:cstheme="minorHAnsi"/>
          <w:lang w:val="sr-Latn-ME"/>
        </w:rPr>
        <w:t xml:space="preserve"> rada sa učenicima sa fokusom na </w:t>
      </w:r>
      <w:r w:rsidR="00986B05" w:rsidRPr="00FE071F">
        <w:rPr>
          <w:rFonts w:eastAsia="Calibri" w:cstheme="minorHAnsi"/>
          <w:lang w:val="sr-Latn-ME"/>
        </w:rPr>
        <w:t>lagane melodije, k</w:t>
      </w:r>
      <w:r w:rsidR="000E43D3">
        <w:rPr>
          <w:rFonts w:eastAsia="Calibri" w:cstheme="minorHAnsi"/>
          <w:lang w:val="sr-Latn-ME"/>
        </w:rPr>
        <w:t xml:space="preserve">roz različite forme. </w:t>
      </w:r>
      <w:r w:rsidR="00C119DE" w:rsidRPr="00FE071F">
        <w:rPr>
          <w:rFonts w:eastAsia="Calibri" w:cstheme="minorHAnsi"/>
          <w:lang w:val="sr-Latn-ME"/>
        </w:rPr>
        <w:t>Važno je</w:t>
      </w:r>
      <w:r w:rsidR="00986B05" w:rsidRPr="00FE071F">
        <w:rPr>
          <w:rFonts w:eastAsia="Calibri" w:cstheme="minorHAnsi"/>
          <w:lang w:val="sr-Latn-ME"/>
        </w:rPr>
        <w:t xml:space="preserve"> veoma rano započeti sa k</w:t>
      </w:r>
      <w:r w:rsidR="00124BDE">
        <w:rPr>
          <w:rFonts w:eastAsia="Calibri" w:cstheme="minorHAnsi"/>
          <w:lang w:val="sr-Latn-ME"/>
        </w:rPr>
        <w:t>lavirskom saradnjom</w:t>
      </w:r>
      <w:r w:rsidR="00986B05" w:rsidRPr="00FE071F">
        <w:rPr>
          <w:rFonts w:eastAsia="Calibri" w:cstheme="minorHAnsi"/>
          <w:lang w:val="sr-Latn-ME"/>
        </w:rPr>
        <w:t xml:space="preserve"> kako bi učenik i na taj način povezivao sve zajedničke e</w:t>
      </w:r>
      <w:r w:rsidR="000E43D3">
        <w:rPr>
          <w:rFonts w:eastAsia="Calibri" w:cstheme="minorHAnsi"/>
          <w:lang w:val="sr-Latn-ME"/>
        </w:rPr>
        <w:t>lemente u muzičkom obrazovanju.</w:t>
      </w:r>
      <w:r w:rsidR="000C013E">
        <w:rPr>
          <w:rFonts w:eastAsia="Calibri" w:cstheme="minorHAnsi"/>
          <w:lang w:val="sr-Latn-ME"/>
        </w:rPr>
        <w:t xml:space="preserve"> </w:t>
      </w:r>
      <w:r w:rsidR="00986B05" w:rsidRPr="00FE071F">
        <w:rPr>
          <w:rFonts w:eastAsia="Calibri" w:cstheme="minorHAnsi"/>
          <w:lang w:val="sr-Latn-ME"/>
        </w:rPr>
        <w:t>Od učenika se zahtijeva veća preciznost i pedantnost, a sve to na način da lagano izvršava d</w:t>
      </w:r>
      <w:r w:rsidR="000E43D3">
        <w:rPr>
          <w:rFonts w:eastAsia="Calibri" w:cstheme="minorHAnsi"/>
          <w:lang w:val="sr-Latn-ME"/>
        </w:rPr>
        <w:t>ate zadatke.</w:t>
      </w:r>
      <w:r w:rsidR="000C013E">
        <w:rPr>
          <w:rFonts w:eastAsia="Calibri" w:cstheme="minorHAnsi"/>
          <w:lang w:val="sr-Latn-ME"/>
        </w:rPr>
        <w:t xml:space="preserve"> </w:t>
      </w:r>
      <w:r w:rsidR="00986B05" w:rsidRPr="00FE071F">
        <w:rPr>
          <w:rFonts w:eastAsia="Calibri" w:cstheme="minorHAnsi"/>
          <w:lang w:val="sr-Latn-ME"/>
        </w:rPr>
        <w:t>Program se nadovezuje na prethodni razred i postavlja u zavisnosti od sposobnosti i z</w:t>
      </w:r>
      <w:r w:rsidR="000E43D3">
        <w:rPr>
          <w:rFonts w:eastAsia="Calibri" w:cstheme="minorHAnsi"/>
          <w:lang w:val="sr-Latn-ME"/>
        </w:rPr>
        <w:t>ainteresovanosti samog učenika.</w:t>
      </w:r>
      <w:r w:rsidR="00124BDE">
        <w:rPr>
          <w:rFonts w:eastAsia="Calibri" w:cstheme="minorHAnsi"/>
          <w:lang w:val="sr-Latn-ME"/>
        </w:rPr>
        <w:t xml:space="preserve"> </w:t>
      </w:r>
      <w:r w:rsidRPr="00FE071F">
        <w:rPr>
          <w:rFonts w:eastAsia="Calibri" w:cstheme="minorHAnsi"/>
          <w:lang w:val="sr-Latn-ME"/>
        </w:rPr>
        <w:t>Akcent je na tonskim vježbama, skalama</w:t>
      </w:r>
      <w:r w:rsidR="00C119DE" w:rsidRPr="00FE071F">
        <w:rPr>
          <w:rFonts w:eastAsia="Calibri" w:cstheme="minorHAnsi"/>
          <w:lang w:val="sr-Latn-ME"/>
        </w:rPr>
        <w:t xml:space="preserve"> </w:t>
      </w:r>
      <w:r w:rsidRPr="00FE071F">
        <w:rPr>
          <w:rFonts w:eastAsia="Calibri" w:cstheme="minorHAnsi"/>
          <w:lang w:val="sr-Latn-ME"/>
        </w:rPr>
        <w:t>(</w:t>
      </w:r>
      <w:r w:rsidR="00986B05" w:rsidRPr="00FE071F">
        <w:rPr>
          <w:rFonts w:eastAsia="Calibri" w:cstheme="minorHAnsi"/>
          <w:lang w:val="sr-Latn-ME"/>
        </w:rPr>
        <w:t xml:space="preserve">vježbanje u različitim </w:t>
      </w:r>
      <w:r w:rsidRPr="00FE071F">
        <w:rPr>
          <w:rFonts w:eastAsia="Calibri" w:cstheme="minorHAnsi"/>
          <w:lang w:val="sr-Latn-ME"/>
        </w:rPr>
        <w:t>tempima), karakterno različitim etidama</w:t>
      </w:r>
      <w:r w:rsidR="00986B05" w:rsidRPr="00FE071F">
        <w:rPr>
          <w:rFonts w:eastAsia="Calibri" w:cstheme="minorHAnsi"/>
          <w:lang w:val="sr-Latn-ME"/>
        </w:rPr>
        <w:t xml:space="preserve">, </w:t>
      </w:r>
      <w:r w:rsidRPr="00FE071F">
        <w:rPr>
          <w:rFonts w:eastAsia="Calibri" w:cstheme="minorHAnsi"/>
          <w:lang w:val="sr-Latn-ME"/>
        </w:rPr>
        <w:t>cikličnim djelima i komadima</w:t>
      </w:r>
      <w:r w:rsidR="00986B05" w:rsidRPr="00FE071F">
        <w:rPr>
          <w:rFonts w:eastAsia="Calibri" w:cstheme="minorHAnsi"/>
          <w:lang w:val="sr-Latn-ME"/>
        </w:rPr>
        <w:t xml:space="preserve">. </w:t>
      </w:r>
      <w:r w:rsidR="000C013E">
        <w:rPr>
          <w:rFonts w:eastAsia="Calibri" w:cstheme="minorHAnsi"/>
          <w:lang w:val="sr-Latn-ME"/>
        </w:rPr>
        <w:t>Neophodna je u</w:t>
      </w:r>
      <w:r w:rsidR="00986B05" w:rsidRPr="00FE071F">
        <w:rPr>
          <w:rFonts w:eastAsia="Calibri" w:cstheme="minorHAnsi"/>
          <w:lang w:val="sr-Latn-ME"/>
        </w:rPr>
        <w:t>potreba metronoma</w:t>
      </w:r>
      <w:r w:rsidRPr="00FE071F">
        <w:rPr>
          <w:rFonts w:eastAsia="Calibri" w:cstheme="minorHAnsi"/>
          <w:lang w:val="sr-Latn-ME"/>
        </w:rPr>
        <w:t xml:space="preserve"> od ranih godina učenja</w:t>
      </w:r>
      <w:r w:rsidR="00986B05" w:rsidRPr="00FE071F">
        <w:rPr>
          <w:rFonts w:eastAsia="Calibri" w:cstheme="minorHAnsi"/>
          <w:lang w:val="sr-Latn-ME"/>
        </w:rPr>
        <w:t xml:space="preserve"> kao osnovnog muzičkog pomag</w:t>
      </w:r>
      <w:r w:rsidR="001A7C6E" w:rsidRPr="00FE071F">
        <w:rPr>
          <w:rFonts w:eastAsia="Calibri" w:cstheme="minorHAnsi"/>
          <w:lang w:val="sr-Latn-ME"/>
        </w:rPr>
        <w:t>ala za realizaciju tačnog tempa</w:t>
      </w:r>
      <w:r w:rsidR="00124BDE">
        <w:rPr>
          <w:rFonts w:eastAsia="Calibri" w:cstheme="minorHAnsi"/>
          <w:lang w:val="sr-Latn-ME"/>
        </w:rPr>
        <w:t xml:space="preserve">. Rad </w:t>
      </w:r>
      <w:r w:rsidR="00986B05" w:rsidRPr="00FE071F">
        <w:rPr>
          <w:rFonts w:eastAsia="Calibri" w:cstheme="minorHAnsi"/>
          <w:lang w:val="sr-Latn-ME"/>
        </w:rPr>
        <w:t>u kamernim</w:t>
      </w:r>
      <w:r w:rsidRPr="00FE071F">
        <w:rPr>
          <w:rFonts w:eastAsia="Calibri" w:cstheme="minorHAnsi"/>
          <w:lang w:val="sr-Latn-ME"/>
        </w:rPr>
        <w:t xml:space="preserve"> ansamblima i orkestru proširi</w:t>
      </w:r>
      <w:r w:rsidR="00986B05" w:rsidRPr="00FE071F">
        <w:rPr>
          <w:rFonts w:eastAsia="Calibri" w:cstheme="minorHAnsi"/>
          <w:lang w:val="sr-Latn-ME"/>
        </w:rPr>
        <w:t>će vidike izvođaču o znača</w:t>
      </w:r>
      <w:r w:rsidR="000E43D3">
        <w:rPr>
          <w:rFonts w:eastAsia="Calibri" w:cstheme="minorHAnsi"/>
          <w:lang w:val="sr-Latn-ME"/>
        </w:rPr>
        <w:t xml:space="preserve">ju i upotrebi ovog instrumenta. </w:t>
      </w:r>
      <w:r w:rsidR="000C013E">
        <w:rPr>
          <w:rFonts w:eastAsia="Calibri" w:cstheme="minorHAnsi"/>
          <w:lang w:val="sr-Latn-ME"/>
        </w:rPr>
        <w:t xml:space="preserve">Takođe, nastavnik treba da omogući učeniku </w:t>
      </w:r>
      <w:r w:rsidR="00986B05" w:rsidRPr="00FE071F">
        <w:rPr>
          <w:rFonts w:eastAsia="Calibri" w:cstheme="minorHAnsi"/>
          <w:lang w:val="sr-Latn-ME"/>
        </w:rPr>
        <w:t>češće nastupe,</w:t>
      </w:r>
      <w:r w:rsidRPr="00FE071F">
        <w:rPr>
          <w:rFonts w:eastAsia="Calibri" w:cstheme="minorHAnsi"/>
          <w:lang w:val="sr-Latn-ME"/>
        </w:rPr>
        <w:t xml:space="preserve"> </w:t>
      </w:r>
      <w:r w:rsidR="000C013E">
        <w:rPr>
          <w:rFonts w:eastAsia="Calibri" w:cstheme="minorHAnsi"/>
          <w:lang w:val="sr-Latn-ME"/>
        </w:rPr>
        <w:t xml:space="preserve">da razvija kod učenika želju </w:t>
      </w:r>
      <w:r w:rsidR="00986B05" w:rsidRPr="00FE071F">
        <w:rPr>
          <w:rFonts w:eastAsia="Calibri" w:cstheme="minorHAnsi"/>
          <w:lang w:val="sr-Latn-ME"/>
        </w:rPr>
        <w:t xml:space="preserve">za novim saznanjima i </w:t>
      </w:r>
      <w:r w:rsidR="000C013E">
        <w:rPr>
          <w:rFonts w:eastAsia="Calibri" w:cstheme="minorHAnsi"/>
          <w:lang w:val="sr-Latn-ME"/>
        </w:rPr>
        <w:t>da mu otvara</w:t>
      </w:r>
      <w:r w:rsidR="00986B05" w:rsidRPr="00FE071F">
        <w:rPr>
          <w:rFonts w:eastAsia="Calibri" w:cstheme="minorHAnsi"/>
          <w:lang w:val="sr-Latn-ME"/>
        </w:rPr>
        <w:t xml:space="preserve"> nove vidike o tome što znači biti muzičar fagotista.</w:t>
      </w:r>
      <w:r w:rsidR="000C013E">
        <w:rPr>
          <w:rFonts w:eastAsia="Calibri" w:cstheme="minorHAnsi"/>
          <w:lang w:val="sr-Latn-ME"/>
        </w:rPr>
        <w:t xml:space="preserve"> U nastavi </w:t>
      </w:r>
      <w:r w:rsidR="000C013E" w:rsidRPr="00124BDE">
        <w:rPr>
          <w:rFonts w:eastAsia="Calibri" w:cstheme="minorHAnsi"/>
          <w:i/>
          <w:lang w:val="sr-Latn-ME"/>
        </w:rPr>
        <w:t>Fagota</w:t>
      </w:r>
      <w:r w:rsidR="000C013E">
        <w:rPr>
          <w:rFonts w:eastAsia="Calibri" w:cstheme="minorHAnsi"/>
          <w:lang w:val="sr-Latn-ME"/>
        </w:rPr>
        <w:t xml:space="preserve"> kontinuirano treba</w:t>
      </w:r>
      <w:r w:rsidR="000E43D3">
        <w:rPr>
          <w:rFonts w:eastAsia="Calibri" w:cstheme="minorHAnsi"/>
          <w:lang w:val="sr-Latn-ME"/>
        </w:rPr>
        <w:t xml:space="preserve"> </w:t>
      </w:r>
      <w:r w:rsidR="000C013E">
        <w:rPr>
          <w:rFonts w:eastAsia="Calibri" w:cstheme="minorHAnsi"/>
          <w:lang w:val="sr-Latn-ME"/>
        </w:rPr>
        <w:t>u</w:t>
      </w:r>
      <w:r w:rsidR="00986B05" w:rsidRPr="00FE071F">
        <w:rPr>
          <w:rFonts w:eastAsia="Calibri" w:cstheme="minorHAnsi"/>
          <w:lang w:val="sr-Latn-ME"/>
        </w:rPr>
        <w:t xml:space="preserve">savršiti tehničke sposobnosti na instrumentu, kao i analizu i vezu harmonije sa karakterom kompozicije. </w:t>
      </w:r>
      <w:r w:rsidR="000C013E">
        <w:rPr>
          <w:rFonts w:eastAsia="Calibri" w:cstheme="minorHAnsi"/>
          <w:lang w:val="sr-Latn-ME"/>
        </w:rPr>
        <w:t>Važno je k</w:t>
      </w:r>
      <w:r w:rsidR="00986B05" w:rsidRPr="00FE071F">
        <w:rPr>
          <w:rFonts w:eastAsia="Calibri" w:cstheme="minorHAnsi"/>
          <w:lang w:val="sr-Latn-ME"/>
        </w:rPr>
        <w:t>oristiti različitu literatu</w:t>
      </w:r>
      <w:bookmarkStart w:id="14" w:name="_Toc493602407"/>
      <w:r w:rsidR="000C013E">
        <w:rPr>
          <w:rFonts w:eastAsia="Calibri" w:cstheme="minorHAnsi"/>
          <w:lang w:val="sr-Latn-ME"/>
        </w:rPr>
        <w:t>ru uključujući i transkripcije. Nastavnik ima važnu ulogu u a</w:t>
      </w:r>
      <w:r w:rsidR="00986B05" w:rsidRPr="00FE071F">
        <w:rPr>
          <w:rFonts w:eastAsia="Times New Roman" w:cstheme="minorHAnsi"/>
          <w:bCs/>
          <w:lang w:val="sr-Latn-ME"/>
        </w:rPr>
        <w:t>rgumentovano</w:t>
      </w:r>
      <w:r w:rsidR="000C013E">
        <w:rPr>
          <w:rFonts w:eastAsia="Times New Roman" w:cstheme="minorHAnsi"/>
          <w:bCs/>
          <w:lang w:val="sr-Latn-ME"/>
        </w:rPr>
        <w:t>m postavljanju</w:t>
      </w:r>
      <w:r w:rsidR="00986B05" w:rsidRPr="00FE071F">
        <w:rPr>
          <w:rFonts w:eastAsia="Times New Roman" w:cstheme="minorHAnsi"/>
          <w:bCs/>
          <w:lang w:val="sr-Latn-ME"/>
        </w:rPr>
        <w:t xml:space="preserve"> s</w:t>
      </w:r>
      <w:r w:rsidR="000C013E">
        <w:rPr>
          <w:rFonts w:eastAsia="Times New Roman" w:cstheme="minorHAnsi"/>
          <w:bCs/>
          <w:lang w:val="sr-Latn-ME"/>
        </w:rPr>
        <w:t>amopouzdanja</w:t>
      </w:r>
      <w:r w:rsidR="00D776F9">
        <w:rPr>
          <w:rFonts w:eastAsia="Times New Roman" w:cstheme="minorHAnsi"/>
          <w:bCs/>
          <w:lang w:val="sr-Latn-ME"/>
        </w:rPr>
        <w:t xml:space="preserve"> učenika, poučavajući ga</w:t>
      </w:r>
      <w:r w:rsidR="000C013E">
        <w:rPr>
          <w:rFonts w:eastAsia="Times New Roman" w:cstheme="minorHAnsi"/>
          <w:bCs/>
          <w:lang w:val="sr-Latn-ME"/>
        </w:rPr>
        <w:t xml:space="preserve"> da je scena </w:t>
      </w:r>
      <w:r w:rsidR="00986B05" w:rsidRPr="00FE071F">
        <w:rPr>
          <w:rFonts w:eastAsia="Times New Roman" w:cstheme="minorHAnsi"/>
          <w:bCs/>
          <w:lang w:val="sr-Latn-ME"/>
        </w:rPr>
        <w:t xml:space="preserve">mjesto na kojem se prezentuju </w:t>
      </w:r>
      <w:r w:rsidR="000C013E">
        <w:rPr>
          <w:rFonts w:eastAsia="Times New Roman" w:cstheme="minorHAnsi"/>
          <w:bCs/>
          <w:lang w:val="sr-Latn-ME"/>
        </w:rPr>
        <w:t>unutrašnja osjećanja na osnovu muzičkog</w:t>
      </w:r>
      <w:r w:rsidR="00986B05" w:rsidRPr="00FE071F">
        <w:rPr>
          <w:rFonts w:eastAsia="Times New Roman" w:cstheme="minorHAnsi"/>
          <w:bCs/>
          <w:lang w:val="sr-Latn-ME"/>
        </w:rPr>
        <w:t xml:space="preserve"> tekst</w:t>
      </w:r>
      <w:r w:rsidR="000C013E">
        <w:rPr>
          <w:rFonts w:eastAsia="Times New Roman" w:cstheme="minorHAnsi"/>
          <w:bCs/>
          <w:lang w:val="sr-Latn-ME"/>
        </w:rPr>
        <w:t>a</w:t>
      </w:r>
      <w:r w:rsidR="00986B05" w:rsidRPr="00FE071F">
        <w:rPr>
          <w:rFonts w:eastAsia="Times New Roman" w:cstheme="minorHAnsi"/>
          <w:bCs/>
          <w:lang w:val="sr-Latn-ME"/>
        </w:rPr>
        <w:t xml:space="preserve">. </w:t>
      </w:r>
      <w:bookmarkEnd w:id="14"/>
      <w:r w:rsidR="000C013E">
        <w:rPr>
          <w:rFonts w:ascii="Calibri" w:eastAsia="Calibri" w:hAnsi="Calibri" w:cs="Times New Roman"/>
          <w:lang w:val="sr-Latn-ME"/>
        </w:rPr>
        <w:t xml:space="preserve">Upoznavanje i ovladavanje </w:t>
      </w:r>
      <w:r w:rsidR="00657B82" w:rsidRPr="00FE071F">
        <w:rPr>
          <w:rFonts w:ascii="Calibri" w:eastAsia="Calibri" w:hAnsi="Calibri" w:cs="Times New Roman"/>
          <w:lang w:val="sr-Latn-ME"/>
        </w:rPr>
        <w:t>osnovnim zakonitostima kame</w:t>
      </w:r>
      <w:r w:rsidRPr="00FE071F">
        <w:rPr>
          <w:rFonts w:ascii="Calibri" w:eastAsia="Calibri" w:hAnsi="Calibri" w:cs="Times New Roman"/>
          <w:lang w:val="sr-Latn-ME"/>
        </w:rPr>
        <w:t>rnog i orkestarskog muziciranja</w:t>
      </w:r>
      <w:r w:rsidR="00657B82" w:rsidRPr="00FE071F">
        <w:rPr>
          <w:rFonts w:ascii="Calibri" w:eastAsia="Calibri" w:hAnsi="Calibri" w:cs="Times New Roman"/>
          <w:lang w:val="sr-Latn-ME"/>
        </w:rPr>
        <w:t xml:space="preserve"> razvija kod učenika kolektivnu odgovornost i sposobnost za timski rad. </w:t>
      </w:r>
    </w:p>
    <w:p w:rsidR="008F6329" w:rsidRDefault="008F6329" w:rsidP="00C119DE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</w:p>
    <w:p w:rsidR="00657B82" w:rsidRPr="00FE071F" w:rsidRDefault="00001534" w:rsidP="00C119DE">
      <w:pPr>
        <w:spacing w:line="240" w:lineRule="auto"/>
        <w:jc w:val="both"/>
        <w:rPr>
          <w:rFonts w:ascii="Calibri" w:eastAsia="Calibri" w:hAnsi="Calibri" w:cs="Times New Roman"/>
          <w:lang w:val="sr-Latn-ME"/>
        </w:rPr>
      </w:pPr>
      <w:r w:rsidRPr="00FE071F">
        <w:rPr>
          <w:rFonts w:ascii="Calibri" w:eastAsia="Calibri" w:hAnsi="Calibri" w:cs="Times New Roman"/>
          <w:lang w:val="sr-Latn-ME"/>
        </w:rPr>
        <w:t>S</w:t>
      </w:r>
      <w:r w:rsidR="00657B82" w:rsidRPr="00FE071F">
        <w:rPr>
          <w:rFonts w:ascii="Calibri" w:eastAsia="Calibri" w:hAnsi="Calibri" w:cs="Times New Roman"/>
          <w:lang w:val="sr-Latn-ME"/>
        </w:rPr>
        <w:t>toga se preporučuje usmjeravanje učenika od IV razreda na kamernu muziku ili orkestar.</w:t>
      </w:r>
    </w:p>
    <w:p w:rsidR="00657B82" w:rsidRPr="004C19B5" w:rsidRDefault="00657B82" w:rsidP="00C119DE">
      <w:pPr>
        <w:spacing w:line="256" w:lineRule="auto"/>
        <w:jc w:val="both"/>
        <w:rPr>
          <w:rFonts w:ascii="Calibri" w:eastAsia="Calibri" w:hAnsi="Calibri" w:cs="Times New Roman"/>
          <w:lang w:val="sr-Latn-ME"/>
        </w:rPr>
      </w:pPr>
      <w:r w:rsidRPr="004C19B5">
        <w:rPr>
          <w:rFonts w:ascii="Calibri" w:eastAsia="Calibri" w:hAnsi="Calibri" w:cs="Times New Roman"/>
          <w:lang w:val="sr-Latn-ME"/>
        </w:rPr>
        <w:tab/>
      </w:r>
    </w:p>
    <w:p w:rsidR="00014AC5" w:rsidRPr="00FE071F" w:rsidRDefault="00014AC5" w:rsidP="00672EA2">
      <w:pPr>
        <w:pStyle w:val="ListParagraph"/>
        <w:keepNext/>
        <w:numPr>
          <w:ilvl w:val="0"/>
          <w:numId w:val="13"/>
        </w:numPr>
        <w:jc w:val="both"/>
        <w:outlineLvl w:val="0"/>
        <w:rPr>
          <w:rFonts w:eastAsia="Times New Roman" w:cstheme="minorHAnsi"/>
          <w:b/>
          <w:bCs/>
          <w:kern w:val="32"/>
          <w:sz w:val="28"/>
          <w:szCs w:val="28"/>
        </w:rPr>
      </w:pPr>
      <w:bookmarkStart w:id="15" w:name="_Toc532893100"/>
      <w:r w:rsidRPr="00FE071F">
        <w:rPr>
          <w:rFonts w:eastAsia="Times New Roman" w:cstheme="minorHAnsi"/>
          <w:b/>
          <w:bCs/>
          <w:kern w:val="32"/>
          <w:sz w:val="28"/>
          <w:szCs w:val="28"/>
        </w:rPr>
        <w:t>PRILAGOĐAVANJE PROGRAMA DJECI SA POSEBNI</w:t>
      </w:r>
      <w:r w:rsidR="002F7948" w:rsidRPr="00FE071F">
        <w:rPr>
          <w:rFonts w:eastAsia="Times New Roman" w:cstheme="minorHAnsi"/>
          <w:b/>
          <w:bCs/>
          <w:kern w:val="32"/>
          <w:sz w:val="28"/>
          <w:szCs w:val="28"/>
        </w:rPr>
        <w:t>M OBRAZOVNIM POTREBAMA I DAROV</w:t>
      </w:r>
      <w:r w:rsidR="000E43D3">
        <w:rPr>
          <w:rFonts w:eastAsia="Times New Roman" w:cstheme="minorHAnsi"/>
          <w:b/>
          <w:bCs/>
          <w:kern w:val="32"/>
          <w:sz w:val="28"/>
          <w:szCs w:val="28"/>
        </w:rPr>
        <w:t>IT</w:t>
      </w:r>
      <w:r w:rsidRPr="00FE071F">
        <w:rPr>
          <w:rFonts w:eastAsia="Times New Roman" w:cstheme="minorHAnsi"/>
          <w:b/>
          <w:bCs/>
          <w:kern w:val="32"/>
          <w:sz w:val="28"/>
          <w:szCs w:val="28"/>
        </w:rPr>
        <w:t>IM UČENICIMA</w:t>
      </w:r>
      <w:bookmarkEnd w:id="15"/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FE071F" w:rsidRDefault="002F7948" w:rsidP="00C119DE">
      <w:pPr>
        <w:spacing w:line="240" w:lineRule="auto"/>
        <w:jc w:val="both"/>
        <w:rPr>
          <w:rFonts w:eastAsia="Calibri" w:cstheme="minorHAnsi"/>
          <w:b/>
          <w:lang w:val="sr-Latn-ME"/>
        </w:rPr>
      </w:pPr>
      <w:r w:rsidRPr="00FE071F">
        <w:rPr>
          <w:rFonts w:eastAsia="Calibri" w:cstheme="minorHAnsi"/>
          <w:b/>
          <w:lang w:val="sr-Latn-ME"/>
        </w:rPr>
        <w:t>a. P</w:t>
      </w:r>
      <w:r w:rsidR="00014AC5" w:rsidRPr="00FE071F">
        <w:rPr>
          <w:rFonts w:eastAsia="Calibri" w:cstheme="minorHAnsi"/>
          <w:b/>
          <w:lang w:val="sr-Latn-ME"/>
        </w:rPr>
        <w:t>rilagođavanje programa djeci sa posebnim obrazovnim potrebama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2F7948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Članom 11 Zakona o vaspitanju i obrazovanju djece sa posebnim obrazovnim potrebama  propisano je da se u zavisnosti od smetnji i teškoća u razvoju, kao i od individualnih sklonosti i potreba djece obrazovni programi, pored ostalog mogu:</w:t>
      </w:r>
    </w:p>
    <w:p w:rsidR="000E43D3" w:rsidRPr="00FE071F" w:rsidRDefault="000E43D3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2F7948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 xml:space="preserve"> a.) modifikovati skraćivanjem ili proširivanjem sadržaja predmetnog programa;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 xml:space="preserve"> b.) prilagođavati mijenjanjem metodike kojom se sadržaji predmetnog programa realizuju.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Član 16 istog Zakona propisuje da je škola, odnosno resursni centar dužan da, po pravilu, u roku od 30 dana po upisu djeteta,</w:t>
      </w:r>
      <w:r w:rsidR="00D776F9">
        <w:rPr>
          <w:rFonts w:eastAsia="Calibri" w:cstheme="minorHAnsi"/>
          <w:lang w:val="sr-Latn-ME"/>
        </w:rPr>
        <w:t xml:space="preserve"> donese individualni razvojno-</w:t>
      </w:r>
      <w:r w:rsidRPr="00FE071F">
        <w:rPr>
          <w:rFonts w:eastAsia="Calibri" w:cstheme="minorHAnsi"/>
          <w:lang w:val="sr-Latn-ME"/>
        </w:rPr>
        <w:t xml:space="preserve">obrazovni program za dijete sa posebnim </w:t>
      </w:r>
      <w:r w:rsidRPr="00FE071F">
        <w:rPr>
          <w:rFonts w:eastAsia="Calibri" w:cstheme="minorHAnsi"/>
          <w:lang w:val="sr-Latn-ME"/>
        </w:rPr>
        <w:lastRenderedPageBreak/>
        <w:t>obrazovnim potrebama (IROP), u saradnji sa roditeljem i o tome obavijesti Zavod za školstvo, Centar za stručno obrazovanje i Ispitni centar</w:t>
      </w:r>
      <w:r w:rsidR="00792FEB">
        <w:rPr>
          <w:rStyle w:val="FootnoteReference"/>
          <w:rFonts w:eastAsia="Calibri" w:cstheme="minorHAnsi"/>
          <w:lang w:val="sr-Latn-ME"/>
        </w:rPr>
        <w:footnoteReference w:id="2"/>
      </w:r>
      <w:r w:rsidRPr="00FE071F">
        <w:rPr>
          <w:rFonts w:eastAsia="Calibri" w:cstheme="minorHAnsi"/>
          <w:lang w:val="sr-Latn-ME"/>
        </w:rPr>
        <w:t xml:space="preserve">. </w:t>
      </w:r>
    </w:p>
    <w:p w:rsidR="00CB55EC" w:rsidRPr="00FE071F" w:rsidRDefault="00CB55EC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FE071F" w:rsidRDefault="00001534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Muzički pedagog-</w:t>
      </w:r>
      <w:r w:rsidR="00CB55EC" w:rsidRPr="00FE071F">
        <w:rPr>
          <w:rFonts w:eastAsia="Calibri" w:cstheme="minorHAnsi"/>
          <w:lang w:val="sr-Latn-ME"/>
        </w:rPr>
        <w:t>fagotista</w:t>
      </w:r>
      <w:r w:rsidR="00124BDE">
        <w:rPr>
          <w:rFonts w:eastAsia="Calibri" w:cstheme="minorHAnsi"/>
          <w:lang w:val="sr-Latn-ME"/>
        </w:rPr>
        <w:t xml:space="preserve"> ima važnu ulogu u procjeni</w:t>
      </w:r>
      <w:r w:rsidR="00014AC5" w:rsidRPr="00FE071F">
        <w:rPr>
          <w:rFonts w:eastAsia="Calibri" w:cstheme="minorHAnsi"/>
          <w:lang w:val="sr-Latn-ME"/>
        </w:rPr>
        <w:t xml:space="preserve"> kako Program za instrument f</w:t>
      </w:r>
      <w:r w:rsidR="00CB55EC" w:rsidRPr="00FE071F">
        <w:rPr>
          <w:rFonts w:eastAsia="Calibri" w:cstheme="minorHAnsi"/>
          <w:lang w:val="sr-Latn-ME"/>
        </w:rPr>
        <w:t xml:space="preserve">agot </w:t>
      </w:r>
      <w:r w:rsidR="00014AC5" w:rsidRPr="00FE071F">
        <w:rPr>
          <w:rFonts w:eastAsia="Calibri" w:cstheme="minorHAnsi"/>
          <w:lang w:val="sr-Latn-ME"/>
        </w:rPr>
        <w:t>može pružiti najbolje moguće iskustvo učenicima. U standardizovanju individualnih programa za rad sa djecom sa posebnim obrazovnim potrebama najbolje je sarađivati sa ped</w:t>
      </w:r>
      <w:r w:rsidRPr="00FE071F">
        <w:rPr>
          <w:rFonts w:eastAsia="Calibri" w:cstheme="minorHAnsi"/>
          <w:lang w:val="sr-Latn-ME"/>
        </w:rPr>
        <w:t xml:space="preserve">agoško-psihološkim službama, roditeljima i </w:t>
      </w:r>
      <w:r w:rsidR="00014AC5" w:rsidRPr="00FE071F">
        <w:rPr>
          <w:rFonts w:eastAsia="Calibri" w:cstheme="minorHAnsi"/>
          <w:lang w:val="sr-Latn-ME"/>
        </w:rPr>
        <w:t>drugim muzički</w:t>
      </w:r>
      <w:r w:rsidRPr="00FE071F">
        <w:rPr>
          <w:rFonts w:eastAsia="Calibri" w:cstheme="minorHAnsi"/>
          <w:lang w:val="sr-Latn-ME"/>
        </w:rPr>
        <w:t xml:space="preserve">m pedagozima, kako bi se razmijenila neposredna iskustva uključujući kolege </w:t>
      </w:r>
      <w:r w:rsidR="00014AC5" w:rsidRPr="00FE071F">
        <w:rPr>
          <w:rFonts w:eastAsia="Calibri" w:cstheme="minorHAnsi"/>
          <w:lang w:val="sr-Latn-ME"/>
        </w:rPr>
        <w:t xml:space="preserve">drugih </w:t>
      </w:r>
      <w:r w:rsidRPr="00FE071F">
        <w:rPr>
          <w:rFonts w:eastAsia="Calibri" w:cstheme="minorHAnsi"/>
          <w:lang w:val="sr-Latn-ME"/>
        </w:rPr>
        <w:t>predmeta u matičnoj ško</w:t>
      </w:r>
      <w:r w:rsidR="000E43D3">
        <w:rPr>
          <w:rFonts w:eastAsia="Calibri" w:cstheme="minorHAnsi"/>
          <w:lang w:val="sr-Latn-ME"/>
        </w:rPr>
        <w:t xml:space="preserve">li, kolege iz drugih škola i </w:t>
      </w:r>
      <w:r w:rsidRPr="00FE071F">
        <w:rPr>
          <w:rFonts w:eastAsia="Calibri" w:cstheme="minorHAnsi"/>
          <w:lang w:val="sr-Latn-ME"/>
        </w:rPr>
        <w:t>institucija</w:t>
      </w:r>
      <w:r w:rsidR="00014AC5" w:rsidRPr="00FE071F">
        <w:rPr>
          <w:rFonts w:eastAsia="Calibri" w:cstheme="minorHAnsi"/>
          <w:lang w:val="sr-Latn-ME"/>
        </w:rPr>
        <w:t xml:space="preserve"> visokog obrazovanja. Iskustva pokazuju da će procjena biti najuspješnija kada čitava zajednica nastupa sinhrono. Prepoznavanje prihvatljivih ishoda, njihovo ovladavanje kroz interdisciplinarnost, redovno praćenje napretka će pružiti roditeljima i drugim donosiocima odluka informacije koje će biti od koristi  za permanentni razvoj djeteta. </w:t>
      </w:r>
    </w:p>
    <w:p w:rsidR="00C119DE" w:rsidRPr="00FE071F" w:rsidRDefault="00C119DE" w:rsidP="00C119DE">
      <w:pPr>
        <w:spacing w:line="240" w:lineRule="auto"/>
        <w:jc w:val="both"/>
        <w:rPr>
          <w:rFonts w:eastAsia="Calibri" w:cstheme="minorHAnsi"/>
          <w:b/>
          <w:lang w:val="sr-Latn-ME"/>
        </w:rPr>
      </w:pPr>
    </w:p>
    <w:p w:rsidR="00014AC5" w:rsidRPr="00FE071F" w:rsidRDefault="002F7948" w:rsidP="00C119DE">
      <w:pPr>
        <w:spacing w:line="240" w:lineRule="auto"/>
        <w:jc w:val="both"/>
        <w:rPr>
          <w:rFonts w:eastAsia="Calibri" w:cstheme="minorHAnsi"/>
          <w:b/>
          <w:lang w:val="sr-Latn-ME"/>
        </w:rPr>
      </w:pPr>
      <w:r w:rsidRPr="00FE071F">
        <w:rPr>
          <w:rFonts w:eastAsia="Calibri" w:cstheme="minorHAnsi"/>
          <w:b/>
          <w:lang w:val="sr-Latn-ME"/>
        </w:rPr>
        <w:t>b. Prilagođavanje programa darovit</w:t>
      </w:r>
      <w:r w:rsidR="00014AC5" w:rsidRPr="00FE071F">
        <w:rPr>
          <w:rFonts w:eastAsia="Calibri" w:cstheme="minorHAnsi"/>
          <w:b/>
          <w:lang w:val="sr-Latn-ME"/>
        </w:rPr>
        <w:t>im učenicima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b/>
          <w:lang w:val="sr-Latn-ME"/>
        </w:rPr>
      </w:pP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 xml:space="preserve">U nastavi predmeta </w:t>
      </w:r>
      <w:r w:rsidR="002F7948" w:rsidRPr="00FE071F">
        <w:rPr>
          <w:rFonts w:eastAsia="Calibri" w:cstheme="minorHAnsi"/>
          <w:i/>
          <w:lang w:val="sr-Latn-ME"/>
        </w:rPr>
        <w:t xml:space="preserve">Fagot </w:t>
      </w:r>
      <w:r w:rsidRPr="00FE071F">
        <w:rPr>
          <w:rFonts w:eastAsia="Calibri" w:cstheme="minorHAnsi"/>
          <w:lang w:val="sr-Latn-ME"/>
        </w:rPr>
        <w:t>nastavnik je dužan da sa posebnom pažnjom ukazuje i prat</w:t>
      </w:r>
      <w:r w:rsidR="002F7948" w:rsidRPr="00FE071F">
        <w:rPr>
          <w:rFonts w:eastAsia="Calibri" w:cstheme="minorHAnsi"/>
          <w:lang w:val="sr-Latn-ME"/>
        </w:rPr>
        <w:t xml:space="preserve">i angažovanje učenika koji su </w:t>
      </w:r>
      <w:r w:rsidR="00C119DE" w:rsidRPr="00FE071F">
        <w:rPr>
          <w:rFonts w:eastAsia="Calibri" w:cstheme="minorHAnsi"/>
          <w:lang w:val="sr-Latn-ME"/>
        </w:rPr>
        <w:t>daroviti</w:t>
      </w:r>
      <w:r w:rsidRPr="00FE071F">
        <w:rPr>
          <w:rFonts w:eastAsia="Calibri" w:cstheme="minorHAnsi"/>
          <w:lang w:val="sr-Latn-ME"/>
        </w:rPr>
        <w:t xml:space="preserve"> kroz časove: individualne nastave instrumenta, kamerne muzike i orkestra.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Nastavnici treba da planiraju i realizuju časove tokom cijele školske godi</w:t>
      </w:r>
      <w:r w:rsidR="000E43D3">
        <w:rPr>
          <w:rFonts w:eastAsia="Calibri" w:cstheme="minorHAnsi"/>
          <w:lang w:val="sr-Latn-ME"/>
        </w:rPr>
        <w:t xml:space="preserve">ne, za svaki navedeni predmet. </w:t>
      </w:r>
      <w:r w:rsidRPr="00FE071F">
        <w:rPr>
          <w:rFonts w:eastAsia="Calibri" w:cstheme="minorHAnsi"/>
          <w:lang w:val="sr-Latn-ME"/>
        </w:rPr>
        <w:t>Učenici koji pohađaju ove oblike nastave prethodno dobijaju mišljenje nastavnika instrumenta.</w:t>
      </w:r>
    </w:p>
    <w:p w:rsidR="00014AC5" w:rsidRPr="00FE071F" w:rsidRDefault="002F7948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U toku školske godine</w:t>
      </w:r>
      <w:r w:rsidR="00014AC5" w:rsidRPr="00FE071F">
        <w:rPr>
          <w:rFonts w:eastAsia="Calibri" w:cstheme="minorHAnsi"/>
          <w:lang w:val="sr-Latn-ME"/>
        </w:rPr>
        <w:t xml:space="preserve"> učenik učestvuje u različitim projektima koje organizuje škola: koncerti, </w:t>
      </w:r>
      <w:r w:rsidRPr="00FE071F">
        <w:rPr>
          <w:rFonts w:eastAsia="Calibri" w:cstheme="minorHAnsi"/>
          <w:lang w:val="sr-Latn-ME"/>
        </w:rPr>
        <w:t>takmičenja, javni nastupi  itd…</w:t>
      </w:r>
      <w:r w:rsidR="00014AC5" w:rsidRPr="00FE071F">
        <w:rPr>
          <w:rFonts w:eastAsia="Calibri" w:cstheme="minorHAnsi"/>
          <w:lang w:val="sr-Latn-ME"/>
        </w:rPr>
        <w:t xml:space="preserve"> kao solista, član ansambla ili orkestra.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>Tokom realizacije nastave instrumenta, posebna pažnja se ukazuje učenic</w:t>
      </w:r>
      <w:r w:rsidR="00001534" w:rsidRPr="00FE071F">
        <w:rPr>
          <w:rFonts w:eastAsia="Calibri" w:cstheme="minorHAnsi"/>
          <w:lang w:val="sr-Latn-ME"/>
        </w:rPr>
        <w:t>ima koji su sposobni da svoju darovit</w:t>
      </w:r>
      <w:r w:rsidRPr="00FE071F">
        <w:rPr>
          <w:rFonts w:eastAsia="Calibri" w:cstheme="minorHAnsi"/>
          <w:lang w:val="sr-Latn-ME"/>
        </w:rPr>
        <w:t>ost demonstriraju kao solisti.</w:t>
      </w:r>
      <w:r w:rsidR="00CE4BEA">
        <w:rPr>
          <w:rFonts w:eastAsia="Calibri" w:cstheme="minorHAnsi"/>
          <w:lang w:val="sr-Latn-ME"/>
        </w:rPr>
        <w:t xml:space="preserve"> </w:t>
      </w:r>
      <w:r w:rsidR="005E770C" w:rsidRPr="00FE071F">
        <w:rPr>
          <w:rFonts w:eastAsia="Calibri" w:cstheme="minorHAnsi"/>
          <w:lang w:val="sr-Latn-ME"/>
        </w:rPr>
        <w:t xml:space="preserve">U Programu su istaknute </w:t>
      </w:r>
      <w:r w:rsidRPr="00FE071F">
        <w:rPr>
          <w:rFonts w:eastAsia="Calibri" w:cstheme="minorHAnsi"/>
          <w:lang w:val="sr-Latn-ME"/>
        </w:rPr>
        <w:t>kompozicije za učenike</w:t>
      </w:r>
      <w:r w:rsidR="002F7948" w:rsidRPr="00FE071F">
        <w:rPr>
          <w:rFonts w:eastAsia="Calibri" w:cstheme="minorHAnsi"/>
          <w:lang w:val="sr-Latn-ME"/>
        </w:rPr>
        <w:t xml:space="preserve"> kod kojih nastavnik prepozna</w:t>
      </w:r>
      <w:r w:rsidR="00D776F9">
        <w:rPr>
          <w:rFonts w:eastAsia="Calibri" w:cstheme="minorHAnsi"/>
          <w:lang w:val="sr-Latn-ME"/>
        </w:rPr>
        <w:t>je</w:t>
      </w:r>
      <w:r w:rsidR="002F7948" w:rsidRPr="00FE071F">
        <w:rPr>
          <w:rFonts w:eastAsia="Calibri" w:cstheme="minorHAnsi"/>
          <w:lang w:val="sr-Latn-ME"/>
        </w:rPr>
        <w:t xml:space="preserve"> darovit</w:t>
      </w:r>
      <w:r w:rsidRPr="00FE071F">
        <w:rPr>
          <w:rFonts w:eastAsia="Calibri" w:cstheme="minorHAnsi"/>
          <w:lang w:val="sr-Latn-ME"/>
        </w:rPr>
        <w:t>ost i ve</w:t>
      </w:r>
      <w:r w:rsidR="002F7948" w:rsidRPr="00FE071F">
        <w:rPr>
          <w:rFonts w:eastAsia="Calibri" w:cstheme="minorHAnsi"/>
          <w:lang w:val="sr-Latn-ME"/>
        </w:rPr>
        <w:t>ću sposobnost u savladavanju</w:t>
      </w:r>
      <w:r w:rsidRPr="00FE071F">
        <w:rPr>
          <w:rFonts w:eastAsia="Calibri" w:cstheme="minorHAnsi"/>
          <w:lang w:val="sr-Latn-ME"/>
        </w:rPr>
        <w:t xml:space="preserve"> programa. Takvim učenicima neophodno je</w:t>
      </w:r>
      <w:r w:rsidR="00D776F9">
        <w:rPr>
          <w:rFonts w:eastAsia="Calibri" w:cstheme="minorHAnsi"/>
          <w:lang w:val="sr-Latn-ME"/>
        </w:rPr>
        <w:t xml:space="preserve"> uvesti i seminarske aktivnosti.</w:t>
      </w:r>
      <w:r w:rsidRPr="00FE071F">
        <w:rPr>
          <w:rFonts w:eastAsia="Calibri" w:cstheme="minorHAnsi"/>
          <w:lang w:val="sr-Latn-ME"/>
        </w:rPr>
        <w:t xml:space="preserve"> </w:t>
      </w:r>
    </w:p>
    <w:p w:rsidR="00014AC5" w:rsidRPr="00FE071F" w:rsidRDefault="002F7948" w:rsidP="00C119DE">
      <w:pPr>
        <w:spacing w:line="240" w:lineRule="auto"/>
        <w:jc w:val="both"/>
        <w:rPr>
          <w:rFonts w:eastAsia="Calibri" w:cstheme="minorHAnsi"/>
          <w:lang w:val="sr-Latn-ME"/>
        </w:rPr>
      </w:pPr>
      <w:r w:rsidRPr="00FE071F">
        <w:rPr>
          <w:rFonts w:eastAsia="Calibri" w:cstheme="minorHAnsi"/>
          <w:lang w:val="sr-Latn-ME"/>
        </w:rPr>
        <w:t xml:space="preserve">Neophodno </w:t>
      </w:r>
      <w:r w:rsidR="00014AC5" w:rsidRPr="00FE071F">
        <w:rPr>
          <w:rFonts w:eastAsia="Calibri" w:cstheme="minorHAnsi"/>
          <w:lang w:val="sr-Latn-ME"/>
        </w:rPr>
        <w:t xml:space="preserve">je </w:t>
      </w:r>
      <w:r w:rsidRPr="00FE071F">
        <w:rPr>
          <w:rFonts w:eastAsia="Calibri" w:cstheme="minorHAnsi"/>
          <w:lang w:val="sr-Latn-ME"/>
        </w:rPr>
        <w:t>da nastavnik ostvari saradnju sa roditeljima učenika i upozna njihove mogućnosti u vezi sa eventualnim nastavkom</w:t>
      </w:r>
      <w:r w:rsidR="00014AC5" w:rsidRPr="00FE071F">
        <w:rPr>
          <w:rFonts w:eastAsia="Calibri" w:cstheme="minorHAnsi"/>
          <w:lang w:val="sr-Latn-ME"/>
        </w:rPr>
        <w:t xml:space="preserve"> školovanja</w:t>
      </w:r>
      <w:r w:rsidRPr="00FE071F">
        <w:rPr>
          <w:rFonts w:eastAsia="Calibri" w:cstheme="minorHAnsi"/>
          <w:lang w:val="sr-Latn-ME"/>
        </w:rPr>
        <w:t xml:space="preserve"> učenika</w:t>
      </w:r>
      <w:r w:rsidR="00014AC5" w:rsidRPr="00FE071F">
        <w:rPr>
          <w:rFonts w:eastAsia="Calibri" w:cstheme="minorHAnsi"/>
          <w:lang w:val="sr-Latn-ME"/>
        </w:rPr>
        <w:t>.</w:t>
      </w:r>
    </w:p>
    <w:p w:rsidR="00014AC5" w:rsidRPr="00FE071F" w:rsidRDefault="00014AC5" w:rsidP="00C119DE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FE071F" w:rsidRDefault="00014AC5" w:rsidP="00672EA2">
      <w:pPr>
        <w:pStyle w:val="ListParagraph"/>
        <w:keepNext/>
        <w:numPr>
          <w:ilvl w:val="0"/>
          <w:numId w:val="13"/>
        </w:numPr>
        <w:jc w:val="both"/>
        <w:outlineLvl w:val="0"/>
        <w:rPr>
          <w:rFonts w:eastAsia="Times New Roman" w:cstheme="minorHAnsi"/>
          <w:b/>
          <w:bCs/>
          <w:kern w:val="32"/>
          <w:sz w:val="28"/>
          <w:szCs w:val="28"/>
        </w:rPr>
      </w:pPr>
      <w:bookmarkStart w:id="16" w:name="_Toc532893101"/>
      <w:r w:rsidRPr="00FE071F">
        <w:rPr>
          <w:rFonts w:eastAsia="Times New Roman" w:cstheme="minorHAnsi"/>
          <w:b/>
          <w:bCs/>
          <w:kern w:val="32"/>
          <w:sz w:val="28"/>
          <w:szCs w:val="28"/>
        </w:rPr>
        <w:t>VREDN</w:t>
      </w:r>
      <w:r w:rsidR="002F7948" w:rsidRPr="00FE071F">
        <w:rPr>
          <w:rFonts w:eastAsia="Times New Roman" w:cstheme="minorHAnsi"/>
          <w:b/>
          <w:bCs/>
          <w:kern w:val="32"/>
          <w:sz w:val="28"/>
          <w:szCs w:val="28"/>
        </w:rPr>
        <w:t>OVANJE OBRAZOVNO-</w:t>
      </w:r>
      <w:r w:rsidRPr="00FE071F">
        <w:rPr>
          <w:rFonts w:eastAsia="Times New Roman" w:cstheme="minorHAnsi"/>
          <w:b/>
          <w:bCs/>
          <w:kern w:val="32"/>
          <w:sz w:val="28"/>
          <w:szCs w:val="28"/>
        </w:rPr>
        <w:t>VASPITNIH ISHODA</w:t>
      </w:r>
      <w:bookmarkEnd w:id="16"/>
    </w:p>
    <w:p w:rsidR="00014AC5" w:rsidRPr="0079087A" w:rsidRDefault="00014AC5" w:rsidP="00C119DE">
      <w:pPr>
        <w:spacing w:line="240" w:lineRule="auto"/>
        <w:jc w:val="both"/>
        <w:rPr>
          <w:rFonts w:cstheme="minorHAnsi"/>
          <w:lang w:val="sr-Latn-ME"/>
        </w:rPr>
      </w:pPr>
      <w:r w:rsidRPr="0079087A">
        <w:rPr>
          <w:rFonts w:cstheme="minorHAnsi"/>
          <w:lang w:val="sr-Latn-ME"/>
        </w:rPr>
        <w:t>Vrednovanje i ocjenjivanje učenika je kontinuirano posmatranje i prikupljanje podataka o nivou postignuća učenika.  Pored pokazanog nivoa znanja</w:t>
      </w:r>
      <w:r w:rsidR="00CE4BEA">
        <w:rPr>
          <w:rFonts w:cstheme="minorHAnsi"/>
          <w:lang w:val="sr-Latn-ME"/>
        </w:rPr>
        <w:t>,</w:t>
      </w:r>
      <w:r w:rsidRPr="0079087A">
        <w:rPr>
          <w:rFonts w:cstheme="minorHAnsi"/>
          <w:lang w:val="sr-Latn-ME"/>
        </w:rPr>
        <w:t xml:space="preserve"> ocjenjuje se i sposobnost primjenjivanja znanja u nastalim situacijama, kao i odnos učenika prema predmetu i obavezama.</w:t>
      </w:r>
    </w:p>
    <w:p w:rsidR="00014AC5" w:rsidRPr="0079087A" w:rsidRDefault="00014AC5" w:rsidP="00C119DE">
      <w:pPr>
        <w:spacing w:line="240" w:lineRule="auto"/>
        <w:jc w:val="both"/>
        <w:rPr>
          <w:rFonts w:cstheme="minorHAnsi"/>
          <w:lang w:val="sr-Latn-ME"/>
        </w:rPr>
      </w:pPr>
      <w:r w:rsidRPr="0079087A">
        <w:rPr>
          <w:rFonts w:cstheme="minorHAnsi"/>
          <w:lang w:val="sr-Latn-ME"/>
        </w:rPr>
        <w:t xml:space="preserve">Učenike treba upoznati s elementima ocjenjivanja i što će se vrednovati tokom godine. Najveći značaj kod ocjenjivanja ćemo dati području na kojem su učenikove najveće sposobnosti. </w:t>
      </w:r>
    </w:p>
    <w:p w:rsidR="00014AC5" w:rsidRPr="0079087A" w:rsidRDefault="00014AC5" w:rsidP="00C119DE">
      <w:pPr>
        <w:keepNext/>
        <w:spacing w:line="259" w:lineRule="auto"/>
        <w:jc w:val="both"/>
        <w:outlineLvl w:val="0"/>
        <w:rPr>
          <w:rFonts w:eastAsia="Times New Roman" w:cstheme="minorHAnsi"/>
          <w:b/>
          <w:bCs/>
          <w:kern w:val="32"/>
          <w:sz w:val="28"/>
          <w:szCs w:val="28"/>
          <w:lang w:val="sr-Latn-ME"/>
        </w:rPr>
      </w:pPr>
    </w:p>
    <w:p w:rsidR="000E43D3" w:rsidRDefault="00CE692F" w:rsidP="00672EA2">
      <w:pPr>
        <w:numPr>
          <w:ilvl w:val="0"/>
          <w:numId w:val="76"/>
        </w:numPr>
        <w:spacing w:line="259" w:lineRule="auto"/>
        <w:contextualSpacing/>
        <w:jc w:val="both"/>
        <w:outlineLvl w:val="0"/>
        <w:rPr>
          <w:rFonts w:eastAsia="Times New Roman" w:cstheme="minorHAnsi"/>
          <w:b/>
          <w:bCs/>
          <w:lang w:val="sr-Latn-ME"/>
        </w:rPr>
      </w:pPr>
      <w:bookmarkStart w:id="17" w:name="_Toc444453797"/>
      <w:bookmarkStart w:id="18" w:name="_Toc532893102"/>
      <w:r>
        <w:rPr>
          <w:rFonts w:eastAsia="Times New Roman" w:cstheme="minorHAnsi"/>
          <w:b/>
          <w:bCs/>
          <w:lang w:val="sr-Latn-ME"/>
        </w:rPr>
        <w:t xml:space="preserve">NAČINI PROVJERE </w:t>
      </w:r>
      <w:r w:rsidR="00014AC5" w:rsidRPr="0079087A">
        <w:rPr>
          <w:rFonts w:eastAsia="Times New Roman" w:cstheme="minorHAnsi"/>
          <w:b/>
          <w:bCs/>
          <w:lang w:val="sr-Latn-ME"/>
        </w:rPr>
        <w:t>ZNANJA I OCJENJIVANJE</w:t>
      </w:r>
      <w:bookmarkEnd w:id="17"/>
      <w:bookmarkEnd w:id="18"/>
    </w:p>
    <w:p w:rsidR="00014AC5" w:rsidRPr="0079087A" w:rsidRDefault="00014AC5" w:rsidP="000E43D3">
      <w:pPr>
        <w:spacing w:line="259" w:lineRule="auto"/>
        <w:ind w:left="720"/>
        <w:contextualSpacing/>
        <w:jc w:val="both"/>
        <w:outlineLvl w:val="0"/>
        <w:rPr>
          <w:rFonts w:eastAsia="Times New Roman" w:cstheme="minorHAnsi"/>
          <w:b/>
          <w:bCs/>
          <w:lang w:val="sr-Latn-ME"/>
        </w:rPr>
      </w:pPr>
      <w:r w:rsidRPr="0079087A">
        <w:rPr>
          <w:rFonts w:eastAsia="Times New Roman" w:cstheme="minorHAnsi"/>
          <w:b/>
          <w:bCs/>
          <w:lang w:val="sr-Latn-ME"/>
        </w:rPr>
        <w:t xml:space="preserve"> </w:t>
      </w:r>
    </w:p>
    <w:p w:rsidR="00014AC5" w:rsidRDefault="000E43D3" w:rsidP="00C119DE">
      <w:pPr>
        <w:jc w:val="both"/>
        <w:rPr>
          <w:rFonts w:eastAsia="Times New Roman" w:cstheme="minorHAnsi"/>
          <w:b/>
          <w:lang w:val="sr-Latn-ME"/>
        </w:rPr>
      </w:pPr>
      <w:r w:rsidRPr="000E43D3">
        <w:rPr>
          <w:rFonts w:eastAsia="Times New Roman" w:cstheme="minorHAnsi"/>
          <w:lang w:val="sr-Latn-ME"/>
        </w:rPr>
        <w:t>U</w:t>
      </w:r>
      <w:r w:rsidR="00C119DE" w:rsidRPr="000E43D3">
        <w:rPr>
          <w:rFonts w:eastAsia="Times New Roman" w:cstheme="minorHAnsi"/>
          <w:lang w:val="sr-Latn-ME"/>
        </w:rPr>
        <w:t xml:space="preserve">čenici </w:t>
      </w:r>
      <w:r>
        <w:rPr>
          <w:rFonts w:eastAsia="Times New Roman" w:cstheme="minorHAnsi"/>
          <w:lang w:val="sr-Latn-ME"/>
        </w:rPr>
        <w:t>se ocjenjuju</w:t>
      </w:r>
      <w:r w:rsidR="009D0A69">
        <w:rPr>
          <w:rFonts w:eastAsia="Times New Roman" w:cstheme="minorHAnsi"/>
          <w:lang w:val="sr-Latn-ME"/>
        </w:rPr>
        <w:t xml:space="preserve"> </w:t>
      </w:r>
      <w:r w:rsidR="009D0A69" w:rsidRPr="000E43D3">
        <w:rPr>
          <w:rFonts w:eastAsia="Times New Roman" w:cstheme="minorHAnsi"/>
          <w:lang w:val="sr-Latn-ME"/>
        </w:rPr>
        <w:t>b</w:t>
      </w:r>
      <w:r w:rsidR="009D0A69">
        <w:rPr>
          <w:rFonts w:eastAsia="Times New Roman" w:cstheme="minorHAnsi"/>
          <w:lang w:val="sr-Latn-ME"/>
        </w:rPr>
        <w:t>rojčano</w:t>
      </w:r>
      <w:r w:rsidR="003B13A0">
        <w:rPr>
          <w:rFonts w:eastAsia="Times New Roman" w:cstheme="minorHAnsi"/>
          <w:lang w:val="sr-Latn-ME"/>
        </w:rPr>
        <w:t xml:space="preserve"> </w:t>
      </w:r>
      <w:bookmarkStart w:id="19" w:name="_GoBack"/>
      <w:bookmarkEnd w:id="19"/>
      <w:r>
        <w:rPr>
          <w:rFonts w:eastAsia="Times New Roman" w:cstheme="minorHAnsi"/>
          <w:lang w:val="sr-Latn-ME"/>
        </w:rPr>
        <w:t xml:space="preserve">tokom </w:t>
      </w:r>
      <w:r w:rsidR="009D0A69">
        <w:rPr>
          <w:rFonts w:eastAsia="Times New Roman" w:cstheme="minorHAnsi"/>
          <w:lang w:val="sr-Latn-ME"/>
        </w:rPr>
        <w:t>nastavne godine i</w:t>
      </w:r>
      <w:r w:rsidR="00C119DE">
        <w:rPr>
          <w:rFonts w:eastAsia="Times New Roman" w:cstheme="minorHAnsi"/>
          <w:lang w:val="sr-Latn-ME"/>
        </w:rPr>
        <w:t xml:space="preserve"> na </w:t>
      </w:r>
      <w:r w:rsidR="00CB55EC" w:rsidRPr="0079087A">
        <w:rPr>
          <w:rFonts w:eastAsia="Times New Roman" w:cstheme="minorHAnsi"/>
          <w:lang w:val="sr-Latn-ME"/>
        </w:rPr>
        <w:t>go</w:t>
      </w:r>
      <w:r w:rsidR="009D0A69">
        <w:rPr>
          <w:rFonts w:eastAsia="Times New Roman" w:cstheme="minorHAnsi"/>
          <w:lang w:val="sr-Latn-ME"/>
        </w:rPr>
        <w:t xml:space="preserve">dišnjem ispitu. Predviđeno je da učenici imaju </w:t>
      </w:r>
      <w:r w:rsidR="00CB55EC" w:rsidRPr="0079087A">
        <w:rPr>
          <w:rFonts w:eastAsia="Times New Roman" w:cstheme="minorHAnsi"/>
          <w:lang w:val="sr-Latn-ME"/>
        </w:rPr>
        <w:t xml:space="preserve">najmanje </w:t>
      </w:r>
      <w:r>
        <w:rPr>
          <w:rFonts w:eastAsia="Times New Roman" w:cstheme="minorHAnsi"/>
          <w:lang w:val="sr-Latn-ME"/>
        </w:rPr>
        <w:t>dva javna nastupa</w:t>
      </w:r>
      <w:r w:rsidR="00CB55EC" w:rsidRPr="0079087A">
        <w:rPr>
          <w:rFonts w:eastAsia="Times New Roman" w:cstheme="minorHAnsi"/>
          <w:lang w:val="sr-Latn-ME"/>
        </w:rPr>
        <w:t>.</w:t>
      </w:r>
    </w:p>
    <w:p w:rsidR="002D2672" w:rsidRPr="002D2672" w:rsidRDefault="002D2672" w:rsidP="00C119DE">
      <w:pPr>
        <w:jc w:val="both"/>
        <w:rPr>
          <w:rFonts w:eastAsia="Times New Roman" w:cstheme="minorHAnsi"/>
          <w:b/>
          <w:lang w:val="sr-Latn-ME"/>
        </w:rPr>
      </w:pPr>
    </w:p>
    <w:p w:rsidR="00014AC5" w:rsidRPr="0079087A" w:rsidRDefault="00014AC5" w:rsidP="00672EA2">
      <w:pPr>
        <w:numPr>
          <w:ilvl w:val="0"/>
          <w:numId w:val="76"/>
        </w:numPr>
        <w:spacing w:line="259" w:lineRule="auto"/>
        <w:contextualSpacing/>
        <w:jc w:val="both"/>
        <w:outlineLvl w:val="0"/>
        <w:rPr>
          <w:rFonts w:eastAsia="Times New Roman" w:cstheme="minorHAnsi"/>
          <w:b/>
          <w:lang w:val="sr-Latn-ME"/>
        </w:rPr>
      </w:pPr>
      <w:bookmarkStart w:id="20" w:name="_Toc532893103"/>
      <w:r w:rsidRPr="0079087A">
        <w:rPr>
          <w:rFonts w:eastAsia="Times New Roman" w:cstheme="minorHAnsi"/>
          <w:b/>
          <w:bCs/>
          <w:lang w:val="sr-Latn-ME"/>
        </w:rPr>
        <w:t>STANDARDI ZNANJA NA KRAJU ŠKOLSKE GODINE</w:t>
      </w:r>
      <w:bookmarkEnd w:id="20"/>
    </w:p>
    <w:p w:rsidR="00CB55EC" w:rsidRPr="0079087A" w:rsidRDefault="00014AC5" w:rsidP="00672EA2">
      <w:pPr>
        <w:numPr>
          <w:ilvl w:val="0"/>
          <w:numId w:val="77"/>
        </w:numPr>
        <w:contextualSpacing/>
        <w:jc w:val="both"/>
        <w:rPr>
          <w:rFonts w:eastAsia="Times New Roman" w:cstheme="minorHAnsi"/>
          <w:lang w:val="sr-Latn-ME"/>
        </w:rPr>
      </w:pPr>
      <w:r w:rsidRPr="0079087A">
        <w:rPr>
          <w:rFonts w:eastAsia="Times New Roman" w:cstheme="minorHAnsi"/>
          <w:lang w:val="sr-Latn-ME"/>
        </w:rPr>
        <w:t>Učenici su na kraju školske godine u obavezi da:</w:t>
      </w:r>
    </w:p>
    <w:tbl>
      <w:tblPr>
        <w:tblStyle w:val="TableGrid18"/>
        <w:tblW w:w="11193" w:type="dxa"/>
        <w:jc w:val="center"/>
        <w:tblLook w:val="04A0" w:firstRow="1" w:lastRow="0" w:firstColumn="1" w:lastColumn="0" w:noHBand="0" w:noVBand="1"/>
      </w:tblPr>
      <w:tblGrid>
        <w:gridCol w:w="2263"/>
        <w:gridCol w:w="8930"/>
      </w:tblGrid>
      <w:tr w:rsidR="00CB55EC" w:rsidRPr="004C19B5" w:rsidTr="00CB55EC">
        <w:trPr>
          <w:trHeight w:val="661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t>I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 xml:space="preserve">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ovladaju postavkom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tijela, glave, ruku i prstiju, </w:t>
            </w:r>
          </w:p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pravilno koriste dah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prepoznaju ritmičke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vrijednosti,</w:t>
            </w:r>
            <w:r>
              <w:rPr>
                <w:rFonts w:asciiTheme="minorHAnsi" w:hAnsiTheme="minorHAnsi" w:cstheme="minorHAnsi"/>
                <w:lang w:val="sr-Latn-ME"/>
              </w:rPr>
              <w:t xml:space="preserve"> dinamiku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lake melodije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uz klavirsku pratnju,</w:t>
            </w:r>
          </w:p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lastRenderedPageBreak/>
              <w:t xml:space="preserve">izvode 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tri komada uz pratnju klavira,</w:t>
            </w:r>
          </w:p>
          <w:p w:rsidR="00CB55EC" w:rsidRPr="0079087A" w:rsidRDefault="002D2672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izvode 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dvije različite škole etida – najmanje 7 etida,</w:t>
            </w:r>
          </w:p>
          <w:p w:rsidR="00CB55EC" w:rsidRPr="0079087A" w:rsidRDefault="00CB55EC" w:rsidP="00672EA2">
            <w:pPr>
              <w:numPr>
                <w:ilvl w:val="0"/>
                <w:numId w:val="77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jedan Končertino (za naprednije učenike).</w:t>
            </w:r>
          </w:p>
        </w:tc>
      </w:tr>
      <w:tr w:rsidR="00CB55EC" w:rsidRPr="004C19B5" w:rsidTr="00CB55EC">
        <w:trPr>
          <w:trHeight w:val="89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lastRenderedPageBreak/>
              <w:t>II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 xml:space="preserve">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2D2672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ovladaju postavkom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tijela, glave, ruku i prstiju,</w:t>
            </w:r>
          </w:p>
          <w:p w:rsidR="00CB55EC" w:rsidRPr="0079087A" w:rsidRDefault="002D2672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pravilno koriste dah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,</w:t>
            </w:r>
          </w:p>
          <w:p w:rsidR="00CB55EC" w:rsidRPr="0079087A" w:rsidRDefault="002D2672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prepoznaju ritmičke vrijednosti, dinamiku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i trodjelni ritam,</w:t>
            </w:r>
          </w:p>
          <w:p w:rsidR="00CB55EC" w:rsidRPr="0079087A" w:rsidRDefault="002D2672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izvode 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dvije različite škole etida,</w:t>
            </w:r>
          </w:p>
          <w:p w:rsidR="00CB55EC" w:rsidRPr="0079087A" w:rsidRDefault="002D2672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tri komada (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obavezno sa klavirskom pratnjom)</w:t>
            </w:r>
          </w:p>
          <w:p w:rsidR="00CB55EC" w:rsidRPr="0079087A" w:rsidRDefault="00BD3EDD" w:rsidP="00672EA2">
            <w:pPr>
              <w:numPr>
                <w:ilvl w:val="0"/>
                <w:numId w:val="78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jedan koncert ( za naprednije učenike).</w:t>
            </w:r>
          </w:p>
        </w:tc>
      </w:tr>
      <w:tr w:rsidR="00CB55EC" w:rsidRPr="0079087A" w:rsidTr="00CB55EC">
        <w:trPr>
          <w:trHeight w:val="111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t>II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>I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CB55EC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rad u ansamblima,</w:t>
            </w:r>
          </w:p>
          <w:p w:rsidR="00CB55EC" w:rsidRPr="0079087A" w:rsidRDefault="00CB55EC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rad u orkestru,</w:t>
            </w:r>
          </w:p>
          <w:p w:rsidR="00CB55EC" w:rsidRPr="0079087A" w:rsidRDefault="00CB55EC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različite škole etida,</w:t>
            </w:r>
          </w:p>
          <w:p w:rsidR="00CB55EC" w:rsidRPr="0079087A" w:rsidRDefault="00D12EDA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 xml:space="preserve">najmanje tri komada 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uz klavirsku pratnju,</w:t>
            </w:r>
          </w:p>
          <w:p w:rsidR="00CB55EC" w:rsidRPr="0079087A" w:rsidRDefault="00CB55EC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durske i molske ljestvice sa toničnim trozvukom kroz tri oktave,</w:t>
            </w:r>
          </w:p>
          <w:p w:rsidR="00CB55EC" w:rsidRPr="0079087A" w:rsidRDefault="00CB55EC" w:rsidP="00672EA2">
            <w:pPr>
              <w:numPr>
                <w:ilvl w:val="0"/>
                <w:numId w:val="79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vježbe u tenor ključu.</w:t>
            </w:r>
          </w:p>
        </w:tc>
      </w:tr>
      <w:tr w:rsidR="00CB55EC" w:rsidRPr="004C19B5" w:rsidTr="00CB55EC">
        <w:trPr>
          <w:trHeight w:val="1117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t>IV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 xml:space="preserve">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D12EDA" w:rsidP="00672EA2">
            <w:pPr>
              <w:numPr>
                <w:ilvl w:val="0"/>
                <w:numId w:val="80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obrade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durske i molske ljestvice u opsegu tri oktave do četiri predznaka, sa razloženim toničnim, dominantnim ili umanjenim septakordom. Vježbati tenor ključ.</w:t>
            </w:r>
          </w:p>
          <w:p w:rsidR="00CB55EC" w:rsidRPr="0079087A" w:rsidRDefault="00CB55EC" w:rsidP="00672EA2">
            <w:pPr>
              <w:numPr>
                <w:ilvl w:val="0"/>
                <w:numId w:val="80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 w:rsidRPr="0079087A">
              <w:rPr>
                <w:rFonts w:asciiTheme="minorHAnsi" w:hAnsiTheme="minorHAnsi" w:cstheme="minorHAnsi"/>
                <w:lang w:val="sr-Latn-ME"/>
              </w:rPr>
              <w:t>Iz dvije različite škole uraditi najmanje 8 etida, tri komada, koncert ( I ili II i III stav) i</w:t>
            </w:r>
            <w:r w:rsidR="00BD3EDD">
              <w:rPr>
                <w:rFonts w:asciiTheme="minorHAnsi" w:hAnsiTheme="minorHAnsi" w:cstheme="minorHAnsi"/>
                <w:lang w:val="sr-Latn-ME"/>
              </w:rPr>
              <w:t>li</w:t>
            </w:r>
            <w:r w:rsidRPr="0079087A">
              <w:rPr>
                <w:rFonts w:asciiTheme="minorHAnsi" w:hAnsiTheme="minorHAnsi" w:cstheme="minorHAnsi"/>
                <w:lang w:val="sr-Latn-ME"/>
              </w:rPr>
              <w:t xml:space="preserve"> sonatu ( dva stava).</w:t>
            </w:r>
          </w:p>
        </w:tc>
      </w:tr>
      <w:tr w:rsidR="00CB55EC" w:rsidRPr="004C19B5" w:rsidTr="00CB55EC">
        <w:trPr>
          <w:trHeight w:val="1352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t>V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 xml:space="preserve">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sa akcentom na stil i karakter epohe,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sviraju sa obaveznom klavirskom pratnjom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(provjera intonacije, slušanje i interakcija s klavirom),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vježbe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u tenor i violinskom ključu,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tide različitog karaktera i autora,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d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va</w:t>
            </w:r>
            <w:r w:rsidR="00BD3EDD">
              <w:rPr>
                <w:rFonts w:asciiTheme="minorHAnsi" w:hAnsiTheme="minorHAnsi" w:cstheme="minorHAnsi"/>
                <w:lang w:val="sr-Latn-ME"/>
              </w:rPr>
              <w:t xml:space="preserve"> stava sonate ili koncert  I, 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II i III stav.</w:t>
            </w:r>
          </w:p>
        </w:tc>
      </w:tr>
      <w:tr w:rsidR="00CB55EC" w:rsidRPr="0079087A" w:rsidTr="00CB55EC">
        <w:trPr>
          <w:trHeight w:val="1352"/>
          <w:jc w:val="center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:rsidR="00CB55EC" w:rsidRPr="0079087A" w:rsidRDefault="00AF2CD0" w:rsidP="00C119DE">
            <w:pPr>
              <w:jc w:val="both"/>
              <w:rPr>
                <w:rFonts w:asciiTheme="minorHAnsi" w:hAnsiTheme="minorHAnsi" w:cstheme="minorHAnsi"/>
                <w:szCs w:val="24"/>
                <w:lang w:val="sr-Latn-ME"/>
              </w:rPr>
            </w:pPr>
            <w:r>
              <w:rPr>
                <w:rFonts w:asciiTheme="minorHAnsi" w:hAnsiTheme="minorHAnsi" w:cstheme="minorHAnsi"/>
                <w:szCs w:val="24"/>
                <w:lang w:val="sr-Latn-ME"/>
              </w:rPr>
              <w:t>VI</w:t>
            </w:r>
            <w:r w:rsidR="00CB55EC" w:rsidRPr="0079087A">
              <w:rPr>
                <w:rFonts w:asciiTheme="minorHAnsi" w:hAnsiTheme="minorHAnsi" w:cstheme="minorHAnsi"/>
                <w:szCs w:val="24"/>
                <w:lang w:val="sr-Latn-ME"/>
              </w:rPr>
              <w:t xml:space="preserve"> razred</w:t>
            </w:r>
          </w:p>
        </w:tc>
        <w:tc>
          <w:tcPr>
            <w:tcW w:w="8930" w:type="dxa"/>
            <w:shd w:val="clear" w:color="auto" w:fill="auto"/>
            <w:vAlign w:val="center"/>
          </w:tcPr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kompozicije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sa akcentom na stil i karakter epohe,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sviraju sa obaveznom klavirskom pratnjom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(provjera intonacije, slušanje i interakcija s klavirom),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izvode v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ježbe u tenor i violinskom ključu,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e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tide različitog karaktera i autora,</w:t>
            </w:r>
          </w:p>
          <w:p w:rsidR="00CB55EC" w:rsidRPr="0079087A" w:rsidRDefault="00D12EDA" w:rsidP="00672EA2">
            <w:pPr>
              <w:numPr>
                <w:ilvl w:val="0"/>
                <w:numId w:val="75"/>
              </w:numPr>
              <w:contextualSpacing/>
              <w:jc w:val="both"/>
              <w:rPr>
                <w:rFonts w:asciiTheme="minorHAnsi" w:hAnsiTheme="minorHAnsi" w:cstheme="minorHAnsi"/>
                <w:lang w:val="sr-Latn-ME"/>
              </w:rPr>
            </w:pPr>
            <w:r>
              <w:rPr>
                <w:rFonts w:asciiTheme="minorHAnsi" w:hAnsiTheme="minorHAnsi" w:cstheme="minorHAnsi"/>
                <w:lang w:val="sr-Latn-ME"/>
              </w:rPr>
              <w:t>s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>onat</w:t>
            </w:r>
            <w:r w:rsidR="00BD3EDD">
              <w:rPr>
                <w:rFonts w:asciiTheme="minorHAnsi" w:hAnsiTheme="minorHAnsi" w:cstheme="minorHAnsi"/>
                <w:lang w:val="sr-Latn-ME"/>
              </w:rPr>
              <w:t>a</w:t>
            </w:r>
            <w:r w:rsidR="00CB55EC" w:rsidRPr="0079087A">
              <w:rPr>
                <w:rFonts w:asciiTheme="minorHAnsi" w:hAnsiTheme="minorHAnsi" w:cstheme="minorHAnsi"/>
                <w:lang w:val="sr-Latn-ME"/>
              </w:rPr>
              <w:t xml:space="preserve"> ili koncert </w:t>
            </w:r>
          </w:p>
        </w:tc>
      </w:tr>
    </w:tbl>
    <w:p w:rsidR="00014AC5" w:rsidRPr="0079087A" w:rsidRDefault="00014AC5" w:rsidP="00C119DE">
      <w:pPr>
        <w:jc w:val="both"/>
        <w:rPr>
          <w:rFonts w:eastAsia="Times New Roman" w:cstheme="minorHAnsi"/>
          <w:b/>
          <w:lang w:val="sr-Latn-ME"/>
        </w:rPr>
      </w:pPr>
    </w:p>
    <w:p w:rsidR="00014AC5" w:rsidRPr="00AD51E4" w:rsidRDefault="00014AC5" w:rsidP="00672EA2">
      <w:pPr>
        <w:numPr>
          <w:ilvl w:val="0"/>
          <w:numId w:val="76"/>
        </w:numPr>
        <w:spacing w:line="259" w:lineRule="auto"/>
        <w:contextualSpacing/>
        <w:jc w:val="both"/>
        <w:rPr>
          <w:rFonts w:eastAsia="Times New Roman" w:cstheme="minorHAnsi"/>
          <w:lang w:val="sr-Latn-ME"/>
        </w:rPr>
      </w:pPr>
      <w:r w:rsidRPr="0079087A">
        <w:rPr>
          <w:rFonts w:eastAsia="Times New Roman" w:cstheme="minorHAnsi"/>
          <w:b/>
          <w:lang w:val="sr-Latn-ME"/>
        </w:rPr>
        <w:t>PROGRAM ZA GODIŠNJI ISPIT</w:t>
      </w:r>
    </w:p>
    <w:p w:rsidR="00AD51E4" w:rsidRPr="0079087A" w:rsidRDefault="00AD51E4" w:rsidP="00C119DE">
      <w:pPr>
        <w:spacing w:line="259" w:lineRule="auto"/>
        <w:ind w:left="720"/>
        <w:contextualSpacing/>
        <w:jc w:val="both"/>
        <w:rPr>
          <w:rFonts w:eastAsia="Times New Roman" w:cstheme="minorHAnsi"/>
          <w:lang w:val="sr-Latn-ME"/>
        </w:rPr>
      </w:pPr>
    </w:p>
    <w:p w:rsidR="00014AC5" w:rsidRPr="0079087A" w:rsidRDefault="00AF2CD0" w:rsidP="00C119DE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I</w:t>
      </w:r>
      <w:r w:rsidR="00CB55EC" w:rsidRPr="0079087A">
        <w:rPr>
          <w:rFonts w:eastAsia="Times New Roman" w:cstheme="minorHAnsi"/>
          <w:b/>
          <w:lang w:val="sr-Latn-ME"/>
        </w:rPr>
        <w:t xml:space="preserve"> </w:t>
      </w:r>
      <w:r w:rsidR="00014AC5" w:rsidRPr="0079087A">
        <w:rPr>
          <w:rFonts w:eastAsia="Times New Roman" w:cstheme="minorHAnsi"/>
          <w:b/>
          <w:lang w:val="sr-Latn-ME"/>
        </w:rPr>
        <w:t>razred</w:t>
      </w:r>
    </w:p>
    <w:p w:rsidR="00CB55EC" w:rsidRPr="0079087A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durska i jedna molska skala, sa razloženim toničnim trozvukom,</w:t>
      </w:r>
    </w:p>
    <w:p w:rsidR="00CB55EC" w:rsidRPr="0079087A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-dvije</w:t>
      </w:r>
      <w:r w:rsidR="007B31CA">
        <w:rPr>
          <w:rFonts w:eastAsia="Times New Roman" w:cstheme="minorHAnsi"/>
          <w:lang w:val="sr-Latn-ME"/>
        </w:rPr>
        <w:t xml:space="preserve"> etide različitog karaktera</w:t>
      </w:r>
    </w:p>
    <w:p w:rsidR="00CB55EC" w:rsidRPr="0079087A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-jedan komad</w:t>
      </w:r>
      <w:r w:rsidR="001A7C6E">
        <w:rPr>
          <w:rFonts w:eastAsia="Times New Roman" w:cstheme="minorHAnsi"/>
          <w:lang w:val="sr-Latn-ME"/>
        </w:rPr>
        <w:t xml:space="preserve"> uz pratnju klavira (</w:t>
      </w:r>
      <w:r w:rsidR="007B31CA">
        <w:rPr>
          <w:rFonts w:eastAsia="Times New Roman" w:cstheme="minorHAnsi"/>
          <w:lang w:val="sr-Latn-ME"/>
        </w:rPr>
        <w:t>obavezno napamet)</w:t>
      </w:r>
    </w:p>
    <w:p w:rsidR="00CB55EC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</w:t>
      </w:r>
      <w:r w:rsidR="00CB55EC" w:rsidRPr="0079087A">
        <w:rPr>
          <w:rFonts w:eastAsia="Times New Roman" w:cstheme="minorHAnsi"/>
          <w:lang w:val="sr-Latn-ME"/>
        </w:rPr>
        <w:t>Končertino (za učen</w:t>
      </w:r>
      <w:r w:rsidR="007B31CA">
        <w:rPr>
          <w:rFonts w:eastAsia="Times New Roman" w:cstheme="minorHAnsi"/>
          <w:lang w:val="sr-Latn-ME"/>
        </w:rPr>
        <w:t>ika koji brže napreduje u radu)</w:t>
      </w:r>
    </w:p>
    <w:p w:rsidR="001A7C6E" w:rsidRPr="0079087A" w:rsidRDefault="001A7C6E" w:rsidP="00C119DE">
      <w:pPr>
        <w:jc w:val="both"/>
        <w:rPr>
          <w:rFonts w:eastAsia="Times New Roman" w:cstheme="minorHAnsi"/>
          <w:lang w:val="sr-Latn-ME"/>
        </w:rPr>
      </w:pPr>
    </w:p>
    <w:p w:rsidR="00014AC5" w:rsidRPr="0079087A" w:rsidRDefault="00AF2CD0" w:rsidP="00C119DE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II</w:t>
      </w:r>
      <w:r w:rsidR="00014AC5" w:rsidRPr="0079087A">
        <w:rPr>
          <w:rFonts w:eastAsia="Times New Roman" w:cstheme="minorHAnsi"/>
          <w:b/>
          <w:lang w:val="sr-Latn-ME"/>
        </w:rPr>
        <w:t xml:space="preserve"> razred</w:t>
      </w:r>
    </w:p>
    <w:p w:rsidR="00CB55EC" w:rsidRPr="0079087A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durska i jedna molska ljestvica</w:t>
      </w:r>
    </w:p>
    <w:p w:rsidR="00CB55EC" w:rsidRPr="0079087A" w:rsidRDefault="00D12ED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>vije etide različitog karaktera</w:t>
      </w:r>
    </w:p>
    <w:p w:rsidR="00CB55EC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</w:t>
      </w:r>
      <w:r w:rsidR="00D12EDA">
        <w:rPr>
          <w:rFonts w:eastAsia="Times New Roman" w:cstheme="minorHAnsi"/>
          <w:lang w:val="sr-Latn-ME"/>
        </w:rPr>
        <w:t>d</w:t>
      </w:r>
      <w:r w:rsidR="00CB55EC" w:rsidRPr="0079087A">
        <w:rPr>
          <w:rFonts w:eastAsia="Times New Roman" w:cstheme="minorHAnsi"/>
          <w:lang w:val="sr-Latn-ME"/>
        </w:rPr>
        <w:t>va komada ili sta</w:t>
      </w:r>
      <w:r>
        <w:rPr>
          <w:rFonts w:eastAsia="Times New Roman" w:cstheme="minorHAnsi"/>
          <w:lang w:val="sr-Latn-ME"/>
        </w:rPr>
        <w:t>v koncerta uz klavirsku pratnju</w:t>
      </w:r>
    </w:p>
    <w:p w:rsidR="001A7C6E" w:rsidRPr="0079087A" w:rsidRDefault="001A7C6E" w:rsidP="00C119DE">
      <w:pPr>
        <w:jc w:val="both"/>
        <w:rPr>
          <w:rFonts w:eastAsia="Times New Roman" w:cstheme="minorHAnsi"/>
          <w:lang w:val="sr-Latn-ME"/>
        </w:rPr>
      </w:pPr>
    </w:p>
    <w:p w:rsidR="00014AC5" w:rsidRPr="0079087A" w:rsidRDefault="00AF2CD0" w:rsidP="00C119DE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II</w:t>
      </w:r>
      <w:r w:rsidR="00CB55EC" w:rsidRPr="0079087A">
        <w:rPr>
          <w:rFonts w:eastAsia="Times New Roman" w:cstheme="minorHAnsi"/>
          <w:b/>
          <w:lang w:val="sr-Latn-ME"/>
        </w:rPr>
        <w:t>I</w:t>
      </w:r>
      <w:r w:rsidR="00014AC5" w:rsidRPr="0079087A">
        <w:rPr>
          <w:rFonts w:eastAsia="Times New Roman" w:cstheme="minorHAnsi"/>
          <w:b/>
          <w:lang w:val="sr-Latn-ME"/>
        </w:rPr>
        <w:t xml:space="preserve"> razred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>vije</w:t>
      </w:r>
      <w:r>
        <w:rPr>
          <w:rFonts w:eastAsia="Times New Roman" w:cstheme="minorHAnsi"/>
          <w:lang w:val="sr-Latn-ME"/>
        </w:rPr>
        <w:t xml:space="preserve"> ljestvice ( dur + mol) sa T5/3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-jedna etida različitog karaktera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lastRenderedPageBreak/>
        <w:t>-komad uz klavirsku pratnju−napamet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>va</w:t>
      </w:r>
      <w:r>
        <w:rPr>
          <w:rFonts w:eastAsia="Times New Roman" w:cstheme="minorHAnsi"/>
          <w:lang w:val="sr-Latn-ME"/>
        </w:rPr>
        <w:t xml:space="preserve"> stava sonate ili stav koncerta</w:t>
      </w:r>
    </w:p>
    <w:p w:rsidR="00CB55EC" w:rsidRDefault="00CB55EC" w:rsidP="00C119DE">
      <w:pPr>
        <w:jc w:val="both"/>
        <w:rPr>
          <w:rFonts w:eastAsia="Times New Roman" w:cstheme="minorHAnsi"/>
          <w:lang w:val="sr-Latn-ME"/>
        </w:rPr>
      </w:pPr>
      <w:r w:rsidRPr="0079087A">
        <w:rPr>
          <w:rFonts w:eastAsia="Times New Roman" w:cstheme="minorHAnsi"/>
          <w:b/>
          <w:lang w:val="sr-Latn-ME"/>
        </w:rPr>
        <w:t xml:space="preserve">Napomena: </w:t>
      </w:r>
      <w:r w:rsidR="007B31CA">
        <w:rPr>
          <w:rFonts w:eastAsia="Times New Roman" w:cstheme="minorHAnsi"/>
          <w:lang w:val="sr-Latn-ME"/>
        </w:rPr>
        <w:t>O</w:t>
      </w:r>
      <w:r w:rsidRPr="0079087A">
        <w:rPr>
          <w:rFonts w:eastAsia="Times New Roman" w:cstheme="minorHAnsi"/>
          <w:lang w:val="sr-Latn-ME"/>
        </w:rPr>
        <w:t>bratiti pažnju na različiti karakter etide i komada.</w:t>
      </w:r>
    </w:p>
    <w:p w:rsidR="001A7C6E" w:rsidRPr="00CE692F" w:rsidRDefault="001A7C6E" w:rsidP="00C119DE">
      <w:pPr>
        <w:jc w:val="both"/>
        <w:rPr>
          <w:rFonts w:eastAsia="Times New Roman" w:cstheme="minorHAnsi"/>
          <w:sz w:val="16"/>
          <w:szCs w:val="16"/>
          <w:lang w:val="sr-Latn-ME"/>
        </w:rPr>
      </w:pPr>
    </w:p>
    <w:p w:rsidR="00CB55EC" w:rsidRPr="0079087A" w:rsidRDefault="00AF2CD0" w:rsidP="00C119DE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I</w:t>
      </w:r>
      <w:r w:rsidR="00CB55EC" w:rsidRPr="0079087A">
        <w:rPr>
          <w:rFonts w:eastAsia="Times New Roman" w:cstheme="minorHAnsi"/>
          <w:b/>
          <w:lang w:val="sr-Latn-ME"/>
        </w:rPr>
        <w:t>V razred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ljestvica sa T5/3, dominantnim ili umanjenim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etida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-komad uz klavirsku pratnju−</w:t>
      </w:r>
      <w:r w:rsidR="00CB55EC" w:rsidRPr="0079087A">
        <w:rPr>
          <w:rFonts w:eastAsia="Times New Roman" w:cstheme="minorHAnsi"/>
          <w:lang w:val="sr-Latn-ME"/>
        </w:rPr>
        <w:t>napamet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>va stava sonate ili koncert ( I ili II i III stav)</w:t>
      </w:r>
    </w:p>
    <w:p w:rsidR="00CB55EC" w:rsidRPr="0079087A" w:rsidRDefault="00CB55EC" w:rsidP="00C119DE">
      <w:pPr>
        <w:jc w:val="both"/>
        <w:rPr>
          <w:rFonts w:eastAsia="Times New Roman" w:cstheme="minorHAnsi"/>
          <w:lang w:val="sr-Latn-ME"/>
        </w:rPr>
      </w:pPr>
      <w:r w:rsidRPr="0079087A">
        <w:rPr>
          <w:rFonts w:eastAsia="Times New Roman" w:cstheme="minorHAnsi"/>
          <w:b/>
          <w:lang w:val="sr-Latn-ME"/>
        </w:rPr>
        <w:t>Napomena</w:t>
      </w:r>
      <w:r w:rsidR="007B31CA">
        <w:rPr>
          <w:rFonts w:eastAsia="Times New Roman" w:cstheme="minorHAnsi"/>
          <w:lang w:val="sr-Latn-ME"/>
        </w:rPr>
        <w:t>: O</w:t>
      </w:r>
      <w:r w:rsidRPr="0079087A">
        <w:rPr>
          <w:rFonts w:eastAsia="Times New Roman" w:cstheme="minorHAnsi"/>
          <w:lang w:val="sr-Latn-ME"/>
        </w:rPr>
        <w:t>bratiti pažnju na različit</w:t>
      </w:r>
      <w:r w:rsidR="007B31CA">
        <w:rPr>
          <w:rFonts w:eastAsia="Times New Roman" w:cstheme="minorHAnsi"/>
          <w:lang w:val="sr-Latn-ME"/>
        </w:rPr>
        <w:t>i</w:t>
      </w:r>
      <w:r w:rsidRPr="0079087A">
        <w:rPr>
          <w:rFonts w:eastAsia="Times New Roman" w:cstheme="minorHAnsi"/>
          <w:lang w:val="sr-Latn-ME"/>
        </w:rPr>
        <w:t xml:space="preserve"> karakter etide i komada.</w:t>
      </w:r>
    </w:p>
    <w:p w:rsidR="007B31CA" w:rsidRDefault="007B31CA" w:rsidP="00C119DE">
      <w:pPr>
        <w:jc w:val="both"/>
        <w:rPr>
          <w:rFonts w:eastAsia="Times New Roman" w:cstheme="minorHAnsi"/>
          <w:b/>
          <w:lang w:val="sr-Latn-ME"/>
        </w:rPr>
      </w:pPr>
    </w:p>
    <w:p w:rsidR="00CB55EC" w:rsidRPr="0079087A" w:rsidRDefault="00CB55EC" w:rsidP="00C119DE">
      <w:pPr>
        <w:jc w:val="both"/>
        <w:rPr>
          <w:rFonts w:eastAsia="Times New Roman" w:cstheme="minorHAnsi"/>
          <w:b/>
          <w:lang w:val="sr-Latn-ME"/>
        </w:rPr>
      </w:pPr>
      <w:r w:rsidRPr="0079087A">
        <w:rPr>
          <w:rFonts w:eastAsia="Times New Roman" w:cstheme="minorHAnsi"/>
          <w:b/>
          <w:lang w:val="sr-Latn-ME"/>
        </w:rPr>
        <w:t>V razred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durska, jedna molska ljestvica sa T5/3, domina</w:t>
      </w:r>
      <w:r>
        <w:rPr>
          <w:rFonts w:eastAsia="Times New Roman" w:cstheme="minorHAnsi"/>
          <w:lang w:val="sr-Latn-ME"/>
        </w:rPr>
        <w:t>ntnim ili umanjenim septakordom</w:t>
      </w:r>
      <w:r w:rsidR="00CB55EC" w:rsidRPr="0079087A">
        <w:rPr>
          <w:rFonts w:eastAsia="Times New Roman" w:cstheme="minorHAnsi"/>
          <w:lang w:val="sr-Latn-ME"/>
        </w:rPr>
        <w:t xml:space="preserve"> 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-e</w:t>
      </w:r>
      <w:r w:rsidR="00CB55EC" w:rsidRPr="0079087A">
        <w:rPr>
          <w:rFonts w:eastAsia="Times New Roman" w:cstheme="minorHAnsi"/>
          <w:lang w:val="sr-Latn-ME"/>
        </w:rPr>
        <w:t xml:space="preserve">tida </w:t>
      </w:r>
    </w:p>
    <w:p w:rsidR="00CB55EC" w:rsidRPr="0079087A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edan k</w:t>
      </w:r>
      <w:r>
        <w:rPr>
          <w:rFonts w:eastAsia="Times New Roman" w:cstheme="minorHAnsi"/>
          <w:lang w:val="sr-Latn-ME"/>
        </w:rPr>
        <w:t>omad uz pratnju klavira-napamet</w:t>
      </w:r>
    </w:p>
    <w:p w:rsidR="00CB55EC" w:rsidRDefault="007B31CA" w:rsidP="00C119DE">
      <w:pPr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 xml:space="preserve">va stava sonate </w:t>
      </w:r>
      <w:r>
        <w:rPr>
          <w:rFonts w:eastAsia="Times New Roman" w:cstheme="minorHAnsi"/>
          <w:lang w:val="sr-Latn-ME"/>
        </w:rPr>
        <w:t>ili koncert I ili II i III stav</w:t>
      </w:r>
    </w:p>
    <w:p w:rsidR="001A7C6E" w:rsidRPr="0079087A" w:rsidRDefault="001A7C6E" w:rsidP="00C119DE">
      <w:pPr>
        <w:jc w:val="both"/>
        <w:rPr>
          <w:rFonts w:eastAsia="Times New Roman" w:cstheme="minorHAnsi"/>
          <w:lang w:val="sr-Latn-ME"/>
        </w:rPr>
      </w:pPr>
    </w:p>
    <w:p w:rsidR="00014AC5" w:rsidRPr="0079087A" w:rsidRDefault="00AF2CD0" w:rsidP="00C119DE">
      <w:pPr>
        <w:jc w:val="both"/>
        <w:rPr>
          <w:rFonts w:eastAsia="Times New Roman" w:cstheme="minorHAnsi"/>
          <w:b/>
          <w:lang w:val="sr-Latn-ME"/>
        </w:rPr>
      </w:pPr>
      <w:r>
        <w:rPr>
          <w:rFonts w:eastAsia="Times New Roman" w:cstheme="minorHAnsi"/>
          <w:b/>
          <w:lang w:val="sr-Latn-ME"/>
        </w:rPr>
        <w:t>VI</w:t>
      </w:r>
      <w:r w:rsidR="00014AC5" w:rsidRPr="0079087A">
        <w:rPr>
          <w:rFonts w:eastAsia="Times New Roman" w:cstheme="minorHAnsi"/>
          <w:b/>
          <w:lang w:val="sr-Latn-ME"/>
        </w:rPr>
        <w:t xml:space="preserve"> razred</w:t>
      </w:r>
    </w:p>
    <w:p w:rsidR="00CB55EC" w:rsidRPr="0079087A" w:rsidRDefault="007B31CA" w:rsidP="00C119DE">
      <w:pPr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</w:t>
      </w:r>
      <w:r w:rsidR="00CB55EC" w:rsidRPr="0079087A">
        <w:rPr>
          <w:rFonts w:eastAsia="Times New Roman" w:cstheme="minorHAnsi"/>
          <w:lang w:val="sr-Latn-ME"/>
        </w:rPr>
        <w:t>edna durska, jedna molska ljestvica sa T5/3 sa svim obrtajima u osminama</w:t>
      </w:r>
    </w:p>
    <w:p w:rsidR="00CB55EC" w:rsidRPr="0079087A" w:rsidRDefault="007B31CA" w:rsidP="00C119DE">
      <w:pPr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CB55EC" w:rsidRPr="0079087A">
        <w:rPr>
          <w:rFonts w:eastAsia="Times New Roman" w:cstheme="minorHAnsi"/>
          <w:lang w:val="sr-Latn-ME"/>
        </w:rPr>
        <w:t>vije etide različitog karaktera</w:t>
      </w:r>
    </w:p>
    <w:p w:rsidR="00CB55EC" w:rsidRPr="0079087A" w:rsidRDefault="007B31CA" w:rsidP="00C119DE">
      <w:pPr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-jedan komad uz pratnju klavira−</w:t>
      </w:r>
      <w:r w:rsidR="00CB55EC" w:rsidRPr="0079087A">
        <w:rPr>
          <w:rFonts w:eastAsia="Times New Roman" w:cstheme="minorHAnsi"/>
          <w:lang w:val="sr-Latn-ME"/>
        </w:rPr>
        <w:t>napamet</w:t>
      </w:r>
    </w:p>
    <w:p w:rsidR="00014AC5" w:rsidRPr="0079087A" w:rsidRDefault="007B31CA" w:rsidP="00C119DE">
      <w:pPr>
        <w:contextualSpacing/>
        <w:jc w:val="both"/>
        <w:rPr>
          <w:rFonts w:eastAsia="Times New Roman" w:cstheme="minorHAnsi"/>
          <w:lang w:val="sr-Latn-ME"/>
        </w:rPr>
      </w:pPr>
      <w:r>
        <w:rPr>
          <w:rFonts w:eastAsia="Times New Roman" w:cstheme="minorHAnsi"/>
          <w:lang w:val="sr-Latn-ME"/>
        </w:rPr>
        <w:t>-d</w:t>
      </w:r>
      <w:r w:rsidR="00124BDE">
        <w:rPr>
          <w:rFonts w:eastAsia="Times New Roman" w:cstheme="minorHAnsi"/>
          <w:lang w:val="sr-Latn-ME"/>
        </w:rPr>
        <w:t>va stava</w:t>
      </w:r>
      <w:r>
        <w:rPr>
          <w:rFonts w:eastAsia="Times New Roman" w:cstheme="minorHAnsi"/>
          <w:lang w:val="sr-Latn-ME"/>
        </w:rPr>
        <w:t xml:space="preserve"> sonate ili k</w:t>
      </w:r>
      <w:r w:rsidR="00CB55EC" w:rsidRPr="0079087A">
        <w:rPr>
          <w:rFonts w:eastAsia="Times New Roman" w:cstheme="minorHAnsi"/>
          <w:lang w:val="sr-Latn-ME"/>
        </w:rPr>
        <w:t>oncert (I ili II I III stav).</w:t>
      </w:r>
    </w:p>
    <w:p w:rsidR="00AD51E4" w:rsidRPr="0079087A" w:rsidRDefault="00AD51E4" w:rsidP="00C119DE">
      <w:pPr>
        <w:contextualSpacing/>
        <w:jc w:val="both"/>
        <w:rPr>
          <w:rFonts w:eastAsia="Times New Roman" w:cstheme="minorHAnsi"/>
          <w:b/>
          <w:lang w:val="sr-Latn-ME"/>
        </w:rPr>
      </w:pPr>
    </w:p>
    <w:p w:rsidR="00014AC5" w:rsidRPr="0079087A" w:rsidRDefault="00014AC5" w:rsidP="00672EA2">
      <w:pPr>
        <w:numPr>
          <w:ilvl w:val="0"/>
          <w:numId w:val="76"/>
        </w:numPr>
        <w:spacing w:line="240" w:lineRule="auto"/>
        <w:contextualSpacing/>
        <w:jc w:val="both"/>
        <w:rPr>
          <w:rFonts w:eastAsia="Calibri" w:cstheme="minorHAnsi"/>
          <w:b/>
          <w:lang w:val="sr-Latn-ME"/>
        </w:rPr>
      </w:pPr>
      <w:r w:rsidRPr="0079087A">
        <w:rPr>
          <w:rFonts w:eastAsia="Calibri" w:cstheme="minorHAnsi"/>
          <w:b/>
          <w:lang w:val="sr-Latn-ME"/>
        </w:rPr>
        <w:t>OCJENJIVANJE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9"/>
        <w:gridCol w:w="5608"/>
      </w:tblGrid>
      <w:tr w:rsidR="00014AC5" w:rsidRPr="0079087A" w:rsidTr="00CE692F">
        <w:trPr>
          <w:trHeight w:val="647"/>
        </w:trPr>
        <w:tc>
          <w:tcPr>
            <w:tcW w:w="3494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OCJENA</w:t>
            </w:r>
          </w:p>
        </w:tc>
        <w:tc>
          <w:tcPr>
            <w:tcW w:w="5749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OPIS</w:t>
            </w:r>
          </w:p>
        </w:tc>
      </w:tr>
      <w:tr w:rsidR="00014AC5" w:rsidRPr="004C19B5" w:rsidTr="00CE692F">
        <w:trPr>
          <w:trHeight w:val="557"/>
        </w:trPr>
        <w:tc>
          <w:tcPr>
            <w:tcW w:w="3494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B31CA" w:rsidRDefault="00014AC5" w:rsidP="00C119DE">
            <w:pPr>
              <w:spacing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7B31CA">
              <w:rPr>
                <w:rFonts w:eastAsia="Calibri" w:cstheme="minorHAnsi"/>
                <w:b/>
                <w:lang w:val="sr-Latn-ME"/>
              </w:rPr>
              <w:t>Odličan (5)</w:t>
            </w:r>
          </w:p>
        </w:tc>
        <w:tc>
          <w:tcPr>
            <w:tcW w:w="5749" w:type="dxa"/>
          </w:tcPr>
          <w:p w:rsidR="00014AC5" w:rsidRPr="0079087A" w:rsidRDefault="00014AC5" w:rsidP="00C119DE">
            <w:pPr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Učenik izvodi kompozicije ispitnog programa uz potpuno razumijevanje i doživljaj svih interpretativnih zahtjeva.</w:t>
            </w:r>
          </w:p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Rado učestvuje u različitim oblicima muziciranja (solo, grupno) i daje inicijative, ističe se po iscrpnosti, uspješnosti i kreativnosti, drži se zadate teme i uočava suštinu sadržaja.</w:t>
            </w:r>
          </w:p>
        </w:tc>
      </w:tr>
      <w:tr w:rsidR="00014AC5" w:rsidRPr="004C19B5" w:rsidTr="00CE692F">
        <w:tc>
          <w:tcPr>
            <w:tcW w:w="3494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B31CA" w:rsidRDefault="00014AC5" w:rsidP="00C119DE">
            <w:pPr>
              <w:spacing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7B31CA">
              <w:rPr>
                <w:rFonts w:eastAsia="Calibri" w:cstheme="minorHAnsi"/>
                <w:b/>
                <w:lang w:val="sr-Latn-ME"/>
              </w:rPr>
              <w:t>Vrlo dobar (4)</w:t>
            </w:r>
          </w:p>
        </w:tc>
        <w:tc>
          <w:tcPr>
            <w:tcW w:w="5749" w:type="dxa"/>
          </w:tcPr>
          <w:p w:rsidR="00014AC5" w:rsidRPr="0079087A" w:rsidRDefault="00014AC5" w:rsidP="00C119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Učenik izvodi kompo</w:t>
            </w:r>
            <w:r w:rsidR="007B31CA">
              <w:rPr>
                <w:rFonts w:eastAsia="Calibri" w:cstheme="minorHAnsi"/>
                <w:lang w:val="sr-Latn-ME"/>
              </w:rPr>
              <w:t>zicije ispitnog programa</w:t>
            </w:r>
            <w:r w:rsidRPr="0079087A">
              <w:rPr>
                <w:rFonts w:eastAsia="Calibri" w:cstheme="minorHAnsi"/>
                <w:lang w:val="sr-Latn-ME"/>
              </w:rPr>
              <w:t xml:space="preserve"> uz dinamičko nija</w:t>
            </w:r>
            <w:r w:rsidR="007B31CA">
              <w:rPr>
                <w:rFonts w:eastAsia="Calibri" w:cstheme="minorHAnsi"/>
                <w:lang w:val="sr-Latn-ME"/>
              </w:rPr>
              <w:t>nsiranje, potrebnu artikulaciju</w:t>
            </w:r>
            <w:r w:rsidRPr="0079087A">
              <w:rPr>
                <w:rFonts w:eastAsia="Calibri" w:cstheme="minorHAnsi"/>
                <w:lang w:val="sr-Latn-ME"/>
              </w:rPr>
              <w:t>,</w:t>
            </w:r>
            <w:r w:rsidR="007B31CA">
              <w:rPr>
                <w:rFonts w:eastAsia="Calibri" w:cstheme="minorHAnsi"/>
                <w:lang w:val="sr-Latn-ME"/>
              </w:rPr>
              <w:t xml:space="preserve"> </w:t>
            </w:r>
            <w:r w:rsidRPr="0079087A">
              <w:rPr>
                <w:rFonts w:eastAsia="Calibri" w:cstheme="minorHAnsi"/>
                <w:lang w:val="sr-Latn-ME"/>
              </w:rPr>
              <w:t>agogiku u okviru zadatog tempa.</w:t>
            </w:r>
          </w:p>
          <w:p w:rsidR="00014AC5" w:rsidRPr="0079087A" w:rsidRDefault="00014AC5" w:rsidP="00C119D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Rado učestvuje u različitim obli</w:t>
            </w:r>
            <w:r w:rsidR="007B31CA">
              <w:rPr>
                <w:rFonts w:eastAsia="Calibri" w:cstheme="minorHAnsi"/>
                <w:lang w:val="sr-Latn-ME"/>
              </w:rPr>
              <w:t>cima muziciranja (solo, grupno)</w:t>
            </w:r>
            <w:r w:rsidRPr="0079087A">
              <w:rPr>
                <w:rFonts w:eastAsia="Calibri" w:cstheme="minorHAnsi"/>
                <w:lang w:val="sr-Latn-ME"/>
              </w:rPr>
              <w:t xml:space="preserve"> i daje inicijative.</w:t>
            </w:r>
          </w:p>
        </w:tc>
      </w:tr>
      <w:tr w:rsidR="00014AC5" w:rsidRPr="004C19B5" w:rsidTr="00CE692F">
        <w:tc>
          <w:tcPr>
            <w:tcW w:w="3494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B31CA" w:rsidRDefault="00014AC5" w:rsidP="00C119DE">
            <w:pPr>
              <w:spacing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7B31CA">
              <w:rPr>
                <w:rFonts w:eastAsia="Calibri" w:cstheme="minorHAnsi"/>
                <w:b/>
                <w:lang w:val="sr-Latn-ME"/>
              </w:rPr>
              <w:t>Dobar (3)</w:t>
            </w:r>
          </w:p>
        </w:tc>
        <w:tc>
          <w:tcPr>
            <w:tcW w:w="5749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Učenik izvodi kompozicije ispitnog pro</w:t>
            </w:r>
            <w:r w:rsidR="007B31CA">
              <w:rPr>
                <w:rFonts w:eastAsia="Calibri" w:cstheme="minorHAnsi"/>
                <w:lang w:val="sr-Latn-ME"/>
              </w:rPr>
              <w:t>grama: ritmičko-melodijski sadrž</w:t>
            </w:r>
            <w:r w:rsidRPr="0079087A">
              <w:rPr>
                <w:rFonts w:eastAsia="Calibri" w:cstheme="minorHAnsi"/>
                <w:lang w:val="sr-Latn-ME"/>
              </w:rPr>
              <w:t>aj uz dinamičko nijansiranje i potrebnu artikulaciju.</w:t>
            </w:r>
          </w:p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 w:rsidRPr="0079087A">
              <w:rPr>
                <w:rFonts w:eastAsia="Calibri" w:cstheme="minorHAnsi"/>
                <w:lang w:val="sr-Latn-ME"/>
              </w:rPr>
              <w:t>Trudi se u radu i o</w:t>
            </w:r>
            <w:r w:rsidR="007B31CA">
              <w:rPr>
                <w:rFonts w:eastAsia="Calibri" w:cstheme="minorHAnsi"/>
                <w:lang w:val="sr-Latn-ME"/>
              </w:rPr>
              <w:t>bavljanju postavljenih zadataka</w:t>
            </w:r>
            <w:r w:rsidRPr="0079087A">
              <w:rPr>
                <w:rFonts w:eastAsia="Calibri" w:cstheme="minorHAnsi"/>
                <w:lang w:val="sr-Latn-ME"/>
              </w:rPr>
              <w:t xml:space="preserve"> ali mu nedostaje jasnoća u izražaju, slabije uočava suštinu sadržaja. </w:t>
            </w:r>
          </w:p>
        </w:tc>
      </w:tr>
      <w:tr w:rsidR="00014AC5" w:rsidRPr="004C19B5" w:rsidTr="00CE692F">
        <w:tc>
          <w:tcPr>
            <w:tcW w:w="3494" w:type="dxa"/>
          </w:tcPr>
          <w:p w:rsidR="00014AC5" w:rsidRPr="0079087A" w:rsidRDefault="00014AC5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</w:p>
          <w:p w:rsidR="00014AC5" w:rsidRPr="007B31CA" w:rsidRDefault="00014AC5" w:rsidP="00C119DE">
            <w:pPr>
              <w:spacing w:line="240" w:lineRule="auto"/>
              <w:jc w:val="both"/>
              <w:rPr>
                <w:rFonts w:eastAsia="Calibri" w:cstheme="minorHAnsi"/>
                <w:b/>
                <w:lang w:val="sr-Latn-ME"/>
              </w:rPr>
            </w:pPr>
            <w:r w:rsidRPr="007B31CA">
              <w:rPr>
                <w:rFonts w:eastAsia="Calibri" w:cstheme="minorHAnsi"/>
                <w:b/>
                <w:lang w:val="sr-Latn-ME"/>
              </w:rPr>
              <w:t>Dovoljan (2)</w:t>
            </w:r>
          </w:p>
        </w:tc>
        <w:tc>
          <w:tcPr>
            <w:tcW w:w="5749" w:type="dxa"/>
          </w:tcPr>
          <w:p w:rsidR="00014AC5" w:rsidRPr="0079087A" w:rsidRDefault="00CE4BEA" w:rsidP="00C119DE">
            <w:pPr>
              <w:spacing w:line="240" w:lineRule="auto"/>
              <w:jc w:val="both"/>
              <w:rPr>
                <w:rFonts w:eastAsia="Calibri" w:cstheme="minorHAnsi"/>
                <w:lang w:val="sr-Latn-ME"/>
              </w:rPr>
            </w:pPr>
            <w:r>
              <w:rPr>
                <w:rFonts w:eastAsia="Calibri" w:cstheme="minorHAnsi"/>
                <w:lang w:val="sr-Latn-ME"/>
              </w:rPr>
              <w:t>Učenik izvodi ritmičko-melodijske sadrž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aje u kompozicijama ispitnog programa. Ne pokazuje interes prema stvaralačkom izražavanju, ali </w:t>
            </w:r>
            <w:r w:rsidR="007B31CA">
              <w:rPr>
                <w:rFonts w:eastAsia="Calibri" w:cstheme="minorHAnsi"/>
                <w:lang w:val="sr-Latn-ME"/>
              </w:rPr>
              <w:t>reaguje na podsticaj nastavnika i</w:t>
            </w:r>
            <w:r w:rsidR="00014AC5" w:rsidRPr="0079087A">
              <w:rPr>
                <w:rFonts w:eastAsia="Calibri" w:cstheme="minorHAnsi"/>
                <w:lang w:val="sr-Latn-ME"/>
              </w:rPr>
              <w:t xml:space="preserve"> djelimič</w:t>
            </w:r>
            <w:r w:rsidR="007B31CA">
              <w:rPr>
                <w:rFonts w:eastAsia="Calibri" w:cstheme="minorHAnsi"/>
                <w:lang w:val="sr-Latn-ME"/>
              </w:rPr>
              <w:t>no izvršava postavljene zadatke</w:t>
            </w:r>
            <w:r w:rsidR="00014AC5" w:rsidRPr="0079087A">
              <w:rPr>
                <w:rFonts w:eastAsia="Calibri" w:cstheme="minorHAnsi"/>
                <w:lang w:val="sr-Latn-ME"/>
              </w:rPr>
              <w:t>.</w:t>
            </w:r>
          </w:p>
        </w:tc>
      </w:tr>
    </w:tbl>
    <w:p w:rsidR="00D04687" w:rsidRPr="00D04687" w:rsidRDefault="00D04687" w:rsidP="00C119DE">
      <w:pPr>
        <w:keepNext/>
        <w:spacing w:line="259" w:lineRule="auto"/>
        <w:ind w:left="1080"/>
        <w:contextualSpacing/>
        <w:jc w:val="both"/>
        <w:outlineLvl w:val="0"/>
        <w:rPr>
          <w:rFonts w:eastAsia="Calibri" w:cstheme="minorHAnsi"/>
          <w:sz w:val="28"/>
          <w:szCs w:val="28"/>
          <w:lang w:val="sr-Latn-ME"/>
        </w:rPr>
      </w:pPr>
    </w:p>
    <w:p w:rsidR="00014AC5" w:rsidRPr="00B74399" w:rsidRDefault="00014AC5" w:rsidP="00672EA2">
      <w:pPr>
        <w:pStyle w:val="ListParagraph"/>
        <w:keepNext/>
        <w:numPr>
          <w:ilvl w:val="0"/>
          <w:numId w:val="88"/>
        </w:numPr>
        <w:ind w:left="540" w:hanging="450"/>
        <w:jc w:val="both"/>
        <w:outlineLvl w:val="0"/>
        <w:rPr>
          <w:rFonts w:cstheme="minorHAnsi"/>
          <w:sz w:val="28"/>
          <w:szCs w:val="28"/>
        </w:rPr>
      </w:pPr>
      <w:bookmarkStart w:id="21" w:name="_Toc532893104"/>
      <w:r w:rsidRPr="00B74399">
        <w:rPr>
          <w:rFonts w:eastAsia="Times New Roman" w:cstheme="minorHAnsi"/>
          <w:b/>
          <w:bCs/>
          <w:kern w:val="32"/>
          <w:sz w:val="28"/>
          <w:szCs w:val="28"/>
        </w:rPr>
        <w:t>USLOVI ZA REALIZACIJU PREDMETA</w:t>
      </w:r>
      <w:bookmarkEnd w:id="21"/>
      <w:r w:rsidRPr="00B74399">
        <w:rPr>
          <w:rFonts w:eastAsia="Times New Roman" w:cstheme="minorHAnsi"/>
          <w:b/>
          <w:bCs/>
          <w:kern w:val="32"/>
          <w:sz w:val="28"/>
          <w:szCs w:val="28"/>
        </w:rPr>
        <w:t xml:space="preserve"> </w:t>
      </w:r>
    </w:p>
    <w:p w:rsidR="000E43D3" w:rsidRDefault="000E43D3" w:rsidP="000E43D3">
      <w:pPr>
        <w:pStyle w:val="ListParagraph"/>
        <w:spacing w:line="240" w:lineRule="auto"/>
        <w:jc w:val="both"/>
        <w:rPr>
          <w:rFonts w:cstheme="minorHAnsi"/>
          <w:b/>
          <w:bCs/>
        </w:rPr>
      </w:pPr>
    </w:p>
    <w:p w:rsidR="00E570BF" w:rsidRPr="00E570BF" w:rsidRDefault="000E43D3" w:rsidP="00672EA2">
      <w:pPr>
        <w:pStyle w:val="ListParagraph"/>
        <w:numPr>
          <w:ilvl w:val="0"/>
          <w:numId w:val="109"/>
        </w:numPr>
        <w:rPr>
          <w:b/>
        </w:rPr>
      </w:pPr>
      <w:r w:rsidRPr="00E570BF">
        <w:rPr>
          <w:b/>
        </w:rPr>
        <w:t>Profil i stručna sprema nastavnika</w:t>
      </w:r>
    </w:p>
    <w:p w:rsidR="00014AC5" w:rsidRPr="00CE692F" w:rsidRDefault="00E570BF" w:rsidP="00672EA2">
      <w:pPr>
        <w:pStyle w:val="ListParagraph"/>
        <w:numPr>
          <w:ilvl w:val="0"/>
          <w:numId w:val="75"/>
        </w:numPr>
        <w:spacing w:line="240" w:lineRule="auto"/>
        <w:ind w:left="1080"/>
        <w:jc w:val="both"/>
        <w:rPr>
          <w:rFonts w:cstheme="minorHAnsi"/>
          <w:bCs/>
        </w:rPr>
      </w:pPr>
      <w:r w:rsidRPr="00CE692F">
        <w:rPr>
          <w:rFonts w:cstheme="minorHAnsi"/>
          <w:bCs/>
        </w:rPr>
        <w:t>VII/1 stepen stručne spreme</w:t>
      </w:r>
    </w:p>
    <w:p w:rsidR="00014AC5" w:rsidRPr="00CE692F" w:rsidRDefault="00E570BF" w:rsidP="00672EA2">
      <w:pPr>
        <w:pStyle w:val="ListParagraph"/>
        <w:numPr>
          <w:ilvl w:val="0"/>
          <w:numId w:val="75"/>
        </w:numPr>
        <w:spacing w:line="240" w:lineRule="auto"/>
        <w:ind w:left="1080"/>
        <w:jc w:val="both"/>
        <w:rPr>
          <w:rFonts w:cstheme="minorHAnsi"/>
          <w:bCs/>
        </w:rPr>
      </w:pPr>
      <w:r w:rsidRPr="00CE692F">
        <w:rPr>
          <w:rFonts w:cstheme="minorHAnsi"/>
          <w:bCs/>
        </w:rPr>
        <w:t>d</w:t>
      </w:r>
      <w:r w:rsidR="007B31CA" w:rsidRPr="00CE692F">
        <w:rPr>
          <w:rFonts w:cstheme="minorHAnsi"/>
          <w:bCs/>
        </w:rPr>
        <w:t>iplomirani muzičar–</w:t>
      </w:r>
      <w:r w:rsidRPr="00CE692F">
        <w:rPr>
          <w:rFonts w:cstheme="minorHAnsi"/>
          <w:bCs/>
        </w:rPr>
        <w:t>fagotista</w:t>
      </w:r>
    </w:p>
    <w:p w:rsidR="00014AC5" w:rsidRPr="00CE692F" w:rsidRDefault="00E570BF" w:rsidP="00672EA2">
      <w:pPr>
        <w:pStyle w:val="ListParagraph"/>
        <w:numPr>
          <w:ilvl w:val="0"/>
          <w:numId w:val="75"/>
        </w:numPr>
        <w:spacing w:line="240" w:lineRule="auto"/>
        <w:ind w:left="1080"/>
        <w:jc w:val="both"/>
        <w:rPr>
          <w:rFonts w:cstheme="minorHAnsi"/>
          <w:bCs/>
        </w:rPr>
      </w:pPr>
      <w:r w:rsidRPr="00CE692F">
        <w:rPr>
          <w:rFonts w:cstheme="minorHAnsi"/>
          <w:bCs/>
        </w:rPr>
        <w:t>stepen specijaslista (spec.art) duvački instrument−</w:t>
      </w:r>
      <w:r w:rsidR="00CB55EC" w:rsidRPr="00CE692F">
        <w:rPr>
          <w:rFonts w:cstheme="minorHAnsi"/>
          <w:bCs/>
        </w:rPr>
        <w:t>fagot</w:t>
      </w:r>
    </w:p>
    <w:p w:rsidR="00014AC5" w:rsidRPr="0079087A" w:rsidRDefault="00014AC5" w:rsidP="00C119DE">
      <w:pPr>
        <w:spacing w:line="240" w:lineRule="auto"/>
        <w:ind w:left="720"/>
        <w:jc w:val="both"/>
        <w:rPr>
          <w:rFonts w:eastAsia="Calibri" w:cstheme="minorHAnsi"/>
          <w:bCs/>
          <w:lang w:val="sr-Latn-ME"/>
        </w:rPr>
      </w:pPr>
    </w:p>
    <w:p w:rsidR="00CB55EC" w:rsidRPr="0079087A" w:rsidRDefault="00CB55EC" w:rsidP="00C119DE">
      <w:pPr>
        <w:spacing w:line="240" w:lineRule="auto"/>
        <w:jc w:val="both"/>
        <w:rPr>
          <w:rFonts w:eastAsia="Calibri" w:cstheme="minorHAnsi"/>
          <w:bCs/>
          <w:lang w:val="sr-Latn-ME"/>
        </w:rPr>
      </w:pPr>
    </w:p>
    <w:p w:rsidR="00014AC5" w:rsidRPr="000E43D3" w:rsidRDefault="007B31CA" w:rsidP="000E43D3">
      <w:pPr>
        <w:rPr>
          <w:b/>
        </w:rPr>
      </w:pPr>
      <w:r>
        <w:rPr>
          <w:b/>
        </w:rPr>
        <w:t xml:space="preserve">       </w:t>
      </w:r>
      <w:r w:rsidR="00124BDE">
        <w:rPr>
          <w:b/>
        </w:rPr>
        <w:t xml:space="preserve">       b.</w:t>
      </w:r>
      <w:r w:rsidR="000E43D3">
        <w:t xml:space="preserve"> </w:t>
      </w:r>
      <w:r w:rsidR="000E43D3">
        <w:rPr>
          <w:b/>
        </w:rPr>
        <w:t>M</w:t>
      </w:r>
      <w:r w:rsidR="00E570BF">
        <w:rPr>
          <w:b/>
        </w:rPr>
        <w:t>aterijaln</w:t>
      </w:r>
      <w:r>
        <w:rPr>
          <w:b/>
        </w:rPr>
        <w:t>o</w:t>
      </w:r>
      <w:r w:rsidR="00E570BF">
        <w:rPr>
          <w:b/>
        </w:rPr>
        <w:t>-tehnički</w:t>
      </w:r>
      <w:r w:rsidR="000E43D3" w:rsidRPr="000E43D3">
        <w:rPr>
          <w:b/>
        </w:rPr>
        <w:t xml:space="preserve"> uslovi</w:t>
      </w:r>
    </w:p>
    <w:p w:rsidR="00014AC5" w:rsidRDefault="005E770C" w:rsidP="00CE692F">
      <w:pPr>
        <w:spacing w:line="240" w:lineRule="auto"/>
        <w:ind w:left="90"/>
        <w:jc w:val="both"/>
        <w:rPr>
          <w:rFonts w:eastAsia="Times New Roman" w:cstheme="minorHAnsi"/>
          <w:color w:val="000000"/>
          <w:lang w:val="sr-Latn-ME"/>
        </w:rPr>
      </w:pPr>
      <w:r>
        <w:rPr>
          <w:rFonts w:eastAsia="Calibri" w:cstheme="minorHAnsi"/>
          <w:lang w:val="sr-Latn-ME"/>
        </w:rPr>
        <w:t>Nastava</w:t>
      </w:r>
      <w:r w:rsidR="00014AC5" w:rsidRPr="0079087A">
        <w:rPr>
          <w:rFonts w:eastAsia="Calibri" w:cstheme="minorHAnsi"/>
          <w:lang w:val="sr-Latn-ME"/>
        </w:rPr>
        <w:t xml:space="preserve"> </w:t>
      </w:r>
      <w:r w:rsidR="00014AC5" w:rsidRPr="0079087A">
        <w:rPr>
          <w:rFonts w:eastAsia="Calibri" w:cstheme="minorHAnsi"/>
          <w:bCs/>
          <w:lang w:val="sr-Latn-ME"/>
        </w:rPr>
        <w:t xml:space="preserve">treba </w:t>
      </w:r>
      <w:r>
        <w:rPr>
          <w:rFonts w:eastAsia="Calibri" w:cstheme="minorHAnsi"/>
          <w:bCs/>
          <w:lang w:val="sr-Latn-ME"/>
        </w:rPr>
        <w:t xml:space="preserve">da se </w:t>
      </w:r>
      <w:r>
        <w:rPr>
          <w:rFonts w:eastAsia="Calibri" w:cstheme="minorHAnsi"/>
          <w:lang w:val="sr-Latn-ME"/>
        </w:rPr>
        <w:t>odvija</w:t>
      </w:r>
      <w:r w:rsidR="00014AC5" w:rsidRPr="0079087A">
        <w:rPr>
          <w:rFonts w:eastAsia="Calibri" w:cstheme="minorHAnsi"/>
          <w:lang w:val="sr-Latn-ME"/>
        </w:rPr>
        <w:t xml:space="preserve"> u provjetreno</w:t>
      </w:r>
      <w:r w:rsidR="00E570BF">
        <w:rPr>
          <w:rFonts w:eastAsia="Calibri" w:cstheme="minorHAnsi"/>
          <w:lang w:val="sr-Latn-ME"/>
        </w:rPr>
        <w:t xml:space="preserve">m i zvučno izolovanom prostoru. </w:t>
      </w:r>
      <w:r w:rsidR="00014AC5" w:rsidRPr="0079087A">
        <w:rPr>
          <w:rFonts w:eastAsia="Times New Roman" w:cstheme="minorHAnsi"/>
          <w:color w:val="000000"/>
          <w:lang w:val="sr-Latn-ME"/>
        </w:rPr>
        <w:t>Neoph</w:t>
      </w:r>
      <w:r>
        <w:rPr>
          <w:rFonts w:eastAsia="Times New Roman" w:cstheme="minorHAnsi"/>
          <w:color w:val="000000"/>
          <w:lang w:val="sr-Latn-ME"/>
        </w:rPr>
        <w:t>odno je da kabinet (</w:t>
      </w:r>
      <w:r w:rsidRPr="0079087A">
        <w:rPr>
          <w:rFonts w:eastAsia="Times New Roman" w:cstheme="minorHAnsi"/>
          <w:color w:val="000000"/>
          <w:lang w:val="sr-Latn-ME"/>
        </w:rPr>
        <w:t>učionica</w:t>
      </w:r>
      <w:r>
        <w:rPr>
          <w:rFonts w:eastAsia="Times New Roman" w:cstheme="minorHAnsi"/>
          <w:color w:val="000000"/>
          <w:lang w:val="sr-Latn-ME"/>
        </w:rPr>
        <w:t xml:space="preserve">) tokom sva tri ciklusa </w:t>
      </w:r>
      <w:r w:rsidR="00014AC5" w:rsidRPr="0079087A">
        <w:rPr>
          <w:rFonts w:eastAsia="Times New Roman" w:cstheme="minorHAnsi"/>
          <w:color w:val="000000"/>
          <w:lang w:val="sr-Latn-ME"/>
        </w:rPr>
        <w:t>ima:</w:t>
      </w:r>
    </w:p>
    <w:p w:rsidR="00E570BF" w:rsidRPr="00E570BF" w:rsidRDefault="00E570BF" w:rsidP="00E570BF">
      <w:pPr>
        <w:spacing w:line="240" w:lineRule="auto"/>
        <w:jc w:val="both"/>
        <w:rPr>
          <w:rFonts w:eastAsia="Calibri" w:cstheme="minorHAnsi"/>
          <w:lang w:val="sr-Latn-ME"/>
        </w:rPr>
      </w:pPr>
    </w:p>
    <w:p w:rsidR="00014AC5" w:rsidRPr="00BD3EDD" w:rsidRDefault="00A81B83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2" w:name="_Toc532893105"/>
      <w:r>
        <w:rPr>
          <w:rFonts w:eastAsia="Times New Roman" w:cstheme="minorHAnsi"/>
          <w:color w:val="000000"/>
        </w:rPr>
        <w:t>instrument za učenike i nastavnika</w:t>
      </w:r>
      <w:r w:rsidR="00014AC5" w:rsidRPr="00BD3EDD">
        <w:rPr>
          <w:rFonts w:eastAsia="Times New Roman" w:cstheme="minorHAnsi"/>
          <w:color w:val="000000"/>
        </w:rPr>
        <w:t>,</w:t>
      </w:r>
      <w:bookmarkEnd w:id="22"/>
    </w:p>
    <w:p w:rsidR="00014AC5" w:rsidRPr="00BD3EDD" w:rsidRDefault="00014AC5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3" w:name="_Toc532893106"/>
      <w:r w:rsidRPr="00BD3EDD">
        <w:rPr>
          <w:rFonts w:eastAsia="Times New Roman" w:cstheme="minorHAnsi"/>
          <w:color w:val="000000"/>
        </w:rPr>
        <w:t>ogledalo,</w:t>
      </w:r>
      <w:bookmarkEnd w:id="23"/>
    </w:p>
    <w:p w:rsidR="00014AC5" w:rsidRPr="00BD3EDD" w:rsidRDefault="00014AC5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4" w:name="_Toc532893107"/>
      <w:r w:rsidRPr="00BD3EDD">
        <w:rPr>
          <w:rFonts w:eastAsia="Times New Roman" w:cstheme="minorHAnsi"/>
          <w:color w:val="000000"/>
        </w:rPr>
        <w:t>notni stalak,</w:t>
      </w:r>
      <w:bookmarkEnd w:id="24"/>
    </w:p>
    <w:p w:rsidR="00014AC5" w:rsidRPr="00BD3EDD" w:rsidRDefault="00014AC5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5" w:name="_Toc532893108"/>
      <w:r w:rsidRPr="00BD3EDD">
        <w:rPr>
          <w:rFonts w:eastAsia="Times New Roman" w:cstheme="minorHAnsi"/>
          <w:color w:val="000000"/>
        </w:rPr>
        <w:t>metronom,</w:t>
      </w:r>
      <w:bookmarkEnd w:id="25"/>
    </w:p>
    <w:p w:rsidR="00014AC5" w:rsidRPr="00BD3EDD" w:rsidRDefault="00014AC5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6" w:name="_Toc532893109"/>
      <w:r w:rsidRPr="00BD3EDD">
        <w:rPr>
          <w:rFonts w:eastAsia="Times New Roman" w:cstheme="minorHAnsi"/>
          <w:color w:val="000000"/>
        </w:rPr>
        <w:t>notnu literaturu,</w:t>
      </w:r>
      <w:bookmarkEnd w:id="26"/>
      <w:r w:rsidRPr="00BD3EDD">
        <w:rPr>
          <w:rFonts w:eastAsia="Times New Roman" w:cstheme="minorHAnsi"/>
          <w:color w:val="000000"/>
        </w:rPr>
        <w:t xml:space="preserve"> </w:t>
      </w:r>
    </w:p>
    <w:p w:rsidR="00014AC5" w:rsidRPr="00BD3EDD" w:rsidRDefault="00A81B83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7" w:name="_Toc532893110"/>
      <w:r>
        <w:rPr>
          <w:rFonts w:eastAsia="Times New Roman" w:cstheme="minorHAnsi"/>
          <w:color w:val="000000"/>
        </w:rPr>
        <w:t>CD i DVD plejer,</w:t>
      </w:r>
      <w:bookmarkEnd w:id="27"/>
    </w:p>
    <w:p w:rsidR="00014AC5" w:rsidRPr="00BD3EDD" w:rsidRDefault="00E570BF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8" w:name="_Toc532893111"/>
      <w:r>
        <w:rPr>
          <w:rFonts w:eastAsia="Times New Roman" w:cstheme="minorHAnsi"/>
          <w:color w:val="000000"/>
        </w:rPr>
        <w:t>manju tablu</w:t>
      </w:r>
      <w:r w:rsidR="00A81B83">
        <w:rPr>
          <w:rFonts w:eastAsia="Times New Roman" w:cstheme="minorHAnsi"/>
          <w:color w:val="000000"/>
        </w:rPr>
        <w:t xml:space="preserve"> radi </w:t>
      </w:r>
      <w:r w:rsidR="00014AC5" w:rsidRPr="00BD3EDD">
        <w:rPr>
          <w:rFonts w:eastAsia="Times New Roman" w:cstheme="minorHAnsi"/>
          <w:color w:val="000000"/>
        </w:rPr>
        <w:t>mogućnost</w:t>
      </w:r>
      <w:r w:rsidR="00A81B83">
        <w:rPr>
          <w:rFonts w:eastAsia="Times New Roman" w:cstheme="minorHAnsi"/>
          <w:color w:val="000000"/>
        </w:rPr>
        <w:t>i</w:t>
      </w:r>
      <w:r w:rsidR="00014AC5" w:rsidRPr="00BD3EDD">
        <w:rPr>
          <w:rFonts w:eastAsia="Times New Roman" w:cstheme="minorHAnsi"/>
          <w:color w:val="000000"/>
        </w:rPr>
        <w:t xml:space="preserve"> kreativnog izražavanja učenika u kabinetu, preko crte</w:t>
      </w:r>
      <w:r w:rsidR="00A81B83">
        <w:rPr>
          <w:rFonts w:eastAsia="Times New Roman" w:cstheme="minorHAnsi"/>
          <w:color w:val="000000"/>
        </w:rPr>
        <w:t>ža, slike instrumenta i sl.</w:t>
      </w:r>
      <w:bookmarkEnd w:id="28"/>
    </w:p>
    <w:p w:rsidR="002B1F12" w:rsidRDefault="00A81B83" w:rsidP="00672EA2">
      <w:pPr>
        <w:pStyle w:val="ListParagraph"/>
        <w:numPr>
          <w:ilvl w:val="0"/>
          <w:numId w:val="119"/>
        </w:numPr>
        <w:ind w:left="1170" w:hanging="450"/>
        <w:jc w:val="both"/>
        <w:outlineLvl w:val="0"/>
        <w:rPr>
          <w:rFonts w:eastAsia="Times New Roman" w:cstheme="minorHAnsi"/>
          <w:color w:val="000000"/>
        </w:rPr>
      </w:pPr>
      <w:bookmarkStart w:id="29" w:name="_Toc532893112"/>
      <w:r>
        <w:rPr>
          <w:rFonts w:eastAsia="Times New Roman" w:cstheme="minorHAnsi"/>
          <w:color w:val="000000"/>
        </w:rPr>
        <w:t>pianino ili klavir</w:t>
      </w:r>
      <w:r w:rsidR="007B31CA">
        <w:rPr>
          <w:rFonts w:eastAsia="Times New Roman" w:cstheme="minorHAnsi"/>
          <w:color w:val="000000"/>
        </w:rPr>
        <w:t>.</w:t>
      </w:r>
      <w:bookmarkEnd w:id="29"/>
    </w:p>
    <w:p w:rsidR="00E570BF" w:rsidRDefault="00E570BF" w:rsidP="00E570BF">
      <w:pPr>
        <w:pStyle w:val="ListParagraph"/>
        <w:jc w:val="both"/>
        <w:outlineLvl w:val="0"/>
        <w:rPr>
          <w:rFonts w:eastAsia="Times New Roman" w:cstheme="minorHAnsi"/>
          <w:color w:val="000000"/>
        </w:rPr>
      </w:pPr>
    </w:p>
    <w:p w:rsidR="002B1F12" w:rsidRPr="004C19B5" w:rsidRDefault="002B1F12" w:rsidP="00C119DE">
      <w:pPr>
        <w:jc w:val="both"/>
        <w:outlineLvl w:val="0"/>
        <w:rPr>
          <w:rFonts w:eastAsia="Times New Roman" w:cstheme="minorHAnsi"/>
          <w:color w:val="000000"/>
          <w:lang w:val="sr-Latn-ME"/>
        </w:rPr>
      </w:pPr>
      <w:bookmarkStart w:id="30" w:name="_Toc532893113"/>
      <w:r w:rsidRPr="002B1F12">
        <w:rPr>
          <w:rFonts w:cs="Arial"/>
        </w:rPr>
        <w:t>Predmetni</w:t>
      </w:r>
      <w:r w:rsidRPr="004C19B5">
        <w:rPr>
          <w:rFonts w:cs="Arial"/>
          <w:lang w:val="sr-Latn-ME"/>
        </w:rPr>
        <w:t xml:space="preserve"> </w:t>
      </w:r>
      <w:r w:rsidRPr="002B1F12">
        <w:rPr>
          <w:rFonts w:cs="Arial"/>
        </w:rPr>
        <w:t>program</w:t>
      </w:r>
      <w:r w:rsidRPr="004C19B5">
        <w:rPr>
          <w:rFonts w:cs="Arial"/>
          <w:lang w:val="sr-Latn-ME"/>
        </w:rPr>
        <w:t xml:space="preserve"> </w:t>
      </w:r>
      <w:r>
        <w:rPr>
          <w:rFonts w:cs="Arial"/>
          <w:b/>
        </w:rPr>
        <w:t>FAGOT</w:t>
      </w:r>
      <w:r w:rsidRPr="004C19B5">
        <w:rPr>
          <w:rFonts w:cs="Arial"/>
          <w:b/>
          <w:lang w:val="sr-Latn-ME"/>
        </w:rPr>
        <w:t xml:space="preserve"> </w:t>
      </w:r>
      <w:r w:rsidR="00A81B83" w:rsidRPr="00E570BF">
        <w:rPr>
          <w:rFonts w:cs="Arial"/>
          <w:b/>
        </w:rPr>
        <w:t>za</w:t>
      </w:r>
      <w:r w:rsidR="007B31CA" w:rsidRPr="004C19B5">
        <w:rPr>
          <w:rFonts w:cs="Arial"/>
          <w:b/>
          <w:bCs/>
          <w:lang w:val="sr-Latn-ME"/>
        </w:rPr>
        <w:t xml:space="preserve"> </w:t>
      </w:r>
      <w:r w:rsidR="00BF487B">
        <w:rPr>
          <w:rFonts w:cs="Arial"/>
          <w:b/>
          <w:bCs/>
        </w:rPr>
        <w:t>I</w:t>
      </w:r>
      <w:r w:rsidR="00BF487B" w:rsidRPr="004C19B5">
        <w:rPr>
          <w:rFonts w:cs="Arial"/>
          <w:b/>
          <w:bCs/>
          <w:lang w:val="sr-Latn-ME"/>
        </w:rPr>
        <w:t xml:space="preserve">, </w:t>
      </w:r>
      <w:r w:rsidR="00BF487B">
        <w:rPr>
          <w:rFonts w:cs="Arial"/>
          <w:b/>
          <w:bCs/>
        </w:rPr>
        <w:t>II</w:t>
      </w:r>
      <w:r w:rsidR="00BF487B" w:rsidRPr="004C19B5">
        <w:rPr>
          <w:rFonts w:cs="Arial"/>
          <w:b/>
          <w:bCs/>
          <w:lang w:val="sr-Latn-ME"/>
        </w:rPr>
        <w:t xml:space="preserve">, </w:t>
      </w:r>
      <w:r w:rsidR="00BF487B">
        <w:rPr>
          <w:rFonts w:cs="Arial"/>
          <w:b/>
          <w:bCs/>
        </w:rPr>
        <w:t>III</w:t>
      </w:r>
      <w:r w:rsidR="00BF487B" w:rsidRPr="004C19B5">
        <w:rPr>
          <w:rFonts w:cs="Arial"/>
          <w:b/>
          <w:bCs/>
          <w:lang w:val="sr-Latn-ME"/>
        </w:rPr>
        <w:t xml:space="preserve">, </w:t>
      </w:r>
      <w:r w:rsidR="00BF487B">
        <w:rPr>
          <w:rFonts w:cs="Arial"/>
          <w:b/>
          <w:bCs/>
        </w:rPr>
        <w:t>IV</w:t>
      </w:r>
      <w:r w:rsidRPr="004C19B5">
        <w:rPr>
          <w:rFonts w:cs="Arial"/>
          <w:b/>
          <w:bCs/>
          <w:lang w:val="sr-Latn-ME"/>
        </w:rPr>
        <w:t xml:space="preserve">, </w:t>
      </w:r>
      <w:r w:rsidRPr="00E570BF">
        <w:rPr>
          <w:rFonts w:cs="Arial"/>
          <w:b/>
          <w:bCs/>
        </w:rPr>
        <w:t>V</w:t>
      </w:r>
      <w:r w:rsidRPr="004C19B5">
        <w:rPr>
          <w:rFonts w:cs="Arial"/>
          <w:b/>
          <w:bCs/>
          <w:lang w:val="sr-Latn-ME"/>
        </w:rPr>
        <w:t xml:space="preserve"> </w:t>
      </w:r>
      <w:r w:rsidRPr="00E570BF">
        <w:rPr>
          <w:rFonts w:cs="Arial"/>
          <w:b/>
          <w:bCs/>
        </w:rPr>
        <w:t>I</w:t>
      </w:r>
      <w:r w:rsidRPr="004C19B5">
        <w:rPr>
          <w:rFonts w:cs="Arial"/>
          <w:b/>
          <w:bCs/>
          <w:lang w:val="sr-Latn-ME"/>
        </w:rPr>
        <w:t xml:space="preserve"> </w:t>
      </w:r>
      <w:r w:rsidRPr="00E570BF">
        <w:rPr>
          <w:rFonts w:cs="Arial"/>
          <w:b/>
          <w:bCs/>
        </w:rPr>
        <w:t>VI</w:t>
      </w:r>
      <w:r w:rsidRPr="004C19B5">
        <w:rPr>
          <w:rFonts w:cs="Arial"/>
          <w:b/>
          <w:bCs/>
          <w:lang w:val="sr-Latn-ME"/>
        </w:rPr>
        <w:t xml:space="preserve">  </w:t>
      </w:r>
      <w:r w:rsidRPr="00E570BF">
        <w:rPr>
          <w:rFonts w:cs="Arial"/>
          <w:b/>
          <w:bCs/>
        </w:rPr>
        <w:t>razred</w:t>
      </w:r>
      <w:r w:rsidRPr="004C19B5">
        <w:rPr>
          <w:rFonts w:cs="Arial"/>
          <w:b/>
          <w:bCs/>
          <w:lang w:val="sr-Latn-ME"/>
        </w:rPr>
        <w:t xml:space="preserve"> </w:t>
      </w:r>
      <w:r w:rsidRPr="00E570BF">
        <w:rPr>
          <w:rFonts w:cs="Arial"/>
          <w:b/>
          <w:bCs/>
        </w:rPr>
        <w:t>osnovne</w:t>
      </w:r>
      <w:r w:rsidRPr="004C19B5">
        <w:rPr>
          <w:rFonts w:cs="Arial"/>
          <w:b/>
          <w:bCs/>
          <w:lang w:val="sr-Latn-ME"/>
        </w:rPr>
        <w:t xml:space="preserve"> </w:t>
      </w:r>
      <w:r w:rsidR="00BF487B">
        <w:rPr>
          <w:rFonts w:cs="Arial"/>
          <w:b/>
          <w:bCs/>
        </w:rPr>
        <w:t>muzi</w:t>
      </w:r>
      <w:r w:rsidR="00BF487B" w:rsidRPr="004C19B5">
        <w:rPr>
          <w:rFonts w:cs="Arial"/>
          <w:b/>
          <w:bCs/>
          <w:lang w:val="sr-Latn-ME"/>
        </w:rPr>
        <w:t>č</w:t>
      </w:r>
      <w:r w:rsidR="00BF487B">
        <w:rPr>
          <w:rFonts w:cs="Arial"/>
          <w:b/>
          <w:bCs/>
        </w:rPr>
        <w:t>ke</w:t>
      </w:r>
      <w:r w:rsidR="00BF487B" w:rsidRPr="004C19B5">
        <w:rPr>
          <w:rFonts w:cs="Arial"/>
          <w:b/>
          <w:bCs/>
          <w:lang w:val="sr-Latn-ME"/>
        </w:rPr>
        <w:t xml:space="preserve"> </w:t>
      </w:r>
      <w:r w:rsidRPr="004C19B5">
        <w:rPr>
          <w:rFonts w:cs="Arial"/>
          <w:b/>
          <w:bCs/>
          <w:lang w:val="sr-Latn-ME"/>
        </w:rPr>
        <w:t>š</w:t>
      </w:r>
      <w:r w:rsidRPr="00E570BF">
        <w:rPr>
          <w:rFonts w:cs="Arial"/>
          <w:b/>
          <w:bCs/>
        </w:rPr>
        <w:t>kole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uradila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je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Komisija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u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sl</w:t>
      </w:r>
      <w:r w:rsidR="00A81B83">
        <w:rPr>
          <w:rFonts w:cs="Arial"/>
          <w:bCs/>
        </w:rPr>
        <w:t>j</w:t>
      </w:r>
      <w:r w:rsidRPr="002B1F12">
        <w:rPr>
          <w:rFonts w:cs="Arial"/>
          <w:bCs/>
        </w:rPr>
        <w:t>ede</w:t>
      </w:r>
      <w:r w:rsidRPr="004C19B5">
        <w:rPr>
          <w:rFonts w:cs="Arial"/>
          <w:bCs/>
          <w:lang w:val="sr-Latn-ME"/>
        </w:rPr>
        <w:t>ć</w:t>
      </w:r>
      <w:r w:rsidRPr="002B1F12">
        <w:rPr>
          <w:rFonts w:cs="Arial"/>
          <w:bCs/>
        </w:rPr>
        <w:t>em</w:t>
      </w:r>
      <w:r w:rsidRPr="004C19B5">
        <w:rPr>
          <w:rFonts w:cs="Arial"/>
          <w:bCs/>
          <w:lang w:val="sr-Latn-ME"/>
        </w:rPr>
        <w:t xml:space="preserve"> </w:t>
      </w:r>
      <w:r w:rsidRPr="002B1F12">
        <w:rPr>
          <w:rFonts w:cs="Arial"/>
          <w:bCs/>
        </w:rPr>
        <w:t>sastavu</w:t>
      </w:r>
      <w:r w:rsidRPr="004C19B5">
        <w:rPr>
          <w:rFonts w:cs="Arial"/>
          <w:bCs/>
          <w:lang w:val="sr-Latn-ME"/>
        </w:rPr>
        <w:t>:</w:t>
      </w:r>
      <w:bookmarkEnd w:id="30"/>
      <w:r w:rsidRPr="004C19B5">
        <w:rPr>
          <w:rFonts w:cs="Arial"/>
          <w:bCs/>
          <w:lang w:val="sr-Latn-ME"/>
        </w:rPr>
        <w:t xml:space="preserve"> </w:t>
      </w:r>
    </w:p>
    <w:p w:rsidR="002B1F12" w:rsidRPr="004C19B5" w:rsidRDefault="002B1F12" w:rsidP="00C119DE">
      <w:pPr>
        <w:jc w:val="both"/>
        <w:rPr>
          <w:rFonts w:cs="Arial"/>
          <w:b/>
          <w:bCs/>
          <w:lang w:val="sr-Latn-ME"/>
        </w:rPr>
      </w:pPr>
    </w:p>
    <w:p w:rsidR="002B1F12" w:rsidRPr="00F64BA9" w:rsidRDefault="002B1F12" w:rsidP="00C119DE">
      <w:pPr>
        <w:spacing w:line="240" w:lineRule="auto"/>
        <w:jc w:val="both"/>
      </w:pPr>
      <w:r>
        <w:t>Pina</w:t>
      </w:r>
      <w:r w:rsidR="002F7948">
        <w:t xml:space="preserve"> Bubanja, predsjednica </w:t>
      </w:r>
    </w:p>
    <w:p w:rsidR="002B1F12" w:rsidRDefault="002B1F12" w:rsidP="00C119DE">
      <w:pPr>
        <w:spacing w:line="240" w:lineRule="auto"/>
        <w:jc w:val="both"/>
      </w:pPr>
      <w:r>
        <w:t>Goran</w:t>
      </w:r>
      <w:r w:rsidR="002F7948">
        <w:t xml:space="preserve"> Turkalj</w:t>
      </w:r>
      <w:r w:rsidRPr="00F64BA9">
        <w:t>, član</w:t>
      </w:r>
    </w:p>
    <w:p w:rsidR="002B1F12" w:rsidRPr="00F64BA9" w:rsidRDefault="002B1F12" w:rsidP="00C119DE">
      <w:pPr>
        <w:spacing w:line="240" w:lineRule="auto"/>
        <w:jc w:val="both"/>
      </w:pPr>
    </w:p>
    <w:p w:rsidR="002B1F12" w:rsidRPr="00124BDE" w:rsidRDefault="002B1F12" w:rsidP="00C119DE">
      <w:pPr>
        <w:jc w:val="both"/>
        <w:rPr>
          <w:b/>
          <w:lang w:val="sr-Latn-CS"/>
        </w:rPr>
      </w:pPr>
      <w:r w:rsidRPr="00E570BF">
        <w:rPr>
          <w:i/>
        </w:rPr>
        <w:t>Nacionalni savjet za obrazovanje</w:t>
      </w:r>
      <w:r w:rsidR="00CE4BEA">
        <w:rPr>
          <w:rFonts w:ascii="Calibri" w:eastAsia="Calibri" w:hAnsi="Calibri" w:cs="Times New Roman"/>
          <w:lang w:val="sr-Latn-ME"/>
        </w:rPr>
        <w:t xml:space="preserve"> na 5. sjednici (III saziv) od 16.</w:t>
      </w:r>
      <w:r w:rsidR="00124BDE">
        <w:rPr>
          <w:rFonts w:ascii="Calibri" w:eastAsia="Calibri" w:hAnsi="Calibri" w:cs="Times New Roman"/>
          <w:lang w:val="sr-Latn-ME"/>
        </w:rPr>
        <w:t xml:space="preserve">jula 2018. </w:t>
      </w:r>
      <w:r w:rsidRPr="00F64BA9">
        <w:t xml:space="preserve"> utvrdio je predmetni </w:t>
      </w:r>
      <w:r w:rsidRPr="00F64BA9">
        <w:rPr>
          <w:lang w:val="hr-HR"/>
        </w:rPr>
        <w:t>program</w:t>
      </w:r>
      <w:r w:rsidRPr="00F64BA9">
        <w:rPr>
          <w:b/>
          <w:lang w:val="hr-HR"/>
        </w:rPr>
        <w:t xml:space="preserve"> </w:t>
      </w:r>
      <w:r w:rsidR="00AD4B6F">
        <w:rPr>
          <w:b/>
          <w:lang w:val="hr-HR"/>
        </w:rPr>
        <w:t xml:space="preserve">FAGOT </w:t>
      </w:r>
      <w:r>
        <w:rPr>
          <w:b/>
          <w:lang w:val="hr-HR"/>
        </w:rPr>
        <w:t xml:space="preserve"> </w:t>
      </w:r>
      <w:r w:rsidR="00E570BF" w:rsidRPr="00124BDE">
        <w:rPr>
          <w:b/>
          <w:lang w:val="hr-HR"/>
        </w:rPr>
        <w:t xml:space="preserve">za </w:t>
      </w:r>
      <w:r w:rsidR="00AD4B6F" w:rsidRPr="00124BDE">
        <w:rPr>
          <w:b/>
          <w:lang w:val="sr-Latn-CS"/>
        </w:rPr>
        <w:t>I</w:t>
      </w:r>
      <w:r w:rsidR="00E570BF" w:rsidRPr="00124BDE">
        <w:rPr>
          <w:b/>
          <w:lang w:val="sr-Latn-CS"/>
        </w:rPr>
        <w:t xml:space="preserve">, II, III, IV, V i </w:t>
      </w:r>
      <w:r w:rsidR="00AD4B6F" w:rsidRPr="00124BDE">
        <w:rPr>
          <w:b/>
          <w:lang w:val="sr-Latn-CS"/>
        </w:rPr>
        <w:t xml:space="preserve">VI </w:t>
      </w:r>
      <w:r w:rsidRPr="00124BDE">
        <w:rPr>
          <w:b/>
          <w:lang w:val="sr-Latn-CS"/>
        </w:rPr>
        <w:t xml:space="preserve"> razred </w:t>
      </w:r>
      <w:r w:rsidR="00AD4B6F" w:rsidRPr="00124BDE">
        <w:rPr>
          <w:b/>
          <w:lang w:val="sr-Latn-CS"/>
        </w:rPr>
        <w:t xml:space="preserve">šestogodišnje </w:t>
      </w:r>
      <w:r w:rsidR="00BF487B">
        <w:rPr>
          <w:b/>
          <w:lang w:val="sr-Latn-CS"/>
        </w:rPr>
        <w:t>škole za osnovne muzičke škole</w:t>
      </w:r>
      <w:r w:rsidRPr="00124BDE">
        <w:rPr>
          <w:b/>
          <w:lang w:val="sr-Latn-CS"/>
        </w:rPr>
        <w:t>.</w:t>
      </w:r>
    </w:p>
    <w:p w:rsidR="002B1F12" w:rsidRPr="00F64BA9" w:rsidRDefault="002B1F12" w:rsidP="00C119DE">
      <w:pPr>
        <w:jc w:val="both"/>
      </w:pPr>
    </w:p>
    <w:p w:rsidR="002B1F12" w:rsidRPr="00F64BA9" w:rsidRDefault="002B1F12" w:rsidP="00C119DE">
      <w:pPr>
        <w:spacing w:after="200"/>
        <w:jc w:val="both"/>
        <w:rPr>
          <w:b/>
          <w:sz w:val="24"/>
          <w:szCs w:val="24"/>
          <w:lang w:val="sr-Latn-CS"/>
        </w:rPr>
      </w:pPr>
    </w:p>
    <w:p w:rsidR="002B1F12" w:rsidRPr="00090EB7" w:rsidRDefault="002B1F12" w:rsidP="00C119DE">
      <w:pPr>
        <w:pStyle w:val="ListParagraph"/>
        <w:jc w:val="both"/>
        <w:outlineLvl w:val="0"/>
        <w:rPr>
          <w:rFonts w:eastAsia="Times New Roman" w:cstheme="minorHAnsi"/>
          <w:color w:val="000000"/>
        </w:rPr>
      </w:pPr>
    </w:p>
    <w:p w:rsidR="002B1F12" w:rsidRPr="00D13A95" w:rsidRDefault="002B1F12" w:rsidP="00C119DE">
      <w:pPr>
        <w:spacing w:line="240" w:lineRule="auto"/>
        <w:jc w:val="both"/>
        <w:rPr>
          <w:rFonts w:cstheme="minorHAnsi"/>
        </w:rPr>
      </w:pPr>
    </w:p>
    <w:p w:rsidR="002B1F12" w:rsidRPr="00BD3EDD" w:rsidRDefault="002B1F12" w:rsidP="00C119DE">
      <w:pPr>
        <w:pStyle w:val="ListParagraph"/>
        <w:jc w:val="both"/>
        <w:outlineLvl w:val="0"/>
        <w:rPr>
          <w:rFonts w:eastAsia="Times New Roman" w:cstheme="minorHAnsi"/>
          <w:color w:val="000000"/>
        </w:rPr>
      </w:pPr>
    </w:p>
    <w:p w:rsidR="00014AC5" w:rsidRPr="0079087A" w:rsidRDefault="00014AC5" w:rsidP="00C119DE">
      <w:pPr>
        <w:spacing w:line="240" w:lineRule="auto"/>
        <w:jc w:val="both"/>
        <w:rPr>
          <w:rFonts w:cstheme="minorHAnsi"/>
          <w:lang w:val="sr-Latn-ME"/>
        </w:rPr>
      </w:pPr>
    </w:p>
    <w:sectPr w:rsidR="00014AC5" w:rsidRPr="0079087A" w:rsidSect="004C19B5">
      <w:footerReference w:type="defaul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E0" w:rsidRDefault="009122E0">
      <w:pPr>
        <w:spacing w:line="240" w:lineRule="auto"/>
      </w:pPr>
      <w:r>
        <w:separator/>
      </w:r>
    </w:p>
  </w:endnote>
  <w:endnote w:type="continuationSeparator" w:id="0">
    <w:p w:rsidR="009122E0" w:rsidRDefault="009122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89675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72BD2" w:rsidRDefault="00472B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13A0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472BD2" w:rsidRDefault="00472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E0" w:rsidRDefault="009122E0">
      <w:pPr>
        <w:spacing w:line="240" w:lineRule="auto"/>
      </w:pPr>
      <w:r>
        <w:separator/>
      </w:r>
    </w:p>
  </w:footnote>
  <w:footnote w:type="continuationSeparator" w:id="0">
    <w:p w:rsidR="009122E0" w:rsidRDefault="009122E0">
      <w:pPr>
        <w:spacing w:line="240" w:lineRule="auto"/>
      </w:pPr>
      <w:r>
        <w:continuationSeparator/>
      </w:r>
    </w:p>
  </w:footnote>
  <w:footnote w:id="1">
    <w:p w:rsidR="00472BD2" w:rsidRPr="002163DC" w:rsidRDefault="00472BD2" w:rsidP="007C57B9">
      <w:pPr>
        <w:pStyle w:val="FootnoteText"/>
        <w:rPr>
          <w:i/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2163DC">
        <w:rPr>
          <w:i/>
          <w:lang w:val="sr-Latn-ME"/>
        </w:rPr>
        <w:t>Svi izrazi koji se u ovom dokumentu koriste u muškom rodu obuhvataju iste izraze u ženskom rodu.</w:t>
      </w:r>
    </w:p>
    <w:p w:rsidR="00472BD2" w:rsidRPr="007C57B9" w:rsidRDefault="00472BD2">
      <w:pPr>
        <w:pStyle w:val="FootnoteText"/>
        <w:rPr>
          <w:lang w:val="sr-Latn-ME"/>
        </w:rPr>
      </w:pPr>
    </w:p>
  </w:footnote>
  <w:footnote w:id="2">
    <w:p w:rsidR="00472BD2" w:rsidRPr="00792FEB" w:rsidRDefault="00472BD2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755"/>
    <w:multiLevelType w:val="hybridMultilevel"/>
    <w:tmpl w:val="EF960F12"/>
    <w:lvl w:ilvl="0" w:tplc="2002500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52571"/>
    <w:multiLevelType w:val="hybridMultilevel"/>
    <w:tmpl w:val="118809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D776F"/>
    <w:multiLevelType w:val="hybridMultilevel"/>
    <w:tmpl w:val="579ED10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920A8"/>
    <w:multiLevelType w:val="hybridMultilevel"/>
    <w:tmpl w:val="0F78E3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31A48"/>
    <w:multiLevelType w:val="hybridMultilevel"/>
    <w:tmpl w:val="5A7CB12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5D231A"/>
    <w:multiLevelType w:val="hybridMultilevel"/>
    <w:tmpl w:val="AFF4A74C"/>
    <w:lvl w:ilvl="0" w:tplc="2002532C">
      <w:start w:val="1"/>
      <w:numFmt w:val="bullet"/>
      <w:lvlText w:val="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B7C99"/>
    <w:multiLevelType w:val="hybridMultilevel"/>
    <w:tmpl w:val="B13261A2"/>
    <w:lvl w:ilvl="0" w:tplc="04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666FE"/>
    <w:multiLevelType w:val="hybridMultilevel"/>
    <w:tmpl w:val="C4BE5C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D7857"/>
    <w:multiLevelType w:val="hybridMultilevel"/>
    <w:tmpl w:val="D11237A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24200"/>
    <w:multiLevelType w:val="hybridMultilevel"/>
    <w:tmpl w:val="5EE62C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E4733"/>
    <w:multiLevelType w:val="hybridMultilevel"/>
    <w:tmpl w:val="527CE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C2DD1"/>
    <w:multiLevelType w:val="hybridMultilevel"/>
    <w:tmpl w:val="78C0ECC0"/>
    <w:lvl w:ilvl="0" w:tplc="20025000">
      <w:start w:val="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FF256C7"/>
    <w:multiLevelType w:val="hybridMultilevel"/>
    <w:tmpl w:val="AD8E99D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402052"/>
    <w:multiLevelType w:val="hybridMultilevel"/>
    <w:tmpl w:val="37DAFD02"/>
    <w:lvl w:ilvl="0" w:tplc="BC6023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CE5755"/>
    <w:multiLevelType w:val="hybridMultilevel"/>
    <w:tmpl w:val="EA38FE3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1A3B40"/>
    <w:multiLevelType w:val="hybridMultilevel"/>
    <w:tmpl w:val="882A1E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01E7F"/>
    <w:multiLevelType w:val="hybridMultilevel"/>
    <w:tmpl w:val="656EB6B6"/>
    <w:lvl w:ilvl="0" w:tplc="5ECE8330">
      <w:start w:val="3"/>
      <w:numFmt w:val="bullet"/>
      <w:lvlText w:val="-"/>
      <w:lvlJc w:val="left"/>
      <w:pPr>
        <w:ind w:left="3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7" w15:restartNumberingAfterBreak="0">
    <w:nsid w:val="12CB2815"/>
    <w:multiLevelType w:val="hybridMultilevel"/>
    <w:tmpl w:val="0930E5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DE6BC3"/>
    <w:multiLevelType w:val="hybridMultilevel"/>
    <w:tmpl w:val="4AB09F0A"/>
    <w:lvl w:ilvl="0" w:tplc="5BC881C2">
      <w:start w:val="1"/>
      <w:numFmt w:val="lowerLetter"/>
      <w:lvlText w:val="%1)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203816"/>
    <w:multiLevelType w:val="hybridMultilevel"/>
    <w:tmpl w:val="A6942D6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43B4956"/>
    <w:multiLevelType w:val="hybridMultilevel"/>
    <w:tmpl w:val="70FC183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9E277D"/>
    <w:multiLevelType w:val="hybridMultilevel"/>
    <w:tmpl w:val="297A8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B5064F"/>
    <w:multiLevelType w:val="hybridMultilevel"/>
    <w:tmpl w:val="6250F8B6"/>
    <w:lvl w:ilvl="0" w:tplc="20025000">
      <w:start w:val="1"/>
      <w:numFmt w:val="bullet"/>
      <w:lvlText w:val="-"/>
      <w:lvlJc w:val="left"/>
      <w:pPr>
        <w:ind w:left="100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5453456"/>
    <w:multiLevelType w:val="hybridMultilevel"/>
    <w:tmpl w:val="829ADDF2"/>
    <w:lvl w:ilvl="0" w:tplc="20025000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5B97C62"/>
    <w:multiLevelType w:val="hybridMultilevel"/>
    <w:tmpl w:val="1608908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541B9B"/>
    <w:multiLevelType w:val="hybridMultilevel"/>
    <w:tmpl w:val="24E028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A1542A4"/>
    <w:multiLevelType w:val="hybridMultilevel"/>
    <w:tmpl w:val="ADCE69C2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1ADF24EF"/>
    <w:multiLevelType w:val="hybridMultilevel"/>
    <w:tmpl w:val="E9B8F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BAD718C"/>
    <w:multiLevelType w:val="hybridMultilevel"/>
    <w:tmpl w:val="C714C0CE"/>
    <w:lvl w:ilvl="0" w:tplc="5ECE833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1CCF5E62"/>
    <w:multiLevelType w:val="hybridMultilevel"/>
    <w:tmpl w:val="331C086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DF74A38"/>
    <w:multiLevelType w:val="hybridMultilevel"/>
    <w:tmpl w:val="FBA477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EC366BF"/>
    <w:multiLevelType w:val="hybridMultilevel"/>
    <w:tmpl w:val="A1B088E8"/>
    <w:lvl w:ilvl="0" w:tplc="20025000">
      <w:start w:val="1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2" w15:restartNumberingAfterBreak="0">
    <w:nsid w:val="1FC636C3"/>
    <w:multiLevelType w:val="hybridMultilevel"/>
    <w:tmpl w:val="4BB028A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1FC0C22"/>
    <w:multiLevelType w:val="hybridMultilevel"/>
    <w:tmpl w:val="6DC813C6"/>
    <w:lvl w:ilvl="0" w:tplc="174C14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229D21CD"/>
    <w:multiLevelType w:val="hybridMultilevel"/>
    <w:tmpl w:val="D552654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882E55"/>
    <w:multiLevelType w:val="hybridMultilevel"/>
    <w:tmpl w:val="41F82AB6"/>
    <w:lvl w:ilvl="0" w:tplc="5ECE833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5655379"/>
    <w:multiLevelType w:val="hybridMultilevel"/>
    <w:tmpl w:val="3050E4F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821F88"/>
    <w:multiLevelType w:val="hybridMultilevel"/>
    <w:tmpl w:val="DDFED3F6"/>
    <w:lvl w:ilvl="0" w:tplc="20025000">
      <w:start w:val="1"/>
      <w:numFmt w:val="bullet"/>
      <w:lvlText w:val="-"/>
      <w:lvlJc w:val="left"/>
      <w:pPr>
        <w:ind w:left="92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8" w15:restartNumberingAfterBreak="0">
    <w:nsid w:val="27471B23"/>
    <w:multiLevelType w:val="hybridMultilevel"/>
    <w:tmpl w:val="9C86673C"/>
    <w:lvl w:ilvl="0" w:tplc="5ECE8330">
      <w:start w:val="3"/>
      <w:numFmt w:val="bullet"/>
      <w:lvlText w:val="-"/>
      <w:lvlJc w:val="left"/>
      <w:pPr>
        <w:ind w:left="37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39" w15:restartNumberingAfterBreak="0">
    <w:nsid w:val="27757093"/>
    <w:multiLevelType w:val="hybridMultilevel"/>
    <w:tmpl w:val="EAF8B61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7CC0677"/>
    <w:multiLevelType w:val="hybridMultilevel"/>
    <w:tmpl w:val="6B3AF55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81852EE"/>
    <w:multiLevelType w:val="hybridMultilevel"/>
    <w:tmpl w:val="678249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8A33754"/>
    <w:multiLevelType w:val="hybridMultilevel"/>
    <w:tmpl w:val="84064F2C"/>
    <w:lvl w:ilvl="0" w:tplc="200253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28CF3EDB"/>
    <w:multiLevelType w:val="hybridMultilevel"/>
    <w:tmpl w:val="17EE7F9E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BD84100"/>
    <w:multiLevelType w:val="hybridMultilevel"/>
    <w:tmpl w:val="F162D2F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DC3C9B"/>
    <w:multiLevelType w:val="hybridMultilevel"/>
    <w:tmpl w:val="7E5297F4"/>
    <w:lvl w:ilvl="0" w:tplc="20025000">
      <w:start w:val="1"/>
      <w:numFmt w:val="bullet"/>
      <w:lvlText w:val="-"/>
      <w:lvlJc w:val="left"/>
      <w:pPr>
        <w:ind w:left="5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6" w15:restartNumberingAfterBreak="0">
    <w:nsid w:val="2D305165"/>
    <w:multiLevelType w:val="hybridMultilevel"/>
    <w:tmpl w:val="97F292C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4D244F"/>
    <w:multiLevelType w:val="hybridMultilevel"/>
    <w:tmpl w:val="6DA497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12E7D7C"/>
    <w:multiLevelType w:val="hybridMultilevel"/>
    <w:tmpl w:val="9B30EECA"/>
    <w:lvl w:ilvl="0" w:tplc="5890DF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2035F59"/>
    <w:multiLevelType w:val="hybridMultilevel"/>
    <w:tmpl w:val="5636E89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2F5E61"/>
    <w:multiLevelType w:val="hybridMultilevel"/>
    <w:tmpl w:val="093CABCE"/>
    <w:lvl w:ilvl="0" w:tplc="2002500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7A6FB8"/>
    <w:multiLevelType w:val="hybridMultilevel"/>
    <w:tmpl w:val="3856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4B408CE"/>
    <w:multiLevelType w:val="hybridMultilevel"/>
    <w:tmpl w:val="E19A838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E67497"/>
    <w:multiLevelType w:val="hybridMultilevel"/>
    <w:tmpl w:val="3F8688B8"/>
    <w:lvl w:ilvl="0" w:tplc="20025000">
      <w:start w:val="1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4" w15:restartNumberingAfterBreak="0">
    <w:nsid w:val="36FB6AE4"/>
    <w:multiLevelType w:val="hybridMultilevel"/>
    <w:tmpl w:val="0B3665C4"/>
    <w:lvl w:ilvl="0" w:tplc="1DA6F03E">
      <w:start w:val="9"/>
      <w:numFmt w:val="upperLetter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790" w:hanging="360"/>
      </w:pPr>
    </w:lvl>
    <w:lvl w:ilvl="2" w:tplc="2C1A001B" w:tentative="1">
      <w:start w:val="1"/>
      <w:numFmt w:val="lowerRoman"/>
      <w:lvlText w:val="%3."/>
      <w:lvlJc w:val="right"/>
      <w:pPr>
        <w:ind w:left="2510" w:hanging="180"/>
      </w:pPr>
    </w:lvl>
    <w:lvl w:ilvl="3" w:tplc="2C1A000F" w:tentative="1">
      <w:start w:val="1"/>
      <w:numFmt w:val="decimal"/>
      <w:lvlText w:val="%4."/>
      <w:lvlJc w:val="left"/>
      <w:pPr>
        <w:ind w:left="3230" w:hanging="360"/>
      </w:pPr>
    </w:lvl>
    <w:lvl w:ilvl="4" w:tplc="2C1A0019" w:tentative="1">
      <w:start w:val="1"/>
      <w:numFmt w:val="lowerLetter"/>
      <w:lvlText w:val="%5."/>
      <w:lvlJc w:val="left"/>
      <w:pPr>
        <w:ind w:left="3950" w:hanging="360"/>
      </w:pPr>
    </w:lvl>
    <w:lvl w:ilvl="5" w:tplc="2C1A001B" w:tentative="1">
      <w:start w:val="1"/>
      <w:numFmt w:val="lowerRoman"/>
      <w:lvlText w:val="%6."/>
      <w:lvlJc w:val="right"/>
      <w:pPr>
        <w:ind w:left="4670" w:hanging="180"/>
      </w:pPr>
    </w:lvl>
    <w:lvl w:ilvl="6" w:tplc="2C1A000F" w:tentative="1">
      <w:start w:val="1"/>
      <w:numFmt w:val="decimal"/>
      <w:lvlText w:val="%7."/>
      <w:lvlJc w:val="left"/>
      <w:pPr>
        <w:ind w:left="5390" w:hanging="360"/>
      </w:pPr>
    </w:lvl>
    <w:lvl w:ilvl="7" w:tplc="2C1A0019" w:tentative="1">
      <w:start w:val="1"/>
      <w:numFmt w:val="lowerLetter"/>
      <w:lvlText w:val="%8."/>
      <w:lvlJc w:val="left"/>
      <w:pPr>
        <w:ind w:left="6110" w:hanging="360"/>
      </w:pPr>
    </w:lvl>
    <w:lvl w:ilvl="8" w:tplc="2C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37A046AF"/>
    <w:multiLevelType w:val="hybridMultilevel"/>
    <w:tmpl w:val="C22CCAC8"/>
    <w:lvl w:ilvl="0" w:tplc="5ECE8330">
      <w:start w:val="3"/>
      <w:numFmt w:val="bullet"/>
      <w:lvlText w:val="-"/>
      <w:lvlJc w:val="left"/>
      <w:pPr>
        <w:ind w:left="5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6" w15:restartNumberingAfterBreak="0">
    <w:nsid w:val="37AC759E"/>
    <w:multiLevelType w:val="hybridMultilevel"/>
    <w:tmpl w:val="4C081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8456218"/>
    <w:multiLevelType w:val="hybridMultilevel"/>
    <w:tmpl w:val="E4BED006"/>
    <w:lvl w:ilvl="0" w:tplc="0A723B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8456691"/>
    <w:multiLevelType w:val="hybridMultilevel"/>
    <w:tmpl w:val="7EBEC236"/>
    <w:lvl w:ilvl="0" w:tplc="D9BA53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84F5E96"/>
    <w:multiLevelType w:val="hybridMultilevel"/>
    <w:tmpl w:val="C450DD6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8695AF7"/>
    <w:multiLevelType w:val="hybridMultilevel"/>
    <w:tmpl w:val="EB4099D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88E634F"/>
    <w:multiLevelType w:val="hybridMultilevel"/>
    <w:tmpl w:val="667E76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0403EA"/>
    <w:multiLevelType w:val="hybridMultilevel"/>
    <w:tmpl w:val="B59E1E7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A22C81"/>
    <w:multiLevelType w:val="hybridMultilevel"/>
    <w:tmpl w:val="0BDA01E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E307A1A"/>
    <w:multiLevelType w:val="hybridMultilevel"/>
    <w:tmpl w:val="02F011F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E94651D"/>
    <w:multiLevelType w:val="hybridMultilevel"/>
    <w:tmpl w:val="5D46B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186645D"/>
    <w:multiLevelType w:val="hybridMultilevel"/>
    <w:tmpl w:val="2A9E603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1CA2277"/>
    <w:multiLevelType w:val="hybridMultilevel"/>
    <w:tmpl w:val="DC707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1E400F6"/>
    <w:multiLevelType w:val="hybridMultilevel"/>
    <w:tmpl w:val="F72ABF3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22E187C"/>
    <w:multiLevelType w:val="hybridMultilevel"/>
    <w:tmpl w:val="EF6C94F2"/>
    <w:lvl w:ilvl="0" w:tplc="200253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447177C9"/>
    <w:multiLevelType w:val="hybridMultilevel"/>
    <w:tmpl w:val="AD9E090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8082476"/>
    <w:multiLevelType w:val="hybridMultilevel"/>
    <w:tmpl w:val="67048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9004B6C"/>
    <w:multiLevelType w:val="hybridMultilevel"/>
    <w:tmpl w:val="64AECB84"/>
    <w:lvl w:ilvl="0" w:tplc="5ECE833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49CF4480"/>
    <w:multiLevelType w:val="hybridMultilevel"/>
    <w:tmpl w:val="D6FAF40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9FE513F"/>
    <w:multiLevelType w:val="hybridMultilevel"/>
    <w:tmpl w:val="4BE61E7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C0E0A76"/>
    <w:multiLevelType w:val="hybridMultilevel"/>
    <w:tmpl w:val="D02A8E10"/>
    <w:lvl w:ilvl="0" w:tplc="4DB0C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360628"/>
    <w:multiLevelType w:val="hybridMultilevel"/>
    <w:tmpl w:val="93F4969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EA6739E"/>
    <w:multiLevelType w:val="hybridMultilevel"/>
    <w:tmpl w:val="81E6C338"/>
    <w:lvl w:ilvl="0" w:tplc="20025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04117D8"/>
    <w:multiLevelType w:val="hybridMultilevel"/>
    <w:tmpl w:val="4072A1C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1D04D9F"/>
    <w:multiLevelType w:val="hybridMultilevel"/>
    <w:tmpl w:val="3A425EE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28F0633"/>
    <w:multiLevelType w:val="hybridMultilevel"/>
    <w:tmpl w:val="0E2C160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37D3041"/>
    <w:multiLevelType w:val="hybridMultilevel"/>
    <w:tmpl w:val="EAD6CEB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76333A8"/>
    <w:multiLevelType w:val="hybridMultilevel"/>
    <w:tmpl w:val="0756B55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7F815FD"/>
    <w:multiLevelType w:val="hybridMultilevel"/>
    <w:tmpl w:val="59604952"/>
    <w:lvl w:ilvl="0" w:tplc="20025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86D05E3"/>
    <w:multiLevelType w:val="hybridMultilevel"/>
    <w:tmpl w:val="066CA2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AFA681B"/>
    <w:multiLevelType w:val="hybridMultilevel"/>
    <w:tmpl w:val="27F4209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B5F1075"/>
    <w:multiLevelType w:val="hybridMultilevel"/>
    <w:tmpl w:val="36F6D91C"/>
    <w:lvl w:ilvl="0" w:tplc="20025000">
      <w:start w:val="1"/>
      <w:numFmt w:val="bullet"/>
      <w:lvlText w:val="-"/>
      <w:lvlJc w:val="left"/>
      <w:pPr>
        <w:ind w:left="924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7" w15:restartNumberingAfterBreak="0">
    <w:nsid w:val="5CF90A52"/>
    <w:multiLevelType w:val="hybridMultilevel"/>
    <w:tmpl w:val="27C6658A"/>
    <w:lvl w:ilvl="0" w:tplc="20025000">
      <w:start w:val="1"/>
      <w:numFmt w:val="bullet"/>
      <w:lvlText w:val="-"/>
      <w:lvlJc w:val="left"/>
      <w:pPr>
        <w:ind w:left="891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88" w15:restartNumberingAfterBreak="0">
    <w:nsid w:val="5DE74265"/>
    <w:multiLevelType w:val="hybridMultilevel"/>
    <w:tmpl w:val="A1E07F0C"/>
    <w:lvl w:ilvl="0" w:tplc="20025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590D35"/>
    <w:multiLevelType w:val="hybridMultilevel"/>
    <w:tmpl w:val="D5582BD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332364E"/>
    <w:multiLevelType w:val="hybridMultilevel"/>
    <w:tmpl w:val="2D627A6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4B13629"/>
    <w:multiLevelType w:val="hybridMultilevel"/>
    <w:tmpl w:val="03AA0128"/>
    <w:lvl w:ilvl="0" w:tplc="2002500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5524789"/>
    <w:multiLevelType w:val="hybridMultilevel"/>
    <w:tmpl w:val="1CF65C70"/>
    <w:lvl w:ilvl="0" w:tplc="A72479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5595648"/>
    <w:multiLevelType w:val="hybridMultilevel"/>
    <w:tmpl w:val="5D46B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7087C24"/>
    <w:multiLevelType w:val="hybridMultilevel"/>
    <w:tmpl w:val="81BCA6B4"/>
    <w:lvl w:ilvl="0" w:tplc="98BCFE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78D54D5"/>
    <w:multiLevelType w:val="hybridMultilevel"/>
    <w:tmpl w:val="66A8D034"/>
    <w:lvl w:ilvl="0" w:tplc="20025000">
      <w:start w:val="1"/>
      <w:numFmt w:val="bullet"/>
      <w:lvlText w:val="-"/>
      <w:lvlJc w:val="left"/>
      <w:pPr>
        <w:ind w:left="78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6" w15:restartNumberingAfterBreak="0">
    <w:nsid w:val="68541D14"/>
    <w:multiLevelType w:val="hybridMultilevel"/>
    <w:tmpl w:val="61F69B6C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A431EA"/>
    <w:multiLevelType w:val="hybridMultilevel"/>
    <w:tmpl w:val="537E61E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AF50857"/>
    <w:multiLevelType w:val="hybridMultilevel"/>
    <w:tmpl w:val="E9C0063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5B3427"/>
    <w:multiLevelType w:val="hybridMultilevel"/>
    <w:tmpl w:val="D98C6BE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0C300F"/>
    <w:multiLevelType w:val="hybridMultilevel"/>
    <w:tmpl w:val="20721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4C4D8E"/>
    <w:multiLevelType w:val="hybridMultilevel"/>
    <w:tmpl w:val="E264A6E0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E66919"/>
    <w:multiLevelType w:val="hybridMultilevel"/>
    <w:tmpl w:val="49F0DEA6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15F1D01"/>
    <w:multiLevelType w:val="hybridMultilevel"/>
    <w:tmpl w:val="B5D665F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3BE7EE8"/>
    <w:multiLevelType w:val="hybridMultilevel"/>
    <w:tmpl w:val="B3125F98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4180A7B"/>
    <w:multiLevelType w:val="hybridMultilevel"/>
    <w:tmpl w:val="7CE6EB82"/>
    <w:lvl w:ilvl="0" w:tplc="20025000">
      <w:start w:val="1"/>
      <w:numFmt w:val="bullet"/>
      <w:lvlText w:val="-"/>
      <w:lvlJc w:val="left"/>
      <w:pPr>
        <w:ind w:left="896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7" w15:restartNumberingAfterBreak="0">
    <w:nsid w:val="746A47C0"/>
    <w:multiLevelType w:val="hybridMultilevel"/>
    <w:tmpl w:val="BC34938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74D0D3A"/>
    <w:multiLevelType w:val="hybridMultilevel"/>
    <w:tmpl w:val="3A60C2F2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84E2C84"/>
    <w:multiLevelType w:val="hybridMultilevel"/>
    <w:tmpl w:val="6818DE9E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8800916"/>
    <w:multiLevelType w:val="hybridMultilevel"/>
    <w:tmpl w:val="5882E0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6F5930"/>
    <w:multiLevelType w:val="hybridMultilevel"/>
    <w:tmpl w:val="8F96D57A"/>
    <w:lvl w:ilvl="0" w:tplc="20025000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9F61231"/>
    <w:multiLevelType w:val="hybridMultilevel"/>
    <w:tmpl w:val="7F1E2D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B164030"/>
    <w:multiLevelType w:val="hybridMultilevel"/>
    <w:tmpl w:val="ADB82288"/>
    <w:lvl w:ilvl="0" w:tplc="050861A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B5A118E"/>
    <w:multiLevelType w:val="hybridMultilevel"/>
    <w:tmpl w:val="E6B42ACE"/>
    <w:lvl w:ilvl="0" w:tplc="51C2FDD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C4366E9"/>
    <w:multiLevelType w:val="hybridMultilevel"/>
    <w:tmpl w:val="2356F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1812A6"/>
    <w:multiLevelType w:val="hybridMultilevel"/>
    <w:tmpl w:val="2F94B084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F3F6510"/>
    <w:multiLevelType w:val="hybridMultilevel"/>
    <w:tmpl w:val="812280C0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F924AF6"/>
    <w:multiLevelType w:val="hybridMultilevel"/>
    <w:tmpl w:val="122A4D5A"/>
    <w:lvl w:ilvl="0" w:tplc="20025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1"/>
  </w:num>
  <w:num w:numId="2">
    <w:abstractNumId w:val="112"/>
  </w:num>
  <w:num w:numId="3">
    <w:abstractNumId w:val="25"/>
  </w:num>
  <w:num w:numId="4">
    <w:abstractNumId w:val="41"/>
  </w:num>
  <w:num w:numId="5">
    <w:abstractNumId w:val="104"/>
  </w:num>
  <w:num w:numId="6">
    <w:abstractNumId w:val="113"/>
  </w:num>
  <w:num w:numId="7">
    <w:abstractNumId w:val="4"/>
  </w:num>
  <w:num w:numId="8">
    <w:abstractNumId w:val="6"/>
  </w:num>
  <w:num w:numId="9">
    <w:abstractNumId w:val="13"/>
  </w:num>
  <w:num w:numId="10">
    <w:abstractNumId w:val="17"/>
  </w:num>
  <w:num w:numId="11">
    <w:abstractNumId w:val="48"/>
  </w:num>
  <w:num w:numId="12">
    <w:abstractNumId w:val="14"/>
  </w:num>
  <w:num w:numId="13">
    <w:abstractNumId w:val="57"/>
  </w:num>
  <w:num w:numId="14">
    <w:abstractNumId w:val="9"/>
  </w:num>
  <w:num w:numId="15">
    <w:abstractNumId w:val="8"/>
  </w:num>
  <w:num w:numId="16">
    <w:abstractNumId w:val="102"/>
  </w:num>
  <w:num w:numId="17">
    <w:abstractNumId w:val="10"/>
  </w:num>
  <w:num w:numId="18">
    <w:abstractNumId w:val="3"/>
  </w:num>
  <w:num w:numId="19">
    <w:abstractNumId w:val="108"/>
  </w:num>
  <w:num w:numId="20">
    <w:abstractNumId w:val="32"/>
  </w:num>
  <w:num w:numId="21">
    <w:abstractNumId w:val="15"/>
  </w:num>
  <w:num w:numId="22">
    <w:abstractNumId w:val="81"/>
  </w:num>
  <w:num w:numId="23">
    <w:abstractNumId w:val="63"/>
  </w:num>
  <w:num w:numId="24">
    <w:abstractNumId w:val="49"/>
  </w:num>
  <w:num w:numId="25">
    <w:abstractNumId w:val="90"/>
  </w:num>
  <w:num w:numId="26">
    <w:abstractNumId w:val="68"/>
  </w:num>
  <w:num w:numId="27">
    <w:abstractNumId w:val="118"/>
  </w:num>
  <w:num w:numId="28">
    <w:abstractNumId w:val="97"/>
  </w:num>
  <w:num w:numId="29">
    <w:abstractNumId w:val="24"/>
  </w:num>
  <w:num w:numId="30">
    <w:abstractNumId w:val="59"/>
  </w:num>
  <w:num w:numId="31">
    <w:abstractNumId w:val="36"/>
  </w:num>
  <w:num w:numId="32">
    <w:abstractNumId w:val="29"/>
  </w:num>
  <w:num w:numId="33">
    <w:abstractNumId w:val="2"/>
  </w:num>
  <w:num w:numId="34">
    <w:abstractNumId w:val="7"/>
  </w:num>
  <w:num w:numId="35">
    <w:abstractNumId w:val="18"/>
  </w:num>
  <w:num w:numId="36">
    <w:abstractNumId w:val="39"/>
  </w:num>
  <w:num w:numId="37">
    <w:abstractNumId w:val="47"/>
  </w:num>
  <w:num w:numId="38">
    <w:abstractNumId w:val="79"/>
  </w:num>
  <w:num w:numId="39">
    <w:abstractNumId w:val="51"/>
  </w:num>
  <w:num w:numId="40">
    <w:abstractNumId w:val="52"/>
  </w:num>
  <w:num w:numId="41">
    <w:abstractNumId w:val="30"/>
  </w:num>
  <w:num w:numId="42">
    <w:abstractNumId w:val="98"/>
  </w:num>
  <w:num w:numId="43">
    <w:abstractNumId w:val="61"/>
  </w:num>
  <w:num w:numId="44">
    <w:abstractNumId w:val="64"/>
  </w:num>
  <w:num w:numId="45">
    <w:abstractNumId w:val="67"/>
  </w:num>
  <w:num w:numId="46">
    <w:abstractNumId w:val="82"/>
  </w:num>
  <w:num w:numId="47">
    <w:abstractNumId w:val="5"/>
  </w:num>
  <w:num w:numId="48">
    <w:abstractNumId w:val="40"/>
  </w:num>
  <w:num w:numId="49">
    <w:abstractNumId w:val="110"/>
  </w:num>
  <w:num w:numId="50">
    <w:abstractNumId w:val="46"/>
  </w:num>
  <w:num w:numId="51">
    <w:abstractNumId w:val="89"/>
  </w:num>
  <w:num w:numId="52">
    <w:abstractNumId w:val="80"/>
  </w:num>
  <w:num w:numId="53">
    <w:abstractNumId w:val="99"/>
  </w:num>
  <w:num w:numId="54">
    <w:abstractNumId w:val="60"/>
  </w:num>
  <w:num w:numId="55">
    <w:abstractNumId w:val="62"/>
  </w:num>
  <w:num w:numId="56">
    <w:abstractNumId w:val="1"/>
  </w:num>
  <w:num w:numId="57">
    <w:abstractNumId w:val="117"/>
  </w:num>
  <w:num w:numId="58">
    <w:abstractNumId w:val="34"/>
  </w:num>
  <w:num w:numId="59">
    <w:abstractNumId w:val="78"/>
  </w:num>
  <w:num w:numId="60">
    <w:abstractNumId w:val="114"/>
  </w:num>
  <w:num w:numId="61">
    <w:abstractNumId w:val="75"/>
  </w:num>
  <w:num w:numId="62">
    <w:abstractNumId w:val="58"/>
  </w:num>
  <w:num w:numId="63">
    <w:abstractNumId w:val="66"/>
  </w:num>
  <w:num w:numId="64">
    <w:abstractNumId w:val="20"/>
  </w:num>
  <w:num w:numId="65">
    <w:abstractNumId w:val="105"/>
  </w:num>
  <w:num w:numId="66">
    <w:abstractNumId w:val="109"/>
  </w:num>
  <w:num w:numId="67">
    <w:abstractNumId w:val="12"/>
  </w:num>
  <w:num w:numId="68">
    <w:abstractNumId w:val="73"/>
  </w:num>
  <w:num w:numId="69">
    <w:abstractNumId w:val="65"/>
  </w:num>
  <w:num w:numId="70">
    <w:abstractNumId w:val="100"/>
  </w:num>
  <w:num w:numId="71">
    <w:abstractNumId w:val="44"/>
  </w:num>
  <w:num w:numId="72">
    <w:abstractNumId w:val="56"/>
  </w:num>
  <w:num w:numId="73">
    <w:abstractNumId w:val="94"/>
  </w:num>
  <w:num w:numId="74">
    <w:abstractNumId w:val="96"/>
  </w:num>
  <w:num w:numId="75">
    <w:abstractNumId w:val="16"/>
  </w:num>
  <w:num w:numId="76">
    <w:abstractNumId w:val="33"/>
  </w:num>
  <w:num w:numId="77">
    <w:abstractNumId w:val="35"/>
  </w:num>
  <w:num w:numId="78">
    <w:abstractNumId w:val="28"/>
  </w:num>
  <w:num w:numId="79">
    <w:abstractNumId w:val="72"/>
  </w:num>
  <w:num w:numId="80">
    <w:abstractNumId w:val="38"/>
  </w:num>
  <w:num w:numId="81">
    <w:abstractNumId w:val="115"/>
  </w:num>
  <w:num w:numId="82">
    <w:abstractNumId w:val="21"/>
  </w:num>
  <w:num w:numId="83">
    <w:abstractNumId w:val="27"/>
  </w:num>
  <w:num w:numId="84">
    <w:abstractNumId w:val="26"/>
  </w:num>
  <w:num w:numId="85">
    <w:abstractNumId w:val="93"/>
  </w:num>
  <w:num w:numId="86">
    <w:abstractNumId w:val="55"/>
  </w:num>
  <w:num w:numId="87">
    <w:abstractNumId w:val="70"/>
  </w:num>
  <w:num w:numId="88">
    <w:abstractNumId w:val="54"/>
  </w:num>
  <w:num w:numId="89">
    <w:abstractNumId w:val="23"/>
  </w:num>
  <w:num w:numId="90">
    <w:abstractNumId w:val="87"/>
  </w:num>
  <w:num w:numId="91">
    <w:abstractNumId w:val="88"/>
  </w:num>
  <w:num w:numId="92">
    <w:abstractNumId w:val="0"/>
  </w:num>
  <w:num w:numId="93">
    <w:abstractNumId w:val="50"/>
  </w:num>
  <w:num w:numId="94">
    <w:abstractNumId w:val="45"/>
  </w:num>
  <w:num w:numId="95">
    <w:abstractNumId w:val="91"/>
  </w:num>
  <w:num w:numId="96">
    <w:abstractNumId w:val="77"/>
  </w:num>
  <w:num w:numId="97">
    <w:abstractNumId w:val="11"/>
  </w:num>
  <w:num w:numId="98">
    <w:abstractNumId w:val="22"/>
  </w:num>
  <w:num w:numId="99">
    <w:abstractNumId w:val="95"/>
  </w:num>
  <w:num w:numId="100">
    <w:abstractNumId w:val="53"/>
  </w:num>
  <w:num w:numId="101">
    <w:abstractNumId w:val="106"/>
  </w:num>
  <w:num w:numId="102">
    <w:abstractNumId w:val="31"/>
  </w:num>
  <w:num w:numId="103">
    <w:abstractNumId w:val="84"/>
  </w:num>
  <w:num w:numId="104">
    <w:abstractNumId w:val="116"/>
  </w:num>
  <w:num w:numId="105">
    <w:abstractNumId w:val="19"/>
  </w:num>
  <w:num w:numId="106">
    <w:abstractNumId w:val="111"/>
  </w:num>
  <w:num w:numId="107">
    <w:abstractNumId w:val="86"/>
  </w:num>
  <w:num w:numId="108">
    <w:abstractNumId w:val="37"/>
  </w:num>
  <w:num w:numId="109">
    <w:abstractNumId w:val="92"/>
  </w:num>
  <w:num w:numId="110">
    <w:abstractNumId w:val="71"/>
  </w:num>
  <w:num w:numId="111">
    <w:abstractNumId w:val="42"/>
  </w:num>
  <w:num w:numId="112">
    <w:abstractNumId w:val="103"/>
  </w:num>
  <w:num w:numId="113">
    <w:abstractNumId w:val="43"/>
  </w:num>
  <w:num w:numId="114">
    <w:abstractNumId w:val="107"/>
  </w:num>
  <w:num w:numId="115">
    <w:abstractNumId w:val="85"/>
  </w:num>
  <w:num w:numId="116">
    <w:abstractNumId w:val="74"/>
  </w:num>
  <w:num w:numId="117">
    <w:abstractNumId w:val="69"/>
  </w:num>
  <w:num w:numId="118">
    <w:abstractNumId w:val="76"/>
  </w:num>
  <w:num w:numId="119">
    <w:abstractNumId w:val="83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AC5"/>
    <w:rsid w:val="00001534"/>
    <w:rsid w:val="000110CB"/>
    <w:rsid w:val="00014AC5"/>
    <w:rsid w:val="000201BF"/>
    <w:rsid w:val="000C013E"/>
    <w:rsid w:val="000D55E0"/>
    <w:rsid w:val="000E43D3"/>
    <w:rsid w:val="001061B1"/>
    <w:rsid w:val="00111A01"/>
    <w:rsid w:val="00124BDE"/>
    <w:rsid w:val="00155057"/>
    <w:rsid w:val="00195DC6"/>
    <w:rsid w:val="001A7C6E"/>
    <w:rsid w:val="001E2661"/>
    <w:rsid w:val="0020579E"/>
    <w:rsid w:val="00260F4E"/>
    <w:rsid w:val="0028564A"/>
    <w:rsid w:val="00285BE9"/>
    <w:rsid w:val="002963F8"/>
    <w:rsid w:val="002A3F6F"/>
    <w:rsid w:val="002A46F7"/>
    <w:rsid w:val="002B1F12"/>
    <w:rsid w:val="002B6FE8"/>
    <w:rsid w:val="002C6D1B"/>
    <w:rsid w:val="002D0AF3"/>
    <w:rsid w:val="002D17AE"/>
    <w:rsid w:val="002D2672"/>
    <w:rsid w:val="002D5855"/>
    <w:rsid w:val="002E082C"/>
    <w:rsid w:val="002F7948"/>
    <w:rsid w:val="00325545"/>
    <w:rsid w:val="00344AF0"/>
    <w:rsid w:val="003460AC"/>
    <w:rsid w:val="003553AF"/>
    <w:rsid w:val="00355F3C"/>
    <w:rsid w:val="003949DA"/>
    <w:rsid w:val="003A1CE3"/>
    <w:rsid w:val="003B13A0"/>
    <w:rsid w:val="003D6862"/>
    <w:rsid w:val="003E7144"/>
    <w:rsid w:val="003F052D"/>
    <w:rsid w:val="004025AE"/>
    <w:rsid w:val="00413F6B"/>
    <w:rsid w:val="004177B8"/>
    <w:rsid w:val="004177C1"/>
    <w:rsid w:val="00422555"/>
    <w:rsid w:val="00447095"/>
    <w:rsid w:val="004710AE"/>
    <w:rsid w:val="00472BD2"/>
    <w:rsid w:val="004856FB"/>
    <w:rsid w:val="00492CF9"/>
    <w:rsid w:val="004B547C"/>
    <w:rsid w:val="004C19B5"/>
    <w:rsid w:val="00507EFC"/>
    <w:rsid w:val="00521CBA"/>
    <w:rsid w:val="005828F2"/>
    <w:rsid w:val="00586848"/>
    <w:rsid w:val="00597572"/>
    <w:rsid w:val="005D5070"/>
    <w:rsid w:val="005E770C"/>
    <w:rsid w:val="005F496A"/>
    <w:rsid w:val="005F5F7F"/>
    <w:rsid w:val="0063195B"/>
    <w:rsid w:val="00657B82"/>
    <w:rsid w:val="00672EA2"/>
    <w:rsid w:val="0067553E"/>
    <w:rsid w:val="006E331F"/>
    <w:rsid w:val="006E3CB3"/>
    <w:rsid w:val="00705AEC"/>
    <w:rsid w:val="00714B82"/>
    <w:rsid w:val="00732CF1"/>
    <w:rsid w:val="00760E7D"/>
    <w:rsid w:val="0079087A"/>
    <w:rsid w:val="00792FEB"/>
    <w:rsid w:val="007B31CA"/>
    <w:rsid w:val="007C57B9"/>
    <w:rsid w:val="007C6B49"/>
    <w:rsid w:val="007D4E63"/>
    <w:rsid w:val="007E4026"/>
    <w:rsid w:val="0082625D"/>
    <w:rsid w:val="00852F7F"/>
    <w:rsid w:val="00866FC0"/>
    <w:rsid w:val="00874284"/>
    <w:rsid w:val="008E1CE5"/>
    <w:rsid w:val="008E457D"/>
    <w:rsid w:val="008F6329"/>
    <w:rsid w:val="009122E0"/>
    <w:rsid w:val="0092680C"/>
    <w:rsid w:val="009530B6"/>
    <w:rsid w:val="009624A7"/>
    <w:rsid w:val="00986B05"/>
    <w:rsid w:val="00994B89"/>
    <w:rsid w:val="009C4865"/>
    <w:rsid w:val="009D0A69"/>
    <w:rsid w:val="00A3240D"/>
    <w:rsid w:val="00A4355B"/>
    <w:rsid w:val="00A70C57"/>
    <w:rsid w:val="00A81B83"/>
    <w:rsid w:val="00A9166B"/>
    <w:rsid w:val="00A92074"/>
    <w:rsid w:val="00AA20C0"/>
    <w:rsid w:val="00AB0584"/>
    <w:rsid w:val="00AD4B6F"/>
    <w:rsid w:val="00AD51E4"/>
    <w:rsid w:val="00AF2B9A"/>
    <w:rsid w:val="00AF2CD0"/>
    <w:rsid w:val="00B131EE"/>
    <w:rsid w:val="00B31DD6"/>
    <w:rsid w:val="00B60B16"/>
    <w:rsid w:val="00B74399"/>
    <w:rsid w:val="00BD3EDD"/>
    <w:rsid w:val="00BD4F7D"/>
    <w:rsid w:val="00BE3D4C"/>
    <w:rsid w:val="00BF487B"/>
    <w:rsid w:val="00C007F1"/>
    <w:rsid w:val="00C119DE"/>
    <w:rsid w:val="00C246E0"/>
    <w:rsid w:val="00C922BF"/>
    <w:rsid w:val="00C95CF7"/>
    <w:rsid w:val="00CB55EC"/>
    <w:rsid w:val="00CE4BEA"/>
    <w:rsid w:val="00CE4C06"/>
    <w:rsid w:val="00CE692F"/>
    <w:rsid w:val="00CE6ADA"/>
    <w:rsid w:val="00D04687"/>
    <w:rsid w:val="00D1126D"/>
    <w:rsid w:val="00D12EDA"/>
    <w:rsid w:val="00D26C02"/>
    <w:rsid w:val="00D305EE"/>
    <w:rsid w:val="00D776F9"/>
    <w:rsid w:val="00D77F94"/>
    <w:rsid w:val="00DA2C1B"/>
    <w:rsid w:val="00DC5E99"/>
    <w:rsid w:val="00DD4A96"/>
    <w:rsid w:val="00E104DC"/>
    <w:rsid w:val="00E1451A"/>
    <w:rsid w:val="00E22523"/>
    <w:rsid w:val="00E36FBA"/>
    <w:rsid w:val="00E570BF"/>
    <w:rsid w:val="00E837C9"/>
    <w:rsid w:val="00EA619C"/>
    <w:rsid w:val="00EC40E8"/>
    <w:rsid w:val="00EE68C8"/>
    <w:rsid w:val="00F104D8"/>
    <w:rsid w:val="00F27280"/>
    <w:rsid w:val="00F43C8A"/>
    <w:rsid w:val="00F702F4"/>
    <w:rsid w:val="00F72C7D"/>
    <w:rsid w:val="00F81236"/>
    <w:rsid w:val="00FA3E45"/>
    <w:rsid w:val="00FD65EC"/>
    <w:rsid w:val="00FE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9355C"/>
  <w15:docId w15:val="{8DC9C771-6454-474A-9326-E34E59C4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AC5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AC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014AC5"/>
  </w:style>
  <w:style w:type="numbering" w:customStyle="1" w:styleId="NoList11">
    <w:name w:val="No List11"/>
    <w:next w:val="NoList"/>
    <w:uiPriority w:val="99"/>
    <w:semiHidden/>
    <w:unhideWhenUsed/>
    <w:rsid w:val="00014AC5"/>
  </w:style>
  <w:style w:type="paragraph" w:styleId="ListParagraph">
    <w:name w:val="List Paragraph"/>
    <w:basedOn w:val="Normal"/>
    <w:uiPriority w:val="34"/>
    <w:qFormat/>
    <w:rsid w:val="00014AC5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sr-Latn-ME"/>
    </w:rPr>
  </w:style>
  <w:style w:type="paragraph" w:customStyle="1" w:styleId="Default">
    <w:name w:val="Default"/>
    <w:rsid w:val="00014AC5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014AC5"/>
    <w:rPr>
      <w:color w:val="0000FF"/>
      <w:u w:val="single"/>
    </w:rPr>
  </w:style>
  <w:style w:type="table" w:styleId="TableGrid">
    <w:name w:val="Table Grid"/>
    <w:basedOn w:val="TableNormal"/>
    <w:uiPriority w:val="59"/>
    <w:rsid w:val="00014AC5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014AC5"/>
  </w:style>
  <w:style w:type="paragraph" w:styleId="BalloonText">
    <w:name w:val="Balloon Text"/>
    <w:basedOn w:val="Normal"/>
    <w:link w:val="BalloonTextChar"/>
    <w:uiPriority w:val="99"/>
    <w:semiHidden/>
    <w:unhideWhenUsed/>
    <w:rsid w:val="00014AC5"/>
    <w:pPr>
      <w:spacing w:line="240" w:lineRule="auto"/>
    </w:pPr>
    <w:rPr>
      <w:rFonts w:ascii="Segoe UI" w:eastAsia="Calibri" w:hAnsi="Segoe UI" w:cs="Times New Roman"/>
      <w:sz w:val="18"/>
      <w:szCs w:val="18"/>
      <w:lang w:val="sr-Latn-M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AC5"/>
    <w:rPr>
      <w:rFonts w:ascii="Segoe UI" w:eastAsia="Calibri" w:hAnsi="Segoe UI" w:cs="Times New Roman"/>
      <w:sz w:val="18"/>
      <w:szCs w:val="18"/>
      <w:lang w:val="sr-Latn-ME" w:eastAsia="x-none"/>
    </w:rPr>
  </w:style>
  <w:style w:type="paragraph" w:styleId="Header">
    <w:name w:val="header"/>
    <w:basedOn w:val="Normal"/>
    <w:link w:val="HeaderChar"/>
    <w:uiPriority w:val="99"/>
    <w:unhideWhenUsed/>
    <w:rsid w:val="00014AC5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14AC5"/>
    <w:rPr>
      <w:rFonts w:ascii="Calibri" w:eastAsia="Calibri" w:hAnsi="Calibri" w:cs="Times New Roman"/>
      <w:lang w:val="sr-Latn-ME" w:eastAsia="x-none"/>
    </w:rPr>
  </w:style>
  <w:style w:type="paragraph" w:styleId="Footer">
    <w:name w:val="footer"/>
    <w:basedOn w:val="Normal"/>
    <w:link w:val="FooterChar"/>
    <w:uiPriority w:val="99"/>
    <w:unhideWhenUsed/>
    <w:rsid w:val="00014AC5"/>
    <w:pPr>
      <w:tabs>
        <w:tab w:val="center" w:pos="4680"/>
        <w:tab w:val="right" w:pos="9360"/>
      </w:tabs>
      <w:spacing w:after="160" w:line="259" w:lineRule="auto"/>
    </w:pPr>
    <w:rPr>
      <w:rFonts w:ascii="Calibri" w:eastAsia="Calibri" w:hAnsi="Calibri" w:cs="Times New Roman"/>
      <w:lang w:val="sr-Latn-M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14AC5"/>
    <w:rPr>
      <w:rFonts w:ascii="Calibri" w:eastAsia="Calibri" w:hAnsi="Calibri" w:cs="Times New Roman"/>
      <w:lang w:val="sr-Latn-ME" w:eastAsia="x-none"/>
    </w:rPr>
  </w:style>
  <w:style w:type="character" w:styleId="CommentReference">
    <w:name w:val="annotation reference"/>
    <w:uiPriority w:val="99"/>
    <w:semiHidden/>
    <w:unhideWhenUsed/>
    <w:rsid w:val="00014A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AC5"/>
    <w:pPr>
      <w:spacing w:after="160" w:line="259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AC5"/>
    <w:rPr>
      <w:rFonts w:ascii="Calibri" w:eastAsia="Calibri" w:hAnsi="Calibri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A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AC5"/>
    <w:rPr>
      <w:rFonts w:ascii="Calibri" w:eastAsia="Calibri" w:hAnsi="Calibri" w:cs="Times New Roman"/>
      <w:b/>
      <w:bCs/>
      <w:sz w:val="20"/>
      <w:szCs w:val="20"/>
      <w:lang w:val="x-none"/>
    </w:rPr>
  </w:style>
  <w:style w:type="numbering" w:customStyle="1" w:styleId="NoList2">
    <w:name w:val="No List2"/>
    <w:next w:val="NoList"/>
    <w:uiPriority w:val="99"/>
    <w:semiHidden/>
    <w:unhideWhenUsed/>
    <w:rsid w:val="00014AC5"/>
  </w:style>
  <w:style w:type="numbering" w:customStyle="1" w:styleId="NoList3">
    <w:name w:val="No List3"/>
    <w:next w:val="NoList"/>
    <w:uiPriority w:val="99"/>
    <w:semiHidden/>
    <w:unhideWhenUsed/>
    <w:rsid w:val="00014AC5"/>
  </w:style>
  <w:style w:type="table" w:customStyle="1" w:styleId="TableGrid1">
    <w:name w:val="Table Grid1"/>
    <w:basedOn w:val="TableNormal"/>
    <w:next w:val="TableGrid"/>
    <w:uiPriority w:val="59"/>
    <w:rsid w:val="00014AC5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014AC5"/>
    <w:pPr>
      <w:spacing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AC5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AC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014AC5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014AC5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014AC5"/>
    <w:pPr>
      <w:spacing w:after="160" w:line="259" w:lineRule="auto"/>
    </w:pPr>
    <w:rPr>
      <w:rFonts w:ascii="Calibri" w:eastAsia="Calibri" w:hAnsi="Calibri" w:cs="Times New Roman"/>
    </w:rPr>
  </w:style>
  <w:style w:type="table" w:customStyle="1" w:styleId="TableGrid11">
    <w:name w:val="Table Grid11"/>
    <w:basedOn w:val="TableNormal"/>
    <w:next w:val="TableGrid"/>
    <w:uiPriority w:val="59"/>
    <w:rsid w:val="00014AC5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874284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59"/>
    <w:rsid w:val="00732CF1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4">
    <w:name w:val="Table Grid14"/>
    <w:basedOn w:val="TableNormal"/>
    <w:next w:val="TableGrid"/>
    <w:uiPriority w:val="59"/>
    <w:rsid w:val="008E457D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5">
    <w:name w:val="Table Grid15"/>
    <w:basedOn w:val="TableNormal"/>
    <w:next w:val="TableGrid"/>
    <w:uiPriority w:val="59"/>
    <w:rsid w:val="008E457D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922BF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B55EC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B55EC"/>
    <w:pPr>
      <w:spacing w:line="240" w:lineRule="auto"/>
    </w:pPr>
    <w:rPr>
      <w:rFonts w:ascii="Calibri" w:eastAsia="Times New Roman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5A47-CBBD-4004-90CC-5B20C73A2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6662</Words>
  <Characters>37974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Bojana Nenezic</cp:lastModifiedBy>
  <cp:revision>3</cp:revision>
  <dcterms:created xsi:type="dcterms:W3CDTF">2019-01-25T11:43:00Z</dcterms:created>
  <dcterms:modified xsi:type="dcterms:W3CDTF">2019-01-25T11:47:00Z</dcterms:modified>
</cp:coreProperties>
</file>