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11" w:rsidRDefault="000D1C47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11" w:rsidRDefault="00514D11"/>
    <w:p w:rsidR="00514D11" w:rsidRDefault="000D1C47">
      <w:pPr>
        <w:spacing w:after="0"/>
      </w:pPr>
      <w:r>
        <w:rPr>
          <w:sz w:val="22"/>
          <w:szCs w:val="22"/>
        </w:rPr>
        <w:t>Br: 02/1-100/20-4748/2</w:t>
      </w:r>
    </w:p>
    <w:p w:rsidR="00514D11" w:rsidRDefault="000D1C47">
      <w:r>
        <w:rPr>
          <w:sz w:val="22"/>
          <w:szCs w:val="22"/>
        </w:rPr>
        <w:t>Podgorica, 02.10.2020. godine</w:t>
      </w:r>
    </w:p>
    <w:p w:rsidR="00514D11" w:rsidRDefault="00514D11"/>
    <w:p w:rsidR="00514D11" w:rsidRDefault="000D1C47">
      <w:pPr>
        <w:pStyle w:val="p2Style"/>
      </w:pPr>
      <w:r>
        <w:rPr>
          <w:rStyle w:val="r2Style"/>
        </w:rPr>
        <w:t>UPRAVA ZA KADROVE</w:t>
      </w:r>
    </w:p>
    <w:p w:rsidR="00514D11" w:rsidRDefault="000D1C47">
      <w:pPr>
        <w:pStyle w:val="p2Style"/>
      </w:pPr>
      <w:r>
        <w:rPr>
          <w:rStyle w:val="r2Style"/>
        </w:rPr>
        <w:t>objavljuje</w:t>
      </w:r>
    </w:p>
    <w:p w:rsidR="00514D11" w:rsidRDefault="000D1C47">
      <w:pPr>
        <w:pStyle w:val="p2Style"/>
      </w:pPr>
      <w:r>
        <w:rPr>
          <w:rStyle w:val="r2Style"/>
        </w:rPr>
        <w:t>JAVNI OGLAS</w:t>
      </w:r>
    </w:p>
    <w:p w:rsidR="00514D11" w:rsidRDefault="000D1C47">
      <w:pPr>
        <w:pStyle w:val="p2Style"/>
      </w:pPr>
      <w:r>
        <w:rPr>
          <w:rStyle w:val="r2Style"/>
        </w:rPr>
        <w:t>za potrebe</w:t>
      </w:r>
    </w:p>
    <w:p w:rsidR="00514D11" w:rsidRDefault="000D1C47">
      <w:pPr>
        <w:pStyle w:val="p2Style"/>
      </w:pPr>
      <w:r>
        <w:rPr>
          <w:rStyle w:val="r2Style"/>
        </w:rPr>
        <w:t>Uprave za kadrove</w:t>
      </w:r>
    </w:p>
    <w:p w:rsidR="00514D11" w:rsidRDefault="00514D11"/>
    <w:p w:rsidR="00514D11" w:rsidRDefault="00514D11"/>
    <w:p w:rsidR="00514D11" w:rsidRDefault="000D1C47">
      <w:pPr>
        <w:jc w:val="both"/>
      </w:pPr>
      <w:r>
        <w:rPr>
          <w:b/>
          <w:bCs/>
          <w:sz w:val="22"/>
          <w:szCs w:val="22"/>
        </w:rPr>
        <w:t xml:space="preserve">1. Samostalni/a savjetnik/ica III - za pripremu i sprovođenje programa obuka - Odsjek za pripremu i sprovođenje programa obuka, Sektor za obuku i razvoj kadrova, 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VII1 nivo kvalifikacije obrazovanja, Fakultet iz o</w:t>
      </w:r>
      <w:r>
        <w:rPr>
          <w:sz w:val="22"/>
          <w:szCs w:val="22"/>
        </w:rPr>
        <w:t>blasti društvenih ili humanističkih nauka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14D11" w:rsidRDefault="00514D11"/>
    <w:p w:rsidR="00514D11" w:rsidRDefault="000D1C47">
      <w:pPr>
        <w:jc w:val="both"/>
      </w:pPr>
      <w:r>
        <w:rPr>
          <w:b/>
          <w:bCs/>
          <w:sz w:val="22"/>
          <w:szCs w:val="22"/>
        </w:rPr>
        <w:t>2. Samostalni/a savjetnik/ica III - za Komisi</w:t>
      </w:r>
      <w:r>
        <w:rPr>
          <w:b/>
          <w:bCs/>
          <w:sz w:val="22"/>
          <w:szCs w:val="22"/>
        </w:rPr>
        <w:t xml:space="preserve">ju za žalbe - Odjeljenje za pružanje podrške radu Komisije za žalbe, 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poznav</w:t>
      </w:r>
      <w:r>
        <w:rPr>
          <w:sz w:val="22"/>
          <w:szCs w:val="22"/>
        </w:rPr>
        <w:t>anje rada na računaru (word)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14D11" w:rsidRDefault="00514D11"/>
    <w:p w:rsidR="00514D11" w:rsidRDefault="000D1C47">
      <w:pPr>
        <w:jc w:val="both"/>
      </w:pPr>
      <w:r>
        <w:rPr>
          <w:b/>
          <w:bCs/>
          <w:sz w:val="22"/>
          <w:szCs w:val="22"/>
        </w:rPr>
        <w:t xml:space="preserve">3. Viši/a savjetnik/ca III - za sprovođenje programa obuka - Odsjek za pripremu i sprovođenje programa obuka, Sektor za obuku i razvoj kadrova, 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14D11" w:rsidRDefault="000D1C47">
      <w:pPr>
        <w:jc w:val="both"/>
      </w:pPr>
      <w:r>
        <w:rPr>
          <w:sz w:val="22"/>
          <w:szCs w:val="22"/>
        </w:rPr>
        <w:lastRenderedPageBreak/>
        <w:t xml:space="preserve"> - poznavanje rada na računaru (word)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514D11" w:rsidRDefault="000D1C47">
      <w:pPr>
        <w:jc w:val="both"/>
      </w:pPr>
      <w:r>
        <w:rPr>
          <w:sz w:val="22"/>
          <w:szCs w:val="22"/>
        </w:rPr>
        <w:t xml:space="preserve"> - najmanje jedna godina radnog is</w:t>
      </w:r>
      <w:r>
        <w:rPr>
          <w:sz w:val="22"/>
          <w:szCs w:val="22"/>
        </w:rPr>
        <w:t xml:space="preserve">kustva na poslovima u VII1 ili VI nivou kvalifikacije obrazovanja </w:t>
      </w:r>
    </w:p>
    <w:p w:rsidR="00514D11" w:rsidRDefault="00514D11">
      <w:pPr>
        <w:jc w:val="both"/>
      </w:pPr>
    </w:p>
    <w:p w:rsidR="00514D11" w:rsidRDefault="000D1C4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 xml:space="preserve">Probni rad je obavezan za </w:t>
      </w:r>
      <w:r>
        <w:rPr>
          <w:color w:val="000000"/>
          <w:sz w:val="22"/>
          <w:szCs w:val="22"/>
        </w:rPr>
        <w:t>državnog službenika koji prvi put zasniva radni odnos na  neodredeno vrijeme u državnom organu. Probni rad traje jednu godinu.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</w:t>
      </w:r>
      <w:r>
        <w:rPr>
          <w:color w:val="000000"/>
          <w:sz w:val="22"/>
          <w:szCs w:val="22"/>
        </w:rPr>
        <w:t>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</w:t>
      </w:r>
      <w:r>
        <w:rPr>
          <w:color w:val="000000"/>
          <w:sz w:val="22"/>
          <w:szCs w:val="22"/>
        </w:rPr>
        <w:t>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</w:t>
      </w:r>
      <w:r>
        <w:rPr>
          <w:color w:val="000000"/>
          <w:sz w:val="22"/>
          <w:szCs w:val="22"/>
        </w:rPr>
        <w:t>                </w:t>
      </w:r>
    </w:p>
    <w:p w:rsidR="00514D11" w:rsidRDefault="000D1C4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</w:t>
      </w:r>
      <w:r>
        <w:rPr>
          <w:color w:val="000000"/>
          <w:sz w:val="22"/>
          <w:szCs w:val="22"/>
        </w:rPr>
        <w:t>pravnom licu, u periodu od jedne godine od dana isplate otpremnine. Ogranicenje se ne odnosi na lice koje vrati cjelokupni iznos isplacene otpremnine.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</w:t>
      </w:r>
      <w:r>
        <w:rPr>
          <w:color w:val="000000"/>
          <w:sz w:val="22"/>
          <w:szCs w:val="22"/>
        </w:rPr>
        <w:t>i u skladu sa clanom 46  Zakona o državnim službenicima i namještenicima  ("Sl. list Crne Gore", br. 2/18)i Uredbom o kriterijumima i bližem načinu sprovođenja provjere znanja, sposobnosti, kompetencija i vještina za rad u državnim organima ("Sl. list Crne</w:t>
      </w:r>
      <w:r>
        <w:rPr>
          <w:color w:val="000000"/>
          <w:sz w:val="22"/>
          <w:szCs w:val="22"/>
        </w:rPr>
        <w:t xml:space="preserve"> Gore", br. 50/18) .  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</w:t>
      </w:r>
      <w:r>
        <w:rPr>
          <w:color w:val="000000"/>
          <w:sz w:val="22"/>
          <w:szCs w:val="22"/>
        </w:rPr>
        <w:t>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</w:t>
      </w:r>
      <w:r>
        <w:rPr>
          <w:color w:val="000000"/>
          <w:sz w:val="22"/>
          <w:szCs w:val="22"/>
          <w:u w:val="single"/>
        </w:rPr>
        <w:t xml:space="preserve">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t>Pisani test izraduje se u elek</w:t>
      </w:r>
      <w:r>
        <w:rPr>
          <w:color w:val="000000"/>
          <w:sz w:val="22"/>
          <w:szCs w:val="22"/>
        </w:rPr>
        <w:t>tronskoj formi, pod šifrom.</w:t>
      </w:r>
    </w:p>
    <w:p w:rsidR="00514D11" w:rsidRDefault="000D1C47">
      <w:pPr>
        <w:jc w:val="both"/>
      </w:pPr>
      <w:r>
        <w:rPr>
          <w:color w:val="000000"/>
          <w:sz w:val="22"/>
          <w:szCs w:val="22"/>
        </w:rPr>
        <w:lastRenderedPageBreak/>
        <w:t>O datumu, mjestu, vremenu i nacinu provjere, kandidati sa liste kandidata koji ispunjavaju uslove javnog oglasa ce biti obaviješteni preko internet stranice Uprave za kadrove (www.uzk.gov.me), najkasnije pet dana prije dana prov</w:t>
      </w:r>
      <w:r>
        <w:rPr>
          <w:color w:val="000000"/>
          <w:sz w:val="22"/>
          <w:szCs w:val="22"/>
        </w:rPr>
        <w:t>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14D11" w:rsidRDefault="00514D11">
      <w:pPr>
        <w:jc w:val="both"/>
      </w:pPr>
    </w:p>
    <w:p w:rsidR="00514D11" w:rsidRDefault="00514D11">
      <w:pPr>
        <w:jc w:val="both"/>
      </w:pPr>
    </w:p>
    <w:p w:rsidR="00514D11" w:rsidRDefault="000D1C47">
      <w:pPr>
        <w:pStyle w:val="p2Style"/>
      </w:pPr>
      <w:r>
        <w:rPr>
          <w:rStyle w:val="r2Style"/>
        </w:rPr>
        <w:t>UPRAVA ZA KADROVE</w:t>
      </w:r>
    </w:p>
    <w:p w:rsidR="00514D11" w:rsidRDefault="000D1C47">
      <w:pPr>
        <w:pStyle w:val="p2Style"/>
      </w:pPr>
      <w:r>
        <w:rPr>
          <w:rStyle w:val="r2Style"/>
        </w:rPr>
        <w:t>Ul. Jovana Tomaševića 2A</w:t>
      </w:r>
    </w:p>
    <w:p w:rsidR="00514D11" w:rsidRDefault="000D1C47">
      <w:pPr>
        <w:pStyle w:val="p2Style"/>
      </w:pPr>
      <w:r>
        <w:rPr>
          <w:rStyle w:val="r2Style"/>
        </w:rPr>
        <w:t>Sa naznakom: za Javni oglas za potrebe Uprave za kadrove</w:t>
      </w:r>
    </w:p>
    <w:p w:rsidR="00514D11" w:rsidRDefault="000D1C47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14D11" w:rsidRDefault="000D1C47">
      <w:pPr>
        <w:pStyle w:val="p2Style2"/>
      </w:pPr>
      <w:r>
        <w:rPr>
          <w:rStyle w:val="r2Style2"/>
        </w:rPr>
        <w:t>tel: 069/157-889 ; Rad sa strankama 10h - 13h</w:t>
      </w:r>
    </w:p>
    <w:p w:rsidR="00514D11" w:rsidRDefault="000D1C47">
      <w:pPr>
        <w:pStyle w:val="p2Style2"/>
      </w:pPr>
      <w:r>
        <w:rPr>
          <w:rStyle w:val="r2Style2"/>
        </w:rPr>
        <w:t>www.uzk.gov.me</w:t>
      </w:r>
    </w:p>
    <w:p w:rsidR="00514D11" w:rsidRDefault="00514D11"/>
    <w:p w:rsidR="00514D11" w:rsidRDefault="00514D11"/>
    <w:p w:rsidR="00514D11" w:rsidRDefault="00514D11"/>
    <w:p w:rsidR="00514D11" w:rsidRDefault="000D1C4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14D11" w:rsidRDefault="000D1C4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14D1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11"/>
    <w:rsid w:val="000D1C47"/>
    <w:rsid w:val="005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DBD1A-A240-4282-A978-C722483C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2020-10-01T08:41:00Z</dcterms:created>
  <dcterms:modified xsi:type="dcterms:W3CDTF">2020-10-01T08:41:00Z</dcterms:modified>
  <cp:category/>
</cp:coreProperties>
</file>