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784" w:rsidRPr="00180884" w:rsidRDefault="00114650" w:rsidP="006323F8">
      <w:p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    </w:t>
      </w:r>
      <w:r w:rsidR="006323F8" w:rsidRPr="00180884">
        <w:rPr>
          <w:rFonts w:ascii="Arial" w:hAnsi="Arial" w:cs="Arial"/>
          <w:color w:val="292929"/>
          <w:sz w:val="24"/>
          <w:szCs w:val="24"/>
        </w:rPr>
        <w:t xml:space="preserve">Na osnovu člana 3 Uredbe o izboru predstavnika nevladinih organizacija u radna tijela organa državne uprave i sprovođenju javne rasprave u pripremi zakona i strategija ("Sl. list Crne Gore", br. 41/18), Ministarstvo </w:t>
      </w:r>
      <w:r w:rsidR="00180884">
        <w:rPr>
          <w:rFonts w:ascii="Arial" w:hAnsi="Arial" w:cs="Arial"/>
          <w:color w:val="292929"/>
          <w:sz w:val="24"/>
          <w:szCs w:val="24"/>
        </w:rPr>
        <w:t>unutrašnjih poslova</w:t>
      </w:r>
      <w:r w:rsidR="006323F8" w:rsidRPr="00180884">
        <w:rPr>
          <w:rFonts w:ascii="Arial" w:hAnsi="Arial" w:cs="Arial"/>
          <w:color w:val="292929"/>
          <w:sz w:val="24"/>
          <w:szCs w:val="24"/>
        </w:rPr>
        <w:t xml:space="preserve"> upućuje</w:t>
      </w:r>
    </w:p>
    <w:p w:rsidR="006323F8" w:rsidRPr="00B41F17" w:rsidRDefault="006323F8" w:rsidP="00B41F17">
      <w:pPr>
        <w:jc w:val="center"/>
        <w:rPr>
          <w:rFonts w:ascii="Arial" w:hAnsi="Arial" w:cs="Arial"/>
          <w:b/>
          <w:color w:val="292929"/>
          <w:sz w:val="24"/>
          <w:szCs w:val="24"/>
        </w:rPr>
      </w:pPr>
    </w:p>
    <w:p w:rsidR="006323F8" w:rsidRDefault="00A506C2" w:rsidP="00B41F17">
      <w:pPr>
        <w:jc w:val="center"/>
        <w:rPr>
          <w:rFonts w:ascii="Arial" w:hAnsi="Arial" w:cs="Arial"/>
          <w:b/>
          <w:color w:val="292929"/>
          <w:sz w:val="24"/>
          <w:szCs w:val="24"/>
        </w:rPr>
      </w:pPr>
      <w:r>
        <w:rPr>
          <w:rFonts w:ascii="Arial" w:hAnsi="Arial" w:cs="Arial"/>
          <w:b/>
          <w:color w:val="292929"/>
          <w:sz w:val="24"/>
          <w:szCs w:val="24"/>
        </w:rPr>
        <w:t>JAVNI POZIV Z</w:t>
      </w:r>
      <w:r w:rsidR="006323F8" w:rsidRPr="00B41F17">
        <w:rPr>
          <w:rFonts w:ascii="Arial" w:hAnsi="Arial" w:cs="Arial"/>
          <w:b/>
          <w:color w:val="292929"/>
          <w:sz w:val="24"/>
          <w:szCs w:val="24"/>
        </w:rPr>
        <w:t xml:space="preserve">A PREDLAGANJE PREDSTAVNIKA NEVLADINE ORGANIZACIJE U RADNOM TIJELU ZA IZRADU TEKSTA NACRTA ZAKONA O </w:t>
      </w:r>
      <w:r w:rsidR="00180884" w:rsidRPr="00B41F17">
        <w:rPr>
          <w:rFonts w:ascii="Arial" w:hAnsi="Arial" w:cs="Arial"/>
          <w:b/>
          <w:color w:val="292929"/>
          <w:sz w:val="24"/>
          <w:szCs w:val="24"/>
        </w:rPr>
        <w:t>PREKURSORIMA EKSPLOZIVA</w:t>
      </w:r>
    </w:p>
    <w:p w:rsidR="006323F8" w:rsidRPr="00180884" w:rsidRDefault="006323F8" w:rsidP="006323F8">
      <w:pPr>
        <w:jc w:val="both"/>
        <w:rPr>
          <w:sz w:val="24"/>
          <w:szCs w:val="24"/>
        </w:rPr>
      </w:pPr>
    </w:p>
    <w:p w:rsidR="009F6F41" w:rsidRPr="00180884" w:rsidRDefault="009269F2" w:rsidP="006323F8">
      <w:pPr>
        <w:jc w:val="both"/>
        <w:rPr>
          <w:rFonts w:ascii="Arial" w:hAnsi="Arial" w:cs="Arial"/>
          <w:color w:val="292929"/>
          <w:sz w:val="24"/>
          <w:szCs w:val="24"/>
        </w:rPr>
      </w:pPr>
      <w:r w:rsidRPr="00180884">
        <w:rPr>
          <w:rFonts w:ascii="Arial" w:hAnsi="Arial" w:cs="Arial"/>
          <w:color w:val="292929"/>
          <w:sz w:val="24"/>
          <w:szCs w:val="24"/>
        </w:rPr>
        <w:t>Ministarstvo unutrašnjih poslova planira izradu Zakona o prekurso</w:t>
      </w:r>
      <w:r w:rsidR="00F00640">
        <w:rPr>
          <w:rFonts w:ascii="Arial" w:hAnsi="Arial" w:cs="Arial"/>
          <w:color w:val="292929"/>
          <w:sz w:val="24"/>
          <w:szCs w:val="24"/>
        </w:rPr>
        <w:t xml:space="preserve">rima eksploziva, </w:t>
      </w:r>
      <w:r w:rsidR="009F6F41">
        <w:rPr>
          <w:rFonts w:ascii="Arial" w:hAnsi="Arial" w:cs="Arial"/>
          <w:color w:val="292929"/>
          <w:sz w:val="24"/>
          <w:szCs w:val="24"/>
        </w:rPr>
        <w:t>kako bi se spriječila izra</w:t>
      </w:r>
      <w:r w:rsidR="005A37D0">
        <w:rPr>
          <w:rFonts w:ascii="Arial" w:hAnsi="Arial" w:cs="Arial"/>
          <w:color w:val="292929"/>
          <w:sz w:val="24"/>
          <w:szCs w:val="24"/>
        </w:rPr>
        <w:t xml:space="preserve">da eksploziva </w:t>
      </w:r>
      <w:r w:rsidR="00D24117">
        <w:rPr>
          <w:rFonts w:ascii="Arial" w:hAnsi="Arial" w:cs="Arial"/>
          <w:color w:val="292929"/>
          <w:sz w:val="24"/>
          <w:szCs w:val="24"/>
        </w:rPr>
        <w:t xml:space="preserve">od stvari </w:t>
      </w:r>
      <w:r w:rsidR="007359DF">
        <w:rPr>
          <w:rFonts w:ascii="Arial" w:hAnsi="Arial" w:cs="Arial"/>
          <w:color w:val="292929"/>
          <w:sz w:val="24"/>
          <w:szCs w:val="24"/>
        </w:rPr>
        <w:t>koje</w:t>
      </w:r>
      <w:r w:rsidR="009F6F41">
        <w:rPr>
          <w:rFonts w:ascii="Arial" w:hAnsi="Arial" w:cs="Arial"/>
          <w:color w:val="292929"/>
          <w:sz w:val="24"/>
          <w:szCs w:val="24"/>
        </w:rPr>
        <w:t xml:space="preserve"> se koriste za legalne namjene, odnosno kako bi predmetna </w:t>
      </w:r>
      <w:r w:rsidR="005A37D0">
        <w:rPr>
          <w:rFonts w:ascii="Arial" w:hAnsi="Arial" w:cs="Arial"/>
          <w:color w:val="292929"/>
          <w:sz w:val="24"/>
          <w:szCs w:val="24"/>
        </w:rPr>
        <w:t xml:space="preserve">oblast dobila normativni okvir, u skladu sa EU propisima. </w:t>
      </w:r>
    </w:p>
    <w:p w:rsidR="00180884" w:rsidRPr="00180884" w:rsidRDefault="00180884" w:rsidP="006323F8">
      <w:pPr>
        <w:jc w:val="both"/>
        <w:rPr>
          <w:rFonts w:ascii="Arial" w:hAnsi="Arial" w:cs="Arial"/>
          <w:color w:val="292929"/>
          <w:sz w:val="24"/>
          <w:szCs w:val="24"/>
        </w:rPr>
      </w:pPr>
      <w:r w:rsidRPr="00B8437B">
        <w:rPr>
          <w:rFonts w:ascii="Arial" w:hAnsi="Arial" w:cs="Arial"/>
          <w:b/>
          <w:color w:val="292929"/>
          <w:sz w:val="24"/>
          <w:szCs w:val="24"/>
        </w:rPr>
        <w:t>Broj predstavnika nevladinih organizacija u radnom tijelu</w:t>
      </w:r>
      <w:r w:rsidRPr="00180884">
        <w:rPr>
          <w:rFonts w:ascii="Arial" w:hAnsi="Arial" w:cs="Arial"/>
          <w:color w:val="292929"/>
          <w:sz w:val="24"/>
          <w:szCs w:val="24"/>
        </w:rPr>
        <w:t xml:space="preserve">: Nevladine organizacije u Radnom tijelu imaju jednog predstavnika/cu. </w:t>
      </w:r>
    </w:p>
    <w:p w:rsidR="00180884" w:rsidRPr="00662CC3" w:rsidRDefault="00180884" w:rsidP="006323F8">
      <w:pPr>
        <w:jc w:val="both"/>
        <w:rPr>
          <w:rFonts w:ascii="Arial" w:hAnsi="Arial" w:cs="Arial"/>
          <w:b/>
          <w:color w:val="292929"/>
          <w:sz w:val="24"/>
          <w:szCs w:val="24"/>
        </w:rPr>
      </w:pPr>
      <w:r w:rsidRPr="00662CC3">
        <w:rPr>
          <w:rFonts w:ascii="Arial" w:hAnsi="Arial" w:cs="Arial"/>
          <w:b/>
          <w:color w:val="292929"/>
          <w:sz w:val="24"/>
          <w:szCs w:val="24"/>
        </w:rPr>
        <w:t xml:space="preserve">Kriterijumi za navladinu organizaciju koja može da predloži svog predstavnika u radnom tijelu: </w:t>
      </w:r>
    </w:p>
    <w:p w:rsidR="00180884" w:rsidRPr="00180884" w:rsidRDefault="00180884" w:rsidP="00180884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 w:rsidRPr="00180884">
        <w:rPr>
          <w:rFonts w:ascii="Arial" w:hAnsi="Arial" w:cs="Arial"/>
          <w:color w:val="292929"/>
          <w:sz w:val="24"/>
          <w:szCs w:val="24"/>
        </w:rPr>
        <w:t>da je</w:t>
      </w:r>
      <w:r w:rsidR="00662CC3">
        <w:rPr>
          <w:rFonts w:ascii="Arial" w:hAnsi="Arial" w:cs="Arial"/>
          <w:color w:val="292929"/>
          <w:sz w:val="24"/>
          <w:szCs w:val="24"/>
        </w:rPr>
        <w:t xml:space="preserve"> upi</w:t>
      </w:r>
      <w:r w:rsidRPr="00180884">
        <w:rPr>
          <w:rFonts w:ascii="Arial" w:hAnsi="Arial" w:cs="Arial"/>
          <w:color w:val="292929"/>
          <w:sz w:val="24"/>
          <w:szCs w:val="24"/>
        </w:rPr>
        <w:t xml:space="preserve">san u registar nevladinih organizacija prije objavljivanja javnog poziva; </w:t>
      </w:r>
    </w:p>
    <w:p w:rsidR="00180884" w:rsidRPr="00180884" w:rsidRDefault="00180884" w:rsidP="00180884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 w:rsidRPr="00180884">
        <w:rPr>
          <w:rFonts w:ascii="Arial" w:hAnsi="Arial" w:cs="Arial"/>
          <w:color w:val="292929"/>
          <w:sz w:val="24"/>
          <w:szCs w:val="24"/>
        </w:rPr>
        <w:t xml:space="preserve">da u statutu ima utvrđene djelatnosti i ciljeve u oblastima koje su u vezi sa pitanjem koje sagledava ili normativno uređuje radno tijelo; </w:t>
      </w:r>
    </w:p>
    <w:p w:rsidR="00180884" w:rsidRPr="00180884" w:rsidRDefault="00180884" w:rsidP="00180884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 w:rsidRPr="00180884">
        <w:rPr>
          <w:rFonts w:ascii="Arial" w:hAnsi="Arial" w:cs="Arial"/>
          <w:color w:val="292929"/>
          <w:sz w:val="24"/>
          <w:szCs w:val="24"/>
        </w:rPr>
        <w:t xml:space="preserve">da je u prethodne tri godine, u vezi sa pitanjem koje sagledava ili normativno uređuje radno tijelo, sprovela istraživanje, izradila dokument, organizovala skup ili realizovala projekat usmjeren na unapređenje stanja u određenoj oblasti; </w:t>
      </w:r>
    </w:p>
    <w:p w:rsidR="00180884" w:rsidRPr="00180884" w:rsidRDefault="00180884" w:rsidP="00180884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 w:rsidRPr="00180884">
        <w:rPr>
          <w:rFonts w:ascii="Arial" w:hAnsi="Arial" w:cs="Arial"/>
          <w:color w:val="292929"/>
          <w:sz w:val="24"/>
          <w:szCs w:val="24"/>
        </w:rPr>
        <w:t xml:space="preserve">da je predala poreskom organu prijavu za prethodnu fisklanu godinu (fotokopija bilansa stanja i uspjeha); </w:t>
      </w:r>
    </w:p>
    <w:p w:rsidR="00180884" w:rsidRDefault="00180884" w:rsidP="00180884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 w:rsidRPr="00180884">
        <w:rPr>
          <w:rFonts w:ascii="Arial" w:hAnsi="Arial" w:cs="Arial"/>
          <w:color w:val="292929"/>
          <w:sz w:val="24"/>
          <w:szCs w:val="24"/>
        </w:rPr>
        <w:t xml:space="preserve">da više od polovine članova organa upravljanja nevladine organizacije nijesu članovi organa političkih partija, javni funkcioneri, rukovodeća lica ili državni službenici, odnosno namještenici. </w:t>
      </w:r>
    </w:p>
    <w:p w:rsidR="00B41F17" w:rsidRPr="005A37D0" w:rsidRDefault="00B41F17" w:rsidP="00B41F17">
      <w:pPr>
        <w:jc w:val="both"/>
        <w:rPr>
          <w:rFonts w:ascii="Arial" w:hAnsi="Arial" w:cs="Arial"/>
          <w:b/>
          <w:color w:val="292929"/>
          <w:sz w:val="24"/>
          <w:szCs w:val="24"/>
        </w:rPr>
      </w:pPr>
      <w:r w:rsidRPr="005A37D0">
        <w:rPr>
          <w:rFonts w:ascii="Arial" w:hAnsi="Arial" w:cs="Arial"/>
          <w:b/>
          <w:color w:val="292929"/>
          <w:sz w:val="24"/>
          <w:szCs w:val="24"/>
        </w:rPr>
        <w:t xml:space="preserve">    Kriterijumi koje treba da ispunjava predstavnik nevladine organizacije u radnom tijelu: </w:t>
      </w:r>
    </w:p>
    <w:p w:rsidR="00B41F17" w:rsidRDefault="00B41F17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da ima prebivalište u Crnoj Gori; </w:t>
      </w:r>
    </w:p>
    <w:p w:rsidR="00B41F17" w:rsidRDefault="00B41F17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da ima iskustvo u oblasti na koju se odnosi pitanje koje se sagledava ili normativno uređuje radno tijelo; </w:t>
      </w:r>
    </w:p>
    <w:p w:rsidR="00B41F17" w:rsidRDefault="00B41F17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nije član organa političke partije, javni funkcioner, državni službenik, odnosno namještenik. </w:t>
      </w:r>
    </w:p>
    <w:p w:rsidR="00B41F17" w:rsidRPr="00114650" w:rsidRDefault="00114650" w:rsidP="00114650">
      <w:pPr>
        <w:rPr>
          <w:rFonts w:ascii="Arial" w:hAnsi="Arial" w:cs="Arial"/>
          <w:b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    </w:t>
      </w:r>
      <w:r w:rsidRPr="00114650">
        <w:rPr>
          <w:rFonts w:ascii="Arial" w:hAnsi="Arial" w:cs="Arial"/>
          <w:b/>
          <w:color w:val="292929"/>
          <w:sz w:val="24"/>
          <w:szCs w:val="24"/>
        </w:rPr>
        <w:t>D</w:t>
      </w:r>
      <w:r w:rsidR="00B41F17" w:rsidRPr="00114650">
        <w:rPr>
          <w:rFonts w:ascii="Arial" w:hAnsi="Arial" w:cs="Arial"/>
          <w:b/>
          <w:color w:val="292929"/>
          <w:sz w:val="24"/>
          <w:szCs w:val="24"/>
        </w:rPr>
        <w:t>okumentacija koja se dostavlja uz predlog predstavnika nevladine organizacije u radnom tijelu:</w:t>
      </w:r>
    </w:p>
    <w:p w:rsidR="00B41F17" w:rsidRDefault="00D24117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d</w:t>
      </w:r>
      <w:r w:rsidR="00B41F17">
        <w:rPr>
          <w:rFonts w:ascii="Arial" w:hAnsi="Arial" w:cs="Arial"/>
          <w:color w:val="292929"/>
          <w:sz w:val="24"/>
          <w:szCs w:val="24"/>
        </w:rPr>
        <w:t xml:space="preserve">okaz da je nevladina organizacija upisana u registar nevladinih organizacija (fotokopija); </w:t>
      </w:r>
    </w:p>
    <w:p w:rsidR="00B41F17" w:rsidRDefault="00D24117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fotokopija stat</w:t>
      </w:r>
      <w:r w:rsidR="00B41F17">
        <w:rPr>
          <w:rFonts w:ascii="Arial" w:hAnsi="Arial" w:cs="Arial"/>
          <w:color w:val="292929"/>
          <w:sz w:val="24"/>
          <w:szCs w:val="24"/>
        </w:rPr>
        <w:t xml:space="preserve">uta nevladine organizacije; </w:t>
      </w:r>
    </w:p>
    <w:p w:rsidR="00B41F17" w:rsidRDefault="00B41F17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dokaz da je nevladina organizacija u prethodne tri godine, u vezi sa pitanjem koje sagledava ili normativno uređuje radno tijelo, sprovela istraživanje, izradila dokument, organizovala skup ili realizovala projeka</w:t>
      </w:r>
      <w:r w:rsidR="00D24117">
        <w:rPr>
          <w:rFonts w:ascii="Arial" w:hAnsi="Arial" w:cs="Arial"/>
          <w:color w:val="292929"/>
          <w:sz w:val="24"/>
          <w:szCs w:val="24"/>
        </w:rPr>
        <w:t>t usmjeren na unapređenje stanja</w:t>
      </w:r>
      <w:r>
        <w:rPr>
          <w:rFonts w:ascii="Arial" w:hAnsi="Arial" w:cs="Arial"/>
          <w:color w:val="292929"/>
          <w:sz w:val="24"/>
          <w:szCs w:val="24"/>
        </w:rPr>
        <w:t xml:space="preserve"> u određenoj oblasti, potpisan od strane</w:t>
      </w:r>
      <w:r w:rsidR="00D24117">
        <w:rPr>
          <w:rFonts w:ascii="Arial" w:hAnsi="Arial" w:cs="Arial"/>
          <w:color w:val="292929"/>
          <w:sz w:val="24"/>
          <w:szCs w:val="24"/>
        </w:rPr>
        <w:t xml:space="preserve"> lica ovlašćenog za zastupanje i</w:t>
      </w:r>
      <w:r>
        <w:rPr>
          <w:rFonts w:ascii="Arial" w:hAnsi="Arial" w:cs="Arial"/>
          <w:color w:val="292929"/>
          <w:sz w:val="24"/>
          <w:szCs w:val="24"/>
        </w:rPr>
        <w:t xml:space="preserve"> potvrđen pečatom nevladine organizacije; </w:t>
      </w:r>
    </w:p>
    <w:p w:rsidR="00B41F17" w:rsidRDefault="00B41F17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dokaz da je predala poreskom organu prijavu za prethodnu fisklanu godinu (fotokopija bilansa stanja i uspjeha); </w:t>
      </w:r>
    </w:p>
    <w:p w:rsidR="00B41F17" w:rsidRDefault="00B41F17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izjava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D260A2" w:rsidRDefault="00D260A2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fotokopija lične karte ili druge javne isprave na osnovu koje se može utvrditi identitet predstavnika nevladine organizacije u radnom tijelu; </w:t>
      </w:r>
    </w:p>
    <w:p w:rsidR="00D260A2" w:rsidRDefault="00D260A2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biografija predstavnika nevladine organizacije u radnom tijelu; </w:t>
      </w:r>
    </w:p>
    <w:p w:rsidR="00D260A2" w:rsidRDefault="00D260A2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dokaz o iskustvu predstavnika nevladine organizacije u oblasti na koju se odnosi pitanje koje sagledava ili normativno uređuje radno tijelo (stručni rad, sertifikat ili drugi dokument); </w:t>
      </w:r>
    </w:p>
    <w:p w:rsidR="00D260A2" w:rsidRDefault="00D260A2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izjava predstavnika nevladine organizacije u radnom tijelu da nije član organa političke partije, javni funkcioner, rukovodeće lice ili državni službenik, odnosno namještenik; </w:t>
      </w:r>
    </w:p>
    <w:p w:rsidR="00B8437B" w:rsidRDefault="00D260A2" w:rsidP="00B41F17">
      <w:pPr>
        <w:pStyle w:val="Paragrafspiska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izjava predstavnika nevladine organizacije da prihvata da ga ta nevladina organizacija predloži kao svog predstavnika u radnom tijelu</w:t>
      </w:r>
      <w:r w:rsidR="00B8437B">
        <w:rPr>
          <w:rFonts w:ascii="Arial" w:hAnsi="Arial" w:cs="Arial"/>
          <w:color w:val="292929"/>
          <w:sz w:val="24"/>
          <w:szCs w:val="24"/>
        </w:rPr>
        <w:t>.</w:t>
      </w:r>
    </w:p>
    <w:p w:rsidR="00D260A2" w:rsidRDefault="00D260A2" w:rsidP="00B8437B">
      <w:pPr>
        <w:pStyle w:val="Paragrafspiska"/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 </w:t>
      </w:r>
    </w:p>
    <w:p w:rsidR="00D260A2" w:rsidRDefault="00B8437B" w:rsidP="00B8437B">
      <w:pPr>
        <w:pStyle w:val="Paragrafspiska"/>
        <w:jc w:val="both"/>
        <w:rPr>
          <w:rFonts w:ascii="Arial" w:hAnsi="Arial" w:cs="Arial"/>
          <w:b/>
          <w:color w:val="292929"/>
          <w:sz w:val="24"/>
          <w:szCs w:val="24"/>
        </w:rPr>
      </w:pPr>
      <w:r w:rsidRPr="00B8437B">
        <w:rPr>
          <w:rFonts w:ascii="Arial" w:hAnsi="Arial" w:cs="Arial"/>
          <w:b/>
          <w:color w:val="292929"/>
          <w:sz w:val="24"/>
          <w:szCs w:val="24"/>
        </w:rPr>
        <w:t>R</w:t>
      </w:r>
      <w:r w:rsidR="00D24117" w:rsidRPr="00B8437B">
        <w:rPr>
          <w:rFonts w:ascii="Arial" w:hAnsi="Arial" w:cs="Arial"/>
          <w:b/>
          <w:color w:val="292929"/>
          <w:sz w:val="24"/>
          <w:szCs w:val="24"/>
        </w:rPr>
        <w:t>ok i</w:t>
      </w:r>
      <w:r w:rsidR="00D260A2" w:rsidRPr="00B8437B">
        <w:rPr>
          <w:rFonts w:ascii="Arial" w:hAnsi="Arial" w:cs="Arial"/>
          <w:b/>
          <w:color w:val="292929"/>
          <w:sz w:val="24"/>
          <w:szCs w:val="24"/>
        </w:rPr>
        <w:t xml:space="preserve"> način dostavljanje predloga. </w:t>
      </w:r>
      <w:r w:rsidR="00D260A2" w:rsidRPr="00B8437B">
        <w:rPr>
          <w:rFonts w:ascii="Arial" w:hAnsi="Arial" w:cs="Arial"/>
          <w:color w:val="292929"/>
          <w:sz w:val="24"/>
          <w:szCs w:val="24"/>
        </w:rPr>
        <w:t xml:space="preserve">Rok za dostavljanje predloga je </w:t>
      </w:r>
      <w:r w:rsidR="00D260A2" w:rsidRPr="00B8437B">
        <w:rPr>
          <w:rFonts w:ascii="Arial" w:hAnsi="Arial" w:cs="Arial"/>
          <w:b/>
          <w:color w:val="292929"/>
          <w:sz w:val="24"/>
          <w:szCs w:val="24"/>
        </w:rPr>
        <w:t>10 dana</w:t>
      </w:r>
      <w:r w:rsidR="00D260A2" w:rsidRPr="00B8437B">
        <w:rPr>
          <w:rFonts w:ascii="Arial" w:hAnsi="Arial" w:cs="Arial"/>
          <w:color w:val="292929"/>
          <w:sz w:val="24"/>
          <w:szCs w:val="24"/>
        </w:rPr>
        <w:t xml:space="preserve"> od dana objavljivanja ovog poziva.</w:t>
      </w:r>
      <w:r w:rsidR="00D260A2" w:rsidRPr="00B8437B">
        <w:rPr>
          <w:rFonts w:ascii="Arial" w:hAnsi="Arial" w:cs="Arial"/>
          <w:b/>
          <w:color w:val="292929"/>
          <w:sz w:val="24"/>
          <w:szCs w:val="24"/>
        </w:rPr>
        <w:t xml:space="preserve"> </w:t>
      </w:r>
    </w:p>
    <w:p w:rsidR="00B8437B" w:rsidRPr="00B8437B" w:rsidRDefault="00B8437B" w:rsidP="00B8437B">
      <w:pPr>
        <w:pStyle w:val="Paragrafspiska"/>
        <w:jc w:val="both"/>
        <w:rPr>
          <w:rFonts w:ascii="Arial" w:hAnsi="Arial" w:cs="Arial"/>
          <w:b/>
          <w:color w:val="292929"/>
          <w:sz w:val="24"/>
          <w:szCs w:val="24"/>
        </w:rPr>
      </w:pPr>
    </w:p>
    <w:p w:rsidR="00D260A2" w:rsidRPr="00B8437B" w:rsidRDefault="00D260A2" w:rsidP="00B8437B">
      <w:pPr>
        <w:pStyle w:val="Paragrafspiska"/>
        <w:jc w:val="both"/>
        <w:rPr>
          <w:rFonts w:ascii="Arial" w:hAnsi="Arial" w:cs="Arial"/>
          <w:color w:val="292929"/>
          <w:sz w:val="24"/>
          <w:szCs w:val="24"/>
          <w:u w:val="single"/>
        </w:rPr>
      </w:pPr>
      <w:r w:rsidRPr="00B8437B">
        <w:rPr>
          <w:rFonts w:ascii="Arial" w:hAnsi="Arial" w:cs="Arial"/>
          <w:color w:val="292929"/>
          <w:sz w:val="24"/>
          <w:szCs w:val="24"/>
        </w:rPr>
        <w:t>Pred</w:t>
      </w:r>
      <w:r w:rsidR="00B8437B" w:rsidRPr="00B8437B">
        <w:rPr>
          <w:rFonts w:ascii="Arial" w:hAnsi="Arial" w:cs="Arial"/>
          <w:color w:val="292929"/>
          <w:sz w:val="24"/>
          <w:szCs w:val="24"/>
        </w:rPr>
        <w:t>la</w:t>
      </w:r>
      <w:r w:rsidRPr="00B8437B">
        <w:rPr>
          <w:rFonts w:ascii="Arial" w:hAnsi="Arial" w:cs="Arial"/>
          <w:color w:val="292929"/>
          <w:sz w:val="24"/>
          <w:szCs w:val="24"/>
        </w:rPr>
        <w:t xml:space="preserve">ganje kandidata/kinje vrši se na propisano obrascu, koji se može preuzeti </w:t>
      </w:r>
      <w:r w:rsidRPr="00B8437B">
        <w:rPr>
          <w:rFonts w:ascii="Arial" w:hAnsi="Arial" w:cs="Arial"/>
          <w:color w:val="292929"/>
          <w:sz w:val="24"/>
          <w:szCs w:val="24"/>
          <w:u w:val="single"/>
        </w:rPr>
        <w:t>OVDJE</w:t>
      </w:r>
      <w:r w:rsidR="00B8437B">
        <w:rPr>
          <w:rFonts w:ascii="Arial" w:hAnsi="Arial" w:cs="Arial"/>
          <w:color w:val="292929"/>
          <w:sz w:val="24"/>
          <w:szCs w:val="24"/>
          <w:u w:val="single"/>
        </w:rPr>
        <w:t>.</w:t>
      </w:r>
    </w:p>
    <w:p w:rsidR="00B8437B" w:rsidRPr="00B8437B" w:rsidRDefault="00B8437B" w:rsidP="00B8437B">
      <w:pPr>
        <w:pStyle w:val="Paragrafspiska"/>
        <w:jc w:val="both"/>
        <w:rPr>
          <w:rFonts w:ascii="Arial" w:hAnsi="Arial" w:cs="Arial"/>
          <w:b/>
          <w:color w:val="292929"/>
          <w:sz w:val="24"/>
          <w:szCs w:val="24"/>
        </w:rPr>
      </w:pPr>
    </w:p>
    <w:p w:rsidR="00D260A2" w:rsidRDefault="00D260A2" w:rsidP="00B8437B">
      <w:pPr>
        <w:pStyle w:val="Paragrafspiska"/>
        <w:jc w:val="both"/>
        <w:rPr>
          <w:rFonts w:ascii="Arial" w:hAnsi="Arial" w:cs="Arial"/>
          <w:color w:val="292929"/>
          <w:sz w:val="24"/>
          <w:szCs w:val="24"/>
        </w:rPr>
      </w:pPr>
      <w:r w:rsidRPr="00D260A2">
        <w:rPr>
          <w:rFonts w:ascii="Arial" w:hAnsi="Arial" w:cs="Arial"/>
          <w:color w:val="292929"/>
          <w:sz w:val="24"/>
          <w:szCs w:val="24"/>
        </w:rPr>
        <w:t>Propisani obrazac</w:t>
      </w:r>
      <w:r>
        <w:rPr>
          <w:rFonts w:ascii="Arial" w:hAnsi="Arial" w:cs="Arial"/>
          <w:color w:val="292929"/>
          <w:sz w:val="24"/>
          <w:szCs w:val="24"/>
        </w:rPr>
        <w:t xml:space="preserve"> za predlaganje kandidata/kinje sa potrebnim prilozima, dostavlja se Ministarstvu unutrašnjih poslova, radnim danima od 9 do 11 časova i od 12 do 14 časova ili na adresu: </w:t>
      </w:r>
    </w:p>
    <w:p w:rsidR="00B8437B" w:rsidRDefault="00B8437B" w:rsidP="00B8437B">
      <w:pPr>
        <w:pStyle w:val="Paragrafspiska"/>
        <w:jc w:val="both"/>
        <w:rPr>
          <w:rFonts w:ascii="Arial" w:hAnsi="Arial" w:cs="Arial"/>
          <w:color w:val="292929"/>
          <w:sz w:val="24"/>
          <w:szCs w:val="24"/>
        </w:rPr>
      </w:pPr>
    </w:p>
    <w:p w:rsidR="00D260A2" w:rsidRDefault="00D260A2" w:rsidP="006D5523">
      <w:pPr>
        <w:pStyle w:val="Paragrafspiska"/>
        <w:jc w:val="center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Ministarstvo unutrašnjih poslova</w:t>
      </w:r>
    </w:p>
    <w:p w:rsidR="00D260A2" w:rsidRDefault="00D260A2" w:rsidP="006D5523">
      <w:pPr>
        <w:pStyle w:val="Paragrafspiska"/>
        <w:jc w:val="center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Dirktorat za zaštitu I spašavanje</w:t>
      </w:r>
    </w:p>
    <w:p w:rsidR="00D260A2" w:rsidRDefault="00D260A2" w:rsidP="006D5523">
      <w:pPr>
        <w:pStyle w:val="Paragrafspiska"/>
        <w:jc w:val="center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Bulevar Svetog Petra Cetinjskog br. 22</w:t>
      </w:r>
    </w:p>
    <w:p w:rsidR="00D260A2" w:rsidRDefault="00D260A2" w:rsidP="006D5523">
      <w:pPr>
        <w:pStyle w:val="Paragrafspiska"/>
        <w:jc w:val="center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81000 Podgorica</w:t>
      </w:r>
    </w:p>
    <w:p w:rsidR="00B8437B" w:rsidRDefault="00B8437B" w:rsidP="006D5523">
      <w:pPr>
        <w:pStyle w:val="Paragrafspiska"/>
        <w:jc w:val="center"/>
        <w:rPr>
          <w:rFonts w:ascii="Arial" w:hAnsi="Arial" w:cs="Arial"/>
          <w:color w:val="292929"/>
          <w:sz w:val="24"/>
          <w:szCs w:val="24"/>
        </w:rPr>
      </w:pPr>
    </w:p>
    <w:p w:rsidR="006D5523" w:rsidRDefault="006D5523" w:rsidP="00B8437B">
      <w:pPr>
        <w:pStyle w:val="Paragrafspiska"/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sa napomenom: “predlaganje kandidata za člana Radnog tima za izradu Nacrta Zakona o prekursorima eksploziva”. </w:t>
      </w:r>
    </w:p>
    <w:p w:rsidR="00B8437B" w:rsidRDefault="00B8437B" w:rsidP="00B8437B">
      <w:pPr>
        <w:pStyle w:val="Paragrafspiska"/>
        <w:jc w:val="both"/>
        <w:rPr>
          <w:rFonts w:ascii="Arial" w:hAnsi="Arial" w:cs="Arial"/>
          <w:color w:val="292929"/>
          <w:sz w:val="24"/>
          <w:szCs w:val="24"/>
        </w:rPr>
      </w:pPr>
    </w:p>
    <w:p w:rsidR="006D5523" w:rsidRDefault="006D5523" w:rsidP="00B8437B">
      <w:pPr>
        <w:pStyle w:val="Paragrafspiska"/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Ministarstvo unutrašnjih poslova će, u roku od sedam dana od isteka roka za dostavljanje predloga, na internet stranici</w:t>
      </w:r>
      <w:r w:rsidR="008907C8">
        <w:rPr>
          <w:rFonts w:ascii="Arial" w:hAnsi="Arial" w:cs="Arial"/>
          <w:color w:val="292929"/>
          <w:sz w:val="24"/>
          <w:szCs w:val="24"/>
        </w:rPr>
        <w:t xml:space="preserve"> </w:t>
      </w:r>
      <w:r w:rsidR="00A85F2E">
        <w:rPr>
          <w:rFonts w:ascii="Arial" w:hAnsi="Arial" w:cs="Arial"/>
          <w:color w:val="292929"/>
          <w:sz w:val="24"/>
          <w:szCs w:val="24"/>
        </w:rPr>
        <w:t>www.gov.me/mup</w:t>
      </w:r>
      <w:r>
        <w:rPr>
          <w:rFonts w:ascii="Arial" w:hAnsi="Arial" w:cs="Arial"/>
          <w:color w:val="292929"/>
          <w:sz w:val="24"/>
          <w:szCs w:val="24"/>
        </w:rPr>
        <w:t xml:space="preserve"> objaviti listu kandidata/kinja koji su predloženi za članove/ce Radnog tijela, sa nazivima nevladinih organizacija koje su ga/je predložile. </w:t>
      </w:r>
    </w:p>
    <w:p w:rsidR="00B8437B" w:rsidRDefault="00B8437B" w:rsidP="00B8437B">
      <w:pPr>
        <w:pStyle w:val="Paragrafspiska"/>
        <w:jc w:val="both"/>
        <w:rPr>
          <w:rFonts w:ascii="Arial" w:hAnsi="Arial" w:cs="Arial"/>
          <w:color w:val="292929"/>
          <w:sz w:val="24"/>
          <w:szCs w:val="24"/>
        </w:rPr>
      </w:pPr>
    </w:p>
    <w:p w:rsidR="006D5523" w:rsidRDefault="006D5523" w:rsidP="00B8437B">
      <w:pPr>
        <w:pStyle w:val="Paragrafspiska"/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Predlog kandidata/kinja za člana/icu Radnog tima biće razmatran samo ako je dostavlja</w:t>
      </w:r>
      <w:r w:rsidR="00B8437B">
        <w:rPr>
          <w:rFonts w:ascii="Arial" w:hAnsi="Arial" w:cs="Arial"/>
          <w:color w:val="292929"/>
          <w:sz w:val="24"/>
          <w:szCs w:val="24"/>
        </w:rPr>
        <w:t>n</w:t>
      </w:r>
      <w:r>
        <w:rPr>
          <w:rFonts w:ascii="Arial" w:hAnsi="Arial" w:cs="Arial"/>
          <w:color w:val="292929"/>
          <w:sz w:val="24"/>
          <w:szCs w:val="24"/>
        </w:rPr>
        <w:t xml:space="preserve"> na propisanom obrascu i uz svu potrebnu dokumentaciju. </w:t>
      </w:r>
    </w:p>
    <w:p w:rsidR="00B8437B" w:rsidRDefault="00B8437B" w:rsidP="00B8437B">
      <w:pPr>
        <w:pStyle w:val="Paragrafspiska"/>
        <w:jc w:val="both"/>
        <w:rPr>
          <w:rFonts w:ascii="Arial" w:hAnsi="Arial" w:cs="Arial"/>
          <w:color w:val="292929"/>
          <w:sz w:val="24"/>
          <w:szCs w:val="24"/>
        </w:rPr>
      </w:pPr>
    </w:p>
    <w:p w:rsidR="006D5523" w:rsidRDefault="002D0E1A" w:rsidP="00B8437B">
      <w:pPr>
        <w:pStyle w:val="Paragrafspiska"/>
        <w:jc w:val="both"/>
        <w:rPr>
          <w:rStyle w:val="Hiperveza"/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92929"/>
          <w:sz w:val="24"/>
          <w:szCs w:val="24"/>
        </w:rPr>
        <w:t xml:space="preserve">Eventualna pitanja oko postupka predlaganja kandidata/kinja za člana/cu Radnog tima, mogu se dostaviti elektronskim putem na adresu: </w:t>
      </w:r>
      <w:hyperlink r:id="rId5" w:history="1">
        <w:r w:rsidRPr="00643D32">
          <w:rPr>
            <w:rStyle w:val="Hiperveza"/>
            <w:rFonts w:ascii="Arial" w:hAnsi="Arial" w:cs="Arial"/>
            <w:sz w:val="24"/>
            <w:szCs w:val="24"/>
          </w:rPr>
          <w:t>mup.emergency.prev</w:t>
        </w:r>
        <w:r w:rsidRPr="00643D32">
          <w:rPr>
            <w:rStyle w:val="Hiperveza"/>
            <w:rFonts w:ascii="Arial" w:hAnsi="Arial" w:cs="Arial"/>
            <w:sz w:val="21"/>
            <w:szCs w:val="21"/>
            <w:shd w:val="clear" w:color="auto" w:fill="FFFFFF"/>
          </w:rPr>
          <w:t>@t-com.me</w:t>
        </w:r>
      </w:hyperlink>
    </w:p>
    <w:p w:rsidR="00B8437B" w:rsidRPr="002D0E1A" w:rsidRDefault="00B8437B" w:rsidP="00B8437B">
      <w:pPr>
        <w:pStyle w:val="Paragrafspiska"/>
        <w:jc w:val="both"/>
        <w:rPr>
          <w:rFonts w:ascii="Arial" w:hAnsi="Arial" w:cs="Arial"/>
          <w:color w:val="292929"/>
          <w:sz w:val="24"/>
          <w:szCs w:val="24"/>
        </w:rPr>
      </w:pPr>
    </w:p>
    <w:p w:rsidR="002D0E1A" w:rsidRPr="005A37D0" w:rsidRDefault="002D0E1A" w:rsidP="00B8437B">
      <w:pPr>
        <w:pStyle w:val="Paragrafspiska"/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Na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>ziv organizacione jedinice organa državne uprave koja je odgovorna za realizaciju pitanja k</w:t>
      </w:r>
      <w:r w:rsidR="005A37D0"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>o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>je sagledava ili normativno uređuje radno tijelo: Direktorat za zaštitu i spašavanje</w:t>
      </w:r>
    </w:p>
    <w:p w:rsidR="005A37D0" w:rsidRPr="002D0E1A" w:rsidRDefault="005A37D0" w:rsidP="005A37D0">
      <w:pPr>
        <w:pStyle w:val="Paragrafspiska"/>
        <w:rPr>
          <w:rFonts w:ascii="Arial" w:hAnsi="Arial" w:cs="Arial"/>
          <w:color w:val="292929"/>
          <w:sz w:val="24"/>
          <w:szCs w:val="24"/>
        </w:rPr>
      </w:pPr>
    </w:p>
    <w:p w:rsidR="002D0E1A" w:rsidRPr="002D0E1A" w:rsidRDefault="002D0E1A" w:rsidP="005A37D0">
      <w:pPr>
        <w:pStyle w:val="Paragrafspiska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 xml:space="preserve">Broj: </w:t>
      </w:r>
      <w:r w:rsidR="00A506C2"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>078/23-64968/1</w:t>
      </w:r>
    </w:p>
    <w:p w:rsidR="002D0E1A" w:rsidRPr="002D0E1A" w:rsidRDefault="00B8437B" w:rsidP="005A37D0">
      <w:pPr>
        <w:pStyle w:val="Paragrafspiska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 xml:space="preserve">Podgorica  </w:t>
      </w:r>
      <w:r w:rsidR="00A506C2"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>03.11.</w:t>
      </w:r>
      <w:r w:rsidR="002D0E1A"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>2023. godine</w:t>
      </w:r>
    </w:p>
    <w:p w:rsidR="002D0E1A" w:rsidRDefault="002D0E1A" w:rsidP="002D0E1A">
      <w:pPr>
        <w:spacing w:after="0"/>
        <w:jc w:val="righ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v.d. generalnog direktora</w:t>
      </w:r>
    </w:p>
    <w:p w:rsidR="002D0E1A" w:rsidRPr="002D0E1A" w:rsidRDefault="002D0E1A" w:rsidP="002D0E1A">
      <w:pPr>
        <w:spacing w:after="0"/>
        <w:jc w:val="righ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Miodrag Bešović </w:t>
      </w:r>
    </w:p>
    <w:p w:rsidR="006D5523" w:rsidRPr="00D260A2" w:rsidRDefault="006D5523" w:rsidP="006D5523">
      <w:pPr>
        <w:pStyle w:val="Paragrafspiska"/>
        <w:jc w:val="center"/>
        <w:rPr>
          <w:rFonts w:ascii="Arial" w:hAnsi="Arial" w:cs="Arial"/>
          <w:color w:val="292929"/>
          <w:sz w:val="24"/>
          <w:szCs w:val="24"/>
        </w:rPr>
      </w:pPr>
    </w:p>
    <w:p w:rsidR="009269F2" w:rsidRPr="00180884" w:rsidRDefault="009269F2" w:rsidP="009269F2">
      <w:pPr>
        <w:jc w:val="both"/>
        <w:rPr>
          <w:b/>
          <w:sz w:val="24"/>
          <w:szCs w:val="24"/>
          <w:u w:val="single"/>
        </w:rPr>
      </w:pPr>
    </w:p>
    <w:sectPr w:rsidR="009269F2" w:rsidRPr="00180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F27C0"/>
    <w:multiLevelType w:val="hybridMultilevel"/>
    <w:tmpl w:val="CD1A1816"/>
    <w:lvl w:ilvl="0" w:tplc="E85A6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1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F8"/>
    <w:rsid w:val="00114650"/>
    <w:rsid w:val="001472ED"/>
    <w:rsid w:val="00180884"/>
    <w:rsid w:val="002D0E1A"/>
    <w:rsid w:val="005A37D0"/>
    <w:rsid w:val="006323F8"/>
    <w:rsid w:val="00662CC3"/>
    <w:rsid w:val="00682784"/>
    <w:rsid w:val="006D5523"/>
    <w:rsid w:val="007359DF"/>
    <w:rsid w:val="008907C8"/>
    <w:rsid w:val="009269F2"/>
    <w:rsid w:val="009F6F41"/>
    <w:rsid w:val="00A506C2"/>
    <w:rsid w:val="00A85F2E"/>
    <w:rsid w:val="00B41F17"/>
    <w:rsid w:val="00B8437B"/>
    <w:rsid w:val="00D24117"/>
    <w:rsid w:val="00D260A2"/>
    <w:rsid w:val="00F0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D7E5F-D1E9-43C9-90CB-9263E300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paragraph" w:styleId="Naslov1">
    <w:name w:val="heading 1"/>
    <w:basedOn w:val="Normalno"/>
    <w:link w:val="Naslov1Znak"/>
    <w:uiPriority w:val="9"/>
    <w:qFormat/>
    <w:rsid w:val="00B41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3">
    <w:name w:val="heading 3"/>
    <w:basedOn w:val="Normalno"/>
    <w:link w:val="Naslov3Znak"/>
    <w:uiPriority w:val="9"/>
    <w:qFormat/>
    <w:rsid w:val="00B41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slov4">
    <w:name w:val="heading 4"/>
    <w:basedOn w:val="Normalno"/>
    <w:link w:val="Naslov4Znak"/>
    <w:uiPriority w:val="9"/>
    <w:qFormat/>
    <w:rsid w:val="00B41F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styleId="Naglaeno">
    <w:name w:val="Strong"/>
    <w:basedOn w:val="Zadanifontparagrafa"/>
    <w:uiPriority w:val="22"/>
    <w:qFormat/>
    <w:rsid w:val="006323F8"/>
    <w:rPr>
      <w:b/>
      <w:bCs/>
    </w:rPr>
  </w:style>
  <w:style w:type="paragraph" w:styleId="NormalnoWeb">
    <w:name w:val="Normal (Web)"/>
    <w:basedOn w:val="Normalno"/>
    <w:uiPriority w:val="99"/>
    <w:semiHidden/>
    <w:unhideWhenUsed/>
    <w:rsid w:val="0063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spiska">
    <w:name w:val="List Paragraph"/>
    <w:basedOn w:val="Normalno"/>
    <w:uiPriority w:val="34"/>
    <w:qFormat/>
    <w:rsid w:val="00180884"/>
    <w:pPr>
      <w:ind w:left="720"/>
      <w:contextualSpacing/>
    </w:pPr>
  </w:style>
  <w:style w:type="character" w:customStyle="1" w:styleId="Naslov1Znak">
    <w:name w:val="Naslov 1 Znak"/>
    <w:basedOn w:val="Zadanifontparagrafa"/>
    <w:link w:val="Naslov1"/>
    <w:uiPriority w:val="9"/>
    <w:rsid w:val="00B41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3Znak">
    <w:name w:val="Naslov 3 Znak"/>
    <w:basedOn w:val="Zadanifontparagrafa"/>
    <w:link w:val="Naslov3"/>
    <w:uiPriority w:val="9"/>
    <w:rsid w:val="00B41F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slov4Znak">
    <w:name w:val="Naslov 4 Znak"/>
    <w:basedOn w:val="Zadanifontparagrafa"/>
    <w:link w:val="Naslov4"/>
    <w:uiPriority w:val="9"/>
    <w:rsid w:val="00B41F1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veza">
    <w:name w:val="Hyperlink"/>
    <w:basedOn w:val="Zadanifontparagrafa"/>
    <w:uiPriority w:val="99"/>
    <w:unhideWhenUsed/>
    <w:rsid w:val="00B41F17"/>
    <w:rPr>
      <w:color w:val="0000FF"/>
      <w:u w:val="single"/>
    </w:rPr>
  </w:style>
  <w:style w:type="character" w:styleId="Naglaavanje">
    <w:name w:val="Emphasis"/>
    <w:basedOn w:val="Zadanifontparagrafa"/>
    <w:uiPriority w:val="20"/>
    <w:qFormat/>
    <w:rsid w:val="00B41F17"/>
    <w:rPr>
      <w:i/>
      <w:iCs/>
    </w:rPr>
  </w:style>
  <w:style w:type="character" w:customStyle="1" w:styleId="block">
    <w:name w:val="block"/>
    <w:basedOn w:val="Zadanifontparagrafa"/>
    <w:rsid w:val="00B41F17"/>
  </w:style>
  <w:style w:type="character" w:customStyle="1" w:styleId="text-cyprus">
    <w:name w:val="text-cyprus"/>
    <w:basedOn w:val="Zadanifontparagrafa"/>
    <w:rsid w:val="00B41F17"/>
  </w:style>
  <w:style w:type="character" w:customStyle="1" w:styleId="font-italic">
    <w:name w:val="font-italic"/>
    <w:basedOn w:val="Zadanifontparagrafa"/>
    <w:rsid w:val="00B41F17"/>
  </w:style>
  <w:style w:type="character" w:customStyle="1" w:styleId="inline-flex">
    <w:name w:val="inline-flex"/>
    <w:basedOn w:val="Zadanifontparagrafa"/>
    <w:rsid w:val="00B41F17"/>
  </w:style>
  <w:style w:type="character" w:customStyle="1" w:styleId="ml-4">
    <w:name w:val="ml-4"/>
    <w:basedOn w:val="Zadanifontparagrafa"/>
    <w:rsid w:val="00B41F17"/>
  </w:style>
  <w:style w:type="character" w:customStyle="1" w:styleId="pl-2">
    <w:name w:val="pl-2"/>
    <w:basedOn w:val="Zadanifontparagrafa"/>
    <w:rsid w:val="00B41F17"/>
  </w:style>
  <w:style w:type="character" w:customStyle="1" w:styleId="text-20">
    <w:name w:val="text-20"/>
    <w:basedOn w:val="Zadanifontparagrafa"/>
    <w:rsid w:val="00B4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4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55026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644744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6926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271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703628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40666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242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8756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3008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3555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0633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8294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2748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976183789">
              <w:marLeft w:val="713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71527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80628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681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697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644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3762467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193647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56413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82251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442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19031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46512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up.emergency.prev@t-com.me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Lahira Durakovic</cp:lastModifiedBy>
  <cp:revision>2</cp:revision>
  <dcterms:created xsi:type="dcterms:W3CDTF">2023-11-10T11:39:00Z</dcterms:created>
  <dcterms:modified xsi:type="dcterms:W3CDTF">2023-11-10T11:39:00Z</dcterms:modified>
</cp:coreProperties>
</file>