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06FB4" w14:textId="00697D43" w:rsidR="00E83362" w:rsidRDefault="008131F8" w:rsidP="008131F8">
      <w:pPr>
        <w:spacing w:after="0"/>
        <w:rPr>
          <w:rFonts w:ascii="Verdana" w:eastAsia="Verdana" w:hAnsi="Verdana" w:cs="Verdana"/>
        </w:rPr>
      </w:pPr>
      <w:bookmarkStart w:id="0" w:name="_GoBack"/>
      <w:bookmarkEnd w:id="0"/>
      <w:r w:rsidRPr="004A7982">
        <w:rPr>
          <w:rFonts w:ascii="Arial" w:hAnsi="Arial" w:cs="Arial"/>
          <w:noProof/>
          <w:sz w:val="144"/>
          <w:szCs w:val="144"/>
          <w:lang w:val="en-US" w:eastAsia="en-US"/>
        </w:rPr>
        <w:drawing>
          <wp:anchor distT="0" distB="0" distL="114300" distR="114300" simplePos="0" relativeHeight="251664384" behindDoc="1" locked="0" layoutInCell="1" allowOverlap="1" wp14:anchorId="109FF40D" wp14:editId="52697326">
            <wp:simplePos x="0" y="0"/>
            <wp:positionH relativeFrom="column">
              <wp:posOffset>1963420</wp:posOffset>
            </wp:positionH>
            <wp:positionV relativeFrom="paragraph">
              <wp:posOffset>0</wp:posOffset>
            </wp:positionV>
            <wp:extent cx="798830" cy="906780"/>
            <wp:effectExtent l="0" t="0" r="1270" b="7620"/>
            <wp:wrapTight wrapText="bothSides">
              <wp:wrapPolygon edited="0">
                <wp:start x="0" y="0"/>
                <wp:lineTo x="0" y="21328"/>
                <wp:lineTo x="21119" y="21328"/>
                <wp:lineTo x="211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883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Verdana" w:hAnsi="Verdana" w:cs="Verdana"/>
          <w:noProof/>
          <w:lang w:val="en-US" w:eastAsia="en-US"/>
        </w:rPr>
        <w:drawing>
          <wp:anchor distT="0" distB="0" distL="114300" distR="114300" simplePos="0" relativeHeight="251665408" behindDoc="1" locked="0" layoutInCell="1" allowOverlap="1" wp14:anchorId="2B5CA7E4" wp14:editId="413F2716">
            <wp:simplePos x="0" y="0"/>
            <wp:positionH relativeFrom="column">
              <wp:posOffset>3086100</wp:posOffset>
            </wp:positionH>
            <wp:positionV relativeFrom="paragraph">
              <wp:posOffset>104775</wp:posOffset>
            </wp:positionV>
            <wp:extent cx="1304925" cy="920750"/>
            <wp:effectExtent l="0" t="0" r="9525" b="0"/>
            <wp:wrapTight wrapText="bothSides">
              <wp:wrapPolygon edited="0">
                <wp:start x="0" y="0"/>
                <wp:lineTo x="0" y="21004"/>
                <wp:lineTo x="21442" y="21004"/>
                <wp:lineTo x="2144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4925"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274EC">
        <w:rPr>
          <w:rFonts w:ascii="Verdana" w:eastAsia="Verdana" w:hAnsi="Verdana" w:cs="Verdana"/>
          <w:noProof/>
          <w:lang w:val="en-US" w:eastAsia="en-US"/>
        </w:rPr>
        <w:drawing>
          <wp:anchor distT="0" distB="0" distL="114300" distR="114300" simplePos="0" relativeHeight="251660288" behindDoc="0" locked="0" layoutInCell="1" allowOverlap="1" wp14:anchorId="48DBA31F" wp14:editId="6F5A53AA">
            <wp:simplePos x="0" y="0"/>
            <wp:positionH relativeFrom="margin">
              <wp:posOffset>4476750</wp:posOffset>
            </wp:positionH>
            <wp:positionV relativeFrom="paragraph">
              <wp:posOffset>0</wp:posOffset>
            </wp:positionV>
            <wp:extent cx="1728470" cy="974090"/>
            <wp:effectExtent l="0" t="0" r="5080" b="0"/>
            <wp:wrapNone/>
            <wp:docPr id="16" name="Picture 16" descr="Image result for british council podgor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british council podgorica logo"/>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728470"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E274EC" w:rsidRPr="004A7982">
        <w:rPr>
          <w:rFonts w:ascii="Arial" w:hAnsi="Arial" w:cs="Arial"/>
          <w:noProof/>
          <w:sz w:val="144"/>
          <w:szCs w:val="144"/>
          <w:lang w:val="en-US" w:eastAsia="en-US"/>
        </w:rPr>
        <w:drawing>
          <wp:anchor distT="0" distB="0" distL="114300" distR="114300" simplePos="0" relativeHeight="251662336" behindDoc="1" locked="0" layoutInCell="1" allowOverlap="1" wp14:anchorId="2530DEA5" wp14:editId="071896E6">
            <wp:simplePos x="0" y="0"/>
            <wp:positionH relativeFrom="margin">
              <wp:posOffset>9525</wp:posOffset>
            </wp:positionH>
            <wp:positionV relativeFrom="paragraph">
              <wp:posOffset>0</wp:posOffset>
            </wp:positionV>
            <wp:extent cx="798830" cy="906780"/>
            <wp:effectExtent l="0" t="0" r="1270" b="7620"/>
            <wp:wrapTight wrapText="bothSides">
              <wp:wrapPolygon edited="0">
                <wp:start x="0" y="0"/>
                <wp:lineTo x="0" y="21328"/>
                <wp:lineTo x="21119" y="21328"/>
                <wp:lineTo x="2111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883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F2813" w14:textId="4EB4A0FB" w:rsidR="00E83362" w:rsidRDefault="00E83362" w:rsidP="008131F8">
      <w:pPr>
        <w:spacing w:after="0"/>
        <w:rPr>
          <w:rFonts w:ascii="Verdana" w:eastAsia="Verdana" w:hAnsi="Verdana" w:cs="Verdana"/>
        </w:rPr>
      </w:pPr>
    </w:p>
    <w:p w14:paraId="0290AD81" w14:textId="47FC3DAF" w:rsidR="008131F8" w:rsidRDefault="008131F8" w:rsidP="008131F8">
      <w:pPr>
        <w:spacing w:after="0"/>
        <w:rPr>
          <w:rFonts w:ascii="Verdana" w:eastAsia="Verdana" w:hAnsi="Verdana" w:cs="Verdana"/>
        </w:rPr>
      </w:pPr>
    </w:p>
    <w:p w14:paraId="32D72D81" w14:textId="0E228867" w:rsidR="008131F8" w:rsidRDefault="008131F8" w:rsidP="008131F8">
      <w:pPr>
        <w:spacing w:after="0"/>
        <w:rPr>
          <w:rFonts w:ascii="Verdana" w:eastAsia="Verdana" w:hAnsi="Verdana" w:cs="Verdana"/>
        </w:rPr>
      </w:pPr>
    </w:p>
    <w:p w14:paraId="5DD78DE4" w14:textId="77777777" w:rsidR="008131F8" w:rsidRDefault="008131F8" w:rsidP="008131F8">
      <w:pPr>
        <w:spacing w:after="0"/>
        <w:rPr>
          <w:rFonts w:ascii="Verdana" w:eastAsia="Verdana" w:hAnsi="Verdana" w:cs="Verdana"/>
        </w:rPr>
      </w:pPr>
    </w:p>
    <w:p w14:paraId="1ECEA8CF" w14:textId="7610446E" w:rsidR="005A0D59" w:rsidRPr="008131F8" w:rsidRDefault="008131F8" w:rsidP="005A0D59">
      <w:pPr>
        <w:spacing w:after="0"/>
        <w:rPr>
          <w:rFonts w:ascii="Verdana" w:eastAsia="Verdana" w:hAnsi="Verdana" w:cs="Verdana"/>
          <w:b/>
          <w:sz w:val="14"/>
          <w:szCs w:val="14"/>
        </w:rPr>
      </w:pPr>
      <w:r>
        <w:rPr>
          <w:rFonts w:ascii="Verdana" w:eastAsia="Verdana" w:hAnsi="Verdana" w:cs="Verdana"/>
          <w:b/>
          <w:sz w:val="14"/>
          <w:szCs w:val="14"/>
        </w:rPr>
        <w:t xml:space="preserve">    </w:t>
      </w:r>
      <w:r w:rsidRPr="008131F8">
        <w:rPr>
          <w:rFonts w:ascii="Verdana" w:eastAsia="Verdana" w:hAnsi="Verdana" w:cs="Verdana"/>
          <w:b/>
          <w:sz w:val="14"/>
          <w:szCs w:val="14"/>
        </w:rPr>
        <w:t xml:space="preserve">CRNA GORA                            </w:t>
      </w:r>
      <w:r>
        <w:rPr>
          <w:rFonts w:ascii="Verdana" w:eastAsia="Verdana" w:hAnsi="Verdana" w:cs="Verdana"/>
          <w:b/>
          <w:sz w:val="14"/>
          <w:szCs w:val="14"/>
        </w:rPr>
        <w:t xml:space="preserve">              </w:t>
      </w:r>
      <w:r w:rsidRPr="008131F8">
        <w:rPr>
          <w:rFonts w:ascii="Verdana" w:eastAsia="Verdana" w:hAnsi="Verdana" w:cs="Verdana"/>
          <w:b/>
          <w:sz w:val="14"/>
          <w:szCs w:val="14"/>
        </w:rPr>
        <w:t xml:space="preserve"> CRNA GORA</w:t>
      </w:r>
    </w:p>
    <w:p w14:paraId="34044EAF" w14:textId="7C921117" w:rsidR="005A0D59" w:rsidRPr="008131F8" w:rsidRDefault="008131F8" w:rsidP="008131F8">
      <w:pPr>
        <w:spacing w:after="0"/>
        <w:ind w:left="-270"/>
        <w:rPr>
          <w:rFonts w:ascii="Verdana" w:eastAsia="Verdana" w:hAnsi="Verdana" w:cs="Verdana"/>
          <w:b/>
          <w:sz w:val="14"/>
          <w:szCs w:val="14"/>
        </w:rPr>
      </w:pPr>
      <w:r w:rsidRPr="008131F8">
        <w:rPr>
          <w:rFonts w:ascii="Verdana" w:eastAsia="Verdana" w:hAnsi="Verdana" w:cs="Verdana"/>
          <w:b/>
          <w:sz w:val="14"/>
          <w:szCs w:val="14"/>
        </w:rPr>
        <w:t xml:space="preserve">MINISTARSTVO PROSVJETE    </w:t>
      </w:r>
      <w:r>
        <w:rPr>
          <w:rFonts w:ascii="Verdana" w:eastAsia="Verdana" w:hAnsi="Verdana" w:cs="Verdana"/>
          <w:b/>
          <w:sz w:val="14"/>
          <w:szCs w:val="14"/>
        </w:rPr>
        <w:t xml:space="preserve">               </w:t>
      </w:r>
      <w:r w:rsidRPr="008131F8">
        <w:rPr>
          <w:rFonts w:ascii="Verdana" w:eastAsia="Verdana" w:hAnsi="Verdana" w:cs="Verdana"/>
          <w:b/>
          <w:sz w:val="14"/>
          <w:szCs w:val="14"/>
        </w:rPr>
        <w:t xml:space="preserve"> ZAVOD ZA ŠKOLSTVO</w:t>
      </w:r>
    </w:p>
    <w:p w14:paraId="24E90B9A" w14:textId="77777777" w:rsidR="005A0D59" w:rsidRPr="00E274EC" w:rsidRDefault="005A0D59" w:rsidP="005A0D59">
      <w:pPr>
        <w:spacing w:after="0"/>
        <w:rPr>
          <w:rFonts w:ascii="Verdana" w:eastAsia="Verdana" w:hAnsi="Verdana" w:cs="Verdana"/>
          <w:i/>
        </w:rPr>
      </w:pPr>
    </w:p>
    <w:p w14:paraId="1D9125D7" w14:textId="77777777" w:rsidR="00E83362" w:rsidRDefault="00E83362">
      <w:pPr>
        <w:spacing w:before="280" w:after="200"/>
        <w:rPr>
          <w:rFonts w:ascii="Verdana" w:eastAsia="Verdana" w:hAnsi="Verdana" w:cs="Verdana"/>
        </w:rPr>
      </w:pPr>
    </w:p>
    <w:p w14:paraId="646560C6" w14:textId="77777777" w:rsidR="00E83362" w:rsidRDefault="00E83362">
      <w:pPr>
        <w:spacing w:before="280" w:after="200"/>
        <w:rPr>
          <w:rFonts w:ascii="Verdana" w:eastAsia="Verdana" w:hAnsi="Verdana" w:cs="Verdana"/>
        </w:rPr>
      </w:pPr>
    </w:p>
    <w:p w14:paraId="203E8A90" w14:textId="77777777" w:rsidR="00E83362" w:rsidRDefault="00E83362">
      <w:pPr>
        <w:spacing w:before="280" w:after="200"/>
        <w:rPr>
          <w:rFonts w:ascii="Verdana" w:eastAsia="Verdana" w:hAnsi="Verdana" w:cs="Verdana"/>
        </w:rPr>
      </w:pPr>
    </w:p>
    <w:p w14:paraId="1A5668BE" w14:textId="77777777" w:rsidR="00E83362" w:rsidRDefault="00E83362">
      <w:pPr>
        <w:spacing w:before="280" w:after="200"/>
        <w:rPr>
          <w:rFonts w:ascii="Verdana" w:eastAsia="Verdana" w:hAnsi="Verdana" w:cs="Verdana"/>
        </w:rPr>
      </w:pPr>
    </w:p>
    <w:p w14:paraId="51B4FCFF" w14:textId="77777777" w:rsidR="00E274EC" w:rsidRDefault="00393FB1">
      <w:pPr>
        <w:spacing w:before="280" w:after="200"/>
        <w:jc w:val="center"/>
        <w:rPr>
          <w:rFonts w:ascii="Verdana" w:eastAsia="Verdana" w:hAnsi="Verdana" w:cs="Verdana"/>
          <w:b/>
          <w:sz w:val="32"/>
          <w:szCs w:val="32"/>
        </w:rPr>
      </w:pPr>
      <w:r>
        <w:rPr>
          <w:rFonts w:ascii="Verdana" w:eastAsia="Verdana" w:hAnsi="Verdana" w:cs="Verdana"/>
          <w:b/>
          <w:sz w:val="32"/>
          <w:szCs w:val="32"/>
        </w:rPr>
        <w:t xml:space="preserve">OKVIR </w:t>
      </w:r>
    </w:p>
    <w:p w14:paraId="27A3F402" w14:textId="1408FFD6" w:rsidR="00E83362" w:rsidRDefault="00393FB1">
      <w:pPr>
        <w:spacing w:before="280" w:after="200"/>
        <w:jc w:val="center"/>
        <w:rPr>
          <w:rFonts w:ascii="Verdana" w:eastAsia="Verdana" w:hAnsi="Verdana" w:cs="Verdana"/>
          <w:b/>
          <w:sz w:val="32"/>
          <w:szCs w:val="32"/>
        </w:rPr>
      </w:pPr>
      <w:r>
        <w:rPr>
          <w:rFonts w:ascii="Verdana" w:eastAsia="Verdana" w:hAnsi="Verdana" w:cs="Verdana"/>
          <w:b/>
          <w:sz w:val="32"/>
          <w:szCs w:val="32"/>
        </w:rPr>
        <w:t>DIGITALN</w:t>
      </w:r>
      <w:r w:rsidR="00E274EC">
        <w:rPr>
          <w:rFonts w:ascii="Verdana" w:eastAsia="Verdana" w:hAnsi="Verdana" w:cs="Verdana"/>
          <w:b/>
          <w:sz w:val="32"/>
          <w:szCs w:val="32"/>
        </w:rPr>
        <w:t>A</w:t>
      </w:r>
      <w:r w:rsidR="0069265A">
        <w:rPr>
          <w:rFonts w:ascii="Verdana" w:eastAsia="Verdana" w:hAnsi="Verdana" w:cs="Verdana"/>
          <w:b/>
          <w:sz w:val="32"/>
          <w:szCs w:val="32"/>
        </w:rPr>
        <w:t xml:space="preserve"> </w:t>
      </w:r>
      <w:r>
        <w:rPr>
          <w:rFonts w:ascii="Verdana" w:eastAsia="Verdana" w:hAnsi="Verdana" w:cs="Verdana"/>
          <w:b/>
          <w:sz w:val="32"/>
          <w:szCs w:val="32"/>
        </w:rPr>
        <w:t>KOMPETENCIJ</w:t>
      </w:r>
      <w:r w:rsidR="00E274EC">
        <w:rPr>
          <w:rFonts w:ascii="Verdana" w:eastAsia="Verdana" w:hAnsi="Verdana" w:cs="Verdana"/>
          <w:b/>
          <w:sz w:val="32"/>
          <w:szCs w:val="32"/>
        </w:rPr>
        <w:t>A</w:t>
      </w:r>
    </w:p>
    <w:p w14:paraId="57D4B9C8" w14:textId="77777777" w:rsidR="00E83362" w:rsidRDefault="00E83362">
      <w:pPr>
        <w:spacing w:before="280" w:after="200"/>
        <w:rPr>
          <w:rFonts w:ascii="Verdana" w:eastAsia="Verdana" w:hAnsi="Verdana" w:cs="Verdana"/>
        </w:rPr>
      </w:pPr>
    </w:p>
    <w:p w14:paraId="4AFE10D4" w14:textId="697A6DAF" w:rsidR="005A0D59" w:rsidRPr="00AE5EF3" w:rsidRDefault="005A0D59" w:rsidP="005A0D59">
      <w:pPr>
        <w:spacing w:line="259" w:lineRule="auto"/>
        <w:rPr>
          <w:rFonts w:cs="Times New Roman"/>
          <w:lang w:val="pl-PL"/>
        </w:rPr>
      </w:pPr>
      <w:r>
        <w:rPr>
          <w:rFonts w:cs="Times New Roman"/>
          <w:lang w:val="pl-PL"/>
        </w:rPr>
        <w:t xml:space="preserve">Okvir </w:t>
      </w:r>
      <w:r>
        <w:rPr>
          <w:rFonts w:cs="Times New Roman"/>
          <w:b/>
          <w:lang w:val="pl-PL"/>
        </w:rPr>
        <w:t>Digitalna kompetencija</w:t>
      </w:r>
      <w:r>
        <w:rPr>
          <w:rFonts w:cs="Times New Roman"/>
          <w:lang w:val="pl-PL"/>
        </w:rPr>
        <w:t xml:space="preserve"> </w:t>
      </w:r>
      <w:r w:rsidRPr="00AE5EF3">
        <w:rPr>
          <w:rFonts w:cs="Times New Roman"/>
          <w:lang w:val="pl-PL"/>
        </w:rPr>
        <w:t>izradila je Komisija u sljedećem sastavu:</w:t>
      </w:r>
    </w:p>
    <w:p w14:paraId="0FD87EBE" w14:textId="77F680F8" w:rsidR="005A0D59" w:rsidRPr="00AE5EF3" w:rsidRDefault="005A0D59" w:rsidP="005A0D59">
      <w:pPr>
        <w:pStyle w:val="ListParagraph"/>
        <w:numPr>
          <w:ilvl w:val="2"/>
          <w:numId w:val="125"/>
        </w:numPr>
        <w:spacing w:line="259" w:lineRule="auto"/>
        <w:jc w:val="left"/>
        <w:rPr>
          <w:rFonts w:cs="Times New Roman"/>
          <w:lang w:val="pl-PL"/>
        </w:rPr>
      </w:pPr>
      <w:r>
        <w:rPr>
          <w:rFonts w:cs="Times New Roman"/>
          <w:lang w:val="pl-PL"/>
        </w:rPr>
        <w:t>Nevena Čabrilo</w:t>
      </w:r>
      <w:r w:rsidRPr="00AE5EF3">
        <w:rPr>
          <w:rFonts w:cs="Times New Roman"/>
          <w:lang w:val="pl-PL"/>
        </w:rPr>
        <w:t>, predsjedni</w:t>
      </w:r>
      <w:r w:rsidR="004A337D">
        <w:rPr>
          <w:rFonts w:cs="Times New Roman"/>
          <w:lang w:val="pl-PL"/>
        </w:rPr>
        <w:t>ca</w:t>
      </w:r>
    </w:p>
    <w:p w14:paraId="7F82FDCF" w14:textId="4E549565" w:rsidR="005A0D59" w:rsidRDefault="005A0D59" w:rsidP="005A0D59">
      <w:pPr>
        <w:pStyle w:val="ListParagraph"/>
        <w:numPr>
          <w:ilvl w:val="2"/>
          <w:numId w:val="125"/>
        </w:numPr>
        <w:spacing w:line="259" w:lineRule="auto"/>
        <w:jc w:val="left"/>
        <w:rPr>
          <w:rFonts w:cs="Times New Roman"/>
          <w:lang w:val="pl-PL"/>
        </w:rPr>
      </w:pPr>
      <w:r>
        <w:rPr>
          <w:rFonts w:cs="Times New Roman"/>
          <w:lang w:val="pl-PL"/>
        </w:rPr>
        <w:t>Prof. dr Goran Šuković</w:t>
      </w:r>
      <w:r w:rsidRPr="00AE5EF3">
        <w:rPr>
          <w:rFonts w:cs="Times New Roman"/>
          <w:lang w:val="pl-PL"/>
        </w:rPr>
        <w:t>, član</w:t>
      </w:r>
    </w:p>
    <w:p w14:paraId="30A16750" w14:textId="141B080B" w:rsidR="005A0D59" w:rsidRPr="00AE5EF3" w:rsidRDefault="005A0D59" w:rsidP="005A0D59">
      <w:pPr>
        <w:pStyle w:val="ListParagraph"/>
        <w:numPr>
          <w:ilvl w:val="2"/>
          <w:numId w:val="125"/>
        </w:numPr>
        <w:spacing w:line="259" w:lineRule="auto"/>
        <w:jc w:val="left"/>
        <w:rPr>
          <w:rFonts w:cs="Times New Roman"/>
          <w:lang w:val="pl-PL"/>
        </w:rPr>
      </w:pPr>
      <w:r>
        <w:rPr>
          <w:rFonts w:cs="Times New Roman"/>
          <w:lang w:val="pl-PL"/>
        </w:rPr>
        <w:t>Prof. dr Tatjana Novović</w:t>
      </w:r>
      <w:r w:rsidR="00D932C0">
        <w:rPr>
          <w:rFonts w:cs="Times New Roman"/>
          <w:lang w:val="pl-PL"/>
        </w:rPr>
        <w:t>, član</w:t>
      </w:r>
      <w:r w:rsidR="004A337D">
        <w:rPr>
          <w:rFonts w:cs="Times New Roman"/>
          <w:lang w:val="pl-PL"/>
        </w:rPr>
        <w:t>ica</w:t>
      </w:r>
    </w:p>
    <w:p w14:paraId="5F4FF6A4" w14:textId="1777D894" w:rsidR="005A0D59" w:rsidRDefault="005A0D59" w:rsidP="005A0D59">
      <w:pPr>
        <w:pStyle w:val="ListParagraph"/>
        <w:numPr>
          <w:ilvl w:val="2"/>
          <w:numId w:val="125"/>
        </w:numPr>
        <w:spacing w:line="259" w:lineRule="auto"/>
        <w:jc w:val="left"/>
        <w:rPr>
          <w:rFonts w:cs="Times New Roman"/>
          <w:lang w:val="pl-PL"/>
        </w:rPr>
      </w:pPr>
      <w:r>
        <w:rPr>
          <w:rFonts w:cs="Times New Roman"/>
          <w:lang w:val="pl-PL"/>
        </w:rPr>
        <w:t>Radovan Ognjanović</w:t>
      </w:r>
      <w:r w:rsidRPr="00AE5EF3">
        <w:rPr>
          <w:rFonts w:cs="Times New Roman"/>
          <w:lang w:val="pl-PL"/>
        </w:rPr>
        <w:t>, član</w:t>
      </w:r>
    </w:p>
    <w:p w14:paraId="6BBC732A" w14:textId="752B8352" w:rsidR="00D932C0" w:rsidRDefault="00D932C0" w:rsidP="005A0D59">
      <w:pPr>
        <w:pStyle w:val="ListParagraph"/>
        <w:numPr>
          <w:ilvl w:val="2"/>
          <w:numId w:val="125"/>
        </w:numPr>
        <w:spacing w:line="259" w:lineRule="auto"/>
        <w:jc w:val="left"/>
        <w:rPr>
          <w:rFonts w:cs="Times New Roman"/>
          <w:lang w:val="pl-PL"/>
        </w:rPr>
      </w:pPr>
      <w:r>
        <w:rPr>
          <w:rFonts w:cs="Times New Roman"/>
          <w:lang w:val="pl-PL"/>
        </w:rPr>
        <w:t>Marina Matijević, član</w:t>
      </w:r>
      <w:r w:rsidR="004A337D">
        <w:rPr>
          <w:rFonts w:cs="Times New Roman"/>
          <w:lang w:val="pl-PL"/>
        </w:rPr>
        <w:t>ica</w:t>
      </w:r>
    </w:p>
    <w:p w14:paraId="31B06639" w14:textId="7A5C1032" w:rsidR="00D932C0" w:rsidRDefault="00D932C0" w:rsidP="005A0D59">
      <w:pPr>
        <w:pStyle w:val="ListParagraph"/>
        <w:numPr>
          <w:ilvl w:val="2"/>
          <w:numId w:val="125"/>
        </w:numPr>
        <w:spacing w:line="259" w:lineRule="auto"/>
        <w:jc w:val="left"/>
        <w:rPr>
          <w:rFonts w:cs="Times New Roman"/>
          <w:lang w:val="pl-PL"/>
        </w:rPr>
      </w:pPr>
      <w:r>
        <w:rPr>
          <w:rFonts w:cs="Times New Roman"/>
          <w:lang w:val="pl-PL"/>
        </w:rPr>
        <w:t>Biljana Krivokapić, član</w:t>
      </w:r>
      <w:r w:rsidR="004A337D">
        <w:rPr>
          <w:rFonts w:cs="Times New Roman"/>
          <w:lang w:val="pl-PL"/>
        </w:rPr>
        <w:t>ica</w:t>
      </w:r>
    </w:p>
    <w:p w14:paraId="31045E26" w14:textId="14C08D65" w:rsidR="00D932C0" w:rsidRDefault="00D932C0" w:rsidP="005A0D59">
      <w:pPr>
        <w:pStyle w:val="ListParagraph"/>
        <w:numPr>
          <w:ilvl w:val="2"/>
          <w:numId w:val="125"/>
        </w:numPr>
        <w:spacing w:line="259" w:lineRule="auto"/>
        <w:jc w:val="left"/>
        <w:rPr>
          <w:rFonts w:cs="Times New Roman"/>
          <w:lang w:val="pl-PL"/>
        </w:rPr>
      </w:pPr>
      <w:r>
        <w:rPr>
          <w:rFonts w:cs="Times New Roman"/>
          <w:lang w:val="pl-PL"/>
        </w:rPr>
        <w:t>Dragutin Šćekić, član</w:t>
      </w:r>
    </w:p>
    <w:p w14:paraId="39FD1EFA" w14:textId="0EDF35C0" w:rsidR="00D932C0" w:rsidRDefault="00A246D9" w:rsidP="005A0D59">
      <w:pPr>
        <w:pStyle w:val="ListParagraph"/>
        <w:numPr>
          <w:ilvl w:val="2"/>
          <w:numId w:val="125"/>
        </w:numPr>
        <w:spacing w:line="259" w:lineRule="auto"/>
        <w:jc w:val="left"/>
        <w:rPr>
          <w:rFonts w:cs="Times New Roman"/>
          <w:lang w:val="pl-PL"/>
        </w:rPr>
      </w:pPr>
      <w:r>
        <w:rPr>
          <w:rFonts w:cs="Times New Roman"/>
          <w:lang w:val="pl-PL"/>
        </w:rPr>
        <w:t>Ana Aranitović, član</w:t>
      </w:r>
      <w:r w:rsidR="004A337D">
        <w:rPr>
          <w:rFonts w:cs="Times New Roman"/>
          <w:lang w:val="pl-PL"/>
        </w:rPr>
        <w:t>ica</w:t>
      </w:r>
    </w:p>
    <w:p w14:paraId="6E90DC8E" w14:textId="583FFCA2" w:rsidR="00A246D9" w:rsidRDefault="00A246D9" w:rsidP="005A0D59">
      <w:pPr>
        <w:pStyle w:val="ListParagraph"/>
        <w:numPr>
          <w:ilvl w:val="2"/>
          <w:numId w:val="125"/>
        </w:numPr>
        <w:spacing w:line="259" w:lineRule="auto"/>
        <w:jc w:val="left"/>
        <w:rPr>
          <w:rFonts w:cs="Times New Roman"/>
          <w:lang w:val="pl-PL"/>
        </w:rPr>
      </w:pPr>
      <w:r>
        <w:rPr>
          <w:rFonts w:cs="Times New Roman"/>
          <w:lang w:val="pl-PL"/>
        </w:rPr>
        <w:t>Mladen Janković, član</w:t>
      </w:r>
    </w:p>
    <w:p w14:paraId="29CBBCE0" w14:textId="646BDE7F" w:rsidR="00A246D9" w:rsidRPr="00AE5EF3" w:rsidRDefault="00A246D9" w:rsidP="005A0D59">
      <w:pPr>
        <w:pStyle w:val="ListParagraph"/>
        <w:numPr>
          <w:ilvl w:val="2"/>
          <w:numId w:val="125"/>
        </w:numPr>
        <w:spacing w:line="259" w:lineRule="auto"/>
        <w:jc w:val="left"/>
        <w:rPr>
          <w:rFonts w:cs="Times New Roman"/>
          <w:lang w:val="pl-PL"/>
        </w:rPr>
      </w:pPr>
      <w:r>
        <w:rPr>
          <w:rFonts w:cs="Times New Roman"/>
          <w:lang w:val="pl-PL"/>
        </w:rPr>
        <w:t>Katarina Dragutinović, član</w:t>
      </w:r>
      <w:r w:rsidR="004A337D">
        <w:rPr>
          <w:rFonts w:cs="Times New Roman"/>
          <w:lang w:val="pl-PL"/>
        </w:rPr>
        <w:t>ica</w:t>
      </w:r>
    </w:p>
    <w:p w14:paraId="5871936C" w14:textId="210CE8BA" w:rsidR="00E83362" w:rsidRDefault="00E83362">
      <w:pPr>
        <w:spacing w:before="280" w:after="200"/>
        <w:rPr>
          <w:rFonts w:ascii="Verdana" w:eastAsia="Verdana" w:hAnsi="Verdana" w:cs="Verdana"/>
        </w:rPr>
      </w:pPr>
    </w:p>
    <w:p w14:paraId="0748DC79" w14:textId="3F48D6B0" w:rsidR="00662BD6" w:rsidRDefault="00662BD6">
      <w:pPr>
        <w:spacing w:before="280" w:after="200"/>
        <w:rPr>
          <w:rFonts w:ascii="Verdana" w:eastAsia="Verdana" w:hAnsi="Verdana" w:cs="Verdana"/>
        </w:rPr>
      </w:pPr>
    </w:p>
    <w:p w14:paraId="6860F381" w14:textId="72ACAEED" w:rsidR="00662BD6" w:rsidRDefault="00662BD6">
      <w:pPr>
        <w:spacing w:before="280" w:after="200"/>
        <w:rPr>
          <w:rFonts w:ascii="Verdana" w:eastAsia="Verdana" w:hAnsi="Verdana" w:cs="Verdana"/>
        </w:rPr>
      </w:pPr>
    </w:p>
    <w:p w14:paraId="65BFB521" w14:textId="77777777" w:rsidR="00662BD6" w:rsidRDefault="00662BD6">
      <w:pPr>
        <w:spacing w:before="280" w:after="200"/>
        <w:rPr>
          <w:rFonts w:ascii="Verdana" w:eastAsia="Verdana" w:hAnsi="Verdana" w:cs="Verdana"/>
        </w:rPr>
      </w:pPr>
    </w:p>
    <w:p w14:paraId="18316E34" w14:textId="77777777" w:rsidR="00E83362" w:rsidRDefault="00E83362">
      <w:pPr>
        <w:spacing w:before="280" w:after="200"/>
        <w:rPr>
          <w:rFonts w:ascii="Verdana" w:eastAsia="Verdana" w:hAnsi="Verdana" w:cs="Verdana"/>
        </w:rPr>
      </w:pPr>
    </w:p>
    <w:p w14:paraId="3B5D7DCF" w14:textId="3F0BDA67" w:rsidR="00E274EC" w:rsidRDefault="00E274EC">
      <w:pPr>
        <w:spacing w:after="0" w:line="240" w:lineRule="auto"/>
        <w:jc w:val="left"/>
        <w:rPr>
          <w:rFonts w:ascii="Verdana" w:eastAsia="Verdana" w:hAnsi="Verdana" w:cs="Verdana"/>
        </w:rPr>
      </w:pPr>
      <w:r>
        <w:rPr>
          <w:rFonts w:ascii="Verdana" w:eastAsia="Verdana" w:hAnsi="Verdana" w:cs="Verdana"/>
        </w:rPr>
        <w:br w:type="page"/>
      </w:r>
    </w:p>
    <w:p w14:paraId="0C8EA651" w14:textId="33A4DB72" w:rsidR="00E83362" w:rsidRDefault="00E83362">
      <w:pPr>
        <w:spacing w:before="280" w:after="200"/>
        <w:rPr>
          <w:rFonts w:ascii="Verdana" w:eastAsia="Verdana" w:hAnsi="Verdana" w:cs="Verdana"/>
        </w:rPr>
      </w:pPr>
    </w:p>
    <w:p w14:paraId="578F38D5" w14:textId="77777777" w:rsidR="00E83362" w:rsidRDefault="00E83362">
      <w:pPr>
        <w:spacing w:before="280" w:after="200"/>
        <w:rPr>
          <w:rFonts w:ascii="Verdana" w:eastAsia="Verdana" w:hAnsi="Verdana" w:cs="Verdana"/>
        </w:rPr>
      </w:pPr>
    </w:p>
    <w:bookmarkStart w:id="1" w:name="_Toc34388560" w:displacedByCustomXml="next"/>
    <w:sdt>
      <w:sdtPr>
        <w:rPr>
          <w:rFonts w:ascii="Calibri" w:eastAsia="Calibri" w:hAnsi="Calibri" w:cs="Calibri"/>
          <w:color w:val="auto"/>
          <w:sz w:val="22"/>
          <w:szCs w:val="22"/>
          <w:lang w:val="sr-Latn-ME" w:eastAsia="sr-Latn-ME"/>
        </w:rPr>
        <w:id w:val="-1172111677"/>
        <w:docPartObj>
          <w:docPartGallery w:val="Table of Contents"/>
          <w:docPartUnique/>
        </w:docPartObj>
      </w:sdtPr>
      <w:sdtEndPr/>
      <w:sdtContent>
        <w:p w14:paraId="2C842131" w14:textId="77777777" w:rsidR="00E83362" w:rsidRDefault="0069265A">
          <w:pPr>
            <w:pStyle w:val="TOCHeading"/>
            <w:rPr>
              <w:b/>
              <w:color w:val="000000" w:themeColor="text1"/>
            </w:rPr>
          </w:pPr>
          <w:r>
            <w:rPr>
              <w:b/>
              <w:color w:val="000000" w:themeColor="text1"/>
            </w:rPr>
            <w:t>SADRŽAJ</w:t>
          </w:r>
          <w:bookmarkEnd w:id="1"/>
        </w:p>
        <w:p w14:paraId="63FA1829" w14:textId="77777777" w:rsidR="00E83362" w:rsidRDefault="00E83362">
          <w:pPr>
            <w:pStyle w:val="TOC1"/>
            <w:tabs>
              <w:tab w:val="right" w:leader="dot" w:pos="9016"/>
            </w:tabs>
          </w:pPr>
        </w:p>
        <w:p w14:paraId="3A085D6E" w14:textId="0CAC018C" w:rsidR="002A00F3" w:rsidRDefault="0069265A">
          <w:pPr>
            <w:pStyle w:val="TOC1"/>
            <w:tabs>
              <w:tab w:val="right" w:leader="dot" w:pos="9016"/>
            </w:tabs>
            <w:rPr>
              <w:rFonts w:asciiTheme="minorHAnsi" w:eastAsiaTheme="minorEastAsia" w:hAnsiTheme="minorHAnsi" w:cstheme="minorBidi"/>
              <w:b w:val="0"/>
              <w:bCs w:val="0"/>
              <w:caps w:val="0"/>
              <w:noProof/>
              <w:sz w:val="22"/>
              <w:szCs w:val="22"/>
              <w:lang w:val="en-US" w:eastAsia="en-US"/>
            </w:rPr>
          </w:pPr>
          <w:r>
            <w:fldChar w:fldCharType="begin"/>
          </w:r>
          <w:r>
            <w:rPr>
              <w:rStyle w:val="IndexLink"/>
              <w:rFonts w:ascii="Verdana" w:eastAsia="Verdana" w:hAnsi="Verdana" w:cs="Verdana"/>
              <w:webHidden/>
              <w:sz w:val="22"/>
              <w:szCs w:val="22"/>
            </w:rPr>
            <w:instrText>TOC \z \o "1-3" \u \h</w:instrText>
          </w:r>
          <w:r>
            <w:rPr>
              <w:rStyle w:val="IndexLink"/>
              <w:rFonts w:ascii="Verdana" w:eastAsia="Verdana" w:hAnsi="Verdana" w:cs="Verdana"/>
            </w:rPr>
            <w:fldChar w:fldCharType="separate"/>
          </w:r>
          <w:hyperlink w:anchor="_Toc34388560" w:history="1"/>
        </w:p>
        <w:p w14:paraId="6DF5234B" w14:textId="1B57CF09" w:rsidR="002A00F3" w:rsidRDefault="00A23AC6">
          <w:pPr>
            <w:pStyle w:val="TOC1"/>
            <w:tabs>
              <w:tab w:val="right" w:leader="dot" w:pos="9016"/>
            </w:tabs>
            <w:rPr>
              <w:rFonts w:asciiTheme="minorHAnsi" w:eastAsiaTheme="minorEastAsia" w:hAnsiTheme="minorHAnsi" w:cstheme="minorBidi"/>
              <w:b w:val="0"/>
              <w:bCs w:val="0"/>
              <w:caps w:val="0"/>
              <w:noProof/>
              <w:sz w:val="22"/>
              <w:szCs w:val="22"/>
              <w:lang w:val="en-US" w:eastAsia="en-US"/>
            </w:rPr>
          </w:pPr>
          <w:hyperlink w:anchor="_Toc34388561" w:history="1">
            <w:r w:rsidR="002A00F3" w:rsidRPr="00D739B6">
              <w:rPr>
                <w:rStyle w:val="Hyperlink"/>
                <w:rFonts w:ascii="Verdana" w:eastAsia="Verdana" w:hAnsi="Verdana" w:cs="Verdana"/>
                <w:noProof/>
              </w:rPr>
              <w:t>UVOD</w:t>
            </w:r>
            <w:r w:rsidR="002A00F3">
              <w:rPr>
                <w:noProof/>
                <w:webHidden/>
              </w:rPr>
              <w:tab/>
            </w:r>
            <w:r w:rsidR="002A00F3">
              <w:rPr>
                <w:noProof/>
                <w:webHidden/>
              </w:rPr>
              <w:fldChar w:fldCharType="begin"/>
            </w:r>
            <w:r w:rsidR="002A00F3">
              <w:rPr>
                <w:noProof/>
                <w:webHidden/>
              </w:rPr>
              <w:instrText xml:space="preserve"> PAGEREF _Toc34388561 \h </w:instrText>
            </w:r>
            <w:r w:rsidR="002A00F3">
              <w:rPr>
                <w:noProof/>
                <w:webHidden/>
              </w:rPr>
            </w:r>
            <w:r w:rsidR="002A00F3">
              <w:rPr>
                <w:noProof/>
                <w:webHidden/>
              </w:rPr>
              <w:fldChar w:fldCharType="separate"/>
            </w:r>
            <w:r w:rsidR="002A00F3">
              <w:rPr>
                <w:noProof/>
                <w:webHidden/>
              </w:rPr>
              <w:t>3</w:t>
            </w:r>
            <w:r w:rsidR="002A00F3">
              <w:rPr>
                <w:noProof/>
                <w:webHidden/>
              </w:rPr>
              <w:fldChar w:fldCharType="end"/>
            </w:r>
          </w:hyperlink>
        </w:p>
        <w:p w14:paraId="7057E862" w14:textId="2D2C16B6"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62" w:history="1">
            <w:r w:rsidR="002A00F3" w:rsidRPr="00D739B6">
              <w:rPr>
                <w:rStyle w:val="Hyperlink"/>
                <w:rFonts w:ascii="Verdana" w:eastAsia="Verdana" w:hAnsi="Verdana" w:cs="Verdana"/>
                <w:noProof/>
              </w:rPr>
              <w:t>1.</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NAZIV KOMPETENCIJE</w:t>
            </w:r>
            <w:r w:rsidR="002A00F3">
              <w:rPr>
                <w:noProof/>
                <w:webHidden/>
              </w:rPr>
              <w:tab/>
            </w:r>
            <w:r w:rsidR="002A00F3">
              <w:rPr>
                <w:noProof/>
                <w:webHidden/>
              </w:rPr>
              <w:fldChar w:fldCharType="begin"/>
            </w:r>
            <w:r w:rsidR="002A00F3">
              <w:rPr>
                <w:noProof/>
                <w:webHidden/>
              </w:rPr>
              <w:instrText xml:space="preserve"> PAGEREF _Toc34388562 \h </w:instrText>
            </w:r>
            <w:r w:rsidR="002A00F3">
              <w:rPr>
                <w:noProof/>
                <w:webHidden/>
              </w:rPr>
            </w:r>
            <w:r w:rsidR="002A00F3">
              <w:rPr>
                <w:noProof/>
                <w:webHidden/>
              </w:rPr>
              <w:fldChar w:fldCharType="separate"/>
            </w:r>
            <w:r w:rsidR="002A00F3">
              <w:rPr>
                <w:noProof/>
                <w:webHidden/>
              </w:rPr>
              <w:t>4</w:t>
            </w:r>
            <w:r w:rsidR="002A00F3">
              <w:rPr>
                <w:noProof/>
                <w:webHidden/>
              </w:rPr>
              <w:fldChar w:fldCharType="end"/>
            </w:r>
          </w:hyperlink>
        </w:p>
        <w:p w14:paraId="777AE66B" w14:textId="77B3182A"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63" w:history="1">
            <w:r w:rsidR="002A00F3" w:rsidRPr="00D739B6">
              <w:rPr>
                <w:rStyle w:val="Hyperlink"/>
                <w:rFonts w:ascii="Verdana" w:eastAsia="Verdana" w:hAnsi="Verdana" w:cs="Verdana"/>
                <w:noProof/>
              </w:rPr>
              <w:t>2.</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ODREĐENJE KOMPETENCIJE</w:t>
            </w:r>
            <w:r w:rsidR="002A00F3">
              <w:rPr>
                <w:noProof/>
                <w:webHidden/>
              </w:rPr>
              <w:tab/>
            </w:r>
            <w:r w:rsidR="002A00F3">
              <w:rPr>
                <w:noProof/>
                <w:webHidden/>
              </w:rPr>
              <w:fldChar w:fldCharType="begin"/>
            </w:r>
            <w:r w:rsidR="002A00F3">
              <w:rPr>
                <w:noProof/>
                <w:webHidden/>
              </w:rPr>
              <w:instrText xml:space="preserve"> PAGEREF _Toc34388563 \h </w:instrText>
            </w:r>
            <w:r w:rsidR="002A00F3">
              <w:rPr>
                <w:noProof/>
                <w:webHidden/>
              </w:rPr>
            </w:r>
            <w:r w:rsidR="002A00F3">
              <w:rPr>
                <w:noProof/>
                <w:webHidden/>
              </w:rPr>
              <w:fldChar w:fldCharType="separate"/>
            </w:r>
            <w:r w:rsidR="002A00F3">
              <w:rPr>
                <w:noProof/>
                <w:webHidden/>
              </w:rPr>
              <w:t>4</w:t>
            </w:r>
            <w:r w:rsidR="002A00F3">
              <w:rPr>
                <w:noProof/>
                <w:webHidden/>
              </w:rPr>
              <w:fldChar w:fldCharType="end"/>
            </w:r>
          </w:hyperlink>
        </w:p>
        <w:p w14:paraId="40E68996" w14:textId="78382BBD" w:rsidR="002A00F3" w:rsidRDefault="00A23AC6">
          <w:pPr>
            <w:pStyle w:val="TOC2"/>
            <w:tabs>
              <w:tab w:val="right" w:leader="dot" w:pos="9016"/>
            </w:tabs>
            <w:rPr>
              <w:rFonts w:asciiTheme="minorHAnsi" w:eastAsiaTheme="minorEastAsia" w:hAnsiTheme="minorHAnsi" w:cstheme="minorBidi"/>
              <w:smallCaps w:val="0"/>
              <w:noProof/>
              <w:sz w:val="22"/>
              <w:szCs w:val="22"/>
              <w:lang w:val="en-US" w:eastAsia="en-US"/>
            </w:rPr>
          </w:pPr>
          <w:hyperlink w:anchor="_Toc34388564" w:history="1">
            <w:r w:rsidR="002A00F3" w:rsidRPr="00D739B6">
              <w:rPr>
                <w:rStyle w:val="Hyperlink"/>
                <w:rFonts w:ascii="Verdana" w:eastAsia="Verdana" w:hAnsi="Verdana" w:cs="Verdana"/>
                <w:b/>
                <w:noProof/>
              </w:rPr>
              <w:t>2.1. Ključne kompetencije</w:t>
            </w:r>
            <w:r w:rsidR="002A00F3">
              <w:rPr>
                <w:noProof/>
                <w:webHidden/>
              </w:rPr>
              <w:tab/>
            </w:r>
            <w:r w:rsidR="002A00F3">
              <w:rPr>
                <w:noProof/>
                <w:webHidden/>
              </w:rPr>
              <w:fldChar w:fldCharType="begin"/>
            </w:r>
            <w:r w:rsidR="002A00F3">
              <w:rPr>
                <w:noProof/>
                <w:webHidden/>
              </w:rPr>
              <w:instrText xml:space="preserve"> PAGEREF _Toc34388564 \h </w:instrText>
            </w:r>
            <w:r w:rsidR="002A00F3">
              <w:rPr>
                <w:noProof/>
                <w:webHidden/>
              </w:rPr>
            </w:r>
            <w:r w:rsidR="002A00F3">
              <w:rPr>
                <w:noProof/>
                <w:webHidden/>
              </w:rPr>
              <w:fldChar w:fldCharType="separate"/>
            </w:r>
            <w:r w:rsidR="002A00F3">
              <w:rPr>
                <w:noProof/>
                <w:webHidden/>
              </w:rPr>
              <w:t>6</w:t>
            </w:r>
            <w:r w:rsidR="002A00F3">
              <w:rPr>
                <w:noProof/>
                <w:webHidden/>
              </w:rPr>
              <w:fldChar w:fldCharType="end"/>
            </w:r>
          </w:hyperlink>
        </w:p>
        <w:p w14:paraId="67391CED" w14:textId="3027EF5F" w:rsidR="002A00F3" w:rsidRDefault="00A23AC6">
          <w:pPr>
            <w:pStyle w:val="TOC2"/>
            <w:tabs>
              <w:tab w:val="right" w:leader="dot" w:pos="9016"/>
            </w:tabs>
            <w:rPr>
              <w:rFonts w:asciiTheme="minorHAnsi" w:eastAsiaTheme="minorEastAsia" w:hAnsiTheme="minorHAnsi" w:cstheme="minorBidi"/>
              <w:smallCaps w:val="0"/>
              <w:noProof/>
              <w:sz w:val="22"/>
              <w:szCs w:val="22"/>
              <w:lang w:val="en-US" w:eastAsia="en-US"/>
            </w:rPr>
          </w:pPr>
          <w:hyperlink w:anchor="_Toc34388565" w:history="1">
            <w:r w:rsidR="002A00F3" w:rsidRPr="00D739B6">
              <w:rPr>
                <w:rStyle w:val="Hyperlink"/>
                <w:rFonts w:ascii="Verdana" w:eastAsia="Verdana" w:hAnsi="Verdana" w:cs="Verdana"/>
                <w:b/>
                <w:noProof/>
              </w:rPr>
              <w:t>2.2. Digitalna kompetencija</w:t>
            </w:r>
            <w:r w:rsidR="002A00F3">
              <w:rPr>
                <w:noProof/>
                <w:webHidden/>
              </w:rPr>
              <w:tab/>
            </w:r>
            <w:r w:rsidR="002A00F3">
              <w:rPr>
                <w:noProof/>
                <w:webHidden/>
              </w:rPr>
              <w:fldChar w:fldCharType="begin"/>
            </w:r>
            <w:r w:rsidR="002A00F3">
              <w:rPr>
                <w:noProof/>
                <w:webHidden/>
              </w:rPr>
              <w:instrText xml:space="preserve"> PAGEREF _Toc34388565 \h </w:instrText>
            </w:r>
            <w:r w:rsidR="002A00F3">
              <w:rPr>
                <w:noProof/>
                <w:webHidden/>
              </w:rPr>
            </w:r>
            <w:r w:rsidR="002A00F3">
              <w:rPr>
                <w:noProof/>
                <w:webHidden/>
              </w:rPr>
              <w:fldChar w:fldCharType="separate"/>
            </w:r>
            <w:r w:rsidR="002A00F3">
              <w:rPr>
                <w:noProof/>
                <w:webHidden/>
              </w:rPr>
              <w:t>7</w:t>
            </w:r>
            <w:r w:rsidR="002A00F3">
              <w:rPr>
                <w:noProof/>
                <w:webHidden/>
              </w:rPr>
              <w:fldChar w:fldCharType="end"/>
            </w:r>
          </w:hyperlink>
        </w:p>
        <w:p w14:paraId="15179D59" w14:textId="4A363F84" w:rsidR="002A00F3" w:rsidRDefault="00A23AC6">
          <w:pPr>
            <w:pStyle w:val="TOC2"/>
            <w:tabs>
              <w:tab w:val="right" w:leader="dot" w:pos="9016"/>
            </w:tabs>
            <w:rPr>
              <w:rFonts w:asciiTheme="minorHAnsi" w:eastAsiaTheme="minorEastAsia" w:hAnsiTheme="minorHAnsi" w:cstheme="minorBidi"/>
              <w:smallCaps w:val="0"/>
              <w:noProof/>
              <w:sz w:val="22"/>
              <w:szCs w:val="22"/>
              <w:lang w:val="en-US" w:eastAsia="en-US"/>
            </w:rPr>
          </w:pPr>
          <w:hyperlink w:anchor="_Toc34388566" w:history="1">
            <w:r w:rsidR="002A00F3" w:rsidRPr="00D739B6">
              <w:rPr>
                <w:rStyle w:val="Hyperlink"/>
                <w:rFonts w:ascii="Verdana" w:eastAsia="Verdana" w:hAnsi="Verdana" w:cs="Verdana"/>
                <w:b/>
                <w:noProof/>
              </w:rPr>
              <w:t>2.3. Oblasti Digitalne kompetencije</w:t>
            </w:r>
            <w:r w:rsidR="002A00F3">
              <w:rPr>
                <w:noProof/>
                <w:webHidden/>
              </w:rPr>
              <w:tab/>
            </w:r>
            <w:r w:rsidR="002A00F3">
              <w:rPr>
                <w:noProof/>
                <w:webHidden/>
              </w:rPr>
              <w:fldChar w:fldCharType="begin"/>
            </w:r>
            <w:r w:rsidR="002A00F3">
              <w:rPr>
                <w:noProof/>
                <w:webHidden/>
              </w:rPr>
              <w:instrText xml:space="preserve"> PAGEREF _Toc34388566 \h </w:instrText>
            </w:r>
            <w:r w:rsidR="002A00F3">
              <w:rPr>
                <w:noProof/>
                <w:webHidden/>
              </w:rPr>
            </w:r>
            <w:r w:rsidR="002A00F3">
              <w:rPr>
                <w:noProof/>
                <w:webHidden/>
              </w:rPr>
              <w:fldChar w:fldCharType="separate"/>
            </w:r>
            <w:r w:rsidR="002A00F3">
              <w:rPr>
                <w:noProof/>
                <w:webHidden/>
              </w:rPr>
              <w:t>8</w:t>
            </w:r>
            <w:r w:rsidR="002A00F3">
              <w:rPr>
                <w:noProof/>
                <w:webHidden/>
              </w:rPr>
              <w:fldChar w:fldCharType="end"/>
            </w:r>
          </w:hyperlink>
        </w:p>
        <w:p w14:paraId="45FC0C5D" w14:textId="3705E311"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67" w:history="1">
            <w:r w:rsidR="002A00F3" w:rsidRPr="00D739B6">
              <w:rPr>
                <w:rStyle w:val="Hyperlink"/>
                <w:rFonts w:ascii="Verdana" w:eastAsia="Verdana" w:hAnsi="Verdana" w:cs="Verdana"/>
                <w:noProof/>
              </w:rPr>
              <w:t>3.</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CILJEVI DIGITALNE KOMPETENCIJE</w:t>
            </w:r>
            <w:r w:rsidR="002A00F3">
              <w:rPr>
                <w:noProof/>
                <w:webHidden/>
              </w:rPr>
              <w:tab/>
            </w:r>
            <w:r w:rsidR="002A00F3">
              <w:rPr>
                <w:noProof/>
                <w:webHidden/>
              </w:rPr>
              <w:fldChar w:fldCharType="begin"/>
            </w:r>
            <w:r w:rsidR="002A00F3">
              <w:rPr>
                <w:noProof/>
                <w:webHidden/>
              </w:rPr>
              <w:instrText xml:space="preserve"> PAGEREF _Toc34388567 \h </w:instrText>
            </w:r>
            <w:r w:rsidR="002A00F3">
              <w:rPr>
                <w:noProof/>
                <w:webHidden/>
              </w:rPr>
            </w:r>
            <w:r w:rsidR="002A00F3">
              <w:rPr>
                <w:noProof/>
                <w:webHidden/>
              </w:rPr>
              <w:fldChar w:fldCharType="separate"/>
            </w:r>
            <w:r w:rsidR="002A00F3">
              <w:rPr>
                <w:noProof/>
                <w:webHidden/>
              </w:rPr>
              <w:t>9</w:t>
            </w:r>
            <w:r w:rsidR="002A00F3">
              <w:rPr>
                <w:noProof/>
                <w:webHidden/>
              </w:rPr>
              <w:fldChar w:fldCharType="end"/>
            </w:r>
          </w:hyperlink>
        </w:p>
        <w:p w14:paraId="71732BFE" w14:textId="23F751E9"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68" w:history="1">
            <w:r w:rsidR="002A00F3" w:rsidRPr="00D739B6">
              <w:rPr>
                <w:rStyle w:val="Hyperlink"/>
                <w:rFonts w:ascii="Verdana" w:eastAsia="Verdana" w:hAnsi="Verdana" w:cs="Verdana"/>
                <w:noProof/>
              </w:rPr>
              <w:t>4.</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KORELACIJE</w:t>
            </w:r>
            <w:r w:rsidR="002A00F3">
              <w:rPr>
                <w:noProof/>
                <w:webHidden/>
              </w:rPr>
              <w:tab/>
            </w:r>
            <w:r w:rsidR="002A00F3">
              <w:rPr>
                <w:noProof/>
                <w:webHidden/>
              </w:rPr>
              <w:fldChar w:fldCharType="begin"/>
            </w:r>
            <w:r w:rsidR="002A00F3">
              <w:rPr>
                <w:noProof/>
                <w:webHidden/>
              </w:rPr>
              <w:instrText xml:space="preserve"> PAGEREF _Toc34388568 \h </w:instrText>
            </w:r>
            <w:r w:rsidR="002A00F3">
              <w:rPr>
                <w:noProof/>
                <w:webHidden/>
              </w:rPr>
            </w:r>
            <w:r w:rsidR="002A00F3">
              <w:rPr>
                <w:noProof/>
                <w:webHidden/>
              </w:rPr>
              <w:fldChar w:fldCharType="separate"/>
            </w:r>
            <w:r w:rsidR="002A00F3">
              <w:rPr>
                <w:noProof/>
                <w:webHidden/>
              </w:rPr>
              <w:t>10</w:t>
            </w:r>
            <w:r w:rsidR="002A00F3">
              <w:rPr>
                <w:noProof/>
                <w:webHidden/>
              </w:rPr>
              <w:fldChar w:fldCharType="end"/>
            </w:r>
          </w:hyperlink>
        </w:p>
        <w:p w14:paraId="6A6B91CD" w14:textId="6B4C6E66"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69" w:history="1">
            <w:r w:rsidR="002A00F3" w:rsidRPr="00D739B6">
              <w:rPr>
                <w:rStyle w:val="Hyperlink"/>
                <w:rFonts w:ascii="Verdana" w:eastAsia="Verdana" w:hAnsi="Verdana" w:cs="Verdana"/>
                <w:noProof/>
              </w:rPr>
              <w:t>5.</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OBLASTI DIGITALNE KOMPETENCIJE, OBRAZOVNO-VASPITNI ISHODI I ISHODI UČENJA</w:t>
            </w:r>
            <w:r w:rsidR="002A00F3">
              <w:rPr>
                <w:noProof/>
                <w:webHidden/>
              </w:rPr>
              <w:tab/>
            </w:r>
            <w:r w:rsidR="002A00F3">
              <w:rPr>
                <w:noProof/>
                <w:webHidden/>
              </w:rPr>
              <w:fldChar w:fldCharType="begin"/>
            </w:r>
            <w:r w:rsidR="002A00F3">
              <w:rPr>
                <w:noProof/>
                <w:webHidden/>
              </w:rPr>
              <w:instrText xml:space="preserve"> PAGEREF _Toc34388569 \h </w:instrText>
            </w:r>
            <w:r w:rsidR="002A00F3">
              <w:rPr>
                <w:noProof/>
                <w:webHidden/>
              </w:rPr>
            </w:r>
            <w:r w:rsidR="002A00F3">
              <w:rPr>
                <w:noProof/>
                <w:webHidden/>
              </w:rPr>
              <w:fldChar w:fldCharType="separate"/>
            </w:r>
            <w:r w:rsidR="002A00F3">
              <w:rPr>
                <w:noProof/>
                <w:webHidden/>
              </w:rPr>
              <w:t>11</w:t>
            </w:r>
            <w:r w:rsidR="002A00F3">
              <w:rPr>
                <w:noProof/>
                <w:webHidden/>
              </w:rPr>
              <w:fldChar w:fldCharType="end"/>
            </w:r>
          </w:hyperlink>
        </w:p>
        <w:p w14:paraId="3BC56048" w14:textId="217D2F76" w:rsidR="002A00F3" w:rsidRDefault="00A23AC6">
          <w:pPr>
            <w:pStyle w:val="TOC2"/>
            <w:tabs>
              <w:tab w:val="left" w:pos="880"/>
              <w:tab w:val="right" w:leader="dot" w:pos="9016"/>
            </w:tabs>
            <w:rPr>
              <w:rFonts w:asciiTheme="minorHAnsi" w:eastAsiaTheme="minorEastAsia" w:hAnsiTheme="minorHAnsi" w:cstheme="minorBidi"/>
              <w:smallCaps w:val="0"/>
              <w:noProof/>
              <w:sz w:val="22"/>
              <w:szCs w:val="22"/>
              <w:lang w:val="en-US" w:eastAsia="en-US"/>
            </w:rPr>
          </w:pPr>
          <w:hyperlink w:anchor="_Toc34388570" w:history="1">
            <w:r w:rsidR="002A00F3" w:rsidRPr="00D739B6">
              <w:rPr>
                <w:rStyle w:val="Hyperlink"/>
                <w:rFonts w:ascii="Verdana" w:eastAsia="Verdana" w:hAnsi="Verdana" w:cs="Verdana"/>
                <w:b/>
                <w:noProof/>
              </w:rPr>
              <w:t>5.1.</w:t>
            </w:r>
            <w:r w:rsidR="002A00F3">
              <w:rPr>
                <w:rFonts w:asciiTheme="minorHAnsi" w:eastAsiaTheme="minorEastAsia" w:hAnsiTheme="minorHAnsi" w:cstheme="minorBidi"/>
                <w:smallCaps w:val="0"/>
                <w:noProof/>
                <w:sz w:val="22"/>
                <w:szCs w:val="22"/>
                <w:lang w:val="en-US" w:eastAsia="en-US"/>
              </w:rPr>
              <w:tab/>
            </w:r>
            <w:r w:rsidR="002A00F3" w:rsidRPr="00D739B6">
              <w:rPr>
                <w:rStyle w:val="Hyperlink"/>
                <w:rFonts w:ascii="Verdana" w:eastAsia="Verdana" w:hAnsi="Verdana" w:cs="Verdana"/>
                <w:b/>
                <w:noProof/>
              </w:rPr>
              <w:t>Predškolsko vaspitanje i obrazovanje</w:t>
            </w:r>
            <w:r w:rsidR="002A00F3">
              <w:rPr>
                <w:noProof/>
                <w:webHidden/>
              </w:rPr>
              <w:tab/>
            </w:r>
            <w:r w:rsidR="002A00F3">
              <w:rPr>
                <w:noProof/>
                <w:webHidden/>
              </w:rPr>
              <w:fldChar w:fldCharType="begin"/>
            </w:r>
            <w:r w:rsidR="002A00F3">
              <w:rPr>
                <w:noProof/>
                <w:webHidden/>
              </w:rPr>
              <w:instrText xml:space="preserve"> PAGEREF _Toc34388570 \h </w:instrText>
            </w:r>
            <w:r w:rsidR="002A00F3">
              <w:rPr>
                <w:noProof/>
                <w:webHidden/>
              </w:rPr>
            </w:r>
            <w:r w:rsidR="002A00F3">
              <w:rPr>
                <w:noProof/>
                <w:webHidden/>
              </w:rPr>
              <w:fldChar w:fldCharType="separate"/>
            </w:r>
            <w:r w:rsidR="002A00F3">
              <w:rPr>
                <w:noProof/>
                <w:webHidden/>
              </w:rPr>
              <w:t>13</w:t>
            </w:r>
            <w:r w:rsidR="002A00F3">
              <w:rPr>
                <w:noProof/>
                <w:webHidden/>
              </w:rPr>
              <w:fldChar w:fldCharType="end"/>
            </w:r>
          </w:hyperlink>
        </w:p>
        <w:p w14:paraId="1E0B78D5" w14:textId="6ACC2FC5" w:rsidR="002A00F3" w:rsidRDefault="00A23AC6">
          <w:pPr>
            <w:pStyle w:val="TOC2"/>
            <w:tabs>
              <w:tab w:val="left" w:pos="880"/>
              <w:tab w:val="right" w:leader="dot" w:pos="9016"/>
            </w:tabs>
            <w:rPr>
              <w:rFonts w:asciiTheme="minorHAnsi" w:eastAsiaTheme="minorEastAsia" w:hAnsiTheme="minorHAnsi" w:cstheme="minorBidi"/>
              <w:smallCaps w:val="0"/>
              <w:noProof/>
              <w:sz w:val="22"/>
              <w:szCs w:val="22"/>
              <w:lang w:val="en-US" w:eastAsia="en-US"/>
            </w:rPr>
          </w:pPr>
          <w:hyperlink w:anchor="_Toc34388571" w:history="1">
            <w:r w:rsidR="002A00F3" w:rsidRPr="00D739B6">
              <w:rPr>
                <w:rStyle w:val="Hyperlink"/>
                <w:rFonts w:ascii="Verdana" w:eastAsia="Verdana" w:hAnsi="Verdana" w:cs="Verdana"/>
                <w:b/>
                <w:noProof/>
              </w:rPr>
              <w:t>5.2.</w:t>
            </w:r>
            <w:r w:rsidR="002A00F3">
              <w:rPr>
                <w:rFonts w:asciiTheme="minorHAnsi" w:eastAsiaTheme="minorEastAsia" w:hAnsiTheme="minorHAnsi" w:cstheme="minorBidi"/>
                <w:smallCaps w:val="0"/>
                <w:noProof/>
                <w:sz w:val="22"/>
                <w:szCs w:val="22"/>
                <w:lang w:val="en-US" w:eastAsia="en-US"/>
              </w:rPr>
              <w:tab/>
            </w:r>
            <w:r w:rsidR="002A00F3" w:rsidRPr="00D739B6">
              <w:rPr>
                <w:rStyle w:val="Hyperlink"/>
                <w:rFonts w:ascii="Verdana" w:eastAsia="Verdana" w:hAnsi="Verdana" w:cs="Verdana"/>
                <w:b/>
                <w:noProof/>
              </w:rPr>
              <w:t>Osnovno obrazovanje i vaspitanje</w:t>
            </w:r>
            <w:r w:rsidR="002A00F3">
              <w:rPr>
                <w:noProof/>
                <w:webHidden/>
              </w:rPr>
              <w:tab/>
            </w:r>
            <w:r w:rsidR="002A00F3">
              <w:rPr>
                <w:noProof/>
                <w:webHidden/>
              </w:rPr>
              <w:fldChar w:fldCharType="begin"/>
            </w:r>
            <w:r w:rsidR="002A00F3">
              <w:rPr>
                <w:noProof/>
                <w:webHidden/>
              </w:rPr>
              <w:instrText xml:space="preserve"> PAGEREF _Toc34388571 \h </w:instrText>
            </w:r>
            <w:r w:rsidR="002A00F3">
              <w:rPr>
                <w:noProof/>
                <w:webHidden/>
              </w:rPr>
            </w:r>
            <w:r w:rsidR="002A00F3">
              <w:rPr>
                <w:noProof/>
                <w:webHidden/>
              </w:rPr>
              <w:fldChar w:fldCharType="separate"/>
            </w:r>
            <w:r w:rsidR="002A00F3">
              <w:rPr>
                <w:noProof/>
                <w:webHidden/>
              </w:rPr>
              <w:t>20</w:t>
            </w:r>
            <w:r w:rsidR="002A00F3">
              <w:rPr>
                <w:noProof/>
                <w:webHidden/>
              </w:rPr>
              <w:fldChar w:fldCharType="end"/>
            </w:r>
          </w:hyperlink>
        </w:p>
        <w:p w14:paraId="39275294" w14:textId="5A338053" w:rsidR="002A00F3" w:rsidRDefault="00A23AC6">
          <w:pPr>
            <w:pStyle w:val="TOC2"/>
            <w:tabs>
              <w:tab w:val="left" w:pos="880"/>
              <w:tab w:val="right" w:leader="dot" w:pos="9016"/>
            </w:tabs>
            <w:rPr>
              <w:rFonts w:asciiTheme="minorHAnsi" w:eastAsiaTheme="minorEastAsia" w:hAnsiTheme="minorHAnsi" w:cstheme="minorBidi"/>
              <w:smallCaps w:val="0"/>
              <w:noProof/>
              <w:sz w:val="22"/>
              <w:szCs w:val="22"/>
              <w:lang w:val="en-US" w:eastAsia="en-US"/>
            </w:rPr>
          </w:pPr>
          <w:hyperlink w:anchor="_Toc34388572" w:history="1">
            <w:r w:rsidR="002A00F3" w:rsidRPr="00D739B6">
              <w:rPr>
                <w:rStyle w:val="Hyperlink"/>
                <w:rFonts w:ascii="Verdana" w:eastAsia="Verdana" w:hAnsi="Verdana" w:cs="Verdana"/>
                <w:b/>
                <w:noProof/>
              </w:rPr>
              <w:t>5.3.</w:t>
            </w:r>
            <w:r w:rsidR="002A00F3">
              <w:rPr>
                <w:rFonts w:asciiTheme="minorHAnsi" w:eastAsiaTheme="minorEastAsia" w:hAnsiTheme="minorHAnsi" w:cstheme="minorBidi"/>
                <w:smallCaps w:val="0"/>
                <w:noProof/>
                <w:sz w:val="22"/>
                <w:szCs w:val="22"/>
                <w:lang w:val="en-US" w:eastAsia="en-US"/>
              </w:rPr>
              <w:tab/>
            </w:r>
            <w:r w:rsidR="002A00F3" w:rsidRPr="00D739B6">
              <w:rPr>
                <w:rStyle w:val="Hyperlink"/>
                <w:rFonts w:ascii="Verdana" w:eastAsia="Verdana" w:hAnsi="Verdana" w:cs="Verdana"/>
                <w:b/>
                <w:noProof/>
              </w:rPr>
              <w:t>Srednje obrazovanje i vaspitanje</w:t>
            </w:r>
            <w:r w:rsidR="002A00F3">
              <w:rPr>
                <w:noProof/>
                <w:webHidden/>
              </w:rPr>
              <w:tab/>
            </w:r>
            <w:r w:rsidR="002A00F3">
              <w:rPr>
                <w:noProof/>
                <w:webHidden/>
              </w:rPr>
              <w:fldChar w:fldCharType="begin"/>
            </w:r>
            <w:r w:rsidR="002A00F3">
              <w:rPr>
                <w:noProof/>
                <w:webHidden/>
              </w:rPr>
              <w:instrText xml:space="preserve"> PAGEREF _Toc34388572 \h </w:instrText>
            </w:r>
            <w:r w:rsidR="002A00F3">
              <w:rPr>
                <w:noProof/>
                <w:webHidden/>
              </w:rPr>
            </w:r>
            <w:r w:rsidR="002A00F3">
              <w:rPr>
                <w:noProof/>
                <w:webHidden/>
              </w:rPr>
              <w:fldChar w:fldCharType="separate"/>
            </w:r>
            <w:r w:rsidR="002A00F3">
              <w:rPr>
                <w:noProof/>
                <w:webHidden/>
              </w:rPr>
              <w:t>33</w:t>
            </w:r>
            <w:r w:rsidR="002A00F3">
              <w:rPr>
                <w:noProof/>
                <w:webHidden/>
              </w:rPr>
              <w:fldChar w:fldCharType="end"/>
            </w:r>
          </w:hyperlink>
        </w:p>
        <w:p w14:paraId="3497D162" w14:textId="6DCFCE84"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73" w:history="1">
            <w:r w:rsidR="002A00F3" w:rsidRPr="00D739B6">
              <w:rPr>
                <w:rStyle w:val="Hyperlink"/>
                <w:rFonts w:ascii="Verdana" w:eastAsia="Verdana" w:hAnsi="Verdana" w:cs="Verdana"/>
                <w:noProof/>
              </w:rPr>
              <w:t>6.</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DIDAKTIČKE PREPORUKE ZA REALIZACIJU DIGITALNE KOMPETENCIJE</w:t>
            </w:r>
            <w:r w:rsidR="002A00F3">
              <w:rPr>
                <w:noProof/>
                <w:webHidden/>
              </w:rPr>
              <w:tab/>
            </w:r>
            <w:r w:rsidR="002A00F3">
              <w:rPr>
                <w:noProof/>
                <w:webHidden/>
              </w:rPr>
              <w:fldChar w:fldCharType="begin"/>
            </w:r>
            <w:r w:rsidR="002A00F3">
              <w:rPr>
                <w:noProof/>
                <w:webHidden/>
              </w:rPr>
              <w:instrText xml:space="preserve"> PAGEREF _Toc34388573 \h </w:instrText>
            </w:r>
            <w:r w:rsidR="002A00F3">
              <w:rPr>
                <w:noProof/>
                <w:webHidden/>
              </w:rPr>
            </w:r>
            <w:r w:rsidR="002A00F3">
              <w:rPr>
                <w:noProof/>
                <w:webHidden/>
              </w:rPr>
              <w:fldChar w:fldCharType="separate"/>
            </w:r>
            <w:r w:rsidR="002A00F3">
              <w:rPr>
                <w:noProof/>
                <w:webHidden/>
              </w:rPr>
              <w:t>45</w:t>
            </w:r>
            <w:r w:rsidR="002A00F3">
              <w:rPr>
                <w:noProof/>
                <w:webHidden/>
              </w:rPr>
              <w:fldChar w:fldCharType="end"/>
            </w:r>
          </w:hyperlink>
        </w:p>
        <w:p w14:paraId="3F48595E" w14:textId="502BC51B"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74" w:history="1">
            <w:r w:rsidR="002A00F3" w:rsidRPr="00D739B6">
              <w:rPr>
                <w:rStyle w:val="Hyperlink"/>
                <w:rFonts w:ascii="Verdana" w:eastAsia="Verdana" w:hAnsi="Verdana" w:cs="Verdana"/>
                <w:noProof/>
              </w:rPr>
              <w:t>7.</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PRAĆENJE I VREDNOVANJE OSTVARENOSTI OBRAZOVNO-VASPITNIH ISHODA</w:t>
            </w:r>
            <w:r w:rsidR="002A00F3">
              <w:rPr>
                <w:noProof/>
                <w:webHidden/>
              </w:rPr>
              <w:tab/>
            </w:r>
            <w:r w:rsidR="002A00F3">
              <w:rPr>
                <w:noProof/>
                <w:webHidden/>
              </w:rPr>
              <w:fldChar w:fldCharType="begin"/>
            </w:r>
            <w:r w:rsidR="002A00F3">
              <w:rPr>
                <w:noProof/>
                <w:webHidden/>
              </w:rPr>
              <w:instrText xml:space="preserve"> PAGEREF _Toc34388574 \h </w:instrText>
            </w:r>
            <w:r w:rsidR="002A00F3">
              <w:rPr>
                <w:noProof/>
                <w:webHidden/>
              </w:rPr>
            </w:r>
            <w:r w:rsidR="002A00F3">
              <w:rPr>
                <w:noProof/>
                <w:webHidden/>
              </w:rPr>
              <w:fldChar w:fldCharType="separate"/>
            </w:r>
            <w:r w:rsidR="002A00F3">
              <w:rPr>
                <w:noProof/>
                <w:webHidden/>
              </w:rPr>
              <w:t>45</w:t>
            </w:r>
            <w:r w:rsidR="002A00F3">
              <w:rPr>
                <w:noProof/>
                <w:webHidden/>
              </w:rPr>
              <w:fldChar w:fldCharType="end"/>
            </w:r>
          </w:hyperlink>
        </w:p>
        <w:p w14:paraId="559950E6" w14:textId="35E4443D"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75" w:history="1">
            <w:r w:rsidR="002A00F3" w:rsidRPr="00D739B6">
              <w:rPr>
                <w:rStyle w:val="Hyperlink"/>
                <w:rFonts w:ascii="Verdana" w:eastAsia="Verdana" w:hAnsi="Verdana" w:cs="Verdana"/>
                <w:noProof/>
              </w:rPr>
              <w:t>8.</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USLOVI ZA REALIZACIJU DIGITALNE KOMPETENCIJE</w:t>
            </w:r>
            <w:r w:rsidR="002A00F3">
              <w:rPr>
                <w:noProof/>
                <w:webHidden/>
              </w:rPr>
              <w:tab/>
            </w:r>
            <w:r w:rsidR="002A00F3">
              <w:rPr>
                <w:noProof/>
                <w:webHidden/>
              </w:rPr>
              <w:fldChar w:fldCharType="begin"/>
            </w:r>
            <w:r w:rsidR="002A00F3">
              <w:rPr>
                <w:noProof/>
                <w:webHidden/>
              </w:rPr>
              <w:instrText xml:space="preserve"> PAGEREF _Toc34388575 \h </w:instrText>
            </w:r>
            <w:r w:rsidR="002A00F3">
              <w:rPr>
                <w:noProof/>
                <w:webHidden/>
              </w:rPr>
            </w:r>
            <w:r w:rsidR="002A00F3">
              <w:rPr>
                <w:noProof/>
                <w:webHidden/>
              </w:rPr>
              <w:fldChar w:fldCharType="separate"/>
            </w:r>
            <w:r w:rsidR="002A00F3">
              <w:rPr>
                <w:noProof/>
                <w:webHidden/>
              </w:rPr>
              <w:t>50</w:t>
            </w:r>
            <w:r w:rsidR="002A00F3">
              <w:rPr>
                <w:noProof/>
                <w:webHidden/>
              </w:rPr>
              <w:fldChar w:fldCharType="end"/>
            </w:r>
          </w:hyperlink>
        </w:p>
        <w:p w14:paraId="75C17B04" w14:textId="320EA3F3" w:rsidR="002A00F3" w:rsidRDefault="00A23AC6">
          <w:pPr>
            <w:pStyle w:val="TOC1"/>
            <w:tabs>
              <w:tab w:val="left" w:pos="440"/>
              <w:tab w:val="right" w:leader="dot" w:pos="9016"/>
            </w:tabs>
            <w:rPr>
              <w:rFonts w:asciiTheme="minorHAnsi" w:eastAsiaTheme="minorEastAsia" w:hAnsiTheme="minorHAnsi" w:cstheme="minorBidi"/>
              <w:b w:val="0"/>
              <w:bCs w:val="0"/>
              <w:caps w:val="0"/>
              <w:noProof/>
              <w:sz w:val="22"/>
              <w:szCs w:val="22"/>
              <w:lang w:val="en-US" w:eastAsia="en-US"/>
            </w:rPr>
          </w:pPr>
          <w:hyperlink w:anchor="_Toc34388576" w:history="1">
            <w:r w:rsidR="002A00F3" w:rsidRPr="00D739B6">
              <w:rPr>
                <w:rStyle w:val="Hyperlink"/>
                <w:rFonts w:ascii="Verdana" w:eastAsia="Verdana" w:hAnsi="Verdana" w:cs="Verdana"/>
                <w:noProof/>
              </w:rPr>
              <w:t>9.</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POJMOVNIK</w:t>
            </w:r>
            <w:r w:rsidR="002A00F3">
              <w:rPr>
                <w:noProof/>
                <w:webHidden/>
              </w:rPr>
              <w:tab/>
            </w:r>
            <w:r w:rsidR="002A00F3">
              <w:rPr>
                <w:noProof/>
                <w:webHidden/>
              </w:rPr>
              <w:fldChar w:fldCharType="begin"/>
            </w:r>
            <w:r w:rsidR="002A00F3">
              <w:rPr>
                <w:noProof/>
                <w:webHidden/>
              </w:rPr>
              <w:instrText xml:space="preserve"> PAGEREF _Toc34388576 \h </w:instrText>
            </w:r>
            <w:r w:rsidR="002A00F3">
              <w:rPr>
                <w:noProof/>
                <w:webHidden/>
              </w:rPr>
            </w:r>
            <w:r w:rsidR="002A00F3">
              <w:rPr>
                <w:noProof/>
                <w:webHidden/>
              </w:rPr>
              <w:fldChar w:fldCharType="separate"/>
            </w:r>
            <w:r w:rsidR="002A00F3">
              <w:rPr>
                <w:noProof/>
                <w:webHidden/>
              </w:rPr>
              <w:t>52</w:t>
            </w:r>
            <w:r w:rsidR="002A00F3">
              <w:rPr>
                <w:noProof/>
                <w:webHidden/>
              </w:rPr>
              <w:fldChar w:fldCharType="end"/>
            </w:r>
          </w:hyperlink>
        </w:p>
        <w:p w14:paraId="1A994523" w14:textId="5387912E" w:rsidR="002A00F3" w:rsidRDefault="00A23AC6">
          <w:pPr>
            <w:pStyle w:val="TOC1"/>
            <w:tabs>
              <w:tab w:val="left" w:pos="660"/>
              <w:tab w:val="right" w:leader="dot" w:pos="9016"/>
            </w:tabs>
            <w:rPr>
              <w:rFonts w:asciiTheme="minorHAnsi" w:eastAsiaTheme="minorEastAsia" w:hAnsiTheme="minorHAnsi" w:cstheme="minorBidi"/>
              <w:b w:val="0"/>
              <w:bCs w:val="0"/>
              <w:caps w:val="0"/>
              <w:noProof/>
              <w:sz w:val="22"/>
              <w:szCs w:val="22"/>
              <w:lang w:val="en-US" w:eastAsia="en-US"/>
            </w:rPr>
          </w:pPr>
          <w:hyperlink w:anchor="_Toc34388577" w:history="1">
            <w:r w:rsidR="002A00F3" w:rsidRPr="00D739B6">
              <w:rPr>
                <w:rStyle w:val="Hyperlink"/>
                <w:rFonts w:ascii="Verdana" w:eastAsia="Verdana" w:hAnsi="Verdana" w:cs="Verdana"/>
                <w:noProof/>
              </w:rPr>
              <w:t>10.</w:t>
            </w:r>
            <w:r w:rsidR="002A00F3">
              <w:rPr>
                <w:rFonts w:asciiTheme="minorHAnsi" w:eastAsiaTheme="minorEastAsia" w:hAnsiTheme="minorHAnsi" w:cstheme="minorBidi"/>
                <w:b w:val="0"/>
                <w:bCs w:val="0"/>
                <w:caps w:val="0"/>
                <w:noProof/>
                <w:sz w:val="22"/>
                <w:szCs w:val="22"/>
                <w:lang w:val="en-US" w:eastAsia="en-US"/>
              </w:rPr>
              <w:tab/>
            </w:r>
            <w:r w:rsidR="002A00F3" w:rsidRPr="00D739B6">
              <w:rPr>
                <w:rStyle w:val="Hyperlink"/>
                <w:rFonts w:ascii="Verdana" w:eastAsia="Verdana" w:hAnsi="Verdana" w:cs="Verdana"/>
                <w:noProof/>
              </w:rPr>
              <w:t>LITERATURA</w:t>
            </w:r>
            <w:r w:rsidR="002A00F3">
              <w:rPr>
                <w:noProof/>
                <w:webHidden/>
              </w:rPr>
              <w:tab/>
            </w:r>
            <w:r w:rsidR="002A00F3">
              <w:rPr>
                <w:noProof/>
                <w:webHidden/>
              </w:rPr>
              <w:fldChar w:fldCharType="begin"/>
            </w:r>
            <w:r w:rsidR="002A00F3">
              <w:rPr>
                <w:noProof/>
                <w:webHidden/>
              </w:rPr>
              <w:instrText xml:space="preserve"> PAGEREF _Toc34388577 \h </w:instrText>
            </w:r>
            <w:r w:rsidR="002A00F3">
              <w:rPr>
                <w:noProof/>
                <w:webHidden/>
              </w:rPr>
            </w:r>
            <w:r w:rsidR="002A00F3">
              <w:rPr>
                <w:noProof/>
                <w:webHidden/>
              </w:rPr>
              <w:fldChar w:fldCharType="separate"/>
            </w:r>
            <w:r w:rsidR="002A00F3">
              <w:rPr>
                <w:noProof/>
                <w:webHidden/>
              </w:rPr>
              <w:t>54</w:t>
            </w:r>
            <w:r w:rsidR="002A00F3">
              <w:rPr>
                <w:noProof/>
                <w:webHidden/>
              </w:rPr>
              <w:fldChar w:fldCharType="end"/>
            </w:r>
          </w:hyperlink>
        </w:p>
        <w:p w14:paraId="7BF1ECCF" w14:textId="778B6757" w:rsidR="00E83362" w:rsidRDefault="0069265A">
          <w:r>
            <w:fldChar w:fldCharType="end"/>
          </w:r>
        </w:p>
      </w:sdtContent>
    </w:sdt>
    <w:p w14:paraId="0B16B7F7" w14:textId="77777777" w:rsidR="00E83362" w:rsidRDefault="0069265A">
      <w:pPr>
        <w:spacing w:before="280" w:after="200" w:line="264" w:lineRule="auto"/>
        <w:rPr>
          <w:rFonts w:ascii="Verdana" w:eastAsia="Verdana" w:hAnsi="Verdana" w:cs="Verdana"/>
        </w:rPr>
      </w:pPr>
      <w:r>
        <w:br w:type="page"/>
      </w:r>
    </w:p>
    <w:p w14:paraId="1C26CC00" w14:textId="77777777" w:rsidR="00216E81" w:rsidRPr="00756B83" w:rsidRDefault="00216E81" w:rsidP="00756B83">
      <w:pPr>
        <w:rPr>
          <w:rStyle w:val="Bodytext2Garamond"/>
        </w:rPr>
      </w:pPr>
      <w:bookmarkStart w:id="2" w:name="_Hlk30157144"/>
    </w:p>
    <w:p w14:paraId="5F536AF4" w14:textId="5FC4CE2F" w:rsidR="00E83362" w:rsidRDefault="0069265A">
      <w:pPr>
        <w:pStyle w:val="Heading1"/>
        <w:spacing w:before="280" w:after="200"/>
        <w:rPr>
          <w:rFonts w:ascii="Verdana" w:eastAsia="Verdana" w:hAnsi="Verdana" w:cs="Verdana"/>
          <w:b/>
          <w:color w:val="000000"/>
          <w:sz w:val="28"/>
          <w:szCs w:val="28"/>
        </w:rPr>
      </w:pPr>
      <w:bookmarkStart w:id="3" w:name="_Toc34388561"/>
      <w:r>
        <w:rPr>
          <w:rFonts w:ascii="Verdana" w:eastAsia="Verdana" w:hAnsi="Verdana" w:cs="Verdana"/>
          <w:b/>
          <w:color w:val="000000"/>
          <w:sz w:val="28"/>
          <w:szCs w:val="28"/>
        </w:rPr>
        <w:t>UVOD</w:t>
      </w:r>
      <w:bookmarkEnd w:id="2"/>
      <w:bookmarkEnd w:id="3"/>
    </w:p>
    <w:p w14:paraId="1E3AFFF7" w14:textId="77777777" w:rsidR="00E83362" w:rsidRDefault="00E83362">
      <w:pPr>
        <w:spacing w:before="280" w:after="200"/>
        <w:rPr>
          <w:rFonts w:ascii="Verdana" w:eastAsia="Verdana" w:hAnsi="Verdana" w:cs="Verdana"/>
        </w:rPr>
      </w:pPr>
    </w:p>
    <w:p w14:paraId="587A5ABB" w14:textId="0F433B5A" w:rsidR="00E83362" w:rsidRPr="00277F2B" w:rsidRDefault="0069265A">
      <w:pPr>
        <w:spacing w:before="280" w:after="200"/>
        <w:rPr>
          <w:rFonts w:ascii="Verdana" w:eastAsia="Verdana" w:hAnsi="Verdana" w:cs="Verdana"/>
        </w:rPr>
      </w:pPr>
      <w:r w:rsidRPr="00277F2B">
        <w:rPr>
          <w:rFonts w:ascii="Verdana" w:eastAsia="Verdana" w:hAnsi="Verdana" w:cs="Verdana"/>
        </w:rPr>
        <w:t xml:space="preserve">U cilju pružanja podrške crnogorskom obrazovnom sistemu </w:t>
      </w:r>
      <w:r w:rsidR="00277F2B" w:rsidRPr="00277F2B">
        <w:rPr>
          <w:rFonts w:ascii="Verdana" w:eastAsia="Verdana" w:hAnsi="Verdana" w:cs="Verdana"/>
        </w:rPr>
        <w:t>Britanski savjet</w:t>
      </w:r>
      <w:r w:rsidRPr="00277F2B">
        <w:rPr>
          <w:rFonts w:ascii="Verdana" w:eastAsia="Verdana" w:hAnsi="Verdana" w:cs="Verdana"/>
        </w:rPr>
        <w:t xml:space="preserve"> je pokrenuo projekat „Škole za 21. vijek“ koji ima za cilj da </w:t>
      </w:r>
      <w:r w:rsidR="00277F2B" w:rsidRPr="00277F2B">
        <w:rPr>
          <w:rFonts w:ascii="Verdana" w:eastAsia="Verdana" w:hAnsi="Verdana" w:cs="Verdana"/>
        </w:rPr>
        <w:t>unaprijedi</w:t>
      </w:r>
      <w:r w:rsidRPr="00277F2B">
        <w:rPr>
          <w:rFonts w:ascii="Verdana" w:eastAsia="Verdana" w:hAnsi="Verdana" w:cs="Verdana"/>
        </w:rPr>
        <w:t xml:space="preserve"> pristupe u načinu primjene tehnologije u nastavi i </w:t>
      </w:r>
      <w:r w:rsidR="00277F2B" w:rsidRPr="00277F2B">
        <w:rPr>
          <w:rFonts w:ascii="Verdana" w:eastAsia="Verdana" w:hAnsi="Verdana" w:cs="Verdana"/>
        </w:rPr>
        <w:t>razvijanje</w:t>
      </w:r>
      <w:r w:rsidRPr="00277F2B">
        <w:rPr>
          <w:rFonts w:ascii="Verdana" w:eastAsia="Verdana" w:hAnsi="Verdana" w:cs="Verdana"/>
        </w:rPr>
        <w:t xml:space="preserve"> kritičkog mišljenja i rješavanja problema kod učenika. Okvir digitaln</w:t>
      </w:r>
      <w:r w:rsidR="00337336">
        <w:rPr>
          <w:rFonts w:ascii="Verdana" w:eastAsia="Verdana" w:hAnsi="Verdana" w:cs="Verdana"/>
        </w:rPr>
        <w:t>a</w:t>
      </w:r>
      <w:r w:rsidRPr="00277F2B">
        <w:rPr>
          <w:rFonts w:ascii="Verdana" w:eastAsia="Verdana" w:hAnsi="Verdana" w:cs="Verdana"/>
        </w:rPr>
        <w:t xml:space="preserve"> kompetencij</w:t>
      </w:r>
      <w:r w:rsidR="00337336">
        <w:rPr>
          <w:rFonts w:ascii="Verdana" w:eastAsia="Verdana" w:hAnsi="Verdana" w:cs="Verdana"/>
        </w:rPr>
        <w:t>a</w:t>
      </w:r>
      <w:r w:rsidRPr="00277F2B">
        <w:rPr>
          <w:rFonts w:ascii="Verdana" w:eastAsia="Verdana" w:hAnsi="Verdana" w:cs="Verdana"/>
        </w:rPr>
        <w:t xml:space="preserve"> koji je pred Vama, nastao je </w:t>
      </w:r>
      <w:r w:rsidR="00337336">
        <w:rPr>
          <w:rFonts w:ascii="Verdana" w:eastAsia="Verdana" w:hAnsi="Verdana" w:cs="Verdana"/>
        </w:rPr>
        <w:t>kao jedna od oktivnosti na ovom</w:t>
      </w:r>
      <w:r w:rsidRPr="00277F2B">
        <w:rPr>
          <w:rFonts w:ascii="Verdana" w:eastAsia="Verdana" w:hAnsi="Verdana" w:cs="Verdana"/>
        </w:rPr>
        <w:t xml:space="preserve"> projekt</w:t>
      </w:r>
      <w:r w:rsidR="00337336">
        <w:rPr>
          <w:rFonts w:ascii="Verdana" w:eastAsia="Verdana" w:hAnsi="Verdana" w:cs="Verdana"/>
        </w:rPr>
        <w:t>u</w:t>
      </w:r>
      <w:r w:rsidRPr="00277F2B">
        <w:rPr>
          <w:rFonts w:ascii="Verdana" w:eastAsia="Verdana" w:hAnsi="Verdana" w:cs="Verdana"/>
        </w:rPr>
        <w:t xml:space="preserve"> i on predstavlja dio seta aktivnosti koji djeluju sinergički u cilju dugoročnog i održivog unapređenja obrazovnog sistema. </w:t>
      </w:r>
    </w:p>
    <w:p w14:paraId="56677E95" w14:textId="652F5EA8" w:rsidR="00756B83" w:rsidRDefault="00756B83">
      <w:pPr>
        <w:spacing w:before="280" w:after="200"/>
        <w:rPr>
          <w:rFonts w:ascii="Verdana" w:eastAsia="Verdana" w:hAnsi="Verdana" w:cs="Verdana"/>
        </w:rPr>
      </w:pPr>
      <w:r w:rsidRPr="00756B83">
        <w:rPr>
          <w:rFonts w:ascii="Verdana" w:eastAsia="Verdana" w:hAnsi="Verdana" w:cs="Verdana"/>
        </w:rPr>
        <w:t>Pro</w:t>
      </w:r>
      <w:r w:rsidR="00000F86">
        <w:rPr>
          <w:rFonts w:ascii="Verdana" w:eastAsia="Verdana" w:hAnsi="Verdana" w:cs="Verdana"/>
        </w:rPr>
        <w:t>ces pristupanja Evropskoj uniji</w:t>
      </w:r>
      <w:r w:rsidRPr="00756B83">
        <w:rPr>
          <w:rFonts w:ascii="Verdana" w:eastAsia="Verdana" w:hAnsi="Verdana" w:cs="Verdana"/>
        </w:rPr>
        <w:t xml:space="preserve"> </w:t>
      </w:r>
      <w:r w:rsidR="00000F86">
        <w:rPr>
          <w:rFonts w:ascii="Verdana" w:eastAsia="Verdana" w:hAnsi="Verdana" w:cs="Verdana"/>
        </w:rPr>
        <w:t xml:space="preserve">zahtijeva </w:t>
      </w:r>
      <w:r w:rsidRPr="00756B83">
        <w:rPr>
          <w:rFonts w:ascii="Verdana" w:eastAsia="Verdana" w:hAnsi="Verdana" w:cs="Verdana"/>
        </w:rPr>
        <w:t>cjelovit</w:t>
      </w:r>
      <w:r w:rsidR="00000F86">
        <w:rPr>
          <w:rFonts w:ascii="Verdana" w:eastAsia="Verdana" w:hAnsi="Verdana" w:cs="Verdana"/>
        </w:rPr>
        <w:t>u</w:t>
      </w:r>
      <w:r w:rsidRPr="00756B83">
        <w:rPr>
          <w:rFonts w:ascii="Verdana" w:eastAsia="Verdana" w:hAnsi="Verdana" w:cs="Verdana"/>
        </w:rPr>
        <w:t xml:space="preserve"> digitaln</w:t>
      </w:r>
      <w:r w:rsidR="00000F86">
        <w:rPr>
          <w:rFonts w:ascii="Verdana" w:eastAsia="Verdana" w:hAnsi="Verdana" w:cs="Verdana"/>
        </w:rPr>
        <w:t xml:space="preserve">u </w:t>
      </w:r>
      <w:r w:rsidRPr="00756B83">
        <w:rPr>
          <w:rFonts w:ascii="Verdana" w:eastAsia="Verdana" w:hAnsi="Verdana" w:cs="Verdana"/>
        </w:rPr>
        <w:t>transformacij</w:t>
      </w:r>
      <w:r w:rsidR="00000F86">
        <w:rPr>
          <w:rFonts w:ascii="Verdana" w:eastAsia="Verdana" w:hAnsi="Verdana" w:cs="Verdana"/>
        </w:rPr>
        <w:t>u</w:t>
      </w:r>
      <w:r w:rsidRPr="00756B83">
        <w:rPr>
          <w:rFonts w:ascii="Verdana" w:eastAsia="Verdana" w:hAnsi="Verdana" w:cs="Verdana"/>
        </w:rPr>
        <w:t xml:space="preserve"> društva što podrazumijeva razvoj infrastrukture, usluga, znanja i vještina koji su preduslov za razvoj digitalne ekonomije. Obrazovanje predstavlja važnu kariku u ovom </w:t>
      </w:r>
      <w:r w:rsidR="00000F86">
        <w:rPr>
          <w:rFonts w:ascii="Verdana" w:eastAsia="Verdana" w:hAnsi="Verdana" w:cs="Verdana"/>
        </w:rPr>
        <w:t xml:space="preserve">procesu </w:t>
      </w:r>
      <w:r w:rsidRPr="00756B83">
        <w:rPr>
          <w:rFonts w:ascii="Verdana" w:eastAsia="Verdana" w:hAnsi="Verdana" w:cs="Verdana"/>
        </w:rPr>
        <w:t xml:space="preserve">kao izvor vještina, talenata i inovacija potrebnih ekonomiji. Razvoj digitalne ekonomije, odnosno integrisanje tehnologije </w:t>
      </w:r>
      <w:r w:rsidR="00EF0D7F">
        <w:rPr>
          <w:rFonts w:ascii="Verdana" w:eastAsia="Verdana" w:hAnsi="Verdana" w:cs="Verdana"/>
        </w:rPr>
        <w:t>i</w:t>
      </w:r>
      <w:r w:rsidR="00EF0D7F" w:rsidRPr="00756B83">
        <w:rPr>
          <w:rFonts w:ascii="Verdana" w:eastAsia="Verdana" w:hAnsi="Verdana" w:cs="Verdana"/>
        </w:rPr>
        <w:t xml:space="preserve"> </w:t>
      </w:r>
      <w:r w:rsidRPr="00756B83">
        <w:rPr>
          <w:rFonts w:ascii="Verdana" w:eastAsia="Verdana" w:hAnsi="Verdana" w:cs="Verdana"/>
        </w:rPr>
        <w:t xml:space="preserve">industrije, jedan je od najvažnijih stubova razvoja Crne Gore. </w:t>
      </w:r>
    </w:p>
    <w:p w14:paraId="2199E0A0" w14:textId="5D794DEE" w:rsidR="008E50FF" w:rsidRDefault="008E50FF">
      <w:pPr>
        <w:spacing w:before="280" w:after="200"/>
        <w:rPr>
          <w:rFonts w:ascii="Verdana" w:eastAsia="Verdana" w:hAnsi="Verdana" w:cs="Verdana"/>
        </w:rPr>
      </w:pPr>
      <w:r>
        <w:rPr>
          <w:rFonts w:ascii="Verdana" w:eastAsia="Verdana" w:hAnsi="Verdana" w:cs="Verdana"/>
        </w:rPr>
        <w:t>Danas su uglavnom u evropskim obrazovnim sistemima prisutne dvije različite, ali komplementarne perspektive digitalnog obrazovanja. Prva se odnosi na razvoj digitaln</w:t>
      </w:r>
      <w:r w:rsidR="00B7592A">
        <w:rPr>
          <w:rFonts w:ascii="Verdana" w:eastAsia="Verdana" w:hAnsi="Verdana" w:cs="Verdana"/>
        </w:rPr>
        <w:t>e</w:t>
      </w:r>
      <w:r>
        <w:rPr>
          <w:rFonts w:ascii="Verdana" w:eastAsia="Verdana" w:hAnsi="Verdana" w:cs="Verdana"/>
        </w:rPr>
        <w:t xml:space="preserve"> kompetencij</w:t>
      </w:r>
      <w:r w:rsidR="00B7592A">
        <w:rPr>
          <w:rFonts w:ascii="Verdana" w:eastAsia="Verdana" w:hAnsi="Verdana" w:cs="Verdana"/>
        </w:rPr>
        <w:t>e</w:t>
      </w:r>
      <w:r>
        <w:rPr>
          <w:rFonts w:ascii="Verdana" w:eastAsia="Verdana" w:hAnsi="Verdana" w:cs="Verdana"/>
        </w:rPr>
        <w:t xml:space="preserve"> relevantn</w:t>
      </w:r>
      <w:r w:rsidR="00B7592A">
        <w:rPr>
          <w:rFonts w:ascii="Verdana" w:eastAsia="Verdana" w:hAnsi="Verdana" w:cs="Verdana"/>
        </w:rPr>
        <w:t>e</w:t>
      </w:r>
      <w:r>
        <w:rPr>
          <w:rFonts w:ascii="Verdana" w:eastAsia="Verdana" w:hAnsi="Verdana" w:cs="Verdana"/>
        </w:rPr>
        <w:t xml:space="preserve"> za učenike i nastavnike, dok je druga fokusirana na pedagošku upotrebu tehnologija za podršku, poboljšanje i transformisanje učenja i podučavanja</w:t>
      </w:r>
      <w:r w:rsidR="00EF0D7F">
        <w:rPr>
          <w:rFonts w:ascii="Verdana" w:eastAsia="Verdana" w:hAnsi="Verdana" w:cs="Verdana"/>
        </w:rPr>
        <w:t>.</w:t>
      </w:r>
    </w:p>
    <w:p w14:paraId="1FDBB2CB" w14:textId="2A466763" w:rsidR="00E83362" w:rsidRDefault="003B609A">
      <w:pPr>
        <w:spacing w:before="280" w:after="200"/>
        <w:rPr>
          <w:rFonts w:ascii="Arial" w:hAnsi="Arial" w:cs="Arial"/>
          <w:lang w:val="sr-Latn-CS"/>
        </w:rPr>
      </w:pPr>
      <w:r>
        <w:rPr>
          <w:rFonts w:ascii="Verdana" w:eastAsia="Verdana" w:hAnsi="Verdana" w:cs="Verdana"/>
        </w:rPr>
        <w:t>Okvir pruža mogućnost</w:t>
      </w:r>
      <w:r w:rsidR="0069265A">
        <w:rPr>
          <w:rFonts w:ascii="Verdana" w:eastAsia="Verdana" w:hAnsi="Verdana" w:cs="Verdana"/>
        </w:rPr>
        <w:t xml:space="preserve"> </w:t>
      </w:r>
      <w:r w:rsidR="00BF7095">
        <w:rPr>
          <w:rFonts w:ascii="Verdana" w:eastAsia="Verdana" w:hAnsi="Verdana" w:cs="Verdana"/>
        </w:rPr>
        <w:t>da se u procesu nastave i učenja</w:t>
      </w:r>
      <w:r w:rsidR="0069265A">
        <w:rPr>
          <w:rFonts w:ascii="Verdana" w:eastAsia="Verdana" w:hAnsi="Verdana" w:cs="Verdana"/>
        </w:rPr>
        <w:t xml:space="preserve"> utiče na snažniji razvoj digitalne pismenosti i vještina kako kod učenika tako i kod nastavnika</w:t>
      </w:r>
      <w:r w:rsidR="00BF7095">
        <w:rPr>
          <w:rFonts w:ascii="Verdana" w:eastAsia="Verdana" w:hAnsi="Verdana" w:cs="Verdana"/>
        </w:rPr>
        <w:t>. U cilju praćenja zahtjeva</w:t>
      </w:r>
      <w:r w:rsidR="0069265A">
        <w:rPr>
          <w:rFonts w:ascii="Verdana" w:eastAsia="Verdana" w:hAnsi="Verdana" w:cs="Verdana"/>
        </w:rPr>
        <w:t xml:space="preserve"> za harmonizacijom standarda u obrazovanju sa Evropskom unijom (EU), </w:t>
      </w:r>
      <w:r w:rsidR="00BF7095">
        <w:rPr>
          <w:rFonts w:ascii="Verdana" w:eastAsia="Verdana" w:hAnsi="Verdana" w:cs="Verdana"/>
        </w:rPr>
        <w:t xml:space="preserve">naš </w:t>
      </w:r>
      <w:r w:rsidR="0069265A">
        <w:rPr>
          <w:rFonts w:ascii="Verdana" w:eastAsia="Verdana" w:hAnsi="Verdana" w:cs="Verdana"/>
        </w:rPr>
        <w:t xml:space="preserve">Okvir se oslanja na dokument DigComp 2.1: </w:t>
      </w:r>
      <w:r w:rsidR="00075854">
        <w:rPr>
          <w:rFonts w:ascii="Verdana" w:eastAsia="Verdana" w:hAnsi="Verdana" w:cs="Verdana"/>
        </w:rPr>
        <w:t>(Digitaln</w:t>
      </w:r>
      <w:r w:rsidR="00B7592A">
        <w:rPr>
          <w:rFonts w:ascii="Verdana" w:eastAsia="Verdana" w:hAnsi="Verdana" w:cs="Verdana"/>
        </w:rPr>
        <w:t>a</w:t>
      </w:r>
      <w:r w:rsidR="00075854">
        <w:rPr>
          <w:rFonts w:ascii="Verdana" w:eastAsia="Verdana" w:hAnsi="Verdana" w:cs="Verdana"/>
        </w:rPr>
        <w:t xml:space="preserve"> kompetencij</w:t>
      </w:r>
      <w:r w:rsidR="00B7592A">
        <w:rPr>
          <w:rFonts w:ascii="Verdana" w:eastAsia="Verdana" w:hAnsi="Verdana" w:cs="Verdana"/>
        </w:rPr>
        <w:t>a</w:t>
      </w:r>
      <w:r w:rsidR="00075854">
        <w:rPr>
          <w:rFonts w:ascii="Verdana" w:eastAsia="Verdana" w:hAnsi="Verdana" w:cs="Verdana"/>
        </w:rPr>
        <w:t xml:space="preserve"> za građane</w:t>
      </w:r>
      <w:r w:rsidR="00BF7095">
        <w:rPr>
          <w:rFonts w:ascii="Verdana" w:eastAsia="Verdana" w:hAnsi="Verdana" w:cs="Verdana"/>
        </w:rPr>
        <w:t xml:space="preserve">) koji je Evropska unije </w:t>
      </w:r>
      <w:r w:rsidR="00216E81">
        <w:rPr>
          <w:rFonts w:ascii="Verdana" w:eastAsia="Verdana" w:hAnsi="Verdana" w:cs="Verdana"/>
        </w:rPr>
        <w:t>objavila 2018. godine.</w:t>
      </w:r>
    </w:p>
    <w:p w14:paraId="4BF82449" w14:textId="73F160C0" w:rsidR="00E83362" w:rsidRDefault="003B609A">
      <w:pPr>
        <w:spacing w:before="280" w:after="200"/>
        <w:rPr>
          <w:rFonts w:ascii="Verdana" w:eastAsia="Verdana" w:hAnsi="Verdana" w:cs="Verdana"/>
        </w:rPr>
      </w:pPr>
      <w:r>
        <w:rPr>
          <w:rFonts w:ascii="Verdana" w:eastAsia="Verdana" w:hAnsi="Verdana" w:cs="Verdana"/>
        </w:rPr>
        <w:t>Kroz ovaj Okvir Crna Gora je</w:t>
      </w:r>
      <w:r w:rsidR="00756B83">
        <w:rPr>
          <w:rFonts w:ascii="Verdana" w:eastAsia="Verdana" w:hAnsi="Verdana" w:cs="Verdana"/>
        </w:rPr>
        <w:t>,</w:t>
      </w:r>
      <w:r>
        <w:rPr>
          <w:rFonts w:ascii="Verdana" w:eastAsia="Verdana" w:hAnsi="Verdana" w:cs="Verdana"/>
        </w:rPr>
        <w:t xml:space="preserve"> kao i v</w:t>
      </w:r>
      <w:r w:rsidR="0069265A">
        <w:rPr>
          <w:rFonts w:ascii="Verdana" w:eastAsia="Verdana" w:hAnsi="Verdana" w:cs="Verdana"/>
        </w:rPr>
        <w:t>ećina evropskih država</w:t>
      </w:r>
      <w:r w:rsidR="00756B83">
        <w:rPr>
          <w:rFonts w:ascii="Verdana" w:eastAsia="Verdana" w:hAnsi="Verdana" w:cs="Verdana"/>
        </w:rPr>
        <w:t>,</w:t>
      </w:r>
      <w:r w:rsidR="0069265A">
        <w:rPr>
          <w:rFonts w:ascii="Verdana" w:eastAsia="Verdana" w:hAnsi="Verdana" w:cs="Verdana"/>
        </w:rPr>
        <w:t xml:space="preserve"> u svoj </w:t>
      </w:r>
      <w:r>
        <w:rPr>
          <w:rFonts w:ascii="Verdana" w:eastAsia="Verdana" w:hAnsi="Verdana" w:cs="Verdana"/>
        </w:rPr>
        <w:t xml:space="preserve">obrazovni </w:t>
      </w:r>
      <w:r w:rsidR="0069265A">
        <w:rPr>
          <w:rFonts w:ascii="Verdana" w:eastAsia="Verdana" w:hAnsi="Verdana" w:cs="Verdana"/>
        </w:rPr>
        <w:t>sistem eksplicitno uključila ciljeve koji se odnose na pet oblasti digitaln</w:t>
      </w:r>
      <w:r w:rsidR="00B7592A">
        <w:rPr>
          <w:rFonts w:ascii="Verdana" w:eastAsia="Verdana" w:hAnsi="Verdana" w:cs="Verdana"/>
        </w:rPr>
        <w:t>e</w:t>
      </w:r>
      <w:r w:rsidR="0069265A">
        <w:rPr>
          <w:rFonts w:ascii="Verdana" w:eastAsia="Verdana" w:hAnsi="Verdana" w:cs="Verdana"/>
        </w:rPr>
        <w:t xml:space="preserve"> kompetencij</w:t>
      </w:r>
      <w:r w:rsidR="00B7592A">
        <w:rPr>
          <w:rFonts w:ascii="Verdana" w:eastAsia="Verdana" w:hAnsi="Verdana" w:cs="Verdana"/>
        </w:rPr>
        <w:t>e</w:t>
      </w:r>
      <w:r w:rsidR="0069265A">
        <w:rPr>
          <w:rFonts w:ascii="Verdana" w:eastAsia="Verdana" w:hAnsi="Verdana" w:cs="Verdana"/>
        </w:rPr>
        <w:t>: inf</w:t>
      </w:r>
      <w:r w:rsidR="00393FB1">
        <w:rPr>
          <w:rFonts w:ascii="Verdana" w:eastAsia="Verdana" w:hAnsi="Verdana" w:cs="Verdana"/>
        </w:rPr>
        <w:t>ormaciona i digitalna pismenost,</w:t>
      </w:r>
      <w:r w:rsidR="0069265A">
        <w:rPr>
          <w:rFonts w:ascii="Verdana" w:eastAsia="Verdana" w:hAnsi="Verdana" w:cs="Verdana"/>
        </w:rPr>
        <w:t xml:space="preserve"> komunikacija i saradnja</w:t>
      </w:r>
      <w:r w:rsidR="00393FB1">
        <w:rPr>
          <w:rFonts w:ascii="Verdana" w:eastAsia="Verdana" w:hAnsi="Verdana" w:cs="Verdana"/>
        </w:rPr>
        <w:t>, kreiranje digitalnog sadržaja,</w:t>
      </w:r>
      <w:r w:rsidR="0069265A">
        <w:rPr>
          <w:rFonts w:ascii="Verdana" w:eastAsia="Verdana" w:hAnsi="Verdana" w:cs="Verdana"/>
        </w:rPr>
        <w:t xml:space="preserve"> bezbjednost i rješavanje problema</w:t>
      </w:r>
      <w:r w:rsidR="00393FB1">
        <w:rPr>
          <w:rFonts w:ascii="Verdana" w:eastAsia="Verdana" w:hAnsi="Verdana" w:cs="Verdana"/>
        </w:rPr>
        <w:t>.</w:t>
      </w:r>
      <w:r w:rsidR="0069265A">
        <w:rPr>
          <w:rFonts w:ascii="Verdana" w:eastAsia="Verdana" w:hAnsi="Verdana" w:cs="Verdana"/>
        </w:rPr>
        <w:t xml:space="preserve"> </w:t>
      </w:r>
    </w:p>
    <w:p w14:paraId="0994D080" w14:textId="1A0C21C9" w:rsidR="00E83362" w:rsidRDefault="0069265A">
      <w:pPr>
        <w:spacing w:before="280" w:after="200"/>
        <w:rPr>
          <w:rFonts w:ascii="Verdana" w:eastAsia="Verdana" w:hAnsi="Verdana" w:cs="Verdana"/>
        </w:rPr>
      </w:pPr>
      <w:r>
        <w:rPr>
          <w:rFonts w:ascii="Verdana" w:eastAsia="Verdana" w:hAnsi="Verdana" w:cs="Verdana"/>
        </w:rPr>
        <w:t>Sve evropske zemlje naglašavaju potrebu da nastavnici treba da znaju kako da integrišu digitaln</w:t>
      </w:r>
      <w:r w:rsidR="00B7592A">
        <w:rPr>
          <w:rFonts w:ascii="Verdana" w:eastAsia="Verdana" w:hAnsi="Verdana" w:cs="Verdana"/>
        </w:rPr>
        <w:t>u</w:t>
      </w:r>
      <w:r>
        <w:rPr>
          <w:rFonts w:ascii="Verdana" w:eastAsia="Verdana" w:hAnsi="Verdana" w:cs="Verdana"/>
        </w:rPr>
        <w:t xml:space="preserve"> kompetencij</w:t>
      </w:r>
      <w:r w:rsidR="00B7592A">
        <w:rPr>
          <w:rFonts w:ascii="Verdana" w:eastAsia="Verdana" w:hAnsi="Verdana" w:cs="Verdana"/>
        </w:rPr>
        <w:t>u</w:t>
      </w:r>
      <w:r>
        <w:rPr>
          <w:rFonts w:ascii="Verdana" w:eastAsia="Verdana" w:hAnsi="Verdana" w:cs="Verdana"/>
        </w:rPr>
        <w:t xml:space="preserve"> u nastavni proces i da znaju kako da </w:t>
      </w:r>
      <w:r w:rsidR="00B7592A">
        <w:rPr>
          <w:rFonts w:ascii="Verdana" w:eastAsia="Verdana" w:hAnsi="Verdana" w:cs="Verdana"/>
        </w:rPr>
        <w:t>je</w:t>
      </w:r>
      <w:r>
        <w:rPr>
          <w:rFonts w:ascii="Verdana" w:eastAsia="Verdana" w:hAnsi="Verdana" w:cs="Verdana"/>
        </w:rPr>
        <w:t xml:space="preserve"> koriste. U polovini</w:t>
      </w:r>
      <w:r w:rsidR="003B609A">
        <w:rPr>
          <w:rFonts w:ascii="Verdana" w:eastAsia="Verdana" w:hAnsi="Verdana" w:cs="Verdana"/>
        </w:rPr>
        <w:t xml:space="preserve"> </w:t>
      </w:r>
      <w:r>
        <w:rPr>
          <w:rFonts w:ascii="Verdana" w:eastAsia="Verdana" w:hAnsi="Verdana" w:cs="Verdana"/>
        </w:rPr>
        <w:t>tih zemalja digitaln</w:t>
      </w:r>
      <w:r w:rsidR="00B7592A">
        <w:rPr>
          <w:rFonts w:ascii="Verdana" w:eastAsia="Verdana" w:hAnsi="Verdana" w:cs="Verdana"/>
        </w:rPr>
        <w:t>a</w:t>
      </w:r>
      <w:r>
        <w:rPr>
          <w:rFonts w:ascii="Verdana" w:eastAsia="Verdana" w:hAnsi="Verdana" w:cs="Verdana"/>
        </w:rPr>
        <w:t xml:space="preserve"> kompetencij</w:t>
      </w:r>
      <w:r w:rsidR="00B7592A">
        <w:rPr>
          <w:rFonts w:ascii="Verdana" w:eastAsia="Verdana" w:hAnsi="Verdana" w:cs="Verdana"/>
        </w:rPr>
        <w:t>a</w:t>
      </w:r>
      <w:r>
        <w:rPr>
          <w:rFonts w:ascii="Verdana" w:eastAsia="Verdana" w:hAnsi="Verdana" w:cs="Verdana"/>
        </w:rPr>
        <w:t xml:space="preserve"> </w:t>
      </w:r>
      <w:r w:rsidR="00B7592A">
        <w:rPr>
          <w:rFonts w:ascii="Verdana" w:eastAsia="Verdana" w:hAnsi="Verdana" w:cs="Verdana"/>
        </w:rPr>
        <w:t>je</w:t>
      </w:r>
      <w:r>
        <w:rPr>
          <w:rFonts w:ascii="Verdana" w:eastAsia="Verdana" w:hAnsi="Verdana" w:cs="Verdana"/>
        </w:rPr>
        <w:t xml:space="preserve"> uključen</w:t>
      </w:r>
      <w:r w:rsidR="00B7592A">
        <w:rPr>
          <w:rFonts w:ascii="Verdana" w:eastAsia="Verdana" w:hAnsi="Verdana" w:cs="Verdana"/>
        </w:rPr>
        <w:t>a</w:t>
      </w:r>
      <w:r>
        <w:rPr>
          <w:rFonts w:ascii="Verdana" w:eastAsia="Verdana" w:hAnsi="Verdana" w:cs="Verdana"/>
        </w:rPr>
        <w:t xml:space="preserve"> u inicijalno obrazovanje nastavnika, dok dvije trećine zemalja ima specifični okvir za razvoj digitaln</w:t>
      </w:r>
      <w:r w:rsidR="00B7592A">
        <w:rPr>
          <w:rFonts w:ascii="Verdana" w:eastAsia="Verdana" w:hAnsi="Verdana" w:cs="Verdana"/>
        </w:rPr>
        <w:t>e</w:t>
      </w:r>
      <w:r>
        <w:rPr>
          <w:rFonts w:ascii="Verdana" w:eastAsia="Verdana" w:hAnsi="Verdana" w:cs="Verdana"/>
        </w:rPr>
        <w:t xml:space="preserve"> kompetencij</w:t>
      </w:r>
      <w:r w:rsidR="00B7592A">
        <w:rPr>
          <w:rFonts w:ascii="Verdana" w:eastAsia="Verdana" w:hAnsi="Verdana" w:cs="Verdana"/>
        </w:rPr>
        <w:t>e</w:t>
      </w:r>
      <w:r>
        <w:rPr>
          <w:rFonts w:ascii="Verdana" w:eastAsia="Verdana" w:hAnsi="Verdana" w:cs="Verdana"/>
        </w:rPr>
        <w:t xml:space="preserve"> nastavnika. </w:t>
      </w:r>
    </w:p>
    <w:p w14:paraId="24F5A385" w14:textId="30FF4B7C" w:rsidR="00E83362" w:rsidRDefault="00E83362">
      <w:pPr>
        <w:spacing w:before="280" w:after="200"/>
        <w:rPr>
          <w:rFonts w:ascii="Verdana" w:eastAsia="Verdana" w:hAnsi="Verdana" w:cs="Verdana"/>
        </w:rPr>
      </w:pPr>
    </w:p>
    <w:p w14:paraId="7E8EEA52" w14:textId="3C34F48F" w:rsidR="00E83362" w:rsidRDefault="0069265A">
      <w:pPr>
        <w:pStyle w:val="Heading1"/>
        <w:numPr>
          <w:ilvl w:val="0"/>
          <w:numId w:val="62"/>
        </w:numPr>
        <w:spacing w:before="280" w:after="200"/>
        <w:ind w:left="360"/>
        <w:rPr>
          <w:rFonts w:ascii="Verdana" w:eastAsia="Verdana" w:hAnsi="Verdana" w:cs="Verdana"/>
          <w:b/>
          <w:color w:val="000000"/>
          <w:sz w:val="28"/>
          <w:szCs w:val="28"/>
        </w:rPr>
      </w:pPr>
      <w:bookmarkStart w:id="4" w:name="_Toc34388562"/>
      <w:r>
        <w:rPr>
          <w:rFonts w:ascii="Verdana" w:eastAsia="Verdana" w:hAnsi="Verdana" w:cs="Verdana"/>
          <w:b/>
          <w:color w:val="000000"/>
          <w:sz w:val="28"/>
          <w:szCs w:val="28"/>
        </w:rPr>
        <w:lastRenderedPageBreak/>
        <w:t xml:space="preserve">NAZIV </w:t>
      </w:r>
      <w:r w:rsidR="00393FB1">
        <w:rPr>
          <w:rFonts w:ascii="Verdana" w:eastAsia="Verdana" w:hAnsi="Verdana" w:cs="Verdana"/>
          <w:b/>
          <w:color w:val="000000"/>
          <w:sz w:val="28"/>
          <w:szCs w:val="28"/>
        </w:rPr>
        <w:t>KOMPETENCIJE</w:t>
      </w:r>
      <w:bookmarkEnd w:id="4"/>
    </w:p>
    <w:p w14:paraId="4BC05728" w14:textId="0B392683" w:rsidR="00E83362" w:rsidRDefault="0069265A">
      <w:pPr>
        <w:spacing w:before="280" w:after="200"/>
        <w:rPr>
          <w:rFonts w:ascii="Verdana" w:eastAsia="Verdana" w:hAnsi="Verdana" w:cs="Verdana"/>
          <w:b/>
        </w:rPr>
      </w:pPr>
      <w:r>
        <w:rPr>
          <w:rFonts w:ascii="Verdana" w:eastAsia="Verdana" w:hAnsi="Verdana" w:cs="Verdana"/>
          <w:b/>
        </w:rPr>
        <w:t>Digitaln</w:t>
      </w:r>
      <w:r w:rsidR="00A57C65">
        <w:rPr>
          <w:rFonts w:ascii="Verdana" w:eastAsia="Verdana" w:hAnsi="Verdana" w:cs="Verdana"/>
          <w:b/>
        </w:rPr>
        <w:t>a</w:t>
      </w:r>
      <w:r>
        <w:rPr>
          <w:rFonts w:ascii="Verdana" w:eastAsia="Verdana" w:hAnsi="Verdana" w:cs="Verdana"/>
          <w:b/>
        </w:rPr>
        <w:t xml:space="preserve"> kompetencij</w:t>
      </w:r>
      <w:r w:rsidR="00A57C65">
        <w:rPr>
          <w:rFonts w:ascii="Verdana" w:eastAsia="Verdana" w:hAnsi="Verdana" w:cs="Verdana"/>
          <w:b/>
        </w:rPr>
        <w:t>a</w:t>
      </w:r>
    </w:p>
    <w:p w14:paraId="1F685F04" w14:textId="6087FA81" w:rsidR="00E83362" w:rsidRDefault="0069265A">
      <w:pPr>
        <w:pStyle w:val="Heading1"/>
        <w:numPr>
          <w:ilvl w:val="0"/>
          <w:numId w:val="62"/>
        </w:numPr>
        <w:spacing w:before="280" w:after="200"/>
        <w:ind w:left="360"/>
        <w:rPr>
          <w:rFonts w:ascii="Verdana" w:eastAsia="Verdana" w:hAnsi="Verdana" w:cs="Verdana"/>
          <w:b/>
          <w:color w:val="000000"/>
          <w:sz w:val="28"/>
          <w:szCs w:val="28"/>
        </w:rPr>
      </w:pPr>
      <w:bookmarkStart w:id="5" w:name="_Toc34388563"/>
      <w:r>
        <w:rPr>
          <w:rFonts w:ascii="Verdana" w:eastAsia="Verdana" w:hAnsi="Verdana" w:cs="Verdana"/>
          <w:b/>
          <w:color w:val="000000"/>
          <w:sz w:val="28"/>
          <w:szCs w:val="28"/>
        </w:rPr>
        <w:t xml:space="preserve">ODREĐENJE </w:t>
      </w:r>
      <w:r w:rsidR="00393FB1">
        <w:rPr>
          <w:rFonts w:ascii="Verdana" w:eastAsia="Verdana" w:hAnsi="Verdana" w:cs="Verdana"/>
          <w:b/>
          <w:color w:val="000000"/>
          <w:sz w:val="28"/>
          <w:szCs w:val="28"/>
        </w:rPr>
        <w:t>KOMPETENCIJ</w:t>
      </w:r>
      <w:r w:rsidR="00A57C65">
        <w:rPr>
          <w:rFonts w:ascii="Verdana" w:eastAsia="Verdana" w:hAnsi="Verdana" w:cs="Verdana"/>
          <w:b/>
          <w:color w:val="000000"/>
          <w:sz w:val="28"/>
          <w:szCs w:val="28"/>
        </w:rPr>
        <w:t>E</w:t>
      </w:r>
      <w:bookmarkEnd w:id="5"/>
    </w:p>
    <w:p w14:paraId="0211D5C7" w14:textId="77777777" w:rsidR="00E83362" w:rsidRDefault="0069265A">
      <w:pPr>
        <w:spacing w:before="280" w:after="200"/>
        <w:rPr>
          <w:rFonts w:ascii="Verdana" w:eastAsia="Verdana" w:hAnsi="Verdana" w:cs="Verdana"/>
        </w:rPr>
      </w:pPr>
      <w:r>
        <w:rPr>
          <w:rFonts w:ascii="Verdana" w:eastAsia="Verdana" w:hAnsi="Verdana" w:cs="Verdana"/>
        </w:rPr>
        <w:t>Savremeno obrazovanje je neraskidivo povezano sa potrebom kritičkog mišljenja i promišljanja različitih segmenata života, kao sastavnim dijelom procesa ostvarivanja univerzalnih vrijednosti, zadovoljavanja ljudskih potreba i ostvarivanja ciljeva istraživanjem novih vizija i koncepcija.</w:t>
      </w:r>
    </w:p>
    <w:p w14:paraId="0142E50D" w14:textId="77777777" w:rsidR="00E83362" w:rsidRDefault="0069265A">
      <w:pPr>
        <w:spacing w:before="280" w:after="200"/>
        <w:rPr>
          <w:rFonts w:ascii="Verdana" w:eastAsia="Verdana" w:hAnsi="Verdana" w:cs="Verdana"/>
        </w:rPr>
      </w:pPr>
      <w:r>
        <w:rPr>
          <w:rFonts w:ascii="Verdana" w:eastAsia="Verdana" w:hAnsi="Verdana" w:cs="Verdana"/>
        </w:rPr>
        <w:t xml:space="preserve">Širenje digitalnih tehnologija koje se sve češće naziva </w:t>
      </w:r>
      <w:r>
        <w:rPr>
          <w:rFonts w:ascii="Verdana" w:eastAsia="Verdana" w:hAnsi="Verdana" w:cs="Verdana"/>
          <w:i/>
        </w:rPr>
        <w:t>digitalno doba</w:t>
      </w:r>
      <w:r>
        <w:rPr>
          <w:rFonts w:ascii="Verdana" w:eastAsia="Verdana" w:hAnsi="Verdana" w:cs="Verdana"/>
        </w:rPr>
        <w:t xml:space="preserve"> ili </w:t>
      </w:r>
      <w:r>
        <w:rPr>
          <w:rFonts w:ascii="Verdana" w:eastAsia="Verdana" w:hAnsi="Verdana" w:cs="Verdana"/>
          <w:i/>
        </w:rPr>
        <w:t>četvrta industrijska revolucija</w:t>
      </w:r>
      <w:r>
        <w:rPr>
          <w:rFonts w:ascii="Verdana" w:eastAsia="Verdana" w:hAnsi="Verdana" w:cs="Verdana"/>
        </w:rPr>
        <w:t xml:space="preserve"> ima neograničen potencijal</w:t>
      </w:r>
      <w:r>
        <w:rPr>
          <w:rFonts w:ascii="Verdana" w:eastAsia="Verdana" w:hAnsi="Verdana" w:cs="Verdana"/>
          <w:i/>
        </w:rPr>
        <w:t>.</w:t>
      </w:r>
      <w:r>
        <w:rPr>
          <w:rFonts w:ascii="Verdana" w:eastAsia="Verdana" w:hAnsi="Verdana" w:cs="Verdana"/>
        </w:rPr>
        <w:t xml:space="preserve"> Digitalne tehnologije su unijele korjenite promjene u našem društvu, predstavljaju najveći globalni pokretač inovacija, konkurentnosti i privrednog rasta. One već utiču na sve aspekte života, tako da će današnja djeca živjeti i raditi u svijetu digitalnih tehnologija. </w:t>
      </w:r>
    </w:p>
    <w:p w14:paraId="7E59C836" w14:textId="76293261" w:rsidR="00E83362" w:rsidRDefault="0069265A">
      <w:pPr>
        <w:spacing w:before="280" w:after="200"/>
        <w:rPr>
          <w:rFonts w:ascii="Verdana" w:eastAsia="Verdana" w:hAnsi="Verdana" w:cs="Verdana"/>
        </w:rPr>
      </w:pPr>
      <w:r>
        <w:rPr>
          <w:rFonts w:ascii="Verdana" w:eastAsia="Verdana" w:hAnsi="Verdana" w:cs="Verdana"/>
        </w:rPr>
        <w:t xml:space="preserve">Izazovi i potencijali digitalnog obrazovanja su mnogostruki. Kako obrazovanje priprema </w:t>
      </w:r>
      <w:r w:rsidR="000667E4">
        <w:rPr>
          <w:rFonts w:ascii="Verdana" w:eastAsia="Verdana" w:hAnsi="Verdana" w:cs="Verdana"/>
        </w:rPr>
        <w:t xml:space="preserve">djecu </w:t>
      </w:r>
      <w:r>
        <w:rPr>
          <w:rFonts w:ascii="Verdana" w:eastAsia="Verdana" w:hAnsi="Verdana" w:cs="Verdana"/>
        </w:rPr>
        <w:t>za život, to podrazumijeva primjenu digitalnih tehnologija u procesu nastave i učenja. Odrastanje u digitalnom dobu ne čini djecu digitalno pismenom. Istraživanje o korišćenju digitalnih tehnologija u evropskim školama</w:t>
      </w:r>
      <w:r>
        <w:rPr>
          <w:rStyle w:val="FootnoteAnchor"/>
          <w:rFonts w:ascii="Verdana" w:eastAsia="Verdana" w:hAnsi="Verdana" w:cs="Verdana"/>
        </w:rPr>
        <w:footnoteReference w:id="1"/>
      </w:r>
      <w:r>
        <w:rPr>
          <w:rFonts w:ascii="Verdana" w:eastAsia="Verdana" w:hAnsi="Verdana" w:cs="Verdana"/>
        </w:rPr>
        <w:t xml:space="preserve"> ukazuje da se one u velikoj mjeri koriste van škole, dok njihova upotreba u procesu nastave i učenja značajno zaostaje.</w:t>
      </w:r>
    </w:p>
    <w:p w14:paraId="5562C20F" w14:textId="780F7DD2" w:rsidR="00E83362" w:rsidRDefault="0069265A">
      <w:pPr>
        <w:spacing w:before="280" w:after="200"/>
        <w:rPr>
          <w:rFonts w:ascii="Verdana" w:eastAsia="Verdana" w:hAnsi="Verdana" w:cs="Verdana"/>
        </w:rPr>
      </w:pPr>
      <w:r>
        <w:rPr>
          <w:rFonts w:ascii="Verdana" w:eastAsia="Verdana" w:hAnsi="Verdana" w:cs="Verdana"/>
        </w:rPr>
        <w:t>Digitalne tehnologije takođe predstavljaju izazov sa aspekta tržišta rada jer sve veći broj radnih mjesta zahtijeva visok nivo znanja o korišćenju tehnologija, ili kreiranju novih digitalnih rješenja, a većina budućih poslova biće zasnovani na digitaln</w:t>
      </w:r>
      <w:r w:rsidR="008A0623">
        <w:rPr>
          <w:rFonts w:ascii="Verdana" w:eastAsia="Verdana" w:hAnsi="Verdana" w:cs="Verdana"/>
        </w:rPr>
        <w:t>oj</w:t>
      </w:r>
      <w:r>
        <w:rPr>
          <w:rFonts w:ascii="Verdana" w:eastAsia="Verdana" w:hAnsi="Verdana" w:cs="Verdana"/>
        </w:rPr>
        <w:t xml:space="preserve"> kompetencij</w:t>
      </w:r>
      <w:r w:rsidR="008A0623">
        <w:rPr>
          <w:rFonts w:ascii="Verdana" w:eastAsia="Verdana" w:hAnsi="Verdana" w:cs="Verdana"/>
        </w:rPr>
        <w:t>i</w:t>
      </w:r>
      <w:r>
        <w:rPr>
          <w:rFonts w:ascii="Verdana" w:eastAsia="Verdana" w:hAnsi="Verdana" w:cs="Verdana"/>
        </w:rPr>
        <w:t xml:space="preserve">. </w:t>
      </w:r>
    </w:p>
    <w:p w14:paraId="48BBAF9C" w14:textId="1CFB0F5F" w:rsidR="00E83362" w:rsidRDefault="0069265A">
      <w:pPr>
        <w:spacing w:before="280" w:after="200"/>
        <w:rPr>
          <w:rFonts w:ascii="Verdana" w:eastAsia="Verdana" w:hAnsi="Verdana" w:cs="Verdana"/>
        </w:rPr>
      </w:pPr>
      <w:r>
        <w:rPr>
          <w:rFonts w:ascii="Verdana" w:eastAsia="Verdana" w:hAnsi="Verdana" w:cs="Verdana"/>
        </w:rPr>
        <w:t>Nedostatak digitaln</w:t>
      </w:r>
      <w:r w:rsidR="008A0623">
        <w:rPr>
          <w:rFonts w:ascii="Verdana" w:eastAsia="Verdana" w:hAnsi="Verdana" w:cs="Verdana"/>
        </w:rPr>
        <w:t>e</w:t>
      </w:r>
      <w:r>
        <w:rPr>
          <w:rFonts w:ascii="Verdana" w:eastAsia="Verdana" w:hAnsi="Verdana" w:cs="Verdana"/>
        </w:rPr>
        <w:t xml:space="preserve"> kompetencij</w:t>
      </w:r>
      <w:r w:rsidR="008A0623">
        <w:rPr>
          <w:rFonts w:ascii="Verdana" w:eastAsia="Verdana" w:hAnsi="Verdana" w:cs="Verdana"/>
        </w:rPr>
        <w:t>e</w:t>
      </w:r>
      <w:r>
        <w:rPr>
          <w:rFonts w:ascii="Verdana" w:eastAsia="Verdana" w:hAnsi="Verdana" w:cs="Verdana"/>
        </w:rPr>
        <w:t xml:space="preserve"> ogleda se i u produbljivanju jaza i pogoršavanju raslojene strukture društva jer isključuje djelove stanovništva. Kao rješenje ovog problema prepoznaju se otvorene tehnologije koje omogućavaju pristup obrazovanju svakom pojedincu. </w:t>
      </w:r>
    </w:p>
    <w:p w14:paraId="634CDEAB" w14:textId="32622CA0" w:rsidR="00E83362" w:rsidRDefault="0069265A">
      <w:pPr>
        <w:spacing w:before="280" w:after="200"/>
        <w:rPr>
          <w:rFonts w:ascii="Verdana" w:eastAsia="Verdana" w:hAnsi="Verdana" w:cs="Verdana"/>
        </w:rPr>
      </w:pPr>
      <w:r>
        <w:rPr>
          <w:rFonts w:ascii="Verdana" w:eastAsia="Verdana" w:hAnsi="Verdana" w:cs="Verdana"/>
        </w:rPr>
        <w:t>Kako bi se suočile sa izazovima digitalnog doba, evropska i nacionalne politike su kao prioritet prepoznale potrebu građana da razvijaju digitaln</w:t>
      </w:r>
      <w:r w:rsidR="000667E4">
        <w:rPr>
          <w:rFonts w:ascii="Verdana" w:eastAsia="Verdana" w:hAnsi="Verdana" w:cs="Verdana"/>
        </w:rPr>
        <w:t>u</w:t>
      </w:r>
      <w:r>
        <w:rPr>
          <w:rFonts w:ascii="Verdana" w:eastAsia="Verdana" w:hAnsi="Verdana" w:cs="Verdana"/>
        </w:rPr>
        <w:t xml:space="preserve"> kompetencij</w:t>
      </w:r>
      <w:r w:rsidR="000667E4">
        <w:rPr>
          <w:rFonts w:ascii="Verdana" w:eastAsia="Verdana" w:hAnsi="Verdana" w:cs="Verdana"/>
        </w:rPr>
        <w:t>u</w:t>
      </w:r>
      <w:r>
        <w:rPr>
          <w:rFonts w:ascii="Verdana" w:eastAsia="Verdana" w:hAnsi="Verdana" w:cs="Verdana"/>
        </w:rPr>
        <w:t xml:space="preserve"> kao ključnu kompetenciju tokom života u formalnom i neformalnom obrazovanju. </w:t>
      </w:r>
    </w:p>
    <w:p w14:paraId="17072EA6" w14:textId="5092EA2F" w:rsidR="00E83362" w:rsidRDefault="0069265A">
      <w:pPr>
        <w:spacing w:before="280" w:after="200"/>
        <w:rPr>
          <w:rFonts w:ascii="Verdana" w:eastAsia="Verdana" w:hAnsi="Verdana" w:cs="Verdana"/>
        </w:rPr>
      </w:pPr>
      <w:r>
        <w:rPr>
          <w:rFonts w:ascii="Verdana" w:eastAsia="Verdana" w:hAnsi="Verdana" w:cs="Verdana"/>
        </w:rPr>
        <w:t>Digitalna agenda za Evropu</w:t>
      </w:r>
      <w:r>
        <w:rPr>
          <w:rStyle w:val="FootnoteAnchor"/>
          <w:rFonts w:ascii="Verdana" w:eastAsia="Verdana" w:hAnsi="Verdana" w:cs="Verdana"/>
        </w:rPr>
        <w:footnoteReference w:id="2"/>
      </w:r>
      <w:r>
        <w:rPr>
          <w:rFonts w:ascii="Verdana" w:eastAsia="Verdana" w:hAnsi="Verdana" w:cs="Verdana"/>
        </w:rPr>
        <w:t xml:space="preserve"> predviđa uvođenje e-obrazovanja u nacionalne programe i politiku, u pravcu modernizacije obrazovanja i obuka, uključujući </w:t>
      </w:r>
      <w:r>
        <w:rPr>
          <w:rFonts w:ascii="Verdana" w:eastAsia="Verdana" w:hAnsi="Verdana" w:cs="Verdana"/>
        </w:rPr>
        <w:lastRenderedPageBreak/>
        <w:t xml:space="preserve">nastavne </w:t>
      </w:r>
      <w:r w:rsidR="00393FB1">
        <w:rPr>
          <w:rFonts w:ascii="Verdana" w:eastAsia="Verdana" w:hAnsi="Verdana" w:cs="Verdana"/>
        </w:rPr>
        <w:t>programe</w:t>
      </w:r>
      <w:r>
        <w:rPr>
          <w:rFonts w:ascii="Verdana" w:eastAsia="Verdana" w:hAnsi="Verdana" w:cs="Verdana"/>
        </w:rPr>
        <w:t>, provjere znanja, kao i profesionalni razvoj nastavnika i edukatora tokom i nakon inicijalnog obrazovanja.</w:t>
      </w:r>
    </w:p>
    <w:p w14:paraId="099558B2" w14:textId="77777777" w:rsidR="00E83362" w:rsidRDefault="0069265A">
      <w:pPr>
        <w:spacing w:before="280" w:after="200"/>
        <w:rPr>
          <w:rFonts w:ascii="Verdana" w:eastAsia="Verdana" w:hAnsi="Verdana" w:cs="Verdana"/>
        </w:rPr>
      </w:pPr>
      <w:r>
        <w:rPr>
          <w:rFonts w:ascii="Verdana" w:eastAsia="Verdana" w:hAnsi="Verdana" w:cs="Verdana"/>
        </w:rPr>
        <w:t>Strategija razvoja informacionog društva Crne Gore do 2020</w:t>
      </w:r>
      <w:r>
        <w:rPr>
          <w:rStyle w:val="FootnoteAnchor"/>
          <w:rFonts w:ascii="Verdana" w:eastAsia="Verdana" w:hAnsi="Verdana" w:cs="Verdana"/>
        </w:rPr>
        <w:footnoteReference w:id="3"/>
      </w:r>
      <w:r>
        <w:rPr>
          <w:rFonts w:ascii="Verdana" w:eastAsia="Verdana" w:hAnsi="Verdana" w:cs="Verdana"/>
        </w:rPr>
        <w:t xml:space="preserve">. godine određuje strateške pravce razvoja u ovoj oblasti sa ciljem dostizanja standarda EU postavljenih u Digitalnoj agendi 2020. </w:t>
      </w:r>
    </w:p>
    <w:p w14:paraId="41785598" w14:textId="77777777" w:rsidR="00E83362" w:rsidRDefault="0069265A">
      <w:pPr>
        <w:spacing w:before="280" w:after="200"/>
        <w:rPr>
          <w:rFonts w:ascii="Verdana" w:eastAsia="Verdana" w:hAnsi="Verdana" w:cs="Verdana"/>
        </w:rPr>
      </w:pPr>
      <w:r>
        <w:rPr>
          <w:rFonts w:ascii="Verdana" w:eastAsia="Verdana" w:hAnsi="Verdana" w:cs="Verdana"/>
        </w:rPr>
        <w:t>Evropski okvir ključnih kompetencija za cjeloživotno učenje</w:t>
      </w:r>
      <w:r>
        <w:rPr>
          <w:rStyle w:val="FootnoteAnchor"/>
          <w:rFonts w:ascii="Verdana" w:eastAsia="Verdana" w:hAnsi="Verdana" w:cs="Verdana"/>
        </w:rPr>
        <w:footnoteReference w:id="4"/>
      </w:r>
      <w:r>
        <w:rPr>
          <w:rFonts w:ascii="Verdana" w:eastAsia="Verdana" w:hAnsi="Verdana" w:cs="Verdana"/>
        </w:rPr>
        <w:t xml:space="preserve"> definiše nove bazične vještine, koje nijesu direktno vezane za jedan posao ili profesiju, već omogućavaju primjenljivost i održivost koncepta cjeloživotnog učenja i predstavljaju bazu za sticanje stručnih znanja i prenosivih vještina neophodnih na tržištu rada.  </w:t>
      </w:r>
    </w:p>
    <w:p w14:paraId="40787326" w14:textId="77777777" w:rsidR="00E83362" w:rsidRDefault="0069265A">
      <w:pPr>
        <w:spacing w:before="280" w:after="200"/>
        <w:rPr>
          <w:rFonts w:ascii="Verdana" w:eastAsia="Verdana" w:hAnsi="Verdana" w:cs="Verdana"/>
        </w:rPr>
      </w:pPr>
      <w:r>
        <w:rPr>
          <w:rFonts w:ascii="Verdana" w:eastAsia="Verdana" w:hAnsi="Verdana" w:cs="Verdana"/>
        </w:rPr>
        <w:t xml:space="preserve">Evropski okvir definiše osam kompetencija koje treba da posjeduje svaki pojedinac. Ove kompetencije su preduslov za aktivno građanstvo, lično ispunjenje, zapošljavanje i cjeloživotno učenje. Posmatrano iz ugla obrazovanja, pojedine kompetencije se vezuju za jedan ili više nastavnih predmeta, a druge predstavljaju generičke i transverzalne kompetencije. </w:t>
      </w:r>
    </w:p>
    <w:p w14:paraId="67E644DB" w14:textId="77777777" w:rsidR="00E83362" w:rsidRDefault="0069265A">
      <w:pPr>
        <w:spacing w:before="280" w:after="200"/>
        <w:rPr>
          <w:rFonts w:ascii="Verdana" w:eastAsia="Verdana" w:hAnsi="Verdana" w:cs="Verdana"/>
        </w:rPr>
      </w:pPr>
      <w:r>
        <w:rPr>
          <w:rFonts w:ascii="Verdana" w:eastAsia="Verdana" w:hAnsi="Verdana" w:cs="Verdana"/>
        </w:rPr>
        <w:t xml:space="preserve">U Evropskom okviru se naglašava da ključne kompetencije treba da budu: </w:t>
      </w:r>
    </w:p>
    <w:p w14:paraId="07EC6D6A" w14:textId="77777777" w:rsidR="00E83362" w:rsidRDefault="0069265A">
      <w:pPr>
        <w:numPr>
          <w:ilvl w:val="0"/>
          <w:numId w:val="24"/>
        </w:numPr>
        <w:spacing w:before="280" w:after="0"/>
        <w:rPr>
          <w:rFonts w:ascii="Verdana" w:eastAsia="Verdana" w:hAnsi="Verdana" w:cs="Verdana"/>
          <w:color w:val="000000"/>
        </w:rPr>
      </w:pPr>
      <w:r>
        <w:rPr>
          <w:rFonts w:ascii="Verdana" w:eastAsia="Verdana" w:hAnsi="Verdana" w:cs="Verdana"/>
          <w:color w:val="000000"/>
        </w:rPr>
        <w:t xml:space="preserve">multifunkcionalne, kako bi mogle da se upotrijebe za realizaciju različitih ciljeva, </w:t>
      </w:r>
    </w:p>
    <w:p w14:paraId="142E258C" w14:textId="77777777" w:rsidR="00E83362" w:rsidRDefault="0069265A">
      <w:pPr>
        <w:numPr>
          <w:ilvl w:val="0"/>
          <w:numId w:val="24"/>
        </w:numPr>
        <w:spacing w:after="0"/>
        <w:rPr>
          <w:rFonts w:ascii="Verdana" w:eastAsia="Verdana" w:hAnsi="Verdana" w:cs="Verdana"/>
          <w:color w:val="000000"/>
        </w:rPr>
      </w:pPr>
      <w:r>
        <w:rPr>
          <w:rFonts w:ascii="Verdana" w:eastAsia="Verdana" w:hAnsi="Verdana" w:cs="Verdana"/>
          <w:color w:val="000000"/>
        </w:rPr>
        <w:t xml:space="preserve">prenosive, odnosno primjenljive u različitim kontekstima, kao i </w:t>
      </w:r>
    </w:p>
    <w:p w14:paraId="49631B83" w14:textId="77777777" w:rsidR="00E83362" w:rsidRDefault="0069265A">
      <w:pPr>
        <w:numPr>
          <w:ilvl w:val="0"/>
          <w:numId w:val="24"/>
        </w:numPr>
        <w:spacing w:after="200"/>
        <w:rPr>
          <w:rFonts w:ascii="Verdana" w:eastAsia="Verdana" w:hAnsi="Verdana" w:cs="Verdana"/>
          <w:color w:val="000000"/>
        </w:rPr>
      </w:pPr>
      <w:r>
        <w:rPr>
          <w:rFonts w:ascii="Verdana" w:eastAsia="Verdana" w:hAnsi="Verdana" w:cs="Verdana"/>
          <w:color w:val="000000"/>
        </w:rPr>
        <w:t xml:space="preserve">da stvore preduslov za rješavanje različitih problemskih situacija. </w:t>
      </w:r>
    </w:p>
    <w:p w14:paraId="7A235E82" w14:textId="77777777" w:rsidR="00E83362" w:rsidRDefault="0069265A">
      <w:pPr>
        <w:spacing w:before="280" w:after="200"/>
        <w:rPr>
          <w:rFonts w:ascii="Verdana" w:eastAsia="Verdana" w:hAnsi="Verdana" w:cs="Verdana"/>
        </w:rPr>
      </w:pPr>
      <w:r>
        <w:rPr>
          <w:rFonts w:ascii="Verdana" w:eastAsia="Verdana" w:hAnsi="Verdana" w:cs="Verdana"/>
        </w:rPr>
        <w:t xml:space="preserve">U Evropskom referentnom okviru </w:t>
      </w:r>
      <w:r>
        <w:rPr>
          <w:rFonts w:ascii="Verdana" w:eastAsia="Verdana" w:hAnsi="Verdana" w:cs="Verdana"/>
          <w:i/>
        </w:rPr>
        <w:t>Ključne kompetencije za cjeloživotno učenje</w:t>
      </w:r>
      <w:r>
        <w:rPr>
          <w:rFonts w:ascii="Verdana" w:eastAsia="Verdana" w:hAnsi="Verdana" w:cs="Verdana"/>
        </w:rPr>
        <w:t xml:space="preserve"> definisano je osam ključnih kompetencija:</w:t>
      </w:r>
    </w:p>
    <w:p w14:paraId="7AD3F5D3" w14:textId="77777777" w:rsidR="00DC6898" w:rsidRPr="00DC6898" w:rsidRDefault="00DC6898" w:rsidP="00DC6898">
      <w:pPr>
        <w:pStyle w:val="ListParagraph"/>
        <w:numPr>
          <w:ilvl w:val="0"/>
          <w:numId w:val="124"/>
        </w:numPr>
        <w:spacing w:before="280" w:after="200"/>
        <w:rPr>
          <w:rFonts w:ascii="Verdana" w:eastAsia="Verdana" w:hAnsi="Verdana" w:cs="Verdana"/>
        </w:rPr>
      </w:pPr>
      <w:r w:rsidRPr="00DC6898">
        <w:rPr>
          <w:rFonts w:ascii="Verdana" w:eastAsia="Verdana" w:hAnsi="Verdana" w:cs="Verdana"/>
        </w:rPr>
        <w:t>Kompetencija pismenosti,</w:t>
      </w:r>
    </w:p>
    <w:p w14:paraId="308A9045" w14:textId="77777777" w:rsidR="00DC6898" w:rsidRPr="00DC6898" w:rsidRDefault="00DC6898" w:rsidP="00DC6898">
      <w:pPr>
        <w:pStyle w:val="ListParagraph"/>
        <w:numPr>
          <w:ilvl w:val="0"/>
          <w:numId w:val="124"/>
        </w:numPr>
        <w:spacing w:before="280" w:after="200"/>
        <w:rPr>
          <w:rFonts w:ascii="Verdana" w:eastAsia="Verdana" w:hAnsi="Verdana" w:cs="Verdana"/>
        </w:rPr>
      </w:pPr>
      <w:r w:rsidRPr="00DC6898">
        <w:rPr>
          <w:rFonts w:ascii="Verdana" w:eastAsia="Verdana" w:hAnsi="Verdana" w:cs="Verdana"/>
        </w:rPr>
        <w:t>Kompetencija višejezičnosti,</w:t>
      </w:r>
    </w:p>
    <w:p w14:paraId="4ECD8134" w14:textId="77777777" w:rsidR="00DC6898" w:rsidRPr="00DC6898" w:rsidRDefault="00DC6898" w:rsidP="00DC6898">
      <w:pPr>
        <w:pStyle w:val="ListParagraph"/>
        <w:numPr>
          <w:ilvl w:val="0"/>
          <w:numId w:val="124"/>
        </w:numPr>
        <w:spacing w:before="280" w:after="200"/>
        <w:rPr>
          <w:rFonts w:ascii="Verdana" w:eastAsia="Verdana" w:hAnsi="Verdana" w:cs="Verdana"/>
        </w:rPr>
      </w:pPr>
      <w:r w:rsidRPr="00DC6898">
        <w:rPr>
          <w:rFonts w:ascii="Verdana" w:eastAsia="Verdana" w:hAnsi="Verdana" w:cs="Verdana"/>
        </w:rPr>
        <w:t>Matematička kompetencija i kompetencija u nauci, tehnologiji i inženjerstvu,</w:t>
      </w:r>
    </w:p>
    <w:p w14:paraId="3CE29570" w14:textId="06297609" w:rsidR="00DC6898" w:rsidRDefault="00DC6898" w:rsidP="00DC6898">
      <w:pPr>
        <w:pStyle w:val="ListParagraph"/>
        <w:numPr>
          <w:ilvl w:val="0"/>
          <w:numId w:val="124"/>
        </w:numPr>
        <w:spacing w:before="280" w:after="200"/>
        <w:rPr>
          <w:rFonts w:ascii="Verdana" w:eastAsia="Verdana" w:hAnsi="Verdana" w:cs="Verdana"/>
        </w:rPr>
      </w:pPr>
      <w:r w:rsidRPr="00DC6898">
        <w:rPr>
          <w:rFonts w:ascii="Verdana" w:eastAsia="Verdana" w:hAnsi="Verdana" w:cs="Verdana"/>
        </w:rPr>
        <w:t>Digitalna kompetencija,</w:t>
      </w:r>
    </w:p>
    <w:p w14:paraId="5B8BB297" w14:textId="21BADC63" w:rsidR="00DC6898" w:rsidRDefault="00DC6898" w:rsidP="00DC6898">
      <w:pPr>
        <w:pStyle w:val="ListParagraph"/>
        <w:numPr>
          <w:ilvl w:val="0"/>
          <w:numId w:val="124"/>
        </w:numPr>
        <w:spacing w:before="280" w:after="200"/>
        <w:rPr>
          <w:rFonts w:ascii="Verdana" w:eastAsia="Verdana" w:hAnsi="Verdana" w:cs="Verdana"/>
        </w:rPr>
      </w:pPr>
      <w:r w:rsidRPr="00DC6898">
        <w:rPr>
          <w:rFonts w:ascii="Verdana" w:eastAsia="Verdana" w:hAnsi="Verdana" w:cs="Verdana"/>
        </w:rPr>
        <w:t>Lična, društvena i kompetencija učenja kako učiti,</w:t>
      </w:r>
    </w:p>
    <w:p w14:paraId="194F40F2" w14:textId="311FCCF8" w:rsidR="00DC6898" w:rsidRDefault="00DC6898" w:rsidP="00DC6898">
      <w:pPr>
        <w:pStyle w:val="ListParagraph"/>
        <w:numPr>
          <w:ilvl w:val="0"/>
          <w:numId w:val="124"/>
        </w:numPr>
        <w:spacing w:before="280" w:after="200"/>
        <w:rPr>
          <w:rFonts w:ascii="Verdana" w:eastAsia="Verdana" w:hAnsi="Verdana" w:cs="Verdana"/>
        </w:rPr>
      </w:pPr>
      <w:r w:rsidRPr="00DC6898">
        <w:rPr>
          <w:rFonts w:ascii="Verdana" w:eastAsia="Verdana" w:hAnsi="Verdana" w:cs="Verdana"/>
        </w:rPr>
        <w:t>Građanska kompetencija,</w:t>
      </w:r>
    </w:p>
    <w:p w14:paraId="107B4195" w14:textId="641E903C" w:rsidR="00DC6898" w:rsidRDefault="00DC6898" w:rsidP="00DC6898">
      <w:pPr>
        <w:pStyle w:val="ListParagraph"/>
        <w:numPr>
          <w:ilvl w:val="0"/>
          <w:numId w:val="124"/>
        </w:numPr>
        <w:spacing w:before="280" w:after="200"/>
        <w:rPr>
          <w:rFonts w:ascii="Verdana" w:eastAsia="Verdana" w:hAnsi="Verdana" w:cs="Verdana"/>
        </w:rPr>
      </w:pPr>
      <w:r w:rsidRPr="00DC6898">
        <w:rPr>
          <w:rFonts w:ascii="Verdana" w:eastAsia="Verdana" w:hAnsi="Verdana" w:cs="Verdana"/>
        </w:rPr>
        <w:t>Preduzetnička kompetencija,</w:t>
      </w:r>
    </w:p>
    <w:p w14:paraId="5F576432" w14:textId="77777777" w:rsidR="00DC6898" w:rsidRPr="00DC6898" w:rsidRDefault="00DC6898" w:rsidP="00DC6898">
      <w:pPr>
        <w:pStyle w:val="ListParagraph"/>
        <w:numPr>
          <w:ilvl w:val="0"/>
          <w:numId w:val="124"/>
        </w:numPr>
        <w:rPr>
          <w:rFonts w:ascii="Verdana" w:eastAsia="Verdana" w:hAnsi="Verdana" w:cs="Verdana"/>
        </w:rPr>
      </w:pPr>
      <w:r w:rsidRPr="00DC6898">
        <w:rPr>
          <w:rFonts w:ascii="Verdana" w:eastAsia="Verdana" w:hAnsi="Verdana" w:cs="Verdana"/>
        </w:rPr>
        <w:t>Kompetencija kulturološke svijesti i izražavanja.</w:t>
      </w:r>
    </w:p>
    <w:p w14:paraId="69042562" w14:textId="3873827D" w:rsidR="00E83362" w:rsidRDefault="0069265A" w:rsidP="00DC6898">
      <w:pPr>
        <w:spacing w:before="280" w:after="200"/>
        <w:rPr>
          <w:rFonts w:ascii="Verdana" w:eastAsia="Verdana" w:hAnsi="Verdana" w:cs="Verdana"/>
        </w:rPr>
      </w:pPr>
      <w:r>
        <w:rPr>
          <w:rFonts w:ascii="Verdana" w:eastAsia="Verdana" w:hAnsi="Verdana" w:cs="Verdana"/>
        </w:rPr>
        <w:lastRenderedPageBreak/>
        <w:t xml:space="preserve">U Evropskom referentnom okviru </w:t>
      </w:r>
      <w:r w:rsidR="000667E4" w:rsidRPr="000667E4">
        <w:rPr>
          <w:rFonts w:ascii="Verdana" w:eastAsia="Verdana" w:hAnsi="Verdana" w:cs="Verdana"/>
          <w:i/>
        </w:rPr>
        <w:t>Ključne kompetencije za cjeloživotno učenje</w:t>
      </w:r>
      <w:r w:rsidR="000667E4" w:rsidRPr="000667E4">
        <w:rPr>
          <w:rStyle w:val="FootnoteAnchor"/>
          <w:rFonts w:ascii="Verdana" w:eastAsia="Verdana" w:hAnsi="Verdana" w:cs="Verdana"/>
          <w:vertAlign w:val="baseline"/>
        </w:rPr>
        <w:t xml:space="preserve"> </w:t>
      </w:r>
      <w:r>
        <w:rPr>
          <w:rStyle w:val="FootnoteAnchor"/>
          <w:rFonts w:ascii="Verdana" w:eastAsia="Verdana" w:hAnsi="Verdana" w:cs="Verdana"/>
        </w:rPr>
        <w:footnoteReference w:id="5"/>
      </w:r>
      <w:r>
        <w:rPr>
          <w:rFonts w:ascii="Verdana" w:eastAsia="Verdana" w:hAnsi="Verdana" w:cs="Verdana"/>
        </w:rPr>
        <w:t xml:space="preserve"> se navodi da digitaln</w:t>
      </w:r>
      <w:r w:rsidR="000667E4">
        <w:rPr>
          <w:rFonts w:ascii="Verdana" w:eastAsia="Verdana" w:hAnsi="Verdana" w:cs="Verdana"/>
        </w:rPr>
        <w:t>a</w:t>
      </w:r>
      <w:r>
        <w:rPr>
          <w:rFonts w:ascii="Verdana" w:eastAsia="Verdana" w:hAnsi="Verdana" w:cs="Verdana"/>
        </w:rPr>
        <w:t xml:space="preserve"> kompetencij</w:t>
      </w:r>
      <w:r w:rsidR="000667E4">
        <w:rPr>
          <w:rFonts w:ascii="Verdana" w:eastAsia="Verdana" w:hAnsi="Verdana" w:cs="Verdana"/>
        </w:rPr>
        <w:t>a</w:t>
      </w:r>
      <w:r>
        <w:rPr>
          <w:rFonts w:ascii="Verdana" w:eastAsia="Verdana" w:hAnsi="Verdana" w:cs="Verdana"/>
        </w:rPr>
        <w:t xml:space="preserve"> uključuju sigurnu, kritičku i odgovornu upotrebu digitalnih tehnologija i rukovanje njima za učenje, na poslu i za učestvovanje u društvu. Ona uključuje pismenost u pogledu informacija i podataka, komunikaciju i saradnju, kreiranje digitalnih sadržaja, bezbjednost i rješavanje problema. </w:t>
      </w:r>
    </w:p>
    <w:p w14:paraId="5F1B08FA" w14:textId="77777777" w:rsidR="00E83362" w:rsidRDefault="0069265A">
      <w:pPr>
        <w:spacing w:before="280" w:after="200"/>
        <w:rPr>
          <w:rFonts w:ascii="Verdana" w:eastAsia="Verdana" w:hAnsi="Verdana" w:cs="Verdana"/>
        </w:rPr>
      </w:pPr>
      <w:r>
        <w:rPr>
          <w:rFonts w:ascii="Verdana" w:eastAsia="Verdana" w:hAnsi="Verdana" w:cs="Verdana"/>
        </w:rPr>
        <w:t>Rad sa digitalnim tehnologijama i sadržajima zahtijeva misaoni i kritički pristup u rješavanju problema. Ovo znači da, tokom procesa nastave i učenja, učenik treba da razumije kako se digitalnim tehnologijama podržava komunikacija, kreativnost i inovativnost, ali treba i da bude svjestan njihovih prednosti, ograničenja, efekata, izazova i rizika. Treba da razumije opšte principe, mehanizme i logiku koji su osnova razvoja digitalnih tehnologija i da poznaje osnovnu funkciju i upotrebu različitih uređaja, softvera, mreža, kao i vještačke inteligencije. Učenik treba da kritički pristupi relevantnosti, pouzdanosti i uticaju informacija i podataka koji su dostupni putem digitalnih uređaja i bude svjestan pravnih i etičkih principa uključenih u upotrebu digitalnih tehnologija.</w:t>
      </w:r>
    </w:p>
    <w:p w14:paraId="2B3439A3" w14:textId="77777777" w:rsidR="00E83362" w:rsidRDefault="0069265A">
      <w:pPr>
        <w:spacing w:before="280" w:after="200"/>
        <w:rPr>
          <w:rFonts w:ascii="Verdana" w:eastAsia="Verdana" w:hAnsi="Verdana" w:cs="Verdana"/>
        </w:rPr>
      </w:pPr>
      <w:r>
        <w:rPr>
          <w:rFonts w:ascii="Verdana" w:eastAsia="Verdana" w:hAnsi="Verdana" w:cs="Verdana"/>
        </w:rPr>
        <w:t xml:space="preserve">Obrazovanje treba da osposobi učenika da može koristiti digitalne tehnologije za podršku aktivnom građanstvu i socijalnoj inkluziji, saradnji s drugima i kreativnosti u cilju postizanja ličnih, društvenih ili komercijalnih ciljeva. Vještine korišćenja digitalnih tehnologija uključuju sposobnost pristupa digitalnom sadržaju, podacima i informacijama, njihovoj upotrebi, filtriranju, ocjenjivanju, stvaranju, programiranju i dijeljenju. </w:t>
      </w:r>
    </w:p>
    <w:p w14:paraId="0D93DB63" w14:textId="77777777" w:rsidR="00E83362" w:rsidRDefault="00E83362">
      <w:pPr>
        <w:spacing w:before="280" w:after="200"/>
        <w:rPr>
          <w:rFonts w:ascii="Verdana" w:eastAsia="Verdana" w:hAnsi="Verdana" w:cs="Verdana"/>
        </w:rPr>
      </w:pPr>
    </w:p>
    <w:p w14:paraId="7C542F24" w14:textId="6E2103AA" w:rsidR="00E83362" w:rsidRDefault="0069265A">
      <w:pPr>
        <w:pStyle w:val="Heading2"/>
        <w:spacing w:before="280" w:after="200"/>
        <w:rPr>
          <w:rFonts w:ascii="Verdana" w:eastAsia="Verdana" w:hAnsi="Verdana" w:cs="Verdana"/>
          <w:b/>
          <w:color w:val="000000"/>
          <w:sz w:val="22"/>
          <w:szCs w:val="22"/>
        </w:rPr>
      </w:pPr>
      <w:bookmarkStart w:id="6" w:name="_Toc34388564"/>
      <w:r w:rsidRPr="00393FB1">
        <w:rPr>
          <w:rFonts w:ascii="Verdana" w:eastAsia="Verdana" w:hAnsi="Verdana" w:cs="Verdana"/>
          <w:b/>
          <w:color w:val="000000"/>
          <w:sz w:val="22"/>
          <w:szCs w:val="22"/>
        </w:rPr>
        <w:t xml:space="preserve">2.1. </w:t>
      </w:r>
      <w:r w:rsidR="00393FB1">
        <w:rPr>
          <w:rFonts w:ascii="Verdana" w:eastAsia="Verdana" w:hAnsi="Verdana" w:cs="Verdana"/>
          <w:b/>
          <w:color w:val="000000"/>
          <w:sz w:val="22"/>
          <w:szCs w:val="22"/>
        </w:rPr>
        <w:t>K</w:t>
      </w:r>
      <w:r w:rsidR="00750E2A">
        <w:rPr>
          <w:rFonts w:ascii="Verdana" w:eastAsia="Verdana" w:hAnsi="Verdana" w:cs="Verdana"/>
          <w:b/>
          <w:color w:val="000000"/>
          <w:sz w:val="22"/>
          <w:szCs w:val="22"/>
        </w:rPr>
        <w:t>ljučne</w:t>
      </w:r>
      <w:r w:rsidR="00393FB1">
        <w:rPr>
          <w:rFonts w:ascii="Verdana" w:eastAsia="Verdana" w:hAnsi="Verdana" w:cs="Verdana"/>
          <w:b/>
          <w:color w:val="000000"/>
          <w:sz w:val="22"/>
          <w:szCs w:val="22"/>
        </w:rPr>
        <w:t xml:space="preserve"> </w:t>
      </w:r>
      <w:r w:rsidR="00750E2A">
        <w:rPr>
          <w:rFonts w:ascii="Verdana" w:eastAsia="Verdana" w:hAnsi="Verdana" w:cs="Verdana"/>
          <w:b/>
          <w:color w:val="000000"/>
          <w:sz w:val="22"/>
          <w:szCs w:val="22"/>
        </w:rPr>
        <w:t>kompetencije</w:t>
      </w:r>
      <w:bookmarkEnd w:id="6"/>
    </w:p>
    <w:p w14:paraId="44A17189" w14:textId="5E2F8F6B" w:rsidR="00E83362" w:rsidRDefault="0069265A">
      <w:pPr>
        <w:spacing w:before="280" w:after="200"/>
        <w:rPr>
          <w:rFonts w:ascii="Verdana" w:eastAsia="Verdana" w:hAnsi="Verdana" w:cs="Verdana"/>
        </w:rPr>
      </w:pPr>
      <w:r>
        <w:rPr>
          <w:rFonts w:ascii="Verdana" w:eastAsia="Verdana" w:hAnsi="Verdana" w:cs="Verdana"/>
        </w:rPr>
        <w:t>Ključne kompetencije nijesu sadržaj posebnih nastavnih predmeta</w:t>
      </w:r>
      <w:r w:rsidR="00393FB1">
        <w:rPr>
          <w:rFonts w:ascii="Verdana" w:eastAsia="Verdana" w:hAnsi="Verdana" w:cs="Verdana"/>
        </w:rPr>
        <w:t>/modula</w:t>
      </w:r>
      <w:r>
        <w:rPr>
          <w:rFonts w:ascii="Verdana" w:eastAsia="Verdana" w:hAnsi="Verdana" w:cs="Verdana"/>
        </w:rPr>
        <w:t xml:space="preserve"> već se razvijaju kroz sve nastavne predmete</w:t>
      </w:r>
      <w:r w:rsidR="00393FB1">
        <w:rPr>
          <w:rFonts w:ascii="Verdana" w:eastAsia="Verdana" w:hAnsi="Verdana" w:cs="Verdana"/>
        </w:rPr>
        <w:t>/module,</w:t>
      </w:r>
      <w:r>
        <w:rPr>
          <w:rFonts w:ascii="Verdana" w:eastAsia="Verdana" w:hAnsi="Verdana" w:cs="Verdana"/>
        </w:rPr>
        <w:t xml:space="preserve"> vannastavne aktivnosti, izborne sadržaje, sekcije, odnosno kroz ukupan </w:t>
      </w:r>
      <w:r w:rsidR="00393FB1">
        <w:rPr>
          <w:rFonts w:ascii="Verdana" w:eastAsia="Verdana" w:hAnsi="Verdana" w:cs="Verdana"/>
        </w:rPr>
        <w:t>obrazovni program</w:t>
      </w:r>
      <w:r>
        <w:rPr>
          <w:rFonts w:ascii="Verdana" w:eastAsia="Verdana" w:hAnsi="Verdana" w:cs="Verdana"/>
        </w:rPr>
        <w:t xml:space="preserve">. Npr. razvoj naučne pismenosti je jedan od osnovnih ciljeva nastave matematike, fizike, informatike, hemije i biologije, ali se u njihovoj nastavi i učenju podržava razvoj i jezičke i preduzetničke pismenosti, kulturološke ekspresije i sl. Dakle, kad govorimo o razvijanju ključnih kompetencija podrazumijevamo holistički pristup, </w:t>
      </w:r>
      <w:r w:rsidR="00393FB1">
        <w:rPr>
          <w:rFonts w:ascii="Verdana" w:eastAsia="Verdana" w:hAnsi="Verdana" w:cs="Verdana"/>
        </w:rPr>
        <w:t xml:space="preserve">kroz jasno definisane ciljeve </w:t>
      </w:r>
      <w:r>
        <w:rPr>
          <w:rFonts w:ascii="Verdana" w:eastAsia="Verdana" w:hAnsi="Verdana" w:cs="Verdana"/>
        </w:rPr>
        <w:t xml:space="preserve">koji su obaveza škole i svakog nastavnika. </w:t>
      </w:r>
    </w:p>
    <w:p w14:paraId="1C170CA7" w14:textId="504F87DC" w:rsidR="00E83362" w:rsidRDefault="0069265A">
      <w:pPr>
        <w:pStyle w:val="Heading2"/>
        <w:spacing w:before="280" w:after="200"/>
        <w:rPr>
          <w:rFonts w:ascii="Verdana" w:eastAsia="Verdana" w:hAnsi="Verdana" w:cs="Verdana"/>
          <w:b/>
          <w:sz w:val="22"/>
          <w:szCs w:val="22"/>
        </w:rPr>
      </w:pPr>
      <w:bookmarkStart w:id="7" w:name="_Toc34388565"/>
      <w:r>
        <w:rPr>
          <w:rFonts w:ascii="Verdana" w:eastAsia="Verdana" w:hAnsi="Verdana" w:cs="Verdana"/>
          <w:b/>
          <w:color w:val="000000"/>
          <w:sz w:val="22"/>
          <w:szCs w:val="22"/>
        </w:rPr>
        <w:lastRenderedPageBreak/>
        <w:t>2.2. Digitaln</w:t>
      </w:r>
      <w:r w:rsidR="002D74AE">
        <w:rPr>
          <w:rFonts w:ascii="Verdana" w:eastAsia="Verdana" w:hAnsi="Verdana" w:cs="Verdana"/>
          <w:b/>
          <w:color w:val="000000"/>
          <w:sz w:val="22"/>
          <w:szCs w:val="22"/>
        </w:rPr>
        <w:t>a</w:t>
      </w:r>
      <w:r>
        <w:rPr>
          <w:rFonts w:ascii="Verdana" w:eastAsia="Verdana" w:hAnsi="Verdana" w:cs="Verdana"/>
          <w:b/>
          <w:color w:val="000000"/>
          <w:sz w:val="22"/>
          <w:szCs w:val="22"/>
        </w:rPr>
        <w:t xml:space="preserve"> kompetencij</w:t>
      </w:r>
      <w:r w:rsidR="002D74AE">
        <w:rPr>
          <w:rFonts w:ascii="Verdana" w:eastAsia="Verdana" w:hAnsi="Verdana" w:cs="Verdana"/>
          <w:b/>
          <w:color w:val="000000"/>
          <w:sz w:val="22"/>
          <w:szCs w:val="22"/>
        </w:rPr>
        <w:t>a</w:t>
      </w:r>
      <w:bookmarkEnd w:id="7"/>
    </w:p>
    <w:p w14:paraId="3B4D1DF0" w14:textId="0A5AD788" w:rsidR="00E83362" w:rsidRDefault="0069265A">
      <w:pPr>
        <w:spacing w:before="280" w:after="200"/>
        <w:rPr>
          <w:rFonts w:ascii="Verdana" w:eastAsia="Verdana" w:hAnsi="Verdana" w:cs="Verdana"/>
        </w:rPr>
      </w:pPr>
      <w:r w:rsidDel="0029710B">
        <w:rPr>
          <w:rFonts w:ascii="Verdana" w:eastAsia="Verdana" w:hAnsi="Verdana" w:cs="Verdana"/>
        </w:rPr>
        <w:t xml:space="preserve">Kako bi se snažnije podržao lični i socijalni razvoj </w:t>
      </w:r>
      <w:r w:rsidR="00EF13EA">
        <w:rPr>
          <w:rFonts w:ascii="Verdana" w:eastAsia="Verdana" w:hAnsi="Verdana" w:cs="Verdana"/>
        </w:rPr>
        <w:t>djece/</w:t>
      </w:r>
      <w:r w:rsidDel="0029710B">
        <w:rPr>
          <w:rFonts w:ascii="Verdana" w:eastAsia="Verdana" w:hAnsi="Verdana" w:cs="Verdana"/>
        </w:rPr>
        <w:t xml:space="preserve">učenika i istakao značaj razvijanja digitalne pismenosti, </w:t>
      </w:r>
      <w:r w:rsidR="002D74AE">
        <w:rPr>
          <w:rFonts w:ascii="Verdana" w:eastAsia="Verdana" w:hAnsi="Verdana" w:cs="Verdana"/>
        </w:rPr>
        <w:t>urađen je Okvir</w:t>
      </w:r>
      <w:r w:rsidDel="0029710B">
        <w:rPr>
          <w:rFonts w:ascii="Verdana" w:eastAsia="Verdana" w:hAnsi="Verdana" w:cs="Verdana"/>
        </w:rPr>
        <w:t xml:space="preserve"> </w:t>
      </w:r>
      <w:r w:rsidDel="0029710B">
        <w:rPr>
          <w:rFonts w:ascii="Verdana" w:eastAsia="Verdana" w:hAnsi="Verdana" w:cs="Verdana"/>
          <w:i/>
        </w:rPr>
        <w:t>Digitaln</w:t>
      </w:r>
      <w:r w:rsidR="002D74AE">
        <w:rPr>
          <w:rFonts w:ascii="Verdana" w:eastAsia="Verdana" w:hAnsi="Verdana" w:cs="Verdana"/>
          <w:i/>
        </w:rPr>
        <w:t>a</w:t>
      </w:r>
      <w:r w:rsidDel="0029710B">
        <w:rPr>
          <w:rFonts w:ascii="Verdana" w:eastAsia="Verdana" w:hAnsi="Verdana" w:cs="Verdana"/>
          <w:i/>
        </w:rPr>
        <w:t xml:space="preserve"> kompetencij</w:t>
      </w:r>
      <w:r w:rsidR="002D74AE">
        <w:rPr>
          <w:rFonts w:ascii="Verdana" w:eastAsia="Verdana" w:hAnsi="Verdana" w:cs="Verdana"/>
          <w:i/>
        </w:rPr>
        <w:t>a</w:t>
      </w:r>
      <w:r w:rsidDel="0029710B">
        <w:rPr>
          <w:rFonts w:ascii="Verdana" w:eastAsia="Verdana" w:hAnsi="Verdana" w:cs="Verdana"/>
        </w:rPr>
        <w:t xml:space="preserve"> za sve nivoe obrazovanja. </w:t>
      </w:r>
    </w:p>
    <w:p w14:paraId="18824DAB" w14:textId="055FBE37" w:rsidR="00E83362" w:rsidRDefault="0069265A">
      <w:pPr>
        <w:spacing w:before="280" w:after="200"/>
        <w:rPr>
          <w:rFonts w:ascii="Verdana" w:eastAsia="Verdana" w:hAnsi="Verdana" w:cs="Verdana"/>
        </w:rPr>
      </w:pPr>
      <w:r>
        <w:rPr>
          <w:rFonts w:ascii="Verdana" w:eastAsia="Verdana" w:hAnsi="Verdana" w:cs="Verdana"/>
        </w:rPr>
        <w:t>Digitaln</w:t>
      </w:r>
      <w:r w:rsidR="00FB2980">
        <w:rPr>
          <w:rFonts w:ascii="Verdana" w:eastAsia="Verdana" w:hAnsi="Verdana" w:cs="Verdana"/>
        </w:rPr>
        <w:t>a</w:t>
      </w:r>
      <w:r>
        <w:rPr>
          <w:rFonts w:ascii="Verdana" w:eastAsia="Verdana" w:hAnsi="Verdana" w:cs="Verdana"/>
        </w:rPr>
        <w:t xml:space="preserve"> kompetencij</w:t>
      </w:r>
      <w:r w:rsidR="00FB2980">
        <w:rPr>
          <w:rFonts w:ascii="Verdana" w:eastAsia="Verdana" w:hAnsi="Verdana" w:cs="Verdana"/>
        </w:rPr>
        <w:t>a</w:t>
      </w:r>
      <w:r>
        <w:rPr>
          <w:rFonts w:ascii="Verdana" w:eastAsia="Verdana" w:hAnsi="Verdana" w:cs="Verdana"/>
        </w:rPr>
        <w:t xml:space="preserve"> podrazumijeva sposobnost pronalaženja, procjene, obrade, čuvanja, kreiranja i razmjene informacija putem digitalnih tehnologija. Na višem nivou podrazumijeva logičko i kritičko razmišljanje, vještine upravljanja informacijama</w:t>
      </w:r>
      <w:r w:rsidR="00790FDF">
        <w:rPr>
          <w:rFonts w:ascii="Verdana" w:eastAsia="Verdana" w:hAnsi="Verdana" w:cs="Verdana"/>
        </w:rPr>
        <w:t xml:space="preserve"> i</w:t>
      </w:r>
      <w:r>
        <w:rPr>
          <w:rFonts w:ascii="Verdana" w:eastAsia="Verdana" w:hAnsi="Verdana" w:cs="Verdana"/>
        </w:rPr>
        <w:t xml:space="preserve"> komunikacije</w:t>
      </w:r>
      <w:r w:rsidR="00790FDF">
        <w:rPr>
          <w:rFonts w:ascii="Verdana" w:eastAsia="Verdana" w:hAnsi="Verdana" w:cs="Verdana"/>
        </w:rPr>
        <w:t>.</w:t>
      </w:r>
      <w:r>
        <w:rPr>
          <w:rFonts w:ascii="Verdana" w:eastAsia="Verdana" w:hAnsi="Verdana" w:cs="Verdana"/>
        </w:rPr>
        <w:t xml:space="preserve"> </w:t>
      </w:r>
    </w:p>
    <w:p w14:paraId="59EA458D" w14:textId="094C7AB5" w:rsidR="00E83362" w:rsidRDefault="0069265A">
      <w:pPr>
        <w:spacing w:before="280" w:after="200"/>
        <w:rPr>
          <w:rFonts w:ascii="Verdana" w:eastAsia="Verdana" w:hAnsi="Verdana" w:cs="Verdana"/>
        </w:rPr>
      </w:pPr>
      <w:r>
        <w:rPr>
          <w:rFonts w:ascii="Verdana" w:eastAsia="Verdana" w:hAnsi="Verdana" w:cs="Verdana"/>
        </w:rPr>
        <w:t xml:space="preserve">Digitalna pismenost se sada razvija kroz obavezne predmete </w:t>
      </w:r>
      <w:r>
        <w:rPr>
          <w:rFonts w:ascii="Verdana" w:eastAsia="Verdana" w:hAnsi="Verdana" w:cs="Verdana"/>
          <w:i/>
        </w:rPr>
        <w:t>Informatika sa tehnikom u osnovnoj školi</w:t>
      </w:r>
      <w:r w:rsidR="0029710B">
        <w:rPr>
          <w:rFonts w:ascii="Verdana" w:eastAsia="Verdana" w:hAnsi="Verdana" w:cs="Verdana"/>
          <w:i/>
        </w:rPr>
        <w:t>,</w:t>
      </w:r>
      <w:r>
        <w:rPr>
          <w:rFonts w:ascii="Verdana" w:eastAsia="Verdana" w:hAnsi="Verdana" w:cs="Verdana"/>
        </w:rPr>
        <w:t xml:space="preserve"> </w:t>
      </w:r>
      <w:r>
        <w:rPr>
          <w:rFonts w:ascii="Verdana" w:eastAsia="Verdana" w:hAnsi="Verdana" w:cs="Verdana"/>
          <w:i/>
        </w:rPr>
        <w:t xml:space="preserve">Informatika </w:t>
      </w:r>
      <w:r w:rsidR="0029710B">
        <w:rPr>
          <w:rFonts w:ascii="Verdana" w:eastAsia="Verdana" w:hAnsi="Verdana" w:cs="Verdana"/>
          <w:i/>
        </w:rPr>
        <w:t>u gimnaziji, Informatika u srednjoj stručnoj školi</w:t>
      </w:r>
      <w:r w:rsidR="00393FB1">
        <w:rPr>
          <w:rFonts w:ascii="Verdana" w:eastAsia="Verdana" w:hAnsi="Verdana" w:cs="Verdana"/>
          <w:i/>
        </w:rPr>
        <w:t>,</w:t>
      </w:r>
      <w:r w:rsidR="0029710B">
        <w:rPr>
          <w:rFonts w:ascii="Verdana" w:eastAsia="Verdana" w:hAnsi="Verdana" w:cs="Verdana"/>
          <w:i/>
        </w:rPr>
        <w:t xml:space="preserve"> kroz modularizovane </w:t>
      </w:r>
      <w:r w:rsidR="00EF13EA">
        <w:rPr>
          <w:rFonts w:ascii="Verdana" w:eastAsia="Verdana" w:hAnsi="Verdana" w:cs="Verdana"/>
          <w:i/>
        </w:rPr>
        <w:t xml:space="preserve">obrazovne </w:t>
      </w:r>
      <w:r w:rsidR="0029710B">
        <w:rPr>
          <w:rFonts w:ascii="Verdana" w:eastAsia="Verdana" w:hAnsi="Verdana" w:cs="Verdana"/>
          <w:i/>
        </w:rPr>
        <w:t>programe</w:t>
      </w:r>
      <w:r>
        <w:rPr>
          <w:rFonts w:ascii="Verdana" w:eastAsia="Verdana" w:hAnsi="Verdana" w:cs="Verdana"/>
        </w:rPr>
        <w:t>, kao i kroz niz izbornih predmeta</w:t>
      </w:r>
      <w:r w:rsidR="0029710B">
        <w:rPr>
          <w:rFonts w:ascii="Verdana" w:eastAsia="Verdana" w:hAnsi="Verdana" w:cs="Verdana"/>
        </w:rPr>
        <w:t>/modula</w:t>
      </w:r>
      <w:r>
        <w:rPr>
          <w:rFonts w:ascii="Verdana" w:eastAsia="Verdana" w:hAnsi="Verdana" w:cs="Verdana"/>
        </w:rPr>
        <w:t xml:space="preserve"> kao što su </w:t>
      </w:r>
      <w:r>
        <w:rPr>
          <w:rFonts w:ascii="Verdana" w:eastAsia="Verdana" w:hAnsi="Verdana" w:cs="Verdana"/>
          <w:i/>
        </w:rPr>
        <w:t>Uvod u programiranje</w:t>
      </w:r>
      <w:r>
        <w:rPr>
          <w:rFonts w:ascii="Verdana" w:eastAsia="Verdana" w:hAnsi="Verdana" w:cs="Verdana"/>
        </w:rPr>
        <w:t xml:space="preserve">, </w:t>
      </w:r>
      <w:r>
        <w:rPr>
          <w:rFonts w:ascii="Verdana" w:eastAsia="Verdana" w:hAnsi="Verdana" w:cs="Verdana"/>
          <w:i/>
        </w:rPr>
        <w:t>Izrada multimedijalnih slajd prezentacija</w:t>
      </w:r>
      <w:r w:rsidR="0029710B">
        <w:rPr>
          <w:rFonts w:ascii="Verdana" w:eastAsia="Verdana" w:hAnsi="Verdana" w:cs="Verdana"/>
        </w:rPr>
        <w:t xml:space="preserve">, </w:t>
      </w:r>
      <w:r>
        <w:rPr>
          <w:rFonts w:ascii="Verdana" w:eastAsia="Verdana" w:hAnsi="Verdana" w:cs="Verdana"/>
          <w:i/>
        </w:rPr>
        <w:t>Računarska obrada i dizajn teksta</w:t>
      </w:r>
      <w:r>
        <w:rPr>
          <w:rFonts w:ascii="Verdana" w:eastAsia="Verdana" w:hAnsi="Verdana" w:cs="Verdana"/>
        </w:rPr>
        <w:t xml:space="preserve">, </w:t>
      </w:r>
      <w:r>
        <w:rPr>
          <w:rFonts w:ascii="Verdana" w:eastAsia="Verdana" w:hAnsi="Verdana" w:cs="Verdana"/>
          <w:i/>
        </w:rPr>
        <w:t>Algoritmi i programiranje</w:t>
      </w:r>
      <w:r>
        <w:rPr>
          <w:rFonts w:ascii="Verdana" w:eastAsia="Verdana" w:hAnsi="Verdana" w:cs="Verdana"/>
        </w:rPr>
        <w:t xml:space="preserve">, </w:t>
      </w:r>
      <w:r>
        <w:rPr>
          <w:rFonts w:ascii="Verdana" w:eastAsia="Verdana" w:hAnsi="Verdana" w:cs="Verdana"/>
          <w:i/>
        </w:rPr>
        <w:t>Poslovna informatika</w:t>
      </w:r>
      <w:r>
        <w:rPr>
          <w:rFonts w:ascii="Verdana" w:eastAsia="Verdana" w:hAnsi="Verdana" w:cs="Verdana"/>
        </w:rPr>
        <w:t xml:space="preserve">, </w:t>
      </w:r>
      <w:r>
        <w:rPr>
          <w:rFonts w:ascii="Verdana" w:eastAsia="Verdana" w:hAnsi="Verdana" w:cs="Verdana"/>
          <w:i/>
        </w:rPr>
        <w:t>Računarske i Web prezentacije</w:t>
      </w:r>
      <w:r w:rsidR="00393FB1">
        <w:rPr>
          <w:rFonts w:ascii="Verdana" w:eastAsia="Verdana" w:hAnsi="Verdana" w:cs="Verdana"/>
        </w:rPr>
        <w:t xml:space="preserve"> i dr.</w:t>
      </w:r>
      <w:r>
        <w:rPr>
          <w:rFonts w:ascii="Verdana" w:eastAsia="Verdana" w:hAnsi="Verdana" w:cs="Verdana"/>
        </w:rPr>
        <w:t xml:space="preserve"> </w:t>
      </w:r>
    </w:p>
    <w:p w14:paraId="0B7B276A" w14:textId="44AD388E" w:rsidR="00E83362" w:rsidRDefault="00393FB1">
      <w:pPr>
        <w:spacing w:before="280" w:after="200"/>
        <w:rPr>
          <w:rFonts w:ascii="Verdana" w:eastAsia="Verdana" w:hAnsi="Verdana" w:cs="Verdana"/>
        </w:rPr>
      </w:pPr>
      <w:r>
        <w:rPr>
          <w:rFonts w:ascii="Verdana" w:eastAsia="Verdana" w:hAnsi="Verdana" w:cs="Verdana"/>
        </w:rPr>
        <w:t>S obzirom da</w:t>
      </w:r>
      <w:r w:rsidR="0069265A">
        <w:rPr>
          <w:rFonts w:ascii="Verdana" w:eastAsia="Verdana" w:hAnsi="Verdana" w:cs="Verdana"/>
        </w:rPr>
        <w:t xml:space="preserve"> se sve više segmenata ekonomije u ogromnoj mjeri oslanja na informaciono-komunikacione tehnologije, zahtjev za naprednim digitalnim vještinama takođe raste. </w:t>
      </w:r>
    </w:p>
    <w:p w14:paraId="0EA3C449" w14:textId="77777777" w:rsidR="00E83362" w:rsidRDefault="0069265A">
      <w:pPr>
        <w:spacing w:before="280" w:after="200"/>
        <w:rPr>
          <w:rFonts w:ascii="Verdana" w:eastAsia="Verdana" w:hAnsi="Verdana" w:cs="Verdana"/>
        </w:rPr>
      </w:pPr>
      <w:r>
        <w:rPr>
          <w:rFonts w:ascii="Verdana" w:eastAsia="Verdana" w:hAnsi="Verdana" w:cs="Verdana"/>
        </w:rPr>
        <w:t xml:space="preserve">Danas postoje brojni primjeri koji pokazuju kako digitalne tehnologije mogu da pomognu nastavnicima i učenicima – omogućavajući grupni rad u učionicama preko Internet konekcije, kroz aplikacije koje stimulišu kreativnost i rješavanje problema, pa sve do edukativnih video igara i didaktičkih softvera. </w:t>
      </w:r>
    </w:p>
    <w:p w14:paraId="3BADCF87" w14:textId="77777777" w:rsidR="00E83362" w:rsidRDefault="0069265A">
      <w:pPr>
        <w:spacing w:before="280" w:after="200"/>
        <w:rPr>
          <w:rFonts w:ascii="Verdana" w:eastAsia="Verdana" w:hAnsi="Verdana" w:cs="Verdana"/>
        </w:rPr>
      </w:pPr>
      <w:r>
        <w:rPr>
          <w:rFonts w:ascii="Verdana" w:eastAsia="Verdana" w:hAnsi="Verdana" w:cs="Verdana"/>
        </w:rPr>
        <w:t>Zahvaljujući primjeni digitalnih tehnologija, učenici mogu da nadograđuju svoje znanje iz otvorenih i besplatnih izvora, kreiraju edukativne zajednice kako u školi/učionici tako i van njih, učenje postaje personalizovano i prilagođeno učeniku, nastavnici stvaraju zajednicu u kojoj mogu razmjenjivati iskustva i nastavne materijale, odnosno - omogućava se pristup širem spektru obrazovnih resursa.</w:t>
      </w:r>
    </w:p>
    <w:p w14:paraId="15FF51ED" w14:textId="62981C96" w:rsidR="00E83362" w:rsidRDefault="0069265A">
      <w:pPr>
        <w:spacing w:before="280" w:after="200"/>
        <w:rPr>
          <w:rFonts w:ascii="Verdana" w:eastAsia="Verdana" w:hAnsi="Verdana" w:cs="Verdana"/>
        </w:rPr>
      </w:pPr>
      <w:r>
        <w:rPr>
          <w:rFonts w:ascii="Verdana" w:eastAsia="Verdana" w:hAnsi="Verdana" w:cs="Verdana"/>
        </w:rPr>
        <w:t xml:space="preserve">Implementacija </w:t>
      </w:r>
      <w:r w:rsidR="003723B1">
        <w:rPr>
          <w:rFonts w:ascii="Verdana" w:eastAsia="Verdana" w:hAnsi="Verdana" w:cs="Verdana"/>
        </w:rPr>
        <w:t xml:space="preserve">Okvira - </w:t>
      </w:r>
      <w:r w:rsidR="00393FB1">
        <w:rPr>
          <w:rFonts w:ascii="Verdana" w:eastAsia="Verdana" w:hAnsi="Verdana" w:cs="Verdana"/>
          <w:i/>
        </w:rPr>
        <w:t>Digitaln</w:t>
      </w:r>
      <w:r w:rsidR="003723B1">
        <w:rPr>
          <w:rFonts w:ascii="Verdana" w:eastAsia="Verdana" w:hAnsi="Verdana" w:cs="Verdana"/>
          <w:i/>
        </w:rPr>
        <w:t>a</w:t>
      </w:r>
      <w:r w:rsidR="00393FB1">
        <w:rPr>
          <w:rFonts w:ascii="Verdana" w:eastAsia="Verdana" w:hAnsi="Verdana" w:cs="Verdana"/>
          <w:i/>
        </w:rPr>
        <w:t xml:space="preserve"> kompetencij</w:t>
      </w:r>
      <w:r w:rsidR="003723B1">
        <w:rPr>
          <w:rFonts w:ascii="Verdana" w:eastAsia="Verdana" w:hAnsi="Verdana" w:cs="Verdana"/>
          <w:i/>
        </w:rPr>
        <w:t>a</w:t>
      </w:r>
      <w:r>
        <w:rPr>
          <w:rFonts w:ascii="Verdana" w:eastAsia="Verdana" w:hAnsi="Verdana" w:cs="Verdana"/>
        </w:rPr>
        <w:t xml:space="preserve"> zahtijeva preusmjeravanje od klasičnog prenošenja znanja prema rješavanju problema i utvrđivanju mogućih rješenja. Obrazovanje</w:t>
      </w:r>
      <w:r w:rsidR="00B056E2">
        <w:rPr>
          <w:rFonts w:ascii="Verdana" w:eastAsia="Verdana" w:hAnsi="Verdana" w:cs="Verdana"/>
        </w:rPr>
        <w:t xml:space="preserve"> </w:t>
      </w:r>
      <w:r>
        <w:rPr>
          <w:rFonts w:ascii="Verdana" w:eastAsia="Verdana" w:hAnsi="Verdana" w:cs="Verdana"/>
        </w:rPr>
        <w:t>zadržava svoj fokus na posebnim nastavnim predmetima</w:t>
      </w:r>
      <w:r w:rsidR="00393FB1">
        <w:rPr>
          <w:rFonts w:ascii="Verdana" w:eastAsia="Verdana" w:hAnsi="Verdana" w:cs="Verdana"/>
        </w:rPr>
        <w:t>/modulima</w:t>
      </w:r>
      <w:r>
        <w:rPr>
          <w:rFonts w:ascii="Verdana" w:eastAsia="Verdana" w:hAnsi="Verdana" w:cs="Verdana"/>
        </w:rPr>
        <w:t xml:space="preserve">, a istovremeno otvara vrata multidisciplinarnom i interdisciplinarnom istraživanju situacija iz realnog života. </w:t>
      </w:r>
    </w:p>
    <w:p w14:paraId="57CF44AB" w14:textId="307DCCA6" w:rsidR="00E83362" w:rsidRDefault="0069265A">
      <w:pPr>
        <w:spacing w:before="280" w:after="200"/>
        <w:rPr>
          <w:rFonts w:ascii="Verdana" w:eastAsia="Verdana" w:hAnsi="Verdana" w:cs="Verdana"/>
        </w:rPr>
      </w:pPr>
      <w:r>
        <w:rPr>
          <w:rFonts w:ascii="Verdana" w:eastAsia="Verdana" w:hAnsi="Verdana" w:cs="Verdana"/>
        </w:rPr>
        <w:t xml:space="preserve">Ishodi učenja koji su ugrađeni u ovu </w:t>
      </w:r>
      <w:r w:rsidR="00393FB1">
        <w:rPr>
          <w:rFonts w:ascii="Verdana" w:eastAsia="Verdana" w:hAnsi="Verdana" w:cs="Verdana"/>
        </w:rPr>
        <w:t>kompetenciju</w:t>
      </w:r>
      <w:r>
        <w:rPr>
          <w:rFonts w:ascii="Verdana" w:eastAsia="Verdana" w:hAnsi="Verdana" w:cs="Verdana"/>
        </w:rPr>
        <w:t xml:space="preserve"> govore da obrazovanje nije jednostavno sticanje znanja i vještina već cjelovit pristup koji pruža motivaciju i predanost za aktivnosti koje vode ka poboljšanju uključivanja u ekonomsku i </w:t>
      </w:r>
      <w:r>
        <w:rPr>
          <w:rFonts w:ascii="Verdana" w:eastAsia="Verdana" w:hAnsi="Verdana" w:cs="Verdana"/>
        </w:rPr>
        <w:lastRenderedPageBreak/>
        <w:t xml:space="preserve">socijalnu sferu društva, kao i usavršavanje stečenih kompetencija nakon završetka douniverzitetskog školovanja u procesu cjeloživotnog učenja. </w:t>
      </w:r>
    </w:p>
    <w:p w14:paraId="458A2E43" w14:textId="77777777" w:rsidR="00E83362" w:rsidRDefault="00E83362">
      <w:pPr>
        <w:shd w:val="clear" w:color="auto" w:fill="FFFFFF"/>
        <w:spacing w:before="280" w:after="200"/>
        <w:rPr>
          <w:rFonts w:ascii="Verdana" w:eastAsia="Verdana" w:hAnsi="Verdana" w:cs="Verdana"/>
        </w:rPr>
      </w:pPr>
    </w:p>
    <w:p w14:paraId="611D8785" w14:textId="167CACE8" w:rsidR="00E83362" w:rsidRDefault="0069265A">
      <w:pPr>
        <w:pStyle w:val="Heading2"/>
        <w:spacing w:before="280" w:after="200"/>
        <w:rPr>
          <w:rFonts w:ascii="Verdana" w:eastAsia="Verdana" w:hAnsi="Verdana" w:cs="Verdana"/>
          <w:b/>
          <w:color w:val="000000"/>
          <w:sz w:val="22"/>
          <w:szCs w:val="22"/>
        </w:rPr>
      </w:pPr>
      <w:bookmarkStart w:id="8" w:name="_Toc34388566"/>
      <w:r>
        <w:rPr>
          <w:rFonts w:ascii="Verdana" w:eastAsia="Verdana" w:hAnsi="Verdana" w:cs="Verdana"/>
          <w:b/>
          <w:color w:val="000000"/>
          <w:sz w:val="22"/>
          <w:szCs w:val="22"/>
        </w:rPr>
        <w:t xml:space="preserve">2.3. Oblasti </w:t>
      </w:r>
      <w:r w:rsidR="00393FB1">
        <w:rPr>
          <w:rFonts w:ascii="Verdana" w:eastAsia="Verdana" w:hAnsi="Verdana" w:cs="Verdana"/>
          <w:b/>
          <w:color w:val="000000"/>
          <w:sz w:val="22"/>
          <w:szCs w:val="22"/>
        </w:rPr>
        <w:t>Digitaln</w:t>
      </w:r>
      <w:r w:rsidR="00A902FA">
        <w:rPr>
          <w:rFonts w:ascii="Verdana" w:eastAsia="Verdana" w:hAnsi="Verdana" w:cs="Verdana"/>
          <w:b/>
          <w:color w:val="000000"/>
          <w:sz w:val="22"/>
          <w:szCs w:val="22"/>
        </w:rPr>
        <w:t>e</w:t>
      </w:r>
      <w:r>
        <w:rPr>
          <w:rFonts w:ascii="Verdana" w:eastAsia="Verdana" w:hAnsi="Verdana" w:cs="Verdana"/>
          <w:b/>
          <w:color w:val="000000"/>
          <w:sz w:val="22"/>
          <w:szCs w:val="22"/>
        </w:rPr>
        <w:t xml:space="preserve"> kompetencij</w:t>
      </w:r>
      <w:r w:rsidR="00A902FA">
        <w:rPr>
          <w:rFonts w:ascii="Verdana" w:eastAsia="Verdana" w:hAnsi="Verdana" w:cs="Verdana"/>
          <w:b/>
          <w:color w:val="000000"/>
          <w:sz w:val="22"/>
          <w:szCs w:val="22"/>
        </w:rPr>
        <w:t>e</w:t>
      </w:r>
      <w:bookmarkEnd w:id="8"/>
    </w:p>
    <w:p w14:paraId="44E4E896" w14:textId="13F59F55" w:rsidR="00E83362" w:rsidRDefault="0069265A">
      <w:pPr>
        <w:shd w:val="clear" w:color="auto" w:fill="FFFFFF"/>
        <w:spacing w:before="280" w:after="200"/>
        <w:rPr>
          <w:rFonts w:ascii="Verdana" w:eastAsia="Verdana" w:hAnsi="Verdana" w:cs="Verdana"/>
        </w:rPr>
      </w:pPr>
      <w:r>
        <w:rPr>
          <w:rFonts w:ascii="Verdana" w:eastAsia="Verdana" w:hAnsi="Verdana" w:cs="Verdana"/>
          <w:i/>
        </w:rPr>
        <w:t>Digitaln</w:t>
      </w:r>
      <w:r w:rsidR="00A902FA">
        <w:rPr>
          <w:rFonts w:ascii="Verdana" w:eastAsia="Verdana" w:hAnsi="Verdana" w:cs="Verdana"/>
          <w:i/>
        </w:rPr>
        <w:t>a</w:t>
      </w:r>
      <w:r>
        <w:rPr>
          <w:rFonts w:ascii="Verdana" w:eastAsia="Verdana" w:hAnsi="Verdana" w:cs="Verdana"/>
          <w:i/>
        </w:rPr>
        <w:t xml:space="preserve"> kompetencij</w:t>
      </w:r>
      <w:r w:rsidR="00A902FA">
        <w:rPr>
          <w:rFonts w:ascii="Verdana" w:eastAsia="Verdana" w:hAnsi="Verdana" w:cs="Verdana"/>
          <w:i/>
        </w:rPr>
        <w:t>a</w:t>
      </w:r>
      <w:r>
        <w:rPr>
          <w:rFonts w:ascii="Verdana" w:eastAsia="Verdana" w:hAnsi="Verdana" w:cs="Verdana"/>
        </w:rPr>
        <w:t xml:space="preserve"> </w:t>
      </w:r>
      <w:r w:rsidR="00393FB1">
        <w:rPr>
          <w:rFonts w:ascii="Verdana" w:eastAsia="Verdana" w:hAnsi="Verdana" w:cs="Verdana"/>
        </w:rPr>
        <w:t>obuhvata</w:t>
      </w:r>
      <w:r>
        <w:rPr>
          <w:rFonts w:ascii="Verdana" w:eastAsia="Verdana" w:hAnsi="Verdana" w:cs="Verdana"/>
        </w:rPr>
        <w:t xml:space="preserve"> pet oblasti koje su međusobno povezane i nadograđuju se jedna na drugu kako bi djeci</w:t>
      </w:r>
      <w:r w:rsidR="00393FB1">
        <w:rPr>
          <w:rFonts w:ascii="Verdana" w:eastAsia="Verdana" w:hAnsi="Verdana" w:cs="Verdana"/>
        </w:rPr>
        <w:t>/</w:t>
      </w:r>
      <w:r>
        <w:rPr>
          <w:rFonts w:ascii="Verdana" w:eastAsia="Verdana" w:hAnsi="Verdana" w:cs="Verdana"/>
        </w:rPr>
        <w:t xml:space="preserve">učenicima osigurale sistemski razvoj opšte digitalne pismenosti. Oblasti se jednostavno mogu povezati sa </w:t>
      </w:r>
      <w:r w:rsidR="00393FB1">
        <w:rPr>
          <w:rFonts w:ascii="Verdana" w:eastAsia="Verdana" w:hAnsi="Verdana" w:cs="Verdana"/>
        </w:rPr>
        <w:t xml:space="preserve">nastavnim </w:t>
      </w:r>
      <w:r>
        <w:rPr>
          <w:rFonts w:ascii="Verdana" w:eastAsia="Verdana" w:hAnsi="Verdana" w:cs="Verdana"/>
        </w:rPr>
        <w:t>sadržajima različitih predmet</w:t>
      </w:r>
      <w:r w:rsidR="00393FB1">
        <w:rPr>
          <w:rFonts w:ascii="Verdana" w:eastAsia="Verdana" w:hAnsi="Verdana" w:cs="Verdana"/>
        </w:rPr>
        <w:t>a/modula.</w:t>
      </w:r>
      <w:r>
        <w:rPr>
          <w:rFonts w:ascii="Verdana" w:eastAsia="Verdana" w:hAnsi="Verdana" w:cs="Verdana"/>
        </w:rPr>
        <w:t xml:space="preserve"> U nekim se djelovima preklapaju, ali svaka oblast digitaln</w:t>
      </w:r>
      <w:r w:rsidR="00A902FA">
        <w:rPr>
          <w:rFonts w:ascii="Verdana" w:eastAsia="Verdana" w:hAnsi="Verdana" w:cs="Verdana"/>
        </w:rPr>
        <w:t>e</w:t>
      </w:r>
      <w:r>
        <w:rPr>
          <w:rFonts w:ascii="Verdana" w:eastAsia="Verdana" w:hAnsi="Verdana" w:cs="Verdana"/>
        </w:rPr>
        <w:t xml:space="preserve"> kompetencij</w:t>
      </w:r>
      <w:r w:rsidR="00A902FA">
        <w:rPr>
          <w:rFonts w:ascii="Verdana" w:eastAsia="Verdana" w:hAnsi="Verdana" w:cs="Verdana"/>
        </w:rPr>
        <w:t>e</w:t>
      </w:r>
      <w:r>
        <w:rPr>
          <w:rFonts w:ascii="Verdana" w:eastAsia="Verdana" w:hAnsi="Verdana" w:cs="Verdana"/>
        </w:rPr>
        <w:t xml:space="preserve"> ima svoje specifičnosti i utiče na razvoj posebnih znanja, vještina i stavova. </w:t>
      </w:r>
    </w:p>
    <w:p w14:paraId="1CBB9238" w14:textId="4C935E35" w:rsidR="00E83362" w:rsidRDefault="0069265A">
      <w:pPr>
        <w:shd w:val="clear" w:color="auto" w:fill="FFFFFF"/>
        <w:spacing w:before="280" w:after="200"/>
        <w:rPr>
          <w:rFonts w:ascii="Verdana" w:eastAsia="Verdana" w:hAnsi="Verdana" w:cs="Verdana"/>
        </w:rPr>
      </w:pPr>
      <w:r>
        <w:rPr>
          <w:rFonts w:ascii="Verdana" w:eastAsia="Verdana" w:hAnsi="Verdana" w:cs="Verdana"/>
        </w:rPr>
        <w:t>Oblasti digitaln</w:t>
      </w:r>
      <w:r w:rsidR="00A902FA">
        <w:rPr>
          <w:rFonts w:ascii="Verdana" w:eastAsia="Verdana" w:hAnsi="Verdana" w:cs="Verdana"/>
        </w:rPr>
        <w:t>e</w:t>
      </w:r>
      <w:r>
        <w:rPr>
          <w:rFonts w:ascii="Verdana" w:eastAsia="Verdana" w:hAnsi="Verdana" w:cs="Verdana"/>
        </w:rPr>
        <w:t xml:space="preserve"> kompetencij</w:t>
      </w:r>
      <w:r w:rsidR="00A902FA">
        <w:rPr>
          <w:rFonts w:ascii="Verdana" w:eastAsia="Verdana" w:hAnsi="Verdana" w:cs="Verdana"/>
        </w:rPr>
        <w:t>e</w:t>
      </w:r>
      <w:r>
        <w:rPr>
          <w:rFonts w:ascii="Verdana" w:eastAsia="Verdana" w:hAnsi="Verdana" w:cs="Verdana"/>
        </w:rPr>
        <w:t xml:space="preserve"> su:</w:t>
      </w:r>
    </w:p>
    <w:p w14:paraId="62E52C02" w14:textId="77777777" w:rsidR="00E83362" w:rsidRDefault="0069265A">
      <w:pPr>
        <w:numPr>
          <w:ilvl w:val="0"/>
          <w:numId w:val="94"/>
        </w:numPr>
        <w:shd w:val="clear" w:color="auto" w:fill="FFFFFF"/>
        <w:spacing w:before="280" w:after="0"/>
        <w:rPr>
          <w:rFonts w:ascii="Verdana" w:eastAsia="Verdana" w:hAnsi="Verdana" w:cs="Verdana"/>
          <w:color w:val="000000"/>
        </w:rPr>
      </w:pPr>
      <w:r>
        <w:rPr>
          <w:rFonts w:ascii="Verdana" w:eastAsia="Verdana" w:hAnsi="Verdana" w:cs="Verdana"/>
          <w:color w:val="000000"/>
        </w:rPr>
        <w:t>Informaciona i digitalna pismenost</w:t>
      </w:r>
    </w:p>
    <w:p w14:paraId="0CD63560" w14:textId="77777777" w:rsidR="00E83362" w:rsidRDefault="0069265A">
      <w:pPr>
        <w:numPr>
          <w:ilvl w:val="0"/>
          <w:numId w:val="94"/>
        </w:numPr>
        <w:shd w:val="clear" w:color="auto" w:fill="FFFFFF"/>
        <w:spacing w:after="0"/>
        <w:rPr>
          <w:rFonts w:ascii="Verdana" w:eastAsia="Verdana" w:hAnsi="Verdana" w:cs="Verdana"/>
          <w:color w:val="000000"/>
        </w:rPr>
      </w:pPr>
      <w:r>
        <w:rPr>
          <w:rFonts w:ascii="Verdana" w:eastAsia="Verdana" w:hAnsi="Verdana" w:cs="Verdana"/>
          <w:color w:val="000000"/>
        </w:rPr>
        <w:t>Komunikacija i saradnja</w:t>
      </w:r>
    </w:p>
    <w:p w14:paraId="10CA65E4" w14:textId="77777777" w:rsidR="00E83362" w:rsidRDefault="0069265A">
      <w:pPr>
        <w:numPr>
          <w:ilvl w:val="0"/>
          <w:numId w:val="94"/>
        </w:numPr>
        <w:shd w:val="clear" w:color="auto" w:fill="FFFFFF"/>
        <w:spacing w:after="0"/>
        <w:rPr>
          <w:rFonts w:ascii="Verdana" w:eastAsia="Verdana" w:hAnsi="Verdana" w:cs="Verdana"/>
          <w:color w:val="000000"/>
        </w:rPr>
      </w:pPr>
      <w:r>
        <w:rPr>
          <w:rFonts w:ascii="Verdana" w:eastAsia="Verdana" w:hAnsi="Verdana" w:cs="Verdana"/>
          <w:color w:val="000000"/>
        </w:rPr>
        <w:t>Kreiranje digitalnog sadržaja</w:t>
      </w:r>
    </w:p>
    <w:p w14:paraId="3FB39047" w14:textId="77777777" w:rsidR="00E83362" w:rsidRDefault="0069265A">
      <w:pPr>
        <w:numPr>
          <w:ilvl w:val="0"/>
          <w:numId w:val="94"/>
        </w:numPr>
        <w:shd w:val="clear" w:color="auto" w:fill="FFFFFF"/>
        <w:spacing w:after="0"/>
        <w:rPr>
          <w:rFonts w:ascii="Verdana" w:eastAsia="Verdana" w:hAnsi="Verdana" w:cs="Verdana"/>
          <w:color w:val="000000"/>
        </w:rPr>
      </w:pPr>
      <w:r>
        <w:rPr>
          <w:rFonts w:ascii="Verdana" w:eastAsia="Verdana" w:hAnsi="Verdana" w:cs="Verdana"/>
          <w:color w:val="000000"/>
        </w:rPr>
        <w:t>Bezbjednost</w:t>
      </w:r>
    </w:p>
    <w:p w14:paraId="66B2D353" w14:textId="07A8B055" w:rsidR="00E83362" w:rsidRDefault="0069265A" w:rsidP="001D636D">
      <w:pPr>
        <w:numPr>
          <w:ilvl w:val="0"/>
          <w:numId w:val="94"/>
        </w:numPr>
        <w:shd w:val="clear" w:color="auto" w:fill="FFFFFF"/>
        <w:spacing w:after="0"/>
        <w:rPr>
          <w:rFonts w:ascii="Verdana" w:eastAsia="Verdana" w:hAnsi="Verdana" w:cs="Verdana"/>
          <w:color w:val="000000"/>
        </w:rPr>
      </w:pPr>
      <w:r>
        <w:rPr>
          <w:rFonts w:ascii="Verdana" w:eastAsia="Verdana" w:hAnsi="Verdana" w:cs="Verdana"/>
          <w:color w:val="000000"/>
        </w:rPr>
        <w:t>Rješavanje problema</w:t>
      </w:r>
    </w:p>
    <w:p w14:paraId="756207B1" w14:textId="7DBF977B" w:rsidR="00E83362" w:rsidRDefault="00B056E2" w:rsidP="001D636D">
      <w:pPr>
        <w:shd w:val="clear" w:color="auto" w:fill="FFFFFF"/>
        <w:spacing w:after="0"/>
        <w:rPr>
          <w:rFonts w:ascii="Verdana" w:eastAsia="Verdana" w:hAnsi="Verdana" w:cs="Verdana"/>
        </w:rPr>
      </w:pPr>
      <w:r>
        <w:rPr>
          <w:rFonts w:ascii="Verdana" w:eastAsia="Verdana" w:hAnsi="Verdana" w:cs="Verdana"/>
        </w:rPr>
        <w:t>kao što je prikazano</w:t>
      </w:r>
      <w:r w:rsidR="00CF4A4B">
        <w:rPr>
          <w:rFonts w:ascii="Verdana" w:eastAsia="Verdana" w:hAnsi="Verdana" w:cs="Verdana"/>
        </w:rPr>
        <w:t xml:space="preserve"> na s</w:t>
      </w:r>
      <w:r w:rsidR="0069265A">
        <w:rPr>
          <w:rFonts w:ascii="Verdana" w:eastAsia="Verdana" w:hAnsi="Verdana" w:cs="Verdana"/>
        </w:rPr>
        <w:t xml:space="preserve">lici 1. </w:t>
      </w:r>
    </w:p>
    <w:p w14:paraId="4CCE0AC2" w14:textId="69082FC7" w:rsidR="00E83362" w:rsidRDefault="001D636D">
      <w:pPr>
        <w:shd w:val="clear" w:color="auto" w:fill="FFFFFF"/>
        <w:spacing w:before="280" w:after="200"/>
        <w:rPr>
          <w:rFonts w:ascii="Verdana" w:eastAsia="Verdana" w:hAnsi="Verdana" w:cs="Verdana"/>
        </w:rPr>
      </w:pPr>
      <w:r>
        <w:rPr>
          <w:rFonts w:ascii="Verdana" w:eastAsia="Verdana" w:hAnsi="Verdana" w:cs="Verdana"/>
          <w:noProof/>
          <w:lang w:val="en-US" w:eastAsia="en-US"/>
        </w:rPr>
        <w:drawing>
          <wp:anchor distT="0" distB="0" distL="114300" distR="114300" simplePos="0" relativeHeight="251658240" behindDoc="1" locked="0" layoutInCell="1" allowOverlap="1" wp14:anchorId="7813E648" wp14:editId="47AFF3B9">
            <wp:simplePos x="0" y="0"/>
            <wp:positionH relativeFrom="column">
              <wp:posOffset>1085850</wp:posOffset>
            </wp:positionH>
            <wp:positionV relativeFrom="paragraph">
              <wp:posOffset>52070</wp:posOffset>
            </wp:positionV>
            <wp:extent cx="3975735" cy="3759835"/>
            <wp:effectExtent l="0" t="0" r="5715" b="0"/>
            <wp:wrapTight wrapText="bothSides">
              <wp:wrapPolygon edited="0">
                <wp:start x="0" y="0"/>
                <wp:lineTo x="0" y="21450"/>
                <wp:lineTo x="21528" y="21450"/>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5735" cy="3759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F9F41" w14:textId="77777777" w:rsidR="00E83362" w:rsidRDefault="00E83362">
      <w:pPr>
        <w:shd w:val="clear" w:color="auto" w:fill="FFFFFF"/>
        <w:spacing w:before="280" w:after="200"/>
        <w:rPr>
          <w:rFonts w:ascii="Verdana" w:eastAsia="Verdana" w:hAnsi="Verdana" w:cs="Verdana"/>
        </w:rPr>
      </w:pPr>
    </w:p>
    <w:p w14:paraId="160D2DDF" w14:textId="77777777" w:rsidR="00E83362" w:rsidRDefault="00E83362">
      <w:pPr>
        <w:shd w:val="clear" w:color="auto" w:fill="FFFFFF"/>
        <w:spacing w:before="280" w:after="200"/>
        <w:rPr>
          <w:rFonts w:ascii="Verdana" w:eastAsia="Verdana" w:hAnsi="Verdana" w:cs="Verdana"/>
        </w:rPr>
      </w:pPr>
    </w:p>
    <w:p w14:paraId="12A592C4" w14:textId="77777777" w:rsidR="00E83362" w:rsidRDefault="00E83362">
      <w:pPr>
        <w:shd w:val="clear" w:color="auto" w:fill="FFFFFF"/>
        <w:spacing w:before="280" w:after="200"/>
        <w:rPr>
          <w:rFonts w:ascii="Verdana" w:eastAsia="Verdana" w:hAnsi="Verdana" w:cs="Verdana"/>
        </w:rPr>
      </w:pPr>
    </w:p>
    <w:p w14:paraId="74FC1901" w14:textId="77777777" w:rsidR="00E83362" w:rsidRDefault="00E83362">
      <w:pPr>
        <w:shd w:val="clear" w:color="auto" w:fill="FFFFFF"/>
        <w:spacing w:before="280" w:after="200"/>
        <w:rPr>
          <w:rFonts w:ascii="Verdana" w:eastAsia="Verdana" w:hAnsi="Verdana" w:cs="Verdana"/>
        </w:rPr>
      </w:pPr>
    </w:p>
    <w:p w14:paraId="06583739" w14:textId="77777777" w:rsidR="00E83362" w:rsidRDefault="00E83362">
      <w:pPr>
        <w:shd w:val="clear" w:color="auto" w:fill="FFFFFF"/>
        <w:spacing w:before="280" w:after="200"/>
        <w:rPr>
          <w:rFonts w:ascii="Verdana" w:eastAsia="Verdana" w:hAnsi="Verdana" w:cs="Verdana"/>
        </w:rPr>
      </w:pPr>
    </w:p>
    <w:p w14:paraId="014B42ED" w14:textId="006620E2" w:rsidR="00E83362" w:rsidRDefault="00E83362">
      <w:pPr>
        <w:shd w:val="clear" w:color="auto" w:fill="FFFFFF"/>
        <w:spacing w:before="280" w:after="200"/>
        <w:rPr>
          <w:rFonts w:ascii="Verdana" w:eastAsia="Verdana" w:hAnsi="Verdana" w:cs="Verdana"/>
        </w:rPr>
      </w:pPr>
    </w:p>
    <w:p w14:paraId="3F5340EF" w14:textId="5BCED76A" w:rsidR="00E83362" w:rsidRDefault="00E83362">
      <w:pPr>
        <w:shd w:val="clear" w:color="auto" w:fill="FFFFFF"/>
        <w:spacing w:before="280" w:after="200"/>
        <w:rPr>
          <w:rFonts w:ascii="Verdana" w:eastAsia="Verdana" w:hAnsi="Verdana" w:cs="Verdana"/>
        </w:rPr>
      </w:pPr>
    </w:p>
    <w:p w14:paraId="77EEEB8F" w14:textId="719671FC" w:rsidR="00E83362" w:rsidRDefault="00E83362">
      <w:pPr>
        <w:shd w:val="clear" w:color="auto" w:fill="FFFFFF"/>
        <w:spacing w:before="280" w:after="200"/>
        <w:rPr>
          <w:rFonts w:ascii="Verdana" w:eastAsia="Verdana" w:hAnsi="Verdana" w:cs="Verdana"/>
        </w:rPr>
      </w:pPr>
    </w:p>
    <w:p w14:paraId="23CFD758" w14:textId="5B1D0401" w:rsidR="00E83362" w:rsidRDefault="00E83362">
      <w:pPr>
        <w:shd w:val="clear" w:color="auto" w:fill="FFFFFF"/>
        <w:spacing w:before="280" w:after="200"/>
        <w:rPr>
          <w:rFonts w:ascii="Verdana" w:eastAsia="Verdana" w:hAnsi="Verdana" w:cs="Verdana"/>
        </w:rPr>
      </w:pPr>
    </w:p>
    <w:p w14:paraId="46F68C7F" w14:textId="7D91D8AC" w:rsidR="00E83362" w:rsidRPr="00B056E2" w:rsidRDefault="0069265A">
      <w:pPr>
        <w:shd w:val="clear" w:color="auto" w:fill="FFFFFF"/>
        <w:spacing w:before="280" w:after="200"/>
        <w:jc w:val="center"/>
        <w:rPr>
          <w:rFonts w:ascii="Verdana" w:eastAsia="Verdana" w:hAnsi="Verdana" w:cs="Verdana"/>
        </w:rPr>
      </w:pPr>
      <w:r w:rsidRPr="00B056E2">
        <w:rPr>
          <w:rFonts w:ascii="Verdana" w:eastAsia="Verdana" w:hAnsi="Verdana" w:cs="Verdana"/>
          <w:b/>
        </w:rPr>
        <w:t>Slika 1.</w:t>
      </w:r>
      <w:r w:rsidRPr="00B056E2">
        <w:rPr>
          <w:rFonts w:ascii="Verdana" w:eastAsia="Verdana" w:hAnsi="Verdana" w:cs="Verdana"/>
        </w:rPr>
        <w:t xml:space="preserve"> </w:t>
      </w:r>
      <w:r w:rsidR="00CF4A4B" w:rsidRPr="00B056E2">
        <w:rPr>
          <w:rFonts w:ascii="Verdana" w:eastAsia="Verdana" w:hAnsi="Verdana" w:cs="Verdana"/>
        </w:rPr>
        <w:t xml:space="preserve">Oblasti </w:t>
      </w:r>
      <w:r w:rsidR="003723B1">
        <w:rPr>
          <w:rFonts w:ascii="Verdana" w:eastAsia="Verdana" w:hAnsi="Verdana" w:cs="Verdana"/>
          <w:i/>
        </w:rPr>
        <w:t>d</w:t>
      </w:r>
      <w:r w:rsidR="00CF4A4B" w:rsidRPr="003723B1">
        <w:rPr>
          <w:rFonts w:ascii="Verdana" w:eastAsia="Verdana" w:hAnsi="Verdana" w:cs="Verdana"/>
          <w:i/>
        </w:rPr>
        <w:t>igitaln</w:t>
      </w:r>
      <w:r w:rsidR="001D636D" w:rsidRPr="003723B1">
        <w:rPr>
          <w:rFonts w:ascii="Verdana" w:eastAsia="Verdana" w:hAnsi="Verdana" w:cs="Verdana"/>
          <w:i/>
        </w:rPr>
        <w:t>e</w:t>
      </w:r>
      <w:r w:rsidR="00CF4A4B" w:rsidRPr="003723B1">
        <w:rPr>
          <w:rFonts w:ascii="Verdana" w:eastAsia="Verdana" w:hAnsi="Verdana" w:cs="Verdana"/>
          <w:i/>
        </w:rPr>
        <w:t xml:space="preserve"> kompetencij</w:t>
      </w:r>
      <w:r w:rsidR="001D636D" w:rsidRPr="003723B1">
        <w:rPr>
          <w:rFonts w:ascii="Verdana" w:eastAsia="Verdana" w:hAnsi="Verdana" w:cs="Verdana"/>
          <w:i/>
        </w:rPr>
        <w:t>e</w:t>
      </w:r>
    </w:p>
    <w:p w14:paraId="7B78BAFA" w14:textId="77777777" w:rsidR="00E83362" w:rsidRDefault="00E83362">
      <w:pPr>
        <w:shd w:val="clear" w:color="auto" w:fill="FFFFFF"/>
        <w:spacing w:before="280" w:after="200"/>
        <w:rPr>
          <w:rFonts w:ascii="Verdana" w:eastAsia="Verdana" w:hAnsi="Verdana" w:cs="Verdana"/>
          <w:b/>
        </w:rPr>
      </w:pPr>
    </w:p>
    <w:p w14:paraId="61A9F6AA" w14:textId="54400560" w:rsidR="00E83362" w:rsidRDefault="0069265A">
      <w:pPr>
        <w:pStyle w:val="Heading1"/>
        <w:numPr>
          <w:ilvl w:val="0"/>
          <w:numId w:val="62"/>
        </w:numPr>
        <w:spacing w:before="280" w:after="200"/>
        <w:ind w:left="360"/>
        <w:rPr>
          <w:rFonts w:ascii="Verdana" w:eastAsia="Verdana" w:hAnsi="Verdana" w:cs="Verdana"/>
          <w:b/>
          <w:color w:val="000000"/>
          <w:sz w:val="28"/>
          <w:szCs w:val="28"/>
        </w:rPr>
      </w:pPr>
      <w:bookmarkStart w:id="9" w:name="_Toc34388567"/>
      <w:r>
        <w:rPr>
          <w:rFonts w:ascii="Verdana" w:eastAsia="Verdana" w:hAnsi="Verdana" w:cs="Verdana"/>
          <w:b/>
          <w:color w:val="000000"/>
          <w:sz w:val="28"/>
          <w:szCs w:val="28"/>
        </w:rPr>
        <w:t xml:space="preserve">CILJEVI </w:t>
      </w:r>
      <w:r w:rsidR="00CF4A4B">
        <w:rPr>
          <w:rFonts w:ascii="Verdana" w:eastAsia="Verdana" w:hAnsi="Verdana" w:cs="Verdana"/>
          <w:b/>
          <w:color w:val="000000"/>
          <w:sz w:val="28"/>
          <w:szCs w:val="28"/>
        </w:rPr>
        <w:t>DIGITALN</w:t>
      </w:r>
      <w:r w:rsidR="005038BF">
        <w:rPr>
          <w:rFonts w:ascii="Verdana" w:eastAsia="Verdana" w:hAnsi="Verdana" w:cs="Verdana"/>
          <w:b/>
          <w:color w:val="000000"/>
          <w:sz w:val="28"/>
          <w:szCs w:val="28"/>
        </w:rPr>
        <w:t>E</w:t>
      </w:r>
      <w:r w:rsidR="00CF4A4B">
        <w:rPr>
          <w:rFonts w:ascii="Verdana" w:eastAsia="Verdana" w:hAnsi="Verdana" w:cs="Verdana"/>
          <w:b/>
          <w:color w:val="000000"/>
          <w:sz w:val="28"/>
          <w:szCs w:val="28"/>
        </w:rPr>
        <w:t xml:space="preserve"> KOMPETENCIJ</w:t>
      </w:r>
      <w:r w:rsidR="005038BF">
        <w:rPr>
          <w:rFonts w:ascii="Verdana" w:eastAsia="Verdana" w:hAnsi="Verdana" w:cs="Verdana"/>
          <w:b/>
          <w:color w:val="000000"/>
          <w:sz w:val="28"/>
          <w:szCs w:val="28"/>
        </w:rPr>
        <w:t>E</w:t>
      </w:r>
      <w:bookmarkEnd w:id="9"/>
    </w:p>
    <w:p w14:paraId="5068BCAF" w14:textId="33C0EE5E" w:rsidR="00E83362" w:rsidRDefault="0069265A">
      <w:pPr>
        <w:spacing w:before="280" w:after="200"/>
        <w:rPr>
          <w:rFonts w:ascii="Verdana" w:eastAsia="Verdana" w:hAnsi="Verdana" w:cs="Verdana"/>
        </w:rPr>
      </w:pPr>
      <w:r>
        <w:rPr>
          <w:rFonts w:ascii="Verdana" w:eastAsia="Verdana" w:hAnsi="Verdana" w:cs="Verdana"/>
        </w:rPr>
        <w:t xml:space="preserve">Opšti ciljevi </w:t>
      </w:r>
      <w:r w:rsidR="00CF4A4B">
        <w:rPr>
          <w:rFonts w:ascii="Verdana" w:eastAsia="Verdana" w:hAnsi="Verdana" w:cs="Verdana"/>
        </w:rPr>
        <w:t>Digitaln</w:t>
      </w:r>
      <w:r w:rsidR="005038BF">
        <w:rPr>
          <w:rFonts w:ascii="Verdana" w:eastAsia="Verdana" w:hAnsi="Verdana" w:cs="Verdana"/>
        </w:rPr>
        <w:t xml:space="preserve">e </w:t>
      </w:r>
      <w:r w:rsidR="00CF4A4B">
        <w:rPr>
          <w:rFonts w:ascii="Verdana" w:eastAsia="Verdana" w:hAnsi="Verdana" w:cs="Verdana"/>
        </w:rPr>
        <w:t>kompetencij</w:t>
      </w:r>
      <w:r w:rsidR="005038BF">
        <w:rPr>
          <w:rFonts w:ascii="Verdana" w:eastAsia="Verdana" w:hAnsi="Verdana" w:cs="Verdana"/>
        </w:rPr>
        <w:t>e</w:t>
      </w:r>
      <w:r>
        <w:rPr>
          <w:rFonts w:ascii="Verdana" w:eastAsia="Verdana" w:hAnsi="Verdana" w:cs="Verdana"/>
        </w:rPr>
        <w:t xml:space="preserve"> su:</w:t>
      </w:r>
    </w:p>
    <w:p w14:paraId="5D1B791D" w14:textId="77777777" w:rsidR="00E83362" w:rsidRDefault="0069265A">
      <w:pPr>
        <w:widowControl w:val="0"/>
        <w:numPr>
          <w:ilvl w:val="0"/>
          <w:numId w:val="56"/>
        </w:numPr>
        <w:spacing w:before="280" w:after="0"/>
        <w:ind w:left="331"/>
        <w:rPr>
          <w:rFonts w:ascii="Verdana" w:eastAsia="Verdana" w:hAnsi="Verdana" w:cs="Verdana"/>
          <w:color w:val="000000"/>
        </w:rPr>
      </w:pPr>
      <w:r>
        <w:rPr>
          <w:rFonts w:ascii="Verdana" w:eastAsia="Verdana" w:hAnsi="Verdana" w:cs="Verdana"/>
          <w:color w:val="000000"/>
        </w:rPr>
        <w:t>razvijanje sigurne, kritičke i odgovorne upotrebe digitalnih tehnologija u svim segmentima (učenje, rad, socijalne interakcije....),</w:t>
      </w:r>
    </w:p>
    <w:p w14:paraId="02022AD3" w14:textId="77777777" w:rsidR="00E83362" w:rsidRDefault="0069265A">
      <w:pPr>
        <w:widowControl w:val="0"/>
        <w:numPr>
          <w:ilvl w:val="0"/>
          <w:numId w:val="56"/>
        </w:numPr>
        <w:spacing w:after="0"/>
        <w:ind w:left="331"/>
        <w:rPr>
          <w:rFonts w:ascii="Verdana" w:eastAsia="Verdana" w:hAnsi="Verdana" w:cs="Verdana"/>
          <w:color w:val="000000"/>
        </w:rPr>
      </w:pPr>
      <w:r>
        <w:rPr>
          <w:rFonts w:ascii="Verdana" w:eastAsia="Verdana" w:hAnsi="Verdana" w:cs="Verdana"/>
          <w:color w:val="000000"/>
        </w:rPr>
        <w:t xml:space="preserve">podizanje na viši nivo informatičke i digitalne pismenosti, </w:t>
      </w:r>
    </w:p>
    <w:p w14:paraId="2831999A" w14:textId="77777777" w:rsidR="00E83362" w:rsidRDefault="0069265A">
      <w:pPr>
        <w:widowControl w:val="0"/>
        <w:numPr>
          <w:ilvl w:val="0"/>
          <w:numId w:val="56"/>
        </w:numPr>
        <w:spacing w:after="0"/>
        <w:ind w:left="331"/>
        <w:rPr>
          <w:rFonts w:ascii="Verdana" w:eastAsia="Verdana" w:hAnsi="Verdana" w:cs="Verdana"/>
          <w:color w:val="000000"/>
        </w:rPr>
      </w:pPr>
      <w:r>
        <w:rPr>
          <w:rFonts w:ascii="Verdana" w:eastAsia="Verdana" w:hAnsi="Verdana" w:cs="Verdana"/>
          <w:color w:val="000000"/>
        </w:rPr>
        <w:t xml:space="preserve">unapređivanje komunikacije i saradnje, </w:t>
      </w:r>
    </w:p>
    <w:p w14:paraId="11DE5E3A" w14:textId="77777777" w:rsidR="00E83362" w:rsidRDefault="0069265A">
      <w:pPr>
        <w:widowControl w:val="0"/>
        <w:numPr>
          <w:ilvl w:val="0"/>
          <w:numId w:val="56"/>
        </w:numPr>
        <w:spacing w:after="0"/>
        <w:ind w:left="331"/>
        <w:rPr>
          <w:rFonts w:ascii="Verdana" w:eastAsia="Verdana" w:hAnsi="Verdana" w:cs="Verdana"/>
          <w:color w:val="000000"/>
        </w:rPr>
      </w:pPr>
      <w:r>
        <w:rPr>
          <w:rFonts w:ascii="Verdana" w:eastAsia="Verdana" w:hAnsi="Verdana" w:cs="Verdana"/>
          <w:color w:val="000000"/>
        </w:rPr>
        <w:t xml:space="preserve">stvaranje digitalnih sadržaja (uključujući i programiranje), </w:t>
      </w:r>
    </w:p>
    <w:p w14:paraId="1AD180CF" w14:textId="77777777" w:rsidR="00E83362" w:rsidRDefault="0069265A">
      <w:pPr>
        <w:widowControl w:val="0"/>
        <w:numPr>
          <w:ilvl w:val="0"/>
          <w:numId w:val="56"/>
        </w:numPr>
        <w:spacing w:after="0"/>
        <w:ind w:left="331"/>
        <w:rPr>
          <w:rFonts w:ascii="Verdana" w:eastAsia="Verdana" w:hAnsi="Verdana" w:cs="Verdana"/>
          <w:color w:val="000000"/>
        </w:rPr>
      </w:pPr>
      <w:r>
        <w:rPr>
          <w:rFonts w:ascii="Verdana" w:eastAsia="Verdana" w:hAnsi="Verdana" w:cs="Verdana"/>
          <w:color w:val="000000"/>
        </w:rPr>
        <w:t xml:space="preserve">podizanje svijesti o značaju bezbjednosti (uključujući digitalnu dobrobit i kompetencije povezane sa sigurnošću), </w:t>
      </w:r>
    </w:p>
    <w:p w14:paraId="72473F57" w14:textId="77777777" w:rsidR="00E83362" w:rsidRDefault="0069265A">
      <w:pPr>
        <w:widowControl w:val="0"/>
        <w:numPr>
          <w:ilvl w:val="0"/>
          <w:numId w:val="56"/>
        </w:numPr>
        <w:spacing w:after="0"/>
        <w:ind w:left="331"/>
        <w:rPr>
          <w:rFonts w:ascii="Verdana" w:eastAsia="Verdana" w:hAnsi="Verdana" w:cs="Verdana"/>
          <w:color w:val="000000"/>
        </w:rPr>
      </w:pPr>
      <w:r>
        <w:rPr>
          <w:rFonts w:ascii="Verdana" w:eastAsia="Verdana" w:hAnsi="Verdana" w:cs="Verdana"/>
          <w:color w:val="000000"/>
        </w:rPr>
        <w:t xml:space="preserve">produbljivanje znanja u vezi sa intelektualnom svojinom i </w:t>
      </w:r>
    </w:p>
    <w:p w14:paraId="3255EB03" w14:textId="77777777" w:rsidR="00E83362" w:rsidRDefault="0069265A">
      <w:pPr>
        <w:widowControl w:val="0"/>
        <w:numPr>
          <w:ilvl w:val="0"/>
          <w:numId w:val="56"/>
        </w:numPr>
        <w:spacing w:after="200"/>
        <w:ind w:left="331"/>
        <w:rPr>
          <w:rFonts w:ascii="Verdana" w:eastAsia="Verdana" w:hAnsi="Verdana" w:cs="Verdana"/>
          <w:color w:val="000000"/>
        </w:rPr>
      </w:pPr>
      <w:r>
        <w:rPr>
          <w:rFonts w:ascii="Verdana" w:eastAsia="Verdana" w:hAnsi="Verdana" w:cs="Verdana"/>
          <w:color w:val="000000"/>
        </w:rPr>
        <w:t xml:space="preserve">rješavanje postavljenih problema. </w:t>
      </w:r>
    </w:p>
    <w:p w14:paraId="2525960D" w14:textId="02C136F2" w:rsidR="00E83362" w:rsidRDefault="0069265A">
      <w:pPr>
        <w:shd w:val="clear" w:color="auto" w:fill="FFFFFF"/>
        <w:spacing w:before="280" w:after="200"/>
        <w:rPr>
          <w:rFonts w:ascii="Verdana" w:eastAsia="Verdana" w:hAnsi="Verdana" w:cs="Verdana"/>
        </w:rPr>
      </w:pPr>
      <w:r>
        <w:rPr>
          <w:rFonts w:ascii="Verdana" w:eastAsia="Verdana" w:hAnsi="Verdana" w:cs="Verdana"/>
        </w:rPr>
        <w:t>Da bi se ostvarili ovi ciljevi, potrebno je osmisliti nastavne situacije u kojima će djeca</w:t>
      </w:r>
      <w:r w:rsidR="004E3C2F">
        <w:rPr>
          <w:rFonts w:ascii="Verdana" w:eastAsia="Verdana" w:hAnsi="Verdana" w:cs="Verdana"/>
        </w:rPr>
        <w:t>/</w:t>
      </w:r>
      <w:r>
        <w:rPr>
          <w:rFonts w:ascii="Verdana" w:eastAsia="Verdana" w:hAnsi="Verdana" w:cs="Verdana"/>
        </w:rPr>
        <w:t>učenici:</w:t>
      </w:r>
    </w:p>
    <w:p w14:paraId="2DFA40E6" w14:textId="77777777" w:rsidR="00E83362" w:rsidRDefault="0069265A" w:rsidP="004E3C2F">
      <w:pPr>
        <w:widowControl w:val="0"/>
        <w:numPr>
          <w:ilvl w:val="0"/>
          <w:numId w:val="56"/>
        </w:numPr>
        <w:spacing w:after="0"/>
        <w:ind w:left="329" w:hanging="357"/>
        <w:rPr>
          <w:rFonts w:ascii="Verdana" w:eastAsia="Verdana" w:hAnsi="Verdana" w:cs="Verdana"/>
          <w:color w:val="000000"/>
        </w:rPr>
      </w:pPr>
      <w:r>
        <w:rPr>
          <w:rFonts w:ascii="Verdana" w:eastAsia="Verdana" w:hAnsi="Verdana" w:cs="Verdana"/>
          <w:color w:val="000000"/>
        </w:rPr>
        <w:t>razumjeti kako digitalne tehnologije mogu podsticati komunikaciju, kreativnost i inovativnost i biti svjesni njihovih mogućnosti, ograničenja, efekata i rizika;</w:t>
      </w:r>
    </w:p>
    <w:p w14:paraId="749878AA" w14:textId="77777777" w:rsidR="00E83362" w:rsidRDefault="0069265A" w:rsidP="004E3C2F">
      <w:pPr>
        <w:widowControl w:val="0"/>
        <w:numPr>
          <w:ilvl w:val="0"/>
          <w:numId w:val="56"/>
        </w:numPr>
        <w:spacing w:after="0"/>
        <w:ind w:left="329" w:hanging="357"/>
        <w:rPr>
          <w:rFonts w:ascii="Verdana" w:eastAsia="Verdana" w:hAnsi="Verdana" w:cs="Verdana"/>
          <w:color w:val="000000"/>
        </w:rPr>
      </w:pPr>
      <w:r>
        <w:rPr>
          <w:rFonts w:ascii="Verdana" w:eastAsia="Verdana" w:hAnsi="Verdana" w:cs="Verdana"/>
          <w:color w:val="000000"/>
        </w:rPr>
        <w:t xml:space="preserve">razumjeti osnovne opšte principe, mehanizme i logiku koji su osnov razvoja digitalnih tehnologija kao i poznavati osnovnu funkciju i upotrebu različitih uređaja, softvera i mreža; </w:t>
      </w:r>
    </w:p>
    <w:p w14:paraId="185A0C0B" w14:textId="77777777" w:rsidR="00E83362" w:rsidRDefault="0069265A" w:rsidP="004E3C2F">
      <w:pPr>
        <w:widowControl w:val="0"/>
        <w:numPr>
          <w:ilvl w:val="0"/>
          <w:numId w:val="56"/>
        </w:numPr>
        <w:spacing w:after="0"/>
        <w:ind w:left="329" w:hanging="357"/>
        <w:rPr>
          <w:rFonts w:ascii="Verdana" w:eastAsia="Verdana" w:hAnsi="Verdana" w:cs="Verdana"/>
          <w:color w:val="000000"/>
        </w:rPr>
      </w:pPr>
      <w:r>
        <w:rPr>
          <w:rFonts w:ascii="Verdana" w:eastAsia="Verdana" w:hAnsi="Verdana" w:cs="Verdana"/>
          <w:color w:val="000000"/>
        </w:rPr>
        <w:t>kritički pristupiti valjanosti, pouzdanosti i uticaju informacija i podataka koji su dostupni pomoću digitalnih alata i biti svjesni pravnih i etičkih principa uključenih u upotrebu digitalnih tehnologija;</w:t>
      </w:r>
    </w:p>
    <w:p w14:paraId="518CC641" w14:textId="77777777" w:rsidR="00E83362" w:rsidRDefault="0069265A" w:rsidP="004E3C2F">
      <w:pPr>
        <w:widowControl w:val="0"/>
        <w:numPr>
          <w:ilvl w:val="0"/>
          <w:numId w:val="56"/>
        </w:numPr>
        <w:spacing w:after="0"/>
        <w:ind w:left="329" w:hanging="357"/>
        <w:rPr>
          <w:rFonts w:ascii="Verdana" w:eastAsia="Verdana" w:hAnsi="Verdana" w:cs="Verdana"/>
          <w:color w:val="000000"/>
        </w:rPr>
      </w:pPr>
      <w:r>
        <w:rPr>
          <w:rFonts w:ascii="Verdana" w:eastAsia="Verdana" w:hAnsi="Verdana" w:cs="Verdana"/>
          <w:color w:val="000000"/>
        </w:rPr>
        <w:t>moći se služiti digitalnim tehnologijama za podršku ličnom aktivnom građanstvu i socijalnoj uključenosti, saradnji s drugima i kreativnosti u svrhu postizanja ličnih, društvenih ili komercijalnih ciljeva;</w:t>
      </w:r>
    </w:p>
    <w:p w14:paraId="209E97AA" w14:textId="77777777" w:rsidR="00E83362" w:rsidRDefault="0069265A" w:rsidP="004E3C2F">
      <w:pPr>
        <w:widowControl w:val="0"/>
        <w:numPr>
          <w:ilvl w:val="0"/>
          <w:numId w:val="56"/>
        </w:numPr>
        <w:spacing w:after="0"/>
        <w:ind w:left="329" w:hanging="357"/>
        <w:rPr>
          <w:rFonts w:ascii="Verdana" w:eastAsia="Verdana" w:hAnsi="Verdana" w:cs="Verdana"/>
          <w:color w:val="000000"/>
        </w:rPr>
      </w:pPr>
      <w:r>
        <w:rPr>
          <w:rFonts w:ascii="Verdana" w:eastAsia="Verdana" w:hAnsi="Verdana" w:cs="Verdana"/>
          <w:color w:val="000000"/>
        </w:rPr>
        <w:t xml:space="preserve">razviti sposobnost pristupa digitalnom sadržaju i njegove upotrebe, filtriranja, ocjenjivanja, stvaranja, programiranja i dijeljenja; </w:t>
      </w:r>
    </w:p>
    <w:p w14:paraId="7F2D0562" w14:textId="1FE2EBFF" w:rsidR="00E83362" w:rsidRDefault="0069265A" w:rsidP="004E3C2F">
      <w:pPr>
        <w:widowControl w:val="0"/>
        <w:numPr>
          <w:ilvl w:val="0"/>
          <w:numId w:val="56"/>
        </w:numPr>
        <w:spacing w:after="0"/>
        <w:ind w:left="329" w:hanging="357"/>
        <w:rPr>
          <w:rFonts w:ascii="Verdana" w:eastAsia="Verdana" w:hAnsi="Verdana" w:cs="Verdana"/>
          <w:color w:val="000000"/>
        </w:rPr>
      </w:pPr>
      <w:r>
        <w:rPr>
          <w:rFonts w:ascii="Verdana" w:eastAsia="Verdana" w:hAnsi="Verdana" w:cs="Verdana"/>
          <w:color w:val="000000"/>
        </w:rPr>
        <w:t>upravljati informacijama, sadržajem, podacima i digitalnim identitetima i štititi ih, kao i prepoznavati i efikasno upotrebljavati softver, uređaje, vještačku inteligenciju ili robote</w:t>
      </w:r>
      <w:r w:rsidR="00BC3BEF">
        <w:rPr>
          <w:rFonts w:ascii="Verdana" w:eastAsia="Verdana" w:hAnsi="Verdana" w:cs="Verdana"/>
          <w:color w:val="000000"/>
        </w:rPr>
        <w:t>;</w:t>
      </w:r>
    </w:p>
    <w:p w14:paraId="7D347C61" w14:textId="77777777" w:rsidR="00E83362" w:rsidRDefault="0069265A" w:rsidP="004E3C2F">
      <w:pPr>
        <w:widowControl w:val="0"/>
        <w:numPr>
          <w:ilvl w:val="0"/>
          <w:numId w:val="56"/>
        </w:numPr>
        <w:spacing w:after="0"/>
        <w:ind w:left="329" w:hanging="357"/>
        <w:rPr>
          <w:rFonts w:ascii="Verdana" w:eastAsia="Verdana" w:hAnsi="Verdana" w:cs="Verdana"/>
          <w:color w:val="000000"/>
        </w:rPr>
      </w:pPr>
      <w:r>
        <w:rPr>
          <w:rFonts w:ascii="Verdana" w:eastAsia="Verdana" w:hAnsi="Verdana" w:cs="Verdana"/>
          <w:color w:val="000000"/>
        </w:rPr>
        <w:t>izgraditi stav da rad s digitalnim tehnologijama i sadržajima zahtijeva misaon i kritički orjentisan, ali znatiželjan, otvoren i prema budućnosti usmjeren stav o njihovom razvoju;</w:t>
      </w:r>
    </w:p>
    <w:p w14:paraId="61949823" w14:textId="2CD50251" w:rsidR="00E83362" w:rsidRDefault="0069265A" w:rsidP="004E3C2F">
      <w:pPr>
        <w:widowControl w:val="0"/>
        <w:numPr>
          <w:ilvl w:val="0"/>
          <w:numId w:val="56"/>
        </w:numPr>
        <w:spacing w:after="0"/>
        <w:ind w:left="329" w:hanging="357"/>
        <w:rPr>
          <w:rFonts w:ascii="Verdana" w:eastAsia="Verdana" w:hAnsi="Verdana" w:cs="Verdana"/>
          <w:color w:val="000000"/>
        </w:rPr>
      </w:pPr>
      <w:r>
        <w:rPr>
          <w:rFonts w:ascii="Verdana" w:eastAsia="Verdana" w:hAnsi="Verdana" w:cs="Verdana"/>
          <w:color w:val="000000"/>
        </w:rPr>
        <w:t xml:space="preserve">ima potreban etički, siguran i odgovoran pristup upotrebi digitalnih </w:t>
      </w:r>
      <w:r w:rsidR="00BC3BEF">
        <w:rPr>
          <w:rFonts w:ascii="Verdana" w:eastAsia="Verdana" w:hAnsi="Verdana" w:cs="Verdana"/>
          <w:color w:val="000000"/>
        </w:rPr>
        <w:t>tehnologija</w:t>
      </w:r>
      <w:r>
        <w:rPr>
          <w:rFonts w:ascii="Verdana" w:eastAsia="Verdana" w:hAnsi="Verdana" w:cs="Verdana"/>
          <w:color w:val="000000"/>
        </w:rPr>
        <w:t>.</w:t>
      </w:r>
    </w:p>
    <w:p w14:paraId="1C9D5D25" w14:textId="77777777" w:rsidR="00E83362" w:rsidRDefault="0069265A">
      <w:pPr>
        <w:shd w:val="clear" w:color="auto" w:fill="FFFFFF"/>
        <w:spacing w:before="280" w:after="200"/>
        <w:rPr>
          <w:rFonts w:ascii="Verdana" w:eastAsia="Verdana" w:hAnsi="Verdana" w:cs="Verdana"/>
        </w:rPr>
      </w:pPr>
      <w:r>
        <w:rPr>
          <w:rFonts w:ascii="Verdana" w:eastAsia="Verdana" w:hAnsi="Verdana" w:cs="Verdana"/>
        </w:rPr>
        <w:t xml:space="preserve">Ostvarivanje navedenih ciljeva omogućava jačanje osnovnih kompetencija na način zanimljiv djeci i učenicima zato što se odvija u njima bliskom digitalnom okruženju. </w:t>
      </w:r>
    </w:p>
    <w:p w14:paraId="5C0B1388" w14:textId="77777777" w:rsidR="00E83362" w:rsidRDefault="00E83362">
      <w:pPr>
        <w:spacing w:before="280" w:after="200"/>
        <w:ind w:left="720" w:hanging="720"/>
        <w:rPr>
          <w:rFonts w:ascii="Verdana" w:eastAsia="Verdana" w:hAnsi="Verdana" w:cs="Verdana"/>
          <w:color w:val="000000"/>
        </w:rPr>
      </w:pPr>
    </w:p>
    <w:p w14:paraId="2FF92000" w14:textId="77777777" w:rsidR="00E83362" w:rsidRDefault="0069265A">
      <w:pPr>
        <w:pStyle w:val="Heading1"/>
        <w:numPr>
          <w:ilvl w:val="0"/>
          <w:numId w:val="62"/>
        </w:numPr>
        <w:spacing w:before="280" w:after="200"/>
        <w:ind w:left="360"/>
        <w:rPr>
          <w:rFonts w:ascii="Verdana" w:eastAsia="Verdana" w:hAnsi="Verdana" w:cs="Verdana"/>
          <w:b/>
          <w:color w:val="000000"/>
          <w:sz w:val="28"/>
          <w:szCs w:val="28"/>
        </w:rPr>
      </w:pPr>
      <w:bookmarkStart w:id="10" w:name="_Toc34388568"/>
      <w:r>
        <w:rPr>
          <w:rFonts w:ascii="Verdana" w:eastAsia="Verdana" w:hAnsi="Verdana" w:cs="Verdana"/>
          <w:b/>
          <w:color w:val="000000"/>
          <w:sz w:val="28"/>
          <w:szCs w:val="28"/>
        </w:rPr>
        <w:t>KORELACIJE</w:t>
      </w:r>
      <w:bookmarkEnd w:id="10"/>
    </w:p>
    <w:p w14:paraId="034D6071" w14:textId="31FD1FCA" w:rsidR="00E83362" w:rsidRDefault="0069265A">
      <w:pPr>
        <w:shd w:val="clear" w:color="auto" w:fill="FFFFFF"/>
        <w:spacing w:before="280" w:after="200"/>
        <w:rPr>
          <w:rFonts w:ascii="Verdana" w:eastAsia="Verdana" w:hAnsi="Verdana" w:cs="Verdana"/>
        </w:rPr>
      </w:pPr>
      <w:r>
        <w:rPr>
          <w:rFonts w:ascii="Verdana" w:eastAsia="Verdana" w:hAnsi="Verdana" w:cs="Verdana"/>
        </w:rPr>
        <w:t>Korelacija nastavnih predmeta</w:t>
      </w:r>
      <w:r w:rsidR="003A28BB">
        <w:rPr>
          <w:rFonts w:ascii="Verdana" w:eastAsia="Verdana" w:hAnsi="Verdana" w:cs="Verdana"/>
        </w:rPr>
        <w:t>/modula,</w:t>
      </w:r>
      <w:r>
        <w:rPr>
          <w:rFonts w:ascii="Verdana" w:eastAsia="Verdana" w:hAnsi="Verdana" w:cs="Verdana"/>
        </w:rPr>
        <w:t xml:space="preserve"> po prirodi stvari, neminovno uključuje digitalnu pismenost koja povezuje </w:t>
      </w:r>
      <w:r w:rsidR="00B056E2">
        <w:rPr>
          <w:rFonts w:ascii="Verdana" w:eastAsia="Verdana" w:hAnsi="Verdana" w:cs="Verdana"/>
        </w:rPr>
        <w:t xml:space="preserve">njihove </w:t>
      </w:r>
      <w:r>
        <w:rPr>
          <w:rFonts w:ascii="Verdana" w:eastAsia="Verdana" w:hAnsi="Verdana" w:cs="Verdana"/>
        </w:rPr>
        <w:t>sadržaj</w:t>
      </w:r>
      <w:r w:rsidR="003A28BB">
        <w:rPr>
          <w:rFonts w:ascii="Verdana" w:eastAsia="Verdana" w:hAnsi="Verdana" w:cs="Verdana"/>
        </w:rPr>
        <w:t xml:space="preserve">e </w:t>
      </w:r>
      <w:r>
        <w:rPr>
          <w:rFonts w:ascii="Verdana" w:eastAsia="Verdana" w:hAnsi="Verdana" w:cs="Verdana"/>
        </w:rPr>
        <w:t xml:space="preserve">u smislene cjeline. </w:t>
      </w:r>
      <w:r w:rsidR="009102C9">
        <w:rPr>
          <w:rFonts w:ascii="Verdana" w:eastAsia="Verdana" w:hAnsi="Verdana" w:cs="Verdana"/>
        </w:rPr>
        <w:t>Takođe, bez digitalne pismenosti nemoguće je zamisliti razvijanje ostalih ključnih kompetencija kao što su preduzetnička, građanska, kulturološka, kompetencije pismenosti i lične,</w:t>
      </w:r>
      <w:r w:rsidR="009102C9" w:rsidRPr="009102C9">
        <w:rPr>
          <w:rFonts w:ascii="Verdana" w:eastAsia="Verdana" w:hAnsi="Verdana" w:cs="Verdana"/>
        </w:rPr>
        <w:t xml:space="preserve"> društven</w:t>
      </w:r>
      <w:r w:rsidR="009102C9">
        <w:rPr>
          <w:rFonts w:ascii="Verdana" w:eastAsia="Verdana" w:hAnsi="Verdana" w:cs="Verdana"/>
        </w:rPr>
        <w:t>e</w:t>
      </w:r>
      <w:r w:rsidR="009102C9" w:rsidRPr="009102C9">
        <w:rPr>
          <w:rFonts w:ascii="Verdana" w:eastAsia="Verdana" w:hAnsi="Verdana" w:cs="Verdana"/>
        </w:rPr>
        <w:t xml:space="preserve"> i kompetencij</w:t>
      </w:r>
      <w:r w:rsidR="009102C9">
        <w:rPr>
          <w:rFonts w:ascii="Verdana" w:eastAsia="Verdana" w:hAnsi="Verdana" w:cs="Verdana"/>
        </w:rPr>
        <w:t>e</w:t>
      </w:r>
      <w:r w:rsidR="009102C9" w:rsidRPr="009102C9">
        <w:rPr>
          <w:rFonts w:ascii="Verdana" w:eastAsia="Verdana" w:hAnsi="Verdana" w:cs="Verdana"/>
        </w:rPr>
        <w:t xml:space="preserve"> učenja kako učiti</w:t>
      </w:r>
      <w:r w:rsidR="009102C9">
        <w:rPr>
          <w:rFonts w:ascii="Verdana" w:eastAsia="Verdana" w:hAnsi="Verdana" w:cs="Verdana"/>
        </w:rPr>
        <w:t xml:space="preserve">. </w:t>
      </w:r>
      <w:r>
        <w:rPr>
          <w:rFonts w:ascii="Verdana" w:eastAsia="Verdana" w:hAnsi="Verdana" w:cs="Verdana"/>
        </w:rPr>
        <w:t>Pored toga što pomaž</w:t>
      </w:r>
      <w:r w:rsidR="0050316D">
        <w:rPr>
          <w:rFonts w:ascii="Verdana" w:eastAsia="Verdana" w:hAnsi="Verdana" w:cs="Verdana"/>
        </w:rPr>
        <w:t>u</w:t>
      </w:r>
      <w:r>
        <w:rPr>
          <w:rFonts w:ascii="Verdana" w:eastAsia="Verdana" w:hAnsi="Verdana" w:cs="Verdana"/>
        </w:rPr>
        <w:t xml:space="preserve"> </w:t>
      </w:r>
      <w:r w:rsidR="00B056E2">
        <w:rPr>
          <w:rFonts w:ascii="Verdana" w:eastAsia="Verdana" w:hAnsi="Verdana" w:cs="Verdana"/>
        </w:rPr>
        <w:t>djeci/</w:t>
      </w:r>
      <w:r>
        <w:rPr>
          <w:rFonts w:ascii="Verdana" w:eastAsia="Verdana" w:hAnsi="Verdana" w:cs="Verdana"/>
        </w:rPr>
        <w:t xml:space="preserve">učenicima da formiraju aktuelni naučno-tehnički pogled na svijet, korelacije u nastavi i vannastavnim aktivnostima pomažu da se </w:t>
      </w:r>
      <w:r w:rsidR="00B056E2">
        <w:rPr>
          <w:rFonts w:ascii="Verdana" w:eastAsia="Verdana" w:hAnsi="Verdana" w:cs="Verdana"/>
        </w:rPr>
        <w:t>oni pripreme</w:t>
      </w:r>
      <w:r>
        <w:rPr>
          <w:rFonts w:ascii="Verdana" w:eastAsia="Verdana" w:hAnsi="Verdana" w:cs="Verdana"/>
        </w:rPr>
        <w:t xml:space="preserve"> za rad i život u savremenom i budućem svijetu. </w:t>
      </w:r>
    </w:p>
    <w:p w14:paraId="4A798A9E" w14:textId="6FEDC97D" w:rsidR="00E83362" w:rsidRDefault="0069265A">
      <w:pPr>
        <w:shd w:val="clear" w:color="auto" w:fill="FFFFFF"/>
        <w:spacing w:before="280" w:after="200"/>
        <w:rPr>
          <w:rFonts w:ascii="Verdana" w:eastAsia="Verdana" w:hAnsi="Verdana" w:cs="Verdana"/>
        </w:rPr>
      </w:pPr>
      <w:r>
        <w:rPr>
          <w:rFonts w:ascii="Verdana" w:eastAsia="Verdana" w:hAnsi="Verdana" w:cs="Verdana"/>
        </w:rPr>
        <w:t>Tržište rada zahtijeva da pojedinac ima praktična znanja iz više oblasti i da umije da rješava realne probleme. Uz to, ekološki, zdravstveni i društveni problemi sa kojima se svijet svakodnevno suočava zahtijevaju da se razmišlja sveobuhvatnije i divergentno. Da bi djeca</w:t>
      </w:r>
      <w:r w:rsidR="00B056E2">
        <w:rPr>
          <w:rFonts w:ascii="Verdana" w:eastAsia="Verdana" w:hAnsi="Verdana" w:cs="Verdana"/>
        </w:rPr>
        <w:t>/</w:t>
      </w:r>
      <w:r>
        <w:rPr>
          <w:rFonts w:ascii="Verdana" w:eastAsia="Verdana" w:hAnsi="Verdana" w:cs="Verdana"/>
        </w:rPr>
        <w:t xml:space="preserve">učenici uspjeli, treba da počnu da razvijaju multidisciplinarne kompetencije </w:t>
      </w:r>
      <w:r w:rsidR="00BC3BEF">
        <w:rPr>
          <w:rFonts w:ascii="Verdana" w:eastAsia="Verdana" w:hAnsi="Verdana" w:cs="Verdana"/>
        </w:rPr>
        <w:t>od najranijeg uzrasta</w:t>
      </w:r>
      <w:r>
        <w:rPr>
          <w:rFonts w:ascii="Verdana" w:eastAsia="Verdana" w:hAnsi="Verdana" w:cs="Verdana"/>
        </w:rPr>
        <w:t>.</w:t>
      </w:r>
    </w:p>
    <w:p w14:paraId="33C7B8C0" w14:textId="0929830E" w:rsidR="00E83362" w:rsidRDefault="0069265A">
      <w:pPr>
        <w:shd w:val="clear" w:color="auto" w:fill="FFFFFF"/>
        <w:spacing w:before="280" w:after="200"/>
        <w:rPr>
          <w:rFonts w:ascii="Verdana" w:eastAsia="Verdana" w:hAnsi="Verdana" w:cs="Verdana"/>
        </w:rPr>
      </w:pPr>
      <w:r>
        <w:rPr>
          <w:rFonts w:ascii="Verdana" w:eastAsia="Verdana" w:hAnsi="Verdana" w:cs="Verdana"/>
        </w:rPr>
        <w:t xml:space="preserve">Bez primjene digitalnih tehnologija na savremen način ne može se razmatrati konkretna tema ili problem. U praksi se često uočava da učenici nedovoljno primjenjuju znanja iz jedne oblasti u drugoj, tj. da nemaju </w:t>
      </w:r>
      <w:r>
        <w:rPr>
          <w:rFonts w:ascii="Verdana" w:eastAsia="Verdana" w:hAnsi="Verdana" w:cs="Verdana"/>
          <w:i/>
        </w:rPr>
        <w:t>funkcionalno znanje</w:t>
      </w:r>
      <w:r>
        <w:rPr>
          <w:rFonts w:ascii="Verdana" w:eastAsia="Verdana" w:hAnsi="Verdana" w:cs="Verdana"/>
        </w:rPr>
        <w:t xml:space="preserve">. Da bi to mogli, treba da uvide da postoji odgovarajuća povezanost, a uloga nastavnika je da kreira nastavne situacije koje će to zahtijevati. </w:t>
      </w:r>
    </w:p>
    <w:p w14:paraId="10077711" w14:textId="0F807B7E" w:rsidR="00E83362" w:rsidRDefault="0069265A">
      <w:pPr>
        <w:shd w:val="clear" w:color="auto" w:fill="FFFFFF"/>
        <w:spacing w:before="280" w:after="200"/>
        <w:rPr>
          <w:rFonts w:ascii="Verdana" w:eastAsia="Verdana" w:hAnsi="Verdana" w:cs="Verdana"/>
        </w:rPr>
      </w:pPr>
      <w:r>
        <w:rPr>
          <w:rFonts w:ascii="Verdana" w:eastAsia="Verdana" w:hAnsi="Verdana" w:cs="Verdana"/>
        </w:rPr>
        <w:t xml:space="preserve">Primjena digitalnih tehnologija u nastavi podrazumijeva saradnju ne samo </w:t>
      </w:r>
      <w:r w:rsidR="00FD1124">
        <w:rPr>
          <w:rFonts w:ascii="Verdana" w:eastAsia="Verdana" w:hAnsi="Verdana" w:cs="Verdana"/>
        </w:rPr>
        <w:t>djec</w:t>
      </w:r>
      <w:r w:rsidR="002F7932">
        <w:rPr>
          <w:rFonts w:ascii="Verdana" w:eastAsia="Verdana" w:hAnsi="Verdana" w:cs="Verdana"/>
        </w:rPr>
        <w:t>e</w:t>
      </w:r>
      <w:r w:rsidR="00FD1124">
        <w:rPr>
          <w:rFonts w:ascii="Verdana" w:eastAsia="Verdana" w:hAnsi="Verdana" w:cs="Verdana"/>
        </w:rPr>
        <w:t>/</w:t>
      </w:r>
      <w:r>
        <w:rPr>
          <w:rFonts w:ascii="Verdana" w:eastAsia="Verdana" w:hAnsi="Verdana" w:cs="Verdana"/>
        </w:rPr>
        <w:t xml:space="preserve">učenika, već i nastavnika. Nastavnik sarađuje sa kolegama, obnavlja znanja iz srodnih oblasti i efektivnije koristi raspoloživo vrijeme u procesu </w:t>
      </w:r>
      <w:r w:rsidR="006D1804">
        <w:rPr>
          <w:rFonts w:ascii="Verdana" w:eastAsia="Verdana" w:hAnsi="Verdana" w:cs="Verdana"/>
        </w:rPr>
        <w:t>učenja i podučavanja</w:t>
      </w:r>
      <w:r>
        <w:rPr>
          <w:rFonts w:ascii="Verdana" w:eastAsia="Verdana" w:hAnsi="Verdana" w:cs="Verdana"/>
        </w:rPr>
        <w:t>. Upotreba digitalnih tehnologija pomaže da djeca novo znanje izgrađuju na osnovu prethodnog iskustva i smanjuje rizik od ponavljanja kroz različite nastavne predmete i različite faze učenja. Primjena digitalnih tehnologija kroz nastavne predmete</w:t>
      </w:r>
      <w:r w:rsidR="00FD1124">
        <w:rPr>
          <w:rFonts w:ascii="Verdana" w:eastAsia="Verdana" w:hAnsi="Verdana" w:cs="Verdana"/>
        </w:rPr>
        <w:t>/module</w:t>
      </w:r>
      <w:r>
        <w:rPr>
          <w:rFonts w:ascii="Verdana" w:eastAsia="Verdana" w:hAnsi="Verdana" w:cs="Verdana"/>
        </w:rPr>
        <w:t xml:space="preserve"> pruža stimulativni i samomotivišući kontekst</w:t>
      </w:r>
      <w:r w:rsidR="00FD1124">
        <w:rPr>
          <w:rFonts w:ascii="Verdana" w:eastAsia="Verdana" w:hAnsi="Verdana" w:cs="Verdana"/>
        </w:rPr>
        <w:t xml:space="preserve"> tako da </w:t>
      </w:r>
      <w:r>
        <w:rPr>
          <w:rFonts w:ascii="Verdana" w:eastAsia="Verdana" w:hAnsi="Verdana" w:cs="Verdana"/>
        </w:rPr>
        <w:t xml:space="preserve">učenje postaje relevantno i time još više zadovoljava potrebe </w:t>
      </w:r>
      <w:r w:rsidR="00FD1124">
        <w:rPr>
          <w:rFonts w:ascii="Verdana" w:eastAsia="Verdana" w:hAnsi="Verdana" w:cs="Verdana"/>
        </w:rPr>
        <w:t>djece/</w:t>
      </w:r>
      <w:r>
        <w:rPr>
          <w:rFonts w:ascii="Verdana" w:eastAsia="Verdana" w:hAnsi="Verdana" w:cs="Verdana"/>
        </w:rPr>
        <w:t>učenika i nastavnika. Ovakvo učenje dovodi do boljeg razumijevanja ciljeva učenja i korišćenja transverzalnih kompetencija.</w:t>
      </w:r>
    </w:p>
    <w:p w14:paraId="096F8E70" w14:textId="7612D9BC" w:rsidR="00E83362" w:rsidRDefault="0069265A">
      <w:pPr>
        <w:shd w:val="clear" w:color="auto" w:fill="FFFFFF"/>
        <w:spacing w:before="280" w:after="200"/>
        <w:rPr>
          <w:rFonts w:ascii="Verdana" w:eastAsia="Verdana" w:hAnsi="Verdana" w:cs="Verdana"/>
        </w:rPr>
      </w:pPr>
      <w:r>
        <w:rPr>
          <w:rFonts w:ascii="Verdana" w:eastAsia="Verdana" w:hAnsi="Verdana" w:cs="Verdana"/>
        </w:rPr>
        <w:t xml:space="preserve">Tokom </w:t>
      </w:r>
      <w:r w:rsidR="009102C9">
        <w:rPr>
          <w:rFonts w:ascii="Verdana" w:eastAsia="Verdana" w:hAnsi="Verdana" w:cs="Verdana"/>
        </w:rPr>
        <w:t>učenja i podučavanja</w:t>
      </w:r>
      <w:r>
        <w:rPr>
          <w:rFonts w:ascii="Verdana" w:eastAsia="Verdana" w:hAnsi="Verdana" w:cs="Verdana"/>
        </w:rPr>
        <w:t xml:space="preserve"> uspostavljaju se jasne veze koje kroz učenje djeca</w:t>
      </w:r>
      <w:r w:rsidR="00FD1124">
        <w:rPr>
          <w:rFonts w:ascii="Verdana" w:eastAsia="Verdana" w:hAnsi="Verdana" w:cs="Verdana"/>
        </w:rPr>
        <w:t>/</w:t>
      </w:r>
      <w:r>
        <w:rPr>
          <w:rFonts w:ascii="Verdana" w:eastAsia="Verdana" w:hAnsi="Verdana" w:cs="Verdana"/>
        </w:rPr>
        <w:t xml:space="preserve">učenici treba da istražuju i razumiju. </w:t>
      </w:r>
      <w:r w:rsidR="00FD1124">
        <w:rPr>
          <w:rFonts w:ascii="Verdana" w:eastAsia="Verdana" w:hAnsi="Verdana" w:cs="Verdana"/>
        </w:rPr>
        <w:t>Djeca/u</w:t>
      </w:r>
      <w:r>
        <w:rPr>
          <w:rFonts w:ascii="Verdana" w:eastAsia="Verdana" w:hAnsi="Verdana" w:cs="Verdana"/>
        </w:rPr>
        <w:t xml:space="preserve">čenici takođe postaju svjesni znanja koja treba da posjeduju i kako će im ta znanja dalje koristiti. </w:t>
      </w:r>
    </w:p>
    <w:p w14:paraId="17B80833" w14:textId="77777777" w:rsidR="00E83362" w:rsidRDefault="00E83362">
      <w:pPr>
        <w:shd w:val="clear" w:color="auto" w:fill="FFFFFF"/>
        <w:spacing w:before="280" w:after="200"/>
        <w:rPr>
          <w:rFonts w:ascii="Verdana" w:eastAsia="Verdana" w:hAnsi="Verdana" w:cs="Verdana"/>
        </w:rPr>
      </w:pPr>
    </w:p>
    <w:p w14:paraId="0A1F5822" w14:textId="14BCB446" w:rsidR="00E83362" w:rsidRDefault="0069265A">
      <w:pPr>
        <w:pStyle w:val="Heading1"/>
        <w:numPr>
          <w:ilvl w:val="0"/>
          <w:numId w:val="62"/>
        </w:numPr>
        <w:spacing w:before="280" w:after="200"/>
        <w:ind w:left="360"/>
        <w:rPr>
          <w:rFonts w:ascii="Verdana" w:eastAsia="Verdana" w:hAnsi="Verdana" w:cs="Verdana"/>
          <w:b/>
          <w:color w:val="000000"/>
          <w:sz w:val="28"/>
          <w:szCs w:val="28"/>
        </w:rPr>
      </w:pPr>
      <w:bookmarkStart w:id="11" w:name="_Toc34388569"/>
      <w:r>
        <w:rPr>
          <w:rFonts w:ascii="Verdana" w:eastAsia="Verdana" w:hAnsi="Verdana" w:cs="Verdana"/>
          <w:b/>
          <w:color w:val="000000"/>
          <w:sz w:val="28"/>
          <w:szCs w:val="28"/>
        </w:rPr>
        <w:lastRenderedPageBreak/>
        <w:t>OB</w:t>
      </w:r>
      <w:r w:rsidR="00FD1124">
        <w:rPr>
          <w:rFonts w:ascii="Verdana" w:eastAsia="Verdana" w:hAnsi="Verdana" w:cs="Verdana"/>
          <w:b/>
          <w:color w:val="000000"/>
          <w:sz w:val="28"/>
          <w:szCs w:val="28"/>
        </w:rPr>
        <w:t>LASTI DIGITALN</w:t>
      </w:r>
      <w:r w:rsidR="0068272C">
        <w:rPr>
          <w:rFonts w:ascii="Verdana" w:eastAsia="Verdana" w:hAnsi="Verdana" w:cs="Verdana"/>
          <w:b/>
          <w:color w:val="000000"/>
          <w:sz w:val="28"/>
          <w:szCs w:val="28"/>
        </w:rPr>
        <w:t>E</w:t>
      </w:r>
      <w:r w:rsidR="00FD1124">
        <w:rPr>
          <w:rFonts w:ascii="Verdana" w:eastAsia="Verdana" w:hAnsi="Verdana" w:cs="Verdana"/>
          <w:b/>
          <w:color w:val="000000"/>
          <w:sz w:val="28"/>
          <w:szCs w:val="28"/>
        </w:rPr>
        <w:t xml:space="preserve"> KOMPETENCIJ</w:t>
      </w:r>
      <w:r w:rsidR="0068272C">
        <w:rPr>
          <w:rFonts w:ascii="Verdana" w:eastAsia="Verdana" w:hAnsi="Verdana" w:cs="Verdana"/>
          <w:b/>
          <w:color w:val="000000"/>
          <w:sz w:val="28"/>
          <w:szCs w:val="28"/>
        </w:rPr>
        <w:t>E</w:t>
      </w:r>
      <w:r w:rsidR="00930FB6">
        <w:rPr>
          <w:rFonts w:ascii="Verdana" w:eastAsia="Verdana" w:hAnsi="Verdana" w:cs="Verdana"/>
          <w:b/>
          <w:color w:val="000000"/>
          <w:sz w:val="28"/>
          <w:szCs w:val="28"/>
        </w:rPr>
        <w:t>,</w:t>
      </w:r>
      <w:r w:rsidR="00FD1124">
        <w:rPr>
          <w:rFonts w:ascii="Verdana" w:eastAsia="Verdana" w:hAnsi="Verdana" w:cs="Verdana"/>
          <w:b/>
          <w:color w:val="000000"/>
          <w:sz w:val="28"/>
          <w:szCs w:val="28"/>
        </w:rPr>
        <w:t xml:space="preserve"> OB</w:t>
      </w:r>
      <w:r>
        <w:rPr>
          <w:rFonts w:ascii="Verdana" w:eastAsia="Verdana" w:hAnsi="Verdana" w:cs="Verdana"/>
          <w:b/>
          <w:color w:val="000000"/>
          <w:sz w:val="28"/>
          <w:szCs w:val="28"/>
        </w:rPr>
        <w:t xml:space="preserve">RAZOVNO-VASPITNI ISHODI </w:t>
      </w:r>
      <w:r w:rsidR="00ED1BCC">
        <w:rPr>
          <w:rFonts w:ascii="Verdana" w:eastAsia="Verdana" w:hAnsi="Verdana" w:cs="Verdana"/>
          <w:b/>
          <w:color w:val="000000"/>
          <w:sz w:val="28"/>
          <w:szCs w:val="28"/>
        </w:rPr>
        <w:t>I</w:t>
      </w:r>
      <w:r w:rsidR="00930FB6">
        <w:rPr>
          <w:rFonts w:ascii="Verdana" w:eastAsia="Verdana" w:hAnsi="Verdana" w:cs="Verdana"/>
          <w:b/>
          <w:color w:val="000000"/>
          <w:sz w:val="28"/>
          <w:szCs w:val="28"/>
        </w:rPr>
        <w:t xml:space="preserve"> ISHODI UČENJA</w:t>
      </w:r>
      <w:bookmarkEnd w:id="11"/>
    </w:p>
    <w:p w14:paraId="6F84CE64" w14:textId="445E2396" w:rsidR="00E83362" w:rsidRDefault="0069265A">
      <w:pPr>
        <w:spacing w:after="0"/>
        <w:rPr>
          <w:rFonts w:ascii="Verdana" w:eastAsia="Verdana" w:hAnsi="Verdana" w:cs="Verdana"/>
        </w:rPr>
      </w:pPr>
      <w:r>
        <w:rPr>
          <w:rFonts w:ascii="Verdana" w:eastAsia="Verdana" w:hAnsi="Verdana" w:cs="Verdana"/>
        </w:rPr>
        <w:t xml:space="preserve">Oblasti </w:t>
      </w:r>
      <w:r w:rsidR="00FD1124">
        <w:rPr>
          <w:rFonts w:ascii="Verdana" w:eastAsia="Verdana" w:hAnsi="Verdana" w:cs="Verdana"/>
          <w:i/>
        </w:rPr>
        <w:t>Digitaln</w:t>
      </w:r>
      <w:r w:rsidR="0068272C">
        <w:rPr>
          <w:rFonts w:ascii="Verdana" w:eastAsia="Verdana" w:hAnsi="Verdana" w:cs="Verdana"/>
          <w:i/>
        </w:rPr>
        <w:t>e</w:t>
      </w:r>
      <w:r w:rsidR="00FD1124">
        <w:rPr>
          <w:rFonts w:ascii="Verdana" w:eastAsia="Verdana" w:hAnsi="Verdana" w:cs="Verdana"/>
          <w:i/>
        </w:rPr>
        <w:t xml:space="preserve"> kompetencij</w:t>
      </w:r>
      <w:r w:rsidR="0068272C">
        <w:rPr>
          <w:rFonts w:ascii="Verdana" w:eastAsia="Verdana" w:hAnsi="Verdana" w:cs="Verdana"/>
          <w:i/>
        </w:rPr>
        <w:t>e</w:t>
      </w:r>
      <w:r w:rsidR="00FD1124">
        <w:rPr>
          <w:rFonts w:ascii="Verdana" w:eastAsia="Verdana" w:hAnsi="Verdana" w:cs="Verdana"/>
          <w:i/>
        </w:rPr>
        <w:t xml:space="preserve"> </w:t>
      </w:r>
      <w:r>
        <w:rPr>
          <w:rFonts w:ascii="Verdana" w:eastAsia="Verdana" w:hAnsi="Verdana" w:cs="Verdana"/>
        </w:rPr>
        <w:t xml:space="preserve">i obrazovno – vaspitni ishodi preuzeti su iz dokumenata Evropske komisije </w:t>
      </w:r>
      <w:r>
        <w:rPr>
          <w:rStyle w:val="FootnoteAnchor"/>
          <w:rFonts w:ascii="Verdana" w:eastAsia="Verdana" w:hAnsi="Verdana" w:cs="Verdana"/>
        </w:rPr>
        <w:footnoteReference w:id="6"/>
      </w:r>
      <w:r>
        <w:rPr>
          <w:rFonts w:ascii="Verdana" w:eastAsia="Verdana" w:hAnsi="Verdana" w:cs="Verdana"/>
        </w:rPr>
        <w:t xml:space="preserve">DigComp 2.0 i </w:t>
      </w:r>
      <w:r>
        <w:rPr>
          <w:rStyle w:val="FootnoteAnchor"/>
          <w:rFonts w:ascii="Verdana" w:eastAsia="Verdana" w:hAnsi="Verdana" w:cs="Verdana"/>
        </w:rPr>
        <w:footnoteReference w:id="7"/>
      </w:r>
      <w:r w:rsidR="00FD1124">
        <w:rPr>
          <w:rFonts w:ascii="Verdana" w:eastAsia="Verdana" w:hAnsi="Verdana" w:cs="Verdana"/>
        </w:rPr>
        <w:t>DigComp 2.1. i dati su u t</w:t>
      </w:r>
      <w:r>
        <w:rPr>
          <w:rFonts w:ascii="Verdana" w:eastAsia="Verdana" w:hAnsi="Verdana" w:cs="Verdana"/>
        </w:rPr>
        <w:t xml:space="preserve">abeli 1. </w:t>
      </w:r>
    </w:p>
    <w:p w14:paraId="54EEBB74" w14:textId="77777777" w:rsidR="00E83362" w:rsidRDefault="00E83362">
      <w:pPr>
        <w:spacing w:after="0"/>
        <w:rPr>
          <w:rFonts w:ascii="Verdana" w:eastAsia="Verdana" w:hAnsi="Verdana" w:cs="Verdana"/>
        </w:rPr>
      </w:pPr>
    </w:p>
    <w:tbl>
      <w:tblPr>
        <w:tblStyle w:val="TableGrid"/>
        <w:tblW w:w="9242" w:type="dxa"/>
        <w:tblLook w:val="0400" w:firstRow="0" w:lastRow="0" w:firstColumn="0" w:lastColumn="0" w:noHBand="0" w:noVBand="1"/>
      </w:tblPr>
      <w:tblGrid>
        <w:gridCol w:w="1738"/>
        <w:gridCol w:w="7504"/>
      </w:tblGrid>
      <w:tr w:rsidR="00E83362" w14:paraId="6FDF83B1" w14:textId="77777777">
        <w:tc>
          <w:tcPr>
            <w:tcW w:w="1340" w:type="dxa"/>
            <w:shd w:val="clear" w:color="auto" w:fill="auto"/>
            <w:vAlign w:val="center"/>
          </w:tcPr>
          <w:p w14:paraId="23B1A98F" w14:textId="5018E4D8" w:rsidR="00E83362" w:rsidRDefault="00FD1124" w:rsidP="00FD1124">
            <w:pPr>
              <w:spacing w:after="0"/>
              <w:jc w:val="center"/>
              <w:rPr>
                <w:rFonts w:ascii="Verdana" w:eastAsia="Verdana" w:hAnsi="Verdana" w:cs="Verdana"/>
                <w:b/>
              </w:rPr>
            </w:pPr>
            <w:r>
              <w:rPr>
                <w:rFonts w:ascii="Verdana" w:eastAsia="Verdana" w:hAnsi="Verdana" w:cs="Verdana"/>
                <w:b/>
              </w:rPr>
              <w:t>Oblasti</w:t>
            </w:r>
          </w:p>
          <w:p w14:paraId="71C28FF0" w14:textId="1FFF53CD" w:rsidR="00FD1124" w:rsidRPr="00FD1124" w:rsidRDefault="00FD1124" w:rsidP="00FD1124">
            <w:pPr>
              <w:spacing w:after="0"/>
              <w:jc w:val="center"/>
              <w:rPr>
                <w:rFonts w:ascii="Verdana" w:eastAsia="Verdana" w:hAnsi="Verdana" w:cs="Verdana"/>
                <w:b/>
                <w:sz w:val="20"/>
                <w:szCs w:val="20"/>
              </w:rPr>
            </w:pPr>
            <w:r>
              <w:rPr>
                <w:rFonts w:ascii="Verdana" w:eastAsia="Verdana" w:hAnsi="Verdana" w:cs="Verdana"/>
                <w:b/>
                <w:sz w:val="20"/>
                <w:szCs w:val="20"/>
              </w:rPr>
              <w:t>Digitaln</w:t>
            </w:r>
            <w:r w:rsidR="0068272C">
              <w:rPr>
                <w:rFonts w:ascii="Verdana" w:eastAsia="Verdana" w:hAnsi="Verdana" w:cs="Verdana"/>
                <w:b/>
                <w:sz w:val="20"/>
                <w:szCs w:val="20"/>
              </w:rPr>
              <w:t>e</w:t>
            </w:r>
          </w:p>
          <w:p w14:paraId="659A24FC" w14:textId="193A45AC" w:rsidR="00FD1124" w:rsidRDefault="00FD1124" w:rsidP="0068272C">
            <w:pPr>
              <w:spacing w:after="0"/>
              <w:jc w:val="center"/>
              <w:rPr>
                <w:rFonts w:ascii="Verdana" w:eastAsia="Verdana" w:hAnsi="Verdana" w:cs="Verdana"/>
                <w:b/>
              </w:rPr>
            </w:pPr>
            <w:r>
              <w:rPr>
                <w:rFonts w:ascii="Verdana" w:eastAsia="Verdana" w:hAnsi="Verdana" w:cs="Verdana"/>
                <w:b/>
                <w:sz w:val="20"/>
                <w:szCs w:val="20"/>
              </w:rPr>
              <w:t>kompetencij</w:t>
            </w:r>
            <w:r w:rsidR="0068272C">
              <w:rPr>
                <w:rFonts w:ascii="Verdana" w:eastAsia="Verdana" w:hAnsi="Verdana" w:cs="Verdana"/>
                <w:b/>
                <w:sz w:val="20"/>
                <w:szCs w:val="20"/>
              </w:rPr>
              <w:t>e</w:t>
            </w:r>
          </w:p>
        </w:tc>
        <w:tc>
          <w:tcPr>
            <w:tcW w:w="7901" w:type="dxa"/>
            <w:shd w:val="clear" w:color="auto" w:fill="auto"/>
            <w:vAlign w:val="center"/>
          </w:tcPr>
          <w:p w14:paraId="6589BB33" w14:textId="77777777" w:rsidR="00E83362" w:rsidRDefault="0069265A">
            <w:pPr>
              <w:spacing w:after="0"/>
              <w:jc w:val="center"/>
              <w:rPr>
                <w:rFonts w:ascii="Verdana" w:eastAsia="Verdana" w:hAnsi="Verdana" w:cs="Verdana"/>
                <w:b/>
              </w:rPr>
            </w:pPr>
            <w:r>
              <w:rPr>
                <w:rFonts w:ascii="Verdana" w:eastAsia="Verdana" w:hAnsi="Verdana" w:cs="Verdana"/>
                <w:b/>
              </w:rPr>
              <w:t>Obrazovno-vaspitni ishodi</w:t>
            </w:r>
          </w:p>
        </w:tc>
      </w:tr>
      <w:tr w:rsidR="00E83362" w14:paraId="3CBAFE59" w14:textId="77777777">
        <w:tc>
          <w:tcPr>
            <w:tcW w:w="1340" w:type="dxa"/>
            <w:vMerge w:val="restart"/>
            <w:shd w:val="clear" w:color="auto" w:fill="auto"/>
            <w:textDirection w:val="btLr"/>
            <w:vAlign w:val="center"/>
          </w:tcPr>
          <w:p w14:paraId="6CCC1A47" w14:textId="77777777" w:rsidR="00E83362" w:rsidRDefault="0069265A">
            <w:pPr>
              <w:spacing w:after="0"/>
              <w:ind w:left="113" w:right="113"/>
              <w:jc w:val="center"/>
              <w:rPr>
                <w:rFonts w:ascii="Verdana" w:eastAsia="Verdana" w:hAnsi="Verdana" w:cs="Verdana"/>
                <w:b/>
              </w:rPr>
            </w:pPr>
            <w:r>
              <w:rPr>
                <w:rFonts w:ascii="Verdana" w:eastAsia="Verdana" w:hAnsi="Verdana" w:cs="Verdana"/>
                <w:b/>
              </w:rPr>
              <w:t>1. Pismenost u pogledu informacija i podataka</w:t>
            </w:r>
          </w:p>
        </w:tc>
        <w:tc>
          <w:tcPr>
            <w:tcW w:w="7901" w:type="dxa"/>
            <w:shd w:val="clear" w:color="auto" w:fill="auto"/>
          </w:tcPr>
          <w:p w14:paraId="6D191518" w14:textId="77777777" w:rsidR="00E83362" w:rsidRDefault="0069265A">
            <w:pPr>
              <w:spacing w:after="0"/>
              <w:rPr>
                <w:rFonts w:ascii="Verdana" w:eastAsia="Verdana" w:hAnsi="Verdana" w:cs="Verdana"/>
                <w:b/>
              </w:rPr>
            </w:pPr>
            <w:r>
              <w:rPr>
                <w:rFonts w:ascii="Verdana" w:eastAsia="Verdana" w:hAnsi="Verdana" w:cs="Verdana"/>
                <w:b/>
              </w:rPr>
              <w:t xml:space="preserve">1.1 Pregled, pretraživanje i filtriranje podataka, informacija i digitalnog sadržaja </w:t>
            </w:r>
          </w:p>
          <w:p w14:paraId="764B2AEF" w14:textId="77777777" w:rsidR="00E83362" w:rsidRDefault="0069265A">
            <w:pPr>
              <w:spacing w:after="0"/>
              <w:rPr>
                <w:rFonts w:ascii="Verdana" w:eastAsia="Verdana" w:hAnsi="Verdana" w:cs="Verdana"/>
              </w:rPr>
            </w:pPr>
            <w:r>
              <w:rPr>
                <w:rFonts w:ascii="Verdana" w:eastAsia="Verdana" w:hAnsi="Verdana" w:cs="Verdana"/>
              </w:rPr>
              <w:t>Artikulisati potrebe za informacijama, Pretraživati podatke, informacije i sadržaje u digitalnom okruženju, pristupati im i kretati se među njima. Kreirati i unapređivati lične strategije pretraživanja.</w:t>
            </w:r>
          </w:p>
        </w:tc>
      </w:tr>
      <w:tr w:rsidR="00E83362" w14:paraId="64008683" w14:textId="77777777">
        <w:tc>
          <w:tcPr>
            <w:tcW w:w="1340" w:type="dxa"/>
            <w:vMerge/>
            <w:shd w:val="clear" w:color="auto" w:fill="auto"/>
          </w:tcPr>
          <w:p w14:paraId="6CBC68FB"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13145E6C" w14:textId="77777777" w:rsidR="00E83362" w:rsidRDefault="0069265A">
            <w:pPr>
              <w:spacing w:after="0"/>
              <w:rPr>
                <w:rFonts w:ascii="Verdana" w:eastAsia="Verdana" w:hAnsi="Verdana" w:cs="Verdana"/>
                <w:b/>
              </w:rPr>
            </w:pPr>
            <w:r>
              <w:rPr>
                <w:rFonts w:ascii="Verdana" w:eastAsia="Verdana" w:hAnsi="Verdana" w:cs="Verdana"/>
                <w:b/>
              </w:rPr>
              <w:t xml:space="preserve">1.2 Ocjenjivanje podataka, informacija i digitalnog sadržaja </w:t>
            </w:r>
          </w:p>
          <w:p w14:paraId="0F7704D1" w14:textId="77777777" w:rsidR="00E83362" w:rsidRDefault="0069265A">
            <w:pPr>
              <w:spacing w:after="0"/>
              <w:rPr>
                <w:rFonts w:ascii="Verdana" w:eastAsia="Verdana" w:hAnsi="Verdana" w:cs="Verdana"/>
              </w:rPr>
            </w:pPr>
            <w:r>
              <w:rPr>
                <w:rFonts w:ascii="Verdana" w:eastAsia="Verdana" w:hAnsi="Verdana" w:cs="Verdana"/>
              </w:rPr>
              <w:t>Analizirati, uporediti i kritički procijeniti vjerodostojnost i pouzdanost izvora podataka, informacija i digitalnog sadržaja. Analizirati, interpretirati i kritički procijeniti podatke, informacije i digitalni sadržaj.</w:t>
            </w:r>
          </w:p>
        </w:tc>
      </w:tr>
      <w:tr w:rsidR="00E83362" w14:paraId="05E32D5E" w14:textId="77777777">
        <w:tc>
          <w:tcPr>
            <w:tcW w:w="1340" w:type="dxa"/>
            <w:vMerge/>
            <w:shd w:val="clear" w:color="auto" w:fill="auto"/>
          </w:tcPr>
          <w:p w14:paraId="03353F76"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2CD04C9D" w14:textId="77777777" w:rsidR="00E83362" w:rsidRDefault="0069265A">
            <w:pPr>
              <w:spacing w:after="0"/>
              <w:jc w:val="left"/>
              <w:rPr>
                <w:rFonts w:ascii="Verdana" w:eastAsia="Verdana" w:hAnsi="Verdana" w:cs="Verdana"/>
                <w:b/>
              </w:rPr>
            </w:pPr>
            <w:r>
              <w:rPr>
                <w:rFonts w:ascii="Verdana" w:eastAsia="Verdana" w:hAnsi="Verdana" w:cs="Verdana"/>
                <w:b/>
              </w:rPr>
              <w:t xml:space="preserve">1.3 Upravljanje podacima, informacijama i digitalnim sadržajem </w:t>
            </w:r>
          </w:p>
          <w:p w14:paraId="4E17E619" w14:textId="77777777" w:rsidR="00E83362" w:rsidRDefault="0069265A">
            <w:pPr>
              <w:spacing w:after="0"/>
              <w:rPr>
                <w:rFonts w:ascii="Verdana" w:eastAsia="Verdana" w:hAnsi="Verdana" w:cs="Verdana"/>
              </w:rPr>
            </w:pPr>
            <w:r>
              <w:rPr>
                <w:rFonts w:ascii="Verdana" w:eastAsia="Verdana" w:hAnsi="Verdana" w:cs="Verdana"/>
              </w:rPr>
              <w:t>Organizovati, čuvati i preuzimati podatke, informacije i sadržaje u digitalnom okruženju. Organizovati ih i obrađivati u strukturiranom okruženju.</w:t>
            </w:r>
          </w:p>
        </w:tc>
      </w:tr>
      <w:tr w:rsidR="00E83362" w14:paraId="00FB42FA" w14:textId="77777777">
        <w:tc>
          <w:tcPr>
            <w:tcW w:w="1340" w:type="dxa"/>
            <w:vMerge w:val="restart"/>
            <w:shd w:val="clear" w:color="auto" w:fill="auto"/>
            <w:textDirection w:val="btLr"/>
            <w:vAlign w:val="center"/>
          </w:tcPr>
          <w:p w14:paraId="77503248" w14:textId="77777777" w:rsidR="00E83362" w:rsidRDefault="0069265A">
            <w:pPr>
              <w:spacing w:after="0"/>
              <w:ind w:left="113" w:right="113"/>
              <w:jc w:val="center"/>
              <w:rPr>
                <w:rFonts w:ascii="Verdana" w:eastAsia="Verdana" w:hAnsi="Verdana" w:cs="Verdana"/>
                <w:b/>
              </w:rPr>
            </w:pPr>
            <w:r>
              <w:rPr>
                <w:rFonts w:ascii="Verdana" w:eastAsia="Verdana" w:hAnsi="Verdana" w:cs="Verdana"/>
                <w:b/>
              </w:rPr>
              <w:t>2. Komunikacija i saradnja</w:t>
            </w:r>
          </w:p>
        </w:tc>
        <w:tc>
          <w:tcPr>
            <w:tcW w:w="7901" w:type="dxa"/>
            <w:shd w:val="clear" w:color="auto" w:fill="auto"/>
          </w:tcPr>
          <w:p w14:paraId="5AA5EAC4" w14:textId="77777777" w:rsidR="00E83362" w:rsidRDefault="0069265A">
            <w:pPr>
              <w:spacing w:after="0"/>
              <w:rPr>
                <w:rFonts w:ascii="Verdana" w:eastAsia="Verdana" w:hAnsi="Verdana" w:cs="Verdana"/>
                <w:b/>
              </w:rPr>
            </w:pPr>
            <w:r>
              <w:rPr>
                <w:rFonts w:ascii="Verdana" w:eastAsia="Verdana" w:hAnsi="Verdana" w:cs="Verdana"/>
                <w:b/>
              </w:rPr>
              <w:t xml:space="preserve">2.1 Ostvarivanje interakcije pomoću digitalnih tehnologija </w:t>
            </w:r>
          </w:p>
          <w:p w14:paraId="2A2C4FB9" w14:textId="77777777" w:rsidR="00E83362" w:rsidRDefault="0069265A">
            <w:pPr>
              <w:spacing w:after="0"/>
              <w:rPr>
                <w:rFonts w:ascii="Verdana" w:eastAsia="Verdana" w:hAnsi="Verdana" w:cs="Verdana"/>
              </w:rPr>
            </w:pPr>
            <w:r>
              <w:rPr>
                <w:rFonts w:ascii="Verdana" w:eastAsia="Verdana" w:hAnsi="Verdana" w:cs="Verdana"/>
              </w:rPr>
              <w:t>Ostvarivati interakciju putem raznovrsnih digitalnih tehnologija i znati odgovarajuće vidove digitalne komunikacije u datom kontekstu.</w:t>
            </w:r>
          </w:p>
        </w:tc>
      </w:tr>
      <w:tr w:rsidR="00E83362" w14:paraId="601CA094" w14:textId="77777777">
        <w:tc>
          <w:tcPr>
            <w:tcW w:w="1340" w:type="dxa"/>
            <w:vMerge/>
            <w:shd w:val="clear" w:color="auto" w:fill="auto"/>
          </w:tcPr>
          <w:p w14:paraId="42453155"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738272C7" w14:textId="77777777" w:rsidR="00E83362" w:rsidRDefault="0069265A">
            <w:pPr>
              <w:spacing w:after="0"/>
              <w:rPr>
                <w:rFonts w:ascii="Verdana" w:eastAsia="Verdana" w:hAnsi="Verdana" w:cs="Verdana"/>
                <w:b/>
              </w:rPr>
            </w:pPr>
            <w:r>
              <w:rPr>
                <w:rFonts w:ascii="Verdana" w:eastAsia="Verdana" w:hAnsi="Verdana" w:cs="Verdana"/>
                <w:b/>
              </w:rPr>
              <w:t>2.2 Razmjena pomoću digitalnih tehnologija</w:t>
            </w:r>
          </w:p>
          <w:p w14:paraId="6E7A2CFC" w14:textId="77777777" w:rsidR="00E83362" w:rsidRDefault="0069265A">
            <w:pPr>
              <w:spacing w:after="0"/>
              <w:rPr>
                <w:rFonts w:ascii="Verdana" w:eastAsia="Verdana" w:hAnsi="Verdana" w:cs="Verdana"/>
              </w:rPr>
            </w:pPr>
            <w:r>
              <w:rPr>
                <w:rFonts w:ascii="Verdana" w:eastAsia="Verdana" w:hAnsi="Verdana" w:cs="Verdana"/>
              </w:rPr>
              <w:t>Razmjenjivati podatke, informacije i digitalni sadržaj sa drugima putem odgovarajućih digitalnih tehnologija. Djelovati kao posrednik, znati pravila referenciranja i navođenja izvora.</w:t>
            </w:r>
          </w:p>
        </w:tc>
      </w:tr>
      <w:tr w:rsidR="00E83362" w14:paraId="3EE17126" w14:textId="77777777">
        <w:tc>
          <w:tcPr>
            <w:tcW w:w="1340" w:type="dxa"/>
            <w:vMerge/>
            <w:shd w:val="clear" w:color="auto" w:fill="auto"/>
          </w:tcPr>
          <w:p w14:paraId="4549304C"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23CEA7FB" w14:textId="77777777" w:rsidR="00E83362" w:rsidRDefault="0069265A">
            <w:pPr>
              <w:spacing w:after="0"/>
              <w:jc w:val="left"/>
              <w:rPr>
                <w:rFonts w:ascii="Verdana" w:eastAsia="Verdana" w:hAnsi="Verdana" w:cs="Verdana"/>
                <w:b/>
              </w:rPr>
            </w:pPr>
            <w:r>
              <w:rPr>
                <w:rFonts w:ascii="Verdana" w:eastAsia="Verdana" w:hAnsi="Verdana" w:cs="Verdana"/>
                <w:b/>
              </w:rPr>
              <w:t xml:space="preserve">2.3 Učešće u građanskim pitanjima pomoću digitalnih tehnologija </w:t>
            </w:r>
          </w:p>
          <w:p w14:paraId="4A0F0FE4" w14:textId="77777777" w:rsidR="00E83362" w:rsidRDefault="0069265A">
            <w:pPr>
              <w:spacing w:after="0"/>
              <w:rPr>
                <w:rFonts w:ascii="Verdana" w:eastAsia="Verdana" w:hAnsi="Verdana" w:cs="Verdana"/>
              </w:rPr>
            </w:pPr>
            <w:r>
              <w:rPr>
                <w:rFonts w:ascii="Verdana" w:eastAsia="Verdana" w:hAnsi="Verdana" w:cs="Verdana"/>
              </w:rPr>
              <w:t>Ostvarivati socijalnu interakciju korišćenjem javnih i privatnih digitalnih usluga. Tražiti mogućnosti za samoosnaživanje i za participativno građanstvo uz pomoć odgovarajućih digitalnih tehnologija.</w:t>
            </w:r>
          </w:p>
        </w:tc>
      </w:tr>
      <w:tr w:rsidR="00E83362" w14:paraId="3FC39D33" w14:textId="77777777">
        <w:tc>
          <w:tcPr>
            <w:tcW w:w="1340" w:type="dxa"/>
            <w:vMerge/>
            <w:shd w:val="clear" w:color="auto" w:fill="auto"/>
          </w:tcPr>
          <w:p w14:paraId="69BE980B"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4FDBC4A6" w14:textId="77777777" w:rsidR="00E83362" w:rsidRDefault="0069265A">
            <w:pPr>
              <w:spacing w:after="0"/>
              <w:rPr>
                <w:rFonts w:ascii="Verdana" w:eastAsia="Verdana" w:hAnsi="Verdana" w:cs="Verdana"/>
                <w:b/>
              </w:rPr>
            </w:pPr>
            <w:r>
              <w:rPr>
                <w:rFonts w:ascii="Verdana" w:eastAsia="Verdana" w:hAnsi="Verdana" w:cs="Verdana"/>
                <w:b/>
              </w:rPr>
              <w:t xml:space="preserve">2.4 Ostvarivanje saradnje pomoću digitalnih tehnologija </w:t>
            </w:r>
          </w:p>
          <w:p w14:paraId="3D13E84D" w14:textId="77777777" w:rsidR="00E83362" w:rsidRDefault="0069265A">
            <w:pPr>
              <w:spacing w:after="0"/>
              <w:rPr>
                <w:rFonts w:ascii="Verdana" w:eastAsia="Verdana" w:hAnsi="Verdana" w:cs="Verdana"/>
              </w:rPr>
            </w:pPr>
            <w:r>
              <w:rPr>
                <w:rFonts w:ascii="Verdana" w:eastAsia="Verdana" w:hAnsi="Verdana" w:cs="Verdana"/>
              </w:rPr>
              <w:lastRenderedPageBreak/>
              <w:t>Koristiti digitalne alate i tehnologije za saradnju, kao i za zajedničku konstrukciju i kreiranje podataka, resursa i znanja sa drugima.</w:t>
            </w:r>
          </w:p>
        </w:tc>
      </w:tr>
      <w:tr w:rsidR="00E83362" w14:paraId="3EB0368E" w14:textId="77777777">
        <w:tc>
          <w:tcPr>
            <w:tcW w:w="1340" w:type="dxa"/>
            <w:vMerge/>
            <w:shd w:val="clear" w:color="auto" w:fill="auto"/>
          </w:tcPr>
          <w:p w14:paraId="4E729574"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1CDC5A82" w14:textId="77777777" w:rsidR="00E83362" w:rsidRDefault="0069265A">
            <w:pPr>
              <w:spacing w:after="0"/>
              <w:rPr>
                <w:rFonts w:ascii="Verdana" w:eastAsia="Verdana" w:hAnsi="Verdana" w:cs="Verdana"/>
                <w:b/>
              </w:rPr>
            </w:pPr>
            <w:r>
              <w:rPr>
                <w:rFonts w:ascii="Verdana" w:eastAsia="Verdana" w:hAnsi="Verdana" w:cs="Verdana"/>
                <w:b/>
              </w:rPr>
              <w:t>2.5 Pravila ponašanja na internetu</w:t>
            </w:r>
          </w:p>
          <w:p w14:paraId="4C88FF1F" w14:textId="77777777" w:rsidR="00E83362" w:rsidRDefault="0069265A">
            <w:pPr>
              <w:spacing w:after="0"/>
              <w:rPr>
                <w:rFonts w:ascii="Verdana" w:eastAsia="Verdana" w:hAnsi="Verdana" w:cs="Verdana"/>
              </w:rPr>
            </w:pPr>
            <w:r>
              <w:rPr>
                <w:rFonts w:ascii="Verdana" w:eastAsia="Verdana" w:hAnsi="Verdana" w:cs="Verdana"/>
              </w:rPr>
              <w:t>Poznavati norme i imati znanje i iskustvo o ponašanju tokom korišćenja digitalnih tehnologija i komuniciranja u digitalnom okruženju. Prilagoditi strategije komunikacije specifičnom okruženju i razviti svijest o kulturnoj i generacijskoj raznolikosti u digitalnom okruženju.</w:t>
            </w:r>
          </w:p>
        </w:tc>
      </w:tr>
      <w:tr w:rsidR="00E83362" w14:paraId="7D9E47A8" w14:textId="77777777">
        <w:tc>
          <w:tcPr>
            <w:tcW w:w="1340" w:type="dxa"/>
            <w:vMerge/>
            <w:shd w:val="clear" w:color="auto" w:fill="auto"/>
          </w:tcPr>
          <w:p w14:paraId="0929CDD1"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23C97171" w14:textId="77777777" w:rsidR="00E83362" w:rsidRDefault="0069265A">
            <w:pPr>
              <w:spacing w:after="0"/>
              <w:rPr>
                <w:rFonts w:ascii="Verdana" w:eastAsia="Verdana" w:hAnsi="Verdana" w:cs="Verdana"/>
                <w:b/>
              </w:rPr>
            </w:pPr>
            <w:r>
              <w:rPr>
                <w:rFonts w:ascii="Verdana" w:eastAsia="Verdana" w:hAnsi="Verdana" w:cs="Verdana"/>
                <w:b/>
              </w:rPr>
              <w:t xml:space="preserve">2.6 Upravljanje digitalnim identitetom  </w:t>
            </w:r>
          </w:p>
          <w:p w14:paraId="0211BD78" w14:textId="77777777" w:rsidR="00E83362" w:rsidRDefault="0069265A">
            <w:pPr>
              <w:spacing w:after="0"/>
              <w:rPr>
                <w:rFonts w:ascii="Verdana" w:eastAsia="Verdana" w:hAnsi="Verdana" w:cs="Verdana"/>
              </w:rPr>
            </w:pPr>
            <w:r>
              <w:rPr>
                <w:rFonts w:ascii="Verdana" w:eastAsia="Verdana" w:hAnsi="Verdana" w:cs="Verdana"/>
              </w:rPr>
              <w:t>Kreirati i upravljati jednim ili sa više digitalnih identiteta, znati kako zaštititi sopstvenu reputaciju,  upravljati podacima kreiranim različitim digitalnih alatima i servisima, i u različitim okruženjima.</w:t>
            </w:r>
          </w:p>
        </w:tc>
      </w:tr>
      <w:tr w:rsidR="00E83362" w14:paraId="32223205" w14:textId="77777777">
        <w:tc>
          <w:tcPr>
            <w:tcW w:w="1340" w:type="dxa"/>
            <w:vMerge w:val="restart"/>
            <w:shd w:val="clear" w:color="auto" w:fill="auto"/>
            <w:textDirection w:val="btLr"/>
            <w:vAlign w:val="center"/>
          </w:tcPr>
          <w:p w14:paraId="3C2FF889" w14:textId="77777777" w:rsidR="00E83362" w:rsidRDefault="0069265A">
            <w:pPr>
              <w:spacing w:after="0"/>
              <w:ind w:left="113" w:right="113"/>
              <w:jc w:val="center"/>
              <w:rPr>
                <w:rFonts w:ascii="Verdana" w:eastAsia="Verdana" w:hAnsi="Verdana" w:cs="Verdana"/>
                <w:b/>
              </w:rPr>
            </w:pPr>
            <w:r>
              <w:rPr>
                <w:rFonts w:ascii="Verdana" w:eastAsia="Verdana" w:hAnsi="Verdana" w:cs="Verdana"/>
                <w:b/>
              </w:rPr>
              <w:t>3. Kreiranje digitalnog sadržaja</w:t>
            </w:r>
          </w:p>
        </w:tc>
        <w:tc>
          <w:tcPr>
            <w:tcW w:w="7901" w:type="dxa"/>
            <w:shd w:val="clear" w:color="auto" w:fill="auto"/>
          </w:tcPr>
          <w:p w14:paraId="175E7DF5" w14:textId="77777777" w:rsidR="00E83362" w:rsidRDefault="0069265A">
            <w:pPr>
              <w:spacing w:after="0"/>
              <w:rPr>
                <w:rFonts w:ascii="Verdana" w:eastAsia="Verdana" w:hAnsi="Verdana" w:cs="Verdana"/>
                <w:b/>
              </w:rPr>
            </w:pPr>
            <w:r>
              <w:rPr>
                <w:rFonts w:ascii="Verdana" w:eastAsia="Verdana" w:hAnsi="Verdana" w:cs="Verdana"/>
                <w:b/>
              </w:rPr>
              <w:t xml:space="preserve">3.1 Razvijanje digitalnog sadržaja </w:t>
            </w:r>
          </w:p>
          <w:p w14:paraId="1F12DFD8" w14:textId="77777777" w:rsidR="00E83362" w:rsidRDefault="0069265A">
            <w:pPr>
              <w:spacing w:after="0"/>
              <w:rPr>
                <w:rFonts w:ascii="Verdana" w:eastAsia="Verdana" w:hAnsi="Verdana" w:cs="Verdana"/>
              </w:rPr>
            </w:pPr>
            <w:r>
              <w:rPr>
                <w:rFonts w:ascii="Verdana" w:eastAsia="Verdana" w:hAnsi="Verdana" w:cs="Verdana"/>
              </w:rPr>
              <w:t>Stvarati i uređivati digitalni sadržaj u različitim formatima u cilju lične ekspresije digitalnim putem</w:t>
            </w:r>
          </w:p>
        </w:tc>
      </w:tr>
      <w:tr w:rsidR="00E83362" w14:paraId="179B3171" w14:textId="77777777">
        <w:tc>
          <w:tcPr>
            <w:tcW w:w="1340" w:type="dxa"/>
            <w:vMerge/>
            <w:shd w:val="clear" w:color="auto" w:fill="auto"/>
          </w:tcPr>
          <w:p w14:paraId="64E5A768"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59542675" w14:textId="77777777" w:rsidR="00E83362" w:rsidRDefault="0069265A">
            <w:pPr>
              <w:spacing w:after="0"/>
              <w:rPr>
                <w:rFonts w:ascii="Verdana" w:eastAsia="Verdana" w:hAnsi="Verdana" w:cs="Verdana"/>
                <w:b/>
              </w:rPr>
            </w:pPr>
            <w:r>
              <w:rPr>
                <w:rFonts w:ascii="Verdana" w:eastAsia="Verdana" w:hAnsi="Verdana" w:cs="Verdana"/>
                <w:b/>
              </w:rPr>
              <w:t xml:space="preserve">3.2 Integrisanje i ponovna razrada digitalnog sadržaja </w:t>
            </w:r>
          </w:p>
          <w:p w14:paraId="0C544301" w14:textId="0247F53D" w:rsidR="00E83362" w:rsidRDefault="0069265A" w:rsidP="00FD1124">
            <w:pPr>
              <w:spacing w:after="0"/>
              <w:rPr>
                <w:rFonts w:ascii="Verdana" w:eastAsia="Verdana" w:hAnsi="Verdana" w:cs="Verdana"/>
              </w:rPr>
            </w:pPr>
            <w:r>
              <w:rPr>
                <w:rFonts w:ascii="Verdana" w:eastAsia="Verdana" w:hAnsi="Verdana" w:cs="Verdana"/>
              </w:rPr>
              <w:t>Modifikovati, poboljšati i integrisati informacije i sadržaje u postojeće znanje da bi se kreirali novi, originalni i relevantni sadržaji i znanje.</w:t>
            </w:r>
          </w:p>
        </w:tc>
      </w:tr>
      <w:tr w:rsidR="00E83362" w14:paraId="3A146A2E" w14:textId="77777777">
        <w:tc>
          <w:tcPr>
            <w:tcW w:w="1340" w:type="dxa"/>
            <w:vMerge/>
            <w:shd w:val="clear" w:color="auto" w:fill="auto"/>
          </w:tcPr>
          <w:p w14:paraId="37C478BE"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0758EFD0" w14:textId="77777777" w:rsidR="00E83362" w:rsidRDefault="0069265A">
            <w:pPr>
              <w:spacing w:after="0"/>
              <w:rPr>
                <w:rFonts w:ascii="Verdana" w:eastAsia="Verdana" w:hAnsi="Verdana" w:cs="Verdana"/>
                <w:b/>
              </w:rPr>
            </w:pPr>
            <w:r>
              <w:rPr>
                <w:rFonts w:ascii="Verdana" w:eastAsia="Verdana" w:hAnsi="Verdana" w:cs="Verdana"/>
                <w:b/>
              </w:rPr>
              <w:t xml:space="preserve">3.3 Autorska prava i licence </w:t>
            </w:r>
          </w:p>
          <w:p w14:paraId="79F4A96B" w14:textId="77777777" w:rsidR="00E83362" w:rsidRDefault="0069265A">
            <w:pPr>
              <w:spacing w:after="0"/>
              <w:rPr>
                <w:rFonts w:ascii="Verdana" w:eastAsia="Verdana" w:hAnsi="Verdana" w:cs="Verdana"/>
              </w:rPr>
            </w:pPr>
            <w:r>
              <w:rPr>
                <w:rFonts w:ascii="Verdana" w:eastAsia="Verdana" w:hAnsi="Verdana" w:cs="Verdana"/>
              </w:rPr>
              <w:t>Razumjeti kako se autorska prava i licence primjenjuju na podatke, digitalne informacije i sadržaj.</w:t>
            </w:r>
          </w:p>
        </w:tc>
      </w:tr>
      <w:tr w:rsidR="00E83362" w14:paraId="01CC623B" w14:textId="77777777">
        <w:tc>
          <w:tcPr>
            <w:tcW w:w="1340" w:type="dxa"/>
            <w:vMerge/>
            <w:shd w:val="clear" w:color="auto" w:fill="auto"/>
          </w:tcPr>
          <w:p w14:paraId="3C3A2760"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1E055E5A" w14:textId="77777777" w:rsidR="00E83362" w:rsidRDefault="0069265A">
            <w:pPr>
              <w:spacing w:after="0"/>
              <w:rPr>
                <w:rFonts w:ascii="Verdana" w:eastAsia="Verdana" w:hAnsi="Verdana" w:cs="Verdana"/>
                <w:b/>
              </w:rPr>
            </w:pPr>
            <w:r>
              <w:rPr>
                <w:rFonts w:ascii="Verdana" w:eastAsia="Verdana" w:hAnsi="Verdana" w:cs="Verdana"/>
                <w:b/>
              </w:rPr>
              <w:t xml:space="preserve">3.4 Programiranje </w:t>
            </w:r>
          </w:p>
          <w:p w14:paraId="4F015951" w14:textId="77777777" w:rsidR="00E83362" w:rsidRDefault="0069265A">
            <w:pPr>
              <w:spacing w:after="0"/>
              <w:rPr>
                <w:rFonts w:ascii="Verdana" w:eastAsia="Verdana" w:hAnsi="Verdana" w:cs="Verdana"/>
              </w:rPr>
            </w:pPr>
            <w:r>
              <w:rPr>
                <w:rFonts w:ascii="Verdana" w:eastAsia="Verdana" w:hAnsi="Verdana" w:cs="Verdana"/>
              </w:rPr>
              <w:t>Planirati i razviti niz razumljivih instrukcija računarskom sistemu za rješavanje zadatog problema ili izvršavanje i određenog zadataka.</w:t>
            </w:r>
          </w:p>
        </w:tc>
      </w:tr>
      <w:tr w:rsidR="00E83362" w14:paraId="1F027E1C" w14:textId="77777777">
        <w:tc>
          <w:tcPr>
            <w:tcW w:w="1340" w:type="dxa"/>
            <w:vMerge w:val="restart"/>
            <w:shd w:val="clear" w:color="auto" w:fill="auto"/>
            <w:textDirection w:val="btLr"/>
            <w:vAlign w:val="center"/>
          </w:tcPr>
          <w:p w14:paraId="18E110D5" w14:textId="77777777" w:rsidR="00E83362" w:rsidRDefault="0069265A">
            <w:pPr>
              <w:spacing w:after="0"/>
              <w:ind w:left="113" w:right="113"/>
              <w:jc w:val="center"/>
              <w:rPr>
                <w:rFonts w:ascii="Verdana" w:eastAsia="Verdana" w:hAnsi="Verdana" w:cs="Verdana"/>
                <w:b/>
              </w:rPr>
            </w:pPr>
            <w:r>
              <w:rPr>
                <w:rFonts w:ascii="Verdana" w:eastAsia="Verdana" w:hAnsi="Verdana" w:cs="Verdana"/>
                <w:b/>
              </w:rPr>
              <w:t>4.Sigurnost</w:t>
            </w:r>
          </w:p>
        </w:tc>
        <w:tc>
          <w:tcPr>
            <w:tcW w:w="7901" w:type="dxa"/>
            <w:shd w:val="clear" w:color="auto" w:fill="auto"/>
          </w:tcPr>
          <w:p w14:paraId="0D4F72FB" w14:textId="77777777" w:rsidR="00E83362" w:rsidRDefault="0069265A">
            <w:pPr>
              <w:spacing w:after="0"/>
              <w:rPr>
                <w:rFonts w:ascii="Verdana" w:eastAsia="Verdana" w:hAnsi="Verdana" w:cs="Verdana"/>
                <w:b/>
              </w:rPr>
            </w:pPr>
            <w:r>
              <w:rPr>
                <w:rFonts w:ascii="Verdana" w:eastAsia="Verdana" w:hAnsi="Verdana" w:cs="Verdana"/>
                <w:b/>
              </w:rPr>
              <w:t>4.1 Zaštita uređaja</w:t>
            </w:r>
          </w:p>
          <w:p w14:paraId="3BFAC91F" w14:textId="77777777" w:rsidR="00E83362" w:rsidRDefault="0069265A">
            <w:pPr>
              <w:spacing w:after="0"/>
              <w:rPr>
                <w:rFonts w:ascii="Verdana" w:eastAsia="Verdana" w:hAnsi="Verdana" w:cs="Verdana"/>
              </w:rPr>
            </w:pPr>
            <w:r>
              <w:rPr>
                <w:rFonts w:ascii="Verdana" w:eastAsia="Verdana" w:hAnsi="Verdana" w:cs="Verdana"/>
              </w:rPr>
              <w:t>Zaštititi uređaje i digitalni sadržaj i razumjeti rizike i prijetnje u digitalnom okruženju. Poznavati sigurnosne i zaštitne mjere i posvetiti dužnu pažnju pouzdanosti i privatnosti.</w:t>
            </w:r>
          </w:p>
        </w:tc>
      </w:tr>
      <w:tr w:rsidR="00E83362" w14:paraId="62855067" w14:textId="77777777">
        <w:tc>
          <w:tcPr>
            <w:tcW w:w="1340" w:type="dxa"/>
            <w:vMerge/>
            <w:shd w:val="clear" w:color="auto" w:fill="auto"/>
          </w:tcPr>
          <w:p w14:paraId="3DACB577"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25BA6009" w14:textId="77777777" w:rsidR="00E83362" w:rsidRDefault="0069265A">
            <w:pPr>
              <w:spacing w:after="0"/>
              <w:rPr>
                <w:rFonts w:ascii="Verdana" w:eastAsia="Verdana" w:hAnsi="Verdana" w:cs="Verdana"/>
                <w:b/>
              </w:rPr>
            </w:pPr>
            <w:r>
              <w:rPr>
                <w:rFonts w:ascii="Verdana" w:eastAsia="Verdana" w:hAnsi="Verdana" w:cs="Verdana"/>
                <w:b/>
              </w:rPr>
              <w:t>4.2 Zaštita ličnih podataka i privatnosti</w:t>
            </w:r>
          </w:p>
          <w:p w14:paraId="7A030FE2" w14:textId="77777777" w:rsidR="00E83362" w:rsidRDefault="0069265A">
            <w:pPr>
              <w:spacing w:after="0"/>
              <w:rPr>
                <w:rFonts w:ascii="Verdana" w:eastAsia="Verdana" w:hAnsi="Verdana" w:cs="Verdana"/>
              </w:rPr>
            </w:pPr>
            <w:r>
              <w:rPr>
                <w:rFonts w:ascii="Verdana" w:eastAsia="Verdana" w:hAnsi="Verdana" w:cs="Verdana"/>
              </w:rPr>
              <w:t>Zaštititi lične podatke i privatnost u digitalnom okruženju. Razumjeti kako koristiti i razmjenjivati lične informacije uz istovremenu sposobnost zaštite sebe i drugih. Razumjeti da digitalni servisi imaju „politiku privatnosti“ da bi informisali korisnike o tome kako se njihovi lični podaci koriste.</w:t>
            </w:r>
          </w:p>
        </w:tc>
      </w:tr>
      <w:tr w:rsidR="00E83362" w14:paraId="07644928" w14:textId="77777777">
        <w:tc>
          <w:tcPr>
            <w:tcW w:w="1340" w:type="dxa"/>
            <w:vMerge/>
            <w:shd w:val="clear" w:color="auto" w:fill="auto"/>
          </w:tcPr>
          <w:p w14:paraId="2F6A70A3"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216FE24D" w14:textId="77777777" w:rsidR="00E83362" w:rsidRDefault="0069265A">
            <w:pPr>
              <w:spacing w:after="0"/>
              <w:rPr>
                <w:rFonts w:ascii="Verdana" w:eastAsia="Verdana" w:hAnsi="Verdana" w:cs="Verdana"/>
                <w:b/>
              </w:rPr>
            </w:pPr>
            <w:r>
              <w:rPr>
                <w:rFonts w:ascii="Verdana" w:eastAsia="Verdana" w:hAnsi="Verdana" w:cs="Verdana"/>
                <w:b/>
              </w:rPr>
              <w:t>4.3 Zaštita zdravlja i dobrobiti</w:t>
            </w:r>
          </w:p>
          <w:p w14:paraId="5C496994" w14:textId="77777777" w:rsidR="00E83362" w:rsidRDefault="0069265A">
            <w:pPr>
              <w:spacing w:after="0"/>
              <w:rPr>
                <w:rFonts w:ascii="Verdana" w:eastAsia="Verdana" w:hAnsi="Verdana" w:cs="Verdana"/>
              </w:rPr>
            </w:pPr>
            <w:r>
              <w:rPr>
                <w:rFonts w:ascii="Verdana" w:eastAsia="Verdana" w:hAnsi="Verdana" w:cs="Verdana"/>
              </w:rPr>
              <w:t>Znati kako izbjeći zdravstvene rizike i prijetnje fizičkom i psihičkom zdravlju tokom korišćenja digitalnih tehnologija. Znati  zaštititi sebe i druge od mogućih opasnosti u digitalnom okruženju (npr. „cyber-bulling“). Razumijeti koristi digitalnih tehnologija za društvenu dobrobit i socijalnu uključenost.</w:t>
            </w:r>
          </w:p>
        </w:tc>
      </w:tr>
      <w:tr w:rsidR="00E83362" w14:paraId="3D4F9DD4" w14:textId="77777777">
        <w:tc>
          <w:tcPr>
            <w:tcW w:w="1340" w:type="dxa"/>
            <w:vMerge/>
            <w:shd w:val="clear" w:color="auto" w:fill="auto"/>
          </w:tcPr>
          <w:p w14:paraId="2D5736B5"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05DA99EB" w14:textId="77777777" w:rsidR="00E83362" w:rsidRDefault="0069265A">
            <w:pPr>
              <w:spacing w:after="0"/>
              <w:rPr>
                <w:rFonts w:ascii="Verdana" w:eastAsia="Verdana" w:hAnsi="Verdana" w:cs="Verdana"/>
                <w:b/>
              </w:rPr>
            </w:pPr>
            <w:r>
              <w:rPr>
                <w:rFonts w:ascii="Verdana" w:eastAsia="Verdana" w:hAnsi="Verdana" w:cs="Verdana"/>
                <w:b/>
              </w:rPr>
              <w:t>4.4 Zaštita životne sredine</w:t>
            </w:r>
          </w:p>
          <w:p w14:paraId="2E4F8FE2" w14:textId="77777777" w:rsidR="00E83362" w:rsidRDefault="0069265A">
            <w:pPr>
              <w:spacing w:after="0"/>
              <w:rPr>
                <w:rFonts w:ascii="Verdana" w:eastAsia="Verdana" w:hAnsi="Verdana" w:cs="Verdana"/>
              </w:rPr>
            </w:pPr>
            <w:r>
              <w:rPr>
                <w:rFonts w:ascii="Verdana" w:eastAsia="Verdana" w:hAnsi="Verdana" w:cs="Verdana"/>
              </w:rPr>
              <w:t>Imati svijest o uticaju digitalnih tehnologija i njihove upotrebe na životnu sredinu.</w:t>
            </w:r>
          </w:p>
        </w:tc>
      </w:tr>
      <w:tr w:rsidR="00E83362" w14:paraId="22D29AE1" w14:textId="77777777">
        <w:tc>
          <w:tcPr>
            <w:tcW w:w="1340" w:type="dxa"/>
            <w:vMerge w:val="restart"/>
            <w:shd w:val="clear" w:color="auto" w:fill="auto"/>
            <w:textDirection w:val="btLr"/>
            <w:vAlign w:val="center"/>
          </w:tcPr>
          <w:p w14:paraId="3266A7DB" w14:textId="77777777" w:rsidR="00E83362" w:rsidRDefault="0069265A">
            <w:pPr>
              <w:spacing w:after="0"/>
              <w:ind w:left="113" w:right="113"/>
              <w:jc w:val="center"/>
              <w:rPr>
                <w:rFonts w:ascii="Verdana" w:eastAsia="Verdana" w:hAnsi="Verdana" w:cs="Verdana"/>
                <w:b/>
              </w:rPr>
            </w:pPr>
            <w:r>
              <w:rPr>
                <w:rFonts w:ascii="Verdana" w:eastAsia="Verdana" w:hAnsi="Verdana" w:cs="Verdana"/>
                <w:b/>
              </w:rPr>
              <w:t>5.Rješavanje problema</w:t>
            </w:r>
          </w:p>
        </w:tc>
        <w:tc>
          <w:tcPr>
            <w:tcW w:w="7901" w:type="dxa"/>
            <w:shd w:val="clear" w:color="auto" w:fill="auto"/>
          </w:tcPr>
          <w:p w14:paraId="27424E3B" w14:textId="77777777" w:rsidR="00E83362" w:rsidRDefault="0069265A">
            <w:pPr>
              <w:spacing w:after="0"/>
              <w:rPr>
                <w:rFonts w:ascii="Verdana" w:eastAsia="Verdana" w:hAnsi="Verdana" w:cs="Verdana"/>
                <w:b/>
              </w:rPr>
            </w:pPr>
            <w:r>
              <w:rPr>
                <w:rFonts w:ascii="Verdana" w:eastAsia="Verdana" w:hAnsi="Verdana" w:cs="Verdana"/>
                <w:b/>
              </w:rPr>
              <w:t>5.1 Rješavanje tehničkih problema</w:t>
            </w:r>
          </w:p>
          <w:p w14:paraId="35C006D3" w14:textId="77777777" w:rsidR="00E83362" w:rsidRDefault="0069265A">
            <w:pPr>
              <w:spacing w:after="0"/>
              <w:rPr>
                <w:rFonts w:ascii="Verdana" w:eastAsia="Verdana" w:hAnsi="Verdana" w:cs="Verdana"/>
              </w:rPr>
            </w:pPr>
            <w:r>
              <w:rPr>
                <w:rFonts w:ascii="Verdana" w:eastAsia="Verdana" w:hAnsi="Verdana" w:cs="Verdana"/>
              </w:rPr>
              <w:t>Uočiti tehničke probleme tokom upravljanja uređajima u radu u digitalnom okruženju i riješiti ih (od otklanjanja grešaka do rješavanja složenijih problema).</w:t>
            </w:r>
          </w:p>
        </w:tc>
      </w:tr>
      <w:tr w:rsidR="00E83362" w14:paraId="2AA8875F" w14:textId="77777777">
        <w:tc>
          <w:tcPr>
            <w:tcW w:w="1340" w:type="dxa"/>
            <w:vMerge/>
            <w:shd w:val="clear" w:color="auto" w:fill="auto"/>
          </w:tcPr>
          <w:p w14:paraId="048C757F"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1B842EC1" w14:textId="77777777" w:rsidR="00E83362" w:rsidRDefault="0069265A">
            <w:pPr>
              <w:spacing w:after="0"/>
              <w:rPr>
                <w:rFonts w:ascii="Verdana" w:eastAsia="Verdana" w:hAnsi="Verdana" w:cs="Verdana"/>
                <w:b/>
              </w:rPr>
            </w:pPr>
            <w:r>
              <w:rPr>
                <w:rFonts w:ascii="Verdana" w:eastAsia="Verdana" w:hAnsi="Verdana" w:cs="Verdana"/>
                <w:b/>
              </w:rPr>
              <w:t xml:space="preserve">5.2 Identifikovanje potreba i tehnoloških rješenja </w:t>
            </w:r>
          </w:p>
          <w:p w14:paraId="39025CA2" w14:textId="77777777" w:rsidR="00E83362" w:rsidRDefault="0069265A">
            <w:pPr>
              <w:spacing w:after="0"/>
              <w:rPr>
                <w:rFonts w:ascii="Verdana" w:eastAsia="Verdana" w:hAnsi="Verdana" w:cs="Verdana"/>
              </w:rPr>
            </w:pPr>
            <w:r>
              <w:rPr>
                <w:rFonts w:ascii="Verdana" w:eastAsia="Verdana" w:hAnsi="Verdana" w:cs="Verdana"/>
              </w:rPr>
              <w:t>Procijeniti potrebe i identifikovati, evaluirati, odabrati i koristiti digitalne alate i moguća tehnološka rješenja u cilju zadovoljavanja tih potreba. Prilagoditi digitalna okruženja ličnim potrebama (pristupačnost).</w:t>
            </w:r>
          </w:p>
        </w:tc>
      </w:tr>
      <w:tr w:rsidR="00E83362" w14:paraId="748EA700" w14:textId="77777777">
        <w:tc>
          <w:tcPr>
            <w:tcW w:w="1340" w:type="dxa"/>
            <w:vMerge/>
            <w:shd w:val="clear" w:color="auto" w:fill="auto"/>
          </w:tcPr>
          <w:p w14:paraId="1E5E1D28"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1B91529D" w14:textId="77777777" w:rsidR="00E83362" w:rsidRDefault="0069265A">
            <w:pPr>
              <w:spacing w:after="0"/>
              <w:rPr>
                <w:rFonts w:ascii="Verdana" w:eastAsia="Verdana" w:hAnsi="Verdana" w:cs="Verdana"/>
                <w:b/>
              </w:rPr>
            </w:pPr>
            <w:r>
              <w:rPr>
                <w:rFonts w:ascii="Verdana" w:eastAsia="Verdana" w:hAnsi="Verdana" w:cs="Verdana"/>
                <w:b/>
              </w:rPr>
              <w:t xml:space="preserve">5.3 Kreativno korišćenje digitalnih tehnologija </w:t>
            </w:r>
          </w:p>
          <w:p w14:paraId="311B04A9" w14:textId="77777777" w:rsidR="00E83362" w:rsidRDefault="0069265A">
            <w:pPr>
              <w:spacing w:after="0"/>
              <w:rPr>
                <w:rFonts w:ascii="Verdana" w:eastAsia="Verdana" w:hAnsi="Verdana" w:cs="Verdana"/>
              </w:rPr>
            </w:pPr>
            <w:r>
              <w:rPr>
                <w:rFonts w:ascii="Verdana" w:eastAsia="Verdana" w:hAnsi="Verdana" w:cs="Verdana"/>
              </w:rPr>
              <w:t>Koristiti digitalne alate i tehnologije za stvaranje znanja i inoviranje procesa i proizvoda. Uključiti se pojedinačno i kolektivno u saznajne procese u cilju razumijevanja i rješavanja konceptualnih problema i problemskih situacija u digitalnom okruženju.</w:t>
            </w:r>
          </w:p>
        </w:tc>
      </w:tr>
      <w:tr w:rsidR="00E83362" w14:paraId="7DCC45FB" w14:textId="77777777">
        <w:tc>
          <w:tcPr>
            <w:tcW w:w="1340" w:type="dxa"/>
            <w:vMerge/>
            <w:shd w:val="clear" w:color="auto" w:fill="auto"/>
          </w:tcPr>
          <w:p w14:paraId="1FA9A283" w14:textId="77777777" w:rsidR="00E83362" w:rsidRDefault="00E83362">
            <w:pPr>
              <w:widowControl w:val="0"/>
              <w:spacing w:after="0" w:line="276" w:lineRule="auto"/>
              <w:jc w:val="left"/>
              <w:rPr>
                <w:rFonts w:ascii="Verdana" w:eastAsia="Verdana" w:hAnsi="Verdana" w:cs="Verdana"/>
              </w:rPr>
            </w:pPr>
          </w:p>
        </w:tc>
        <w:tc>
          <w:tcPr>
            <w:tcW w:w="7901" w:type="dxa"/>
            <w:shd w:val="clear" w:color="auto" w:fill="auto"/>
          </w:tcPr>
          <w:p w14:paraId="49CC4AA4" w14:textId="77777777" w:rsidR="00E83362" w:rsidRDefault="0069265A">
            <w:pPr>
              <w:spacing w:after="0"/>
              <w:jc w:val="left"/>
              <w:rPr>
                <w:rFonts w:ascii="Verdana" w:eastAsia="Verdana" w:hAnsi="Verdana" w:cs="Verdana"/>
                <w:b/>
              </w:rPr>
            </w:pPr>
            <w:r>
              <w:rPr>
                <w:rFonts w:ascii="Verdana" w:eastAsia="Verdana" w:hAnsi="Verdana" w:cs="Verdana"/>
                <w:b/>
              </w:rPr>
              <w:t xml:space="preserve">5.4 Identifikovanje nedostataka u digitalnim kompetencijama </w:t>
            </w:r>
          </w:p>
          <w:p w14:paraId="3D584142" w14:textId="1EF1E514" w:rsidR="00E83362" w:rsidRDefault="0069265A" w:rsidP="003723B1">
            <w:pPr>
              <w:spacing w:after="0"/>
              <w:rPr>
                <w:rFonts w:ascii="Verdana" w:eastAsia="Verdana" w:hAnsi="Verdana" w:cs="Verdana"/>
              </w:rPr>
            </w:pPr>
            <w:r>
              <w:rPr>
                <w:rFonts w:ascii="Verdana" w:eastAsia="Verdana" w:hAnsi="Verdana" w:cs="Verdana"/>
              </w:rPr>
              <w:t>Razumjeti gdje je potrebno poboljšati ili unaprijediti sopstvene digitalne kompetencije. Znati kako podržati druge u njihovom razvoju digitaln</w:t>
            </w:r>
            <w:r w:rsidR="003723B1">
              <w:rPr>
                <w:rFonts w:ascii="Verdana" w:eastAsia="Verdana" w:hAnsi="Verdana" w:cs="Verdana"/>
              </w:rPr>
              <w:t xml:space="preserve">e </w:t>
            </w:r>
            <w:r>
              <w:rPr>
                <w:rFonts w:ascii="Verdana" w:eastAsia="Verdana" w:hAnsi="Verdana" w:cs="Verdana"/>
              </w:rPr>
              <w:t>kompetencij</w:t>
            </w:r>
            <w:r w:rsidR="003723B1">
              <w:rPr>
                <w:rFonts w:ascii="Verdana" w:eastAsia="Verdana" w:hAnsi="Verdana" w:cs="Verdana"/>
              </w:rPr>
              <w:t>e</w:t>
            </w:r>
            <w:r>
              <w:rPr>
                <w:rFonts w:ascii="Verdana" w:eastAsia="Verdana" w:hAnsi="Verdana" w:cs="Verdana"/>
              </w:rPr>
              <w:t>. Tražiti mogućnosti za lični razvoj i održavati korak sa digitalnom evolucijom.</w:t>
            </w:r>
          </w:p>
        </w:tc>
      </w:tr>
    </w:tbl>
    <w:p w14:paraId="20A5B98D" w14:textId="77777777" w:rsidR="00E83362" w:rsidRDefault="00E83362">
      <w:pPr>
        <w:spacing w:after="0"/>
        <w:rPr>
          <w:rFonts w:ascii="Verdana" w:eastAsia="Verdana" w:hAnsi="Verdana" w:cs="Verdana"/>
          <w:sz w:val="6"/>
          <w:szCs w:val="6"/>
        </w:rPr>
      </w:pPr>
    </w:p>
    <w:p w14:paraId="10CC2A5F" w14:textId="7C589E12" w:rsidR="00E83362" w:rsidRDefault="0069265A" w:rsidP="00FD1124">
      <w:pPr>
        <w:spacing w:after="0"/>
        <w:jc w:val="center"/>
        <w:rPr>
          <w:rFonts w:ascii="Verdana" w:eastAsia="Verdana" w:hAnsi="Verdana" w:cs="Verdana"/>
          <w:sz w:val="18"/>
          <w:szCs w:val="18"/>
        </w:rPr>
      </w:pPr>
      <w:r>
        <w:rPr>
          <w:rFonts w:ascii="Verdana" w:eastAsia="Verdana" w:hAnsi="Verdana" w:cs="Verdana"/>
          <w:b/>
          <w:sz w:val="18"/>
          <w:szCs w:val="18"/>
        </w:rPr>
        <w:t xml:space="preserve">Tabela 1. </w:t>
      </w:r>
      <w:r>
        <w:rPr>
          <w:rFonts w:ascii="Verdana" w:eastAsia="Verdana" w:hAnsi="Verdana" w:cs="Verdana"/>
          <w:sz w:val="18"/>
          <w:szCs w:val="18"/>
        </w:rPr>
        <w:t xml:space="preserve">Pregled oblasti </w:t>
      </w:r>
      <w:r w:rsidR="00FD1124">
        <w:rPr>
          <w:rFonts w:ascii="Verdana" w:eastAsia="Verdana" w:hAnsi="Verdana" w:cs="Verdana"/>
          <w:i/>
          <w:sz w:val="18"/>
          <w:szCs w:val="18"/>
        </w:rPr>
        <w:t>Digitaln</w:t>
      </w:r>
      <w:r w:rsidR="0068272C">
        <w:rPr>
          <w:rFonts w:ascii="Verdana" w:eastAsia="Verdana" w:hAnsi="Verdana" w:cs="Verdana"/>
          <w:i/>
          <w:sz w:val="18"/>
          <w:szCs w:val="18"/>
        </w:rPr>
        <w:t>e</w:t>
      </w:r>
      <w:r w:rsidR="00FD1124">
        <w:rPr>
          <w:rFonts w:ascii="Verdana" w:eastAsia="Verdana" w:hAnsi="Verdana" w:cs="Verdana"/>
          <w:i/>
          <w:sz w:val="18"/>
          <w:szCs w:val="18"/>
        </w:rPr>
        <w:t xml:space="preserve"> kompetencij</w:t>
      </w:r>
      <w:r w:rsidR="0068272C">
        <w:rPr>
          <w:rFonts w:ascii="Verdana" w:eastAsia="Verdana" w:hAnsi="Verdana" w:cs="Verdana"/>
          <w:i/>
          <w:sz w:val="18"/>
          <w:szCs w:val="18"/>
        </w:rPr>
        <w:t>e</w:t>
      </w:r>
      <w:r w:rsidR="00FD1124">
        <w:rPr>
          <w:rFonts w:ascii="Verdana" w:eastAsia="Verdana" w:hAnsi="Verdana" w:cs="Verdana"/>
          <w:sz w:val="18"/>
          <w:szCs w:val="18"/>
        </w:rPr>
        <w:t xml:space="preserve"> i obrazovno – vaspitni ishodi</w:t>
      </w:r>
    </w:p>
    <w:p w14:paraId="2DFD7E2B" w14:textId="77777777" w:rsidR="00FD1124" w:rsidRDefault="00FD1124">
      <w:pPr>
        <w:spacing w:after="0"/>
        <w:jc w:val="left"/>
        <w:rPr>
          <w:rFonts w:ascii="Verdana" w:eastAsia="Verdana" w:hAnsi="Verdana" w:cs="Verdana"/>
          <w:b/>
          <w:sz w:val="18"/>
          <w:szCs w:val="18"/>
        </w:rPr>
      </w:pPr>
    </w:p>
    <w:p w14:paraId="03823151" w14:textId="0563A186" w:rsidR="00E83362" w:rsidRDefault="0069265A">
      <w:pPr>
        <w:spacing w:after="0"/>
        <w:rPr>
          <w:rFonts w:ascii="Verdana" w:eastAsia="Verdana" w:hAnsi="Verdana" w:cs="Verdana"/>
        </w:rPr>
      </w:pPr>
      <w:r>
        <w:rPr>
          <w:rFonts w:ascii="Verdana" w:eastAsia="Verdana" w:hAnsi="Verdana" w:cs="Verdana"/>
        </w:rPr>
        <w:t xml:space="preserve">Obrazovno – vaspitni ishodi </w:t>
      </w:r>
      <w:r w:rsidR="00FD1124">
        <w:rPr>
          <w:rFonts w:ascii="Verdana" w:eastAsia="Verdana" w:hAnsi="Verdana" w:cs="Verdana"/>
          <w:i/>
        </w:rPr>
        <w:t>Digitaln</w:t>
      </w:r>
      <w:r w:rsidR="0068272C">
        <w:rPr>
          <w:rFonts w:ascii="Verdana" w:eastAsia="Verdana" w:hAnsi="Verdana" w:cs="Verdana"/>
          <w:i/>
        </w:rPr>
        <w:t>e</w:t>
      </w:r>
      <w:r w:rsidR="00FD1124">
        <w:rPr>
          <w:rFonts w:ascii="Verdana" w:eastAsia="Verdana" w:hAnsi="Verdana" w:cs="Verdana"/>
          <w:i/>
        </w:rPr>
        <w:t xml:space="preserve"> kompetencij</w:t>
      </w:r>
      <w:r w:rsidR="0068272C">
        <w:rPr>
          <w:rFonts w:ascii="Verdana" w:eastAsia="Verdana" w:hAnsi="Verdana" w:cs="Verdana"/>
          <w:i/>
        </w:rPr>
        <w:t>e</w:t>
      </w:r>
      <w:r>
        <w:rPr>
          <w:rFonts w:ascii="Verdana" w:eastAsia="Verdana" w:hAnsi="Verdana" w:cs="Verdana"/>
        </w:rPr>
        <w:t xml:space="preserve"> su, u skladu sa sadržajima Tabele 1, urađeni za tri nivoa obrazovanja (predškolsko vaspitanje i obrazovanje, osnovno i srednje obrazovanje).</w:t>
      </w:r>
    </w:p>
    <w:p w14:paraId="34AAA9BF" w14:textId="77777777" w:rsidR="00E83362" w:rsidRDefault="00E83362">
      <w:pPr>
        <w:spacing w:before="280" w:after="200"/>
        <w:rPr>
          <w:rFonts w:ascii="Verdana" w:eastAsia="Verdana" w:hAnsi="Verdana" w:cs="Verdana"/>
        </w:rPr>
      </w:pPr>
    </w:p>
    <w:p w14:paraId="123EDC81" w14:textId="77777777" w:rsidR="00E83362" w:rsidRDefault="0069265A">
      <w:pPr>
        <w:pStyle w:val="Heading2"/>
        <w:numPr>
          <w:ilvl w:val="1"/>
          <w:numId w:val="62"/>
        </w:numPr>
        <w:spacing w:before="280" w:after="200"/>
        <w:rPr>
          <w:rFonts w:ascii="Verdana" w:eastAsia="Verdana" w:hAnsi="Verdana" w:cs="Verdana"/>
          <w:b/>
          <w:color w:val="000000"/>
          <w:sz w:val="24"/>
          <w:szCs w:val="24"/>
        </w:rPr>
      </w:pPr>
      <w:bookmarkStart w:id="12" w:name="_Toc34388570"/>
      <w:r>
        <w:rPr>
          <w:rFonts w:ascii="Verdana" w:eastAsia="Verdana" w:hAnsi="Verdana" w:cs="Verdana"/>
          <w:b/>
          <w:color w:val="000000"/>
          <w:sz w:val="24"/>
          <w:szCs w:val="24"/>
        </w:rPr>
        <w:t>Predškolsko vaspitanje i obrazovanje</w:t>
      </w:r>
      <w:bookmarkEnd w:id="12"/>
    </w:p>
    <w:p w14:paraId="109E0BB8" w14:textId="7167A3E0" w:rsidR="00E83362" w:rsidRDefault="0069265A">
      <w:pPr>
        <w:spacing w:after="200"/>
        <w:rPr>
          <w:rFonts w:ascii="Verdana" w:eastAsia="Verdana" w:hAnsi="Verdana" w:cs="Verdana"/>
        </w:rPr>
      </w:pPr>
      <w:r>
        <w:rPr>
          <w:rFonts w:ascii="Verdana" w:eastAsia="Verdana" w:hAnsi="Verdana" w:cs="Verdana"/>
        </w:rPr>
        <w:t>Kad govorimo o aktuelnom društvenom i vaspitno-obrazovnom kontekstu, nužno moramo imati u vidu činjenicu da današnje generacije djece pripadaju tzv. „audiovizuelnoj elektronskoj civilizaciji“</w:t>
      </w:r>
      <w:r>
        <w:rPr>
          <w:rStyle w:val="FootnoteAnchor"/>
          <w:rFonts w:ascii="Verdana" w:eastAsia="Verdana" w:hAnsi="Verdana" w:cs="Verdana"/>
        </w:rPr>
        <w:footnoteReference w:id="8"/>
      </w:r>
      <w:r>
        <w:rPr>
          <w:rFonts w:ascii="Verdana" w:eastAsia="Verdana" w:hAnsi="Verdana" w:cs="Verdana"/>
        </w:rPr>
        <w:t xml:space="preserve">. Iako svjesni činjenice da brojne nepoznanice i izazovi od upotrebe digitalnih medija rezultiraju dilemama oko nivoa djelotvornosti i mogućih rizika na ovom polju, neupitna je važnost i nužnost upoznavanja sa novim tehnologijama već od ranog djetinjstva. Kad su u pitanju </w:t>
      </w:r>
      <w:r>
        <w:rPr>
          <w:rFonts w:ascii="Verdana" w:eastAsia="Verdana" w:hAnsi="Verdana" w:cs="Verdana"/>
        </w:rPr>
        <w:lastRenderedPageBreak/>
        <w:t>djeca u ranom uzrastu, u pogledu primjenjivosti digitalnih medija javljaju se nove dileme i pitanja, u pogledu dobiti i eventualnih rizika po dječji razvoj (motoriku, kognitivne i socio-emocionalne aspekte razvoja). Istraživanja pokazuju da kada se koristi adekvatno, upotreba informaciono-komunikacionih tehnologija ako je ukomponovana na prirodan i funkcionalan način u programske aktivnosti, može da unaprijedi cjeloviti razvoj djeteta. Empirijski nalazi upućuju na snažan uticaj adekvatno primijenjenih informaciono-komunikacionih tehnologija na razvoj socijalnih i kooperativnih kompetencija, jezičke i matematičke pismenosti, „multipismenosti”</w:t>
      </w:r>
      <w:r>
        <w:rPr>
          <w:rStyle w:val="FootnoteAnchor"/>
          <w:rFonts w:ascii="Verdana" w:eastAsia="Verdana" w:hAnsi="Verdana" w:cs="Verdana"/>
        </w:rPr>
        <w:footnoteReference w:id="9"/>
      </w:r>
      <w:r>
        <w:rPr>
          <w:rFonts w:ascii="Verdana" w:eastAsia="Verdana" w:hAnsi="Verdana" w:cs="Verdana"/>
        </w:rPr>
        <w:t xml:space="preserve"> i metaučenja</w:t>
      </w:r>
      <w:r>
        <w:rPr>
          <w:rStyle w:val="FootnoteAnchor"/>
          <w:rFonts w:ascii="Verdana" w:eastAsia="Verdana" w:hAnsi="Verdana" w:cs="Verdana"/>
        </w:rPr>
        <w:footnoteReference w:id="10"/>
      </w:r>
      <w:r>
        <w:rPr>
          <w:rFonts w:ascii="Verdana" w:eastAsia="Verdana" w:hAnsi="Verdana" w:cs="Verdana"/>
        </w:rPr>
        <w:t xml:space="preserve">. Treba istaći da nova digitalna kultura u ambijentu namijenjenom najmlađima u predškolskim ustanovama otvara prostor za efikasniju participaciju djece u različitim vaspitno-obrazovnim aktivnostima, </w:t>
      </w:r>
      <w:r>
        <w:rPr>
          <w:rFonts w:ascii="Verdana" w:eastAsia="Verdana" w:hAnsi="Verdana" w:cs="Verdana"/>
          <w:i/>
        </w:rPr>
        <w:t>unapređuje odnose između odraslih i djece, pruža nove prilike za efikasniju</w:t>
      </w:r>
      <w:r>
        <w:rPr>
          <w:rFonts w:ascii="Verdana" w:eastAsia="Verdana" w:hAnsi="Verdana" w:cs="Verdana"/>
        </w:rPr>
        <w:t xml:space="preserve"> inkluziju djece sa posebnim potrebama u vršnjačku zajednicu. Odraslima omogućava da cjelishodnije upoznaju djecu, njihova interesovanja, stilove učenja, a time steknu uslove za kreiranje responzivnijeg ambijenta za sve učesnike</w:t>
      </w:r>
      <w:r>
        <w:rPr>
          <w:rStyle w:val="FootnoteAnchor"/>
          <w:rFonts w:ascii="Verdana" w:eastAsia="Verdana" w:hAnsi="Verdana" w:cs="Verdana"/>
        </w:rPr>
        <w:footnoteReference w:id="11"/>
      </w:r>
      <w:r>
        <w:rPr>
          <w:rFonts w:ascii="Verdana" w:eastAsia="Verdana" w:hAnsi="Verdana" w:cs="Verdana"/>
        </w:rPr>
        <w:t>.</w:t>
      </w:r>
      <w:bookmarkStart w:id="13" w:name="_heading=h.17dp8vu"/>
      <w:bookmarkEnd w:id="13"/>
      <w:r>
        <w:rPr>
          <w:rFonts w:ascii="Verdana" w:eastAsia="Verdana" w:hAnsi="Verdana" w:cs="Verdana"/>
        </w:rPr>
        <w:t xml:space="preserve"> </w:t>
      </w:r>
    </w:p>
    <w:p w14:paraId="1A3456EE" w14:textId="5996D65C" w:rsidR="00E83362" w:rsidRDefault="0069265A">
      <w:pPr>
        <w:spacing w:after="200"/>
        <w:rPr>
          <w:rFonts w:ascii="Verdana" w:eastAsia="Verdana" w:hAnsi="Verdana" w:cs="Verdana"/>
          <w:b/>
        </w:rPr>
      </w:pPr>
      <w:r>
        <w:rPr>
          <w:rFonts w:ascii="Verdana" w:eastAsia="Verdana" w:hAnsi="Verdana" w:cs="Verdana"/>
          <w:b/>
        </w:rPr>
        <w:t xml:space="preserve">VASPITNO-OBRAZOVNI CILJEVI </w:t>
      </w:r>
    </w:p>
    <w:tbl>
      <w:tblPr>
        <w:tblW w:w="9350" w:type="dxa"/>
        <w:tblLook w:val="0000" w:firstRow="0" w:lastRow="0" w:firstColumn="0" w:lastColumn="0" w:noHBand="0" w:noVBand="0"/>
      </w:tblPr>
      <w:tblGrid>
        <w:gridCol w:w="9350"/>
      </w:tblGrid>
      <w:tr w:rsidR="00E83362" w14:paraId="0CDDB891"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64F7AE11" w14:textId="713F14B1" w:rsidR="00E83362" w:rsidRDefault="0069265A">
            <w:pPr>
              <w:spacing w:after="200"/>
              <w:rPr>
                <w:rFonts w:ascii="Verdana" w:eastAsia="Verdana" w:hAnsi="Verdana" w:cs="Verdana"/>
              </w:rPr>
            </w:pPr>
            <w:r>
              <w:rPr>
                <w:rFonts w:ascii="Verdana" w:eastAsia="Verdana" w:hAnsi="Verdana" w:cs="Verdana"/>
                <w:b/>
              </w:rPr>
              <w:t>Vaspitno-obrazovni ciljevi</w:t>
            </w:r>
            <w:r w:rsidR="00FD1124">
              <w:rPr>
                <w:rFonts w:ascii="Verdana" w:eastAsia="Verdana" w:hAnsi="Verdana" w:cs="Verdana"/>
                <w:b/>
              </w:rPr>
              <w:t xml:space="preserve"> 1:</w:t>
            </w:r>
            <w:r>
              <w:rPr>
                <w:rStyle w:val="FootnoteAnchor"/>
                <w:rFonts w:ascii="Verdana" w:eastAsia="Verdana" w:hAnsi="Verdana" w:cs="Verdana"/>
                <w:b/>
              </w:rPr>
              <w:footnoteReference w:id="12"/>
            </w:r>
            <w:r>
              <w:rPr>
                <w:rFonts w:ascii="Verdana" w:eastAsia="Verdana" w:hAnsi="Verdana" w:cs="Verdana"/>
                <w:b/>
                <w:i/>
              </w:rPr>
              <w:t xml:space="preserve"> Informaciona i digitalna pismenost</w:t>
            </w:r>
          </w:p>
        </w:tc>
      </w:tr>
      <w:tr w:rsidR="00E83362" w14:paraId="2B357A97"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30FE45DA" w14:textId="099E2081" w:rsidR="00E83362" w:rsidRDefault="00FD1124">
            <w:pPr>
              <w:spacing w:after="200"/>
              <w:rPr>
                <w:rFonts w:ascii="Verdana" w:eastAsia="Verdana" w:hAnsi="Verdana" w:cs="Verdana"/>
              </w:rPr>
            </w:pPr>
            <w:r>
              <w:rPr>
                <w:rFonts w:ascii="Verdana" w:eastAsia="Verdana" w:hAnsi="Verdana" w:cs="Verdana"/>
                <w:b/>
              </w:rPr>
              <w:t>C</w:t>
            </w:r>
            <w:r w:rsidR="0069265A">
              <w:rPr>
                <w:rFonts w:ascii="Verdana" w:eastAsia="Verdana" w:hAnsi="Verdana" w:cs="Verdana"/>
                <w:b/>
              </w:rPr>
              <w:t>iljevi</w:t>
            </w:r>
          </w:p>
          <w:p w14:paraId="25CA985C" w14:textId="77777777" w:rsidR="00E83362" w:rsidRDefault="0069265A">
            <w:pPr>
              <w:spacing w:after="200"/>
              <w:rPr>
                <w:rFonts w:ascii="Verdana" w:eastAsia="Verdana" w:hAnsi="Verdana" w:cs="Verdana"/>
                <w:i/>
              </w:rPr>
            </w:pPr>
            <w:r>
              <w:rPr>
                <w:rFonts w:ascii="Verdana" w:eastAsia="Verdana" w:hAnsi="Verdana" w:cs="Verdana"/>
                <w:i/>
              </w:rPr>
              <w:t>Dijete:</w:t>
            </w:r>
          </w:p>
          <w:p w14:paraId="6843C4EE" w14:textId="77777777" w:rsidR="00E83362" w:rsidRDefault="0069265A">
            <w:pPr>
              <w:spacing w:after="200"/>
              <w:rPr>
                <w:rFonts w:ascii="Verdana" w:eastAsia="Verdana" w:hAnsi="Verdana" w:cs="Verdana"/>
                <w:i/>
              </w:rPr>
            </w:pPr>
            <w:r>
              <w:rPr>
                <w:rFonts w:ascii="Verdana" w:eastAsia="Verdana" w:hAnsi="Verdana" w:cs="Verdana"/>
                <w:i/>
              </w:rPr>
              <w:t xml:space="preserve">(osnovni nivo-pamćenje, prisjećanje) </w:t>
            </w:r>
          </w:p>
          <w:p w14:paraId="0AE6D18E" w14:textId="77777777" w:rsidR="00E83362" w:rsidRDefault="0069265A">
            <w:pPr>
              <w:numPr>
                <w:ilvl w:val="0"/>
                <w:numId w:val="110"/>
              </w:numPr>
              <w:spacing w:after="0"/>
              <w:rPr>
                <w:rFonts w:ascii="Verdana" w:eastAsia="Verdana" w:hAnsi="Verdana" w:cs="Verdana"/>
                <w:i/>
                <w:color w:val="000000"/>
              </w:rPr>
            </w:pPr>
            <w:r>
              <w:rPr>
                <w:rFonts w:ascii="Verdana" w:eastAsia="Verdana" w:hAnsi="Verdana" w:cs="Verdana"/>
                <w:i/>
                <w:color w:val="000000"/>
              </w:rPr>
              <w:t>pronalazi podatke, informacije i sadržaje jednostavnim pretraživanjem u raspoloživom digitalnom okruženju</w:t>
            </w:r>
          </w:p>
          <w:p w14:paraId="5401E810" w14:textId="77777777" w:rsidR="00E83362" w:rsidRDefault="0069265A">
            <w:pPr>
              <w:numPr>
                <w:ilvl w:val="0"/>
                <w:numId w:val="110"/>
              </w:numPr>
              <w:spacing w:after="200"/>
              <w:rPr>
                <w:rFonts w:ascii="Verdana" w:eastAsia="Verdana" w:hAnsi="Verdana" w:cs="Verdana"/>
                <w:i/>
                <w:color w:val="000000"/>
              </w:rPr>
            </w:pPr>
            <w:r>
              <w:rPr>
                <w:rFonts w:ascii="Verdana" w:eastAsia="Verdana" w:hAnsi="Verdana" w:cs="Verdana"/>
                <w:i/>
                <w:color w:val="000000"/>
              </w:rPr>
              <w:t>pristupa informacijama i sadržajima jednostavnim pretraživanjem</w:t>
            </w:r>
          </w:p>
          <w:p w14:paraId="68307F7B" w14:textId="77777777" w:rsidR="00E83362" w:rsidRDefault="0069265A">
            <w:pPr>
              <w:spacing w:after="200"/>
              <w:rPr>
                <w:rFonts w:ascii="Verdana" w:eastAsia="Verdana" w:hAnsi="Verdana" w:cs="Verdana"/>
                <w:i/>
              </w:rPr>
            </w:pPr>
            <w:r>
              <w:rPr>
                <w:rFonts w:ascii="Verdana" w:eastAsia="Verdana" w:hAnsi="Verdana" w:cs="Verdana"/>
                <w:i/>
              </w:rPr>
              <w:t>(srednji nivo-razumijevanje)</w:t>
            </w:r>
          </w:p>
          <w:p w14:paraId="27979170" w14:textId="77777777" w:rsidR="00E83362" w:rsidRDefault="0069265A">
            <w:pPr>
              <w:numPr>
                <w:ilvl w:val="0"/>
                <w:numId w:val="68"/>
              </w:numPr>
              <w:spacing w:after="0"/>
              <w:rPr>
                <w:rFonts w:ascii="Verdana" w:eastAsia="Verdana" w:hAnsi="Verdana" w:cs="Verdana"/>
                <w:i/>
                <w:color w:val="000000"/>
              </w:rPr>
            </w:pPr>
            <w:r>
              <w:rPr>
                <w:rFonts w:ascii="Verdana" w:eastAsia="Verdana" w:hAnsi="Verdana" w:cs="Verdana"/>
                <w:i/>
                <w:color w:val="000000"/>
              </w:rPr>
              <w:t>objašnjava zašto su mu/ im potrebne informacije</w:t>
            </w:r>
          </w:p>
          <w:p w14:paraId="7CB343E9" w14:textId="77777777" w:rsidR="00E83362" w:rsidRDefault="0069265A">
            <w:pPr>
              <w:numPr>
                <w:ilvl w:val="0"/>
                <w:numId w:val="68"/>
              </w:numPr>
              <w:spacing w:after="0"/>
              <w:rPr>
                <w:rFonts w:ascii="Verdana" w:eastAsia="Verdana" w:hAnsi="Verdana" w:cs="Verdana"/>
                <w:i/>
                <w:color w:val="000000"/>
              </w:rPr>
            </w:pPr>
            <w:r>
              <w:rPr>
                <w:rFonts w:ascii="Verdana" w:eastAsia="Verdana" w:hAnsi="Verdana" w:cs="Verdana"/>
                <w:i/>
                <w:color w:val="000000"/>
              </w:rPr>
              <w:t>objašnjava šta je internet (mreža nastala povezivanjem računara i drugih uređaja)</w:t>
            </w:r>
          </w:p>
          <w:p w14:paraId="044133C4" w14:textId="77777777" w:rsidR="00E83362" w:rsidRDefault="0069265A">
            <w:pPr>
              <w:numPr>
                <w:ilvl w:val="0"/>
                <w:numId w:val="68"/>
              </w:numPr>
              <w:spacing w:after="0"/>
              <w:rPr>
                <w:rFonts w:ascii="Verdana" w:eastAsia="Verdana" w:hAnsi="Verdana" w:cs="Verdana"/>
                <w:i/>
                <w:color w:val="000000"/>
              </w:rPr>
            </w:pPr>
            <w:r>
              <w:rPr>
                <w:rFonts w:ascii="Verdana" w:eastAsia="Verdana" w:hAnsi="Verdana" w:cs="Verdana"/>
                <w:i/>
                <w:color w:val="000000"/>
              </w:rPr>
              <w:t>objašnjava kako može pretražiti  i pristupiti nekim zanimljivim informacijama</w:t>
            </w:r>
          </w:p>
          <w:p w14:paraId="546B8BE4" w14:textId="77777777" w:rsidR="00E83362" w:rsidRDefault="0069265A">
            <w:pPr>
              <w:numPr>
                <w:ilvl w:val="0"/>
                <w:numId w:val="68"/>
              </w:numPr>
              <w:spacing w:after="0"/>
              <w:rPr>
                <w:rFonts w:ascii="Verdana" w:eastAsia="Verdana" w:hAnsi="Verdana" w:cs="Verdana"/>
                <w:i/>
                <w:color w:val="000000"/>
              </w:rPr>
            </w:pPr>
            <w:r>
              <w:rPr>
                <w:rFonts w:ascii="Verdana" w:eastAsia="Verdana" w:hAnsi="Verdana" w:cs="Verdana"/>
                <w:i/>
                <w:color w:val="000000"/>
              </w:rPr>
              <w:lastRenderedPageBreak/>
              <w:t xml:space="preserve">opisuje način pristupanja zanimljivim i korisnim informacijama </w:t>
            </w:r>
          </w:p>
          <w:p w14:paraId="3CE291AE" w14:textId="77777777" w:rsidR="00E83362" w:rsidRDefault="0069265A">
            <w:pPr>
              <w:numPr>
                <w:ilvl w:val="0"/>
                <w:numId w:val="68"/>
              </w:numPr>
              <w:spacing w:after="200"/>
              <w:rPr>
                <w:rFonts w:ascii="Verdana" w:eastAsia="Verdana" w:hAnsi="Verdana" w:cs="Verdana"/>
                <w:i/>
                <w:color w:val="000000"/>
              </w:rPr>
            </w:pPr>
            <w:r>
              <w:rPr>
                <w:rFonts w:ascii="Verdana" w:eastAsia="Verdana" w:hAnsi="Verdana" w:cs="Verdana"/>
                <w:i/>
                <w:color w:val="000000"/>
              </w:rPr>
              <w:t>objašnjava da je internet mreža za bolju komunikaciju, učenje, druženje</w:t>
            </w:r>
          </w:p>
          <w:p w14:paraId="5AFB909C" w14:textId="77777777" w:rsidR="00E83362" w:rsidRDefault="0069265A">
            <w:pPr>
              <w:spacing w:after="200"/>
              <w:rPr>
                <w:rFonts w:ascii="Verdana" w:eastAsia="Verdana" w:hAnsi="Verdana" w:cs="Verdana"/>
                <w:i/>
              </w:rPr>
            </w:pPr>
            <w:r>
              <w:rPr>
                <w:rFonts w:ascii="Verdana" w:eastAsia="Verdana" w:hAnsi="Verdana" w:cs="Verdana"/>
                <w:i/>
              </w:rPr>
              <w:t>(napredni nivo-primjena)</w:t>
            </w:r>
          </w:p>
          <w:p w14:paraId="7FE786B0" w14:textId="77777777" w:rsidR="00E83362" w:rsidRDefault="0069265A">
            <w:pPr>
              <w:numPr>
                <w:ilvl w:val="0"/>
                <w:numId w:val="69"/>
              </w:numPr>
              <w:spacing w:after="0"/>
              <w:rPr>
                <w:rFonts w:ascii="Verdana" w:eastAsia="Verdana" w:hAnsi="Verdana" w:cs="Verdana"/>
                <w:i/>
                <w:color w:val="000000"/>
              </w:rPr>
            </w:pPr>
            <w:r>
              <w:rPr>
                <w:rFonts w:ascii="Verdana" w:eastAsia="Verdana" w:hAnsi="Verdana" w:cs="Verdana"/>
                <w:i/>
                <w:color w:val="000000"/>
              </w:rPr>
              <w:t>primjenjuje odgovarajuće postupke pri pretraživanju npr. edukativnih igrica</w:t>
            </w:r>
          </w:p>
          <w:p w14:paraId="7026FBDB" w14:textId="77777777" w:rsidR="00E83362" w:rsidRDefault="0069265A">
            <w:pPr>
              <w:numPr>
                <w:ilvl w:val="0"/>
                <w:numId w:val="69"/>
              </w:numPr>
              <w:spacing w:after="0"/>
              <w:rPr>
                <w:rFonts w:ascii="Verdana" w:eastAsia="Verdana" w:hAnsi="Verdana" w:cs="Verdana"/>
                <w:i/>
                <w:color w:val="000000"/>
              </w:rPr>
            </w:pPr>
            <w:r>
              <w:rPr>
                <w:rFonts w:ascii="Verdana" w:eastAsia="Verdana" w:hAnsi="Verdana" w:cs="Verdana"/>
                <w:i/>
                <w:color w:val="000000"/>
              </w:rPr>
              <w:t>pokazuje kako se može pristupiti nekim digitalnim sadržajima (primjerenim igricama...)</w:t>
            </w:r>
          </w:p>
          <w:p w14:paraId="2298EC62" w14:textId="77777777" w:rsidR="00E83362" w:rsidRDefault="0069265A">
            <w:pPr>
              <w:numPr>
                <w:ilvl w:val="0"/>
                <w:numId w:val="69"/>
              </w:numPr>
              <w:spacing w:after="0"/>
              <w:rPr>
                <w:rFonts w:ascii="Verdana" w:eastAsia="Verdana" w:hAnsi="Verdana" w:cs="Verdana"/>
                <w:i/>
                <w:color w:val="000000"/>
              </w:rPr>
            </w:pPr>
            <w:r>
              <w:rPr>
                <w:rFonts w:ascii="Verdana" w:eastAsia="Verdana" w:hAnsi="Verdana" w:cs="Verdana"/>
                <w:i/>
                <w:color w:val="000000"/>
              </w:rPr>
              <w:t>predlaže način pretraživanja i pristupanja nekom digitalnom sadržaju</w:t>
            </w:r>
          </w:p>
          <w:p w14:paraId="5FB12DC3" w14:textId="77777777" w:rsidR="00E83362" w:rsidRDefault="0069265A">
            <w:pPr>
              <w:numPr>
                <w:ilvl w:val="0"/>
                <w:numId w:val="69"/>
              </w:numPr>
              <w:spacing w:after="200"/>
              <w:rPr>
                <w:rFonts w:ascii="Verdana" w:eastAsia="Verdana" w:hAnsi="Verdana" w:cs="Verdana"/>
                <w:i/>
                <w:color w:val="000000"/>
              </w:rPr>
            </w:pPr>
            <w:r>
              <w:rPr>
                <w:rFonts w:ascii="Verdana" w:eastAsia="Verdana" w:hAnsi="Verdana" w:cs="Verdana"/>
                <w:i/>
                <w:color w:val="000000"/>
              </w:rPr>
              <w:t>prilagođava način traganja za sadržajima</w:t>
            </w:r>
          </w:p>
        </w:tc>
      </w:tr>
      <w:tr w:rsidR="00E83362" w14:paraId="1F32EEA0"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3DACCA26"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ciljeva:</w:t>
            </w:r>
          </w:p>
          <w:p w14:paraId="28D3DEBC" w14:textId="77777777" w:rsidR="00E83362" w:rsidRDefault="0069265A">
            <w:pPr>
              <w:numPr>
                <w:ilvl w:val="0"/>
                <w:numId w:val="61"/>
              </w:numPr>
              <w:spacing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podaci/informacije, internet, pretraživanje</w:t>
            </w:r>
          </w:p>
          <w:p w14:paraId="63149E59" w14:textId="77777777" w:rsidR="00E83362" w:rsidRDefault="0069265A">
            <w:pPr>
              <w:numPr>
                <w:ilvl w:val="0"/>
                <w:numId w:val="61"/>
              </w:numPr>
              <w:spacing w:after="200"/>
              <w:rPr>
                <w:rFonts w:ascii="Verdana" w:eastAsia="Verdana" w:hAnsi="Verdana" w:cs="Verdana"/>
              </w:rPr>
            </w:pPr>
            <w:r>
              <w:rPr>
                <w:rFonts w:ascii="Verdana" w:eastAsia="Verdana" w:hAnsi="Verdana" w:cs="Verdana"/>
                <w:b/>
              </w:rPr>
              <w:t>Aktivnosti učenja:</w:t>
            </w:r>
          </w:p>
          <w:p w14:paraId="290BA42F" w14:textId="77777777" w:rsidR="00E83362" w:rsidRDefault="0069265A">
            <w:pPr>
              <w:numPr>
                <w:ilvl w:val="0"/>
                <w:numId w:val="92"/>
              </w:numPr>
              <w:spacing w:after="0"/>
              <w:rPr>
                <w:rFonts w:ascii="Verdana" w:eastAsia="Verdana" w:hAnsi="Verdana" w:cs="Verdana"/>
                <w:color w:val="000000"/>
              </w:rPr>
            </w:pPr>
            <w:r>
              <w:rPr>
                <w:rFonts w:ascii="Verdana" w:eastAsia="Verdana" w:hAnsi="Verdana" w:cs="Verdana"/>
                <w:color w:val="000000"/>
              </w:rPr>
              <w:t xml:space="preserve">Razgovor sa djecom: Šta je internet? Zašto ga koristimo? Kako to činimo? </w:t>
            </w:r>
          </w:p>
          <w:p w14:paraId="3EA66F79" w14:textId="77777777" w:rsidR="00E83362" w:rsidRDefault="0069265A">
            <w:pPr>
              <w:numPr>
                <w:ilvl w:val="0"/>
                <w:numId w:val="92"/>
              </w:numPr>
              <w:spacing w:after="0"/>
              <w:rPr>
                <w:rFonts w:ascii="Verdana" w:eastAsia="Verdana" w:hAnsi="Verdana" w:cs="Verdana"/>
                <w:color w:val="000000"/>
              </w:rPr>
            </w:pPr>
            <w:r>
              <w:rPr>
                <w:rFonts w:ascii="Verdana" w:eastAsia="Verdana" w:hAnsi="Verdana" w:cs="Verdana"/>
                <w:color w:val="000000"/>
              </w:rPr>
              <w:t>Aktivnosti u centrima interesovanja-slagalice sa fotografijama i/ili crtežima telefona, tableta, računara, novina....</w:t>
            </w:r>
          </w:p>
          <w:p w14:paraId="120F4AFA" w14:textId="77777777" w:rsidR="00E83362" w:rsidRDefault="0069265A">
            <w:pPr>
              <w:numPr>
                <w:ilvl w:val="0"/>
                <w:numId w:val="92"/>
              </w:numPr>
              <w:spacing w:after="0"/>
              <w:rPr>
                <w:rFonts w:ascii="Verdana" w:eastAsia="Verdana" w:hAnsi="Verdana" w:cs="Verdana"/>
                <w:color w:val="000000"/>
              </w:rPr>
            </w:pPr>
            <w:r>
              <w:rPr>
                <w:rFonts w:ascii="Verdana" w:eastAsia="Verdana" w:hAnsi="Verdana" w:cs="Verdana"/>
                <w:color w:val="000000"/>
              </w:rPr>
              <w:t>Razgovor o načinu slanja poruka, vrsti i značaju komunikacije.</w:t>
            </w:r>
          </w:p>
          <w:p w14:paraId="6FBC2060" w14:textId="77777777" w:rsidR="00E83362" w:rsidRDefault="0069265A">
            <w:pPr>
              <w:numPr>
                <w:ilvl w:val="0"/>
                <w:numId w:val="92"/>
              </w:numPr>
              <w:spacing w:after="200"/>
              <w:rPr>
                <w:rFonts w:ascii="Verdana" w:eastAsia="Verdana" w:hAnsi="Verdana" w:cs="Verdana"/>
                <w:color w:val="000000"/>
              </w:rPr>
            </w:pPr>
            <w:r>
              <w:rPr>
                <w:rFonts w:ascii="Verdana" w:eastAsia="Verdana" w:hAnsi="Verdana" w:cs="Verdana"/>
                <w:color w:val="000000"/>
              </w:rPr>
              <w:t>Razmatranje načina pristupanja omiljenim aplikacijama (Sunčica, Domino brojalica, Pisalica, a sa druge strane Maša i medvjed, Photo tales i RunMarco...) i isticanje razlika između zabavnih i poučnih aplikacija.</w:t>
            </w:r>
          </w:p>
        </w:tc>
      </w:tr>
      <w:tr w:rsidR="00E83362" w14:paraId="15028F2C"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7FF92B64" w14:textId="77777777" w:rsidR="00E83362" w:rsidRDefault="0069265A">
            <w:pPr>
              <w:spacing w:after="200"/>
              <w:rPr>
                <w:rFonts w:ascii="Verdana" w:eastAsia="Verdana" w:hAnsi="Verdana" w:cs="Verdana"/>
              </w:rPr>
            </w:pPr>
            <w:r>
              <w:rPr>
                <w:rFonts w:ascii="Verdana" w:eastAsia="Verdana" w:hAnsi="Verdana" w:cs="Verdana"/>
                <w:b/>
              </w:rPr>
              <w:t xml:space="preserve">Vaspitno-obrazovni ciljevi </w:t>
            </w:r>
            <w:r>
              <w:rPr>
                <w:rFonts w:ascii="Verdana" w:eastAsia="Verdana" w:hAnsi="Verdana" w:cs="Verdana"/>
                <w:b/>
                <w:i/>
              </w:rPr>
              <w:t>2: Komunikacija i saradnja</w:t>
            </w:r>
          </w:p>
        </w:tc>
      </w:tr>
      <w:tr w:rsidR="00E83362" w14:paraId="0B4F2735"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E3B3792" w14:textId="36FCEECF" w:rsidR="00E83362" w:rsidRDefault="00D83B67">
            <w:pPr>
              <w:spacing w:after="200"/>
              <w:rPr>
                <w:rFonts w:ascii="Verdana" w:eastAsia="Verdana" w:hAnsi="Verdana" w:cs="Verdana"/>
              </w:rPr>
            </w:pPr>
            <w:r>
              <w:rPr>
                <w:rFonts w:ascii="Verdana" w:eastAsia="Verdana" w:hAnsi="Verdana" w:cs="Verdana"/>
                <w:b/>
              </w:rPr>
              <w:t>Ciljevi</w:t>
            </w:r>
          </w:p>
          <w:p w14:paraId="60CF926F" w14:textId="77777777" w:rsidR="00E83362" w:rsidRDefault="0069265A">
            <w:pPr>
              <w:spacing w:after="200"/>
              <w:rPr>
                <w:rFonts w:ascii="Verdana" w:eastAsia="Verdana" w:hAnsi="Verdana" w:cs="Verdana"/>
                <w:i/>
              </w:rPr>
            </w:pPr>
            <w:r>
              <w:rPr>
                <w:rFonts w:ascii="Verdana" w:eastAsia="Verdana" w:hAnsi="Verdana" w:cs="Verdana"/>
                <w:i/>
              </w:rPr>
              <w:t>Dijete:</w:t>
            </w:r>
          </w:p>
          <w:p w14:paraId="1631A796" w14:textId="77777777" w:rsidR="00E83362" w:rsidRDefault="0069265A">
            <w:pPr>
              <w:spacing w:after="200"/>
              <w:rPr>
                <w:rFonts w:ascii="Verdana" w:eastAsia="Verdana" w:hAnsi="Verdana" w:cs="Verdana"/>
                <w:i/>
              </w:rPr>
            </w:pPr>
            <w:r>
              <w:rPr>
                <w:rFonts w:ascii="Verdana" w:eastAsia="Verdana" w:hAnsi="Verdana" w:cs="Verdana"/>
                <w:i/>
              </w:rPr>
              <w:t>(Osnovni nivo-pamćenje)</w:t>
            </w:r>
          </w:p>
          <w:p w14:paraId="09F6D141" w14:textId="77777777" w:rsidR="00E83362" w:rsidRDefault="0069265A">
            <w:pPr>
              <w:numPr>
                <w:ilvl w:val="0"/>
                <w:numId w:val="107"/>
              </w:numPr>
              <w:spacing w:after="0"/>
              <w:ind w:left="780" w:hanging="450"/>
              <w:rPr>
                <w:rFonts w:ascii="Verdana" w:eastAsia="Verdana" w:hAnsi="Verdana" w:cs="Verdana"/>
                <w:i/>
                <w:color w:val="000000"/>
              </w:rPr>
            </w:pPr>
            <w:r>
              <w:rPr>
                <w:rFonts w:ascii="Verdana" w:eastAsia="Verdana" w:hAnsi="Verdana" w:cs="Verdana"/>
                <w:i/>
                <w:color w:val="000000"/>
              </w:rPr>
              <w:t xml:space="preserve">prepoznaje odgovarajuća jednostavna sredstva komunikacije za dati kontekst </w:t>
            </w:r>
          </w:p>
          <w:p w14:paraId="5CC66116" w14:textId="77777777" w:rsidR="00E83362" w:rsidRDefault="0069265A">
            <w:pPr>
              <w:numPr>
                <w:ilvl w:val="0"/>
                <w:numId w:val="107"/>
              </w:numPr>
              <w:spacing w:after="200"/>
              <w:ind w:left="780" w:hanging="450"/>
              <w:rPr>
                <w:rFonts w:ascii="Verdana" w:eastAsia="Verdana" w:hAnsi="Verdana" w:cs="Verdana"/>
                <w:i/>
                <w:color w:val="000000"/>
              </w:rPr>
            </w:pPr>
            <w:r>
              <w:rPr>
                <w:rFonts w:ascii="Verdana" w:eastAsia="Verdana" w:hAnsi="Verdana" w:cs="Verdana"/>
                <w:i/>
                <w:color w:val="000000"/>
              </w:rPr>
              <w:t>izdvaja/navodi jednostavne digitalne tehnologije radi interakcije (pametni telefon, tablet, računar...)</w:t>
            </w:r>
          </w:p>
          <w:p w14:paraId="418764DB" w14:textId="77777777" w:rsidR="00E83362" w:rsidRDefault="0069265A">
            <w:pPr>
              <w:spacing w:after="200"/>
              <w:rPr>
                <w:rFonts w:ascii="Verdana" w:eastAsia="Verdana" w:hAnsi="Verdana" w:cs="Verdana"/>
                <w:i/>
              </w:rPr>
            </w:pPr>
            <w:r>
              <w:rPr>
                <w:rFonts w:ascii="Verdana" w:eastAsia="Verdana" w:hAnsi="Verdana" w:cs="Verdana"/>
                <w:i/>
              </w:rPr>
              <w:t xml:space="preserve">(srednji nivo-razumijevanje) </w:t>
            </w:r>
          </w:p>
          <w:p w14:paraId="0234F390" w14:textId="77777777" w:rsidR="00E83362" w:rsidRDefault="0069265A">
            <w:pPr>
              <w:numPr>
                <w:ilvl w:val="0"/>
                <w:numId w:val="108"/>
              </w:numPr>
              <w:spacing w:after="0"/>
              <w:ind w:left="780" w:hanging="450"/>
              <w:rPr>
                <w:rFonts w:ascii="Verdana" w:eastAsia="Verdana" w:hAnsi="Verdana" w:cs="Verdana"/>
                <w:b/>
                <w:i/>
                <w:color w:val="000000"/>
              </w:rPr>
            </w:pPr>
            <w:r>
              <w:rPr>
                <w:rFonts w:ascii="Verdana" w:eastAsia="Verdana" w:hAnsi="Verdana" w:cs="Verdana"/>
                <w:i/>
                <w:color w:val="000000"/>
              </w:rPr>
              <w:t xml:space="preserve">razlikuje </w:t>
            </w:r>
            <w:r w:rsidRPr="002F1293">
              <w:rPr>
                <w:rFonts w:ascii="Verdana" w:eastAsia="Verdana" w:hAnsi="Verdana" w:cs="Verdana"/>
                <w:i/>
                <w:color w:val="000000"/>
              </w:rPr>
              <w:t>jednostavna</w:t>
            </w:r>
            <w:r>
              <w:rPr>
                <w:rFonts w:ascii="Verdana" w:eastAsia="Verdana" w:hAnsi="Verdana" w:cs="Verdana"/>
                <w:b/>
                <w:i/>
                <w:color w:val="000000"/>
              </w:rPr>
              <w:t xml:space="preserve"> </w:t>
            </w:r>
            <w:r>
              <w:rPr>
                <w:rFonts w:ascii="Verdana" w:eastAsia="Verdana" w:hAnsi="Verdana" w:cs="Verdana"/>
                <w:i/>
                <w:color w:val="000000"/>
              </w:rPr>
              <w:t>sredstva komunikacije u datom kontekstu,</w:t>
            </w:r>
          </w:p>
          <w:p w14:paraId="44709229" w14:textId="77777777" w:rsidR="00E83362" w:rsidRDefault="0069265A">
            <w:pPr>
              <w:numPr>
                <w:ilvl w:val="0"/>
                <w:numId w:val="108"/>
              </w:numPr>
              <w:spacing w:after="0"/>
              <w:ind w:left="780" w:hanging="450"/>
              <w:rPr>
                <w:rFonts w:ascii="Verdana" w:eastAsia="Verdana" w:hAnsi="Verdana" w:cs="Verdana"/>
                <w:b/>
                <w:i/>
                <w:color w:val="000000"/>
              </w:rPr>
            </w:pPr>
            <w:r>
              <w:rPr>
                <w:rFonts w:ascii="Verdana" w:eastAsia="Verdana" w:hAnsi="Verdana" w:cs="Verdana"/>
                <w:i/>
                <w:color w:val="000000"/>
              </w:rPr>
              <w:t xml:space="preserve">pokazuje i dijeli sa vršnjacima i odraslima (roditelji, vaspitači...) ideje o načinu komunikacije pomoću odgovarajućih (njima primjerenih) digitalnih sredstava komunikacije </w:t>
            </w:r>
          </w:p>
          <w:p w14:paraId="2DA4073D" w14:textId="77777777" w:rsidR="00E83362" w:rsidRDefault="0069265A">
            <w:pPr>
              <w:numPr>
                <w:ilvl w:val="0"/>
                <w:numId w:val="108"/>
              </w:numPr>
              <w:spacing w:after="200"/>
              <w:ind w:left="780" w:hanging="450"/>
              <w:rPr>
                <w:rFonts w:ascii="Verdana" w:eastAsia="Verdana" w:hAnsi="Verdana" w:cs="Verdana"/>
                <w:b/>
                <w:i/>
                <w:color w:val="000000"/>
              </w:rPr>
            </w:pPr>
            <w:r>
              <w:rPr>
                <w:rFonts w:ascii="Verdana" w:eastAsia="Verdana" w:hAnsi="Verdana" w:cs="Verdana"/>
                <w:i/>
                <w:color w:val="000000"/>
              </w:rPr>
              <w:t xml:space="preserve">objašnjava na koji način mogu razmjenjivati poruke </w:t>
            </w:r>
          </w:p>
          <w:p w14:paraId="08B67F90" w14:textId="77777777" w:rsidR="00E83362" w:rsidRDefault="0069265A">
            <w:pPr>
              <w:spacing w:after="200"/>
              <w:rPr>
                <w:rFonts w:ascii="Verdana" w:eastAsia="Verdana" w:hAnsi="Verdana" w:cs="Verdana"/>
                <w:b/>
              </w:rPr>
            </w:pPr>
            <w:r>
              <w:rPr>
                <w:rFonts w:ascii="Verdana" w:eastAsia="Verdana" w:hAnsi="Verdana" w:cs="Verdana"/>
              </w:rPr>
              <w:t>(napredni nivo primjena)</w:t>
            </w:r>
          </w:p>
          <w:p w14:paraId="5C4866F7" w14:textId="77777777" w:rsidR="00E83362" w:rsidRDefault="0069265A">
            <w:pPr>
              <w:numPr>
                <w:ilvl w:val="0"/>
                <w:numId w:val="109"/>
              </w:numPr>
              <w:spacing w:after="0"/>
              <w:rPr>
                <w:rFonts w:ascii="Verdana" w:eastAsia="Verdana" w:hAnsi="Verdana" w:cs="Verdana"/>
                <w:i/>
                <w:color w:val="000000"/>
              </w:rPr>
            </w:pPr>
            <w:r>
              <w:rPr>
                <w:rFonts w:ascii="Verdana" w:eastAsia="Verdana" w:hAnsi="Verdana" w:cs="Verdana"/>
                <w:i/>
                <w:color w:val="000000"/>
              </w:rPr>
              <w:lastRenderedPageBreak/>
              <w:t>koristi različite digitalne tehnologije u cilju interakcije i komunikacije</w:t>
            </w:r>
          </w:p>
          <w:p w14:paraId="60A2FFA6" w14:textId="77777777" w:rsidR="00E83362" w:rsidRDefault="0069265A">
            <w:pPr>
              <w:numPr>
                <w:ilvl w:val="0"/>
                <w:numId w:val="109"/>
              </w:numPr>
              <w:spacing w:after="0"/>
              <w:rPr>
                <w:rFonts w:ascii="Verdana" w:eastAsia="Verdana" w:hAnsi="Verdana" w:cs="Verdana"/>
                <w:i/>
                <w:color w:val="000000"/>
              </w:rPr>
            </w:pPr>
            <w:r>
              <w:rPr>
                <w:rFonts w:ascii="Verdana" w:eastAsia="Verdana" w:hAnsi="Verdana" w:cs="Verdana"/>
                <w:i/>
                <w:color w:val="000000"/>
              </w:rPr>
              <w:t>koristi digitalne alatke u kooperativnim aktivnostima</w:t>
            </w:r>
          </w:p>
          <w:p w14:paraId="68366F0D" w14:textId="77777777" w:rsidR="00E83362" w:rsidRDefault="0069265A">
            <w:pPr>
              <w:numPr>
                <w:ilvl w:val="0"/>
                <w:numId w:val="109"/>
              </w:numPr>
              <w:spacing w:after="200"/>
              <w:rPr>
                <w:rFonts w:ascii="Verdana" w:eastAsia="Verdana" w:hAnsi="Verdana" w:cs="Verdana"/>
                <w:i/>
                <w:color w:val="000000"/>
              </w:rPr>
            </w:pPr>
            <w:r>
              <w:rPr>
                <w:rFonts w:ascii="Verdana" w:eastAsia="Verdana" w:hAnsi="Verdana" w:cs="Verdana"/>
                <w:i/>
                <w:color w:val="000000"/>
              </w:rPr>
              <w:t>poštuje pravila ponašanja na internetu</w:t>
            </w:r>
          </w:p>
        </w:tc>
      </w:tr>
      <w:tr w:rsidR="00E83362" w14:paraId="3DD617D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769FDBCA"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ciljeva</w:t>
            </w:r>
          </w:p>
          <w:p w14:paraId="6DBFD5C8" w14:textId="77777777" w:rsidR="00E83362" w:rsidRDefault="0069265A">
            <w:pPr>
              <w:numPr>
                <w:ilvl w:val="0"/>
                <w:numId w:val="47"/>
              </w:numPr>
              <w:spacing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telefon, računar, komunikacija, saradnja</w:t>
            </w:r>
          </w:p>
          <w:p w14:paraId="73794E2B" w14:textId="77777777" w:rsidR="00E83362" w:rsidRDefault="0069265A">
            <w:pPr>
              <w:numPr>
                <w:ilvl w:val="0"/>
                <w:numId w:val="47"/>
              </w:numPr>
              <w:spacing w:after="200"/>
              <w:rPr>
                <w:rFonts w:ascii="Verdana" w:eastAsia="Verdana" w:hAnsi="Verdana" w:cs="Verdana"/>
              </w:rPr>
            </w:pPr>
            <w:r>
              <w:rPr>
                <w:rFonts w:ascii="Verdana" w:eastAsia="Verdana" w:hAnsi="Verdana" w:cs="Verdana"/>
                <w:b/>
              </w:rPr>
              <w:t>Aktivnosti učenja</w:t>
            </w:r>
          </w:p>
          <w:p w14:paraId="0FB8B2D9" w14:textId="77777777" w:rsidR="00E83362" w:rsidRDefault="0069265A">
            <w:pPr>
              <w:numPr>
                <w:ilvl w:val="0"/>
                <w:numId w:val="93"/>
              </w:numPr>
              <w:spacing w:after="0"/>
              <w:rPr>
                <w:rFonts w:ascii="Verdana" w:eastAsia="Verdana" w:hAnsi="Verdana" w:cs="Verdana"/>
                <w:color w:val="000000"/>
              </w:rPr>
            </w:pPr>
            <w:r>
              <w:rPr>
                <w:rFonts w:ascii="Verdana" w:eastAsia="Verdana" w:hAnsi="Verdana" w:cs="Verdana"/>
                <w:color w:val="000000"/>
              </w:rPr>
              <w:t xml:space="preserve">Organizovanje igre sa djecom u krugu „gluvi telefoni“-„šumovi u komunikaciji“. </w:t>
            </w:r>
          </w:p>
          <w:p w14:paraId="3BB1DF9C" w14:textId="77777777" w:rsidR="00E83362" w:rsidRDefault="0069265A">
            <w:pPr>
              <w:numPr>
                <w:ilvl w:val="0"/>
                <w:numId w:val="93"/>
              </w:numPr>
              <w:spacing w:after="0"/>
              <w:rPr>
                <w:rFonts w:ascii="Verdana" w:eastAsia="Verdana" w:hAnsi="Verdana" w:cs="Verdana"/>
                <w:color w:val="000000"/>
              </w:rPr>
            </w:pPr>
            <w:r>
              <w:rPr>
                <w:rFonts w:ascii="Verdana" w:eastAsia="Verdana" w:hAnsi="Verdana" w:cs="Verdana"/>
                <w:color w:val="000000"/>
              </w:rPr>
              <w:t>Kroz primjenu zabavne T tehnike/igrice, djeca diskutuju i argumentuju razloge ZA i PROTIV telefona (priča  po slikama-crteži na A4 papirima, koje vaspitač pripremi, može i sa linka za besplatne crteže i fotografije https://pixabay.com/en/.), djeca izdvajaju situacije (tj. ilustracije) koje govore u prilog tome da neki lik dobro, odnosno loše postupa pri upotrebi telefona, a ilustracije se pozicioniraju u T-tabeli)...</w:t>
            </w:r>
          </w:p>
          <w:p w14:paraId="31DC4707" w14:textId="77777777" w:rsidR="00E83362" w:rsidRDefault="0069265A">
            <w:pPr>
              <w:numPr>
                <w:ilvl w:val="0"/>
                <w:numId w:val="93"/>
              </w:numPr>
              <w:spacing w:after="0"/>
              <w:rPr>
                <w:rFonts w:ascii="Verdana" w:eastAsia="Verdana" w:hAnsi="Verdana" w:cs="Verdana"/>
                <w:color w:val="000000"/>
              </w:rPr>
            </w:pPr>
            <w:r>
              <w:rPr>
                <w:rFonts w:ascii="Verdana" w:eastAsia="Verdana" w:hAnsi="Verdana" w:cs="Verdana"/>
                <w:color w:val="000000"/>
              </w:rPr>
              <w:t>Igrica „lijepa riječ gvozdena vrata otvara“,</w:t>
            </w:r>
          </w:p>
          <w:p w14:paraId="6A9DABD6" w14:textId="77777777" w:rsidR="00E83362" w:rsidRDefault="0069265A">
            <w:pPr>
              <w:numPr>
                <w:ilvl w:val="0"/>
                <w:numId w:val="93"/>
              </w:numPr>
              <w:spacing w:after="200"/>
              <w:rPr>
                <w:rFonts w:ascii="Verdana" w:eastAsia="Verdana" w:hAnsi="Verdana" w:cs="Verdana"/>
                <w:color w:val="000000"/>
              </w:rPr>
            </w:pPr>
            <w:r>
              <w:rPr>
                <w:rFonts w:ascii="Verdana" w:eastAsia="Verdana" w:hAnsi="Verdana" w:cs="Verdana"/>
                <w:color w:val="000000"/>
              </w:rPr>
              <w:t xml:space="preserve">Razgovor o pametnim satovima, upoređuju ih sa telefonima, podcrtavajući prednosti i manjkavosti oba digitalna komunikaciona alata. </w:t>
            </w:r>
          </w:p>
        </w:tc>
      </w:tr>
      <w:tr w:rsidR="00E83362" w14:paraId="758D1382" w14:textId="77777777">
        <w:trPr>
          <w:trHeight w:val="287"/>
        </w:trPr>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595D90E9" w14:textId="77777777" w:rsidR="00E83362" w:rsidRDefault="0069265A">
            <w:pPr>
              <w:spacing w:after="200"/>
              <w:rPr>
                <w:rFonts w:ascii="Verdana" w:eastAsia="Verdana" w:hAnsi="Verdana" w:cs="Verdana"/>
                <w:b/>
              </w:rPr>
            </w:pPr>
            <w:r>
              <w:rPr>
                <w:rFonts w:ascii="Verdana" w:eastAsia="Verdana" w:hAnsi="Verdana" w:cs="Verdana"/>
                <w:b/>
              </w:rPr>
              <w:t xml:space="preserve">Vaspitno-obrazovni ciljevi 3: </w:t>
            </w:r>
            <w:r>
              <w:rPr>
                <w:rFonts w:ascii="Verdana" w:eastAsia="Verdana" w:hAnsi="Verdana" w:cs="Verdana"/>
                <w:b/>
                <w:i/>
              </w:rPr>
              <w:t>Kreiranje digitalnog sadržaja</w:t>
            </w:r>
          </w:p>
        </w:tc>
      </w:tr>
      <w:tr w:rsidR="00E83362" w14:paraId="48BAC4B3" w14:textId="77777777">
        <w:tc>
          <w:tcPr>
            <w:tcW w:w="9350" w:type="dxa"/>
            <w:tcBorders>
              <w:top w:val="single" w:sz="4" w:space="0" w:color="000001"/>
              <w:left w:val="single" w:sz="4" w:space="0" w:color="000001"/>
              <w:bottom w:val="single" w:sz="4" w:space="0" w:color="000001"/>
              <w:right w:val="single" w:sz="4" w:space="0" w:color="000001"/>
            </w:tcBorders>
            <w:shd w:val="clear" w:color="auto" w:fill="FFFFFF"/>
          </w:tcPr>
          <w:p w14:paraId="40302A25" w14:textId="77777777" w:rsidR="002F1293" w:rsidRDefault="002F1293" w:rsidP="002F1293">
            <w:pPr>
              <w:spacing w:after="200"/>
              <w:rPr>
                <w:rFonts w:ascii="Verdana" w:eastAsia="Verdana" w:hAnsi="Verdana" w:cs="Verdana"/>
              </w:rPr>
            </w:pPr>
            <w:r>
              <w:rPr>
                <w:rFonts w:ascii="Verdana" w:eastAsia="Verdana" w:hAnsi="Verdana" w:cs="Verdana"/>
                <w:b/>
              </w:rPr>
              <w:t>Ciljevi</w:t>
            </w:r>
          </w:p>
          <w:p w14:paraId="12CDA1E4" w14:textId="77777777" w:rsidR="002F1293" w:rsidRDefault="002F1293" w:rsidP="002F1293">
            <w:pPr>
              <w:spacing w:after="200"/>
              <w:rPr>
                <w:rFonts w:ascii="Verdana" w:eastAsia="Verdana" w:hAnsi="Verdana" w:cs="Verdana"/>
                <w:i/>
              </w:rPr>
            </w:pPr>
            <w:r>
              <w:rPr>
                <w:rFonts w:ascii="Verdana" w:eastAsia="Verdana" w:hAnsi="Verdana" w:cs="Verdana"/>
                <w:i/>
              </w:rPr>
              <w:t>Dijete:</w:t>
            </w:r>
          </w:p>
          <w:p w14:paraId="64A9CDBA" w14:textId="75C85023" w:rsidR="00E83362" w:rsidRDefault="002F1293" w:rsidP="002F1293">
            <w:pPr>
              <w:spacing w:after="200"/>
              <w:rPr>
                <w:rFonts w:ascii="Verdana" w:eastAsia="Verdana" w:hAnsi="Verdana" w:cs="Verdana"/>
              </w:rPr>
            </w:pPr>
            <w:r>
              <w:rPr>
                <w:rFonts w:ascii="Verdana" w:eastAsia="Verdana" w:hAnsi="Verdana" w:cs="Verdana"/>
              </w:rPr>
              <w:t xml:space="preserve"> </w:t>
            </w:r>
            <w:r w:rsidR="0069265A">
              <w:rPr>
                <w:rFonts w:ascii="Verdana" w:eastAsia="Verdana" w:hAnsi="Verdana" w:cs="Verdana"/>
              </w:rPr>
              <w:t>(Osnovni nivo-pamćenje, prisjećanje)</w:t>
            </w:r>
          </w:p>
          <w:p w14:paraId="61464F41" w14:textId="77777777" w:rsidR="00E83362" w:rsidRDefault="0069265A">
            <w:pPr>
              <w:numPr>
                <w:ilvl w:val="0"/>
                <w:numId w:val="116"/>
              </w:numPr>
              <w:spacing w:after="0"/>
              <w:rPr>
                <w:rFonts w:ascii="Verdana" w:eastAsia="Verdana" w:hAnsi="Verdana" w:cs="Verdana"/>
                <w:i/>
                <w:color w:val="000000"/>
              </w:rPr>
            </w:pPr>
            <w:r>
              <w:rPr>
                <w:rFonts w:ascii="Verdana" w:eastAsia="Verdana" w:hAnsi="Verdana" w:cs="Verdana"/>
                <w:i/>
                <w:color w:val="000000"/>
              </w:rPr>
              <w:t>navodi odgovarajuće rutinske digitalne „alatke“, kako bi učestvovao/la u jednostavnim digitalnim interakcijama</w:t>
            </w:r>
          </w:p>
          <w:p w14:paraId="615B6606" w14:textId="77777777" w:rsidR="00E83362" w:rsidRDefault="0069265A">
            <w:pPr>
              <w:numPr>
                <w:ilvl w:val="0"/>
                <w:numId w:val="116"/>
              </w:numPr>
              <w:spacing w:after="200"/>
              <w:rPr>
                <w:rFonts w:ascii="Verdana" w:eastAsia="Verdana" w:hAnsi="Verdana" w:cs="Verdana"/>
                <w:i/>
                <w:color w:val="000000"/>
              </w:rPr>
            </w:pPr>
            <w:r>
              <w:rPr>
                <w:rFonts w:ascii="Verdana" w:eastAsia="Verdana" w:hAnsi="Verdana" w:cs="Verdana"/>
                <w:i/>
                <w:color w:val="000000"/>
              </w:rPr>
              <w:t>prepoznaje načine jednostavnog kreiranja digitalnog sadržaja</w:t>
            </w:r>
          </w:p>
          <w:p w14:paraId="0A65E639" w14:textId="77777777" w:rsidR="00E83362" w:rsidRDefault="0069265A">
            <w:pPr>
              <w:spacing w:after="200"/>
              <w:rPr>
                <w:rFonts w:ascii="Verdana" w:eastAsia="Verdana" w:hAnsi="Verdana" w:cs="Verdana"/>
              </w:rPr>
            </w:pPr>
            <w:r>
              <w:rPr>
                <w:rFonts w:ascii="Verdana" w:eastAsia="Verdana" w:hAnsi="Verdana" w:cs="Verdana"/>
              </w:rPr>
              <w:t>(srednji nivo-razumijevanje)</w:t>
            </w:r>
          </w:p>
          <w:p w14:paraId="023DDDB8" w14:textId="77777777" w:rsidR="00E83362" w:rsidRDefault="0069265A">
            <w:pPr>
              <w:numPr>
                <w:ilvl w:val="0"/>
                <w:numId w:val="71"/>
              </w:numPr>
              <w:spacing w:after="0"/>
              <w:rPr>
                <w:rFonts w:ascii="Verdana" w:eastAsia="Verdana" w:hAnsi="Verdana" w:cs="Verdana"/>
                <w:i/>
                <w:color w:val="000000"/>
              </w:rPr>
            </w:pPr>
            <w:r>
              <w:rPr>
                <w:rFonts w:ascii="Verdana" w:eastAsia="Verdana" w:hAnsi="Verdana" w:cs="Verdana"/>
                <w:i/>
                <w:color w:val="000000"/>
              </w:rPr>
              <w:t>objašnjava kako da neki sadržaj modifikuje na jednostavan način i oblikuje drugačiji, izmijenjeni, originalni „rad“</w:t>
            </w:r>
          </w:p>
          <w:p w14:paraId="1A6F9A7D" w14:textId="77777777" w:rsidR="00E83362" w:rsidRDefault="0069265A">
            <w:pPr>
              <w:numPr>
                <w:ilvl w:val="0"/>
                <w:numId w:val="71"/>
              </w:numPr>
              <w:spacing w:after="200"/>
              <w:rPr>
                <w:rFonts w:ascii="Verdana" w:eastAsia="Verdana" w:hAnsi="Verdana" w:cs="Verdana"/>
                <w:i/>
                <w:color w:val="000000"/>
              </w:rPr>
            </w:pPr>
            <w:r>
              <w:rPr>
                <w:rFonts w:ascii="Verdana" w:eastAsia="Verdana" w:hAnsi="Verdana" w:cs="Verdana"/>
                <w:i/>
                <w:color w:val="000000"/>
              </w:rPr>
              <w:t>razumije zašto je potrebno poštovati i „zaštititi“ vlastiti rad i uvažavati  prava drugih na njihov originalni „izraz“ pri izradi ili modifikovanju nekog digitalnog sadržaja</w:t>
            </w:r>
          </w:p>
          <w:p w14:paraId="46865B32" w14:textId="77777777" w:rsidR="00E83362" w:rsidRDefault="0069265A">
            <w:pPr>
              <w:spacing w:after="200"/>
              <w:rPr>
                <w:rFonts w:ascii="Verdana" w:eastAsia="Verdana" w:hAnsi="Verdana" w:cs="Verdana"/>
              </w:rPr>
            </w:pPr>
            <w:r>
              <w:rPr>
                <w:rFonts w:ascii="Verdana" w:eastAsia="Verdana" w:hAnsi="Verdana" w:cs="Verdana"/>
              </w:rPr>
              <w:t xml:space="preserve">(napredni nivo) </w:t>
            </w:r>
          </w:p>
          <w:p w14:paraId="2B6556F8" w14:textId="77777777" w:rsidR="00E83362" w:rsidRDefault="0069265A">
            <w:pPr>
              <w:numPr>
                <w:ilvl w:val="0"/>
                <w:numId w:val="70"/>
              </w:numPr>
              <w:spacing w:after="0"/>
              <w:rPr>
                <w:rFonts w:ascii="Verdana" w:eastAsia="Verdana" w:hAnsi="Verdana" w:cs="Verdana"/>
                <w:i/>
                <w:color w:val="000000"/>
              </w:rPr>
            </w:pPr>
            <w:r>
              <w:rPr>
                <w:rFonts w:ascii="Verdana" w:eastAsia="Verdana" w:hAnsi="Verdana" w:cs="Verdana"/>
                <w:i/>
                <w:color w:val="000000"/>
              </w:rPr>
              <w:t>oblikuje i prilagođava neke jednostavne digitalne sadržaje interaktivnim igrovnim aktivnostima</w:t>
            </w:r>
          </w:p>
          <w:p w14:paraId="69C63EB5" w14:textId="77777777" w:rsidR="00E83362" w:rsidRDefault="0069265A">
            <w:pPr>
              <w:numPr>
                <w:ilvl w:val="0"/>
                <w:numId w:val="70"/>
              </w:numPr>
              <w:spacing w:after="0"/>
              <w:rPr>
                <w:rFonts w:ascii="Verdana" w:eastAsia="Verdana" w:hAnsi="Verdana" w:cs="Verdana"/>
                <w:i/>
                <w:color w:val="000000"/>
              </w:rPr>
            </w:pPr>
            <w:r>
              <w:rPr>
                <w:rFonts w:ascii="Verdana" w:eastAsia="Verdana" w:hAnsi="Verdana" w:cs="Verdana"/>
                <w:i/>
                <w:color w:val="000000"/>
              </w:rPr>
              <w:t>ocjenjuje kako je podesno</w:t>
            </w:r>
            <w:r>
              <w:rPr>
                <w:rFonts w:ascii="Verdana" w:eastAsia="Verdana" w:hAnsi="Verdana" w:cs="Verdana"/>
                <w:b/>
                <w:i/>
                <w:color w:val="000000"/>
              </w:rPr>
              <w:t xml:space="preserve"> </w:t>
            </w:r>
            <w:r>
              <w:rPr>
                <w:rFonts w:ascii="Verdana" w:eastAsia="Verdana" w:hAnsi="Verdana" w:cs="Verdana"/>
                <w:i/>
                <w:color w:val="000000"/>
              </w:rPr>
              <w:t>koristiti i dijeliti informacije i kako poštovati pravila pri komunikaciji sa nepoznatim ljudima</w:t>
            </w:r>
          </w:p>
          <w:p w14:paraId="7560A50E" w14:textId="77777777" w:rsidR="00E83362" w:rsidRDefault="0069265A">
            <w:pPr>
              <w:numPr>
                <w:ilvl w:val="0"/>
                <w:numId w:val="70"/>
              </w:numPr>
              <w:spacing w:after="0"/>
              <w:rPr>
                <w:rFonts w:ascii="Verdana" w:eastAsia="Verdana" w:hAnsi="Verdana" w:cs="Verdana"/>
                <w:i/>
                <w:color w:val="000000"/>
              </w:rPr>
            </w:pPr>
            <w:r>
              <w:rPr>
                <w:rFonts w:ascii="Verdana" w:eastAsia="Verdana" w:hAnsi="Verdana" w:cs="Verdana"/>
                <w:i/>
                <w:color w:val="000000"/>
              </w:rPr>
              <w:lastRenderedPageBreak/>
              <w:t>kreira rješenja problema jednostavnih digitalnih sadržaja/igrica...</w:t>
            </w:r>
          </w:p>
          <w:p w14:paraId="17A8FB3B" w14:textId="77777777" w:rsidR="00E83362" w:rsidRDefault="0069265A">
            <w:pPr>
              <w:numPr>
                <w:ilvl w:val="0"/>
                <w:numId w:val="70"/>
              </w:numPr>
              <w:spacing w:after="200"/>
              <w:rPr>
                <w:rFonts w:ascii="Verdana" w:eastAsia="Verdana" w:hAnsi="Verdana" w:cs="Verdana"/>
                <w:i/>
                <w:color w:val="000000"/>
              </w:rPr>
            </w:pPr>
            <w:r>
              <w:rPr>
                <w:rFonts w:ascii="Verdana" w:eastAsia="Verdana" w:hAnsi="Verdana" w:cs="Verdana"/>
                <w:i/>
                <w:color w:val="000000"/>
              </w:rPr>
              <w:t>predlaže nove ideje za oblikovanje nekih jednostavnih digitalnih sadržaja</w:t>
            </w:r>
          </w:p>
        </w:tc>
      </w:tr>
      <w:tr w:rsidR="00E83362" w14:paraId="45988AD9"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018DEB2" w14:textId="77777777" w:rsidR="00E83362" w:rsidRDefault="0069265A">
            <w:pPr>
              <w:spacing w:after="200"/>
              <w:rPr>
                <w:rFonts w:ascii="Verdana" w:eastAsia="Verdana" w:hAnsi="Verdana" w:cs="Verdana"/>
                <w:b/>
              </w:rPr>
            </w:pPr>
            <w:r>
              <w:rPr>
                <w:rFonts w:ascii="Verdana" w:eastAsia="Verdana" w:hAnsi="Verdana" w:cs="Verdana"/>
                <w:b/>
              </w:rPr>
              <w:lastRenderedPageBreak/>
              <w:t>Didaktičke preporuke za realizaciju ciljeva</w:t>
            </w:r>
          </w:p>
          <w:p w14:paraId="15241A13" w14:textId="77777777" w:rsidR="00E83362" w:rsidRDefault="0069265A">
            <w:pPr>
              <w:numPr>
                <w:ilvl w:val="0"/>
                <w:numId w:val="48"/>
              </w:numPr>
              <w:spacing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novi sadržaji, rješavanje problema</w:t>
            </w:r>
          </w:p>
          <w:p w14:paraId="2509025A" w14:textId="77777777" w:rsidR="00E83362" w:rsidRDefault="0069265A">
            <w:pPr>
              <w:numPr>
                <w:ilvl w:val="0"/>
                <w:numId w:val="48"/>
              </w:numPr>
              <w:spacing w:after="200"/>
              <w:rPr>
                <w:rFonts w:ascii="Verdana" w:eastAsia="Verdana" w:hAnsi="Verdana" w:cs="Verdana"/>
                <w:b/>
              </w:rPr>
            </w:pPr>
            <w:r>
              <w:rPr>
                <w:rFonts w:ascii="Verdana" w:eastAsia="Verdana" w:hAnsi="Verdana" w:cs="Verdana"/>
                <w:b/>
              </w:rPr>
              <w:t>Aktivnosti učenja</w:t>
            </w:r>
          </w:p>
          <w:p w14:paraId="65ABFA0E" w14:textId="77777777" w:rsidR="00E83362" w:rsidRDefault="0069265A">
            <w:pPr>
              <w:numPr>
                <w:ilvl w:val="0"/>
                <w:numId w:val="117"/>
              </w:numPr>
              <w:spacing w:after="0"/>
              <w:rPr>
                <w:rFonts w:ascii="Verdana" w:eastAsia="Verdana" w:hAnsi="Verdana" w:cs="Verdana"/>
                <w:i/>
                <w:color w:val="000000"/>
              </w:rPr>
            </w:pPr>
            <w:r>
              <w:rPr>
                <w:rFonts w:ascii="Verdana" w:eastAsia="Verdana" w:hAnsi="Verdana" w:cs="Verdana"/>
                <w:color w:val="000000"/>
              </w:rPr>
              <w:t>Primjena KWL</w:t>
            </w:r>
            <w:r>
              <w:rPr>
                <w:rStyle w:val="FootnoteAnchor"/>
                <w:rFonts w:ascii="Verdana" w:eastAsia="Verdana" w:hAnsi="Verdana" w:cs="Verdana"/>
                <w:color w:val="000000"/>
              </w:rPr>
              <w:footnoteReference w:id="13"/>
            </w:r>
            <w:r>
              <w:rPr>
                <w:rFonts w:ascii="Verdana" w:eastAsia="Verdana" w:hAnsi="Verdana" w:cs="Verdana"/>
                <w:color w:val="000000"/>
              </w:rPr>
              <w:t xml:space="preserve"> metoda u radu sa djecom. </w:t>
            </w:r>
            <w:r>
              <w:rPr>
                <w:rFonts w:ascii="Verdana" w:eastAsia="Verdana" w:hAnsi="Verdana" w:cs="Verdana"/>
                <w:i/>
                <w:color w:val="000000"/>
              </w:rPr>
              <w:t xml:space="preserve">Tema </w:t>
            </w:r>
            <w:r w:rsidR="002865FC" w:rsidRPr="002865FC">
              <w:rPr>
                <w:rFonts w:ascii="Verdana" w:eastAsia="Verdana" w:hAnsi="Verdana" w:cs="Verdana"/>
                <w:i/>
                <w:color w:val="000000"/>
              </w:rPr>
              <w:t>„</w:t>
            </w:r>
            <w:r>
              <w:rPr>
                <w:rFonts w:ascii="Verdana" w:eastAsia="Verdana" w:hAnsi="Verdana" w:cs="Verdana"/>
                <w:i/>
                <w:color w:val="000000"/>
              </w:rPr>
              <w:t>Slatkiši i zdravlje</w:t>
            </w:r>
            <w:r w:rsidR="002865FC" w:rsidRPr="002865FC">
              <w:rPr>
                <w:rFonts w:ascii="Verdana" w:eastAsia="Verdana" w:hAnsi="Verdana" w:cs="Verdana"/>
                <w:i/>
                <w:color w:val="000000"/>
              </w:rPr>
              <w:t>”</w:t>
            </w:r>
            <w:r>
              <w:rPr>
                <w:rFonts w:ascii="Verdana" w:eastAsia="Verdana" w:hAnsi="Verdana" w:cs="Verdana"/>
                <w:i/>
                <w:color w:val="000000"/>
              </w:rPr>
              <w:t>,</w:t>
            </w:r>
          </w:p>
          <w:p w14:paraId="11A4D03E" w14:textId="77777777" w:rsidR="00E83362" w:rsidRDefault="0069265A">
            <w:pPr>
              <w:numPr>
                <w:ilvl w:val="0"/>
                <w:numId w:val="117"/>
              </w:numPr>
              <w:spacing w:after="0"/>
              <w:rPr>
                <w:rFonts w:ascii="Verdana" w:eastAsia="Verdana" w:hAnsi="Verdana" w:cs="Verdana"/>
                <w:i/>
                <w:color w:val="000000"/>
              </w:rPr>
            </w:pPr>
            <w:r>
              <w:rPr>
                <w:rFonts w:ascii="Verdana" w:eastAsia="Verdana" w:hAnsi="Verdana" w:cs="Verdana"/>
                <w:i/>
                <w:color w:val="000000"/>
              </w:rPr>
              <w:t xml:space="preserve">Primjena i </w:t>
            </w:r>
            <w:r>
              <w:rPr>
                <w:rFonts w:ascii="Verdana" w:eastAsia="Verdana" w:hAnsi="Verdana" w:cs="Verdana"/>
                <w:color w:val="000000"/>
              </w:rPr>
              <w:t>»otvaranje« instaliranog edukativnog »Zelenog paketa junior« (</w:t>
            </w:r>
            <w:hyperlink r:id="rId14">
              <w:r>
                <w:rPr>
                  <w:rStyle w:val="ListLabel561"/>
                </w:rPr>
                <w:t>http://www.greenpackjunior.org/</w:t>
              </w:r>
            </w:hyperlink>
            <w:r>
              <w:rPr>
                <w:rFonts w:ascii="Verdana" w:eastAsia="Verdana" w:hAnsi="Verdana" w:cs="Verdana"/>
                <w:color w:val="000000"/>
              </w:rPr>
              <w:t xml:space="preserve">) i aktiviranje kategorije »hrana« i neke od ponuđenih opcija: koštunjavo voće, jaja, hljeb i peciva, med, mlijeko, sokovi...« </w:t>
            </w:r>
          </w:p>
          <w:p w14:paraId="7AD5963D" w14:textId="77777777" w:rsidR="00E83362" w:rsidRDefault="0069265A">
            <w:pPr>
              <w:numPr>
                <w:ilvl w:val="0"/>
                <w:numId w:val="117"/>
              </w:numPr>
              <w:spacing w:after="0"/>
              <w:rPr>
                <w:rFonts w:ascii="Verdana" w:eastAsia="Verdana" w:hAnsi="Verdana" w:cs="Verdana"/>
                <w:i/>
                <w:color w:val="000000"/>
              </w:rPr>
            </w:pPr>
            <w:r>
              <w:rPr>
                <w:rFonts w:ascii="Verdana" w:eastAsia="Verdana" w:hAnsi="Verdana" w:cs="Verdana"/>
                <w:i/>
                <w:color w:val="000000"/>
              </w:rPr>
              <w:t xml:space="preserve">Organizovanje </w:t>
            </w:r>
            <w:r>
              <w:rPr>
                <w:rFonts w:ascii="Verdana" w:eastAsia="Verdana" w:hAnsi="Verdana" w:cs="Verdana"/>
                <w:color w:val="000000"/>
              </w:rPr>
              <w:t>kviza, rješavanje zadataka i popunjavanje tabele KWL</w:t>
            </w:r>
            <w:r>
              <w:rPr>
                <w:rFonts w:ascii="Verdana" w:eastAsia="Verdana" w:hAnsi="Verdana" w:cs="Verdana"/>
                <w:b/>
                <w:color w:val="000000"/>
              </w:rPr>
              <w:t xml:space="preserve">, </w:t>
            </w:r>
            <w:r>
              <w:rPr>
                <w:rFonts w:ascii="Verdana" w:eastAsia="Verdana" w:hAnsi="Verdana" w:cs="Verdana"/>
                <w:color w:val="000000"/>
              </w:rPr>
              <w:t>iniciranje igre „Kako pakujemo sokove?” i takmičenje između grupa djece (sakupljanje bodova)...</w:t>
            </w:r>
          </w:p>
          <w:p w14:paraId="6EF19972" w14:textId="77777777" w:rsidR="00E83362" w:rsidRDefault="0069265A">
            <w:pPr>
              <w:numPr>
                <w:ilvl w:val="0"/>
                <w:numId w:val="117"/>
              </w:numPr>
              <w:spacing w:after="200"/>
              <w:rPr>
                <w:rFonts w:ascii="Verdana" w:eastAsia="Verdana" w:hAnsi="Verdana" w:cs="Verdana"/>
                <w:i/>
                <w:color w:val="000000"/>
              </w:rPr>
            </w:pPr>
            <w:r>
              <w:rPr>
                <w:rFonts w:ascii="Verdana" w:eastAsia="Verdana" w:hAnsi="Verdana" w:cs="Verdana"/>
                <w:color w:val="000000"/>
              </w:rPr>
              <w:t>Gledanje animiranog filma ,,Eko zelena priča za male i velike”</w:t>
            </w:r>
            <w:r w:rsidR="002865FC">
              <w:rPr>
                <w:rFonts w:ascii="Verdana" w:eastAsia="Verdana" w:hAnsi="Verdana" w:cs="Verdana"/>
                <w:color w:val="000000"/>
              </w:rPr>
              <w:t xml:space="preserve"> (ili drugog sličnog filma)</w:t>
            </w:r>
            <w:r>
              <w:rPr>
                <w:rFonts w:ascii="Verdana" w:eastAsia="Verdana" w:hAnsi="Verdana" w:cs="Verdana"/>
                <w:color w:val="000000"/>
              </w:rPr>
              <w:t xml:space="preserve"> i razgovor na temu zdravog okruženja, odgovornosti za promjene u prirodi, načina postupanja sa otpadom, značaja recikliranja (razvrstavanje otpada u različite kartonske kutije, plave, žute i sive boje). </w:t>
            </w:r>
          </w:p>
        </w:tc>
      </w:tr>
      <w:tr w:rsidR="00E83362" w14:paraId="6DEEA728"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081377FC" w14:textId="77777777" w:rsidR="00E83362" w:rsidRDefault="0069265A">
            <w:pPr>
              <w:spacing w:after="200"/>
              <w:rPr>
                <w:rFonts w:ascii="Verdana" w:eastAsia="Verdana" w:hAnsi="Verdana" w:cs="Verdana"/>
                <w:b/>
                <w:i/>
              </w:rPr>
            </w:pPr>
            <w:r>
              <w:rPr>
                <w:rFonts w:ascii="Verdana" w:eastAsia="Verdana" w:hAnsi="Verdana" w:cs="Verdana"/>
                <w:b/>
              </w:rPr>
              <w:t xml:space="preserve">Vaspitno-obrazovni ciljevi  4: </w:t>
            </w:r>
            <w:r>
              <w:rPr>
                <w:rFonts w:ascii="Verdana" w:eastAsia="Verdana" w:hAnsi="Verdana" w:cs="Verdana"/>
                <w:b/>
                <w:i/>
              </w:rPr>
              <w:t>Bezbjednost</w:t>
            </w:r>
          </w:p>
        </w:tc>
      </w:tr>
      <w:tr w:rsidR="00E83362" w14:paraId="3C1004A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3DAB8E81" w14:textId="77777777" w:rsidR="00783ACE" w:rsidRDefault="00783ACE" w:rsidP="00783ACE">
            <w:pPr>
              <w:spacing w:after="200"/>
              <w:rPr>
                <w:rFonts w:ascii="Verdana" w:eastAsia="Verdana" w:hAnsi="Verdana" w:cs="Verdana"/>
              </w:rPr>
            </w:pPr>
            <w:r>
              <w:rPr>
                <w:rFonts w:ascii="Verdana" w:eastAsia="Verdana" w:hAnsi="Verdana" w:cs="Verdana"/>
                <w:b/>
              </w:rPr>
              <w:t>Ciljevi</w:t>
            </w:r>
          </w:p>
          <w:p w14:paraId="7986D15D" w14:textId="77777777" w:rsidR="00783ACE" w:rsidRDefault="00783ACE" w:rsidP="00783ACE">
            <w:pPr>
              <w:spacing w:after="200"/>
              <w:rPr>
                <w:rFonts w:ascii="Verdana" w:eastAsia="Verdana" w:hAnsi="Verdana" w:cs="Verdana"/>
                <w:i/>
              </w:rPr>
            </w:pPr>
            <w:r>
              <w:rPr>
                <w:rFonts w:ascii="Verdana" w:eastAsia="Verdana" w:hAnsi="Verdana" w:cs="Verdana"/>
                <w:i/>
              </w:rPr>
              <w:t>Dijete:</w:t>
            </w:r>
          </w:p>
          <w:p w14:paraId="1BA6D844" w14:textId="441AC935" w:rsidR="00E83362" w:rsidRPr="00783ACE" w:rsidRDefault="00783ACE" w:rsidP="00783ACE">
            <w:pPr>
              <w:spacing w:after="200"/>
              <w:rPr>
                <w:rFonts w:ascii="Verdana" w:eastAsia="Verdana" w:hAnsi="Verdana" w:cs="Verdana"/>
                <w:i/>
              </w:rPr>
            </w:pPr>
            <w:r>
              <w:rPr>
                <w:rFonts w:ascii="Verdana" w:eastAsia="Verdana" w:hAnsi="Verdana" w:cs="Verdana"/>
                <w:b/>
              </w:rPr>
              <w:t xml:space="preserve"> </w:t>
            </w:r>
            <w:r w:rsidR="0069265A" w:rsidRPr="00783ACE">
              <w:rPr>
                <w:rFonts w:ascii="Verdana" w:eastAsia="Verdana" w:hAnsi="Verdana" w:cs="Verdana"/>
                <w:i/>
              </w:rPr>
              <w:t>(osnovni nivo)</w:t>
            </w:r>
          </w:p>
          <w:p w14:paraId="6AC35CDA" w14:textId="77777777" w:rsidR="00E83362" w:rsidRDefault="0069265A">
            <w:pPr>
              <w:numPr>
                <w:ilvl w:val="0"/>
                <w:numId w:val="74"/>
              </w:numPr>
              <w:spacing w:after="0"/>
              <w:rPr>
                <w:rFonts w:ascii="Verdana" w:eastAsia="Verdana" w:hAnsi="Verdana" w:cs="Verdana"/>
                <w:i/>
                <w:color w:val="000000"/>
              </w:rPr>
            </w:pPr>
            <w:r>
              <w:rPr>
                <w:rFonts w:ascii="Verdana" w:eastAsia="Verdana" w:hAnsi="Verdana" w:cs="Verdana"/>
                <w:i/>
                <w:color w:val="000000"/>
              </w:rPr>
              <w:t>poznaje način korišćenja raspoloživih digitalnih uređaja (kako pokrenuti sadržaj, pažljivo rukovati..)</w:t>
            </w:r>
          </w:p>
          <w:p w14:paraId="63CE0138" w14:textId="77777777" w:rsidR="00E83362" w:rsidRDefault="0069265A">
            <w:pPr>
              <w:numPr>
                <w:ilvl w:val="0"/>
                <w:numId w:val="72"/>
              </w:numPr>
              <w:spacing w:after="0"/>
              <w:rPr>
                <w:rFonts w:ascii="Verdana" w:eastAsia="Verdana" w:hAnsi="Verdana" w:cs="Verdana"/>
                <w:i/>
                <w:color w:val="000000"/>
              </w:rPr>
            </w:pPr>
            <w:r>
              <w:rPr>
                <w:rFonts w:ascii="Verdana" w:eastAsia="Verdana" w:hAnsi="Verdana" w:cs="Verdana"/>
                <w:i/>
                <w:color w:val="000000"/>
              </w:rPr>
              <w:t>uočava moguće rizike od neprimjerenog i nedozvoljenog načina korišćenja digitalnih sadržaja</w:t>
            </w:r>
          </w:p>
          <w:p w14:paraId="71119C01" w14:textId="77777777" w:rsidR="00E83362" w:rsidRDefault="0069265A">
            <w:pPr>
              <w:numPr>
                <w:ilvl w:val="0"/>
                <w:numId w:val="72"/>
              </w:numPr>
              <w:spacing w:after="200"/>
              <w:rPr>
                <w:rFonts w:ascii="Verdana" w:eastAsia="Verdana" w:hAnsi="Verdana" w:cs="Verdana"/>
                <w:i/>
                <w:color w:val="000000"/>
              </w:rPr>
            </w:pPr>
            <w:r>
              <w:rPr>
                <w:rFonts w:ascii="Verdana" w:eastAsia="Verdana" w:hAnsi="Verdana" w:cs="Verdana"/>
                <w:i/>
                <w:color w:val="000000"/>
              </w:rPr>
              <w:t>poznaje jednostavne mjere sigurnosti pri korišćenju digitalnih sadržaja</w:t>
            </w:r>
          </w:p>
          <w:p w14:paraId="4B9ACA53" w14:textId="77777777" w:rsidR="00E83362" w:rsidRPr="00783ACE" w:rsidRDefault="0069265A">
            <w:pPr>
              <w:spacing w:after="200"/>
              <w:rPr>
                <w:rFonts w:ascii="Verdana" w:eastAsia="Verdana" w:hAnsi="Verdana" w:cs="Verdana"/>
                <w:i/>
              </w:rPr>
            </w:pPr>
            <w:r w:rsidRPr="00783ACE">
              <w:rPr>
                <w:rFonts w:ascii="Verdana" w:eastAsia="Verdana" w:hAnsi="Verdana" w:cs="Verdana"/>
                <w:i/>
              </w:rPr>
              <w:t>(sredjni nivo)</w:t>
            </w:r>
          </w:p>
          <w:p w14:paraId="0C50A4A7" w14:textId="77777777" w:rsidR="00E83362" w:rsidRDefault="0069265A">
            <w:pPr>
              <w:numPr>
                <w:ilvl w:val="0"/>
                <w:numId w:val="73"/>
              </w:numPr>
              <w:spacing w:after="0"/>
              <w:rPr>
                <w:rFonts w:ascii="Verdana" w:eastAsia="Verdana" w:hAnsi="Verdana" w:cs="Verdana"/>
                <w:i/>
                <w:color w:val="000000"/>
              </w:rPr>
            </w:pPr>
            <w:r>
              <w:rPr>
                <w:rFonts w:ascii="Verdana" w:eastAsia="Verdana" w:hAnsi="Verdana" w:cs="Verdana"/>
                <w:i/>
                <w:color w:val="000000"/>
              </w:rPr>
              <w:t>razlikuje sigurne i rizične puteve za korišćenje digitalnih uređaja</w:t>
            </w:r>
          </w:p>
          <w:p w14:paraId="0CC94D9F" w14:textId="77777777" w:rsidR="00E83362" w:rsidRDefault="0069265A">
            <w:pPr>
              <w:numPr>
                <w:ilvl w:val="0"/>
                <w:numId w:val="73"/>
              </w:numPr>
              <w:spacing w:after="0"/>
              <w:rPr>
                <w:rFonts w:ascii="Verdana" w:eastAsia="Verdana" w:hAnsi="Verdana" w:cs="Verdana"/>
                <w:i/>
                <w:color w:val="000000"/>
              </w:rPr>
            </w:pPr>
            <w:r>
              <w:rPr>
                <w:rFonts w:ascii="Verdana" w:eastAsia="Verdana" w:hAnsi="Verdana" w:cs="Verdana"/>
                <w:i/>
                <w:color w:val="000000"/>
              </w:rPr>
              <w:t>objašnjava kako se može zaštititi od različitih prijetnji na internetu</w:t>
            </w:r>
          </w:p>
          <w:p w14:paraId="21B39405" w14:textId="77777777" w:rsidR="00E83362" w:rsidRDefault="0069265A">
            <w:pPr>
              <w:numPr>
                <w:ilvl w:val="0"/>
                <w:numId w:val="73"/>
              </w:numPr>
              <w:spacing w:after="0"/>
              <w:rPr>
                <w:rFonts w:ascii="Verdana" w:eastAsia="Verdana" w:hAnsi="Verdana" w:cs="Verdana"/>
                <w:i/>
                <w:color w:val="000000"/>
              </w:rPr>
            </w:pPr>
            <w:r>
              <w:rPr>
                <w:rFonts w:ascii="Verdana" w:eastAsia="Verdana" w:hAnsi="Verdana" w:cs="Verdana"/>
                <w:i/>
                <w:color w:val="000000"/>
              </w:rPr>
              <w:t>objašnjava kako treba čuvati digitalne uređaje (pravilno koristiti, pažljivo rukovati...)</w:t>
            </w:r>
          </w:p>
          <w:p w14:paraId="014253B2" w14:textId="77777777" w:rsidR="00E83362" w:rsidRDefault="0069265A">
            <w:pPr>
              <w:numPr>
                <w:ilvl w:val="0"/>
                <w:numId w:val="73"/>
              </w:numPr>
              <w:spacing w:after="0"/>
              <w:rPr>
                <w:rFonts w:ascii="Verdana" w:eastAsia="Verdana" w:hAnsi="Verdana" w:cs="Verdana"/>
                <w:i/>
                <w:color w:val="000000"/>
              </w:rPr>
            </w:pPr>
            <w:r>
              <w:rPr>
                <w:rFonts w:ascii="Verdana" w:eastAsia="Verdana" w:hAnsi="Verdana" w:cs="Verdana"/>
                <w:i/>
                <w:color w:val="000000"/>
              </w:rPr>
              <w:lastRenderedPageBreak/>
              <w:t>obrazlaže zašto je potrebno poštovati pravila u pogledu korišćenja digitalnih medija</w:t>
            </w:r>
          </w:p>
          <w:p w14:paraId="689178E7" w14:textId="77777777" w:rsidR="00E83362" w:rsidRDefault="0069265A">
            <w:pPr>
              <w:numPr>
                <w:ilvl w:val="0"/>
                <w:numId w:val="73"/>
              </w:numPr>
              <w:spacing w:after="200"/>
              <w:rPr>
                <w:rFonts w:ascii="Verdana" w:eastAsia="Verdana" w:hAnsi="Verdana" w:cs="Verdana"/>
                <w:i/>
                <w:color w:val="000000"/>
              </w:rPr>
            </w:pPr>
            <w:r>
              <w:rPr>
                <w:rFonts w:ascii="Verdana" w:eastAsia="Verdana" w:hAnsi="Verdana" w:cs="Verdana"/>
                <w:i/>
                <w:color w:val="000000"/>
              </w:rPr>
              <w:t>objašnjava kako treba reagovati kada naiđu na nepoželjne sadržaje na digitalnim uređajima</w:t>
            </w:r>
          </w:p>
          <w:p w14:paraId="2FD81A53" w14:textId="77777777" w:rsidR="00E83362" w:rsidRDefault="0069265A">
            <w:pPr>
              <w:spacing w:after="200"/>
              <w:rPr>
                <w:rFonts w:ascii="Verdana" w:eastAsia="Verdana" w:hAnsi="Verdana" w:cs="Verdana"/>
                <w:i/>
              </w:rPr>
            </w:pPr>
            <w:r>
              <w:rPr>
                <w:rFonts w:ascii="Verdana" w:eastAsia="Verdana" w:hAnsi="Verdana" w:cs="Verdana"/>
                <w:i/>
              </w:rPr>
              <w:t>(napredni nivo)</w:t>
            </w:r>
          </w:p>
          <w:p w14:paraId="1076B061" w14:textId="77777777" w:rsidR="00E83362" w:rsidRDefault="0069265A">
            <w:pPr>
              <w:numPr>
                <w:ilvl w:val="0"/>
                <w:numId w:val="115"/>
              </w:numPr>
              <w:spacing w:after="0"/>
              <w:ind w:left="870"/>
              <w:rPr>
                <w:rFonts w:ascii="Verdana" w:eastAsia="Verdana" w:hAnsi="Verdana" w:cs="Verdana"/>
                <w:i/>
                <w:color w:val="000000"/>
              </w:rPr>
            </w:pPr>
            <w:r>
              <w:rPr>
                <w:rFonts w:ascii="Verdana" w:eastAsia="Verdana" w:hAnsi="Verdana" w:cs="Verdana"/>
                <w:i/>
                <w:color w:val="000000"/>
              </w:rPr>
              <w:t>primjenjuje odgovarajuće mjere sigurnosti i bezbjednosti na internetu</w:t>
            </w:r>
          </w:p>
          <w:p w14:paraId="345944FE" w14:textId="77777777" w:rsidR="00E83362" w:rsidRDefault="0069265A">
            <w:pPr>
              <w:numPr>
                <w:ilvl w:val="0"/>
                <w:numId w:val="115"/>
              </w:numPr>
              <w:spacing w:after="0"/>
              <w:ind w:left="870"/>
              <w:rPr>
                <w:rFonts w:ascii="Verdana" w:eastAsia="Verdana" w:hAnsi="Verdana" w:cs="Verdana"/>
                <w:i/>
                <w:color w:val="000000"/>
              </w:rPr>
            </w:pPr>
            <w:r>
              <w:rPr>
                <w:rFonts w:ascii="Verdana" w:eastAsia="Verdana" w:hAnsi="Verdana" w:cs="Verdana"/>
                <w:color w:val="000000"/>
              </w:rPr>
              <w:t xml:space="preserve">procjenjuje koliko je važno poštovati pravila u „digitalnom svijetu“ radi </w:t>
            </w:r>
            <w:r>
              <w:rPr>
                <w:rFonts w:ascii="Verdana" w:eastAsia="Verdana" w:hAnsi="Verdana" w:cs="Verdana"/>
                <w:i/>
                <w:color w:val="000000"/>
              </w:rPr>
              <w:t xml:space="preserve">zaštite ličnih podataka </w:t>
            </w:r>
          </w:p>
          <w:p w14:paraId="5FB89040" w14:textId="77777777" w:rsidR="00E83362" w:rsidRDefault="0069265A">
            <w:pPr>
              <w:numPr>
                <w:ilvl w:val="0"/>
                <w:numId w:val="115"/>
              </w:numPr>
              <w:spacing w:after="0"/>
              <w:ind w:left="870"/>
              <w:rPr>
                <w:rFonts w:ascii="Verdana" w:eastAsia="Verdana" w:hAnsi="Verdana" w:cs="Verdana"/>
                <w:i/>
                <w:color w:val="000000"/>
              </w:rPr>
            </w:pPr>
            <w:r>
              <w:rPr>
                <w:rFonts w:ascii="Verdana" w:eastAsia="Verdana" w:hAnsi="Verdana" w:cs="Verdana"/>
                <w:i/>
                <w:color w:val="000000"/>
              </w:rPr>
              <w:t>zaključuje koliko je „nezdravo“ prekomjerno korišćenje digitalnih medija</w:t>
            </w:r>
          </w:p>
          <w:p w14:paraId="4682C822" w14:textId="77777777" w:rsidR="00E83362" w:rsidRDefault="0069265A">
            <w:pPr>
              <w:numPr>
                <w:ilvl w:val="0"/>
                <w:numId w:val="115"/>
              </w:numPr>
              <w:spacing w:after="0"/>
              <w:ind w:left="870"/>
              <w:rPr>
                <w:rFonts w:ascii="Verdana" w:eastAsia="Verdana" w:hAnsi="Verdana" w:cs="Verdana"/>
                <w:i/>
                <w:color w:val="000000"/>
              </w:rPr>
            </w:pPr>
            <w:r>
              <w:rPr>
                <w:rFonts w:ascii="Verdana" w:eastAsia="Verdana" w:hAnsi="Verdana" w:cs="Verdana"/>
                <w:i/>
                <w:color w:val="000000"/>
              </w:rPr>
              <w:t>procjenjuje koliko je opasna izloženost štetnim sadržajima (pornografskim, nasilnim...)</w:t>
            </w:r>
          </w:p>
          <w:p w14:paraId="224494DF" w14:textId="77777777" w:rsidR="00E83362" w:rsidRDefault="0069265A">
            <w:pPr>
              <w:numPr>
                <w:ilvl w:val="0"/>
                <w:numId w:val="115"/>
              </w:numPr>
              <w:spacing w:after="200"/>
              <w:ind w:left="870"/>
              <w:rPr>
                <w:rFonts w:ascii="Verdana" w:eastAsia="Verdana" w:hAnsi="Verdana" w:cs="Verdana"/>
                <w:i/>
                <w:color w:val="000000"/>
              </w:rPr>
            </w:pPr>
            <w:r>
              <w:rPr>
                <w:rFonts w:ascii="Verdana" w:eastAsia="Verdana" w:hAnsi="Verdana" w:cs="Verdana"/>
                <w:i/>
                <w:color w:val="000000"/>
              </w:rPr>
              <w:t>procjenjuje koji su prikladniji načini zaštite na internetu</w:t>
            </w:r>
          </w:p>
        </w:tc>
      </w:tr>
      <w:tr w:rsidR="00E83362" w14:paraId="3BD261E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D8F6C1C"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ciljeva</w:t>
            </w:r>
          </w:p>
          <w:p w14:paraId="1233482A" w14:textId="77777777" w:rsidR="00E83362" w:rsidRDefault="0069265A">
            <w:pPr>
              <w:numPr>
                <w:ilvl w:val="0"/>
                <w:numId w:val="112"/>
              </w:numPr>
              <w:spacing w:after="0"/>
              <w:rPr>
                <w:rFonts w:ascii="Verdana" w:eastAsia="Verdana" w:hAnsi="Verdana" w:cs="Verdana"/>
                <w:color w:val="000000"/>
              </w:rPr>
            </w:pPr>
            <w:r>
              <w:rPr>
                <w:rFonts w:ascii="Verdana" w:eastAsia="Verdana" w:hAnsi="Verdana" w:cs="Verdana"/>
                <w:b/>
                <w:color w:val="000000"/>
              </w:rPr>
              <w:t xml:space="preserve">Sadržaji/pojmovi: </w:t>
            </w:r>
            <w:r>
              <w:rPr>
                <w:rFonts w:ascii="Verdana" w:eastAsia="Verdana" w:hAnsi="Verdana" w:cs="Verdana"/>
                <w:color w:val="000000"/>
              </w:rPr>
              <w:t>zaštita uređaja, zaštita zdravlja, zaštita podataka...</w:t>
            </w:r>
          </w:p>
          <w:p w14:paraId="54642C81" w14:textId="77777777" w:rsidR="00E83362" w:rsidRDefault="00E83362">
            <w:pPr>
              <w:spacing w:after="0"/>
              <w:ind w:left="720" w:hanging="720"/>
              <w:rPr>
                <w:rFonts w:ascii="Verdana" w:eastAsia="Verdana" w:hAnsi="Verdana" w:cs="Verdana"/>
                <w:color w:val="000000"/>
              </w:rPr>
            </w:pPr>
          </w:p>
          <w:p w14:paraId="220C2203" w14:textId="77777777" w:rsidR="00E83362" w:rsidRDefault="0069265A">
            <w:pPr>
              <w:numPr>
                <w:ilvl w:val="0"/>
                <w:numId w:val="112"/>
              </w:numPr>
              <w:spacing w:after="0"/>
              <w:rPr>
                <w:rFonts w:ascii="Verdana" w:eastAsia="Verdana" w:hAnsi="Verdana" w:cs="Verdana"/>
                <w:color w:val="000000"/>
              </w:rPr>
            </w:pPr>
            <w:r>
              <w:rPr>
                <w:rFonts w:ascii="Verdana" w:eastAsia="Verdana" w:hAnsi="Verdana" w:cs="Verdana"/>
                <w:b/>
                <w:color w:val="000000"/>
              </w:rPr>
              <w:t>Aktivnosti učenja</w:t>
            </w:r>
          </w:p>
          <w:p w14:paraId="46819C10" w14:textId="77777777" w:rsidR="00E83362" w:rsidRDefault="0069265A">
            <w:pPr>
              <w:numPr>
                <w:ilvl w:val="0"/>
                <w:numId w:val="111"/>
              </w:numPr>
              <w:spacing w:after="0"/>
              <w:rPr>
                <w:rFonts w:ascii="Verdana" w:eastAsia="Verdana" w:hAnsi="Verdana" w:cs="Verdana"/>
                <w:color w:val="000000"/>
              </w:rPr>
            </w:pPr>
            <w:r>
              <w:rPr>
                <w:rFonts w:ascii="Verdana" w:eastAsia="Verdana" w:hAnsi="Verdana" w:cs="Verdana"/>
                <w:color w:val="000000"/>
              </w:rPr>
              <w:t xml:space="preserve">Razgovor o igricama na tabletima sa „zastrašujućim sadržajima“. </w:t>
            </w:r>
          </w:p>
          <w:p w14:paraId="754CFCE2" w14:textId="77777777" w:rsidR="00E83362" w:rsidRDefault="0069265A">
            <w:pPr>
              <w:numPr>
                <w:ilvl w:val="0"/>
                <w:numId w:val="111"/>
              </w:numPr>
              <w:spacing w:after="0"/>
              <w:rPr>
                <w:rFonts w:ascii="Verdana" w:eastAsia="Verdana" w:hAnsi="Verdana" w:cs="Verdana"/>
                <w:color w:val="000000"/>
              </w:rPr>
            </w:pPr>
            <w:r>
              <w:rPr>
                <w:rFonts w:ascii="Verdana" w:eastAsia="Verdana" w:hAnsi="Verdana" w:cs="Verdana"/>
                <w:color w:val="000000"/>
              </w:rPr>
              <w:t>Nakon razgovora u velikom krugu, organizovanje igre „uglovi“ (boravak u vrtiću,  igranje  uznemirujućih  igrica na kompjuteru, šetnja sa roditeljima, igra napolju sa drugarima), argumentovanje izbora, promjene ugla, pod uticajem ubjedljivih argumenata predstavnika drugih i drugačijih uglova/gledišta.</w:t>
            </w:r>
          </w:p>
          <w:p w14:paraId="258E5999" w14:textId="77777777" w:rsidR="00E83362" w:rsidRDefault="0069265A">
            <w:pPr>
              <w:numPr>
                <w:ilvl w:val="0"/>
                <w:numId w:val="111"/>
              </w:numPr>
              <w:spacing w:after="0"/>
              <w:rPr>
                <w:rFonts w:ascii="Verdana" w:eastAsia="Verdana" w:hAnsi="Verdana" w:cs="Verdana"/>
                <w:color w:val="000000"/>
              </w:rPr>
            </w:pPr>
            <w:r>
              <w:rPr>
                <w:rFonts w:ascii="Verdana" w:eastAsia="Verdana" w:hAnsi="Verdana" w:cs="Verdana"/>
                <w:color w:val="000000"/>
              </w:rPr>
              <w:t>Razgovor sa djecom - kako zaštititi, „zabraniti“ pristup nepoželjnim „gostima“ na internetu? Iznošenje ideja i predloga...</w:t>
            </w:r>
          </w:p>
          <w:p w14:paraId="611000D9" w14:textId="77777777" w:rsidR="00E83362" w:rsidRDefault="0069265A">
            <w:pPr>
              <w:numPr>
                <w:ilvl w:val="0"/>
                <w:numId w:val="111"/>
              </w:numPr>
              <w:spacing w:after="0"/>
              <w:rPr>
                <w:rFonts w:ascii="Verdana" w:eastAsia="Verdana" w:hAnsi="Verdana" w:cs="Verdana"/>
                <w:color w:val="000000"/>
              </w:rPr>
            </w:pPr>
            <w:r>
              <w:rPr>
                <w:rFonts w:ascii="Verdana" w:eastAsia="Verdana" w:hAnsi="Verdana" w:cs="Verdana"/>
                <w:color w:val="000000"/>
              </w:rPr>
              <w:t>Razgovor sa djecom na temu “</w:t>
            </w:r>
            <w:r>
              <w:rPr>
                <w:rFonts w:ascii="Verdana" w:eastAsia="Verdana" w:hAnsi="Verdana" w:cs="Verdana"/>
                <w:i/>
                <w:color w:val="000000"/>
              </w:rPr>
              <w:t>virusi”</w:t>
            </w:r>
            <w:r>
              <w:rPr>
                <w:rFonts w:ascii="Verdana" w:eastAsia="Verdana" w:hAnsi="Verdana" w:cs="Verdana"/>
                <w:color w:val="000000"/>
              </w:rPr>
              <w:t xml:space="preserve">, koji mogu uticati na rad i efikasnost nekih digitalnih pomagala (telefon, tablet, lap top, računar), upoređivanje i izdvajanje primjera kako se štititi od virusa, te kako digitalne uređaje zaštiti od virusa…  </w:t>
            </w:r>
          </w:p>
          <w:p w14:paraId="3DFD5C80" w14:textId="77777777" w:rsidR="00E83362" w:rsidRDefault="0069265A">
            <w:pPr>
              <w:numPr>
                <w:ilvl w:val="0"/>
                <w:numId w:val="111"/>
              </w:numPr>
              <w:spacing w:after="200"/>
              <w:rPr>
                <w:rFonts w:ascii="Verdana" w:eastAsia="Verdana" w:hAnsi="Verdana" w:cs="Verdana"/>
                <w:color w:val="000000"/>
              </w:rPr>
            </w:pPr>
            <w:r>
              <w:rPr>
                <w:rFonts w:ascii="Verdana" w:eastAsia="Verdana" w:hAnsi="Verdana" w:cs="Verdana"/>
                <w:color w:val="000000"/>
              </w:rPr>
              <w:t>igra uloga ,,Ljekari” (Jedna grupa dobija dječaka</w:t>
            </w:r>
            <w:r>
              <w:rPr>
                <w:rFonts w:ascii="Verdana" w:eastAsia="Verdana" w:hAnsi="Verdana" w:cs="Verdana"/>
                <w:color w:val="000000"/>
                <w:lang w:val="en-GB"/>
              </w:rPr>
              <w:t>/</w:t>
            </w:r>
            <w:r>
              <w:rPr>
                <w:rFonts w:ascii="Verdana" w:eastAsia="Verdana" w:hAnsi="Verdana" w:cs="Verdana"/>
                <w:color w:val="000000"/>
              </w:rPr>
              <w:t>djevojčicu koji/a je zaražen/a virusom i liječe ga/je, a druga grupa dobija telefon koji je takođe “zaražen”).</w:t>
            </w:r>
          </w:p>
        </w:tc>
      </w:tr>
      <w:tr w:rsidR="00E83362" w14:paraId="36355F15"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1102DF18" w14:textId="77777777" w:rsidR="00E83362" w:rsidRDefault="0069265A">
            <w:pPr>
              <w:spacing w:after="200"/>
              <w:rPr>
                <w:rFonts w:ascii="Verdana" w:eastAsia="Verdana" w:hAnsi="Verdana" w:cs="Verdana"/>
              </w:rPr>
            </w:pPr>
            <w:r>
              <w:rPr>
                <w:rFonts w:ascii="Verdana" w:eastAsia="Verdana" w:hAnsi="Verdana" w:cs="Verdana"/>
                <w:b/>
              </w:rPr>
              <w:t xml:space="preserve">Vaspitno-obrazovni ciljevi 5: </w:t>
            </w:r>
            <w:r>
              <w:rPr>
                <w:rFonts w:ascii="Verdana" w:eastAsia="Verdana" w:hAnsi="Verdana" w:cs="Verdana"/>
                <w:b/>
                <w:i/>
              </w:rPr>
              <w:t>Rješavanje problema</w:t>
            </w:r>
          </w:p>
        </w:tc>
      </w:tr>
      <w:tr w:rsidR="00E83362" w14:paraId="72C0A921"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52A5C9CC" w14:textId="77777777" w:rsidR="00783ACE" w:rsidRDefault="00783ACE" w:rsidP="00783ACE">
            <w:pPr>
              <w:spacing w:after="200"/>
              <w:rPr>
                <w:rFonts w:ascii="Verdana" w:eastAsia="Verdana" w:hAnsi="Verdana" w:cs="Verdana"/>
              </w:rPr>
            </w:pPr>
            <w:r>
              <w:rPr>
                <w:rFonts w:ascii="Verdana" w:eastAsia="Verdana" w:hAnsi="Verdana" w:cs="Verdana"/>
                <w:b/>
              </w:rPr>
              <w:t>Ciljevi</w:t>
            </w:r>
          </w:p>
          <w:p w14:paraId="3D3B8541" w14:textId="77777777" w:rsidR="00783ACE" w:rsidRDefault="00783ACE" w:rsidP="00783ACE">
            <w:pPr>
              <w:spacing w:after="200"/>
              <w:rPr>
                <w:rFonts w:ascii="Verdana" w:eastAsia="Verdana" w:hAnsi="Verdana" w:cs="Verdana"/>
                <w:i/>
              </w:rPr>
            </w:pPr>
            <w:r>
              <w:rPr>
                <w:rFonts w:ascii="Verdana" w:eastAsia="Verdana" w:hAnsi="Verdana" w:cs="Verdana"/>
                <w:i/>
              </w:rPr>
              <w:t>Dijete:</w:t>
            </w:r>
          </w:p>
          <w:p w14:paraId="647F4290" w14:textId="2F73E8E7" w:rsidR="00E83362" w:rsidRPr="00783ACE" w:rsidRDefault="00783ACE" w:rsidP="00783ACE">
            <w:pPr>
              <w:spacing w:after="200"/>
              <w:rPr>
                <w:rFonts w:ascii="Verdana" w:eastAsia="Verdana" w:hAnsi="Verdana" w:cs="Verdana"/>
                <w:i/>
              </w:rPr>
            </w:pPr>
            <w:r w:rsidRPr="00783ACE">
              <w:rPr>
                <w:rFonts w:ascii="Verdana" w:eastAsia="Verdana" w:hAnsi="Verdana" w:cs="Verdana"/>
                <w:i/>
              </w:rPr>
              <w:t xml:space="preserve"> </w:t>
            </w:r>
            <w:r w:rsidR="0069265A" w:rsidRPr="00783ACE">
              <w:rPr>
                <w:rFonts w:ascii="Verdana" w:eastAsia="Verdana" w:hAnsi="Verdana" w:cs="Verdana"/>
                <w:i/>
              </w:rPr>
              <w:t>(osnovni nivo)</w:t>
            </w:r>
          </w:p>
          <w:p w14:paraId="01296EC0" w14:textId="77777777" w:rsidR="00E83362" w:rsidRDefault="0069265A">
            <w:pPr>
              <w:numPr>
                <w:ilvl w:val="0"/>
                <w:numId w:val="102"/>
              </w:numPr>
              <w:spacing w:after="0"/>
              <w:rPr>
                <w:rFonts w:ascii="Verdana" w:eastAsia="Verdana" w:hAnsi="Verdana" w:cs="Verdana"/>
                <w:i/>
                <w:color w:val="000000"/>
              </w:rPr>
            </w:pPr>
            <w:r>
              <w:rPr>
                <w:rFonts w:ascii="Verdana" w:eastAsia="Verdana" w:hAnsi="Verdana" w:cs="Verdana"/>
                <w:i/>
                <w:color w:val="000000"/>
              </w:rPr>
              <w:t>uočava jednostavne tehničke probleme prilikom rada na uređajima i korišćenja digitalnog okruženja</w:t>
            </w:r>
          </w:p>
          <w:p w14:paraId="2D8A6676" w14:textId="77777777" w:rsidR="00E83362" w:rsidRDefault="0069265A">
            <w:pPr>
              <w:numPr>
                <w:ilvl w:val="0"/>
                <w:numId w:val="102"/>
              </w:numPr>
              <w:spacing w:after="0"/>
              <w:rPr>
                <w:rFonts w:ascii="Verdana" w:eastAsia="Verdana" w:hAnsi="Verdana" w:cs="Verdana"/>
                <w:i/>
                <w:color w:val="000000"/>
              </w:rPr>
            </w:pPr>
            <w:r>
              <w:rPr>
                <w:rFonts w:ascii="Verdana" w:eastAsia="Verdana" w:hAnsi="Verdana" w:cs="Verdana"/>
                <w:i/>
                <w:color w:val="000000"/>
              </w:rPr>
              <w:lastRenderedPageBreak/>
              <w:t>poznaje jednostavna rješenja za probleme pri korišćenju različitih uređaja</w:t>
            </w:r>
          </w:p>
          <w:p w14:paraId="318984E0" w14:textId="77777777" w:rsidR="00E83362" w:rsidRDefault="0069265A">
            <w:pPr>
              <w:numPr>
                <w:ilvl w:val="0"/>
                <w:numId w:val="102"/>
              </w:numPr>
              <w:spacing w:after="0"/>
              <w:rPr>
                <w:rFonts w:ascii="Verdana" w:eastAsia="Verdana" w:hAnsi="Verdana" w:cs="Verdana"/>
                <w:i/>
                <w:color w:val="000000"/>
              </w:rPr>
            </w:pPr>
            <w:r>
              <w:rPr>
                <w:rFonts w:ascii="Verdana" w:eastAsia="Verdana" w:hAnsi="Verdana" w:cs="Verdana"/>
                <w:i/>
                <w:color w:val="000000"/>
              </w:rPr>
              <w:t>prepoznaje jednostavne digitalne alatke i moguće odgovore za rješavanje vlastitih potreba</w:t>
            </w:r>
          </w:p>
          <w:p w14:paraId="3006C163" w14:textId="77777777" w:rsidR="002F7932" w:rsidRDefault="002F7932">
            <w:pPr>
              <w:spacing w:after="200"/>
              <w:rPr>
                <w:rFonts w:ascii="Verdana" w:eastAsia="Verdana" w:hAnsi="Verdana" w:cs="Verdana"/>
                <w:i/>
              </w:rPr>
            </w:pPr>
          </w:p>
          <w:p w14:paraId="456D4C28" w14:textId="77777777" w:rsidR="00E83362" w:rsidRPr="00783ACE" w:rsidRDefault="0069265A">
            <w:pPr>
              <w:spacing w:after="200"/>
              <w:rPr>
                <w:rFonts w:ascii="Verdana" w:eastAsia="Verdana" w:hAnsi="Verdana" w:cs="Verdana"/>
                <w:i/>
              </w:rPr>
            </w:pPr>
            <w:r w:rsidRPr="00783ACE">
              <w:rPr>
                <w:rFonts w:ascii="Verdana" w:eastAsia="Verdana" w:hAnsi="Verdana" w:cs="Verdana"/>
                <w:i/>
              </w:rPr>
              <w:t>(srednji nivo)</w:t>
            </w:r>
          </w:p>
          <w:p w14:paraId="0D0F8319" w14:textId="77777777" w:rsidR="00E83362" w:rsidRDefault="0069265A">
            <w:pPr>
              <w:numPr>
                <w:ilvl w:val="0"/>
                <w:numId w:val="102"/>
              </w:numPr>
              <w:spacing w:after="0"/>
              <w:rPr>
                <w:rFonts w:ascii="Verdana" w:eastAsia="Verdana" w:hAnsi="Verdana" w:cs="Verdana"/>
                <w:i/>
                <w:color w:val="000000"/>
              </w:rPr>
            </w:pPr>
            <w:r>
              <w:rPr>
                <w:rFonts w:ascii="Verdana" w:eastAsia="Verdana" w:hAnsi="Verdana" w:cs="Verdana"/>
                <w:i/>
                <w:color w:val="000000"/>
              </w:rPr>
              <w:t>razlikuje tehničke probleme prilikom rada na uređajima i korišćenja digitalnog okruženja</w:t>
            </w:r>
          </w:p>
          <w:p w14:paraId="272508BC" w14:textId="77777777" w:rsidR="00E83362" w:rsidRDefault="0069265A">
            <w:pPr>
              <w:numPr>
                <w:ilvl w:val="0"/>
                <w:numId w:val="102"/>
              </w:numPr>
              <w:spacing w:after="0"/>
              <w:rPr>
                <w:rFonts w:ascii="Verdana" w:eastAsia="Verdana" w:hAnsi="Verdana" w:cs="Verdana"/>
                <w:i/>
                <w:color w:val="000000"/>
              </w:rPr>
            </w:pPr>
            <w:r>
              <w:rPr>
                <w:rFonts w:ascii="Verdana" w:eastAsia="Verdana" w:hAnsi="Verdana" w:cs="Verdana"/>
                <w:i/>
                <w:color w:val="000000"/>
              </w:rPr>
              <w:t>objašnjava kako dolazi do tehničkih problema na uređajima koje koriste</w:t>
            </w:r>
          </w:p>
          <w:p w14:paraId="52CCE60B" w14:textId="77777777" w:rsidR="00E83362" w:rsidRDefault="0069265A">
            <w:pPr>
              <w:numPr>
                <w:ilvl w:val="0"/>
                <w:numId w:val="102"/>
              </w:numPr>
              <w:spacing w:after="0"/>
              <w:rPr>
                <w:rFonts w:ascii="Verdana" w:eastAsia="Verdana" w:hAnsi="Verdana" w:cs="Verdana"/>
                <w:i/>
                <w:color w:val="000000"/>
              </w:rPr>
            </w:pPr>
            <w:r>
              <w:rPr>
                <w:rFonts w:ascii="Verdana" w:eastAsia="Verdana" w:hAnsi="Verdana" w:cs="Verdana"/>
                <w:i/>
                <w:color w:val="000000"/>
              </w:rPr>
              <w:t>objašnjava kako svoje potrebe uskladiti sa odgovarajućim digitalnim  alatkama</w:t>
            </w:r>
          </w:p>
          <w:p w14:paraId="19A2145B" w14:textId="77777777" w:rsidR="00E83362" w:rsidRDefault="00E83362">
            <w:pPr>
              <w:spacing w:after="200"/>
              <w:ind w:left="720" w:hanging="720"/>
              <w:rPr>
                <w:rFonts w:ascii="Verdana" w:eastAsia="Verdana" w:hAnsi="Verdana" w:cs="Verdana"/>
                <w:color w:val="000000"/>
              </w:rPr>
            </w:pPr>
          </w:p>
          <w:p w14:paraId="79F3B129" w14:textId="77777777" w:rsidR="00E83362" w:rsidRPr="00783ACE" w:rsidRDefault="0069265A">
            <w:pPr>
              <w:spacing w:after="200"/>
              <w:rPr>
                <w:rFonts w:ascii="Verdana" w:eastAsia="Verdana" w:hAnsi="Verdana" w:cs="Verdana"/>
                <w:i/>
              </w:rPr>
            </w:pPr>
            <w:r w:rsidRPr="00783ACE">
              <w:rPr>
                <w:rFonts w:ascii="Verdana" w:eastAsia="Verdana" w:hAnsi="Verdana" w:cs="Verdana"/>
                <w:i/>
              </w:rPr>
              <w:t>(napredni nivo)</w:t>
            </w:r>
          </w:p>
          <w:p w14:paraId="14E06463" w14:textId="77777777" w:rsidR="00E83362" w:rsidRDefault="0069265A">
            <w:pPr>
              <w:numPr>
                <w:ilvl w:val="0"/>
                <w:numId w:val="102"/>
              </w:numPr>
              <w:spacing w:after="0"/>
              <w:rPr>
                <w:rFonts w:ascii="Verdana" w:eastAsia="Verdana" w:hAnsi="Verdana" w:cs="Verdana"/>
                <w:i/>
                <w:color w:val="000000"/>
              </w:rPr>
            </w:pPr>
            <w:r>
              <w:rPr>
                <w:rFonts w:ascii="Verdana" w:eastAsia="Verdana" w:hAnsi="Verdana" w:cs="Verdana"/>
                <w:i/>
                <w:color w:val="000000"/>
              </w:rPr>
              <w:t>procjenjuje kako se najefikasnije rješavaju problemi sa raspoloživim digitalnim uređajima</w:t>
            </w:r>
          </w:p>
          <w:p w14:paraId="7F77F26B" w14:textId="77777777" w:rsidR="00E83362" w:rsidRDefault="0069265A">
            <w:pPr>
              <w:numPr>
                <w:ilvl w:val="0"/>
                <w:numId w:val="102"/>
              </w:numPr>
              <w:spacing w:after="0"/>
              <w:rPr>
                <w:rFonts w:ascii="Verdana" w:eastAsia="Verdana" w:hAnsi="Verdana" w:cs="Verdana"/>
                <w:i/>
                <w:color w:val="000000"/>
              </w:rPr>
            </w:pPr>
            <w:r>
              <w:rPr>
                <w:rFonts w:ascii="Verdana" w:eastAsia="Verdana" w:hAnsi="Verdana" w:cs="Verdana"/>
                <w:i/>
                <w:color w:val="000000"/>
              </w:rPr>
              <w:t>primjenjuje različita rješenja za prevazilaženje tehničkih problema</w:t>
            </w:r>
          </w:p>
          <w:p w14:paraId="379BE583" w14:textId="77777777" w:rsidR="00E83362" w:rsidRDefault="0069265A">
            <w:pPr>
              <w:numPr>
                <w:ilvl w:val="0"/>
                <w:numId w:val="102"/>
              </w:numPr>
              <w:spacing w:after="200"/>
              <w:rPr>
                <w:rFonts w:ascii="Verdana" w:eastAsia="Verdana" w:hAnsi="Verdana" w:cs="Verdana"/>
                <w:i/>
                <w:color w:val="000000"/>
              </w:rPr>
            </w:pPr>
            <w:r>
              <w:rPr>
                <w:rFonts w:ascii="Verdana" w:eastAsia="Verdana" w:hAnsi="Verdana" w:cs="Verdana"/>
                <w:i/>
                <w:color w:val="000000"/>
              </w:rPr>
              <w:t>primijenjuje različite digitalne alatke i moguće tehnološke odgovore za rješavanje potreba</w:t>
            </w:r>
          </w:p>
        </w:tc>
      </w:tr>
      <w:tr w:rsidR="00E83362" w14:paraId="380F11A0"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4254F52" w14:textId="77777777" w:rsidR="00E83362" w:rsidRDefault="0069265A">
            <w:pPr>
              <w:spacing w:after="200"/>
              <w:rPr>
                <w:rFonts w:ascii="Verdana" w:eastAsia="Verdana" w:hAnsi="Verdana" w:cs="Verdana"/>
                <w:b/>
              </w:rPr>
            </w:pPr>
            <w:r>
              <w:rPr>
                <w:rFonts w:ascii="Verdana" w:eastAsia="Verdana" w:hAnsi="Verdana" w:cs="Verdana"/>
                <w:b/>
              </w:rPr>
              <w:lastRenderedPageBreak/>
              <w:t>Didaktičke preporuke za realizaciju ciljeva</w:t>
            </w:r>
          </w:p>
          <w:p w14:paraId="0660F235" w14:textId="77777777" w:rsidR="00E83362" w:rsidRDefault="0069265A">
            <w:pPr>
              <w:numPr>
                <w:ilvl w:val="0"/>
                <w:numId w:val="52"/>
              </w:numPr>
              <w:spacing w:after="200"/>
              <w:rPr>
                <w:rFonts w:ascii="Verdana" w:eastAsia="Verdana" w:hAnsi="Verdana" w:cs="Verdana"/>
                <w:b/>
              </w:rPr>
            </w:pPr>
            <w:r>
              <w:rPr>
                <w:rFonts w:ascii="Verdana" w:eastAsia="Verdana" w:hAnsi="Verdana" w:cs="Verdana"/>
                <w:b/>
              </w:rPr>
              <w:t xml:space="preserve">Sadržaji/pojmovi: </w:t>
            </w:r>
            <w:r>
              <w:rPr>
                <w:rFonts w:ascii="Verdana" w:eastAsia="Verdana" w:hAnsi="Verdana" w:cs="Verdana"/>
              </w:rPr>
              <w:t>potrebe i informacije, rješavanje problema...</w:t>
            </w:r>
          </w:p>
          <w:p w14:paraId="50388091" w14:textId="77777777" w:rsidR="00E83362" w:rsidRDefault="0069265A">
            <w:pPr>
              <w:numPr>
                <w:ilvl w:val="0"/>
                <w:numId w:val="52"/>
              </w:numPr>
              <w:spacing w:after="200"/>
              <w:rPr>
                <w:rFonts w:ascii="Verdana" w:eastAsia="Verdana" w:hAnsi="Verdana" w:cs="Verdana"/>
                <w:b/>
              </w:rPr>
            </w:pPr>
            <w:r>
              <w:rPr>
                <w:rFonts w:ascii="Verdana" w:eastAsia="Verdana" w:hAnsi="Verdana" w:cs="Verdana"/>
                <w:b/>
              </w:rPr>
              <w:t>Aktivnosti učenja</w:t>
            </w:r>
          </w:p>
          <w:p w14:paraId="22A9260D" w14:textId="77777777" w:rsidR="00E83362" w:rsidRDefault="0069265A">
            <w:pPr>
              <w:numPr>
                <w:ilvl w:val="0"/>
                <w:numId w:val="113"/>
              </w:numPr>
              <w:spacing w:after="0"/>
              <w:rPr>
                <w:rFonts w:ascii="Verdana" w:eastAsia="Verdana" w:hAnsi="Verdana" w:cs="Verdana"/>
                <w:color w:val="000000"/>
              </w:rPr>
            </w:pPr>
            <w:r>
              <w:rPr>
                <w:rFonts w:ascii="Verdana" w:eastAsia="Verdana" w:hAnsi="Verdana" w:cs="Verdana"/>
                <w:color w:val="000000"/>
              </w:rPr>
              <w:t xml:space="preserve">Organizovanje aktivnosti uz primjenu Tablice predviđanja ili priče na temu „Nepoznati „drugovi“ na internetu“, gdje djeca predviđaju šta će se događati u nastavku priče (pričaju svoje priče). Vaspitač/ica, potom postavlja unaprijed pripremljena pitanja, pa dobijene odgovore tj. ideje, predviđanja, upisuje u prethodno pripremljenu Tablicu predviđanja. </w:t>
            </w:r>
          </w:p>
          <w:p w14:paraId="4E257F5D" w14:textId="77777777" w:rsidR="00E83362" w:rsidRDefault="0069265A">
            <w:pPr>
              <w:numPr>
                <w:ilvl w:val="0"/>
                <w:numId w:val="113"/>
              </w:numPr>
              <w:spacing w:after="0"/>
              <w:rPr>
                <w:rFonts w:ascii="Verdana" w:eastAsia="Verdana" w:hAnsi="Verdana" w:cs="Verdana"/>
                <w:color w:val="000000"/>
              </w:rPr>
            </w:pPr>
            <w:r>
              <w:rPr>
                <w:rFonts w:ascii="Verdana" w:eastAsia="Verdana" w:hAnsi="Verdana" w:cs="Verdana"/>
                <w:color w:val="000000"/>
              </w:rPr>
              <w:t>Rezimiranje zaključaka na temu rješavanja problema, koji proizilaze iz zajedničke diskusije (Nije uputno davati lične informacije preko interneta: broj telefona, adresu, imena članova porodice, obratiti se roditeljima  i/ili vaspitačima ako ih nešto uznemiri i iznenadi dok rade na internetu...),</w:t>
            </w:r>
          </w:p>
          <w:p w14:paraId="0F93E6EF" w14:textId="77777777" w:rsidR="00E83362" w:rsidRDefault="0069265A">
            <w:pPr>
              <w:numPr>
                <w:ilvl w:val="0"/>
                <w:numId w:val="113"/>
              </w:numPr>
              <w:spacing w:after="200"/>
              <w:rPr>
                <w:rFonts w:ascii="Verdana" w:eastAsia="Verdana" w:hAnsi="Verdana" w:cs="Verdana"/>
                <w:b/>
                <w:color w:val="000000"/>
              </w:rPr>
            </w:pPr>
            <w:r>
              <w:rPr>
                <w:rFonts w:ascii="Verdana" w:eastAsia="Verdana" w:hAnsi="Verdana" w:cs="Verdana"/>
                <w:color w:val="000000"/>
              </w:rPr>
              <w:t>Rješavanje zadataka pomoću ,,e-Galerije“ (sličica koje mogu biti fotografisane kamerom uređaja, preuzete iz galerije uređaja ili odabrani simboli iz triju dostupnih galerija simbola).</w:t>
            </w:r>
          </w:p>
        </w:tc>
      </w:tr>
    </w:tbl>
    <w:p w14:paraId="352406CF" w14:textId="77777777" w:rsidR="00E83362" w:rsidRDefault="00E83362">
      <w:pPr>
        <w:spacing w:before="280" w:after="0"/>
        <w:ind w:hanging="720"/>
        <w:rPr>
          <w:rFonts w:ascii="Verdana" w:eastAsia="Verdana" w:hAnsi="Verdana" w:cs="Verdana"/>
          <w:color w:val="000000"/>
        </w:rPr>
      </w:pPr>
    </w:p>
    <w:p w14:paraId="42260B51" w14:textId="77777777" w:rsidR="00E83362" w:rsidRDefault="00E83362">
      <w:pPr>
        <w:spacing w:after="200"/>
        <w:ind w:hanging="720"/>
        <w:rPr>
          <w:rFonts w:ascii="Verdana" w:eastAsia="Verdana" w:hAnsi="Verdana" w:cs="Verdana"/>
          <w:color w:val="000000"/>
        </w:rPr>
      </w:pPr>
    </w:p>
    <w:p w14:paraId="488CED47" w14:textId="77777777" w:rsidR="00E83362" w:rsidRDefault="0069265A">
      <w:pPr>
        <w:pStyle w:val="Heading2"/>
        <w:numPr>
          <w:ilvl w:val="1"/>
          <w:numId w:val="103"/>
        </w:numPr>
        <w:spacing w:before="280" w:after="200"/>
        <w:rPr>
          <w:rFonts w:ascii="Verdana" w:eastAsia="Verdana" w:hAnsi="Verdana" w:cs="Verdana"/>
          <w:b/>
          <w:color w:val="000000"/>
          <w:sz w:val="28"/>
          <w:szCs w:val="28"/>
        </w:rPr>
      </w:pPr>
      <w:bookmarkStart w:id="14" w:name="_Toc34388571"/>
      <w:r>
        <w:rPr>
          <w:rFonts w:ascii="Verdana" w:eastAsia="Verdana" w:hAnsi="Verdana" w:cs="Verdana"/>
          <w:b/>
          <w:color w:val="000000"/>
          <w:sz w:val="28"/>
          <w:szCs w:val="28"/>
        </w:rPr>
        <w:lastRenderedPageBreak/>
        <w:t>Osnovno obrazovanje i vaspitanje</w:t>
      </w:r>
      <w:bookmarkEnd w:id="14"/>
    </w:p>
    <w:p w14:paraId="6177A83D" w14:textId="77777777" w:rsidR="00E83362" w:rsidRDefault="00E83362"/>
    <w:p w14:paraId="467E1822" w14:textId="77777777" w:rsidR="00E83362" w:rsidRDefault="0069265A">
      <w:pPr>
        <w:shd w:val="clear" w:color="auto" w:fill="E7E6E6"/>
        <w:spacing w:before="280" w:after="200"/>
        <w:rPr>
          <w:rFonts w:ascii="Verdana" w:eastAsia="Verdana" w:hAnsi="Verdana" w:cs="Verdana"/>
          <w:b/>
          <w:sz w:val="24"/>
          <w:szCs w:val="24"/>
        </w:rPr>
      </w:pPr>
      <w:r>
        <w:rPr>
          <w:rFonts w:ascii="Verdana" w:eastAsia="Verdana" w:hAnsi="Verdana" w:cs="Verdana"/>
          <w:b/>
          <w:sz w:val="24"/>
          <w:szCs w:val="24"/>
        </w:rPr>
        <w:t>Oblast 1. Informaciona i digitalna pismenost</w:t>
      </w:r>
    </w:p>
    <w:p w14:paraId="6E70A05F" w14:textId="77777777" w:rsidR="00E83362" w:rsidRDefault="00E83362">
      <w:pPr>
        <w:spacing w:before="280" w:after="200"/>
        <w:rPr>
          <w:rFonts w:ascii="Verdana" w:eastAsia="Verdana" w:hAnsi="Verdana" w:cs="Verdana"/>
          <w:b/>
        </w:rPr>
      </w:pPr>
    </w:p>
    <w:tbl>
      <w:tblPr>
        <w:tblW w:w="9350" w:type="dxa"/>
        <w:tblLook w:val="0000" w:firstRow="0" w:lastRow="0" w:firstColumn="0" w:lastColumn="0" w:noHBand="0" w:noVBand="0"/>
      </w:tblPr>
      <w:tblGrid>
        <w:gridCol w:w="9350"/>
      </w:tblGrid>
      <w:tr w:rsidR="00E83362" w14:paraId="65AFABF0"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71C55C69" w14:textId="77777777" w:rsidR="00E83362" w:rsidRDefault="0069265A">
            <w:pPr>
              <w:spacing w:after="200"/>
              <w:rPr>
                <w:rFonts w:ascii="Verdana" w:eastAsia="Verdana" w:hAnsi="Verdana" w:cs="Verdana"/>
                <w:b/>
                <w:color w:val="000000"/>
              </w:rPr>
            </w:pPr>
            <w:r>
              <w:rPr>
                <w:rFonts w:ascii="Verdana" w:eastAsia="Verdana" w:hAnsi="Verdana" w:cs="Verdana"/>
                <w:b/>
                <w:color w:val="000000"/>
              </w:rPr>
              <w:t>Obrazovno-vaspitni ishod 1.1</w:t>
            </w:r>
          </w:p>
          <w:p w14:paraId="3B772ABF" w14:textId="77777777" w:rsidR="00E83362" w:rsidRDefault="0069265A">
            <w:pPr>
              <w:spacing w:before="280" w:after="200"/>
              <w:rPr>
                <w:rFonts w:ascii="Verdana" w:eastAsia="Verdana" w:hAnsi="Verdana" w:cs="Verdana"/>
                <w:b/>
                <w:color w:val="000000"/>
              </w:rPr>
            </w:pPr>
            <w:r>
              <w:rPr>
                <w:rFonts w:ascii="Verdana" w:eastAsia="Verdana" w:hAnsi="Verdana" w:cs="Verdana"/>
                <w:b/>
                <w:color w:val="000000"/>
              </w:rPr>
              <w:t>Na kraju učenja učenik će biti osposobljen da pregleda, pretražuje i filtrira podatke, informacije i digitalni sadržaj</w:t>
            </w:r>
          </w:p>
        </w:tc>
      </w:tr>
      <w:tr w:rsidR="00E83362" w14:paraId="4AB45166"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F640C20" w14:textId="77777777" w:rsidR="00E83362" w:rsidRDefault="0069265A">
            <w:pPr>
              <w:spacing w:after="200"/>
              <w:rPr>
                <w:rFonts w:ascii="Verdana" w:eastAsia="Verdana" w:hAnsi="Verdana" w:cs="Verdana"/>
                <w:color w:val="000000"/>
              </w:rPr>
            </w:pPr>
            <w:r>
              <w:rPr>
                <w:rFonts w:ascii="Verdana" w:eastAsia="Verdana" w:hAnsi="Verdana" w:cs="Verdana"/>
                <w:b/>
                <w:color w:val="000000"/>
              </w:rPr>
              <w:t>Ishodi učenja</w:t>
            </w:r>
          </w:p>
          <w:p w14:paraId="5C31FDB7"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04DF4A5F" w14:textId="77777777" w:rsidR="00E83362" w:rsidRDefault="0069265A">
            <w:pPr>
              <w:numPr>
                <w:ilvl w:val="0"/>
                <w:numId w:val="86"/>
              </w:numPr>
              <w:spacing w:before="280" w:after="0"/>
              <w:rPr>
                <w:rFonts w:ascii="Verdana" w:eastAsia="Verdana" w:hAnsi="Verdana" w:cs="Verdana"/>
                <w:color w:val="000000"/>
              </w:rPr>
            </w:pPr>
            <w:r>
              <w:rPr>
                <w:rFonts w:ascii="Verdana" w:eastAsia="Verdana" w:hAnsi="Verdana" w:cs="Verdana"/>
              </w:rPr>
              <w:t xml:space="preserve">objasni </w:t>
            </w:r>
            <w:r>
              <w:rPr>
                <w:rFonts w:ascii="Verdana" w:eastAsia="Verdana" w:hAnsi="Verdana" w:cs="Verdana"/>
                <w:color w:val="000000"/>
              </w:rPr>
              <w:t>potrebu za informacijama i sadržajima u digitalnom okruženju,</w:t>
            </w:r>
          </w:p>
          <w:p w14:paraId="0534DFC7" w14:textId="77777777" w:rsidR="00E83362" w:rsidRDefault="0069265A">
            <w:pPr>
              <w:numPr>
                <w:ilvl w:val="0"/>
                <w:numId w:val="86"/>
              </w:numPr>
              <w:spacing w:after="0"/>
              <w:rPr>
                <w:rFonts w:ascii="Verdana" w:eastAsia="Verdana" w:hAnsi="Verdana" w:cs="Verdana"/>
                <w:color w:val="000000"/>
              </w:rPr>
            </w:pPr>
            <w:r>
              <w:rPr>
                <w:rFonts w:ascii="Verdana" w:eastAsia="Verdana" w:hAnsi="Verdana" w:cs="Verdana"/>
                <w:color w:val="000000"/>
              </w:rPr>
              <w:t xml:space="preserve">primijeni pretraživanje radi pribavljanja podataka, informacija i sadržaja u digitalnom okruženju, </w:t>
            </w:r>
          </w:p>
          <w:p w14:paraId="19A9D6D7" w14:textId="77777777" w:rsidR="00E83362" w:rsidRDefault="0069265A">
            <w:pPr>
              <w:numPr>
                <w:ilvl w:val="0"/>
                <w:numId w:val="86"/>
              </w:numPr>
              <w:spacing w:after="0"/>
              <w:rPr>
                <w:rFonts w:ascii="Verdana" w:eastAsia="Verdana" w:hAnsi="Verdana" w:cs="Verdana"/>
                <w:color w:val="000000"/>
              </w:rPr>
            </w:pPr>
            <w:r>
              <w:rPr>
                <w:rFonts w:ascii="Verdana" w:eastAsia="Verdana" w:hAnsi="Verdana" w:cs="Verdana"/>
                <w:color w:val="000000"/>
              </w:rPr>
              <w:t>prilagodi svoju strategiju pretraživanja radi nalaženja najprikladnijih podataka, informacija i sadržaja u digitalnom okruženju.</w:t>
            </w:r>
          </w:p>
          <w:p w14:paraId="587990C9" w14:textId="77777777" w:rsidR="00B11AF3" w:rsidRDefault="00B11AF3" w:rsidP="00B11AF3">
            <w:pPr>
              <w:spacing w:after="0"/>
              <w:ind w:left="720"/>
              <w:rPr>
                <w:rFonts w:ascii="Verdana" w:eastAsia="Verdana" w:hAnsi="Verdana" w:cs="Verdana"/>
                <w:color w:val="000000"/>
              </w:rPr>
            </w:pPr>
          </w:p>
        </w:tc>
      </w:tr>
      <w:tr w:rsidR="00E83362" w14:paraId="2A9B73C6"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02A3A2DB"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5AAB5524" w14:textId="77777777" w:rsidR="00E83362" w:rsidRDefault="0069265A">
            <w:pPr>
              <w:numPr>
                <w:ilvl w:val="0"/>
                <w:numId w:val="65"/>
              </w:numPr>
              <w:spacing w:before="280" w:after="200"/>
              <w:rPr>
                <w:rFonts w:ascii="Verdana" w:eastAsia="Verdana" w:hAnsi="Verdana" w:cs="Verdana"/>
                <w:color w:val="000000"/>
              </w:rPr>
            </w:pPr>
            <w:r>
              <w:rPr>
                <w:rFonts w:ascii="Verdana" w:eastAsia="Verdana" w:hAnsi="Verdana" w:cs="Verdana"/>
                <w:b/>
                <w:color w:val="000000"/>
              </w:rPr>
              <w:t xml:space="preserve">Sadržaji/pojmovi: </w:t>
            </w:r>
          </w:p>
          <w:p w14:paraId="79EE3F03" w14:textId="77777777" w:rsidR="00E83362" w:rsidRDefault="0069265A">
            <w:pPr>
              <w:spacing w:before="280" w:after="200"/>
              <w:ind w:left="720" w:hanging="660"/>
              <w:rPr>
                <w:rFonts w:ascii="Verdana" w:eastAsia="Verdana" w:hAnsi="Verdana" w:cs="Verdana"/>
                <w:color w:val="000000"/>
              </w:rPr>
            </w:pPr>
            <w:r>
              <w:rPr>
                <w:rFonts w:ascii="Verdana" w:eastAsia="Verdana" w:hAnsi="Verdana" w:cs="Verdana"/>
                <w:b/>
                <w:color w:val="000000"/>
              </w:rPr>
              <w:t xml:space="preserve">Pojmovi: </w:t>
            </w:r>
            <w:r>
              <w:rPr>
                <w:rFonts w:ascii="Verdana" w:eastAsia="Verdana" w:hAnsi="Verdana" w:cs="Verdana"/>
                <w:color w:val="000000"/>
              </w:rPr>
              <w:t>informacija, digitalni sadržaj, digitalno okruženje, pretraživač</w:t>
            </w:r>
          </w:p>
          <w:p w14:paraId="43F44D60" w14:textId="77777777" w:rsidR="00E83362" w:rsidRDefault="0069265A">
            <w:pPr>
              <w:numPr>
                <w:ilvl w:val="0"/>
                <w:numId w:val="65"/>
              </w:numPr>
              <w:spacing w:before="280" w:after="200"/>
              <w:rPr>
                <w:rFonts w:ascii="Verdana" w:eastAsia="Verdana" w:hAnsi="Verdana" w:cs="Verdana"/>
                <w:color w:val="000000"/>
              </w:rPr>
            </w:pPr>
            <w:r>
              <w:rPr>
                <w:rFonts w:ascii="Verdana" w:eastAsia="Verdana" w:hAnsi="Verdana" w:cs="Verdana"/>
                <w:b/>
                <w:color w:val="000000"/>
              </w:rPr>
              <w:t>Aktivnosti učenja</w:t>
            </w:r>
          </w:p>
          <w:p w14:paraId="0E493C50" w14:textId="656CB767" w:rsidR="00B11AF3" w:rsidRPr="00B11AF3" w:rsidRDefault="0069265A" w:rsidP="00B11AF3">
            <w:pPr>
              <w:numPr>
                <w:ilvl w:val="0"/>
                <w:numId w:val="19"/>
              </w:numPr>
              <w:spacing w:before="280" w:after="200"/>
              <w:ind w:left="1049" w:hanging="357"/>
              <w:rPr>
                <w:rFonts w:ascii="Verdana" w:eastAsia="Verdana" w:hAnsi="Verdana" w:cs="Verdana"/>
                <w:color w:val="000000"/>
              </w:rPr>
            </w:pPr>
            <w:r>
              <w:rPr>
                <w:rFonts w:ascii="Verdana" w:eastAsia="Verdana" w:hAnsi="Verdana" w:cs="Verdana"/>
                <w:color w:val="000000"/>
              </w:rPr>
              <w:t xml:space="preserve">Učenici koriste dobro definisane ključne riječi za pronalaženje portala sa određenim informacijama i digitalnim sadržajem. Objašnjavaju zašto koriste određene ključne riječi za pronalaženje određenog materijala. </w:t>
            </w:r>
          </w:p>
        </w:tc>
      </w:tr>
      <w:tr w:rsidR="00E83362" w14:paraId="405FD292"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28B53AF0" w14:textId="77777777" w:rsidR="00E83362" w:rsidRDefault="0069265A">
            <w:pPr>
              <w:spacing w:after="200"/>
              <w:rPr>
                <w:rFonts w:ascii="Verdana" w:eastAsia="Verdana" w:hAnsi="Verdana" w:cs="Verdana"/>
                <w:b/>
              </w:rPr>
            </w:pPr>
            <w:r>
              <w:rPr>
                <w:rFonts w:ascii="Verdana" w:eastAsia="Verdana" w:hAnsi="Verdana" w:cs="Verdana"/>
                <w:b/>
              </w:rPr>
              <w:t>Obrazovno-vaspitni ishod 1.2</w:t>
            </w:r>
          </w:p>
          <w:p w14:paraId="4BA2D204"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izvrši evaluaciju podataka, informacija i digitalnog sadržaja</w:t>
            </w:r>
          </w:p>
        </w:tc>
      </w:tr>
      <w:tr w:rsidR="00E83362" w14:paraId="65F5A06F"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371E1331" w14:textId="77777777" w:rsidR="00E83362" w:rsidRDefault="0069265A">
            <w:pPr>
              <w:spacing w:after="200"/>
              <w:rPr>
                <w:rFonts w:ascii="Verdana" w:eastAsia="Verdana" w:hAnsi="Verdana" w:cs="Verdana"/>
              </w:rPr>
            </w:pPr>
            <w:r>
              <w:rPr>
                <w:rFonts w:ascii="Verdana" w:eastAsia="Verdana" w:hAnsi="Verdana" w:cs="Verdana"/>
                <w:b/>
              </w:rPr>
              <w:t>Ishodi učenja</w:t>
            </w:r>
          </w:p>
          <w:p w14:paraId="17D304B6"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15687FA7" w14:textId="77777777" w:rsidR="00E83362" w:rsidRDefault="0069265A">
            <w:pPr>
              <w:numPr>
                <w:ilvl w:val="0"/>
                <w:numId w:val="114"/>
              </w:numPr>
              <w:spacing w:before="280" w:after="0"/>
              <w:rPr>
                <w:rFonts w:ascii="Verdana" w:eastAsia="Verdana" w:hAnsi="Verdana" w:cs="Verdana"/>
                <w:color w:val="000000"/>
              </w:rPr>
            </w:pPr>
            <w:r>
              <w:rPr>
                <w:rFonts w:ascii="Verdana" w:eastAsia="Verdana" w:hAnsi="Verdana" w:cs="Verdana"/>
                <w:color w:val="000000"/>
              </w:rPr>
              <w:t>objasni važnost vjerodostojnih i pouzdanih podataka,</w:t>
            </w:r>
          </w:p>
          <w:p w14:paraId="64F5F2B9" w14:textId="77777777" w:rsidR="00E83362" w:rsidRDefault="0069265A">
            <w:pPr>
              <w:numPr>
                <w:ilvl w:val="0"/>
                <w:numId w:val="114"/>
              </w:numPr>
              <w:spacing w:after="0"/>
              <w:rPr>
                <w:rFonts w:ascii="Verdana" w:eastAsia="Verdana" w:hAnsi="Verdana" w:cs="Verdana"/>
                <w:color w:val="000000"/>
              </w:rPr>
            </w:pPr>
            <w:r>
              <w:rPr>
                <w:rFonts w:ascii="Verdana" w:eastAsia="Verdana" w:hAnsi="Verdana" w:cs="Verdana"/>
                <w:color w:val="000000"/>
              </w:rPr>
              <w:lastRenderedPageBreak/>
              <w:t>razlikuje vjerodostojne i pouzdane izvore podataka, informacija i sadržaja u odnosu na nepouzdane,</w:t>
            </w:r>
          </w:p>
          <w:p w14:paraId="4A6D80DE" w14:textId="6C714714" w:rsidR="00E83362" w:rsidRDefault="0069265A" w:rsidP="00783ACE">
            <w:pPr>
              <w:numPr>
                <w:ilvl w:val="0"/>
                <w:numId w:val="114"/>
              </w:numPr>
              <w:spacing w:after="200"/>
              <w:rPr>
                <w:rFonts w:ascii="Verdana" w:eastAsia="Verdana" w:hAnsi="Verdana" w:cs="Verdana"/>
                <w:color w:val="000000"/>
              </w:rPr>
            </w:pPr>
            <w:r>
              <w:rPr>
                <w:rFonts w:ascii="Verdana" w:eastAsia="Verdana" w:hAnsi="Verdana" w:cs="Verdana"/>
                <w:color w:val="000000"/>
              </w:rPr>
              <w:t xml:space="preserve">izvrši analizu, upoređivanje i ocjenu kredibilnosti i pouzdanosti </w:t>
            </w:r>
            <w:r w:rsidR="00783ACE">
              <w:rPr>
                <w:rFonts w:ascii="Verdana" w:eastAsia="Verdana" w:hAnsi="Verdana" w:cs="Verdana"/>
                <w:color w:val="000000"/>
              </w:rPr>
              <w:t>jasno</w:t>
            </w:r>
            <w:r>
              <w:rPr>
                <w:rFonts w:ascii="Verdana" w:eastAsia="Verdana" w:hAnsi="Verdana" w:cs="Verdana"/>
                <w:color w:val="000000"/>
              </w:rPr>
              <w:t xml:space="preserve"> definisanih izvora podataka, informacija i digitalnog sadržaja.</w:t>
            </w:r>
          </w:p>
        </w:tc>
      </w:tr>
      <w:tr w:rsidR="00E83362" w14:paraId="661650BC"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B18AFB9"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obrazovno-vaspitnog ishoda</w:t>
            </w:r>
          </w:p>
          <w:p w14:paraId="1D1A072E" w14:textId="77777777" w:rsidR="00E83362" w:rsidRDefault="0069265A">
            <w:pPr>
              <w:numPr>
                <w:ilvl w:val="0"/>
                <w:numId w:val="79"/>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podatak,</w:t>
            </w:r>
            <w:r>
              <w:rPr>
                <w:rFonts w:ascii="Verdana" w:eastAsia="Verdana" w:hAnsi="Verdana" w:cs="Verdana"/>
                <w:b/>
              </w:rPr>
              <w:t xml:space="preserve"> </w:t>
            </w:r>
            <w:r>
              <w:rPr>
                <w:rFonts w:ascii="Verdana" w:eastAsia="Verdana" w:hAnsi="Verdana" w:cs="Verdana"/>
              </w:rPr>
              <w:t xml:space="preserve">informacija, </w:t>
            </w:r>
          </w:p>
          <w:p w14:paraId="0A922151" w14:textId="77777777" w:rsidR="00E83362" w:rsidRDefault="0069265A">
            <w:pPr>
              <w:numPr>
                <w:ilvl w:val="0"/>
                <w:numId w:val="79"/>
              </w:numPr>
              <w:spacing w:after="200"/>
              <w:rPr>
                <w:rFonts w:ascii="Verdana" w:eastAsia="Verdana" w:hAnsi="Verdana" w:cs="Verdana"/>
              </w:rPr>
            </w:pPr>
            <w:r>
              <w:rPr>
                <w:rFonts w:ascii="Verdana" w:eastAsia="Verdana" w:hAnsi="Verdana" w:cs="Verdana"/>
                <w:b/>
              </w:rPr>
              <w:t>Aktivnosti učenja</w:t>
            </w:r>
          </w:p>
          <w:p w14:paraId="2314DD58" w14:textId="77777777" w:rsidR="00E83362" w:rsidRDefault="0069265A" w:rsidP="00B11AF3">
            <w:pPr>
              <w:numPr>
                <w:ilvl w:val="0"/>
                <w:numId w:val="19"/>
              </w:numPr>
              <w:spacing w:before="280" w:after="0"/>
              <w:ind w:left="1050"/>
              <w:rPr>
                <w:rFonts w:ascii="Verdana" w:eastAsia="Verdana" w:hAnsi="Verdana" w:cs="Verdana"/>
                <w:color w:val="000000"/>
              </w:rPr>
            </w:pPr>
            <w:r>
              <w:rPr>
                <w:rFonts w:ascii="Verdana" w:eastAsia="Verdana" w:hAnsi="Verdana" w:cs="Verdana"/>
                <w:color w:val="000000"/>
              </w:rPr>
              <w:t xml:space="preserve">Učenik ispituje i upoređuje specifične izvore podataka, informacija i sadržaja te selektuje vjerodostojne i pouzdane. </w:t>
            </w:r>
          </w:p>
          <w:p w14:paraId="727C464B" w14:textId="77777777" w:rsidR="00E83362" w:rsidRDefault="0069265A" w:rsidP="00B11AF3">
            <w:pPr>
              <w:numPr>
                <w:ilvl w:val="0"/>
                <w:numId w:val="19"/>
              </w:numPr>
              <w:spacing w:after="0"/>
              <w:ind w:left="1049" w:hanging="357"/>
              <w:rPr>
                <w:rFonts w:ascii="Verdana" w:eastAsia="Verdana" w:hAnsi="Verdana" w:cs="Verdana"/>
                <w:color w:val="000000"/>
              </w:rPr>
            </w:pPr>
            <w:r>
              <w:rPr>
                <w:rFonts w:ascii="Verdana" w:eastAsia="Verdana" w:hAnsi="Verdana" w:cs="Verdana"/>
                <w:color w:val="000000"/>
              </w:rPr>
              <w:t>Učenik obrađuje podatke, informacije digitalnih sadržaja iz izvora s mrežnih stranica te ih upoređuju s podacima, informacijama ili sadržajem iz drugih sličnih izvora (knjiga, priručnika, časopisa…).</w:t>
            </w:r>
          </w:p>
          <w:p w14:paraId="24A19678" w14:textId="77777777" w:rsidR="00E83362" w:rsidRDefault="0069265A" w:rsidP="00B11AF3">
            <w:pPr>
              <w:numPr>
                <w:ilvl w:val="0"/>
                <w:numId w:val="19"/>
              </w:numPr>
              <w:spacing w:after="200"/>
              <w:ind w:left="1049" w:hanging="357"/>
              <w:rPr>
                <w:rFonts w:ascii="Verdana" w:eastAsia="Verdana" w:hAnsi="Verdana" w:cs="Verdana"/>
                <w:color w:val="000000"/>
              </w:rPr>
            </w:pPr>
            <w:r>
              <w:rPr>
                <w:rFonts w:ascii="Verdana" w:eastAsia="Verdana" w:hAnsi="Verdana" w:cs="Verdana"/>
                <w:color w:val="000000"/>
              </w:rPr>
              <w:t>Učenik koristi različite mehanizme pretraživanja kao izvor za nalaženje informacija, analizira njihov uticaj na vrednovanje podataka, informacija i sadržaja.</w:t>
            </w:r>
          </w:p>
        </w:tc>
      </w:tr>
      <w:tr w:rsidR="00E83362" w14:paraId="478D4D78"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01241FA8" w14:textId="77777777" w:rsidR="00E83362" w:rsidRDefault="0069265A">
            <w:pPr>
              <w:spacing w:after="200"/>
              <w:rPr>
                <w:rFonts w:ascii="Verdana" w:eastAsia="Verdana" w:hAnsi="Verdana" w:cs="Verdana"/>
                <w:b/>
              </w:rPr>
            </w:pPr>
            <w:r>
              <w:rPr>
                <w:rFonts w:ascii="Verdana" w:eastAsia="Verdana" w:hAnsi="Verdana" w:cs="Verdana"/>
                <w:b/>
              </w:rPr>
              <w:t>Obrazovno-vaspitni ishod 1.3</w:t>
            </w:r>
          </w:p>
          <w:p w14:paraId="61DF1DF6"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upravlja podacima informacijama i digitalnim sadržajima</w:t>
            </w:r>
          </w:p>
        </w:tc>
      </w:tr>
      <w:tr w:rsidR="00E83362" w14:paraId="62ACD441"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2E1D781" w14:textId="77777777" w:rsidR="00E83362" w:rsidRDefault="0069265A">
            <w:pPr>
              <w:spacing w:after="200"/>
              <w:rPr>
                <w:rFonts w:ascii="Verdana" w:eastAsia="Verdana" w:hAnsi="Verdana" w:cs="Verdana"/>
              </w:rPr>
            </w:pPr>
            <w:r>
              <w:rPr>
                <w:rFonts w:ascii="Verdana" w:eastAsia="Verdana" w:hAnsi="Verdana" w:cs="Verdana"/>
                <w:b/>
              </w:rPr>
              <w:t>Ishodi učenja</w:t>
            </w:r>
          </w:p>
          <w:p w14:paraId="7D151A58"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2DA0A1CC" w14:textId="77777777" w:rsidR="00E83362" w:rsidRDefault="0069265A">
            <w:pPr>
              <w:numPr>
                <w:ilvl w:val="0"/>
                <w:numId w:val="9"/>
              </w:numPr>
              <w:spacing w:before="280" w:after="0"/>
              <w:rPr>
                <w:rFonts w:ascii="Verdana" w:eastAsia="Verdana" w:hAnsi="Verdana" w:cs="Verdana"/>
                <w:color w:val="000000"/>
              </w:rPr>
            </w:pPr>
            <w:r>
              <w:rPr>
                <w:rFonts w:ascii="Verdana" w:eastAsia="Verdana" w:hAnsi="Verdana" w:cs="Verdana"/>
                <w:color w:val="000000"/>
              </w:rPr>
              <w:t xml:space="preserve">navede jednostavne formate za čuvanje podataka, informacija i sadržaja, </w:t>
            </w:r>
          </w:p>
          <w:p w14:paraId="066BE475" w14:textId="77777777" w:rsidR="00E83362" w:rsidRDefault="0069265A">
            <w:pPr>
              <w:numPr>
                <w:ilvl w:val="0"/>
                <w:numId w:val="9"/>
              </w:numPr>
              <w:spacing w:after="0"/>
              <w:rPr>
                <w:rFonts w:ascii="Verdana" w:eastAsia="Verdana" w:hAnsi="Verdana" w:cs="Verdana"/>
                <w:color w:val="000000"/>
              </w:rPr>
            </w:pPr>
            <w:r>
              <w:rPr>
                <w:rFonts w:ascii="Verdana" w:eastAsia="Verdana" w:hAnsi="Verdana" w:cs="Verdana"/>
                <w:color w:val="000000"/>
              </w:rPr>
              <w:t>izvrši čuvanje podataka u odgovarajućem formatu i sačuva ih na različitim lokacijama npr. lokalnom računaru drugih korisnika</w:t>
            </w:r>
          </w:p>
          <w:p w14:paraId="74280BB5" w14:textId="77777777" w:rsidR="00E83362" w:rsidRDefault="0069265A">
            <w:pPr>
              <w:numPr>
                <w:ilvl w:val="0"/>
                <w:numId w:val="9"/>
              </w:numPr>
              <w:spacing w:after="0"/>
              <w:rPr>
                <w:rFonts w:ascii="Verdana" w:eastAsia="Verdana" w:hAnsi="Verdana" w:cs="Verdana"/>
                <w:color w:val="000000"/>
              </w:rPr>
            </w:pPr>
            <w:r>
              <w:rPr>
                <w:rFonts w:ascii="Verdana" w:eastAsia="Verdana" w:hAnsi="Verdana" w:cs="Verdana"/>
                <w:color w:val="000000"/>
              </w:rPr>
              <w:t>utvrdi kako da na jednostavan način organizuje, sačuva i koristi podatke, informacije i sadržaj u digitalnom okruženju,</w:t>
            </w:r>
          </w:p>
          <w:p w14:paraId="3F56093A" w14:textId="77777777" w:rsidR="00E83362" w:rsidRDefault="0069265A">
            <w:pPr>
              <w:numPr>
                <w:ilvl w:val="0"/>
                <w:numId w:val="9"/>
              </w:numPr>
              <w:spacing w:after="200"/>
              <w:rPr>
                <w:rFonts w:ascii="Verdana" w:eastAsia="Verdana" w:hAnsi="Verdana" w:cs="Verdana"/>
                <w:color w:val="000000"/>
              </w:rPr>
            </w:pPr>
            <w:r>
              <w:rPr>
                <w:rFonts w:ascii="Verdana" w:eastAsia="Verdana" w:hAnsi="Verdana" w:cs="Verdana"/>
                <w:color w:val="000000"/>
              </w:rPr>
              <w:t>organizuje čuvanje informacija, podataka i sadržaja u mrežnom okruženju (npr. Oblak (eng.Cloud)) radi njihove lakše organizacije, čuvanja, dijeljenja i zajedničkog korišćenja.</w:t>
            </w:r>
          </w:p>
        </w:tc>
      </w:tr>
      <w:tr w:rsidR="00E83362" w14:paraId="0D535B90"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B57A7D1"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0CCDCD7A" w14:textId="77777777" w:rsidR="00E83362" w:rsidRDefault="0069265A">
            <w:pPr>
              <w:numPr>
                <w:ilvl w:val="0"/>
                <w:numId w:val="59"/>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podatak,</w:t>
            </w:r>
            <w:r>
              <w:rPr>
                <w:rFonts w:ascii="Verdana" w:eastAsia="Verdana" w:hAnsi="Verdana" w:cs="Verdana"/>
                <w:b/>
              </w:rPr>
              <w:t xml:space="preserve"> </w:t>
            </w:r>
            <w:r>
              <w:rPr>
                <w:rFonts w:ascii="Verdana" w:eastAsia="Verdana" w:hAnsi="Verdana" w:cs="Verdana"/>
              </w:rPr>
              <w:t>informacija, dijeljenje (šerovanje), Oblak (eng. Cloud), disk, eksterni disk</w:t>
            </w:r>
          </w:p>
          <w:p w14:paraId="4E507EE9" w14:textId="77777777" w:rsidR="00E83362" w:rsidRDefault="0069265A">
            <w:pPr>
              <w:numPr>
                <w:ilvl w:val="0"/>
                <w:numId w:val="59"/>
              </w:numPr>
              <w:spacing w:after="200"/>
              <w:rPr>
                <w:rFonts w:ascii="Verdana" w:eastAsia="Verdana" w:hAnsi="Verdana" w:cs="Verdana"/>
              </w:rPr>
            </w:pPr>
            <w:r>
              <w:rPr>
                <w:rFonts w:ascii="Verdana" w:eastAsia="Verdana" w:hAnsi="Verdana" w:cs="Verdana"/>
                <w:b/>
              </w:rPr>
              <w:t>Aktivnosti učenja</w:t>
            </w:r>
          </w:p>
          <w:p w14:paraId="01219654" w14:textId="77777777" w:rsidR="00E83362" w:rsidRDefault="0069265A" w:rsidP="00B11AF3">
            <w:pPr>
              <w:numPr>
                <w:ilvl w:val="0"/>
                <w:numId w:val="19"/>
              </w:numPr>
              <w:spacing w:after="0"/>
              <w:ind w:left="1049" w:hanging="357"/>
              <w:rPr>
                <w:rFonts w:ascii="Verdana" w:eastAsia="Verdana" w:hAnsi="Verdana" w:cs="Verdana"/>
                <w:color w:val="000000"/>
              </w:rPr>
            </w:pPr>
            <w:r>
              <w:rPr>
                <w:rFonts w:ascii="Verdana" w:eastAsia="Verdana" w:hAnsi="Verdana" w:cs="Verdana"/>
                <w:color w:val="000000"/>
              </w:rPr>
              <w:lastRenderedPageBreak/>
              <w:t xml:space="preserve">Učenik razmatra i locira mjesta lokalnog čuvanja npr. disk, eksterni disk, i šematski prikazuje organizaciju podataka.  </w:t>
            </w:r>
          </w:p>
          <w:p w14:paraId="0090B44A" w14:textId="77777777" w:rsidR="00E83362" w:rsidRDefault="0069265A" w:rsidP="00B11AF3">
            <w:pPr>
              <w:numPr>
                <w:ilvl w:val="0"/>
                <w:numId w:val="19"/>
              </w:numPr>
              <w:spacing w:after="0"/>
              <w:ind w:left="1049" w:hanging="357"/>
              <w:rPr>
                <w:rFonts w:ascii="Verdana" w:eastAsia="Verdana" w:hAnsi="Verdana" w:cs="Verdana"/>
                <w:color w:val="000000"/>
              </w:rPr>
            </w:pPr>
            <w:r>
              <w:rPr>
                <w:rFonts w:ascii="Verdana" w:eastAsia="Verdana" w:hAnsi="Verdana" w:cs="Verdana"/>
                <w:color w:val="000000"/>
              </w:rPr>
              <w:t xml:space="preserve">Učenik samostalno priprema i organizuje podatke, informacije i sadržaj tako da su dostupni kroz duži vremenski period, kao i drugim korisnicima za budući rad. </w:t>
            </w:r>
          </w:p>
          <w:p w14:paraId="4A612EF5" w14:textId="77777777" w:rsidR="00E83362" w:rsidRDefault="0069265A" w:rsidP="00B11AF3">
            <w:pPr>
              <w:numPr>
                <w:ilvl w:val="0"/>
                <w:numId w:val="19"/>
              </w:numPr>
              <w:spacing w:after="200"/>
              <w:ind w:left="1049" w:hanging="357"/>
              <w:rPr>
                <w:rFonts w:ascii="Verdana" w:eastAsia="Verdana" w:hAnsi="Verdana" w:cs="Verdana"/>
                <w:color w:val="000000"/>
              </w:rPr>
            </w:pPr>
            <w:r>
              <w:rPr>
                <w:rFonts w:ascii="Verdana" w:eastAsia="Verdana" w:hAnsi="Verdana" w:cs="Verdana"/>
                <w:color w:val="000000"/>
              </w:rPr>
              <w:t xml:space="preserve">Učenik organizuje čuvanje i dostupnost podataka, informacija i sadržaja kroz mrežno okruženje (npr. Oblak), tako da podaci budu pogodni za dijeljenje i zajednički rad. </w:t>
            </w:r>
          </w:p>
        </w:tc>
      </w:tr>
    </w:tbl>
    <w:p w14:paraId="51EC536A" w14:textId="77777777" w:rsidR="00E83362" w:rsidRDefault="00E83362">
      <w:pPr>
        <w:spacing w:before="280" w:after="200"/>
        <w:rPr>
          <w:rFonts w:ascii="Verdana" w:eastAsia="Verdana" w:hAnsi="Verdana" w:cs="Verdana"/>
          <w:b/>
          <w:sz w:val="24"/>
          <w:szCs w:val="24"/>
        </w:rPr>
      </w:pPr>
    </w:p>
    <w:p w14:paraId="50C0CD9D" w14:textId="77777777" w:rsidR="00783ACE" w:rsidRDefault="00783ACE">
      <w:pPr>
        <w:spacing w:before="280" w:after="200"/>
        <w:rPr>
          <w:rFonts w:ascii="Verdana" w:eastAsia="Verdana" w:hAnsi="Verdana" w:cs="Verdana"/>
          <w:b/>
          <w:sz w:val="24"/>
          <w:szCs w:val="24"/>
        </w:rPr>
      </w:pPr>
    </w:p>
    <w:p w14:paraId="0F9CE9EA" w14:textId="77777777" w:rsidR="00783ACE" w:rsidRDefault="00783ACE">
      <w:pPr>
        <w:spacing w:before="280" w:after="200"/>
        <w:rPr>
          <w:rFonts w:ascii="Verdana" w:eastAsia="Verdana" w:hAnsi="Verdana" w:cs="Verdana"/>
          <w:b/>
          <w:sz w:val="24"/>
          <w:szCs w:val="24"/>
        </w:rPr>
      </w:pPr>
    </w:p>
    <w:p w14:paraId="7248FADF" w14:textId="77777777" w:rsidR="00E83362" w:rsidRDefault="0069265A">
      <w:pPr>
        <w:shd w:val="clear" w:color="auto" w:fill="D9D9D9"/>
        <w:spacing w:before="280" w:after="200"/>
        <w:rPr>
          <w:rFonts w:ascii="Verdana" w:eastAsia="Verdana" w:hAnsi="Verdana" w:cs="Verdana"/>
          <w:b/>
          <w:sz w:val="24"/>
          <w:szCs w:val="24"/>
        </w:rPr>
      </w:pPr>
      <w:r>
        <w:rPr>
          <w:rFonts w:ascii="Verdana" w:eastAsia="Verdana" w:hAnsi="Verdana" w:cs="Verdana"/>
          <w:b/>
          <w:sz w:val="24"/>
          <w:szCs w:val="24"/>
        </w:rPr>
        <w:t>Oblast 2. Komunikacija i saradnja</w:t>
      </w:r>
    </w:p>
    <w:tbl>
      <w:tblPr>
        <w:tblW w:w="9350" w:type="dxa"/>
        <w:tblLook w:val="0000" w:firstRow="0" w:lastRow="0" w:firstColumn="0" w:lastColumn="0" w:noHBand="0" w:noVBand="0"/>
      </w:tblPr>
      <w:tblGrid>
        <w:gridCol w:w="9350"/>
      </w:tblGrid>
      <w:tr w:rsidR="00E83362" w14:paraId="5239C32B"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7FACA46B" w14:textId="77777777" w:rsidR="00E83362" w:rsidRDefault="0069265A">
            <w:pPr>
              <w:spacing w:after="200"/>
              <w:rPr>
                <w:rFonts w:ascii="Verdana" w:eastAsia="Verdana" w:hAnsi="Verdana" w:cs="Verdana"/>
                <w:b/>
              </w:rPr>
            </w:pPr>
            <w:r>
              <w:rPr>
                <w:rFonts w:ascii="Verdana" w:eastAsia="Verdana" w:hAnsi="Verdana" w:cs="Verdana"/>
                <w:b/>
              </w:rPr>
              <w:t>Obrazovno-vaspitni ishod 2.1</w:t>
            </w:r>
          </w:p>
          <w:p w14:paraId="1D2C9416"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komunicira putem digitalnih tehnologija</w:t>
            </w:r>
          </w:p>
        </w:tc>
      </w:tr>
      <w:tr w:rsidR="00E83362" w14:paraId="1A58FF7A"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0D0124C9" w14:textId="77777777" w:rsidR="00E83362" w:rsidRDefault="0069265A">
            <w:pPr>
              <w:spacing w:after="200"/>
              <w:rPr>
                <w:rFonts w:ascii="Verdana" w:eastAsia="Verdana" w:hAnsi="Verdana" w:cs="Verdana"/>
              </w:rPr>
            </w:pPr>
            <w:r>
              <w:rPr>
                <w:rFonts w:ascii="Verdana" w:eastAsia="Verdana" w:hAnsi="Verdana" w:cs="Verdana"/>
                <w:b/>
              </w:rPr>
              <w:t>Ishodi učenja</w:t>
            </w:r>
          </w:p>
          <w:p w14:paraId="7FECF687"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40BA8C22" w14:textId="77777777" w:rsidR="00E83362" w:rsidRDefault="0069265A">
            <w:pPr>
              <w:numPr>
                <w:ilvl w:val="0"/>
                <w:numId w:val="1"/>
              </w:numPr>
              <w:spacing w:before="280" w:after="0"/>
              <w:rPr>
                <w:rFonts w:ascii="Verdana" w:eastAsia="Verdana" w:hAnsi="Verdana" w:cs="Verdana"/>
                <w:color w:val="000000"/>
              </w:rPr>
            </w:pPr>
            <w:r>
              <w:rPr>
                <w:rFonts w:ascii="Verdana" w:eastAsia="Verdana" w:hAnsi="Verdana" w:cs="Verdana"/>
                <w:color w:val="000000"/>
              </w:rPr>
              <w:t>uoči različite digitalne alate i servise za komunikaciju,</w:t>
            </w:r>
          </w:p>
          <w:p w14:paraId="4F9ECE31" w14:textId="77777777" w:rsidR="00E83362" w:rsidRDefault="0069265A">
            <w:pPr>
              <w:numPr>
                <w:ilvl w:val="0"/>
                <w:numId w:val="1"/>
              </w:numPr>
              <w:spacing w:after="200"/>
              <w:rPr>
                <w:rFonts w:ascii="Verdana" w:eastAsia="Verdana" w:hAnsi="Verdana" w:cs="Verdana"/>
                <w:color w:val="000000"/>
              </w:rPr>
            </w:pPr>
            <w:r>
              <w:rPr>
                <w:rFonts w:ascii="Verdana" w:eastAsia="Verdana" w:hAnsi="Verdana" w:cs="Verdana"/>
                <w:color w:val="000000"/>
              </w:rPr>
              <w:t>koristi jednostavni digitalni alat za komunikaciju u odgovarajućem kontekstu.</w:t>
            </w:r>
          </w:p>
        </w:tc>
      </w:tr>
      <w:tr w:rsidR="00E83362" w14:paraId="79799D05"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34D9E58"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33C08A8F" w14:textId="77777777" w:rsidR="00E83362" w:rsidRDefault="0069265A">
            <w:pPr>
              <w:numPr>
                <w:ilvl w:val="0"/>
                <w:numId w:val="49"/>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digitalni alati, digitalni uređaji</w:t>
            </w:r>
          </w:p>
          <w:p w14:paraId="7C905BB3" w14:textId="77777777" w:rsidR="00E83362" w:rsidRDefault="0069265A">
            <w:pPr>
              <w:numPr>
                <w:ilvl w:val="0"/>
                <w:numId w:val="49"/>
              </w:numPr>
              <w:spacing w:after="200"/>
              <w:rPr>
                <w:rFonts w:ascii="Verdana" w:eastAsia="Verdana" w:hAnsi="Verdana" w:cs="Verdana"/>
              </w:rPr>
            </w:pPr>
            <w:r>
              <w:rPr>
                <w:rFonts w:ascii="Verdana" w:eastAsia="Verdana" w:hAnsi="Verdana" w:cs="Verdana"/>
                <w:b/>
              </w:rPr>
              <w:t>Aktivnosti učenja</w:t>
            </w:r>
          </w:p>
          <w:p w14:paraId="491AD45E" w14:textId="77777777" w:rsidR="00E83362" w:rsidRDefault="0069265A" w:rsidP="00181280">
            <w:pPr>
              <w:numPr>
                <w:ilvl w:val="0"/>
                <w:numId w:val="19"/>
              </w:numPr>
              <w:spacing w:after="0"/>
              <w:ind w:left="1049" w:hanging="357"/>
              <w:rPr>
                <w:rFonts w:ascii="Verdana" w:eastAsia="Verdana" w:hAnsi="Verdana" w:cs="Verdana"/>
                <w:color w:val="000000"/>
              </w:rPr>
            </w:pPr>
            <w:r>
              <w:rPr>
                <w:rFonts w:ascii="Verdana" w:eastAsia="Verdana" w:hAnsi="Verdana" w:cs="Verdana"/>
                <w:color w:val="000000"/>
              </w:rPr>
              <w:t>Učenik istražuje način rada različitih digitalnih komunikacijskih alata i kategorizuje ih.</w:t>
            </w:r>
          </w:p>
          <w:p w14:paraId="2551FB2F" w14:textId="77777777" w:rsidR="00E83362" w:rsidRDefault="0069265A" w:rsidP="00181280">
            <w:pPr>
              <w:numPr>
                <w:ilvl w:val="0"/>
                <w:numId w:val="19"/>
              </w:numPr>
              <w:spacing w:after="0"/>
              <w:ind w:left="1049" w:hanging="357"/>
              <w:rPr>
                <w:rFonts w:ascii="Verdana" w:eastAsia="Verdana" w:hAnsi="Verdana" w:cs="Verdana"/>
                <w:color w:val="000000"/>
              </w:rPr>
            </w:pPr>
            <w:r>
              <w:rPr>
                <w:rFonts w:ascii="Verdana" w:eastAsia="Verdana" w:hAnsi="Verdana" w:cs="Verdana"/>
                <w:color w:val="000000"/>
              </w:rPr>
              <w:t>Učenik putem digitalnih komunikacijskih alata pronalazi i kontaktira osobe koje dijele zajednički interes, te započinje digitalnu komunikaciju na određenu temu.</w:t>
            </w:r>
          </w:p>
          <w:p w14:paraId="551DF62A" w14:textId="16960D06" w:rsidR="00E83362" w:rsidRDefault="0069265A" w:rsidP="00181280">
            <w:pPr>
              <w:numPr>
                <w:ilvl w:val="0"/>
                <w:numId w:val="19"/>
              </w:numPr>
              <w:spacing w:after="200"/>
              <w:ind w:left="1049" w:hanging="357"/>
              <w:rPr>
                <w:rFonts w:ascii="Verdana" w:eastAsia="Verdana" w:hAnsi="Verdana" w:cs="Verdana"/>
                <w:color w:val="000000"/>
              </w:rPr>
            </w:pPr>
            <w:r>
              <w:rPr>
                <w:rFonts w:ascii="Verdana" w:eastAsia="Verdana" w:hAnsi="Verdana" w:cs="Verdana"/>
                <w:color w:val="000000"/>
              </w:rPr>
              <w:t>Učenik prilagođava postojeće alate za komunikaciju u cilju kreiranja okruženja za grupni rad i saradnju</w:t>
            </w:r>
            <w:r w:rsidR="00181280">
              <w:rPr>
                <w:rFonts w:ascii="Verdana" w:eastAsia="Verdana" w:hAnsi="Verdana" w:cs="Verdana"/>
                <w:color w:val="000000"/>
              </w:rPr>
              <w:t>.</w:t>
            </w:r>
          </w:p>
        </w:tc>
      </w:tr>
      <w:tr w:rsidR="00E83362" w14:paraId="52B7B93F"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4989BB02" w14:textId="77777777" w:rsidR="00E83362" w:rsidRDefault="0069265A">
            <w:pPr>
              <w:spacing w:after="200"/>
              <w:rPr>
                <w:rFonts w:ascii="Verdana" w:eastAsia="Verdana" w:hAnsi="Verdana" w:cs="Verdana"/>
                <w:b/>
              </w:rPr>
            </w:pPr>
            <w:r>
              <w:rPr>
                <w:rFonts w:ascii="Verdana" w:eastAsia="Verdana" w:hAnsi="Verdana" w:cs="Verdana"/>
                <w:b/>
              </w:rPr>
              <w:lastRenderedPageBreak/>
              <w:t>Obrazovno-vaspitni ishod 2.2</w:t>
            </w:r>
          </w:p>
          <w:p w14:paraId="43D80EAC"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dijeli podatke, informacije i sadržaj upotrebom digitalnih tehnologija</w:t>
            </w:r>
          </w:p>
        </w:tc>
      </w:tr>
      <w:tr w:rsidR="00E83362" w14:paraId="212F8C61"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D4A7AC7" w14:textId="77777777" w:rsidR="00E83362" w:rsidRDefault="0069265A">
            <w:pPr>
              <w:spacing w:after="200"/>
              <w:rPr>
                <w:rFonts w:ascii="Verdana" w:eastAsia="Verdana" w:hAnsi="Verdana" w:cs="Verdana"/>
              </w:rPr>
            </w:pPr>
            <w:r>
              <w:rPr>
                <w:rFonts w:ascii="Verdana" w:eastAsia="Verdana" w:hAnsi="Verdana" w:cs="Verdana"/>
                <w:b/>
              </w:rPr>
              <w:t>Ishodi učenja</w:t>
            </w:r>
          </w:p>
          <w:p w14:paraId="5D551CC7"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253DDB22" w14:textId="77777777" w:rsidR="00E83362" w:rsidRDefault="0069265A">
            <w:pPr>
              <w:numPr>
                <w:ilvl w:val="0"/>
                <w:numId w:val="3"/>
              </w:numPr>
              <w:spacing w:before="280" w:after="0"/>
              <w:rPr>
                <w:rFonts w:ascii="Verdana" w:eastAsia="Verdana" w:hAnsi="Verdana" w:cs="Verdana"/>
                <w:color w:val="000000"/>
              </w:rPr>
            </w:pPr>
            <w:r>
              <w:rPr>
                <w:rFonts w:ascii="Verdana" w:eastAsia="Verdana" w:hAnsi="Verdana" w:cs="Verdana"/>
                <w:color w:val="000000"/>
              </w:rPr>
              <w:t>navede prednosti i nedostatke mogućnosti dijeljenja podataka,</w:t>
            </w:r>
          </w:p>
          <w:p w14:paraId="510C5CDA" w14:textId="77777777" w:rsidR="00E83362" w:rsidRDefault="0069265A">
            <w:pPr>
              <w:numPr>
                <w:ilvl w:val="0"/>
                <w:numId w:val="3"/>
              </w:numPr>
              <w:spacing w:after="0"/>
              <w:rPr>
                <w:rFonts w:ascii="Verdana" w:eastAsia="Verdana" w:hAnsi="Verdana" w:cs="Verdana"/>
                <w:color w:val="000000"/>
              </w:rPr>
            </w:pPr>
            <w:r>
              <w:rPr>
                <w:rFonts w:ascii="Verdana" w:eastAsia="Verdana" w:hAnsi="Verdana" w:cs="Verdana"/>
                <w:color w:val="000000"/>
              </w:rPr>
              <w:t>prepozna jednostavne digitalne tehnologije za dijeljenje podataka, informacija i digitalnog sadržaja,</w:t>
            </w:r>
          </w:p>
          <w:p w14:paraId="6252E532" w14:textId="77777777" w:rsidR="00E83362" w:rsidRDefault="0069265A">
            <w:pPr>
              <w:numPr>
                <w:ilvl w:val="0"/>
                <w:numId w:val="3"/>
              </w:numPr>
              <w:spacing w:after="200"/>
              <w:rPr>
                <w:rFonts w:ascii="Verdana" w:eastAsia="Verdana" w:hAnsi="Verdana" w:cs="Verdana"/>
                <w:color w:val="000000"/>
              </w:rPr>
            </w:pPr>
            <w:r>
              <w:rPr>
                <w:rFonts w:ascii="Verdana" w:eastAsia="Verdana" w:hAnsi="Verdana" w:cs="Verdana"/>
                <w:color w:val="000000"/>
              </w:rPr>
              <w:t>dijeli materijale u digitalnom sistemu za skladištenje podataka (npr. Dropbox, Google Drive).</w:t>
            </w:r>
          </w:p>
        </w:tc>
      </w:tr>
      <w:tr w:rsidR="00E83362" w14:paraId="195F1F0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38291737"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1B6C78BE" w14:textId="77777777" w:rsidR="00E83362" w:rsidRDefault="0069265A">
            <w:pPr>
              <w:numPr>
                <w:ilvl w:val="0"/>
                <w:numId w:val="39"/>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Dropbox, Google Drive, OneDrive, elektronska pošta, društvene mreže</w:t>
            </w:r>
          </w:p>
          <w:p w14:paraId="2B60C9BF" w14:textId="77777777" w:rsidR="00E83362" w:rsidRDefault="0069265A">
            <w:pPr>
              <w:numPr>
                <w:ilvl w:val="0"/>
                <w:numId w:val="39"/>
              </w:numPr>
              <w:spacing w:after="200"/>
              <w:rPr>
                <w:rFonts w:ascii="Verdana" w:eastAsia="Verdana" w:hAnsi="Verdana" w:cs="Verdana"/>
              </w:rPr>
            </w:pPr>
            <w:r>
              <w:rPr>
                <w:rFonts w:ascii="Verdana" w:eastAsia="Verdana" w:hAnsi="Verdana" w:cs="Verdana"/>
                <w:b/>
              </w:rPr>
              <w:t>Aktivnosti učenja</w:t>
            </w:r>
          </w:p>
          <w:p w14:paraId="3B286B1F" w14:textId="77777777" w:rsidR="00E83362" w:rsidRDefault="0069265A" w:rsidP="00181280">
            <w:pPr>
              <w:numPr>
                <w:ilvl w:val="0"/>
                <w:numId w:val="19"/>
              </w:numPr>
              <w:spacing w:after="0"/>
              <w:ind w:left="1049" w:hanging="357"/>
              <w:rPr>
                <w:rFonts w:ascii="Verdana" w:eastAsia="Verdana" w:hAnsi="Verdana" w:cs="Verdana"/>
                <w:color w:val="000000"/>
              </w:rPr>
            </w:pPr>
            <w:r>
              <w:rPr>
                <w:rFonts w:ascii="Verdana" w:eastAsia="Verdana" w:hAnsi="Verdana" w:cs="Verdana"/>
                <w:color w:val="000000"/>
              </w:rPr>
              <w:t>Učenik dijeli digitalni sadržaj koristeći jednostavne alate i aplikacije (npr. elektronska pošta, MMS, društvene mreže).</w:t>
            </w:r>
          </w:p>
          <w:p w14:paraId="18A249B9" w14:textId="77777777" w:rsidR="00E83362" w:rsidRDefault="0069265A" w:rsidP="00181280">
            <w:pPr>
              <w:numPr>
                <w:ilvl w:val="0"/>
                <w:numId w:val="19"/>
              </w:numPr>
              <w:spacing w:after="0"/>
              <w:ind w:left="1049" w:hanging="357"/>
              <w:rPr>
                <w:rFonts w:ascii="Verdana" w:eastAsia="Verdana" w:hAnsi="Verdana" w:cs="Verdana"/>
                <w:color w:val="000000"/>
              </w:rPr>
            </w:pPr>
            <w:r>
              <w:rPr>
                <w:rFonts w:ascii="Verdana" w:eastAsia="Verdana" w:hAnsi="Verdana" w:cs="Verdana"/>
                <w:color w:val="000000"/>
              </w:rPr>
              <w:t>Učenik sprovodi dijeljenje sadržaja kroz odgovarajuće aplikacije, vodeći računa o poštovanju autorskih prava (dozvole) za zaštitu vlastitih informacija i sadržaja.</w:t>
            </w:r>
          </w:p>
          <w:p w14:paraId="24F3004C" w14:textId="77777777" w:rsidR="00E83362" w:rsidRDefault="0069265A" w:rsidP="00181280">
            <w:pPr>
              <w:numPr>
                <w:ilvl w:val="0"/>
                <w:numId w:val="19"/>
              </w:numPr>
              <w:spacing w:after="200"/>
              <w:ind w:left="1049" w:hanging="357"/>
              <w:rPr>
                <w:rFonts w:ascii="Verdana" w:eastAsia="Verdana" w:hAnsi="Verdana" w:cs="Verdana"/>
                <w:color w:val="000000"/>
              </w:rPr>
            </w:pPr>
            <w:r>
              <w:rPr>
                <w:rFonts w:ascii="Verdana" w:eastAsia="Verdana" w:hAnsi="Verdana" w:cs="Verdana"/>
                <w:color w:val="000000"/>
              </w:rPr>
              <w:t xml:space="preserve">Učenik koristi cloud sistem skladištenja podataka (npr. Dropbox, Google Drive) za dijeljenje materijala sa drugim članovima grupe koju sam napravi na svom kompjuteru. </w:t>
            </w:r>
          </w:p>
        </w:tc>
      </w:tr>
      <w:tr w:rsidR="00E83362" w14:paraId="0BCD149A"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71362AF4" w14:textId="77777777" w:rsidR="00E83362" w:rsidRDefault="0069265A">
            <w:pPr>
              <w:spacing w:after="200"/>
              <w:rPr>
                <w:rFonts w:ascii="Verdana" w:eastAsia="Verdana" w:hAnsi="Verdana" w:cs="Verdana"/>
                <w:b/>
              </w:rPr>
            </w:pPr>
            <w:r>
              <w:rPr>
                <w:rFonts w:ascii="Verdana" w:eastAsia="Verdana" w:hAnsi="Verdana" w:cs="Verdana"/>
                <w:b/>
              </w:rPr>
              <w:t>Obrazovno-vaspitni ishod 2.3</w:t>
            </w:r>
          </w:p>
          <w:p w14:paraId="461AC38F"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se uključi u društvene aktivnosti upotrebom digitalnih tehnologija</w:t>
            </w:r>
          </w:p>
        </w:tc>
      </w:tr>
      <w:tr w:rsidR="00E83362" w14:paraId="2DD642BD"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559C0EA4" w14:textId="77777777" w:rsidR="00E83362" w:rsidRDefault="0069265A">
            <w:pPr>
              <w:spacing w:after="200"/>
              <w:rPr>
                <w:rFonts w:ascii="Verdana" w:eastAsia="Verdana" w:hAnsi="Verdana" w:cs="Verdana"/>
              </w:rPr>
            </w:pPr>
            <w:r>
              <w:rPr>
                <w:rFonts w:ascii="Verdana" w:eastAsia="Verdana" w:hAnsi="Verdana" w:cs="Verdana"/>
                <w:b/>
              </w:rPr>
              <w:t>Ishodi učenja</w:t>
            </w:r>
          </w:p>
          <w:p w14:paraId="5EEA9A58"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693009F8" w14:textId="77777777" w:rsidR="00E83362" w:rsidRDefault="0069265A">
            <w:pPr>
              <w:numPr>
                <w:ilvl w:val="0"/>
                <w:numId w:val="4"/>
              </w:numPr>
              <w:spacing w:before="280" w:after="0"/>
              <w:rPr>
                <w:rFonts w:ascii="Verdana" w:eastAsia="Verdana" w:hAnsi="Verdana" w:cs="Verdana"/>
                <w:color w:val="000000"/>
              </w:rPr>
            </w:pPr>
            <w:r>
              <w:rPr>
                <w:rFonts w:ascii="Verdana" w:eastAsia="Verdana" w:hAnsi="Verdana" w:cs="Verdana"/>
                <w:color w:val="000000"/>
              </w:rPr>
              <w:t>prepozna različite oblike digitalnih usluga koje omogućavaju socijalne interakcije,</w:t>
            </w:r>
          </w:p>
          <w:p w14:paraId="72FB4D6D" w14:textId="77777777" w:rsidR="00E83362" w:rsidRDefault="0069265A">
            <w:pPr>
              <w:numPr>
                <w:ilvl w:val="0"/>
                <w:numId w:val="4"/>
              </w:numPr>
              <w:spacing w:after="200"/>
              <w:rPr>
                <w:rFonts w:ascii="Verdana" w:eastAsia="Verdana" w:hAnsi="Verdana" w:cs="Verdana"/>
                <w:color w:val="000000"/>
              </w:rPr>
            </w:pPr>
            <w:r>
              <w:rPr>
                <w:rFonts w:ascii="Verdana" w:eastAsia="Verdana" w:hAnsi="Verdana" w:cs="Verdana"/>
                <w:color w:val="000000"/>
              </w:rPr>
              <w:t>primijeni jednostavno digitalno okruženje i tehnologiju za aktivno građanstvo.</w:t>
            </w:r>
          </w:p>
        </w:tc>
      </w:tr>
      <w:tr w:rsidR="00E83362" w14:paraId="294E6C9B"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0FCB151E"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7CF5EC2C" w14:textId="77777777" w:rsidR="00E83362" w:rsidRDefault="0069265A">
            <w:pPr>
              <w:numPr>
                <w:ilvl w:val="0"/>
                <w:numId w:val="40"/>
              </w:numPr>
              <w:spacing w:before="280" w:after="200"/>
              <w:rPr>
                <w:rFonts w:ascii="Verdana" w:eastAsia="Verdana" w:hAnsi="Verdana" w:cs="Verdana"/>
              </w:rPr>
            </w:pPr>
            <w:r>
              <w:rPr>
                <w:rFonts w:ascii="Verdana" w:eastAsia="Verdana" w:hAnsi="Verdana" w:cs="Verdana"/>
                <w:b/>
              </w:rPr>
              <w:lastRenderedPageBreak/>
              <w:t xml:space="preserve">Sadržaji/pojmovi: </w:t>
            </w:r>
            <w:r>
              <w:rPr>
                <w:rFonts w:ascii="Verdana" w:eastAsia="Verdana" w:hAnsi="Verdana" w:cs="Verdana"/>
              </w:rPr>
              <w:t>digitalni građanin, digitalne usluge,</w:t>
            </w:r>
          </w:p>
          <w:p w14:paraId="017250BE" w14:textId="77777777" w:rsidR="00E83362" w:rsidRDefault="0069265A">
            <w:pPr>
              <w:numPr>
                <w:ilvl w:val="0"/>
                <w:numId w:val="40"/>
              </w:numPr>
              <w:spacing w:after="200"/>
              <w:rPr>
                <w:rFonts w:ascii="Verdana" w:eastAsia="Verdana" w:hAnsi="Verdana" w:cs="Verdana"/>
              </w:rPr>
            </w:pPr>
            <w:r>
              <w:rPr>
                <w:rFonts w:ascii="Verdana" w:eastAsia="Verdana" w:hAnsi="Verdana" w:cs="Verdana"/>
                <w:b/>
              </w:rPr>
              <w:t>Aktivnosti učenja</w:t>
            </w:r>
          </w:p>
          <w:p w14:paraId="19904D23" w14:textId="77777777" w:rsidR="00E83362" w:rsidRPr="00181280" w:rsidRDefault="0069265A" w:rsidP="00181280">
            <w:pPr>
              <w:numPr>
                <w:ilvl w:val="0"/>
                <w:numId w:val="19"/>
              </w:numPr>
              <w:spacing w:after="0"/>
              <w:ind w:left="1049" w:hanging="357"/>
              <w:rPr>
                <w:rFonts w:ascii="Verdana" w:eastAsia="Verdana" w:hAnsi="Verdana" w:cs="Verdana"/>
                <w:color w:val="000000"/>
              </w:rPr>
            </w:pPr>
            <w:r w:rsidRPr="00181280">
              <w:rPr>
                <w:rFonts w:ascii="Verdana" w:eastAsia="Verdana" w:hAnsi="Verdana" w:cs="Verdana"/>
                <w:color w:val="000000"/>
              </w:rPr>
              <w:t>Učenik navodi digitalne usluge npr. bankarske, , Moja eUprava, eParticipacija, e-Dnevnik, e-Upisi koje omogućavaju informaciju ili dokumentaciju u digitalnom okruženju te prepoznaju kojim digitalnim uslugama se može ostvariti građansko djelovanje (npr. forum, peticija, istraživanje…)</w:t>
            </w:r>
          </w:p>
          <w:p w14:paraId="4FEBEF76" w14:textId="0E5E4BC3" w:rsidR="00E83362" w:rsidRDefault="0069265A" w:rsidP="00181280">
            <w:pPr>
              <w:numPr>
                <w:ilvl w:val="0"/>
                <w:numId w:val="19"/>
              </w:numPr>
              <w:spacing w:after="200"/>
              <w:ind w:left="1049" w:hanging="357"/>
              <w:rPr>
                <w:rFonts w:ascii="Verdana" w:eastAsia="Verdana" w:hAnsi="Verdana" w:cs="Verdana"/>
              </w:rPr>
            </w:pPr>
            <w:r w:rsidRPr="00181280">
              <w:rPr>
                <w:rFonts w:ascii="Verdana" w:eastAsia="Verdana" w:hAnsi="Verdana" w:cs="Verdana"/>
                <w:color w:val="000000"/>
              </w:rPr>
              <w:t>Učenik, u digitalnom okruženju, sprovodi jednostavnu diskusiju na temu od društvenog interesa (npr. forum, peticija, istraživanje…)</w:t>
            </w:r>
            <w:r w:rsidR="00181280">
              <w:rPr>
                <w:rFonts w:ascii="Verdana" w:eastAsia="Verdana" w:hAnsi="Verdana" w:cs="Verdana"/>
                <w:color w:val="000000"/>
              </w:rPr>
              <w:t>.</w:t>
            </w:r>
          </w:p>
        </w:tc>
      </w:tr>
      <w:tr w:rsidR="00E83362" w14:paraId="4D6548CE"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40A9334D" w14:textId="77777777" w:rsidR="00E83362" w:rsidRDefault="0069265A">
            <w:pPr>
              <w:spacing w:after="200"/>
              <w:rPr>
                <w:rFonts w:ascii="Verdana" w:eastAsia="Verdana" w:hAnsi="Verdana" w:cs="Verdana"/>
                <w:b/>
              </w:rPr>
            </w:pPr>
            <w:r>
              <w:rPr>
                <w:rFonts w:ascii="Verdana" w:eastAsia="Verdana" w:hAnsi="Verdana" w:cs="Verdana"/>
                <w:b/>
              </w:rPr>
              <w:lastRenderedPageBreak/>
              <w:t>Obrazovno-vaspitni ishod 2.4</w:t>
            </w:r>
          </w:p>
          <w:p w14:paraId="3621E545"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za saradnju upotrebom digitalnih tehnologija</w:t>
            </w:r>
          </w:p>
        </w:tc>
      </w:tr>
      <w:tr w:rsidR="00E83362" w14:paraId="2DFC6B21"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1A6DE47" w14:textId="77777777" w:rsidR="00E83362" w:rsidRDefault="0069265A">
            <w:pPr>
              <w:spacing w:after="200"/>
              <w:rPr>
                <w:rFonts w:ascii="Verdana" w:eastAsia="Verdana" w:hAnsi="Verdana" w:cs="Verdana"/>
              </w:rPr>
            </w:pPr>
            <w:r>
              <w:rPr>
                <w:rFonts w:ascii="Verdana" w:eastAsia="Verdana" w:hAnsi="Verdana" w:cs="Verdana"/>
                <w:b/>
              </w:rPr>
              <w:t>Ishodi učenja</w:t>
            </w:r>
          </w:p>
          <w:p w14:paraId="39AA22A9"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4F007134" w14:textId="77777777" w:rsidR="00E83362" w:rsidRDefault="0069265A">
            <w:pPr>
              <w:numPr>
                <w:ilvl w:val="0"/>
                <w:numId w:val="5"/>
              </w:numPr>
              <w:spacing w:before="280" w:after="0"/>
              <w:rPr>
                <w:rFonts w:ascii="Verdana" w:eastAsia="Verdana" w:hAnsi="Verdana" w:cs="Verdana"/>
                <w:color w:val="000000"/>
              </w:rPr>
            </w:pPr>
            <w:r>
              <w:rPr>
                <w:rFonts w:ascii="Verdana" w:eastAsia="Verdana" w:hAnsi="Verdana" w:cs="Verdana"/>
                <w:color w:val="000000"/>
              </w:rPr>
              <w:t>koristi jednostavne digitalne alate i servise za zajednički rad na dokumentima i realizaciju aktivnosti,</w:t>
            </w:r>
          </w:p>
          <w:p w14:paraId="5F03C07D" w14:textId="77777777" w:rsidR="00E83362" w:rsidRDefault="0069265A" w:rsidP="00D422A2">
            <w:pPr>
              <w:numPr>
                <w:ilvl w:val="0"/>
                <w:numId w:val="5"/>
              </w:numPr>
              <w:spacing w:after="200"/>
              <w:ind w:left="1077" w:hanging="357"/>
              <w:rPr>
                <w:rFonts w:ascii="Verdana" w:eastAsia="Verdana" w:hAnsi="Verdana" w:cs="Verdana"/>
                <w:color w:val="000000"/>
              </w:rPr>
            </w:pPr>
            <w:r>
              <w:rPr>
                <w:rFonts w:ascii="Verdana" w:eastAsia="Verdana" w:hAnsi="Verdana" w:cs="Verdana"/>
                <w:color w:val="000000"/>
              </w:rPr>
              <w:t>samostalno procijeni i izabere optimalne digitalne alate i servise za zajednički rad.</w:t>
            </w:r>
          </w:p>
        </w:tc>
      </w:tr>
      <w:tr w:rsidR="00E83362" w14:paraId="5CA6889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7A6A429"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5EF48432" w14:textId="77777777" w:rsidR="00E83362" w:rsidRDefault="0069265A">
            <w:pPr>
              <w:numPr>
                <w:ilvl w:val="0"/>
                <w:numId w:val="66"/>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oblak (cloud), tekst editor, projekat, dokument, saradnja, kolaboracija, timski rad</w:t>
            </w:r>
          </w:p>
          <w:p w14:paraId="6580610E" w14:textId="77777777" w:rsidR="00E83362" w:rsidRDefault="0069265A">
            <w:pPr>
              <w:numPr>
                <w:ilvl w:val="0"/>
                <w:numId w:val="66"/>
              </w:numPr>
              <w:spacing w:after="200"/>
              <w:rPr>
                <w:rFonts w:ascii="Verdana" w:eastAsia="Verdana" w:hAnsi="Verdana" w:cs="Verdana"/>
              </w:rPr>
            </w:pPr>
            <w:r>
              <w:rPr>
                <w:rFonts w:ascii="Verdana" w:eastAsia="Verdana" w:hAnsi="Verdana" w:cs="Verdana"/>
                <w:b/>
              </w:rPr>
              <w:t>Aktivnosti učenja</w:t>
            </w:r>
          </w:p>
          <w:p w14:paraId="09184FB3" w14:textId="77777777" w:rsidR="00E83362" w:rsidRDefault="0069265A" w:rsidP="00D422A2">
            <w:pPr>
              <w:numPr>
                <w:ilvl w:val="0"/>
                <w:numId w:val="30"/>
              </w:numPr>
              <w:spacing w:before="280" w:after="0"/>
              <w:ind w:left="1049" w:hanging="357"/>
              <w:rPr>
                <w:rFonts w:ascii="Verdana" w:eastAsia="Verdana" w:hAnsi="Verdana" w:cs="Verdana"/>
              </w:rPr>
            </w:pPr>
            <w:r>
              <w:rPr>
                <w:rFonts w:ascii="Verdana" w:eastAsia="Verdana" w:hAnsi="Verdana" w:cs="Verdana"/>
              </w:rPr>
              <w:t>Učenici zajednički rade na izradi različitih školskih zadataka upotrebom odgovarajućih digitalnih alata i servisa koji omogućavaju istovremeni zajednički rad na tekstualnom dokumentu.</w:t>
            </w:r>
          </w:p>
          <w:p w14:paraId="04B631F0" w14:textId="77777777" w:rsidR="00E83362" w:rsidRDefault="0069265A" w:rsidP="00D422A2">
            <w:pPr>
              <w:numPr>
                <w:ilvl w:val="0"/>
                <w:numId w:val="30"/>
              </w:numPr>
              <w:spacing w:after="200"/>
              <w:ind w:left="1049" w:hanging="357"/>
              <w:rPr>
                <w:rFonts w:ascii="Verdana" w:eastAsia="Verdana" w:hAnsi="Verdana" w:cs="Verdana"/>
              </w:rPr>
            </w:pPr>
            <w:r>
              <w:rPr>
                <w:rFonts w:ascii="Verdana" w:eastAsia="Verdana" w:hAnsi="Verdana" w:cs="Verdana"/>
              </w:rPr>
              <w:t>Učenici koriste adekvatne digitalne resurse da bi zajednički napravili i obradili video snimak o određenoj temi koja se izučava u školi.</w:t>
            </w:r>
          </w:p>
        </w:tc>
      </w:tr>
      <w:tr w:rsidR="00E83362" w14:paraId="35672FD2"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7BD32933" w14:textId="77777777" w:rsidR="00E83362" w:rsidRDefault="0069265A">
            <w:pPr>
              <w:spacing w:after="200"/>
              <w:rPr>
                <w:rFonts w:ascii="Verdana" w:eastAsia="Verdana" w:hAnsi="Verdana" w:cs="Verdana"/>
                <w:b/>
              </w:rPr>
            </w:pPr>
            <w:r>
              <w:rPr>
                <w:rFonts w:ascii="Verdana" w:eastAsia="Verdana" w:hAnsi="Verdana" w:cs="Verdana"/>
                <w:b/>
              </w:rPr>
              <w:t>Obrazovno-vaspitni ishod 2.5</w:t>
            </w:r>
          </w:p>
          <w:p w14:paraId="6EE07EA3"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primjenjuje osnovna pravila ponašanja na internetu (netiquette)</w:t>
            </w:r>
          </w:p>
        </w:tc>
      </w:tr>
      <w:tr w:rsidR="00E83362" w14:paraId="6BC7392F"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52A267D3" w14:textId="77777777" w:rsidR="00E83362" w:rsidRDefault="0069265A">
            <w:pPr>
              <w:spacing w:after="200"/>
              <w:rPr>
                <w:rFonts w:ascii="Verdana" w:eastAsia="Verdana" w:hAnsi="Verdana" w:cs="Verdana"/>
              </w:rPr>
            </w:pPr>
            <w:r>
              <w:rPr>
                <w:rFonts w:ascii="Verdana" w:eastAsia="Verdana" w:hAnsi="Verdana" w:cs="Verdana"/>
                <w:b/>
              </w:rPr>
              <w:t>Ishodi učenja</w:t>
            </w:r>
          </w:p>
          <w:p w14:paraId="3B75F001" w14:textId="77777777" w:rsidR="00E83362" w:rsidRDefault="0069265A">
            <w:pPr>
              <w:spacing w:before="280" w:after="200"/>
              <w:rPr>
                <w:rFonts w:ascii="Verdana" w:eastAsia="Verdana" w:hAnsi="Verdana" w:cs="Verdana"/>
                <w:i/>
              </w:rPr>
            </w:pPr>
            <w:r>
              <w:rPr>
                <w:rFonts w:ascii="Verdana" w:eastAsia="Verdana" w:hAnsi="Verdana" w:cs="Verdana"/>
                <w:i/>
              </w:rPr>
              <w:lastRenderedPageBreak/>
              <w:t>Po završetku učenja učenik će moći da:</w:t>
            </w:r>
          </w:p>
          <w:p w14:paraId="368534D9" w14:textId="77777777" w:rsidR="00E83362" w:rsidRDefault="0069265A" w:rsidP="00D422A2">
            <w:pPr>
              <w:numPr>
                <w:ilvl w:val="0"/>
                <w:numId w:val="64"/>
              </w:numPr>
              <w:spacing w:before="280" w:after="0"/>
              <w:ind w:left="714" w:hanging="357"/>
              <w:rPr>
                <w:rFonts w:ascii="Verdana" w:eastAsia="Verdana" w:hAnsi="Verdana" w:cs="Verdana"/>
              </w:rPr>
            </w:pPr>
            <w:r>
              <w:rPr>
                <w:rFonts w:ascii="Verdana" w:eastAsia="Verdana" w:hAnsi="Verdana" w:cs="Verdana"/>
              </w:rPr>
              <w:t xml:space="preserve">poznaje pravila i norme ponašanja na internetu </w:t>
            </w:r>
          </w:p>
          <w:p w14:paraId="2F49448C" w14:textId="77777777" w:rsidR="00E83362" w:rsidRDefault="0069265A" w:rsidP="00D422A2">
            <w:pPr>
              <w:numPr>
                <w:ilvl w:val="0"/>
                <w:numId w:val="64"/>
              </w:numPr>
              <w:spacing w:after="0"/>
              <w:ind w:left="714" w:hanging="357"/>
              <w:rPr>
                <w:rFonts w:ascii="Verdana" w:eastAsia="Verdana" w:hAnsi="Verdana" w:cs="Verdana"/>
              </w:rPr>
            </w:pPr>
            <w:r>
              <w:rPr>
                <w:rFonts w:ascii="Verdana" w:eastAsia="Verdana" w:hAnsi="Verdana" w:cs="Verdana"/>
              </w:rPr>
              <w:t>poštuje pravila i ustaljene norme ponašanja na internetu, u školskim aktivnostima kao i van škole</w:t>
            </w:r>
          </w:p>
          <w:p w14:paraId="28D76EED" w14:textId="77777777" w:rsidR="00E83362" w:rsidRDefault="0069265A">
            <w:pPr>
              <w:numPr>
                <w:ilvl w:val="0"/>
                <w:numId w:val="64"/>
              </w:numPr>
              <w:spacing w:after="200"/>
              <w:rPr>
                <w:rFonts w:ascii="Verdana" w:eastAsia="Verdana" w:hAnsi="Verdana" w:cs="Verdana"/>
              </w:rPr>
            </w:pPr>
            <w:r>
              <w:rPr>
                <w:rFonts w:ascii="Verdana" w:eastAsia="Verdana" w:hAnsi="Verdana" w:cs="Verdana"/>
              </w:rPr>
              <w:t>kritički preispituje poštovanje pravila i normi ponašanja na internetu u ličnom kontekstu</w:t>
            </w:r>
          </w:p>
        </w:tc>
      </w:tr>
      <w:tr w:rsidR="00E83362" w14:paraId="64DE28B2"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54E9BE07"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obrazovno-vaspitnog ishoda</w:t>
            </w:r>
          </w:p>
          <w:p w14:paraId="262BF96C" w14:textId="77777777" w:rsidR="00E83362" w:rsidRDefault="0069265A">
            <w:pPr>
              <w:numPr>
                <w:ilvl w:val="0"/>
                <w:numId w:val="41"/>
              </w:numPr>
              <w:spacing w:before="280" w:after="200"/>
              <w:rPr>
                <w:rFonts w:ascii="Verdana" w:eastAsia="Verdana" w:hAnsi="Verdana" w:cs="Verdana"/>
              </w:rPr>
            </w:pPr>
            <w:r>
              <w:rPr>
                <w:rFonts w:ascii="Verdana" w:eastAsia="Verdana" w:hAnsi="Verdana" w:cs="Verdana"/>
                <w:b/>
              </w:rPr>
              <w:t>Sadržaji/pojmovi:</w:t>
            </w:r>
            <w:r>
              <w:rPr>
                <w:rFonts w:ascii="Verdana" w:eastAsia="Verdana" w:hAnsi="Verdana" w:cs="Verdana"/>
              </w:rPr>
              <w:t xml:space="preserve"> pravila ponašanja na internetu (internet bonton), netiquette, saradnja, norme ponašanja.</w:t>
            </w:r>
          </w:p>
          <w:p w14:paraId="000C66C6" w14:textId="77777777" w:rsidR="00E83362" w:rsidRDefault="0069265A">
            <w:pPr>
              <w:numPr>
                <w:ilvl w:val="0"/>
                <w:numId w:val="41"/>
              </w:numPr>
              <w:spacing w:after="200"/>
              <w:rPr>
                <w:rFonts w:ascii="Verdana" w:eastAsia="Verdana" w:hAnsi="Verdana" w:cs="Verdana"/>
              </w:rPr>
            </w:pPr>
            <w:r>
              <w:rPr>
                <w:rFonts w:ascii="Verdana" w:eastAsia="Verdana" w:hAnsi="Verdana" w:cs="Verdana"/>
                <w:b/>
              </w:rPr>
              <w:t>Aktivnosti učenja</w:t>
            </w:r>
          </w:p>
          <w:p w14:paraId="76CF78CB"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 xml:space="preserve">Učenik analiza probleme u komunikaciji koji nastanu prilikom korišćenja digitalnih servisa za saradnički rad (npr. učenici iz razreda kritikuju jedni druge). </w:t>
            </w:r>
          </w:p>
          <w:p w14:paraId="1059ECCD" w14:textId="77777777" w:rsidR="00E83362" w:rsidRDefault="0069265A" w:rsidP="00181280">
            <w:pPr>
              <w:numPr>
                <w:ilvl w:val="0"/>
                <w:numId w:val="19"/>
              </w:numPr>
              <w:spacing w:after="200"/>
              <w:ind w:left="1049" w:hanging="357"/>
              <w:rPr>
                <w:rFonts w:ascii="Verdana" w:eastAsia="Verdana" w:hAnsi="Verdana" w:cs="Verdana"/>
              </w:rPr>
            </w:pPr>
            <w:r>
              <w:rPr>
                <w:rFonts w:ascii="Verdana" w:eastAsia="Verdana" w:hAnsi="Verdana" w:cs="Verdana"/>
              </w:rPr>
              <w:t xml:space="preserve">Kreiranje pravila odgovornog ponašanja za online rad u grupi, koja se mogu koristiti i dijeliti u školskom digitalnom okruženju za učenje. </w:t>
            </w:r>
          </w:p>
        </w:tc>
      </w:tr>
      <w:tr w:rsidR="00E83362" w14:paraId="4FFDFD60"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39CC25A8" w14:textId="77777777" w:rsidR="00E83362" w:rsidRDefault="0069265A">
            <w:pPr>
              <w:spacing w:after="200"/>
              <w:rPr>
                <w:rFonts w:ascii="Verdana" w:eastAsia="Verdana" w:hAnsi="Verdana" w:cs="Verdana"/>
                <w:b/>
              </w:rPr>
            </w:pPr>
            <w:r>
              <w:rPr>
                <w:rFonts w:ascii="Verdana" w:eastAsia="Verdana" w:hAnsi="Verdana" w:cs="Verdana"/>
                <w:b/>
              </w:rPr>
              <w:t>Obrazovno-vaspitni ishod 2.6</w:t>
            </w:r>
          </w:p>
          <w:p w14:paraId="67CD7492"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upravlja svojim digitalnim identitetom</w:t>
            </w:r>
          </w:p>
        </w:tc>
      </w:tr>
      <w:tr w:rsidR="00E83362" w14:paraId="05971B16"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5DEE1AC6" w14:textId="77777777" w:rsidR="00E83362" w:rsidRDefault="0069265A">
            <w:pPr>
              <w:spacing w:after="200"/>
              <w:rPr>
                <w:rFonts w:ascii="Verdana" w:eastAsia="Verdana" w:hAnsi="Verdana" w:cs="Verdana"/>
              </w:rPr>
            </w:pPr>
            <w:r>
              <w:rPr>
                <w:rFonts w:ascii="Verdana" w:eastAsia="Verdana" w:hAnsi="Verdana" w:cs="Verdana"/>
                <w:b/>
              </w:rPr>
              <w:t>Ishodi učenja</w:t>
            </w:r>
          </w:p>
          <w:p w14:paraId="12860209"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3A08E085" w14:textId="77777777" w:rsidR="00E83362" w:rsidRDefault="0069265A">
            <w:pPr>
              <w:numPr>
                <w:ilvl w:val="0"/>
                <w:numId w:val="7"/>
              </w:numPr>
              <w:spacing w:after="0"/>
              <w:rPr>
                <w:rFonts w:ascii="Verdana" w:eastAsia="Verdana" w:hAnsi="Verdana" w:cs="Verdana"/>
                <w:color w:val="000000"/>
              </w:rPr>
            </w:pPr>
            <w:r>
              <w:rPr>
                <w:rFonts w:ascii="Verdana" w:eastAsia="Verdana" w:hAnsi="Verdana" w:cs="Verdana"/>
                <w:color w:val="000000"/>
              </w:rPr>
              <w:t>prepozna važnost brige o ličnom digitalnom identitetu,</w:t>
            </w:r>
          </w:p>
          <w:p w14:paraId="019A3293" w14:textId="77777777" w:rsidR="00E83362" w:rsidRDefault="0069265A">
            <w:pPr>
              <w:numPr>
                <w:ilvl w:val="0"/>
                <w:numId w:val="7"/>
              </w:numPr>
              <w:spacing w:after="0"/>
              <w:rPr>
                <w:rFonts w:ascii="Verdana" w:eastAsia="Verdana" w:hAnsi="Verdana" w:cs="Verdana"/>
                <w:color w:val="000000"/>
              </w:rPr>
            </w:pPr>
            <w:r>
              <w:rPr>
                <w:rFonts w:ascii="Verdana" w:eastAsia="Verdana" w:hAnsi="Verdana" w:cs="Verdana"/>
                <w:color w:val="000000"/>
              </w:rPr>
              <w:t>primjeni mjere zaštite svog digitalnog identiteta i ličnog ugleda na internetu poštovanjem pravila ponašanja,</w:t>
            </w:r>
          </w:p>
          <w:p w14:paraId="1392E63B" w14:textId="77777777" w:rsidR="00E83362" w:rsidRDefault="0069265A" w:rsidP="00D422A2">
            <w:pPr>
              <w:numPr>
                <w:ilvl w:val="0"/>
                <w:numId w:val="7"/>
              </w:numPr>
              <w:spacing w:after="200"/>
              <w:ind w:left="714" w:hanging="357"/>
              <w:rPr>
                <w:color w:val="000000"/>
              </w:rPr>
            </w:pPr>
            <w:r>
              <w:rPr>
                <w:rFonts w:ascii="Verdana" w:eastAsia="Verdana" w:hAnsi="Verdana" w:cs="Verdana"/>
                <w:color w:val="000000"/>
              </w:rPr>
              <w:t>mijenja i prilagođava podatke o sebi koristeći odgovarajuće digitalne alate i usluge.</w:t>
            </w:r>
          </w:p>
        </w:tc>
      </w:tr>
      <w:tr w:rsidR="00E83362" w14:paraId="44EF4813"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0F6DC12"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69655BCA" w14:textId="77777777" w:rsidR="00E83362" w:rsidRDefault="0069265A">
            <w:pPr>
              <w:numPr>
                <w:ilvl w:val="0"/>
                <w:numId w:val="63"/>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digitalni identitet, digitalni otisak, zaštita podataka</w:t>
            </w:r>
          </w:p>
          <w:p w14:paraId="707F543F" w14:textId="77777777" w:rsidR="00E83362" w:rsidRDefault="0069265A">
            <w:pPr>
              <w:numPr>
                <w:ilvl w:val="0"/>
                <w:numId w:val="63"/>
              </w:numPr>
              <w:spacing w:after="200"/>
              <w:rPr>
                <w:rFonts w:ascii="Verdana" w:eastAsia="Verdana" w:hAnsi="Verdana" w:cs="Verdana"/>
              </w:rPr>
            </w:pPr>
            <w:r>
              <w:rPr>
                <w:rFonts w:ascii="Verdana" w:eastAsia="Verdana" w:hAnsi="Verdana" w:cs="Verdana"/>
                <w:b/>
              </w:rPr>
              <w:t>Aktivnosti učenja</w:t>
            </w:r>
          </w:p>
          <w:p w14:paraId="5FCFE0C8" w14:textId="77777777" w:rsidR="00E83362" w:rsidRDefault="0069265A" w:rsidP="00181280">
            <w:pPr>
              <w:numPr>
                <w:ilvl w:val="0"/>
                <w:numId w:val="19"/>
              </w:numPr>
              <w:spacing w:after="200"/>
              <w:ind w:left="1049" w:hanging="357"/>
              <w:rPr>
                <w:rFonts w:ascii="Verdana" w:eastAsia="Verdana" w:hAnsi="Verdana" w:cs="Verdana"/>
              </w:rPr>
            </w:pPr>
            <w:r>
              <w:rPr>
                <w:rFonts w:ascii="Verdana" w:eastAsia="Verdana" w:hAnsi="Verdana" w:cs="Verdana"/>
              </w:rPr>
              <w:t>Analiza fotografija i drugih audio-vizuelnih sadržaja kreiranih tokom školske aktivnosti, i uočavanje podataka i informacija koje mogu da štete ugledu učenika.</w:t>
            </w:r>
          </w:p>
        </w:tc>
      </w:tr>
    </w:tbl>
    <w:p w14:paraId="2AACDE90" w14:textId="77777777" w:rsidR="00E83362" w:rsidRDefault="00E83362">
      <w:pPr>
        <w:widowControl w:val="0"/>
        <w:spacing w:before="280" w:after="200"/>
        <w:rPr>
          <w:rFonts w:ascii="Verdana" w:eastAsia="Verdana" w:hAnsi="Verdana" w:cs="Verdana"/>
        </w:rPr>
      </w:pPr>
    </w:p>
    <w:p w14:paraId="56D3AA7A" w14:textId="2A13408A" w:rsidR="00E83362" w:rsidRPr="00181280" w:rsidRDefault="0069265A" w:rsidP="00181280">
      <w:pPr>
        <w:shd w:val="clear" w:color="auto" w:fill="D9D9D9"/>
        <w:spacing w:before="280" w:after="200"/>
        <w:rPr>
          <w:rFonts w:ascii="Verdana" w:eastAsia="Verdana" w:hAnsi="Verdana" w:cs="Verdana"/>
          <w:b/>
          <w:sz w:val="24"/>
          <w:szCs w:val="24"/>
        </w:rPr>
      </w:pPr>
      <w:r>
        <w:rPr>
          <w:rFonts w:ascii="Verdana" w:eastAsia="Verdana" w:hAnsi="Verdana" w:cs="Verdana"/>
          <w:b/>
          <w:sz w:val="24"/>
          <w:szCs w:val="24"/>
        </w:rPr>
        <w:t>Oblast 3. Kreiranje digitalnog sadržaja</w:t>
      </w:r>
    </w:p>
    <w:tbl>
      <w:tblPr>
        <w:tblW w:w="9350" w:type="dxa"/>
        <w:tblLook w:val="0000" w:firstRow="0" w:lastRow="0" w:firstColumn="0" w:lastColumn="0" w:noHBand="0" w:noVBand="0"/>
      </w:tblPr>
      <w:tblGrid>
        <w:gridCol w:w="9350"/>
      </w:tblGrid>
      <w:tr w:rsidR="00E83362" w14:paraId="27895322"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113FEBA8" w14:textId="77777777" w:rsidR="00E83362" w:rsidRDefault="0069265A">
            <w:pPr>
              <w:spacing w:after="200"/>
              <w:rPr>
                <w:rFonts w:ascii="Verdana" w:eastAsia="Verdana" w:hAnsi="Verdana" w:cs="Verdana"/>
                <w:b/>
              </w:rPr>
            </w:pPr>
            <w:r>
              <w:rPr>
                <w:rFonts w:ascii="Verdana" w:eastAsia="Verdana" w:hAnsi="Verdana" w:cs="Verdana"/>
                <w:b/>
              </w:rPr>
              <w:t>Obrazovno-vaspitni ishod 3.1</w:t>
            </w:r>
          </w:p>
          <w:p w14:paraId="5C403DA2"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kreira digitalni sadržaj</w:t>
            </w:r>
          </w:p>
        </w:tc>
      </w:tr>
      <w:tr w:rsidR="00E83362" w14:paraId="1FC094B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5A470CAD" w14:textId="77777777" w:rsidR="00E83362" w:rsidRDefault="0069265A">
            <w:pPr>
              <w:spacing w:after="200"/>
              <w:rPr>
                <w:rFonts w:ascii="Verdana" w:eastAsia="Verdana" w:hAnsi="Verdana" w:cs="Verdana"/>
              </w:rPr>
            </w:pPr>
            <w:r>
              <w:rPr>
                <w:rFonts w:ascii="Verdana" w:eastAsia="Verdana" w:hAnsi="Verdana" w:cs="Verdana"/>
                <w:b/>
              </w:rPr>
              <w:t>Ishodi učenja</w:t>
            </w:r>
          </w:p>
          <w:p w14:paraId="72BE3411"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05E06D9C" w14:textId="77777777" w:rsidR="00E83362" w:rsidRDefault="0069265A" w:rsidP="00D422A2">
            <w:pPr>
              <w:numPr>
                <w:ilvl w:val="0"/>
                <w:numId w:val="64"/>
              </w:numPr>
              <w:spacing w:before="280" w:after="0"/>
              <w:ind w:left="714" w:hanging="357"/>
              <w:rPr>
                <w:rFonts w:ascii="Verdana" w:eastAsia="Verdana" w:hAnsi="Verdana" w:cs="Verdana"/>
              </w:rPr>
            </w:pPr>
            <w:r>
              <w:rPr>
                <w:rFonts w:ascii="Verdana" w:eastAsia="Verdana" w:hAnsi="Verdana" w:cs="Verdana"/>
              </w:rPr>
              <w:t>navede digitalne alate za kreiranje različitoga sadržaja (npr. mrežni alati, blog) te alate za prezentaciju znanja (npr. mape uma, dijagrami),</w:t>
            </w:r>
          </w:p>
          <w:p w14:paraId="0DD9AFD9" w14:textId="77777777" w:rsidR="00E83362" w:rsidRDefault="0069265A" w:rsidP="00D422A2">
            <w:pPr>
              <w:numPr>
                <w:ilvl w:val="0"/>
                <w:numId w:val="64"/>
              </w:numPr>
              <w:spacing w:after="0"/>
              <w:ind w:left="714" w:hanging="357"/>
              <w:rPr>
                <w:rFonts w:ascii="Verdana" w:eastAsia="Verdana" w:hAnsi="Verdana" w:cs="Verdana"/>
              </w:rPr>
            </w:pPr>
            <w:r>
              <w:rPr>
                <w:rFonts w:ascii="Verdana" w:eastAsia="Verdana" w:hAnsi="Verdana" w:cs="Verdana"/>
              </w:rPr>
              <w:t>koristi različite digitalne alate i aplikacije za kreiranje i uređivanje digitalnog sadržaja,</w:t>
            </w:r>
          </w:p>
          <w:p w14:paraId="733BD7D1" w14:textId="77777777" w:rsidR="00E83362" w:rsidRDefault="0069265A" w:rsidP="00D422A2">
            <w:pPr>
              <w:numPr>
                <w:ilvl w:val="0"/>
                <w:numId w:val="64"/>
              </w:numPr>
              <w:spacing w:after="0"/>
              <w:ind w:left="714" w:hanging="357"/>
              <w:rPr>
                <w:rFonts w:ascii="Verdana" w:eastAsia="Verdana" w:hAnsi="Verdana" w:cs="Verdana"/>
              </w:rPr>
            </w:pPr>
            <w:r>
              <w:rPr>
                <w:rFonts w:ascii="Verdana" w:eastAsia="Verdana" w:hAnsi="Verdana" w:cs="Verdana"/>
              </w:rPr>
              <w:t xml:space="preserve">izloži prednosti i ograničenja različitih digitalnih formata, </w:t>
            </w:r>
          </w:p>
          <w:p w14:paraId="59D371C6" w14:textId="77777777" w:rsidR="00E83362" w:rsidRDefault="0069265A">
            <w:pPr>
              <w:numPr>
                <w:ilvl w:val="0"/>
                <w:numId w:val="64"/>
              </w:numPr>
              <w:spacing w:after="200"/>
              <w:rPr>
                <w:rFonts w:ascii="Verdana" w:eastAsia="Verdana" w:hAnsi="Verdana" w:cs="Verdana"/>
              </w:rPr>
            </w:pPr>
            <w:r>
              <w:rPr>
                <w:rFonts w:ascii="Verdana" w:eastAsia="Verdana" w:hAnsi="Verdana" w:cs="Verdana"/>
              </w:rPr>
              <w:t>prilagodi i uredi digitalni sadržaj u svrhu stvaranja vrijednoga i izvornoga sadržaja.</w:t>
            </w:r>
          </w:p>
        </w:tc>
      </w:tr>
      <w:tr w:rsidR="00E83362" w14:paraId="55E5A527"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3A161DE0"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7D84FBB4" w14:textId="77777777" w:rsidR="00E83362" w:rsidRDefault="0069265A">
            <w:pPr>
              <w:numPr>
                <w:ilvl w:val="0"/>
                <w:numId w:val="58"/>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digitalni identitet, digitalni otisak</w:t>
            </w:r>
          </w:p>
          <w:p w14:paraId="71B926B8" w14:textId="77777777" w:rsidR="00E83362" w:rsidRDefault="0069265A">
            <w:pPr>
              <w:numPr>
                <w:ilvl w:val="0"/>
                <w:numId w:val="58"/>
              </w:numPr>
              <w:spacing w:after="200"/>
              <w:rPr>
                <w:rFonts w:ascii="Verdana" w:eastAsia="Verdana" w:hAnsi="Verdana" w:cs="Verdana"/>
              </w:rPr>
            </w:pPr>
            <w:r>
              <w:rPr>
                <w:rFonts w:ascii="Verdana" w:eastAsia="Verdana" w:hAnsi="Verdana" w:cs="Verdana"/>
                <w:b/>
              </w:rPr>
              <w:t>Aktivnosti učenja</w:t>
            </w:r>
          </w:p>
          <w:p w14:paraId="670F4446"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Učenik kreira digitalni sadržaj uz pomoć digitalnih alata za kreiranje različitog sadržaja (npr. mrežni alati, blog) te alate za prezentaciju znanja (npr.  mape uma, dijagrami). Demonstrira da se digitalni sadržaj može napraviti povezivanjem teksta, zvuka, videa.</w:t>
            </w:r>
          </w:p>
          <w:p w14:paraId="4FBB0CC4" w14:textId="77777777" w:rsidR="00E83362" w:rsidRDefault="0069265A" w:rsidP="00181280">
            <w:pPr>
              <w:numPr>
                <w:ilvl w:val="0"/>
                <w:numId w:val="19"/>
              </w:numPr>
              <w:spacing w:after="200"/>
              <w:ind w:left="1049" w:hanging="357"/>
              <w:rPr>
                <w:rFonts w:ascii="Verdana" w:eastAsia="Verdana" w:hAnsi="Verdana" w:cs="Verdana"/>
              </w:rPr>
            </w:pPr>
            <w:r>
              <w:rPr>
                <w:rFonts w:ascii="Verdana" w:eastAsia="Verdana" w:hAnsi="Verdana" w:cs="Verdana"/>
              </w:rPr>
              <w:t xml:space="preserve">Učenik kreira multimedijalni sadržaj istražuje nove formate za kreiranje sadržaja. Prezentuje isti i kritički obrazlaže prednosti i nedostatke ovog vida prezentacije. </w:t>
            </w:r>
          </w:p>
        </w:tc>
      </w:tr>
      <w:tr w:rsidR="00E83362" w14:paraId="0142186A"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65FD9CDC" w14:textId="77777777" w:rsidR="00E83362" w:rsidRDefault="0069265A">
            <w:pPr>
              <w:spacing w:after="200"/>
              <w:rPr>
                <w:rFonts w:ascii="Verdana" w:eastAsia="Verdana" w:hAnsi="Verdana" w:cs="Verdana"/>
                <w:b/>
              </w:rPr>
            </w:pPr>
            <w:r>
              <w:rPr>
                <w:rFonts w:ascii="Verdana" w:eastAsia="Verdana" w:hAnsi="Verdana" w:cs="Verdana"/>
                <w:b/>
              </w:rPr>
              <w:t>Obrazovno-vaspitni ishod 3.2</w:t>
            </w:r>
          </w:p>
          <w:p w14:paraId="4D77A001"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dopuni i doradi postojeći digitalni sadržaj</w:t>
            </w:r>
          </w:p>
        </w:tc>
      </w:tr>
      <w:tr w:rsidR="00E83362" w14:paraId="28A44C49"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5FAF4A03" w14:textId="77777777" w:rsidR="00E83362" w:rsidRDefault="0069265A">
            <w:pPr>
              <w:spacing w:after="200"/>
              <w:rPr>
                <w:rFonts w:ascii="Verdana" w:eastAsia="Verdana" w:hAnsi="Verdana" w:cs="Verdana"/>
              </w:rPr>
            </w:pPr>
            <w:r>
              <w:rPr>
                <w:rFonts w:ascii="Verdana" w:eastAsia="Verdana" w:hAnsi="Verdana" w:cs="Verdana"/>
                <w:b/>
              </w:rPr>
              <w:t>Ishodi učenja</w:t>
            </w:r>
          </w:p>
          <w:p w14:paraId="62B73513" w14:textId="77777777" w:rsidR="00E83362" w:rsidRDefault="0069265A">
            <w:pPr>
              <w:spacing w:before="280" w:after="200"/>
              <w:rPr>
                <w:rFonts w:ascii="Verdana" w:eastAsia="Verdana" w:hAnsi="Verdana" w:cs="Verdana"/>
              </w:rPr>
            </w:pPr>
            <w:r>
              <w:rPr>
                <w:rFonts w:ascii="Verdana" w:eastAsia="Verdana" w:hAnsi="Verdana" w:cs="Verdana"/>
                <w:i/>
              </w:rPr>
              <w:t>Po završetku učenja učenik će moći da:</w:t>
            </w:r>
          </w:p>
          <w:p w14:paraId="297BF2FE" w14:textId="77777777" w:rsidR="00E83362" w:rsidRDefault="0069265A" w:rsidP="00D422A2">
            <w:pPr>
              <w:numPr>
                <w:ilvl w:val="0"/>
                <w:numId w:val="64"/>
              </w:numPr>
              <w:spacing w:before="280" w:after="0"/>
              <w:ind w:left="714" w:hanging="357"/>
              <w:rPr>
                <w:rFonts w:ascii="Verdana" w:eastAsia="Verdana" w:hAnsi="Verdana" w:cs="Verdana"/>
              </w:rPr>
            </w:pPr>
            <w:r>
              <w:rPr>
                <w:rFonts w:ascii="Verdana" w:eastAsia="Verdana" w:hAnsi="Verdana" w:cs="Verdana"/>
              </w:rPr>
              <w:t>odabere adekvatne tehnike za editovanje, doradu i dopunjavanje postojećeg digitalnog sadržaja da bi kreirao nov i relevantan sadržaj</w:t>
            </w:r>
          </w:p>
          <w:p w14:paraId="1325D2FE" w14:textId="77777777" w:rsidR="00E83362" w:rsidRDefault="0069265A" w:rsidP="00D422A2">
            <w:pPr>
              <w:numPr>
                <w:ilvl w:val="0"/>
                <w:numId w:val="64"/>
              </w:numPr>
              <w:spacing w:after="0"/>
              <w:ind w:left="714" w:hanging="357"/>
              <w:rPr>
                <w:rFonts w:ascii="Verdana" w:eastAsia="Verdana" w:hAnsi="Verdana" w:cs="Verdana"/>
              </w:rPr>
            </w:pPr>
            <w:r>
              <w:rPr>
                <w:rFonts w:ascii="Verdana" w:eastAsia="Verdana" w:hAnsi="Verdana" w:cs="Verdana"/>
              </w:rPr>
              <w:lastRenderedPageBreak/>
              <w:t xml:space="preserve">koristi najprikladnije standardne načine za modifikovanje, doradu, poboljšanje i integrisanje novih elemenata u postojeće digitalne sadržaje </w:t>
            </w:r>
          </w:p>
          <w:p w14:paraId="2D1C1026" w14:textId="77777777" w:rsidR="00E83362" w:rsidRDefault="0069265A" w:rsidP="00D422A2">
            <w:pPr>
              <w:numPr>
                <w:ilvl w:val="0"/>
                <w:numId w:val="64"/>
              </w:numPr>
              <w:spacing w:after="200"/>
              <w:ind w:left="714" w:hanging="357"/>
              <w:rPr>
                <w:rFonts w:ascii="Verdana" w:eastAsia="Verdana" w:hAnsi="Verdana" w:cs="Verdana"/>
              </w:rPr>
            </w:pPr>
            <w:r>
              <w:rPr>
                <w:rFonts w:ascii="Verdana" w:eastAsia="Verdana" w:hAnsi="Verdana" w:cs="Verdana"/>
              </w:rPr>
              <w:t xml:space="preserve">osmisli adekvatne načine za editovanje i integraciju određenog sadržaja da bi se kreirao novi sadržaj. </w:t>
            </w:r>
          </w:p>
        </w:tc>
      </w:tr>
      <w:tr w:rsidR="00E83362" w14:paraId="661464F0"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20F5520"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obrazovno-vaspitnog ishoda</w:t>
            </w:r>
          </w:p>
          <w:p w14:paraId="614186D6" w14:textId="77777777" w:rsidR="00E83362" w:rsidRDefault="0069265A">
            <w:pPr>
              <w:numPr>
                <w:ilvl w:val="0"/>
                <w:numId w:val="46"/>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digitalni sadržaj, editovanje</w:t>
            </w:r>
          </w:p>
          <w:p w14:paraId="29DEB442" w14:textId="77777777" w:rsidR="00E83362" w:rsidRDefault="0069265A">
            <w:pPr>
              <w:numPr>
                <w:ilvl w:val="0"/>
                <w:numId w:val="46"/>
              </w:numPr>
              <w:spacing w:after="200"/>
              <w:rPr>
                <w:rFonts w:ascii="Verdana" w:eastAsia="Verdana" w:hAnsi="Verdana" w:cs="Verdana"/>
              </w:rPr>
            </w:pPr>
            <w:r>
              <w:rPr>
                <w:rFonts w:ascii="Verdana" w:eastAsia="Verdana" w:hAnsi="Verdana" w:cs="Verdana"/>
                <w:b/>
              </w:rPr>
              <w:t>Aktivnosti učenja</w:t>
            </w:r>
          </w:p>
          <w:p w14:paraId="5FB60CC2" w14:textId="37927A5C" w:rsidR="00E83362" w:rsidRDefault="0069265A" w:rsidP="00181280">
            <w:pPr>
              <w:numPr>
                <w:ilvl w:val="0"/>
                <w:numId w:val="19"/>
              </w:numPr>
              <w:spacing w:after="200"/>
              <w:ind w:left="1049" w:hanging="357"/>
              <w:rPr>
                <w:rFonts w:ascii="Verdana" w:eastAsia="Verdana" w:hAnsi="Verdana" w:cs="Verdana"/>
              </w:rPr>
            </w:pPr>
            <w:r>
              <w:rPr>
                <w:rFonts w:ascii="Verdana" w:eastAsia="Verdana" w:hAnsi="Verdana" w:cs="Verdana"/>
              </w:rPr>
              <w:t>Učenik primjenjuje osnovne funkcije uređivanja i oblikovanja (grafikoni, tablice, slike) sopstvenog sadržaja ili sadržaja koji je neko drugi kreirao. Primijeniti postupak navođenja izvora informacije</w:t>
            </w:r>
            <w:r w:rsidR="00181280">
              <w:rPr>
                <w:rFonts w:ascii="Verdana" w:eastAsia="Verdana" w:hAnsi="Verdana" w:cs="Verdana"/>
              </w:rPr>
              <w:t>.</w:t>
            </w:r>
            <w:r>
              <w:rPr>
                <w:rFonts w:ascii="Verdana" w:eastAsia="Verdana" w:hAnsi="Verdana" w:cs="Verdana"/>
              </w:rPr>
              <w:t xml:space="preserve"> </w:t>
            </w:r>
          </w:p>
        </w:tc>
      </w:tr>
      <w:tr w:rsidR="00E83362" w14:paraId="7FB49AA3"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37712BB2" w14:textId="77777777" w:rsidR="00E83362" w:rsidRDefault="0069265A">
            <w:pPr>
              <w:spacing w:after="200"/>
              <w:rPr>
                <w:rFonts w:ascii="Verdana" w:eastAsia="Verdana" w:hAnsi="Verdana" w:cs="Verdana"/>
                <w:b/>
              </w:rPr>
            </w:pPr>
            <w:r>
              <w:rPr>
                <w:rFonts w:ascii="Verdana" w:eastAsia="Verdana" w:hAnsi="Verdana" w:cs="Verdana"/>
                <w:b/>
              </w:rPr>
              <w:t>Obrazovno-vaspitni ishod 3.3</w:t>
            </w:r>
          </w:p>
          <w:p w14:paraId="0BA623B5"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poznavati koncept autorskog prava i licence</w:t>
            </w:r>
          </w:p>
        </w:tc>
      </w:tr>
      <w:tr w:rsidR="00E83362" w14:paraId="0EE4CE5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E9D4EC8" w14:textId="77777777" w:rsidR="00E83362" w:rsidRDefault="0069265A">
            <w:pPr>
              <w:spacing w:after="200"/>
              <w:rPr>
                <w:rFonts w:ascii="Verdana" w:eastAsia="Verdana" w:hAnsi="Verdana" w:cs="Verdana"/>
              </w:rPr>
            </w:pPr>
            <w:r>
              <w:rPr>
                <w:rFonts w:ascii="Verdana" w:eastAsia="Verdana" w:hAnsi="Verdana" w:cs="Verdana"/>
                <w:b/>
              </w:rPr>
              <w:t>Ishodi učenja</w:t>
            </w:r>
          </w:p>
          <w:p w14:paraId="03E43A55"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17DDD9D3" w14:textId="77777777" w:rsidR="00ED1BCC" w:rsidRDefault="0069265A" w:rsidP="00D422A2">
            <w:pPr>
              <w:numPr>
                <w:ilvl w:val="0"/>
                <w:numId w:val="64"/>
              </w:numPr>
              <w:spacing w:before="280" w:after="0"/>
              <w:ind w:left="714" w:hanging="357"/>
              <w:rPr>
                <w:rFonts w:ascii="Verdana" w:eastAsia="Verdana" w:hAnsi="Verdana" w:cs="Verdana"/>
              </w:rPr>
            </w:pPr>
            <w:r>
              <w:rPr>
                <w:rFonts w:ascii="Verdana" w:eastAsia="Verdana" w:hAnsi="Verdana" w:cs="Verdana"/>
              </w:rPr>
              <w:t>prepozna pravila iz oblasti autorskih prava i licenci koja se primjenjuju za korišćenje ili dijeljenje podataka, informacija i digitalnog sadržaja</w:t>
            </w:r>
          </w:p>
          <w:p w14:paraId="0D158D92" w14:textId="34FA42A1" w:rsidR="00E83362" w:rsidRDefault="0069265A" w:rsidP="00D422A2">
            <w:pPr>
              <w:numPr>
                <w:ilvl w:val="0"/>
                <w:numId w:val="64"/>
              </w:numPr>
              <w:spacing w:after="200"/>
              <w:ind w:left="714" w:hanging="357"/>
              <w:rPr>
                <w:rFonts w:ascii="Verdana" w:eastAsia="Verdana" w:hAnsi="Verdana" w:cs="Verdana"/>
              </w:rPr>
            </w:pPr>
            <w:r>
              <w:rPr>
                <w:rFonts w:ascii="Verdana" w:eastAsia="Verdana" w:hAnsi="Verdana" w:cs="Verdana"/>
              </w:rPr>
              <w:t>analizira i bira odgovarajuća pravila iz oblasti autorskih prava i licenci za dalje korišćenje ili dijeljenje podataka, informacija i digitalnog sadržaja</w:t>
            </w:r>
          </w:p>
        </w:tc>
      </w:tr>
      <w:tr w:rsidR="00E83362" w14:paraId="469E9BE9"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7ACCB133"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19B6EA50" w14:textId="77777777" w:rsidR="00E83362" w:rsidRDefault="0069265A">
            <w:pPr>
              <w:numPr>
                <w:ilvl w:val="0"/>
                <w:numId w:val="57"/>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autorska prava, licenca</w:t>
            </w:r>
          </w:p>
          <w:p w14:paraId="1947D169" w14:textId="77777777" w:rsidR="00E83362" w:rsidRDefault="0069265A">
            <w:pPr>
              <w:numPr>
                <w:ilvl w:val="0"/>
                <w:numId w:val="57"/>
              </w:numPr>
              <w:spacing w:after="200"/>
              <w:rPr>
                <w:rFonts w:ascii="Verdana" w:eastAsia="Verdana" w:hAnsi="Verdana" w:cs="Verdana"/>
              </w:rPr>
            </w:pPr>
            <w:r>
              <w:rPr>
                <w:rFonts w:ascii="Verdana" w:eastAsia="Verdana" w:hAnsi="Verdana" w:cs="Verdana"/>
                <w:b/>
              </w:rPr>
              <w:t>Aktivnosti učenja</w:t>
            </w:r>
          </w:p>
          <w:p w14:paraId="73397485"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 xml:space="preserve">Učenik analizira određeni sadržaj i definiše koji je sadržaj pokriven autorskim pravom ili ostalim dozvolama. Otkriva sadržaj na koji se primjenjuje dozvola za slobodno korišćenje, modifikovanje i dijeljenje.  </w:t>
            </w:r>
          </w:p>
          <w:p w14:paraId="7E38082D" w14:textId="39140093" w:rsidR="00181280" w:rsidRDefault="0069265A" w:rsidP="00181280">
            <w:pPr>
              <w:numPr>
                <w:ilvl w:val="0"/>
                <w:numId w:val="19"/>
              </w:numPr>
              <w:spacing w:after="200"/>
              <w:ind w:left="1049" w:hanging="357"/>
              <w:rPr>
                <w:rFonts w:ascii="Verdana" w:eastAsia="Verdana" w:hAnsi="Verdana" w:cs="Verdana"/>
              </w:rPr>
            </w:pPr>
            <w:r>
              <w:rPr>
                <w:rFonts w:ascii="Verdana" w:eastAsia="Verdana" w:hAnsi="Verdana" w:cs="Verdana"/>
              </w:rPr>
              <w:t xml:space="preserve">Učenik samostalno primjenjuje dozvole i autorsko pravo na podatke, informacije i sadržaj koji se objavljuje i dijeli. </w:t>
            </w:r>
          </w:p>
        </w:tc>
      </w:tr>
      <w:tr w:rsidR="00E83362" w14:paraId="258D9174"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4DD01355" w14:textId="77777777" w:rsidR="00E83362" w:rsidRDefault="0069265A">
            <w:pPr>
              <w:spacing w:after="200"/>
              <w:rPr>
                <w:rFonts w:ascii="Verdana" w:eastAsia="Verdana" w:hAnsi="Verdana" w:cs="Verdana"/>
                <w:b/>
              </w:rPr>
            </w:pPr>
            <w:r>
              <w:rPr>
                <w:rFonts w:ascii="Verdana" w:eastAsia="Verdana" w:hAnsi="Verdana" w:cs="Verdana"/>
                <w:b/>
              </w:rPr>
              <w:t>Obrazovno-vaspitni ishod 3.4</w:t>
            </w:r>
          </w:p>
          <w:p w14:paraId="42828DFA" w14:textId="77777777" w:rsidR="00E83362" w:rsidRDefault="0069265A">
            <w:pPr>
              <w:spacing w:before="280" w:after="200"/>
              <w:rPr>
                <w:rFonts w:ascii="Verdana" w:eastAsia="Verdana" w:hAnsi="Verdana" w:cs="Verdana"/>
                <w:b/>
              </w:rPr>
            </w:pPr>
            <w:r>
              <w:rPr>
                <w:rFonts w:ascii="Verdana" w:eastAsia="Verdana" w:hAnsi="Verdana" w:cs="Verdana"/>
                <w:b/>
              </w:rPr>
              <w:t xml:space="preserve">Na kraju učenja učenik će biti osposobljen da izvrši instrukcije algoritma </w:t>
            </w:r>
          </w:p>
        </w:tc>
      </w:tr>
      <w:tr w:rsidR="00E83362" w14:paraId="07B9D9D1"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311DC9E" w14:textId="77777777" w:rsidR="00E83362" w:rsidRDefault="0069265A">
            <w:pPr>
              <w:spacing w:after="200"/>
              <w:rPr>
                <w:rFonts w:ascii="Verdana" w:eastAsia="Verdana" w:hAnsi="Verdana" w:cs="Verdana"/>
              </w:rPr>
            </w:pPr>
            <w:r>
              <w:rPr>
                <w:rFonts w:ascii="Verdana" w:eastAsia="Verdana" w:hAnsi="Verdana" w:cs="Verdana"/>
                <w:b/>
              </w:rPr>
              <w:t>Ishodi učenja</w:t>
            </w:r>
          </w:p>
          <w:p w14:paraId="1F496C32"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5EC888FD" w14:textId="77777777" w:rsidR="00E83362" w:rsidRDefault="0069265A" w:rsidP="00D422A2">
            <w:pPr>
              <w:numPr>
                <w:ilvl w:val="0"/>
                <w:numId w:val="64"/>
              </w:numPr>
              <w:spacing w:before="280" w:after="0"/>
              <w:ind w:left="714" w:hanging="357"/>
              <w:rPr>
                <w:rFonts w:ascii="Verdana" w:eastAsia="Verdana" w:hAnsi="Verdana" w:cs="Verdana"/>
              </w:rPr>
            </w:pPr>
            <w:r>
              <w:rPr>
                <w:rFonts w:ascii="Verdana" w:eastAsia="Verdana" w:hAnsi="Verdana" w:cs="Verdana"/>
              </w:rPr>
              <w:lastRenderedPageBreak/>
              <w:t>navede jednostavne instrukcije za rješavanje jednostavnog problema ili obavljanje jednostavnog zadatka,</w:t>
            </w:r>
          </w:p>
          <w:p w14:paraId="4E3C2F0C" w14:textId="77777777" w:rsidR="00E83362" w:rsidRDefault="0069265A" w:rsidP="00D422A2">
            <w:pPr>
              <w:numPr>
                <w:ilvl w:val="0"/>
                <w:numId w:val="64"/>
              </w:numPr>
              <w:spacing w:after="0"/>
              <w:ind w:left="714" w:hanging="357"/>
              <w:rPr>
                <w:rFonts w:ascii="Verdana" w:eastAsia="Verdana" w:hAnsi="Verdana" w:cs="Verdana"/>
              </w:rPr>
            </w:pPr>
            <w:r>
              <w:rPr>
                <w:rFonts w:ascii="Verdana" w:eastAsia="Verdana" w:hAnsi="Verdana" w:cs="Verdana"/>
              </w:rPr>
              <w:t>protumači i prikaže jednostavne instrukcije za rješavanje jednostavnog problema ili obavljanje jednostavnog zadatka,</w:t>
            </w:r>
          </w:p>
          <w:p w14:paraId="75E5B0BB" w14:textId="77777777" w:rsidR="00E83362" w:rsidRDefault="0069265A">
            <w:pPr>
              <w:numPr>
                <w:ilvl w:val="0"/>
                <w:numId w:val="64"/>
              </w:numPr>
              <w:spacing w:after="200"/>
              <w:rPr>
                <w:rFonts w:ascii="Verdana" w:eastAsia="Verdana" w:hAnsi="Verdana" w:cs="Verdana"/>
              </w:rPr>
            </w:pPr>
            <w:r>
              <w:rPr>
                <w:rFonts w:ascii="Verdana" w:eastAsia="Verdana" w:hAnsi="Verdana" w:cs="Verdana"/>
              </w:rPr>
              <w:t>analizira i odabere odgovarajuće instrukcije za rješenje određenog problema ili obavljanje specifičnog zadatka</w:t>
            </w:r>
          </w:p>
        </w:tc>
      </w:tr>
      <w:tr w:rsidR="00E83362" w14:paraId="31959680"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7FE5DF58"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obrazovno-vaspitnog ishoda</w:t>
            </w:r>
          </w:p>
          <w:p w14:paraId="30B62A8E" w14:textId="77777777" w:rsidR="00E83362" w:rsidRDefault="0069265A">
            <w:pPr>
              <w:numPr>
                <w:ilvl w:val="0"/>
                <w:numId w:val="81"/>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instrukcija, algoritam, algoritamski koraci, programiranje</w:t>
            </w:r>
          </w:p>
          <w:p w14:paraId="578B5F87" w14:textId="77777777" w:rsidR="00E83362" w:rsidRDefault="0069265A">
            <w:pPr>
              <w:numPr>
                <w:ilvl w:val="0"/>
                <w:numId w:val="81"/>
              </w:numPr>
              <w:spacing w:after="200"/>
              <w:rPr>
                <w:rFonts w:ascii="Verdana" w:eastAsia="Verdana" w:hAnsi="Verdana" w:cs="Verdana"/>
              </w:rPr>
            </w:pPr>
            <w:r>
              <w:rPr>
                <w:rFonts w:ascii="Verdana" w:eastAsia="Verdana" w:hAnsi="Verdana" w:cs="Verdana"/>
                <w:b/>
              </w:rPr>
              <w:t>Aktivnosti učenja</w:t>
            </w:r>
          </w:p>
          <w:p w14:paraId="18DCA4FF"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Slijedi zadate korake u algoritmu (šema, tekstualno ili grafičko uputstvo)</w:t>
            </w:r>
          </w:p>
          <w:p w14:paraId="63B29424" w14:textId="50DDBA99" w:rsidR="00E83362" w:rsidRDefault="00D422A2" w:rsidP="00181280">
            <w:pPr>
              <w:numPr>
                <w:ilvl w:val="0"/>
                <w:numId w:val="19"/>
              </w:numPr>
              <w:spacing w:after="0"/>
              <w:ind w:left="1049" w:hanging="357"/>
              <w:rPr>
                <w:rFonts w:ascii="Verdana" w:eastAsia="Verdana" w:hAnsi="Verdana" w:cs="Verdana"/>
              </w:rPr>
            </w:pPr>
            <w:r>
              <w:rPr>
                <w:rFonts w:ascii="Verdana" w:eastAsia="Verdana" w:hAnsi="Verdana" w:cs="Verdana"/>
              </w:rPr>
              <w:t>J</w:t>
            </w:r>
            <w:r w:rsidR="0069265A">
              <w:rPr>
                <w:rFonts w:ascii="Verdana" w:eastAsia="Verdana" w:hAnsi="Verdana" w:cs="Verdana"/>
              </w:rPr>
              <w:t>ednostavne procese raščlanjuje na ključne korake ili cjeline, analizira njihovu povezanost i uočava posljedice izostavljanja pojedinih koraka.</w:t>
            </w:r>
          </w:p>
          <w:p w14:paraId="54EA0A2F" w14:textId="48CED212" w:rsidR="00E83362" w:rsidRDefault="00D422A2" w:rsidP="00181280">
            <w:pPr>
              <w:numPr>
                <w:ilvl w:val="0"/>
                <w:numId w:val="19"/>
              </w:numPr>
              <w:spacing w:after="200"/>
              <w:ind w:left="1049" w:hanging="357"/>
            </w:pPr>
            <w:r>
              <w:rPr>
                <w:rFonts w:ascii="Verdana" w:eastAsia="Verdana" w:hAnsi="Verdana" w:cs="Verdana"/>
              </w:rPr>
              <w:t>S</w:t>
            </w:r>
            <w:r w:rsidR="0069265A">
              <w:rPr>
                <w:rFonts w:ascii="Verdana" w:eastAsia="Verdana" w:hAnsi="Verdana" w:cs="Verdana"/>
              </w:rPr>
              <w:t xml:space="preserve">amostalno kreira uputstva za realizaciju određenog zadatka na osnovu analize ključnih koraka, upotrebom </w:t>
            </w:r>
            <w:r w:rsidR="00662BD6" w:rsidRPr="00662BD6">
              <w:rPr>
                <w:rFonts w:ascii="Verdana" w:eastAsia="Verdana" w:hAnsi="Verdana" w:cs="Verdana"/>
              </w:rPr>
              <w:t>programskog jezika i/ili micro:bit-a,</w:t>
            </w:r>
            <w:r w:rsidR="00181280">
              <w:rPr>
                <w:rFonts w:ascii="Verdana" w:eastAsia="Verdana" w:hAnsi="Verdana" w:cs="Verdana"/>
              </w:rPr>
              <w:t xml:space="preserve"> lego robota, mbot-a i dr.</w:t>
            </w:r>
          </w:p>
        </w:tc>
      </w:tr>
    </w:tbl>
    <w:p w14:paraId="52BB75C7" w14:textId="77777777" w:rsidR="00E83362" w:rsidRDefault="00E83362">
      <w:pPr>
        <w:widowControl w:val="0"/>
        <w:spacing w:before="280" w:after="200"/>
        <w:rPr>
          <w:rFonts w:ascii="Verdana" w:eastAsia="Verdana" w:hAnsi="Verdana" w:cs="Verdana"/>
        </w:rPr>
      </w:pPr>
    </w:p>
    <w:p w14:paraId="7CA245DB" w14:textId="77777777" w:rsidR="00E83362" w:rsidRDefault="0069265A">
      <w:pPr>
        <w:shd w:val="clear" w:color="auto" w:fill="D9D9D9"/>
        <w:spacing w:before="280" w:after="200"/>
        <w:rPr>
          <w:rFonts w:ascii="Verdana" w:eastAsia="Verdana" w:hAnsi="Verdana" w:cs="Verdana"/>
          <w:b/>
          <w:sz w:val="24"/>
          <w:szCs w:val="24"/>
        </w:rPr>
      </w:pPr>
      <w:r>
        <w:rPr>
          <w:rFonts w:ascii="Verdana" w:eastAsia="Verdana" w:hAnsi="Verdana" w:cs="Verdana"/>
          <w:b/>
          <w:sz w:val="24"/>
          <w:szCs w:val="24"/>
        </w:rPr>
        <w:t>Oblast 4.</w:t>
      </w:r>
      <w:r>
        <w:rPr>
          <w:rFonts w:ascii="Verdana" w:eastAsia="Verdana" w:hAnsi="Verdana" w:cs="Verdana"/>
          <w:b/>
          <w:sz w:val="24"/>
          <w:szCs w:val="24"/>
        </w:rPr>
        <w:tab/>
        <w:t>Bezbjednost</w:t>
      </w:r>
    </w:p>
    <w:tbl>
      <w:tblPr>
        <w:tblW w:w="9350" w:type="dxa"/>
        <w:tblLook w:val="0000" w:firstRow="0" w:lastRow="0" w:firstColumn="0" w:lastColumn="0" w:noHBand="0" w:noVBand="0"/>
      </w:tblPr>
      <w:tblGrid>
        <w:gridCol w:w="9350"/>
      </w:tblGrid>
      <w:tr w:rsidR="00E83362" w14:paraId="117C5519"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699E967C" w14:textId="77777777" w:rsidR="00E83362" w:rsidRDefault="0069265A">
            <w:pPr>
              <w:spacing w:after="200"/>
              <w:rPr>
                <w:rFonts w:ascii="Verdana" w:eastAsia="Verdana" w:hAnsi="Verdana" w:cs="Verdana"/>
                <w:b/>
              </w:rPr>
            </w:pPr>
            <w:r>
              <w:rPr>
                <w:rFonts w:ascii="Verdana" w:eastAsia="Verdana" w:hAnsi="Verdana" w:cs="Verdana"/>
                <w:b/>
              </w:rPr>
              <w:t>Obrazovno-vaspitni ishod 4.1:</w:t>
            </w:r>
          </w:p>
          <w:p w14:paraId="04001042"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zaštiti uređaj</w:t>
            </w:r>
          </w:p>
        </w:tc>
      </w:tr>
      <w:tr w:rsidR="00E83362" w14:paraId="59753C79"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9D95E7F" w14:textId="77777777" w:rsidR="00E83362" w:rsidRDefault="0069265A">
            <w:pPr>
              <w:spacing w:after="200"/>
              <w:rPr>
                <w:rFonts w:ascii="Verdana" w:eastAsia="Verdana" w:hAnsi="Verdana" w:cs="Verdana"/>
              </w:rPr>
            </w:pPr>
            <w:r>
              <w:rPr>
                <w:rFonts w:ascii="Verdana" w:eastAsia="Verdana" w:hAnsi="Verdana" w:cs="Verdana"/>
                <w:b/>
              </w:rPr>
              <w:t>Ishodi učenja</w:t>
            </w:r>
          </w:p>
          <w:p w14:paraId="530B13BD"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6B011F30" w14:textId="77777777" w:rsidR="00E83362" w:rsidRDefault="0069265A" w:rsidP="00D422A2">
            <w:pPr>
              <w:numPr>
                <w:ilvl w:val="0"/>
                <w:numId w:val="64"/>
              </w:numPr>
              <w:spacing w:before="280" w:after="0"/>
              <w:ind w:left="714" w:hanging="357"/>
              <w:rPr>
                <w:rFonts w:ascii="Verdana" w:eastAsia="Verdana" w:hAnsi="Verdana" w:cs="Verdana"/>
              </w:rPr>
            </w:pPr>
            <w:r>
              <w:rPr>
                <w:rFonts w:ascii="Verdana" w:eastAsia="Verdana" w:hAnsi="Verdana" w:cs="Verdana"/>
              </w:rPr>
              <w:t>prepozna osnovne načine zaštite uređaja i digitalnog sadržaja</w:t>
            </w:r>
          </w:p>
          <w:p w14:paraId="25165300" w14:textId="77777777" w:rsidR="00E83362" w:rsidRDefault="0069265A" w:rsidP="00D422A2">
            <w:pPr>
              <w:numPr>
                <w:ilvl w:val="0"/>
                <w:numId w:val="64"/>
              </w:numPr>
              <w:spacing w:after="0"/>
              <w:ind w:left="714" w:hanging="357"/>
              <w:rPr>
                <w:rFonts w:ascii="Verdana" w:eastAsia="Verdana" w:hAnsi="Verdana" w:cs="Verdana"/>
              </w:rPr>
            </w:pPr>
            <w:r>
              <w:rPr>
                <w:rFonts w:ascii="Verdana" w:eastAsia="Verdana" w:hAnsi="Verdana" w:cs="Verdana"/>
              </w:rPr>
              <w:t>koristi različite vrste zaštite uređaja i digitalnog sadržaja</w:t>
            </w:r>
          </w:p>
          <w:p w14:paraId="647AE377" w14:textId="77777777" w:rsidR="00E83362" w:rsidRDefault="0069265A">
            <w:pPr>
              <w:numPr>
                <w:ilvl w:val="0"/>
                <w:numId w:val="64"/>
              </w:numPr>
              <w:spacing w:after="200"/>
              <w:rPr>
                <w:rFonts w:ascii="Verdana" w:eastAsia="Verdana" w:hAnsi="Verdana" w:cs="Verdana"/>
              </w:rPr>
            </w:pPr>
            <w:r>
              <w:rPr>
                <w:rFonts w:ascii="Verdana" w:eastAsia="Verdana" w:hAnsi="Verdana" w:cs="Verdana"/>
              </w:rPr>
              <w:t xml:space="preserve">primjeni odgovarajuću zaštitu uređaja i digitalnog sadržaja na osnovu kritičke analize </w:t>
            </w:r>
          </w:p>
        </w:tc>
      </w:tr>
      <w:tr w:rsidR="00E83362" w14:paraId="17014C6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019DCB8C"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1D966851" w14:textId="77777777" w:rsidR="00E83362" w:rsidRDefault="0069265A">
            <w:pPr>
              <w:numPr>
                <w:ilvl w:val="0"/>
                <w:numId w:val="36"/>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lozinka, virus, „firewall“, siguran sistem,</w:t>
            </w:r>
          </w:p>
          <w:p w14:paraId="2E2CB695" w14:textId="77777777" w:rsidR="00E83362" w:rsidRDefault="0069265A">
            <w:pPr>
              <w:numPr>
                <w:ilvl w:val="0"/>
                <w:numId w:val="36"/>
              </w:numPr>
              <w:spacing w:after="200"/>
              <w:rPr>
                <w:rFonts w:ascii="Verdana" w:eastAsia="Verdana" w:hAnsi="Verdana" w:cs="Verdana"/>
              </w:rPr>
            </w:pPr>
            <w:r>
              <w:rPr>
                <w:rFonts w:ascii="Verdana" w:eastAsia="Verdana" w:hAnsi="Verdana" w:cs="Verdana"/>
                <w:b/>
              </w:rPr>
              <w:t>Aktivnosti učenja</w:t>
            </w:r>
          </w:p>
          <w:p w14:paraId="0465383A"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Učenik identifikuje i primjenjuje jednostavne sigurnosne i zaštitne mjere uređaja i digitalnog sadržaja.</w:t>
            </w:r>
          </w:p>
          <w:p w14:paraId="3A2ACCD8" w14:textId="6C797E2F" w:rsidR="00E83362" w:rsidRDefault="0069265A" w:rsidP="00181280">
            <w:pPr>
              <w:numPr>
                <w:ilvl w:val="0"/>
                <w:numId w:val="19"/>
              </w:numPr>
              <w:spacing w:after="200"/>
              <w:ind w:left="1049" w:hanging="357"/>
              <w:rPr>
                <w:rFonts w:ascii="Verdana" w:eastAsia="Verdana" w:hAnsi="Verdana" w:cs="Verdana"/>
              </w:rPr>
            </w:pPr>
            <w:r>
              <w:rPr>
                <w:rFonts w:ascii="Verdana" w:eastAsia="Verdana" w:hAnsi="Verdana" w:cs="Verdana"/>
              </w:rPr>
              <w:lastRenderedPageBreak/>
              <w:t>Učenik antivirusnim softverom provjerava dijeljene dokumente koje koristi na svom uređaju</w:t>
            </w:r>
            <w:r w:rsidR="00181280">
              <w:rPr>
                <w:rFonts w:ascii="Verdana" w:eastAsia="Verdana" w:hAnsi="Verdana" w:cs="Verdana"/>
              </w:rPr>
              <w:t>.</w:t>
            </w:r>
          </w:p>
        </w:tc>
      </w:tr>
      <w:tr w:rsidR="00E83362" w14:paraId="311856CF"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27DCE9FB" w14:textId="77777777" w:rsidR="00E83362" w:rsidRDefault="0069265A">
            <w:pPr>
              <w:spacing w:after="200"/>
              <w:rPr>
                <w:rFonts w:ascii="Verdana" w:eastAsia="Verdana" w:hAnsi="Verdana" w:cs="Verdana"/>
                <w:b/>
              </w:rPr>
            </w:pPr>
            <w:r>
              <w:rPr>
                <w:rFonts w:ascii="Verdana" w:eastAsia="Verdana" w:hAnsi="Verdana" w:cs="Verdana"/>
                <w:b/>
              </w:rPr>
              <w:lastRenderedPageBreak/>
              <w:t>Obrazovno-vaspitni ishod 4.2:</w:t>
            </w:r>
          </w:p>
          <w:p w14:paraId="6108FE80"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umjeti da zaštiti lične podatke i privatnost u digitalnom okruženju</w:t>
            </w:r>
          </w:p>
        </w:tc>
      </w:tr>
      <w:tr w:rsidR="00E83362" w14:paraId="12353033"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0DC702AB" w14:textId="77777777" w:rsidR="00E83362" w:rsidRDefault="0069265A">
            <w:pPr>
              <w:spacing w:after="200"/>
              <w:rPr>
                <w:rFonts w:ascii="Verdana" w:eastAsia="Verdana" w:hAnsi="Verdana" w:cs="Verdana"/>
              </w:rPr>
            </w:pPr>
            <w:r>
              <w:rPr>
                <w:rFonts w:ascii="Verdana" w:eastAsia="Verdana" w:hAnsi="Verdana" w:cs="Verdana"/>
                <w:b/>
              </w:rPr>
              <w:t>Ishodi učenja</w:t>
            </w:r>
          </w:p>
          <w:p w14:paraId="26BE07D4"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633F2236" w14:textId="77777777" w:rsidR="00E83362" w:rsidRDefault="0069265A" w:rsidP="00D422A2">
            <w:pPr>
              <w:numPr>
                <w:ilvl w:val="0"/>
                <w:numId w:val="64"/>
              </w:numPr>
              <w:spacing w:before="280" w:after="0"/>
              <w:ind w:left="714" w:hanging="357"/>
              <w:rPr>
                <w:rFonts w:ascii="Verdana" w:eastAsia="Verdana" w:hAnsi="Verdana" w:cs="Verdana"/>
              </w:rPr>
            </w:pPr>
            <w:r>
              <w:rPr>
                <w:rFonts w:ascii="Verdana" w:eastAsia="Verdana" w:hAnsi="Verdana" w:cs="Verdana"/>
              </w:rPr>
              <w:t>prepozna osnovne načine zaštite ličnih podataka i privatnosti u digitalnom okruženju</w:t>
            </w:r>
          </w:p>
          <w:p w14:paraId="0810556D" w14:textId="77777777" w:rsidR="00E83362" w:rsidRDefault="0069265A" w:rsidP="00D422A2">
            <w:pPr>
              <w:numPr>
                <w:ilvl w:val="0"/>
                <w:numId w:val="64"/>
              </w:numPr>
              <w:spacing w:after="0"/>
              <w:ind w:left="714" w:hanging="357"/>
              <w:rPr>
                <w:rFonts w:ascii="Verdana" w:eastAsia="Verdana" w:hAnsi="Verdana" w:cs="Verdana"/>
              </w:rPr>
            </w:pPr>
            <w:r>
              <w:rPr>
                <w:rFonts w:ascii="Verdana" w:eastAsia="Verdana" w:hAnsi="Verdana" w:cs="Verdana"/>
              </w:rPr>
              <w:t>primjeni različite načine zaštite ličnih podataka i privatnosti u digitalnom okruženju,</w:t>
            </w:r>
          </w:p>
          <w:p w14:paraId="75A9E7F9" w14:textId="77777777" w:rsidR="00E83362" w:rsidRDefault="0069265A">
            <w:pPr>
              <w:numPr>
                <w:ilvl w:val="0"/>
                <w:numId w:val="64"/>
              </w:numPr>
              <w:spacing w:after="200"/>
              <w:rPr>
                <w:rFonts w:ascii="Verdana" w:eastAsia="Verdana" w:hAnsi="Verdana" w:cs="Verdana"/>
              </w:rPr>
            </w:pPr>
            <w:r>
              <w:rPr>
                <w:rFonts w:ascii="Verdana" w:eastAsia="Verdana" w:hAnsi="Verdana" w:cs="Verdana"/>
              </w:rPr>
              <w:t>kritički prosuđuje o zaštiti ličnih podataka i privatnosti</w:t>
            </w:r>
          </w:p>
        </w:tc>
      </w:tr>
      <w:tr w:rsidR="00E83362" w14:paraId="45026058"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D86C801"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56B3A009" w14:textId="77777777" w:rsidR="00E83362" w:rsidRDefault="0069265A">
            <w:pPr>
              <w:numPr>
                <w:ilvl w:val="0"/>
                <w:numId w:val="37"/>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lični podaci, privatnost</w:t>
            </w:r>
          </w:p>
          <w:p w14:paraId="440F52A9" w14:textId="77777777" w:rsidR="00E83362" w:rsidRDefault="0069265A">
            <w:pPr>
              <w:numPr>
                <w:ilvl w:val="0"/>
                <w:numId w:val="37"/>
              </w:numPr>
              <w:spacing w:after="200"/>
              <w:rPr>
                <w:rFonts w:ascii="Verdana" w:eastAsia="Verdana" w:hAnsi="Verdana" w:cs="Verdana"/>
              </w:rPr>
            </w:pPr>
            <w:r>
              <w:rPr>
                <w:rFonts w:ascii="Verdana" w:eastAsia="Verdana" w:hAnsi="Verdana" w:cs="Verdana"/>
                <w:b/>
              </w:rPr>
              <w:t>Aktivnosti učenja</w:t>
            </w:r>
          </w:p>
          <w:p w14:paraId="1AE2EB9F"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Učenik primjenjuje različite načine dijeljenja podataka, vodeći računa o zaštititi svojih podataka od mogućih opasnosti.</w:t>
            </w:r>
          </w:p>
          <w:p w14:paraId="0E75FE84"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 xml:space="preserve">Protumačiti prednosti i nedostatke sinhronizacije profila na društvenim mrežama s ostalim alatima i mrežnim uslugama. Primijeniti mjere u slučaju prijetnji ili digitalnog nasilja. </w:t>
            </w:r>
          </w:p>
          <w:p w14:paraId="5FB1D9EE" w14:textId="26AADE62" w:rsidR="00181280" w:rsidRPr="00181280" w:rsidRDefault="0069265A" w:rsidP="00181280">
            <w:pPr>
              <w:numPr>
                <w:ilvl w:val="0"/>
                <w:numId w:val="19"/>
              </w:numPr>
              <w:spacing w:after="200"/>
              <w:ind w:left="1049" w:hanging="357"/>
              <w:rPr>
                <w:rFonts w:ascii="Verdana" w:eastAsia="Verdana" w:hAnsi="Verdana" w:cs="Verdana"/>
              </w:rPr>
            </w:pPr>
            <w:r>
              <w:rPr>
                <w:rFonts w:ascii="Verdana" w:eastAsia="Verdana" w:hAnsi="Verdana" w:cs="Verdana"/>
              </w:rPr>
              <w:t xml:space="preserve">Protumačiti različite „Izjave o privatnosti“ o korišćenju ličnih podataka kod digitalnih usluga. </w:t>
            </w:r>
          </w:p>
        </w:tc>
      </w:tr>
      <w:tr w:rsidR="00E83362" w14:paraId="71799529"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0736E47E" w14:textId="77777777" w:rsidR="00E83362" w:rsidRDefault="0069265A">
            <w:pPr>
              <w:spacing w:after="200"/>
              <w:rPr>
                <w:rFonts w:ascii="Verdana" w:eastAsia="Verdana" w:hAnsi="Verdana" w:cs="Verdana"/>
                <w:b/>
              </w:rPr>
            </w:pPr>
            <w:r>
              <w:rPr>
                <w:rFonts w:ascii="Verdana" w:eastAsia="Verdana" w:hAnsi="Verdana" w:cs="Verdana"/>
                <w:b/>
              </w:rPr>
              <w:t>Obrazovno-vaspitni ishod 4.3:</w:t>
            </w:r>
          </w:p>
          <w:p w14:paraId="5FE8650D"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primijeni specifične načine</w:t>
            </w:r>
            <w:r>
              <w:rPr>
                <w:rFonts w:ascii="Verdana" w:eastAsia="Verdana" w:hAnsi="Verdana" w:cs="Verdana"/>
                <w:b/>
                <w:i/>
              </w:rPr>
              <w:t xml:space="preserve"> </w:t>
            </w:r>
            <w:r>
              <w:rPr>
                <w:rFonts w:ascii="Verdana" w:eastAsia="Verdana" w:hAnsi="Verdana" w:cs="Verdana"/>
                <w:b/>
              </w:rPr>
              <w:t>zaštite zdravlja i dobrobiti</w:t>
            </w:r>
          </w:p>
        </w:tc>
      </w:tr>
      <w:tr w:rsidR="00E83362" w14:paraId="6BAE9354"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05C463F" w14:textId="77777777" w:rsidR="00E83362" w:rsidRDefault="0069265A">
            <w:pPr>
              <w:spacing w:after="200"/>
              <w:rPr>
                <w:rFonts w:ascii="Verdana" w:eastAsia="Verdana" w:hAnsi="Verdana" w:cs="Verdana"/>
              </w:rPr>
            </w:pPr>
            <w:r>
              <w:rPr>
                <w:rFonts w:ascii="Verdana" w:eastAsia="Verdana" w:hAnsi="Verdana" w:cs="Verdana"/>
                <w:b/>
              </w:rPr>
              <w:t>Ishodi učenja</w:t>
            </w:r>
          </w:p>
          <w:p w14:paraId="4EFFBE92"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443EBF28" w14:textId="77777777" w:rsidR="00E83362" w:rsidRDefault="0069265A">
            <w:pPr>
              <w:numPr>
                <w:ilvl w:val="0"/>
                <w:numId w:val="17"/>
              </w:numPr>
              <w:spacing w:before="280" w:after="0"/>
              <w:rPr>
                <w:rFonts w:ascii="Verdana" w:eastAsia="Verdana" w:hAnsi="Verdana" w:cs="Verdana"/>
                <w:color w:val="000000"/>
              </w:rPr>
            </w:pPr>
            <w:r>
              <w:rPr>
                <w:rFonts w:ascii="Verdana" w:eastAsia="Verdana" w:hAnsi="Verdana" w:cs="Verdana"/>
                <w:color w:val="000000"/>
              </w:rPr>
              <w:t xml:space="preserve">razlikuje jednostavne načine izbjegavanja prijetnji </w:t>
            </w:r>
            <w:r>
              <w:rPr>
                <w:rFonts w:ascii="Verdana" w:eastAsia="Verdana" w:hAnsi="Verdana" w:cs="Verdana"/>
              </w:rPr>
              <w:t>za</w:t>
            </w:r>
            <w:r>
              <w:rPr>
                <w:rFonts w:ascii="Verdana" w:eastAsia="Verdana" w:hAnsi="Verdana" w:cs="Verdana"/>
                <w:color w:val="000000"/>
              </w:rPr>
              <w:t xml:space="preserve"> fizičko i psihičko zdravlje vezano za korišćenje tehnologije,</w:t>
            </w:r>
          </w:p>
          <w:p w14:paraId="36382C63" w14:textId="77777777" w:rsidR="00E83362" w:rsidRDefault="0069265A">
            <w:pPr>
              <w:numPr>
                <w:ilvl w:val="0"/>
                <w:numId w:val="17"/>
              </w:numPr>
              <w:spacing w:after="0"/>
              <w:rPr>
                <w:rFonts w:ascii="Verdana" w:eastAsia="Verdana" w:hAnsi="Verdana" w:cs="Verdana"/>
                <w:color w:val="000000"/>
              </w:rPr>
            </w:pPr>
            <w:r>
              <w:rPr>
                <w:rFonts w:ascii="Verdana" w:eastAsia="Verdana" w:hAnsi="Verdana" w:cs="Verdana"/>
                <w:color w:val="000000"/>
              </w:rPr>
              <w:t>primijeni specifične načine zaštite sebe i drugih od mogućih opasnosti u digitalnom okruženju,</w:t>
            </w:r>
          </w:p>
          <w:p w14:paraId="240B970D" w14:textId="77777777" w:rsidR="00E83362" w:rsidRDefault="0069265A">
            <w:pPr>
              <w:numPr>
                <w:ilvl w:val="0"/>
                <w:numId w:val="17"/>
              </w:numPr>
              <w:spacing w:after="200"/>
              <w:rPr>
                <w:rFonts w:ascii="Verdana" w:eastAsia="Verdana" w:hAnsi="Verdana" w:cs="Verdana"/>
                <w:color w:val="000000"/>
              </w:rPr>
            </w:pPr>
            <w:r>
              <w:rPr>
                <w:rFonts w:ascii="Verdana" w:eastAsia="Verdana" w:hAnsi="Verdana" w:cs="Verdana"/>
                <w:color w:val="000000"/>
              </w:rPr>
              <w:lastRenderedPageBreak/>
              <w:t xml:space="preserve">primijeni pojedine digitalne tehnologije za opštu dobrobit i društvenu uključenost.  </w:t>
            </w:r>
          </w:p>
        </w:tc>
      </w:tr>
      <w:tr w:rsidR="00E83362" w14:paraId="4270FAFB"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2356F3E8"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obrazovno-vaspitnog ishoda</w:t>
            </w:r>
          </w:p>
          <w:p w14:paraId="59D7BE75" w14:textId="77777777" w:rsidR="00E83362" w:rsidRDefault="0069265A">
            <w:pPr>
              <w:numPr>
                <w:ilvl w:val="0"/>
                <w:numId w:val="44"/>
              </w:numPr>
              <w:spacing w:before="280" w:after="200"/>
              <w:rPr>
                <w:rFonts w:ascii="Verdana" w:eastAsia="Verdana" w:hAnsi="Verdana" w:cs="Verdana"/>
                <w:highlight w:val="white"/>
              </w:rPr>
            </w:pPr>
            <w:r>
              <w:rPr>
                <w:rFonts w:ascii="Verdana" w:eastAsia="Verdana" w:hAnsi="Verdana" w:cs="Verdana"/>
                <w:b/>
              </w:rPr>
              <w:t xml:space="preserve">Sadržaji/pojmovi: </w:t>
            </w:r>
            <w:r>
              <w:rPr>
                <w:rFonts w:ascii="Verdana" w:eastAsia="Verdana" w:hAnsi="Verdana" w:cs="Verdana"/>
              </w:rPr>
              <w:t>mišićno-skeletni poremećaj, sindrom računarskog vida, fotosenzitivna osjetljivost, ergonomski standardi, neurološki problemi</w:t>
            </w:r>
          </w:p>
          <w:p w14:paraId="44B26AAA" w14:textId="77777777" w:rsidR="00E83362" w:rsidRDefault="0069265A">
            <w:pPr>
              <w:numPr>
                <w:ilvl w:val="0"/>
                <w:numId w:val="44"/>
              </w:numPr>
              <w:spacing w:after="200"/>
              <w:rPr>
                <w:rFonts w:ascii="Verdana" w:eastAsia="Verdana" w:hAnsi="Verdana" w:cs="Verdana"/>
              </w:rPr>
            </w:pPr>
            <w:r>
              <w:rPr>
                <w:rFonts w:ascii="Verdana" w:eastAsia="Verdana" w:hAnsi="Verdana" w:cs="Verdana"/>
                <w:b/>
              </w:rPr>
              <w:t>Aktivnosti učenja</w:t>
            </w:r>
          </w:p>
          <w:p w14:paraId="0BB2E5A3"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Učenici koriste pojedine digitalne tehnologije za kreiranje digitalnog sadržaja za opšte dobro i društvenu uključenost na određenu temu.</w:t>
            </w:r>
          </w:p>
          <w:p w14:paraId="69204493" w14:textId="77777777" w:rsidR="00E83362" w:rsidRDefault="0069265A" w:rsidP="00181280">
            <w:pPr>
              <w:numPr>
                <w:ilvl w:val="0"/>
                <w:numId w:val="19"/>
              </w:numPr>
              <w:spacing w:after="0"/>
              <w:ind w:left="1049" w:hanging="357"/>
              <w:rPr>
                <w:rFonts w:ascii="Verdana" w:eastAsia="Verdana" w:hAnsi="Verdana" w:cs="Verdana"/>
              </w:rPr>
            </w:pPr>
            <w:r>
              <w:rPr>
                <w:rFonts w:ascii="Verdana" w:eastAsia="Verdana" w:hAnsi="Verdana" w:cs="Verdana"/>
              </w:rPr>
              <w:t>Interpretiraju pozitivne i negativne uticaje te učinke upotrebe digitalne tehnologije na svakodnevni život, zdravlje, posao i saradnju.</w:t>
            </w:r>
          </w:p>
          <w:p w14:paraId="15F3BB9C" w14:textId="5E7FBA77" w:rsidR="00181280" w:rsidRPr="00181280" w:rsidRDefault="0069265A" w:rsidP="00181280">
            <w:pPr>
              <w:numPr>
                <w:ilvl w:val="0"/>
                <w:numId w:val="19"/>
              </w:numPr>
              <w:spacing w:after="200"/>
              <w:ind w:left="1049" w:hanging="357"/>
              <w:rPr>
                <w:rFonts w:ascii="Verdana" w:eastAsia="Verdana" w:hAnsi="Verdana" w:cs="Verdana"/>
              </w:rPr>
            </w:pPr>
            <w:r>
              <w:rPr>
                <w:rFonts w:ascii="Verdana" w:eastAsia="Verdana" w:hAnsi="Verdana" w:cs="Verdana"/>
              </w:rPr>
              <w:t>Kreiraju digitalni sadržaj i izvještavaju na temu digitalnog nasilja, te primjene vremenskog ograničenja u korišćenju digitalnih tehnologija i uticaja tehnologija na vršnjake.</w:t>
            </w:r>
          </w:p>
        </w:tc>
      </w:tr>
      <w:tr w:rsidR="00E83362" w14:paraId="65ABD53D"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03594894" w14:textId="77777777" w:rsidR="00E83362" w:rsidRDefault="0069265A">
            <w:pPr>
              <w:spacing w:after="200"/>
              <w:rPr>
                <w:rFonts w:ascii="Verdana" w:eastAsia="Verdana" w:hAnsi="Verdana" w:cs="Verdana"/>
                <w:b/>
              </w:rPr>
            </w:pPr>
            <w:r>
              <w:rPr>
                <w:rFonts w:ascii="Verdana" w:eastAsia="Verdana" w:hAnsi="Verdana" w:cs="Verdana"/>
                <w:b/>
              </w:rPr>
              <w:t>Obrazovno-vaspitni ishod 4.4</w:t>
            </w:r>
          </w:p>
          <w:p w14:paraId="1341FDA1"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biti osposobljen da razlikuje više načina zaštite životne sredine</w:t>
            </w:r>
          </w:p>
        </w:tc>
      </w:tr>
      <w:tr w:rsidR="00E83362" w14:paraId="646DF76F"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0C207781" w14:textId="77777777" w:rsidR="00E83362" w:rsidRDefault="0069265A">
            <w:pPr>
              <w:spacing w:after="200"/>
              <w:rPr>
                <w:rFonts w:ascii="Verdana" w:eastAsia="Verdana" w:hAnsi="Verdana" w:cs="Verdana"/>
              </w:rPr>
            </w:pPr>
            <w:r>
              <w:rPr>
                <w:rFonts w:ascii="Verdana" w:eastAsia="Verdana" w:hAnsi="Verdana" w:cs="Verdana"/>
                <w:b/>
              </w:rPr>
              <w:t>Ishodi učenja</w:t>
            </w:r>
          </w:p>
          <w:p w14:paraId="54954A62"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7E53661E" w14:textId="77777777" w:rsidR="00E83362" w:rsidRDefault="0069265A">
            <w:pPr>
              <w:numPr>
                <w:ilvl w:val="0"/>
                <w:numId w:val="18"/>
              </w:numPr>
              <w:spacing w:before="280" w:after="0"/>
              <w:rPr>
                <w:rFonts w:ascii="Verdana" w:eastAsia="Verdana" w:hAnsi="Verdana" w:cs="Verdana"/>
                <w:color w:val="000000"/>
              </w:rPr>
            </w:pPr>
            <w:r>
              <w:rPr>
                <w:rFonts w:ascii="Verdana" w:eastAsia="Verdana" w:hAnsi="Verdana" w:cs="Verdana"/>
                <w:color w:val="000000"/>
              </w:rPr>
              <w:t>prepozna uticaj digitalnih tehnologija i njihove upotrebe na životnu sredinu</w:t>
            </w:r>
          </w:p>
          <w:p w14:paraId="608188E7" w14:textId="77777777" w:rsidR="00E83362" w:rsidRDefault="0069265A">
            <w:pPr>
              <w:numPr>
                <w:ilvl w:val="0"/>
                <w:numId w:val="18"/>
              </w:numPr>
              <w:spacing w:after="200"/>
              <w:rPr>
                <w:rFonts w:ascii="Verdana" w:eastAsia="Verdana" w:hAnsi="Verdana" w:cs="Verdana"/>
                <w:color w:val="000000"/>
              </w:rPr>
            </w:pPr>
            <w:r>
              <w:rPr>
                <w:rFonts w:ascii="Verdana" w:eastAsia="Verdana" w:hAnsi="Verdana" w:cs="Verdana"/>
                <w:color w:val="000000"/>
              </w:rPr>
              <w:t>evaluira i odabere odgovarajuće rješenje za zaštitu životne sredine od uticaja digitalnih tehnologija i njihove upotrebe</w:t>
            </w:r>
          </w:p>
        </w:tc>
      </w:tr>
      <w:tr w:rsidR="00E83362" w14:paraId="1959DA06"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9BA3E47"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28F42BA5" w14:textId="77777777" w:rsidR="00E83362" w:rsidRDefault="0069265A">
            <w:pPr>
              <w:numPr>
                <w:ilvl w:val="0"/>
                <w:numId w:val="53"/>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životna sredina, zagađenje, tehnološki otpad</w:t>
            </w:r>
          </w:p>
          <w:p w14:paraId="3A3B2A77" w14:textId="77777777" w:rsidR="00E83362" w:rsidRDefault="0069265A">
            <w:pPr>
              <w:numPr>
                <w:ilvl w:val="0"/>
                <w:numId w:val="53"/>
              </w:numPr>
              <w:spacing w:after="200"/>
              <w:rPr>
                <w:rFonts w:ascii="Verdana" w:eastAsia="Verdana" w:hAnsi="Verdana" w:cs="Verdana"/>
              </w:rPr>
            </w:pPr>
            <w:r>
              <w:rPr>
                <w:rFonts w:ascii="Verdana" w:eastAsia="Verdana" w:hAnsi="Verdana" w:cs="Verdana"/>
                <w:b/>
              </w:rPr>
              <w:t>Aktivnosti učenja</w:t>
            </w:r>
          </w:p>
          <w:p w14:paraId="0AD8E2B0" w14:textId="77777777" w:rsidR="00E83362" w:rsidRDefault="0069265A">
            <w:pPr>
              <w:numPr>
                <w:ilvl w:val="0"/>
                <w:numId w:val="19"/>
              </w:numPr>
              <w:spacing w:before="280" w:after="0"/>
              <w:ind w:left="1050"/>
              <w:rPr>
                <w:rFonts w:ascii="Verdana" w:eastAsia="Verdana" w:hAnsi="Verdana" w:cs="Verdana"/>
                <w:color w:val="000000"/>
              </w:rPr>
            </w:pPr>
            <w:r>
              <w:rPr>
                <w:rFonts w:ascii="Verdana" w:eastAsia="Verdana" w:hAnsi="Verdana" w:cs="Verdana"/>
                <w:color w:val="000000"/>
              </w:rPr>
              <w:t>Učenici obrazlažu pozitivni i negativni uticaj digitalnih tehnologija na okolinu.</w:t>
            </w:r>
          </w:p>
          <w:p w14:paraId="3D7D2A0B" w14:textId="77777777" w:rsidR="00E83362" w:rsidRDefault="0069265A">
            <w:pPr>
              <w:numPr>
                <w:ilvl w:val="0"/>
                <w:numId w:val="19"/>
              </w:numPr>
              <w:spacing w:after="0"/>
              <w:ind w:left="1050"/>
              <w:rPr>
                <w:rFonts w:ascii="Verdana" w:eastAsia="Verdana" w:hAnsi="Verdana" w:cs="Verdana"/>
                <w:color w:val="000000"/>
              </w:rPr>
            </w:pPr>
            <w:r>
              <w:rPr>
                <w:rFonts w:ascii="Verdana" w:eastAsia="Verdana" w:hAnsi="Verdana" w:cs="Verdana"/>
                <w:color w:val="000000"/>
              </w:rPr>
              <w:t>Učenici istražuju koja od digitalnih tehnologija se može koristiti za zaštitu okoline, kao i koje usluge s interneta mogu doprinositi zaštiti okoline.</w:t>
            </w:r>
          </w:p>
          <w:p w14:paraId="05C2B301" w14:textId="77777777" w:rsidR="00E83362" w:rsidRDefault="0069265A">
            <w:pPr>
              <w:numPr>
                <w:ilvl w:val="0"/>
                <w:numId w:val="19"/>
              </w:numPr>
              <w:spacing w:after="200"/>
              <w:ind w:left="1050"/>
              <w:rPr>
                <w:rFonts w:ascii="Verdana" w:eastAsia="Verdana" w:hAnsi="Verdana" w:cs="Verdana"/>
                <w:color w:val="000000"/>
              </w:rPr>
            </w:pPr>
            <w:r>
              <w:rPr>
                <w:rFonts w:ascii="Verdana" w:eastAsia="Verdana" w:hAnsi="Verdana" w:cs="Verdana"/>
                <w:color w:val="000000"/>
              </w:rPr>
              <w:t>Izrađuju šemu radnog okruženja digitalnom opremom i servisima koji imaju najmanji negativni uticaj na okolinu.</w:t>
            </w:r>
          </w:p>
        </w:tc>
      </w:tr>
    </w:tbl>
    <w:p w14:paraId="270DD58C" w14:textId="77777777" w:rsidR="00E83362" w:rsidRDefault="00E83362">
      <w:pPr>
        <w:widowControl w:val="0"/>
        <w:spacing w:before="280" w:after="200"/>
        <w:rPr>
          <w:rFonts w:ascii="Verdana" w:eastAsia="Verdana" w:hAnsi="Verdana" w:cs="Verdana"/>
          <w:b/>
          <w:sz w:val="24"/>
          <w:szCs w:val="24"/>
        </w:rPr>
      </w:pPr>
    </w:p>
    <w:p w14:paraId="58C62CA2" w14:textId="77777777" w:rsidR="00E83362" w:rsidRDefault="0069265A">
      <w:pPr>
        <w:widowControl w:val="0"/>
        <w:shd w:val="clear" w:color="auto" w:fill="D9D9D9"/>
        <w:spacing w:before="280" w:after="200"/>
        <w:rPr>
          <w:rFonts w:ascii="Verdana" w:eastAsia="Verdana" w:hAnsi="Verdana" w:cs="Verdana"/>
          <w:b/>
          <w:sz w:val="24"/>
          <w:szCs w:val="24"/>
        </w:rPr>
      </w:pPr>
      <w:r>
        <w:rPr>
          <w:rFonts w:ascii="Verdana" w:eastAsia="Verdana" w:hAnsi="Verdana" w:cs="Verdana"/>
          <w:b/>
          <w:sz w:val="24"/>
          <w:szCs w:val="24"/>
        </w:rPr>
        <w:lastRenderedPageBreak/>
        <w:t>Oblast 5. Rješavanje problema</w:t>
      </w:r>
    </w:p>
    <w:p w14:paraId="45AB1559" w14:textId="77777777" w:rsidR="00E83362" w:rsidRDefault="00E83362">
      <w:pPr>
        <w:widowControl w:val="0"/>
        <w:spacing w:before="280" w:after="200"/>
        <w:rPr>
          <w:rFonts w:ascii="Verdana" w:eastAsia="Verdana" w:hAnsi="Verdana" w:cs="Verdana"/>
        </w:rPr>
      </w:pPr>
    </w:p>
    <w:tbl>
      <w:tblPr>
        <w:tblW w:w="9350" w:type="dxa"/>
        <w:tblLook w:val="0000" w:firstRow="0" w:lastRow="0" w:firstColumn="0" w:lastColumn="0" w:noHBand="0" w:noVBand="0"/>
      </w:tblPr>
      <w:tblGrid>
        <w:gridCol w:w="9350"/>
      </w:tblGrid>
      <w:tr w:rsidR="00E83362" w14:paraId="0F9B5F30"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4F5ED0A5" w14:textId="77777777" w:rsidR="00E83362" w:rsidRDefault="0069265A">
            <w:pPr>
              <w:spacing w:after="200"/>
              <w:rPr>
                <w:rFonts w:ascii="Verdana" w:eastAsia="Verdana" w:hAnsi="Verdana" w:cs="Verdana"/>
                <w:b/>
              </w:rPr>
            </w:pPr>
            <w:r>
              <w:rPr>
                <w:rFonts w:ascii="Verdana" w:eastAsia="Verdana" w:hAnsi="Verdana" w:cs="Verdana"/>
                <w:b/>
              </w:rPr>
              <w:t>Obrazovno-vaspitni ishod 5.1:</w:t>
            </w:r>
          </w:p>
          <w:p w14:paraId="03773791"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moći da rješava tehničke probleme tokom korišćenja digitalnih tehnologija</w:t>
            </w:r>
          </w:p>
        </w:tc>
      </w:tr>
      <w:tr w:rsidR="00E83362" w14:paraId="7ECC6AD6"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569F800A" w14:textId="77777777" w:rsidR="00E83362" w:rsidRDefault="0069265A">
            <w:pPr>
              <w:spacing w:after="200"/>
              <w:rPr>
                <w:rFonts w:ascii="Verdana" w:eastAsia="Verdana" w:hAnsi="Verdana" w:cs="Verdana"/>
              </w:rPr>
            </w:pPr>
            <w:r>
              <w:rPr>
                <w:rFonts w:ascii="Verdana" w:eastAsia="Verdana" w:hAnsi="Verdana" w:cs="Verdana"/>
                <w:b/>
              </w:rPr>
              <w:t>Ishodi učenja</w:t>
            </w:r>
          </w:p>
          <w:p w14:paraId="3FFFE409"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56DC1665" w14:textId="77777777" w:rsidR="00E83362" w:rsidRDefault="0069265A">
            <w:pPr>
              <w:numPr>
                <w:ilvl w:val="0"/>
                <w:numId w:val="20"/>
              </w:numPr>
              <w:spacing w:before="280" w:after="0"/>
              <w:rPr>
                <w:rFonts w:ascii="Verdana" w:eastAsia="Verdana" w:hAnsi="Verdana" w:cs="Verdana"/>
                <w:color w:val="000000"/>
              </w:rPr>
            </w:pPr>
            <w:r>
              <w:rPr>
                <w:rFonts w:ascii="Verdana" w:eastAsia="Verdana" w:hAnsi="Verdana" w:cs="Verdana"/>
                <w:color w:val="000000"/>
              </w:rPr>
              <w:t>identifikuje jednostavne tehničke probleme pri korišćenju digitalnih tehnologija,</w:t>
            </w:r>
          </w:p>
          <w:p w14:paraId="5453F476" w14:textId="77777777" w:rsidR="00E83362" w:rsidRDefault="0069265A">
            <w:pPr>
              <w:numPr>
                <w:ilvl w:val="0"/>
                <w:numId w:val="20"/>
              </w:numPr>
              <w:spacing w:after="0"/>
              <w:rPr>
                <w:rFonts w:ascii="Verdana" w:eastAsia="Verdana" w:hAnsi="Verdana" w:cs="Verdana"/>
                <w:color w:val="000000"/>
              </w:rPr>
            </w:pPr>
            <w:r>
              <w:rPr>
                <w:rFonts w:ascii="Verdana" w:eastAsia="Verdana" w:hAnsi="Verdana" w:cs="Verdana"/>
                <w:color w:val="000000"/>
              </w:rPr>
              <w:t>pronalazi rješenja za jednostavne tehničke probleme,</w:t>
            </w:r>
          </w:p>
          <w:p w14:paraId="33D62F8E" w14:textId="77777777" w:rsidR="00E83362" w:rsidRDefault="0069265A">
            <w:pPr>
              <w:numPr>
                <w:ilvl w:val="0"/>
                <w:numId w:val="20"/>
              </w:numPr>
              <w:spacing w:after="0"/>
              <w:rPr>
                <w:rFonts w:ascii="Verdana" w:eastAsia="Verdana" w:hAnsi="Verdana" w:cs="Verdana"/>
                <w:color w:val="000000"/>
              </w:rPr>
            </w:pPr>
            <w:r>
              <w:rPr>
                <w:rFonts w:ascii="Verdana" w:eastAsia="Verdana" w:hAnsi="Verdana" w:cs="Verdana"/>
                <w:color w:val="000000"/>
              </w:rPr>
              <w:t>razumije prirodu specifičnih tehničkih problema pri upotrebi digitalnih tehnologija,</w:t>
            </w:r>
          </w:p>
          <w:p w14:paraId="3AEB2883" w14:textId="77777777" w:rsidR="00E83362" w:rsidRDefault="0069265A">
            <w:pPr>
              <w:numPr>
                <w:ilvl w:val="0"/>
                <w:numId w:val="20"/>
              </w:numPr>
              <w:spacing w:after="0"/>
              <w:rPr>
                <w:rFonts w:ascii="Verdana" w:eastAsia="Verdana" w:hAnsi="Verdana" w:cs="Verdana"/>
                <w:color w:val="000000"/>
              </w:rPr>
            </w:pPr>
            <w:r>
              <w:rPr>
                <w:rFonts w:ascii="Verdana" w:eastAsia="Verdana" w:hAnsi="Verdana" w:cs="Verdana"/>
                <w:color w:val="000000"/>
              </w:rPr>
              <w:t>primjenjuje specifične postupke za specifične tehničke probleme,</w:t>
            </w:r>
          </w:p>
          <w:p w14:paraId="6A7DFFD4" w14:textId="77777777" w:rsidR="00E83362" w:rsidRDefault="0069265A">
            <w:pPr>
              <w:numPr>
                <w:ilvl w:val="0"/>
                <w:numId w:val="20"/>
              </w:numPr>
              <w:spacing w:after="200"/>
              <w:rPr>
                <w:rFonts w:ascii="Verdana" w:eastAsia="Verdana" w:hAnsi="Verdana" w:cs="Verdana"/>
                <w:color w:val="000000"/>
              </w:rPr>
            </w:pPr>
            <w:r>
              <w:rPr>
                <w:rFonts w:ascii="Verdana" w:eastAsia="Verdana" w:hAnsi="Verdana" w:cs="Verdana"/>
                <w:color w:val="000000"/>
              </w:rPr>
              <w:t>osmisli adekvatna rješenja za tehničke probleme.</w:t>
            </w:r>
          </w:p>
        </w:tc>
      </w:tr>
      <w:tr w:rsidR="00E83362" w14:paraId="007C8EAB"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032B997E"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3AAC3317" w14:textId="77777777" w:rsidR="00E83362" w:rsidRDefault="0069265A">
            <w:pPr>
              <w:numPr>
                <w:ilvl w:val="0"/>
                <w:numId w:val="80"/>
              </w:numPr>
              <w:spacing w:before="280" w:after="200"/>
              <w:rPr>
                <w:rFonts w:ascii="Verdana" w:eastAsia="Verdana" w:hAnsi="Verdana" w:cs="Verdana"/>
              </w:rPr>
            </w:pPr>
            <w:bookmarkStart w:id="15" w:name="_heading=h.26in1rg"/>
            <w:bookmarkEnd w:id="15"/>
            <w:r>
              <w:rPr>
                <w:rFonts w:ascii="Verdana" w:eastAsia="Verdana" w:hAnsi="Verdana" w:cs="Verdana"/>
                <w:b/>
              </w:rPr>
              <w:t xml:space="preserve">Sadržaji/pojmovi: </w:t>
            </w:r>
            <w:r>
              <w:rPr>
                <w:rFonts w:ascii="Verdana" w:eastAsia="Verdana" w:hAnsi="Verdana" w:cs="Verdana"/>
              </w:rPr>
              <w:t>kritičko mišljenje, analiza</w:t>
            </w:r>
          </w:p>
          <w:p w14:paraId="7B30DBA9" w14:textId="77777777" w:rsidR="00E83362" w:rsidRDefault="0069265A">
            <w:pPr>
              <w:numPr>
                <w:ilvl w:val="0"/>
                <w:numId w:val="80"/>
              </w:numPr>
              <w:spacing w:after="200"/>
              <w:rPr>
                <w:rFonts w:ascii="Verdana" w:eastAsia="Verdana" w:hAnsi="Verdana" w:cs="Verdana"/>
              </w:rPr>
            </w:pPr>
            <w:r>
              <w:rPr>
                <w:rFonts w:ascii="Verdana" w:eastAsia="Verdana" w:hAnsi="Verdana" w:cs="Verdana"/>
                <w:b/>
              </w:rPr>
              <w:t>Aktivnosti učenja</w:t>
            </w:r>
          </w:p>
          <w:p w14:paraId="1C67DF3A" w14:textId="7C217197" w:rsidR="00E83362" w:rsidRDefault="00D422A2" w:rsidP="00161349">
            <w:pPr>
              <w:numPr>
                <w:ilvl w:val="0"/>
                <w:numId w:val="19"/>
              </w:numPr>
              <w:spacing w:after="0"/>
              <w:ind w:left="1049" w:hanging="357"/>
              <w:rPr>
                <w:rFonts w:ascii="Verdana" w:eastAsia="Verdana" w:hAnsi="Verdana" w:cs="Verdana"/>
              </w:rPr>
            </w:pPr>
            <w:r>
              <w:rPr>
                <w:rFonts w:ascii="Verdana" w:eastAsia="Verdana" w:hAnsi="Verdana" w:cs="Verdana"/>
              </w:rPr>
              <w:t>I</w:t>
            </w:r>
            <w:r w:rsidR="0069265A">
              <w:rPr>
                <w:rFonts w:ascii="Verdana" w:eastAsia="Verdana" w:hAnsi="Verdana" w:cs="Verdana"/>
              </w:rPr>
              <w:t>dentifikuje određeni tehnički problem, primjenjuje rješenje problema.</w:t>
            </w:r>
          </w:p>
          <w:p w14:paraId="57EB7F39" w14:textId="49D22B8A" w:rsidR="00E83362" w:rsidRDefault="0069265A" w:rsidP="00161349">
            <w:pPr>
              <w:numPr>
                <w:ilvl w:val="0"/>
                <w:numId w:val="19"/>
              </w:numPr>
              <w:spacing w:after="200"/>
              <w:ind w:left="1049" w:hanging="357"/>
              <w:rPr>
                <w:rFonts w:ascii="Verdana" w:eastAsia="Verdana" w:hAnsi="Verdana" w:cs="Verdana"/>
              </w:rPr>
            </w:pPr>
            <w:r>
              <w:rPr>
                <w:rFonts w:ascii="Verdana" w:eastAsia="Verdana" w:hAnsi="Verdana" w:cs="Verdana"/>
              </w:rPr>
              <w:t>Samostalno uočava efikasan način za prevazilaženje tehničkih problema tokom rada</w:t>
            </w:r>
            <w:r w:rsidR="00161349">
              <w:rPr>
                <w:rFonts w:ascii="Verdana" w:eastAsia="Verdana" w:hAnsi="Verdana" w:cs="Verdana"/>
              </w:rPr>
              <w:t>.</w:t>
            </w:r>
          </w:p>
        </w:tc>
      </w:tr>
      <w:tr w:rsidR="00E83362" w14:paraId="24371010"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4579EB3F" w14:textId="77777777" w:rsidR="00E83362" w:rsidRDefault="0069265A">
            <w:pPr>
              <w:spacing w:after="200"/>
              <w:rPr>
                <w:rFonts w:ascii="Verdana" w:eastAsia="Verdana" w:hAnsi="Verdana" w:cs="Verdana"/>
                <w:b/>
              </w:rPr>
            </w:pPr>
            <w:r>
              <w:rPr>
                <w:rFonts w:ascii="Verdana" w:eastAsia="Verdana" w:hAnsi="Verdana" w:cs="Verdana"/>
                <w:b/>
              </w:rPr>
              <w:t>Obrazovno-vaspitni ishod 5.2:</w:t>
            </w:r>
          </w:p>
          <w:p w14:paraId="7142A168"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moći da prepozna digitalne potrebe i pronađe tehnološko rješenje za njih</w:t>
            </w:r>
          </w:p>
        </w:tc>
      </w:tr>
      <w:tr w:rsidR="00E83362" w14:paraId="67FBFD3C"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F700443" w14:textId="77777777" w:rsidR="00E83362" w:rsidRDefault="0069265A">
            <w:pPr>
              <w:spacing w:after="200"/>
              <w:rPr>
                <w:rFonts w:ascii="Verdana" w:eastAsia="Verdana" w:hAnsi="Verdana" w:cs="Verdana"/>
              </w:rPr>
            </w:pPr>
            <w:r>
              <w:rPr>
                <w:rFonts w:ascii="Verdana" w:eastAsia="Verdana" w:hAnsi="Verdana" w:cs="Verdana"/>
                <w:b/>
              </w:rPr>
              <w:t>Ishodi učenja</w:t>
            </w:r>
          </w:p>
          <w:p w14:paraId="37605F00"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072942C5" w14:textId="77777777" w:rsidR="00E83362" w:rsidRDefault="0069265A">
            <w:pPr>
              <w:numPr>
                <w:ilvl w:val="0"/>
                <w:numId w:val="11"/>
              </w:numPr>
              <w:spacing w:before="280" w:after="0"/>
              <w:rPr>
                <w:rFonts w:ascii="Verdana" w:eastAsia="Verdana" w:hAnsi="Verdana" w:cs="Verdana"/>
                <w:color w:val="000000"/>
              </w:rPr>
            </w:pPr>
            <w:r>
              <w:rPr>
                <w:rFonts w:ascii="Verdana" w:eastAsia="Verdana" w:hAnsi="Verdana" w:cs="Verdana"/>
                <w:color w:val="000000"/>
              </w:rPr>
              <w:t>identifikuje pojedine digitalne potrebe i odabere osnovna tehnološka rješenja,</w:t>
            </w:r>
          </w:p>
          <w:p w14:paraId="54F322C8" w14:textId="77777777" w:rsidR="00E83362" w:rsidRDefault="0069265A">
            <w:pPr>
              <w:numPr>
                <w:ilvl w:val="0"/>
                <w:numId w:val="11"/>
              </w:numPr>
              <w:spacing w:after="0"/>
              <w:rPr>
                <w:rFonts w:ascii="Verdana" w:eastAsia="Verdana" w:hAnsi="Verdana" w:cs="Verdana"/>
                <w:color w:val="000000"/>
              </w:rPr>
            </w:pPr>
            <w:r>
              <w:rPr>
                <w:rFonts w:ascii="Verdana" w:eastAsia="Verdana" w:hAnsi="Verdana" w:cs="Verdana"/>
                <w:color w:val="000000"/>
              </w:rPr>
              <w:t>tumači različite digitalne potrebe i primjenjuje digitalna rješenja za njih,</w:t>
            </w:r>
          </w:p>
          <w:p w14:paraId="0E8A3ABC" w14:textId="77777777" w:rsidR="00E83362" w:rsidRDefault="0069265A">
            <w:pPr>
              <w:numPr>
                <w:ilvl w:val="0"/>
                <w:numId w:val="11"/>
              </w:numPr>
              <w:spacing w:after="200"/>
              <w:rPr>
                <w:rFonts w:ascii="Verdana" w:eastAsia="Verdana" w:hAnsi="Verdana" w:cs="Verdana"/>
                <w:color w:val="000000"/>
              </w:rPr>
            </w:pPr>
            <w:r>
              <w:rPr>
                <w:rFonts w:ascii="Verdana" w:eastAsia="Verdana" w:hAnsi="Verdana" w:cs="Verdana"/>
                <w:color w:val="000000"/>
              </w:rPr>
              <w:t>kritički analizira svoje digitalne potrebe i pronalazi adekvatna tehnološka rješenja za njih.</w:t>
            </w:r>
          </w:p>
        </w:tc>
      </w:tr>
      <w:tr w:rsidR="00E83362" w14:paraId="06DA2E00"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92ED6D0"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obrazovno-vaspitnog ishoda</w:t>
            </w:r>
          </w:p>
          <w:p w14:paraId="24F3D89C" w14:textId="77777777" w:rsidR="00E83362" w:rsidRDefault="0069265A">
            <w:pPr>
              <w:numPr>
                <w:ilvl w:val="0"/>
                <w:numId w:val="55"/>
              </w:numPr>
              <w:spacing w:before="280" w:after="200"/>
              <w:rPr>
                <w:rFonts w:ascii="Verdana" w:eastAsia="Verdana" w:hAnsi="Verdana" w:cs="Verdana"/>
              </w:rPr>
            </w:pPr>
            <w:r>
              <w:rPr>
                <w:rFonts w:ascii="Verdana" w:eastAsia="Verdana" w:hAnsi="Verdana" w:cs="Verdana"/>
                <w:b/>
              </w:rPr>
              <w:t xml:space="preserve">Sadržaji/pojmovi: </w:t>
            </w:r>
            <w:r>
              <w:rPr>
                <w:rFonts w:ascii="Verdana" w:eastAsia="Verdana" w:hAnsi="Verdana" w:cs="Verdana"/>
              </w:rPr>
              <w:t>softver, hardver,  program, aplikacija</w:t>
            </w:r>
          </w:p>
          <w:p w14:paraId="39C9937E" w14:textId="77777777" w:rsidR="00E83362" w:rsidRDefault="0069265A">
            <w:pPr>
              <w:numPr>
                <w:ilvl w:val="0"/>
                <w:numId w:val="55"/>
              </w:numPr>
              <w:spacing w:after="200"/>
              <w:rPr>
                <w:rFonts w:ascii="Verdana" w:eastAsia="Verdana" w:hAnsi="Verdana" w:cs="Verdana"/>
              </w:rPr>
            </w:pPr>
            <w:r>
              <w:rPr>
                <w:rFonts w:ascii="Verdana" w:eastAsia="Verdana" w:hAnsi="Verdana" w:cs="Verdana"/>
                <w:b/>
              </w:rPr>
              <w:t>Aktivnosti učenja</w:t>
            </w:r>
          </w:p>
          <w:p w14:paraId="052C12CE" w14:textId="68F49885" w:rsidR="00E83362" w:rsidRDefault="0069265A" w:rsidP="00161349">
            <w:pPr>
              <w:numPr>
                <w:ilvl w:val="0"/>
                <w:numId w:val="19"/>
              </w:numPr>
              <w:spacing w:after="200"/>
              <w:ind w:left="1049" w:hanging="357"/>
              <w:rPr>
                <w:rFonts w:ascii="Verdana" w:eastAsia="Verdana" w:hAnsi="Verdana" w:cs="Verdana"/>
              </w:rPr>
            </w:pPr>
            <w:r>
              <w:rPr>
                <w:rFonts w:ascii="Verdana" w:eastAsia="Verdana" w:hAnsi="Verdana" w:cs="Verdana"/>
              </w:rPr>
              <w:t>Samostalno bira softver kojim će npr. grafički predstaviti statističke podatke, crtati figure u matemati</w:t>
            </w:r>
            <w:r w:rsidR="00161349">
              <w:rPr>
                <w:rFonts w:ascii="Verdana" w:eastAsia="Verdana" w:hAnsi="Verdana" w:cs="Verdana"/>
              </w:rPr>
              <w:t>ci, simulirati eksperimente.</w:t>
            </w:r>
          </w:p>
        </w:tc>
      </w:tr>
      <w:tr w:rsidR="00E83362" w14:paraId="7ED83916"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7B235C36" w14:textId="77777777" w:rsidR="00E83362" w:rsidRDefault="0069265A">
            <w:pPr>
              <w:spacing w:after="200"/>
              <w:rPr>
                <w:rFonts w:ascii="Verdana" w:eastAsia="Verdana" w:hAnsi="Verdana" w:cs="Verdana"/>
                <w:b/>
              </w:rPr>
            </w:pPr>
            <w:r>
              <w:rPr>
                <w:rFonts w:ascii="Verdana" w:eastAsia="Verdana" w:hAnsi="Verdana" w:cs="Verdana"/>
                <w:b/>
              </w:rPr>
              <w:t>Obrazovno-vaspitni ishod 5.3:</w:t>
            </w:r>
          </w:p>
          <w:p w14:paraId="169575E3" w14:textId="77777777" w:rsidR="00E83362" w:rsidRDefault="0069265A">
            <w:pPr>
              <w:spacing w:before="280" w:after="200"/>
              <w:rPr>
                <w:rFonts w:ascii="Verdana" w:eastAsia="Verdana" w:hAnsi="Verdana" w:cs="Verdana"/>
                <w:b/>
              </w:rPr>
            </w:pPr>
            <w:r>
              <w:rPr>
                <w:rFonts w:ascii="Verdana" w:eastAsia="Verdana" w:hAnsi="Verdana" w:cs="Verdana"/>
                <w:b/>
              </w:rPr>
              <w:t>Na kraju učenja učenik će moći da kreativno rješava probleme primjenom digitalnih tehnologija</w:t>
            </w:r>
          </w:p>
        </w:tc>
      </w:tr>
      <w:tr w:rsidR="00E83362" w14:paraId="5495C7F6"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481306F7" w14:textId="77777777" w:rsidR="00E83362" w:rsidRDefault="0069265A">
            <w:pPr>
              <w:spacing w:after="200"/>
              <w:rPr>
                <w:rFonts w:ascii="Verdana" w:eastAsia="Verdana" w:hAnsi="Verdana" w:cs="Verdana"/>
              </w:rPr>
            </w:pPr>
            <w:r>
              <w:rPr>
                <w:rFonts w:ascii="Verdana" w:eastAsia="Verdana" w:hAnsi="Verdana" w:cs="Verdana"/>
                <w:b/>
              </w:rPr>
              <w:t>Ishodi učenja</w:t>
            </w:r>
          </w:p>
          <w:p w14:paraId="1CFF02E1"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7E1E40B6" w14:textId="77777777" w:rsidR="00E83362" w:rsidRDefault="0069265A">
            <w:pPr>
              <w:numPr>
                <w:ilvl w:val="0"/>
                <w:numId w:val="12"/>
              </w:numPr>
              <w:spacing w:before="280" w:after="0"/>
              <w:rPr>
                <w:rFonts w:ascii="Verdana" w:eastAsia="Verdana" w:hAnsi="Verdana" w:cs="Verdana"/>
                <w:color w:val="000000"/>
              </w:rPr>
            </w:pPr>
            <w:r>
              <w:rPr>
                <w:rFonts w:ascii="Verdana" w:eastAsia="Verdana" w:hAnsi="Verdana" w:cs="Verdana"/>
                <w:color w:val="000000"/>
              </w:rPr>
              <w:t>identifikuje digitalne alate i tehnologije kojima se može kreirati znanje i inovirati procesi i proizvodi, i kojima se mogu rješavati problemske situacije i konceptualni problemi</w:t>
            </w:r>
          </w:p>
          <w:p w14:paraId="69A57130" w14:textId="77777777" w:rsidR="00E83362" w:rsidRDefault="0069265A">
            <w:pPr>
              <w:numPr>
                <w:ilvl w:val="0"/>
                <w:numId w:val="12"/>
              </w:numPr>
              <w:spacing w:after="0"/>
              <w:rPr>
                <w:rFonts w:ascii="Verdana" w:eastAsia="Verdana" w:hAnsi="Verdana" w:cs="Verdana"/>
                <w:color w:val="000000"/>
              </w:rPr>
            </w:pPr>
            <w:r>
              <w:rPr>
                <w:rFonts w:ascii="Verdana" w:eastAsia="Verdana" w:hAnsi="Verdana" w:cs="Verdana"/>
                <w:color w:val="000000"/>
              </w:rPr>
              <w:t>koristi digitalne alate i tehnologije za kreiranje novog znanja i inovativnih procesa i proizvoda i za rješavanje konceptualnih problema i problemskih situacija,</w:t>
            </w:r>
          </w:p>
          <w:p w14:paraId="0AF42E02" w14:textId="77777777" w:rsidR="00E83362" w:rsidRDefault="0069265A">
            <w:pPr>
              <w:numPr>
                <w:ilvl w:val="0"/>
                <w:numId w:val="12"/>
              </w:numPr>
              <w:spacing w:after="200"/>
              <w:rPr>
                <w:rFonts w:ascii="Verdana" w:eastAsia="Verdana" w:hAnsi="Verdana" w:cs="Verdana"/>
                <w:color w:val="000000"/>
              </w:rPr>
            </w:pPr>
            <w:r>
              <w:rPr>
                <w:rFonts w:ascii="Verdana" w:eastAsia="Verdana" w:hAnsi="Verdana" w:cs="Verdana"/>
                <w:color w:val="000000"/>
              </w:rPr>
              <w:t>kritički evaluira i argumentovano odabere adekvatne digitalne alate za kreiranje novog znanja i inovativnih procesa i proizvoda i za rješavanje konceptualnih problema i problemskih situacija</w:t>
            </w:r>
          </w:p>
        </w:tc>
      </w:tr>
      <w:tr w:rsidR="00E83362" w14:paraId="2FC7C3F9"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124FBEA" w14:textId="77777777" w:rsidR="00E83362" w:rsidRDefault="0069265A">
            <w:pPr>
              <w:spacing w:after="200"/>
              <w:rPr>
                <w:rFonts w:ascii="Verdana" w:eastAsia="Verdana" w:hAnsi="Verdana" w:cs="Verdana"/>
              </w:rPr>
            </w:pPr>
            <w:r>
              <w:rPr>
                <w:rFonts w:ascii="Verdana" w:eastAsia="Verdana" w:hAnsi="Verdana" w:cs="Verdana"/>
                <w:b/>
              </w:rPr>
              <w:t>Didaktičke preporuke za realizaciju obrazovno-vaspitnog ishoda</w:t>
            </w:r>
          </w:p>
          <w:p w14:paraId="52E107CA" w14:textId="77777777" w:rsidR="00E83362" w:rsidRDefault="0069265A">
            <w:pPr>
              <w:numPr>
                <w:ilvl w:val="0"/>
                <w:numId w:val="67"/>
              </w:numPr>
              <w:spacing w:before="280" w:after="200"/>
              <w:rPr>
                <w:rFonts w:ascii="Verdana" w:eastAsia="Verdana" w:hAnsi="Verdana" w:cs="Verdana"/>
                <w:highlight w:val="white"/>
              </w:rPr>
            </w:pPr>
            <w:r>
              <w:rPr>
                <w:rFonts w:ascii="Verdana" w:eastAsia="Verdana" w:hAnsi="Verdana" w:cs="Verdana"/>
                <w:b/>
              </w:rPr>
              <w:t xml:space="preserve">Sadržaji/pojmovi: </w:t>
            </w:r>
            <w:r>
              <w:rPr>
                <w:rFonts w:ascii="Verdana" w:eastAsia="Verdana" w:hAnsi="Verdana" w:cs="Verdana"/>
              </w:rPr>
              <w:t>problemska situacija, tehnologija</w:t>
            </w:r>
          </w:p>
          <w:p w14:paraId="1DF4AAAC" w14:textId="77777777" w:rsidR="00E83362" w:rsidRDefault="0069265A" w:rsidP="00161349">
            <w:pPr>
              <w:numPr>
                <w:ilvl w:val="0"/>
                <w:numId w:val="67"/>
              </w:numPr>
              <w:spacing w:after="200"/>
              <w:ind w:left="714" w:hanging="357"/>
              <w:rPr>
                <w:rFonts w:ascii="Verdana" w:eastAsia="Verdana" w:hAnsi="Verdana" w:cs="Verdana"/>
              </w:rPr>
            </w:pPr>
            <w:r>
              <w:rPr>
                <w:rFonts w:ascii="Verdana" w:eastAsia="Verdana" w:hAnsi="Verdana" w:cs="Verdana"/>
                <w:b/>
              </w:rPr>
              <w:t>Aktivnosti učenja</w:t>
            </w:r>
          </w:p>
          <w:p w14:paraId="4E445D9A" w14:textId="77777777" w:rsidR="00E83362" w:rsidRDefault="0069265A" w:rsidP="00161349">
            <w:pPr>
              <w:numPr>
                <w:ilvl w:val="0"/>
                <w:numId w:val="19"/>
              </w:numPr>
              <w:spacing w:after="200"/>
              <w:ind w:left="1049" w:hanging="357"/>
              <w:rPr>
                <w:rFonts w:ascii="Verdana" w:eastAsia="Verdana" w:hAnsi="Verdana" w:cs="Verdana"/>
              </w:rPr>
            </w:pPr>
            <w:r>
              <w:rPr>
                <w:rFonts w:ascii="Verdana" w:eastAsia="Verdana" w:hAnsi="Verdana" w:cs="Verdana"/>
              </w:rPr>
              <w:t xml:space="preserve">Učenici koriste različite digitalne uređaje, alate i programe te povezuju različite digitalne tehnologije u oblikovanju rješenja konceptualnih problema i problemskih situacija.  </w:t>
            </w:r>
          </w:p>
        </w:tc>
      </w:tr>
      <w:tr w:rsidR="00E83362" w14:paraId="2402F937"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1DB5F7EF" w14:textId="77777777" w:rsidR="00E83362" w:rsidRDefault="0069265A">
            <w:pPr>
              <w:spacing w:after="200"/>
              <w:rPr>
                <w:rFonts w:ascii="Verdana" w:eastAsia="Verdana" w:hAnsi="Verdana" w:cs="Verdana"/>
                <w:b/>
              </w:rPr>
            </w:pPr>
            <w:r>
              <w:rPr>
                <w:rFonts w:ascii="Verdana" w:eastAsia="Verdana" w:hAnsi="Verdana" w:cs="Verdana"/>
                <w:b/>
              </w:rPr>
              <w:t>Obrazovno-vaspitni ishod 5.4</w:t>
            </w:r>
          </w:p>
          <w:p w14:paraId="68F54272" w14:textId="77777777" w:rsidR="00E83362" w:rsidRDefault="0069265A">
            <w:pPr>
              <w:spacing w:before="280" w:after="200"/>
              <w:rPr>
                <w:rFonts w:ascii="Verdana" w:eastAsia="Verdana" w:hAnsi="Verdana" w:cs="Verdana"/>
                <w:b/>
                <w:highlight w:val="yellow"/>
              </w:rPr>
            </w:pPr>
            <w:r>
              <w:rPr>
                <w:rFonts w:ascii="Verdana" w:eastAsia="Verdana" w:hAnsi="Verdana" w:cs="Verdana"/>
                <w:b/>
              </w:rPr>
              <w:t>Na kraju učenja učenik će moći da identifikuje nedostatke u svojim digitalnim kompetencijama</w:t>
            </w:r>
          </w:p>
        </w:tc>
      </w:tr>
      <w:tr w:rsidR="00E83362" w14:paraId="70A9807D"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211F78BE" w14:textId="77777777" w:rsidR="00E83362" w:rsidRDefault="0069265A">
            <w:pPr>
              <w:spacing w:after="200"/>
              <w:rPr>
                <w:rFonts w:ascii="Verdana" w:eastAsia="Verdana" w:hAnsi="Verdana" w:cs="Verdana"/>
              </w:rPr>
            </w:pPr>
            <w:r>
              <w:rPr>
                <w:rFonts w:ascii="Verdana" w:eastAsia="Verdana" w:hAnsi="Verdana" w:cs="Verdana"/>
                <w:b/>
              </w:rPr>
              <w:t>Ishodi učenja</w:t>
            </w:r>
          </w:p>
          <w:p w14:paraId="4F67C89F"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5B884D0F" w14:textId="77777777" w:rsidR="00E83362" w:rsidRDefault="0069265A" w:rsidP="00D422A2">
            <w:pPr>
              <w:numPr>
                <w:ilvl w:val="0"/>
                <w:numId w:val="64"/>
              </w:numPr>
              <w:spacing w:before="280" w:after="0"/>
              <w:ind w:left="714" w:hanging="357"/>
              <w:rPr>
                <w:rFonts w:ascii="Verdana" w:eastAsia="Verdana" w:hAnsi="Verdana" w:cs="Verdana"/>
              </w:rPr>
            </w:pPr>
            <w:r>
              <w:rPr>
                <w:rFonts w:ascii="Verdana" w:eastAsia="Verdana" w:hAnsi="Verdana" w:cs="Verdana"/>
              </w:rPr>
              <w:lastRenderedPageBreak/>
              <w:t>prepozna lične digitalne kompetencije koje je potrebno unaprijediti ili osvježiti, i identifikuje vidove ličnog razvoja radi praćenja digitalnog razvoja,</w:t>
            </w:r>
          </w:p>
          <w:p w14:paraId="1701155D" w14:textId="77777777" w:rsidR="00E83362" w:rsidRDefault="0069265A" w:rsidP="00D422A2">
            <w:pPr>
              <w:numPr>
                <w:ilvl w:val="0"/>
                <w:numId w:val="64"/>
              </w:numPr>
              <w:spacing w:after="0"/>
              <w:ind w:left="714" w:hanging="357"/>
              <w:rPr>
                <w:rFonts w:ascii="Verdana" w:eastAsia="Verdana" w:hAnsi="Verdana" w:cs="Verdana"/>
              </w:rPr>
            </w:pPr>
            <w:r>
              <w:rPr>
                <w:rFonts w:ascii="Verdana" w:eastAsia="Verdana" w:hAnsi="Verdana" w:cs="Verdana"/>
              </w:rPr>
              <w:t>identifikuje lične digitalne kompetencije koje je potrebno unaprijediti ili osvježiti,</w:t>
            </w:r>
          </w:p>
          <w:p w14:paraId="1F9D4D41" w14:textId="77777777" w:rsidR="00E83362" w:rsidRDefault="0069265A">
            <w:pPr>
              <w:numPr>
                <w:ilvl w:val="0"/>
                <w:numId w:val="64"/>
              </w:numPr>
              <w:spacing w:after="200"/>
              <w:rPr>
                <w:rFonts w:ascii="Verdana" w:eastAsia="Verdana" w:hAnsi="Verdana" w:cs="Verdana"/>
              </w:rPr>
            </w:pPr>
            <w:r>
              <w:rPr>
                <w:rFonts w:ascii="Verdana" w:eastAsia="Verdana" w:hAnsi="Verdana" w:cs="Verdana"/>
              </w:rPr>
              <w:t>ocijeni i izabere lične digitalne kompetencije koje je potrebno unaprijediti ili obnoviti, kao i da izabere adekvatan način ličnog razvoja radi praćenja digitalnog razvoja</w:t>
            </w:r>
          </w:p>
        </w:tc>
      </w:tr>
      <w:tr w:rsidR="00E83362" w14:paraId="197A8587"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31B33F5C" w14:textId="77777777" w:rsidR="00E83362" w:rsidRDefault="0069265A">
            <w:pPr>
              <w:spacing w:after="200"/>
              <w:rPr>
                <w:rFonts w:ascii="Verdana" w:eastAsia="Verdana" w:hAnsi="Verdana" w:cs="Verdana"/>
              </w:rPr>
            </w:pPr>
            <w:r>
              <w:rPr>
                <w:rFonts w:ascii="Verdana" w:eastAsia="Verdana" w:hAnsi="Verdana" w:cs="Verdana"/>
                <w:b/>
              </w:rPr>
              <w:lastRenderedPageBreak/>
              <w:t>Didaktičke preporuke za realizaciju obrazovno-vaspitnog ishoda</w:t>
            </w:r>
          </w:p>
          <w:p w14:paraId="44928151" w14:textId="77777777" w:rsidR="00E83362" w:rsidRDefault="0069265A">
            <w:pPr>
              <w:numPr>
                <w:ilvl w:val="0"/>
                <w:numId w:val="50"/>
              </w:numPr>
              <w:spacing w:before="280" w:after="200"/>
              <w:rPr>
                <w:rFonts w:ascii="Verdana" w:eastAsia="Verdana" w:hAnsi="Verdana" w:cs="Verdana"/>
              </w:rPr>
            </w:pPr>
            <w:r>
              <w:rPr>
                <w:rFonts w:ascii="Verdana" w:eastAsia="Verdana" w:hAnsi="Verdana" w:cs="Verdana"/>
                <w:b/>
              </w:rPr>
              <w:t>Sadržaji/pojmovi:</w:t>
            </w:r>
            <w:r>
              <w:rPr>
                <w:rFonts w:ascii="Verdana" w:eastAsia="Verdana" w:hAnsi="Verdana" w:cs="Verdana"/>
              </w:rPr>
              <w:t xml:space="preserve"> evaluacija, samoevaluacija</w:t>
            </w:r>
          </w:p>
          <w:p w14:paraId="4377D28C" w14:textId="77777777" w:rsidR="00E83362" w:rsidRDefault="0069265A">
            <w:pPr>
              <w:numPr>
                <w:ilvl w:val="0"/>
                <w:numId w:val="50"/>
              </w:numPr>
              <w:spacing w:after="200"/>
              <w:rPr>
                <w:rFonts w:ascii="Verdana" w:eastAsia="Verdana" w:hAnsi="Verdana" w:cs="Verdana"/>
              </w:rPr>
            </w:pPr>
            <w:r>
              <w:rPr>
                <w:rFonts w:ascii="Verdana" w:eastAsia="Verdana" w:hAnsi="Verdana" w:cs="Verdana"/>
                <w:b/>
              </w:rPr>
              <w:t>Aktivnosti učenja</w:t>
            </w:r>
          </w:p>
          <w:p w14:paraId="66D521B2" w14:textId="77777777" w:rsidR="00E83362" w:rsidRDefault="0069265A" w:rsidP="00161349">
            <w:pPr>
              <w:numPr>
                <w:ilvl w:val="0"/>
                <w:numId w:val="19"/>
              </w:numPr>
              <w:spacing w:after="200"/>
              <w:ind w:left="1049" w:hanging="357"/>
              <w:rPr>
                <w:rFonts w:ascii="Verdana" w:eastAsia="Verdana" w:hAnsi="Verdana" w:cs="Verdana"/>
              </w:rPr>
            </w:pPr>
            <w:r>
              <w:rPr>
                <w:rFonts w:ascii="Verdana" w:eastAsia="Verdana" w:hAnsi="Verdana" w:cs="Verdana"/>
              </w:rPr>
              <w:t xml:space="preserve">Učenik identifikuje lične digitalne kompetencije koje je potrebno unaprijediti ili osvježiti, i kroz praktičan primjer i prezentaciju novostečenog znanja prezentuje različite načine ličnog razvoja radi praćenja digitalnog razvoja. </w:t>
            </w:r>
          </w:p>
        </w:tc>
      </w:tr>
    </w:tbl>
    <w:p w14:paraId="0C615A0C" w14:textId="77777777" w:rsidR="00E83362" w:rsidRDefault="00E83362"/>
    <w:p w14:paraId="33D948FA" w14:textId="77777777" w:rsidR="00E83362" w:rsidRDefault="0069265A">
      <w:pPr>
        <w:pStyle w:val="Heading2"/>
        <w:numPr>
          <w:ilvl w:val="1"/>
          <w:numId w:val="103"/>
        </w:numPr>
        <w:spacing w:before="280" w:after="200"/>
        <w:rPr>
          <w:rFonts w:ascii="Verdana" w:eastAsia="Verdana" w:hAnsi="Verdana" w:cs="Verdana"/>
          <w:b/>
          <w:color w:val="000000"/>
          <w:sz w:val="28"/>
          <w:szCs w:val="28"/>
        </w:rPr>
      </w:pPr>
      <w:bookmarkStart w:id="16" w:name="_Toc34388572"/>
      <w:r>
        <w:rPr>
          <w:rFonts w:ascii="Verdana" w:eastAsia="Verdana" w:hAnsi="Verdana" w:cs="Verdana"/>
          <w:b/>
          <w:color w:val="000000"/>
          <w:sz w:val="28"/>
          <w:szCs w:val="28"/>
        </w:rPr>
        <w:t>Srednje obrazovanje i vaspitanje</w:t>
      </w:r>
      <w:bookmarkEnd w:id="16"/>
    </w:p>
    <w:p w14:paraId="31D17DE8" w14:textId="77777777" w:rsidR="00E83362" w:rsidRDefault="00E83362">
      <w:pPr>
        <w:rPr>
          <w:rFonts w:ascii="Verdana" w:eastAsia="Verdana" w:hAnsi="Verdana" w:cs="Verdana"/>
          <w:b/>
          <w:sz w:val="24"/>
          <w:szCs w:val="24"/>
        </w:rPr>
      </w:pPr>
    </w:p>
    <w:p w14:paraId="4CD7F403" w14:textId="77777777" w:rsidR="00E83362" w:rsidRDefault="0069265A">
      <w:pPr>
        <w:shd w:val="clear" w:color="auto" w:fill="D9D9D9"/>
        <w:rPr>
          <w:rFonts w:ascii="Verdana" w:eastAsia="Verdana" w:hAnsi="Verdana" w:cs="Verdana"/>
          <w:b/>
          <w:sz w:val="24"/>
          <w:szCs w:val="24"/>
        </w:rPr>
      </w:pPr>
      <w:r>
        <w:rPr>
          <w:rFonts w:ascii="Verdana" w:eastAsia="Verdana" w:hAnsi="Verdana" w:cs="Verdana"/>
          <w:b/>
          <w:sz w:val="24"/>
          <w:szCs w:val="24"/>
        </w:rPr>
        <w:t>Oblast 1 Informaciona i digitalna pismenost</w:t>
      </w:r>
    </w:p>
    <w:tbl>
      <w:tblPr>
        <w:tblW w:w="9350" w:type="dxa"/>
        <w:tblLook w:val="0000" w:firstRow="0" w:lastRow="0" w:firstColumn="0" w:lastColumn="0" w:noHBand="0" w:noVBand="0"/>
      </w:tblPr>
      <w:tblGrid>
        <w:gridCol w:w="9350"/>
      </w:tblGrid>
      <w:tr w:rsidR="00E83362" w14:paraId="08B910EB" w14:textId="77777777">
        <w:trPr>
          <w:trHeight w:val="525"/>
        </w:trPr>
        <w:tc>
          <w:tcPr>
            <w:tcW w:w="9350" w:type="dxa"/>
            <w:tcBorders>
              <w:top w:val="single" w:sz="4" w:space="0" w:color="000001"/>
              <w:left w:val="single" w:sz="4" w:space="0" w:color="000001"/>
              <w:bottom w:val="single" w:sz="4" w:space="0" w:color="000000"/>
              <w:right w:val="single" w:sz="4" w:space="0" w:color="000001"/>
            </w:tcBorders>
            <w:shd w:val="clear" w:color="auto" w:fill="BFBFBF"/>
          </w:tcPr>
          <w:p w14:paraId="13B902EA"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1.1</w:t>
            </w:r>
          </w:p>
          <w:p w14:paraId="3BB18D18" w14:textId="77777777" w:rsidR="00E83362" w:rsidRDefault="00E83362">
            <w:pPr>
              <w:spacing w:after="0" w:line="259" w:lineRule="auto"/>
              <w:rPr>
                <w:rFonts w:ascii="Verdana" w:eastAsia="Verdana" w:hAnsi="Verdana" w:cs="Verdana"/>
                <w:b/>
                <w:color w:val="000000"/>
              </w:rPr>
            </w:pPr>
          </w:p>
          <w:p w14:paraId="257EB381"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Na kraju učenja učenik će moći da pregleda, pretražuje i filtrira podatke, informacije i digitalni sadržaj</w:t>
            </w:r>
          </w:p>
        </w:tc>
      </w:tr>
      <w:tr w:rsidR="00E83362" w14:paraId="2367A533" w14:textId="77777777">
        <w:trPr>
          <w:trHeight w:val="2310"/>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3ECAAB90" w14:textId="77777777" w:rsidR="00E83362" w:rsidRDefault="0069265A">
            <w:pPr>
              <w:spacing w:after="0" w:line="240" w:lineRule="auto"/>
              <w:jc w:val="left"/>
              <w:rPr>
                <w:rFonts w:ascii="Verdana" w:eastAsia="Verdana" w:hAnsi="Verdana" w:cs="Verdana"/>
                <w:b/>
                <w:color w:val="000000"/>
              </w:rPr>
            </w:pPr>
            <w:r>
              <w:rPr>
                <w:rFonts w:ascii="Verdana" w:eastAsia="Verdana" w:hAnsi="Verdana" w:cs="Verdana"/>
                <w:b/>
                <w:color w:val="000000"/>
              </w:rPr>
              <w:t xml:space="preserve">Ishodi učenja </w:t>
            </w:r>
          </w:p>
          <w:p w14:paraId="002482E4"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13BE148F" w14:textId="77777777" w:rsidR="00E83362" w:rsidRDefault="0069265A">
            <w:pPr>
              <w:numPr>
                <w:ilvl w:val="0"/>
                <w:numId w:val="15"/>
              </w:numPr>
              <w:spacing w:after="0" w:line="240" w:lineRule="auto"/>
              <w:jc w:val="left"/>
              <w:rPr>
                <w:rFonts w:ascii="Verdana" w:eastAsia="Verdana" w:hAnsi="Verdana" w:cs="Verdana"/>
                <w:color w:val="000000"/>
              </w:rPr>
            </w:pPr>
            <w:r>
              <w:rPr>
                <w:rFonts w:ascii="Verdana" w:eastAsia="Verdana" w:hAnsi="Verdana" w:cs="Verdana"/>
                <w:color w:val="000000"/>
              </w:rPr>
              <w:t xml:space="preserve">odgovori na potrebe za informacijama, </w:t>
            </w:r>
          </w:p>
          <w:p w14:paraId="7E278079" w14:textId="77777777" w:rsidR="00E83362" w:rsidRDefault="0069265A">
            <w:pPr>
              <w:numPr>
                <w:ilvl w:val="0"/>
                <w:numId w:val="15"/>
              </w:numPr>
              <w:spacing w:after="0" w:line="240" w:lineRule="auto"/>
              <w:jc w:val="left"/>
              <w:rPr>
                <w:rFonts w:ascii="Verdana" w:eastAsia="Verdana" w:hAnsi="Verdana" w:cs="Verdana"/>
                <w:color w:val="000000"/>
              </w:rPr>
            </w:pPr>
            <w:r>
              <w:rPr>
                <w:rFonts w:ascii="Verdana" w:eastAsia="Verdana" w:hAnsi="Verdana" w:cs="Verdana"/>
                <w:color w:val="000000"/>
              </w:rPr>
              <w:t xml:space="preserve">primijeni pretraživanja radi pribavljanja podataka, informacija i sadržaja u digitalnom okruženju, </w:t>
            </w:r>
          </w:p>
          <w:p w14:paraId="4C7897F3" w14:textId="77777777" w:rsidR="00E83362" w:rsidRDefault="0069265A">
            <w:pPr>
              <w:numPr>
                <w:ilvl w:val="0"/>
                <w:numId w:val="15"/>
              </w:numPr>
              <w:spacing w:after="0" w:line="240" w:lineRule="auto"/>
              <w:jc w:val="left"/>
              <w:rPr>
                <w:rFonts w:ascii="Verdana" w:eastAsia="Verdana" w:hAnsi="Verdana" w:cs="Verdana"/>
                <w:color w:val="000000"/>
              </w:rPr>
            </w:pPr>
            <w:r>
              <w:rPr>
                <w:rFonts w:ascii="Verdana" w:eastAsia="Verdana" w:hAnsi="Verdana" w:cs="Verdana"/>
                <w:color w:val="000000"/>
              </w:rPr>
              <w:t>pokaže kako da se pristupi tim podacima, informacijama i sadržaju i kako da se njima upravlja,</w:t>
            </w:r>
          </w:p>
          <w:p w14:paraId="496A2A35" w14:textId="77777777" w:rsidR="00E83362" w:rsidRDefault="0069265A">
            <w:pPr>
              <w:numPr>
                <w:ilvl w:val="0"/>
                <w:numId w:val="15"/>
              </w:numPr>
              <w:spacing w:after="0" w:line="240" w:lineRule="auto"/>
              <w:jc w:val="left"/>
              <w:rPr>
                <w:rFonts w:ascii="Verdana" w:eastAsia="Verdana" w:hAnsi="Verdana" w:cs="Verdana"/>
                <w:color w:val="000000"/>
              </w:rPr>
            </w:pPr>
            <w:r>
              <w:rPr>
                <w:rFonts w:ascii="Verdana" w:eastAsia="Verdana" w:hAnsi="Verdana" w:cs="Verdana"/>
                <w:color w:val="000000"/>
              </w:rPr>
              <w:t>prilagodi svoju strategiju pretraživanja radi nalaženja najprikladnijih podataka, informacija i sadržaja u digitalnom okruženju,</w:t>
            </w:r>
          </w:p>
          <w:p w14:paraId="08E2006F" w14:textId="77777777" w:rsidR="00E83362" w:rsidRDefault="0069265A">
            <w:pPr>
              <w:numPr>
                <w:ilvl w:val="0"/>
                <w:numId w:val="15"/>
              </w:numPr>
              <w:spacing w:after="0" w:line="240" w:lineRule="auto"/>
              <w:jc w:val="left"/>
              <w:rPr>
                <w:rFonts w:ascii="Verdana" w:eastAsia="Verdana" w:hAnsi="Verdana" w:cs="Verdana"/>
                <w:b/>
                <w:color w:val="000000"/>
              </w:rPr>
            </w:pPr>
            <w:r>
              <w:rPr>
                <w:rFonts w:ascii="Verdana" w:eastAsia="Verdana" w:hAnsi="Verdana" w:cs="Verdana"/>
                <w:color w:val="000000"/>
              </w:rPr>
              <w:t>objasni način pristupanja najprikladnijim podacima, informacijama i sadržajima i upravljanja njima.</w:t>
            </w:r>
          </w:p>
          <w:p w14:paraId="6137593F" w14:textId="77777777" w:rsidR="00E83362" w:rsidRDefault="00E83362">
            <w:pPr>
              <w:spacing w:after="0" w:line="240" w:lineRule="auto"/>
              <w:ind w:left="720"/>
              <w:jc w:val="left"/>
              <w:rPr>
                <w:rFonts w:ascii="Verdana" w:eastAsia="Verdana" w:hAnsi="Verdana" w:cs="Verdana"/>
                <w:b/>
                <w:color w:val="000000"/>
              </w:rPr>
            </w:pPr>
          </w:p>
        </w:tc>
      </w:tr>
      <w:tr w:rsidR="00E83362" w14:paraId="4AB91133" w14:textId="77777777">
        <w:trPr>
          <w:trHeight w:val="1340"/>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5A394ACD" w14:textId="77777777" w:rsidR="00E83362" w:rsidRDefault="0069265A">
            <w:pPr>
              <w:spacing w:after="0"/>
              <w:rPr>
                <w:rFonts w:ascii="Verdana" w:eastAsia="Verdana" w:hAnsi="Verdana" w:cs="Verdana"/>
              </w:rPr>
            </w:pPr>
            <w:r>
              <w:rPr>
                <w:rFonts w:ascii="Verdana" w:eastAsia="Verdana" w:hAnsi="Verdana" w:cs="Verdana"/>
                <w:b/>
              </w:rPr>
              <w:lastRenderedPageBreak/>
              <w:t>Didaktičke preporuke za realizaciju obrazovno-vaspitnog ishoda</w:t>
            </w:r>
          </w:p>
          <w:p w14:paraId="62F779EE" w14:textId="77777777" w:rsidR="00E83362" w:rsidRDefault="0069265A">
            <w:pPr>
              <w:numPr>
                <w:ilvl w:val="0"/>
                <w:numId w:val="13"/>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4B0D8909" w14:textId="77777777" w:rsidR="00E83362" w:rsidRDefault="0069265A" w:rsidP="00161349">
            <w:pPr>
              <w:spacing w:after="200" w:line="259" w:lineRule="auto"/>
              <w:ind w:left="731"/>
              <w:jc w:val="left"/>
              <w:rPr>
                <w:rFonts w:ascii="Verdana" w:eastAsia="Verdana" w:hAnsi="Verdana" w:cs="Verdana"/>
                <w:color w:val="000000"/>
              </w:rPr>
            </w:pPr>
            <w:r>
              <w:rPr>
                <w:rFonts w:ascii="Verdana" w:eastAsia="Verdana" w:hAnsi="Verdana" w:cs="Verdana"/>
                <w:color w:val="000000"/>
              </w:rPr>
              <w:t>veb-pregledač; veb-pretraživač; internet stranice; blog; forum; ključna riječ; tag digitalne baze podataka; označavanje (bookmark) linkova; pametni telefon; tablet; aplikacije;</w:t>
            </w:r>
          </w:p>
          <w:p w14:paraId="614EF57C" w14:textId="77777777" w:rsidR="00E83362" w:rsidRDefault="0069265A" w:rsidP="00161349">
            <w:pPr>
              <w:numPr>
                <w:ilvl w:val="0"/>
                <w:numId w:val="13"/>
              </w:numPr>
              <w:spacing w:after="200" w:line="259" w:lineRule="auto"/>
              <w:jc w:val="left"/>
              <w:rPr>
                <w:rFonts w:ascii="Verdana" w:eastAsia="Verdana" w:hAnsi="Verdana" w:cs="Verdana"/>
                <w:color w:val="000000"/>
              </w:rPr>
            </w:pPr>
            <w:r>
              <w:rPr>
                <w:rFonts w:ascii="Verdana" w:eastAsia="Verdana" w:hAnsi="Verdana" w:cs="Verdana"/>
                <w:b/>
                <w:color w:val="000000"/>
              </w:rPr>
              <w:t>Aktivnosti učenja:</w:t>
            </w:r>
          </w:p>
          <w:p w14:paraId="2D2C805F" w14:textId="4234E3E3" w:rsidR="00E83362" w:rsidRPr="00161349" w:rsidRDefault="00D422A2" w:rsidP="00161349">
            <w:pPr>
              <w:numPr>
                <w:ilvl w:val="0"/>
                <w:numId w:val="19"/>
              </w:numPr>
              <w:spacing w:after="0"/>
              <w:ind w:left="1049" w:hanging="357"/>
              <w:rPr>
                <w:rFonts w:ascii="Verdana" w:eastAsia="Verdana" w:hAnsi="Verdana" w:cs="Verdana"/>
              </w:rPr>
            </w:pPr>
            <w:r w:rsidRPr="00161349">
              <w:rPr>
                <w:rFonts w:ascii="Verdana" w:eastAsia="Verdana" w:hAnsi="Verdana" w:cs="Verdana"/>
              </w:rPr>
              <w:t>I</w:t>
            </w:r>
            <w:r w:rsidR="0069265A" w:rsidRPr="00161349">
              <w:rPr>
                <w:rFonts w:ascii="Verdana" w:eastAsia="Verdana" w:hAnsi="Verdana" w:cs="Verdana"/>
              </w:rPr>
              <w:t>dentifikuje internet stranice sa liste radi traženja literature na zadati pojam;</w:t>
            </w:r>
          </w:p>
          <w:p w14:paraId="2122AFA5" w14:textId="16A8E090" w:rsidR="00E83362" w:rsidRDefault="00D422A2" w:rsidP="00161349">
            <w:pPr>
              <w:numPr>
                <w:ilvl w:val="0"/>
                <w:numId w:val="19"/>
              </w:numPr>
              <w:spacing w:after="200"/>
              <w:ind w:left="1049" w:hanging="357"/>
              <w:rPr>
                <w:rFonts w:ascii="Verdana" w:eastAsia="Verdana" w:hAnsi="Verdana" w:cs="Verdana"/>
                <w:color w:val="000000"/>
              </w:rPr>
            </w:pPr>
            <w:r w:rsidRPr="00161349">
              <w:rPr>
                <w:rFonts w:ascii="Verdana" w:eastAsia="Verdana" w:hAnsi="Verdana" w:cs="Verdana"/>
              </w:rPr>
              <w:t>I</w:t>
            </w:r>
            <w:r w:rsidR="0069265A" w:rsidRPr="00161349">
              <w:rPr>
                <w:rFonts w:ascii="Verdana" w:eastAsia="Verdana" w:hAnsi="Verdana" w:cs="Verdana"/>
              </w:rPr>
              <w:t>dentifikuje</w:t>
            </w:r>
            <w:r w:rsidR="0069265A">
              <w:rPr>
                <w:rFonts w:ascii="Verdana" w:eastAsia="Verdana" w:hAnsi="Verdana" w:cs="Verdana"/>
                <w:color w:val="000000"/>
              </w:rPr>
              <w:t xml:space="preserve"> literaturu na zadatu temu na ovim internet stranicama </w:t>
            </w:r>
            <w:r w:rsidR="00161349">
              <w:rPr>
                <w:rFonts w:ascii="Verdana" w:eastAsia="Verdana" w:hAnsi="Verdana" w:cs="Verdana"/>
                <w:color w:val="000000"/>
              </w:rPr>
              <w:t>i pristupa im pretraživajući ih.</w:t>
            </w:r>
          </w:p>
        </w:tc>
      </w:tr>
      <w:tr w:rsidR="00E83362" w14:paraId="282525B6" w14:textId="77777777">
        <w:trPr>
          <w:trHeight w:val="165"/>
        </w:trPr>
        <w:tc>
          <w:tcPr>
            <w:tcW w:w="9350" w:type="dxa"/>
            <w:tcBorders>
              <w:top w:val="single" w:sz="4" w:space="0" w:color="000000"/>
              <w:left w:val="single" w:sz="4" w:space="0" w:color="000001"/>
              <w:bottom w:val="single" w:sz="4" w:space="0" w:color="000000"/>
              <w:right w:val="single" w:sz="4" w:space="0" w:color="000001"/>
            </w:tcBorders>
            <w:shd w:val="clear" w:color="auto" w:fill="BFBFBF"/>
          </w:tcPr>
          <w:p w14:paraId="38D5BD93"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1.2</w:t>
            </w:r>
          </w:p>
          <w:p w14:paraId="7AD68764" w14:textId="77777777" w:rsidR="00E83362" w:rsidRDefault="00E83362">
            <w:pPr>
              <w:spacing w:after="0" w:line="259" w:lineRule="auto"/>
              <w:rPr>
                <w:rFonts w:ascii="Verdana" w:eastAsia="Verdana" w:hAnsi="Verdana" w:cs="Verdana"/>
                <w:b/>
                <w:color w:val="000000"/>
              </w:rPr>
            </w:pPr>
          </w:p>
          <w:p w14:paraId="1315031D" w14:textId="77777777" w:rsidR="00E83362" w:rsidRDefault="0069265A">
            <w:pPr>
              <w:spacing w:after="0" w:line="240" w:lineRule="auto"/>
              <w:rPr>
                <w:rFonts w:ascii="Verdana" w:eastAsia="Verdana" w:hAnsi="Verdana" w:cs="Verdana"/>
                <w:color w:val="000000"/>
              </w:rPr>
            </w:pPr>
            <w:r>
              <w:rPr>
                <w:rFonts w:ascii="Verdana" w:eastAsia="Verdana" w:hAnsi="Verdana" w:cs="Verdana"/>
                <w:b/>
                <w:color w:val="000000"/>
              </w:rPr>
              <w:t>Na kraju učenja učenik će moći da evaluira podatke, informacije i digitalni sadržaj</w:t>
            </w:r>
          </w:p>
        </w:tc>
      </w:tr>
      <w:tr w:rsidR="00E83362" w14:paraId="25840AA0" w14:textId="77777777">
        <w:trPr>
          <w:trHeight w:val="85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3424771B" w14:textId="77777777" w:rsidR="00E83362" w:rsidRDefault="00E83362">
            <w:pPr>
              <w:spacing w:after="0" w:line="240" w:lineRule="auto"/>
              <w:jc w:val="left"/>
              <w:rPr>
                <w:rFonts w:ascii="Verdana" w:eastAsia="Verdana" w:hAnsi="Verdana" w:cs="Verdana"/>
                <w:b/>
                <w:color w:val="000000"/>
              </w:rPr>
            </w:pPr>
          </w:p>
          <w:p w14:paraId="75FA254A" w14:textId="77777777" w:rsidR="00E83362" w:rsidRDefault="0069265A">
            <w:pPr>
              <w:spacing w:after="0" w:line="240" w:lineRule="auto"/>
              <w:jc w:val="left"/>
              <w:rPr>
                <w:rFonts w:ascii="Verdana" w:eastAsia="Verdana" w:hAnsi="Verdana" w:cs="Verdana"/>
                <w:b/>
                <w:color w:val="000000"/>
              </w:rPr>
            </w:pPr>
            <w:r>
              <w:rPr>
                <w:rFonts w:ascii="Verdana" w:eastAsia="Verdana" w:hAnsi="Verdana" w:cs="Verdana"/>
                <w:b/>
                <w:color w:val="000000"/>
              </w:rPr>
              <w:t xml:space="preserve">Ishodi učenja </w:t>
            </w:r>
          </w:p>
          <w:p w14:paraId="187589F6"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703A626E" w14:textId="77777777" w:rsidR="00E83362" w:rsidRDefault="0069265A">
            <w:pPr>
              <w:numPr>
                <w:ilvl w:val="1"/>
                <w:numId w:val="60"/>
              </w:numPr>
              <w:spacing w:after="0" w:line="240" w:lineRule="auto"/>
              <w:ind w:left="720"/>
              <w:jc w:val="left"/>
              <w:rPr>
                <w:rFonts w:ascii="Verdana" w:eastAsia="Verdana" w:hAnsi="Verdana" w:cs="Verdana"/>
                <w:color w:val="000000"/>
              </w:rPr>
            </w:pPr>
            <w:r>
              <w:rPr>
                <w:rFonts w:ascii="Verdana" w:eastAsia="Verdana" w:hAnsi="Verdana" w:cs="Verdana"/>
                <w:color w:val="000000"/>
              </w:rPr>
              <w:t xml:space="preserve">izvrši ocjenu kredibilnosti i pouzdanosti različitih izvora podataka, informacija i digitalnog sadržaja, </w:t>
            </w:r>
          </w:p>
          <w:p w14:paraId="0ADEFB6B" w14:textId="77777777" w:rsidR="00E83362" w:rsidRDefault="0069265A">
            <w:pPr>
              <w:numPr>
                <w:ilvl w:val="1"/>
                <w:numId w:val="60"/>
              </w:numPr>
              <w:spacing w:after="0" w:line="240" w:lineRule="auto"/>
              <w:ind w:left="720"/>
              <w:jc w:val="left"/>
              <w:rPr>
                <w:rFonts w:ascii="Verdana" w:eastAsia="Verdana" w:hAnsi="Verdana" w:cs="Verdana"/>
                <w:color w:val="000000"/>
              </w:rPr>
            </w:pPr>
            <w:r>
              <w:rPr>
                <w:rFonts w:ascii="Verdana" w:eastAsia="Verdana" w:hAnsi="Verdana" w:cs="Verdana"/>
                <w:color w:val="000000"/>
              </w:rPr>
              <w:t xml:space="preserve">izvrši ocjenu različitih podataka, informacija i digitalnog sadržaja, </w:t>
            </w:r>
          </w:p>
          <w:p w14:paraId="275FE940" w14:textId="77777777" w:rsidR="00E83362" w:rsidRDefault="00E83362">
            <w:pPr>
              <w:spacing w:after="0" w:line="259" w:lineRule="auto"/>
              <w:ind w:left="720"/>
              <w:jc w:val="left"/>
              <w:rPr>
                <w:rFonts w:ascii="Verdana" w:eastAsia="Verdana" w:hAnsi="Verdana" w:cs="Verdana"/>
                <w:color w:val="000000"/>
              </w:rPr>
            </w:pPr>
          </w:p>
        </w:tc>
      </w:tr>
      <w:tr w:rsidR="00E83362" w14:paraId="0EB8BD10" w14:textId="77777777">
        <w:trPr>
          <w:trHeight w:val="138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559875D0"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54EC96A9" w14:textId="77777777" w:rsidR="00E83362" w:rsidRDefault="0069265A">
            <w:pPr>
              <w:numPr>
                <w:ilvl w:val="0"/>
                <w:numId w:val="14"/>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135CB307"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t>ključne riječi, tagovi</w:t>
            </w:r>
          </w:p>
          <w:p w14:paraId="664CE104" w14:textId="77777777" w:rsidR="00E83362" w:rsidRDefault="0069265A">
            <w:pPr>
              <w:numPr>
                <w:ilvl w:val="0"/>
                <w:numId w:val="14"/>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2E614F9D" w14:textId="6DD7DE2F" w:rsidR="00E83362" w:rsidRPr="000A2AFB" w:rsidRDefault="00D422A2" w:rsidP="000A2AFB">
            <w:pPr>
              <w:numPr>
                <w:ilvl w:val="0"/>
                <w:numId w:val="19"/>
              </w:numPr>
              <w:spacing w:after="0"/>
              <w:ind w:left="1049" w:hanging="357"/>
              <w:rPr>
                <w:rFonts w:ascii="Verdana" w:eastAsia="Verdana" w:hAnsi="Verdana" w:cs="Verdana"/>
              </w:rPr>
            </w:pPr>
            <w:r w:rsidRPr="000A2AFB">
              <w:rPr>
                <w:rFonts w:ascii="Verdana" w:eastAsia="Verdana" w:hAnsi="Verdana" w:cs="Verdana"/>
              </w:rPr>
              <w:t>K</w:t>
            </w:r>
            <w:r w:rsidR="0069265A" w:rsidRPr="000A2AFB">
              <w:rPr>
                <w:rFonts w:ascii="Verdana" w:eastAsia="Verdana" w:hAnsi="Verdana" w:cs="Verdana"/>
              </w:rPr>
              <w:t>orišćenjem liste ključnih riječi i tagova koji su na raspolaganju učenik identifikuje one koji bi bili korisni za nalaženje literature na zadatu temu</w:t>
            </w:r>
          </w:p>
          <w:p w14:paraId="663808DC" w14:textId="64A86564" w:rsidR="00E83362" w:rsidRDefault="00D422A2" w:rsidP="000A2AFB">
            <w:pPr>
              <w:numPr>
                <w:ilvl w:val="0"/>
                <w:numId w:val="19"/>
              </w:numPr>
              <w:spacing w:after="200"/>
              <w:ind w:left="1049" w:hanging="357"/>
              <w:rPr>
                <w:rFonts w:ascii="Verdana" w:eastAsia="Verdana" w:hAnsi="Verdana" w:cs="Verdana"/>
                <w:color w:val="000000"/>
              </w:rPr>
            </w:pPr>
            <w:r>
              <w:rPr>
                <w:rFonts w:ascii="Verdana" w:eastAsia="Verdana" w:hAnsi="Verdana" w:cs="Verdana"/>
                <w:color w:val="000000"/>
              </w:rPr>
              <w:t>I</w:t>
            </w:r>
            <w:r w:rsidR="0069265A">
              <w:rPr>
                <w:rFonts w:ascii="Verdana" w:eastAsia="Verdana" w:hAnsi="Verdana" w:cs="Verdana"/>
                <w:color w:val="000000"/>
              </w:rPr>
              <w:t>dentifikuje sa liste internet stranica onu literaturu koja se najčešće koristi jer su  kredibilne i pouzdane</w:t>
            </w:r>
            <w:r w:rsidR="000A2AFB">
              <w:rPr>
                <w:rFonts w:ascii="Verdana" w:eastAsia="Verdana" w:hAnsi="Verdana" w:cs="Verdana"/>
                <w:color w:val="000000"/>
              </w:rPr>
              <w:t>.</w:t>
            </w:r>
            <w:r w:rsidR="0069265A">
              <w:rPr>
                <w:rFonts w:ascii="Verdana" w:eastAsia="Verdana" w:hAnsi="Verdana" w:cs="Verdana"/>
                <w:color w:val="000000"/>
              </w:rPr>
              <w:t xml:space="preserve"> </w:t>
            </w:r>
          </w:p>
        </w:tc>
      </w:tr>
      <w:tr w:rsidR="00E83362" w14:paraId="7D667021" w14:textId="77777777">
        <w:trPr>
          <w:trHeight w:val="953"/>
        </w:trPr>
        <w:tc>
          <w:tcPr>
            <w:tcW w:w="9350" w:type="dxa"/>
            <w:tcBorders>
              <w:top w:val="single" w:sz="4" w:space="0" w:color="000000"/>
              <w:left w:val="single" w:sz="4" w:space="0" w:color="000001"/>
              <w:bottom w:val="single" w:sz="4" w:space="0" w:color="000000"/>
              <w:right w:val="single" w:sz="4" w:space="0" w:color="000001"/>
            </w:tcBorders>
            <w:shd w:val="clear" w:color="auto" w:fill="A6A6A6"/>
          </w:tcPr>
          <w:p w14:paraId="6039B9D2"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1.3</w:t>
            </w:r>
          </w:p>
          <w:p w14:paraId="219A912C" w14:textId="77777777" w:rsidR="00E83362" w:rsidRDefault="00E83362">
            <w:pPr>
              <w:spacing w:after="0" w:line="259" w:lineRule="auto"/>
              <w:rPr>
                <w:rFonts w:ascii="Verdana" w:eastAsia="Verdana" w:hAnsi="Verdana" w:cs="Verdana"/>
                <w:b/>
                <w:color w:val="000000"/>
              </w:rPr>
            </w:pPr>
          </w:p>
          <w:p w14:paraId="41BFFD55" w14:textId="77777777" w:rsidR="00E83362" w:rsidRDefault="0069265A">
            <w:pPr>
              <w:spacing w:after="0" w:line="259" w:lineRule="auto"/>
              <w:jc w:val="left"/>
              <w:rPr>
                <w:rFonts w:ascii="Verdana" w:eastAsia="Verdana" w:hAnsi="Verdana" w:cs="Verdana"/>
                <w:color w:val="000000"/>
              </w:rPr>
            </w:pPr>
            <w:r>
              <w:rPr>
                <w:rFonts w:ascii="Verdana" w:eastAsia="Verdana" w:hAnsi="Verdana" w:cs="Verdana"/>
                <w:b/>
                <w:color w:val="000000"/>
              </w:rPr>
              <w:t>Na kraju učenja učenik će moći da upravlja podacima informacijama i digitalnim sadržajem</w:t>
            </w:r>
          </w:p>
        </w:tc>
      </w:tr>
      <w:tr w:rsidR="00E83362" w14:paraId="39988FD3" w14:textId="77777777">
        <w:trPr>
          <w:trHeight w:val="1070"/>
        </w:trPr>
        <w:tc>
          <w:tcPr>
            <w:tcW w:w="9350" w:type="dxa"/>
            <w:tcBorders>
              <w:top w:val="single" w:sz="4" w:space="0" w:color="000000"/>
              <w:left w:val="single" w:sz="4" w:space="0" w:color="000001"/>
              <w:bottom w:val="single" w:sz="4" w:space="0" w:color="000001"/>
              <w:right w:val="single" w:sz="4" w:space="0" w:color="000001"/>
            </w:tcBorders>
            <w:shd w:val="clear" w:color="auto" w:fill="auto"/>
          </w:tcPr>
          <w:p w14:paraId="5DE8A26A" w14:textId="77777777" w:rsidR="00E83362" w:rsidRDefault="0069265A">
            <w:pPr>
              <w:spacing w:after="0" w:line="240" w:lineRule="auto"/>
              <w:jc w:val="left"/>
              <w:rPr>
                <w:rFonts w:ascii="Verdana" w:eastAsia="Verdana" w:hAnsi="Verdana" w:cs="Verdana"/>
                <w:b/>
                <w:color w:val="000000"/>
              </w:rPr>
            </w:pPr>
            <w:r>
              <w:rPr>
                <w:rFonts w:ascii="Verdana" w:eastAsia="Verdana" w:hAnsi="Verdana" w:cs="Verdana"/>
                <w:b/>
                <w:color w:val="000000"/>
              </w:rPr>
              <w:t xml:space="preserve">Ishodi učenja </w:t>
            </w:r>
          </w:p>
          <w:p w14:paraId="40ABA33C" w14:textId="77777777" w:rsidR="00E83362" w:rsidRDefault="0069265A">
            <w:pPr>
              <w:spacing w:before="280" w:after="200"/>
              <w:rPr>
                <w:rFonts w:ascii="Verdana" w:eastAsia="Verdana" w:hAnsi="Verdana" w:cs="Verdana"/>
                <w:i/>
              </w:rPr>
            </w:pPr>
            <w:r>
              <w:rPr>
                <w:rFonts w:ascii="Verdana" w:eastAsia="Verdana" w:hAnsi="Verdana" w:cs="Verdana"/>
                <w:i/>
              </w:rPr>
              <w:t>Po završetku učenja učenik će moći da:</w:t>
            </w:r>
          </w:p>
          <w:p w14:paraId="13A20FC3" w14:textId="77777777" w:rsidR="00E83362" w:rsidRDefault="0069265A">
            <w:pPr>
              <w:numPr>
                <w:ilvl w:val="1"/>
                <w:numId w:val="60"/>
              </w:numPr>
              <w:spacing w:after="0" w:line="240" w:lineRule="auto"/>
              <w:ind w:left="720"/>
              <w:jc w:val="left"/>
              <w:rPr>
                <w:rFonts w:ascii="Verdana" w:eastAsia="Verdana" w:hAnsi="Verdana" w:cs="Verdana"/>
                <w:color w:val="000000"/>
              </w:rPr>
            </w:pPr>
            <w:r>
              <w:rPr>
                <w:rFonts w:ascii="Verdana" w:eastAsia="Verdana" w:hAnsi="Verdana" w:cs="Verdana"/>
                <w:color w:val="000000"/>
              </w:rPr>
              <w:t xml:space="preserve">rukuje informacijama, podacima i sadržajem radi njihove lakše organizacije, skladištenja i korišćenja, </w:t>
            </w:r>
          </w:p>
          <w:p w14:paraId="4B4372F2" w14:textId="77777777" w:rsidR="00E83362" w:rsidRDefault="0069265A">
            <w:pPr>
              <w:numPr>
                <w:ilvl w:val="1"/>
                <w:numId w:val="60"/>
              </w:numPr>
              <w:spacing w:after="0" w:line="240" w:lineRule="auto"/>
              <w:ind w:left="360" w:firstLine="0"/>
              <w:jc w:val="left"/>
              <w:rPr>
                <w:rFonts w:ascii="Verdana" w:eastAsia="Verdana" w:hAnsi="Verdana" w:cs="Verdana"/>
                <w:color w:val="000000"/>
              </w:rPr>
            </w:pPr>
            <w:r>
              <w:rPr>
                <w:rFonts w:ascii="Verdana" w:eastAsia="Verdana" w:hAnsi="Verdana" w:cs="Verdana"/>
                <w:color w:val="000000"/>
              </w:rPr>
              <w:t xml:space="preserve">izvrši njihovo organizovanje i obradu u struktuiranom okruženju. </w:t>
            </w:r>
          </w:p>
          <w:p w14:paraId="759D9636" w14:textId="77777777" w:rsidR="00E83362" w:rsidRDefault="00E83362">
            <w:pPr>
              <w:spacing w:after="0" w:line="240" w:lineRule="auto"/>
              <w:ind w:left="360"/>
              <w:jc w:val="left"/>
              <w:rPr>
                <w:rFonts w:ascii="Verdana" w:eastAsia="Verdana" w:hAnsi="Verdana" w:cs="Verdana"/>
                <w:color w:val="000000"/>
              </w:rPr>
            </w:pPr>
          </w:p>
        </w:tc>
      </w:tr>
      <w:tr w:rsidR="00E83362" w14:paraId="3ADEFBF0"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2CD27562"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20EE0160" w14:textId="77777777" w:rsidR="00E83362" w:rsidRDefault="0069265A">
            <w:pPr>
              <w:numPr>
                <w:ilvl w:val="0"/>
                <w:numId w:val="14"/>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65B7925E"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lastRenderedPageBreak/>
              <w:t>veb-pregledač; veb-pretraživač; internet stranice; blog; forum; ključna riječ; tag digitalne baze podataka; označavanje (bookmark) linkova; pametni telefon; tablet; aplikacije;</w:t>
            </w:r>
          </w:p>
          <w:p w14:paraId="4E771FD3" w14:textId="77777777" w:rsidR="00E83362" w:rsidRDefault="00E83362">
            <w:pPr>
              <w:spacing w:after="0" w:line="259" w:lineRule="auto"/>
              <w:rPr>
                <w:rFonts w:ascii="Verdana" w:eastAsia="Verdana" w:hAnsi="Verdana" w:cs="Verdana"/>
                <w:color w:val="000000"/>
              </w:rPr>
            </w:pPr>
          </w:p>
          <w:p w14:paraId="4B0CCF46" w14:textId="77777777" w:rsidR="00E83362" w:rsidRDefault="0069265A">
            <w:pPr>
              <w:numPr>
                <w:ilvl w:val="0"/>
                <w:numId w:val="14"/>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4578804E" w14:textId="3C56EAFC" w:rsidR="00E83362" w:rsidRDefault="00D422A2" w:rsidP="000A2AFB">
            <w:pPr>
              <w:numPr>
                <w:ilvl w:val="1"/>
                <w:numId w:val="60"/>
              </w:numPr>
              <w:spacing w:after="200" w:line="259" w:lineRule="auto"/>
              <w:ind w:left="1151" w:hanging="357"/>
              <w:jc w:val="left"/>
              <w:rPr>
                <w:rFonts w:ascii="Verdana" w:eastAsia="Verdana" w:hAnsi="Verdana" w:cs="Verdana"/>
                <w:color w:val="000000"/>
              </w:rPr>
            </w:pPr>
            <w:r>
              <w:rPr>
                <w:rFonts w:ascii="Verdana" w:eastAsia="Verdana" w:hAnsi="Verdana" w:cs="Verdana"/>
                <w:color w:val="000000"/>
              </w:rPr>
              <w:t>P</w:t>
            </w:r>
            <w:r w:rsidR="0069265A">
              <w:rPr>
                <w:rFonts w:ascii="Verdana" w:eastAsia="Verdana" w:hAnsi="Verdana" w:cs="Verdana"/>
                <w:color w:val="000000"/>
              </w:rPr>
              <w:t>ronalazi način (aplikaciju za svoj pametni telefon ili tablet) za organizovanje i skladištenje linkova za internet stranice  koje se odnose na konkretnu literaturu i koristi ih kada su mu potrebne</w:t>
            </w:r>
            <w:r w:rsidR="000A2AFB">
              <w:rPr>
                <w:rFonts w:ascii="Verdana" w:eastAsia="Verdana" w:hAnsi="Verdana" w:cs="Verdana"/>
                <w:color w:val="000000"/>
              </w:rPr>
              <w:t>.</w:t>
            </w:r>
          </w:p>
        </w:tc>
      </w:tr>
    </w:tbl>
    <w:p w14:paraId="1D9B404E" w14:textId="77777777" w:rsidR="00D81B47" w:rsidRDefault="00D81B47" w:rsidP="00D81B47">
      <w:pPr>
        <w:rPr>
          <w:rFonts w:ascii="Verdana" w:eastAsia="Verdana" w:hAnsi="Verdana" w:cs="Verdana"/>
          <w:b/>
          <w:sz w:val="24"/>
          <w:szCs w:val="24"/>
        </w:rPr>
      </w:pPr>
    </w:p>
    <w:p w14:paraId="29054C71" w14:textId="77777777" w:rsidR="000A2AFB" w:rsidRDefault="000A2AFB" w:rsidP="00D81B47">
      <w:pPr>
        <w:rPr>
          <w:rFonts w:ascii="Verdana" w:eastAsia="Verdana" w:hAnsi="Verdana" w:cs="Verdana"/>
          <w:b/>
          <w:sz w:val="24"/>
          <w:szCs w:val="24"/>
        </w:rPr>
      </w:pPr>
    </w:p>
    <w:p w14:paraId="4B5261AB" w14:textId="77777777" w:rsidR="000A2AFB" w:rsidRDefault="000A2AFB" w:rsidP="00D81B47">
      <w:pPr>
        <w:rPr>
          <w:rFonts w:ascii="Verdana" w:eastAsia="Verdana" w:hAnsi="Verdana" w:cs="Verdana"/>
          <w:b/>
          <w:sz w:val="24"/>
          <w:szCs w:val="24"/>
        </w:rPr>
      </w:pPr>
    </w:p>
    <w:p w14:paraId="3279B610" w14:textId="77777777" w:rsidR="000A2AFB" w:rsidRDefault="000A2AFB" w:rsidP="00D81B47">
      <w:pPr>
        <w:rPr>
          <w:rFonts w:ascii="Verdana" w:eastAsia="Verdana" w:hAnsi="Verdana" w:cs="Verdana"/>
          <w:b/>
          <w:sz w:val="24"/>
          <w:szCs w:val="24"/>
        </w:rPr>
      </w:pPr>
    </w:p>
    <w:p w14:paraId="024A4E98" w14:textId="77777777" w:rsidR="000A2AFB" w:rsidRDefault="000A2AFB" w:rsidP="00D81B47">
      <w:pPr>
        <w:rPr>
          <w:rFonts w:ascii="Verdana" w:eastAsia="Verdana" w:hAnsi="Verdana" w:cs="Verdana"/>
          <w:b/>
          <w:sz w:val="24"/>
          <w:szCs w:val="24"/>
        </w:rPr>
      </w:pPr>
    </w:p>
    <w:p w14:paraId="17740A98" w14:textId="77777777" w:rsidR="00E83362" w:rsidRDefault="0069265A">
      <w:pPr>
        <w:shd w:val="clear" w:color="auto" w:fill="D9D9D9"/>
        <w:rPr>
          <w:rFonts w:ascii="Verdana" w:eastAsia="Verdana" w:hAnsi="Verdana" w:cs="Verdana"/>
          <w:b/>
          <w:sz w:val="24"/>
          <w:szCs w:val="24"/>
        </w:rPr>
      </w:pPr>
      <w:r>
        <w:rPr>
          <w:rFonts w:ascii="Verdana" w:eastAsia="Verdana" w:hAnsi="Verdana" w:cs="Verdana"/>
          <w:b/>
          <w:sz w:val="24"/>
          <w:szCs w:val="24"/>
        </w:rPr>
        <w:t>Oblast 2. Komunikacija i saradnja</w:t>
      </w:r>
    </w:p>
    <w:tbl>
      <w:tblPr>
        <w:tblW w:w="9350" w:type="dxa"/>
        <w:tblLook w:val="0000" w:firstRow="0" w:lastRow="0" w:firstColumn="0" w:lastColumn="0" w:noHBand="0" w:noVBand="0"/>
      </w:tblPr>
      <w:tblGrid>
        <w:gridCol w:w="9350"/>
      </w:tblGrid>
      <w:tr w:rsidR="00E83362" w14:paraId="6FD9F94A" w14:textId="77777777">
        <w:trPr>
          <w:trHeight w:val="1395"/>
        </w:trPr>
        <w:tc>
          <w:tcPr>
            <w:tcW w:w="9350" w:type="dxa"/>
            <w:tcBorders>
              <w:top w:val="single" w:sz="4" w:space="0" w:color="000001"/>
              <w:left w:val="single" w:sz="4" w:space="0" w:color="000001"/>
              <w:bottom w:val="single" w:sz="4" w:space="0" w:color="000000"/>
              <w:right w:val="single" w:sz="4" w:space="0" w:color="000001"/>
            </w:tcBorders>
            <w:shd w:val="clear" w:color="auto" w:fill="D9D9D9"/>
          </w:tcPr>
          <w:p w14:paraId="48EF0FF4"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2.1</w:t>
            </w:r>
          </w:p>
          <w:p w14:paraId="1643E054" w14:textId="77777777" w:rsidR="00E83362" w:rsidRDefault="00E83362">
            <w:pPr>
              <w:spacing w:after="0" w:line="259" w:lineRule="auto"/>
              <w:rPr>
                <w:rFonts w:ascii="Verdana" w:eastAsia="Verdana" w:hAnsi="Verdana" w:cs="Verdana"/>
                <w:b/>
                <w:color w:val="000000"/>
              </w:rPr>
            </w:pPr>
          </w:p>
          <w:p w14:paraId="4501C471"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Na kraju učenja učenik će moći da uspostavlja interakciju putem digitalnih tehnologija</w:t>
            </w:r>
          </w:p>
        </w:tc>
      </w:tr>
      <w:tr w:rsidR="00E83362" w14:paraId="1F8599D5" w14:textId="77777777">
        <w:trPr>
          <w:trHeight w:val="1395"/>
        </w:trPr>
        <w:tc>
          <w:tcPr>
            <w:tcW w:w="9350" w:type="dxa"/>
            <w:tcBorders>
              <w:top w:val="single" w:sz="4" w:space="0" w:color="000001"/>
              <w:left w:val="single" w:sz="4" w:space="0" w:color="000001"/>
              <w:bottom w:val="single" w:sz="4" w:space="0" w:color="000000"/>
              <w:right w:val="single" w:sz="4" w:space="0" w:color="000001"/>
            </w:tcBorders>
            <w:shd w:val="clear" w:color="auto" w:fill="auto"/>
          </w:tcPr>
          <w:p w14:paraId="183D8EB6"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0C98954A" w14:textId="77777777" w:rsidR="00E83362" w:rsidRDefault="00E83362">
            <w:pPr>
              <w:spacing w:after="0" w:line="259" w:lineRule="auto"/>
              <w:rPr>
                <w:rFonts w:ascii="Verdana" w:eastAsia="Verdana" w:hAnsi="Verdana" w:cs="Verdana"/>
                <w:i/>
                <w:color w:val="000000"/>
              </w:rPr>
            </w:pPr>
          </w:p>
          <w:p w14:paraId="54A40210" w14:textId="77777777" w:rsidR="00E83362" w:rsidRDefault="0069265A">
            <w:pPr>
              <w:spacing w:after="0" w:line="259" w:lineRule="auto"/>
              <w:rPr>
                <w:rFonts w:ascii="Verdana" w:eastAsia="Verdana" w:hAnsi="Verdana" w:cs="Verdana"/>
                <w:i/>
                <w:color w:val="000000"/>
              </w:rPr>
            </w:pPr>
            <w:r>
              <w:rPr>
                <w:rFonts w:ascii="Verdana" w:eastAsia="Verdana" w:hAnsi="Verdana" w:cs="Verdana"/>
                <w:i/>
                <w:color w:val="000000"/>
              </w:rPr>
              <w:t>Tokom učenja učenik će moći da:</w:t>
            </w:r>
          </w:p>
          <w:p w14:paraId="32EFF2E9" w14:textId="77777777" w:rsidR="00E83362" w:rsidRDefault="00E83362">
            <w:pPr>
              <w:spacing w:after="0" w:line="259" w:lineRule="auto"/>
              <w:rPr>
                <w:rFonts w:ascii="Verdana" w:eastAsia="Verdana" w:hAnsi="Verdana" w:cs="Verdana"/>
                <w:i/>
                <w:color w:val="000000"/>
              </w:rPr>
            </w:pPr>
          </w:p>
          <w:p w14:paraId="3A4698FB"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 xml:space="preserve">koristi različite digitalne tehnologije u cilju interakcije, </w:t>
            </w:r>
          </w:p>
          <w:p w14:paraId="4167A1D6"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pokaže drugima najprikladnija digitalna sredstva komunikacije u datom kontekstu.</w:t>
            </w:r>
          </w:p>
          <w:p w14:paraId="3FB8619D" w14:textId="77777777" w:rsidR="00E83362" w:rsidRDefault="00E83362">
            <w:pPr>
              <w:spacing w:after="0" w:line="240" w:lineRule="auto"/>
              <w:ind w:left="720"/>
              <w:jc w:val="left"/>
              <w:rPr>
                <w:rFonts w:ascii="Verdana" w:eastAsia="Verdana" w:hAnsi="Verdana" w:cs="Verdana"/>
                <w:color w:val="000000"/>
              </w:rPr>
            </w:pPr>
          </w:p>
        </w:tc>
      </w:tr>
      <w:tr w:rsidR="00E83362" w14:paraId="257A89BE" w14:textId="77777777">
        <w:trPr>
          <w:trHeight w:val="1395"/>
        </w:trPr>
        <w:tc>
          <w:tcPr>
            <w:tcW w:w="9350" w:type="dxa"/>
            <w:tcBorders>
              <w:top w:val="single" w:sz="4" w:space="0" w:color="000001"/>
              <w:left w:val="single" w:sz="4" w:space="0" w:color="000001"/>
              <w:bottom w:val="single" w:sz="4" w:space="0" w:color="000000"/>
              <w:right w:val="single" w:sz="4" w:space="0" w:color="000001"/>
            </w:tcBorders>
            <w:shd w:val="clear" w:color="auto" w:fill="auto"/>
          </w:tcPr>
          <w:p w14:paraId="636B3307"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22918BA8" w14:textId="77777777" w:rsidR="00E83362" w:rsidRDefault="0069265A">
            <w:pPr>
              <w:numPr>
                <w:ilvl w:val="0"/>
                <w:numId w:val="96"/>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44A76607" w14:textId="77777777" w:rsidR="00E83362" w:rsidRDefault="0069265A">
            <w:pPr>
              <w:spacing w:after="0" w:line="259" w:lineRule="auto"/>
              <w:ind w:left="720"/>
              <w:rPr>
                <w:rFonts w:ascii="Verdana" w:eastAsia="Verdana" w:hAnsi="Verdana" w:cs="Verdana"/>
                <w:color w:val="000000"/>
              </w:rPr>
            </w:pPr>
            <w:r>
              <w:rPr>
                <w:rFonts w:ascii="Verdana" w:eastAsia="Verdana" w:hAnsi="Verdana" w:cs="Verdana"/>
                <w:color w:val="000000"/>
              </w:rPr>
              <w:t>e-mail; nalog; društvene mreže (Facebook, Instagram, Twitter); aplikacije za komunikaciju (viber, WhatsApp); forum; čet; četovanje; digitalne platforme; digitalni sadržaj;</w:t>
            </w:r>
          </w:p>
          <w:p w14:paraId="6501E4A5" w14:textId="77777777" w:rsidR="00E83362" w:rsidRDefault="0069265A">
            <w:pPr>
              <w:numPr>
                <w:ilvl w:val="0"/>
                <w:numId w:val="96"/>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14AD806F" w14:textId="635C33B7" w:rsidR="00E83362" w:rsidRDefault="00D422A2">
            <w:pPr>
              <w:numPr>
                <w:ilvl w:val="1"/>
                <w:numId w:val="96"/>
              </w:numPr>
              <w:spacing w:after="0" w:line="259" w:lineRule="auto"/>
              <w:ind w:left="1156"/>
              <w:jc w:val="left"/>
              <w:rPr>
                <w:rFonts w:ascii="Verdana" w:eastAsia="Verdana" w:hAnsi="Verdana" w:cs="Verdana"/>
                <w:color w:val="000000"/>
              </w:rPr>
            </w:pPr>
            <w:r>
              <w:rPr>
                <w:rFonts w:ascii="Verdana" w:eastAsia="Verdana" w:hAnsi="Verdana" w:cs="Verdana"/>
                <w:color w:val="000000"/>
              </w:rPr>
              <w:t>Ostvaruje interakciju sa učesnicima (drugim učenicima i profesorima/nastavnicima) koristeći e-mail nalog radi organizovanja obaveza prema zadatom projektu</w:t>
            </w:r>
          </w:p>
          <w:p w14:paraId="5F24EAC7" w14:textId="17AD777F" w:rsidR="00E83362" w:rsidRDefault="00D422A2">
            <w:pPr>
              <w:numPr>
                <w:ilvl w:val="1"/>
                <w:numId w:val="96"/>
              </w:numPr>
              <w:spacing w:after="0" w:line="259" w:lineRule="auto"/>
              <w:ind w:left="1156"/>
              <w:jc w:val="left"/>
              <w:rPr>
                <w:rFonts w:ascii="Verdana" w:eastAsia="Verdana" w:hAnsi="Verdana" w:cs="Verdana"/>
                <w:color w:val="000000"/>
              </w:rPr>
            </w:pPr>
            <w:r>
              <w:rPr>
                <w:rFonts w:ascii="Verdana" w:eastAsia="Verdana" w:hAnsi="Verdana" w:cs="Verdana"/>
                <w:color w:val="000000"/>
              </w:rPr>
              <w:t>Koristi aplikacije za e-mail nalog na pametnim telefonima ili tabletima;</w:t>
            </w:r>
          </w:p>
          <w:p w14:paraId="264FC6EF" w14:textId="28F0CCF7" w:rsidR="00E83362" w:rsidRDefault="00D422A2">
            <w:pPr>
              <w:numPr>
                <w:ilvl w:val="1"/>
                <w:numId w:val="96"/>
              </w:numPr>
              <w:spacing w:after="0" w:line="259" w:lineRule="auto"/>
              <w:ind w:left="1156"/>
              <w:jc w:val="left"/>
              <w:rPr>
                <w:rFonts w:ascii="Verdana" w:eastAsia="Verdana" w:hAnsi="Verdana" w:cs="Verdana"/>
                <w:color w:val="000000"/>
              </w:rPr>
            </w:pPr>
            <w:r>
              <w:rPr>
                <w:rFonts w:ascii="Verdana" w:eastAsia="Verdana" w:hAnsi="Verdana" w:cs="Verdana"/>
                <w:color w:val="000000"/>
              </w:rPr>
              <w:t>Koristi naprednija podešavanja u svom e-mail nalogu (cc, bc, cirkularno pismo, odloženo slanje, kreiranje imenika,...)</w:t>
            </w:r>
          </w:p>
          <w:p w14:paraId="5D8F9537" w14:textId="7DACA1E7" w:rsidR="00E83362" w:rsidRDefault="00D422A2">
            <w:pPr>
              <w:numPr>
                <w:ilvl w:val="1"/>
                <w:numId w:val="96"/>
              </w:numPr>
              <w:spacing w:after="0" w:line="259" w:lineRule="auto"/>
              <w:ind w:left="1156"/>
              <w:jc w:val="left"/>
              <w:rPr>
                <w:rFonts w:ascii="Verdana" w:eastAsia="Verdana" w:hAnsi="Verdana" w:cs="Verdana"/>
                <w:color w:val="000000"/>
              </w:rPr>
            </w:pPr>
            <w:r>
              <w:rPr>
                <w:rFonts w:ascii="Verdana" w:eastAsia="Verdana" w:hAnsi="Verdana" w:cs="Verdana"/>
                <w:color w:val="000000"/>
              </w:rPr>
              <w:t>Rješava probleme pri slanju mejla, npr. Sa netačno napisanom e-mejl adresom;</w:t>
            </w:r>
          </w:p>
          <w:p w14:paraId="685C4960" w14:textId="4D1C3048" w:rsidR="00E83362" w:rsidRDefault="00D422A2">
            <w:pPr>
              <w:numPr>
                <w:ilvl w:val="1"/>
                <w:numId w:val="60"/>
              </w:numPr>
              <w:spacing w:after="0" w:line="259" w:lineRule="auto"/>
              <w:ind w:left="1156"/>
              <w:jc w:val="left"/>
              <w:rPr>
                <w:rFonts w:ascii="Verdana" w:eastAsia="Verdana" w:hAnsi="Verdana" w:cs="Verdana"/>
                <w:color w:val="000000"/>
              </w:rPr>
            </w:pPr>
            <w:r>
              <w:rPr>
                <w:rFonts w:ascii="Verdana" w:eastAsia="Verdana" w:hAnsi="Verdana" w:cs="Verdana"/>
                <w:color w:val="000000"/>
              </w:rPr>
              <w:t>Koristi druge oblike komunikacije (facebook messenger, whatsapp, viber) kako bi komunici</w:t>
            </w:r>
            <w:r w:rsidR="0069265A">
              <w:rPr>
                <w:rFonts w:ascii="Verdana" w:eastAsia="Verdana" w:hAnsi="Verdana" w:cs="Verdana"/>
                <w:color w:val="000000"/>
              </w:rPr>
              <w:t>rao sa ostalim učesnicima ;</w:t>
            </w:r>
          </w:p>
          <w:p w14:paraId="3777E561" w14:textId="2042072A" w:rsidR="00E83362" w:rsidRDefault="00D422A2">
            <w:pPr>
              <w:numPr>
                <w:ilvl w:val="1"/>
                <w:numId w:val="60"/>
              </w:numPr>
              <w:spacing w:after="0" w:line="259" w:lineRule="auto"/>
              <w:ind w:left="1156"/>
              <w:jc w:val="left"/>
              <w:rPr>
                <w:rFonts w:ascii="Verdana" w:eastAsia="Verdana" w:hAnsi="Verdana" w:cs="Verdana"/>
                <w:color w:val="000000"/>
              </w:rPr>
            </w:pPr>
            <w:r>
              <w:rPr>
                <w:rFonts w:ascii="Verdana" w:eastAsia="Verdana" w:hAnsi="Verdana" w:cs="Verdana"/>
                <w:color w:val="000000"/>
              </w:rPr>
              <w:lastRenderedPageBreak/>
              <w:t>Koristi druga digitalna sredstva komunikacije (npr. Google učionicu/classroom) radi organizacije grupnog rada;</w:t>
            </w:r>
          </w:p>
          <w:p w14:paraId="0DA79D99" w14:textId="77B5DB55" w:rsidR="00E83362" w:rsidRDefault="00D422A2">
            <w:pPr>
              <w:numPr>
                <w:ilvl w:val="1"/>
                <w:numId w:val="60"/>
              </w:numPr>
              <w:spacing w:after="0" w:line="259" w:lineRule="auto"/>
              <w:ind w:left="1156"/>
              <w:jc w:val="left"/>
              <w:rPr>
                <w:rFonts w:ascii="Verdana" w:eastAsia="Verdana" w:hAnsi="Verdana" w:cs="Verdana"/>
                <w:color w:val="000000"/>
              </w:rPr>
            </w:pPr>
            <w:r>
              <w:rPr>
                <w:rFonts w:ascii="Verdana" w:eastAsia="Verdana" w:hAnsi="Verdana" w:cs="Verdana"/>
                <w:color w:val="000000"/>
              </w:rPr>
              <w:t>Rješava probleme brisanja i dodavanja članova u grupu za komunikaciju (četovanje)</w:t>
            </w:r>
            <w:r w:rsidR="000A2AFB">
              <w:rPr>
                <w:rFonts w:ascii="Verdana" w:eastAsia="Verdana" w:hAnsi="Verdana" w:cs="Verdana"/>
                <w:color w:val="000000"/>
              </w:rPr>
              <w:t>.</w:t>
            </w:r>
          </w:p>
          <w:p w14:paraId="5A951CB1" w14:textId="77777777" w:rsidR="00E83362" w:rsidRDefault="00E83362">
            <w:pPr>
              <w:spacing w:after="0" w:line="259" w:lineRule="auto"/>
              <w:ind w:left="720"/>
              <w:jc w:val="left"/>
              <w:rPr>
                <w:rFonts w:ascii="Verdana" w:eastAsia="Verdana" w:hAnsi="Verdana" w:cs="Verdana"/>
                <w:color w:val="000000"/>
              </w:rPr>
            </w:pPr>
          </w:p>
        </w:tc>
      </w:tr>
      <w:tr w:rsidR="00E83362" w14:paraId="2A284848" w14:textId="77777777">
        <w:trPr>
          <w:trHeight w:val="1110"/>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690316E3"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lastRenderedPageBreak/>
              <w:t>Obrazovno–vaspitni ishod 2.2</w:t>
            </w:r>
          </w:p>
          <w:p w14:paraId="3691ECA4" w14:textId="77777777" w:rsidR="00E83362" w:rsidRDefault="00E83362">
            <w:pPr>
              <w:spacing w:after="0" w:line="259" w:lineRule="auto"/>
              <w:rPr>
                <w:rFonts w:ascii="Verdana" w:eastAsia="Verdana" w:hAnsi="Verdana" w:cs="Verdana"/>
                <w:b/>
                <w:color w:val="000000"/>
              </w:rPr>
            </w:pPr>
          </w:p>
          <w:p w14:paraId="173011D1" w14:textId="77777777" w:rsidR="00E83362" w:rsidRDefault="0069265A">
            <w:pPr>
              <w:spacing w:after="0" w:line="240" w:lineRule="auto"/>
              <w:jc w:val="left"/>
              <w:rPr>
                <w:rFonts w:ascii="Verdana" w:eastAsia="Verdana" w:hAnsi="Verdana" w:cs="Verdana"/>
                <w:color w:val="000000"/>
              </w:rPr>
            </w:pPr>
            <w:r>
              <w:rPr>
                <w:rFonts w:ascii="Verdana" w:eastAsia="Verdana" w:hAnsi="Verdana" w:cs="Verdana"/>
                <w:b/>
                <w:color w:val="000000"/>
              </w:rPr>
              <w:t>Na kraju učenja učenik će moći da dijeli informacije i sadržaje upotrebom digitalnih tehnologija</w:t>
            </w:r>
          </w:p>
        </w:tc>
      </w:tr>
      <w:tr w:rsidR="00E83362" w14:paraId="07691450" w14:textId="77777777">
        <w:trPr>
          <w:trHeight w:val="1110"/>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6669C553"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02C3F2D3" w14:textId="77777777" w:rsidR="00E83362" w:rsidRDefault="00E83362">
            <w:pPr>
              <w:spacing w:after="0" w:line="259" w:lineRule="auto"/>
              <w:rPr>
                <w:rFonts w:ascii="Verdana" w:eastAsia="Verdana" w:hAnsi="Verdana" w:cs="Verdana"/>
                <w:color w:val="000000"/>
              </w:rPr>
            </w:pPr>
          </w:p>
          <w:p w14:paraId="32472AD2" w14:textId="77777777" w:rsidR="00E83362" w:rsidRDefault="0069265A">
            <w:pPr>
              <w:spacing w:after="0" w:line="240" w:lineRule="auto"/>
              <w:jc w:val="left"/>
              <w:rPr>
                <w:rFonts w:ascii="Verdana" w:eastAsia="Verdana" w:hAnsi="Verdana" w:cs="Verdana"/>
                <w:color w:val="000000"/>
              </w:rPr>
            </w:pPr>
            <w:r>
              <w:rPr>
                <w:rFonts w:ascii="Verdana" w:eastAsia="Verdana" w:hAnsi="Verdana" w:cs="Verdana"/>
                <w:i/>
                <w:color w:val="000000"/>
              </w:rPr>
              <w:t>Tokom učenja učenik će moći da</w:t>
            </w:r>
          </w:p>
          <w:p w14:paraId="6F428D89" w14:textId="77777777" w:rsidR="00E83362" w:rsidRDefault="00E83362">
            <w:pPr>
              <w:spacing w:after="0" w:line="240" w:lineRule="auto"/>
              <w:ind w:left="720"/>
              <w:jc w:val="left"/>
              <w:rPr>
                <w:rFonts w:ascii="Verdana" w:eastAsia="Verdana" w:hAnsi="Verdana" w:cs="Verdana"/>
                <w:color w:val="000000"/>
              </w:rPr>
            </w:pPr>
          </w:p>
          <w:p w14:paraId="673CAA0B"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 xml:space="preserve">dijeli podatke, informacije i digitalni sadržaj pomoću različitih odgovarajućih digitalnih alatki, </w:t>
            </w:r>
          </w:p>
          <w:p w14:paraId="1D5449C8"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 xml:space="preserve">objasni drugima kako treba postupati kao posrednik za dijeljenje informacija i sadržaja kroz digitalne tehnologije. </w:t>
            </w:r>
          </w:p>
          <w:p w14:paraId="459F32B5" w14:textId="77777777" w:rsidR="00E83362" w:rsidRDefault="00E83362">
            <w:pPr>
              <w:spacing w:after="0" w:line="240" w:lineRule="auto"/>
              <w:ind w:left="720"/>
              <w:jc w:val="left"/>
              <w:rPr>
                <w:rFonts w:ascii="Verdana" w:eastAsia="Verdana" w:hAnsi="Verdana" w:cs="Verdana"/>
                <w:b/>
                <w:color w:val="000000"/>
              </w:rPr>
            </w:pPr>
          </w:p>
        </w:tc>
      </w:tr>
      <w:tr w:rsidR="00E83362" w14:paraId="2E4F9877" w14:textId="77777777">
        <w:trPr>
          <w:trHeight w:val="1110"/>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653CEA45"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6CF45585" w14:textId="77777777" w:rsidR="00E83362" w:rsidRDefault="0069265A">
            <w:pPr>
              <w:numPr>
                <w:ilvl w:val="0"/>
                <w:numId w:val="16"/>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7481C434"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t>baza podataka; server; veb-skladište podataka (cloud storage); fajl (dokument); folder; google; google alati (gmail, disk); dropbox; ...</w:t>
            </w:r>
          </w:p>
          <w:p w14:paraId="3150E685" w14:textId="77777777" w:rsidR="00E83362" w:rsidRDefault="0069265A">
            <w:pPr>
              <w:numPr>
                <w:ilvl w:val="0"/>
                <w:numId w:val="16"/>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07A837E3" w14:textId="36A380B2" w:rsidR="00E83362" w:rsidRDefault="004E10A4">
            <w:pPr>
              <w:numPr>
                <w:ilvl w:val="1"/>
                <w:numId w:val="95"/>
              </w:numPr>
              <w:spacing w:after="0" w:line="259" w:lineRule="auto"/>
              <w:ind w:left="1156"/>
              <w:jc w:val="left"/>
              <w:rPr>
                <w:rFonts w:ascii="Verdana" w:eastAsia="Verdana" w:hAnsi="Verdana" w:cs="Verdana"/>
                <w:color w:val="000000"/>
              </w:rPr>
            </w:pPr>
            <w:r>
              <w:rPr>
                <w:rFonts w:ascii="Verdana" w:eastAsia="Verdana" w:hAnsi="Verdana" w:cs="Verdana"/>
                <w:color w:val="000000"/>
              </w:rPr>
              <w:t>K</w:t>
            </w:r>
            <w:r w:rsidR="0069265A">
              <w:rPr>
                <w:rFonts w:ascii="Verdana" w:eastAsia="Verdana" w:hAnsi="Verdana" w:cs="Verdana"/>
                <w:color w:val="000000"/>
              </w:rPr>
              <w:t>oristi veb-skladištenja (cloud storage sisteme npr. dropbox, google drive/disk, OneDrive...) i dijeljenje digitalnih materijala sa drugim članovima grupe</w:t>
            </w:r>
          </w:p>
          <w:p w14:paraId="5B74C273" w14:textId="16AC3BFA" w:rsidR="00E83362" w:rsidRDefault="004E10A4">
            <w:pPr>
              <w:numPr>
                <w:ilvl w:val="1"/>
                <w:numId w:val="95"/>
              </w:numPr>
              <w:spacing w:after="0" w:line="259" w:lineRule="auto"/>
              <w:ind w:left="1156"/>
              <w:jc w:val="left"/>
              <w:rPr>
                <w:rFonts w:ascii="Verdana" w:eastAsia="Verdana" w:hAnsi="Verdana" w:cs="Verdana"/>
                <w:color w:val="000000"/>
              </w:rPr>
            </w:pPr>
            <w:r>
              <w:rPr>
                <w:rFonts w:ascii="Verdana" w:eastAsia="Verdana" w:hAnsi="Verdana" w:cs="Verdana"/>
                <w:color w:val="000000"/>
              </w:rPr>
              <w:t>K</w:t>
            </w:r>
            <w:r w:rsidR="0069265A">
              <w:rPr>
                <w:rFonts w:ascii="Verdana" w:eastAsia="Verdana" w:hAnsi="Verdana" w:cs="Verdana"/>
                <w:color w:val="000000"/>
              </w:rPr>
              <w:t>oristi druga digitalna sredstva komunikacije (npr. google učionicu/classroom) radi organizacije grupnog rada</w:t>
            </w:r>
            <w:r w:rsidR="000A2AFB">
              <w:rPr>
                <w:rFonts w:ascii="Verdana" w:eastAsia="Verdana" w:hAnsi="Verdana" w:cs="Verdana"/>
                <w:color w:val="000000"/>
              </w:rPr>
              <w:t>.</w:t>
            </w:r>
          </w:p>
          <w:p w14:paraId="29549E74" w14:textId="77777777" w:rsidR="00E83362" w:rsidRDefault="00E83362">
            <w:pPr>
              <w:spacing w:after="0" w:line="259" w:lineRule="auto"/>
              <w:ind w:left="1156"/>
              <w:jc w:val="left"/>
              <w:rPr>
                <w:rFonts w:ascii="Verdana" w:eastAsia="Verdana" w:hAnsi="Verdana" w:cs="Verdana"/>
                <w:color w:val="000000"/>
              </w:rPr>
            </w:pPr>
          </w:p>
        </w:tc>
      </w:tr>
      <w:tr w:rsidR="00E83362" w14:paraId="7498B1C0" w14:textId="77777777">
        <w:trPr>
          <w:trHeight w:val="971"/>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3E98DC48"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2.3</w:t>
            </w:r>
          </w:p>
          <w:p w14:paraId="094781D6" w14:textId="77777777" w:rsidR="00E83362" w:rsidRDefault="00E83362">
            <w:pPr>
              <w:spacing w:after="0" w:line="259" w:lineRule="auto"/>
              <w:rPr>
                <w:rFonts w:ascii="Verdana" w:eastAsia="Verdana" w:hAnsi="Verdana" w:cs="Verdana"/>
                <w:b/>
                <w:color w:val="000000"/>
              </w:rPr>
            </w:pPr>
          </w:p>
          <w:p w14:paraId="174CB3C1" w14:textId="77777777" w:rsidR="00E83362" w:rsidRDefault="0069265A">
            <w:pPr>
              <w:spacing w:after="0" w:line="240" w:lineRule="auto"/>
              <w:jc w:val="left"/>
              <w:rPr>
                <w:rFonts w:ascii="Verdana" w:eastAsia="Verdana" w:hAnsi="Verdana" w:cs="Verdana"/>
                <w:color w:val="000000"/>
              </w:rPr>
            </w:pPr>
            <w:r>
              <w:rPr>
                <w:rFonts w:ascii="Verdana" w:eastAsia="Verdana" w:hAnsi="Verdana" w:cs="Verdana"/>
                <w:b/>
                <w:color w:val="000000"/>
              </w:rPr>
              <w:t>Na kraju učenja učenik će moći da se uključuje u društvene aktivnosti upotrebom digitalne tehnologije</w:t>
            </w:r>
          </w:p>
        </w:tc>
      </w:tr>
      <w:tr w:rsidR="00E83362" w14:paraId="6E5F5399" w14:textId="77777777">
        <w:trPr>
          <w:trHeight w:val="971"/>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20E80D43"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01517638" w14:textId="77777777" w:rsidR="00E83362" w:rsidRDefault="00E83362">
            <w:pPr>
              <w:spacing w:after="0" w:line="259" w:lineRule="auto"/>
              <w:rPr>
                <w:rFonts w:ascii="Verdana" w:eastAsia="Verdana" w:hAnsi="Verdana" w:cs="Verdana"/>
                <w:color w:val="000000"/>
              </w:rPr>
            </w:pPr>
          </w:p>
          <w:p w14:paraId="2D3102A2" w14:textId="77777777" w:rsidR="00E83362" w:rsidRDefault="0069265A">
            <w:pPr>
              <w:spacing w:after="0" w:line="240" w:lineRule="auto"/>
              <w:jc w:val="left"/>
              <w:rPr>
                <w:rFonts w:ascii="Verdana" w:eastAsia="Verdana" w:hAnsi="Verdana" w:cs="Verdana"/>
                <w:color w:val="000000"/>
              </w:rPr>
            </w:pPr>
            <w:r>
              <w:rPr>
                <w:rFonts w:ascii="Verdana" w:eastAsia="Verdana" w:hAnsi="Verdana" w:cs="Verdana"/>
                <w:i/>
                <w:color w:val="000000"/>
              </w:rPr>
              <w:t>Tokom učenja učenik će moći da</w:t>
            </w:r>
          </w:p>
          <w:p w14:paraId="4C3ED4D9" w14:textId="77777777" w:rsidR="00E83362" w:rsidRDefault="00E83362">
            <w:pPr>
              <w:spacing w:after="0" w:line="240" w:lineRule="auto"/>
              <w:ind w:left="720"/>
              <w:jc w:val="left"/>
              <w:rPr>
                <w:rFonts w:ascii="Verdana" w:eastAsia="Verdana" w:hAnsi="Verdana" w:cs="Verdana"/>
                <w:color w:val="000000"/>
              </w:rPr>
            </w:pPr>
          </w:p>
          <w:p w14:paraId="21785F90"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 xml:space="preserve">predloži različite digitalne usluge za učešće u društvu, </w:t>
            </w:r>
          </w:p>
          <w:p w14:paraId="21F6E77D"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koristi odgovarajuće digitalne tehnologije kako bi osnažio sebe i kako bi učestvovao u društvu kao građanin.</w:t>
            </w:r>
          </w:p>
          <w:p w14:paraId="181B6787" w14:textId="77777777" w:rsidR="00E83362" w:rsidRDefault="00E83362">
            <w:pPr>
              <w:spacing w:after="0" w:line="240" w:lineRule="auto"/>
              <w:ind w:left="720"/>
              <w:jc w:val="left"/>
              <w:rPr>
                <w:rFonts w:ascii="Verdana" w:eastAsia="Verdana" w:hAnsi="Verdana" w:cs="Verdana"/>
                <w:color w:val="000000"/>
              </w:rPr>
            </w:pPr>
          </w:p>
        </w:tc>
      </w:tr>
      <w:tr w:rsidR="00E83362" w14:paraId="75344145" w14:textId="77777777">
        <w:trPr>
          <w:trHeight w:val="971"/>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5A16FF34"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3F495A03" w14:textId="77777777" w:rsidR="00E83362" w:rsidRDefault="0069265A">
            <w:pPr>
              <w:numPr>
                <w:ilvl w:val="0"/>
                <w:numId w:val="31"/>
              </w:numPr>
              <w:spacing w:after="0" w:line="259" w:lineRule="auto"/>
              <w:ind w:left="731"/>
              <w:jc w:val="left"/>
              <w:rPr>
                <w:rFonts w:ascii="Verdana" w:eastAsia="Verdana" w:hAnsi="Verdana" w:cs="Verdana"/>
                <w:color w:val="000000"/>
              </w:rPr>
            </w:pPr>
            <w:r>
              <w:rPr>
                <w:rFonts w:ascii="Verdana" w:eastAsia="Verdana" w:hAnsi="Verdana" w:cs="Verdana"/>
                <w:b/>
                <w:color w:val="000000"/>
              </w:rPr>
              <w:t xml:space="preserve">Sadržaji/pojmovi: </w:t>
            </w:r>
            <w:r>
              <w:rPr>
                <w:rFonts w:ascii="Verdana" w:eastAsia="Verdana" w:hAnsi="Verdana" w:cs="Verdana"/>
                <w:color w:val="000000"/>
              </w:rPr>
              <w:t>elektronske usluge za građane; hashtag;</w:t>
            </w:r>
          </w:p>
          <w:p w14:paraId="7C0F030C" w14:textId="77777777" w:rsidR="00E83362" w:rsidRDefault="0069265A">
            <w:pPr>
              <w:numPr>
                <w:ilvl w:val="0"/>
                <w:numId w:val="31"/>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66F4DB05" w14:textId="518F61B0" w:rsidR="00E83362" w:rsidRDefault="004E10A4">
            <w:pPr>
              <w:numPr>
                <w:ilvl w:val="1"/>
                <w:numId w:val="98"/>
              </w:numPr>
              <w:spacing w:after="0" w:line="259" w:lineRule="auto"/>
              <w:ind w:left="1156"/>
              <w:jc w:val="left"/>
              <w:rPr>
                <w:rFonts w:ascii="Verdana" w:eastAsia="Verdana" w:hAnsi="Verdana" w:cs="Verdana"/>
                <w:color w:val="000000"/>
              </w:rPr>
            </w:pPr>
            <w:r>
              <w:rPr>
                <w:rFonts w:ascii="Verdana" w:eastAsia="Verdana" w:hAnsi="Verdana" w:cs="Verdana"/>
                <w:color w:val="000000"/>
              </w:rPr>
              <w:t>K</w:t>
            </w:r>
            <w:r w:rsidR="0069265A">
              <w:rPr>
                <w:rFonts w:ascii="Verdana" w:eastAsia="Verdana" w:hAnsi="Verdana" w:cs="Verdana"/>
                <w:color w:val="000000"/>
              </w:rPr>
              <w:t>oristi različite medijske strategije (npr. anketa na Facebook-u, hashtag na Instagramu ili Twitter-u) za potrebe javnih konsultacija u vezi sa nekom socijalnom temom</w:t>
            </w:r>
          </w:p>
          <w:p w14:paraId="5A832BCD" w14:textId="6885A608" w:rsidR="00E83362" w:rsidRDefault="004E10A4" w:rsidP="004E10A4">
            <w:pPr>
              <w:numPr>
                <w:ilvl w:val="1"/>
                <w:numId w:val="98"/>
              </w:numPr>
              <w:spacing w:after="200" w:line="259" w:lineRule="auto"/>
              <w:ind w:left="1151" w:hanging="357"/>
              <w:jc w:val="left"/>
              <w:rPr>
                <w:rFonts w:ascii="Verdana" w:eastAsia="Verdana" w:hAnsi="Verdana" w:cs="Verdana"/>
                <w:color w:val="000000"/>
              </w:rPr>
            </w:pPr>
            <w:r>
              <w:rPr>
                <w:rFonts w:ascii="Verdana" w:eastAsia="Verdana" w:hAnsi="Verdana" w:cs="Verdana"/>
                <w:color w:val="000000"/>
              </w:rPr>
              <w:lastRenderedPageBreak/>
              <w:t>K</w:t>
            </w:r>
            <w:r w:rsidR="0069265A">
              <w:rPr>
                <w:rFonts w:ascii="Verdana" w:eastAsia="Verdana" w:hAnsi="Verdana" w:cs="Verdana"/>
                <w:color w:val="000000"/>
              </w:rPr>
              <w:t>oristi dostupne elektrons</w:t>
            </w:r>
            <w:r>
              <w:rPr>
                <w:rFonts w:ascii="Verdana" w:eastAsia="Verdana" w:hAnsi="Verdana" w:cs="Verdana"/>
                <w:color w:val="000000"/>
              </w:rPr>
              <w:t>ke usluge za građane (npr.</w:t>
            </w:r>
            <w:r w:rsidR="009E7FBB">
              <w:rPr>
                <w:rFonts w:ascii="Verdana" w:eastAsia="Verdana" w:hAnsi="Verdana" w:cs="Verdana"/>
                <w:color w:val="000000"/>
              </w:rPr>
              <w:t xml:space="preserve"> </w:t>
            </w:r>
            <w:r>
              <w:rPr>
                <w:rFonts w:ascii="Verdana" w:eastAsia="Verdana" w:hAnsi="Verdana" w:cs="Verdana"/>
                <w:color w:val="000000"/>
              </w:rPr>
              <w:t>moja e-</w:t>
            </w:r>
            <w:r w:rsidR="0069265A">
              <w:rPr>
                <w:rFonts w:ascii="Verdana" w:eastAsia="Verdana" w:hAnsi="Verdana" w:cs="Verdana"/>
                <w:color w:val="000000"/>
              </w:rPr>
              <w:t>uprava, e</w:t>
            </w:r>
            <w:r>
              <w:rPr>
                <w:rFonts w:ascii="Verdana" w:eastAsia="Verdana" w:hAnsi="Verdana" w:cs="Verdana"/>
                <w:color w:val="000000"/>
              </w:rPr>
              <w:t>-p</w:t>
            </w:r>
            <w:r w:rsidR="009E7FBB">
              <w:rPr>
                <w:rFonts w:ascii="Verdana" w:eastAsia="Verdana" w:hAnsi="Verdana" w:cs="Verdana"/>
                <w:color w:val="000000"/>
              </w:rPr>
              <w:t>articipacija i dr</w:t>
            </w:r>
            <w:r w:rsidR="0069265A">
              <w:rPr>
                <w:rFonts w:ascii="Verdana" w:eastAsia="Verdana" w:hAnsi="Verdana" w:cs="Verdana"/>
                <w:color w:val="000000"/>
              </w:rPr>
              <w:t>.)</w:t>
            </w:r>
            <w:r w:rsidR="000A2AFB">
              <w:rPr>
                <w:rFonts w:ascii="Verdana" w:eastAsia="Verdana" w:hAnsi="Verdana" w:cs="Verdana"/>
                <w:color w:val="000000"/>
              </w:rPr>
              <w:t>.</w:t>
            </w:r>
          </w:p>
        </w:tc>
      </w:tr>
      <w:tr w:rsidR="00E83362" w14:paraId="13E43C72" w14:textId="77777777">
        <w:trPr>
          <w:trHeight w:val="1035"/>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70B8E02F"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lastRenderedPageBreak/>
              <w:t>Obrazovno–vaspitni ishod 2.4</w:t>
            </w:r>
          </w:p>
          <w:p w14:paraId="7F7D6F78" w14:textId="77777777" w:rsidR="00E83362" w:rsidRDefault="00E83362">
            <w:pPr>
              <w:spacing w:after="0" w:line="259" w:lineRule="auto"/>
              <w:rPr>
                <w:rFonts w:ascii="Verdana" w:eastAsia="Verdana" w:hAnsi="Verdana" w:cs="Verdana"/>
                <w:b/>
                <w:color w:val="000000"/>
              </w:rPr>
            </w:pPr>
          </w:p>
          <w:p w14:paraId="0A2A4D4D" w14:textId="77777777" w:rsidR="00E83362" w:rsidRDefault="0069265A">
            <w:pPr>
              <w:spacing w:line="259" w:lineRule="auto"/>
              <w:jc w:val="left"/>
              <w:rPr>
                <w:rFonts w:ascii="Verdana" w:eastAsia="Verdana" w:hAnsi="Verdana" w:cs="Verdana"/>
                <w:b/>
                <w:color w:val="000000"/>
              </w:rPr>
            </w:pPr>
            <w:r>
              <w:rPr>
                <w:rFonts w:ascii="Verdana" w:eastAsia="Verdana" w:hAnsi="Verdana" w:cs="Verdana"/>
                <w:b/>
                <w:color w:val="000000"/>
              </w:rPr>
              <w:t>Na kraju učenja učenik će moći da sarađuje kroz digitalne tehnologije</w:t>
            </w:r>
          </w:p>
        </w:tc>
      </w:tr>
      <w:tr w:rsidR="00E83362" w14:paraId="01DC2BB1" w14:textId="77777777">
        <w:trPr>
          <w:trHeight w:val="103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35EFA11B"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45044B6B" w14:textId="77777777" w:rsidR="00E83362" w:rsidRDefault="00E83362">
            <w:pPr>
              <w:spacing w:after="0" w:line="259" w:lineRule="auto"/>
              <w:rPr>
                <w:rFonts w:ascii="Verdana" w:eastAsia="Verdana" w:hAnsi="Verdana" w:cs="Verdana"/>
                <w:color w:val="000000"/>
              </w:rPr>
            </w:pPr>
          </w:p>
          <w:p w14:paraId="50CE3411" w14:textId="77777777" w:rsidR="00E83362" w:rsidRDefault="0069265A">
            <w:pPr>
              <w:spacing w:line="259" w:lineRule="auto"/>
              <w:jc w:val="left"/>
              <w:rPr>
                <w:rFonts w:ascii="Verdana" w:eastAsia="Verdana" w:hAnsi="Verdana" w:cs="Verdana"/>
              </w:rPr>
            </w:pPr>
            <w:r>
              <w:rPr>
                <w:rFonts w:ascii="Verdana" w:eastAsia="Verdana" w:hAnsi="Verdana" w:cs="Verdana"/>
                <w:i/>
              </w:rPr>
              <w:t>Tokom učenja učenik će moći da:</w:t>
            </w:r>
          </w:p>
          <w:p w14:paraId="11B0551B" w14:textId="77777777" w:rsidR="00E83362" w:rsidRDefault="00E83362">
            <w:pPr>
              <w:spacing w:after="0" w:line="259" w:lineRule="auto"/>
              <w:ind w:left="720" w:hanging="720"/>
              <w:jc w:val="left"/>
              <w:rPr>
                <w:rFonts w:ascii="Verdana" w:eastAsia="Verdana" w:hAnsi="Verdana" w:cs="Verdana"/>
                <w:color w:val="000000"/>
              </w:rPr>
            </w:pPr>
          </w:p>
          <w:p w14:paraId="34BDB9FC"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predloži različite digitalne alatke i tehnologije za kolaborativne procese,</w:t>
            </w:r>
          </w:p>
          <w:p w14:paraId="6D94D5D5" w14:textId="77777777" w:rsidR="00E83362" w:rsidRDefault="0069265A">
            <w:pPr>
              <w:numPr>
                <w:ilvl w:val="0"/>
                <w:numId w:val="60"/>
              </w:numPr>
              <w:spacing w:line="259" w:lineRule="auto"/>
              <w:jc w:val="left"/>
              <w:rPr>
                <w:rFonts w:ascii="Verdana" w:eastAsia="Verdana" w:hAnsi="Verdana" w:cs="Verdana"/>
                <w:color w:val="000000"/>
              </w:rPr>
            </w:pPr>
            <w:r>
              <w:rPr>
                <w:rFonts w:ascii="Verdana" w:eastAsia="Verdana" w:hAnsi="Verdana" w:cs="Verdana"/>
                <w:color w:val="000000"/>
              </w:rPr>
              <w:t>odabere najprikladnije digitalne alatke i tehnologije za zajedničku izradu i kreiranje podataka, resursa i znanja.</w:t>
            </w:r>
          </w:p>
        </w:tc>
      </w:tr>
      <w:tr w:rsidR="00E83362" w14:paraId="65C60509" w14:textId="77777777">
        <w:trPr>
          <w:trHeight w:val="103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7684DA92"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61C218DD" w14:textId="77777777" w:rsidR="00E83362" w:rsidRDefault="0069265A">
            <w:pPr>
              <w:numPr>
                <w:ilvl w:val="0"/>
                <w:numId w:val="32"/>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6E40B092"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t>digitalni projekat; digitalni resursi</w:t>
            </w:r>
          </w:p>
          <w:p w14:paraId="42C2CC85" w14:textId="77777777" w:rsidR="00E83362" w:rsidRDefault="0069265A">
            <w:pPr>
              <w:numPr>
                <w:ilvl w:val="0"/>
                <w:numId w:val="32"/>
              </w:numPr>
              <w:spacing w:after="0" w:line="259" w:lineRule="auto"/>
              <w:jc w:val="left"/>
              <w:rPr>
                <w:rFonts w:ascii="Verdana" w:eastAsia="Verdana" w:hAnsi="Verdana" w:cs="Verdana"/>
                <w:color w:val="000000"/>
              </w:rPr>
            </w:pPr>
            <w:r>
              <w:rPr>
                <w:rFonts w:ascii="Verdana" w:eastAsia="Verdana" w:hAnsi="Verdana" w:cs="Verdana"/>
                <w:b/>
                <w:color w:val="000000"/>
              </w:rPr>
              <w:t xml:space="preserve">Aktivnosti učenja </w:t>
            </w:r>
          </w:p>
          <w:p w14:paraId="45338D71" w14:textId="7115E9F8" w:rsidR="00E83362" w:rsidRPr="00F925BF" w:rsidRDefault="009E7FBB" w:rsidP="00F925BF">
            <w:pPr>
              <w:numPr>
                <w:ilvl w:val="1"/>
                <w:numId w:val="97"/>
              </w:numPr>
              <w:spacing w:after="200" w:line="259" w:lineRule="auto"/>
              <w:ind w:left="1151" w:hanging="357"/>
              <w:jc w:val="left"/>
              <w:rPr>
                <w:rFonts w:ascii="Verdana" w:eastAsia="Verdana" w:hAnsi="Verdana" w:cs="Verdana"/>
                <w:color w:val="000000"/>
              </w:rPr>
            </w:pPr>
            <w:r>
              <w:rPr>
                <w:rFonts w:ascii="Verdana" w:eastAsia="Verdana" w:hAnsi="Verdana" w:cs="Verdana"/>
                <w:color w:val="000000"/>
              </w:rPr>
              <w:t>P</w:t>
            </w:r>
            <w:r w:rsidR="0069265A">
              <w:rPr>
                <w:rFonts w:ascii="Verdana" w:eastAsia="Verdana" w:hAnsi="Verdana" w:cs="Verdana"/>
                <w:color w:val="000000"/>
              </w:rPr>
              <w:t>ri kreiranju nekog digitalnog projekta (video, brošura,...) grupa prikuplja i koristi odgovarajuće digitalne resurse, razlikuje odgovarajuće od neodgovarajućih digitalnih resursa koje</w:t>
            </w:r>
            <w:r w:rsidR="00F925BF">
              <w:rPr>
                <w:rFonts w:ascii="Verdana" w:eastAsia="Verdana" w:hAnsi="Verdana" w:cs="Verdana"/>
                <w:color w:val="000000"/>
              </w:rPr>
              <w:t xml:space="preserve"> može da uklopi u jednu cjelinu.</w:t>
            </w:r>
          </w:p>
        </w:tc>
      </w:tr>
      <w:tr w:rsidR="00E83362" w14:paraId="06A4CB36" w14:textId="77777777">
        <w:trPr>
          <w:trHeight w:val="1097"/>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78BC1411"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2.5</w:t>
            </w:r>
          </w:p>
          <w:p w14:paraId="625ABC4C" w14:textId="77777777" w:rsidR="00E83362" w:rsidRDefault="00E83362">
            <w:pPr>
              <w:spacing w:after="0" w:line="259" w:lineRule="auto"/>
              <w:rPr>
                <w:rFonts w:ascii="Verdana" w:eastAsia="Verdana" w:hAnsi="Verdana" w:cs="Verdana"/>
                <w:b/>
                <w:color w:val="000000"/>
              </w:rPr>
            </w:pPr>
          </w:p>
          <w:p w14:paraId="4DF68DA5" w14:textId="77777777" w:rsidR="00E83362" w:rsidRDefault="0069265A">
            <w:pPr>
              <w:spacing w:line="259" w:lineRule="auto"/>
              <w:jc w:val="left"/>
              <w:rPr>
                <w:rFonts w:ascii="Verdana" w:eastAsia="Verdana" w:hAnsi="Verdana" w:cs="Verdana"/>
              </w:rPr>
            </w:pPr>
            <w:r>
              <w:rPr>
                <w:rFonts w:ascii="Verdana" w:eastAsia="Verdana" w:hAnsi="Verdana" w:cs="Verdana"/>
                <w:b/>
              </w:rPr>
              <w:t>Na kraju učenja učenik će moći da se ponaša po pravilima netikecije</w:t>
            </w:r>
          </w:p>
        </w:tc>
      </w:tr>
      <w:tr w:rsidR="00E83362" w14:paraId="12617474" w14:textId="77777777">
        <w:trPr>
          <w:trHeight w:val="1950"/>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7B14890A"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5DDA4E33" w14:textId="77777777" w:rsidR="00E83362" w:rsidRDefault="00E83362">
            <w:pPr>
              <w:spacing w:after="0" w:line="259" w:lineRule="auto"/>
              <w:rPr>
                <w:rFonts w:ascii="Verdana" w:eastAsia="Verdana" w:hAnsi="Verdana" w:cs="Verdana"/>
                <w:color w:val="000000"/>
              </w:rPr>
            </w:pPr>
          </w:p>
          <w:p w14:paraId="1AF6E740" w14:textId="77777777" w:rsidR="00E83362" w:rsidRDefault="0069265A">
            <w:pPr>
              <w:spacing w:line="259" w:lineRule="auto"/>
              <w:jc w:val="left"/>
              <w:rPr>
                <w:rFonts w:ascii="Verdana" w:eastAsia="Verdana" w:hAnsi="Verdana" w:cs="Verdana"/>
              </w:rPr>
            </w:pPr>
            <w:r>
              <w:rPr>
                <w:rFonts w:ascii="Verdana" w:eastAsia="Verdana" w:hAnsi="Verdana" w:cs="Verdana"/>
                <w:i/>
              </w:rPr>
              <w:t>Tokom učenja učenik će moći da</w:t>
            </w:r>
            <w:r>
              <w:rPr>
                <w:rFonts w:ascii="Verdana" w:eastAsia="Verdana" w:hAnsi="Verdana" w:cs="Verdana"/>
              </w:rPr>
              <w:t>:</w:t>
            </w:r>
          </w:p>
          <w:p w14:paraId="0D124B3C"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primijeni različite norme ponašanja i znanja prilikom korišćenja digitalnih tehnologija i ostvarivanja interakcije u digitalnom okruženju,</w:t>
            </w:r>
          </w:p>
          <w:p w14:paraId="11DCED21"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primijeni različite strategije komunikacije u digitalnom okruženju koje su prilagođene učesnicima,</w:t>
            </w:r>
          </w:p>
          <w:p w14:paraId="6381C488" w14:textId="77777777" w:rsidR="00E83362" w:rsidRDefault="0069265A">
            <w:pPr>
              <w:numPr>
                <w:ilvl w:val="0"/>
                <w:numId w:val="60"/>
              </w:numPr>
              <w:spacing w:line="259" w:lineRule="auto"/>
              <w:jc w:val="left"/>
              <w:rPr>
                <w:rFonts w:ascii="Verdana" w:eastAsia="Verdana" w:hAnsi="Verdana" w:cs="Verdana"/>
                <w:color w:val="000000"/>
              </w:rPr>
            </w:pPr>
            <w:r>
              <w:rPr>
                <w:rFonts w:ascii="Verdana" w:eastAsia="Verdana" w:hAnsi="Verdana" w:cs="Verdana"/>
                <w:color w:val="000000"/>
              </w:rPr>
              <w:t>primijeni različite aspekte kulturološke i generacijske različitosti koje treba imati u vidu u digitalnom okruženju.</w:t>
            </w:r>
          </w:p>
          <w:p w14:paraId="045D826E" w14:textId="77777777" w:rsidR="00E83362" w:rsidRDefault="00E83362">
            <w:pPr>
              <w:spacing w:after="0" w:line="240" w:lineRule="auto"/>
              <w:jc w:val="left"/>
              <w:rPr>
                <w:rFonts w:ascii="Verdana" w:eastAsia="Verdana" w:hAnsi="Verdana" w:cs="Verdana"/>
                <w:color w:val="000000"/>
              </w:rPr>
            </w:pPr>
          </w:p>
        </w:tc>
      </w:tr>
      <w:tr w:rsidR="00E83362" w14:paraId="2D77AF4A" w14:textId="77777777">
        <w:trPr>
          <w:trHeight w:val="1142"/>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3FBD4C59" w14:textId="3C0E70A2"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5C26D3BD" w14:textId="77777777" w:rsidR="00E83362" w:rsidRDefault="0069265A">
            <w:pPr>
              <w:numPr>
                <w:ilvl w:val="0"/>
                <w:numId w:val="33"/>
              </w:numPr>
              <w:spacing w:after="0" w:line="259" w:lineRule="auto"/>
              <w:jc w:val="left"/>
              <w:rPr>
                <w:rFonts w:ascii="Verdana" w:eastAsia="Verdana" w:hAnsi="Verdana" w:cs="Verdana"/>
                <w:color w:val="000000"/>
              </w:rPr>
            </w:pPr>
            <w:r>
              <w:rPr>
                <w:rFonts w:ascii="Verdana" w:eastAsia="Verdana" w:hAnsi="Verdana" w:cs="Verdana"/>
                <w:b/>
                <w:color w:val="000000"/>
              </w:rPr>
              <w:t xml:space="preserve">Sadržaji/pojmovi: </w:t>
            </w:r>
          </w:p>
          <w:p w14:paraId="5895D898"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t>oblak (cloud), tekst editor, projekat, dokument, saradnja, kolaboracija, timski rad, netikecija</w:t>
            </w:r>
          </w:p>
          <w:p w14:paraId="07A31E62" w14:textId="77777777" w:rsidR="00E83362" w:rsidRDefault="0069265A">
            <w:pPr>
              <w:numPr>
                <w:ilvl w:val="0"/>
                <w:numId w:val="33"/>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17D13CF1" w14:textId="5AAEE4DE" w:rsidR="00E83362" w:rsidRDefault="00F925BF">
            <w:pPr>
              <w:numPr>
                <w:ilvl w:val="1"/>
                <w:numId w:val="82"/>
              </w:numPr>
              <w:spacing w:after="0" w:line="259" w:lineRule="auto"/>
              <w:ind w:left="1156"/>
              <w:jc w:val="left"/>
              <w:rPr>
                <w:rFonts w:ascii="Verdana" w:eastAsia="Verdana" w:hAnsi="Verdana" w:cs="Verdana"/>
                <w:color w:val="000000"/>
              </w:rPr>
            </w:pPr>
            <w:r>
              <w:rPr>
                <w:rFonts w:ascii="Verdana" w:eastAsia="Verdana" w:hAnsi="Verdana" w:cs="Verdana"/>
                <w:color w:val="000000"/>
              </w:rPr>
              <w:t>R</w:t>
            </w:r>
            <w:r w:rsidR="0069265A">
              <w:rPr>
                <w:rFonts w:ascii="Verdana" w:eastAsia="Verdana" w:hAnsi="Verdana" w:cs="Verdana"/>
                <w:color w:val="000000"/>
              </w:rPr>
              <w:t xml:space="preserve">ješavaju probleme bontona koji nastaju u grupi (npr. učenici javno u grupi kritikuju jedni druge) </w:t>
            </w:r>
          </w:p>
          <w:p w14:paraId="70BDCA7F" w14:textId="43551BEC" w:rsidR="00E83362" w:rsidRDefault="00F925BF">
            <w:pPr>
              <w:numPr>
                <w:ilvl w:val="1"/>
                <w:numId w:val="82"/>
              </w:numPr>
              <w:spacing w:after="0" w:line="259" w:lineRule="auto"/>
              <w:ind w:left="1156"/>
              <w:jc w:val="left"/>
              <w:rPr>
                <w:rFonts w:ascii="Verdana" w:eastAsia="Verdana" w:hAnsi="Verdana" w:cs="Verdana"/>
                <w:color w:val="000000"/>
              </w:rPr>
            </w:pPr>
            <w:r>
              <w:rPr>
                <w:rFonts w:ascii="Verdana" w:eastAsia="Verdana" w:hAnsi="Verdana" w:cs="Verdana"/>
                <w:color w:val="000000"/>
              </w:rPr>
              <w:t>K</w:t>
            </w:r>
            <w:r w:rsidR="0069265A">
              <w:rPr>
                <w:rFonts w:ascii="Verdana" w:eastAsia="Verdana" w:hAnsi="Verdana" w:cs="Verdana"/>
                <w:color w:val="000000"/>
              </w:rPr>
              <w:t>reiraju pravila odgovarajućeg ponašanja za rad u grupi</w:t>
            </w:r>
            <w:r>
              <w:rPr>
                <w:rFonts w:ascii="Verdana" w:eastAsia="Verdana" w:hAnsi="Verdana" w:cs="Verdana"/>
                <w:color w:val="000000"/>
              </w:rPr>
              <w:t>.</w:t>
            </w:r>
          </w:p>
          <w:p w14:paraId="511BAAE3" w14:textId="77777777" w:rsidR="00F925BF" w:rsidRDefault="00F925BF" w:rsidP="00F925BF">
            <w:pPr>
              <w:spacing w:after="0" w:line="259" w:lineRule="auto"/>
              <w:ind w:left="1156"/>
              <w:jc w:val="left"/>
              <w:rPr>
                <w:rFonts w:ascii="Verdana" w:eastAsia="Verdana" w:hAnsi="Verdana" w:cs="Verdana"/>
                <w:color w:val="000000"/>
              </w:rPr>
            </w:pPr>
          </w:p>
        </w:tc>
      </w:tr>
      <w:tr w:rsidR="00E83362" w14:paraId="0EE5D22E" w14:textId="77777777">
        <w:trPr>
          <w:trHeight w:val="1250"/>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638C8824"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lastRenderedPageBreak/>
              <w:t>Obrazovno–vaspitni ishod 2.6</w:t>
            </w:r>
          </w:p>
          <w:p w14:paraId="214FBA40" w14:textId="77777777" w:rsidR="00E83362" w:rsidRDefault="00E83362">
            <w:pPr>
              <w:spacing w:after="0" w:line="259" w:lineRule="auto"/>
              <w:rPr>
                <w:rFonts w:ascii="Verdana" w:eastAsia="Verdana" w:hAnsi="Verdana" w:cs="Verdana"/>
                <w:b/>
                <w:color w:val="000000"/>
              </w:rPr>
            </w:pPr>
          </w:p>
          <w:p w14:paraId="0AA8F5AE" w14:textId="77777777" w:rsidR="00E83362" w:rsidRDefault="0069265A">
            <w:pPr>
              <w:spacing w:line="259" w:lineRule="auto"/>
              <w:jc w:val="left"/>
              <w:rPr>
                <w:rFonts w:ascii="Verdana" w:eastAsia="Verdana" w:hAnsi="Verdana" w:cs="Verdana"/>
                <w:color w:val="000000"/>
              </w:rPr>
            </w:pPr>
            <w:r>
              <w:rPr>
                <w:rFonts w:ascii="Verdana" w:eastAsia="Verdana" w:hAnsi="Verdana" w:cs="Verdana"/>
                <w:b/>
                <w:color w:val="000000"/>
              </w:rPr>
              <w:t>Na kraju učenja učenik će moći da upravlja digitalnim identitetom</w:t>
            </w:r>
          </w:p>
        </w:tc>
      </w:tr>
      <w:tr w:rsidR="00E83362" w14:paraId="3C0785CF" w14:textId="77777777">
        <w:trPr>
          <w:trHeight w:val="184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21BCEA82"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677D2EC1" w14:textId="77777777" w:rsidR="00E83362" w:rsidRDefault="00E83362">
            <w:pPr>
              <w:spacing w:after="0" w:line="259" w:lineRule="auto"/>
              <w:rPr>
                <w:rFonts w:ascii="Verdana" w:eastAsia="Verdana" w:hAnsi="Verdana" w:cs="Verdana"/>
                <w:color w:val="000000"/>
              </w:rPr>
            </w:pPr>
          </w:p>
          <w:p w14:paraId="48777E6D" w14:textId="77777777" w:rsidR="00E83362" w:rsidRDefault="0069265A">
            <w:pPr>
              <w:spacing w:line="259" w:lineRule="auto"/>
              <w:jc w:val="left"/>
              <w:rPr>
                <w:rFonts w:ascii="Verdana" w:eastAsia="Verdana" w:hAnsi="Verdana" w:cs="Verdana"/>
              </w:rPr>
            </w:pPr>
            <w:r>
              <w:rPr>
                <w:rFonts w:ascii="Verdana" w:eastAsia="Verdana" w:hAnsi="Verdana" w:cs="Verdana"/>
                <w:i/>
              </w:rPr>
              <w:t>Tokom učenja učenik će moći da</w:t>
            </w:r>
          </w:p>
          <w:p w14:paraId="2B39ED0C"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koristi razne digitalne identitete,</w:t>
            </w:r>
          </w:p>
          <w:p w14:paraId="6847A9D7"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 xml:space="preserve">primijeni različite načine za zaštitu ugleda online, </w:t>
            </w:r>
          </w:p>
          <w:p w14:paraId="204B9E0F" w14:textId="77777777" w:rsidR="00E83362" w:rsidRDefault="0069265A">
            <w:pPr>
              <w:numPr>
                <w:ilvl w:val="0"/>
                <w:numId w:val="60"/>
              </w:numPr>
              <w:spacing w:line="259" w:lineRule="auto"/>
              <w:jc w:val="left"/>
              <w:rPr>
                <w:rFonts w:ascii="Verdana" w:eastAsia="Verdana" w:hAnsi="Verdana" w:cs="Verdana"/>
                <w:color w:val="000000"/>
              </w:rPr>
            </w:pPr>
            <w:r>
              <w:rPr>
                <w:rFonts w:ascii="Verdana" w:eastAsia="Verdana" w:hAnsi="Verdana" w:cs="Verdana"/>
                <w:color w:val="000000"/>
              </w:rPr>
              <w:t>koristi podatke koje proizvede pomoću nekoliko digitalnih alatki, okruženja i usluga.</w:t>
            </w:r>
          </w:p>
          <w:p w14:paraId="0FFB7015" w14:textId="77777777" w:rsidR="00E83362" w:rsidRDefault="00E83362">
            <w:pPr>
              <w:spacing w:after="0" w:line="240" w:lineRule="auto"/>
              <w:ind w:left="720"/>
              <w:jc w:val="left"/>
              <w:rPr>
                <w:rFonts w:ascii="Verdana" w:eastAsia="Verdana" w:hAnsi="Verdana" w:cs="Verdana"/>
                <w:color w:val="000000"/>
              </w:rPr>
            </w:pPr>
          </w:p>
        </w:tc>
      </w:tr>
      <w:tr w:rsidR="00E83362" w14:paraId="3F6B5516"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07A5282D"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6602EEE2" w14:textId="77777777" w:rsidR="00E83362" w:rsidRDefault="0069265A">
            <w:pPr>
              <w:numPr>
                <w:ilvl w:val="0"/>
                <w:numId w:val="77"/>
              </w:numPr>
              <w:spacing w:after="0" w:line="259" w:lineRule="auto"/>
              <w:jc w:val="left"/>
              <w:rPr>
                <w:rFonts w:ascii="Verdana" w:eastAsia="Verdana" w:hAnsi="Verdana" w:cs="Verdana"/>
                <w:color w:val="000000"/>
              </w:rPr>
            </w:pPr>
            <w:r>
              <w:rPr>
                <w:rFonts w:ascii="Verdana" w:eastAsia="Verdana" w:hAnsi="Verdana" w:cs="Verdana"/>
                <w:b/>
                <w:color w:val="000000"/>
              </w:rPr>
              <w:t xml:space="preserve">Sadržaji/pojmovi: </w:t>
            </w:r>
          </w:p>
          <w:p w14:paraId="19933835" w14:textId="77777777" w:rsidR="00E83362" w:rsidRDefault="0069265A">
            <w:pPr>
              <w:spacing w:after="0" w:line="259" w:lineRule="auto"/>
              <w:ind w:left="1156"/>
              <w:jc w:val="left"/>
              <w:rPr>
                <w:rFonts w:ascii="Verdana" w:eastAsia="Verdana" w:hAnsi="Verdana" w:cs="Verdana"/>
                <w:color w:val="000000"/>
              </w:rPr>
            </w:pPr>
            <w:r>
              <w:rPr>
                <w:rFonts w:ascii="Verdana" w:eastAsia="Verdana" w:hAnsi="Verdana" w:cs="Verdana"/>
                <w:color w:val="000000"/>
              </w:rPr>
              <w:t>digitalni identitet, digitalni otisak, zaštita podataka</w:t>
            </w:r>
            <w:r>
              <w:rPr>
                <w:rFonts w:ascii="Verdana" w:eastAsia="Verdana" w:hAnsi="Verdana" w:cs="Verdana"/>
                <w:b/>
                <w:color w:val="000000"/>
              </w:rPr>
              <w:t xml:space="preserve"> Isto kao kod OŠ</w:t>
            </w:r>
          </w:p>
          <w:p w14:paraId="3FE01681" w14:textId="77777777" w:rsidR="00E83362" w:rsidRDefault="0069265A">
            <w:pPr>
              <w:numPr>
                <w:ilvl w:val="0"/>
                <w:numId w:val="77"/>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12CC371F" w14:textId="741BB588" w:rsidR="00E83362" w:rsidRDefault="00F925BF" w:rsidP="00F925BF">
            <w:pPr>
              <w:numPr>
                <w:ilvl w:val="1"/>
                <w:numId w:val="83"/>
              </w:numPr>
              <w:spacing w:after="200" w:line="259" w:lineRule="auto"/>
              <w:ind w:left="1434" w:hanging="357"/>
              <w:jc w:val="left"/>
              <w:rPr>
                <w:rFonts w:ascii="Verdana" w:eastAsia="Verdana" w:hAnsi="Verdana" w:cs="Verdana"/>
                <w:color w:val="000000"/>
              </w:rPr>
            </w:pPr>
            <w:r>
              <w:rPr>
                <w:rFonts w:ascii="Verdana" w:eastAsia="Verdana" w:hAnsi="Verdana" w:cs="Verdana"/>
                <w:color w:val="000000"/>
              </w:rPr>
              <w:t>P</w:t>
            </w:r>
            <w:r w:rsidR="0069265A">
              <w:rPr>
                <w:rFonts w:ascii="Verdana" w:eastAsia="Verdana" w:hAnsi="Verdana" w:cs="Verdana"/>
                <w:color w:val="000000"/>
              </w:rPr>
              <w:t>rilikom rada na projektu izbjegavaju digitalne sadržaje (tekstovi, slike, video snimci,...) koji mogu da štete ugledu učenika i škole</w:t>
            </w:r>
            <w:r>
              <w:rPr>
                <w:rFonts w:ascii="Verdana" w:eastAsia="Verdana" w:hAnsi="Verdana" w:cs="Verdana"/>
                <w:color w:val="000000"/>
              </w:rPr>
              <w:t>.</w:t>
            </w:r>
          </w:p>
        </w:tc>
      </w:tr>
    </w:tbl>
    <w:p w14:paraId="13AC0902" w14:textId="77777777" w:rsidR="00E83362" w:rsidRDefault="00E83362">
      <w:pPr>
        <w:rPr>
          <w:rFonts w:ascii="Verdana" w:eastAsia="Verdana" w:hAnsi="Verdana" w:cs="Verdana"/>
        </w:rPr>
      </w:pPr>
    </w:p>
    <w:p w14:paraId="49E2474D" w14:textId="77777777" w:rsidR="00E83362" w:rsidRDefault="0069265A">
      <w:pPr>
        <w:shd w:val="clear" w:color="auto" w:fill="D9D9D9"/>
        <w:rPr>
          <w:rFonts w:ascii="Verdana" w:eastAsia="Verdana" w:hAnsi="Verdana" w:cs="Verdana"/>
          <w:b/>
          <w:sz w:val="24"/>
          <w:szCs w:val="24"/>
        </w:rPr>
      </w:pPr>
      <w:r>
        <w:rPr>
          <w:rFonts w:ascii="Verdana" w:eastAsia="Verdana" w:hAnsi="Verdana" w:cs="Verdana"/>
          <w:b/>
          <w:sz w:val="24"/>
          <w:szCs w:val="24"/>
        </w:rPr>
        <w:t>Oblast 3 Kreiranje digitalnog sadržaja</w:t>
      </w:r>
    </w:p>
    <w:tbl>
      <w:tblPr>
        <w:tblW w:w="9350" w:type="dxa"/>
        <w:tblLook w:val="0000" w:firstRow="0" w:lastRow="0" w:firstColumn="0" w:lastColumn="0" w:noHBand="0" w:noVBand="0"/>
      </w:tblPr>
      <w:tblGrid>
        <w:gridCol w:w="9350"/>
      </w:tblGrid>
      <w:tr w:rsidR="00E83362" w14:paraId="55FE487B" w14:textId="77777777">
        <w:trPr>
          <w:trHeight w:val="1142"/>
        </w:trPr>
        <w:tc>
          <w:tcPr>
            <w:tcW w:w="9350" w:type="dxa"/>
            <w:tcBorders>
              <w:top w:val="single" w:sz="4" w:space="0" w:color="000001"/>
              <w:left w:val="single" w:sz="4" w:space="0" w:color="000001"/>
              <w:bottom w:val="single" w:sz="4" w:space="0" w:color="000000"/>
              <w:right w:val="single" w:sz="4" w:space="0" w:color="000001"/>
            </w:tcBorders>
            <w:shd w:val="clear" w:color="auto" w:fill="D9D9D9"/>
          </w:tcPr>
          <w:p w14:paraId="08D629F2"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3.1</w:t>
            </w:r>
          </w:p>
          <w:p w14:paraId="1B13DBA5" w14:textId="77777777" w:rsidR="00E83362" w:rsidRDefault="00E83362">
            <w:pPr>
              <w:spacing w:after="0" w:line="259" w:lineRule="auto"/>
              <w:rPr>
                <w:rFonts w:ascii="Verdana" w:eastAsia="Verdana" w:hAnsi="Verdana" w:cs="Verdana"/>
                <w:b/>
                <w:color w:val="000000"/>
              </w:rPr>
            </w:pPr>
          </w:p>
          <w:p w14:paraId="63DDFB4B" w14:textId="77777777" w:rsidR="00E83362" w:rsidRDefault="0069265A">
            <w:pPr>
              <w:rPr>
                <w:rFonts w:ascii="Verdana" w:eastAsia="Verdana" w:hAnsi="Verdana" w:cs="Verdana"/>
                <w:b/>
              </w:rPr>
            </w:pPr>
            <w:r>
              <w:rPr>
                <w:rFonts w:ascii="Verdana" w:eastAsia="Verdana" w:hAnsi="Verdana" w:cs="Verdana"/>
                <w:b/>
              </w:rPr>
              <w:t>Na kraju učenja učenik će moći da razvija digitalne sadržaje</w:t>
            </w:r>
          </w:p>
        </w:tc>
      </w:tr>
      <w:tr w:rsidR="00E83362" w14:paraId="7E9FC555" w14:textId="77777777">
        <w:trPr>
          <w:trHeight w:val="1560"/>
        </w:trPr>
        <w:tc>
          <w:tcPr>
            <w:tcW w:w="9350" w:type="dxa"/>
            <w:tcBorders>
              <w:top w:val="single" w:sz="4" w:space="0" w:color="000001"/>
              <w:left w:val="single" w:sz="4" w:space="0" w:color="000001"/>
              <w:bottom w:val="single" w:sz="4" w:space="0" w:color="000000"/>
              <w:right w:val="single" w:sz="4" w:space="0" w:color="000001"/>
            </w:tcBorders>
            <w:shd w:val="clear" w:color="auto" w:fill="auto"/>
          </w:tcPr>
          <w:p w14:paraId="172F8787" w14:textId="77777777" w:rsidR="00E83362" w:rsidRDefault="0069265A">
            <w:pPr>
              <w:rPr>
                <w:rFonts w:ascii="Verdana" w:eastAsia="Verdana" w:hAnsi="Verdana" w:cs="Verdana"/>
                <w:b/>
              </w:rPr>
            </w:pPr>
            <w:r>
              <w:rPr>
                <w:rFonts w:ascii="Verdana" w:eastAsia="Verdana" w:hAnsi="Verdana" w:cs="Verdana"/>
                <w:b/>
              </w:rPr>
              <w:t>Ishodi učenja</w:t>
            </w:r>
          </w:p>
          <w:p w14:paraId="156F0EA7" w14:textId="77777777" w:rsidR="00E83362" w:rsidRDefault="0069265A">
            <w:pPr>
              <w:rPr>
                <w:rFonts w:ascii="Verdana" w:eastAsia="Verdana" w:hAnsi="Verdana" w:cs="Verdana"/>
                <w:i/>
              </w:rPr>
            </w:pPr>
            <w:r>
              <w:rPr>
                <w:rFonts w:ascii="Verdana" w:eastAsia="Verdana" w:hAnsi="Verdana" w:cs="Verdana"/>
                <w:i/>
              </w:rPr>
              <w:t>Tokom učenja učenik će moći da:</w:t>
            </w:r>
          </w:p>
          <w:p w14:paraId="6091D084"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 xml:space="preserve">primijeni načine za kreiranje i editovanje sadržaja u različitim formatima, </w:t>
            </w:r>
          </w:p>
          <w:p w14:paraId="54F94C77"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pokaže načine kojima se izražava kroz kreiranje digitalnih sredstava.</w:t>
            </w:r>
          </w:p>
          <w:p w14:paraId="7AF75C60" w14:textId="77777777" w:rsidR="00E83362" w:rsidRDefault="00E83362">
            <w:pPr>
              <w:spacing w:after="0" w:line="240" w:lineRule="auto"/>
              <w:ind w:left="720"/>
              <w:jc w:val="left"/>
              <w:rPr>
                <w:rFonts w:ascii="Verdana" w:eastAsia="Verdana" w:hAnsi="Verdana" w:cs="Verdana"/>
                <w:color w:val="000000"/>
              </w:rPr>
            </w:pPr>
          </w:p>
        </w:tc>
      </w:tr>
      <w:tr w:rsidR="00E83362" w14:paraId="35900765" w14:textId="77777777">
        <w:trPr>
          <w:trHeight w:val="1560"/>
        </w:trPr>
        <w:tc>
          <w:tcPr>
            <w:tcW w:w="9350" w:type="dxa"/>
            <w:tcBorders>
              <w:top w:val="single" w:sz="4" w:space="0" w:color="000001"/>
              <w:left w:val="single" w:sz="4" w:space="0" w:color="000001"/>
              <w:bottom w:val="single" w:sz="4" w:space="0" w:color="000000"/>
              <w:right w:val="single" w:sz="4" w:space="0" w:color="000001"/>
            </w:tcBorders>
            <w:shd w:val="clear" w:color="auto" w:fill="auto"/>
          </w:tcPr>
          <w:p w14:paraId="526254D3"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215D01BD" w14:textId="77777777" w:rsidR="00E83362" w:rsidRDefault="0069265A">
            <w:pPr>
              <w:numPr>
                <w:ilvl w:val="0"/>
                <w:numId w:val="34"/>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08187665"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t>kreiranje i editovanje; informacija; podaci; modifikovati;</w:t>
            </w:r>
          </w:p>
          <w:p w14:paraId="2D82C627" w14:textId="77777777" w:rsidR="00E83362" w:rsidRDefault="0069265A">
            <w:pPr>
              <w:numPr>
                <w:ilvl w:val="0"/>
                <w:numId w:val="34"/>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0CF88842" w14:textId="00A3A294" w:rsidR="00E83362" w:rsidRDefault="00F925BF">
            <w:pPr>
              <w:numPr>
                <w:ilvl w:val="0"/>
                <w:numId w:val="101"/>
              </w:numPr>
              <w:spacing w:line="259" w:lineRule="auto"/>
              <w:ind w:left="1156"/>
              <w:jc w:val="left"/>
              <w:rPr>
                <w:rFonts w:ascii="Verdana" w:eastAsia="Verdana" w:hAnsi="Verdana" w:cs="Verdana"/>
                <w:color w:val="000000"/>
              </w:rPr>
            </w:pPr>
            <w:r>
              <w:rPr>
                <w:rFonts w:ascii="Verdana" w:eastAsia="Verdana" w:hAnsi="Verdana" w:cs="Verdana"/>
                <w:color w:val="000000"/>
              </w:rPr>
              <w:t>Kreira digitalne prezentacije.</w:t>
            </w:r>
          </w:p>
        </w:tc>
      </w:tr>
      <w:tr w:rsidR="00E83362" w14:paraId="11C79563" w14:textId="77777777">
        <w:trPr>
          <w:trHeight w:val="1035"/>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7178891A"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3.2</w:t>
            </w:r>
          </w:p>
          <w:p w14:paraId="38309B5D" w14:textId="77777777" w:rsidR="00E83362" w:rsidRDefault="00E83362">
            <w:pPr>
              <w:spacing w:after="0" w:line="259" w:lineRule="auto"/>
              <w:rPr>
                <w:rFonts w:ascii="Verdana" w:eastAsia="Verdana" w:hAnsi="Verdana" w:cs="Verdana"/>
                <w:b/>
                <w:color w:val="000000"/>
              </w:rPr>
            </w:pPr>
          </w:p>
          <w:p w14:paraId="3BC50E6F" w14:textId="77777777" w:rsidR="00E83362" w:rsidRDefault="0069265A">
            <w:pPr>
              <w:spacing w:line="259" w:lineRule="auto"/>
              <w:jc w:val="left"/>
              <w:rPr>
                <w:rFonts w:ascii="Verdana" w:eastAsia="Verdana" w:hAnsi="Verdana" w:cs="Verdana"/>
                <w:b/>
              </w:rPr>
            </w:pPr>
            <w:r>
              <w:rPr>
                <w:rFonts w:ascii="Verdana" w:eastAsia="Verdana" w:hAnsi="Verdana" w:cs="Verdana"/>
                <w:b/>
              </w:rPr>
              <w:t>Na kraju učenja učenik će moći da integriše i reelaborira digitalni sadržaj</w:t>
            </w:r>
          </w:p>
        </w:tc>
      </w:tr>
      <w:tr w:rsidR="00E83362" w14:paraId="0E2E5ADE" w14:textId="77777777">
        <w:trPr>
          <w:trHeight w:val="103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30BAC15F"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07991B27" w14:textId="77777777" w:rsidR="00E83362" w:rsidRDefault="00E83362">
            <w:pPr>
              <w:spacing w:after="0" w:line="259" w:lineRule="auto"/>
              <w:rPr>
                <w:rFonts w:ascii="Verdana" w:eastAsia="Verdana" w:hAnsi="Verdana" w:cs="Verdana"/>
                <w:color w:val="000000"/>
              </w:rPr>
            </w:pPr>
          </w:p>
          <w:p w14:paraId="17B35F24" w14:textId="77777777" w:rsidR="00E83362" w:rsidRDefault="0069265A">
            <w:pPr>
              <w:spacing w:line="259" w:lineRule="auto"/>
              <w:jc w:val="left"/>
              <w:rPr>
                <w:rFonts w:ascii="Verdana" w:eastAsia="Verdana" w:hAnsi="Verdana" w:cs="Verdana"/>
              </w:rPr>
            </w:pPr>
            <w:r>
              <w:rPr>
                <w:rFonts w:ascii="Verdana" w:eastAsia="Verdana" w:hAnsi="Verdana" w:cs="Verdana"/>
                <w:i/>
              </w:rPr>
              <w:t>Tokom učenja učenik će moći da</w:t>
            </w:r>
          </w:p>
          <w:p w14:paraId="5755B5DA" w14:textId="77777777" w:rsidR="00E83362" w:rsidRDefault="0069265A">
            <w:pPr>
              <w:numPr>
                <w:ilvl w:val="0"/>
                <w:numId w:val="60"/>
              </w:numPr>
              <w:spacing w:line="259" w:lineRule="auto"/>
              <w:jc w:val="left"/>
              <w:rPr>
                <w:rFonts w:ascii="Verdana" w:eastAsia="Verdana" w:hAnsi="Verdana" w:cs="Verdana"/>
                <w:color w:val="000000"/>
              </w:rPr>
            </w:pPr>
            <w:r>
              <w:rPr>
                <w:rFonts w:ascii="Verdana" w:eastAsia="Verdana" w:hAnsi="Verdana" w:cs="Verdana"/>
                <w:color w:val="000000"/>
              </w:rPr>
              <w:lastRenderedPageBreak/>
              <w:t>radi sa novim različitim elementima sadržaja i informacija, da ih modifikuje, dorađuje, poboljšava i integriše radi kreiranja novih i originalnih.</w:t>
            </w:r>
          </w:p>
        </w:tc>
      </w:tr>
      <w:tr w:rsidR="00E83362" w14:paraId="5E77B9EF" w14:textId="77777777">
        <w:trPr>
          <w:trHeight w:val="103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2360B4FE" w14:textId="77777777" w:rsidR="00E83362" w:rsidRDefault="0069265A">
            <w:pPr>
              <w:spacing w:after="0"/>
              <w:rPr>
                <w:rFonts w:ascii="Verdana" w:eastAsia="Verdana" w:hAnsi="Verdana" w:cs="Verdana"/>
              </w:rPr>
            </w:pPr>
            <w:r>
              <w:rPr>
                <w:rFonts w:ascii="Verdana" w:eastAsia="Verdana" w:hAnsi="Verdana" w:cs="Verdana"/>
                <w:b/>
              </w:rPr>
              <w:lastRenderedPageBreak/>
              <w:t>Didaktičke preporuke za realizaciju obrazovno-vaspitnog ishoda</w:t>
            </w:r>
          </w:p>
          <w:p w14:paraId="500C2C8B" w14:textId="77777777" w:rsidR="00E83362" w:rsidRDefault="0069265A">
            <w:pPr>
              <w:numPr>
                <w:ilvl w:val="0"/>
                <w:numId w:val="35"/>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7E15BA24"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t>kreiranje i editovanje; informacija; podaci; modifikovati;</w:t>
            </w:r>
          </w:p>
          <w:p w14:paraId="2292FBA1" w14:textId="77777777" w:rsidR="00E83362" w:rsidRDefault="0069265A">
            <w:pPr>
              <w:numPr>
                <w:ilvl w:val="0"/>
                <w:numId w:val="35"/>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7BCC0F66" w14:textId="1FA30810" w:rsidR="00E83362" w:rsidRDefault="00F925BF">
            <w:pPr>
              <w:numPr>
                <w:ilvl w:val="0"/>
                <w:numId w:val="99"/>
              </w:numPr>
              <w:spacing w:line="259" w:lineRule="auto"/>
              <w:ind w:left="1156"/>
              <w:jc w:val="left"/>
              <w:rPr>
                <w:rFonts w:ascii="Verdana" w:eastAsia="Verdana" w:hAnsi="Verdana" w:cs="Verdana"/>
                <w:color w:val="000000"/>
              </w:rPr>
            </w:pPr>
            <w:r>
              <w:rPr>
                <w:rFonts w:ascii="Verdana" w:eastAsia="Verdana" w:hAnsi="Verdana" w:cs="Verdana"/>
                <w:color w:val="000000"/>
              </w:rPr>
              <w:t>M</w:t>
            </w:r>
            <w:r w:rsidR="0069265A">
              <w:rPr>
                <w:rFonts w:ascii="Verdana" w:eastAsia="Verdana" w:hAnsi="Verdana" w:cs="Verdana"/>
                <w:color w:val="000000"/>
              </w:rPr>
              <w:t>odifikuje i dorađuje ve</w:t>
            </w:r>
            <w:r>
              <w:rPr>
                <w:rFonts w:ascii="Verdana" w:eastAsia="Verdana" w:hAnsi="Verdana" w:cs="Verdana"/>
                <w:color w:val="000000"/>
              </w:rPr>
              <w:t>ć gotove digitalne prezentacije.</w:t>
            </w:r>
          </w:p>
        </w:tc>
      </w:tr>
      <w:tr w:rsidR="00E83362" w14:paraId="32EF9C02" w14:textId="77777777">
        <w:trPr>
          <w:trHeight w:val="705"/>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3224E5A9"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3.3</w:t>
            </w:r>
          </w:p>
          <w:p w14:paraId="4C8B4415" w14:textId="77777777" w:rsidR="00E83362" w:rsidRDefault="00E83362">
            <w:pPr>
              <w:spacing w:after="0" w:line="259" w:lineRule="auto"/>
              <w:rPr>
                <w:rFonts w:ascii="Verdana" w:eastAsia="Verdana" w:hAnsi="Verdana" w:cs="Verdana"/>
                <w:b/>
                <w:color w:val="000000"/>
              </w:rPr>
            </w:pPr>
          </w:p>
          <w:p w14:paraId="15BFC29B" w14:textId="77777777" w:rsidR="00E83362" w:rsidRDefault="0069265A">
            <w:pPr>
              <w:spacing w:after="0" w:line="259" w:lineRule="auto"/>
              <w:jc w:val="left"/>
              <w:rPr>
                <w:rFonts w:ascii="Verdana" w:eastAsia="Verdana" w:hAnsi="Verdana" w:cs="Verdana"/>
                <w:b/>
                <w:color w:val="000000"/>
              </w:rPr>
            </w:pPr>
            <w:r>
              <w:rPr>
                <w:rFonts w:ascii="Verdana" w:eastAsia="Verdana" w:hAnsi="Verdana" w:cs="Verdana"/>
                <w:b/>
                <w:color w:val="000000"/>
              </w:rPr>
              <w:t>Na kraju učenja učenik će moći da koristi autorska prava i licence</w:t>
            </w:r>
          </w:p>
          <w:p w14:paraId="78997A23" w14:textId="77777777" w:rsidR="00E83362" w:rsidRDefault="00E83362">
            <w:pPr>
              <w:spacing w:line="259" w:lineRule="auto"/>
              <w:jc w:val="left"/>
              <w:rPr>
                <w:rFonts w:ascii="Verdana" w:eastAsia="Verdana" w:hAnsi="Verdana" w:cs="Verdana"/>
              </w:rPr>
            </w:pPr>
          </w:p>
        </w:tc>
      </w:tr>
      <w:tr w:rsidR="00E83362" w14:paraId="497378F6" w14:textId="77777777">
        <w:trPr>
          <w:trHeight w:val="70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2D40C5FB"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28F7EC13" w14:textId="77777777" w:rsidR="00E83362" w:rsidRDefault="00E83362">
            <w:pPr>
              <w:spacing w:after="0" w:line="259" w:lineRule="auto"/>
              <w:rPr>
                <w:rFonts w:ascii="Verdana" w:eastAsia="Verdana" w:hAnsi="Verdana" w:cs="Verdana"/>
                <w:color w:val="000000"/>
              </w:rPr>
            </w:pPr>
          </w:p>
          <w:p w14:paraId="4A287017" w14:textId="77777777" w:rsidR="00E83362" w:rsidRDefault="0069265A">
            <w:pPr>
              <w:spacing w:line="259" w:lineRule="auto"/>
              <w:jc w:val="left"/>
              <w:rPr>
                <w:rFonts w:ascii="Verdana" w:eastAsia="Verdana" w:hAnsi="Verdana" w:cs="Verdana"/>
              </w:rPr>
            </w:pPr>
            <w:r>
              <w:rPr>
                <w:rFonts w:ascii="Verdana" w:eastAsia="Verdana" w:hAnsi="Verdana" w:cs="Verdana"/>
                <w:i/>
              </w:rPr>
              <w:t>Tokom učenja učenik će moći da</w:t>
            </w:r>
          </w:p>
          <w:p w14:paraId="0C60FE5F"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primijeni različita pravila autorskih prava i licenci koja se odnose na podatke, digitalne informacije i sadržaj.</w:t>
            </w:r>
          </w:p>
          <w:p w14:paraId="000B3817" w14:textId="77777777" w:rsidR="00E83362" w:rsidRDefault="00E83362">
            <w:pPr>
              <w:spacing w:line="259" w:lineRule="auto"/>
              <w:ind w:left="720" w:hanging="720"/>
              <w:jc w:val="left"/>
              <w:rPr>
                <w:rFonts w:ascii="Verdana" w:eastAsia="Verdana" w:hAnsi="Verdana" w:cs="Verdana"/>
                <w:color w:val="000000"/>
              </w:rPr>
            </w:pPr>
          </w:p>
        </w:tc>
      </w:tr>
      <w:tr w:rsidR="00E83362" w14:paraId="46AD5592" w14:textId="77777777">
        <w:trPr>
          <w:trHeight w:val="70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6DF44E75"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5072C4DB" w14:textId="77777777" w:rsidR="00E83362" w:rsidRDefault="0069265A">
            <w:pPr>
              <w:numPr>
                <w:ilvl w:val="0"/>
                <w:numId w:val="21"/>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5DF6E431"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t>autorska prava; licenca;</w:t>
            </w:r>
          </w:p>
          <w:p w14:paraId="639D1573" w14:textId="77777777" w:rsidR="00E83362" w:rsidRDefault="0069265A">
            <w:pPr>
              <w:numPr>
                <w:ilvl w:val="0"/>
                <w:numId w:val="21"/>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1C4CBAF7" w14:textId="1EE8EDC3" w:rsidR="00E83362" w:rsidRDefault="00F925BF">
            <w:pPr>
              <w:numPr>
                <w:ilvl w:val="0"/>
                <w:numId w:val="100"/>
              </w:numPr>
              <w:spacing w:line="259" w:lineRule="auto"/>
              <w:ind w:left="1156"/>
              <w:jc w:val="left"/>
              <w:rPr>
                <w:rFonts w:ascii="Verdana" w:eastAsia="Verdana" w:hAnsi="Verdana" w:cs="Verdana"/>
                <w:color w:val="000000"/>
              </w:rPr>
            </w:pPr>
            <w:r>
              <w:rPr>
                <w:rFonts w:ascii="Verdana" w:eastAsia="Verdana" w:hAnsi="Verdana" w:cs="Verdana"/>
                <w:color w:val="000000"/>
              </w:rPr>
              <w:t>K</w:t>
            </w:r>
            <w:r w:rsidR="0069265A">
              <w:rPr>
                <w:rFonts w:ascii="Verdana" w:eastAsia="Verdana" w:hAnsi="Verdana" w:cs="Verdana"/>
                <w:color w:val="000000"/>
              </w:rPr>
              <w:t>oristi materijal prema prav</w:t>
            </w:r>
            <w:r>
              <w:rPr>
                <w:rFonts w:ascii="Verdana" w:eastAsia="Verdana" w:hAnsi="Verdana" w:cs="Verdana"/>
                <w:color w:val="000000"/>
              </w:rPr>
              <w:t>ilima autorskih prava i licenci.</w:t>
            </w:r>
          </w:p>
        </w:tc>
      </w:tr>
      <w:tr w:rsidR="00E83362" w14:paraId="0B0C4CDC" w14:textId="77777777">
        <w:trPr>
          <w:trHeight w:val="705"/>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02B89297"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 xml:space="preserve">Obrazovno–vaspitni ishod 3.4 </w:t>
            </w:r>
          </w:p>
          <w:p w14:paraId="7DDC6871" w14:textId="77777777" w:rsidR="00E83362" w:rsidRDefault="00E83362">
            <w:pPr>
              <w:spacing w:after="0" w:line="259" w:lineRule="auto"/>
              <w:rPr>
                <w:rFonts w:ascii="Verdana" w:eastAsia="Verdana" w:hAnsi="Verdana" w:cs="Verdana"/>
                <w:b/>
                <w:color w:val="000000"/>
              </w:rPr>
            </w:pPr>
          </w:p>
          <w:p w14:paraId="0B9FC319" w14:textId="77777777" w:rsidR="00E83362" w:rsidRDefault="0069265A">
            <w:pPr>
              <w:spacing w:line="259" w:lineRule="auto"/>
              <w:jc w:val="left"/>
              <w:rPr>
                <w:rFonts w:ascii="Verdana" w:eastAsia="Verdana" w:hAnsi="Verdana" w:cs="Verdana"/>
              </w:rPr>
            </w:pPr>
            <w:r>
              <w:rPr>
                <w:rFonts w:ascii="Verdana" w:eastAsia="Verdana" w:hAnsi="Verdana" w:cs="Verdana"/>
                <w:b/>
              </w:rPr>
              <w:t>Na kraju učenja učenik će moći da izvrši instrukcije algoritma i da napiše odgovarajući program</w:t>
            </w:r>
          </w:p>
        </w:tc>
      </w:tr>
      <w:tr w:rsidR="00E83362" w14:paraId="7C4B2CAE" w14:textId="77777777">
        <w:trPr>
          <w:trHeight w:val="1500"/>
        </w:trPr>
        <w:tc>
          <w:tcPr>
            <w:tcW w:w="9350" w:type="dxa"/>
            <w:tcBorders>
              <w:top w:val="single" w:sz="4" w:space="0" w:color="000000"/>
              <w:left w:val="single" w:sz="4" w:space="0" w:color="000001"/>
              <w:bottom w:val="single" w:sz="4" w:space="0" w:color="000001"/>
              <w:right w:val="single" w:sz="4" w:space="0" w:color="000001"/>
            </w:tcBorders>
            <w:shd w:val="clear" w:color="auto" w:fill="auto"/>
          </w:tcPr>
          <w:p w14:paraId="71ED3EEE"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35941457" w14:textId="77777777" w:rsidR="00E83362" w:rsidRDefault="00E83362">
            <w:pPr>
              <w:spacing w:after="0" w:line="259" w:lineRule="auto"/>
              <w:rPr>
                <w:rFonts w:ascii="Verdana" w:eastAsia="Verdana" w:hAnsi="Verdana" w:cs="Verdana"/>
                <w:color w:val="000000"/>
              </w:rPr>
            </w:pPr>
          </w:p>
          <w:p w14:paraId="0CDD2C65" w14:textId="77777777" w:rsidR="00E83362" w:rsidRDefault="0069265A">
            <w:pPr>
              <w:spacing w:line="259" w:lineRule="auto"/>
              <w:jc w:val="left"/>
              <w:rPr>
                <w:rFonts w:ascii="Verdana" w:eastAsia="Verdana" w:hAnsi="Verdana" w:cs="Verdana"/>
              </w:rPr>
            </w:pPr>
            <w:r>
              <w:rPr>
                <w:rFonts w:ascii="Verdana" w:eastAsia="Verdana" w:hAnsi="Verdana" w:cs="Verdana"/>
                <w:i/>
              </w:rPr>
              <w:t>Tokom učenja učenik će moći da</w:t>
            </w:r>
          </w:p>
          <w:p w14:paraId="1BFCC98E"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navede jednostavne instrukcije za rješavanje jednostavnog problema ili obavljanje jednostavnog zadatka,</w:t>
            </w:r>
          </w:p>
          <w:p w14:paraId="4BCCFC2A"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protumači i prikaže jednostavne instrukcije za rješavanje jednostavnog problema ili obavljanje jednostavnog zadatka,</w:t>
            </w:r>
          </w:p>
          <w:p w14:paraId="11F2BE36"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analizira i odabere odgovarajuće instrukcije za rješenje određenog problema ili obavljanje specifičnog zadatka</w:t>
            </w:r>
          </w:p>
          <w:p w14:paraId="2877E720"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kreira algoritamsku šemu za zadati problem,</w:t>
            </w:r>
          </w:p>
          <w:p w14:paraId="1AEA715F" w14:textId="77777777" w:rsidR="00E83362" w:rsidRDefault="0069265A">
            <w:pPr>
              <w:numPr>
                <w:ilvl w:val="0"/>
                <w:numId w:val="60"/>
              </w:numPr>
              <w:spacing w:after="0" w:line="259" w:lineRule="auto"/>
              <w:jc w:val="left"/>
              <w:rPr>
                <w:rFonts w:ascii="Verdana" w:eastAsia="Verdana" w:hAnsi="Verdana" w:cs="Verdana"/>
                <w:color w:val="000000"/>
              </w:rPr>
            </w:pPr>
            <w:r>
              <w:rPr>
                <w:rFonts w:ascii="Verdana" w:eastAsia="Verdana" w:hAnsi="Verdana" w:cs="Verdana"/>
                <w:color w:val="000000"/>
              </w:rPr>
              <w:t>kreira program koji implementira zadati algoritam</w:t>
            </w:r>
          </w:p>
          <w:p w14:paraId="2F0C0C93" w14:textId="77777777" w:rsidR="00E83362" w:rsidRDefault="0069265A">
            <w:pPr>
              <w:numPr>
                <w:ilvl w:val="0"/>
                <w:numId w:val="60"/>
              </w:numPr>
              <w:spacing w:line="259" w:lineRule="auto"/>
              <w:jc w:val="left"/>
              <w:rPr>
                <w:rFonts w:ascii="Verdana" w:eastAsia="Verdana" w:hAnsi="Verdana" w:cs="Verdana"/>
                <w:color w:val="000000"/>
              </w:rPr>
            </w:pPr>
            <w:r>
              <w:rPr>
                <w:rFonts w:ascii="Verdana" w:eastAsia="Verdana" w:hAnsi="Verdana" w:cs="Verdana"/>
                <w:color w:val="000000"/>
              </w:rPr>
              <w:t>prepozna moguće greške u programu.</w:t>
            </w:r>
          </w:p>
        </w:tc>
      </w:tr>
      <w:tr w:rsidR="00E83362" w14:paraId="1756A79E"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AFE01C6" w14:textId="77777777" w:rsidR="00E83362" w:rsidRDefault="0069265A">
            <w:pPr>
              <w:spacing w:after="0"/>
              <w:rPr>
                <w:rFonts w:ascii="Verdana" w:eastAsia="Verdana" w:hAnsi="Verdana" w:cs="Verdana"/>
                <w:b/>
              </w:rPr>
            </w:pPr>
            <w:r>
              <w:rPr>
                <w:rFonts w:ascii="Verdana" w:eastAsia="Verdana" w:hAnsi="Verdana" w:cs="Verdana"/>
                <w:b/>
              </w:rPr>
              <w:t>Didaktičke preporuke za realizaciju obrazovno-vaspitnog ishoda</w:t>
            </w:r>
          </w:p>
          <w:p w14:paraId="2D96FECB" w14:textId="77777777" w:rsidR="00E83362" w:rsidRDefault="0069265A" w:rsidP="0042791B">
            <w:pPr>
              <w:numPr>
                <w:ilvl w:val="0"/>
                <w:numId w:val="119"/>
              </w:numPr>
              <w:spacing w:after="0" w:line="259" w:lineRule="auto"/>
              <w:jc w:val="left"/>
              <w:rPr>
                <w:rFonts w:ascii="Verdana" w:eastAsia="Verdana" w:hAnsi="Verdana" w:cs="Verdana"/>
                <w:b/>
                <w:color w:val="000000"/>
              </w:rPr>
            </w:pPr>
            <w:r>
              <w:rPr>
                <w:rFonts w:ascii="Verdana" w:eastAsia="Verdana" w:hAnsi="Verdana" w:cs="Verdana"/>
                <w:b/>
                <w:color w:val="000000"/>
              </w:rPr>
              <w:t xml:space="preserve">Sadržaji/pojmovi: </w:t>
            </w:r>
          </w:p>
          <w:p w14:paraId="14B980F3" w14:textId="77777777" w:rsidR="00E83362" w:rsidRDefault="0069265A">
            <w:pPr>
              <w:spacing w:after="0" w:line="259" w:lineRule="auto"/>
              <w:ind w:left="720"/>
              <w:rPr>
                <w:rFonts w:ascii="Verdana" w:eastAsia="Verdana" w:hAnsi="Verdana" w:cs="Verdana"/>
                <w:color w:val="000000"/>
              </w:rPr>
            </w:pPr>
            <w:r>
              <w:rPr>
                <w:rFonts w:ascii="Verdana" w:eastAsia="Verdana" w:hAnsi="Verdana" w:cs="Verdana"/>
                <w:color w:val="000000"/>
              </w:rPr>
              <w:lastRenderedPageBreak/>
              <w:t>računarski sistem; aplikacija; programski jezik, programiranje, algoritam, algoritamska šema, algoritamski koraci</w:t>
            </w:r>
          </w:p>
          <w:p w14:paraId="2B949D88" w14:textId="42AF3310" w:rsidR="00E83362" w:rsidRDefault="00F925BF" w:rsidP="0042791B">
            <w:pPr>
              <w:numPr>
                <w:ilvl w:val="0"/>
                <w:numId w:val="119"/>
              </w:numPr>
              <w:spacing w:after="0" w:line="259" w:lineRule="auto"/>
              <w:jc w:val="left"/>
              <w:rPr>
                <w:rFonts w:ascii="Verdana" w:eastAsia="Verdana" w:hAnsi="Verdana" w:cs="Verdana"/>
                <w:b/>
                <w:color w:val="000000"/>
              </w:rPr>
            </w:pPr>
            <w:r>
              <w:rPr>
                <w:rFonts w:ascii="Verdana" w:eastAsia="Verdana" w:hAnsi="Verdana" w:cs="Verdana"/>
                <w:b/>
                <w:color w:val="000000"/>
              </w:rPr>
              <w:t>Aktivnosti učenja</w:t>
            </w:r>
          </w:p>
          <w:p w14:paraId="7F6C272B" w14:textId="44F11B29" w:rsidR="00E83362" w:rsidRDefault="00F925BF">
            <w:pPr>
              <w:numPr>
                <w:ilvl w:val="0"/>
                <w:numId w:val="60"/>
              </w:numPr>
              <w:spacing w:after="0" w:line="259" w:lineRule="auto"/>
              <w:ind w:left="1156"/>
              <w:jc w:val="left"/>
              <w:rPr>
                <w:rFonts w:ascii="Verdana" w:eastAsia="Verdana" w:hAnsi="Verdana" w:cs="Verdana"/>
                <w:color w:val="000000"/>
              </w:rPr>
            </w:pPr>
            <w:r>
              <w:rPr>
                <w:rFonts w:ascii="Verdana" w:eastAsia="Verdana" w:hAnsi="Verdana" w:cs="Verdana"/>
                <w:color w:val="000000"/>
              </w:rPr>
              <w:t>Analizira i bira odgovarajuće instrukcije za rješavanje postavljenog problema</w:t>
            </w:r>
          </w:p>
          <w:p w14:paraId="7327A8BC" w14:textId="0BDDA181" w:rsidR="00E83362" w:rsidRDefault="00F925BF">
            <w:pPr>
              <w:numPr>
                <w:ilvl w:val="0"/>
                <w:numId w:val="60"/>
              </w:numPr>
              <w:spacing w:after="0" w:line="259" w:lineRule="auto"/>
              <w:ind w:left="1156"/>
              <w:jc w:val="left"/>
              <w:rPr>
                <w:rFonts w:ascii="Verdana" w:eastAsia="Verdana" w:hAnsi="Verdana" w:cs="Verdana"/>
                <w:color w:val="000000"/>
              </w:rPr>
            </w:pPr>
            <w:r>
              <w:rPr>
                <w:rFonts w:ascii="Verdana" w:eastAsia="Verdana" w:hAnsi="Verdana" w:cs="Verdana"/>
                <w:color w:val="000000"/>
              </w:rPr>
              <w:t>Sastavlja algoritamsku šemu koja predstavlja rješenje  z</w:t>
            </w:r>
            <w:r w:rsidR="0069265A">
              <w:rPr>
                <w:rFonts w:ascii="Verdana" w:eastAsia="Verdana" w:hAnsi="Verdana" w:cs="Verdana"/>
                <w:color w:val="000000"/>
              </w:rPr>
              <w:t xml:space="preserve">adatog zadatka/problema </w:t>
            </w:r>
          </w:p>
          <w:p w14:paraId="538127E9" w14:textId="47B321EE" w:rsidR="00E83362" w:rsidRDefault="00F925BF">
            <w:pPr>
              <w:numPr>
                <w:ilvl w:val="0"/>
                <w:numId w:val="60"/>
              </w:numPr>
              <w:spacing w:after="0" w:line="259" w:lineRule="auto"/>
              <w:ind w:left="1156"/>
              <w:jc w:val="left"/>
              <w:rPr>
                <w:rFonts w:ascii="Verdana" w:eastAsia="Verdana" w:hAnsi="Verdana" w:cs="Verdana"/>
                <w:color w:val="000000"/>
              </w:rPr>
            </w:pPr>
            <w:r>
              <w:rPr>
                <w:rFonts w:ascii="Verdana" w:eastAsia="Verdana" w:hAnsi="Verdana" w:cs="Verdana"/>
                <w:color w:val="000000"/>
              </w:rPr>
              <w:t>Na osnovu sastavljene algoritamske šeme piše program u nekom programskom jeziku</w:t>
            </w:r>
          </w:p>
          <w:p w14:paraId="1CE4F9FA" w14:textId="5646CA19" w:rsidR="00E83362" w:rsidRDefault="00F925BF">
            <w:pPr>
              <w:numPr>
                <w:ilvl w:val="0"/>
                <w:numId w:val="60"/>
              </w:numPr>
              <w:spacing w:line="259" w:lineRule="auto"/>
              <w:ind w:left="1156"/>
              <w:jc w:val="left"/>
              <w:rPr>
                <w:rFonts w:ascii="Verdana" w:eastAsia="Verdana" w:hAnsi="Verdana" w:cs="Verdana"/>
                <w:color w:val="000000"/>
              </w:rPr>
            </w:pPr>
            <w:r>
              <w:rPr>
                <w:rFonts w:ascii="Verdana" w:eastAsia="Verdana" w:hAnsi="Verdana" w:cs="Verdana"/>
                <w:color w:val="000000"/>
              </w:rPr>
              <w:t>Razvija aplikacije koje rješavaju određene zadatke.</w:t>
            </w:r>
          </w:p>
        </w:tc>
      </w:tr>
    </w:tbl>
    <w:p w14:paraId="726909EC" w14:textId="77777777" w:rsidR="00E83362" w:rsidRDefault="00E83362">
      <w:pPr>
        <w:rPr>
          <w:rFonts w:ascii="Verdana" w:eastAsia="Verdana" w:hAnsi="Verdana" w:cs="Verdana"/>
        </w:rPr>
      </w:pPr>
    </w:p>
    <w:p w14:paraId="42AEA569" w14:textId="77777777" w:rsidR="00E83362" w:rsidRDefault="0069265A">
      <w:pPr>
        <w:shd w:val="clear" w:color="auto" w:fill="D9D9D9"/>
        <w:rPr>
          <w:rFonts w:ascii="Verdana" w:eastAsia="Verdana" w:hAnsi="Verdana" w:cs="Verdana"/>
          <w:b/>
        </w:rPr>
      </w:pPr>
      <w:r>
        <w:rPr>
          <w:rFonts w:ascii="Verdana" w:eastAsia="Verdana" w:hAnsi="Verdana" w:cs="Verdana"/>
          <w:b/>
        </w:rPr>
        <w:t xml:space="preserve">Oblast 4. </w:t>
      </w:r>
      <w:r>
        <w:rPr>
          <w:rFonts w:ascii="Verdana" w:eastAsia="Verdana" w:hAnsi="Verdana" w:cs="Verdana"/>
          <w:b/>
          <w:i/>
        </w:rPr>
        <w:t>Bezbjednost</w:t>
      </w:r>
    </w:p>
    <w:tbl>
      <w:tblPr>
        <w:tblW w:w="9350" w:type="dxa"/>
        <w:tblLook w:val="0000" w:firstRow="0" w:lastRow="0" w:firstColumn="0" w:lastColumn="0" w:noHBand="0" w:noVBand="0"/>
      </w:tblPr>
      <w:tblGrid>
        <w:gridCol w:w="9350"/>
      </w:tblGrid>
      <w:tr w:rsidR="00E83362" w14:paraId="0531A7D1"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410C7E98"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4.1</w:t>
            </w:r>
          </w:p>
          <w:p w14:paraId="176151B5" w14:textId="77777777" w:rsidR="00E83362" w:rsidRDefault="00E83362">
            <w:pPr>
              <w:spacing w:after="0" w:line="259" w:lineRule="auto"/>
              <w:rPr>
                <w:rFonts w:ascii="Verdana" w:eastAsia="Verdana" w:hAnsi="Verdana" w:cs="Verdana"/>
                <w:b/>
                <w:color w:val="000000"/>
              </w:rPr>
            </w:pPr>
          </w:p>
          <w:p w14:paraId="0B8840FC" w14:textId="77777777" w:rsidR="00E83362" w:rsidRDefault="0069265A">
            <w:pPr>
              <w:spacing w:after="0" w:line="259" w:lineRule="auto"/>
              <w:jc w:val="left"/>
              <w:rPr>
                <w:rFonts w:ascii="Verdana" w:eastAsia="Verdana" w:hAnsi="Verdana" w:cs="Verdana"/>
                <w:b/>
                <w:i/>
                <w:color w:val="FF0000"/>
              </w:rPr>
            </w:pPr>
            <w:r>
              <w:rPr>
                <w:rFonts w:ascii="Verdana" w:eastAsia="Verdana" w:hAnsi="Verdana" w:cs="Verdana"/>
                <w:b/>
                <w:color w:val="000000"/>
              </w:rPr>
              <w:t>Na kraju učenja učenik će moći da zaštiti uređaje</w:t>
            </w:r>
          </w:p>
        </w:tc>
      </w:tr>
      <w:tr w:rsidR="00E83362" w14:paraId="44871E19" w14:textId="77777777">
        <w:trPr>
          <w:trHeight w:val="1710"/>
        </w:trPr>
        <w:tc>
          <w:tcPr>
            <w:tcW w:w="9350" w:type="dxa"/>
            <w:tcBorders>
              <w:top w:val="single" w:sz="4" w:space="0" w:color="000001"/>
              <w:left w:val="single" w:sz="4" w:space="0" w:color="000001"/>
              <w:bottom w:val="single" w:sz="4" w:space="0" w:color="000000"/>
              <w:right w:val="single" w:sz="4" w:space="0" w:color="000001"/>
            </w:tcBorders>
            <w:shd w:val="clear" w:color="auto" w:fill="auto"/>
          </w:tcPr>
          <w:p w14:paraId="5CFFAD1A"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57A0B6C7" w14:textId="77777777" w:rsidR="00E83362" w:rsidRDefault="0069265A">
            <w:pPr>
              <w:spacing w:after="0" w:line="259" w:lineRule="auto"/>
              <w:rPr>
                <w:rFonts w:ascii="Verdana" w:eastAsia="Verdana" w:hAnsi="Verdana" w:cs="Verdana"/>
                <w:i/>
                <w:color w:val="000000"/>
              </w:rPr>
            </w:pPr>
            <w:r>
              <w:rPr>
                <w:rFonts w:ascii="Verdana" w:eastAsia="Verdana" w:hAnsi="Verdana" w:cs="Verdana"/>
                <w:i/>
                <w:color w:val="000000"/>
              </w:rPr>
              <w:t>Tokom učenja učenik će moći da:</w:t>
            </w:r>
          </w:p>
          <w:p w14:paraId="4B90E58E" w14:textId="77777777" w:rsidR="00E83362" w:rsidRDefault="00E83362">
            <w:pPr>
              <w:spacing w:after="0" w:line="259" w:lineRule="auto"/>
              <w:rPr>
                <w:rFonts w:ascii="Verdana" w:eastAsia="Verdana" w:hAnsi="Verdana" w:cs="Verdana"/>
                <w:i/>
                <w:color w:val="000000"/>
              </w:rPr>
            </w:pPr>
          </w:p>
          <w:p w14:paraId="10C35CB1"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različite načine zaštite uređaja i digitalnog sadržaja,</w:t>
            </w:r>
          </w:p>
          <w:p w14:paraId="31C7BF8E"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razlikuje niz rizika i prijetnji u digitalnom okruženju,</w:t>
            </w:r>
          </w:p>
          <w:p w14:paraId="570C687A"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mjere sigurnosti i bezbjednosti,</w:t>
            </w:r>
          </w:p>
          <w:p w14:paraId="1210EB83"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različite načine poštovanja pouzdanosti i privatnosti.</w:t>
            </w:r>
          </w:p>
          <w:p w14:paraId="2E27B63D" w14:textId="77777777" w:rsidR="00E83362" w:rsidRDefault="00E83362">
            <w:pPr>
              <w:spacing w:after="0" w:line="240" w:lineRule="auto"/>
              <w:ind w:left="720"/>
              <w:jc w:val="left"/>
              <w:rPr>
                <w:rFonts w:ascii="Verdana" w:eastAsia="Verdana" w:hAnsi="Verdana" w:cs="Verdana"/>
                <w:color w:val="000000"/>
              </w:rPr>
            </w:pPr>
          </w:p>
        </w:tc>
      </w:tr>
      <w:tr w:rsidR="00E83362" w14:paraId="6CCF62A2" w14:textId="77777777">
        <w:trPr>
          <w:trHeight w:val="1710"/>
        </w:trPr>
        <w:tc>
          <w:tcPr>
            <w:tcW w:w="9350" w:type="dxa"/>
            <w:tcBorders>
              <w:top w:val="single" w:sz="4" w:space="0" w:color="000001"/>
              <w:left w:val="single" w:sz="4" w:space="0" w:color="000001"/>
              <w:bottom w:val="single" w:sz="4" w:space="0" w:color="000000"/>
              <w:right w:val="single" w:sz="4" w:space="0" w:color="000001"/>
            </w:tcBorders>
            <w:shd w:val="clear" w:color="auto" w:fill="auto"/>
          </w:tcPr>
          <w:p w14:paraId="0E9A7A0E"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57491DD0" w14:textId="77777777" w:rsidR="00E83362" w:rsidRDefault="0069265A">
            <w:pPr>
              <w:numPr>
                <w:ilvl w:val="0"/>
                <w:numId w:val="22"/>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2B098D47" w14:textId="77777777" w:rsidR="00E83362" w:rsidRDefault="0069265A">
            <w:pPr>
              <w:spacing w:after="0" w:line="259" w:lineRule="auto"/>
              <w:ind w:left="720"/>
              <w:rPr>
                <w:rFonts w:ascii="Verdana" w:eastAsia="Verdana" w:hAnsi="Verdana" w:cs="Verdana"/>
                <w:color w:val="000000"/>
              </w:rPr>
            </w:pPr>
            <w:r>
              <w:rPr>
                <w:rFonts w:ascii="Verdana" w:eastAsia="Verdana" w:hAnsi="Verdana" w:cs="Verdana"/>
                <w:color w:val="000000"/>
              </w:rPr>
              <w:t xml:space="preserve">zaštita; virus; antivirus; </w:t>
            </w:r>
          </w:p>
          <w:p w14:paraId="287DB908" w14:textId="77777777" w:rsidR="00E83362" w:rsidRDefault="0069265A">
            <w:pPr>
              <w:numPr>
                <w:ilvl w:val="0"/>
                <w:numId w:val="22"/>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7A303262" w14:textId="13ECF133" w:rsidR="00E83362" w:rsidRDefault="00F925BF">
            <w:pPr>
              <w:numPr>
                <w:ilvl w:val="0"/>
                <w:numId w:val="85"/>
              </w:numPr>
              <w:spacing w:after="0" w:line="240" w:lineRule="auto"/>
              <w:ind w:left="1156"/>
              <w:jc w:val="left"/>
              <w:rPr>
                <w:rFonts w:ascii="Verdana" w:eastAsia="Verdana" w:hAnsi="Verdana" w:cs="Verdana"/>
                <w:color w:val="000000"/>
              </w:rPr>
            </w:pPr>
            <w:r>
              <w:rPr>
                <w:rFonts w:ascii="Verdana" w:eastAsia="Verdana" w:hAnsi="Verdana" w:cs="Verdana"/>
                <w:color w:val="000000"/>
              </w:rPr>
              <w:t>Štiti svoje naloge na različitim digitalnim platformama snažnom lozinkom</w:t>
            </w:r>
          </w:p>
          <w:p w14:paraId="2609C893" w14:textId="76A0FA3D" w:rsidR="00E83362" w:rsidRDefault="00F925BF">
            <w:pPr>
              <w:numPr>
                <w:ilvl w:val="0"/>
                <w:numId w:val="85"/>
              </w:numPr>
              <w:spacing w:after="0" w:line="240" w:lineRule="auto"/>
              <w:ind w:left="1156"/>
              <w:jc w:val="left"/>
              <w:rPr>
                <w:rFonts w:ascii="Verdana" w:eastAsia="Verdana" w:hAnsi="Verdana" w:cs="Verdana"/>
                <w:color w:val="000000"/>
              </w:rPr>
            </w:pPr>
            <w:r>
              <w:rPr>
                <w:rFonts w:ascii="Verdana" w:eastAsia="Verdana" w:hAnsi="Verdana" w:cs="Verdana"/>
                <w:color w:val="000000"/>
              </w:rPr>
              <w:t>Detektuje različite rizike i prijetnje prilikom pristupanja digitalnoj platformi i primjenjuje mjere za njihovo izbjegavanje (npr. Provjeri priloge mailova na postojanje virusa prije njihovog preuzimanja).</w:t>
            </w:r>
          </w:p>
          <w:p w14:paraId="60606353" w14:textId="77777777" w:rsidR="00E83362" w:rsidRDefault="00E83362">
            <w:pPr>
              <w:spacing w:after="0" w:line="259" w:lineRule="auto"/>
              <w:rPr>
                <w:rFonts w:ascii="Verdana" w:eastAsia="Verdana" w:hAnsi="Verdana" w:cs="Verdana"/>
                <w:b/>
                <w:color w:val="000000"/>
              </w:rPr>
            </w:pPr>
          </w:p>
        </w:tc>
      </w:tr>
      <w:tr w:rsidR="00E83362" w14:paraId="6487BB3D" w14:textId="77777777">
        <w:trPr>
          <w:trHeight w:val="1205"/>
        </w:trPr>
        <w:tc>
          <w:tcPr>
            <w:tcW w:w="9350" w:type="dxa"/>
            <w:tcBorders>
              <w:top w:val="single" w:sz="4" w:space="0" w:color="000001"/>
              <w:left w:val="single" w:sz="4" w:space="0" w:color="000001"/>
              <w:bottom w:val="single" w:sz="4" w:space="0" w:color="000000"/>
              <w:right w:val="single" w:sz="4" w:space="0" w:color="000001"/>
            </w:tcBorders>
            <w:shd w:val="clear" w:color="auto" w:fill="D9D9D9"/>
          </w:tcPr>
          <w:p w14:paraId="6B07C7E0"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4.2</w:t>
            </w:r>
          </w:p>
          <w:p w14:paraId="248BD34A" w14:textId="77777777" w:rsidR="00E83362" w:rsidRDefault="00E83362">
            <w:pPr>
              <w:spacing w:after="0" w:line="259" w:lineRule="auto"/>
              <w:rPr>
                <w:rFonts w:ascii="Verdana" w:eastAsia="Verdana" w:hAnsi="Verdana" w:cs="Verdana"/>
                <w:b/>
                <w:color w:val="000000"/>
              </w:rPr>
            </w:pPr>
          </w:p>
          <w:p w14:paraId="23357B8D" w14:textId="77777777" w:rsidR="00E83362" w:rsidRDefault="0069265A">
            <w:pPr>
              <w:spacing w:after="0" w:line="259" w:lineRule="auto"/>
              <w:jc w:val="left"/>
              <w:rPr>
                <w:rFonts w:ascii="Verdana" w:eastAsia="Verdana" w:hAnsi="Verdana" w:cs="Verdana"/>
                <w:b/>
                <w:color w:val="000000"/>
              </w:rPr>
            </w:pPr>
            <w:r>
              <w:rPr>
                <w:rFonts w:ascii="Verdana" w:eastAsia="Verdana" w:hAnsi="Verdana" w:cs="Verdana"/>
                <w:b/>
                <w:color w:val="000000"/>
              </w:rPr>
              <w:t>Na kraju učenja učenik će moći da zaštiti lične podatke i privatnost</w:t>
            </w:r>
          </w:p>
          <w:p w14:paraId="55D19681" w14:textId="77777777" w:rsidR="00E83362" w:rsidRDefault="00E83362">
            <w:pPr>
              <w:spacing w:after="0" w:line="259" w:lineRule="auto"/>
              <w:jc w:val="left"/>
              <w:rPr>
                <w:rFonts w:ascii="Verdana" w:eastAsia="Verdana" w:hAnsi="Verdana" w:cs="Verdana"/>
                <w:b/>
                <w:color w:val="000000"/>
              </w:rPr>
            </w:pPr>
          </w:p>
        </w:tc>
      </w:tr>
      <w:tr w:rsidR="00E83362" w14:paraId="06357CCD" w14:textId="77777777">
        <w:trPr>
          <w:trHeight w:val="169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4626EDF9"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5E8448FD" w14:textId="77777777" w:rsidR="00E83362" w:rsidRDefault="00E83362">
            <w:pPr>
              <w:spacing w:after="0" w:line="259" w:lineRule="auto"/>
              <w:rPr>
                <w:rFonts w:ascii="Verdana" w:eastAsia="Verdana" w:hAnsi="Verdana" w:cs="Verdana"/>
                <w:color w:val="000000"/>
              </w:rPr>
            </w:pPr>
          </w:p>
          <w:p w14:paraId="13F10275" w14:textId="77777777" w:rsidR="00E83362" w:rsidRDefault="0069265A">
            <w:pPr>
              <w:spacing w:after="0" w:line="240" w:lineRule="auto"/>
              <w:jc w:val="left"/>
              <w:rPr>
                <w:rFonts w:ascii="Verdana" w:eastAsia="Verdana" w:hAnsi="Verdana" w:cs="Verdana"/>
                <w:color w:val="000000"/>
              </w:rPr>
            </w:pPr>
            <w:r>
              <w:rPr>
                <w:rFonts w:ascii="Verdana" w:eastAsia="Verdana" w:hAnsi="Verdana" w:cs="Verdana"/>
                <w:i/>
                <w:color w:val="000000"/>
              </w:rPr>
              <w:t>Tokom učenja učenik će moći da</w:t>
            </w:r>
          </w:p>
          <w:p w14:paraId="1FF7EF3D" w14:textId="77777777" w:rsidR="00E83362" w:rsidRDefault="00E83362">
            <w:pPr>
              <w:spacing w:after="0" w:line="240" w:lineRule="auto"/>
              <w:jc w:val="left"/>
              <w:rPr>
                <w:rFonts w:ascii="Verdana" w:eastAsia="Verdana" w:hAnsi="Verdana" w:cs="Verdana"/>
                <w:color w:val="000000"/>
              </w:rPr>
            </w:pPr>
          </w:p>
          <w:p w14:paraId="05A1BB80"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različite načine zaštite svojih ličnih podataka i privatnosti u digitalnom okruženju i</w:t>
            </w:r>
          </w:p>
          <w:p w14:paraId="28A2C3CA"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različite konkretne načine dijeljenja svojih podataka, a da pritom zaštiti sebe i druge od opasnosti,</w:t>
            </w:r>
          </w:p>
          <w:p w14:paraId="073DEF42"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objasni izjave politike privatnosti u pogledu načina korišćenja ličnih podataka u digitalnim uslugama.</w:t>
            </w:r>
          </w:p>
          <w:p w14:paraId="6E106667" w14:textId="77777777" w:rsidR="00E83362" w:rsidRDefault="00E83362">
            <w:pPr>
              <w:spacing w:line="259" w:lineRule="auto"/>
              <w:jc w:val="left"/>
              <w:rPr>
                <w:rFonts w:ascii="Verdana" w:eastAsia="Verdana" w:hAnsi="Verdana" w:cs="Verdana"/>
                <w:b/>
              </w:rPr>
            </w:pPr>
          </w:p>
        </w:tc>
      </w:tr>
      <w:tr w:rsidR="00E83362" w14:paraId="58F60DB8" w14:textId="77777777">
        <w:trPr>
          <w:trHeight w:val="1412"/>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4D016FDB" w14:textId="77777777" w:rsidR="00E83362" w:rsidRDefault="0069265A">
            <w:pPr>
              <w:spacing w:after="0"/>
              <w:rPr>
                <w:rFonts w:ascii="Verdana" w:eastAsia="Verdana" w:hAnsi="Verdana" w:cs="Verdana"/>
              </w:rPr>
            </w:pPr>
            <w:r>
              <w:rPr>
                <w:rFonts w:ascii="Verdana" w:eastAsia="Verdana" w:hAnsi="Verdana" w:cs="Verdana"/>
                <w:b/>
              </w:rPr>
              <w:lastRenderedPageBreak/>
              <w:t>Didaktičke preporuke za realizaciju obrazovno-vaspitnog ishoda</w:t>
            </w:r>
          </w:p>
          <w:p w14:paraId="4B2D04EB" w14:textId="77777777" w:rsidR="00E83362" w:rsidRDefault="0069265A">
            <w:pPr>
              <w:numPr>
                <w:ilvl w:val="0"/>
                <w:numId w:val="23"/>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p>
          <w:p w14:paraId="1922757A" w14:textId="77777777" w:rsidR="00E83362" w:rsidRDefault="0069265A">
            <w:pPr>
              <w:spacing w:after="0" w:line="259" w:lineRule="auto"/>
              <w:ind w:left="731"/>
              <w:jc w:val="left"/>
              <w:rPr>
                <w:rFonts w:ascii="Verdana" w:eastAsia="Verdana" w:hAnsi="Verdana" w:cs="Verdana"/>
                <w:color w:val="000000"/>
              </w:rPr>
            </w:pPr>
            <w:r>
              <w:rPr>
                <w:rFonts w:ascii="Verdana" w:eastAsia="Verdana" w:hAnsi="Verdana" w:cs="Verdana"/>
                <w:color w:val="000000"/>
              </w:rPr>
              <w:t>lični podaci; digitalne usluge; digitalne tehnologije; digitalno okruženje;</w:t>
            </w:r>
          </w:p>
          <w:p w14:paraId="5A019572" w14:textId="77777777" w:rsidR="00E83362" w:rsidRDefault="0069265A">
            <w:pPr>
              <w:numPr>
                <w:ilvl w:val="0"/>
                <w:numId w:val="23"/>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09CF253D" w14:textId="3E5480E1" w:rsidR="00E83362" w:rsidRDefault="00F925BF">
            <w:pPr>
              <w:numPr>
                <w:ilvl w:val="0"/>
                <w:numId w:val="84"/>
              </w:numPr>
              <w:spacing w:after="0" w:line="240" w:lineRule="auto"/>
              <w:ind w:left="1156"/>
              <w:jc w:val="left"/>
              <w:rPr>
                <w:rFonts w:ascii="Verdana" w:eastAsia="Verdana" w:hAnsi="Verdana" w:cs="Verdana"/>
                <w:color w:val="000000"/>
              </w:rPr>
            </w:pPr>
            <w:r>
              <w:rPr>
                <w:rFonts w:ascii="Verdana" w:eastAsia="Verdana" w:hAnsi="Verdana" w:cs="Verdana"/>
                <w:color w:val="000000"/>
              </w:rPr>
              <w:t>Bira najprikladniji način za zaštitu svojih ličnih podataka (npr. Adresa, broj telefona) prije njihovog dijeljenja na digitalnoj platformi</w:t>
            </w:r>
          </w:p>
          <w:p w14:paraId="6AD43B12" w14:textId="45DF9A91" w:rsidR="00E83362" w:rsidRDefault="00F925BF">
            <w:pPr>
              <w:numPr>
                <w:ilvl w:val="0"/>
                <w:numId w:val="84"/>
              </w:numPr>
              <w:spacing w:after="0" w:line="240" w:lineRule="auto"/>
              <w:ind w:left="1156"/>
              <w:jc w:val="left"/>
              <w:rPr>
                <w:rFonts w:ascii="Verdana" w:eastAsia="Verdana" w:hAnsi="Verdana" w:cs="Verdana"/>
                <w:color w:val="000000"/>
              </w:rPr>
            </w:pPr>
            <w:r>
              <w:rPr>
                <w:rFonts w:ascii="Verdana" w:eastAsia="Verdana" w:hAnsi="Verdana" w:cs="Verdana"/>
                <w:color w:val="000000"/>
              </w:rPr>
              <w:t>Razlikuje prikladan i neprikladan digitalni sad</w:t>
            </w:r>
            <w:r w:rsidR="0069265A">
              <w:rPr>
                <w:rFonts w:ascii="Verdana" w:eastAsia="Verdana" w:hAnsi="Verdana" w:cs="Verdana"/>
                <w:color w:val="000000"/>
              </w:rPr>
              <w:t>ržaj za dijeljenje na digitalnoj platformi, tako da ničija privatnost nije povrijeđena</w:t>
            </w:r>
            <w:r>
              <w:rPr>
                <w:rFonts w:ascii="Verdana" w:eastAsia="Verdana" w:hAnsi="Verdana" w:cs="Verdana"/>
                <w:color w:val="000000"/>
              </w:rPr>
              <w:t>.</w:t>
            </w:r>
          </w:p>
          <w:p w14:paraId="6AEB1E4B" w14:textId="77777777" w:rsidR="00E83362" w:rsidRDefault="00E83362">
            <w:pPr>
              <w:spacing w:after="0" w:line="240" w:lineRule="auto"/>
              <w:jc w:val="left"/>
              <w:rPr>
                <w:rFonts w:ascii="Verdana" w:eastAsia="Verdana" w:hAnsi="Verdana" w:cs="Verdana"/>
                <w:color w:val="000000"/>
              </w:rPr>
            </w:pPr>
          </w:p>
        </w:tc>
      </w:tr>
      <w:tr w:rsidR="00E83362" w14:paraId="493646F8" w14:textId="77777777">
        <w:trPr>
          <w:trHeight w:val="1142"/>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72792A07"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4.3</w:t>
            </w:r>
          </w:p>
          <w:p w14:paraId="2D4E34BF" w14:textId="77777777" w:rsidR="00E83362" w:rsidRDefault="00E83362">
            <w:pPr>
              <w:spacing w:after="0" w:line="259" w:lineRule="auto"/>
              <w:rPr>
                <w:rFonts w:ascii="Verdana" w:eastAsia="Verdana" w:hAnsi="Verdana" w:cs="Verdana"/>
                <w:b/>
                <w:color w:val="000000"/>
              </w:rPr>
            </w:pPr>
          </w:p>
          <w:p w14:paraId="2C4A53F0" w14:textId="77777777" w:rsidR="00E83362" w:rsidRDefault="0069265A">
            <w:pPr>
              <w:spacing w:after="0" w:line="259" w:lineRule="auto"/>
              <w:jc w:val="left"/>
              <w:rPr>
                <w:rFonts w:ascii="Verdana" w:eastAsia="Verdana" w:hAnsi="Verdana" w:cs="Verdana"/>
                <w:b/>
                <w:color w:val="000000"/>
              </w:rPr>
            </w:pPr>
            <w:r>
              <w:rPr>
                <w:rFonts w:ascii="Verdana" w:eastAsia="Verdana" w:hAnsi="Verdana" w:cs="Verdana"/>
                <w:b/>
                <w:color w:val="000000"/>
              </w:rPr>
              <w:t>Na kraju učenja učenik će moći da primjeni digitalne sadržaje u zaštiti zdravlja i blagostanja</w:t>
            </w:r>
          </w:p>
          <w:p w14:paraId="3A82DBC7" w14:textId="77777777" w:rsidR="00E83362" w:rsidRDefault="00E83362">
            <w:pPr>
              <w:spacing w:after="0" w:line="240" w:lineRule="auto"/>
              <w:jc w:val="left"/>
              <w:rPr>
                <w:rFonts w:ascii="Verdana" w:eastAsia="Verdana" w:hAnsi="Verdana" w:cs="Verdana"/>
                <w:color w:val="000000"/>
              </w:rPr>
            </w:pPr>
          </w:p>
        </w:tc>
      </w:tr>
      <w:tr w:rsidR="00E83362" w14:paraId="47910BE6" w14:textId="77777777">
        <w:trPr>
          <w:trHeight w:val="440"/>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424D8497" w14:textId="40074D36"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32E46F4C" w14:textId="77777777" w:rsidR="00E83362" w:rsidRDefault="00E83362">
            <w:pPr>
              <w:spacing w:after="0" w:line="259" w:lineRule="auto"/>
              <w:rPr>
                <w:rFonts w:ascii="Verdana" w:eastAsia="Verdana" w:hAnsi="Verdana" w:cs="Verdana"/>
                <w:color w:val="000000"/>
              </w:rPr>
            </w:pPr>
          </w:p>
          <w:p w14:paraId="008E734E" w14:textId="77777777" w:rsidR="00E83362" w:rsidRDefault="0069265A">
            <w:pPr>
              <w:spacing w:after="0" w:line="240" w:lineRule="auto"/>
              <w:jc w:val="left"/>
              <w:rPr>
                <w:rFonts w:ascii="Verdana" w:eastAsia="Verdana" w:hAnsi="Verdana" w:cs="Verdana"/>
                <w:color w:val="000000"/>
              </w:rPr>
            </w:pPr>
            <w:r>
              <w:rPr>
                <w:rFonts w:ascii="Verdana" w:eastAsia="Verdana" w:hAnsi="Verdana" w:cs="Verdana"/>
                <w:i/>
                <w:color w:val="000000"/>
              </w:rPr>
              <w:t>Tokom učenja učenik će moći da:</w:t>
            </w:r>
          </w:p>
          <w:p w14:paraId="73EA2FC1" w14:textId="77777777" w:rsidR="00E83362" w:rsidRDefault="00E83362">
            <w:pPr>
              <w:spacing w:after="0" w:line="240" w:lineRule="auto"/>
              <w:jc w:val="left"/>
              <w:rPr>
                <w:rFonts w:ascii="Verdana" w:eastAsia="Verdana" w:hAnsi="Verdana" w:cs="Verdana"/>
                <w:color w:val="000000"/>
              </w:rPr>
            </w:pPr>
          </w:p>
          <w:p w14:paraId="7A36F6B2"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pokaže različite načine za izbjegavanje rizika i prijetnji po fizičko i psihičko zdravlje prilikom korišćenja digitalnih tehnologija,</w:t>
            </w:r>
          </w:p>
          <w:p w14:paraId="29A31283"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različite načine da zaštiti sebe i druge od opasnosti u digitalnom okruženju,</w:t>
            </w:r>
          </w:p>
          <w:p w14:paraId="19FAA7E2"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pokaže različite digitalne tehnologije za društvenu</w:t>
            </w:r>
            <w:r w:rsidR="00F925BF">
              <w:rPr>
                <w:rFonts w:ascii="Verdana" w:eastAsia="Verdana" w:hAnsi="Verdana" w:cs="Verdana"/>
                <w:color w:val="000000"/>
              </w:rPr>
              <w:t xml:space="preserve"> dobrobit i socijalnu inkluziju.</w:t>
            </w:r>
          </w:p>
          <w:p w14:paraId="7009EB34" w14:textId="6D4F65A0" w:rsidR="00F925BF" w:rsidRDefault="00F925BF">
            <w:pPr>
              <w:numPr>
                <w:ilvl w:val="0"/>
                <w:numId w:val="60"/>
              </w:numPr>
              <w:spacing w:after="0" w:line="240" w:lineRule="auto"/>
              <w:jc w:val="left"/>
              <w:rPr>
                <w:rFonts w:ascii="Verdana" w:eastAsia="Verdana" w:hAnsi="Verdana" w:cs="Verdana"/>
                <w:color w:val="000000"/>
              </w:rPr>
            </w:pPr>
          </w:p>
        </w:tc>
      </w:tr>
      <w:tr w:rsidR="00E83362" w14:paraId="427521A4"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22824083"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5F962FD8" w14:textId="77777777" w:rsidR="00FB58D3" w:rsidRDefault="0042791B" w:rsidP="0042791B">
            <w:pPr>
              <w:numPr>
                <w:ilvl w:val="0"/>
                <w:numId w:val="121"/>
              </w:numPr>
              <w:spacing w:after="0" w:line="259" w:lineRule="auto"/>
              <w:jc w:val="left"/>
              <w:rPr>
                <w:rFonts w:ascii="Verdana" w:eastAsia="Verdana" w:hAnsi="Verdana" w:cs="Verdana"/>
                <w:b/>
                <w:color w:val="000000"/>
              </w:rPr>
            </w:pPr>
            <w:r>
              <w:rPr>
                <w:rFonts w:ascii="Verdana" w:eastAsia="Verdana" w:hAnsi="Verdana" w:cs="Verdana"/>
                <w:b/>
                <w:color w:val="000000"/>
              </w:rPr>
              <w:t xml:space="preserve">Sadržaji/pojmovi: </w:t>
            </w:r>
          </w:p>
          <w:p w14:paraId="4BA794CA" w14:textId="1FB6672F" w:rsidR="0042791B" w:rsidRDefault="0042791B" w:rsidP="00FB58D3">
            <w:pPr>
              <w:spacing w:after="0" w:line="259" w:lineRule="auto"/>
              <w:ind w:left="720"/>
              <w:jc w:val="left"/>
              <w:rPr>
                <w:rFonts w:ascii="Verdana" w:eastAsia="Verdana" w:hAnsi="Verdana" w:cs="Verdana"/>
                <w:b/>
                <w:color w:val="000000"/>
              </w:rPr>
            </w:pPr>
            <w:r w:rsidRPr="0042791B">
              <w:rPr>
                <w:rFonts w:ascii="Verdana" w:eastAsia="Verdana" w:hAnsi="Verdana" w:cs="Verdana"/>
                <w:color w:val="000000"/>
              </w:rPr>
              <w:t>različiti načini</w:t>
            </w:r>
            <w:r>
              <w:rPr>
                <w:rFonts w:ascii="Verdana" w:eastAsia="Verdana" w:hAnsi="Verdana" w:cs="Verdana"/>
                <w:b/>
                <w:color w:val="000000"/>
              </w:rPr>
              <w:t xml:space="preserve"> </w:t>
            </w:r>
            <w:r w:rsidRPr="0042791B">
              <w:rPr>
                <w:rFonts w:ascii="Verdana" w:eastAsia="Verdana" w:hAnsi="Verdana" w:cs="Verdana"/>
                <w:color w:val="000000"/>
              </w:rPr>
              <w:t>za</w:t>
            </w:r>
            <w:r>
              <w:rPr>
                <w:rFonts w:ascii="Verdana" w:eastAsia="Verdana" w:hAnsi="Verdana" w:cs="Verdana"/>
                <w:color w:val="000000"/>
              </w:rPr>
              <w:t xml:space="preserve"> izbjegavanje rizika i prijetnji po fizičko i psihičko zdravlje</w:t>
            </w:r>
          </w:p>
          <w:p w14:paraId="15944AAA" w14:textId="0A177A91" w:rsidR="00E83362" w:rsidRPr="0042791B" w:rsidRDefault="0042791B" w:rsidP="0042791B">
            <w:pPr>
              <w:numPr>
                <w:ilvl w:val="0"/>
                <w:numId w:val="121"/>
              </w:numPr>
              <w:spacing w:after="0" w:line="259" w:lineRule="auto"/>
              <w:jc w:val="left"/>
              <w:rPr>
                <w:rFonts w:ascii="Verdana" w:eastAsia="Verdana" w:hAnsi="Verdana" w:cs="Verdana"/>
                <w:b/>
                <w:color w:val="000000"/>
              </w:rPr>
            </w:pPr>
            <w:r>
              <w:rPr>
                <w:rFonts w:ascii="Verdana" w:eastAsia="Verdana" w:hAnsi="Verdana" w:cs="Verdana"/>
                <w:b/>
                <w:color w:val="000000"/>
              </w:rPr>
              <w:t>Aktivnosti učenja</w:t>
            </w:r>
          </w:p>
          <w:p w14:paraId="750119CC" w14:textId="77CE9794" w:rsidR="00E83362" w:rsidRDefault="00F925BF" w:rsidP="00F925BF">
            <w:pPr>
              <w:numPr>
                <w:ilvl w:val="0"/>
                <w:numId w:val="84"/>
              </w:numPr>
              <w:spacing w:after="0" w:line="240" w:lineRule="auto"/>
              <w:ind w:left="1156"/>
              <w:jc w:val="left"/>
              <w:rPr>
                <w:rFonts w:ascii="Verdana" w:eastAsia="Verdana" w:hAnsi="Verdana" w:cs="Verdana"/>
                <w:color w:val="000000"/>
              </w:rPr>
            </w:pPr>
            <w:r>
              <w:rPr>
                <w:rFonts w:ascii="Verdana" w:eastAsia="Verdana" w:hAnsi="Verdana" w:cs="Verdana"/>
                <w:color w:val="000000"/>
              </w:rPr>
              <w:t>K</w:t>
            </w:r>
            <w:r w:rsidR="0069265A">
              <w:rPr>
                <w:rFonts w:ascii="Verdana" w:eastAsia="Verdana" w:hAnsi="Verdana" w:cs="Verdana"/>
                <w:color w:val="000000"/>
              </w:rPr>
              <w:t>reira blog npr. na temu nasilje na internetu i socijalne inkluzije za potrebe digitalne platforme škole, koja pomaže drugovima iz razreda da prepoznaju i da se suoče sa nasiljem u digitalnom okruženju</w:t>
            </w:r>
            <w:r>
              <w:rPr>
                <w:rFonts w:ascii="Verdana" w:eastAsia="Verdana" w:hAnsi="Verdana" w:cs="Verdana"/>
                <w:color w:val="000000"/>
              </w:rPr>
              <w:t>.</w:t>
            </w:r>
          </w:p>
          <w:p w14:paraId="4647903C" w14:textId="77777777" w:rsidR="00E83362" w:rsidRDefault="00E83362">
            <w:pPr>
              <w:spacing w:after="0" w:line="240" w:lineRule="auto"/>
              <w:jc w:val="left"/>
              <w:rPr>
                <w:rFonts w:ascii="Verdana" w:eastAsia="Verdana" w:hAnsi="Verdana" w:cs="Verdana"/>
                <w:color w:val="000000"/>
              </w:rPr>
            </w:pPr>
          </w:p>
        </w:tc>
      </w:tr>
      <w:tr w:rsidR="00E83362" w14:paraId="0088F242" w14:textId="77777777">
        <w:trPr>
          <w:trHeight w:val="1133"/>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2298743C"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4.4</w:t>
            </w:r>
          </w:p>
          <w:p w14:paraId="4DAFEB9A" w14:textId="77777777" w:rsidR="00E83362" w:rsidRDefault="00E83362">
            <w:pPr>
              <w:spacing w:after="0" w:line="259" w:lineRule="auto"/>
              <w:rPr>
                <w:rFonts w:ascii="Verdana" w:eastAsia="Verdana" w:hAnsi="Verdana" w:cs="Verdana"/>
                <w:b/>
                <w:color w:val="000000"/>
              </w:rPr>
            </w:pPr>
          </w:p>
          <w:p w14:paraId="70EE498F"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Na kraju učenja učenik će moći da primjeni digitalne sadržaje u zaštiti životne sredine</w:t>
            </w:r>
          </w:p>
        </w:tc>
      </w:tr>
      <w:tr w:rsidR="00E83362" w14:paraId="2C27F8CC" w14:textId="77777777">
        <w:trPr>
          <w:trHeight w:val="1036"/>
        </w:trPr>
        <w:tc>
          <w:tcPr>
            <w:tcW w:w="9350" w:type="dxa"/>
            <w:tcBorders>
              <w:top w:val="single" w:sz="4" w:space="0" w:color="000000"/>
              <w:left w:val="single" w:sz="4" w:space="0" w:color="000001"/>
              <w:bottom w:val="single" w:sz="4" w:space="0" w:color="000001"/>
              <w:right w:val="single" w:sz="4" w:space="0" w:color="000001"/>
            </w:tcBorders>
            <w:shd w:val="clear" w:color="auto" w:fill="auto"/>
          </w:tcPr>
          <w:p w14:paraId="20C27278"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5EAE2AAD" w14:textId="77777777" w:rsidR="00E83362" w:rsidRDefault="00E83362">
            <w:pPr>
              <w:spacing w:after="0" w:line="259" w:lineRule="auto"/>
              <w:rPr>
                <w:rFonts w:ascii="Verdana" w:eastAsia="Verdana" w:hAnsi="Verdana" w:cs="Verdana"/>
                <w:color w:val="000000"/>
              </w:rPr>
            </w:pPr>
          </w:p>
          <w:p w14:paraId="5AA82652" w14:textId="77777777" w:rsidR="00E83362" w:rsidRDefault="0069265A">
            <w:pPr>
              <w:spacing w:after="0" w:line="240" w:lineRule="auto"/>
              <w:jc w:val="left"/>
              <w:rPr>
                <w:rFonts w:ascii="Verdana" w:eastAsia="Verdana" w:hAnsi="Verdana" w:cs="Verdana"/>
                <w:color w:val="000000"/>
              </w:rPr>
            </w:pPr>
            <w:r>
              <w:rPr>
                <w:rFonts w:ascii="Verdana" w:eastAsia="Verdana" w:hAnsi="Verdana" w:cs="Verdana"/>
                <w:i/>
                <w:color w:val="000000"/>
              </w:rPr>
              <w:t>Tokom učenja učenik će moći da</w:t>
            </w:r>
            <w:r>
              <w:rPr>
                <w:rFonts w:ascii="Verdana" w:eastAsia="Verdana" w:hAnsi="Verdana" w:cs="Verdana"/>
                <w:color w:val="000000"/>
              </w:rPr>
              <w:t>:</w:t>
            </w:r>
          </w:p>
          <w:p w14:paraId="7FD2F67F" w14:textId="77777777" w:rsidR="00E83362" w:rsidRDefault="00E83362">
            <w:pPr>
              <w:spacing w:after="0" w:line="240" w:lineRule="auto"/>
              <w:jc w:val="left"/>
              <w:rPr>
                <w:rFonts w:ascii="Verdana" w:eastAsia="Verdana" w:hAnsi="Verdana" w:cs="Verdana"/>
                <w:color w:val="000000"/>
              </w:rPr>
            </w:pPr>
          </w:p>
          <w:p w14:paraId="5B4756C1"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pokaže različite načine za zaštitu životne sredine od uticaja digitalnih tehnologija i njihovog korišćenja.</w:t>
            </w:r>
          </w:p>
          <w:p w14:paraId="5AD80440" w14:textId="77777777" w:rsidR="00E83362" w:rsidRDefault="00E83362">
            <w:pPr>
              <w:spacing w:after="0" w:line="240" w:lineRule="auto"/>
              <w:ind w:left="720"/>
              <w:jc w:val="left"/>
              <w:rPr>
                <w:rFonts w:ascii="Verdana" w:eastAsia="Verdana" w:hAnsi="Verdana" w:cs="Verdana"/>
                <w:color w:val="000000"/>
              </w:rPr>
            </w:pPr>
          </w:p>
        </w:tc>
      </w:tr>
      <w:tr w:rsidR="00E83362" w14:paraId="7838ABB0"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14807305" w14:textId="7F37F510" w:rsidR="00E83362" w:rsidRDefault="0069265A">
            <w:pPr>
              <w:spacing w:after="0"/>
              <w:rPr>
                <w:rFonts w:ascii="Verdana" w:eastAsia="Verdana" w:hAnsi="Verdana" w:cs="Verdana"/>
              </w:rPr>
            </w:pPr>
            <w:r>
              <w:rPr>
                <w:rFonts w:ascii="Verdana" w:eastAsia="Verdana" w:hAnsi="Verdana" w:cs="Verdana"/>
                <w:b/>
              </w:rPr>
              <w:lastRenderedPageBreak/>
              <w:t>Didaktičke preporuke za realizaciju obrazovno-vaspitnog ishoda</w:t>
            </w:r>
          </w:p>
          <w:p w14:paraId="28E2DD9F" w14:textId="77777777" w:rsidR="00FB58D3" w:rsidRPr="00FB58D3" w:rsidRDefault="0042791B">
            <w:pPr>
              <w:numPr>
                <w:ilvl w:val="0"/>
                <w:numId w:val="51"/>
              </w:numPr>
              <w:spacing w:after="0" w:line="259" w:lineRule="auto"/>
              <w:jc w:val="left"/>
              <w:rPr>
                <w:rFonts w:ascii="Verdana" w:eastAsia="Verdana" w:hAnsi="Verdana" w:cs="Verdana"/>
                <w:color w:val="000000"/>
              </w:rPr>
            </w:pPr>
            <w:r>
              <w:rPr>
                <w:rFonts w:ascii="Verdana" w:eastAsia="Verdana" w:hAnsi="Verdana" w:cs="Verdana"/>
                <w:b/>
                <w:color w:val="000000"/>
              </w:rPr>
              <w:t xml:space="preserve">Sadržaji/pojmovi: </w:t>
            </w:r>
          </w:p>
          <w:p w14:paraId="2F6CF3CD" w14:textId="225CDCFA" w:rsidR="0042791B" w:rsidRPr="0042791B" w:rsidRDefault="0042791B" w:rsidP="00FB58D3">
            <w:pPr>
              <w:spacing w:after="0" w:line="259" w:lineRule="auto"/>
              <w:ind w:left="720"/>
              <w:jc w:val="left"/>
              <w:rPr>
                <w:rFonts w:ascii="Verdana" w:eastAsia="Verdana" w:hAnsi="Verdana" w:cs="Verdana"/>
                <w:color w:val="000000"/>
              </w:rPr>
            </w:pPr>
            <w:r w:rsidRPr="0042791B">
              <w:rPr>
                <w:rFonts w:ascii="Verdana" w:eastAsia="Verdana" w:hAnsi="Verdana" w:cs="Verdana"/>
                <w:color w:val="000000"/>
              </w:rPr>
              <w:t>zaštita životne sredine</w:t>
            </w:r>
          </w:p>
          <w:p w14:paraId="274A1261" w14:textId="33E6919D" w:rsidR="00E83362" w:rsidRDefault="0042791B">
            <w:pPr>
              <w:numPr>
                <w:ilvl w:val="0"/>
                <w:numId w:val="51"/>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79DBC596" w14:textId="77777777" w:rsidR="00E83362" w:rsidRDefault="00F925BF" w:rsidP="00F925BF">
            <w:pPr>
              <w:numPr>
                <w:ilvl w:val="0"/>
                <w:numId w:val="84"/>
              </w:numPr>
              <w:spacing w:after="0" w:line="240" w:lineRule="auto"/>
              <w:ind w:left="1156"/>
              <w:jc w:val="left"/>
              <w:rPr>
                <w:rFonts w:ascii="Verdana" w:eastAsia="Verdana" w:hAnsi="Verdana" w:cs="Verdana"/>
                <w:color w:val="000000"/>
              </w:rPr>
            </w:pPr>
            <w:r>
              <w:rPr>
                <w:rFonts w:ascii="Verdana" w:eastAsia="Verdana" w:hAnsi="Verdana" w:cs="Verdana"/>
                <w:color w:val="000000"/>
              </w:rPr>
              <w:t>K</w:t>
            </w:r>
            <w:r w:rsidR="0069265A">
              <w:rPr>
                <w:rFonts w:ascii="Verdana" w:eastAsia="Verdana" w:hAnsi="Verdana" w:cs="Verdana"/>
                <w:color w:val="000000"/>
              </w:rPr>
              <w:t>reira digitalnu prezentaciju (video) na temu vezanu za održivo korišćenje digitalnih uređaja u školi i kod kuće koja bi bila vidljiva na školskim digitalnim platformama</w:t>
            </w:r>
            <w:r>
              <w:rPr>
                <w:rFonts w:ascii="Verdana" w:eastAsia="Verdana" w:hAnsi="Verdana" w:cs="Verdana"/>
                <w:color w:val="000000"/>
              </w:rPr>
              <w:t>.</w:t>
            </w:r>
          </w:p>
          <w:p w14:paraId="5FAFD985" w14:textId="4EADBA95" w:rsidR="00F925BF" w:rsidRDefault="00F925BF" w:rsidP="00F925BF">
            <w:pPr>
              <w:spacing w:after="0" w:line="240" w:lineRule="auto"/>
              <w:ind w:left="1156"/>
              <w:jc w:val="left"/>
              <w:rPr>
                <w:rFonts w:ascii="Verdana" w:eastAsia="Verdana" w:hAnsi="Verdana" w:cs="Verdana"/>
                <w:color w:val="000000"/>
              </w:rPr>
            </w:pPr>
          </w:p>
        </w:tc>
      </w:tr>
    </w:tbl>
    <w:p w14:paraId="311F801D" w14:textId="77777777" w:rsidR="00E83362" w:rsidRDefault="00E83362">
      <w:pPr>
        <w:rPr>
          <w:rFonts w:ascii="Verdana" w:eastAsia="Verdana" w:hAnsi="Verdana" w:cs="Verdana"/>
        </w:rPr>
      </w:pPr>
    </w:p>
    <w:p w14:paraId="51DC54B8" w14:textId="144FF371" w:rsidR="00E83362" w:rsidRPr="00034874" w:rsidRDefault="0069265A" w:rsidP="00034874">
      <w:pPr>
        <w:shd w:val="clear" w:color="auto" w:fill="D9D9D9"/>
        <w:rPr>
          <w:rFonts w:ascii="Verdana" w:eastAsia="Verdana" w:hAnsi="Verdana" w:cs="Verdana"/>
          <w:b/>
          <w:sz w:val="24"/>
          <w:szCs w:val="24"/>
        </w:rPr>
      </w:pPr>
      <w:r>
        <w:rPr>
          <w:rFonts w:ascii="Verdana" w:eastAsia="Verdana" w:hAnsi="Verdana" w:cs="Verdana"/>
          <w:b/>
          <w:sz w:val="24"/>
          <w:szCs w:val="24"/>
        </w:rPr>
        <w:t>Oblast 5. Rješavanje problema</w:t>
      </w:r>
    </w:p>
    <w:tbl>
      <w:tblPr>
        <w:tblW w:w="9350" w:type="dxa"/>
        <w:tblLook w:val="0000" w:firstRow="0" w:lastRow="0" w:firstColumn="0" w:lastColumn="0" w:noHBand="0" w:noVBand="0"/>
      </w:tblPr>
      <w:tblGrid>
        <w:gridCol w:w="9350"/>
      </w:tblGrid>
      <w:tr w:rsidR="00E83362" w14:paraId="0CF574C6" w14:textId="77777777">
        <w:tc>
          <w:tcPr>
            <w:tcW w:w="9350" w:type="dxa"/>
            <w:tcBorders>
              <w:top w:val="single" w:sz="4" w:space="0" w:color="000001"/>
              <w:left w:val="single" w:sz="4" w:space="0" w:color="000001"/>
              <w:bottom w:val="single" w:sz="4" w:space="0" w:color="000001"/>
              <w:right w:val="single" w:sz="4" w:space="0" w:color="000001"/>
            </w:tcBorders>
            <w:shd w:val="clear" w:color="auto" w:fill="D9D9D9"/>
          </w:tcPr>
          <w:p w14:paraId="0CAAE9F1"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5.1</w:t>
            </w:r>
          </w:p>
          <w:p w14:paraId="13DD86E3" w14:textId="77777777" w:rsidR="00E83362" w:rsidRDefault="00E83362">
            <w:pPr>
              <w:spacing w:after="0" w:line="259" w:lineRule="auto"/>
              <w:rPr>
                <w:rFonts w:ascii="Verdana" w:eastAsia="Verdana" w:hAnsi="Verdana" w:cs="Verdana"/>
                <w:b/>
                <w:color w:val="000000"/>
              </w:rPr>
            </w:pPr>
          </w:p>
          <w:p w14:paraId="348C7F1E" w14:textId="77777777" w:rsidR="00E83362" w:rsidRDefault="0069265A">
            <w:pPr>
              <w:spacing w:after="0" w:line="259" w:lineRule="auto"/>
              <w:jc w:val="left"/>
              <w:rPr>
                <w:rFonts w:ascii="Verdana" w:eastAsia="Verdana" w:hAnsi="Verdana" w:cs="Verdana"/>
                <w:b/>
                <w:i/>
                <w:color w:val="FF0000"/>
              </w:rPr>
            </w:pPr>
            <w:r>
              <w:rPr>
                <w:rFonts w:ascii="Verdana" w:eastAsia="Verdana" w:hAnsi="Verdana" w:cs="Verdana"/>
                <w:b/>
                <w:color w:val="000000"/>
              </w:rPr>
              <w:t>Na kraju učenja učenik će moći da rješava tehničke probleme</w:t>
            </w:r>
          </w:p>
        </w:tc>
      </w:tr>
      <w:tr w:rsidR="00E83362" w14:paraId="42CA9317" w14:textId="77777777">
        <w:trPr>
          <w:trHeight w:val="1665"/>
        </w:trPr>
        <w:tc>
          <w:tcPr>
            <w:tcW w:w="9350" w:type="dxa"/>
            <w:tcBorders>
              <w:top w:val="single" w:sz="4" w:space="0" w:color="000001"/>
              <w:left w:val="single" w:sz="4" w:space="0" w:color="000001"/>
              <w:bottom w:val="single" w:sz="4" w:space="0" w:color="000000"/>
              <w:right w:val="single" w:sz="4" w:space="0" w:color="000001"/>
            </w:tcBorders>
            <w:shd w:val="clear" w:color="auto" w:fill="auto"/>
          </w:tcPr>
          <w:p w14:paraId="325BC570" w14:textId="25425C9B" w:rsidR="00E83362" w:rsidRPr="00034874" w:rsidRDefault="0069265A" w:rsidP="00034874">
            <w:pPr>
              <w:spacing w:after="0" w:line="259" w:lineRule="auto"/>
              <w:rPr>
                <w:rFonts w:ascii="Verdana" w:eastAsia="Verdana" w:hAnsi="Verdana" w:cs="Verdana"/>
                <w:color w:val="000000"/>
              </w:rPr>
            </w:pPr>
            <w:r>
              <w:rPr>
                <w:rFonts w:ascii="Verdana" w:eastAsia="Verdana" w:hAnsi="Verdana" w:cs="Verdana"/>
                <w:b/>
                <w:color w:val="000000"/>
              </w:rPr>
              <w:t>Ishodi učenja</w:t>
            </w:r>
          </w:p>
          <w:p w14:paraId="1F3921AF" w14:textId="289989A6" w:rsidR="00E83362" w:rsidRPr="00034874" w:rsidRDefault="0069265A" w:rsidP="00034874">
            <w:pPr>
              <w:spacing w:before="240" w:after="240" w:line="259" w:lineRule="auto"/>
              <w:jc w:val="left"/>
              <w:rPr>
                <w:rFonts w:ascii="Verdana" w:eastAsia="Verdana" w:hAnsi="Verdana" w:cs="Verdana"/>
                <w:color w:val="000000"/>
              </w:rPr>
            </w:pPr>
            <w:r>
              <w:rPr>
                <w:rFonts w:ascii="Verdana" w:eastAsia="Verdana" w:hAnsi="Verdana" w:cs="Verdana"/>
                <w:i/>
                <w:color w:val="000000"/>
              </w:rPr>
              <w:t>Tokom učenja učenik će moći da:</w:t>
            </w:r>
            <w:r>
              <w:rPr>
                <w:rFonts w:ascii="Verdana" w:eastAsia="Verdana" w:hAnsi="Verdana" w:cs="Verdana"/>
                <w:b/>
                <w:i/>
                <w:color w:val="000000"/>
              </w:rPr>
              <w:t xml:space="preserve"> </w:t>
            </w:r>
          </w:p>
          <w:p w14:paraId="6DCE00AD"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ocijeni tehničke probleme prilikom korišćenja digitalnog okruženja i rada na uređajima</w:t>
            </w:r>
          </w:p>
          <w:p w14:paraId="0A10D511" w14:textId="1D9BCA02" w:rsidR="00E83362" w:rsidRDefault="0069265A" w:rsidP="00034874">
            <w:pPr>
              <w:numPr>
                <w:ilvl w:val="0"/>
                <w:numId w:val="60"/>
              </w:numPr>
              <w:spacing w:after="200" w:line="240" w:lineRule="auto"/>
              <w:ind w:left="714" w:hanging="357"/>
              <w:jc w:val="left"/>
              <w:rPr>
                <w:rFonts w:ascii="Verdana" w:eastAsia="Verdana" w:hAnsi="Verdana" w:cs="Verdana"/>
                <w:color w:val="000000"/>
              </w:rPr>
            </w:pPr>
            <w:r>
              <w:rPr>
                <w:rFonts w:ascii="Verdana" w:eastAsia="Verdana" w:hAnsi="Verdana" w:cs="Verdana"/>
                <w:color w:val="000000"/>
              </w:rPr>
              <w:t>primijeni različita rješenja za tehničke probleme prilikom korišćenja digitalnog okruženja i rada na uređajima</w:t>
            </w:r>
            <w:r w:rsidR="00034874">
              <w:rPr>
                <w:rFonts w:ascii="Verdana" w:eastAsia="Verdana" w:hAnsi="Verdana" w:cs="Verdana"/>
                <w:color w:val="000000"/>
              </w:rPr>
              <w:t>.</w:t>
            </w:r>
          </w:p>
        </w:tc>
      </w:tr>
      <w:tr w:rsidR="00E83362" w14:paraId="6922058B" w14:textId="77777777">
        <w:trPr>
          <w:trHeight w:val="1665"/>
        </w:trPr>
        <w:tc>
          <w:tcPr>
            <w:tcW w:w="9350" w:type="dxa"/>
            <w:tcBorders>
              <w:top w:val="single" w:sz="4" w:space="0" w:color="000001"/>
              <w:left w:val="single" w:sz="4" w:space="0" w:color="000001"/>
              <w:bottom w:val="single" w:sz="4" w:space="0" w:color="000000"/>
              <w:right w:val="single" w:sz="4" w:space="0" w:color="000001"/>
            </w:tcBorders>
            <w:shd w:val="clear" w:color="auto" w:fill="auto"/>
          </w:tcPr>
          <w:p w14:paraId="7079AFBF" w14:textId="77777777"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4FE1E8E8" w14:textId="77777777" w:rsidR="00FB58D3" w:rsidRPr="00FB58D3" w:rsidRDefault="0069265A">
            <w:pPr>
              <w:numPr>
                <w:ilvl w:val="0"/>
                <w:numId w:val="25"/>
              </w:numPr>
              <w:spacing w:after="0" w:line="259" w:lineRule="auto"/>
              <w:jc w:val="left"/>
              <w:rPr>
                <w:rFonts w:ascii="Verdana" w:eastAsia="Verdana" w:hAnsi="Verdana" w:cs="Verdana"/>
                <w:color w:val="000000"/>
              </w:rPr>
            </w:pPr>
            <w:r>
              <w:rPr>
                <w:rFonts w:ascii="Verdana" w:eastAsia="Verdana" w:hAnsi="Verdana" w:cs="Verdana"/>
                <w:b/>
                <w:color w:val="000000"/>
              </w:rPr>
              <w:t>Sadržaji/pojmovi:</w:t>
            </w:r>
            <w:r w:rsidR="0042791B">
              <w:rPr>
                <w:rFonts w:ascii="Verdana" w:eastAsia="Verdana" w:hAnsi="Verdana" w:cs="Verdana"/>
                <w:b/>
                <w:color w:val="000000"/>
              </w:rPr>
              <w:t xml:space="preserve"> </w:t>
            </w:r>
          </w:p>
          <w:p w14:paraId="07581CCA" w14:textId="28B0FCE6" w:rsidR="00E83362" w:rsidRDefault="0042791B" w:rsidP="00FB58D3">
            <w:pPr>
              <w:spacing w:after="0" w:line="259" w:lineRule="auto"/>
              <w:ind w:left="720"/>
              <w:jc w:val="left"/>
              <w:rPr>
                <w:rFonts w:ascii="Verdana" w:eastAsia="Verdana" w:hAnsi="Verdana" w:cs="Verdana"/>
                <w:color w:val="000000"/>
              </w:rPr>
            </w:pPr>
            <w:r>
              <w:rPr>
                <w:rFonts w:ascii="Verdana" w:eastAsia="Verdana" w:hAnsi="Verdana" w:cs="Verdana"/>
                <w:color w:val="000000"/>
              </w:rPr>
              <w:t>tehnički problemi</w:t>
            </w:r>
          </w:p>
          <w:p w14:paraId="5A552229" w14:textId="77777777" w:rsidR="00E83362" w:rsidRDefault="0069265A">
            <w:pPr>
              <w:numPr>
                <w:ilvl w:val="0"/>
                <w:numId w:val="25"/>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2161329B" w14:textId="77777777" w:rsidR="00E83362" w:rsidRDefault="00F925BF">
            <w:pPr>
              <w:numPr>
                <w:ilvl w:val="0"/>
                <w:numId w:val="76"/>
              </w:numPr>
              <w:spacing w:after="0" w:line="240" w:lineRule="auto"/>
              <w:ind w:left="1156"/>
              <w:jc w:val="left"/>
              <w:rPr>
                <w:rFonts w:ascii="Verdana" w:eastAsia="Verdana" w:hAnsi="Verdana" w:cs="Verdana"/>
                <w:color w:val="000000"/>
              </w:rPr>
            </w:pPr>
            <w:r>
              <w:rPr>
                <w:rFonts w:ascii="Verdana" w:eastAsia="Verdana" w:hAnsi="Verdana" w:cs="Verdana"/>
                <w:color w:val="000000"/>
              </w:rPr>
              <w:t>I</w:t>
            </w:r>
            <w:r w:rsidR="0069265A">
              <w:rPr>
                <w:rFonts w:ascii="Verdana" w:eastAsia="Verdana" w:hAnsi="Verdana" w:cs="Verdana"/>
                <w:color w:val="000000"/>
              </w:rPr>
              <w:t>dentifikuje tehničke probleme sa liste problema koji se mogu javiti prilikom korišćenja digitalne platforme i može da identifikuje koja bi vrsta IT podrške riješila taj problem.</w:t>
            </w:r>
          </w:p>
          <w:p w14:paraId="0F0C6241" w14:textId="36381A99" w:rsidR="00F925BF" w:rsidRDefault="00F925BF" w:rsidP="00F925BF">
            <w:pPr>
              <w:spacing w:after="0" w:line="240" w:lineRule="auto"/>
              <w:ind w:left="1156"/>
              <w:jc w:val="left"/>
              <w:rPr>
                <w:rFonts w:ascii="Verdana" w:eastAsia="Verdana" w:hAnsi="Verdana" w:cs="Verdana"/>
                <w:color w:val="000000"/>
              </w:rPr>
            </w:pPr>
          </w:p>
        </w:tc>
      </w:tr>
      <w:tr w:rsidR="00E83362" w14:paraId="2517C639" w14:textId="77777777">
        <w:trPr>
          <w:trHeight w:val="1502"/>
        </w:trPr>
        <w:tc>
          <w:tcPr>
            <w:tcW w:w="9350" w:type="dxa"/>
            <w:tcBorders>
              <w:top w:val="single" w:sz="4" w:space="0" w:color="000001"/>
              <w:left w:val="single" w:sz="4" w:space="0" w:color="000001"/>
              <w:bottom w:val="single" w:sz="4" w:space="0" w:color="000000"/>
              <w:right w:val="single" w:sz="4" w:space="0" w:color="000001"/>
            </w:tcBorders>
            <w:shd w:val="clear" w:color="auto" w:fill="D9D9D9"/>
          </w:tcPr>
          <w:p w14:paraId="593B8C99"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5.2</w:t>
            </w:r>
          </w:p>
          <w:p w14:paraId="5C8DA106" w14:textId="77777777" w:rsidR="00E83362" w:rsidRDefault="00E83362">
            <w:pPr>
              <w:spacing w:after="0" w:line="259" w:lineRule="auto"/>
              <w:rPr>
                <w:rFonts w:ascii="Verdana" w:eastAsia="Verdana" w:hAnsi="Verdana" w:cs="Verdana"/>
                <w:b/>
                <w:color w:val="000000"/>
              </w:rPr>
            </w:pPr>
          </w:p>
          <w:p w14:paraId="40673C0C" w14:textId="77777777" w:rsidR="00E83362" w:rsidRDefault="0069265A">
            <w:pPr>
              <w:spacing w:after="0" w:line="259" w:lineRule="auto"/>
              <w:jc w:val="left"/>
              <w:rPr>
                <w:rFonts w:ascii="Verdana" w:eastAsia="Verdana" w:hAnsi="Verdana" w:cs="Verdana"/>
                <w:b/>
                <w:color w:val="000000"/>
              </w:rPr>
            </w:pPr>
            <w:r>
              <w:rPr>
                <w:rFonts w:ascii="Verdana" w:eastAsia="Verdana" w:hAnsi="Verdana" w:cs="Verdana"/>
                <w:b/>
                <w:color w:val="000000"/>
              </w:rPr>
              <w:t>Na kraju učenja učenik će moći da identifikuje potrebe i odgovore tehnologija na identifikovane potrebe</w:t>
            </w:r>
          </w:p>
          <w:p w14:paraId="53775C2B" w14:textId="77777777" w:rsidR="00E83362" w:rsidRDefault="00E83362">
            <w:pPr>
              <w:spacing w:after="0" w:line="240" w:lineRule="auto"/>
              <w:jc w:val="left"/>
              <w:rPr>
                <w:rFonts w:ascii="Verdana" w:eastAsia="Verdana" w:hAnsi="Verdana" w:cs="Verdana"/>
                <w:b/>
                <w:color w:val="000000"/>
              </w:rPr>
            </w:pPr>
          </w:p>
        </w:tc>
      </w:tr>
      <w:tr w:rsidR="00E83362" w14:paraId="5900B272" w14:textId="77777777">
        <w:trPr>
          <w:trHeight w:val="1586"/>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1C1C4210"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031F32FD" w14:textId="77777777" w:rsidR="00E83362" w:rsidRDefault="00E83362">
            <w:pPr>
              <w:spacing w:after="0" w:line="240" w:lineRule="auto"/>
              <w:jc w:val="left"/>
              <w:rPr>
                <w:rFonts w:ascii="Verdana" w:eastAsia="Verdana" w:hAnsi="Verdana" w:cs="Verdana"/>
                <w:i/>
                <w:color w:val="000000"/>
              </w:rPr>
            </w:pPr>
          </w:p>
          <w:p w14:paraId="5EF3B8D9" w14:textId="77777777" w:rsidR="00E83362" w:rsidRDefault="0069265A">
            <w:pPr>
              <w:spacing w:after="0" w:line="240" w:lineRule="auto"/>
              <w:jc w:val="left"/>
              <w:rPr>
                <w:rFonts w:ascii="Verdana" w:eastAsia="Verdana" w:hAnsi="Verdana" w:cs="Verdana"/>
                <w:i/>
                <w:color w:val="000000"/>
              </w:rPr>
            </w:pPr>
            <w:r>
              <w:rPr>
                <w:rFonts w:ascii="Verdana" w:eastAsia="Verdana" w:hAnsi="Verdana" w:cs="Verdana"/>
                <w:i/>
                <w:color w:val="000000"/>
              </w:rPr>
              <w:t>Tokom učenja učenik će moći da</w:t>
            </w:r>
          </w:p>
          <w:p w14:paraId="47074BBA" w14:textId="77777777" w:rsidR="00E83362" w:rsidRDefault="00E83362">
            <w:pPr>
              <w:spacing w:after="0" w:line="240" w:lineRule="auto"/>
              <w:jc w:val="left"/>
              <w:rPr>
                <w:rFonts w:ascii="Verdana" w:eastAsia="Verdana" w:hAnsi="Verdana" w:cs="Verdana"/>
                <w:color w:val="000000"/>
              </w:rPr>
            </w:pPr>
          </w:p>
          <w:p w14:paraId="7DF108D1"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različite digitalne alatke i moguće tehnološke odgovore za rješavanje tih potreba,</w:t>
            </w:r>
          </w:p>
          <w:p w14:paraId="28DF21AD"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koristi različite načine za prilagođavanje i usklađivanje digitalnog okruženja sa ličnim potrebama.</w:t>
            </w:r>
          </w:p>
          <w:p w14:paraId="22EC297F" w14:textId="77777777" w:rsidR="00F925BF" w:rsidRDefault="00F925BF" w:rsidP="00F925BF">
            <w:pPr>
              <w:spacing w:after="0" w:line="240" w:lineRule="auto"/>
              <w:ind w:left="720"/>
              <w:jc w:val="left"/>
              <w:rPr>
                <w:rFonts w:ascii="Verdana" w:eastAsia="Verdana" w:hAnsi="Verdana" w:cs="Verdana"/>
                <w:color w:val="000000"/>
              </w:rPr>
            </w:pPr>
          </w:p>
        </w:tc>
      </w:tr>
      <w:tr w:rsidR="00E83362" w14:paraId="5A3DEC56" w14:textId="77777777">
        <w:trPr>
          <w:trHeight w:val="1340"/>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0ACA99EE" w14:textId="77777777" w:rsidR="00E83362" w:rsidRDefault="0069265A">
            <w:pPr>
              <w:spacing w:after="0"/>
              <w:rPr>
                <w:rFonts w:ascii="Verdana" w:eastAsia="Verdana" w:hAnsi="Verdana" w:cs="Verdana"/>
              </w:rPr>
            </w:pPr>
            <w:r>
              <w:rPr>
                <w:rFonts w:ascii="Verdana" w:eastAsia="Verdana" w:hAnsi="Verdana" w:cs="Verdana"/>
                <w:b/>
              </w:rPr>
              <w:lastRenderedPageBreak/>
              <w:t>Didaktičke preporuke za realizaciju obrazovno-vaspitnog ishoda</w:t>
            </w:r>
          </w:p>
          <w:p w14:paraId="4C7682C6" w14:textId="77777777" w:rsidR="00FB58D3" w:rsidRPr="00FB58D3" w:rsidRDefault="0042791B">
            <w:pPr>
              <w:numPr>
                <w:ilvl w:val="0"/>
                <w:numId w:val="104"/>
              </w:numPr>
              <w:spacing w:after="0" w:line="259" w:lineRule="auto"/>
              <w:jc w:val="left"/>
              <w:rPr>
                <w:rFonts w:ascii="Verdana" w:eastAsia="Verdana" w:hAnsi="Verdana" w:cs="Verdana"/>
                <w:color w:val="000000"/>
              </w:rPr>
            </w:pPr>
            <w:r>
              <w:rPr>
                <w:rFonts w:ascii="Verdana" w:eastAsia="Verdana" w:hAnsi="Verdana" w:cs="Verdana"/>
                <w:b/>
                <w:color w:val="000000"/>
              </w:rPr>
              <w:t xml:space="preserve">Sadržaji/pojmovi: </w:t>
            </w:r>
          </w:p>
          <w:p w14:paraId="0C5B29CE" w14:textId="7983C9CE" w:rsidR="0042791B" w:rsidRPr="0042791B" w:rsidRDefault="0042791B" w:rsidP="00FB58D3">
            <w:pPr>
              <w:spacing w:after="0" w:line="259" w:lineRule="auto"/>
              <w:ind w:left="750"/>
              <w:jc w:val="left"/>
              <w:rPr>
                <w:rFonts w:ascii="Verdana" w:eastAsia="Verdana" w:hAnsi="Verdana" w:cs="Verdana"/>
                <w:color w:val="000000"/>
              </w:rPr>
            </w:pPr>
            <w:r w:rsidRPr="0042791B">
              <w:rPr>
                <w:rFonts w:ascii="Verdana" w:eastAsia="Verdana" w:hAnsi="Verdana" w:cs="Verdana"/>
                <w:color w:val="000000"/>
              </w:rPr>
              <w:t>digitalni alati</w:t>
            </w:r>
          </w:p>
          <w:p w14:paraId="5F0496EC" w14:textId="77777777" w:rsidR="00E83362" w:rsidRDefault="0069265A">
            <w:pPr>
              <w:numPr>
                <w:ilvl w:val="0"/>
                <w:numId w:val="104"/>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4E1ED3B2" w14:textId="2722154B" w:rsidR="00E83362" w:rsidRDefault="00F925BF">
            <w:pPr>
              <w:numPr>
                <w:ilvl w:val="0"/>
                <w:numId w:val="75"/>
              </w:numPr>
              <w:spacing w:after="0" w:line="240" w:lineRule="auto"/>
              <w:ind w:left="1156"/>
              <w:jc w:val="left"/>
              <w:rPr>
                <w:rFonts w:ascii="Verdana" w:eastAsia="Verdana" w:hAnsi="Verdana" w:cs="Verdana"/>
                <w:color w:val="000000"/>
              </w:rPr>
            </w:pPr>
            <w:r>
              <w:rPr>
                <w:rFonts w:ascii="Verdana" w:eastAsia="Verdana" w:hAnsi="Verdana" w:cs="Verdana"/>
                <w:color w:val="000000"/>
              </w:rPr>
              <w:t>P</w:t>
            </w:r>
            <w:r w:rsidR="0069265A">
              <w:rPr>
                <w:rFonts w:ascii="Verdana" w:eastAsia="Verdana" w:hAnsi="Verdana" w:cs="Verdana"/>
                <w:color w:val="000000"/>
              </w:rPr>
              <w:t>rimjenjuje različite digitalne alatke (igrice) za uvježbavanje vještina iz određenog predmeta</w:t>
            </w:r>
            <w:r>
              <w:rPr>
                <w:rFonts w:ascii="Verdana" w:eastAsia="Verdana" w:hAnsi="Verdana" w:cs="Verdana"/>
                <w:color w:val="000000"/>
              </w:rPr>
              <w:t>.</w:t>
            </w:r>
          </w:p>
          <w:p w14:paraId="0FAC2617" w14:textId="77777777" w:rsidR="00E83362" w:rsidRDefault="00E83362">
            <w:pPr>
              <w:spacing w:after="0" w:line="240" w:lineRule="auto"/>
              <w:ind w:left="720"/>
              <w:jc w:val="left"/>
              <w:rPr>
                <w:rFonts w:ascii="Verdana" w:eastAsia="Verdana" w:hAnsi="Verdana" w:cs="Verdana"/>
                <w:b/>
                <w:color w:val="000000"/>
              </w:rPr>
            </w:pPr>
          </w:p>
        </w:tc>
      </w:tr>
      <w:tr w:rsidR="00E83362" w14:paraId="004EF1B2" w14:textId="77777777">
        <w:trPr>
          <w:trHeight w:val="1335"/>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14A090FC"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5.3</w:t>
            </w:r>
          </w:p>
          <w:p w14:paraId="6EE6E30B" w14:textId="77777777" w:rsidR="00E83362" w:rsidRDefault="00E83362">
            <w:pPr>
              <w:spacing w:after="0" w:line="259" w:lineRule="auto"/>
              <w:rPr>
                <w:rFonts w:ascii="Verdana" w:eastAsia="Verdana" w:hAnsi="Verdana" w:cs="Verdana"/>
                <w:b/>
                <w:color w:val="000000"/>
              </w:rPr>
            </w:pPr>
          </w:p>
          <w:p w14:paraId="2AA1127C"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Na kraju učenja učenik će moći da kreativno upotrebi digitalne tehnologije</w:t>
            </w:r>
          </w:p>
        </w:tc>
      </w:tr>
      <w:tr w:rsidR="00E83362" w14:paraId="3B576FB5" w14:textId="77777777">
        <w:trPr>
          <w:trHeight w:val="133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6F9AFA8D"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278AD89B" w14:textId="77777777" w:rsidR="00E83362" w:rsidRDefault="00E83362">
            <w:pPr>
              <w:spacing w:after="0" w:line="240" w:lineRule="auto"/>
              <w:jc w:val="left"/>
              <w:rPr>
                <w:rFonts w:ascii="Verdana" w:eastAsia="Verdana" w:hAnsi="Verdana" w:cs="Verdana"/>
                <w:i/>
                <w:color w:val="000000"/>
              </w:rPr>
            </w:pPr>
          </w:p>
          <w:p w14:paraId="14A46B08" w14:textId="77777777" w:rsidR="00E83362" w:rsidRDefault="0069265A">
            <w:pPr>
              <w:spacing w:after="0" w:line="240" w:lineRule="auto"/>
              <w:jc w:val="left"/>
              <w:rPr>
                <w:rFonts w:ascii="Verdana" w:eastAsia="Verdana" w:hAnsi="Verdana" w:cs="Verdana"/>
                <w:i/>
                <w:color w:val="000000"/>
              </w:rPr>
            </w:pPr>
            <w:r>
              <w:rPr>
                <w:rFonts w:ascii="Verdana" w:eastAsia="Verdana" w:hAnsi="Verdana" w:cs="Verdana"/>
                <w:i/>
                <w:color w:val="000000"/>
              </w:rPr>
              <w:t>Tokom učenja učenik će moći da</w:t>
            </w:r>
          </w:p>
          <w:p w14:paraId="02AAD8A5" w14:textId="77777777" w:rsidR="00E83362" w:rsidRDefault="00E83362">
            <w:pPr>
              <w:spacing w:after="0" w:line="240" w:lineRule="auto"/>
              <w:jc w:val="left"/>
              <w:rPr>
                <w:rFonts w:ascii="Verdana" w:eastAsia="Verdana" w:hAnsi="Verdana" w:cs="Verdana"/>
                <w:color w:val="000000"/>
              </w:rPr>
            </w:pPr>
          </w:p>
          <w:p w14:paraId="6F45D109"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različite digitalne alatke i tehnologije za kreiranje znanja i inoviranje procesa i proizvoda,</w:t>
            </w:r>
          </w:p>
          <w:p w14:paraId="64712EB8"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primijeni, individualno i kolektivno, kognitivno procesuiranje radi rješavanja različitih konceptualnih problema i problematičnih situacija u digitalnom okruženju.</w:t>
            </w:r>
          </w:p>
          <w:p w14:paraId="651A41B3" w14:textId="77777777" w:rsidR="00E83362" w:rsidRDefault="00E83362">
            <w:pPr>
              <w:spacing w:after="0" w:line="240" w:lineRule="auto"/>
              <w:ind w:left="720"/>
              <w:jc w:val="left"/>
              <w:rPr>
                <w:rFonts w:ascii="Verdana" w:eastAsia="Verdana" w:hAnsi="Verdana" w:cs="Verdana"/>
                <w:b/>
                <w:color w:val="000000"/>
              </w:rPr>
            </w:pPr>
          </w:p>
        </w:tc>
      </w:tr>
      <w:tr w:rsidR="00E83362" w14:paraId="4C085B48" w14:textId="77777777">
        <w:trPr>
          <w:trHeight w:val="254"/>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24653A03" w14:textId="11B515BD" w:rsidR="00E83362" w:rsidRDefault="0069265A">
            <w:pPr>
              <w:spacing w:after="0"/>
              <w:rPr>
                <w:rFonts w:ascii="Verdana" w:eastAsia="Verdana" w:hAnsi="Verdana" w:cs="Verdana"/>
              </w:rPr>
            </w:pPr>
            <w:r>
              <w:rPr>
                <w:rFonts w:ascii="Verdana" w:eastAsia="Verdana" w:hAnsi="Verdana" w:cs="Verdana"/>
                <w:b/>
              </w:rPr>
              <w:t>Didaktičke preporuke za realizaciju obrazovno-vaspitnog ishoda</w:t>
            </w:r>
          </w:p>
          <w:p w14:paraId="1632A463" w14:textId="77777777" w:rsidR="0042791B" w:rsidRPr="0042791B" w:rsidRDefault="0042791B">
            <w:pPr>
              <w:numPr>
                <w:ilvl w:val="0"/>
                <w:numId w:val="27"/>
              </w:numPr>
              <w:spacing w:after="0" w:line="259" w:lineRule="auto"/>
              <w:jc w:val="left"/>
              <w:rPr>
                <w:rFonts w:ascii="Verdana" w:eastAsia="Verdana" w:hAnsi="Verdana" w:cs="Verdana"/>
                <w:color w:val="000000"/>
              </w:rPr>
            </w:pPr>
            <w:r>
              <w:rPr>
                <w:rFonts w:ascii="Verdana" w:eastAsia="Verdana" w:hAnsi="Verdana" w:cs="Verdana"/>
                <w:b/>
                <w:color w:val="000000"/>
              </w:rPr>
              <w:t xml:space="preserve">Sadržaji/pojmovi: </w:t>
            </w:r>
          </w:p>
          <w:p w14:paraId="4DC249B5" w14:textId="2FD93006" w:rsidR="0042791B" w:rsidRPr="0042791B" w:rsidRDefault="0042791B" w:rsidP="0042791B">
            <w:pPr>
              <w:spacing w:after="0" w:line="259" w:lineRule="auto"/>
              <w:ind w:left="720"/>
              <w:jc w:val="left"/>
              <w:rPr>
                <w:rFonts w:ascii="Verdana" w:eastAsia="Verdana" w:hAnsi="Verdana" w:cs="Verdana"/>
                <w:color w:val="000000"/>
              </w:rPr>
            </w:pPr>
            <w:r w:rsidRPr="0042791B">
              <w:rPr>
                <w:rFonts w:ascii="Verdana" w:eastAsia="Verdana" w:hAnsi="Verdana" w:cs="Verdana"/>
                <w:color w:val="000000"/>
              </w:rPr>
              <w:t>digitalni alati</w:t>
            </w:r>
          </w:p>
          <w:p w14:paraId="7C1B5354" w14:textId="77777777" w:rsidR="00E83362" w:rsidRDefault="0069265A">
            <w:pPr>
              <w:numPr>
                <w:ilvl w:val="0"/>
                <w:numId w:val="27"/>
              </w:numPr>
              <w:spacing w:after="0" w:line="259" w:lineRule="auto"/>
              <w:jc w:val="left"/>
              <w:rPr>
                <w:rFonts w:ascii="Verdana" w:eastAsia="Verdana" w:hAnsi="Verdana" w:cs="Verdana"/>
                <w:color w:val="000000"/>
              </w:rPr>
            </w:pPr>
            <w:r>
              <w:rPr>
                <w:rFonts w:ascii="Verdana" w:eastAsia="Verdana" w:hAnsi="Verdana" w:cs="Verdana"/>
                <w:b/>
                <w:color w:val="000000"/>
              </w:rPr>
              <w:t>Aktivnosti učenja</w:t>
            </w:r>
          </w:p>
          <w:p w14:paraId="6197A580" w14:textId="562951BE" w:rsidR="00E83362" w:rsidRDefault="00F925BF">
            <w:pPr>
              <w:numPr>
                <w:ilvl w:val="0"/>
                <w:numId w:val="78"/>
              </w:numPr>
              <w:spacing w:after="0" w:line="240" w:lineRule="auto"/>
              <w:ind w:left="1156"/>
              <w:jc w:val="left"/>
              <w:rPr>
                <w:rFonts w:ascii="Verdana" w:eastAsia="Verdana" w:hAnsi="Verdana" w:cs="Verdana"/>
                <w:color w:val="000000"/>
              </w:rPr>
            </w:pPr>
            <w:r>
              <w:rPr>
                <w:rFonts w:ascii="Verdana" w:eastAsia="Verdana" w:hAnsi="Verdana" w:cs="Verdana"/>
                <w:color w:val="000000"/>
              </w:rPr>
              <w:t>K</w:t>
            </w:r>
            <w:r w:rsidR="0069265A">
              <w:rPr>
                <w:rFonts w:ascii="Verdana" w:eastAsia="Verdana" w:hAnsi="Verdana" w:cs="Verdana"/>
                <w:color w:val="000000"/>
              </w:rPr>
              <w:t>oristi različite digitalne alatke i tehnologije za prikupljanje i razmjenjivanje informacija sa ostalim učenicima</w:t>
            </w:r>
            <w:r>
              <w:rPr>
                <w:rFonts w:ascii="Verdana" w:eastAsia="Verdana" w:hAnsi="Verdana" w:cs="Verdana"/>
                <w:color w:val="000000"/>
              </w:rPr>
              <w:t>.</w:t>
            </w:r>
          </w:p>
          <w:p w14:paraId="3F58C848" w14:textId="77777777" w:rsidR="00F925BF" w:rsidRDefault="00F925BF" w:rsidP="00F925BF">
            <w:pPr>
              <w:spacing w:after="0" w:line="240" w:lineRule="auto"/>
              <w:ind w:left="1156"/>
              <w:jc w:val="left"/>
              <w:rPr>
                <w:rFonts w:ascii="Verdana" w:eastAsia="Verdana" w:hAnsi="Verdana" w:cs="Verdana"/>
                <w:color w:val="000000"/>
              </w:rPr>
            </w:pPr>
          </w:p>
        </w:tc>
      </w:tr>
      <w:tr w:rsidR="00E83362" w14:paraId="393C7207" w14:textId="77777777">
        <w:trPr>
          <w:trHeight w:val="1322"/>
        </w:trPr>
        <w:tc>
          <w:tcPr>
            <w:tcW w:w="9350" w:type="dxa"/>
            <w:tcBorders>
              <w:top w:val="single" w:sz="4" w:space="0" w:color="000000"/>
              <w:left w:val="single" w:sz="4" w:space="0" w:color="000001"/>
              <w:bottom w:val="single" w:sz="4" w:space="0" w:color="000000"/>
              <w:right w:val="single" w:sz="4" w:space="0" w:color="000001"/>
            </w:tcBorders>
            <w:shd w:val="clear" w:color="auto" w:fill="D9D9D9"/>
          </w:tcPr>
          <w:p w14:paraId="77A2ACEC" w14:textId="77777777" w:rsidR="00E83362" w:rsidRDefault="0069265A">
            <w:pPr>
              <w:spacing w:after="0" w:line="259" w:lineRule="auto"/>
              <w:rPr>
                <w:rFonts w:ascii="Verdana" w:eastAsia="Verdana" w:hAnsi="Verdana" w:cs="Verdana"/>
                <w:b/>
                <w:color w:val="000000"/>
              </w:rPr>
            </w:pPr>
            <w:r>
              <w:rPr>
                <w:rFonts w:ascii="Verdana" w:eastAsia="Verdana" w:hAnsi="Verdana" w:cs="Verdana"/>
                <w:b/>
                <w:color w:val="000000"/>
              </w:rPr>
              <w:t>Obrazovno–vaspitni ishod 5.4</w:t>
            </w:r>
          </w:p>
          <w:p w14:paraId="36D0DCC9" w14:textId="77777777" w:rsidR="00E83362" w:rsidRDefault="00E83362">
            <w:pPr>
              <w:spacing w:after="0" w:line="259" w:lineRule="auto"/>
              <w:rPr>
                <w:rFonts w:ascii="Verdana" w:eastAsia="Verdana" w:hAnsi="Verdana" w:cs="Verdana"/>
                <w:b/>
                <w:color w:val="000000"/>
              </w:rPr>
            </w:pPr>
          </w:p>
          <w:p w14:paraId="05B2D906" w14:textId="77777777" w:rsidR="00E83362" w:rsidRDefault="0069265A">
            <w:pPr>
              <w:spacing w:after="0" w:line="240" w:lineRule="auto"/>
              <w:jc w:val="left"/>
              <w:rPr>
                <w:rFonts w:ascii="Verdana" w:eastAsia="Verdana" w:hAnsi="Verdana" w:cs="Verdana"/>
                <w:color w:val="000000"/>
              </w:rPr>
            </w:pPr>
            <w:r>
              <w:rPr>
                <w:rFonts w:ascii="Verdana" w:eastAsia="Verdana" w:hAnsi="Verdana" w:cs="Verdana"/>
                <w:b/>
                <w:color w:val="000000"/>
              </w:rPr>
              <w:t>Na kraju učenja učenik će moći da identifikuje nedostatke u posjedovanju digitalnih kompetencija</w:t>
            </w:r>
          </w:p>
        </w:tc>
      </w:tr>
      <w:tr w:rsidR="00E83362" w14:paraId="772F0E19" w14:textId="77777777">
        <w:trPr>
          <w:trHeight w:val="1695"/>
        </w:trPr>
        <w:tc>
          <w:tcPr>
            <w:tcW w:w="9350" w:type="dxa"/>
            <w:tcBorders>
              <w:top w:val="single" w:sz="4" w:space="0" w:color="000000"/>
              <w:left w:val="single" w:sz="4" w:space="0" w:color="000001"/>
              <w:bottom w:val="single" w:sz="4" w:space="0" w:color="000000"/>
              <w:right w:val="single" w:sz="4" w:space="0" w:color="000001"/>
            </w:tcBorders>
            <w:shd w:val="clear" w:color="auto" w:fill="auto"/>
          </w:tcPr>
          <w:p w14:paraId="5EEF4EE2" w14:textId="77777777" w:rsidR="00E83362" w:rsidRDefault="0069265A">
            <w:pPr>
              <w:spacing w:after="0" w:line="259" w:lineRule="auto"/>
              <w:rPr>
                <w:rFonts w:ascii="Verdana" w:eastAsia="Verdana" w:hAnsi="Verdana" w:cs="Verdana"/>
                <w:color w:val="000000"/>
              </w:rPr>
            </w:pPr>
            <w:r>
              <w:rPr>
                <w:rFonts w:ascii="Verdana" w:eastAsia="Verdana" w:hAnsi="Verdana" w:cs="Verdana"/>
                <w:b/>
                <w:color w:val="000000"/>
              </w:rPr>
              <w:t>Ishodi učenja</w:t>
            </w:r>
          </w:p>
          <w:p w14:paraId="1DB213DD" w14:textId="77777777" w:rsidR="00E83362" w:rsidRDefault="00E83362">
            <w:pPr>
              <w:spacing w:after="0" w:line="259" w:lineRule="auto"/>
              <w:rPr>
                <w:rFonts w:ascii="Verdana" w:eastAsia="Verdana" w:hAnsi="Verdana" w:cs="Verdana"/>
                <w:color w:val="000000"/>
              </w:rPr>
            </w:pPr>
          </w:p>
          <w:p w14:paraId="53B0BE01" w14:textId="77777777" w:rsidR="00E83362" w:rsidRDefault="0069265A">
            <w:pPr>
              <w:spacing w:after="0" w:line="259" w:lineRule="auto"/>
              <w:rPr>
                <w:rFonts w:ascii="Verdana" w:eastAsia="Verdana" w:hAnsi="Verdana" w:cs="Verdana"/>
                <w:color w:val="000000"/>
              </w:rPr>
            </w:pPr>
            <w:r>
              <w:rPr>
                <w:rFonts w:ascii="Verdana" w:eastAsia="Verdana" w:hAnsi="Verdana" w:cs="Verdana"/>
                <w:i/>
                <w:color w:val="000000"/>
              </w:rPr>
              <w:t>Tokom učenja učenik će moći da</w:t>
            </w:r>
            <w:r>
              <w:rPr>
                <w:rFonts w:ascii="Verdana" w:eastAsia="Verdana" w:hAnsi="Verdana" w:cs="Verdana"/>
                <w:color w:val="000000"/>
              </w:rPr>
              <w:t xml:space="preserve"> </w:t>
            </w:r>
          </w:p>
          <w:p w14:paraId="3E761976" w14:textId="77777777" w:rsidR="00E83362" w:rsidRDefault="00E83362">
            <w:pPr>
              <w:spacing w:after="0" w:line="259" w:lineRule="auto"/>
              <w:rPr>
                <w:rFonts w:ascii="Verdana" w:eastAsia="Verdana" w:hAnsi="Verdana" w:cs="Verdana"/>
                <w:color w:val="000000"/>
              </w:rPr>
            </w:pPr>
          </w:p>
          <w:p w14:paraId="53BB8953"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pokaže oblasti u kojima treba poboljšati ili dopuniti svoju digitalnu kompetenciju,</w:t>
            </w:r>
          </w:p>
          <w:p w14:paraId="5C901D9A"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ilustruje različite načine za pružanje podrške drugima u razvoju njihove digitalne kompetencije,</w:t>
            </w:r>
          </w:p>
          <w:p w14:paraId="1FCC7EBB" w14:textId="77777777" w:rsidR="00E83362" w:rsidRDefault="0069265A">
            <w:pPr>
              <w:numPr>
                <w:ilvl w:val="0"/>
                <w:numId w:val="60"/>
              </w:numPr>
              <w:spacing w:after="0" w:line="240" w:lineRule="auto"/>
              <w:jc w:val="left"/>
              <w:rPr>
                <w:rFonts w:ascii="Verdana" w:eastAsia="Verdana" w:hAnsi="Verdana" w:cs="Verdana"/>
                <w:color w:val="000000"/>
              </w:rPr>
            </w:pPr>
            <w:r>
              <w:rPr>
                <w:rFonts w:ascii="Verdana" w:eastAsia="Verdana" w:hAnsi="Verdana" w:cs="Verdana"/>
                <w:color w:val="000000"/>
              </w:rPr>
              <w:t>predloži različite mogućnosti za samo-razvoj i za praćenje digitalnog razvoja.</w:t>
            </w:r>
          </w:p>
          <w:p w14:paraId="032680FD" w14:textId="77777777" w:rsidR="00E83362" w:rsidRDefault="00E83362">
            <w:pPr>
              <w:spacing w:after="0" w:line="240" w:lineRule="auto"/>
              <w:ind w:left="720"/>
              <w:jc w:val="left"/>
              <w:rPr>
                <w:rFonts w:ascii="Verdana" w:eastAsia="Verdana" w:hAnsi="Verdana" w:cs="Verdana"/>
                <w:color w:val="000000"/>
              </w:rPr>
            </w:pPr>
          </w:p>
        </w:tc>
      </w:tr>
      <w:tr w:rsidR="00E83362" w14:paraId="24B65535" w14:textId="77777777">
        <w:tc>
          <w:tcPr>
            <w:tcW w:w="9350" w:type="dxa"/>
            <w:tcBorders>
              <w:top w:val="single" w:sz="4" w:space="0" w:color="000001"/>
              <w:left w:val="single" w:sz="4" w:space="0" w:color="000001"/>
              <w:bottom w:val="single" w:sz="4" w:space="0" w:color="000001"/>
              <w:right w:val="single" w:sz="4" w:space="0" w:color="000001"/>
            </w:tcBorders>
            <w:shd w:val="clear" w:color="auto" w:fill="auto"/>
          </w:tcPr>
          <w:p w14:paraId="633CCB05" w14:textId="07018C49" w:rsidR="00E83362" w:rsidRDefault="0069265A">
            <w:pPr>
              <w:spacing w:after="0" w:line="240" w:lineRule="auto"/>
              <w:rPr>
                <w:rFonts w:ascii="Verdana" w:eastAsia="Verdana" w:hAnsi="Verdana" w:cs="Verdana"/>
                <w:b/>
                <w:color w:val="000000"/>
              </w:rPr>
            </w:pPr>
            <w:r>
              <w:rPr>
                <w:rFonts w:ascii="Verdana" w:eastAsia="Verdana" w:hAnsi="Verdana" w:cs="Verdana"/>
                <w:b/>
                <w:color w:val="000000"/>
              </w:rPr>
              <w:t>Didaktičke preporuke za realizaciju obrazovno-vaspitnog ishoda</w:t>
            </w:r>
          </w:p>
          <w:p w14:paraId="2E456BFD" w14:textId="77777777" w:rsidR="00E83362" w:rsidRDefault="0069265A" w:rsidP="00B356FE">
            <w:pPr>
              <w:numPr>
                <w:ilvl w:val="0"/>
                <w:numId w:val="122"/>
              </w:numPr>
              <w:spacing w:after="0" w:line="259" w:lineRule="auto"/>
              <w:jc w:val="left"/>
              <w:rPr>
                <w:rFonts w:ascii="Verdana" w:eastAsia="Verdana" w:hAnsi="Verdana" w:cs="Verdana"/>
                <w:b/>
                <w:color w:val="000000"/>
              </w:rPr>
            </w:pPr>
            <w:r>
              <w:rPr>
                <w:rFonts w:ascii="Verdana" w:eastAsia="Verdana" w:hAnsi="Verdana" w:cs="Verdana"/>
                <w:b/>
                <w:color w:val="000000"/>
              </w:rPr>
              <w:t>Sadržaji/pojmovi:</w:t>
            </w:r>
          </w:p>
          <w:p w14:paraId="384C9556" w14:textId="77777777" w:rsidR="00E83362" w:rsidRDefault="0069265A">
            <w:pPr>
              <w:spacing w:after="0" w:line="259" w:lineRule="auto"/>
              <w:ind w:left="720"/>
              <w:rPr>
                <w:rFonts w:ascii="Verdana" w:eastAsia="Verdana" w:hAnsi="Verdana" w:cs="Verdana"/>
                <w:color w:val="000000"/>
              </w:rPr>
            </w:pPr>
            <w:r>
              <w:rPr>
                <w:rFonts w:ascii="Verdana" w:eastAsia="Verdana" w:hAnsi="Verdana" w:cs="Verdana"/>
                <w:color w:val="000000"/>
              </w:rPr>
              <w:t xml:space="preserve">digitalno okruženje; digitalne alatke; </w:t>
            </w:r>
          </w:p>
          <w:p w14:paraId="6D09E892" w14:textId="77777777" w:rsidR="00E83362" w:rsidRDefault="0069265A" w:rsidP="00B356FE">
            <w:pPr>
              <w:numPr>
                <w:ilvl w:val="0"/>
                <w:numId w:val="122"/>
              </w:numPr>
              <w:spacing w:after="0" w:line="259" w:lineRule="auto"/>
              <w:jc w:val="left"/>
              <w:rPr>
                <w:rFonts w:ascii="Verdana" w:eastAsia="Verdana" w:hAnsi="Verdana" w:cs="Verdana"/>
                <w:b/>
                <w:color w:val="000000"/>
              </w:rPr>
            </w:pPr>
            <w:r>
              <w:rPr>
                <w:rFonts w:ascii="Verdana" w:eastAsia="Verdana" w:hAnsi="Verdana" w:cs="Verdana"/>
                <w:b/>
                <w:color w:val="000000"/>
              </w:rPr>
              <w:t>Aktivnosti učenja</w:t>
            </w:r>
          </w:p>
          <w:p w14:paraId="6889BC16" w14:textId="77777777" w:rsidR="00E83362" w:rsidRDefault="00F925BF">
            <w:pPr>
              <w:numPr>
                <w:ilvl w:val="0"/>
                <w:numId w:val="60"/>
              </w:numPr>
              <w:spacing w:after="0" w:line="240" w:lineRule="auto"/>
              <w:ind w:left="1156"/>
              <w:jc w:val="left"/>
              <w:rPr>
                <w:rFonts w:ascii="Verdana" w:eastAsia="Verdana" w:hAnsi="Verdana" w:cs="Verdana"/>
                <w:color w:val="000000"/>
              </w:rPr>
            </w:pPr>
            <w:r>
              <w:rPr>
                <w:rFonts w:ascii="Verdana" w:eastAsia="Verdana" w:hAnsi="Verdana" w:cs="Verdana"/>
                <w:color w:val="000000"/>
              </w:rPr>
              <w:lastRenderedPageBreak/>
              <w:t>S</w:t>
            </w:r>
            <w:r w:rsidR="0069265A">
              <w:rPr>
                <w:rFonts w:ascii="Verdana" w:eastAsia="Verdana" w:hAnsi="Verdana" w:cs="Verdana"/>
                <w:color w:val="000000"/>
              </w:rPr>
              <w:t>provodi istraživanje (online ankete) u školi kako bi identifikovali nedostatke posjedovanja digitalnih kompetencija</w:t>
            </w:r>
            <w:r>
              <w:rPr>
                <w:rFonts w:ascii="Verdana" w:eastAsia="Verdana" w:hAnsi="Verdana" w:cs="Verdana"/>
                <w:color w:val="000000"/>
              </w:rPr>
              <w:t>.</w:t>
            </w:r>
          </w:p>
          <w:p w14:paraId="302C0B32" w14:textId="33E4B893" w:rsidR="00F925BF" w:rsidRDefault="00F925BF" w:rsidP="00F925BF">
            <w:pPr>
              <w:spacing w:after="0" w:line="240" w:lineRule="auto"/>
              <w:ind w:left="1156"/>
              <w:jc w:val="left"/>
              <w:rPr>
                <w:rFonts w:ascii="Verdana" w:eastAsia="Verdana" w:hAnsi="Verdana" w:cs="Verdana"/>
                <w:color w:val="000000"/>
              </w:rPr>
            </w:pPr>
          </w:p>
        </w:tc>
      </w:tr>
    </w:tbl>
    <w:p w14:paraId="01EF9625" w14:textId="77777777" w:rsidR="00E83362" w:rsidRDefault="00E83362">
      <w:pPr>
        <w:ind w:left="720" w:hanging="720"/>
        <w:rPr>
          <w:rFonts w:ascii="Verdana" w:eastAsia="Verdana" w:hAnsi="Verdana" w:cs="Verdana"/>
          <w:color w:val="000000"/>
        </w:rPr>
      </w:pPr>
    </w:p>
    <w:p w14:paraId="5F5FAC48" w14:textId="77777777" w:rsidR="00E83362" w:rsidRDefault="0069265A">
      <w:pPr>
        <w:rPr>
          <w:rFonts w:ascii="Verdana" w:eastAsia="Verdana" w:hAnsi="Verdana" w:cs="Verdana"/>
        </w:rPr>
      </w:pPr>
      <w:r>
        <w:br w:type="page"/>
      </w:r>
    </w:p>
    <w:p w14:paraId="746131C1" w14:textId="384CAB95" w:rsidR="00E83362" w:rsidRDefault="0069265A">
      <w:pPr>
        <w:pStyle w:val="Heading1"/>
        <w:numPr>
          <w:ilvl w:val="0"/>
          <w:numId w:val="103"/>
        </w:numPr>
        <w:spacing w:before="280" w:after="200"/>
        <w:ind w:left="360"/>
        <w:jc w:val="left"/>
        <w:rPr>
          <w:rFonts w:ascii="Verdana" w:eastAsia="Verdana" w:hAnsi="Verdana" w:cs="Verdana"/>
          <w:b/>
          <w:color w:val="000000"/>
          <w:sz w:val="28"/>
          <w:szCs w:val="28"/>
        </w:rPr>
      </w:pPr>
      <w:bookmarkStart w:id="17" w:name="_Toc34388573"/>
      <w:r>
        <w:rPr>
          <w:rFonts w:ascii="Verdana" w:eastAsia="Verdana" w:hAnsi="Verdana" w:cs="Verdana"/>
          <w:b/>
          <w:color w:val="000000"/>
          <w:sz w:val="28"/>
          <w:szCs w:val="28"/>
        </w:rPr>
        <w:lastRenderedPageBreak/>
        <w:t xml:space="preserve">DIDAKTIČKE PREPORUKE ZA REALIZACIJU </w:t>
      </w:r>
      <w:r w:rsidR="00E912A7">
        <w:rPr>
          <w:rFonts w:ascii="Verdana" w:eastAsia="Verdana" w:hAnsi="Verdana" w:cs="Verdana"/>
          <w:b/>
          <w:color w:val="000000"/>
          <w:sz w:val="28"/>
          <w:szCs w:val="28"/>
        </w:rPr>
        <w:t>DIGITALN</w:t>
      </w:r>
      <w:r w:rsidR="002A00F3">
        <w:rPr>
          <w:rFonts w:ascii="Verdana" w:eastAsia="Verdana" w:hAnsi="Verdana" w:cs="Verdana"/>
          <w:b/>
          <w:color w:val="000000"/>
          <w:sz w:val="28"/>
          <w:szCs w:val="28"/>
        </w:rPr>
        <w:t>E</w:t>
      </w:r>
      <w:r w:rsidR="00E912A7">
        <w:rPr>
          <w:rFonts w:ascii="Verdana" w:eastAsia="Verdana" w:hAnsi="Verdana" w:cs="Verdana"/>
          <w:b/>
          <w:color w:val="000000"/>
          <w:sz w:val="28"/>
          <w:szCs w:val="28"/>
        </w:rPr>
        <w:t xml:space="preserve"> KOMPETENCIJ</w:t>
      </w:r>
      <w:r w:rsidR="002A00F3">
        <w:rPr>
          <w:rFonts w:ascii="Verdana" w:eastAsia="Verdana" w:hAnsi="Verdana" w:cs="Verdana"/>
          <w:b/>
          <w:color w:val="000000"/>
          <w:sz w:val="28"/>
          <w:szCs w:val="28"/>
        </w:rPr>
        <w:t>E</w:t>
      </w:r>
      <w:bookmarkEnd w:id="17"/>
    </w:p>
    <w:p w14:paraId="4FBEA3A9" w14:textId="77777777" w:rsidR="00E83362" w:rsidRDefault="00E83362">
      <w:pPr>
        <w:shd w:val="clear" w:color="auto" w:fill="FFFFFF"/>
        <w:spacing w:before="280" w:after="200"/>
        <w:rPr>
          <w:rFonts w:ascii="Verdana" w:eastAsia="Verdana" w:hAnsi="Verdana" w:cs="Verdana"/>
        </w:rPr>
      </w:pPr>
    </w:p>
    <w:p w14:paraId="5F996F9F" w14:textId="4A9E7311" w:rsidR="00E83362" w:rsidRDefault="0069265A">
      <w:pPr>
        <w:spacing w:before="280" w:after="200"/>
        <w:rPr>
          <w:rFonts w:ascii="Verdana" w:eastAsia="Verdana" w:hAnsi="Verdana" w:cs="Verdana"/>
        </w:rPr>
      </w:pPr>
      <w:r>
        <w:rPr>
          <w:rFonts w:ascii="Verdana" w:eastAsia="Verdana" w:hAnsi="Verdana" w:cs="Verdana"/>
        </w:rPr>
        <w:t>Uvođenjem savremenih strategija učenja, primjenom digitalnih tehnologija i boljom dostupnošću kvalitetnih digitalnih obrazovnih sadržaja učenicima se omogućava sticanje digitaln</w:t>
      </w:r>
      <w:r w:rsidR="002A00F3">
        <w:rPr>
          <w:rFonts w:ascii="Verdana" w:eastAsia="Verdana" w:hAnsi="Verdana" w:cs="Verdana"/>
        </w:rPr>
        <w:t>e</w:t>
      </w:r>
      <w:r>
        <w:rPr>
          <w:rFonts w:ascii="Verdana" w:eastAsia="Verdana" w:hAnsi="Verdana" w:cs="Verdana"/>
        </w:rPr>
        <w:t xml:space="preserve"> kompetencij</w:t>
      </w:r>
      <w:r w:rsidR="002A00F3">
        <w:rPr>
          <w:rFonts w:ascii="Verdana" w:eastAsia="Verdana" w:hAnsi="Verdana" w:cs="Verdana"/>
        </w:rPr>
        <w:t>e</w:t>
      </w:r>
      <w:r>
        <w:rPr>
          <w:rFonts w:ascii="Verdana" w:eastAsia="Verdana" w:hAnsi="Verdana" w:cs="Verdana"/>
        </w:rPr>
        <w:t xml:space="preserve"> </w:t>
      </w:r>
      <w:r w:rsidR="002A00F3">
        <w:rPr>
          <w:rFonts w:ascii="Verdana" w:eastAsia="Verdana" w:hAnsi="Verdana" w:cs="Verdana"/>
        </w:rPr>
        <w:t xml:space="preserve">koja im je potrebna </w:t>
      </w:r>
      <w:r>
        <w:rPr>
          <w:rFonts w:ascii="Verdana" w:eastAsia="Verdana" w:hAnsi="Verdana" w:cs="Verdana"/>
        </w:rPr>
        <w:t>za život i rad u 21. vijeku. Upotreba digitalnih tehnologija pruža inovativno i stimulativno okruženje za učenje, povećava motivaciju učenika i predstavlja značajan potencijal za prilagođavanje procesa učenja individualnim potrebama učenika. Takođe, uključuje osnaživanje učenika za kritičko i sigurno, a samim tim i za profesionalno korišćenje digitalnih tehnologija.</w:t>
      </w:r>
    </w:p>
    <w:p w14:paraId="1C5C0FD0" w14:textId="77777777" w:rsidR="00E83362" w:rsidRDefault="0069265A">
      <w:pPr>
        <w:spacing w:before="280" w:after="200"/>
        <w:rPr>
          <w:rFonts w:ascii="Verdana" w:eastAsia="Verdana" w:hAnsi="Verdana" w:cs="Verdana"/>
        </w:rPr>
      </w:pPr>
      <w:r>
        <w:rPr>
          <w:rFonts w:ascii="Verdana" w:eastAsia="Verdana" w:hAnsi="Verdana" w:cs="Verdana"/>
        </w:rPr>
        <w:t>Ishodi upotrebe digitalnih tehnologija u obrazovanju zavise od različitih faktora, kao što su karakteristike učenika, vrsta, intenzitet i motivacija za korišćenje, kao i kvalitet digitalnih resursa i strategija učenja</w:t>
      </w:r>
    </w:p>
    <w:p w14:paraId="12D76B5E" w14:textId="77777777" w:rsidR="00E83362" w:rsidRDefault="0069265A">
      <w:pPr>
        <w:spacing w:before="280" w:after="200"/>
        <w:rPr>
          <w:rFonts w:ascii="Verdana" w:eastAsia="Verdana" w:hAnsi="Verdana" w:cs="Verdana"/>
        </w:rPr>
      </w:pPr>
      <w:r>
        <w:rPr>
          <w:rFonts w:ascii="Verdana" w:eastAsia="Verdana" w:hAnsi="Verdana" w:cs="Verdana"/>
        </w:rPr>
        <w:t xml:space="preserve">Infrastruktura predstavlja važan preduslov ali strategije učenja ipak predstavljaju jedan od glavnih faktora u obrazovanju koje utiču na kvalitet postignuća učenika. Osim sopstvenih kompetencija nastavnika u korišćenju digitalnih tehnologija, inovativne strategije učenja su od presudnog značaja. Nastavnici ne moraju obavezno biti u potpunosti upoznati s tehnologijama kako bi ih mogli koristiti na način koji poboljšava proces nastave i učenja. </w:t>
      </w:r>
    </w:p>
    <w:p w14:paraId="6D3EAF97" w14:textId="72B0CFC7" w:rsidR="00E83362" w:rsidRDefault="0069265A">
      <w:pPr>
        <w:spacing w:before="280" w:after="200"/>
        <w:rPr>
          <w:rFonts w:ascii="Verdana" w:eastAsia="Verdana" w:hAnsi="Verdana" w:cs="Verdana"/>
        </w:rPr>
      </w:pPr>
      <w:r>
        <w:rPr>
          <w:rFonts w:ascii="Verdana" w:eastAsia="Verdana" w:hAnsi="Verdana" w:cs="Verdana"/>
        </w:rPr>
        <w:t xml:space="preserve">Digitalne tehnologije se u nastavi mogu koristiti na različite načine i mogu sasvim promijeniti postupak učenja o čemu će detaljnije biti riječi u </w:t>
      </w:r>
      <w:r>
        <w:rPr>
          <w:rFonts w:ascii="Verdana" w:eastAsia="Verdana" w:hAnsi="Verdana" w:cs="Verdana"/>
          <w:i/>
        </w:rPr>
        <w:t xml:space="preserve">Metodološkom priručniku za implementaciju </w:t>
      </w:r>
      <w:r w:rsidR="00E912A7">
        <w:rPr>
          <w:rFonts w:ascii="Verdana" w:eastAsia="Verdana" w:hAnsi="Verdana" w:cs="Verdana"/>
          <w:i/>
        </w:rPr>
        <w:t>Digitaln</w:t>
      </w:r>
      <w:r w:rsidR="002A00F3">
        <w:rPr>
          <w:rFonts w:ascii="Verdana" w:eastAsia="Verdana" w:hAnsi="Verdana" w:cs="Verdana"/>
          <w:i/>
        </w:rPr>
        <w:t>e</w:t>
      </w:r>
      <w:r>
        <w:rPr>
          <w:rFonts w:ascii="Verdana" w:eastAsia="Verdana" w:hAnsi="Verdana" w:cs="Verdana"/>
          <w:i/>
        </w:rPr>
        <w:t xml:space="preserve"> kompetencij</w:t>
      </w:r>
      <w:r w:rsidR="002A00F3">
        <w:rPr>
          <w:rFonts w:ascii="Verdana" w:eastAsia="Verdana" w:hAnsi="Verdana" w:cs="Verdana"/>
          <w:i/>
        </w:rPr>
        <w:t>e</w:t>
      </w:r>
      <w:r>
        <w:rPr>
          <w:rFonts w:ascii="Verdana" w:eastAsia="Verdana" w:hAnsi="Verdana" w:cs="Verdana"/>
        </w:rPr>
        <w:t>.</w:t>
      </w:r>
    </w:p>
    <w:p w14:paraId="18E327C6" w14:textId="77777777" w:rsidR="00E83362" w:rsidRDefault="00E83362">
      <w:pPr>
        <w:spacing w:before="280" w:after="200"/>
        <w:ind w:left="720" w:hanging="720"/>
        <w:rPr>
          <w:rFonts w:ascii="Verdana" w:eastAsia="Verdana" w:hAnsi="Verdana" w:cs="Verdana"/>
          <w:color w:val="000000"/>
        </w:rPr>
      </w:pPr>
    </w:p>
    <w:p w14:paraId="5D798A67" w14:textId="77777777" w:rsidR="00E83362" w:rsidRDefault="0069265A">
      <w:pPr>
        <w:pStyle w:val="Heading1"/>
        <w:numPr>
          <w:ilvl w:val="0"/>
          <w:numId w:val="103"/>
        </w:numPr>
        <w:spacing w:before="280" w:after="200"/>
        <w:ind w:left="360"/>
        <w:jc w:val="left"/>
        <w:rPr>
          <w:rFonts w:ascii="Verdana" w:eastAsia="Verdana" w:hAnsi="Verdana" w:cs="Verdana"/>
          <w:b/>
          <w:color w:val="000000"/>
          <w:sz w:val="22"/>
          <w:szCs w:val="22"/>
        </w:rPr>
      </w:pPr>
      <w:bookmarkStart w:id="18" w:name="_Toc34388574"/>
      <w:r>
        <w:rPr>
          <w:rFonts w:ascii="Verdana" w:eastAsia="Verdana" w:hAnsi="Verdana" w:cs="Verdana"/>
          <w:b/>
          <w:color w:val="000000"/>
          <w:sz w:val="22"/>
          <w:szCs w:val="22"/>
        </w:rPr>
        <w:t>PRAĆENJE I VREDNOVANJE OSTVARENOSTI OBRAZOVNO-VASPITNIH ISHODA</w:t>
      </w:r>
      <w:bookmarkEnd w:id="18"/>
    </w:p>
    <w:p w14:paraId="1ABF8975" w14:textId="77777777" w:rsidR="00E83362" w:rsidRDefault="00E83362">
      <w:pPr>
        <w:spacing w:before="280" w:after="200"/>
        <w:rPr>
          <w:rFonts w:ascii="Verdana" w:eastAsia="Verdana" w:hAnsi="Verdana" w:cs="Verdana"/>
        </w:rPr>
      </w:pPr>
    </w:p>
    <w:p w14:paraId="41090088" w14:textId="3B9C77F3" w:rsidR="00E83362" w:rsidRDefault="00E912A7">
      <w:pPr>
        <w:spacing w:before="280" w:after="200"/>
        <w:rPr>
          <w:rFonts w:ascii="Verdana" w:eastAsia="Verdana" w:hAnsi="Verdana" w:cs="Verdana"/>
        </w:rPr>
      </w:pPr>
      <w:r>
        <w:rPr>
          <w:rFonts w:ascii="Verdana" w:eastAsia="Verdana" w:hAnsi="Verdana" w:cs="Verdana"/>
          <w:i/>
        </w:rPr>
        <w:t>Digitaln</w:t>
      </w:r>
      <w:r w:rsidR="002A00F3">
        <w:rPr>
          <w:rFonts w:ascii="Verdana" w:eastAsia="Verdana" w:hAnsi="Verdana" w:cs="Verdana"/>
          <w:i/>
        </w:rPr>
        <w:t>a</w:t>
      </w:r>
      <w:r>
        <w:rPr>
          <w:rFonts w:ascii="Verdana" w:eastAsia="Verdana" w:hAnsi="Verdana" w:cs="Verdana"/>
          <w:i/>
        </w:rPr>
        <w:t xml:space="preserve"> kompetencij</w:t>
      </w:r>
      <w:r w:rsidR="002A00F3">
        <w:rPr>
          <w:rFonts w:ascii="Verdana" w:eastAsia="Verdana" w:hAnsi="Verdana" w:cs="Verdana"/>
          <w:i/>
        </w:rPr>
        <w:t>a</w:t>
      </w:r>
      <w:r>
        <w:rPr>
          <w:rFonts w:ascii="Verdana" w:eastAsia="Verdana" w:hAnsi="Verdana" w:cs="Verdana"/>
          <w:i/>
        </w:rPr>
        <w:t xml:space="preserve"> </w:t>
      </w:r>
      <w:r w:rsidR="002A00F3">
        <w:rPr>
          <w:rFonts w:ascii="Verdana" w:eastAsia="Verdana" w:hAnsi="Verdana" w:cs="Verdana"/>
        </w:rPr>
        <w:t>je sastavni dio</w:t>
      </w:r>
      <w:r w:rsidR="0069265A">
        <w:rPr>
          <w:rFonts w:ascii="Verdana" w:eastAsia="Verdana" w:hAnsi="Verdana" w:cs="Verdana"/>
        </w:rPr>
        <w:t xml:space="preserve"> </w:t>
      </w:r>
      <w:r>
        <w:rPr>
          <w:rFonts w:ascii="Verdana" w:eastAsia="Verdana" w:hAnsi="Verdana" w:cs="Verdana"/>
        </w:rPr>
        <w:t>obrazovnog programa</w:t>
      </w:r>
      <w:r w:rsidR="0069265A">
        <w:rPr>
          <w:rFonts w:ascii="Verdana" w:eastAsia="Verdana" w:hAnsi="Verdana" w:cs="Verdana"/>
        </w:rPr>
        <w:t xml:space="preserve"> tako da je ocjenjivanje/procjenjivanje učenika obavezno kao i kod ostalih aktivnosti u školi. Uspješna implementacija </w:t>
      </w:r>
      <w:r>
        <w:rPr>
          <w:rFonts w:ascii="Verdana" w:eastAsia="Verdana" w:hAnsi="Verdana" w:cs="Verdana"/>
        </w:rPr>
        <w:t>digitaln</w:t>
      </w:r>
      <w:r w:rsidR="002A00F3">
        <w:rPr>
          <w:rFonts w:ascii="Verdana" w:eastAsia="Verdana" w:hAnsi="Verdana" w:cs="Verdana"/>
        </w:rPr>
        <w:t>e</w:t>
      </w:r>
      <w:r>
        <w:rPr>
          <w:rFonts w:ascii="Verdana" w:eastAsia="Verdana" w:hAnsi="Verdana" w:cs="Verdana"/>
        </w:rPr>
        <w:t xml:space="preserve"> kompetencij</w:t>
      </w:r>
      <w:r w:rsidR="002A00F3">
        <w:rPr>
          <w:rFonts w:ascii="Verdana" w:eastAsia="Verdana" w:hAnsi="Verdana" w:cs="Verdana"/>
        </w:rPr>
        <w:t>e</w:t>
      </w:r>
      <w:r w:rsidR="0069265A">
        <w:rPr>
          <w:rFonts w:ascii="Verdana" w:eastAsia="Verdana" w:hAnsi="Verdana" w:cs="Verdana"/>
        </w:rPr>
        <w:t xml:space="preserve"> podrazumijeva vrednovanje njenih sadržaja od strane nastavnika. </w:t>
      </w:r>
    </w:p>
    <w:p w14:paraId="11662FA2" w14:textId="5F6815AE" w:rsidR="00E83362" w:rsidRDefault="0069265A">
      <w:pPr>
        <w:spacing w:before="280" w:after="200"/>
        <w:rPr>
          <w:rFonts w:ascii="Verdana" w:eastAsia="Verdana" w:hAnsi="Verdana" w:cs="Verdana"/>
        </w:rPr>
      </w:pPr>
      <w:r>
        <w:rPr>
          <w:rFonts w:ascii="Verdana" w:eastAsia="Verdana" w:hAnsi="Verdana" w:cs="Verdana"/>
        </w:rPr>
        <w:t xml:space="preserve">Procjena i evaluacija multidisciplinarnih kompetencija učenika je kompleksnija od procjene kompetencija koje se odnose na jednu disciplinu. Važno je da se odvija sa više aspekata, sa kriterijumima koji se kreću od usvajanja znanja, razvijanja </w:t>
      </w:r>
      <w:r>
        <w:rPr>
          <w:rFonts w:ascii="Verdana" w:eastAsia="Verdana" w:hAnsi="Verdana" w:cs="Verdana"/>
        </w:rPr>
        <w:lastRenderedPageBreak/>
        <w:t>vještina i uvažavanja različitih stanovišta do naprednog nivoa ovladavanja digitaln</w:t>
      </w:r>
      <w:r w:rsidR="002A00F3">
        <w:rPr>
          <w:rFonts w:ascii="Verdana" w:eastAsia="Verdana" w:hAnsi="Verdana" w:cs="Verdana"/>
        </w:rPr>
        <w:t>om</w:t>
      </w:r>
      <w:r>
        <w:rPr>
          <w:rFonts w:ascii="Verdana" w:eastAsia="Verdana" w:hAnsi="Verdana" w:cs="Verdana"/>
        </w:rPr>
        <w:t xml:space="preserve"> kompetencij</w:t>
      </w:r>
      <w:r w:rsidR="002A00F3">
        <w:rPr>
          <w:rFonts w:ascii="Verdana" w:eastAsia="Verdana" w:hAnsi="Verdana" w:cs="Verdana"/>
        </w:rPr>
        <w:t>om</w:t>
      </w:r>
      <w:r>
        <w:rPr>
          <w:rFonts w:ascii="Verdana" w:eastAsia="Verdana" w:hAnsi="Verdana" w:cs="Verdana"/>
        </w:rPr>
        <w:t>. Takvo praćenje, vrednovanje i ocjenjivanje je složeno.</w:t>
      </w:r>
    </w:p>
    <w:p w14:paraId="183E259B" w14:textId="573544A2" w:rsidR="00E83362" w:rsidRDefault="0069265A">
      <w:pPr>
        <w:spacing w:before="280" w:after="200"/>
        <w:rPr>
          <w:rFonts w:ascii="Verdana" w:eastAsia="Verdana" w:hAnsi="Verdana" w:cs="Verdana"/>
        </w:rPr>
      </w:pPr>
      <w:r>
        <w:rPr>
          <w:rFonts w:ascii="Verdana" w:eastAsia="Verdana" w:hAnsi="Verdana" w:cs="Verdana"/>
          <w:i/>
        </w:rPr>
        <w:t>Digital</w:t>
      </w:r>
      <w:r w:rsidR="00E912A7">
        <w:rPr>
          <w:rFonts w:ascii="Verdana" w:eastAsia="Verdana" w:hAnsi="Verdana" w:cs="Verdana"/>
          <w:i/>
        </w:rPr>
        <w:t>n</w:t>
      </w:r>
      <w:r w:rsidR="002A00F3">
        <w:rPr>
          <w:rFonts w:ascii="Verdana" w:eastAsia="Verdana" w:hAnsi="Verdana" w:cs="Verdana"/>
          <w:i/>
        </w:rPr>
        <w:t>a</w:t>
      </w:r>
      <w:r w:rsidR="00E912A7">
        <w:rPr>
          <w:rFonts w:ascii="Verdana" w:eastAsia="Verdana" w:hAnsi="Verdana" w:cs="Verdana"/>
          <w:i/>
        </w:rPr>
        <w:t xml:space="preserve"> kompetencij</w:t>
      </w:r>
      <w:r w:rsidR="002A00F3">
        <w:rPr>
          <w:rFonts w:ascii="Verdana" w:eastAsia="Verdana" w:hAnsi="Verdana" w:cs="Verdana"/>
          <w:i/>
        </w:rPr>
        <w:t>a</w:t>
      </w:r>
      <w:r>
        <w:rPr>
          <w:rFonts w:ascii="Verdana" w:eastAsia="Verdana" w:hAnsi="Verdana" w:cs="Verdana"/>
        </w:rPr>
        <w:t xml:space="preserve"> </w:t>
      </w:r>
      <w:r w:rsidR="00E912A7">
        <w:rPr>
          <w:rFonts w:ascii="Verdana" w:eastAsia="Verdana" w:hAnsi="Verdana" w:cs="Verdana"/>
        </w:rPr>
        <w:t xml:space="preserve">se </w:t>
      </w:r>
      <w:r>
        <w:rPr>
          <w:rFonts w:ascii="Verdana" w:eastAsia="Verdana" w:hAnsi="Verdana" w:cs="Verdana"/>
        </w:rPr>
        <w:t>razvija</w:t>
      </w:r>
      <w:r w:rsidR="00E912A7">
        <w:rPr>
          <w:rFonts w:ascii="Verdana" w:eastAsia="Verdana" w:hAnsi="Verdana" w:cs="Verdana"/>
        </w:rPr>
        <w:t xml:space="preserve"> kroz pet oblasti koje utiču</w:t>
      </w:r>
      <w:r>
        <w:rPr>
          <w:rFonts w:ascii="Verdana" w:eastAsia="Verdana" w:hAnsi="Verdana" w:cs="Verdana"/>
        </w:rPr>
        <w:t xml:space="preserve"> na razvoj posebnih znanja, vještina i stavova koji se odnose na informacionu i digitalnu pismenost, komunikaciju i saradnju, kreiranje digitalnog sadržaja, bezbjednost i rješavanje problema. Svaka od ovih oblasti treba da se ogleda u kriterijumima za ocjenu. Strategije za procjenu bi trebalo da obuhvate kompleksnost znanja i vještina i stavova koji se stiču kroz multidisciplinarni pristup. </w:t>
      </w:r>
    </w:p>
    <w:p w14:paraId="2335774A" w14:textId="77777777" w:rsidR="00E83362" w:rsidRDefault="0069265A">
      <w:pPr>
        <w:spacing w:before="280" w:after="200"/>
        <w:rPr>
          <w:rFonts w:ascii="Verdana" w:eastAsia="Verdana" w:hAnsi="Verdana" w:cs="Verdana"/>
        </w:rPr>
      </w:pPr>
      <w:r>
        <w:rPr>
          <w:rFonts w:ascii="Verdana" w:eastAsia="Verdana" w:hAnsi="Verdana" w:cs="Verdana"/>
        </w:rPr>
        <w:t xml:space="preserve">U narednoj tabeli prikazani su </w:t>
      </w:r>
      <w:r>
        <w:rPr>
          <w:rStyle w:val="FootnoteAnchor"/>
          <w:rFonts w:ascii="Verdana" w:eastAsia="Verdana" w:hAnsi="Verdana" w:cs="Verdana"/>
        </w:rPr>
        <w:footnoteReference w:id="14"/>
      </w:r>
      <w:r>
        <w:rPr>
          <w:rFonts w:ascii="Verdana" w:eastAsia="Verdana" w:hAnsi="Verdana" w:cs="Verdana"/>
        </w:rPr>
        <w:t>primjeri vrednovanja obrazovno-vaspitnih ishoda za osnovnu školu u odnosu na 4 nivoa postignuća</w:t>
      </w:r>
      <w:r>
        <w:t xml:space="preserve"> o</w:t>
      </w:r>
      <w:r>
        <w:rPr>
          <w:rFonts w:ascii="Verdana" w:eastAsia="Verdana" w:hAnsi="Verdana" w:cs="Verdana"/>
        </w:rPr>
        <w:t>snovni (pamćenje), srednji (razumijevanje), napredni (primjena i evaluacija) i izuzetna postignuća (stvaranje).</w:t>
      </w:r>
    </w:p>
    <w:tbl>
      <w:tblPr>
        <w:tblW w:w="9350" w:type="dxa"/>
        <w:tblLook w:val="0000" w:firstRow="0" w:lastRow="0" w:firstColumn="0" w:lastColumn="0" w:noHBand="0" w:noVBand="0"/>
      </w:tblPr>
      <w:tblGrid>
        <w:gridCol w:w="2310"/>
        <w:gridCol w:w="2306"/>
        <w:gridCol w:w="2305"/>
        <w:gridCol w:w="2429"/>
      </w:tblGrid>
      <w:tr w:rsidR="00E83362" w14:paraId="7A6A8FD4" w14:textId="77777777">
        <w:tc>
          <w:tcPr>
            <w:tcW w:w="9349" w:type="dxa"/>
            <w:gridSpan w:val="4"/>
            <w:tcBorders>
              <w:top w:val="single" w:sz="4" w:space="0" w:color="000001"/>
              <w:left w:val="single" w:sz="4" w:space="0" w:color="000001"/>
              <w:bottom w:val="single" w:sz="4" w:space="0" w:color="000001"/>
              <w:right w:val="single" w:sz="4" w:space="0" w:color="000001"/>
            </w:tcBorders>
            <w:shd w:val="clear" w:color="auto" w:fill="D9D9D9"/>
          </w:tcPr>
          <w:p w14:paraId="552E0C67" w14:textId="77777777" w:rsidR="00E83362" w:rsidRDefault="0069265A">
            <w:pPr>
              <w:spacing w:after="200"/>
              <w:jc w:val="left"/>
              <w:rPr>
                <w:rFonts w:ascii="Verdana" w:eastAsia="Verdana" w:hAnsi="Verdana" w:cs="Verdana"/>
                <w:b/>
                <w:color w:val="000000"/>
              </w:rPr>
            </w:pPr>
            <w:r>
              <w:rPr>
                <w:rFonts w:ascii="Verdana" w:eastAsia="Verdana" w:hAnsi="Verdana" w:cs="Verdana"/>
                <w:b/>
                <w:color w:val="000000"/>
              </w:rPr>
              <w:t>Obrazovno-vaspitni ishod 1.1:</w:t>
            </w:r>
          </w:p>
          <w:p w14:paraId="629E9FEF" w14:textId="77777777" w:rsidR="00E83362" w:rsidRDefault="0069265A">
            <w:pPr>
              <w:spacing w:before="280" w:after="200"/>
              <w:jc w:val="left"/>
              <w:rPr>
                <w:rFonts w:ascii="Verdana" w:eastAsia="Verdana" w:hAnsi="Verdana" w:cs="Verdana"/>
                <w:b/>
                <w:color w:val="000000"/>
              </w:rPr>
            </w:pPr>
            <w:r>
              <w:rPr>
                <w:rFonts w:ascii="Verdana" w:eastAsia="Verdana" w:hAnsi="Verdana" w:cs="Verdana"/>
                <w:b/>
                <w:color w:val="000000"/>
              </w:rPr>
              <w:t>Na kraju učenja učenik će biti osposobljen da pregleda, pretražuje i filtrira podatke, informacije i digitalni sadržaj</w:t>
            </w:r>
          </w:p>
        </w:tc>
      </w:tr>
      <w:tr w:rsidR="00E83362" w14:paraId="179DC7A5" w14:textId="77777777">
        <w:trPr>
          <w:trHeight w:val="440"/>
        </w:trPr>
        <w:tc>
          <w:tcPr>
            <w:tcW w:w="9349" w:type="dxa"/>
            <w:gridSpan w:val="4"/>
            <w:tcBorders>
              <w:top w:val="single" w:sz="4" w:space="0" w:color="000001"/>
              <w:left w:val="single" w:sz="4" w:space="0" w:color="000001"/>
              <w:bottom w:val="single" w:sz="4" w:space="0" w:color="000001"/>
              <w:right w:val="single" w:sz="4" w:space="0" w:color="000001"/>
            </w:tcBorders>
            <w:shd w:val="clear" w:color="auto" w:fill="FFFF00"/>
            <w:vAlign w:val="center"/>
          </w:tcPr>
          <w:p w14:paraId="651CA975" w14:textId="77777777" w:rsidR="00E83362" w:rsidRDefault="0069265A">
            <w:pPr>
              <w:spacing w:after="200"/>
              <w:jc w:val="left"/>
              <w:rPr>
                <w:rFonts w:ascii="Verdana" w:eastAsia="Verdana" w:hAnsi="Verdana" w:cs="Verdana"/>
                <w:b/>
              </w:rPr>
            </w:pPr>
            <w:r>
              <w:rPr>
                <w:rFonts w:ascii="Verdana" w:eastAsia="Verdana" w:hAnsi="Verdana" w:cs="Verdana"/>
                <w:b/>
              </w:rPr>
              <w:t xml:space="preserve">PRAĆENJE I VREDNOVANJE OSTVARENOSTI OBRAZOVNO-VASPITNOG ISHODA </w:t>
            </w:r>
            <w:r>
              <w:rPr>
                <w:rFonts w:ascii="Verdana" w:eastAsia="Verdana" w:hAnsi="Verdana" w:cs="Verdana"/>
                <w:b/>
                <w:color w:val="000000"/>
              </w:rPr>
              <w:t>1.1.</w:t>
            </w:r>
          </w:p>
        </w:tc>
      </w:tr>
      <w:tr w:rsidR="00E83362" w14:paraId="6AA46351" w14:textId="77777777" w:rsidTr="00E912A7">
        <w:trPr>
          <w:trHeight w:val="1134"/>
        </w:trPr>
        <w:tc>
          <w:tcPr>
            <w:tcW w:w="23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9E4FECA" w14:textId="77777777" w:rsidR="00E912A7" w:rsidRDefault="0069265A" w:rsidP="00E912A7">
            <w:pPr>
              <w:spacing w:after="0" w:line="240" w:lineRule="auto"/>
              <w:jc w:val="center"/>
              <w:rPr>
                <w:rFonts w:ascii="Verdana" w:eastAsia="Verdana" w:hAnsi="Verdana" w:cs="Verdana"/>
              </w:rPr>
            </w:pPr>
            <w:r>
              <w:rPr>
                <w:rFonts w:ascii="Verdana" w:eastAsia="Verdana" w:hAnsi="Verdana" w:cs="Verdana"/>
              </w:rPr>
              <w:t>Osnovni</w:t>
            </w:r>
          </w:p>
          <w:p w14:paraId="08A3B089" w14:textId="710F6CA3" w:rsidR="00E83362" w:rsidRDefault="0069265A" w:rsidP="00E912A7">
            <w:pPr>
              <w:spacing w:after="0" w:line="240" w:lineRule="auto"/>
              <w:jc w:val="center"/>
              <w:rPr>
                <w:rFonts w:ascii="Verdana" w:eastAsia="Verdana" w:hAnsi="Verdana" w:cs="Verdana"/>
              </w:rPr>
            </w:pPr>
            <w:r>
              <w:rPr>
                <w:rFonts w:ascii="Verdana" w:eastAsia="Verdana" w:hAnsi="Verdana" w:cs="Verdana"/>
              </w:rPr>
              <w:t>(pamćenje)</w:t>
            </w:r>
          </w:p>
        </w:tc>
        <w:tc>
          <w:tcPr>
            <w:tcW w:w="23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AB82122" w14:textId="77777777" w:rsidR="00E83362" w:rsidRDefault="0069265A" w:rsidP="00E912A7">
            <w:pPr>
              <w:spacing w:after="0" w:line="240" w:lineRule="auto"/>
              <w:jc w:val="center"/>
              <w:rPr>
                <w:rFonts w:ascii="Verdana" w:eastAsia="Verdana" w:hAnsi="Verdana" w:cs="Verdana"/>
              </w:rPr>
            </w:pPr>
            <w:r>
              <w:rPr>
                <w:rFonts w:ascii="Verdana" w:eastAsia="Verdana" w:hAnsi="Verdana" w:cs="Verdana"/>
              </w:rPr>
              <w:t>Srednji (razumijevanje)</w:t>
            </w:r>
          </w:p>
        </w:tc>
        <w:tc>
          <w:tcPr>
            <w:tcW w:w="233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03B2D1A" w14:textId="201419A7" w:rsidR="00E83362" w:rsidRDefault="0069265A" w:rsidP="00E912A7">
            <w:pPr>
              <w:spacing w:after="0" w:line="240" w:lineRule="auto"/>
              <w:jc w:val="center"/>
              <w:rPr>
                <w:rFonts w:ascii="Verdana" w:eastAsia="Verdana" w:hAnsi="Verdana" w:cs="Verdana"/>
              </w:rPr>
            </w:pPr>
            <w:r>
              <w:rPr>
                <w:rFonts w:ascii="Verdana" w:eastAsia="Verdana" w:hAnsi="Verdana" w:cs="Verdana"/>
              </w:rPr>
              <w:t>Napredni (primjena i evaluacija)</w:t>
            </w:r>
          </w:p>
        </w:tc>
        <w:tc>
          <w:tcPr>
            <w:tcW w:w="23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93E0075" w14:textId="77777777" w:rsidR="00E83362" w:rsidRDefault="0069265A" w:rsidP="00E912A7">
            <w:pPr>
              <w:spacing w:after="0" w:line="240" w:lineRule="auto"/>
              <w:jc w:val="center"/>
              <w:rPr>
                <w:rFonts w:ascii="Verdana" w:eastAsia="Verdana" w:hAnsi="Verdana" w:cs="Verdana"/>
              </w:rPr>
            </w:pPr>
            <w:r>
              <w:rPr>
                <w:rFonts w:ascii="Verdana" w:eastAsia="Verdana" w:hAnsi="Verdana" w:cs="Verdana"/>
              </w:rPr>
              <w:t>Izuzetna postignuća (stvaranje)</w:t>
            </w:r>
          </w:p>
        </w:tc>
      </w:tr>
      <w:tr w:rsidR="00E83362" w14:paraId="1B658624" w14:textId="77777777">
        <w:tc>
          <w:tcPr>
            <w:tcW w:w="2337" w:type="dxa"/>
            <w:tcBorders>
              <w:top w:val="single" w:sz="4" w:space="0" w:color="000001"/>
              <w:left w:val="single" w:sz="4" w:space="0" w:color="000001"/>
              <w:bottom w:val="single" w:sz="4" w:space="0" w:color="000001"/>
              <w:right w:val="single" w:sz="4" w:space="0" w:color="000001"/>
            </w:tcBorders>
            <w:shd w:val="clear" w:color="auto" w:fill="auto"/>
          </w:tcPr>
          <w:p w14:paraId="3F82F9F6" w14:textId="77777777" w:rsidR="00E83362" w:rsidRDefault="0069265A">
            <w:pPr>
              <w:spacing w:after="200"/>
              <w:jc w:val="left"/>
              <w:rPr>
                <w:rFonts w:ascii="Verdana" w:eastAsia="Verdana" w:hAnsi="Verdana" w:cs="Verdana"/>
              </w:rPr>
            </w:pPr>
            <w:r>
              <w:rPr>
                <w:rFonts w:ascii="Verdana" w:eastAsia="Verdana" w:hAnsi="Verdana" w:cs="Verdana"/>
              </w:rPr>
              <w:t xml:space="preserve">Učenik može samostalno i uz odgovarajuće smjernice da: </w:t>
            </w:r>
          </w:p>
          <w:p w14:paraId="1EBC1C8C" w14:textId="77777777" w:rsidR="00E83362" w:rsidRDefault="0069265A">
            <w:pPr>
              <w:numPr>
                <w:ilvl w:val="0"/>
                <w:numId w:val="42"/>
              </w:numPr>
              <w:spacing w:before="280" w:after="200"/>
              <w:jc w:val="left"/>
              <w:rPr>
                <w:rFonts w:ascii="Verdana" w:eastAsia="Verdana" w:hAnsi="Verdana" w:cs="Verdana"/>
              </w:rPr>
            </w:pPr>
            <w:r>
              <w:rPr>
                <w:rFonts w:ascii="Verdana" w:eastAsia="Verdana" w:hAnsi="Verdana" w:cs="Verdana"/>
                <w:b/>
              </w:rPr>
              <w:t xml:space="preserve">utvrdi </w:t>
            </w:r>
            <w:r>
              <w:rPr>
                <w:rFonts w:ascii="Verdana" w:eastAsia="Verdana" w:hAnsi="Verdana" w:cs="Verdana"/>
              </w:rPr>
              <w:t>svoje potrebe za informacijama,</w:t>
            </w:r>
          </w:p>
          <w:p w14:paraId="319FF9F5" w14:textId="77777777" w:rsidR="00E83362" w:rsidRDefault="0069265A">
            <w:pPr>
              <w:numPr>
                <w:ilvl w:val="0"/>
                <w:numId w:val="42"/>
              </w:numPr>
              <w:spacing w:after="200"/>
              <w:jc w:val="left"/>
              <w:rPr>
                <w:rFonts w:ascii="Verdana" w:eastAsia="Verdana" w:hAnsi="Verdana" w:cs="Verdana"/>
              </w:rPr>
            </w:pPr>
            <w:r>
              <w:rPr>
                <w:rFonts w:ascii="Verdana" w:eastAsia="Verdana" w:hAnsi="Verdana" w:cs="Verdana"/>
                <w:b/>
              </w:rPr>
              <w:t xml:space="preserve">pronađe </w:t>
            </w:r>
            <w:r>
              <w:rPr>
                <w:rFonts w:ascii="Verdana" w:eastAsia="Verdana" w:hAnsi="Verdana" w:cs="Verdana"/>
              </w:rPr>
              <w:t xml:space="preserve">podatke, informacije i sadržaje jednostavnim pretraživanjem </w:t>
            </w:r>
            <w:r>
              <w:rPr>
                <w:rFonts w:ascii="Verdana" w:eastAsia="Verdana" w:hAnsi="Verdana" w:cs="Verdana"/>
              </w:rPr>
              <w:lastRenderedPageBreak/>
              <w:t>u digitalnom okruženju,</w:t>
            </w:r>
          </w:p>
          <w:p w14:paraId="6144F056" w14:textId="77777777" w:rsidR="00E83362" w:rsidRDefault="0069265A">
            <w:pPr>
              <w:numPr>
                <w:ilvl w:val="0"/>
                <w:numId w:val="42"/>
              </w:numPr>
              <w:spacing w:after="200"/>
              <w:jc w:val="left"/>
              <w:rPr>
                <w:rFonts w:ascii="Verdana" w:eastAsia="Verdana" w:hAnsi="Verdana" w:cs="Verdana"/>
              </w:rPr>
            </w:pPr>
            <w:r>
              <w:rPr>
                <w:rFonts w:ascii="Verdana" w:eastAsia="Verdana" w:hAnsi="Verdana" w:cs="Verdana"/>
                <w:b/>
              </w:rPr>
              <w:t xml:space="preserve">pronađe </w:t>
            </w:r>
            <w:r>
              <w:rPr>
                <w:rFonts w:ascii="Verdana" w:eastAsia="Verdana" w:hAnsi="Verdana" w:cs="Verdana"/>
              </w:rPr>
              <w:t>način da pristupi tim podacima, informacijama i sadržajima i da upravlja njima,</w:t>
            </w:r>
          </w:p>
          <w:p w14:paraId="2CC50642" w14:textId="77777777" w:rsidR="00E83362" w:rsidRDefault="0069265A">
            <w:pPr>
              <w:numPr>
                <w:ilvl w:val="0"/>
                <w:numId w:val="42"/>
              </w:numPr>
              <w:spacing w:after="200"/>
              <w:jc w:val="left"/>
              <w:rPr>
                <w:rFonts w:ascii="Verdana" w:eastAsia="Verdana" w:hAnsi="Verdana" w:cs="Verdana"/>
              </w:rPr>
            </w:pPr>
            <w:r>
              <w:rPr>
                <w:rFonts w:ascii="Verdana" w:eastAsia="Verdana" w:hAnsi="Verdana" w:cs="Verdana"/>
                <w:b/>
              </w:rPr>
              <w:t xml:space="preserve">koristi </w:t>
            </w:r>
            <w:r>
              <w:rPr>
                <w:rFonts w:ascii="Verdana" w:eastAsia="Verdana" w:hAnsi="Verdana" w:cs="Verdana"/>
              </w:rPr>
              <w:t>lični stil pretraživanja</w:t>
            </w:r>
          </w:p>
        </w:tc>
        <w:tc>
          <w:tcPr>
            <w:tcW w:w="2337" w:type="dxa"/>
            <w:tcBorders>
              <w:top w:val="single" w:sz="4" w:space="0" w:color="000001"/>
              <w:left w:val="single" w:sz="4" w:space="0" w:color="000001"/>
              <w:bottom w:val="single" w:sz="4" w:space="0" w:color="000001"/>
              <w:right w:val="single" w:sz="4" w:space="0" w:color="000001"/>
            </w:tcBorders>
            <w:shd w:val="clear" w:color="auto" w:fill="auto"/>
          </w:tcPr>
          <w:p w14:paraId="1D8DE4DA" w14:textId="77777777" w:rsidR="00E83362" w:rsidRDefault="0069265A">
            <w:pPr>
              <w:spacing w:after="200"/>
              <w:jc w:val="left"/>
              <w:rPr>
                <w:rFonts w:ascii="Verdana" w:eastAsia="Verdana" w:hAnsi="Verdana" w:cs="Verdana"/>
              </w:rPr>
            </w:pPr>
            <w:r>
              <w:rPr>
                <w:rFonts w:ascii="Verdana" w:eastAsia="Verdana" w:hAnsi="Verdana" w:cs="Verdana"/>
              </w:rPr>
              <w:lastRenderedPageBreak/>
              <w:t>Učenik može samostalno, shodno sopstvenim potrebama i rješavanjem problema da:</w:t>
            </w:r>
          </w:p>
          <w:p w14:paraId="67912E9F" w14:textId="77777777" w:rsidR="00E83362" w:rsidRPr="00E912A7" w:rsidRDefault="0069265A" w:rsidP="00E912A7">
            <w:pPr>
              <w:numPr>
                <w:ilvl w:val="0"/>
                <w:numId w:val="42"/>
              </w:numPr>
              <w:spacing w:before="280" w:after="200"/>
              <w:jc w:val="left"/>
              <w:rPr>
                <w:rFonts w:ascii="Verdana" w:eastAsia="Verdana" w:hAnsi="Verdana" w:cs="Verdana"/>
              </w:rPr>
            </w:pPr>
            <w:r w:rsidRPr="00E912A7">
              <w:rPr>
                <w:rFonts w:ascii="Verdana" w:eastAsia="Verdana" w:hAnsi="Verdana" w:cs="Verdana"/>
                <w:b/>
              </w:rPr>
              <w:t>objasni</w:t>
            </w:r>
            <w:r w:rsidRPr="00E912A7">
              <w:rPr>
                <w:rFonts w:ascii="Verdana" w:eastAsia="Verdana" w:hAnsi="Verdana" w:cs="Verdana"/>
              </w:rPr>
              <w:t xml:space="preserve"> svoje potrebe za informacijama,</w:t>
            </w:r>
          </w:p>
          <w:p w14:paraId="47B68924" w14:textId="77777777" w:rsidR="00E83362" w:rsidRPr="00E912A7" w:rsidRDefault="0069265A" w:rsidP="00E912A7">
            <w:pPr>
              <w:numPr>
                <w:ilvl w:val="0"/>
                <w:numId w:val="42"/>
              </w:numPr>
              <w:spacing w:before="280" w:after="200"/>
              <w:jc w:val="left"/>
              <w:rPr>
                <w:rFonts w:ascii="Verdana" w:eastAsia="Verdana" w:hAnsi="Verdana" w:cs="Verdana"/>
              </w:rPr>
            </w:pPr>
            <w:r w:rsidRPr="00E912A7">
              <w:rPr>
                <w:rFonts w:ascii="Verdana" w:eastAsia="Verdana" w:hAnsi="Verdana" w:cs="Verdana"/>
                <w:b/>
              </w:rPr>
              <w:t>sprovede</w:t>
            </w:r>
            <w:r w:rsidRPr="00E912A7">
              <w:rPr>
                <w:rFonts w:ascii="Verdana" w:eastAsia="Verdana" w:hAnsi="Verdana" w:cs="Verdana"/>
              </w:rPr>
              <w:t xml:space="preserve"> pretraživanje podataka, informacija i </w:t>
            </w:r>
            <w:r w:rsidRPr="00E912A7">
              <w:rPr>
                <w:rFonts w:ascii="Verdana" w:eastAsia="Verdana" w:hAnsi="Verdana" w:cs="Verdana"/>
              </w:rPr>
              <w:lastRenderedPageBreak/>
              <w:t xml:space="preserve">sadržaja u digitalnom okruženju, </w:t>
            </w:r>
          </w:p>
          <w:p w14:paraId="40B7FBD3" w14:textId="77777777" w:rsidR="00E83362" w:rsidRPr="00E912A7" w:rsidRDefault="0069265A" w:rsidP="00E912A7">
            <w:pPr>
              <w:numPr>
                <w:ilvl w:val="0"/>
                <w:numId w:val="42"/>
              </w:numPr>
              <w:spacing w:before="280" w:after="200"/>
              <w:jc w:val="left"/>
              <w:rPr>
                <w:rFonts w:ascii="Verdana" w:eastAsia="Verdana" w:hAnsi="Verdana" w:cs="Verdana"/>
              </w:rPr>
            </w:pPr>
            <w:r w:rsidRPr="00E912A7">
              <w:rPr>
                <w:rFonts w:ascii="Verdana" w:eastAsia="Verdana" w:hAnsi="Verdana" w:cs="Verdana"/>
                <w:b/>
              </w:rPr>
              <w:t>opiše</w:t>
            </w:r>
            <w:r w:rsidRPr="00E912A7">
              <w:rPr>
                <w:rFonts w:ascii="Verdana" w:eastAsia="Verdana" w:hAnsi="Verdana" w:cs="Verdana"/>
              </w:rPr>
              <w:t xml:space="preserve"> način pristupanja takvim podacima, informacijama i sadržajima i upravljanje njima,</w:t>
            </w:r>
          </w:p>
          <w:p w14:paraId="6D44AE02" w14:textId="77777777" w:rsidR="00E83362" w:rsidRDefault="0069265A" w:rsidP="00E912A7">
            <w:pPr>
              <w:numPr>
                <w:ilvl w:val="0"/>
                <w:numId w:val="42"/>
              </w:numPr>
              <w:spacing w:before="280" w:after="200"/>
              <w:jc w:val="left"/>
              <w:rPr>
                <w:rFonts w:ascii="Verdana" w:eastAsia="Verdana" w:hAnsi="Verdana" w:cs="Verdana"/>
              </w:rPr>
            </w:pPr>
            <w:r w:rsidRPr="00E912A7">
              <w:rPr>
                <w:rFonts w:ascii="Verdana" w:eastAsia="Verdana" w:hAnsi="Verdana" w:cs="Verdana"/>
                <w:b/>
              </w:rPr>
              <w:t xml:space="preserve">objasni </w:t>
            </w:r>
            <w:r w:rsidRPr="00E912A7">
              <w:rPr>
                <w:rFonts w:ascii="Verdana" w:eastAsia="Verdana" w:hAnsi="Verdana" w:cs="Verdana"/>
              </w:rPr>
              <w:t>prednosti svog  ličnog stila pretraživanja.</w:t>
            </w:r>
          </w:p>
        </w:tc>
        <w:tc>
          <w:tcPr>
            <w:tcW w:w="2336" w:type="dxa"/>
            <w:tcBorders>
              <w:top w:val="single" w:sz="4" w:space="0" w:color="000001"/>
              <w:left w:val="single" w:sz="4" w:space="0" w:color="000001"/>
              <w:bottom w:val="single" w:sz="4" w:space="0" w:color="000001"/>
              <w:right w:val="single" w:sz="4" w:space="0" w:color="000001"/>
            </w:tcBorders>
            <w:shd w:val="clear" w:color="auto" w:fill="auto"/>
          </w:tcPr>
          <w:p w14:paraId="7ED47331" w14:textId="77777777" w:rsidR="00E83362" w:rsidRDefault="0069265A">
            <w:pPr>
              <w:spacing w:after="200"/>
              <w:jc w:val="left"/>
              <w:rPr>
                <w:rFonts w:ascii="Verdana" w:eastAsia="Verdana" w:hAnsi="Verdana" w:cs="Verdana"/>
              </w:rPr>
            </w:pPr>
            <w:r>
              <w:rPr>
                <w:rFonts w:ascii="Verdana" w:eastAsia="Verdana" w:hAnsi="Verdana" w:cs="Verdana"/>
              </w:rPr>
              <w:lastRenderedPageBreak/>
              <w:t>Učenik može samostalno da:</w:t>
            </w:r>
          </w:p>
          <w:p w14:paraId="3754115E" w14:textId="77777777" w:rsidR="00E83362" w:rsidRDefault="0069265A">
            <w:pPr>
              <w:numPr>
                <w:ilvl w:val="0"/>
                <w:numId w:val="43"/>
              </w:numPr>
              <w:spacing w:before="280" w:after="200"/>
              <w:jc w:val="left"/>
              <w:rPr>
                <w:rFonts w:ascii="Verdana" w:eastAsia="Verdana" w:hAnsi="Verdana" w:cs="Verdana"/>
              </w:rPr>
            </w:pPr>
            <w:r>
              <w:rPr>
                <w:rFonts w:ascii="Verdana" w:eastAsia="Verdana" w:hAnsi="Verdana" w:cs="Verdana"/>
                <w:b/>
              </w:rPr>
              <w:t xml:space="preserve">procijeni </w:t>
            </w:r>
            <w:r>
              <w:rPr>
                <w:rFonts w:ascii="Verdana" w:eastAsia="Verdana" w:hAnsi="Verdana" w:cs="Verdana"/>
              </w:rPr>
              <w:t xml:space="preserve">potrebe za informacijama, </w:t>
            </w:r>
          </w:p>
          <w:p w14:paraId="2F2B12A6" w14:textId="77777777" w:rsidR="00E83362" w:rsidRDefault="0069265A">
            <w:pPr>
              <w:numPr>
                <w:ilvl w:val="0"/>
                <w:numId w:val="43"/>
              </w:numPr>
              <w:spacing w:after="200"/>
              <w:jc w:val="left"/>
              <w:rPr>
                <w:rFonts w:ascii="Verdana" w:eastAsia="Verdana" w:hAnsi="Verdana" w:cs="Verdana"/>
              </w:rPr>
            </w:pPr>
            <w:r>
              <w:rPr>
                <w:rFonts w:ascii="Verdana" w:eastAsia="Verdana" w:hAnsi="Verdana" w:cs="Verdana"/>
                <w:b/>
              </w:rPr>
              <w:t xml:space="preserve">demonstrira </w:t>
            </w:r>
            <w:r>
              <w:rPr>
                <w:rFonts w:ascii="Verdana" w:eastAsia="Verdana" w:hAnsi="Verdana" w:cs="Verdana"/>
              </w:rPr>
              <w:t>sposobnost prilagođavanja</w:t>
            </w:r>
            <w:r>
              <w:rPr>
                <w:rFonts w:ascii="Verdana" w:eastAsia="Verdana" w:hAnsi="Verdana" w:cs="Verdana"/>
                <w:color w:val="FF0000"/>
              </w:rPr>
              <w:t xml:space="preserve"> </w:t>
            </w:r>
            <w:r>
              <w:rPr>
                <w:rFonts w:ascii="Verdana" w:eastAsia="Verdana" w:hAnsi="Verdana" w:cs="Verdana"/>
              </w:rPr>
              <w:t xml:space="preserve">svoje strategije pretraživanja radi nalaženja </w:t>
            </w:r>
            <w:r w:rsidRPr="00E912A7">
              <w:rPr>
                <w:rFonts w:ascii="Verdana" w:eastAsia="Verdana" w:hAnsi="Verdana" w:cs="Verdana"/>
              </w:rPr>
              <w:t xml:space="preserve">najprikladnijih </w:t>
            </w:r>
            <w:r>
              <w:rPr>
                <w:rFonts w:ascii="Verdana" w:eastAsia="Verdana" w:hAnsi="Verdana" w:cs="Verdana"/>
              </w:rPr>
              <w:t xml:space="preserve">podataka, informacija i </w:t>
            </w:r>
            <w:r>
              <w:rPr>
                <w:rFonts w:ascii="Verdana" w:eastAsia="Verdana" w:hAnsi="Verdana" w:cs="Verdana"/>
              </w:rPr>
              <w:lastRenderedPageBreak/>
              <w:t xml:space="preserve">sadržaja u digitalnom okruženju, </w:t>
            </w:r>
          </w:p>
          <w:p w14:paraId="2277396E" w14:textId="77777777" w:rsidR="00E83362" w:rsidRDefault="0069265A">
            <w:pPr>
              <w:numPr>
                <w:ilvl w:val="0"/>
                <w:numId w:val="43"/>
              </w:numPr>
              <w:spacing w:after="200"/>
              <w:jc w:val="left"/>
              <w:rPr>
                <w:rFonts w:ascii="Verdana" w:eastAsia="Verdana" w:hAnsi="Verdana" w:cs="Verdana"/>
              </w:rPr>
            </w:pPr>
            <w:r>
              <w:rPr>
                <w:rFonts w:ascii="Verdana" w:eastAsia="Verdana" w:hAnsi="Verdana" w:cs="Verdana"/>
                <w:b/>
              </w:rPr>
              <w:t xml:space="preserve">objasni </w:t>
            </w:r>
            <w:r>
              <w:rPr>
                <w:rFonts w:ascii="Verdana" w:eastAsia="Verdana" w:hAnsi="Verdana" w:cs="Verdana"/>
              </w:rPr>
              <w:t xml:space="preserve">način pristupanja </w:t>
            </w:r>
            <w:r w:rsidRPr="00E912A7">
              <w:rPr>
                <w:rFonts w:ascii="Verdana" w:eastAsia="Verdana" w:hAnsi="Verdana" w:cs="Verdana"/>
              </w:rPr>
              <w:t xml:space="preserve">najprikladnijim </w:t>
            </w:r>
            <w:r>
              <w:rPr>
                <w:rFonts w:ascii="Verdana" w:eastAsia="Verdana" w:hAnsi="Verdana" w:cs="Verdana"/>
              </w:rPr>
              <w:t>podacima, informacijama i sadržajima i upravljanja njima,</w:t>
            </w:r>
          </w:p>
        </w:tc>
        <w:tc>
          <w:tcPr>
            <w:tcW w:w="2339" w:type="dxa"/>
            <w:tcBorders>
              <w:top w:val="single" w:sz="4" w:space="0" w:color="000001"/>
              <w:left w:val="single" w:sz="4" w:space="0" w:color="000001"/>
              <w:bottom w:val="single" w:sz="4" w:space="0" w:color="000001"/>
              <w:right w:val="single" w:sz="4" w:space="0" w:color="000001"/>
            </w:tcBorders>
            <w:shd w:val="clear" w:color="auto" w:fill="auto"/>
          </w:tcPr>
          <w:p w14:paraId="52E3039B" w14:textId="77777777" w:rsidR="00E83362" w:rsidRDefault="0069265A">
            <w:pPr>
              <w:spacing w:after="200"/>
              <w:jc w:val="left"/>
              <w:rPr>
                <w:rFonts w:ascii="Verdana" w:eastAsia="Verdana" w:hAnsi="Verdana" w:cs="Verdana"/>
              </w:rPr>
            </w:pPr>
            <w:r>
              <w:rPr>
                <w:rFonts w:ascii="Verdana" w:eastAsia="Verdana" w:hAnsi="Verdana" w:cs="Verdana"/>
              </w:rPr>
              <w:lastRenderedPageBreak/>
              <w:t>Učenik shodno svojim potrebama i potrebama drugih, može da:</w:t>
            </w:r>
          </w:p>
          <w:p w14:paraId="6A0E388F" w14:textId="77777777" w:rsidR="00E83362" w:rsidRDefault="0069265A">
            <w:pPr>
              <w:numPr>
                <w:ilvl w:val="0"/>
                <w:numId w:val="45"/>
              </w:numPr>
              <w:spacing w:before="280" w:after="200"/>
              <w:jc w:val="left"/>
              <w:rPr>
                <w:rFonts w:ascii="Verdana" w:eastAsia="Verdana" w:hAnsi="Verdana" w:cs="Verdana"/>
              </w:rPr>
            </w:pPr>
            <w:r>
              <w:rPr>
                <w:rFonts w:ascii="Verdana" w:eastAsia="Verdana" w:hAnsi="Verdana" w:cs="Verdana"/>
                <w:b/>
              </w:rPr>
              <w:t xml:space="preserve">kreira </w:t>
            </w:r>
            <w:r w:rsidRPr="00E912A7">
              <w:rPr>
                <w:rFonts w:ascii="Verdana" w:eastAsia="Verdana" w:hAnsi="Verdana" w:cs="Verdana"/>
              </w:rPr>
              <w:t>rješenja za složene probleme sa ograničenim definisanjem</w:t>
            </w:r>
            <w:r>
              <w:rPr>
                <w:rFonts w:ascii="Verdana" w:eastAsia="Verdana" w:hAnsi="Verdana" w:cs="Verdana"/>
                <w:b/>
              </w:rPr>
              <w:t xml:space="preserve"> </w:t>
            </w:r>
            <w:r>
              <w:rPr>
                <w:rFonts w:ascii="Verdana" w:eastAsia="Verdana" w:hAnsi="Verdana" w:cs="Verdana"/>
              </w:rPr>
              <w:t xml:space="preserve">koji se odnose na pretraživanje, traženje i filtriranje podataka, </w:t>
            </w:r>
            <w:r>
              <w:rPr>
                <w:rFonts w:ascii="Verdana" w:eastAsia="Verdana" w:hAnsi="Verdana" w:cs="Verdana"/>
              </w:rPr>
              <w:lastRenderedPageBreak/>
              <w:t>informacija i digitalnih sadržaja,</w:t>
            </w:r>
          </w:p>
          <w:p w14:paraId="3E9CAB54" w14:textId="2343EA2C" w:rsidR="00E83362" w:rsidRDefault="00E912A7">
            <w:pPr>
              <w:numPr>
                <w:ilvl w:val="0"/>
                <w:numId w:val="45"/>
              </w:numPr>
              <w:spacing w:after="200"/>
              <w:ind w:right="-25"/>
              <w:jc w:val="left"/>
              <w:rPr>
                <w:rFonts w:ascii="Verdana" w:eastAsia="Verdana" w:hAnsi="Verdana" w:cs="Verdana"/>
              </w:rPr>
            </w:pPr>
            <w:r>
              <w:rPr>
                <w:rFonts w:ascii="Verdana" w:eastAsia="Verdana" w:hAnsi="Verdana" w:cs="Verdana"/>
                <w:b/>
              </w:rPr>
              <w:t>u</w:t>
            </w:r>
            <w:r w:rsidR="0069265A">
              <w:rPr>
                <w:rFonts w:ascii="Verdana" w:eastAsia="Verdana" w:hAnsi="Verdana" w:cs="Verdana"/>
                <w:b/>
              </w:rPr>
              <w:t xml:space="preserve">potrebi </w:t>
            </w:r>
            <w:r w:rsidR="0069265A">
              <w:rPr>
                <w:rFonts w:ascii="Verdana" w:eastAsia="Verdana" w:hAnsi="Verdana" w:cs="Verdana"/>
              </w:rPr>
              <w:t>svoje znanje i vještine kako bi usmjeravao i podržavao druge prilikom pretraživanja, traženja i filtriranja podataka, informacija i digitalnog sadržaja</w:t>
            </w:r>
          </w:p>
        </w:tc>
      </w:tr>
      <w:tr w:rsidR="00E83362" w14:paraId="0D7E9771" w14:textId="77777777">
        <w:tc>
          <w:tcPr>
            <w:tcW w:w="9349" w:type="dxa"/>
            <w:gridSpan w:val="4"/>
            <w:tcBorders>
              <w:top w:val="single" w:sz="4" w:space="0" w:color="000001"/>
              <w:left w:val="single" w:sz="4" w:space="0" w:color="000001"/>
              <w:bottom w:val="single" w:sz="4" w:space="0" w:color="000001"/>
              <w:right w:val="single" w:sz="4" w:space="0" w:color="000001"/>
            </w:tcBorders>
            <w:shd w:val="clear" w:color="auto" w:fill="D9D9D9"/>
          </w:tcPr>
          <w:p w14:paraId="20D7D7A4" w14:textId="77777777" w:rsidR="00E83362" w:rsidRDefault="0069265A">
            <w:pPr>
              <w:spacing w:after="200"/>
              <w:jc w:val="left"/>
              <w:rPr>
                <w:rFonts w:ascii="Verdana" w:eastAsia="Verdana" w:hAnsi="Verdana" w:cs="Verdana"/>
                <w:b/>
              </w:rPr>
            </w:pPr>
            <w:r>
              <w:rPr>
                <w:rFonts w:ascii="Verdana" w:eastAsia="Verdana" w:hAnsi="Verdana" w:cs="Verdana"/>
                <w:b/>
              </w:rPr>
              <w:lastRenderedPageBreak/>
              <w:t>Obrazovno-vaspitni ishod 3.1:</w:t>
            </w:r>
          </w:p>
          <w:p w14:paraId="137869C6" w14:textId="77777777" w:rsidR="00E83362" w:rsidRDefault="0069265A">
            <w:pPr>
              <w:spacing w:before="280" w:after="200"/>
              <w:jc w:val="left"/>
              <w:rPr>
                <w:rFonts w:ascii="Verdana" w:eastAsia="Verdana" w:hAnsi="Verdana" w:cs="Verdana"/>
                <w:b/>
              </w:rPr>
            </w:pPr>
            <w:r>
              <w:rPr>
                <w:rFonts w:ascii="Verdana" w:eastAsia="Verdana" w:hAnsi="Verdana" w:cs="Verdana"/>
                <w:b/>
              </w:rPr>
              <w:t>Na kraju učenja učenik će biti osposobljen da kreira digitalni sadržaj</w:t>
            </w:r>
          </w:p>
        </w:tc>
      </w:tr>
      <w:tr w:rsidR="00E83362" w14:paraId="11605AC3" w14:textId="77777777">
        <w:trPr>
          <w:trHeight w:val="440"/>
        </w:trPr>
        <w:tc>
          <w:tcPr>
            <w:tcW w:w="9349" w:type="dxa"/>
            <w:gridSpan w:val="4"/>
            <w:tcBorders>
              <w:top w:val="single" w:sz="4" w:space="0" w:color="000001"/>
              <w:left w:val="single" w:sz="4" w:space="0" w:color="000001"/>
              <w:bottom w:val="single" w:sz="4" w:space="0" w:color="000001"/>
              <w:right w:val="single" w:sz="4" w:space="0" w:color="000001"/>
            </w:tcBorders>
            <w:shd w:val="clear" w:color="auto" w:fill="FFFF00"/>
            <w:vAlign w:val="center"/>
          </w:tcPr>
          <w:p w14:paraId="4C847A9B" w14:textId="77777777" w:rsidR="00E83362" w:rsidRDefault="0069265A">
            <w:pPr>
              <w:spacing w:after="200"/>
              <w:jc w:val="left"/>
              <w:rPr>
                <w:rFonts w:ascii="Verdana" w:eastAsia="Verdana" w:hAnsi="Verdana" w:cs="Verdana"/>
                <w:b/>
              </w:rPr>
            </w:pPr>
            <w:r>
              <w:rPr>
                <w:rFonts w:ascii="Verdana" w:eastAsia="Verdana" w:hAnsi="Verdana" w:cs="Verdana"/>
                <w:b/>
              </w:rPr>
              <w:t xml:space="preserve">PRAĆENJE I VREDNOVANJE OSTVARENOSTI OBRAZOVNO-VASPITNOG ISHODA </w:t>
            </w:r>
            <w:r>
              <w:rPr>
                <w:rFonts w:ascii="Verdana" w:eastAsia="Verdana" w:hAnsi="Verdana" w:cs="Verdana"/>
                <w:b/>
                <w:color w:val="000000"/>
              </w:rPr>
              <w:t>3.1.</w:t>
            </w:r>
          </w:p>
        </w:tc>
      </w:tr>
      <w:tr w:rsidR="00E83362" w14:paraId="55BAB468" w14:textId="77777777" w:rsidTr="005733D7">
        <w:trPr>
          <w:trHeight w:val="1134"/>
        </w:trPr>
        <w:tc>
          <w:tcPr>
            <w:tcW w:w="23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886A523"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Osnovni (pamćenje)</w:t>
            </w:r>
          </w:p>
        </w:tc>
        <w:tc>
          <w:tcPr>
            <w:tcW w:w="23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079EF55"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Srednji (razumijevanje)</w:t>
            </w:r>
          </w:p>
        </w:tc>
        <w:tc>
          <w:tcPr>
            <w:tcW w:w="233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DF4B87"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Napredni (primjena i evaluacija)</w:t>
            </w:r>
          </w:p>
        </w:tc>
        <w:tc>
          <w:tcPr>
            <w:tcW w:w="23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1611DA3"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Izuzetna postignuća (stvaranje)</w:t>
            </w:r>
          </w:p>
        </w:tc>
      </w:tr>
      <w:tr w:rsidR="00E83362" w14:paraId="67D0942E" w14:textId="77777777">
        <w:trPr>
          <w:trHeight w:val="576"/>
        </w:trPr>
        <w:tc>
          <w:tcPr>
            <w:tcW w:w="2337" w:type="dxa"/>
            <w:tcBorders>
              <w:top w:val="single" w:sz="4" w:space="0" w:color="000001"/>
              <w:left w:val="single" w:sz="4" w:space="0" w:color="000001"/>
              <w:bottom w:val="single" w:sz="4" w:space="0" w:color="000001"/>
              <w:right w:val="single" w:sz="4" w:space="0" w:color="000001"/>
            </w:tcBorders>
            <w:shd w:val="clear" w:color="auto" w:fill="auto"/>
          </w:tcPr>
          <w:p w14:paraId="76A7D5FA" w14:textId="77777777" w:rsidR="00E83362" w:rsidRDefault="0069265A">
            <w:pPr>
              <w:spacing w:after="200"/>
              <w:jc w:val="left"/>
              <w:rPr>
                <w:rFonts w:ascii="Verdana" w:eastAsia="Verdana" w:hAnsi="Verdana" w:cs="Verdana"/>
              </w:rPr>
            </w:pPr>
            <w:r>
              <w:rPr>
                <w:rFonts w:ascii="Verdana" w:eastAsia="Verdana" w:hAnsi="Verdana" w:cs="Verdana"/>
              </w:rPr>
              <w:t xml:space="preserve">Učenik može samostalno i uz odgovarajuće smjernice da: </w:t>
            </w:r>
          </w:p>
          <w:p w14:paraId="1FC8D866" w14:textId="77777777" w:rsidR="00E83362" w:rsidRPr="005733D7" w:rsidRDefault="0069265A">
            <w:pPr>
              <w:numPr>
                <w:ilvl w:val="0"/>
                <w:numId w:val="43"/>
              </w:numPr>
              <w:spacing w:before="280" w:after="200"/>
              <w:jc w:val="left"/>
              <w:rPr>
                <w:rFonts w:ascii="Verdana" w:eastAsia="Verdana" w:hAnsi="Verdana" w:cs="Verdana"/>
              </w:rPr>
            </w:pPr>
            <w:r>
              <w:rPr>
                <w:rFonts w:ascii="Verdana" w:eastAsia="Verdana" w:hAnsi="Verdana" w:cs="Verdana"/>
                <w:b/>
              </w:rPr>
              <w:t xml:space="preserve">identifikuje </w:t>
            </w:r>
            <w:r>
              <w:rPr>
                <w:rFonts w:ascii="Verdana" w:eastAsia="Verdana" w:hAnsi="Verdana" w:cs="Verdana"/>
              </w:rPr>
              <w:t xml:space="preserve">načine za kreiranje i editovanje </w:t>
            </w:r>
            <w:r w:rsidRPr="005733D7">
              <w:rPr>
                <w:rFonts w:ascii="Verdana" w:eastAsia="Verdana" w:hAnsi="Verdana" w:cs="Verdana"/>
              </w:rPr>
              <w:t>jednostavnog sadržaja u jednostavnim formatima,</w:t>
            </w:r>
          </w:p>
          <w:p w14:paraId="77228F34" w14:textId="77777777" w:rsidR="00E83362" w:rsidRDefault="0069265A">
            <w:pPr>
              <w:numPr>
                <w:ilvl w:val="0"/>
                <w:numId w:val="43"/>
              </w:numPr>
              <w:spacing w:after="200"/>
              <w:jc w:val="left"/>
              <w:rPr>
                <w:rFonts w:ascii="Verdana" w:eastAsia="Verdana" w:hAnsi="Verdana" w:cs="Verdana"/>
              </w:rPr>
            </w:pPr>
            <w:r>
              <w:rPr>
                <w:rFonts w:ascii="Verdana" w:eastAsia="Verdana" w:hAnsi="Verdana" w:cs="Verdana"/>
                <w:b/>
              </w:rPr>
              <w:t xml:space="preserve">odabere </w:t>
            </w:r>
            <w:r>
              <w:rPr>
                <w:rFonts w:ascii="Verdana" w:eastAsia="Verdana" w:hAnsi="Verdana" w:cs="Verdana"/>
              </w:rPr>
              <w:t xml:space="preserve">način na koji će se </w:t>
            </w:r>
            <w:r>
              <w:rPr>
                <w:rFonts w:ascii="Verdana" w:eastAsia="Verdana" w:hAnsi="Verdana" w:cs="Verdana"/>
              </w:rPr>
              <w:lastRenderedPageBreak/>
              <w:t xml:space="preserve">izraziti kroz kreiranje </w:t>
            </w:r>
            <w:r w:rsidRPr="005733D7">
              <w:rPr>
                <w:rFonts w:ascii="Verdana" w:eastAsia="Verdana" w:hAnsi="Verdana" w:cs="Verdana"/>
              </w:rPr>
              <w:t>jednostavnih</w:t>
            </w:r>
            <w:r>
              <w:rPr>
                <w:rFonts w:ascii="Verdana" w:eastAsia="Verdana" w:hAnsi="Verdana" w:cs="Verdana"/>
                <w:b/>
              </w:rPr>
              <w:t xml:space="preserve"> </w:t>
            </w:r>
            <w:r>
              <w:rPr>
                <w:rFonts w:ascii="Verdana" w:eastAsia="Verdana" w:hAnsi="Verdana" w:cs="Verdana"/>
              </w:rPr>
              <w:t>digitalnih sadržaja.</w:t>
            </w:r>
            <w:r>
              <w:rPr>
                <w:rFonts w:ascii="Verdana" w:eastAsia="Verdana" w:hAnsi="Verdana" w:cs="Verdana"/>
                <w:b/>
              </w:rPr>
              <w:t xml:space="preserve"> </w:t>
            </w:r>
            <w:r>
              <w:rPr>
                <w:rFonts w:ascii="Verdana" w:eastAsia="Verdana" w:hAnsi="Verdana" w:cs="Verdana"/>
              </w:rPr>
              <w:t xml:space="preserve"> </w:t>
            </w:r>
            <w:r>
              <w:rPr>
                <w:rFonts w:ascii="Verdana" w:eastAsia="Verdana" w:hAnsi="Verdana" w:cs="Verdana"/>
                <w:b/>
              </w:rPr>
              <w:t xml:space="preserve">  </w:t>
            </w:r>
          </w:p>
        </w:tc>
        <w:tc>
          <w:tcPr>
            <w:tcW w:w="2337" w:type="dxa"/>
            <w:tcBorders>
              <w:top w:val="single" w:sz="4" w:space="0" w:color="000001"/>
              <w:left w:val="single" w:sz="4" w:space="0" w:color="000001"/>
              <w:bottom w:val="single" w:sz="4" w:space="0" w:color="000001"/>
              <w:right w:val="single" w:sz="4" w:space="0" w:color="000001"/>
            </w:tcBorders>
            <w:shd w:val="clear" w:color="auto" w:fill="auto"/>
          </w:tcPr>
          <w:p w14:paraId="03DCA90B" w14:textId="77777777" w:rsidR="00E83362" w:rsidRDefault="0069265A">
            <w:pPr>
              <w:spacing w:after="200"/>
              <w:jc w:val="left"/>
              <w:rPr>
                <w:rFonts w:ascii="Verdana" w:eastAsia="Verdana" w:hAnsi="Verdana" w:cs="Verdana"/>
              </w:rPr>
            </w:pPr>
            <w:r>
              <w:rPr>
                <w:rFonts w:ascii="Verdana" w:eastAsia="Verdana" w:hAnsi="Verdana" w:cs="Verdana"/>
              </w:rPr>
              <w:lastRenderedPageBreak/>
              <w:t>Učenik može samostalno, shodno sopstvenim potrebama i rješavanjem problema da:</w:t>
            </w:r>
          </w:p>
          <w:p w14:paraId="434DB4E2" w14:textId="77777777" w:rsidR="00E83362" w:rsidRDefault="0069265A">
            <w:pPr>
              <w:numPr>
                <w:ilvl w:val="0"/>
                <w:numId w:val="43"/>
              </w:numPr>
              <w:spacing w:before="280" w:after="200"/>
              <w:jc w:val="left"/>
              <w:rPr>
                <w:rFonts w:ascii="Verdana" w:eastAsia="Verdana" w:hAnsi="Verdana" w:cs="Verdana"/>
              </w:rPr>
            </w:pPr>
            <w:r>
              <w:rPr>
                <w:rFonts w:ascii="Verdana" w:eastAsia="Verdana" w:hAnsi="Verdana" w:cs="Verdana"/>
                <w:b/>
              </w:rPr>
              <w:t xml:space="preserve">navede </w:t>
            </w:r>
            <w:r>
              <w:rPr>
                <w:rFonts w:ascii="Verdana" w:eastAsia="Verdana" w:hAnsi="Verdana" w:cs="Verdana"/>
              </w:rPr>
              <w:t>načine za kreiranje i editovanje sadržaja u različitim formatima,</w:t>
            </w:r>
          </w:p>
          <w:p w14:paraId="17210A2F" w14:textId="77777777" w:rsidR="00E83362" w:rsidRDefault="0069265A">
            <w:pPr>
              <w:numPr>
                <w:ilvl w:val="0"/>
                <w:numId w:val="43"/>
              </w:numPr>
              <w:spacing w:after="200"/>
              <w:jc w:val="left"/>
              <w:rPr>
                <w:rFonts w:ascii="Verdana" w:eastAsia="Verdana" w:hAnsi="Verdana" w:cs="Verdana"/>
              </w:rPr>
            </w:pPr>
            <w:r>
              <w:rPr>
                <w:rFonts w:ascii="Verdana" w:eastAsia="Verdana" w:hAnsi="Verdana" w:cs="Verdana"/>
                <w:b/>
              </w:rPr>
              <w:lastRenderedPageBreak/>
              <w:t xml:space="preserve">izrazi </w:t>
            </w:r>
            <w:r w:rsidRPr="005733D7">
              <w:rPr>
                <w:rFonts w:ascii="Verdana" w:eastAsia="Verdana" w:hAnsi="Verdana" w:cs="Verdana"/>
                <w:b/>
              </w:rPr>
              <w:t>se</w:t>
            </w:r>
            <w:r>
              <w:rPr>
                <w:rFonts w:ascii="Verdana" w:eastAsia="Verdana" w:hAnsi="Verdana" w:cs="Verdana"/>
                <w:b/>
              </w:rPr>
              <w:t xml:space="preserve"> </w:t>
            </w:r>
            <w:r>
              <w:rPr>
                <w:rFonts w:ascii="Verdana" w:eastAsia="Verdana" w:hAnsi="Verdana" w:cs="Verdana"/>
              </w:rPr>
              <w:t>kroz kreiranje digitalnih sredstava</w:t>
            </w:r>
          </w:p>
        </w:tc>
        <w:tc>
          <w:tcPr>
            <w:tcW w:w="2336" w:type="dxa"/>
            <w:tcBorders>
              <w:top w:val="single" w:sz="4" w:space="0" w:color="000001"/>
              <w:left w:val="single" w:sz="4" w:space="0" w:color="000001"/>
              <w:bottom w:val="single" w:sz="4" w:space="0" w:color="000001"/>
              <w:right w:val="single" w:sz="4" w:space="0" w:color="000001"/>
            </w:tcBorders>
            <w:shd w:val="clear" w:color="auto" w:fill="auto"/>
          </w:tcPr>
          <w:p w14:paraId="69907CDF" w14:textId="77777777" w:rsidR="00E83362" w:rsidRDefault="0069265A">
            <w:pPr>
              <w:spacing w:after="0"/>
              <w:jc w:val="left"/>
              <w:rPr>
                <w:rFonts w:ascii="Verdana" w:eastAsia="Verdana" w:hAnsi="Verdana" w:cs="Verdana"/>
              </w:rPr>
            </w:pPr>
            <w:r>
              <w:rPr>
                <w:rFonts w:ascii="Verdana" w:eastAsia="Verdana" w:hAnsi="Verdana" w:cs="Verdana"/>
              </w:rPr>
              <w:lastRenderedPageBreak/>
              <w:t>Učenik može samostalno da:</w:t>
            </w:r>
          </w:p>
          <w:p w14:paraId="67136202" w14:textId="77777777" w:rsidR="00E83362" w:rsidRDefault="0069265A">
            <w:pPr>
              <w:numPr>
                <w:ilvl w:val="0"/>
                <w:numId w:val="43"/>
              </w:numPr>
              <w:spacing w:before="280" w:after="200"/>
              <w:jc w:val="left"/>
              <w:rPr>
                <w:rFonts w:ascii="Verdana" w:eastAsia="Verdana" w:hAnsi="Verdana" w:cs="Verdana"/>
              </w:rPr>
            </w:pPr>
            <w:r>
              <w:rPr>
                <w:rFonts w:ascii="Verdana" w:eastAsia="Verdana" w:hAnsi="Verdana" w:cs="Verdana"/>
                <w:b/>
              </w:rPr>
              <w:t xml:space="preserve">primijeni </w:t>
            </w:r>
            <w:r>
              <w:rPr>
                <w:rFonts w:ascii="Verdana" w:eastAsia="Verdana" w:hAnsi="Verdana" w:cs="Verdana"/>
              </w:rPr>
              <w:t>načine za kreiranje i editovanje sadržaja u različitim formatima,</w:t>
            </w:r>
          </w:p>
          <w:p w14:paraId="6DA3CF40" w14:textId="77777777" w:rsidR="00E83362" w:rsidRDefault="0069265A">
            <w:pPr>
              <w:numPr>
                <w:ilvl w:val="0"/>
                <w:numId w:val="43"/>
              </w:numPr>
              <w:spacing w:after="200"/>
              <w:jc w:val="left"/>
              <w:rPr>
                <w:rFonts w:ascii="Verdana" w:eastAsia="Verdana" w:hAnsi="Verdana" w:cs="Verdana"/>
              </w:rPr>
            </w:pPr>
            <w:r>
              <w:rPr>
                <w:rFonts w:ascii="Verdana" w:eastAsia="Verdana" w:hAnsi="Verdana" w:cs="Verdana"/>
                <w:b/>
              </w:rPr>
              <w:t xml:space="preserve">obrazloži </w:t>
            </w:r>
            <w:r>
              <w:rPr>
                <w:rFonts w:ascii="Verdana" w:eastAsia="Verdana" w:hAnsi="Verdana" w:cs="Verdana"/>
              </w:rPr>
              <w:t xml:space="preserve">načine kojima se izražava kroz kreiranje </w:t>
            </w:r>
            <w:r>
              <w:rPr>
                <w:rFonts w:ascii="Verdana" w:eastAsia="Verdana" w:hAnsi="Verdana" w:cs="Verdana"/>
              </w:rPr>
              <w:lastRenderedPageBreak/>
              <w:t>digitalnih sredstava.</w:t>
            </w:r>
          </w:p>
        </w:tc>
        <w:tc>
          <w:tcPr>
            <w:tcW w:w="2339" w:type="dxa"/>
            <w:tcBorders>
              <w:top w:val="single" w:sz="4" w:space="0" w:color="000001"/>
              <w:left w:val="single" w:sz="4" w:space="0" w:color="000001"/>
              <w:bottom w:val="single" w:sz="4" w:space="0" w:color="000001"/>
              <w:right w:val="single" w:sz="4" w:space="0" w:color="000001"/>
            </w:tcBorders>
            <w:shd w:val="clear" w:color="auto" w:fill="auto"/>
          </w:tcPr>
          <w:p w14:paraId="4052B300" w14:textId="77777777" w:rsidR="00E83362" w:rsidRDefault="0069265A">
            <w:pPr>
              <w:spacing w:after="200"/>
              <w:jc w:val="left"/>
              <w:rPr>
                <w:rFonts w:ascii="Verdana" w:eastAsia="Verdana" w:hAnsi="Verdana" w:cs="Verdana"/>
              </w:rPr>
            </w:pPr>
            <w:r>
              <w:rPr>
                <w:rFonts w:ascii="Verdana" w:eastAsia="Verdana" w:hAnsi="Verdana" w:cs="Verdana"/>
              </w:rPr>
              <w:lastRenderedPageBreak/>
              <w:t>Učenik shodno svojim potrebama i potrebama drugih, može da:</w:t>
            </w:r>
          </w:p>
          <w:p w14:paraId="3FA9DE71" w14:textId="77777777" w:rsidR="00E83362" w:rsidRDefault="0069265A">
            <w:pPr>
              <w:numPr>
                <w:ilvl w:val="0"/>
                <w:numId w:val="45"/>
              </w:numPr>
              <w:spacing w:before="280" w:after="200"/>
              <w:ind w:right="-167"/>
              <w:jc w:val="left"/>
              <w:rPr>
                <w:rFonts w:ascii="Verdana" w:eastAsia="Verdana" w:hAnsi="Verdana" w:cs="Verdana"/>
              </w:rPr>
            </w:pPr>
            <w:r>
              <w:rPr>
                <w:rFonts w:ascii="Verdana" w:eastAsia="Verdana" w:hAnsi="Verdana" w:cs="Verdana"/>
                <w:b/>
              </w:rPr>
              <w:t xml:space="preserve">kreira </w:t>
            </w:r>
            <w:r w:rsidRPr="005733D7">
              <w:rPr>
                <w:rFonts w:ascii="Verdana" w:eastAsia="Verdana" w:hAnsi="Verdana" w:cs="Verdana"/>
              </w:rPr>
              <w:t>rješenja za složene probleme</w:t>
            </w:r>
            <w:r>
              <w:rPr>
                <w:rFonts w:ascii="Verdana" w:eastAsia="Verdana" w:hAnsi="Verdana" w:cs="Verdana"/>
                <w:b/>
              </w:rPr>
              <w:t xml:space="preserve"> </w:t>
            </w:r>
            <w:r>
              <w:rPr>
                <w:rFonts w:ascii="Verdana" w:eastAsia="Verdana" w:hAnsi="Verdana" w:cs="Verdana"/>
              </w:rPr>
              <w:t xml:space="preserve">koji se odnose na kreiranje i editovanje sadržaja u različitim formatima i samoizražavanje </w:t>
            </w:r>
            <w:r>
              <w:rPr>
                <w:rFonts w:ascii="Verdana" w:eastAsia="Verdana" w:hAnsi="Verdana" w:cs="Verdana"/>
              </w:rPr>
              <w:lastRenderedPageBreak/>
              <w:t>kroz digitalna sredstva,</w:t>
            </w:r>
          </w:p>
          <w:p w14:paraId="72C76DEA" w14:textId="77777777" w:rsidR="00E83362" w:rsidRDefault="0069265A">
            <w:pPr>
              <w:numPr>
                <w:ilvl w:val="0"/>
                <w:numId w:val="45"/>
              </w:numPr>
              <w:spacing w:after="200"/>
              <w:jc w:val="left"/>
              <w:rPr>
                <w:rFonts w:ascii="Verdana" w:eastAsia="Verdana" w:hAnsi="Verdana" w:cs="Verdana"/>
              </w:rPr>
            </w:pPr>
            <w:r>
              <w:rPr>
                <w:rFonts w:ascii="Verdana" w:eastAsia="Verdana" w:hAnsi="Verdana" w:cs="Verdana"/>
                <w:b/>
              </w:rPr>
              <w:t xml:space="preserve">integriše </w:t>
            </w:r>
            <w:r>
              <w:rPr>
                <w:rFonts w:ascii="Verdana" w:eastAsia="Verdana" w:hAnsi="Verdana" w:cs="Verdana"/>
              </w:rPr>
              <w:t xml:space="preserve">svoje znanje kako bi </w:t>
            </w:r>
            <w:r w:rsidRPr="005733D7">
              <w:rPr>
                <w:rFonts w:ascii="Verdana" w:eastAsia="Verdana" w:hAnsi="Verdana" w:cs="Verdana"/>
              </w:rPr>
              <w:t xml:space="preserve">doprinio profesionalnoj praksi i znanju i usmjeravao druge u </w:t>
            </w:r>
            <w:r>
              <w:rPr>
                <w:rFonts w:ascii="Verdana" w:eastAsia="Verdana" w:hAnsi="Verdana" w:cs="Verdana"/>
              </w:rPr>
              <w:t>pogledu razvoja sadržaja.</w:t>
            </w:r>
          </w:p>
        </w:tc>
      </w:tr>
    </w:tbl>
    <w:p w14:paraId="4DC3534A" w14:textId="77777777" w:rsidR="00E83362" w:rsidRDefault="0069265A">
      <w:pPr>
        <w:spacing w:before="280" w:after="200"/>
        <w:rPr>
          <w:rFonts w:ascii="Verdana" w:eastAsia="Verdana" w:hAnsi="Verdana" w:cs="Verdana"/>
        </w:rPr>
      </w:pPr>
      <w:r>
        <w:rPr>
          <w:rFonts w:ascii="Verdana" w:eastAsia="Verdana" w:hAnsi="Verdana" w:cs="Verdana"/>
        </w:rPr>
        <w:lastRenderedPageBreak/>
        <w:t>U narednoj tabeli prikazani su primjeri vrednovanja obrazovno-vaspitnih ishoda za srednje opšte obrazovanje u odnosu na 4 nivoa postignuća</w:t>
      </w:r>
      <w:r>
        <w:t xml:space="preserve"> o</w:t>
      </w:r>
      <w:r>
        <w:rPr>
          <w:rFonts w:ascii="Verdana" w:eastAsia="Verdana" w:hAnsi="Verdana" w:cs="Verdana"/>
        </w:rPr>
        <w:t>snovni (pamćenje), srednji (razumijevanje), napredni (primjena i evaluacija) i izuzetna postignuća (stvaranje).</w:t>
      </w:r>
    </w:p>
    <w:tbl>
      <w:tblPr>
        <w:tblW w:w="9350" w:type="dxa"/>
        <w:tblLook w:val="0000" w:firstRow="0" w:lastRow="0" w:firstColumn="0" w:lastColumn="0" w:noHBand="0" w:noVBand="0"/>
      </w:tblPr>
      <w:tblGrid>
        <w:gridCol w:w="1999"/>
        <w:gridCol w:w="2656"/>
        <w:gridCol w:w="2656"/>
        <w:gridCol w:w="2656"/>
      </w:tblGrid>
      <w:tr w:rsidR="00E83362" w14:paraId="7E6D31DE" w14:textId="77777777">
        <w:tc>
          <w:tcPr>
            <w:tcW w:w="9349" w:type="dxa"/>
            <w:gridSpan w:val="4"/>
            <w:tcBorders>
              <w:top w:val="single" w:sz="4" w:space="0" w:color="000001"/>
              <w:left w:val="single" w:sz="4" w:space="0" w:color="000001"/>
              <w:bottom w:val="single" w:sz="4" w:space="0" w:color="000001"/>
              <w:right w:val="single" w:sz="4" w:space="0" w:color="000001"/>
            </w:tcBorders>
            <w:shd w:val="clear" w:color="auto" w:fill="D9D9D9"/>
          </w:tcPr>
          <w:p w14:paraId="595F0CEE" w14:textId="77777777" w:rsidR="00E83362" w:rsidRDefault="0069265A">
            <w:pPr>
              <w:spacing w:after="0"/>
              <w:jc w:val="left"/>
              <w:rPr>
                <w:rFonts w:ascii="Verdana" w:eastAsia="Verdana" w:hAnsi="Verdana" w:cs="Verdana"/>
                <w:b/>
                <w:color w:val="000000"/>
              </w:rPr>
            </w:pPr>
            <w:r>
              <w:rPr>
                <w:rFonts w:ascii="Verdana" w:eastAsia="Verdana" w:hAnsi="Verdana" w:cs="Verdana"/>
                <w:b/>
                <w:color w:val="000000"/>
              </w:rPr>
              <w:t>Obrazovno-vaspitni ishod 2.1:</w:t>
            </w:r>
          </w:p>
          <w:p w14:paraId="2E7FF881" w14:textId="77777777" w:rsidR="00E83362" w:rsidRDefault="0069265A">
            <w:pPr>
              <w:spacing w:after="0"/>
              <w:jc w:val="left"/>
              <w:rPr>
                <w:rFonts w:ascii="Verdana" w:eastAsia="Verdana" w:hAnsi="Verdana" w:cs="Verdana"/>
                <w:b/>
                <w:color w:val="000000"/>
              </w:rPr>
            </w:pPr>
            <w:r>
              <w:rPr>
                <w:rFonts w:ascii="Verdana" w:eastAsia="Verdana" w:hAnsi="Verdana" w:cs="Verdana"/>
                <w:b/>
              </w:rPr>
              <w:t>Na kraju učenja učenik će moći da uspostavlja interakciju putem digitalnih tehnologija</w:t>
            </w:r>
          </w:p>
        </w:tc>
      </w:tr>
      <w:tr w:rsidR="00E83362" w14:paraId="4AA8F699" w14:textId="77777777">
        <w:trPr>
          <w:trHeight w:val="440"/>
        </w:trPr>
        <w:tc>
          <w:tcPr>
            <w:tcW w:w="9349" w:type="dxa"/>
            <w:gridSpan w:val="4"/>
            <w:tcBorders>
              <w:top w:val="single" w:sz="4" w:space="0" w:color="000001"/>
              <w:left w:val="single" w:sz="4" w:space="0" w:color="000001"/>
              <w:bottom w:val="single" w:sz="4" w:space="0" w:color="000001"/>
              <w:right w:val="single" w:sz="4" w:space="0" w:color="000001"/>
            </w:tcBorders>
            <w:shd w:val="clear" w:color="auto" w:fill="FFFF00"/>
            <w:vAlign w:val="center"/>
          </w:tcPr>
          <w:p w14:paraId="3E1F1D04" w14:textId="77777777" w:rsidR="00E83362" w:rsidRDefault="0069265A">
            <w:pPr>
              <w:spacing w:after="0"/>
              <w:jc w:val="left"/>
              <w:rPr>
                <w:rFonts w:ascii="Verdana" w:eastAsia="Verdana" w:hAnsi="Verdana" w:cs="Verdana"/>
                <w:b/>
              </w:rPr>
            </w:pPr>
            <w:r>
              <w:rPr>
                <w:rFonts w:ascii="Verdana" w:eastAsia="Verdana" w:hAnsi="Verdana" w:cs="Verdana"/>
                <w:b/>
              </w:rPr>
              <w:t xml:space="preserve">PRAĆENJE I VREDNOVANJE OSTVARENOSTI OBRAZOVNO-VASPITNOG ISHODA </w:t>
            </w:r>
            <w:r>
              <w:rPr>
                <w:rFonts w:ascii="Verdana" w:eastAsia="Verdana" w:hAnsi="Verdana" w:cs="Verdana"/>
                <w:b/>
                <w:color w:val="000000"/>
              </w:rPr>
              <w:t>2.1.</w:t>
            </w:r>
          </w:p>
        </w:tc>
      </w:tr>
      <w:tr w:rsidR="00E83362" w14:paraId="7F80AE66" w14:textId="77777777" w:rsidTr="005733D7">
        <w:trPr>
          <w:trHeight w:val="1134"/>
        </w:trPr>
        <w:tc>
          <w:tcPr>
            <w:tcW w:w="23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0924BF"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Osnovni</w:t>
            </w:r>
          </w:p>
          <w:p w14:paraId="2CD39312"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(pamćenje)</w:t>
            </w:r>
          </w:p>
        </w:tc>
        <w:tc>
          <w:tcPr>
            <w:tcW w:w="23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BBDF1A8"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Srednji (razumijevanje)</w:t>
            </w:r>
          </w:p>
        </w:tc>
        <w:tc>
          <w:tcPr>
            <w:tcW w:w="233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0EC84E2"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 xml:space="preserve">Napredni </w:t>
            </w:r>
          </w:p>
          <w:p w14:paraId="1CB2BD8D" w14:textId="77777777" w:rsidR="00E83362" w:rsidRDefault="0069265A" w:rsidP="005733D7">
            <w:pPr>
              <w:spacing w:after="0" w:line="240" w:lineRule="auto"/>
              <w:ind w:right="-155"/>
              <w:jc w:val="center"/>
              <w:rPr>
                <w:rFonts w:ascii="Verdana" w:eastAsia="Verdana" w:hAnsi="Verdana" w:cs="Verdana"/>
              </w:rPr>
            </w:pPr>
            <w:r>
              <w:rPr>
                <w:rFonts w:ascii="Verdana" w:eastAsia="Verdana" w:hAnsi="Verdana" w:cs="Verdana"/>
              </w:rPr>
              <w:t>(primjena i evaluacija)</w:t>
            </w:r>
          </w:p>
        </w:tc>
        <w:tc>
          <w:tcPr>
            <w:tcW w:w="23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01E8FD6" w14:textId="77777777" w:rsidR="00E83362" w:rsidRDefault="0069265A" w:rsidP="005733D7">
            <w:pPr>
              <w:spacing w:after="0" w:line="240" w:lineRule="auto"/>
              <w:jc w:val="center"/>
              <w:rPr>
                <w:rFonts w:ascii="Verdana" w:eastAsia="Verdana" w:hAnsi="Verdana" w:cs="Verdana"/>
              </w:rPr>
            </w:pPr>
            <w:r>
              <w:rPr>
                <w:rFonts w:ascii="Verdana" w:eastAsia="Verdana" w:hAnsi="Verdana" w:cs="Verdana"/>
              </w:rPr>
              <w:t>Izuzetna postignuća (stvaranje)</w:t>
            </w:r>
          </w:p>
        </w:tc>
      </w:tr>
      <w:tr w:rsidR="00E83362" w14:paraId="74AA5671" w14:textId="77777777">
        <w:tc>
          <w:tcPr>
            <w:tcW w:w="2337" w:type="dxa"/>
            <w:tcBorders>
              <w:top w:val="single" w:sz="4" w:space="0" w:color="000001"/>
              <w:left w:val="single" w:sz="4" w:space="0" w:color="000001"/>
              <w:bottom w:val="single" w:sz="4" w:space="0" w:color="000001"/>
              <w:right w:val="single" w:sz="4" w:space="0" w:color="000001"/>
            </w:tcBorders>
            <w:shd w:val="clear" w:color="auto" w:fill="auto"/>
          </w:tcPr>
          <w:p w14:paraId="06AF7EF6" w14:textId="77777777" w:rsidR="00E83362" w:rsidRDefault="0069265A">
            <w:pPr>
              <w:spacing w:after="0"/>
              <w:jc w:val="left"/>
              <w:rPr>
                <w:rFonts w:ascii="Verdana" w:eastAsia="Verdana" w:hAnsi="Verdana" w:cs="Verdana"/>
              </w:rPr>
            </w:pPr>
            <w:r>
              <w:rPr>
                <w:rFonts w:ascii="Verdana" w:eastAsia="Verdana" w:hAnsi="Verdana" w:cs="Verdana"/>
              </w:rPr>
              <w:t xml:space="preserve">Učenik može samostalno i uz odgovarajuće smjernice da: </w:t>
            </w:r>
          </w:p>
          <w:p w14:paraId="15A6593E" w14:textId="21508362" w:rsidR="00E83362" w:rsidRPr="005733D7"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 xml:space="preserve">ostvaruje </w:t>
            </w:r>
            <w:r>
              <w:rPr>
                <w:rFonts w:ascii="Verdana" w:eastAsia="Verdana" w:hAnsi="Verdana" w:cs="Verdana"/>
                <w:color w:val="000000"/>
              </w:rPr>
              <w:t xml:space="preserve">interakciju sa učesnicima (drugim učenicima i nastavnicima) koristeći </w:t>
            </w:r>
            <w:r w:rsidRPr="005733D7">
              <w:rPr>
                <w:rFonts w:ascii="Verdana" w:eastAsia="Verdana" w:hAnsi="Verdana" w:cs="Verdana"/>
                <w:color w:val="000000"/>
              </w:rPr>
              <w:t xml:space="preserve">e-mail nalog radi organizovanja obaveza prema </w:t>
            </w:r>
            <w:r w:rsidRPr="005733D7">
              <w:rPr>
                <w:rFonts w:ascii="Verdana" w:eastAsia="Verdana" w:hAnsi="Verdana" w:cs="Verdana"/>
                <w:color w:val="000000"/>
              </w:rPr>
              <w:lastRenderedPageBreak/>
              <w:t>zadatom projektu</w:t>
            </w:r>
          </w:p>
          <w:p w14:paraId="29BA6A01" w14:textId="77777777" w:rsidR="00E83362" w:rsidRPr="005733D7"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rješava</w:t>
            </w:r>
            <w:r w:rsidRPr="005733D7">
              <w:rPr>
                <w:rFonts w:ascii="Verdana" w:eastAsia="Verdana" w:hAnsi="Verdana" w:cs="Verdana"/>
                <w:color w:val="000000"/>
              </w:rPr>
              <w:t xml:space="preserve"> probleme pri slanju mejla, npr. sa netačno napisanom e-mejl adresom;</w:t>
            </w:r>
          </w:p>
          <w:p w14:paraId="6F8170F7"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koristi</w:t>
            </w:r>
            <w:r w:rsidRPr="005733D7">
              <w:rPr>
                <w:rFonts w:ascii="Verdana" w:eastAsia="Verdana" w:hAnsi="Verdana" w:cs="Verdana"/>
                <w:color w:val="000000"/>
              </w:rPr>
              <w:t xml:space="preserve"> druge oblike komunikacije (facebook messenger, WhatsApp, Viber) kako bi komunicirao sa ostalim učesnicima</w:t>
            </w:r>
            <w:r w:rsidRPr="005733D7">
              <w:rPr>
                <w:rFonts w:ascii="Verdana" w:eastAsia="Verdana" w:hAnsi="Verdana" w:cs="Verdana"/>
                <w:b/>
                <w:color w:val="000000"/>
              </w:rPr>
              <w:t xml:space="preserve"> </w:t>
            </w:r>
          </w:p>
        </w:tc>
        <w:tc>
          <w:tcPr>
            <w:tcW w:w="2337" w:type="dxa"/>
            <w:tcBorders>
              <w:top w:val="single" w:sz="4" w:space="0" w:color="000001"/>
              <w:left w:val="single" w:sz="4" w:space="0" w:color="000001"/>
              <w:bottom w:val="single" w:sz="4" w:space="0" w:color="000001"/>
              <w:right w:val="single" w:sz="4" w:space="0" w:color="000001"/>
            </w:tcBorders>
            <w:shd w:val="clear" w:color="auto" w:fill="auto"/>
          </w:tcPr>
          <w:p w14:paraId="53D7B44E" w14:textId="77777777" w:rsidR="00E83362" w:rsidRDefault="0069265A">
            <w:pPr>
              <w:spacing w:after="0"/>
              <w:jc w:val="left"/>
              <w:rPr>
                <w:rFonts w:ascii="Verdana" w:eastAsia="Verdana" w:hAnsi="Verdana" w:cs="Verdana"/>
              </w:rPr>
            </w:pPr>
            <w:r>
              <w:rPr>
                <w:rFonts w:ascii="Verdana" w:eastAsia="Verdana" w:hAnsi="Verdana" w:cs="Verdana"/>
              </w:rPr>
              <w:lastRenderedPageBreak/>
              <w:t>Učenik može samostalno, shodno sopstvenim potrebama i rješavanjem problema da:</w:t>
            </w:r>
          </w:p>
          <w:p w14:paraId="152D08DA"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 xml:space="preserve">ostvaruje </w:t>
            </w:r>
            <w:r>
              <w:rPr>
                <w:rFonts w:ascii="Verdana" w:eastAsia="Verdana" w:hAnsi="Verdana" w:cs="Verdana"/>
                <w:color w:val="000000"/>
              </w:rPr>
              <w:t>interakciju sa učesnicima (drugim učenicima i nastavnicima) koristeći e-mail nalog radi organizovanja obaveza prema zadatom projektu</w:t>
            </w:r>
          </w:p>
          <w:p w14:paraId="7BB957FA"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lastRenderedPageBreak/>
              <w:t>koristi</w:t>
            </w:r>
            <w:r>
              <w:rPr>
                <w:rFonts w:ascii="Verdana" w:eastAsia="Verdana" w:hAnsi="Verdana" w:cs="Verdana"/>
                <w:color w:val="000000"/>
              </w:rPr>
              <w:t xml:space="preserve"> aplikacije za e-mail nalog na pametnim telefonima ili tabletima</w:t>
            </w:r>
          </w:p>
          <w:p w14:paraId="10710849"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koristi</w:t>
            </w:r>
            <w:r>
              <w:rPr>
                <w:rFonts w:ascii="Verdana" w:eastAsia="Verdana" w:hAnsi="Verdana" w:cs="Verdana"/>
                <w:color w:val="000000"/>
              </w:rPr>
              <w:t xml:space="preserve"> druge oblike komunikacije (facebook messenger, WhatsApp, Viber) kako bi komunicirao sa ostalim učesnicima </w:t>
            </w:r>
          </w:p>
          <w:p w14:paraId="5B5792BD"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koristi</w:t>
            </w:r>
            <w:r>
              <w:rPr>
                <w:rFonts w:ascii="Verdana" w:eastAsia="Verdana" w:hAnsi="Verdana" w:cs="Verdana"/>
                <w:color w:val="000000"/>
              </w:rPr>
              <w:t xml:space="preserve"> druga digitalna sredstva komunikacije (npr. google učionicu/classroom) radi organizacije grupnog rada</w:t>
            </w:r>
          </w:p>
          <w:p w14:paraId="49A53BAB" w14:textId="77777777" w:rsidR="00E83362" w:rsidRDefault="00E83362">
            <w:pPr>
              <w:spacing w:after="0"/>
              <w:jc w:val="left"/>
              <w:rPr>
                <w:rFonts w:ascii="Verdana" w:eastAsia="Verdana" w:hAnsi="Verdana" w:cs="Verdana"/>
              </w:rPr>
            </w:pPr>
          </w:p>
        </w:tc>
        <w:tc>
          <w:tcPr>
            <w:tcW w:w="2336" w:type="dxa"/>
            <w:tcBorders>
              <w:top w:val="single" w:sz="4" w:space="0" w:color="000001"/>
              <w:left w:val="single" w:sz="4" w:space="0" w:color="000001"/>
              <w:bottom w:val="single" w:sz="4" w:space="0" w:color="000001"/>
              <w:right w:val="single" w:sz="4" w:space="0" w:color="000001"/>
            </w:tcBorders>
            <w:shd w:val="clear" w:color="auto" w:fill="auto"/>
          </w:tcPr>
          <w:p w14:paraId="62EEF53F" w14:textId="77777777" w:rsidR="00E83362" w:rsidRDefault="0069265A">
            <w:pPr>
              <w:spacing w:after="0"/>
              <w:jc w:val="left"/>
              <w:rPr>
                <w:rFonts w:ascii="Verdana" w:eastAsia="Verdana" w:hAnsi="Verdana" w:cs="Verdana"/>
              </w:rPr>
            </w:pPr>
            <w:r>
              <w:rPr>
                <w:rFonts w:ascii="Verdana" w:eastAsia="Verdana" w:hAnsi="Verdana" w:cs="Verdana"/>
              </w:rPr>
              <w:lastRenderedPageBreak/>
              <w:t>Učenik može samostalno da:</w:t>
            </w:r>
          </w:p>
          <w:p w14:paraId="044361D5"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 xml:space="preserve">ostvaruje </w:t>
            </w:r>
            <w:r>
              <w:rPr>
                <w:rFonts w:ascii="Verdana" w:eastAsia="Verdana" w:hAnsi="Verdana" w:cs="Verdana"/>
                <w:color w:val="000000"/>
              </w:rPr>
              <w:t>interakciju sa učesnicima (drugim učenicima i nastavnicima) koristeći e-mail nalog radi organizovanja obaveza prema zadatom projektu</w:t>
            </w:r>
          </w:p>
          <w:p w14:paraId="280CEA18"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instalira</w:t>
            </w:r>
            <w:r>
              <w:rPr>
                <w:rFonts w:ascii="Verdana" w:eastAsia="Verdana" w:hAnsi="Verdana" w:cs="Verdana"/>
                <w:color w:val="000000"/>
              </w:rPr>
              <w:t xml:space="preserve">, </w:t>
            </w:r>
            <w:r w:rsidRPr="005733D7">
              <w:rPr>
                <w:rFonts w:ascii="Verdana" w:eastAsia="Verdana" w:hAnsi="Verdana" w:cs="Verdana"/>
                <w:b/>
                <w:color w:val="000000"/>
              </w:rPr>
              <w:t>podešava</w:t>
            </w:r>
            <w:r>
              <w:rPr>
                <w:rFonts w:ascii="Verdana" w:eastAsia="Verdana" w:hAnsi="Verdana" w:cs="Verdana"/>
                <w:color w:val="000000"/>
              </w:rPr>
              <w:t xml:space="preserve"> i </w:t>
            </w:r>
            <w:r w:rsidRPr="005733D7">
              <w:rPr>
                <w:rFonts w:ascii="Verdana" w:eastAsia="Verdana" w:hAnsi="Verdana" w:cs="Verdana"/>
                <w:b/>
                <w:color w:val="000000"/>
              </w:rPr>
              <w:t>koristi</w:t>
            </w:r>
            <w:r>
              <w:rPr>
                <w:rFonts w:ascii="Verdana" w:eastAsia="Verdana" w:hAnsi="Verdana" w:cs="Verdana"/>
                <w:color w:val="000000"/>
              </w:rPr>
              <w:t xml:space="preserve"> aplikacije za e-mail nalog na pametnim </w:t>
            </w:r>
            <w:r>
              <w:rPr>
                <w:rFonts w:ascii="Verdana" w:eastAsia="Verdana" w:hAnsi="Verdana" w:cs="Verdana"/>
                <w:color w:val="000000"/>
              </w:rPr>
              <w:lastRenderedPageBreak/>
              <w:t>telefonima ili tabletima</w:t>
            </w:r>
          </w:p>
          <w:p w14:paraId="127D59A9"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koristi</w:t>
            </w:r>
            <w:r>
              <w:rPr>
                <w:rFonts w:ascii="Verdana" w:eastAsia="Verdana" w:hAnsi="Verdana" w:cs="Verdana"/>
                <w:color w:val="000000"/>
              </w:rPr>
              <w:t xml:space="preserve"> naprednija podešavanja u svom e-mail nalogu (CC, BC, cirkularno pismo, odloženo slanje, kreiranje imenika,...)</w:t>
            </w:r>
          </w:p>
          <w:p w14:paraId="6DE5720C"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rješava</w:t>
            </w:r>
            <w:r>
              <w:rPr>
                <w:rFonts w:ascii="Verdana" w:eastAsia="Verdana" w:hAnsi="Verdana" w:cs="Verdana"/>
                <w:color w:val="000000"/>
              </w:rPr>
              <w:t xml:space="preserve"> probleme pri slanju mejla, npr. sa netačno napisanom e-mejl adresom;</w:t>
            </w:r>
          </w:p>
          <w:p w14:paraId="16552568"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koristi</w:t>
            </w:r>
            <w:r>
              <w:rPr>
                <w:rFonts w:ascii="Verdana" w:eastAsia="Verdana" w:hAnsi="Verdana" w:cs="Verdana"/>
                <w:color w:val="000000"/>
              </w:rPr>
              <w:t xml:space="preserve"> druge oblike komunikacije (facebook messenger, WhatsApp, Viber) kako bi komunicirao sa ostalim učesnicima </w:t>
            </w:r>
          </w:p>
          <w:p w14:paraId="5B88C1C0"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koristi</w:t>
            </w:r>
            <w:r>
              <w:rPr>
                <w:rFonts w:ascii="Verdana" w:eastAsia="Verdana" w:hAnsi="Verdana" w:cs="Verdana"/>
                <w:color w:val="000000"/>
              </w:rPr>
              <w:t xml:space="preserve"> druga digitalna sredstva komunikacije (npr. google učionicu/classroom) radi organizacije grupnog rada</w:t>
            </w:r>
          </w:p>
          <w:p w14:paraId="287DBAB8" w14:textId="74A78E60"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rješava</w:t>
            </w:r>
            <w:r>
              <w:rPr>
                <w:rFonts w:ascii="Verdana" w:eastAsia="Verdana" w:hAnsi="Verdana" w:cs="Verdana"/>
                <w:color w:val="000000"/>
              </w:rPr>
              <w:t xml:space="preserve"> probleme brisanja i dodavanja članova u grupu za komunikaciju (četovanje)</w:t>
            </w:r>
          </w:p>
        </w:tc>
        <w:tc>
          <w:tcPr>
            <w:tcW w:w="2339" w:type="dxa"/>
            <w:tcBorders>
              <w:top w:val="single" w:sz="4" w:space="0" w:color="000001"/>
              <w:left w:val="single" w:sz="4" w:space="0" w:color="000001"/>
              <w:bottom w:val="single" w:sz="4" w:space="0" w:color="000001"/>
              <w:right w:val="single" w:sz="4" w:space="0" w:color="000001"/>
            </w:tcBorders>
            <w:shd w:val="clear" w:color="auto" w:fill="auto"/>
          </w:tcPr>
          <w:p w14:paraId="7A70E1C2" w14:textId="77777777" w:rsidR="00E83362" w:rsidRDefault="0069265A">
            <w:pPr>
              <w:spacing w:after="0"/>
              <w:jc w:val="left"/>
              <w:rPr>
                <w:rFonts w:ascii="Verdana" w:eastAsia="Verdana" w:hAnsi="Verdana" w:cs="Verdana"/>
              </w:rPr>
            </w:pPr>
            <w:r>
              <w:rPr>
                <w:rFonts w:ascii="Verdana" w:eastAsia="Verdana" w:hAnsi="Verdana" w:cs="Verdana"/>
              </w:rPr>
              <w:lastRenderedPageBreak/>
              <w:t>Učenik shodno svojim potrebama i potrebama drugih, može da:</w:t>
            </w:r>
          </w:p>
          <w:p w14:paraId="5791C32A"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instalira</w:t>
            </w:r>
            <w:r>
              <w:rPr>
                <w:rFonts w:ascii="Verdana" w:eastAsia="Verdana" w:hAnsi="Verdana" w:cs="Verdana"/>
                <w:color w:val="000000"/>
              </w:rPr>
              <w:t xml:space="preserve">, </w:t>
            </w:r>
            <w:r w:rsidRPr="005733D7">
              <w:rPr>
                <w:rFonts w:ascii="Verdana" w:eastAsia="Verdana" w:hAnsi="Verdana" w:cs="Verdana"/>
                <w:b/>
                <w:color w:val="000000"/>
              </w:rPr>
              <w:t>podešava</w:t>
            </w:r>
            <w:r>
              <w:rPr>
                <w:rFonts w:ascii="Verdana" w:eastAsia="Verdana" w:hAnsi="Verdana" w:cs="Verdana"/>
                <w:color w:val="000000"/>
              </w:rPr>
              <w:t xml:space="preserve"> i </w:t>
            </w:r>
            <w:r w:rsidRPr="005733D7">
              <w:rPr>
                <w:rFonts w:ascii="Verdana" w:eastAsia="Verdana" w:hAnsi="Verdana" w:cs="Verdana"/>
                <w:b/>
                <w:color w:val="000000"/>
              </w:rPr>
              <w:t>koristi</w:t>
            </w:r>
            <w:r>
              <w:rPr>
                <w:rFonts w:ascii="Verdana" w:eastAsia="Verdana" w:hAnsi="Verdana" w:cs="Verdana"/>
                <w:color w:val="000000"/>
              </w:rPr>
              <w:t xml:space="preserve"> aplikacije za e-mail nalog na pametnim telefonima ili tabletima</w:t>
            </w:r>
          </w:p>
          <w:p w14:paraId="0DF90D7C"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koristi</w:t>
            </w:r>
            <w:r>
              <w:rPr>
                <w:rFonts w:ascii="Verdana" w:eastAsia="Verdana" w:hAnsi="Verdana" w:cs="Verdana"/>
                <w:color w:val="000000"/>
              </w:rPr>
              <w:t xml:space="preserve"> naprednija podešavanja u svom e-mail nalogu (CC, BC, cirkularno pismo, odloženo </w:t>
            </w:r>
            <w:r>
              <w:rPr>
                <w:rFonts w:ascii="Verdana" w:eastAsia="Verdana" w:hAnsi="Verdana" w:cs="Verdana"/>
                <w:color w:val="000000"/>
              </w:rPr>
              <w:lastRenderedPageBreak/>
              <w:t>slanje, kreiranje imenika,...)</w:t>
            </w:r>
          </w:p>
          <w:p w14:paraId="2686FEC1"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rješava</w:t>
            </w:r>
            <w:r>
              <w:rPr>
                <w:rFonts w:ascii="Verdana" w:eastAsia="Verdana" w:hAnsi="Verdana" w:cs="Verdana"/>
                <w:color w:val="000000"/>
              </w:rPr>
              <w:t xml:space="preserve"> probleme pri slanju mejla, npr. sa netačno napisanom e-mejl adresom;</w:t>
            </w:r>
          </w:p>
          <w:p w14:paraId="23E7E823"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koristi</w:t>
            </w:r>
            <w:r>
              <w:rPr>
                <w:rFonts w:ascii="Verdana" w:eastAsia="Verdana" w:hAnsi="Verdana" w:cs="Verdana"/>
                <w:color w:val="000000"/>
              </w:rPr>
              <w:t xml:space="preserve"> druge oblike komunikacije (facebook messenger, WhatsApp, Viber) kako bi komunicirao sa ostalim učesnicima </w:t>
            </w:r>
          </w:p>
          <w:p w14:paraId="12C15F22" w14:textId="77777777" w:rsidR="00E83362" w:rsidRDefault="0069265A"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kreira</w:t>
            </w:r>
            <w:r>
              <w:rPr>
                <w:rFonts w:ascii="Verdana" w:eastAsia="Verdana" w:hAnsi="Verdana" w:cs="Verdana"/>
                <w:color w:val="000000"/>
              </w:rPr>
              <w:t xml:space="preserve"> i </w:t>
            </w:r>
            <w:r w:rsidRPr="005733D7">
              <w:rPr>
                <w:rFonts w:ascii="Verdana" w:eastAsia="Verdana" w:hAnsi="Verdana" w:cs="Verdana"/>
                <w:b/>
                <w:color w:val="000000"/>
              </w:rPr>
              <w:t>koristi</w:t>
            </w:r>
            <w:r>
              <w:rPr>
                <w:rFonts w:ascii="Verdana" w:eastAsia="Verdana" w:hAnsi="Verdana" w:cs="Verdana"/>
                <w:color w:val="000000"/>
              </w:rPr>
              <w:t xml:space="preserve"> druga digitalna sredstva komunikacije (npr. google učionicu/classroom) radi organizacije grupnog rada</w:t>
            </w:r>
          </w:p>
          <w:p w14:paraId="1F6B5BB8" w14:textId="1D6E1534" w:rsidR="00E83362" w:rsidRDefault="005733D7" w:rsidP="005733D7">
            <w:pPr>
              <w:numPr>
                <w:ilvl w:val="0"/>
                <w:numId w:val="43"/>
              </w:numPr>
              <w:spacing w:after="200"/>
              <w:ind w:left="227" w:hanging="227"/>
              <w:jc w:val="left"/>
              <w:rPr>
                <w:rFonts w:ascii="Verdana" w:eastAsia="Verdana" w:hAnsi="Verdana" w:cs="Verdana"/>
                <w:color w:val="000000"/>
              </w:rPr>
            </w:pPr>
            <w:r w:rsidRPr="005733D7">
              <w:rPr>
                <w:rFonts w:ascii="Verdana" w:eastAsia="Verdana" w:hAnsi="Verdana" w:cs="Verdana"/>
                <w:b/>
                <w:color w:val="000000"/>
              </w:rPr>
              <w:t>rješava</w:t>
            </w:r>
            <w:r w:rsidR="0069265A">
              <w:rPr>
                <w:rFonts w:ascii="Verdana" w:eastAsia="Verdana" w:hAnsi="Verdana" w:cs="Verdana"/>
                <w:color w:val="000000"/>
              </w:rPr>
              <w:t xml:space="preserve"> probleme brisanja i dodavanja članova u grupu za komunikaciju (četovanje)</w:t>
            </w:r>
          </w:p>
        </w:tc>
      </w:tr>
      <w:tr w:rsidR="00E83362" w14:paraId="0C3A891E" w14:textId="77777777">
        <w:tc>
          <w:tcPr>
            <w:tcW w:w="9349" w:type="dxa"/>
            <w:gridSpan w:val="4"/>
            <w:tcBorders>
              <w:top w:val="single" w:sz="4" w:space="0" w:color="000001"/>
              <w:left w:val="single" w:sz="4" w:space="0" w:color="000001"/>
              <w:bottom w:val="single" w:sz="4" w:space="0" w:color="000001"/>
              <w:right w:val="single" w:sz="4" w:space="0" w:color="000001"/>
            </w:tcBorders>
            <w:shd w:val="clear" w:color="auto" w:fill="D9D9D9"/>
          </w:tcPr>
          <w:p w14:paraId="45C31A85" w14:textId="77777777" w:rsidR="00E83362" w:rsidRDefault="0069265A">
            <w:pPr>
              <w:spacing w:after="0"/>
              <w:jc w:val="left"/>
              <w:rPr>
                <w:rFonts w:ascii="Verdana" w:eastAsia="Verdana" w:hAnsi="Verdana" w:cs="Verdana"/>
                <w:b/>
              </w:rPr>
            </w:pPr>
            <w:r>
              <w:rPr>
                <w:rFonts w:ascii="Verdana" w:eastAsia="Verdana" w:hAnsi="Verdana" w:cs="Verdana"/>
                <w:b/>
              </w:rPr>
              <w:lastRenderedPageBreak/>
              <w:t>Obrazovno-vaspitni ishod 4.1:</w:t>
            </w:r>
          </w:p>
          <w:p w14:paraId="68DD48B0" w14:textId="77777777" w:rsidR="00E83362" w:rsidRDefault="0069265A">
            <w:pPr>
              <w:spacing w:after="0"/>
              <w:jc w:val="left"/>
              <w:rPr>
                <w:rFonts w:ascii="Verdana" w:eastAsia="Verdana" w:hAnsi="Verdana" w:cs="Verdana"/>
                <w:b/>
              </w:rPr>
            </w:pPr>
            <w:r>
              <w:rPr>
                <w:rFonts w:ascii="Verdana" w:eastAsia="Verdana" w:hAnsi="Verdana" w:cs="Verdana"/>
                <w:b/>
              </w:rPr>
              <w:t>Na kraju učenja učenik će moći da zaštiti uređaje</w:t>
            </w:r>
          </w:p>
        </w:tc>
      </w:tr>
      <w:tr w:rsidR="00E83362" w14:paraId="06BB65B9" w14:textId="77777777">
        <w:trPr>
          <w:trHeight w:val="440"/>
        </w:trPr>
        <w:tc>
          <w:tcPr>
            <w:tcW w:w="9349" w:type="dxa"/>
            <w:gridSpan w:val="4"/>
            <w:tcBorders>
              <w:top w:val="single" w:sz="4" w:space="0" w:color="000001"/>
              <w:left w:val="single" w:sz="4" w:space="0" w:color="000001"/>
              <w:bottom w:val="single" w:sz="4" w:space="0" w:color="000001"/>
              <w:right w:val="single" w:sz="4" w:space="0" w:color="000001"/>
            </w:tcBorders>
            <w:shd w:val="clear" w:color="auto" w:fill="FFFF00"/>
            <w:vAlign w:val="center"/>
          </w:tcPr>
          <w:p w14:paraId="3CAAFD12" w14:textId="77777777" w:rsidR="00E83362" w:rsidRDefault="0069265A">
            <w:pPr>
              <w:spacing w:after="0"/>
              <w:jc w:val="left"/>
              <w:rPr>
                <w:rFonts w:ascii="Verdana" w:eastAsia="Verdana" w:hAnsi="Verdana" w:cs="Verdana"/>
                <w:b/>
              </w:rPr>
            </w:pPr>
            <w:r>
              <w:rPr>
                <w:rFonts w:ascii="Verdana" w:eastAsia="Verdana" w:hAnsi="Verdana" w:cs="Verdana"/>
                <w:b/>
              </w:rPr>
              <w:t xml:space="preserve">PRAĆENJE I VREDNOVANJE OSTVARENOSTI OBRAZOVNO-VASPITNOG ISHODA </w:t>
            </w:r>
            <w:r>
              <w:rPr>
                <w:rFonts w:ascii="Verdana" w:eastAsia="Verdana" w:hAnsi="Verdana" w:cs="Verdana"/>
                <w:b/>
                <w:color w:val="000000"/>
              </w:rPr>
              <w:t>4.1.</w:t>
            </w:r>
          </w:p>
        </w:tc>
      </w:tr>
      <w:tr w:rsidR="00E83362" w14:paraId="108F1C3C" w14:textId="77777777" w:rsidTr="001A5DD6">
        <w:trPr>
          <w:trHeight w:val="1134"/>
        </w:trPr>
        <w:tc>
          <w:tcPr>
            <w:tcW w:w="23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E3A16F0" w14:textId="77777777" w:rsidR="00E83362" w:rsidRDefault="0069265A" w:rsidP="001A5DD6">
            <w:pPr>
              <w:spacing w:after="0" w:line="240" w:lineRule="auto"/>
              <w:jc w:val="center"/>
              <w:rPr>
                <w:rFonts w:ascii="Verdana" w:eastAsia="Verdana" w:hAnsi="Verdana" w:cs="Verdana"/>
              </w:rPr>
            </w:pPr>
            <w:r>
              <w:rPr>
                <w:rFonts w:ascii="Verdana" w:eastAsia="Verdana" w:hAnsi="Verdana" w:cs="Verdana"/>
              </w:rPr>
              <w:lastRenderedPageBreak/>
              <w:t>Osnovni (pamćenje)</w:t>
            </w:r>
          </w:p>
        </w:tc>
        <w:tc>
          <w:tcPr>
            <w:tcW w:w="233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58EDFE2" w14:textId="77777777" w:rsidR="00E83362" w:rsidRDefault="0069265A" w:rsidP="001A5DD6">
            <w:pPr>
              <w:spacing w:after="0" w:line="240" w:lineRule="auto"/>
              <w:jc w:val="center"/>
              <w:rPr>
                <w:rFonts w:ascii="Verdana" w:eastAsia="Verdana" w:hAnsi="Verdana" w:cs="Verdana"/>
              </w:rPr>
            </w:pPr>
            <w:r>
              <w:rPr>
                <w:rFonts w:ascii="Verdana" w:eastAsia="Verdana" w:hAnsi="Verdana" w:cs="Verdana"/>
              </w:rPr>
              <w:t>Srednji (razumijevanje)</w:t>
            </w:r>
          </w:p>
        </w:tc>
        <w:tc>
          <w:tcPr>
            <w:tcW w:w="233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52FD41F" w14:textId="77777777" w:rsidR="00E83362" w:rsidRDefault="0069265A" w:rsidP="001A5DD6">
            <w:pPr>
              <w:spacing w:after="0" w:line="240" w:lineRule="auto"/>
              <w:jc w:val="center"/>
              <w:rPr>
                <w:rFonts w:ascii="Verdana" w:eastAsia="Verdana" w:hAnsi="Verdana" w:cs="Verdana"/>
              </w:rPr>
            </w:pPr>
            <w:r>
              <w:rPr>
                <w:rFonts w:ascii="Verdana" w:eastAsia="Verdana" w:hAnsi="Verdana" w:cs="Verdana"/>
              </w:rPr>
              <w:t>Napredni (primjena i evaluacija)</w:t>
            </w:r>
          </w:p>
        </w:tc>
        <w:tc>
          <w:tcPr>
            <w:tcW w:w="233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6E955D9" w14:textId="77777777" w:rsidR="00E83362" w:rsidRDefault="0069265A" w:rsidP="001A5DD6">
            <w:pPr>
              <w:spacing w:after="0" w:line="240" w:lineRule="auto"/>
              <w:jc w:val="center"/>
              <w:rPr>
                <w:rFonts w:ascii="Verdana" w:eastAsia="Verdana" w:hAnsi="Verdana" w:cs="Verdana"/>
              </w:rPr>
            </w:pPr>
            <w:r>
              <w:rPr>
                <w:rFonts w:ascii="Verdana" w:eastAsia="Verdana" w:hAnsi="Verdana" w:cs="Verdana"/>
              </w:rPr>
              <w:t>Izuzetna postignuća (stvaranje)</w:t>
            </w:r>
          </w:p>
        </w:tc>
      </w:tr>
      <w:tr w:rsidR="00E83362" w14:paraId="215362E8" w14:textId="77777777">
        <w:trPr>
          <w:trHeight w:val="1266"/>
        </w:trPr>
        <w:tc>
          <w:tcPr>
            <w:tcW w:w="2337" w:type="dxa"/>
            <w:tcBorders>
              <w:top w:val="single" w:sz="4" w:space="0" w:color="000001"/>
              <w:left w:val="single" w:sz="4" w:space="0" w:color="000001"/>
              <w:bottom w:val="single" w:sz="4" w:space="0" w:color="000001"/>
              <w:right w:val="single" w:sz="4" w:space="0" w:color="000001"/>
            </w:tcBorders>
            <w:shd w:val="clear" w:color="auto" w:fill="auto"/>
          </w:tcPr>
          <w:p w14:paraId="5D3AD853" w14:textId="77777777" w:rsidR="00E83362" w:rsidRDefault="0069265A">
            <w:pPr>
              <w:spacing w:after="0"/>
              <w:jc w:val="left"/>
              <w:rPr>
                <w:rFonts w:ascii="Verdana" w:eastAsia="Verdana" w:hAnsi="Verdana" w:cs="Verdana"/>
              </w:rPr>
            </w:pPr>
            <w:r>
              <w:rPr>
                <w:rFonts w:ascii="Verdana" w:eastAsia="Verdana" w:hAnsi="Verdana" w:cs="Verdana"/>
              </w:rPr>
              <w:t xml:space="preserve">Učenik može samostalno i uz odgovarajuće smjernice da: </w:t>
            </w:r>
          </w:p>
          <w:p w14:paraId="3589E0A3" w14:textId="79B297BB" w:rsidR="00E83362" w:rsidRDefault="002C59F8"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utvrdi</w:t>
            </w:r>
            <w:r w:rsidR="0069265A">
              <w:rPr>
                <w:rFonts w:ascii="Verdana" w:eastAsia="Verdana" w:hAnsi="Verdana" w:cs="Verdana"/>
                <w:color w:val="000000"/>
              </w:rPr>
              <w:t xml:space="preserve"> različite načine zaštite uređaja i digitalnog sadržaja,</w:t>
            </w:r>
          </w:p>
          <w:p w14:paraId="057BAA0E" w14:textId="558FE314" w:rsidR="00E83362" w:rsidRDefault="004C216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utvrdi</w:t>
            </w:r>
            <w:r w:rsidR="0069265A">
              <w:rPr>
                <w:rFonts w:ascii="Verdana" w:eastAsia="Verdana" w:hAnsi="Verdana" w:cs="Verdana"/>
                <w:color w:val="000000"/>
              </w:rPr>
              <w:t xml:space="preserve"> niz rizika i prijetnji u digitalnom okruženju,</w:t>
            </w:r>
          </w:p>
          <w:p w14:paraId="74379095" w14:textId="7CB1EA9D" w:rsidR="00E83362" w:rsidRDefault="004C216A" w:rsidP="002C59F8">
            <w:pPr>
              <w:numPr>
                <w:ilvl w:val="0"/>
                <w:numId w:val="43"/>
              </w:numPr>
              <w:spacing w:after="200"/>
              <w:ind w:left="227" w:hanging="227"/>
              <w:jc w:val="left"/>
              <w:rPr>
                <w:rFonts w:ascii="Verdana" w:eastAsia="Verdana" w:hAnsi="Verdana" w:cs="Verdana"/>
                <w:color w:val="000000"/>
              </w:rPr>
            </w:pPr>
            <w:r>
              <w:rPr>
                <w:rFonts w:ascii="Verdana" w:eastAsia="Verdana" w:hAnsi="Verdana" w:cs="Verdana"/>
                <w:b/>
                <w:color w:val="000000"/>
              </w:rPr>
              <w:t>utvrdi</w:t>
            </w:r>
            <w:r w:rsidR="0069265A">
              <w:rPr>
                <w:rFonts w:ascii="Verdana" w:eastAsia="Verdana" w:hAnsi="Verdana" w:cs="Verdana"/>
                <w:color w:val="000000"/>
              </w:rPr>
              <w:t xml:space="preserve"> mjere sigurnosti i bezbjednosti,</w:t>
            </w:r>
          </w:p>
          <w:p w14:paraId="12B2987F" w14:textId="48862A03" w:rsidR="00E83362" w:rsidRDefault="004C216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utvrdi</w:t>
            </w:r>
            <w:r>
              <w:rPr>
                <w:rFonts w:ascii="Verdana" w:eastAsia="Verdana" w:hAnsi="Verdana" w:cs="Verdana"/>
                <w:color w:val="000000"/>
              </w:rPr>
              <w:t xml:space="preserve"> </w:t>
            </w:r>
            <w:r w:rsidR="0069265A">
              <w:rPr>
                <w:rFonts w:ascii="Verdana" w:eastAsia="Verdana" w:hAnsi="Verdana" w:cs="Verdana"/>
                <w:color w:val="000000"/>
              </w:rPr>
              <w:t>različite načine poštovanja pouzdanosti i privatnosti.</w:t>
            </w:r>
          </w:p>
          <w:p w14:paraId="6890F70F" w14:textId="77777777" w:rsidR="00E83362" w:rsidRDefault="0069265A">
            <w:pPr>
              <w:spacing w:after="0"/>
              <w:jc w:val="left"/>
              <w:rPr>
                <w:rFonts w:ascii="Verdana" w:eastAsia="Verdana" w:hAnsi="Verdana" w:cs="Verdana"/>
              </w:rPr>
            </w:pPr>
            <w:r>
              <w:rPr>
                <w:rFonts w:ascii="Verdana" w:eastAsia="Verdana" w:hAnsi="Verdana" w:cs="Verdana"/>
                <w:b/>
              </w:rPr>
              <w:t xml:space="preserve"> </w:t>
            </w:r>
          </w:p>
        </w:tc>
        <w:tc>
          <w:tcPr>
            <w:tcW w:w="2337" w:type="dxa"/>
            <w:tcBorders>
              <w:top w:val="single" w:sz="4" w:space="0" w:color="000001"/>
              <w:left w:val="single" w:sz="4" w:space="0" w:color="000001"/>
              <w:bottom w:val="single" w:sz="4" w:space="0" w:color="000001"/>
              <w:right w:val="single" w:sz="4" w:space="0" w:color="000001"/>
            </w:tcBorders>
            <w:shd w:val="clear" w:color="auto" w:fill="auto"/>
          </w:tcPr>
          <w:p w14:paraId="1C62D9C3" w14:textId="77777777" w:rsidR="00E83362" w:rsidRDefault="0069265A">
            <w:pPr>
              <w:spacing w:after="0"/>
              <w:jc w:val="left"/>
              <w:rPr>
                <w:rFonts w:ascii="Verdana" w:eastAsia="Verdana" w:hAnsi="Verdana" w:cs="Verdana"/>
              </w:rPr>
            </w:pPr>
            <w:r>
              <w:rPr>
                <w:rFonts w:ascii="Verdana" w:eastAsia="Verdana" w:hAnsi="Verdana" w:cs="Verdana"/>
              </w:rPr>
              <w:t>Učenik može samostalno, shodno sopstvenim potrebama i rješavanjem problema da:</w:t>
            </w:r>
          </w:p>
          <w:p w14:paraId="1748C31E" w14:textId="3F973040"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navede</w:t>
            </w:r>
            <w:r>
              <w:rPr>
                <w:rFonts w:ascii="Verdana" w:eastAsia="Verdana" w:hAnsi="Verdana" w:cs="Verdana"/>
                <w:color w:val="000000"/>
              </w:rPr>
              <w:t xml:space="preserve"> različite načine zaštite uređaja i digitalnog sadržaja,</w:t>
            </w:r>
          </w:p>
          <w:p w14:paraId="5D720EFE" w14:textId="77777777"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navede</w:t>
            </w:r>
            <w:r>
              <w:rPr>
                <w:rFonts w:ascii="Verdana" w:eastAsia="Verdana" w:hAnsi="Verdana" w:cs="Verdana"/>
                <w:color w:val="000000"/>
              </w:rPr>
              <w:t xml:space="preserve"> niz rizika i prijetnji u digitalnom okruženju,</w:t>
            </w:r>
          </w:p>
          <w:p w14:paraId="7BB60FD8" w14:textId="77777777"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navede</w:t>
            </w:r>
            <w:r>
              <w:rPr>
                <w:rFonts w:ascii="Verdana" w:eastAsia="Verdana" w:hAnsi="Verdana" w:cs="Verdana"/>
                <w:color w:val="000000"/>
              </w:rPr>
              <w:t xml:space="preserve"> mjere sigurnosti i bezbjednosti,</w:t>
            </w:r>
          </w:p>
          <w:p w14:paraId="128ACF0D" w14:textId="77777777"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navede</w:t>
            </w:r>
            <w:r>
              <w:rPr>
                <w:rFonts w:ascii="Verdana" w:eastAsia="Verdana" w:hAnsi="Verdana" w:cs="Verdana"/>
                <w:color w:val="000000"/>
              </w:rPr>
              <w:t xml:space="preserve"> različite načine poštovanja pouzdanosti i privatnosti.</w:t>
            </w:r>
          </w:p>
          <w:p w14:paraId="7235E9AE" w14:textId="77777777" w:rsidR="00E83362" w:rsidRDefault="0069265A">
            <w:pPr>
              <w:spacing w:after="0"/>
              <w:jc w:val="left"/>
              <w:rPr>
                <w:rFonts w:ascii="Verdana" w:eastAsia="Verdana" w:hAnsi="Verdana" w:cs="Verdana"/>
              </w:rPr>
            </w:pPr>
            <w:r>
              <w:rPr>
                <w:rFonts w:ascii="Verdana" w:eastAsia="Verdana" w:hAnsi="Verdana" w:cs="Verdana"/>
                <w:b/>
              </w:rPr>
              <w:t xml:space="preserve"> </w:t>
            </w:r>
          </w:p>
        </w:tc>
        <w:tc>
          <w:tcPr>
            <w:tcW w:w="2336" w:type="dxa"/>
            <w:tcBorders>
              <w:top w:val="single" w:sz="4" w:space="0" w:color="000001"/>
              <w:left w:val="single" w:sz="4" w:space="0" w:color="000001"/>
              <w:bottom w:val="single" w:sz="4" w:space="0" w:color="000001"/>
              <w:right w:val="single" w:sz="4" w:space="0" w:color="000001"/>
            </w:tcBorders>
            <w:shd w:val="clear" w:color="auto" w:fill="auto"/>
          </w:tcPr>
          <w:p w14:paraId="1952AEC0" w14:textId="77777777" w:rsidR="00E83362" w:rsidRDefault="0069265A">
            <w:pPr>
              <w:spacing w:after="0"/>
              <w:jc w:val="left"/>
              <w:rPr>
                <w:rFonts w:ascii="Verdana" w:eastAsia="Verdana" w:hAnsi="Verdana" w:cs="Verdana"/>
              </w:rPr>
            </w:pPr>
            <w:r>
              <w:rPr>
                <w:rFonts w:ascii="Verdana" w:eastAsia="Verdana" w:hAnsi="Verdana" w:cs="Verdana"/>
              </w:rPr>
              <w:t>Učenik može samostalno da:</w:t>
            </w:r>
          </w:p>
          <w:p w14:paraId="1406BD04" w14:textId="77777777"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primijeni</w:t>
            </w:r>
            <w:r>
              <w:rPr>
                <w:rFonts w:ascii="Verdana" w:eastAsia="Verdana" w:hAnsi="Verdana" w:cs="Verdana"/>
                <w:color w:val="000000"/>
              </w:rPr>
              <w:t xml:space="preserve"> i </w:t>
            </w:r>
            <w:r w:rsidRPr="004C216A">
              <w:rPr>
                <w:rFonts w:ascii="Verdana" w:eastAsia="Verdana" w:hAnsi="Verdana" w:cs="Verdana"/>
                <w:b/>
                <w:color w:val="000000"/>
              </w:rPr>
              <w:t>obrazloži</w:t>
            </w:r>
            <w:r>
              <w:rPr>
                <w:rFonts w:ascii="Verdana" w:eastAsia="Verdana" w:hAnsi="Verdana" w:cs="Verdana"/>
                <w:color w:val="000000"/>
              </w:rPr>
              <w:t xml:space="preserve"> različite načine zaštite uređaja i digitalnog sadržaja,</w:t>
            </w:r>
          </w:p>
          <w:p w14:paraId="618DFDF2" w14:textId="77777777"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razlikuje</w:t>
            </w:r>
            <w:r>
              <w:rPr>
                <w:rFonts w:ascii="Verdana" w:eastAsia="Verdana" w:hAnsi="Verdana" w:cs="Verdana"/>
                <w:color w:val="000000"/>
              </w:rPr>
              <w:t xml:space="preserve"> i </w:t>
            </w:r>
            <w:r w:rsidRPr="004C216A">
              <w:rPr>
                <w:rFonts w:ascii="Verdana" w:eastAsia="Verdana" w:hAnsi="Verdana" w:cs="Verdana"/>
                <w:b/>
                <w:color w:val="000000"/>
              </w:rPr>
              <w:t>obrazloži</w:t>
            </w:r>
            <w:r>
              <w:rPr>
                <w:rFonts w:ascii="Verdana" w:eastAsia="Verdana" w:hAnsi="Verdana" w:cs="Verdana"/>
                <w:color w:val="000000"/>
              </w:rPr>
              <w:t xml:space="preserve"> niz rizika i prijetnji u digitalnom okruženju,</w:t>
            </w:r>
          </w:p>
          <w:p w14:paraId="1F540F4C" w14:textId="77777777"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primijeni</w:t>
            </w:r>
            <w:r>
              <w:rPr>
                <w:rFonts w:ascii="Verdana" w:eastAsia="Verdana" w:hAnsi="Verdana" w:cs="Verdana"/>
                <w:color w:val="000000"/>
              </w:rPr>
              <w:t xml:space="preserve"> i </w:t>
            </w:r>
            <w:r w:rsidRPr="004C216A">
              <w:rPr>
                <w:rFonts w:ascii="Verdana" w:eastAsia="Verdana" w:hAnsi="Verdana" w:cs="Verdana"/>
                <w:b/>
                <w:color w:val="000000"/>
              </w:rPr>
              <w:t>obrazloži</w:t>
            </w:r>
            <w:r>
              <w:rPr>
                <w:rFonts w:ascii="Verdana" w:eastAsia="Verdana" w:hAnsi="Verdana" w:cs="Verdana"/>
                <w:color w:val="000000"/>
              </w:rPr>
              <w:t xml:space="preserve"> mjere sigurnosti i bezbjednosti,</w:t>
            </w:r>
          </w:p>
          <w:p w14:paraId="76DB9D0A" w14:textId="77777777"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primijeni</w:t>
            </w:r>
            <w:r>
              <w:rPr>
                <w:rFonts w:ascii="Verdana" w:eastAsia="Verdana" w:hAnsi="Verdana" w:cs="Verdana"/>
                <w:color w:val="000000"/>
              </w:rPr>
              <w:t xml:space="preserve"> i </w:t>
            </w:r>
            <w:r w:rsidRPr="004C216A">
              <w:rPr>
                <w:rFonts w:ascii="Verdana" w:eastAsia="Verdana" w:hAnsi="Verdana" w:cs="Verdana"/>
                <w:b/>
                <w:color w:val="000000"/>
              </w:rPr>
              <w:t>obrazloži</w:t>
            </w:r>
            <w:r>
              <w:rPr>
                <w:rFonts w:ascii="Verdana" w:eastAsia="Verdana" w:hAnsi="Verdana" w:cs="Verdana"/>
                <w:color w:val="000000"/>
              </w:rPr>
              <w:t xml:space="preserve"> različite načine poštovanja pouzdanosti i privatnosti.</w:t>
            </w:r>
          </w:p>
          <w:p w14:paraId="62247EF1" w14:textId="77777777" w:rsidR="00E83362" w:rsidRDefault="00E83362">
            <w:pPr>
              <w:spacing w:after="0"/>
              <w:ind w:left="360"/>
              <w:jc w:val="left"/>
              <w:rPr>
                <w:rFonts w:ascii="Verdana" w:eastAsia="Verdana" w:hAnsi="Verdana" w:cs="Verdana"/>
                <w:b/>
              </w:rPr>
            </w:pPr>
          </w:p>
        </w:tc>
        <w:tc>
          <w:tcPr>
            <w:tcW w:w="2339" w:type="dxa"/>
            <w:tcBorders>
              <w:top w:val="single" w:sz="4" w:space="0" w:color="000001"/>
              <w:left w:val="single" w:sz="4" w:space="0" w:color="000001"/>
              <w:bottom w:val="single" w:sz="4" w:space="0" w:color="000001"/>
              <w:right w:val="single" w:sz="4" w:space="0" w:color="000001"/>
            </w:tcBorders>
            <w:shd w:val="clear" w:color="auto" w:fill="auto"/>
          </w:tcPr>
          <w:p w14:paraId="2D26DC90" w14:textId="77777777" w:rsidR="00E83362" w:rsidRDefault="0069265A">
            <w:pPr>
              <w:spacing w:after="0"/>
              <w:jc w:val="left"/>
              <w:rPr>
                <w:rFonts w:ascii="Verdana" w:eastAsia="Verdana" w:hAnsi="Verdana" w:cs="Verdana"/>
              </w:rPr>
            </w:pPr>
            <w:r>
              <w:rPr>
                <w:rFonts w:ascii="Verdana" w:eastAsia="Verdana" w:hAnsi="Verdana" w:cs="Verdana"/>
              </w:rPr>
              <w:t>Učenik shodno svojim potrebama i potrebama drugih, može da:</w:t>
            </w:r>
          </w:p>
          <w:p w14:paraId="46E84133" w14:textId="77777777" w:rsidR="00E83362" w:rsidRDefault="0069265A" w:rsidP="002C59F8">
            <w:pPr>
              <w:numPr>
                <w:ilvl w:val="0"/>
                <w:numId w:val="43"/>
              </w:numPr>
              <w:spacing w:after="200"/>
              <w:ind w:left="227" w:hanging="227"/>
              <w:jc w:val="left"/>
              <w:rPr>
                <w:rFonts w:ascii="Verdana" w:eastAsia="Verdana" w:hAnsi="Verdana" w:cs="Verdana"/>
                <w:color w:val="000000"/>
              </w:rPr>
            </w:pPr>
            <w:r w:rsidRPr="004C216A">
              <w:rPr>
                <w:rFonts w:ascii="Verdana" w:eastAsia="Verdana" w:hAnsi="Verdana" w:cs="Verdana"/>
                <w:b/>
                <w:color w:val="000000"/>
              </w:rPr>
              <w:t>kreira</w:t>
            </w:r>
            <w:r>
              <w:rPr>
                <w:rFonts w:ascii="Verdana" w:eastAsia="Verdana" w:hAnsi="Verdana" w:cs="Verdana"/>
                <w:color w:val="000000"/>
              </w:rPr>
              <w:t xml:space="preserve"> rješenja za složene sisteme zaštite uređaja i digitalnog sadržaja</w:t>
            </w:r>
          </w:p>
          <w:p w14:paraId="571A26E7" w14:textId="77777777" w:rsidR="00E83362" w:rsidRDefault="00E83362">
            <w:pPr>
              <w:spacing w:after="0"/>
              <w:ind w:right="-167"/>
              <w:jc w:val="left"/>
              <w:rPr>
                <w:rFonts w:ascii="Verdana" w:eastAsia="Verdana" w:hAnsi="Verdana" w:cs="Verdana"/>
              </w:rPr>
            </w:pPr>
          </w:p>
        </w:tc>
      </w:tr>
    </w:tbl>
    <w:p w14:paraId="170622D8" w14:textId="77777777" w:rsidR="00E83362" w:rsidRDefault="00E83362">
      <w:pPr>
        <w:spacing w:before="280" w:after="200"/>
        <w:rPr>
          <w:rFonts w:ascii="Verdana" w:eastAsia="Verdana" w:hAnsi="Verdana" w:cs="Verdana"/>
          <w:color w:val="000000"/>
        </w:rPr>
      </w:pPr>
    </w:p>
    <w:p w14:paraId="25290744" w14:textId="263C186E" w:rsidR="00E83362" w:rsidRDefault="0069265A">
      <w:pPr>
        <w:pStyle w:val="Heading1"/>
        <w:numPr>
          <w:ilvl w:val="0"/>
          <w:numId w:val="103"/>
        </w:numPr>
        <w:spacing w:before="280" w:after="200"/>
        <w:ind w:left="360"/>
        <w:rPr>
          <w:rFonts w:ascii="Verdana" w:eastAsia="Verdana" w:hAnsi="Verdana" w:cs="Verdana"/>
          <w:b/>
          <w:color w:val="000000"/>
          <w:sz w:val="28"/>
          <w:szCs w:val="28"/>
        </w:rPr>
      </w:pPr>
      <w:bookmarkStart w:id="19" w:name="_Toc34388575"/>
      <w:r>
        <w:rPr>
          <w:rFonts w:ascii="Verdana" w:eastAsia="Verdana" w:hAnsi="Verdana" w:cs="Verdana"/>
          <w:b/>
          <w:color w:val="000000"/>
          <w:sz w:val="28"/>
          <w:szCs w:val="28"/>
        </w:rPr>
        <w:t xml:space="preserve">USLOVI ZA REALIZACIJU </w:t>
      </w:r>
      <w:r w:rsidR="00CA4E4E">
        <w:rPr>
          <w:rFonts w:ascii="Verdana" w:eastAsia="Verdana" w:hAnsi="Verdana" w:cs="Verdana"/>
          <w:b/>
          <w:color w:val="000000"/>
          <w:sz w:val="28"/>
          <w:szCs w:val="28"/>
        </w:rPr>
        <w:t>DIGITALN</w:t>
      </w:r>
      <w:r w:rsidR="002A00F3">
        <w:rPr>
          <w:rFonts w:ascii="Verdana" w:eastAsia="Verdana" w:hAnsi="Verdana" w:cs="Verdana"/>
          <w:b/>
          <w:color w:val="000000"/>
          <w:sz w:val="28"/>
          <w:szCs w:val="28"/>
        </w:rPr>
        <w:t>E</w:t>
      </w:r>
      <w:r w:rsidR="00CA4E4E">
        <w:rPr>
          <w:rFonts w:ascii="Verdana" w:eastAsia="Verdana" w:hAnsi="Verdana" w:cs="Verdana"/>
          <w:b/>
          <w:color w:val="000000"/>
          <w:sz w:val="28"/>
          <w:szCs w:val="28"/>
        </w:rPr>
        <w:t xml:space="preserve"> KOMPETENCIJ</w:t>
      </w:r>
      <w:r w:rsidR="002A00F3">
        <w:rPr>
          <w:rFonts w:ascii="Verdana" w:eastAsia="Verdana" w:hAnsi="Verdana" w:cs="Verdana"/>
          <w:b/>
          <w:color w:val="000000"/>
          <w:sz w:val="28"/>
          <w:szCs w:val="28"/>
        </w:rPr>
        <w:t>E</w:t>
      </w:r>
      <w:bookmarkEnd w:id="19"/>
    </w:p>
    <w:p w14:paraId="3208929F" w14:textId="554E7ECE" w:rsidR="00E83362" w:rsidRDefault="0069265A">
      <w:pPr>
        <w:spacing w:before="280" w:after="200"/>
        <w:rPr>
          <w:rFonts w:ascii="Verdana" w:eastAsia="Verdana" w:hAnsi="Verdana" w:cs="Verdana"/>
        </w:rPr>
      </w:pPr>
      <w:r>
        <w:rPr>
          <w:rFonts w:ascii="Verdana" w:eastAsia="Verdana" w:hAnsi="Verdana" w:cs="Verdana"/>
        </w:rPr>
        <w:t>a.</w:t>
      </w:r>
      <w:r>
        <w:rPr>
          <w:rFonts w:ascii="Verdana" w:eastAsia="Verdana" w:hAnsi="Verdana" w:cs="Verdana"/>
        </w:rPr>
        <w:tab/>
        <w:t xml:space="preserve">Materijalno-tehnički uslovi za realizaciju </w:t>
      </w:r>
      <w:r w:rsidR="0060702D">
        <w:rPr>
          <w:rFonts w:ascii="Verdana" w:eastAsia="Verdana" w:hAnsi="Verdana" w:cs="Verdana"/>
        </w:rPr>
        <w:t>Digitaln</w:t>
      </w:r>
      <w:r w:rsidR="002A00F3">
        <w:rPr>
          <w:rFonts w:ascii="Verdana" w:eastAsia="Verdana" w:hAnsi="Verdana" w:cs="Verdana"/>
        </w:rPr>
        <w:t>e</w:t>
      </w:r>
      <w:r w:rsidR="0060702D">
        <w:rPr>
          <w:rFonts w:ascii="Verdana" w:eastAsia="Verdana" w:hAnsi="Verdana" w:cs="Verdana"/>
        </w:rPr>
        <w:t xml:space="preserve"> kompetencij</w:t>
      </w:r>
      <w:r w:rsidR="002A00F3">
        <w:rPr>
          <w:rFonts w:ascii="Verdana" w:eastAsia="Verdana" w:hAnsi="Verdana" w:cs="Verdana"/>
        </w:rPr>
        <w:t>e</w:t>
      </w:r>
    </w:p>
    <w:p w14:paraId="0DEDAC37" w14:textId="6ED5DB0C" w:rsidR="00E83362" w:rsidRDefault="0069265A">
      <w:pPr>
        <w:spacing w:before="280" w:after="200"/>
        <w:rPr>
          <w:rFonts w:ascii="Verdana" w:eastAsia="Verdana" w:hAnsi="Verdana" w:cs="Verdana"/>
        </w:rPr>
      </w:pPr>
      <w:r>
        <w:rPr>
          <w:rFonts w:ascii="Verdana" w:eastAsia="Verdana" w:hAnsi="Verdana" w:cs="Verdana"/>
        </w:rPr>
        <w:t xml:space="preserve">Poželjno je da se </w:t>
      </w:r>
      <w:r w:rsidR="0060702D">
        <w:rPr>
          <w:rFonts w:ascii="Verdana" w:eastAsia="Verdana" w:hAnsi="Verdana" w:cs="Verdana"/>
        </w:rPr>
        <w:t>Digitaln</w:t>
      </w:r>
      <w:r w:rsidR="002A00F3">
        <w:rPr>
          <w:rFonts w:ascii="Verdana" w:eastAsia="Verdana" w:hAnsi="Verdana" w:cs="Verdana"/>
        </w:rPr>
        <w:t>a</w:t>
      </w:r>
      <w:r w:rsidR="0060702D">
        <w:rPr>
          <w:rFonts w:ascii="Verdana" w:eastAsia="Verdana" w:hAnsi="Verdana" w:cs="Verdana"/>
        </w:rPr>
        <w:t xml:space="preserve"> kompetencij</w:t>
      </w:r>
      <w:r w:rsidR="002A00F3">
        <w:rPr>
          <w:rFonts w:ascii="Verdana" w:eastAsia="Verdana" w:hAnsi="Verdana" w:cs="Verdana"/>
        </w:rPr>
        <w:t>a</w:t>
      </w:r>
      <w:r w:rsidR="0060702D">
        <w:rPr>
          <w:rFonts w:ascii="Verdana" w:eastAsia="Verdana" w:hAnsi="Verdana" w:cs="Verdana"/>
        </w:rPr>
        <w:t xml:space="preserve"> realizuj</w:t>
      </w:r>
      <w:r w:rsidR="002A00F3">
        <w:rPr>
          <w:rFonts w:ascii="Verdana" w:eastAsia="Verdana" w:hAnsi="Verdana" w:cs="Verdana"/>
        </w:rPr>
        <w:t>e</w:t>
      </w:r>
      <w:r>
        <w:rPr>
          <w:rFonts w:ascii="Verdana" w:eastAsia="Verdana" w:hAnsi="Verdana" w:cs="Verdana"/>
        </w:rPr>
        <w:t xml:space="preserve"> u kabinetu ili učionici koja je opremljena računarskom opremom sa dobrom internet konekcijom kao i dodatnim uređajima </w:t>
      </w:r>
      <w:r w:rsidR="0060702D">
        <w:rPr>
          <w:rFonts w:ascii="Verdana" w:eastAsia="Verdana" w:hAnsi="Verdana" w:cs="Verdana"/>
        </w:rPr>
        <w:t>za reprodukciju slike (</w:t>
      </w:r>
      <w:r>
        <w:rPr>
          <w:rFonts w:ascii="Verdana" w:eastAsia="Verdana" w:hAnsi="Verdana" w:cs="Verdana"/>
        </w:rPr>
        <w:t>televizo</w:t>
      </w:r>
      <w:r w:rsidR="0060702D">
        <w:rPr>
          <w:rFonts w:ascii="Verdana" w:eastAsia="Verdana" w:hAnsi="Verdana" w:cs="Verdana"/>
        </w:rPr>
        <w:t xml:space="preserve">r, projektor sa „smart“ tablom </w:t>
      </w:r>
      <w:r>
        <w:rPr>
          <w:rFonts w:ascii="Verdana" w:eastAsia="Verdana" w:hAnsi="Verdana" w:cs="Verdana"/>
        </w:rPr>
        <w:t>ili projekcionim platnom</w:t>
      </w:r>
      <w:r w:rsidR="0060702D">
        <w:rPr>
          <w:rFonts w:ascii="Verdana" w:eastAsia="Verdana" w:hAnsi="Verdana" w:cs="Verdana"/>
        </w:rPr>
        <w:t xml:space="preserve"> i dr.</w:t>
      </w:r>
      <w:r>
        <w:rPr>
          <w:rFonts w:ascii="Verdana" w:eastAsia="Verdana" w:hAnsi="Verdana" w:cs="Verdana"/>
        </w:rPr>
        <w:t>).</w:t>
      </w:r>
    </w:p>
    <w:p w14:paraId="71F47446" w14:textId="77777777" w:rsidR="00E83362" w:rsidRDefault="0069265A">
      <w:pPr>
        <w:spacing w:before="280" w:after="200"/>
        <w:rPr>
          <w:rFonts w:ascii="Verdana" w:eastAsia="Verdana" w:hAnsi="Verdana" w:cs="Verdana"/>
        </w:rPr>
      </w:pPr>
      <w:r>
        <w:rPr>
          <w:rFonts w:ascii="Verdana" w:eastAsia="Verdana" w:hAnsi="Verdana" w:cs="Verdana"/>
        </w:rPr>
        <w:lastRenderedPageBreak/>
        <w:t>b.</w:t>
      </w:r>
      <w:r>
        <w:rPr>
          <w:rFonts w:ascii="Verdana" w:eastAsia="Verdana" w:hAnsi="Verdana" w:cs="Verdana"/>
        </w:rPr>
        <w:tab/>
        <w:t>Oprema kabineta</w:t>
      </w:r>
    </w:p>
    <w:p w14:paraId="4A1D8768" w14:textId="7AFEC48F" w:rsidR="00E83362" w:rsidRDefault="0060702D">
      <w:pPr>
        <w:spacing w:before="280" w:after="200"/>
        <w:rPr>
          <w:rFonts w:ascii="Verdana" w:eastAsia="Verdana" w:hAnsi="Verdana" w:cs="Verdana"/>
        </w:rPr>
      </w:pPr>
      <w:r>
        <w:rPr>
          <w:rFonts w:ascii="Verdana" w:eastAsia="Verdana" w:hAnsi="Verdana" w:cs="Verdana"/>
        </w:rPr>
        <w:t>Kabineti u kojima se realizuju</w:t>
      </w:r>
      <w:r w:rsidR="0069265A">
        <w:rPr>
          <w:rFonts w:ascii="Verdana" w:eastAsia="Verdana" w:hAnsi="Verdana" w:cs="Verdana"/>
        </w:rPr>
        <w:t xml:space="preserve"> </w:t>
      </w:r>
      <w:r>
        <w:rPr>
          <w:rFonts w:ascii="Verdana" w:eastAsia="Verdana" w:hAnsi="Verdana" w:cs="Verdana"/>
        </w:rPr>
        <w:t xml:space="preserve">Digitalne kompetencije </w:t>
      </w:r>
      <w:r w:rsidR="0069265A">
        <w:rPr>
          <w:rFonts w:ascii="Verdana" w:eastAsia="Verdana" w:hAnsi="Verdana" w:cs="Verdana"/>
        </w:rPr>
        <w:t>poželjno je da imaju:</w:t>
      </w:r>
    </w:p>
    <w:p w14:paraId="064DBF68" w14:textId="77777777" w:rsidR="0060702D" w:rsidRDefault="0069265A" w:rsidP="0060702D">
      <w:pPr>
        <w:numPr>
          <w:ilvl w:val="0"/>
          <w:numId w:val="88"/>
        </w:numPr>
        <w:spacing w:after="0"/>
        <w:rPr>
          <w:rFonts w:ascii="Verdana" w:eastAsia="Verdana" w:hAnsi="Verdana" w:cs="Verdana"/>
          <w:color w:val="000000"/>
        </w:rPr>
      </w:pPr>
      <w:r w:rsidRPr="0060702D">
        <w:rPr>
          <w:rFonts w:ascii="Verdana" w:eastAsia="Verdana" w:hAnsi="Verdana" w:cs="Verdana"/>
          <w:color w:val="000000"/>
        </w:rPr>
        <w:t>školsku tablu, ili bijelu tablu gdje je moguće</w:t>
      </w:r>
    </w:p>
    <w:p w14:paraId="65092935" w14:textId="6FB4A609" w:rsidR="00E83362" w:rsidRPr="0060702D" w:rsidRDefault="0069265A" w:rsidP="0060702D">
      <w:pPr>
        <w:numPr>
          <w:ilvl w:val="0"/>
          <w:numId w:val="88"/>
        </w:numPr>
        <w:spacing w:after="0"/>
        <w:rPr>
          <w:rFonts w:ascii="Verdana" w:eastAsia="Verdana" w:hAnsi="Verdana" w:cs="Verdana"/>
          <w:color w:val="000000"/>
        </w:rPr>
      </w:pPr>
      <w:r w:rsidRPr="0060702D">
        <w:rPr>
          <w:rFonts w:ascii="Verdana" w:eastAsia="Verdana" w:hAnsi="Verdana" w:cs="Verdana"/>
          <w:color w:val="000000"/>
        </w:rPr>
        <w:t>„pametnu“ tablu gdje je moguće</w:t>
      </w:r>
    </w:p>
    <w:p w14:paraId="2B7EB6B0" w14:textId="313B131B" w:rsidR="00E83362" w:rsidRDefault="00022764">
      <w:pPr>
        <w:numPr>
          <w:ilvl w:val="0"/>
          <w:numId w:val="88"/>
        </w:numPr>
        <w:spacing w:after="0"/>
        <w:rPr>
          <w:rFonts w:ascii="Verdana" w:eastAsia="Verdana" w:hAnsi="Verdana" w:cs="Verdana"/>
          <w:color w:val="000000"/>
        </w:rPr>
      </w:pPr>
      <w:r>
        <w:rPr>
          <w:rFonts w:ascii="Verdana" w:eastAsia="Verdana" w:hAnsi="Verdana" w:cs="Verdana"/>
          <w:color w:val="000000"/>
        </w:rPr>
        <w:t>računar</w:t>
      </w:r>
      <w:r w:rsidR="0069265A">
        <w:rPr>
          <w:rFonts w:ascii="Verdana" w:eastAsia="Verdana" w:hAnsi="Verdana" w:cs="Verdana"/>
          <w:color w:val="000000"/>
        </w:rPr>
        <w:t xml:space="preserve"> sa instaliranim odgovarajućim softverom i internet konekcijom</w:t>
      </w:r>
    </w:p>
    <w:p w14:paraId="37334F03" w14:textId="77777777" w:rsidR="00E83362" w:rsidRDefault="0069265A">
      <w:pPr>
        <w:numPr>
          <w:ilvl w:val="0"/>
          <w:numId w:val="88"/>
        </w:numPr>
        <w:spacing w:after="0"/>
        <w:rPr>
          <w:rFonts w:ascii="Verdana" w:eastAsia="Verdana" w:hAnsi="Verdana" w:cs="Verdana"/>
          <w:color w:val="000000"/>
        </w:rPr>
      </w:pPr>
      <w:r>
        <w:rPr>
          <w:rFonts w:ascii="Verdana" w:eastAsia="Verdana" w:hAnsi="Verdana" w:cs="Verdana"/>
          <w:color w:val="000000"/>
        </w:rPr>
        <w:t>televizor ili projektor i projekciono platno ili smart tablu</w:t>
      </w:r>
    </w:p>
    <w:p w14:paraId="466AEE19" w14:textId="77777777" w:rsidR="00E83362" w:rsidRDefault="0069265A">
      <w:pPr>
        <w:numPr>
          <w:ilvl w:val="0"/>
          <w:numId w:val="88"/>
        </w:numPr>
        <w:spacing w:after="0"/>
        <w:rPr>
          <w:rFonts w:ascii="Verdana" w:eastAsia="Verdana" w:hAnsi="Verdana" w:cs="Verdana"/>
          <w:color w:val="000000"/>
        </w:rPr>
      </w:pPr>
      <w:r>
        <w:rPr>
          <w:rFonts w:ascii="Verdana" w:eastAsia="Verdana" w:hAnsi="Verdana" w:cs="Verdana"/>
          <w:color w:val="000000"/>
        </w:rPr>
        <w:t>zvučnike (ukoliko nema televizor)</w:t>
      </w:r>
    </w:p>
    <w:p w14:paraId="0F3CFDEA" w14:textId="77777777" w:rsidR="00E83362" w:rsidRDefault="0069265A">
      <w:pPr>
        <w:numPr>
          <w:ilvl w:val="0"/>
          <w:numId w:val="88"/>
        </w:numPr>
        <w:spacing w:after="0"/>
        <w:rPr>
          <w:rFonts w:ascii="Verdana" w:eastAsia="Verdana" w:hAnsi="Verdana" w:cs="Verdana"/>
          <w:color w:val="000000"/>
        </w:rPr>
      </w:pPr>
      <w:r>
        <w:rPr>
          <w:rFonts w:ascii="Verdana" w:eastAsia="Verdana" w:hAnsi="Verdana" w:cs="Verdana"/>
          <w:color w:val="000000"/>
        </w:rPr>
        <w:t>multifunkcijski uređaj (skener, štampač, kopir)</w:t>
      </w:r>
    </w:p>
    <w:p w14:paraId="31E5C2C4" w14:textId="14D15EF8" w:rsidR="00E83362" w:rsidRDefault="0069265A">
      <w:pPr>
        <w:numPr>
          <w:ilvl w:val="0"/>
          <w:numId w:val="88"/>
        </w:numPr>
        <w:spacing w:after="0"/>
        <w:rPr>
          <w:rFonts w:ascii="Verdana" w:eastAsia="Verdana" w:hAnsi="Verdana" w:cs="Verdana"/>
          <w:color w:val="000000"/>
        </w:rPr>
      </w:pPr>
      <w:r>
        <w:rPr>
          <w:rFonts w:ascii="Verdana" w:eastAsia="Verdana" w:hAnsi="Verdana" w:cs="Verdana"/>
          <w:color w:val="000000"/>
        </w:rPr>
        <w:t>opremu za zatamnjivanje (roletne, zastore)</w:t>
      </w:r>
    </w:p>
    <w:p w14:paraId="566D9AFD" w14:textId="77777777" w:rsidR="00E83362" w:rsidRDefault="0069265A">
      <w:pPr>
        <w:numPr>
          <w:ilvl w:val="0"/>
          <w:numId w:val="88"/>
        </w:numPr>
        <w:spacing w:after="0"/>
        <w:rPr>
          <w:rFonts w:ascii="Verdana" w:eastAsia="Verdana" w:hAnsi="Verdana" w:cs="Verdana"/>
          <w:color w:val="000000"/>
        </w:rPr>
      </w:pPr>
      <w:r>
        <w:rPr>
          <w:rFonts w:ascii="Verdana" w:eastAsia="Verdana" w:hAnsi="Verdana" w:cs="Verdana"/>
          <w:color w:val="000000"/>
        </w:rPr>
        <w:t>radne stolove i stolice za učenike i nastavnika</w:t>
      </w:r>
    </w:p>
    <w:p w14:paraId="45DFC82E" w14:textId="77777777" w:rsidR="00E83362" w:rsidRDefault="0069265A">
      <w:pPr>
        <w:numPr>
          <w:ilvl w:val="0"/>
          <w:numId w:val="88"/>
        </w:numPr>
        <w:spacing w:after="0"/>
        <w:rPr>
          <w:rFonts w:ascii="Verdana" w:eastAsia="Verdana" w:hAnsi="Verdana" w:cs="Verdana"/>
          <w:color w:val="000000"/>
        </w:rPr>
      </w:pPr>
      <w:r>
        <w:rPr>
          <w:rFonts w:ascii="Verdana" w:eastAsia="Verdana" w:hAnsi="Verdana" w:cs="Verdana"/>
          <w:color w:val="000000"/>
        </w:rPr>
        <w:t>uređaj za hlađenje prostorije</w:t>
      </w:r>
    </w:p>
    <w:p w14:paraId="350F789C" w14:textId="77777777" w:rsidR="00E83362" w:rsidRDefault="0069265A">
      <w:pPr>
        <w:numPr>
          <w:ilvl w:val="0"/>
          <w:numId w:val="88"/>
        </w:numPr>
        <w:spacing w:after="0"/>
        <w:rPr>
          <w:rFonts w:ascii="Verdana" w:eastAsia="Verdana" w:hAnsi="Verdana" w:cs="Verdana"/>
          <w:color w:val="000000"/>
        </w:rPr>
      </w:pPr>
      <w:r>
        <w:rPr>
          <w:rFonts w:ascii="Verdana" w:eastAsia="Verdana" w:hAnsi="Verdana" w:cs="Verdana"/>
          <w:color w:val="000000"/>
        </w:rPr>
        <w:t>odgovarajuće osvjetljenje</w:t>
      </w:r>
    </w:p>
    <w:p w14:paraId="2D92C1BA" w14:textId="2BF307EF" w:rsidR="00E83362" w:rsidRDefault="0069265A">
      <w:pPr>
        <w:numPr>
          <w:ilvl w:val="0"/>
          <w:numId w:val="88"/>
        </w:numPr>
        <w:spacing w:after="200"/>
        <w:rPr>
          <w:rFonts w:ascii="Verdana" w:eastAsia="Verdana" w:hAnsi="Verdana" w:cs="Verdana"/>
          <w:color w:val="000000"/>
        </w:rPr>
      </w:pPr>
      <w:r>
        <w:rPr>
          <w:rFonts w:ascii="Verdana" w:eastAsia="Verdana" w:hAnsi="Verdana" w:cs="Verdana"/>
          <w:color w:val="000000"/>
        </w:rPr>
        <w:t>kantu za otpatke</w:t>
      </w:r>
      <w:r w:rsidR="0060702D">
        <w:rPr>
          <w:rFonts w:ascii="Verdana" w:eastAsia="Verdana" w:hAnsi="Verdana" w:cs="Verdana"/>
          <w:color w:val="000000"/>
        </w:rPr>
        <w:t>.</w:t>
      </w:r>
    </w:p>
    <w:p w14:paraId="721EDA3A" w14:textId="77777777" w:rsidR="00E83362" w:rsidRDefault="0069265A">
      <w:pPr>
        <w:spacing w:before="280" w:after="200"/>
        <w:rPr>
          <w:rFonts w:ascii="Verdana" w:eastAsia="Verdana" w:hAnsi="Verdana" w:cs="Verdana"/>
        </w:rPr>
      </w:pPr>
      <w:r>
        <w:rPr>
          <w:rFonts w:ascii="Verdana" w:eastAsia="Verdana" w:hAnsi="Verdana" w:cs="Verdana"/>
        </w:rPr>
        <w:t>c.</w:t>
      </w:r>
      <w:r>
        <w:rPr>
          <w:rFonts w:ascii="Verdana" w:eastAsia="Verdana" w:hAnsi="Verdana" w:cs="Verdana"/>
        </w:rPr>
        <w:tab/>
        <w:t>Sredstva za nastavnike i učenike</w:t>
      </w:r>
    </w:p>
    <w:p w14:paraId="24A6E539" w14:textId="77777777" w:rsidR="00E83362" w:rsidRDefault="0069265A">
      <w:pPr>
        <w:numPr>
          <w:ilvl w:val="0"/>
          <w:numId w:val="89"/>
        </w:numPr>
        <w:spacing w:before="280" w:after="0"/>
        <w:rPr>
          <w:rFonts w:ascii="Verdana" w:eastAsia="Verdana" w:hAnsi="Verdana" w:cs="Verdana"/>
          <w:color w:val="000000"/>
        </w:rPr>
      </w:pPr>
      <w:r>
        <w:rPr>
          <w:rFonts w:ascii="Verdana" w:eastAsia="Verdana" w:hAnsi="Verdana" w:cs="Verdana"/>
          <w:color w:val="000000"/>
        </w:rPr>
        <w:t>odgovarajući softver koji je instaliran na računaru</w:t>
      </w:r>
    </w:p>
    <w:p w14:paraId="31B482D1" w14:textId="77777777" w:rsidR="00E83362" w:rsidRDefault="0069265A">
      <w:pPr>
        <w:numPr>
          <w:ilvl w:val="0"/>
          <w:numId w:val="89"/>
        </w:numPr>
        <w:spacing w:after="200"/>
        <w:rPr>
          <w:rFonts w:ascii="Verdana" w:eastAsia="Verdana" w:hAnsi="Verdana" w:cs="Verdana"/>
          <w:color w:val="000000"/>
        </w:rPr>
      </w:pPr>
      <w:r>
        <w:rPr>
          <w:rFonts w:ascii="Verdana" w:eastAsia="Verdana" w:hAnsi="Verdana" w:cs="Verdana"/>
          <w:color w:val="000000"/>
        </w:rPr>
        <w:t>odgovarajući alati za online kolaboraciju</w:t>
      </w:r>
    </w:p>
    <w:p w14:paraId="750B4DDC" w14:textId="77777777" w:rsidR="00E83362" w:rsidRDefault="0069265A">
      <w:pPr>
        <w:spacing w:before="280" w:after="200"/>
        <w:rPr>
          <w:rFonts w:ascii="Verdana" w:eastAsia="Verdana" w:hAnsi="Verdana" w:cs="Verdana"/>
        </w:rPr>
      </w:pPr>
      <w:r>
        <w:rPr>
          <w:rFonts w:ascii="Verdana" w:eastAsia="Verdana" w:hAnsi="Verdana" w:cs="Verdana"/>
        </w:rPr>
        <w:t>d.</w:t>
      </w:r>
      <w:r>
        <w:rPr>
          <w:rFonts w:ascii="Verdana" w:eastAsia="Verdana" w:hAnsi="Verdana" w:cs="Verdana"/>
        </w:rPr>
        <w:tab/>
        <w:t>Stručna sprema nastavnika</w:t>
      </w:r>
    </w:p>
    <w:p w14:paraId="4DB6EB21" w14:textId="0E8C8FB8" w:rsidR="00E83362" w:rsidRDefault="0069265A">
      <w:pPr>
        <w:spacing w:before="280" w:after="200"/>
        <w:rPr>
          <w:rFonts w:ascii="Verdana" w:eastAsia="Verdana" w:hAnsi="Verdana" w:cs="Verdana"/>
        </w:rPr>
      </w:pPr>
      <w:r>
        <w:rPr>
          <w:rFonts w:ascii="Verdana" w:eastAsia="Verdana" w:hAnsi="Verdana" w:cs="Verdana"/>
        </w:rPr>
        <w:t>Svi nastavnici razredne i predmetne</w:t>
      </w:r>
      <w:r w:rsidR="0060702D">
        <w:rPr>
          <w:rFonts w:ascii="Verdana" w:eastAsia="Verdana" w:hAnsi="Verdana" w:cs="Verdana"/>
        </w:rPr>
        <w:t>/modularne</w:t>
      </w:r>
      <w:r>
        <w:rPr>
          <w:rFonts w:ascii="Verdana" w:eastAsia="Verdana" w:hAnsi="Verdana" w:cs="Verdana"/>
        </w:rPr>
        <w:t xml:space="preserve"> nastave mogu da realizuju </w:t>
      </w:r>
      <w:r w:rsidR="0060702D">
        <w:rPr>
          <w:rFonts w:ascii="Verdana" w:eastAsia="Verdana" w:hAnsi="Verdana" w:cs="Verdana"/>
        </w:rPr>
        <w:t>digitalne kompetencije</w:t>
      </w:r>
      <w:r>
        <w:rPr>
          <w:rFonts w:ascii="Verdana" w:eastAsia="Verdana" w:hAnsi="Verdana" w:cs="Verdana"/>
        </w:rPr>
        <w:t>.</w:t>
      </w:r>
    </w:p>
    <w:p w14:paraId="7D6734B7" w14:textId="77777777" w:rsidR="00E83362" w:rsidRDefault="0069265A">
      <w:pPr>
        <w:spacing w:before="280" w:after="200"/>
        <w:rPr>
          <w:rFonts w:ascii="Verdana" w:eastAsia="Verdana" w:hAnsi="Verdana" w:cs="Verdana"/>
        </w:rPr>
      </w:pPr>
      <w:r>
        <w:rPr>
          <w:rFonts w:ascii="Verdana" w:eastAsia="Verdana" w:hAnsi="Verdana" w:cs="Verdana"/>
        </w:rPr>
        <w:t>e.</w:t>
      </w:r>
      <w:r>
        <w:rPr>
          <w:rFonts w:ascii="Verdana" w:eastAsia="Verdana" w:hAnsi="Verdana" w:cs="Verdana"/>
        </w:rPr>
        <w:tab/>
        <w:t>Literatura</w:t>
      </w:r>
    </w:p>
    <w:p w14:paraId="7B5E479D" w14:textId="77777777" w:rsidR="00E83362" w:rsidRDefault="0069265A">
      <w:pPr>
        <w:spacing w:before="280" w:after="200"/>
        <w:rPr>
          <w:rFonts w:ascii="Verdana" w:eastAsia="Verdana" w:hAnsi="Verdana" w:cs="Verdana"/>
        </w:rPr>
      </w:pPr>
      <w:r>
        <w:rPr>
          <w:rFonts w:ascii="Verdana" w:eastAsia="Verdana" w:hAnsi="Verdana" w:cs="Verdana"/>
        </w:rPr>
        <w:t>Za učenike:</w:t>
      </w:r>
    </w:p>
    <w:p w14:paraId="6AEE4B0B" w14:textId="77777777" w:rsidR="00E83362" w:rsidRDefault="0069265A">
      <w:pPr>
        <w:numPr>
          <w:ilvl w:val="0"/>
          <w:numId w:val="91"/>
        </w:numPr>
        <w:spacing w:before="280" w:after="0"/>
        <w:rPr>
          <w:rFonts w:ascii="Verdana" w:eastAsia="Verdana" w:hAnsi="Verdana" w:cs="Verdana"/>
          <w:color w:val="000000"/>
        </w:rPr>
      </w:pPr>
      <w:r>
        <w:rPr>
          <w:rFonts w:ascii="Verdana" w:eastAsia="Verdana" w:hAnsi="Verdana" w:cs="Verdana"/>
          <w:color w:val="000000"/>
        </w:rPr>
        <w:t>didaktički softver</w:t>
      </w:r>
    </w:p>
    <w:p w14:paraId="52C1CC52" w14:textId="2847DF45" w:rsidR="00E83362" w:rsidRDefault="0060702D">
      <w:pPr>
        <w:numPr>
          <w:ilvl w:val="0"/>
          <w:numId w:val="91"/>
        </w:numPr>
        <w:spacing w:after="200"/>
        <w:rPr>
          <w:rFonts w:ascii="Verdana" w:eastAsia="Verdana" w:hAnsi="Verdana" w:cs="Verdana"/>
          <w:color w:val="000000"/>
        </w:rPr>
      </w:pPr>
      <w:r>
        <w:rPr>
          <w:rFonts w:ascii="Verdana" w:eastAsia="Verdana" w:hAnsi="Verdana" w:cs="Verdana"/>
          <w:color w:val="000000"/>
        </w:rPr>
        <w:t>izvori informacija sa interneta</w:t>
      </w:r>
    </w:p>
    <w:p w14:paraId="6FC85235" w14:textId="77777777" w:rsidR="00E83362" w:rsidRDefault="0069265A">
      <w:pPr>
        <w:spacing w:before="280" w:after="200"/>
        <w:rPr>
          <w:rFonts w:ascii="Verdana" w:eastAsia="Verdana" w:hAnsi="Verdana" w:cs="Verdana"/>
        </w:rPr>
      </w:pPr>
      <w:r>
        <w:rPr>
          <w:rFonts w:ascii="Verdana" w:eastAsia="Verdana" w:hAnsi="Verdana" w:cs="Verdana"/>
        </w:rPr>
        <w:t>Za nastavnike:</w:t>
      </w:r>
    </w:p>
    <w:p w14:paraId="7306B516" w14:textId="77777777" w:rsidR="00E83362" w:rsidRDefault="0069265A" w:rsidP="00B031DE">
      <w:pPr>
        <w:numPr>
          <w:ilvl w:val="0"/>
          <w:numId w:val="90"/>
        </w:numPr>
        <w:spacing w:before="280" w:after="0"/>
        <w:ind w:left="714" w:hanging="357"/>
        <w:rPr>
          <w:rFonts w:ascii="Verdana" w:eastAsia="Verdana" w:hAnsi="Verdana" w:cs="Verdana"/>
          <w:color w:val="000000"/>
        </w:rPr>
      </w:pPr>
      <w:r>
        <w:rPr>
          <w:rFonts w:ascii="Verdana" w:eastAsia="Verdana" w:hAnsi="Verdana" w:cs="Verdana"/>
          <w:color w:val="000000"/>
        </w:rPr>
        <w:t>didaktički softver</w:t>
      </w:r>
    </w:p>
    <w:p w14:paraId="5EB8AD3A" w14:textId="77777777" w:rsidR="0060702D" w:rsidRDefault="0060702D" w:rsidP="00B031DE">
      <w:pPr>
        <w:numPr>
          <w:ilvl w:val="0"/>
          <w:numId w:val="91"/>
        </w:numPr>
        <w:spacing w:after="0"/>
        <w:ind w:left="714" w:hanging="357"/>
        <w:rPr>
          <w:rFonts w:ascii="Verdana" w:eastAsia="Verdana" w:hAnsi="Verdana" w:cs="Verdana"/>
          <w:color w:val="000000"/>
        </w:rPr>
      </w:pPr>
      <w:r>
        <w:rPr>
          <w:rFonts w:ascii="Verdana" w:eastAsia="Verdana" w:hAnsi="Verdana" w:cs="Verdana"/>
          <w:color w:val="000000"/>
        </w:rPr>
        <w:t>izvori informacija sa interneta</w:t>
      </w:r>
    </w:p>
    <w:p w14:paraId="2672B3D9" w14:textId="77777777" w:rsidR="00E83362" w:rsidRDefault="0069265A" w:rsidP="00B031DE">
      <w:pPr>
        <w:numPr>
          <w:ilvl w:val="0"/>
          <w:numId w:val="91"/>
        </w:numPr>
        <w:spacing w:after="0"/>
        <w:ind w:left="714" w:hanging="357"/>
        <w:rPr>
          <w:rFonts w:ascii="Verdana" w:eastAsia="Verdana" w:hAnsi="Verdana" w:cs="Verdana"/>
          <w:color w:val="000000"/>
        </w:rPr>
      </w:pPr>
      <w:r>
        <w:rPr>
          <w:rFonts w:ascii="Verdana" w:eastAsia="Verdana" w:hAnsi="Verdana" w:cs="Verdana"/>
          <w:color w:val="000000"/>
        </w:rPr>
        <w:t>portal za nastavnike (www.skolskiportal.edu.me)</w:t>
      </w:r>
    </w:p>
    <w:p w14:paraId="196A5F4E" w14:textId="77777777" w:rsidR="00E83362" w:rsidRDefault="0069265A" w:rsidP="00B031DE">
      <w:pPr>
        <w:numPr>
          <w:ilvl w:val="0"/>
          <w:numId w:val="91"/>
        </w:numPr>
        <w:spacing w:after="0"/>
        <w:ind w:left="714" w:hanging="357"/>
        <w:rPr>
          <w:rFonts w:ascii="Verdana" w:eastAsia="Verdana" w:hAnsi="Verdana" w:cs="Verdana"/>
          <w:color w:val="000000"/>
        </w:rPr>
      </w:pPr>
      <w:r>
        <w:rPr>
          <w:rFonts w:ascii="Verdana" w:eastAsia="Verdana" w:hAnsi="Verdana" w:cs="Verdana"/>
          <w:color w:val="000000"/>
        </w:rPr>
        <w:t>serijal udžbenika Digital Kids i Digital Teens (binarylogic.net)</w:t>
      </w:r>
    </w:p>
    <w:p w14:paraId="20D6F427" w14:textId="77777777" w:rsidR="00E83362" w:rsidRDefault="0069265A" w:rsidP="00B031DE">
      <w:pPr>
        <w:numPr>
          <w:ilvl w:val="0"/>
          <w:numId w:val="91"/>
        </w:numPr>
        <w:spacing w:after="0"/>
        <w:ind w:left="714" w:hanging="357"/>
        <w:rPr>
          <w:rFonts w:ascii="Verdana" w:eastAsia="Verdana" w:hAnsi="Verdana" w:cs="Verdana"/>
          <w:color w:val="000000"/>
        </w:rPr>
      </w:pPr>
      <w:r>
        <w:rPr>
          <w:rFonts w:ascii="Verdana" w:eastAsia="Verdana" w:hAnsi="Verdana" w:cs="Verdana"/>
          <w:color w:val="000000"/>
        </w:rPr>
        <w:t>Evgueni Khvilon: Information and communication tehnology in education (UNESCO)</w:t>
      </w:r>
    </w:p>
    <w:p w14:paraId="71613436" w14:textId="77777777" w:rsidR="00E83362" w:rsidRDefault="00E83362">
      <w:pPr>
        <w:spacing w:before="280" w:after="200"/>
        <w:rPr>
          <w:rFonts w:ascii="Verdana" w:eastAsia="Verdana" w:hAnsi="Verdana" w:cs="Verdana"/>
        </w:rPr>
      </w:pPr>
    </w:p>
    <w:p w14:paraId="391CF6BA" w14:textId="77777777" w:rsidR="00E83362" w:rsidRDefault="0069265A">
      <w:pPr>
        <w:pStyle w:val="Heading1"/>
        <w:numPr>
          <w:ilvl w:val="0"/>
          <w:numId w:val="103"/>
        </w:numPr>
        <w:spacing w:before="280" w:after="200"/>
        <w:ind w:left="360"/>
        <w:rPr>
          <w:rFonts w:ascii="Verdana" w:eastAsia="Verdana" w:hAnsi="Verdana" w:cs="Verdana"/>
          <w:b/>
          <w:color w:val="000000"/>
          <w:sz w:val="28"/>
          <w:szCs w:val="28"/>
        </w:rPr>
      </w:pPr>
      <w:bookmarkStart w:id="20" w:name="_Toc34388576"/>
      <w:r>
        <w:rPr>
          <w:rFonts w:ascii="Verdana" w:eastAsia="Verdana" w:hAnsi="Verdana" w:cs="Verdana"/>
          <w:b/>
          <w:color w:val="000000"/>
          <w:sz w:val="28"/>
          <w:szCs w:val="28"/>
        </w:rPr>
        <w:lastRenderedPageBreak/>
        <w:t>POJMOVNIK</w:t>
      </w:r>
      <w:bookmarkEnd w:id="20"/>
    </w:p>
    <w:p w14:paraId="273201D5" w14:textId="77777777" w:rsidR="00E83362" w:rsidRDefault="0069265A">
      <w:pPr>
        <w:spacing w:before="280" w:after="200"/>
        <w:rPr>
          <w:rFonts w:ascii="Verdana" w:eastAsia="Verdana" w:hAnsi="Verdana" w:cs="Verdana"/>
        </w:rPr>
      </w:pPr>
      <w:r>
        <w:rPr>
          <w:rFonts w:ascii="Verdana" w:eastAsia="Verdana" w:hAnsi="Verdana" w:cs="Verdana"/>
          <w:b/>
        </w:rPr>
        <w:t>Blagostanje</w:t>
      </w:r>
      <w:r>
        <w:rPr>
          <w:rFonts w:ascii="Verdana" w:eastAsia="Verdana" w:hAnsi="Verdana" w:cs="Verdana"/>
        </w:rPr>
        <w:t>: pojam se odnosi na definiciju dobrog zdravlja prema Svjetskoj zdravstvenoj organizaciji kao stanja potpunog fizičkog, socijalnog i mentalnog blagostanja, a ne samo kao odsustvo bolesti ili nemoći. Društveno blagostanje odnosi se na osjećaj povezanosti sa drugima i sa zajednicama (npr. pristup i korišćenje društvenog kapitala, socijalno povjerenje, socijalna povezanost i društvene mreže).</w:t>
      </w:r>
    </w:p>
    <w:p w14:paraId="447D0E10" w14:textId="77777777" w:rsidR="00E83362" w:rsidRDefault="0069265A">
      <w:pPr>
        <w:spacing w:before="280" w:after="200"/>
        <w:rPr>
          <w:rFonts w:ascii="Verdana" w:eastAsia="Verdana" w:hAnsi="Verdana" w:cs="Verdana"/>
        </w:rPr>
      </w:pPr>
      <w:r>
        <w:rPr>
          <w:rFonts w:ascii="Verdana" w:eastAsia="Verdana" w:hAnsi="Verdana" w:cs="Verdana"/>
          <w:b/>
        </w:rPr>
        <w:t>Didaktička upotreba tehnologija</w:t>
      </w:r>
      <w:r>
        <w:rPr>
          <w:rFonts w:ascii="Verdana" w:eastAsia="Verdana" w:hAnsi="Verdana" w:cs="Verdana"/>
        </w:rPr>
        <w:t>: odnosi se na upotrebu tehnologije za nastavu i učenje. Tehnologije u ovom kontekstu koriste se kao sredstvo za postizanje definisanih ishoda učenja</w:t>
      </w:r>
    </w:p>
    <w:p w14:paraId="0C9152CF" w14:textId="77777777" w:rsidR="00E83362" w:rsidRDefault="0069265A">
      <w:pPr>
        <w:spacing w:before="280" w:after="200"/>
        <w:rPr>
          <w:rFonts w:ascii="Verdana" w:eastAsia="Verdana" w:hAnsi="Verdana" w:cs="Verdana"/>
        </w:rPr>
      </w:pPr>
      <w:r>
        <w:rPr>
          <w:rFonts w:ascii="Verdana" w:eastAsia="Verdana" w:hAnsi="Verdana" w:cs="Verdana"/>
          <w:b/>
        </w:rPr>
        <w:t>Digitalna kompetencija</w:t>
      </w:r>
      <w:r>
        <w:rPr>
          <w:rFonts w:ascii="Verdana" w:eastAsia="Verdana" w:hAnsi="Verdana" w:cs="Verdana"/>
        </w:rPr>
        <w:t>: uključuje sigurnu, kritičku i odgovornu upotrebu digitalnih tehnologija i rukovanje njima za učenje, na poslu i za učestvovanje u društvu. Ona uključuje pismenost u pogledu informacija i podataka, komunikaciju i saradnju, medijsku pismenost, kreiranje digitalnog sadržaja, bezbijednost, pitanja koja se odnose na intelektualnu svojinu, rješavanje problema i kritičko mišljenje. (</w:t>
      </w:r>
      <w:hyperlink r:id="rId15">
        <w:r>
          <w:rPr>
            <w:rStyle w:val="ListLabel561"/>
          </w:rPr>
          <w:t>https://eur-lex.europa.eu/legal-content/EN/TXT/?uri=uriserv:OJ.C_.2018.189.01.0001.01.ENG&amp;toc=OJ:C:2018:189:TOC</w:t>
        </w:r>
      </w:hyperlink>
      <w:r>
        <w:rPr>
          <w:rFonts w:ascii="Verdana" w:eastAsia="Verdana" w:hAnsi="Verdana" w:cs="Verdana"/>
        </w:rPr>
        <w:t xml:space="preserve">) </w:t>
      </w:r>
    </w:p>
    <w:p w14:paraId="3E227E41" w14:textId="77777777" w:rsidR="00E83362" w:rsidRDefault="0069265A">
      <w:pPr>
        <w:spacing w:before="280" w:after="200"/>
        <w:rPr>
          <w:rFonts w:ascii="Verdana" w:eastAsia="Verdana" w:hAnsi="Verdana" w:cs="Verdana"/>
        </w:rPr>
      </w:pPr>
      <w:r>
        <w:rPr>
          <w:rFonts w:ascii="Verdana" w:eastAsia="Verdana" w:hAnsi="Verdana" w:cs="Verdana"/>
          <w:b/>
        </w:rPr>
        <w:t>Digitalna komunikacija</w:t>
      </w:r>
      <w:r>
        <w:rPr>
          <w:rFonts w:ascii="Verdana" w:eastAsia="Verdana" w:hAnsi="Verdana" w:cs="Verdana"/>
        </w:rPr>
        <w:t xml:space="preserve">: komunikacija pomoću digitalne tehnologije. Postoje razni načini komunikacije, npr. sinhrona komunikacija (komunikacija u realnom vremenu, npr. korišćenjem skype-a, video chat-a ili bluetooth-a) i asinhrona (ne istovremene komunikacije, npr. e-pošta, forum za slanje poruke, sms-a) koristeći na primjer opcije jedan na jednom, jedan ka mnogima ili mnogi ka mnogima, sms) </w:t>
      </w:r>
    </w:p>
    <w:p w14:paraId="4C526026" w14:textId="77777777" w:rsidR="00E83362" w:rsidRDefault="0069265A">
      <w:pPr>
        <w:spacing w:before="280" w:after="200"/>
        <w:rPr>
          <w:rFonts w:ascii="Verdana" w:eastAsia="Verdana" w:hAnsi="Verdana" w:cs="Verdana"/>
        </w:rPr>
      </w:pPr>
      <w:r>
        <w:rPr>
          <w:rFonts w:ascii="Verdana" w:eastAsia="Verdana" w:hAnsi="Verdana" w:cs="Verdana"/>
          <w:b/>
        </w:rPr>
        <w:t>Digitalna tehnologija</w:t>
      </w:r>
      <w:r>
        <w:rPr>
          <w:rFonts w:ascii="Verdana" w:eastAsia="Verdana" w:hAnsi="Verdana" w:cs="Verdana"/>
        </w:rPr>
        <w:t>: svaki proizvod koji se može koristiti za kreiranje, pregled, distribuciju, izmjenu, skladištenje, preuzimanje, prenos i primanje informacija elektronski u digitalnom formatu. Izraz "digitalne tehnologije" se koristi kao najopštiji pojam , koji obuhvata:</w:t>
      </w:r>
    </w:p>
    <w:p w14:paraId="0F3F7829" w14:textId="77777777" w:rsidR="00E83362" w:rsidRDefault="0069265A">
      <w:pPr>
        <w:numPr>
          <w:ilvl w:val="0"/>
          <w:numId w:val="28"/>
        </w:numPr>
        <w:spacing w:before="280" w:after="0"/>
        <w:rPr>
          <w:rFonts w:ascii="Verdana" w:eastAsia="Verdana" w:hAnsi="Verdana" w:cs="Verdana"/>
          <w:color w:val="000000"/>
        </w:rPr>
      </w:pPr>
      <w:r>
        <w:rPr>
          <w:rFonts w:ascii="Verdana" w:eastAsia="Verdana" w:hAnsi="Verdana" w:cs="Verdana"/>
          <w:color w:val="000000"/>
        </w:rPr>
        <w:t>računarske mreže (npr. internet) i bilo koju internetsku uslugu koju podržavaju (npr. web stranice, društvene mreže, online biblioteke itd.),</w:t>
      </w:r>
    </w:p>
    <w:p w14:paraId="10F17505" w14:textId="77777777" w:rsidR="00E83362" w:rsidRDefault="0069265A">
      <w:pPr>
        <w:numPr>
          <w:ilvl w:val="0"/>
          <w:numId w:val="28"/>
        </w:numPr>
        <w:spacing w:after="0"/>
        <w:rPr>
          <w:rFonts w:ascii="Verdana" w:eastAsia="Verdana" w:hAnsi="Verdana" w:cs="Verdana"/>
          <w:color w:val="000000"/>
        </w:rPr>
      </w:pPr>
      <w:r>
        <w:rPr>
          <w:rFonts w:ascii="Verdana" w:eastAsia="Verdana" w:hAnsi="Verdana" w:cs="Verdana"/>
          <w:color w:val="000000"/>
        </w:rPr>
        <w:t>sve vrste softvera (npr. programi, aplikacije, virtualno okruženje, igre), bilo da su umreženi ili instalirani lokalno;</w:t>
      </w:r>
    </w:p>
    <w:p w14:paraId="1A22F62B" w14:textId="77777777" w:rsidR="00E83362" w:rsidRDefault="0069265A">
      <w:pPr>
        <w:numPr>
          <w:ilvl w:val="0"/>
          <w:numId w:val="28"/>
        </w:numPr>
        <w:spacing w:after="0"/>
        <w:rPr>
          <w:rFonts w:ascii="Verdana" w:eastAsia="Verdana" w:hAnsi="Verdana" w:cs="Verdana"/>
          <w:color w:val="000000"/>
        </w:rPr>
      </w:pPr>
      <w:r>
        <w:rPr>
          <w:rFonts w:ascii="Verdana" w:eastAsia="Verdana" w:hAnsi="Verdana" w:cs="Verdana"/>
          <w:color w:val="000000"/>
        </w:rPr>
        <w:t>bilo koju vrstu hardvera ili "uređaja" (npr. personalni računari, mobilni uređaji, pametne table) i</w:t>
      </w:r>
    </w:p>
    <w:p w14:paraId="4A4A8FAF" w14:textId="77777777" w:rsidR="00E83362" w:rsidRDefault="0069265A">
      <w:pPr>
        <w:numPr>
          <w:ilvl w:val="0"/>
          <w:numId w:val="28"/>
        </w:numPr>
        <w:spacing w:after="200"/>
        <w:rPr>
          <w:rFonts w:ascii="Verdana" w:eastAsia="Verdana" w:hAnsi="Verdana" w:cs="Verdana"/>
          <w:color w:val="000000"/>
        </w:rPr>
      </w:pPr>
      <w:r>
        <w:rPr>
          <w:rFonts w:ascii="Verdana" w:eastAsia="Verdana" w:hAnsi="Verdana" w:cs="Verdana"/>
          <w:color w:val="000000"/>
        </w:rPr>
        <w:t>bilo koju vrstu digitalnog sadržaja, npr. datoteke, informacije, podaci.</w:t>
      </w:r>
    </w:p>
    <w:p w14:paraId="29771207" w14:textId="77777777" w:rsidR="00E83362" w:rsidRDefault="0069265A">
      <w:pPr>
        <w:spacing w:before="280" w:after="200"/>
        <w:rPr>
          <w:rFonts w:ascii="Verdana" w:eastAsia="Verdana" w:hAnsi="Verdana" w:cs="Verdana"/>
        </w:rPr>
      </w:pPr>
      <w:r>
        <w:rPr>
          <w:rFonts w:ascii="Verdana" w:eastAsia="Verdana" w:hAnsi="Verdana" w:cs="Verdana"/>
        </w:rPr>
        <w:t xml:space="preserve">(in Conrads, J., Rasmussen, M., Winters, N., Geniet, A., Langer, L.,  (2017). Digital Education Policies in Europe and Beyond: Key Design Principles for More Effective </w:t>
      </w:r>
      <w:r>
        <w:rPr>
          <w:rFonts w:ascii="Verdana" w:eastAsia="Verdana" w:hAnsi="Verdana" w:cs="Verdana"/>
        </w:rPr>
        <w:lastRenderedPageBreak/>
        <w:t>Policies. Redecker, C., P. Kampylis, M. Bacigalupo, Y.Punie (ed.), Publications Office  of the European  Union, Luxembourg, 2017)"</w:t>
      </w:r>
    </w:p>
    <w:p w14:paraId="57FB6E22" w14:textId="77777777" w:rsidR="00E83362" w:rsidRDefault="0069265A">
      <w:pPr>
        <w:spacing w:before="280" w:after="200"/>
        <w:rPr>
          <w:rFonts w:ascii="Verdana" w:eastAsia="Verdana" w:hAnsi="Verdana" w:cs="Verdana"/>
        </w:rPr>
      </w:pPr>
      <w:r>
        <w:rPr>
          <w:rFonts w:ascii="Verdana" w:eastAsia="Verdana" w:hAnsi="Verdana" w:cs="Verdana"/>
          <w:b/>
        </w:rPr>
        <w:t>Digitalni alati</w:t>
      </w:r>
      <w:r>
        <w:rPr>
          <w:rFonts w:ascii="Verdana" w:eastAsia="Verdana" w:hAnsi="Verdana" w:cs="Verdana"/>
        </w:rPr>
        <w:t>: digitalna tehnologija (vidi: digitalna tehnologija) koja se koristi u određenu svrhu ili za obavljanje određene funkcije obrade informacija, komunikacije, stvaranja sadržaja, sigurnosti ili rješavanja problema.</w:t>
      </w:r>
    </w:p>
    <w:p w14:paraId="63BCF527" w14:textId="77777777" w:rsidR="00E83362" w:rsidRDefault="0069265A">
      <w:pPr>
        <w:spacing w:before="280" w:after="200"/>
        <w:rPr>
          <w:rFonts w:ascii="Verdana" w:eastAsia="Verdana" w:hAnsi="Verdana" w:cs="Verdana"/>
        </w:rPr>
      </w:pPr>
      <w:r w:rsidRPr="00393FB1">
        <w:rPr>
          <w:rFonts w:ascii="Verdana" w:eastAsia="Verdana" w:hAnsi="Verdana" w:cs="Verdana"/>
          <w:b/>
        </w:rPr>
        <w:t>Digitalni otisak:</w:t>
      </w:r>
      <w:r>
        <w:rPr>
          <w:rFonts w:ascii="Verdana" w:eastAsia="Verdana" w:hAnsi="Verdana" w:cs="Verdana"/>
          <w:b/>
        </w:rPr>
        <w:t xml:space="preserve"> </w:t>
      </w:r>
      <w:r>
        <w:rPr>
          <w:rFonts w:ascii="Verdana" w:eastAsia="Verdana" w:hAnsi="Verdana" w:cs="Verdana"/>
        </w:rPr>
        <w:t>je trag u virtualnom svijetu, koji objedinjuje sve aktivnosti svakog pojedinca i trajno ostaje zabilježen (klikovi, video zapisi, snimljene stranice, lični podaci...)</w:t>
      </w:r>
    </w:p>
    <w:p w14:paraId="6315BB19" w14:textId="77777777" w:rsidR="00E83362" w:rsidRDefault="0069265A">
      <w:pPr>
        <w:spacing w:before="280" w:after="200"/>
        <w:rPr>
          <w:rFonts w:ascii="Verdana" w:eastAsia="Verdana" w:hAnsi="Verdana" w:cs="Verdana"/>
        </w:rPr>
      </w:pPr>
      <w:r>
        <w:rPr>
          <w:rFonts w:ascii="Verdana" w:eastAsia="Verdana" w:hAnsi="Verdana" w:cs="Verdana"/>
          <w:b/>
        </w:rPr>
        <w:t>Digitalni sadržaj</w:t>
      </w:r>
      <w:r>
        <w:rPr>
          <w:rFonts w:ascii="Verdana" w:eastAsia="Verdana" w:hAnsi="Verdana" w:cs="Verdana"/>
        </w:rPr>
        <w:t>: bilo koja vrsta sadržaja koja postoji u obliku digitalnih podataka koji su kodirani u mašinski čitljivom formatu i mogu se kreirati, pregledati, distribuirati, modifikovati i skladištiti pomoću računara i digitalnih tehnologija, npr. Internet. Sadržaj može biti besplatan ili se plaćati. Primjeri digitalnog sadržaja uključuju: internet stranice i internet lokacije, društvene medije, podatke i baze podataka, digitalni audio, kao što su mp3 i e-knjige, digitalne slike, digitalni video, video igre, računarski programi i softver.</w:t>
      </w:r>
    </w:p>
    <w:p w14:paraId="53B7976E" w14:textId="77777777" w:rsidR="00E83362" w:rsidRDefault="0069265A">
      <w:pPr>
        <w:spacing w:before="280" w:after="200"/>
        <w:rPr>
          <w:rFonts w:ascii="Verdana" w:eastAsia="Verdana" w:hAnsi="Verdana" w:cs="Verdana"/>
        </w:rPr>
      </w:pPr>
      <w:r>
        <w:rPr>
          <w:rFonts w:ascii="Verdana" w:eastAsia="Verdana" w:hAnsi="Verdana" w:cs="Verdana"/>
          <w:b/>
        </w:rPr>
        <w:t>Digitalno okruženje</w:t>
      </w:r>
      <w:r>
        <w:rPr>
          <w:rFonts w:ascii="Verdana" w:eastAsia="Verdana" w:hAnsi="Verdana" w:cs="Verdana"/>
        </w:rPr>
        <w:t>: kontekst ili "mjesto" koje omogućavaju tehnologija i digitalni uređaji koji se često prenose putem interneta ili drugih digitalnih sredstava, npr. mreža mobilnih telefona. Zapisi i dokazi o interakciji pojedinca sa digitalnim okruženjem predstavljaju njihov digitalni otisak. U DigComp-u se izraz digitalno okruženje koristi kao pozadina za digitalne akcije bez imenovanja određene tehnologije ili alata.</w:t>
      </w:r>
    </w:p>
    <w:p w14:paraId="45393FA3" w14:textId="77777777" w:rsidR="00E83362" w:rsidRDefault="0069265A">
      <w:pPr>
        <w:spacing w:before="280" w:after="200"/>
        <w:jc w:val="left"/>
        <w:rPr>
          <w:rFonts w:ascii="Verdana" w:eastAsia="Verdana" w:hAnsi="Verdana" w:cs="Verdana"/>
        </w:rPr>
      </w:pPr>
      <w:r>
        <w:rPr>
          <w:rFonts w:ascii="Verdana" w:eastAsia="Verdana" w:hAnsi="Verdana" w:cs="Verdana"/>
          <w:b/>
        </w:rPr>
        <w:t>Podaci</w:t>
      </w:r>
      <w:r>
        <w:rPr>
          <w:rFonts w:ascii="Verdana" w:eastAsia="Verdana" w:hAnsi="Verdana" w:cs="Verdana"/>
        </w:rPr>
        <w:t xml:space="preserve">: niz jednog ili više simbola koji imaju značenje određenim postupcima tumačenja. Podaci se mogu analizirati ili koristiti u nastojanju da se stekne znanje ili donesu odluke. Digitalni podaci su predstavljeni pomoću sistema binarnih brojeva od onih (1) i nula (0), za razliku od analognog predstavljanja (Izvori: https://en.wikipedia.org/wiki/Data %28computing%29: </w:t>
      </w:r>
      <w:hyperlink r:id="rId16">
        <w:r>
          <w:rPr>
            <w:rStyle w:val="ListLabel561"/>
          </w:rPr>
          <w:t>http://www.thefreedictionary.com/data</w:t>
        </w:r>
      </w:hyperlink>
      <w:r>
        <w:rPr>
          <w:rFonts w:ascii="Verdana" w:eastAsia="Verdana" w:hAnsi="Verdana" w:cs="Verdana"/>
        </w:rPr>
        <w:t>) .</w:t>
      </w:r>
    </w:p>
    <w:p w14:paraId="404B208A" w14:textId="77777777" w:rsidR="00E83362" w:rsidRDefault="0069265A">
      <w:pPr>
        <w:spacing w:before="280" w:after="200"/>
        <w:rPr>
          <w:rFonts w:ascii="Verdana" w:eastAsia="Verdana" w:hAnsi="Verdana" w:cs="Verdana"/>
        </w:rPr>
      </w:pPr>
      <w:r>
        <w:rPr>
          <w:rFonts w:ascii="Verdana" w:eastAsia="Verdana" w:hAnsi="Verdana" w:cs="Verdana"/>
          <w:b/>
        </w:rPr>
        <w:t>Politika privatnosti</w:t>
      </w:r>
      <w:r>
        <w:rPr>
          <w:rFonts w:ascii="Verdana" w:eastAsia="Verdana" w:hAnsi="Verdana" w:cs="Verdana"/>
        </w:rPr>
        <w:t>: izraz koji se odnosi na zaštitu ličnih podataka, na primjer, kako pružalac usluga prikuplja, čuva, štiti, otkriva, prenosi i koristi informacije (podatke) o svojim korisnicima, koje podatke prikuplja itd.</w:t>
      </w:r>
    </w:p>
    <w:p w14:paraId="1D2C1D2F" w14:textId="77777777" w:rsidR="00E83362" w:rsidRDefault="0069265A">
      <w:pPr>
        <w:spacing w:before="280" w:after="200"/>
        <w:rPr>
          <w:rFonts w:ascii="Verdana" w:eastAsia="Verdana" w:hAnsi="Verdana" w:cs="Verdana"/>
        </w:rPr>
      </w:pPr>
      <w:r>
        <w:rPr>
          <w:rFonts w:ascii="Verdana" w:eastAsia="Verdana" w:hAnsi="Verdana" w:cs="Verdana"/>
          <w:b/>
        </w:rPr>
        <w:t>Rješavanje problema</w:t>
      </w:r>
      <w:r>
        <w:rPr>
          <w:rFonts w:ascii="Verdana" w:eastAsia="Verdana" w:hAnsi="Verdana" w:cs="Verdana"/>
        </w:rPr>
        <w:t>: „sposobnost pojedinca da se uključi u kognitivnu obradu radi razumijevanja i rješavanja problemskih situacija u kojima metoda rešenja nije odmah očigledna. To uključuje spremnost za angažman u takvim situacijama kako bi se dostigao nečiji potencijal kao konstruktivnog pripadnika društva“ (OEBS, 2014).</w:t>
      </w:r>
    </w:p>
    <w:p w14:paraId="40685FC1" w14:textId="77777777" w:rsidR="00E83362" w:rsidRDefault="0069265A">
      <w:pPr>
        <w:spacing w:before="280" w:after="200"/>
        <w:rPr>
          <w:rFonts w:ascii="Verdana" w:eastAsia="Verdana" w:hAnsi="Verdana" w:cs="Verdana"/>
        </w:rPr>
      </w:pPr>
      <w:r>
        <w:rPr>
          <w:rFonts w:ascii="Verdana" w:eastAsia="Verdana" w:hAnsi="Verdana" w:cs="Verdana"/>
          <w:b/>
        </w:rPr>
        <w:lastRenderedPageBreak/>
        <w:t>Sadržaj u različitim formatima</w:t>
      </w:r>
      <w:r>
        <w:rPr>
          <w:rFonts w:ascii="Verdana" w:eastAsia="Verdana" w:hAnsi="Verdana" w:cs="Verdana"/>
        </w:rPr>
        <w:t xml:space="preserve">: npr. tekstualni dokument, grafika, slike, video, muzika, multimedija, veb stranice sačuvane u standardnom formatu datoteke, 3D štampanje (bilo zaštićeno, bilo besplatno ili otvoreno). Za više detalja, pogledajte: https://en.wikipedia.org/wiki/List of file formats </w:t>
      </w:r>
    </w:p>
    <w:p w14:paraId="7F2E341E" w14:textId="77777777" w:rsidR="00E83362" w:rsidRDefault="0069265A">
      <w:pPr>
        <w:spacing w:before="280" w:after="200"/>
        <w:rPr>
          <w:rFonts w:ascii="Verdana" w:eastAsia="Verdana" w:hAnsi="Verdana" w:cs="Verdana"/>
        </w:rPr>
      </w:pPr>
      <w:r>
        <w:rPr>
          <w:rFonts w:ascii="Verdana" w:eastAsia="Verdana" w:hAnsi="Verdana" w:cs="Verdana"/>
          <w:b/>
        </w:rPr>
        <w:t>Socijalna inkluzija</w:t>
      </w:r>
      <w:r>
        <w:rPr>
          <w:rFonts w:ascii="Verdana" w:eastAsia="Verdana" w:hAnsi="Verdana" w:cs="Verdana"/>
        </w:rPr>
        <w:t>: poboljšanje uslova za učešće pojedinaca i grupa u društvu (Svjetska banka). Socijalna uključenost ima za cilj da osnaži siromašne i marginalizovane ljude da iskoriste prednosti globalnih mogućnosti. Obezbjeđuje da ljudi imaju glas u odlukama koje utiču na njihov život i da uživaju jednak pristup tržištima, uslugama i političkom, društvenom i fizičkom prostoru).</w:t>
      </w:r>
    </w:p>
    <w:p w14:paraId="2A926E44" w14:textId="77777777" w:rsidR="00E83362" w:rsidRDefault="0069265A">
      <w:pPr>
        <w:spacing w:before="280" w:after="200"/>
        <w:rPr>
          <w:rFonts w:ascii="Verdana" w:eastAsia="Verdana" w:hAnsi="Verdana" w:cs="Verdana"/>
        </w:rPr>
      </w:pPr>
      <w:r>
        <w:rPr>
          <w:rFonts w:ascii="Verdana" w:eastAsia="Verdana" w:hAnsi="Verdana" w:cs="Verdana"/>
          <w:b/>
        </w:rPr>
        <w:t>Strukturirano okruženje</w:t>
      </w:r>
      <w:r>
        <w:rPr>
          <w:rFonts w:ascii="Verdana" w:eastAsia="Verdana" w:hAnsi="Verdana" w:cs="Verdana"/>
        </w:rPr>
        <w:t>: gdje se podaci nalaze u fiksnom polju unutar zapisa ili datoteke, npr. relacione baze podataka i tabele iz programa za tabelarne proračune (spreadsheets).</w:t>
      </w:r>
    </w:p>
    <w:p w14:paraId="4E9CFAD9" w14:textId="77777777" w:rsidR="00E83362" w:rsidRDefault="0069265A">
      <w:pPr>
        <w:spacing w:before="280" w:after="200"/>
        <w:rPr>
          <w:rFonts w:ascii="Verdana" w:eastAsia="Verdana" w:hAnsi="Verdana" w:cs="Verdana"/>
        </w:rPr>
      </w:pPr>
      <w:r>
        <w:rPr>
          <w:rFonts w:ascii="Verdana" w:eastAsia="Verdana" w:hAnsi="Verdana" w:cs="Verdana"/>
          <w:b/>
        </w:rPr>
        <w:t>Tehnološki odgovor/rješenje</w:t>
      </w:r>
      <w:r>
        <w:rPr>
          <w:rFonts w:ascii="Verdana" w:eastAsia="Verdana" w:hAnsi="Verdana" w:cs="Verdana"/>
        </w:rPr>
        <w:t>: bavi se pokušajem upotrebe tehnologije (i / ili inženjeringa) za rješavanje problema.</w:t>
      </w:r>
    </w:p>
    <w:p w14:paraId="77502FFE" w14:textId="77777777" w:rsidR="00E83362" w:rsidRDefault="0069265A">
      <w:pPr>
        <w:spacing w:before="280" w:after="200"/>
        <w:rPr>
          <w:rFonts w:ascii="Verdana" w:eastAsia="Verdana" w:hAnsi="Verdana" w:cs="Verdana"/>
        </w:rPr>
      </w:pPr>
      <w:r>
        <w:rPr>
          <w:rFonts w:ascii="Verdana" w:eastAsia="Verdana" w:hAnsi="Verdana" w:cs="Verdana"/>
          <w:b/>
        </w:rPr>
        <w:t>Zatvoreno okruženje</w:t>
      </w:r>
      <w:r>
        <w:rPr>
          <w:rFonts w:ascii="Verdana" w:eastAsia="Verdana" w:hAnsi="Verdana" w:cs="Verdana"/>
        </w:rPr>
        <w:t>: uglavnom se odnosi na digitalne tehnologije koje nisu povezane na internet i / ili kojima je dozvoljeno upravljanje samo u unaprijed definisanom okruženju / programu i ograničava upotrebu aplikacija / softvera na one koji su dostupni.</w:t>
      </w:r>
    </w:p>
    <w:p w14:paraId="5A4E2952" w14:textId="77777777" w:rsidR="00E83362" w:rsidRDefault="00E83362">
      <w:pPr>
        <w:spacing w:before="280" w:after="200"/>
        <w:rPr>
          <w:rFonts w:ascii="Verdana" w:eastAsia="Verdana" w:hAnsi="Verdana" w:cs="Verdana"/>
        </w:rPr>
      </w:pPr>
    </w:p>
    <w:p w14:paraId="039406FC" w14:textId="77777777" w:rsidR="00E83362" w:rsidRDefault="0069265A">
      <w:pPr>
        <w:pStyle w:val="Heading1"/>
        <w:numPr>
          <w:ilvl w:val="0"/>
          <w:numId w:val="103"/>
        </w:numPr>
        <w:spacing w:before="280" w:after="200"/>
        <w:ind w:left="360"/>
        <w:rPr>
          <w:rFonts w:ascii="Verdana" w:eastAsia="Verdana" w:hAnsi="Verdana" w:cs="Verdana"/>
          <w:b/>
          <w:color w:val="000000"/>
          <w:sz w:val="28"/>
          <w:szCs w:val="28"/>
        </w:rPr>
      </w:pPr>
      <w:bookmarkStart w:id="21" w:name="_Toc34388577"/>
      <w:r>
        <w:rPr>
          <w:rFonts w:ascii="Verdana" w:eastAsia="Verdana" w:hAnsi="Verdana" w:cs="Verdana"/>
          <w:b/>
          <w:color w:val="000000"/>
          <w:sz w:val="28"/>
          <w:szCs w:val="28"/>
        </w:rPr>
        <w:t>LITERATURA</w:t>
      </w:r>
      <w:bookmarkEnd w:id="21"/>
      <w:r>
        <w:rPr>
          <w:rFonts w:ascii="Verdana" w:eastAsia="Verdana" w:hAnsi="Verdana" w:cs="Verdana"/>
          <w:b/>
          <w:color w:val="000000"/>
          <w:sz w:val="28"/>
          <w:szCs w:val="28"/>
        </w:rPr>
        <w:t xml:space="preserve"> </w:t>
      </w:r>
    </w:p>
    <w:p w14:paraId="60DC9D01" w14:textId="77777777" w:rsidR="00E83362" w:rsidRDefault="00E83362">
      <w:pPr>
        <w:spacing w:before="280" w:after="200"/>
        <w:ind w:left="360"/>
        <w:rPr>
          <w:rFonts w:ascii="Verdana" w:eastAsia="Verdana" w:hAnsi="Verdana" w:cs="Verdana"/>
        </w:rPr>
      </w:pPr>
    </w:p>
    <w:p w14:paraId="0A8016B1" w14:textId="77777777" w:rsidR="00E83362" w:rsidRDefault="0069265A">
      <w:pPr>
        <w:numPr>
          <w:ilvl w:val="0"/>
          <w:numId w:val="29"/>
        </w:numPr>
        <w:spacing w:before="280" w:after="0"/>
        <w:rPr>
          <w:rFonts w:ascii="Verdana" w:eastAsia="Verdana" w:hAnsi="Verdana" w:cs="Verdana"/>
          <w:color w:val="000000"/>
        </w:rPr>
      </w:pPr>
      <w:r>
        <w:rPr>
          <w:rFonts w:ascii="Verdana" w:eastAsia="Verdana" w:hAnsi="Verdana" w:cs="Verdana"/>
          <w:color w:val="000000"/>
        </w:rPr>
        <w:t>British Council izvještaj „Centar za inovacije i digitalno liderstvo“, Anne Casey Education, novembar 2019.</w:t>
      </w:r>
    </w:p>
    <w:p w14:paraId="6EF34A48" w14:textId="77777777" w:rsidR="00E83362" w:rsidRDefault="0069265A">
      <w:pPr>
        <w:numPr>
          <w:ilvl w:val="0"/>
          <w:numId w:val="29"/>
        </w:numPr>
        <w:spacing w:before="280" w:after="0"/>
        <w:rPr>
          <w:rFonts w:ascii="Verdana" w:eastAsia="Verdana" w:hAnsi="Verdana" w:cs="Verdana"/>
          <w:color w:val="000000"/>
        </w:rPr>
      </w:pPr>
      <w:r>
        <w:rPr>
          <w:rFonts w:ascii="Verdana" w:eastAsia="Verdana" w:hAnsi="Verdana" w:cs="Verdana"/>
          <w:color w:val="000000"/>
        </w:rPr>
        <w:t>Digital education at school in Europe, Eurydice report, EU, 2019</w:t>
      </w:r>
    </w:p>
    <w:p w14:paraId="06759F06"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Digitalna agenda za Evropu 2020 (https://ec.europa.eu/digital-single-market/en/digital-agenda-europe-key-publications)</w:t>
      </w:r>
    </w:p>
    <w:p w14:paraId="69626E30"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Strategija razvoja informacionog društva Crne Gore do 2020 godine, Ministarstvo za informaciono društvo i telekomunikacije, Podgorica, 2016.</w:t>
      </w:r>
    </w:p>
    <w:p w14:paraId="002A0C72"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Key Competences for a lifelong learning, European commission; (Bruxelles, 23. Maj 2018)</w:t>
      </w:r>
    </w:p>
    <w:p w14:paraId="682C1F31"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 xml:space="preserve">Nevena Čabrilo, mr Zoran Lalović, Srna Sudar, Mira Vasiljević, </w:t>
      </w:r>
      <w:r>
        <w:rPr>
          <w:rFonts w:ascii="Verdana" w:eastAsia="Verdana" w:hAnsi="Verdana" w:cs="Verdana"/>
          <w:i/>
          <w:color w:val="000000"/>
        </w:rPr>
        <w:t>Metodološko uputstvo za implementaciju programa</w:t>
      </w:r>
      <w:r>
        <w:rPr>
          <w:rFonts w:ascii="Verdana" w:eastAsia="Verdana" w:hAnsi="Verdana" w:cs="Verdana"/>
          <w:color w:val="000000"/>
        </w:rPr>
        <w:t xml:space="preserve"> - Obrazovanje za održivi razvoj – srednje opšte obrazovanje, Zavod za školstvo, Podgorica, 2015.</w:t>
      </w:r>
    </w:p>
    <w:p w14:paraId="7FB59A54" w14:textId="75229A3E"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DigComp 2.0 Okvir digitaln</w:t>
      </w:r>
      <w:r w:rsidR="002A00F3">
        <w:rPr>
          <w:rFonts w:ascii="Verdana" w:eastAsia="Verdana" w:hAnsi="Verdana" w:cs="Verdana"/>
          <w:color w:val="000000"/>
        </w:rPr>
        <w:t>e</w:t>
      </w:r>
      <w:r>
        <w:rPr>
          <w:rFonts w:ascii="Verdana" w:eastAsia="Verdana" w:hAnsi="Verdana" w:cs="Verdana"/>
          <w:color w:val="000000"/>
        </w:rPr>
        <w:t xml:space="preserve"> kompetencij</w:t>
      </w:r>
      <w:r w:rsidR="002A00F3">
        <w:rPr>
          <w:rFonts w:ascii="Verdana" w:eastAsia="Verdana" w:hAnsi="Verdana" w:cs="Verdana"/>
          <w:color w:val="000000"/>
        </w:rPr>
        <w:t>e</w:t>
      </w:r>
      <w:r>
        <w:rPr>
          <w:rFonts w:ascii="Verdana" w:eastAsia="Verdana" w:hAnsi="Verdana" w:cs="Verdana"/>
          <w:color w:val="000000"/>
        </w:rPr>
        <w:t xml:space="preserve"> za građane, JRC, Evropska komisija, 2016</w:t>
      </w:r>
    </w:p>
    <w:p w14:paraId="74EE7695" w14:textId="29865153"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lastRenderedPageBreak/>
        <w:t>DigComp 2.1 Okvir digitaln</w:t>
      </w:r>
      <w:r w:rsidR="002A00F3">
        <w:rPr>
          <w:rFonts w:ascii="Verdana" w:eastAsia="Verdana" w:hAnsi="Verdana" w:cs="Verdana"/>
          <w:color w:val="000000"/>
        </w:rPr>
        <w:t>e</w:t>
      </w:r>
      <w:r>
        <w:rPr>
          <w:rFonts w:ascii="Verdana" w:eastAsia="Verdana" w:hAnsi="Verdana" w:cs="Verdana"/>
          <w:color w:val="000000"/>
        </w:rPr>
        <w:t xml:space="preserve"> kompetencij</w:t>
      </w:r>
      <w:r w:rsidR="002A00F3">
        <w:rPr>
          <w:rFonts w:ascii="Verdana" w:eastAsia="Verdana" w:hAnsi="Verdana" w:cs="Verdana"/>
          <w:color w:val="000000"/>
        </w:rPr>
        <w:t>e</w:t>
      </w:r>
      <w:r>
        <w:rPr>
          <w:rFonts w:ascii="Verdana" w:eastAsia="Verdana" w:hAnsi="Verdana" w:cs="Verdana"/>
          <w:color w:val="000000"/>
        </w:rPr>
        <w:t xml:space="preserve"> za građane, JRC, Evropska komisija, 2018</w:t>
      </w:r>
    </w:p>
    <w:p w14:paraId="7B482BE2"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Portal za nastavnike (</w:t>
      </w:r>
      <w:hyperlink r:id="rId17">
        <w:r>
          <w:rPr>
            <w:rStyle w:val="ListLabel561"/>
          </w:rPr>
          <w:t>www.skolskiportal.edu.me</w:t>
        </w:r>
      </w:hyperlink>
      <w:r>
        <w:rPr>
          <w:rFonts w:ascii="Verdana" w:eastAsia="Verdana" w:hAnsi="Verdana" w:cs="Verdana"/>
          <w:color w:val="000000"/>
        </w:rPr>
        <w:t xml:space="preserve">) </w:t>
      </w:r>
    </w:p>
    <w:p w14:paraId="1AC883C0"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Serijal udžbenika Digital Kids i Digital Teens (binarylogic.net)</w:t>
      </w:r>
    </w:p>
    <w:p w14:paraId="19731FF7"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Evgueni Khvilon: Information and communication tehnology in education (UNESCO)</w:t>
      </w:r>
    </w:p>
    <w:p w14:paraId="709DF795"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Strategija za razvoj i podršku darovitim učenicima</w:t>
      </w:r>
    </w:p>
    <w:p w14:paraId="772FF973"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Strategija sajber bezbjednosti Crne Gore 2018-2021</w:t>
      </w:r>
    </w:p>
    <w:p w14:paraId="0681A765"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Strategija uvođenja ECDL standarda</w:t>
      </w:r>
    </w:p>
    <w:p w14:paraId="36FF6F7C"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Strategija uvođenja didaktičkog softvera u obrazovni sistem Crne Gore</w:t>
      </w:r>
    </w:p>
    <w:p w14:paraId="0064BED1"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Pavlović Breneselović, D. (2014). From Mastering Knowledge And Skills To Competence: Two Approaches To Preschool Teachers’ Competences (str.31-36), In Competences Of Preschool Teachers In Knowledge Society - Proceedings book, Тhe Second International Interdisciplinary Scientific Conference in Kikinda.</w:t>
      </w:r>
    </w:p>
    <w:p w14:paraId="33F91871" w14:textId="77777777" w:rsidR="00E83362" w:rsidRDefault="0069265A">
      <w:pPr>
        <w:numPr>
          <w:ilvl w:val="0"/>
          <w:numId w:val="29"/>
        </w:numPr>
        <w:spacing w:after="0"/>
      </w:pPr>
      <w:r>
        <w:rPr>
          <w:rFonts w:ascii="Verdana" w:eastAsia="Verdana" w:hAnsi="Verdana" w:cs="Verdana"/>
          <w:color w:val="000000"/>
        </w:rPr>
        <w:t>Stošić,L. (2011): Primpremljenosti vaspitača u oblasti tehničkog  i informatičkog obrazovanja, Tehnologija, informatika i obrazovanje za društvo učenja i znanja,Tehnički fakultet, Čačak (5) (PDF) EDUKACIJA VASPITAČA ZA PRIMENU IKT U VRTIĆU. Available from</w:t>
      </w:r>
      <w:r>
        <w:rPr>
          <w:color w:val="000000"/>
        </w:rPr>
        <w:t xml:space="preserve">: </w:t>
      </w:r>
      <w:hyperlink r:id="rId18">
        <w:r>
          <w:rPr>
            <w:rStyle w:val="ListLabel562"/>
          </w:rPr>
          <w:t>https://www.researchgate.net/publication/323295637_EDUKACIJA_VASPITACA_ZA_PRIMENU_IKT_U_VRTICU</w:t>
        </w:r>
      </w:hyperlink>
      <w:r>
        <w:rPr>
          <w:color w:val="000000"/>
        </w:rPr>
        <w:t xml:space="preserve"> </w:t>
      </w:r>
    </w:p>
    <w:p w14:paraId="762B6996"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Siraj-Blatchford I. and Siraj-Blatchford J. (2005). More than Computers:Information and Communications Technology in the Early Years, Early Education,London: Ther British Association for Early Childhood Education</w:t>
      </w:r>
    </w:p>
    <w:p w14:paraId="7A7E931A" w14:textId="77777777" w:rsidR="00E83362" w:rsidRDefault="0069265A">
      <w:pPr>
        <w:numPr>
          <w:ilvl w:val="0"/>
          <w:numId w:val="29"/>
        </w:numPr>
        <w:spacing w:after="0"/>
        <w:rPr>
          <w:rFonts w:ascii="Verdana" w:eastAsia="Verdana" w:hAnsi="Verdana" w:cs="Verdana"/>
          <w:color w:val="000000"/>
        </w:rPr>
      </w:pPr>
      <w:r>
        <w:rPr>
          <w:rFonts w:ascii="Verdana" w:eastAsia="Verdana" w:hAnsi="Verdana" w:cs="Verdana"/>
          <w:color w:val="000000"/>
        </w:rPr>
        <w:t>Yelland, N. et al. (2008) Rethinking learning in early childhood education, London: Open University Press.</w:t>
      </w:r>
    </w:p>
    <w:p w14:paraId="64DE5723" w14:textId="77777777" w:rsidR="00E83362" w:rsidRDefault="00E83362">
      <w:pPr>
        <w:spacing w:after="0"/>
        <w:ind w:left="720" w:hanging="720"/>
        <w:rPr>
          <w:rFonts w:ascii="Verdana" w:eastAsia="Verdana" w:hAnsi="Verdana" w:cs="Verdana"/>
          <w:color w:val="000000"/>
        </w:rPr>
      </w:pPr>
    </w:p>
    <w:p w14:paraId="2B3AB11F" w14:textId="77777777" w:rsidR="00E83362" w:rsidRDefault="0069265A">
      <w:pPr>
        <w:spacing w:before="280" w:after="200"/>
        <w:ind w:left="360"/>
        <w:rPr>
          <w:rFonts w:ascii="Verdana" w:eastAsia="Verdana" w:hAnsi="Verdana" w:cs="Verdana"/>
          <w:b/>
        </w:rPr>
      </w:pPr>
      <w:r>
        <w:rPr>
          <w:rFonts w:ascii="Verdana" w:eastAsia="Verdana" w:hAnsi="Verdana" w:cs="Verdana"/>
          <w:b/>
        </w:rPr>
        <w:t>Literatura za nastavnike</w:t>
      </w:r>
    </w:p>
    <w:p w14:paraId="05A9C416" w14:textId="77777777" w:rsidR="00E83362" w:rsidRDefault="00E83362">
      <w:pPr>
        <w:spacing w:before="280" w:after="200"/>
        <w:ind w:left="360"/>
        <w:rPr>
          <w:rFonts w:ascii="Verdana" w:eastAsia="Verdana" w:hAnsi="Verdana" w:cs="Verdana"/>
        </w:rPr>
      </w:pPr>
    </w:p>
    <w:p w14:paraId="5CD440F4" w14:textId="77777777" w:rsidR="00E83362" w:rsidRDefault="0069265A">
      <w:pPr>
        <w:spacing w:before="280" w:after="200"/>
        <w:ind w:left="360"/>
        <w:rPr>
          <w:rFonts w:ascii="Verdana" w:eastAsia="Verdana" w:hAnsi="Verdana" w:cs="Verdana"/>
        </w:rPr>
      </w:pPr>
      <w:r>
        <w:rPr>
          <w:rFonts w:ascii="Verdana" w:eastAsia="Verdana" w:hAnsi="Verdana" w:cs="Verdana"/>
        </w:rPr>
        <w:t xml:space="preserve">Otvoreni obrazovni resursi: materijali za podučavanje, učenje i istraživanje na bilo kojem mediju, digitalnom ili na neki drugi način, koji se nalaze u javnom domenu ili su objavljeni pod otvorenom licencom koja omogućava besplatan pristup, upotrebu, prilagođavanje i preraspodjele od strane drugih koji nemaju ograničenja. Izvor: UNESCO </w:t>
      </w:r>
      <w:hyperlink r:id="rId19">
        <w:r>
          <w:rPr>
            <w:rStyle w:val="ListLabel561"/>
          </w:rPr>
          <w:t>http://www.unesco.org/new/en/communication-and-information/access-to-knowledge/open-educational-resources/what-are-open-educational-resources-oers/</w:t>
        </w:r>
      </w:hyperlink>
      <w:r>
        <w:rPr>
          <w:rFonts w:ascii="Verdana" w:eastAsia="Verdana" w:hAnsi="Verdana" w:cs="Verdana"/>
        </w:rPr>
        <w:t xml:space="preserve"> </w:t>
      </w:r>
    </w:p>
    <w:p w14:paraId="55CCBCFC" w14:textId="77777777" w:rsidR="00E83362" w:rsidRDefault="00A23AC6">
      <w:pPr>
        <w:spacing w:before="280" w:after="200"/>
        <w:ind w:left="360"/>
        <w:rPr>
          <w:rFonts w:ascii="Verdana" w:eastAsia="Verdana" w:hAnsi="Verdana" w:cs="Verdana"/>
        </w:rPr>
      </w:pPr>
      <w:hyperlink r:id="rId20">
        <w:r w:rsidR="0069265A">
          <w:rPr>
            <w:rStyle w:val="ListLabel561"/>
          </w:rPr>
          <w:t>http://www.scientix.eu/languages/croatian</w:t>
        </w:r>
      </w:hyperlink>
      <w:r w:rsidR="0069265A">
        <w:rPr>
          <w:rFonts w:ascii="Verdana" w:eastAsia="Verdana" w:hAnsi="Verdana" w:cs="Verdana"/>
        </w:rPr>
        <w:t xml:space="preserve"> </w:t>
      </w:r>
    </w:p>
    <w:p w14:paraId="2A7B026A" w14:textId="77777777" w:rsidR="00E83362" w:rsidRDefault="00A23AC6">
      <w:pPr>
        <w:spacing w:before="280" w:after="200"/>
        <w:ind w:left="360"/>
        <w:rPr>
          <w:rFonts w:ascii="Verdana" w:eastAsia="Verdana" w:hAnsi="Verdana" w:cs="Verdana"/>
          <w:color w:val="0563C1"/>
          <w:u w:val="single"/>
        </w:rPr>
      </w:pPr>
      <w:hyperlink r:id="rId21">
        <w:r w:rsidR="0069265A">
          <w:rPr>
            <w:rStyle w:val="ListLabel561"/>
          </w:rPr>
          <w:t>https://pilot.e-skole.hr/hr/rezultati/obrazovanje-i-podrska/okvir-za-digitalnu-kompetenciju/</w:t>
        </w:r>
      </w:hyperlink>
    </w:p>
    <w:p w14:paraId="4C186171" w14:textId="77777777" w:rsidR="00E83362" w:rsidRDefault="00A23AC6">
      <w:pPr>
        <w:spacing w:before="280" w:after="200"/>
        <w:ind w:left="360"/>
        <w:rPr>
          <w:rFonts w:ascii="Verdana" w:eastAsia="Verdana" w:hAnsi="Verdana" w:cs="Verdana"/>
          <w:color w:val="0563C1"/>
          <w:u w:val="single"/>
        </w:rPr>
      </w:pPr>
      <w:hyperlink r:id="rId22">
        <w:r w:rsidR="0069265A">
          <w:rPr>
            <w:rStyle w:val="ListLabel561"/>
          </w:rPr>
          <w:t>https://ec.europa.eu/jrc/en/digcomp</w:t>
        </w:r>
      </w:hyperlink>
    </w:p>
    <w:p w14:paraId="5E5F0A16" w14:textId="77777777" w:rsidR="00E83362" w:rsidRDefault="00A23AC6">
      <w:pPr>
        <w:spacing w:before="280" w:after="200"/>
        <w:ind w:left="360"/>
        <w:rPr>
          <w:rFonts w:ascii="Verdana" w:eastAsia="Verdana" w:hAnsi="Verdana" w:cs="Verdana"/>
          <w:color w:val="0563C1"/>
          <w:u w:val="single"/>
        </w:rPr>
      </w:pPr>
      <w:hyperlink r:id="rId23">
        <w:r w:rsidR="0069265A">
          <w:rPr>
            <w:rStyle w:val="ListLabel561"/>
          </w:rPr>
          <w:t>https://www.schooleducationgateway.eu/hr/pub/resources/tutorials/transform-your-science-lessons.htm</w:t>
        </w:r>
      </w:hyperlink>
    </w:p>
    <w:p w14:paraId="7F12C641" w14:textId="77777777" w:rsidR="00E83362" w:rsidRDefault="00A23AC6">
      <w:pPr>
        <w:spacing w:before="280" w:after="200"/>
        <w:ind w:left="360"/>
        <w:rPr>
          <w:rFonts w:ascii="Verdana" w:eastAsia="Verdana" w:hAnsi="Verdana" w:cs="Verdana"/>
          <w:color w:val="0563C1"/>
          <w:u w:val="single"/>
        </w:rPr>
      </w:pPr>
      <w:hyperlink r:id="rId24">
        <w:r w:rsidR="0069265A">
          <w:rPr>
            <w:rStyle w:val="ListLabel561"/>
          </w:rPr>
          <w:t>https://ec.europa.eu/social/main.jsp?catId=1315&amp;langId=en</w:t>
        </w:r>
      </w:hyperlink>
    </w:p>
    <w:p w14:paraId="0E4CAAC5" w14:textId="77777777" w:rsidR="00E83362" w:rsidRDefault="00A23AC6">
      <w:pPr>
        <w:spacing w:before="280" w:after="200"/>
        <w:ind w:left="360"/>
        <w:rPr>
          <w:rFonts w:ascii="Verdana" w:eastAsia="Verdana" w:hAnsi="Verdana" w:cs="Verdana"/>
          <w:color w:val="0563C1"/>
          <w:u w:val="single"/>
        </w:rPr>
      </w:pPr>
      <w:hyperlink r:id="rId25">
        <w:r w:rsidR="0069265A">
          <w:rPr>
            <w:rStyle w:val="ListLabel561"/>
          </w:rPr>
          <w:t>http://www.mpn.gov.rs/okvir-digitalnih-kompetencija-nastavnik-za-digitalno-doba/</w:t>
        </w:r>
      </w:hyperlink>
    </w:p>
    <w:p w14:paraId="2E40047C" w14:textId="77777777" w:rsidR="00E83362" w:rsidRDefault="00A23AC6">
      <w:pPr>
        <w:spacing w:before="280" w:after="200"/>
        <w:ind w:left="360"/>
        <w:rPr>
          <w:rFonts w:ascii="Verdana" w:eastAsia="Verdana" w:hAnsi="Verdana" w:cs="Verdana"/>
          <w:color w:val="0563C1"/>
          <w:u w:val="single"/>
        </w:rPr>
      </w:pPr>
      <w:hyperlink r:id="rId26">
        <w:r w:rsidR="0069265A">
          <w:rPr>
            <w:rStyle w:val="ListLabel561"/>
          </w:rPr>
          <w:t>https://pilot.e-skole.hr/wp-content/uploads/2016/12/OKVIR_digitalne_kompetencije-3.pdf</w:t>
        </w:r>
      </w:hyperlink>
    </w:p>
    <w:p w14:paraId="68F8D65F" w14:textId="77777777" w:rsidR="00E83362" w:rsidRDefault="00A23AC6">
      <w:pPr>
        <w:spacing w:before="280" w:after="200"/>
        <w:ind w:left="360"/>
        <w:rPr>
          <w:rFonts w:ascii="Verdana" w:eastAsia="Verdana" w:hAnsi="Verdana" w:cs="Verdana"/>
          <w:color w:val="0563C1"/>
          <w:u w:val="single"/>
        </w:rPr>
      </w:pPr>
      <w:hyperlink r:id="rId27">
        <w:r w:rsidR="0069265A">
          <w:rPr>
            <w:rStyle w:val="ListLabel561"/>
          </w:rPr>
          <w:t>http://digiko.zajednicaucenja.edu.rs/digcompg</w:t>
        </w:r>
      </w:hyperlink>
    </w:p>
    <w:p w14:paraId="2D44E5BC" w14:textId="77777777" w:rsidR="00E83362" w:rsidRDefault="00A23AC6">
      <w:pPr>
        <w:spacing w:before="280" w:after="200"/>
        <w:ind w:left="360"/>
        <w:rPr>
          <w:rFonts w:ascii="Verdana" w:eastAsia="Verdana" w:hAnsi="Verdana" w:cs="Verdana"/>
          <w:color w:val="0563C1"/>
          <w:u w:val="single"/>
        </w:rPr>
      </w:pPr>
      <w:hyperlink r:id="rId28">
        <w:r w:rsidR="0069265A">
          <w:rPr>
            <w:rStyle w:val="ListLabel561"/>
          </w:rPr>
          <w:t>https://zuov.gov.rs/wp-content/uploads/2019/08/2019_ODK_Nastavnik-za-digitalno-doba.pdf</w:t>
        </w:r>
      </w:hyperlink>
    </w:p>
    <w:p w14:paraId="472E345D" w14:textId="77777777" w:rsidR="00E83362" w:rsidRDefault="00A23AC6">
      <w:pPr>
        <w:spacing w:before="280" w:after="200"/>
        <w:ind w:left="360"/>
        <w:rPr>
          <w:rFonts w:ascii="Verdana" w:eastAsia="Verdana" w:hAnsi="Verdana" w:cs="Verdana"/>
          <w:color w:val="0563C1"/>
          <w:u w:val="single"/>
        </w:rPr>
      </w:pPr>
      <w:hyperlink r:id="rId29">
        <w:r w:rsidR="0069265A">
          <w:rPr>
            <w:rStyle w:val="ListLabel561"/>
          </w:rPr>
          <w:t>https://www.edu.gov.mb.ca/k12/tech/lict/resources/posters/index.html</w:t>
        </w:r>
      </w:hyperlink>
    </w:p>
    <w:p w14:paraId="529BB02C" w14:textId="77777777" w:rsidR="00E83362" w:rsidRDefault="00A23AC6">
      <w:pPr>
        <w:spacing w:before="280" w:after="200"/>
        <w:ind w:left="360"/>
        <w:rPr>
          <w:rFonts w:ascii="Verdana" w:eastAsia="Verdana" w:hAnsi="Verdana" w:cs="Verdana"/>
          <w:color w:val="0563C1"/>
          <w:u w:val="single"/>
        </w:rPr>
      </w:pPr>
      <w:hyperlink r:id="rId30">
        <w:r w:rsidR="0069265A">
          <w:rPr>
            <w:rStyle w:val="ListLabel561"/>
          </w:rPr>
          <w:t>https://www.edu.gov.mb.ca/k12/tech/lict/teachers/index.html</w:t>
        </w:r>
      </w:hyperlink>
    </w:p>
    <w:p w14:paraId="39C26067" w14:textId="77777777" w:rsidR="00E83362" w:rsidRDefault="00A23AC6">
      <w:pPr>
        <w:spacing w:before="280" w:after="200"/>
        <w:ind w:left="360"/>
      </w:pPr>
      <w:hyperlink r:id="rId31">
        <w:r w:rsidR="0069265A">
          <w:rPr>
            <w:rStyle w:val="ListLabel561"/>
          </w:rPr>
          <w:t>https://www.ece.gov.nt.ca/sites/ece/files/resources/lwict_infusion_guide_-_2012.pdf</w:t>
        </w:r>
      </w:hyperlink>
    </w:p>
    <w:p w14:paraId="70F90FC7" w14:textId="77777777" w:rsidR="00E83362" w:rsidRDefault="00A23AC6">
      <w:pPr>
        <w:spacing w:before="280" w:after="200"/>
        <w:ind w:left="360"/>
        <w:rPr>
          <w:rFonts w:ascii="Verdana" w:eastAsia="Verdana" w:hAnsi="Verdana" w:cs="Verdana"/>
          <w:color w:val="0563C1"/>
          <w:u w:val="single"/>
        </w:rPr>
      </w:pPr>
      <w:hyperlink r:id="rId32">
        <w:r w:rsidR="0069265A">
          <w:rPr>
            <w:rStyle w:val="ListLabel561"/>
          </w:rPr>
          <w:t>https://www.edu.gov.mb.ca/k12/tech/imym/4/index.html</w:t>
        </w:r>
      </w:hyperlink>
    </w:p>
    <w:p w14:paraId="1DDF469F" w14:textId="77777777" w:rsidR="00E83362" w:rsidRDefault="00A23AC6">
      <w:pPr>
        <w:spacing w:before="280" w:after="200"/>
        <w:ind w:left="360"/>
        <w:rPr>
          <w:rFonts w:ascii="Verdana" w:eastAsia="Verdana" w:hAnsi="Verdana" w:cs="Verdana"/>
          <w:color w:val="0563C1"/>
          <w:u w:val="single"/>
        </w:rPr>
      </w:pPr>
      <w:hyperlink r:id="rId33">
        <w:r w:rsidR="0069265A">
          <w:rPr>
            <w:rStyle w:val="ListLabel561"/>
          </w:rPr>
          <w:t>https://www.edu.gov.mb.ca/k12/cur/teched/index.html</w:t>
        </w:r>
      </w:hyperlink>
    </w:p>
    <w:p w14:paraId="2E71497B" w14:textId="62E278AA" w:rsidR="00E83362" w:rsidRDefault="00A23AC6" w:rsidP="00B4471F">
      <w:pPr>
        <w:spacing w:before="280" w:after="200"/>
        <w:ind w:left="360"/>
        <w:rPr>
          <w:rStyle w:val="ListLabel561"/>
        </w:rPr>
      </w:pPr>
      <w:hyperlink r:id="rId34">
        <w:r w:rsidR="0069265A">
          <w:rPr>
            <w:rStyle w:val="ListLabel561"/>
          </w:rPr>
          <w:t>https://www.edu.gov.mb.ca/k12/cur/cs/framework.pdf</w:t>
        </w:r>
      </w:hyperlink>
    </w:p>
    <w:p w14:paraId="253BFE1B" w14:textId="227AE02B" w:rsidR="004A337D" w:rsidRDefault="004A337D" w:rsidP="00B4471F">
      <w:pPr>
        <w:spacing w:before="280" w:after="200"/>
        <w:ind w:left="360"/>
        <w:rPr>
          <w:rStyle w:val="ListLabel561"/>
        </w:rPr>
      </w:pPr>
    </w:p>
    <w:p w14:paraId="5EF69714" w14:textId="236DED01" w:rsidR="004A337D" w:rsidRDefault="004A337D" w:rsidP="00B4471F">
      <w:pPr>
        <w:spacing w:before="280" w:after="200"/>
        <w:ind w:left="360"/>
        <w:rPr>
          <w:rStyle w:val="ListLabel561"/>
        </w:rPr>
      </w:pPr>
    </w:p>
    <w:p w14:paraId="4B2A0C21" w14:textId="31EE2865" w:rsidR="004A337D" w:rsidRDefault="004A337D" w:rsidP="00B4471F">
      <w:pPr>
        <w:spacing w:before="280" w:after="200"/>
        <w:ind w:left="360"/>
      </w:pPr>
    </w:p>
    <w:p w14:paraId="18907818" w14:textId="746DA343" w:rsidR="004A337D" w:rsidRDefault="004A337D" w:rsidP="00B4471F">
      <w:pPr>
        <w:spacing w:before="280" w:after="200"/>
        <w:ind w:left="360"/>
      </w:pPr>
    </w:p>
    <w:p w14:paraId="2D1D3495" w14:textId="2F73B8E5" w:rsidR="004A337D" w:rsidRDefault="004A337D" w:rsidP="00B4471F">
      <w:pPr>
        <w:spacing w:before="280" w:after="200"/>
        <w:ind w:left="360"/>
      </w:pPr>
    </w:p>
    <w:p w14:paraId="0588FDF0" w14:textId="688ACE0A" w:rsidR="004A337D" w:rsidRDefault="004A337D" w:rsidP="00B4471F">
      <w:pPr>
        <w:spacing w:before="280" w:after="200"/>
        <w:ind w:left="360"/>
      </w:pPr>
    </w:p>
    <w:p w14:paraId="300F479A" w14:textId="6F347C77" w:rsidR="004A337D" w:rsidRDefault="004A337D" w:rsidP="00B4471F">
      <w:pPr>
        <w:spacing w:before="280" w:after="200"/>
        <w:ind w:left="360"/>
      </w:pPr>
      <w:r w:rsidRPr="004A337D">
        <w:rPr>
          <w:noProof/>
          <w:lang w:val="en-US" w:eastAsia="en-US"/>
        </w:rPr>
        <w:lastRenderedPageBreak/>
        <w:drawing>
          <wp:inline distT="0" distB="0" distL="0" distR="0" wp14:anchorId="53288D20" wp14:editId="1762CAE2">
            <wp:extent cx="5731510" cy="78702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7870200"/>
                    </a:xfrm>
                    <a:prstGeom prst="rect">
                      <a:avLst/>
                    </a:prstGeom>
                    <a:noFill/>
                    <a:ln>
                      <a:noFill/>
                    </a:ln>
                  </pic:spPr>
                </pic:pic>
              </a:graphicData>
            </a:graphic>
          </wp:inline>
        </w:drawing>
      </w:r>
    </w:p>
    <w:sectPr w:rsidR="004A337D">
      <w:footerReference w:type="default" r:id="rId36"/>
      <w:pgSz w:w="11906" w:h="16838"/>
      <w:pgMar w:top="1440" w:right="1440" w:bottom="1440" w:left="1440" w:header="0" w:footer="720" w:gutter="0"/>
      <w:pgNumType w:start="1"/>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7674E" w14:textId="77777777" w:rsidR="00A23AC6" w:rsidRDefault="00A23AC6">
      <w:pPr>
        <w:spacing w:after="0" w:line="240" w:lineRule="auto"/>
      </w:pPr>
      <w:r>
        <w:separator/>
      </w:r>
    </w:p>
  </w:endnote>
  <w:endnote w:type="continuationSeparator" w:id="0">
    <w:p w14:paraId="4F4A8B00" w14:textId="77777777" w:rsidR="00A23AC6" w:rsidRDefault="00A23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ans">
    <w:altName w:val="Arial"/>
    <w:charset w:val="EE"/>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font165">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A5AC2" w14:textId="277D3E37" w:rsidR="003723B1" w:rsidRDefault="003723B1">
    <w:pPr>
      <w:tabs>
        <w:tab w:val="center" w:pos="4680"/>
        <w:tab w:val="right" w:pos="9360"/>
      </w:tabs>
      <w:spacing w:after="0" w:line="240" w:lineRule="auto"/>
      <w:jc w:val="center"/>
      <w:rPr>
        <w:color w:val="000000"/>
      </w:rPr>
    </w:pPr>
    <w:r>
      <w:fldChar w:fldCharType="begin"/>
    </w:r>
    <w:r>
      <w:instrText>PAGE</w:instrText>
    </w:r>
    <w:r>
      <w:fldChar w:fldCharType="separate"/>
    </w:r>
    <w:r w:rsidR="004A337D">
      <w:rPr>
        <w:noProof/>
      </w:rPr>
      <w:t>2</w:t>
    </w:r>
    <w:r>
      <w:fldChar w:fldCharType="end"/>
    </w:r>
  </w:p>
  <w:p w14:paraId="5098994B" w14:textId="77777777" w:rsidR="003723B1" w:rsidRDefault="003723B1">
    <w:pP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4780E" w14:textId="77777777" w:rsidR="00A23AC6" w:rsidRDefault="00A23AC6"/>
  </w:footnote>
  <w:footnote w:type="continuationSeparator" w:id="0">
    <w:p w14:paraId="617ECCE8" w14:textId="77777777" w:rsidR="00A23AC6" w:rsidRDefault="00A23AC6">
      <w:r>
        <w:continuationSeparator/>
      </w:r>
    </w:p>
  </w:footnote>
  <w:footnote w:id="1">
    <w:p w14:paraId="2327C81B" w14:textId="77777777" w:rsidR="003723B1" w:rsidRDefault="003723B1">
      <w:pPr>
        <w:spacing w:after="0" w:line="240" w:lineRule="auto"/>
      </w:pPr>
      <w:r>
        <w:rPr>
          <w:rStyle w:val="FootnoteCharacters"/>
        </w:rPr>
        <w:footnoteRef/>
      </w:r>
      <w:r>
        <w:rPr>
          <w:color w:val="000000"/>
          <w:sz w:val="20"/>
          <w:szCs w:val="20"/>
        </w:rPr>
        <w:t xml:space="preserve"> Eurydice report, </w:t>
      </w:r>
      <w:r>
        <w:rPr>
          <w:i/>
          <w:color w:val="000000"/>
          <w:sz w:val="20"/>
          <w:szCs w:val="20"/>
        </w:rPr>
        <w:t>Digital education at school in Europe</w:t>
      </w:r>
      <w:r>
        <w:rPr>
          <w:color w:val="000000"/>
          <w:sz w:val="20"/>
          <w:szCs w:val="20"/>
        </w:rPr>
        <w:t>, EU, 2019</w:t>
      </w:r>
    </w:p>
  </w:footnote>
  <w:footnote w:id="2">
    <w:p w14:paraId="48347F43" w14:textId="77777777" w:rsidR="003723B1" w:rsidRDefault="003723B1">
      <w:pPr>
        <w:spacing w:after="0" w:line="240" w:lineRule="auto"/>
      </w:pPr>
      <w:r>
        <w:rPr>
          <w:rStyle w:val="FootnoteCharacters"/>
        </w:rPr>
        <w:footnoteRef/>
      </w:r>
      <w:r>
        <w:rPr>
          <w:color w:val="000000"/>
          <w:sz w:val="20"/>
          <w:szCs w:val="20"/>
        </w:rPr>
        <w:t xml:space="preserve"> Digitalna agenda za Evropu 2020 (</w:t>
      </w:r>
      <w:hyperlink r:id="rId1">
        <w:r>
          <w:rPr>
            <w:rStyle w:val="InternetLink"/>
            <w:color w:val="0563C1"/>
            <w:sz w:val="20"/>
            <w:szCs w:val="20"/>
          </w:rPr>
          <w:t>https://ec.europa.eu/digital-single-market/en/digital-agenda-europe-key-publications</w:t>
        </w:r>
      </w:hyperlink>
      <w:r>
        <w:rPr>
          <w:color w:val="000000"/>
          <w:sz w:val="20"/>
          <w:szCs w:val="20"/>
        </w:rPr>
        <w:t>)</w:t>
      </w:r>
    </w:p>
  </w:footnote>
  <w:footnote w:id="3">
    <w:p w14:paraId="210303CF" w14:textId="77777777" w:rsidR="003723B1" w:rsidRDefault="003723B1">
      <w:pPr>
        <w:spacing w:after="0" w:line="240" w:lineRule="auto"/>
      </w:pPr>
      <w:r>
        <w:rPr>
          <w:rStyle w:val="FootnoteCharacters"/>
        </w:rPr>
        <w:footnoteRef/>
      </w:r>
      <w:r>
        <w:rPr>
          <w:color w:val="000000"/>
          <w:sz w:val="20"/>
          <w:szCs w:val="20"/>
        </w:rPr>
        <w:t xml:space="preserve"> Strategija razvoja informacionog društva Crne Gore do 2020 godine, Ministarstvo za informaciono društvo i telekomunikacije, Podgorica, 2016.</w:t>
      </w:r>
    </w:p>
  </w:footnote>
  <w:footnote w:id="4">
    <w:p w14:paraId="0BB5E735" w14:textId="77777777" w:rsidR="003723B1" w:rsidRDefault="003723B1">
      <w:pPr>
        <w:spacing w:after="0" w:line="240" w:lineRule="auto"/>
      </w:pPr>
      <w:r>
        <w:rPr>
          <w:rStyle w:val="FootnoteCharacters"/>
        </w:rPr>
        <w:footnoteRef/>
      </w:r>
      <w:r>
        <w:rPr>
          <w:color w:val="000000"/>
          <w:sz w:val="20"/>
          <w:szCs w:val="20"/>
        </w:rPr>
        <w:t xml:space="preserve"> European commission; Key Competences for a lifelong learning (Bruxelles, 23. Maj 2018)</w:t>
      </w:r>
    </w:p>
  </w:footnote>
  <w:footnote w:id="5">
    <w:p w14:paraId="5C7388E9" w14:textId="77777777" w:rsidR="003723B1" w:rsidRDefault="003723B1">
      <w:pPr>
        <w:spacing w:after="0" w:line="240" w:lineRule="auto"/>
      </w:pPr>
      <w:r>
        <w:rPr>
          <w:rStyle w:val="FootnoteCharacters"/>
        </w:rPr>
        <w:footnoteRef/>
      </w:r>
      <w:r>
        <w:rPr>
          <w:color w:val="000000"/>
          <w:sz w:val="20"/>
          <w:szCs w:val="20"/>
        </w:rPr>
        <w:t xml:space="preserve"> European commissions; Key Competences for a lifelong learning (Bruxelles, 23. Maj 2018)</w:t>
      </w:r>
    </w:p>
  </w:footnote>
  <w:footnote w:id="6">
    <w:p w14:paraId="6E2AD1A5" w14:textId="27E2F68F" w:rsidR="003723B1" w:rsidRDefault="003723B1">
      <w:pPr>
        <w:spacing w:after="0" w:line="240" w:lineRule="auto"/>
      </w:pPr>
      <w:r>
        <w:rPr>
          <w:rStyle w:val="FootnoteCharacters"/>
        </w:rPr>
        <w:footnoteRef/>
      </w:r>
      <w:r>
        <w:rPr>
          <w:rFonts w:ascii="Verdana" w:eastAsia="Verdana" w:hAnsi="Verdana" w:cs="Verdana"/>
          <w:color w:val="000000"/>
          <w:sz w:val="18"/>
          <w:szCs w:val="18"/>
        </w:rPr>
        <w:t xml:space="preserve"> DigComp 2.0 </w:t>
      </w:r>
      <w:r>
        <w:rPr>
          <w:rFonts w:ascii="Verdana" w:eastAsia="Verdana" w:hAnsi="Verdana" w:cs="Verdana"/>
          <w:i/>
          <w:color w:val="000000"/>
          <w:sz w:val="18"/>
          <w:szCs w:val="18"/>
        </w:rPr>
        <w:t>Okvir digitaln</w:t>
      </w:r>
      <w:r w:rsidR="002A00F3">
        <w:rPr>
          <w:rFonts w:ascii="Verdana" w:eastAsia="Verdana" w:hAnsi="Verdana" w:cs="Verdana"/>
          <w:i/>
          <w:color w:val="000000"/>
          <w:sz w:val="18"/>
          <w:szCs w:val="18"/>
        </w:rPr>
        <w:t>e</w:t>
      </w:r>
      <w:r>
        <w:rPr>
          <w:rFonts w:ascii="Verdana" w:eastAsia="Verdana" w:hAnsi="Verdana" w:cs="Verdana"/>
          <w:i/>
          <w:color w:val="000000"/>
          <w:sz w:val="18"/>
          <w:szCs w:val="18"/>
        </w:rPr>
        <w:t xml:space="preserve"> kompetencij</w:t>
      </w:r>
      <w:r w:rsidR="002A00F3">
        <w:rPr>
          <w:rFonts w:ascii="Verdana" w:eastAsia="Verdana" w:hAnsi="Verdana" w:cs="Verdana"/>
          <w:i/>
          <w:color w:val="000000"/>
          <w:sz w:val="18"/>
          <w:szCs w:val="18"/>
        </w:rPr>
        <w:t>e</w:t>
      </w:r>
      <w:r>
        <w:rPr>
          <w:rFonts w:ascii="Verdana" w:eastAsia="Verdana" w:hAnsi="Verdana" w:cs="Verdana"/>
          <w:i/>
          <w:color w:val="000000"/>
          <w:sz w:val="18"/>
          <w:szCs w:val="18"/>
        </w:rPr>
        <w:t xml:space="preserve"> za građane</w:t>
      </w:r>
      <w:r>
        <w:rPr>
          <w:rFonts w:ascii="Verdana" w:eastAsia="Verdana" w:hAnsi="Verdana" w:cs="Verdana"/>
          <w:color w:val="000000"/>
          <w:sz w:val="18"/>
          <w:szCs w:val="18"/>
        </w:rPr>
        <w:t>, JRC, Evropska komisija, 2016</w:t>
      </w:r>
    </w:p>
  </w:footnote>
  <w:footnote w:id="7">
    <w:p w14:paraId="7BB99FCC" w14:textId="1D70D70F" w:rsidR="003723B1" w:rsidRDefault="003723B1">
      <w:pPr>
        <w:spacing w:after="0" w:line="240" w:lineRule="auto"/>
      </w:pPr>
      <w:r>
        <w:rPr>
          <w:rStyle w:val="FootnoteCharacters"/>
        </w:rPr>
        <w:footnoteRef/>
      </w:r>
      <w:r>
        <w:rPr>
          <w:rFonts w:ascii="Verdana" w:eastAsia="Verdana" w:hAnsi="Verdana" w:cs="Verdana"/>
          <w:color w:val="000000"/>
          <w:sz w:val="18"/>
          <w:szCs w:val="18"/>
        </w:rPr>
        <w:t xml:space="preserve"> DigComp 2.1 </w:t>
      </w:r>
      <w:r>
        <w:rPr>
          <w:rFonts w:ascii="Verdana" w:eastAsia="Verdana" w:hAnsi="Verdana" w:cs="Verdana"/>
          <w:i/>
          <w:color w:val="000000"/>
          <w:sz w:val="18"/>
          <w:szCs w:val="18"/>
        </w:rPr>
        <w:t>Okvir digitaln</w:t>
      </w:r>
      <w:r w:rsidR="002A00F3">
        <w:rPr>
          <w:rFonts w:ascii="Verdana" w:eastAsia="Verdana" w:hAnsi="Verdana" w:cs="Verdana"/>
          <w:i/>
          <w:color w:val="000000"/>
          <w:sz w:val="18"/>
          <w:szCs w:val="18"/>
        </w:rPr>
        <w:t>e</w:t>
      </w:r>
      <w:r>
        <w:rPr>
          <w:rFonts w:ascii="Verdana" w:eastAsia="Verdana" w:hAnsi="Verdana" w:cs="Verdana"/>
          <w:i/>
          <w:color w:val="000000"/>
          <w:sz w:val="18"/>
          <w:szCs w:val="18"/>
        </w:rPr>
        <w:t xml:space="preserve"> kompetencij</w:t>
      </w:r>
      <w:r w:rsidR="002A00F3">
        <w:rPr>
          <w:rFonts w:ascii="Verdana" w:eastAsia="Verdana" w:hAnsi="Verdana" w:cs="Verdana"/>
          <w:i/>
          <w:color w:val="000000"/>
          <w:sz w:val="18"/>
          <w:szCs w:val="18"/>
        </w:rPr>
        <w:t>e</w:t>
      </w:r>
      <w:r>
        <w:rPr>
          <w:rFonts w:ascii="Verdana" w:eastAsia="Verdana" w:hAnsi="Verdana" w:cs="Verdana"/>
          <w:i/>
          <w:color w:val="000000"/>
          <w:sz w:val="18"/>
          <w:szCs w:val="18"/>
        </w:rPr>
        <w:t xml:space="preserve"> za građane</w:t>
      </w:r>
      <w:r>
        <w:rPr>
          <w:rFonts w:ascii="Verdana" w:eastAsia="Verdana" w:hAnsi="Verdana" w:cs="Verdana"/>
          <w:color w:val="000000"/>
          <w:sz w:val="18"/>
          <w:szCs w:val="18"/>
        </w:rPr>
        <w:t>, JRC, Evropska komisija, 2018</w:t>
      </w:r>
    </w:p>
  </w:footnote>
  <w:footnote w:id="8">
    <w:p w14:paraId="1B3454DD" w14:textId="77777777" w:rsidR="003723B1" w:rsidRDefault="003723B1">
      <w:pPr>
        <w:pStyle w:val="FootnoteText"/>
      </w:pPr>
      <w:r>
        <w:rPr>
          <w:rStyle w:val="FootnoteCharacters"/>
        </w:rPr>
        <w:footnoteRef/>
      </w:r>
      <w:r>
        <w:t xml:space="preserve"> </w:t>
      </w:r>
      <w:r>
        <w:rPr>
          <w:rFonts w:ascii="Verdana" w:hAnsi="Verdana"/>
          <w:sz w:val="16"/>
          <w:szCs w:val="16"/>
        </w:rPr>
        <w:t>Stošić,L.(2011): Pripremljenost vaspitača u oblasti tehničkog i informatičkog obrazovanja. Tehnologija, informatika i obrazovanje za društvo učenja i znanja, 6. Međunarodni Simpozijum, Tehnički fakultet Čačak, str. 879-886</w:t>
      </w:r>
    </w:p>
  </w:footnote>
  <w:footnote w:id="9">
    <w:p w14:paraId="41A87096" w14:textId="77777777" w:rsidR="003723B1" w:rsidRDefault="003723B1">
      <w:pPr>
        <w:pStyle w:val="FootnoteText"/>
      </w:pPr>
      <w:r>
        <w:rPr>
          <w:rStyle w:val="FootnoteCharacters"/>
        </w:rPr>
        <w:footnoteRef/>
      </w:r>
      <w:r>
        <w:t xml:space="preserve"> </w:t>
      </w:r>
      <w:r>
        <w:rPr>
          <w:rFonts w:ascii="Verdana" w:hAnsi="Verdana"/>
          <w:sz w:val="16"/>
          <w:szCs w:val="16"/>
        </w:rPr>
        <w:t>Yelland N.,</w:t>
      </w:r>
      <w:r>
        <w:rPr>
          <w:rFonts w:ascii="Verdana" w:hAnsi="Verdana" w:cs="Arial"/>
          <w:sz w:val="16"/>
          <w:szCs w:val="16"/>
        </w:rPr>
        <w:t xml:space="preserve"> </w:t>
      </w:r>
      <w:r>
        <w:rPr>
          <w:rFonts w:ascii="Verdana" w:hAnsi="Verdana"/>
          <w:sz w:val="16"/>
          <w:szCs w:val="16"/>
        </w:rPr>
        <w:t>Lee, L., O’Rourke, M., Harrison , C. (2008): Rethinking learning in early childhood education, London: Open University Press</w:t>
      </w:r>
    </w:p>
  </w:footnote>
  <w:footnote w:id="10">
    <w:p w14:paraId="75F3FD36" w14:textId="77777777" w:rsidR="003723B1" w:rsidRDefault="003723B1">
      <w:pPr>
        <w:pStyle w:val="FootnoteText"/>
      </w:pPr>
      <w:r>
        <w:rPr>
          <w:rStyle w:val="FootnoteCharacters"/>
        </w:rPr>
        <w:footnoteRef/>
      </w:r>
      <w:r>
        <w:rPr>
          <w:rFonts w:ascii="Verdana" w:hAnsi="Verdana"/>
          <w:sz w:val="16"/>
          <w:szCs w:val="16"/>
        </w:rPr>
        <w:t>Siraj-Blatchford I. and Siraj-Blatchford J. (2005). More than Computers:Information and Communications Technology in the Early Years, Early Education,London: Ther British Association for Early Childhood Education</w:t>
      </w:r>
    </w:p>
  </w:footnote>
  <w:footnote w:id="11">
    <w:p w14:paraId="2C45EED7" w14:textId="77777777" w:rsidR="003723B1" w:rsidRDefault="003723B1">
      <w:pPr>
        <w:pStyle w:val="FootnoteText"/>
      </w:pPr>
      <w:r>
        <w:rPr>
          <w:rStyle w:val="FootnoteCharacters"/>
        </w:rPr>
        <w:footnoteRef/>
      </w:r>
      <w:r>
        <w:rPr>
          <w:rFonts w:ascii="Verdana" w:hAnsi="Verdana"/>
          <w:sz w:val="16"/>
          <w:szCs w:val="16"/>
        </w:rPr>
        <w:t xml:space="preserve"> Pavlović Breneselović, D. (2014): From Mastering Knowledge And Skills To Competence: Two Approaches To Preschool Teachers’ Competences (str.31-36), In Competences Of Preschool Teachers In Knowledge Society - Proceedings book, Тhe Second International Interdisciplinary Scientific Conference in Kikinda</w:t>
      </w:r>
    </w:p>
  </w:footnote>
  <w:footnote w:id="12">
    <w:p w14:paraId="11E86914" w14:textId="77777777" w:rsidR="003723B1" w:rsidRDefault="003723B1">
      <w:pPr>
        <w:spacing w:after="0" w:line="240" w:lineRule="auto"/>
      </w:pPr>
      <w:r>
        <w:rPr>
          <w:rStyle w:val="FootnoteCharacters"/>
        </w:rPr>
        <w:footnoteRef/>
      </w:r>
      <w:r>
        <w:rPr>
          <w:rFonts w:ascii="Verdana" w:eastAsia="Verdana" w:hAnsi="Verdana" w:cs="Verdana"/>
          <w:color w:val="000000"/>
          <w:sz w:val="16"/>
          <w:szCs w:val="16"/>
        </w:rPr>
        <w:t xml:space="preserve"> U osnovi crnogorskih predškolskih programa je humanistički, socio-konstruktivistički pristup, po kojem se na dijete gleda kao jedinstvo razvojnih aspekata, u interakciji sa okruženjem. U savremenom predškolskom “otvorenom sistemu”, programski </w:t>
      </w:r>
      <w:r>
        <w:rPr>
          <w:rFonts w:ascii="Verdana" w:eastAsia="Verdana" w:hAnsi="Verdana" w:cs="Verdana"/>
          <w:i/>
          <w:color w:val="000000"/>
          <w:sz w:val="16"/>
          <w:szCs w:val="16"/>
        </w:rPr>
        <w:t xml:space="preserve">ciljevi </w:t>
      </w:r>
      <w:r>
        <w:rPr>
          <w:rFonts w:ascii="Verdana" w:eastAsia="Verdana" w:hAnsi="Verdana" w:cs="Verdana"/>
          <w:color w:val="000000"/>
          <w:sz w:val="16"/>
          <w:szCs w:val="16"/>
        </w:rPr>
        <w:t>prirodno ukazuju na individualno, djeci primjereno stremljenje, uz nedirektivnu i sistemsku podršku odraslih. Stoga, u predškolskom kontekstu nije predviđeno, niti prirodno projektovano postavljanje standarda za procjenjivanje postignuća djece ili konačnih, ocjenjivih programskih ishoda.</w:t>
      </w:r>
    </w:p>
  </w:footnote>
  <w:footnote w:id="13">
    <w:p w14:paraId="1C13D5DF" w14:textId="77777777" w:rsidR="003723B1" w:rsidRDefault="003723B1">
      <w:pPr>
        <w:pStyle w:val="FootnoteText"/>
      </w:pPr>
      <w:r>
        <w:rPr>
          <w:rStyle w:val="FootnoteCharacters"/>
        </w:rPr>
        <w:footnoteRef/>
      </w:r>
      <w:r>
        <w:t xml:space="preserve"> </w:t>
      </w:r>
      <w:r>
        <w:rPr>
          <w:bCs/>
          <w:lang w:val="en-US"/>
        </w:rPr>
        <w:t xml:space="preserve">KWL metoda (know-whant to know-learnt), razvijena u okviru </w:t>
      </w:r>
      <w:r>
        <w:rPr>
          <w:bCs/>
        </w:rPr>
        <w:t xml:space="preserve">Projekta „Čitanje i pisanje za kritičko </w:t>
      </w:r>
      <w:proofErr w:type="gramStart"/>
      <w:r>
        <w:rPr>
          <w:bCs/>
        </w:rPr>
        <w:t>mišljenje“ (</w:t>
      </w:r>
      <w:proofErr w:type="gramEnd"/>
      <w:r>
        <w:rPr>
          <w:bCs/>
        </w:rPr>
        <w:t>Reading &amp; Writing for Critical Thinking Project – RWCT), namijenjena vaspitačima/nastavnicima u svrhu  unapređivanja kvaliteta i efikasnosti vaspitno-obrazovnog procesa.</w:t>
      </w:r>
    </w:p>
  </w:footnote>
  <w:footnote w:id="14">
    <w:p w14:paraId="400088EE" w14:textId="3E947F1C" w:rsidR="003723B1" w:rsidRDefault="003723B1">
      <w:pPr>
        <w:pStyle w:val="FootnoteText"/>
      </w:pPr>
      <w:r>
        <w:rPr>
          <w:rStyle w:val="FootnoteCharacters"/>
        </w:rPr>
        <w:footnoteRef/>
      </w:r>
      <w:r>
        <w:t xml:space="preserve"> DigComp 2.1 Okvir digitaln</w:t>
      </w:r>
      <w:r w:rsidR="002A00F3">
        <w:t>e</w:t>
      </w:r>
      <w:r>
        <w:t xml:space="preserve"> kompetencij</w:t>
      </w:r>
      <w:r w:rsidR="002A00F3">
        <w:t>e</w:t>
      </w:r>
      <w:r>
        <w:t xml:space="preserve"> za građane, JRC, Evropska komisija,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2BB9"/>
    <w:multiLevelType w:val="multilevel"/>
    <w:tmpl w:val="3D1CEA22"/>
    <w:lvl w:ilvl="0">
      <w:start w:val="1"/>
      <w:numFmt w:val="lowerLetter"/>
      <w:lvlText w:val="%1)"/>
      <w:lvlJc w:val="right"/>
      <w:pPr>
        <w:ind w:left="720" w:hanging="360"/>
      </w:pPr>
      <w:rPr>
        <w:rFonts w:ascii="Verdana" w:hAnsi="Verdana"/>
        <w:b/>
      </w:rPr>
    </w:lvl>
    <w:lvl w:ilvl="1">
      <w:start w:val="1"/>
      <w:numFmt w:val="bullet"/>
      <w:lvlText w:val="-"/>
      <w:lvlJc w:val="left"/>
      <w:pPr>
        <w:ind w:left="1440" w:hanging="360"/>
      </w:pPr>
      <w:rPr>
        <w:rFonts w:ascii="Bookman Old Style"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A64CC4"/>
    <w:multiLevelType w:val="multilevel"/>
    <w:tmpl w:val="62B056B6"/>
    <w:lvl w:ilvl="0">
      <w:start w:val="1"/>
      <w:numFmt w:val="bullet"/>
      <w:lvlText w:val="−"/>
      <w:lvlJc w:val="left"/>
      <w:pPr>
        <w:ind w:left="1800" w:hanging="360"/>
      </w:pPr>
      <w:rPr>
        <w:rFonts w:ascii="Noto Sans Symbols" w:hAnsi="Noto Sans Symbols" w:cs="Noto Sans Symbol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Noto Sans Symbols" w:hAnsi="Noto Sans Symbols" w:cs="Noto Sans Symbols" w:hint="default"/>
      </w:rPr>
    </w:lvl>
    <w:lvl w:ilvl="3">
      <w:start w:val="1"/>
      <w:numFmt w:val="bullet"/>
      <w:lvlText w:val="●"/>
      <w:lvlJc w:val="left"/>
      <w:pPr>
        <w:ind w:left="3960" w:hanging="360"/>
      </w:pPr>
      <w:rPr>
        <w:rFonts w:ascii="Noto Sans Symbols" w:hAnsi="Noto Sans Symbols" w:cs="Noto Sans Symbols"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Noto Sans Symbols" w:hAnsi="Noto Sans Symbols" w:cs="Noto Sans Symbols" w:hint="default"/>
      </w:rPr>
    </w:lvl>
    <w:lvl w:ilvl="6">
      <w:start w:val="1"/>
      <w:numFmt w:val="bullet"/>
      <w:lvlText w:val="●"/>
      <w:lvlJc w:val="left"/>
      <w:pPr>
        <w:ind w:left="6120" w:hanging="360"/>
      </w:pPr>
      <w:rPr>
        <w:rFonts w:ascii="Noto Sans Symbols" w:hAnsi="Noto Sans Symbols" w:cs="Noto Sans Symbols"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Noto Sans Symbols" w:hAnsi="Noto Sans Symbols" w:cs="Noto Sans Symbols" w:hint="default"/>
      </w:rPr>
    </w:lvl>
  </w:abstractNum>
  <w:abstractNum w:abstractNumId="2" w15:restartNumberingAfterBreak="0">
    <w:nsid w:val="02E36536"/>
    <w:multiLevelType w:val="multilevel"/>
    <w:tmpl w:val="15AA91B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 w15:restartNumberingAfterBreak="0">
    <w:nsid w:val="03504753"/>
    <w:multiLevelType w:val="multilevel"/>
    <w:tmpl w:val="11C4F846"/>
    <w:lvl w:ilvl="0">
      <w:start w:val="1"/>
      <w:numFmt w:val="lowerLetter"/>
      <w:lvlText w:val="%1)"/>
      <w:lvlJc w:val="right"/>
      <w:pPr>
        <w:ind w:left="720" w:hanging="360"/>
      </w:pPr>
      <w:rPr>
        <w:b/>
      </w:rPr>
    </w:lvl>
    <w:lvl w:ilvl="1">
      <w:start w:val="1"/>
      <w:numFmt w:val="bullet"/>
      <w:lvlText w:val="-"/>
      <w:lvlJc w:val="left"/>
      <w:pPr>
        <w:ind w:left="1440" w:hanging="360"/>
      </w:pPr>
      <w:rPr>
        <w:rFonts w:ascii="Bookman Old Style"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550F50"/>
    <w:multiLevelType w:val="multilevel"/>
    <w:tmpl w:val="27BCB148"/>
    <w:lvl w:ilvl="0">
      <w:start w:val="1"/>
      <w:numFmt w:val="bullet"/>
      <w:lvlText w:val="−"/>
      <w:lvlJc w:val="left"/>
      <w:pPr>
        <w:ind w:left="720" w:hanging="360"/>
      </w:pPr>
      <w:rPr>
        <w:rFonts w:ascii="Noto Sans Symbols" w:hAnsi="Noto Sans Symbols" w:cs="Noto Sans Symbol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A7244C"/>
    <w:multiLevelType w:val="multilevel"/>
    <w:tmpl w:val="78200252"/>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734736"/>
    <w:multiLevelType w:val="multilevel"/>
    <w:tmpl w:val="30BC05A6"/>
    <w:lvl w:ilvl="0">
      <w:start w:val="1"/>
      <w:numFmt w:val="lowerLetter"/>
      <w:lvlText w:val="%1)"/>
      <w:lvlJc w:val="right"/>
      <w:pPr>
        <w:ind w:left="720" w:hanging="360"/>
      </w:pPr>
      <w:rPr>
        <w:b/>
      </w:rPr>
    </w:lvl>
    <w:lvl w:ilvl="1">
      <w:start w:val="1"/>
      <w:numFmt w:val="bullet"/>
      <w:lvlText w:val="-"/>
      <w:lvlJc w:val="left"/>
      <w:pPr>
        <w:ind w:left="1440" w:hanging="360"/>
      </w:pPr>
      <w:rPr>
        <w:rFonts w:ascii="Bookman Old Style"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2B41F7"/>
    <w:multiLevelType w:val="multilevel"/>
    <w:tmpl w:val="91BEC8F0"/>
    <w:lvl w:ilvl="0">
      <w:start w:val="1"/>
      <w:numFmt w:val="lowerLetter"/>
      <w:lvlText w:val="%1)"/>
      <w:lvlJc w:val="left"/>
      <w:pPr>
        <w:ind w:left="720" w:hanging="360"/>
      </w:pPr>
      <w:rPr>
        <w:rFonts w:ascii="Verdana" w:hAnsi="Verdana"/>
        <w:b/>
      </w:rPr>
    </w:lvl>
    <w:lvl w:ilvl="1">
      <w:start w:val="5"/>
      <w:numFmt w:val="bullet"/>
      <w:lvlText w:val="•"/>
      <w:lvlJc w:val="left"/>
      <w:pPr>
        <w:ind w:left="1215" w:hanging="135"/>
      </w:pPr>
      <w:rPr>
        <w:rFonts w:ascii="Verdana" w:hAnsi="Verdana" w:cs="Verdana"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4E7C48"/>
    <w:multiLevelType w:val="multilevel"/>
    <w:tmpl w:val="695675F4"/>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976FB1"/>
    <w:multiLevelType w:val="multilevel"/>
    <w:tmpl w:val="36C203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EF61847"/>
    <w:multiLevelType w:val="multilevel"/>
    <w:tmpl w:val="28362322"/>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1A04E7"/>
    <w:multiLevelType w:val="multilevel"/>
    <w:tmpl w:val="6C0A551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D1794E"/>
    <w:multiLevelType w:val="multilevel"/>
    <w:tmpl w:val="09BCD1D4"/>
    <w:lvl w:ilvl="0">
      <w:start w:val="1"/>
      <w:numFmt w:val="bullet"/>
      <w:lvlText w:val="●"/>
      <w:lvlJc w:val="left"/>
      <w:pPr>
        <w:ind w:left="360" w:hanging="360"/>
      </w:pPr>
      <w:rPr>
        <w:rFonts w:ascii="Noto Sans Symbols" w:hAnsi="Noto Sans Symbols" w:cs="Noto Sans Symbol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cs="Noto Sans Symbols" w:hint="default"/>
      </w:rPr>
    </w:lvl>
    <w:lvl w:ilvl="3">
      <w:start w:val="1"/>
      <w:numFmt w:val="bullet"/>
      <w:lvlText w:val="●"/>
      <w:lvlJc w:val="left"/>
      <w:pPr>
        <w:ind w:left="2520" w:hanging="360"/>
      </w:pPr>
      <w:rPr>
        <w:rFonts w:ascii="Noto Sans Symbols" w:hAnsi="Noto Sans Symbols" w:cs="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cs="Noto Sans Symbols" w:hint="default"/>
      </w:rPr>
    </w:lvl>
    <w:lvl w:ilvl="6">
      <w:start w:val="1"/>
      <w:numFmt w:val="bullet"/>
      <w:lvlText w:val="●"/>
      <w:lvlJc w:val="left"/>
      <w:pPr>
        <w:ind w:left="4680" w:hanging="360"/>
      </w:pPr>
      <w:rPr>
        <w:rFonts w:ascii="Noto Sans Symbols" w:hAnsi="Noto Sans Symbols" w:cs="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cs="Noto Sans Symbols" w:hint="default"/>
      </w:rPr>
    </w:lvl>
  </w:abstractNum>
  <w:abstractNum w:abstractNumId="13" w15:restartNumberingAfterBreak="0">
    <w:nsid w:val="0FE20265"/>
    <w:multiLevelType w:val="multilevel"/>
    <w:tmpl w:val="18ACE410"/>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F964C3"/>
    <w:multiLevelType w:val="multilevel"/>
    <w:tmpl w:val="CC1AB406"/>
    <w:lvl w:ilvl="0">
      <w:start w:val="1"/>
      <w:numFmt w:val="bullet"/>
      <w:lvlText w:val="−"/>
      <w:lvlJc w:val="left"/>
      <w:pPr>
        <w:ind w:left="1800" w:hanging="360"/>
      </w:pPr>
      <w:rPr>
        <w:rFonts w:ascii="Noto Sans Symbols" w:hAnsi="Noto Sans Symbols" w:cs="Noto Sans Symbol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Noto Sans Symbols" w:hAnsi="Noto Sans Symbols" w:cs="Noto Sans Symbols" w:hint="default"/>
      </w:rPr>
    </w:lvl>
    <w:lvl w:ilvl="3">
      <w:start w:val="1"/>
      <w:numFmt w:val="bullet"/>
      <w:lvlText w:val="●"/>
      <w:lvlJc w:val="left"/>
      <w:pPr>
        <w:ind w:left="3960" w:hanging="360"/>
      </w:pPr>
      <w:rPr>
        <w:rFonts w:ascii="Noto Sans Symbols" w:hAnsi="Noto Sans Symbols" w:cs="Noto Sans Symbols"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Noto Sans Symbols" w:hAnsi="Noto Sans Symbols" w:cs="Noto Sans Symbols" w:hint="default"/>
      </w:rPr>
    </w:lvl>
    <w:lvl w:ilvl="6">
      <w:start w:val="1"/>
      <w:numFmt w:val="bullet"/>
      <w:lvlText w:val="●"/>
      <w:lvlJc w:val="left"/>
      <w:pPr>
        <w:ind w:left="6120" w:hanging="360"/>
      </w:pPr>
      <w:rPr>
        <w:rFonts w:ascii="Noto Sans Symbols" w:hAnsi="Noto Sans Symbols" w:cs="Noto Sans Symbols"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Noto Sans Symbols" w:hAnsi="Noto Sans Symbols" w:cs="Noto Sans Symbols" w:hint="default"/>
      </w:rPr>
    </w:lvl>
  </w:abstractNum>
  <w:abstractNum w:abstractNumId="15" w15:restartNumberingAfterBreak="0">
    <w:nsid w:val="10362297"/>
    <w:multiLevelType w:val="multilevel"/>
    <w:tmpl w:val="71DCA0EC"/>
    <w:lvl w:ilvl="0">
      <w:start w:val="1"/>
      <w:numFmt w:val="bullet"/>
      <w:lvlText w:val="−"/>
      <w:lvlJc w:val="left"/>
      <w:pPr>
        <w:ind w:left="720" w:hanging="360"/>
      </w:pPr>
      <w:rPr>
        <w:rFonts w:ascii="Noto Sans Symbols" w:hAnsi="Noto Sans Symbols" w:cs="Noto Sans Symbol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10762A2"/>
    <w:multiLevelType w:val="multilevel"/>
    <w:tmpl w:val="7402E764"/>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17" w15:restartNumberingAfterBreak="0">
    <w:nsid w:val="12E75DF8"/>
    <w:multiLevelType w:val="multilevel"/>
    <w:tmpl w:val="700C0104"/>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18" w15:restartNumberingAfterBreak="0">
    <w:nsid w:val="15342A80"/>
    <w:multiLevelType w:val="multilevel"/>
    <w:tmpl w:val="62A83AB8"/>
    <w:lvl w:ilvl="0">
      <w:start w:val="1"/>
      <w:numFmt w:val="bullet"/>
      <w:lvlText w:val="−"/>
      <w:lvlJc w:val="left"/>
      <w:pPr>
        <w:ind w:left="720" w:hanging="360"/>
      </w:pPr>
      <w:rPr>
        <w:rFonts w:ascii="Noto Sans Symbols" w:hAnsi="Noto Sans Symbols" w:cs="Noto Sans Symbols" w:hint="default"/>
      </w:rPr>
    </w:lvl>
    <w:lvl w:ilvl="1">
      <w:start w:val="1"/>
      <w:numFmt w:val="bullet"/>
      <w:lvlText w:val="-"/>
      <w:lvlJc w:val="left"/>
      <w:pPr>
        <w:ind w:left="1440" w:hanging="360"/>
      </w:pPr>
      <w:rPr>
        <w:rFonts w:ascii="Calibri" w:hAnsi="Calibri" w:cs="Calibri"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9" w15:restartNumberingAfterBreak="0">
    <w:nsid w:val="16752BBD"/>
    <w:multiLevelType w:val="multilevel"/>
    <w:tmpl w:val="4DE85438"/>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6A0321C"/>
    <w:multiLevelType w:val="multilevel"/>
    <w:tmpl w:val="0EF8ADC0"/>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1" w15:restartNumberingAfterBreak="0">
    <w:nsid w:val="17D16CBA"/>
    <w:multiLevelType w:val="multilevel"/>
    <w:tmpl w:val="CCD81DC2"/>
    <w:lvl w:ilvl="0">
      <w:start w:val="1"/>
      <w:numFmt w:val="bullet"/>
      <w:lvlText w:val="−"/>
      <w:lvlJc w:val="left"/>
      <w:pPr>
        <w:ind w:left="1440" w:hanging="360"/>
      </w:pPr>
      <w:rPr>
        <w:rFonts w:ascii="Noto Sans Symbols" w:hAnsi="Noto Sans Symbols" w:cs="Noto Sans Symbol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Noto Sans Symbols" w:hAnsi="Noto Sans Symbols" w:cs="Noto Sans Symbols" w:hint="default"/>
      </w:rPr>
    </w:lvl>
    <w:lvl w:ilvl="3">
      <w:start w:val="1"/>
      <w:numFmt w:val="bullet"/>
      <w:lvlText w:val="●"/>
      <w:lvlJc w:val="left"/>
      <w:pPr>
        <w:ind w:left="3600" w:hanging="360"/>
      </w:pPr>
      <w:rPr>
        <w:rFonts w:ascii="Noto Sans Symbols" w:hAnsi="Noto Sans Symbols" w:cs="Noto Sans Symbols"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Noto Sans Symbols" w:hAnsi="Noto Sans Symbols" w:cs="Noto Sans Symbols" w:hint="default"/>
      </w:rPr>
    </w:lvl>
    <w:lvl w:ilvl="6">
      <w:start w:val="1"/>
      <w:numFmt w:val="bullet"/>
      <w:lvlText w:val="●"/>
      <w:lvlJc w:val="left"/>
      <w:pPr>
        <w:ind w:left="5760" w:hanging="360"/>
      </w:pPr>
      <w:rPr>
        <w:rFonts w:ascii="Noto Sans Symbols" w:hAnsi="Noto Sans Symbols" w:cs="Noto Sans Symbols"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Noto Sans Symbols" w:hAnsi="Noto Sans Symbols" w:cs="Noto Sans Symbols" w:hint="default"/>
      </w:rPr>
    </w:lvl>
  </w:abstractNum>
  <w:abstractNum w:abstractNumId="22" w15:restartNumberingAfterBreak="0">
    <w:nsid w:val="1887367F"/>
    <w:multiLevelType w:val="multilevel"/>
    <w:tmpl w:val="D332ADB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3" w15:restartNumberingAfterBreak="0">
    <w:nsid w:val="1A4E6676"/>
    <w:multiLevelType w:val="multilevel"/>
    <w:tmpl w:val="F03CB63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4" w15:restartNumberingAfterBreak="0">
    <w:nsid w:val="1A6A1CC5"/>
    <w:multiLevelType w:val="hybridMultilevel"/>
    <w:tmpl w:val="E5F2F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9D7BEE"/>
    <w:multiLevelType w:val="multilevel"/>
    <w:tmpl w:val="644E9888"/>
    <w:lvl w:ilvl="0">
      <w:start w:val="1"/>
      <w:numFmt w:val="lowerLetter"/>
      <w:lvlText w:val="%1)"/>
      <w:lvlJc w:val="right"/>
      <w:pPr>
        <w:ind w:left="720" w:hanging="360"/>
      </w:pPr>
      <w:rPr>
        <w:b/>
      </w:rPr>
    </w:lvl>
    <w:lvl w:ilvl="1">
      <w:start w:val="1"/>
      <w:numFmt w:val="bullet"/>
      <w:lvlText w:val="-"/>
      <w:lvlJc w:val="left"/>
      <w:pPr>
        <w:ind w:left="1440" w:hanging="360"/>
      </w:pPr>
      <w:rPr>
        <w:rFonts w:ascii="Bookman Old Style"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BB06263"/>
    <w:multiLevelType w:val="multilevel"/>
    <w:tmpl w:val="92C4119E"/>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27" w15:restartNumberingAfterBreak="0">
    <w:nsid w:val="1D364B58"/>
    <w:multiLevelType w:val="multilevel"/>
    <w:tmpl w:val="469E85BA"/>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0191025"/>
    <w:multiLevelType w:val="multilevel"/>
    <w:tmpl w:val="4010163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06A3A74"/>
    <w:multiLevelType w:val="multilevel"/>
    <w:tmpl w:val="6020446A"/>
    <w:lvl w:ilvl="0">
      <w:start w:val="1"/>
      <w:numFmt w:val="bullet"/>
      <w:lvlText w:val="−"/>
      <w:lvlJc w:val="left"/>
      <w:pPr>
        <w:ind w:left="720" w:hanging="360"/>
      </w:pPr>
      <w:rPr>
        <w:rFonts w:ascii="Noto Sans Symbols" w:hAnsi="Noto Sans Symbols" w:cs="Noto Sans Symbol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0" w15:restartNumberingAfterBreak="0">
    <w:nsid w:val="209E048A"/>
    <w:multiLevelType w:val="multilevel"/>
    <w:tmpl w:val="84589DA8"/>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2251ABE"/>
    <w:multiLevelType w:val="multilevel"/>
    <w:tmpl w:val="2D6E5212"/>
    <w:lvl w:ilvl="0">
      <w:start w:val="1"/>
      <w:numFmt w:val="bullet"/>
      <w:lvlText w:val="●"/>
      <w:lvlJc w:val="left"/>
      <w:pPr>
        <w:ind w:left="1080" w:hanging="360"/>
      </w:pPr>
      <w:rPr>
        <w:rFonts w:ascii="Noto Sans Symbols" w:hAnsi="Noto Sans Symbols" w:cs="Noto Sans Symbol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32" w15:restartNumberingAfterBreak="0">
    <w:nsid w:val="22C6484C"/>
    <w:multiLevelType w:val="multilevel"/>
    <w:tmpl w:val="81B6933C"/>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4103CD8"/>
    <w:multiLevelType w:val="multilevel"/>
    <w:tmpl w:val="B546D600"/>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50C75B4"/>
    <w:multiLevelType w:val="hybridMultilevel"/>
    <w:tmpl w:val="36FE10E2"/>
    <w:lvl w:ilvl="0" w:tplc="04090017">
      <w:start w:val="1"/>
      <w:numFmt w:val="lowerLetter"/>
      <w:lvlText w:val="%1)"/>
      <w:lvlJc w:val="left"/>
      <w:pPr>
        <w:ind w:left="720" w:hanging="360"/>
      </w:pPr>
      <w:rPr>
        <w:b/>
      </w:rPr>
    </w:lvl>
    <w:lvl w:ilvl="1" w:tplc="2C1A0003">
      <w:start w:val="1"/>
      <w:numFmt w:val="bullet"/>
      <w:lvlText w:val="o"/>
      <w:lvlJc w:val="left"/>
      <w:pPr>
        <w:ind w:left="1440" w:hanging="360"/>
      </w:pPr>
      <w:rPr>
        <w:rFonts w:ascii="Courier New" w:hAnsi="Courier New" w:cs="Courier New" w:hint="default"/>
      </w:r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35" w15:restartNumberingAfterBreak="0">
    <w:nsid w:val="25D5102E"/>
    <w:multiLevelType w:val="multilevel"/>
    <w:tmpl w:val="DFB229E2"/>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36" w15:restartNumberingAfterBreak="0">
    <w:nsid w:val="26857495"/>
    <w:multiLevelType w:val="multilevel"/>
    <w:tmpl w:val="7B6ED29A"/>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A140E8B"/>
    <w:multiLevelType w:val="multilevel"/>
    <w:tmpl w:val="43F0A998"/>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A7755E9"/>
    <w:multiLevelType w:val="multilevel"/>
    <w:tmpl w:val="3A24EF64"/>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9" w15:restartNumberingAfterBreak="0">
    <w:nsid w:val="2A983FE1"/>
    <w:multiLevelType w:val="multilevel"/>
    <w:tmpl w:val="B3707BA6"/>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40" w15:restartNumberingAfterBreak="0">
    <w:nsid w:val="2BC722A3"/>
    <w:multiLevelType w:val="multilevel"/>
    <w:tmpl w:val="F89C135A"/>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C15596A"/>
    <w:multiLevelType w:val="multilevel"/>
    <w:tmpl w:val="F61E98CC"/>
    <w:lvl w:ilvl="0">
      <w:start w:val="1"/>
      <w:numFmt w:val="bullet"/>
      <w:lvlText w:val="−"/>
      <w:lvlJc w:val="left"/>
      <w:pPr>
        <w:ind w:left="1800" w:hanging="360"/>
      </w:pPr>
      <w:rPr>
        <w:rFonts w:ascii="Noto Sans Symbols" w:hAnsi="Noto Sans Symbols" w:cs="Noto Sans Symbol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Noto Sans Symbols" w:hAnsi="Noto Sans Symbols" w:cs="Noto Sans Symbols" w:hint="default"/>
      </w:rPr>
    </w:lvl>
    <w:lvl w:ilvl="3">
      <w:start w:val="1"/>
      <w:numFmt w:val="bullet"/>
      <w:lvlText w:val="●"/>
      <w:lvlJc w:val="left"/>
      <w:pPr>
        <w:ind w:left="3960" w:hanging="360"/>
      </w:pPr>
      <w:rPr>
        <w:rFonts w:ascii="Noto Sans Symbols" w:hAnsi="Noto Sans Symbols" w:cs="Noto Sans Symbols"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Noto Sans Symbols" w:hAnsi="Noto Sans Symbols" w:cs="Noto Sans Symbols" w:hint="default"/>
      </w:rPr>
    </w:lvl>
    <w:lvl w:ilvl="6">
      <w:start w:val="1"/>
      <w:numFmt w:val="bullet"/>
      <w:lvlText w:val="●"/>
      <w:lvlJc w:val="left"/>
      <w:pPr>
        <w:ind w:left="6120" w:hanging="360"/>
      </w:pPr>
      <w:rPr>
        <w:rFonts w:ascii="Noto Sans Symbols" w:hAnsi="Noto Sans Symbols" w:cs="Noto Sans Symbols"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Noto Sans Symbols" w:hAnsi="Noto Sans Symbols" w:cs="Noto Sans Symbols" w:hint="default"/>
      </w:rPr>
    </w:lvl>
  </w:abstractNum>
  <w:abstractNum w:abstractNumId="42" w15:restartNumberingAfterBreak="0">
    <w:nsid w:val="2DDA400E"/>
    <w:multiLevelType w:val="multilevel"/>
    <w:tmpl w:val="5A04E4DA"/>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43" w15:restartNumberingAfterBreak="0">
    <w:nsid w:val="2EDB3AD2"/>
    <w:multiLevelType w:val="multilevel"/>
    <w:tmpl w:val="7646FDF0"/>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19C6E4C"/>
    <w:multiLevelType w:val="multilevel"/>
    <w:tmpl w:val="51B26FAC"/>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45" w15:restartNumberingAfterBreak="0">
    <w:nsid w:val="31B076E7"/>
    <w:multiLevelType w:val="multilevel"/>
    <w:tmpl w:val="93BC3C04"/>
    <w:lvl w:ilvl="0">
      <w:start w:val="1"/>
      <w:numFmt w:val="bullet"/>
      <w:lvlText w:val="−"/>
      <w:lvlJc w:val="left"/>
      <w:pPr>
        <w:ind w:left="720" w:hanging="360"/>
      </w:pPr>
      <w:rPr>
        <w:rFonts w:ascii="Noto Sans Symbols" w:hAnsi="Noto Sans Symbols" w:cs="Noto Sans Symbols" w:hint="default"/>
        <w:b/>
      </w:rPr>
    </w:lvl>
    <w:lvl w:ilvl="1">
      <w:start w:val="1"/>
      <w:numFmt w:val="bullet"/>
      <w:lvlText w:val="-"/>
      <w:lvlJc w:val="left"/>
      <w:pPr>
        <w:ind w:left="1440" w:hanging="360"/>
      </w:pPr>
      <w:rPr>
        <w:rFonts w:ascii="Bookman Old Style"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2176BC4"/>
    <w:multiLevelType w:val="multilevel"/>
    <w:tmpl w:val="1E169452"/>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328499F"/>
    <w:multiLevelType w:val="multilevel"/>
    <w:tmpl w:val="4E7660C4"/>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69942F6"/>
    <w:multiLevelType w:val="multilevel"/>
    <w:tmpl w:val="4D181C2A"/>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80E2243"/>
    <w:multiLevelType w:val="multilevel"/>
    <w:tmpl w:val="36C203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82B7D82"/>
    <w:multiLevelType w:val="multilevel"/>
    <w:tmpl w:val="8C820392"/>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A255AEF"/>
    <w:multiLevelType w:val="multilevel"/>
    <w:tmpl w:val="8DE63660"/>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52" w15:restartNumberingAfterBreak="0">
    <w:nsid w:val="3AB621CD"/>
    <w:multiLevelType w:val="multilevel"/>
    <w:tmpl w:val="C03AEC24"/>
    <w:lvl w:ilvl="0">
      <w:start w:val="1"/>
      <w:numFmt w:val="bullet"/>
      <w:lvlText w:val="−"/>
      <w:lvlJc w:val="left"/>
      <w:pPr>
        <w:ind w:left="1800" w:hanging="360"/>
      </w:pPr>
      <w:rPr>
        <w:rFonts w:ascii="Noto Sans Symbols" w:hAnsi="Noto Sans Symbols" w:cs="Noto Sans Symbol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Noto Sans Symbols" w:hAnsi="Noto Sans Symbols" w:cs="Noto Sans Symbols" w:hint="default"/>
      </w:rPr>
    </w:lvl>
    <w:lvl w:ilvl="3">
      <w:start w:val="1"/>
      <w:numFmt w:val="bullet"/>
      <w:lvlText w:val="●"/>
      <w:lvlJc w:val="left"/>
      <w:pPr>
        <w:ind w:left="3960" w:hanging="360"/>
      </w:pPr>
      <w:rPr>
        <w:rFonts w:ascii="Noto Sans Symbols" w:hAnsi="Noto Sans Symbols" w:cs="Noto Sans Symbols"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Noto Sans Symbols" w:hAnsi="Noto Sans Symbols" w:cs="Noto Sans Symbols" w:hint="default"/>
      </w:rPr>
    </w:lvl>
    <w:lvl w:ilvl="6">
      <w:start w:val="1"/>
      <w:numFmt w:val="bullet"/>
      <w:lvlText w:val="●"/>
      <w:lvlJc w:val="left"/>
      <w:pPr>
        <w:ind w:left="6120" w:hanging="360"/>
      </w:pPr>
      <w:rPr>
        <w:rFonts w:ascii="Noto Sans Symbols" w:hAnsi="Noto Sans Symbols" w:cs="Noto Sans Symbols"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Noto Sans Symbols" w:hAnsi="Noto Sans Symbols" w:cs="Noto Sans Symbols" w:hint="default"/>
      </w:rPr>
    </w:lvl>
  </w:abstractNum>
  <w:abstractNum w:abstractNumId="53" w15:restartNumberingAfterBreak="0">
    <w:nsid w:val="3AE9367D"/>
    <w:multiLevelType w:val="multilevel"/>
    <w:tmpl w:val="19622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B2C5822"/>
    <w:multiLevelType w:val="multilevel"/>
    <w:tmpl w:val="B532B30A"/>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55" w15:restartNumberingAfterBreak="0">
    <w:nsid w:val="3B4879E3"/>
    <w:multiLevelType w:val="multilevel"/>
    <w:tmpl w:val="A8928254"/>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56" w15:restartNumberingAfterBreak="0">
    <w:nsid w:val="3B8F1FB5"/>
    <w:multiLevelType w:val="multilevel"/>
    <w:tmpl w:val="2C065438"/>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E8713E5"/>
    <w:multiLevelType w:val="multilevel"/>
    <w:tmpl w:val="F390740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58" w15:restartNumberingAfterBreak="0">
    <w:nsid w:val="404F65B0"/>
    <w:multiLevelType w:val="multilevel"/>
    <w:tmpl w:val="99FAAEC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1F75D12"/>
    <w:multiLevelType w:val="multilevel"/>
    <w:tmpl w:val="91BEC8F0"/>
    <w:lvl w:ilvl="0">
      <w:start w:val="1"/>
      <w:numFmt w:val="lowerLetter"/>
      <w:lvlText w:val="%1)"/>
      <w:lvlJc w:val="left"/>
      <w:pPr>
        <w:ind w:left="720" w:hanging="360"/>
      </w:pPr>
      <w:rPr>
        <w:rFonts w:ascii="Verdana" w:hAnsi="Verdana"/>
        <w:b/>
      </w:rPr>
    </w:lvl>
    <w:lvl w:ilvl="1">
      <w:start w:val="5"/>
      <w:numFmt w:val="bullet"/>
      <w:lvlText w:val="•"/>
      <w:lvlJc w:val="left"/>
      <w:pPr>
        <w:ind w:left="1215" w:hanging="135"/>
      </w:pPr>
      <w:rPr>
        <w:rFonts w:ascii="Verdana" w:hAnsi="Verdana" w:cs="Verdana"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3880928"/>
    <w:multiLevelType w:val="multilevel"/>
    <w:tmpl w:val="E5C0884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5DC5B0F"/>
    <w:multiLevelType w:val="multilevel"/>
    <w:tmpl w:val="260E4432"/>
    <w:lvl w:ilvl="0">
      <w:start w:val="1"/>
      <w:numFmt w:val="bullet"/>
      <w:lvlText w:val="−"/>
      <w:lvlJc w:val="left"/>
      <w:pPr>
        <w:ind w:left="720" w:hanging="360"/>
      </w:pPr>
      <w:rPr>
        <w:rFonts w:ascii="Noto Sans Symbols" w:hAnsi="Noto Sans Symbols" w:cs="Noto Sans Symbol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8FF2343"/>
    <w:multiLevelType w:val="multilevel"/>
    <w:tmpl w:val="ECF07CA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63" w15:restartNumberingAfterBreak="0">
    <w:nsid w:val="4A1716A4"/>
    <w:multiLevelType w:val="multilevel"/>
    <w:tmpl w:val="36C203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C772DB3"/>
    <w:multiLevelType w:val="multilevel"/>
    <w:tmpl w:val="BA3AB148"/>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65" w15:restartNumberingAfterBreak="0">
    <w:nsid w:val="4CAD5436"/>
    <w:multiLevelType w:val="multilevel"/>
    <w:tmpl w:val="E06E7E82"/>
    <w:lvl w:ilvl="0">
      <w:start w:val="1"/>
      <w:numFmt w:val="lowerLetter"/>
      <w:lvlText w:val="%1)"/>
      <w:lvlJc w:val="right"/>
      <w:pPr>
        <w:ind w:left="720" w:hanging="360"/>
      </w:pPr>
      <w:rPr>
        <w:b/>
      </w:rPr>
    </w:lvl>
    <w:lvl w:ilvl="1">
      <w:start w:val="1"/>
      <w:numFmt w:val="bullet"/>
      <w:lvlText w:val="-"/>
      <w:lvlJc w:val="left"/>
      <w:pPr>
        <w:ind w:left="1440" w:hanging="360"/>
      </w:pPr>
      <w:rPr>
        <w:rFonts w:ascii="Bookman Old Style"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E9A2BF1"/>
    <w:multiLevelType w:val="multilevel"/>
    <w:tmpl w:val="DF36AF6C"/>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67" w15:restartNumberingAfterBreak="0">
    <w:nsid w:val="509238AE"/>
    <w:multiLevelType w:val="multilevel"/>
    <w:tmpl w:val="4A10D398"/>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68" w15:restartNumberingAfterBreak="0">
    <w:nsid w:val="50DD7783"/>
    <w:multiLevelType w:val="multilevel"/>
    <w:tmpl w:val="5A644176"/>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1543E34"/>
    <w:multiLevelType w:val="multilevel"/>
    <w:tmpl w:val="1DC0C486"/>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218351C"/>
    <w:multiLevelType w:val="multilevel"/>
    <w:tmpl w:val="802EF660"/>
    <w:lvl w:ilvl="0">
      <w:start w:val="1"/>
      <w:numFmt w:val="bullet"/>
      <w:lvlText w:val="-"/>
      <w:lvlJc w:val="left"/>
      <w:pPr>
        <w:ind w:left="1138" w:hanging="360"/>
      </w:pPr>
      <w:rPr>
        <w:rFonts w:ascii="Bookman Old Style" w:hAnsi="Bookman Old Style" w:cs="Bookman Old Style" w:hint="default"/>
      </w:rPr>
    </w:lvl>
    <w:lvl w:ilvl="1">
      <w:start w:val="1"/>
      <w:numFmt w:val="bullet"/>
      <w:lvlText w:val="o"/>
      <w:lvlJc w:val="left"/>
      <w:pPr>
        <w:ind w:left="1858" w:hanging="360"/>
      </w:pPr>
      <w:rPr>
        <w:rFonts w:ascii="Courier New" w:hAnsi="Courier New" w:cs="Courier New" w:hint="default"/>
      </w:rPr>
    </w:lvl>
    <w:lvl w:ilvl="2">
      <w:start w:val="1"/>
      <w:numFmt w:val="bullet"/>
      <w:lvlText w:val="▪"/>
      <w:lvlJc w:val="left"/>
      <w:pPr>
        <w:ind w:left="2578" w:hanging="360"/>
      </w:pPr>
      <w:rPr>
        <w:rFonts w:ascii="Noto Sans Symbols" w:hAnsi="Noto Sans Symbols" w:cs="Noto Sans Symbols" w:hint="default"/>
      </w:rPr>
    </w:lvl>
    <w:lvl w:ilvl="3">
      <w:start w:val="1"/>
      <w:numFmt w:val="bullet"/>
      <w:lvlText w:val="●"/>
      <w:lvlJc w:val="left"/>
      <w:pPr>
        <w:ind w:left="3298" w:hanging="360"/>
      </w:pPr>
      <w:rPr>
        <w:rFonts w:ascii="Noto Sans Symbols" w:hAnsi="Noto Sans Symbols" w:cs="Noto Sans Symbols" w:hint="default"/>
      </w:rPr>
    </w:lvl>
    <w:lvl w:ilvl="4">
      <w:start w:val="1"/>
      <w:numFmt w:val="bullet"/>
      <w:lvlText w:val="o"/>
      <w:lvlJc w:val="left"/>
      <w:pPr>
        <w:ind w:left="4018" w:hanging="360"/>
      </w:pPr>
      <w:rPr>
        <w:rFonts w:ascii="Courier New" w:hAnsi="Courier New" w:cs="Courier New" w:hint="default"/>
      </w:rPr>
    </w:lvl>
    <w:lvl w:ilvl="5">
      <w:start w:val="1"/>
      <w:numFmt w:val="bullet"/>
      <w:lvlText w:val="▪"/>
      <w:lvlJc w:val="left"/>
      <w:pPr>
        <w:ind w:left="4738" w:hanging="360"/>
      </w:pPr>
      <w:rPr>
        <w:rFonts w:ascii="Noto Sans Symbols" w:hAnsi="Noto Sans Symbols" w:cs="Noto Sans Symbols" w:hint="default"/>
      </w:rPr>
    </w:lvl>
    <w:lvl w:ilvl="6">
      <w:start w:val="1"/>
      <w:numFmt w:val="bullet"/>
      <w:lvlText w:val="●"/>
      <w:lvlJc w:val="left"/>
      <w:pPr>
        <w:ind w:left="5458" w:hanging="360"/>
      </w:pPr>
      <w:rPr>
        <w:rFonts w:ascii="Noto Sans Symbols" w:hAnsi="Noto Sans Symbols" w:cs="Noto Sans Symbols" w:hint="default"/>
      </w:rPr>
    </w:lvl>
    <w:lvl w:ilvl="7">
      <w:start w:val="1"/>
      <w:numFmt w:val="bullet"/>
      <w:lvlText w:val="o"/>
      <w:lvlJc w:val="left"/>
      <w:pPr>
        <w:ind w:left="6178" w:hanging="360"/>
      </w:pPr>
      <w:rPr>
        <w:rFonts w:ascii="Courier New" w:hAnsi="Courier New" w:cs="Courier New" w:hint="default"/>
      </w:rPr>
    </w:lvl>
    <w:lvl w:ilvl="8">
      <w:start w:val="1"/>
      <w:numFmt w:val="bullet"/>
      <w:lvlText w:val="▪"/>
      <w:lvlJc w:val="left"/>
      <w:pPr>
        <w:ind w:left="6898" w:hanging="360"/>
      </w:pPr>
      <w:rPr>
        <w:rFonts w:ascii="Noto Sans Symbols" w:hAnsi="Noto Sans Symbols" w:cs="Noto Sans Symbols" w:hint="default"/>
      </w:rPr>
    </w:lvl>
  </w:abstractNum>
  <w:abstractNum w:abstractNumId="71" w15:restartNumberingAfterBreak="0">
    <w:nsid w:val="537279C6"/>
    <w:multiLevelType w:val="multilevel"/>
    <w:tmpl w:val="08EA46E8"/>
    <w:lvl w:ilvl="0">
      <w:start w:val="1"/>
      <w:numFmt w:val="bullet"/>
      <w:lvlText w:val="−"/>
      <w:lvlJc w:val="left"/>
      <w:pPr>
        <w:ind w:left="750" w:hanging="360"/>
      </w:pPr>
      <w:rPr>
        <w:rFonts w:ascii="Noto Sans Symbols" w:hAnsi="Noto Sans Symbols" w:cs="Noto Sans Symbol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3B05076"/>
    <w:multiLevelType w:val="multilevel"/>
    <w:tmpl w:val="2A649378"/>
    <w:lvl w:ilvl="0">
      <w:start w:val="1"/>
      <w:numFmt w:val="bullet"/>
      <w:lvlText w:val=""/>
      <w:lvlJc w:val="left"/>
      <w:pPr>
        <w:ind w:left="720" w:hanging="360"/>
      </w:pPr>
      <w:rPr>
        <w:rFonts w:ascii="Wingdings" w:hAnsi="Wingdings" w:cs="Wingdings" w:hint="default"/>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73" w15:restartNumberingAfterBreak="0">
    <w:nsid w:val="55207940"/>
    <w:multiLevelType w:val="multilevel"/>
    <w:tmpl w:val="A784F63A"/>
    <w:lvl w:ilvl="0">
      <w:start w:val="1"/>
      <w:numFmt w:val="bullet"/>
      <w:lvlText w:val="−"/>
      <w:lvlJc w:val="left"/>
      <w:pPr>
        <w:ind w:left="720" w:hanging="360"/>
      </w:pPr>
      <w:rPr>
        <w:rFonts w:ascii="Noto Sans Symbols" w:hAnsi="Noto Sans Symbols" w:cs="Noto Sans Symbols" w:hint="default"/>
      </w:rPr>
    </w:lvl>
    <w:lvl w:ilvl="1">
      <w:start w:val="1"/>
      <w:numFmt w:val="bullet"/>
      <w:lvlText w:val="−"/>
      <w:lvlJc w:val="left"/>
      <w:pPr>
        <w:ind w:left="1440" w:hanging="360"/>
      </w:pPr>
      <w:rPr>
        <w:rFonts w:ascii="Noto Sans Symbols" w:hAnsi="Noto Sans Symbols" w:cs="Noto Sans Symbols"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74" w15:restartNumberingAfterBreak="0">
    <w:nsid w:val="559E6312"/>
    <w:multiLevelType w:val="multilevel"/>
    <w:tmpl w:val="E138DBCE"/>
    <w:lvl w:ilvl="0">
      <w:start w:val="1"/>
      <w:numFmt w:val="bullet"/>
      <w:lvlText w:val="−"/>
      <w:lvlJc w:val="left"/>
      <w:pPr>
        <w:ind w:left="720" w:hanging="360"/>
      </w:pPr>
      <w:rPr>
        <w:rFonts w:ascii="Noto Sans Symbols" w:hAnsi="Noto Sans Symbols" w:cs="Noto Sans Symbols" w:hint="default"/>
      </w:rPr>
    </w:lvl>
    <w:lvl w:ilvl="1">
      <w:start w:val="1"/>
      <w:numFmt w:val="bullet"/>
      <w:lvlText w:val="-"/>
      <w:lvlJc w:val="left"/>
      <w:pPr>
        <w:ind w:left="1440" w:hanging="360"/>
      </w:pPr>
      <w:rPr>
        <w:rFonts w:ascii="Calibri" w:hAnsi="Calibri" w:cs="Calibri"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75" w15:restartNumberingAfterBreak="0">
    <w:nsid w:val="56DE5B74"/>
    <w:multiLevelType w:val="multilevel"/>
    <w:tmpl w:val="81A63EF6"/>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76" w15:restartNumberingAfterBreak="0">
    <w:nsid w:val="57702387"/>
    <w:multiLevelType w:val="multilevel"/>
    <w:tmpl w:val="401A9BAE"/>
    <w:lvl w:ilvl="0">
      <w:start w:val="5"/>
      <w:numFmt w:val="decimal"/>
      <w:lvlText w:val="%1."/>
      <w:lvlJc w:val="left"/>
      <w:pPr>
        <w:ind w:left="420" w:hanging="42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7" w15:restartNumberingAfterBreak="0">
    <w:nsid w:val="57E83133"/>
    <w:multiLevelType w:val="multilevel"/>
    <w:tmpl w:val="5BF67B0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8214116"/>
    <w:multiLevelType w:val="multilevel"/>
    <w:tmpl w:val="7B8E7A92"/>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9B11952"/>
    <w:multiLevelType w:val="multilevel"/>
    <w:tmpl w:val="190E709C"/>
    <w:lvl w:ilvl="0">
      <w:start w:val="1"/>
      <w:numFmt w:val="lowerLetter"/>
      <w:lvlText w:val="%1)"/>
      <w:lvlJc w:val="right"/>
      <w:pPr>
        <w:ind w:left="720" w:hanging="360"/>
      </w:pPr>
      <w:rPr>
        <w:b/>
      </w:rPr>
    </w:lvl>
    <w:lvl w:ilvl="1">
      <w:start w:val="1"/>
      <w:numFmt w:val="bullet"/>
      <w:lvlText w:val="−"/>
      <w:lvlJc w:val="left"/>
      <w:pPr>
        <w:ind w:left="1440" w:hanging="360"/>
      </w:pPr>
      <w:rPr>
        <w:rFonts w:ascii="Noto Sans Symbols" w:hAnsi="Noto Sans Symbols" w:cs="Noto Sans Symbol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59D623DF"/>
    <w:multiLevelType w:val="multilevel"/>
    <w:tmpl w:val="C2BAD470"/>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A7E4BAB"/>
    <w:multiLevelType w:val="multilevel"/>
    <w:tmpl w:val="36329F84"/>
    <w:lvl w:ilvl="0">
      <w:start w:val="1"/>
      <w:numFmt w:val="bullet"/>
      <w:lvlText w:val="−"/>
      <w:lvlJc w:val="left"/>
      <w:pPr>
        <w:ind w:left="1440" w:hanging="360"/>
      </w:pPr>
      <w:rPr>
        <w:rFonts w:ascii="Noto Sans Symbols" w:hAnsi="Noto Sans Symbols" w:cs="Noto Sans Symbol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Noto Sans Symbols" w:hAnsi="Noto Sans Symbols" w:cs="Noto Sans Symbols" w:hint="default"/>
      </w:rPr>
    </w:lvl>
    <w:lvl w:ilvl="3">
      <w:start w:val="1"/>
      <w:numFmt w:val="bullet"/>
      <w:lvlText w:val="●"/>
      <w:lvlJc w:val="left"/>
      <w:pPr>
        <w:ind w:left="3600" w:hanging="360"/>
      </w:pPr>
      <w:rPr>
        <w:rFonts w:ascii="Noto Sans Symbols" w:hAnsi="Noto Sans Symbols" w:cs="Noto Sans Symbols"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Noto Sans Symbols" w:hAnsi="Noto Sans Symbols" w:cs="Noto Sans Symbols" w:hint="default"/>
      </w:rPr>
    </w:lvl>
    <w:lvl w:ilvl="6">
      <w:start w:val="1"/>
      <w:numFmt w:val="bullet"/>
      <w:lvlText w:val="●"/>
      <w:lvlJc w:val="left"/>
      <w:pPr>
        <w:ind w:left="5760" w:hanging="360"/>
      </w:pPr>
      <w:rPr>
        <w:rFonts w:ascii="Noto Sans Symbols" w:hAnsi="Noto Sans Symbols" w:cs="Noto Sans Symbols"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Noto Sans Symbols" w:hAnsi="Noto Sans Symbols" w:cs="Noto Sans Symbols" w:hint="default"/>
      </w:rPr>
    </w:lvl>
  </w:abstractNum>
  <w:abstractNum w:abstractNumId="82" w15:restartNumberingAfterBreak="0">
    <w:nsid w:val="5AB641B1"/>
    <w:multiLevelType w:val="multilevel"/>
    <w:tmpl w:val="CAD0107E"/>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83" w15:restartNumberingAfterBreak="0">
    <w:nsid w:val="5C48727D"/>
    <w:multiLevelType w:val="multilevel"/>
    <w:tmpl w:val="EB0A611C"/>
    <w:lvl w:ilvl="0">
      <w:start w:val="1"/>
      <w:numFmt w:val="decimal"/>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4" w15:restartNumberingAfterBreak="0">
    <w:nsid w:val="5C56192C"/>
    <w:multiLevelType w:val="multilevel"/>
    <w:tmpl w:val="B03EB164"/>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85" w15:restartNumberingAfterBreak="0">
    <w:nsid w:val="5C905108"/>
    <w:multiLevelType w:val="multilevel"/>
    <w:tmpl w:val="D778AA2E"/>
    <w:lvl w:ilvl="0">
      <w:start w:val="1"/>
      <w:numFmt w:val="lowerLetter"/>
      <w:lvlText w:val="%1)"/>
      <w:lvlJc w:val="left"/>
      <w:pPr>
        <w:ind w:left="1080" w:hanging="360"/>
      </w:pPr>
      <w:rPr>
        <w:rFonts w:ascii="Verdana" w:hAnsi="Verdana"/>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6" w15:restartNumberingAfterBreak="0">
    <w:nsid w:val="5D4F5A3B"/>
    <w:multiLevelType w:val="multilevel"/>
    <w:tmpl w:val="8C3A30C4"/>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DBE1D01"/>
    <w:multiLevelType w:val="multilevel"/>
    <w:tmpl w:val="E7FC4C6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E065701"/>
    <w:multiLevelType w:val="multilevel"/>
    <w:tmpl w:val="FB466E2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F0A54DC"/>
    <w:multiLevelType w:val="multilevel"/>
    <w:tmpl w:val="A05A146A"/>
    <w:lvl w:ilvl="0">
      <w:start w:val="1"/>
      <w:numFmt w:val="bullet"/>
      <w:lvlText w:val="−"/>
      <w:lvlJc w:val="left"/>
      <w:pPr>
        <w:ind w:left="1800" w:hanging="360"/>
      </w:pPr>
      <w:rPr>
        <w:rFonts w:ascii="Noto Sans Symbols" w:hAnsi="Noto Sans Symbols" w:cs="Noto Sans Symbol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Noto Sans Symbols" w:hAnsi="Noto Sans Symbols" w:cs="Noto Sans Symbols" w:hint="default"/>
      </w:rPr>
    </w:lvl>
    <w:lvl w:ilvl="3">
      <w:start w:val="1"/>
      <w:numFmt w:val="bullet"/>
      <w:lvlText w:val="●"/>
      <w:lvlJc w:val="left"/>
      <w:pPr>
        <w:ind w:left="3960" w:hanging="360"/>
      </w:pPr>
      <w:rPr>
        <w:rFonts w:ascii="Noto Sans Symbols" w:hAnsi="Noto Sans Symbols" w:cs="Noto Sans Symbols"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Noto Sans Symbols" w:hAnsi="Noto Sans Symbols" w:cs="Noto Sans Symbols" w:hint="default"/>
      </w:rPr>
    </w:lvl>
    <w:lvl w:ilvl="6">
      <w:start w:val="1"/>
      <w:numFmt w:val="bullet"/>
      <w:lvlText w:val="●"/>
      <w:lvlJc w:val="left"/>
      <w:pPr>
        <w:ind w:left="6120" w:hanging="360"/>
      </w:pPr>
      <w:rPr>
        <w:rFonts w:ascii="Noto Sans Symbols" w:hAnsi="Noto Sans Symbols" w:cs="Noto Sans Symbols"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Noto Sans Symbols" w:hAnsi="Noto Sans Symbols" w:cs="Noto Sans Symbols" w:hint="default"/>
      </w:rPr>
    </w:lvl>
  </w:abstractNum>
  <w:abstractNum w:abstractNumId="90" w15:restartNumberingAfterBreak="0">
    <w:nsid w:val="5F896757"/>
    <w:multiLevelType w:val="multilevel"/>
    <w:tmpl w:val="9A0E9620"/>
    <w:lvl w:ilvl="0">
      <w:start w:val="1"/>
      <w:numFmt w:val="bullet"/>
      <w:lvlText w:val="−"/>
      <w:lvlJc w:val="left"/>
      <w:pPr>
        <w:ind w:left="720" w:hanging="360"/>
      </w:pPr>
      <w:rPr>
        <w:rFonts w:ascii="Noto Sans Symbols" w:hAnsi="Noto Sans Symbols" w:cs="Noto Sans Symbol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1682838"/>
    <w:multiLevelType w:val="multilevel"/>
    <w:tmpl w:val="56903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623B3107"/>
    <w:multiLevelType w:val="hybridMultilevel"/>
    <w:tmpl w:val="23DAB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2DF40CB"/>
    <w:multiLevelType w:val="multilevel"/>
    <w:tmpl w:val="F146D0CE"/>
    <w:lvl w:ilvl="0">
      <w:start w:val="1"/>
      <w:numFmt w:val="bullet"/>
      <w:lvlText w:val="●"/>
      <w:lvlJc w:val="left"/>
      <w:pPr>
        <w:ind w:left="870" w:hanging="360"/>
      </w:pPr>
      <w:rPr>
        <w:rFonts w:ascii="Noto Sans Symbols" w:hAnsi="Noto Sans Symbols" w:cs="Noto Sans Symbols" w:hint="default"/>
      </w:rPr>
    </w:lvl>
    <w:lvl w:ilvl="1">
      <w:start w:val="1"/>
      <w:numFmt w:val="bullet"/>
      <w:lvlText w:val="o"/>
      <w:lvlJc w:val="left"/>
      <w:pPr>
        <w:ind w:left="1590" w:hanging="360"/>
      </w:pPr>
      <w:rPr>
        <w:rFonts w:ascii="Courier New" w:hAnsi="Courier New" w:cs="Courier New" w:hint="default"/>
      </w:rPr>
    </w:lvl>
    <w:lvl w:ilvl="2">
      <w:start w:val="1"/>
      <w:numFmt w:val="bullet"/>
      <w:lvlText w:val="▪"/>
      <w:lvlJc w:val="left"/>
      <w:pPr>
        <w:ind w:left="2310" w:hanging="360"/>
      </w:pPr>
      <w:rPr>
        <w:rFonts w:ascii="Noto Sans Symbols" w:hAnsi="Noto Sans Symbols" w:cs="Noto Sans Symbols" w:hint="default"/>
      </w:rPr>
    </w:lvl>
    <w:lvl w:ilvl="3">
      <w:start w:val="1"/>
      <w:numFmt w:val="bullet"/>
      <w:lvlText w:val="●"/>
      <w:lvlJc w:val="left"/>
      <w:pPr>
        <w:ind w:left="3030" w:hanging="360"/>
      </w:pPr>
      <w:rPr>
        <w:rFonts w:ascii="Noto Sans Symbols" w:hAnsi="Noto Sans Symbols" w:cs="Noto Sans Symbols" w:hint="default"/>
      </w:rPr>
    </w:lvl>
    <w:lvl w:ilvl="4">
      <w:start w:val="1"/>
      <w:numFmt w:val="bullet"/>
      <w:lvlText w:val="o"/>
      <w:lvlJc w:val="left"/>
      <w:pPr>
        <w:ind w:left="3750" w:hanging="360"/>
      </w:pPr>
      <w:rPr>
        <w:rFonts w:ascii="Courier New" w:hAnsi="Courier New" w:cs="Courier New" w:hint="default"/>
      </w:rPr>
    </w:lvl>
    <w:lvl w:ilvl="5">
      <w:start w:val="1"/>
      <w:numFmt w:val="bullet"/>
      <w:lvlText w:val="▪"/>
      <w:lvlJc w:val="left"/>
      <w:pPr>
        <w:ind w:left="4470" w:hanging="360"/>
      </w:pPr>
      <w:rPr>
        <w:rFonts w:ascii="Noto Sans Symbols" w:hAnsi="Noto Sans Symbols" w:cs="Noto Sans Symbols" w:hint="default"/>
      </w:rPr>
    </w:lvl>
    <w:lvl w:ilvl="6">
      <w:start w:val="1"/>
      <w:numFmt w:val="bullet"/>
      <w:lvlText w:val="●"/>
      <w:lvlJc w:val="left"/>
      <w:pPr>
        <w:ind w:left="5190" w:hanging="360"/>
      </w:pPr>
      <w:rPr>
        <w:rFonts w:ascii="Noto Sans Symbols" w:hAnsi="Noto Sans Symbols" w:cs="Noto Sans Symbols" w:hint="default"/>
      </w:rPr>
    </w:lvl>
    <w:lvl w:ilvl="7">
      <w:start w:val="1"/>
      <w:numFmt w:val="bullet"/>
      <w:lvlText w:val="o"/>
      <w:lvlJc w:val="left"/>
      <w:pPr>
        <w:ind w:left="5910" w:hanging="360"/>
      </w:pPr>
      <w:rPr>
        <w:rFonts w:ascii="Courier New" w:hAnsi="Courier New" w:cs="Courier New" w:hint="default"/>
      </w:rPr>
    </w:lvl>
    <w:lvl w:ilvl="8">
      <w:start w:val="1"/>
      <w:numFmt w:val="bullet"/>
      <w:lvlText w:val="▪"/>
      <w:lvlJc w:val="left"/>
      <w:pPr>
        <w:ind w:left="6630" w:hanging="360"/>
      </w:pPr>
      <w:rPr>
        <w:rFonts w:ascii="Noto Sans Symbols" w:hAnsi="Noto Sans Symbols" w:cs="Noto Sans Symbols" w:hint="default"/>
      </w:rPr>
    </w:lvl>
  </w:abstractNum>
  <w:abstractNum w:abstractNumId="94" w15:restartNumberingAfterBreak="0">
    <w:nsid w:val="64B40D22"/>
    <w:multiLevelType w:val="multilevel"/>
    <w:tmpl w:val="16F4E68C"/>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95" w15:restartNumberingAfterBreak="0">
    <w:nsid w:val="64FF4E73"/>
    <w:multiLevelType w:val="multilevel"/>
    <w:tmpl w:val="C8BEB54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5610C93"/>
    <w:multiLevelType w:val="multilevel"/>
    <w:tmpl w:val="057A951A"/>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97" w15:restartNumberingAfterBreak="0">
    <w:nsid w:val="65792FCD"/>
    <w:multiLevelType w:val="multilevel"/>
    <w:tmpl w:val="30301FEC"/>
    <w:lvl w:ilvl="0">
      <w:start w:val="1"/>
      <w:numFmt w:val="bullet"/>
      <w:lvlText w:val="●"/>
      <w:lvlJc w:val="left"/>
      <w:pPr>
        <w:ind w:left="360" w:hanging="360"/>
      </w:pPr>
      <w:rPr>
        <w:rFonts w:ascii="Noto Sans Symbols" w:hAnsi="Noto Sans Symbols" w:cs="Noto Sans Symbol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cs="Noto Sans Symbols" w:hint="default"/>
      </w:rPr>
    </w:lvl>
    <w:lvl w:ilvl="3">
      <w:start w:val="1"/>
      <w:numFmt w:val="bullet"/>
      <w:lvlText w:val="●"/>
      <w:lvlJc w:val="left"/>
      <w:pPr>
        <w:ind w:left="2520" w:hanging="360"/>
      </w:pPr>
      <w:rPr>
        <w:rFonts w:ascii="Noto Sans Symbols" w:hAnsi="Noto Sans Symbols" w:cs="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cs="Noto Sans Symbols" w:hint="default"/>
      </w:rPr>
    </w:lvl>
    <w:lvl w:ilvl="6">
      <w:start w:val="1"/>
      <w:numFmt w:val="bullet"/>
      <w:lvlText w:val="●"/>
      <w:lvlJc w:val="left"/>
      <w:pPr>
        <w:ind w:left="4680" w:hanging="360"/>
      </w:pPr>
      <w:rPr>
        <w:rFonts w:ascii="Noto Sans Symbols" w:hAnsi="Noto Sans Symbols" w:cs="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cs="Noto Sans Symbols" w:hint="default"/>
      </w:rPr>
    </w:lvl>
  </w:abstractNum>
  <w:abstractNum w:abstractNumId="98" w15:restartNumberingAfterBreak="0">
    <w:nsid w:val="65A9604A"/>
    <w:multiLevelType w:val="multilevel"/>
    <w:tmpl w:val="A2CE4DAE"/>
    <w:lvl w:ilvl="0">
      <w:start w:val="1"/>
      <w:numFmt w:val="lowerLetter"/>
      <w:lvlText w:val="%1)"/>
      <w:lvlJc w:val="right"/>
      <w:pPr>
        <w:ind w:left="720" w:hanging="360"/>
      </w:pPr>
      <w:rPr>
        <w:b/>
      </w:rPr>
    </w:lvl>
    <w:lvl w:ilvl="1">
      <w:start w:val="1"/>
      <w:numFmt w:val="bullet"/>
      <w:lvlText w:val="-"/>
      <w:lvlJc w:val="left"/>
      <w:pPr>
        <w:ind w:left="1440" w:hanging="360"/>
      </w:pPr>
      <w:rPr>
        <w:rFonts w:ascii="Bookman Old Style"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5DF7A3E"/>
    <w:multiLevelType w:val="multilevel"/>
    <w:tmpl w:val="FDCE665C"/>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00" w15:restartNumberingAfterBreak="0">
    <w:nsid w:val="66A519AA"/>
    <w:multiLevelType w:val="multilevel"/>
    <w:tmpl w:val="66FEB5EA"/>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8B40DED"/>
    <w:multiLevelType w:val="multilevel"/>
    <w:tmpl w:val="E8FA6C24"/>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69A93385"/>
    <w:multiLevelType w:val="multilevel"/>
    <w:tmpl w:val="82267A0A"/>
    <w:lvl w:ilvl="0">
      <w:start w:val="1"/>
      <w:numFmt w:val="bullet"/>
      <w:lvlText w:val="−"/>
      <w:lvlJc w:val="left"/>
      <w:pPr>
        <w:ind w:left="720" w:hanging="360"/>
      </w:pPr>
      <w:rPr>
        <w:rFonts w:ascii="Noto Sans Symbols" w:hAnsi="Noto Sans Symbols" w:cs="Noto Sans Symbol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6C4F737A"/>
    <w:multiLevelType w:val="multilevel"/>
    <w:tmpl w:val="C11A74B8"/>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104" w15:restartNumberingAfterBreak="0">
    <w:nsid w:val="6D116B7C"/>
    <w:multiLevelType w:val="multilevel"/>
    <w:tmpl w:val="70363E9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05" w15:restartNumberingAfterBreak="0">
    <w:nsid w:val="6D5E7E9D"/>
    <w:multiLevelType w:val="multilevel"/>
    <w:tmpl w:val="63EA81F4"/>
    <w:lvl w:ilvl="0">
      <w:start w:val="1"/>
      <w:numFmt w:val="bullet"/>
      <w:lvlText w:val="−"/>
      <w:lvlJc w:val="left"/>
      <w:pPr>
        <w:ind w:left="720" w:hanging="360"/>
      </w:pPr>
      <w:rPr>
        <w:rFonts w:ascii="Noto Sans Symbols" w:hAnsi="Noto Sans Symbols" w:cs="Noto Sans Symbol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E516660"/>
    <w:multiLevelType w:val="multilevel"/>
    <w:tmpl w:val="9E1069DE"/>
    <w:lvl w:ilvl="0">
      <w:start w:val="1"/>
      <w:numFmt w:val="bullet"/>
      <w:lvlText w:val="−"/>
      <w:lvlJc w:val="left"/>
      <w:pPr>
        <w:ind w:left="720" w:hanging="360"/>
      </w:pPr>
      <w:rPr>
        <w:rFonts w:ascii="Noto Sans Symbols" w:hAnsi="Noto Sans Symbols" w:cs="Noto Sans Symbols" w:hint="default"/>
      </w:rPr>
    </w:lvl>
    <w:lvl w:ilvl="1">
      <w:start w:val="1"/>
      <w:numFmt w:val="bullet"/>
      <w:lvlText w:val="-"/>
      <w:lvlJc w:val="left"/>
      <w:pPr>
        <w:ind w:left="1440" w:hanging="360"/>
      </w:pPr>
      <w:rPr>
        <w:rFonts w:ascii="Calibri" w:hAnsi="Calibri" w:cs="Calibri"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07" w15:restartNumberingAfterBreak="0">
    <w:nsid w:val="6FEF7166"/>
    <w:multiLevelType w:val="multilevel"/>
    <w:tmpl w:val="3AB4790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70483DA7"/>
    <w:multiLevelType w:val="multilevel"/>
    <w:tmpl w:val="DFB0E4C6"/>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706F31F7"/>
    <w:multiLevelType w:val="multilevel"/>
    <w:tmpl w:val="FC2E2FF2"/>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70E00631"/>
    <w:multiLevelType w:val="multilevel"/>
    <w:tmpl w:val="5B5670CE"/>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1F91D6D"/>
    <w:multiLevelType w:val="multilevel"/>
    <w:tmpl w:val="144266EA"/>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112" w15:restartNumberingAfterBreak="0">
    <w:nsid w:val="72446C2F"/>
    <w:multiLevelType w:val="multilevel"/>
    <w:tmpl w:val="175225B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13" w15:restartNumberingAfterBreak="0">
    <w:nsid w:val="726D0472"/>
    <w:multiLevelType w:val="multilevel"/>
    <w:tmpl w:val="7368FCEE"/>
    <w:lvl w:ilvl="0">
      <w:start w:val="1"/>
      <w:numFmt w:val="lowerLetter"/>
      <w:lvlText w:val="%1)"/>
      <w:lvlJc w:val="righ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2822DF2"/>
    <w:multiLevelType w:val="multilevel"/>
    <w:tmpl w:val="C43A5CC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15" w15:restartNumberingAfterBreak="0">
    <w:nsid w:val="735609E9"/>
    <w:multiLevelType w:val="multilevel"/>
    <w:tmpl w:val="CE263ACA"/>
    <w:lvl w:ilvl="0">
      <w:start w:val="1"/>
      <w:numFmt w:val="bullet"/>
      <w:lvlText w:val="−"/>
      <w:lvlJc w:val="left"/>
      <w:pPr>
        <w:ind w:left="720" w:hanging="360"/>
      </w:pPr>
      <w:rPr>
        <w:rFonts w:ascii="Noto Sans Symbols" w:hAnsi="Noto Sans Symbols" w:cs="Noto Sans Symbol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16" w15:restartNumberingAfterBreak="0">
    <w:nsid w:val="740A7357"/>
    <w:multiLevelType w:val="multilevel"/>
    <w:tmpl w:val="5A3AF928"/>
    <w:lvl w:ilvl="0">
      <w:start w:val="1"/>
      <w:numFmt w:val="lowerLetter"/>
      <w:lvlText w:val="%1)"/>
      <w:lvlJc w:val="right"/>
      <w:pPr>
        <w:ind w:left="75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74330E95"/>
    <w:multiLevelType w:val="multilevel"/>
    <w:tmpl w:val="31EA2696"/>
    <w:lvl w:ilvl="0">
      <w:start w:val="1"/>
      <w:numFmt w:val="bullet"/>
      <w:lvlText w:val="●"/>
      <w:lvlJc w:val="left"/>
      <w:pPr>
        <w:ind w:left="360" w:hanging="360"/>
      </w:pPr>
      <w:rPr>
        <w:rFonts w:ascii="Noto Sans Symbols" w:hAnsi="Noto Sans Symbols" w:cs="Noto Sans Symbol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cs="Noto Sans Symbols" w:hint="default"/>
      </w:rPr>
    </w:lvl>
    <w:lvl w:ilvl="3">
      <w:start w:val="1"/>
      <w:numFmt w:val="bullet"/>
      <w:lvlText w:val="●"/>
      <w:lvlJc w:val="left"/>
      <w:pPr>
        <w:ind w:left="2520" w:hanging="360"/>
      </w:pPr>
      <w:rPr>
        <w:rFonts w:ascii="Noto Sans Symbols" w:hAnsi="Noto Sans Symbols" w:cs="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cs="Noto Sans Symbols" w:hint="default"/>
      </w:rPr>
    </w:lvl>
    <w:lvl w:ilvl="6">
      <w:start w:val="1"/>
      <w:numFmt w:val="bullet"/>
      <w:lvlText w:val="●"/>
      <w:lvlJc w:val="left"/>
      <w:pPr>
        <w:ind w:left="4680" w:hanging="360"/>
      </w:pPr>
      <w:rPr>
        <w:rFonts w:ascii="Noto Sans Symbols" w:hAnsi="Noto Sans Symbols" w:cs="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cs="Noto Sans Symbols" w:hint="default"/>
      </w:rPr>
    </w:lvl>
  </w:abstractNum>
  <w:abstractNum w:abstractNumId="118" w15:restartNumberingAfterBreak="0">
    <w:nsid w:val="77332632"/>
    <w:multiLevelType w:val="multilevel"/>
    <w:tmpl w:val="2C9CEB74"/>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19" w15:restartNumberingAfterBreak="0">
    <w:nsid w:val="78371D75"/>
    <w:multiLevelType w:val="multilevel"/>
    <w:tmpl w:val="A864B402"/>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20" w15:restartNumberingAfterBreak="0">
    <w:nsid w:val="78EA7D96"/>
    <w:multiLevelType w:val="multilevel"/>
    <w:tmpl w:val="83BC6AA8"/>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121" w15:restartNumberingAfterBreak="0">
    <w:nsid w:val="7E5006C3"/>
    <w:multiLevelType w:val="multilevel"/>
    <w:tmpl w:val="3A729AF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22" w15:restartNumberingAfterBreak="0">
    <w:nsid w:val="7EEF5C17"/>
    <w:multiLevelType w:val="multilevel"/>
    <w:tmpl w:val="36C203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7EEF7919"/>
    <w:multiLevelType w:val="multilevel"/>
    <w:tmpl w:val="FEC43AC4"/>
    <w:lvl w:ilvl="0">
      <w:start w:val="1"/>
      <w:numFmt w:val="bullet"/>
      <w:lvlText w:val="−"/>
      <w:lvlJc w:val="left"/>
      <w:pPr>
        <w:ind w:left="1080" w:hanging="360"/>
      </w:pPr>
      <w:rPr>
        <w:rFonts w:ascii="Noto Sans Symbols" w:hAnsi="Noto Sans Symbols" w:cs="Noto Sans Symbol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hAnsi="Noto Sans Symbols" w:cs="Noto Sans Symbols" w:hint="default"/>
      </w:rPr>
    </w:lvl>
    <w:lvl w:ilvl="3">
      <w:start w:val="1"/>
      <w:numFmt w:val="bullet"/>
      <w:lvlText w:val="●"/>
      <w:lvlJc w:val="left"/>
      <w:pPr>
        <w:ind w:left="3240" w:hanging="360"/>
      </w:pPr>
      <w:rPr>
        <w:rFonts w:ascii="Noto Sans Symbols" w:hAnsi="Noto Sans Symbols" w:cs="Noto Sans Symbol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Noto Sans Symbols" w:hAnsi="Noto Sans Symbols" w:cs="Noto Sans Symbols" w:hint="default"/>
      </w:rPr>
    </w:lvl>
    <w:lvl w:ilvl="6">
      <w:start w:val="1"/>
      <w:numFmt w:val="bullet"/>
      <w:lvlText w:val="●"/>
      <w:lvlJc w:val="left"/>
      <w:pPr>
        <w:ind w:left="5400" w:hanging="360"/>
      </w:pPr>
      <w:rPr>
        <w:rFonts w:ascii="Noto Sans Symbols" w:hAnsi="Noto Sans Symbols" w:cs="Noto Sans Symbol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Noto Sans Symbols" w:hAnsi="Noto Sans Symbols" w:cs="Noto Sans Symbols" w:hint="default"/>
      </w:rPr>
    </w:lvl>
  </w:abstractNum>
  <w:abstractNum w:abstractNumId="124" w15:restartNumberingAfterBreak="0">
    <w:nsid w:val="7F617F66"/>
    <w:multiLevelType w:val="multilevel"/>
    <w:tmpl w:val="587027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5"/>
  </w:num>
  <w:num w:numId="2">
    <w:abstractNumId w:val="89"/>
  </w:num>
  <w:num w:numId="3">
    <w:abstractNumId w:val="64"/>
  </w:num>
  <w:num w:numId="4">
    <w:abstractNumId w:val="96"/>
  </w:num>
  <w:num w:numId="5">
    <w:abstractNumId w:val="54"/>
  </w:num>
  <w:num w:numId="6">
    <w:abstractNumId w:val="21"/>
  </w:num>
  <w:num w:numId="7">
    <w:abstractNumId w:val="119"/>
  </w:num>
  <w:num w:numId="8">
    <w:abstractNumId w:val="41"/>
  </w:num>
  <w:num w:numId="9">
    <w:abstractNumId w:val="35"/>
  </w:num>
  <w:num w:numId="10">
    <w:abstractNumId w:val="14"/>
  </w:num>
  <w:num w:numId="11">
    <w:abstractNumId w:val="111"/>
  </w:num>
  <w:num w:numId="12">
    <w:abstractNumId w:val="66"/>
  </w:num>
  <w:num w:numId="13">
    <w:abstractNumId w:val="40"/>
  </w:num>
  <w:num w:numId="14">
    <w:abstractNumId w:val="69"/>
  </w:num>
  <w:num w:numId="15">
    <w:abstractNumId w:val="115"/>
  </w:num>
  <w:num w:numId="16">
    <w:abstractNumId w:val="77"/>
  </w:num>
  <w:num w:numId="17">
    <w:abstractNumId w:val="39"/>
  </w:num>
  <w:num w:numId="18">
    <w:abstractNumId w:val="17"/>
  </w:num>
  <w:num w:numId="19">
    <w:abstractNumId w:val="52"/>
  </w:num>
  <w:num w:numId="20">
    <w:abstractNumId w:val="94"/>
  </w:num>
  <w:num w:numId="21">
    <w:abstractNumId w:val="28"/>
  </w:num>
  <w:num w:numId="22">
    <w:abstractNumId w:val="80"/>
  </w:num>
  <w:num w:numId="23">
    <w:abstractNumId w:val="56"/>
  </w:num>
  <w:num w:numId="24">
    <w:abstractNumId w:val="44"/>
  </w:num>
  <w:num w:numId="25">
    <w:abstractNumId w:val="60"/>
  </w:num>
  <w:num w:numId="26">
    <w:abstractNumId w:val="84"/>
  </w:num>
  <w:num w:numId="27">
    <w:abstractNumId w:val="107"/>
  </w:num>
  <w:num w:numId="28">
    <w:abstractNumId w:val="62"/>
  </w:num>
  <w:num w:numId="29">
    <w:abstractNumId w:val="91"/>
  </w:num>
  <w:num w:numId="30">
    <w:abstractNumId w:val="81"/>
  </w:num>
  <w:num w:numId="31">
    <w:abstractNumId w:val="10"/>
  </w:num>
  <w:num w:numId="32">
    <w:abstractNumId w:val="27"/>
  </w:num>
  <w:num w:numId="33">
    <w:abstractNumId w:val="86"/>
  </w:num>
  <w:num w:numId="34">
    <w:abstractNumId w:val="8"/>
  </w:num>
  <w:num w:numId="35">
    <w:abstractNumId w:val="68"/>
  </w:num>
  <w:num w:numId="36">
    <w:abstractNumId w:val="87"/>
  </w:num>
  <w:num w:numId="37">
    <w:abstractNumId w:val="58"/>
  </w:num>
  <w:num w:numId="38">
    <w:abstractNumId w:val="72"/>
  </w:num>
  <w:num w:numId="39">
    <w:abstractNumId w:val="100"/>
  </w:num>
  <w:num w:numId="40">
    <w:abstractNumId w:val="46"/>
  </w:num>
  <w:num w:numId="41">
    <w:abstractNumId w:val="78"/>
  </w:num>
  <w:num w:numId="42">
    <w:abstractNumId w:val="97"/>
  </w:num>
  <w:num w:numId="43">
    <w:abstractNumId w:val="117"/>
  </w:num>
  <w:num w:numId="44">
    <w:abstractNumId w:val="95"/>
  </w:num>
  <w:num w:numId="45">
    <w:abstractNumId w:val="12"/>
  </w:num>
  <w:num w:numId="46">
    <w:abstractNumId w:val="48"/>
  </w:num>
  <w:num w:numId="47">
    <w:abstractNumId w:val="110"/>
  </w:num>
  <w:num w:numId="48">
    <w:abstractNumId w:val="122"/>
  </w:num>
  <w:num w:numId="49">
    <w:abstractNumId w:val="32"/>
  </w:num>
  <w:num w:numId="50">
    <w:abstractNumId w:val="108"/>
  </w:num>
  <w:num w:numId="51">
    <w:abstractNumId w:val="19"/>
  </w:num>
  <w:num w:numId="52">
    <w:abstractNumId w:val="59"/>
  </w:num>
  <w:num w:numId="53">
    <w:abstractNumId w:val="43"/>
  </w:num>
  <w:num w:numId="54">
    <w:abstractNumId w:val="53"/>
  </w:num>
  <w:num w:numId="55">
    <w:abstractNumId w:val="47"/>
  </w:num>
  <w:num w:numId="56">
    <w:abstractNumId w:val="70"/>
  </w:num>
  <w:num w:numId="57">
    <w:abstractNumId w:val="36"/>
  </w:num>
  <w:num w:numId="58">
    <w:abstractNumId w:val="13"/>
  </w:num>
  <w:num w:numId="59">
    <w:abstractNumId w:val="109"/>
  </w:num>
  <w:num w:numId="60">
    <w:abstractNumId w:val="106"/>
  </w:num>
  <w:num w:numId="61">
    <w:abstractNumId w:val="113"/>
  </w:num>
  <w:num w:numId="62">
    <w:abstractNumId w:val="83"/>
  </w:num>
  <w:num w:numId="63">
    <w:abstractNumId w:val="101"/>
  </w:num>
  <w:num w:numId="64">
    <w:abstractNumId w:val="18"/>
  </w:num>
  <w:num w:numId="65">
    <w:abstractNumId w:val="11"/>
  </w:num>
  <w:num w:numId="66">
    <w:abstractNumId w:val="88"/>
  </w:num>
  <w:num w:numId="67">
    <w:abstractNumId w:val="30"/>
  </w:num>
  <w:num w:numId="68">
    <w:abstractNumId w:val="99"/>
  </w:num>
  <w:num w:numId="69">
    <w:abstractNumId w:val="51"/>
  </w:num>
  <w:num w:numId="70">
    <w:abstractNumId w:val="42"/>
  </w:num>
  <w:num w:numId="71">
    <w:abstractNumId w:val="22"/>
  </w:num>
  <w:num w:numId="72">
    <w:abstractNumId w:val="114"/>
  </w:num>
  <w:num w:numId="73">
    <w:abstractNumId w:val="93"/>
  </w:num>
  <w:num w:numId="74">
    <w:abstractNumId w:val="121"/>
  </w:num>
  <w:num w:numId="75">
    <w:abstractNumId w:val="71"/>
  </w:num>
  <w:num w:numId="76">
    <w:abstractNumId w:val="61"/>
  </w:num>
  <w:num w:numId="77">
    <w:abstractNumId w:val="85"/>
  </w:num>
  <w:num w:numId="78">
    <w:abstractNumId w:val="15"/>
  </w:num>
  <w:num w:numId="79">
    <w:abstractNumId w:val="5"/>
  </w:num>
  <w:num w:numId="80">
    <w:abstractNumId w:val="33"/>
  </w:num>
  <w:num w:numId="81">
    <w:abstractNumId w:val="37"/>
  </w:num>
  <w:num w:numId="82">
    <w:abstractNumId w:val="79"/>
  </w:num>
  <w:num w:numId="83">
    <w:abstractNumId w:val="73"/>
  </w:num>
  <w:num w:numId="84">
    <w:abstractNumId w:val="105"/>
  </w:num>
  <w:num w:numId="85">
    <w:abstractNumId w:val="4"/>
  </w:num>
  <w:num w:numId="86">
    <w:abstractNumId w:val="74"/>
  </w:num>
  <w:num w:numId="87">
    <w:abstractNumId w:val="1"/>
  </w:num>
  <w:num w:numId="88">
    <w:abstractNumId w:val="118"/>
  </w:num>
  <w:num w:numId="89">
    <w:abstractNumId w:val="57"/>
  </w:num>
  <w:num w:numId="90">
    <w:abstractNumId w:val="67"/>
  </w:num>
  <w:num w:numId="91">
    <w:abstractNumId w:val="2"/>
  </w:num>
  <w:num w:numId="92">
    <w:abstractNumId w:val="82"/>
  </w:num>
  <w:num w:numId="93">
    <w:abstractNumId w:val="16"/>
  </w:num>
  <w:num w:numId="94">
    <w:abstractNumId w:val="55"/>
  </w:num>
  <w:num w:numId="95">
    <w:abstractNumId w:val="25"/>
  </w:num>
  <w:num w:numId="96">
    <w:abstractNumId w:val="0"/>
  </w:num>
  <w:num w:numId="97">
    <w:abstractNumId w:val="98"/>
  </w:num>
  <w:num w:numId="98">
    <w:abstractNumId w:val="65"/>
  </w:num>
  <w:num w:numId="99">
    <w:abstractNumId w:val="90"/>
  </w:num>
  <w:num w:numId="100">
    <w:abstractNumId w:val="102"/>
  </w:num>
  <w:num w:numId="101">
    <w:abstractNumId w:val="45"/>
  </w:num>
  <w:num w:numId="102">
    <w:abstractNumId w:val="104"/>
  </w:num>
  <w:num w:numId="103">
    <w:abstractNumId w:val="76"/>
  </w:num>
  <w:num w:numId="104">
    <w:abstractNumId w:val="116"/>
  </w:num>
  <w:num w:numId="105">
    <w:abstractNumId w:val="6"/>
  </w:num>
  <w:num w:numId="106">
    <w:abstractNumId w:val="3"/>
  </w:num>
  <w:num w:numId="107">
    <w:abstractNumId w:val="26"/>
  </w:num>
  <w:num w:numId="108">
    <w:abstractNumId w:val="31"/>
  </w:num>
  <w:num w:numId="109">
    <w:abstractNumId w:val="112"/>
  </w:num>
  <w:num w:numId="110">
    <w:abstractNumId w:val="20"/>
  </w:num>
  <w:num w:numId="111">
    <w:abstractNumId w:val="38"/>
  </w:num>
  <w:num w:numId="112">
    <w:abstractNumId w:val="50"/>
  </w:num>
  <w:num w:numId="113">
    <w:abstractNumId w:val="29"/>
  </w:num>
  <w:num w:numId="114">
    <w:abstractNumId w:val="123"/>
  </w:num>
  <w:num w:numId="115">
    <w:abstractNumId w:val="120"/>
  </w:num>
  <w:num w:numId="116">
    <w:abstractNumId w:val="23"/>
  </w:num>
  <w:num w:numId="117">
    <w:abstractNumId w:val="103"/>
  </w:num>
  <w:num w:numId="118">
    <w:abstractNumId w:val="92"/>
  </w:num>
  <w:num w:numId="119">
    <w:abstractNumId w:val="9"/>
  </w:num>
  <w:num w:numId="120">
    <w:abstractNumId w:val="63"/>
  </w:num>
  <w:num w:numId="121">
    <w:abstractNumId w:val="49"/>
  </w:num>
  <w:num w:numId="122">
    <w:abstractNumId w:val="7"/>
  </w:num>
  <w:num w:numId="123">
    <w:abstractNumId w:val="124"/>
  </w:num>
  <w:num w:numId="124">
    <w:abstractNumId w:val="24"/>
  </w:num>
  <w:num w:numId="125">
    <w:abstractNumId w:val="3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62"/>
    <w:rsid w:val="00000F86"/>
    <w:rsid w:val="00022764"/>
    <w:rsid w:val="00034874"/>
    <w:rsid w:val="000667E4"/>
    <w:rsid w:val="00075854"/>
    <w:rsid w:val="000A2022"/>
    <w:rsid w:val="000A2AFB"/>
    <w:rsid w:val="00161349"/>
    <w:rsid w:val="00181280"/>
    <w:rsid w:val="001A5DD6"/>
    <w:rsid w:val="001D636D"/>
    <w:rsid w:val="001E7D34"/>
    <w:rsid w:val="00216E81"/>
    <w:rsid w:val="00272B71"/>
    <w:rsid w:val="00277F2B"/>
    <w:rsid w:val="002865FC"/>
    <w:rsid w:val="0029710B"/>
    <w:rsid w:val="002A00F3"/>
    <w:rsid w:val="002A62DF"/>
    <w:rsid w:val="002C59F8"/>
    <w:rsid w:val="002D1688"/>
    <w:rsid w:val="002D74AE"/>
    <w:rsid w:val="002F1293"/>
    <w:rsid w:val="002F7932"/>
    <w:rsid w:val="00337336"/>
    <w:rsid w:val="00345FAB"/>
    <w:rsid w:val="003723B1"/>
    <w:rsid w:val="00393FB1"/>
    <w:rsid w:val="003A28BB"/>
    <w:rsid w:val="003A6648"/>
    <w:rsid w:val="003B609A"/>
    <w:rsid w:val="003E1F5D"/>
    <w:rsid w:val="0042791B"/>
    <w:rsid w:val="00441BD9"/>
    <w:rsid w:val="0044627D"/>
    <w:rsid w:val="004A337D"/>
    <w:rsid w:val="004C216A"/>
    <w:rsid w:val="004E10A4"/>
    <w:rsid w:val="004E3C2F"/>
    <w:rsid w:val="0050316D"/>
    <w:rsid w:val="005038BF"/>
    <w:rsid w:val="005127A1"/>
    <w:rsid w:val="005334D0"/>
    <w:rsid w:val="005733D7"/>
    <w:rsid w:val="00587999"/>
    <w:rsid w:val="005A0D59"/>
    <w:rsid w:val="005D5C39"/>
    <w:rsid w:val="005D722C"/>
    <w:rsid w:val="005F16C9"/>
    <w:rsid w:val="0060702D"/>
    <w:rsid w:val="0062416D"/>
    <w:rsid w:val="00662BD6"/>
    <w:rsid w:val="0068272C"/>
    <w:rsid w:val="0069265A"/>
    <w:rsid w:val="006C05E4"/>
    <w:rsid w:val="006C1BA0"/>
    <w:rsid w:val="006D1804"/>
    <w:rsid w:val="007339D5"/>
    <w:rsid w:val="00750E2A"/>
    <w:rsid w:val="00751FB1"/>
    <w:rsid w:val="00756B83"/>
    <w:rsid w:val="00761E5B"/>
    <w:rsid w:val="00783ACE"/>
    <w:rsid w:val="00790FDF"/>
    <w:rsid w:val="007946D6"/>
    <w:rsid w:val="007B450F"/>
    <w:rsid w:val="007E16FA"/>
    <w:rsid w:val="008131F8"/>
    <w:rsid w:val="00863D25"/>
    <w:rsid w:val="008A0623"/>
    <w:rsid w:val="008C2A28"/>
    <w:rsid w:val="008E50FF"/>
    <w:rsid w:val="009102C9"/>
    <w:rsid w:val="00930FB6"/>
    <w:rsid w:val="009B540C"/>
    <w:rsid w:val="009D3726"/>
    <w:rsid w:val="009E7FBB"/>
    <w:rsid w:val="00A113F7"/>
    <w:rsid w:val="00A23AC6"/>
    <w:rsid w:val="00A246D9"/>
    <w:rsid w:val="00A57C65"/>
    <w:rsid w:val="00A74478"/>
    <w:rsid w:val="00A902FA"/>
    <w:rsid w:val="00AA7F71"/>
    <w:rsid w:val="00B031DE"/>
    <w:rsid w:val="00B056E2"/>
    <w:rsid w:val="00B11AF3"/>
    <w:rsid w:val="00B356FE"/>
    <w:rsid w:val="00B4471F"/>
    <w:rsid w:val="00B7592A"/>
    <w:rsid w:val="00BA39CA"/>
    <w:rsid w:val="00BC3BEF"/>
    <w:rsid w:val="00BF7095"/>
    <w:rsid w:val="00CA47C2"/>
    <w:rsid w:val="00CA4E4E"/>
    <w:rsid w:val="00CC2721"/>
    <w:rsid w:val="00CF4A4B"/>
    <w:rsid w:val="00D07F58"/>
    <w:rsid w:val="00D422A2"/>
    <w:rsid w:val="00D81B47"/>
    <w:rsid w:val="00D83B67"/>
    <w:rsid w:val="00D932C0"/>
    <w:rsid w:val="00DA5C9F"/>
    <w:rsid w:val="00DB499B"/>
    <w:rsid w:val="00DC4009"/>
    <w:rsid w:val="00DC6898"/>
    <w:rsid w:val="00E274EC"/>
    <w:rsid w:val="00E50F8B"/>
    <w:rsid w:val="00E83362"/>
    <w:rsid w:val="00E912A7"/>
    <w:rsid w:val="00ED0240"/>
    <w:rsid w:val="00ED1BCC"/>
    <w:rsid w:val="00EF0D7F"/>
    <w:rsid w:val="00EF13EA"/>
    <w:rsid w:val="00F04FFD"/>
    <w:rsid w:val="00F0609F"/>
    <w:rsid w:val="00F1631B"/>
    <w:rsid w:val="00F925BF"/>
    <w:rsid w:val="00FB2980"/>
    <w:rsid w:val="00FB58D3"/>
    <w:rsid w:val="00FD1124"/>
  </w:rsids>
  <m:mathPr>
    <m:mathFont m:val="Cambria Math"/>
    <m:brkBin m:val="before"/>
    <m:brkBinSub m:val="--"/>
    <m:smallFrac m:val="0"/>
    <m:dispDef/>
    <m:lMargin m:val="0"/>
    <m:rMargin m:val="0"/>
    <m:defJc m:val="centerGroup"/>
    <m:wrapIndent m:val="1440"/>
    <m:intLim m:val="subSup"/>
    <m:naryLim m:val="undOvr"/>
  </m:mathPr>
  <w:themeFontLang w:val="sr-Latn-M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A9EAD"/>
  <w15:docId w15:val="{47C509F9-9D35-4A6A-9804-B939D6E2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r-Latn-ME" w:eastAsia="sr-Latn-M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791B"/>
    <w:pPr>
      <w:spacing w:after="160" w:line="288" w:lineRule="auto"/>
      <w:jc w:val="both"/>
    </w:pPr>
  </w:style>
  <w:style w:type="paragraph" w:styleId="Heading1">
    <w:name w:val="heading 1"/>
    <w:basedOn w:val="Normal"/>
    <w:next w:val="Normal"/>
    <w:link w:val="Heading1Char"/>
    <w:uiPriority w:val="9"/>
    <w:qFormat/>
    <w:rsid w:val="00AA2A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A2A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B11BF"/>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9B11BF"/>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9B11BF"/>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9B11B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A0D70"/>
    <w:rPr>
      <w:color w:val="0563C1" w:themeColor="hyperlink"/>
      <w:u w:val="single"/>
    </w:rPr>
  </w:style>
  <w:style w:type="character" w:customStyle="1" w:styleId="Heading2Char">
    <w:name w:val="Heading 2 Char"/>
    <w:basedOn w:val="DefaultParagraphFont"/>
    <w:link w:val="Heading2"/>
    <w:uiPriority w:val="9"/>
    <w:qFormat/>
    <w:rsid w:val="00AA2AC0"/>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qFormat/>
    <w:rsid w:val="00AA2AC0"/>
    <w:rPr>
      <w:rFonts w:asciiTheme="majorHAnsi" w:eastAsiaTheme="majorEastAsia" w:hAnsiTheme="majorHAnsi" w:cstheme="majorBidi"/>
      <w:color w:val="2E74B5" w:themeColor="accent1" w:themeShade="BF"/>
      <w:sz w:val="32"/>
      <w:szCs w:val="32"/>
    </w:rPr>
  </w:style>
  <w:style w:type="character" w:customStyle="1" w:styleId="FootnoteTextChar">
    <w:name w:val="Footnote Text Char"/>
    <w:basedOn w:val="DefaultParagraphFont"/>
    <w:link w:val="FootnoteText"/>
    <w:uiPriority w:val="99"/>
    <w:semiHidden/>
    <w:qFormat/>
    <w:rsid w:val="00682C57"/>
    <w:rPr>
      <w:sz w:val="20"/>
      <w:szCs w:val="20"/>
    </w:rPr>
  </w:style>
  <w:style w:type="character" w:customStyle="1" w:styleId="FootnoteCharacters">
    <w:name w:val="Footnote Characters"/>
    <w:basedOn w:val="DefaultParagraphFont"/>
    <w:uiPriority w:val="99"/>
    <w:semiHidden/>
    <w:unhideWhenUsed/>
    <w:qFormat/>
    <w:rsid w:val="00682C57"/>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link w:val="Header"/>
    <w:uiPriority w:val="99"/>
    <w:qFormat/>
    <w:rsid w:val="008D14A5"/>
  </w:style>
  <w:style w:type="character" w:customStyle="1" w:styleId="FooterChar">
    <w:name w:val="Footer Char"/>
    <w:basedOn w:val="DefaultParagraphFont"/>
    <w:link w:val="Footer"/>
    <w:uiPriority w:val="99"/>
    <w:qFormat/>
    <w:rsid w:val="008D14A5"/>
  </w:style>
  <w:style w:type="character" w:customStyle="1" w:styleId="BalloonTextChar">
    <w:name w:val="Balloon Text Char"/>
    <w:basedOn w:val="DefaultParagraphFont"/>
    <w:link w:val="BalloonText"/>
    <w:uiPriority w:val="99"/>
    <w:semiHidden/>
    <w:qFormat/>
    <w:rsid w:val="008D14A5"/>
    <w:rPr>
      <w:rFonts w:ascii="Segoe UI" w:hAnsi="Segoe UI" w:cs="Segoe UI"/>
      <w:sz w:val="18"/>
      <w:szCs w:val="18"/>
    </w:rPr>
  </w:style>
  <w:style w:type="character" w:styleId="CommentReference">
    <w:name w:val="annotation reference"/>
    <w:basedOn w:val="DefaultParagraphFont"/>
    <w:uiPriority w:val="99"/>
    <w:semiHidden/>
    <w:unhideWhenUsed/>
    <w:qFormat/>
    <w:rsid w:val="00D434F5"/>
    <w:rPr>
      <w:sz w:val="16"/>
      <w:szCs w:val="16"/>
    </w:rPr>
  </w:style>
  <w:style w:type="character" w:customStyle="1" w:styleId="CommentTextChar">
    <w:name w:val="Comment Text Char"/>
    <w:basedOn w:val="DefaultParagraphFont"/>
    <w:link w:val="CommentText"/>
    <w:uiPriority w:val="99"/>
    <w:semiHidden/>
    <w:qFormat/>
    <w:rsid w:val="00D434F5"/>
    <w:rPr>
      <w:sz w:val="20"/>
      <w:szCs w:val="20"/>
    </w:rPr>
  </w:style>
  <w:style w:type="character" w:customStyle="1" w:styleId="Heading3Char">
    <w:name w:val="Heading 3 Char"/>
    <w:basedOn w:val="DefaultParagraphFont"/>
    <w:link w:val="Heading3"/>
    <w:uiPriority w:val="9"/>
    <w:qFormat/>
    <w:rsid w:val="009B11BF"/>
    <w:rPr>
      <w:rFonts w:ascii="Calibri" w:eastAsia="Calibri" w:hAnsi="Calibri" w:cs="Calibri"/>
      <w:b/>
      <w:sz w:val="28"/>
      <w:szCs w:val="28"/>
      <w:lang w:val="sr-Latn-ME" w:eastAsia="sr-Latn-ME"/>
    </w:rPr>
  </w:style>
  <w:style w:type="character" w:customStyle="1" w:styleId="Heading4Char">
    <w:name w:val="Heading 4 Char"/>
    <w:basedOn w:val="DefaultParagraphFont"/>
    <w:link w:val="Heading4"/>
    <w:uiPriority w:val="9"/>
    <w:semiHidden/>
    <w:qFormat/>
    <w:rsid w:val="009B11BF"/>
    <w:rPr>
      <w:rFonts w:ascii="Calibri" w:eastAsia="Calibri" w:hAnsi="Calibri" w:cs="Calibri"/>
      <w:b/>
      <w:sz w:val="24"/>
      <w:szCs w:val="24"/>
      <w:lang w:val="sr-Latn-ME" w:eastAsia="sr-Latn-ME"/>
    </w:rPr>
  </w:style>
  <w:style w:type="character" w:customStyle="1" w:styleId="Heading5Char">
    <w:name w:val="Heading 5 Char"/>
    <w:basedOn w:val="DefaultParagraphFont"/>
    <w:link w:val="Heading5"/>
    <w:uiPriority w:val="9"/>
    <w:semiHidden/>
    <w:qFormat/>
    <w:rsid w:val="009B11BF"/>
    <w:rPr>
      <w:rFonts w:ascii="Calibri" w:eastAsia="Calibri" w:hAnsi="Calibri" w:cs="Calibri"/>
      <w:b/>
      <w:lang w:val="sr-Latn-ME" w:eastAsia="sr-Latn-ME"/>
    </w:rPr>
  </w:style>
  <w:style w:type="character" w:customStyle="1" w:styleId="Heading6Char">
    <w:name w:val="Heading 6 Char"/>
    <w:basedOn w:val="DefaultParagraphFont"/>
    <w:link w:val="Heading6"/>
    <w:uiPriority w:val="9"/>
    <w:semiHidden/>
    <w:qFormat/>
    <w:rsid w:val="009B11BF"/>
    <w:rPr>
      <w:rFonts w:ascii="Calibri" w:eastAsia="Calibri" w:hAnsi="Calibri" w:cs="Calibri"/>
      <w:b/>
      <w:sz w:val="20"/>
      <w:szCs w:val="20"/>
      <w:lang w:val="sr-Latn-ME" w:eastAsia="sr-Latn-ME"/>
    </w:rPr>
  </w:style>
  <w:style w:type="character" w:customStyle="1" w:styleId="TitleChar">
    <w:name w:val="Title Char"/>
    <w:basedOn w:val="DefaultParagraphFont"/>
    <w:link w:val="Title"/>
    <w:uiPriority w:val="10"/>
    <w:qFormat/>
    <w:rsid w:val="009B11BF"/>
    <w:rPr>
      <w:rFonts w:ascii="Calibri" w:eastAsia="Calibri" w:hAnsi="Calibri" w:cs="Calibri"/>
      <w:b/>
      <w:sz w:val="72"/>
      <w:szCs w:val="72"/>
      <w:lang w:val="sr-Latn-ME" w:eastAsia="sr-Latn-ME"/>
    </w:rPr>
  </w:style>
  <w:style w:type="character" w:customStyle="1" w:styleId="SubtitleChar">
    <w:name w:val="Subtitle Char"/>
    <w:basedOn w:val="DefaultParagraphFont"/>
    <w:link w:val="Subtitle"/>
    <w:uiPriority w:val="11"/>
    <w:qFormat/>
    <w:rsid w:val="009B11BF"/>
    <w:rPr>
      <w:rFonts w:ascii="Georgia" w:eastAsia="Georgia" w:hAnsi="Georgia" w:cs="Georgia"/>
      <w:i/>
      <w:color w:val="666666"/>
      <w:sz w:val="48"/>
      <w:szCs w:val="48"/>
      <w:lang w:val="sr-Latn-ME" w:eastAsia="sr-Latn-ME"/>
    </w:rPr>
  </w:style>
  <w:style w:type="character" w:customStyle="1" w:styleId="Bodytext2">
    <w:name w:val="Body text (2)_"/>
    <w:basedOn w:val="DefaultParagraphFont"/>
    <w:link w:val="Bodytext20"/>
    <w:qFormat/>
    <w:rsid w:val="00946C32"/>
    <w:rPr>
      <w:rFonts w:ascii="Verdana" w:eastAsia="Verdana" w:hAnsi="Verdana" w:cs="Verdana"/>
      <w:sz w:val="19"/>
      <w:szCs w:val="19"/>
      <w:shd w:val="clear" w:color="auto" w:fill="FFFFFF"/>
    </w:rPr>
  </w:style>
  <w:style w:type="character" w:customStyle="1" w:styleId="Bodytext2Garamond">
    <w:name w:val="Body text (2) + Garamond"/>
    <w:basedOn w:val="Bodytext2"/>
    <w:qFormat/>
    <w:rsid w:val="00946C32"/>
    <w:rPr>
      <w:rFonts w:ascii="Garamond" w:eastAsia="Garamond" w:hAnsi="Garamond" w:cs="Garamond"/>
      <w:color w:val="000000"/>
      <w:spacing w:val="0"/>
      <w:w w:val="100"/>
      <w:sz w:val="22"/>
      <w:szCs w:val="22"/>
      <w:shd w:val="clear" w:color="auto" w:fill="FFFFFF"/>
      <w:lang w:val="en-US" w:eastAsia="en-US" w:bidi="en-US"/>
    </w:rPr>
  </w:style>
  <w:style w:type="character" w:customStyle="1" w:styleId="CommentSubjectChar">
    <w:name w:val="Comment Subject Char"/>
    <w:basedOn w:val="CommentTextChar"/>
    <w:link w:val="CommentSubject"/>
    <w:uiPriority w:val="99"/>
    <w:semiHidden/>
    <w:qFormat/>
    <w:rsid w:val="001D1389"/>
    <w:rPr>
      <w:b/>
      <w:bCs/>
      <w:sz w:val="20"/>
      <w:szCs w:val="20"/>
    </w:rPr>
  </w:style>
  <w:style w:type="character" w:styleId="FollowedHyperlink">
    <w:name w:val="FollowedHyperlink"/>
    <w:basedOn w:val="DefaultParagraphFont"/>
    <w:uiPriority w:val="99"/>
    <w:semiHidden/>
    <w:unhideWhenUsed/>
    <w:qFormat/>
    <w:rsid w:val="004F45C2"/>
    <w:rPr>
      <w:color w:val="954F72" w:themeColor="followedHyperlink"/>
      <w:u w:val="single"/>
    </w:rPr>
  </w:style>
  <w:style w:type="character" w:customStyle="1" w:styleId="ListLabel1">
    <w:name w:val="ListLabel 1"/>
    <w:qFormat/>
    <w:rPr>
      <w:rFonts w:ascii="Verdana" w:eastAsia="Noto Sans Symbols" w:hAnsi="Verdana" w:cs="Noto Sans Symbols"/>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rFonts w:ascii="Verdana" w:eastAsia="Noto Sans Symbols" w:hAnsi="Verdana" w:cs="Noto Sans Symbols"/>
    </w:rPr>
  </w:style>
  <w:style w:type="character" w:customStyle="1" w:styleId="ListLabel11">
    <w:name w:val="ListLabel 11"/>
    <w:qFormat/>
    <w:rPr>
      <w:rFonts w:eastAsia="Courier New" w:cs="Courier New"/>
    </w:rPr>
  </w:style>
  <w:style w:type="character" w:customStyle="1" w:styleId="ListLabel12">
    <w:name w:val="ListLabel 12"/>
    <w:qFormat/>
    <w:rPr>
      <w:rFonts w:eastAsia="Noto Sans Symbols" w:cs="Noto Sans Symbols"/>
    </w:rPr>
  </w:style>
  <w:style w:type="character" w:customStyle="1" w:styleId="ListLabel13">
    <w:name w:val="ListLabel 13"/>
    <w:qFormat/>
    <w:rPr>
      <w:rFonts w:eastAsia="Noto Sans Symbols" w:cs="Noto Sans Symbols"/>
    </w:rPr>
  </w:style>
  <w:style w:type="character" w:customStyle="1" w:styleId="ListLabel14">
    <w:name w:val="ListLabel 14"/>
    <w:qFormat/>
    <w:rPr>
      <w:rFonts w:eastAsia="Courier New" w:cs="Courier New"/>
    </w:rPr>
  </w:style>
  <w:style w:type="character" w:customStyle="1" w:styleId="ListLabel15">
    <w:name w:val="ListLabel 15"/>
    <w:qFormat/>
    <w:rPr>
      <w:rFonts w:eastAsia="Noto Sans Symbols" w:cs="Noto Sans Symbols"/>
    </w:rPr>
  </w:style>
  <w:style w:type="character" w:customStyle="1" w:styleId="ListLabel16">
    <w:name w:val="ListLabel 16"/>
    <w:qFormat/>
    <w:rPr>
      <w:rFonts w:eastAsia="Noto Sans Symbols" w:cs="Noto Sans Symbols"/>
    </w:rPr>
  </w:style>
  <w:style w:type="character" w:customStyle="1" w:styleId="ListLabel17">
    <w:name w:val="ListLabel 17"/>
    <w:qFormat/>
    <w:rPr>
      <w:rFonts w:eastAsia="Courier New" w:cs="Courier New"/>
    </w:rPr>
  </w:style>
  <w:style w:type="character" w:customStyle="1" w:styleId="ListLabel18">
    <w:name w:val="ListLabel 18"/>
    <w:qFormat/>
    <w:rPr>
      <w:rFonts w:eastAsia="Noto Sans Symbols" w:cs="Noto Sans Symbols"/>
    </w:rPr>
  </w:style>
  <w:style w:type="character" w:customStyle="1" w:styleId="ListLabel19">
    <w:name w:val="ListLabel 19"/>
    <w:qFormat/>
    <w:rPr>
      <w:rFonts w:ascii="Verdana" w:eastAsia="Noto Sans Symbols" w:hAnsi="Verdana" w:cs="Noto Sans Symbols"/>
    </w:rPr>
  </w:style>
  <w:style w:type="character" w:customStyle="1" w:styleId="ListLabel20">
    <w:name w:val="ListLabel 20"/>
    <w:qFormat/>
    <w:rPr>
      <w:rFonts w:eastAsia="Courier New" w:cs="Courier New"/>
    </w:rPr>
  </w:style>
  <w:style w:type="character" w:customStyle="1" w:styleId="ListLabel21">
    <w:name w:val="ListLabel 21"/>
    <w:qFormat/>
    <w:rPr>
      <w:rFonts w:eastAsia="Noto Sans Symbols" w:cs="Noto Sans Symbols"/>
    </w:rPr>
  </w:style>
  <w:style w:type="character" w:customStyle="1" w:styleId="ListLabel22">
    <w:name w:val="ListLabel 22"/>
    <w:qFormat/>
    <w:rPr>
      <w:rFonts w:eastAsia="Noto Sans Symbols" w:cs="Noto Sans Symbols"/>
    </w:rPr>
  </w:style>
  <w:style w:type="character" w:customStyle="1" w:styleId="ListLabel23">
    <w:name w:val="ListLabel 23"/>
    <w:qFormat/>
    <w:rPr>
      <w:rFonts w:eastAsia="Courier New" w:cs="Courier New"/>
    </w:rPr>
  </w:style>
  <w:style w:type="character" w:customStyle="1" w:styleId="ListLabel24">
    <w:name w:val="ListLabel 24"/>
    <w:qFormat/>
    <w:rPr>
      <w:rFonts w:eastAsia="Noto Sans Symbols" w:cs="Noto Sans Symbols"/>
    </w:rPr>
  </w:style>
  <w:style w:type="character" w:customStyle="1" w:styleId="ListLabel25">
    <w:name w:val="ListLabel 25"/>
    <w:qFormat/>
    <w:rPr>
      <w:rFonts w:eastAsia="Noto Sans Symbols" w:cs="Noto Sans Symbols"/>
    </w:rPr>
  </w:style>
  <w:style w:type="character" w:customStyle="1" w:styleId="ListLabel26">
    <w:name w:val="ListLabel 26"/>
    <w:qFormat/>
    <w:rPr>
      <w:rFonts w:eastAsia="Courier New" w:cs="Courier New"/>
    </w:rPr>
  </w:style>
  <w:style w:type="character" w:customStyle="1" w:styleId="ListLabel27">
    <w:name w:val="ListLabel 27"/>
    <w:qFormat/>
    <w:rPr>
      <w:rFonts w:eastAsia="Noto Sans Symbols" w:cs="Noto Sans Symbols"/>
    </w:rPr>
  </w:style>
  <w:style w:type="character" w:customStyle="1" w:styleId="ListLabel28">
    <w:name w:val="ListLabel 28"/>
    <w:qFormat/>
    <w:rPr>
      <w:rFonts w:ascii="Verdana" w:eastAsia="Noto Sans Symbols" w:hAnsi="Verdana" w:cs="Noto Sans Symbols"/>
    </w:rPr>
  </w:style>
  <w:style w:type="character" w:customStyle="1" w:styleId="ListLabel29">
    <w:name w:val="ListLabel 29"/>
    <w:qFormat/>
    <w:rPr>
      <w:rFonts w:eastAsia="Courier New" w:cs="Courier New"/>
    </w:rPr>
  </w:style>
  <w:style w:type="character" w:customStyle="1" w:styleId="ListLabel30">
    <w:name w:val="ListLabel 30"/>
    <w:qFormat/>
    <w:rPr>
      <w:rFonts w:eastAsia="Noto Sans Symbols" w:cs="Noto Sans Symbols"/>
    </w:rPr>
  </w:style>
  <w:style w:type="character" w:customStyle="1" w:styleId="ListLabel31">
    <w:name w:val="ListLabel 31"/>
    <w:qFormat/>
    <w:rPr>
      <w:rFonts w:eastAsia="Noto Sans Symbols" w:cs="Noto Sans Symbols"/>
    </w:rPr>
  </w:style>
  <w:style w:type="character" w:customStyle="1" w:styleId="ListLabel32">
    <w:name w:val="ListLabel 32"/>
    <w:qFormat/>
    <w:rPr>
      <w:rFonts w:eastAsia="Courier New" w:cs="Courier New"/>
    </w:rPr>
  </w:style>
  <w:style w:type="character" w:customStyle="1" w:styleId="ListLabel33">
    <w:name w:val="ListLabel 33"/>
    <w:qFormat/>
    <w:rPr>
      <w:rFonts w:eastAsia="Noto Sans Symbols" w:cs="Noto Sans Symbols"/>
    </w:rPr>
  </w:style>
  <w:style w:type="character" w:customStyle="1" w:styleId="ListLabel34">
    <w:name w:val="ListLabel 34"/>
    <w:qFormat/>
    <w:rPr>
      <w:rFonts w:eastAsia="Noto Sans Symbols" w:cs="Noto Sans Symbols"/>
    </w:rPr>
  </w:style>
  <w:style w:type="character" w:customStyle="1" w:styleId="ListLabel35">
    <w:name w:val="ListLabel 35"/>
    <w:qFormat/>
    <w:rPr>
      <w:rFonts w:eastAsia="Courier New" w:cs="Courier New"/>
    </w:rPr>
  </w:style>
  <w:style w:type="character" w:customStyle="1" w:styleId="ListLabel36">
    <w:name w:val="ListLabel 36"/>
    <w:qFormat/>
    <w:rPr>
      <w:rFonts w:eastAsia="Noto Sans Symbols" w:cs="Noto Sans Symbols"/>
    </w:rPr>
  </w:style>
  <w:style w:type="character" w:customStyle="1" w:styleId="ListLabel37">
    <w:name w:val="ListLabel 37"/>
    <w:qFormat/>
    <w:rPr>
      <w:rFonts w:ascii="Verdana" w:eastAsia="Noto Sans Symbols" w:hAnsi="Verdana" w:cs="Noto Sans Symbols"/>
    </w:rPr>
  </w:style>
  <w:style w:type="character" w:customStyle="1" w:styleId="ListLabel38">
    <w:name w:val="ListLabel 38"/>
    <w:qFormat/>
    <w:rPr>
      <w:rFonts w:eastAsia="Courier New" w:cs="Courier New"/>
    </w:rPr>
  </w:style>
  <w:style w:type="character" w:customStyle="1" w:styleId="ListLabel39">
    <w:name w:val="ListLabel 39"/>
    <w:qFormat/>
    <w:rPr>
      <w:rFonts w:eastAsia="Noto Sans Symbols" w:cs="Noto Sans Symbols"/>
    </w:rPr>
  </w:style>
  <w:style w:type="character" w:customStyle="1" w:styleId="ListLabel40">
    <w:name w:val="ListLabel 40"/>
    <w:qFormat/>
    <w:rPr>
      <w:rFonts w:eastAsia="Noto Sans Symbols" w:cs="Noto Sans Symbols"/>
    </w:rPr>
  </w:style>
  <w:style w:type="character" w:customStyle="1" w:styleId="ListLabel41">
    <w:name w:val="ListLabel 41"/>
    <w:qFormat/>
    <w:rPr>
      <w:rFonts w:eastAsia="Courier New" w:cs="Courier New"/>
    </w:rPr>
  </w:style>
  <w:style w:type="character" w:customStyle="1" w:styleId="ListLabel42">
    <w:name w:val="ListLabel 42"/>
    <w:qFormat/>
    <w:rPr>
      <w:rFonts w:eastAsia="Noto Sans Symbols" w:cs="Noto Sans Symbols"/>
    </w:rPr>
  </w:style>
  <w:style w:type="character" w:customStyle="1" w:styleId="ListLabel43">
    <w:name w:val="ListLabel 43"/>
    <w:qFormat/>
    <w:rPr>
      <w:rFonts w:eastAsia="Noto Sans Symbols" w:cs="Noto Sans Symbols"/>
    </w:rPr>
  </w:style>
  <w:style w:type="character" w:customStyle="1" w:styleId="ListLabel44">
    <w:name w:val="ListLabel 44"/>
    <w:qFormat/>
    <w:rPr>
      <w:rFonts w:eastAsia="Courier New" w:cs="Courier New"/>
    </w:rPr>
  </w:style>
  <w:style w:type="character" w:customStyle="1" w:styleId="ListLabel45">
    <w:name w:val="ListLabel 45"/>
    <w:qFormat/>
    <w:rPr>
      <w:rFonts w:eastAsia="Noto Sans Symbols" w:cs="Noto Sans Symbols"/>
    </w:rPr>
  </w:style>
  <w:style w:type="character" w:customStyle="1" w:styleId="ListLabel46">
    <w:name w:val="ListLabel 46"/>
    <w:qFormat/>
    <w:rPr>
      <w:rFonts w:ascii="Verdana" w:eastAsia="Noto Sans Symbols" w:hAnsi="Verdana" w:cs="Noto Sans Symbols"/>
    </w:rPr>
  </w:style>
  <w:style w:type="character" w:customStyle="1" w:styleId="ListLabel47">
    <w:name w:val="ListLabel 47"/>
    <w:qFormat/>
    <w:rPr>
      <w:rFonts w:eastAsia="Courier New" w:cs="Courier New"/>
    </w:rPr>
  </w:style>
  <w:style w:type="character" w:customStyle="1" w:styleId="ListLabel48">
    <w:name w:val="ListLabel 48"/>
    <w:qFormat/>
    <w:rPr>
      <w:rFonts w:eastAsia="Noto Sans Symbols" w:cs="Noto Sans Symbols"/>
    </w:rPr>
  </w:style>
  <w:style w:type="character" w:customStyle="1" w:styleId="ListLabel49">
    <w:name w:val="ListLabel 49"/>
    <w:qFormat/>
    <w:rPr>
      <w:rFonts w:eastAsia="Noto Sans Symbols" w:cs="Noto Sans Symbols"/>
    </w:rPr>
  </w:style>
  <w:style w:type="character" w:customStyle="1" w:styleId="ListLabel50">
    <w:name w:val="ListLabel 50"/>
    <w:qFormat/>
    <w:rPr>
      <w:rFonts w:eastAsia="Courier New" w:cs="Courier New"/>
    </w:rPr>
  </w:style>
  <w:style w:type="character" w:customStyle="1" w:styleId="ListLabel51">
    <w:name w:val="ListLabel 51"/>
    <w:qFormat/>
    <w:rPr>
      <w:rFonts w:eastAsia="Noto Sans Symbols" w:cs="Noto Sans Symbols"/>
    </w:rPr>
  </w:style>
  <w:style w:type="character" w:customStyle="1" w:styleId="ListLabel52">
    <w:name w:val="ListLabel 52"/>
    <w:qFormat/>
    <w:rPr>
      <w:rFonts w:eastAsia="Noto Sans Symbols" w:cs="Noto Sans Symbols"/>
    </w:rPr>
  </w:style>
  <w:style w:type="character" w:customStyle="1" w:styleId="ListLabel53">
    <w:name w:val="ListLabel 53"/>
    <w:qFormat/>
    <w:rPr>
      <w:rFonts w:eastAsia="Courier New" w:cs="Courier New"/>
    </w:rPr>
  </w:style>
  <w:style w:type="character" w:customStyle="1" w:styleId="ListLabel54">
    <w:name w:val="ListLabel 54"/>
    <w:qFormat/>
    <w:rPr>
      <w:rFonts w:eastAsia="Noto Sans Symbols" w:cs="Noto Sans Symbols"/>
    </w:rPr>
  </w:style>
  <w:style w:type="character" w:customStyle="1" w:styleId="ListLabel55">
    <w:name w:val="ListLabel 55"/>
    <w:qFormat/>
    <w:rPr>
      <w:rFonts w:ascii="Verdana" w:eastAsia="Noto Sans Symbols" w:hAnsi="Verdana" w:cs="Noto Sans Symbols"/>
    </w:rPr>
  </w:style>
  <w:style w:type="character" w:customStyle="1" w:styleId="ListLabel56">
    <w:name w:val="ListLabel 56"/>
    <w:qFormat/>
    <w:rPr>
      <w:rFonts w:eastAsia="Courier New" w:cs="Courier New"/>
    </w:rPr>
  </w:style>
  <w:style w:type="character" w:customStyle="1" w:styleId="ListLabel57">
    <w:name w:val="ListLabel 57"/>
    <w:qFormat/>
    <w:rPr>
      <w:rFonts w:eastAsia="Noto Sans Symbols" w:cs="Noto Sans Symbols"/>
    </w:rPr>
  </w:style>
  <w:style w:type="character" w:customStyle="1" w:styleId="ListLabel58">
    <w:name w:val="ListLabel 58"/>
    <w:qFormat/>
    <w:rPr>
      <w:rFonts w:eastAsia="Noto Sans Symbols" w:cs="Noto Sans Symbols"/>
    </w:rPr>
  </w:style>
  <w:style w:type="character" w:customStyle="1" w:styleId="ListLabel59">
    <w:name w:val="ListLabel 59"/>
    <w:qFormat/>
    <w:rPr>
      <w:rFonts w:eastAsia="Courier New" w:cs="Courier New"/>
    </w:rPr>
  </w:style>
  <w:style w:type="character" w:customStyle="1" w:styleId="ListLabel60">
    <w:name w:val="ListLabel 60"/>
    <w:qFormat/>
    <w:rPr>
      <w:rFonts w:eastAsia="Noto Sans Symbols" w:cs="Noto Sans Symbols"/>
    </w:rPr>
  </w:style>
  <w:style w:type="character" w:customStyle="1" w:styleId="ListLabel61">
    <w:name w:val="ListLabel 61"/>
    <w:qFormat/>
    <w:rPr>
      <w:rFonts w:eastAsia="Noto Sans Symbols" w:cs="Noto Sans Symbols"/>
    </w:rPr>
  </w:style>
  <w:style w:type="character" w:customStyle="1" w:styleId="ListLabel62">
    <w:name w:val="ListLabel 62"/>
    <w:qFormat/>
    <w:rPr>
      <w:rFonts w:eastAsia="Courier New" w:cs="Courier New"/>
    </w:rPr>
  </w:style>
  <w:style w:type="character" w:customStyle="1" w:styleId="ListLabel63">
    <w:name w:val="ListLabel 63"/>
    <w:qFormat/>
    <w:rPr>
      <w:rFonts w:eastAsia="Noto Sans Symbols" w:cs="Noto Sans Symbols"/>
    </w:rPr>
  </w:style>
  <w:style w:type="character" w:customStyle="1" w:styleId="ListLabel64">
    <w:name w:val="ListLabel 64"/>
    <w:qFormat/>
    <w:rPr>
      <w:rFonts w:ascii="Verdana" w:eastAsia="Noto Sans Symbols" w:hAnsi="Verdana" w:cs="Noto Sans Symbols"/>
    </w:rPr>
  </w:style>
  <w:style w:type="character" w:customStyle="1" w:styleId="ListLabel65">
    <w:name w:val="ListLabel 65"/>
    <w:qFormat/>
    <w:rPr>
      <w:rFonts w:eastAsia="Courier New" w:cs="Courier New"/>
    </w:rPr>
  </w:style>
  <w:style w:type="character" w:customStyle="1" w:styleId="ListLabel66">
    <w:name w:val="ListLabel 66"/>
    <w:qFormat/>
    <w:rPr>
      <w:rFonts w:eastAsia="Noto Sans Symbols" w:cs="Noto Sans Symbols"/>
    </w:rPr>
  </w:style>
  <w:style w:type="character" w:customStyle="1" w:styleId="ListLabel67">
    <w:name w:val="ListLabel 67"/>
    <w:qFormat/>
    <w:rPr>
      <w:rFonts w:eastAsia="Noto Sans Symbols" w:cs="Noto Sans Symbols"/>
    </w:rPr>
  </w:style>
  <w:style w:type="character" w:customStyle="1" w:styleId="ListLabel68">
    <w:name w:val="ListLabel 68"/>
    <w:qFormat/>
    <w:rPr>
      <w:rFonts w:eastAsia="Courier New" w:cs="Courier New"/>
    </w:rPr>
  </w:style>
  <w:style w:type="character" w:customStyle="1" w:styleId="ListLabel69">
    <w:name w:val="ListLabel 69"/>
    <w:qFormat/>
    <w:rPr>
      <w:rFonts w:eastAsia="Noto Sans Symbols" w:cs="Noto Sans Symbols"/>
    </w:rPr>
  </w:style>
  <w:style w:type="character" w:customStyle="1" w:styleId="ListLabel70">
    <w:name w:val="ListLabel 70"/>
    <w:qFormat/>
    <w:rPr>
      <w:rFonts w:eastAsia="Noto Sans Symbols" w:cs="Noto Sans Symbols"/>
    </w:rPr>
  </w:style>
  <w:style w:type="character" w:customStyle="1" w:styleId="ListLabel71">
    <w:name w:val="ListLabel 71"/>
    <w:qFormat/>
    <w:rPr>
      <w:rFonts w:eastAsia="Courier New" w:cs="Courier New"/>
    </w:rPr>
  </w:style>
  <w:style w:type="character" w:customStyle="1" w:styleId="ListLabel72">
    <w:name w:val="ListLabel 72"/>
    <w:qFormat/>
    <w:rPr>
      <w:rFonts w:eastAsia="Noto Sans Symbols" w:cs="Noto Sans Symbols"/>
    </w:rPr>
  </w:style>
  <w:style w:type="character" w:customStyle="1" w:styleId="ListLabel73">
    <w:name w:val="ListLabel 73"/>
    <w:qFormat/>
    <w:rPr>
      <w:rFonts w:ascii="Verdana" w:eastAsia="Noto Sans Symbols" w:hAnsi="Verdana" w:cs="Noto Sans Symbols"/>
    </w:rPr>
  </w:style>
  <w:style w:type="character" w:customStyle="1" w:styleId="ListLabel74">
    <w:name w:val="ListLabel 74"/>
    <w:qFormat/>
    <w:rPr>
      <w:rFonts w:eastAsia="Courier New" w:cs="Courier New"/>
    </w:rPr>
  </w:style>
  <w:style w:type="character" w:customStyle="1" w:styleId="ListLabel75">
    <w:name w:val="ListLabel 75"/>
    <w:qFormat/>
    <w:rPr>
      <w:rFonts w:eastAsia="Noto Sans Symbols" w:cs="Noto Sans Symbols"/>
    </w:rPr>
  </w:style>
  <w:style w:type="character" w:customStyle="1" w:styleId="ListLabel76">
    <w:name w:val="ListLabel 76"/>
    <w:qFormat/>
    <w:rPr>
      <w:rFonts w:eastAsia="Noto Sans Symbols" w:cs="Noto Sans Symbols"/>
    </w:rPr>
  </w:style>
  <w:style w:type="character" w:customStyle="1" w:styleId="ListLabel77">
    <w:name w:val="ListLabel 77"/>
    <w:qFormat/>
    <w:rPr>
      <w:rFonts w:eastAsia="Courier New" w:cs="Courier New"/>
    </w:rPr>
  </w:style>
  <w:style w:type="character" w:customStyle="1" w:styleId="ListLabel78">
    <w:name w:val="ListLabel 78"/>
    <w:qFormat/>
    <w:rPr>
      <w:rFonts w:eastAsia="Noto Sans Symbols" w:cs="Noto Sans Symbols"/>
    </w:rPr>
  </w:style>
  <w:style w:type="character" w:customStyle="1" w:styleId="ListLabel79">
    <w:name w:val="ListLabel 79"/>
    <w:qFormat/>
    <w:rPr>
      <w:rFonts w:eastAsia="Noto Sans Symbols" w:cs="Noto Sans Symbols"/>
    </w:rPr>
  </w:style>
  <w:style w:type="character" w:customStyle="1" w:styleId="ListLabel80">
    <w:name w:val="ListLabel 80"/>
    <w:qFormat/>
    <w:rPr>
      <w:rFonts w:eastAsia="Courier New" w:cs="Courier New"/>
    </w:rPr>
  </w:style>
  <w:style w:type="character" w:customStyle="1" w:styleId="ListLabel81">
    <w:name w:val="ListLabel 81"/>
    <w:qFormat/>
    <w:rPr>
      <w:rFonts w:eastAsia="Noto Sans Symbols" w:cs="Noto Sans Symbols"/>
    </w:rPr>
  </w:style>
  <w:style w:type="character" w:customStyle="1" w:styleId="ListLabel82">
    <w:name w:val="ListLabel 82"/>
    <w:qFormat/>
    <w:rPr>
      <w:rFonts w:ascii="Verdana" w:eastAsia="Noto Sans Symbols" w:hAnsi="Verdana" w:cs="Noto Sans Symbols"/>
    </w:rPr>
  </w:style>
  <w:style w:type="character" w:customStyle="1" w:styleId="ListLabel83">
    <w:name w:val="ListLabel 83"/>
    <w:qFormat/>
    <w:rPr>
      <w:rFonts w:eastAsia="Courier New" w:cs="Courier New"/>
    </w:rPr>
  </w:style>
  <w:style w:type="character" w:customStyle="1" w:styleId="ListLabel84">
    <w:name w:val="ListLabel 84"/>
    <w:qFormat/>
    <w:rPr>
      <w:rFonts w:eastAsia="Noto Sans Symbols" w:cs="Noto Sans Symbols"/>
    </w:rPr>
  </w:style>
  <w:style w:type="character" w:customStyle="1" w:styleId="ListLabel85">
    <w:name w:val="ListLabel 85"/>
    <w:qFormat/>
    <w:rPr>
      <w:rFonts w:eastAsia="Noto Sans Symbols" w:cs="Noto Sans Symbols"/>
    </w:rPr>
  </w:style>
  <w:style w:type="character" w:customStyle="1" w:styleId="ListLabel86">
    <w:name w:val="ListLabel 86"/>
    <w:qFormat/>
    <w:rPr>
      <w:rFonts w:eastAsia="Courier New" w:cs="Courier New"/>
    </w:rPr>
  </w:style>
  <w:style w:type="character" w:customStyle="1" w:styleId="ListLabel87">
    <w:name w:val="ListLabel 87"/>
    <w:qFormat/>
    <w:rPr>
      <w:rFonts w:eastAsia="Noto Sans Symbols" w:cs="Noto Sans Symbols"/>
    </w:rPr>
  </w:style>
  <w:style w:type="character" w:customStyle="1" w:styleId="ListLabel88">
    <w:name w:val="ListLabel 88"/>
    <w:qFormat/>
    <w:rPr>
      <w:rFonts w:eastAsia="Noto Sans Symbols" w:cs="Noto Sans Symbols"/>
    </w:rPr>
  </w:style>
  <w:style w:type="character" w:customStyle="1" w:styleId="ListLabel89">
    <w:name w:val="ListLabel 89"/>
    <w:qFormat/>
    <w:rPr>
      <w:rFonts w:eastAsia="Courier New" w:cs="Courier New"/>
    </w:rPr>
  </w:style>
  <w:style w:type="character" w:customStyle="1" w:styleId="ListLabel90">
    <w:name w:val="ListLabel 90"/>
    <w:qFormat/>
    <w:rPr>
      <w:rFonts w:eastAsia="Noto Sans Symbols" w:cs="Noto Sans Symbols"/>
    </w:rPr>
  </w:style>
  <w:style w:type="character" w:customStyle="1" w:styleId="ListLabel91">
    <w:name w:val="ListLabel 91"/>
    <w:qFormat/>
    <w:rPr>
      <w:rFonts w:ascii="Verdana" w:eastAsia="Noto Sans Symbols" w:hAnsi="Verdana" w:cs="Noto Sans Symbols"/>
    </w:rPr>
  </w:style>
  <w:style w:type="character" w:customStyle="1" w:styleId="ListLabel92">
    <w:name w:val="ListLabel 92"/>
    <w:qFormat/>
    <w:rPr>
      <w:rFonts w:eastAsia="Courier New" w:cs="Courier New"/>
    </w:rPr>
  </w:style>
  <w:style w:type="character" w:customStyle="1" w:styleId="ListLabel93">
    <w:name w:val="ListLabel 93"/>
    <w:qFormat/>
    <w:rPr>
      <w:rFonts w:eastAsia="Noto Sans Symbols" w:cs="Noto Sans Symbols"/>
    </w:rPr>
  </w:style>
  <w:style w:type="character" w:customStyle="1" w:styleId="ListLabel94">
    <w:name w:val="ListLabel 94"/>
    <w:qFormat/>
    <w:rPr>
      <w:rFonts w:eastAsia="Noto Sans Symbols" w:cs="Noto Sans Symbols"/>
    </w:rPr>
  </w:style>
  <w:style w:type="character" w:customStyle="1" w:styleId="ListLabel95">
    <w:name w:val="ListLabel 95"/>
    <w:qFormat/>
    <w:rPr>
      <w:rFonts w:eastAsia="Courier New" w:cs="Courier New"/>
    </w:rPr>
  </w:style>
  <w:style w:type="character" w:customStyle="1" w:styleId="ListLabel96">
    <w:name w:val="ListLabel 96"/>
    <w:qFormat/>
    <w:rPr>
      <w:rFonts w:eastAsia="Noto Sans Symbols" w:cs="Noto Sans Symbols"/>
    </w:rPr>
  </w:style>
  <w:style w:type="character" w:customStyle="1" w:styleId="ListLabel97">
    <w:name w:val="ListLabel 97"/>
    <w:qFormat/>
    <w:rPr>
      <w:rFonts w:eastAsia="Noto Sans Symbols" w:cs="Noto Sans Symbols"/>
    </w:rPr>
  </w:style>
  <w:style w:type="character" w:customStyle="1" w:styleId="ListLabel98">
    <w:name w:val="ListLabel 98"/>
    <w:qFormat/>
    <w:rPr>
      <w:rFonts w:eastAsia="Courier New" w:cs="Courier New"/>
    </w:rPr>
  </w:style>
  <w:style w:type="character" w:customStyle="1" w:styleId="ListLabel99">
    <w:name w:val="ListLabel 99"/>
    <w:qFormat/>
    <w:rPr>
      <w:rFonts w:eastAsia="Noto Sans Symbols" w:cs="Noto Sans Symbols"/>
    </w:rPr>
  </w:style>
  <w:style w:type="character" w:customStyle="1" w:styleId="ListLabel100">
    <w:name w:val="ListLabel 100"/>
    <w:qFormat/>
    <w:rPr>
      <w:rFonts w:ascii="Verdana" w:eastAsia="Noto Sans Symbols" w:hAnsi="Verdana" w:cs="Noto Sans Symbols"/>
    </w:rPr>
  </w:style>
  <w:style w:type="character" w:customStyle="1" w:styleId="ListLabel101">
    <w:name w:val="ListLabel 101"/>
    <w:qFormat/>
    <w:rPr>
      <w:rFonts w:eastAsia="Courier New" w:cs="Courier New"/>
    </w:rPr>
  </w:style>
  <w:style w:type="character" w:customStyle="1" w:styleId="ListLabel102">
    <w:name w:val="ListLabel 102"/>
    <w:qFormat/>
    <w:rPr>
      <w:rFonts w:eastAsia="Noto Sans Symbols" w:cs="Noto Sans Symbols"/>
    </w:rPr>
  </w:style>
  <w:style w:type="character" w:customStyle="1" w:styleId="ListLabel103">
    <w:name w:val="ListLabel 103"/>
    <w:qFormat/>
    <w:rPr>
      <w:rFonts w:eastAsia="Noto Sans Symbols" w:cs="Noto Sans Symbols"/>
    </w:rPr>
  </w:style>
  <w:style w:type="character" w:customStyle="1" w:styleId="ListLabel104">
    <w:name w:val="ListLabel 104"/>
    <w:qFormat/>
    <w:rPr>
      <w:rFonts w:eastAsia="Courier New" w:cs="Courier New"/>
    </w:rPr>
  </w:style>
  <w:style w:type="character" w:customStyle="1" w:styleId="ListLabel105">
    <w:name w:val="ListLabel 105"/>
    <w:qFormat/>
    <w:rPr>
      <w:rFonts w:eastAsia="Noto Sans Symbols" w:cs="Noto Sans Symbols"/>
    </w:rPr>
  </w:style>
  <w:style w:type="character" w:customStyle="1" w:styleId="ListLabel106">
    <w:name w:val="ListLabel 106"/>
    <w:qFormat/>
    <w:rPr>
      <w:rFonts w:eastAsia="Noto Sans Symbols" w:cs="Noto Sans Symbols"/>
    </w:rPr>
  </w:style>
  <w:style w:type="character" w:customStyle="1" w:styleId="ListLabel107">
    <w:name w:val="ListLabel 107"/>
    <w:qFormat/>
    <w:rPr>
      <w:rFonts w:eastAsia="Courier New" w:cs="Courier New"/>
    </w:rPr>
  </w:style>
  <w:style w:type="character" w:customStyle="1" w:styleId="ListLabel108">
    <w:name w:val="ListLabel 108"/>
    <w:qFormat/>
    <w:rPr>
      <w:rFonts w:eastAsia="Noto Sans Symbols" w:cs="Noto Sans Symbols"/>
    </w:rPr>
  </w:style>
  <w:style w:type="character" w:customStyle="1" w:styleId="ListLabel109">
    <w:name w:val="ListLabel 109"/>
    <w:qFormat/>
    <w:rPr>
      <w:rFonts w:ascii="Verdana" w:hAnsi="Verdana"/>
      <w:b/>
    </w:rPr>
  </w:style>
  <w:style w:type="character" w:customStyle="1" w:styleId="ListLabel110">
    <w:name w:val="ListLabel 110"/>
    <w:qFormat/>
    <w:rPr>
      <w:rFonts w:ascii="Verdana" w:hAnsi="Verdana"/>
      <w:b/>
    </w:rPr>
  </w:style>
  <w:style w:type="character" w:customStyle="1" w:styleId="ListLabel111">
    <w:name w:val="ListLabel 111"/>
    <w:qFormat/>
    <w:rPr>
      <w:rFonts w:ascii="Verdana" w:eastAsia="Noto Sans Symbols" w:hAnsi="Verdana" w:cs="Noto Sans Symbols"/>
      <w:b/>
    </w:rPr>
  </w:style>
  <w:style w:type="character" w:customStyle="1" w:styleId="ListLabel112">
    <w:name w:val="ListLabel 112"/>
    <w:qFormat/>
    <w:rPr>
      <w:rFonts w:eastAsia="Courier New" w:cs="Courier New"/>
    </w:rPr>
  </w:style>
  <w:style w:type="character" w:customStyle="1" w:styleId="ListLabel113">
    <w:name w:val="ListLabel 113"/>
    <w:qFormat/>
    <w:rPr>
      <w:rFonts w:eastAsia="Noto Sans Symbols" w:cs="Noto Sans Symbols"/>
    </w:rPr>
  </w:style>
  <w:style w:type="character" w:customStyle="1" w:styleId="ListLabel114">
    <w:name w:val="ListLabel 114"/>
    <w:qFormat/>
    <w:rPr>
      <w:rFonts w:eastAsia="Noto Sans Symbols" w:cs="Noto Sans Symbols"/>
    </w:rPr>
  </w:style>
  <w:style w:type="character" w:customStyle="1" w:styleId="ListLabel115">
    <w:name w:val="ListLabel 115"/>
    <w:qFormat/>
    <w:rPr>
      <w:rFonts w:eastAsia="Courier New" w:cs="Courier New"/>
    </w:rPr>
  </w:style>
  <w:style w:type="character" w:customStyle="1" w:styleId="ListLabel116">
    <w:name w:val="ListLabel 116"/>
    <w:qFormat/>
    <w:rPr>
      <w:rFonts w:eastAsia="Noto Sans Symbols" w:cs="Noto Sans Symbols"/>
    </w:rPr>
  </w:style>
  <w:style w:type="character" w:customStyle="1" w:styleId="ListLabel117">
    <w:name w:val="ListLabel 117"/>
    <w:qFormat/>
    <w:rPr>
      <w:rFonts w:eastAsia="Noto Sans Symbols" w:cs="Noto Sans Symbols"/>
    </w:rPr>
  </w:style>
  <w:style w:type="character" w:customStyle="1" w:styleId="ListLabel118">
    <w:name w:val="ListLabel 118"/>
    <w:qFormat/>
    <w:rPr>
      <w:rFonts w:eastAsia="Courier New" w:cs="Courier New"/>
    </w:rPr>
  </w:style>
  <w:style w:type="character" w:customStyle="1" w:styleId="ListLabel119">
    <w:name w:val="ListLabel 119"/>
    <w:qFormat/>
    <w:rPr>
      <w:rFonts w:eastAsia="Noto Sans Symbols" w:cs="Noto Sans Symbols"/>
    </w:rPr>
  </w:style>
  <w:style w:type="character" w:customStyle="1" w:styleId="ListLabel120">
    <w:name w:val="ListLabel 120"/>
    <w:qFormat/>
    <w:rPr>
      <w:rFonts w:ascii="Verdana" w:hAnsi="Verdana"/>
      <w:b/>
    </w:rPr>
  </w:style>
  <w:style w:type="character" w:customStyle="1" w:styleId="ListLabel121">
    <w:name w:val="ListLabel 121"/>
    <w:qFormat/>
    <w:rPr>
      <w:rFonts w:ascii="Verdana" w:eastAsia="Noto Sans Symbols" w:hAnsi="Verdana" w:cs="Noto Sans Symbols"/>
    </w:rPr>
  </w:style>
  <w:style w:type="character" w:customStyle="1" w:styleId="ListLabel122">
    <w:name w:val="ListLabel 122"/>
    <w:qFormat/>
    <w:rPr>
      <w:rFonts w:eastAsia="Courier New" w:cs="Courier New"/>
    </w:rPr>
  </w:style>
  <w:style w:type="character" w:customStyle="1" w:styleId="ListLabel123">
    <w:name w:val="ListLabel 123"/>
    <w:qFormat/>
    <w:rPr>
      <w:rFonts w:eastAsia="Noto Sans Symbols" w:cs="Noto Sans Symbols"/>
    </w:rPr>
  </w:style>
  <w:style w:type="character" w:customStyle="1" w:styleId="ListLabel124">
    <w:name w:val="ListLabel 124"/>
    <w:qFormat/>
    <w:rPr>
      <w:rFonts w:eastAsia="Noto Sans Symbols" w:cs="Noto Sans Symbols"/>
    </w:rPr>
  </w:style>
  <w:style w:type="character" w:customStyle="1" w:styleId="ListLabel125">
    <w:name w:val="ListLabel 125"/>
    <w:qFormat/>
    <w:rPr>
      <w:rFonts w:eastAsia="Courier New" w:cs="Courier New"/>
    </w:rPr>
  </w:style>
  <w:style w:type="character" w:customStyle="1" w:styleId="ListLabel126">
    <w:name w:val="ListLabel 126"/>
    <w:qFormat/>
    <w:rPr>
      <w:rFonts w:eastAsia="Noto Sans Symbols" w:cs="Noto Sans Symbols"/>
    </w:rPr>
  </w:style>
  <w:style w:type="character" w:customStyle="1" w:styleId="ListLabel127">
    <w:name w:val="ListLabel 127"/>
    <w:qFormat/>
    <w:rPr>
      <w:rFonts w:eastAsia="Noto Sans Symbols" w:cs="Noto Sans Symbols"/>
    </w:rPr>
  </w:style>
  <w:style w:type="character" w:customStyle="1" w:styleId="ListLabel128">
    <w:name w:val="ListLabel 128"/>
    <w:qFormat/>
    <w:rPr>
      <w:rFonts w:eastAsia="Courier New" w:cs="Courier New"/>
    </w:rPr>
  </w:style>
  <w:style w:type="character" w:customStyle="1" w:styleId="ListLabel129">
    <w:name w:val="ListLabel 129"/>
    <w:qFormat/>
    <w:rPr>
      <w:rFonts w:eastAsia="Noto Sans Symbols" w:cs="Noto Sans Symbols"/>
    </w:rPr>
  </w:style>
  <w:style w:type="character" w:customStyle="1" w:styleId="ListLabel130">
    <w:name w:val="ListLabel 130"/>
    <w:qFormat/>
    <w:rPr>
      <w:rFonts w:ascii="Verdana" w:eastAsia="Noto Sans Symbols" w:hAnsi="Verdana" w:cs="Noto Sans Symbols"/>
    </w:rPr>
  </w:style>
  <w:style w:type="character" w:customStyle="1" w:styleId="ListLabel131">
    <w:name w:val="ListLabel 131"/>
    <w:qFormat/>
    <w:rPr>
      <w:rFonts w:eastAsia="Courier New" w:cs="Courier New"/>
    </w:rPr>
  </w:style>
  <w:style w:type="character" w:customStyle="1" w:styleId="ListLabel132">
    <w:name w:val="ListLabel 132"/>
    <w:qFormat/>
    <w:rPr>
      <w:rFonts w:eastAsia="Noto Sans Symbols" w:cs="Noto Sans Symbols"/>
    </w:rPr>
  </w:style>
  <w:style w:type="character" w:customStyle="1" w:styleId="ListLabel133">
    <w:name w:val="ListLabel 133"/>
    <w:qFormat/>
    <w:rPr>
      <w:rFonts w:eastAsia="Noto Sans Symbols" w:cs="Noto Sans Symbols"/>
    </w:rPr>
  </w:style>
  <w:style w:type="character" w:customStyle="1" w:styleId="ListLabel134">
    <w:name w:val="ListLabel 134"/>
    <w:qFormat/>
    <w:rPr>
      <w:rFonts w:eastAsia="Courier New" w:cs="Courier New"/>
    </w:rPr>
  </w:style>
  <w:style w:type="character" w:customStyle="1" w:styleId="ListLabel135">
    <w:name w:val="ListLabel 135"/>
    <w:qFormat/>
    <w:rPr>
      <w:rFonts w:eastAsia="Noto Sans Symbols" w:cs="Noto Sans Symbols"/>
    </w:rPr>
  </w:style>
  <w:style w:type="character" w:customStyle="1" w:styleId="ListLabel136">
    <w:name w:val="ListLabel 136"/>
    <w:qFormat/>
    <w:rPr>
      <w:rFonts w:eastAsia="Noto Sans Symbols" w:cs="Noto Sans Symbols"/>
    </w:rPr>
  </w:style>
  <w:style w:type="character" w:customStyle="1" w:styleId="ListLabel137">
    <w:name w:val="ListLabel 137"/>
    <w:qFormat/>
    <w:rPr>
      <w:rFonts w:eastAsia="Courier New" w:cs="Courier New"/>
    </w:rPr>
  </w:style>
  <w:style w:type="character" w:customStyle="1" w:styleId="ListLabel138">
    <w:name w:val="ListLabel 138"/>
    <w:qFormat/>
    <w:rPr>
      <w:rFonts w:eastAsia="Noto Sans Symbols" w:cs="Noto Sans Symbols"/>
    </w:rPr>
  </w:style>
  <w:style w:type="character" w:customStyle="1" w:styleId="ListLabel139">
    <w:name w:val="ListLabel 139"/>
    <w:qFormat/>
    <w:rPr>
      <w:rFonts w:ascii="Verdana" w:eastAsia="Noto Sans Symbols" w:hAnsi="Verdana" w:cs="Noto Sans Symbols"/>
    </w:rPr>
  </w:style>
  <w:style w:type="character" w:customStyle="1" w:styleId="ListLabel140">
    <w:name w:val="ListLabel 140"/>
    <w:qFormat/>
    <w:rPr>
      <w:rFonts w:eastAsia="Courier New" w:cs="Courier New"/>
    </w:rPr>
  </w:style>
  <w:style w:type="character" w:customStyle="1" w:styleId="ListLabel141">
    <w:name w:val="ListLabel 141"/>
    <w:qFormat/>
    <w:rPr>
      <w:rFonts w:eastAsia="Noto Sans Symbols" w:cs="Noto Sans Symbols"/>
    </w:rPr>
  </w:style>
  <w:style w:type="character" w:customStyle="1" w:styleId="ListLabel142">
    <w:name w:val="ListLabel 142"/>
    <w:qFormat/>
    <w:rPr>
      <w:rFonts w:eastAsia="Noto Sans Symbols" w:cs="Noto Sans Symbols"/>
    </w:rPr>
  </w:style>
  <w:style w:type="character" w:customStyle="1" w:styleId="ListLabel143">
    <w:name w:val="ListLabel 143"/>
    <w:qFormat/>
    <w:rPr>
      <w:rFonts w:eastAsia="Courier New" w:cs="Courier New"/>
    </w:rPr>
  </w:style>
  <w:style w:type="character" w:customStyle="1" w:styleId="ListLabel144">
    <w:name w:val="ListLabel 144"/>
    <w:qFormat/>
    <w:rPr>
      <w:rFonts w:eastAsia="Noto Sans Symbols" w:cs="Noto Sans Symbols"/>
    </w:rPr>
  </w:style>
  <w:style w:type="character" w:customStyle="1" w:styleId="ListLabel145">
    <w:name w:val="ListLabel 145"/>
    <w:qFormat/>
    <w:rPr>
      <w:rFonts w:eastAsia="Noto Sans Symbols" w:cs="Noto Sans Symbols"/>
    </w:rPr>
  </w:style>
  <w:style w:type="character" w:customStyle="1" w:styleId="ListLabel146">
    <w:name w:val="ListLabel 146"/>
    <w:qFormat/>
    <w:rPr>
      <w:rFonts w:eastAsia="Courier New" w:cs="Courier New"/>
    </w:rPr>
  </w:style>
  <w:style w:type="character" w:customStyle="1" w:styleId="ListLabel147">
    <w:name w:val="ListLabel 147"/>
    <w:qFormat/>
    <w:rPr>
      <w:rFonts w:eastAsia="Noto Sans Symbols" w:cs="Noto Sans Symbols"/>
    </w:rPr>
  </w:style>
  <w:style w:type="character" w:customStyle="1" w:styleId="ListLabel148">
    <w:name w:val="ListLabel 148"/>
    <w:qFormat/>
    <w:rPr>
      <w:rFonts w:ascii="Verdana" w:eastAsia="Noto Sans Symbols" w:hAnsi="Verdana" w:cs="Noto Sans Symbols"/>
    </w:rPr>
  </w:style>
  <w:style w:type="character" w:customStyle="1" w:styleId="ListLabel149">
    <w:name w:val="ListLabel 149"/>
    <w:qFormat/>
    <w:rPr>
      <w:rFonts w:eastAsia="Courier New" w:cs="Courier New"/>
    </w:rPr>
  </w:style>
  <w:style w:type="character" w:customStyle="1" w:styleId="ListLabel150">
    <w:name w:val="ListLabel 150"/>
    <w:qFormat/>
    <w:rPr>
      <w:rFonts w:eastAsia="Noto Sans Symbols" w:cs="Noto Sans Symbols"/>
    </w:rPr>
  </w:style>
  <w:style w:type="character" w:customStyle="1" w:styleId="ListLabel151">
    <w:name w:val="ListLabel 151"/>
    <w:qFormat/>
    <w:rPr>
      <w:rFonts w:eastAsia="Noto Sans Symbols" w:cs="Noto Sans Symbols"/>
    </w:rPr>
  </w:style>
  <w:style w:type="character" w:customStyle="1" w:styleId="ListLabel152">
    <w:name w:val="ListLabel 152"/>
    <w:qFormat/>
    <w:rPr>
      <w:rFonts w:eastAsia="Courier New" w:cs="Courier New"/>
    </w:rPr>
  </w:style>
  <w:style w:type="character" w:customStyle="1" w:styleId="ListLabel153">
    <w:name w:val="ListLabel 153"/>
    <w:qFormat/>
    <w:rPr>
      <w:rFonts w:eastAsia="Noto Sans Symbols" w:cs="Noto Sans Symbols"/>
    </w:rPr>
  </w:style>
  <w:style w:type="character" w:customStyle="1" w:styleId="ListLabel154">
    <w:name w:val="ListLabel 154"/>
    <w:qFormat/>
    <w:rPr>
      <w:rFonts w:eastAsia="Noto Sans Symbols" w:cs="Noto Sans Symbols"/>
    </w:rPr>
  </w:style>
  <w:style w:type="character" w:customStyle="1" w:styleId="ListLabel155">
    <w:name w:val="ListLabel 155"/>
    <w:qFormat/>
    <w:rPr>
      <w:rFonts w:eastAsia="Courier New" w:cs="Courier New"/>
    </w:rPr>
  </w:style>
  <w:style w:type="character" w:customStyle="1" w:styleId="ListLabel156">
    <w:name w:val="ListLabel 156"/>
    <w:qFormat/>
    <w:rPr>
      <w:rFonts w:eastAsia="Noto Sans Symbols" w:cs="Noto Sans Symbols"/>
    </w:rPr>
  </w:style>
  <w:style w:type="character" w:customStyle="1" w:styleId="ListLabel157">
    <w:name w:val="ListLabel 157"/>
    <w:qFormat/>
    <w:rPr>
      <w:rFonts w:ascii="Verdana" w:hAnsi="Verdana"/>
      <w:b/>
    </w:rPr>
  </w:style>
  <w:style w:type="character" w:customStyle="1" w:styleId="ListLabel158">
    <w:name w:val="ListLabel 158"/>
    <w:qFormat/>
    <w:rPr>
      <w:rFonts w:ascii="Verdana" w:hAnsi="Verdana"/>
      <w:b/>
    </w:rPr>
  </w:style>
  <w:style w:type="character" w:customStyle="1" w:styleId="ListLabel159">
    <w:name w:val="ListLabel 159"/>
    <w:qFormat/>
    <w:rPr>
      <w:rFonts w:ascii="Verdana" w:hAnsi="Verdana"/>
      <w:b/>
    </w:rPr>
  </w:style>
  <w:style w:type="character" w:customStyle="1" w:styleId="ListLabel160">
    <w:name w:val="ListLabel 160"/>
    <w:qFormat/>
    <w:rPr>
      <w:rFonts w:ascii="Verdana" w:eastAsia="Noto Sans Symbols" w:hAnsi="Verdana" w:cs="Noto Sans Symbols"/>
    </w:rPr>
  </w:style>
  <w:style w:type="character" w:customStyle="1" w:styleId="ListLabel161">
    <w:name w:val="ListLabel 161"/>
    <w:qFormat/>
    <w:rPr>
      <w:rFonts w:eastAsia="Courier New" w:cs="Courier New"/>
    </w:rPr>
  </w:style>
  <w:style w:type="character" w:customStyle="1" w:styleId="ListLabel162">
    <w:name w:val="ListLabel 162"/>
    <w:qFormat/>
    <w:rPr>
      <w:rFonts w:eastAsia="Noto Sans Symbols" w:cs="Noto Sans Symbols"/>
    </w:rPr>
  </w:style>
  <w:style w:type="character" w:customStyle="1" w:styleId="ListLabel163">
    <w:name w:val="ListLabel 163"/>
    <w:qFormat/>
    <w:rPr>
      <w:rFonts w:eastAsia="Noto Sans Symbols" w:cs="Noto Sans Symbols"/>
    </w:rPr>
  </w:style>
  <w:style w:type="character" w:customStyle="1" w:styleId="ListLabel164">
    <w:name w:val="ListLabel 164"/>
    <w:qFormat/>
    <w:rPr>
      <w:rFonts w:eastAsia="Courier New" w:cs="Courier New"/>
    </w:rPr>
  </w:style>
  <w:style w:type="character" w:customStyle="1" w:styleId="ListLabel165">
    <w:name w:val="ListLabel 165"/>
    <w:qFormat/>
    <w:rPr>
      <w:rFonts w:eastAsia="Noto Sans Symbols" w:cs="Noto Sans Symbols"/>
    </w:rPr>
  </w:style>
  <w:style w:type="character" w:customStyle="1" w:styleId="ListLabel166">
    <w:name w:val="ListLabel 166"/>
    <w:qFormat/>
    <w:rPr>
      <w:rFonts w:eastAsia="Noto Sans Symbols" w:cs="Noto Sans Symbols"/>
    </w:rPr>
  </w:style>
  <w:style w:type="character" w:customStyle="1" w:styleId="ListLabel167">
    <w:name w:val="ListLabel 167"/>
    <w:qFormat/>
    <w:rPr>
      <w:rFonts w:eastAsia="Courier New" w:cs="Courier New"/>
    </w:rPr>
  </w:style>
  <w:style w:type="character" w:customStyle="1" w:styleId="ListLabel168">
    <w:name w:val="ListLabel 168"/>
    <w:qFormat/>
    <w:rPr>
      <w:rFonts w:eastAsia="Noto Sans Symbols" w:cs="Noto Sans Symbols"/>
    </w:rPr>
  </w:style>
  <w:style w:type="character" w:customStyle="1" w:styleId="ListLabel169">
    <w:name w:val="ListLabel 169"/>
    <w:qFormat/>
    <w:rPr>
      <w:rFonts w:ascii="Verdana" w:hAnsi="Verdana"/>
      <w:b/>
    </w:rPr>
  </w:style>
  <w:style w:type="character" w:customStyle="1" w:styleId="ListLabel170">
    <w:name w:val="ListLabel 170"/>
    <w:qFormat/>
    <w:rPr>
      <w:rFonts w:ascii="Verdana" w:eastAsia="Noto Sans Symbols" w:hAnsi="Verdana" w:cs="Noto Sans Symbols"/>
    </w:rPr>
  </w:style>
  <w:style w:type="character" w:customStyle="1" w:styleId="ListLabel171">
    <w:name w:val="ListLabel 171"/>
    <w:qFormat/>
    <w:rPr>
      <w:rFonts w:eastAsia="Courier New" w:cs="Courier New"/>
    </w:rPr>
  </w:style>
  <w:style w:type="character" w:customStyle="1" w:styleId="ListLabel172">
    <w:name w:val="ListLabel 172"/>
    <w:qFormat/>
    <w:rPr>
      <w:rFonts w:eastAsia="Noto Sans Symbols" w:cs="Noto Sans Symbols"/>
    </w:rPr>
  </w:style>
  <w:style w:type="character" w:customStyle="1" w:styleId="ListLabel173">
    <w:name w:val="ListLabel 173"/>
    <w:qFormat/>
    <w:rPr>
      <w:rFonts w:eastAsia="Noto Sans Symbols" w:cs="Noto Sans Symbols"/>
    </w:rPr>
  </w:style>
  <w:style w:type="character" w:customStyle="1" w:styleId="ListLabel174">
    <w:name w:val="ListLabel 174"/>
    <w:qFormat/>
    <w:rPr>
      <w:rFonts w:eastAsia="Courier New" w:cs="Courier New"/>
    </w:rPr>
  </w:style>
  <w:style w:type="character" w:customStyle="1" w:styleId="ListLabel175">
    <w:name w:val="ListLabel 175"/>
    <w:qFormat/>
    <w:rPr>
      <w:rFonts w:eastAsia="Noto Sans Symbols" w:cs="Noto Sans Symbols"/>
    </w:rPr>
  </w:style>
  <w:style w:type="character" w:customStyle="1" w:styleId="ListLabel176">
    <w:name w:val="ListLabel 176"/>
    <w:qFormat/>
    <w:rPr>
      <w:rFonts w:eastAsia="Noto Sans Symbols" w:cs="Noto Sans Symbols"/>
    </w:rPr>
  </w:style>
  <w:style w:type="character" w:customStyle="1" w:styleId="ListLabel177">
    <w:name w:val="ListLabel 177"/>
    <w:qFormat/>
    <w:rPr>
      <w:rFonts w:eastAsia="Courier New" w:cs="Courier New"/>
    </w:rPr>
  </w:style>
  <w:style w:type="character" w:customStyle="1" w:styleId="ListLabel178">
    <w:name w:val="ListLabel 178"/>
    <w:qFormat/>
    <w:rPr>
      <w:rFonts w:eastAsia="Noto Sans Symbols" w:cs="Noto Sans Symbols"/>
    </w:rPr>
  </w:style>
  <w:style w:type="character" w:customStyle="1" w:styleId="ListLabel179">
    <w:name w:val="ListLabel 179"/>
    <w:qFormat/>
    <w:rPr>
      <w:rFonts w:ascii="Verdana" w:hAnsi="Verdana"/>
      <w:b/>
    </w:rPr>
  </w:style>
  <w:style w:type="character" w:customStyle="1" w:styleId="ListLabel180">
    <w:name w:val="ListLabel 180"/>
    <w:qFormat/>
    <w:rPr>
      <w:rFonts w:ascii="Verdana" w:eastAsia="Noto Sans Symbols" w:hAnsi="Verdana" w:cs="Noto Sans Symbols"/>
    </w:rPr>
  </w:style>
  <w:style w:type="character" w:customStyle="1" w:styleId="ListLabel181">
    <w:name w:val="ListLabel 181"/>
    <w:qFormat/>
    <w:rPr>
      <w:rFonts w:eastAsia="Courier New" w:cs="Courier New"/>
    </w:rPr>
  </w:style>
  <w:style w:type="character" w:customStyle="1" w:styleId="ListLabel182">
    <w:name w:val="ListLabel 182"/>
    <w:qFormat/>
    <w:rPr>
      <w:rFonts w:eastAsia="Noto Sans Symbols" w:cs="Noto Sans Symbols"/>
    </w:rPr>
  </w:style>
  <w:style w:type="character" w:customStyle="1" w:styleId="ListLabel183">
    <w:name w:val="ListLabel 183"/>
    <w:qFormat/>
    <w:rPr>
      <w:rFonts w:eastAsia="Noto Sans Symbols" w:cs="Noto Sans Symbols"/>
    </w:rPr>
  </w:style>
  <w:style w:type="character" w:customStyle="1" w:styleId="ListLabel184">
    <w:name w:val="ListLabel 184"/>
    <w:qFormat/>
    <w:rPr>
      <w:rFonts w:eastAsia="Courier New" w:cs="Courier New"/>
    </w:rPr>
  </w:style>
  <w:style w:type="character" w:customStyle="1" w:styleId="ListLabel185">
    <w:name w:val="ListLabel 185"/>
    <w:qFormat/>
    <w:rPr>
      <w:rFonts w:eastAsia="Noto Sans Symbols" w:cs="Noto Sans Symbols"/>
    </w:rPr>
  </w:style>
  <w:style w:type="character" w:customStyle="1" w:styleId="ListLabel186">
    <w:name w:val="ListLabel 186"/>
    <w:qFormat/>
    <w:rPr>
      <w:rFonts w:eastAsia="Noto Sans Symbols" w:cs="Noto Sans Symbols"/>
    </w:rPr>
  </w:style>
  <w:style w:type="character" w:customStyle="1" w:styleId="ListLabel187">
    <w:name w:val="ListLabel 187"/>
    <w:qFormat/>
    <w:rPr>
      <w:rFonts w:eastAsia="Courier New" w:cs="Courier New"/>
    </w:rPr>
  </w:style>
  <w:style w:type="character" w:customStyle="1" w:styleId="ListLabel188">
    <w:name w:val="ListLabel 188"/>
    <w:qFormat/>
    <w:rPr>
      <w:rFonts w:eastAsia="Noto Sans Symbols" w:cs="Noto Sans Symbols"/>
    </w:rPr>
  </w:style>
  <w:style w:type="character" w:customStyle="1" w:styleId="ListLabel189">
    <w:name w:val="ListLabel 189"/>
    <w:qFormat/>
    <w:rPr>
      <w:rFonts w:ascii="Verdana" w:eastAsia="Noto Sans Symbols" w:hAnsi="Verdana" w:cs="Noto Sans Symbols"/>
    </w:rPr>
  </w:style>
  <w:style w:type="character" w:customStyle="1" w:styleId="ListLabel190">
    <w:name w:val="ListLabel 190"/>
    <w:qFormat/>
    <w:rPr>
      <w:rFonts w:eastAsia="Courier New" w:cs="Courier New"/>
    </w:rPr>
  </w:style>
  <w:style w:type="character" w:customStyle="1" w:styleId="ListLabel191">
    <w:name w:val="ListLabel 191"/>
    <w:qFormat/>
    <w:rPr>
      <w:rFonts w:eastAsia="Noto Sans Symbols" w:cs="Noto Sans Symbols"/>
    </w:rPr>
  </w:style>
  <w:style w:type="character" w:customStyle="1" w:styleId="ListLabel192">
    <w:name w:val="ListLabel 192"/>
    <w:qFormat/>
    <w:rPr>
      <w:rFonts w:eastAsia="Noto Sans Symbols" w:cs="Noto Sans Symbols"/>
    </w:rPr>
  </w:style>
  <w:style w:type="character" w:customStyle="1" w:styleId="ListLabel193">
    <w:name w:val="ListLabel 193"/>
    <w:qFormat/>
    <w:rPr>
      <w:rFonts w:eastAsia="Courier New" w:cs="Courier New"/>
    </w:rPr>
  </w:style>
  <w:style w:type="character" w:customStyle="1" w:styleId="ListLabel194">
    <w:name w:val="ListLabel 194"/>
    <w:qFormat/>
    <w:rPr>
      <w:rFonts w:eastAsia="Noto Sans Symbols" w:cs="Noto Sans Symbols"/>
    </w:rPr>
  </w:style>
  <w:style w:type="character" w:customStyle="1" w:styleId="ListLabel195">
    <w:name w:val="ListLabel 195"/>
    <w:qFormat/>
    <w:rPr>
      <w:rFonts w:eastAsia="Noto Sans Symbols" w:cs="Noto Sans Symbols"/>
    </w:rPr>
  </w:style>
  <w:style w:type="character" w:customStyle="1" w:styleId="ListLabel196">
    <w:name w:val="ListLabel 196"/>
    <w:qFormat/>
    <w:rPr>
      <w:rFonts w:eastAsia="Courier New" w:cs="Courier New"/>
    </w:rPr>
  </w:style>
  <w:style w:type="character" w:customStyle="1" w:styleId="ListLabel197">
    <w:name w:val="ListLabel 197"/>
    <w:qFormat/>
    <w:rPr>
      <w:rFonts w:eastAsia="Noto Sans Symbols" w:cs="Noto Sans Symbols"/>
    </w:rPr>
  </w:style>
  <w:style w:type="character" w:customStyle="1" w:styleId="ListLabel198">
    <w:name w:val="ListLabel 198"/>
    <w:qFormat/>
    <w:rPr>
      <w:rFonts w:ascii="Verdana" w:hAnsi="Verdana"/>
      <w:b/>
    </w:rPr>
  </w:style>
  <w:style w:type="character" w:customStyle="1" w:styleId="ListLabel199">
    <w:name w:val="ListLabel 199"/>
    <w:qFormat/>
    <w:rPr>
      <w:rFonts w:ascii="Verdana" w:hAnsi="Verdana"/>
      <w:b/>
    </w:rPr>
  </w:style>
  <w:style w:type="character" w:customStyle="1" w:styleId="ListLabel200">
    <w:name w:val="ListLabel 200"/>
    <w:qFormat/>
    <w:rPr>
      <w:rFonts w:ascii="Verdana" w:hAnsi="Verdana"/>
      <w:b/>
    </w:rPr>
  </w:style>
  <w:style w:type="character" w:customStyle="1" w:styleId="ListLabel201">
    <w:name w:val="ListLabel 201"/>
    <w:qFormat/>
    <w:rPr>
      <w:rFonts w:ascii="Verdana" w:hAnsi="Verdana"/>
      <w:b/>
    </w:rPr>
  </w:style>
  <w:style w:type="character" w:customStyle="1" w:styleId="ListLabel202">
    <w:name w:val="ListLabel 202"/>
    <w:qFormat/>
    <w:rPr>
      <w:rFonts w:ascii="Verdana" w:hAnsi="Verdana"/>
      <w:b/>
    </w:rPr>
  </w:style>
  <w:style w:type="character" w:customStyle="1" w:styleId="ListLabel203">
    <w:name w:val="ListLabel 203"/>
    <w:qFormat/>
    <w:rPr>
      <w:rFonts w:ascii="Verdana" w:hAnsi="Verdana"/>
      <w:b/>
    </w:rPr>
  </w:style>
  <w:style w:type="character" w:customStyle="1" w:styleId="ListLabel204">
    <w:name w:val="ListLabel 204"/>
    <w:qFormat/>
    <w:rPr>
      <w:rFonts w:ascii="Verdana" w:hAnsi="Verdana"/>
      <w:b/>
    </w:rPr>
  </w:style>
  <w:style w:type="character" w:customStyle="1" w:styleId="ListLabel205">
    <w:name w:val="ListLabel 205"/>
    <w:qFormat/>
    <w:rPr>
      <w:rFonts w:ascii="Verdana" w:hAnsi="Verdana"/>
      <w:u w:val="none"/>
    </w:rPr>
  </w:style>
  <w:style w:type="character" w:customStyle="1" w:styleId="ListLabel206">
    <w:name w:val="ListLabel 206"/>
    <w:qFormat/>
    <w:rPr>
      <w:u w:val="none"/>
    </w:rPr>
  </w:style>
  <w:style w:type="character" w:customStyle="1" w:styleId="ListLabel207">
    <w:name w:val="ListLabel 207"/>
    <w:qFormat/>
    <w:rPr>
      <w:u w:val="none"/>
    </w:rPr>
  </w:style>
  <w:style w:type="character" w:customStyle="1" w:styleId="ListLabel208">
    <w:name w:val="ListLabel 208"/>
    <w:qFormat/>
    <w:rPr>
      <w:u w:val="none"/>
    </w:rPr>
  </w:style>
  <w:style w:type="character" w:customStyle="1" w:styleId="ListLabel209">
    <w:name w:val="ListLabel 209"/>
    <w:qFormat/>
    <w:rPr>
      <w:u w:val="none"/>
    </w:rPr>
  </w:style>
  <w:style w:type="character" w:customStyle="1" w:styleId="ListLabel210">
    <w:name w:val="ListLabel 210"/>
    <w:qFormat/>
    <w:rPr>
      <w:u w:val="none"/>
    </w:rPr>
  </w:style>
  <w:style w:type="character" w:customStyle="1" w:styleId="ListLabel211">
    <w:name w:val="ListLabel 211"/>
    <w:qFormat/>
    <w:rPr>
      <w:u w:val="none"/>
    </w:rPr>
  </w:style>
  <w:style w:type="character" w:customStyle="1" w:styleId="ListLabel212">
    <w:name w:val="ListLabel 212"/>
    <w:qFormat/>
    <w:rPr>
      <w:u w:val="none"/>
    </w:rPr>
  </w:style>
  <w:style w:type="character" w:customStyle="1" w:styleId="ListLabel213">
    <w:name w:val="ListLabel 213"/>
    <w:qFormat/>
    <w:rPr>
      <w:u w:val="none"/>
    </w:rPr>
  </w:style>
  <w:style w:type="character" w:customStyle="1" w:styleId="ListLabel214">
    <w:name w:val="ListLabel 214"/>
    <w:qFormat/>
    <w:rPr>
      <w:rFonts w:ascii="Verdana" w:hAnsi="Verdana"/>
      <w:b/>
    </w:rPr>
  </w:style>
  <w:style w:type="character" w:customStyle="1" w:styleId="ListLabel215">
    <w:name w:val="ListLabel 215"/>
    <w:qFormat/>
    <w:rPr>
      <w:rFonts w:ascii="Verdana" w:hAnsi="Verdana"/>
      <w:b/>
    </w:rPr>
  </w:style>
  <w:style w:type="character" w:customStyle="1" w:styleId="ListLabel216">
    <w:name w:val="ListLabel 216"/>
    <w:qFormat/>
    <w:rPr>
      <w:rFonts w:ascii="Verdana" w:hAnsi="Verdana"/>
      <w:b/>
    </w:rPr>
  </w:style>
  <w:style w:type="character" w:customStyle="1" w:styleId="ListLabel217">
    <w:name w:val="ListLabel 217"/>
    <w:qFormat/>
    <w:rPr>
      <w:rFonts w:ascii="Verdana" w:eastAsia="Noto Sans Symbols" w:hAnsi="Verdana" w:cs="Noto Sans Symbols"/>
    </w:rPr>
  </w:style>
  <w:style w:type="character" w:customStyle="1" w:styleId="ListLabel218">
    <w:name w:val="ListLabel 218"/>
    <w:qFormat/>
    <w:rPr>
      <w:rFonts w:eastAsia="Courier New" w:cs="Courier New"/>
    </w:rPr>
  </w:style>
  <w:style w:type="character" w:customStyle="1" w:styleId="ListLabel219">
    <w:name w:val="ListLabel 219"/>
    <w:qFormat/>
    <w:rPr>
      <w:rFonts w:eastAsia="Noto Sans Symbols" w:cs="Noto Sans Symbols"/>
    </w:rPr>
  </w:style>
  <w:style w:type="character" w:customStyle="1" w:styleId="ListLabel220">
    <w:name w:val="ListLabel 220"/>
    <w:qFormat/>
    <w:rPr>
      <w:rFonts w:eastAsia="Noto Sans Symbols" w:cs="Noto Sans Symbols"/>
    </w:rPr>
  </w:style>
  <w:style w:type="character" w:customStyle="1" w:styleId="ListLabel221">
    <w:name w:val="ListLabel 221"/>
    <w:qFormat/>
    <w:rPr>
      <w:rFonts w:eastAsia="Courier New" w:cs="Courier New"/>
    </w:rPr>
  </w:style>
  <w:style w:type="character" w:customStyle="1" w:styleId="ListLabel222">
    <w:name w:val="ListLabel 222"/>
    <w:qFormat/>
    <w:rPr>
      <w:rFonts w:eastAsia="Noto Sans Symbols" w:cs="Noto Sans Symbols"/>
    </w:rPr>
  </w:style>
  <w:style w:type="character" w:customStyle="1" w:styleId="ListLabel223">
    <w:name w:val="ListLabel 223"/>
    <w:qFormat/>
    <w:rPr>
      <w:rFonts w:eastAsia="Noto Sans Symbols" w:cs="Noto Sans Symbols"/>
    </w:rPr>
  </w:style>
  <w:style w:type="character" w:customStyle="1" w:styleId="ListLabel224">
    <w:name w:val="ListLabel 224"/>
    <w:qFormat/>
    <w:rPr>
      <w:rFonts w:eastAsia="Courier New" w:cs="Courier New"/>
    </w:rPr>
  </w:style>
  <w:style w:type="character" w:customStyle="1" w:styleId="ListLabel225">
    <w:name w:val="ListLabel 225"/>
    <w:qFormat/>
    <w:rPr>
      <w:rFonts w:eastAsia="Noto Sans Symbols" w:cs="Noto Sans Symbols"/>
    </w:rPr>
  </w:style>
  <w:style w:type="character" w:customStyle="1" w:styleId="ListLabel226">
    <w:name w:val="ListLabel 226"/>
    <w:qFormat/>
    <w:rPr>
      <w:rFonts w:ascii="Verdana" w:eastAsia="Noto Sans Symbols" w:hAnsi="Verdana" w:cs="Noto Sans Symbols"/>
    </w:rPr>
  </w:style>
  <w:style w:type="character" w:customStyle="1" w:styleId="ListLabel227">
    <w:name w:val="ListLabel 227"/>
    <w:qFormat/>
    <w:rPr>
      <w:rFonts w:eastAsia="Courier New" w:cs="Courier New"/>
    </w:rPr>
  </w:style>
  <w:style w:type="character" w:customStyle="1" w:styleId="ListLabel228">
    <w:name w:val="ListLabel 228"/>
    <w:qFormat/>
    <w:rPr>
      <w:rFonts w:eastAsia="Noto Sans Symbols" w:cs="Noto Sans Symbols"/>
    </w:rPr>
  </w:style>
  <w:style w:type="character" w:customStyle="1" w:styleId="ListLabel229">
    <w:name w:val="ListLabel 229"/>
    <w:qFormat/>
    <w:rPr>
      <w:rFonts w:eastAsia="Noto Sans Symbols" w:cs="Noto Sans Symbols"/>
    </w:rPr>
  </w:style>
  <w:style w:type="character" w:customStyle="1" w:styleId="ListLabel230">
    <w:name w:val="ListLabel 230"/>
    <w:qFormat/>
    <w:rPr>
      <w:rFonts w:eastAsia="Courier New" w:cs="Courier New"/>
    </w:rPr>
  </w:style>
  <w:style w:type="character" w:customStyle="1" w:styleId="ListLabel231">
    <w:name w:val="ListLabel 231"/>
    <w:qFormat/>
    <w:rPr>
      <w:rFonts w:eastAsia="Noto Sans Symbols" w:cs="Noto Sans Symbols"/>
    </w:rPr>
  </w:style>
  <w:style w:type="character" w:customStyle="1" w:styleId="ListLabel232">
    <w:name w:val="ListLabel 232"/>
    <w:qFormat/>
    <w:rPr>
      <w:rFonts w:eastAsia="Noto Sans Symbols" w:cs="Noto Sans Symbols"/>
    </w:rPr>
  </w:style>
  <w:style w:type="character" w:customStyle="1" w:styleId="ListLabel233">
    <w:name w:val="ListLabel 233"/>
    <w:qFormat/>
    <w:rPr>
      <w:rFonts w:eastAsia="Courier New" w:cs="Courier New"/>
    </w:rPr>
  </w:style>
  <w:style w:type="character" w:customStyle="1" w:styleId="ListLabel234">
    <w:name w:val="ListLabel 234"/>
    <w:qFormat/>
    <w:rPr>
      <w:rFonts w:eastAsia="Noto Sans Symbols" w:cs="Noto Sans Symbols"/>
    </w:rPr>
  </w:style>
  <w:style w:type="character" w:customStyle="1" w:styleId="ListLabel235">
    <w:name w:val="ListLabel 235"/>
    <w:qFormat/>
    <w:rPr>
      <w:rFonts w:ascii="Verdana" w:hAnsi="Verdana"/>
      <w:b/>
    </w:rPr>
  </w:style>
  <w:style w:type="character" w:customStyle="1" w:styleId="ListLabel236">
    <w:name w:val="ListLabel 236"/>
    <w:qFormat/>
    <w:rPr>
      <w:rFonts w:ascii="Verdana" w:eastAsia="Noto Sans Symbols" w:hAnsi="Verdana" w:cs="Noto Sans Symbols"/>
    </w:rPr>
  </w:style>
  <w:style w:type="character" w:customStyle="1" w:styleId="ListLabel237">
    <w:name w:val="ListLabel 237"/>
    <w:qFormat/>
    <w:rPr>
      <w:rFonts w:eastAsia="Courier New" w:cs="Courier New"/>
    </w:rPr>
  </w:style>
  <w:style w:type="character" w:customStyle="1" w:styleId="ListLabel238">
    <w:name w:val="ListLabel 238"/>
    <w:qFormat/>
    <w:rPr>
      <w:rFonts w:eastAsia="Noto Sans Symbols" w:cs="Noto Sans Symbols"/>
    </w:rPr>
  </w:style>
  <w:style w:type="character" w:customStyle="1" w:styleId="ListLabel239">
    <w:name w:val="ListLabel 239"/>
    <w:qFormat/>
    <w:rPr>
      <w:rFonts w:eastAsia="Noto Sans Symbols" w:cs="Noto Sans Symbols"/>
    </w:rPr>
  </w:style>
  <w:style w:type="character" w:customStyle="1" w:styleId="ListLabel240">
    <w:name w:val="ListLabel 240"/>
    <w:qFormat/>
    <w:rPr>
      <w:rFonts w:eastAsia="Courier New" w:cs="Courier New"/>
    </w:rPr>
  </w:style>
  <w:style w:type="character" w:customStyle="1" w:styleId="ListLabel241">
    <w:name w:val="ListLabel 241"/>
    <w:qFormat/>
    <w:rPr>
      <w:rFonts w:eastAsia="Noto Sans Symbols" w:cs="Noto Sans Symbols"/>
    </w:rPr>
  </w:style>
  <w:style w:type="character" w:customStyle="1" w:styleId="ListLabel242">
    <w:name w:val="ListLabel 242"/>
    <w:qFormat/>
    <w:rPr>
      <w:rFonts w:eastAsia="Noto Sans Symbols" w:cs="Noto Sans Symbols"/>
    </w:rPr>
  </w:style>
  <w:style w:type="character" w:customStyle="1" w:styleId="ListLabel243">
    <w:name w:val="ListLabel 243"/>
    <w:qFormat/>
    <w:rPr>
      <w:rFonts w:eastAsia="Courier New" w:cs="Courier New"/>
    </w:rPr>
  </w:style>
  <w:style w:type="character" w:customStyle="1" w:styleId="ListLabel244">
    <w:name w:val="ListLabel 244"/>
    <w:qFormat/>
    <w:rPr>
      <w:rFonts w:eastAsia="Noto Sans Symbols" w:cs="Noto Sans Symbols"/>
    </w:rPr>
  </w:style>
  <w:style w:type="character" w:customStyle="1" w:styleId="ListLabel245">
    <w:name w:val="ListLabel 245"/>
    <w:qFormat/>
    <w:rPr>
      <w:rFonts w:ascii="Verdana" w:hAnsi="Verdana"/>
      <w:b/>
    </w:rPr>
  </w:style>
  <w:style w:type="character" w:customStyle="1" w:styleId="ListLabel246">
    <w:name w:val="ListLabel 246"/>
    <w:qFormat/>
    <w:rPr>
      <w:rFonts w:ascii="Verdana" w:hAnsi="Verdana"/>
      <w:b/>
    </w:rPr>
  </w:style>
  <w:style w:type="character" w:customStyle="1" w:styleId="ListLabel247">
    <w:name w:val="ListLabel 247"/>
    <w:qFormat/>
    <w:rPr>
      <w:rFonts w:ascii="Verdana" w:hAnsi="Verdana"/>
      <w:b/>
    </w:rPr>
  </w:style>
  <w:style w:type="character" w:customStyle="1" w:styleId="ListLabel248">
    <w:name w:val="ListLabel 248"/>
    <w:qFormat/>
    <w:rPr>
      <w:rFonts w:ascii="Verdana" w:hAnsi="Verdana"/>
      <w:b/>
    </w:rPr>
  </w:style>
  <w:style w:type="character" w:customStyle="1" w:styleId="ListLabel249">
    <w:name w:val="ListLabel 249"/>
    <w:qFormat/>
    <w:rPr>
      <w:rFonts w:ascii="Verdana" w:hAnsi="Verdana"/>
      <w:b/>
    </w:rPr>
  </w:style>
  <w:style w:type="character" w:customStyle="1" w:styleId="ListLabel250">
    <w:name w:val="ListLabel 250"/>
    <w:qFormat/>
    <w:rPr>
      <w:rFonts w:ascii="Verdana" w:hAnsi="Verdana"/>
      <w:b/>
    </w:rPr>
  </w:style>
  <w:style w:type="character" w:customStyle="1" w:styleId="ListLabel251">
    <w:name w:val="ListLabel 251"/>
    <w:qFormat/>
    <w:rPr>
      <w:rFonts w:eastAsia="Verdana" w:cs="Verdana"/>
    </w:rPr>
  </w:style>
  <w:style w:type="character" w:customStyle="1" w:styleId="ListLabel252">
    <w:name w:val="ListLabel 252"/>
    <w:qFormat/>
    <w:rPr>
      <w:rFonts w:ascii="Verdana" w:hAnsi="Verdana"/>
      <w:b/>
    </w:rPr>
  </w:style>
  <w:style w:type="character" w:customStyle="1" w:styleId="ListLabel253">
    <w:name w:val="ListLabel 253"/>
    <w:qFormat/>
    <w:rPr>
      <w:rFonts w:ascii="Verdana" w:hAnsi="Verdana"/>
      <w:b/>
    </w:rPr>
  </w:style>
  <w:style w:type="character" w:customStyle="1" w:styleId="ListLabel254">
    <w:name w:val="ListLabel 254"/>
    <w:qFormat/>
    <w:rPr>
      <w:rFonts w:ascii="Verdana" w:eastAsia="Bookman Old Style" w:hAnsi="Verdana" w:cs="Bookman Old Style"/>
    </w:rPr>
  </w:style>
  <w:style w:type="character" w:customStyle="1" w:styleId="ListLabel255">
    <w:name w:val="ListLabel 255"/>
    <w:qFormat/>
    <w:rPr>
      <w:rFonts w:eastAsia="Courier New" w:cs="Courier New"/>
    </w:rPr>
  </w:style>
  <w:style w:type="character" w:customStyle="1" w:styleId="ListLabel256">
    <w:name w:val="ListLabel 256"/>
    <w:qFormat/>
    <w:rPr>
      <w:rFonts w:eastAsia="Noto Sans Symbols" w:cs="Noto Sans Symbols"/>
    </w:rPr>
  </w:style>
  <w:style w:type="character" w:customStyle="1" w:styleId="ListLabel257">
    <w:name w:val="ListLabel 257"/>
    <w:qFormat/>
    <w:rPr>
      <w:rFonts w:eastAsia="Noto Sans Symbols" w:cs="Noto Sans Symbols"/>
    </w:rPr>
  </w:style>
  <w:style w:type="character" w:customStyle="1" w:styleId="ListLabel258">
    <w:name w:val="ListLabel 258"/>
    <w:qFormat/>
    <w:rPr>
      <w:rFonts w:eastAsia="Courier New" w:cs="Courier New"/>
    </w:rPr>
  </w:style>
  <w:style w:type="character" w:customStyle="1" w:styleId="ListLabel259">
    <w:name w:val="ListLabel 259"/>
    <w:qFormat/>
    <w:rPr>
      <w:rFonts w:eastAsia="Noto Sans Symbols" w:cs="Noto Sans Symbols"/>
    </w:rPr>
  </w:style>
  <w:style w:type="character" w:customStyle="1" w:styleId="ListLabel260">
    <w:name w:val="ListLabel 260"/>
    <w:qFormat/>
    <w:rPr>
      <w:rFonts w:eastAsia="Noto Sans Symbols" w:cs="Noto Sans Symbols"/>
    </w:rPr>
  </w:style>
  <w:style w:type="character" w:customStyle="1" w:styleId="ListLabel261">
    <w:name w:val="ListLabel 261"/>
    <w:qFormat/>
    <w:rPr>
      <w:rFonts w:eastAsia="Courier New" w:cs="Courier New"/>
    </w:rPr>
  </w:style>
  <w:style w:type="character" w:customStyle="1" w:styleId="ListLabel262">
    <w:name w:val="ListLabel 262"/>
    <w:qFormat/>
    <w:rPr>
      <w:rFonts w:eastAsia="Noto Sans Symbols" w:cs="Noto Sans Symbols"/>
    </w:rPr>
  </w:style>
  <w:style w:type="character" w:customStyle="1" w:styleId="ListLabel263">
    <w:name w:val="ListLabel 263"/>
    <w:qFormat/>
    <w:rPr>
      <w:rFonts w:ascii="Verdana" w:hAnsi="Verdana"/>
      <w:b/>
    </w:rPr>
  </w:style>
  <w:style w:type="character" w:customStyle="1" w:styleId="ListLabel264">
    <w:name w:val="ListLabel 264"/>
    <w:qFormat/>
    <w:rPr>
      <w:rFonts w:ascii="Verdana" w:hAnsi="Verdana"/>
      <w:b/>
    </w:rPr>
  </w:style>
  <w:style w:type="character" w:customStyle="1" w:styleId="ListLabel265">
    <w:name w:val="ListLabel 265"/>
    <w:qFormat/>
    <w:rPr>
      <w:rFonts w:ascii="Verdana" w:hAnsi="Verdana"/>
      <w:b/>
    </w:rPr>
  </w:style>
  <w:style w:type="character" w:customStyle="1" w:styleId="ListLabel266">
    <w:name w:val="ListLabel 266"/>
    <w:qFormat/>
    <w:rPr>
      <w:rFonts w:ascii="Verdana" w:eastAsia="Noto Sans Symbols" w:hAnsi="Verdana" w:cs="Noto Sans Symbols"/>
    </w:rPr>
  </w:style>
  <w:style w:type="character" w:customStyle="1" w:styleId="ListLabel267">
    <w:name w:val="ListLabel 267"/>
    <w:qFormat/>
    <w:rPr>
      <w:rFonts w:ascii="Verdana" w:eastAsia="Calibri" w:hAnsi="Verdana" w:cs="Calibri"/>
    </w:rPr>
  </w:style>
  <w:style w:type="character" w:customStyle="1" w:styleId="ListLabel268">
    <w:name w:val="ListLabel 268"/>
    <w:qFormat/>
    <w:rPr>
      <w:rFonts w:eastAsia="Noto Sans Symbols" w:cs="Noto Sans Symbols"/>
    </w:rPr>
  </w:style>
  <w:style w:type="character" w:customStyle="1" w:styleId="ListLabel269">
    <w:name w:val="ListLabel 269"/>
    <w:qFormat/>
    <w:rPr>
      <w:rFonts w:eastAsia="Noto Sans Symbols" w:cs="Noto Sans Symbols"/>
    </w:rPr>
  </w:style>
  <w:style w:type="character" w:customStyle="1" w:styleId="ListLabel270">
    <w:name w:val="ListLabel 270"/>
    <w:qFormat/>
    <w:rPr>
      <w:rFonts w:eastAsia="Courier New" w:cs="Courier New"/>
    </w:rPr>
  </w:style>
  <w:style w:type="character" w:customStyle="1" w:styleId="ListLabel271">
    <w:name w:val="ListLabel 271"/>
    <w:qFormat/>
    <w:rPr>
      <w:rFonts w:eastAsia="Noto Sans Symbols" w:cs="Noto Sans Symbols"/>
    </w:rPr>
  </w:style>
  <w:style w:type="character" w:customStyle="1" w:styleId="ListLabel272">
    <w:name w:val="ListLabel 272"/>
    <w:qFormat/>
    <w:rPr>
      <w:rFonts w:eastAsia="Noto Sans Symbols" w:cs="Noto Sans Symbols"/>
    </w:rPr>
  </w:style>
  <w:style w:type="character" w:customStyle="1" w:styleId="ListLabel273">
    <w:name w:val="ListLabel 273"/>
    <w:qFormat/>
    <w:rPr>
      <w:rFonts w:eastAsia="Courier New" w:cs="Courier New"/>
    </w:rPr>
  </w:style>
  <w:style w:type="character" w:customStyle="1" w:styleId="ListLabel274">
    <w:name w:val="ListLabel 274"/>
    <w:qFormat/>
    <w:rPr>
      <w:rFonts w:eastAsia="Noto Sans Symbols" w:cs="Noto Sans Symbols"/>
    </w:rPr>
  </w:style>
  <w:style w:type="character" w:customStyle="1" w:styleId="ListLabel275">
    <w:name w:val="ListLabel 275"/>
    <w:qFormat/>
    <w:rPr>
      <w:rFonts w:ascii="Verdana" w:hAnsi="Verdana"/>
      <w:b/>
    </w:rPr>
  </w:style>
  <w:style w:type="character" w:customStyle="1" w:styleId="ListLabel276">
    <w:name w:val="ListLabel 276"/>
    <w:qFormat/>
    <w:rPr>
      <w:rFonts w:ascii="Verdana" w:hAnsi="Verdana"/>
      <w:b/>
    </w:rPr>
  </w:style>
  <w:style w:type="character" w:customStyle="1" w:styleId="ListLabel277">
    <w:name w:val="ListLabel 277"/>
    <w:qFormat/>
    <w:rPr>
      <w:rFonts w:ascii="Verdana" w:eastAsia="Noto Sans Symbols" w:hAnsi="Verdana" w:cs="Noto Sans Symbols"/>
    </w:rPr>
  </w:style>
  <w:style w:type="character" w:customStyle="1" w:styleId="ListLabel278">
    <w:name w:val="ListLabel 278"/>
    <w:qFormat/>
    <w:rPr>
      <w:rFonts w:eastAsia="Calibri" w:cs="Calibri"/>
    </w:rPr>
  </w:style>
  <w:style w:type="character" w:customStyle="1" w:styleId="ListLabel279">
    <w:name w:val="ListLabel 279"/>
    <w:qFormat/>
    <w:rPr>
      <w:rFonts w:eastAsia="Noto Sans Symbols" w:cs="Noto Sans Symbols"/>
    </w:rPr>
  </w:style>
  <w:style w:type="character" w:customStyle="1" w:styleId="ListLabel280">
    <w:name w:val="ListLabel 280"/>
    <w:qFormat/>
    <w:rPr>
      <w:rFonts w:eastAsia="Noto Sans Symbols" w:cs="Noto Sans Symbols"/>
    </w:rPr>
  </w:style>
  <w:style w:type="character" w:customStyle="1" w:styleId="ListLabel281">
    <w:name w:val="ListLabel 281"/>
    <w:qFormat/>
    <w:rPr>
      <w:rFonts w:eastAsia="Courier New" w:cs="Courier New"/>
    </w:rPr>
  </w:style>
  <w:style w:type="character" w:customStyle="1" w:styleId="ListLabel282">
    <w:name w:val="ListLabel 282"/>
    <w:qFormat/>
    <w:rPr>
      <w:rFonts w:eastAsia="Noto Sans Symbols" w:cs="Noto Sans Symbols"/>
    </w:rPr>
  </w:style>
  <w:style w:type="character" w:customStyle="1" w:styleId="ListLabel283">
    <w:name w:val="ListLabel 283"/>
    <w:qFormat/>
    <w:rPr>
      <w:rFonts w:eastAsia="Noto Sans Symbols" w:cs="Noto Sans Symbols"/>
    </w:rPr>
  </w:style>
  <w:style w:type="character" w:customStyle="1" w:styleId="ListLabel284">
    <w:name w:val="ListLabel 284"/>
    <w:qFormat/>
    <w:rPr>
      <w:rFonts w:eastAsia="Courier New" w:cs="Courier New"/>
    </w:rPr>
  </w:style>
  <w:style w:type="character" w:customStyle="1" w:styleId="ListLabel285">
    <w:name w:val="ListLabel 285"/>
    <w:qFormat/>
    <w:rPr>
      <w:rFonts w:eastAsia="Noto Sans Symbols" w:cs="Noto Sans Symbols"/>
    </w:rPr>
  </w:style>
  <w:style w:type="character" w:customStyle="1" w:styleId="ListLabel286">
    <w:name w:val="ListLabel 286"/>
    <w:qFormat/>
    <w:rPr>
      <w:rFonts w:ascii="Verdana" w:hAnsi="Verdana"/>
      <w:b/>
    </w:rPr>
  </w:style>
  <w:style w:type="character" w:customStyle="1" w:styleId="ListLabel287">
    <w:name w:val="ListLabel 287"/>
    <w:qFormat/>
    <w:rPr>
      <w:rFonts w:ascii="Verdana" w:hAnsi="Verdana"/>
      <w:b/>
    </w:rPr>
  </w:style>
  <w:style w:type="character" w:customStyle="1" w:styleId="ListLabel288">
    <w:name w:val="ListLabel 288"/>
    <w:qFormat/>
    <w:rPr>
      <w:rFonts w:ascii="Verdana" w:hAnsi="Verdana"/>
      <w:b/>
    </w:rPr>
  </w:style>
  <w:style w:type="character" w:customStyle="1" w:styleId="ListLabel289">
    <w:name w:val="ListLabel 289"/>
    <w:qFormat/>
    <w:rPr>
      <w:rFonts w:ascii="Verdana" w:eastAsia="Noto Sans Symbols" w:hAnsi="Verdana" w:cs="Noto Sans Symbols"/>
    </w:rPr>
  </w:style>
  <w:style w:type="character" w:customStyle="1" w:styleId="ListLabel290">
    <w:name w:val="ListLabel 290"/>
    <w:qFormat/>
    <w:rPr>
      <w:rFonts w:eastAsia="Courier New" w:cs="Courier New"/>
    </w:rPr>
  </w:style>
  <w:style w:type="character" w:customStyle="1" w:styleId="ListLabel291">
    <w:name w:val="ListLabel 291"/>
    <w:qFormat/>
    <w:rPr>
      <w:rFonts w:eastAsia="Noto Sans Symbols" w:cs="Noto Sans Symbols"/>
    </w:rPr>
  </w:style>
  <w:style w:type="character" w:customStyle="1" w:styleId="ListLabel292">
    <w:name w:val="ListLabel 292"/>
    <w:qFormat/>
    <w:rPr>
      <w:rFonts w:eastAsia="Noto Sans Symbols" w:cs="Noto Sans Symbols"/>
    </w:rPr>
  </w:style>
  <w:style w:type="character" w:customStyle="1" w:styleId="ListLabel293">
    <w:name w:val="ListLabel 293"/>
    <w:qFormat/>
    <w:rPr>
      <w:rFonts w:eastAsia="Courier New" w:cs="Courier New"/>
    </w:rPr>
  </w:style>
  <w:style w:type="character" w:customStyle="1" w:styleId="ListLabel294">
    <w:name w:val="ListLabel 294"/>
    <w:qFormat/>
    <w:rPr>
      <w:rFonts w:eastAsia="Noto Sans Symbols" w:cs="Noto Sans Symbols"/>
    </w:rPr>
  </w:style>
  <w:style w:type="character" w:customStyle="1" w:styleId="ListLabel295">
    <w:name w:val="ListLabel 295"/>
    <w:qFormat/>
    <w:rPr>
      <w:rFonts w:eastAsia="Noto Sans Symbols" w:cs="Noto Sans Symbols"/>
    </w:rPr>
  </w:style>
  <w:style w:type="character" w:customStyle="1" w:styleId="ListLabel296">
    <w:name w:val="ListLabel 296"/>
    <w:qFormat/>
    <w:rPr>
      <w:rFonts w:eastAsia="Courier New" w:cs="Courier New"/>
    </w:rPr>
  </w:style>
  <w:style w:type="character" w:customStyle="1" w:styleId="ListLabel297">
    <w:name w:val="ListLabel 297"/>
    <w:qFormat/>
    <w:rPr>
      <w:rFonts w:eastAsia="Noto Sans Symbols" w:cs="Noto Sans Symbols"/>
    </w:rPr>
  </w:style>
  <w:style w:type="character" w:customStyle="1" w:styleId="ListLabel298">
    <w:name w:val="ListLabel 298"/>
    <w:qFormat/>
    <w:rPr>
      <w:rFonts w:ascii="Verdana" w:eastAsia="Noto Sans Symbols" w:hAnsi="Verdana" w:cs="Noto Sans Symbols"/>
    </w:rPr>
  </w:style>
  <w:style w:type="character" w:customStyle="1" w:styleId="ListLabel299">
    <w:name w:val="ListLabel 299"/>
    <w:qFormat/>
    <w:rPr>
      <w:rFonts w:eastAsia="Courier New" w:cs="Courier New"/>
    </w:rPr>
  </w:style>
  <w:style w:type="character" w:customStyle="1" w:styleId="ListLabel300">
    <w:name w:val="ListLabel 300"/>
    <w:qFormat/>
    <w:rPr>
      <w:rFonts w:eastAsia="Noto Sans Symbols" w:cs="Noto Sans Symbols"/>
    </w:rPr>
  </w:style>
  <w:style w:type="character" w:customStyle="1" w:styleId="ListLabel301">
    <w:name w:val="ListLabel 301"/>
    <w:qFormat/>
    <w:rPr>
      <w:rFonts w:eastAsia="Noto Sans Symbols" w:cs="Noto Sans Symbols"/>
    </w:rPr>
  </w:style>
  <w:style w:type="character" w:customStyle="1" w:styleId="ListLabel302">
    <w:name w:val="ListLabel 302"/>
    <w:qFormat/>
    <w:rPr>
      <w:rFonts w:eastAsia="Courier New" w:cs="Courier New"/>
    </w:rPr>
  </w:style>
  <w:style w:type="character" w:customStyle="1" w:styleId="ListLabel303">
    <w:name w:val="ListLabel 303"/>
    <w:qFormat/>
    <w:rPr>
      <w:rFonts w:eastAsia="Noto Sans Symbols" w:cs="Noto Sans Symbols"/>
    </w:rPr>
  </w:style>
  <w:style w:type="character" w:customStyle="1" w:styleId="ListLabel304">
    <w:name w:val="ListLabel 304"/>
    <w:qFormat/>
    <w:rPr>
      <w:rFonts w:eastAsia="Noto Sans Symbols" w:cs="Noto Sans Symbols"/>
    </w:rPr>
  </w:style>
  <w:style w:type="character" w:customStyle="1" w:styleId="ListLabel305">
    <w:name w:val="ListLabel 305"/>
    <w:qFormat/>
    <w:rPr>
      <w:rFonts w:eastAsia="Courier New" w:cs="Courier New"/>
    </w:rPr>
  </w:style>
  <w:style w:type="character" w:customStyle="1" w:styleId="ListLabel306">
    <w:name w:val="ListLabel 306"/>
    <w:qFormat/>
    <w:rPr>
      <w:rFonts w:eastAsia="Noto Sans Symbols" w:cs="Noto Sans Symbols"/>
    </w:rPr>
  </w:style>
  <w:style w:type="character" w:customStyle="1" w:styleId="ListLabel307">
    <w:name w:val="ListLabel 307"/>
    <w:qFormat/>
    <w:rPr>
      <w:rFonts w:ascii="Verdana" w:eastAsia="Noto Sans Symbols" w:hAnsi="Verdana" w:cs="Noto Sans Symbols"/>
    </w:rPr>
  </w:style>
  <w:style w:type="character" w:customStyle="1" w:styleId="ListLabel308">
    <w:name w:val="ListLabel 308"/>
    <w:qFormat/>
    <w:rPr>
      <w:rFonts w:eastAsia="Courier New" w:cs="Courier New"/>
    </w:rPr>
  </w:style>
  <w:style w:type="character" w:customStyle="1" w:styleId="ListLabel309">
    <w:name w:val="ListLabel 309"/>
    <w:qFormat/>
    <w:rPr>
      <w:rFonts w:eastAsia="Noto Sans Symbols" w:cs="Noto Sans Symbols"/>
    </w:rPr>
  </w:style>
  <w:style w:type="character" w:customStyle="1" w:styleId="ListLabel310">
    <w:name w:val="ListLabel 310"/>
    <w:qFormat/>
    <w:rPr>
      <w:rFonts w:eastAsia="Noto Sans Symbols" w:cs="Noto Sans Symbols"/>
    </w:rPr>
  </w:style>
  <w:style w:type="character" w:customStyle="1" w:styleId="ListLabel311">
    <w:name w:val="ListLabel 311"/>
    <w:qFormat/>
    <w:rPr>
      <w:rFonts w:eastAsia="Courier New" w:cs="Courier New"/>
    </w:rPr>
  </w:style>
  <w:style w:type="character" w:customStyle="1" w:styleId="ListLabel312">
    <w:name w:val="ListLabel 312"/>
    <w:qFormat/>
    <w:rPr>
      <w:rFonts w:eastAsia="Noto Sans Symbols" w:cs="Noto Sans Symbols"/>
    </w:rPr>
  </w:style>
  <w:style w:type="character" w:customStyle="1" w:styleId="ListLabel313">
    <w:name w:val="ListLabel 313"/>
    <w:qFormat/>
    <w:rPr>
      <w:rFonts w:eastAsia="Noto Sans Symbols" w:cs="Noto Sans Symbols"/>
    </w:rPr>
  </w:style>
  <w:style w:type="character" w:customStyle="1" w:styleId="ListLabel314">
    <w:name w:val="ListLabel 314"/>
    <w:qFormat/>
    <w:rPr>
      <w:rFonts w:eastAsia="Courier New" w:cs="Courier New"/>
    </w:rPr>
  </w:style>
  <w:style w:type="character" w:customStyle="1" w:styleId="ListLabel315">
    <w:name w:val="ListLabel 315"/>
    <w:qFormat/>
    <w:rPr>
      <w:rFonts w:eastAsia="Noto Sans Symbols" w:cs="Noto Sans Symbols"/>
    </w:rPr>
  </w:style>
  <w:style w:type="character" w:customStyle="1" w:styleId="ListLabel316">
    <w:name w:val="ListLabel 316"/>
    <w:qFormat/>
    <w:rPr>
      <w:rFonts w:ascii="Verdana" w:eastAsia="Noto Sans Symbols" w:hAnsi="Verdana" w:cs="Noto Sans Symbols"/>
    </w:rPr>
  </w:style>
  <w:style w:type="character" w:customStyle="1" w:styleId="ListLabel317">
    <w:name w:val="ListLabel 317"/>
    <w:qFormat/>
    <w:rPr>
      <w:rFonts w:eastAsia="Courier New" w:cs="Courier New"/>
    </w:rPr>
  </w:style>
  <w:style w:type="character" w:customStyle="1" w:styleId="ListLabel318">
    <w:name w:val="ListLabel 318"/>
    <w:qFormat/>
    <w:rPr>
      <w:rFonts w:eastAsia="Noto Sans Symbols" w:cs="Noto Sans Symbols"/>
    </w:rPr>
  </w:style>
  <w:style w:type="character" w:customStyle="1" w:styleId="ListLabel319">
    <w:name w:val="ListLabel 319"/>
    <w:qFormat/>
    <w:rPr>
      <w:rFonts w:eastAsia="Noto Sans Symbols" w:cs="Noto Sans Symbols"/>
    </w:rPr>
  </w:style>
  <w:style w:type="character" w:customStyle="1" w:styleId="ListLabel320">
    <w:name w:val="ListLabel 320"/>
    <w:qFormat/>
    <w:rPr>
      <w:rFonts w:eastAsia="Courier New" w:cs="Courier New"/>
    </w:rPr>
  </w:style>
  <w:style w:type="character" w:customStyle="1" w:styleId="ListLabel321">
    <w:name w:val="ListLabel 321"/>
    <w:qFormat/>
    <w:rPr>
      <w:rFonts w:eastAsia="Noto Sans Symbols" w:cs="Noto Sans Symbols"/>
    </w:rPr>
  </w:style>
  <w:style w:type="character" w:customStyle="1" w:styleId="ListLabel322">
    <w:name w:val="ListLabel 322"/>
    <w:qFormat/>
    <w:rPr>
      <w:rFonts w:eastAsia="Noto Sans Symbols" w:cs="Noto Sans Symbols"/>
    </w:rPr>
  </w:style>
  <w:style w:type="character" w:customStyle="1" w:styleId="ListLabel323">
    <w:name w:val="ListLabel 323"/>
    <w:qFormat/>
    <w:rPr>
      <w:rFonts w:eastAsia="Courier New" w:cs="Courier New"/>
    </w:rPr>
  </w:style>
  <w:style w:type="character" w:customStyle="1" w:styleId="ListLabel324">
    <w:name w:val="ListLabel 324"/>
    <w:qFormat/>
    <w:rPr>
      <w:rFonts w:eastAsia="Noto Sans Symbols" w:cs="Noto Sans Symbols"/>
    </w:rPr>
  </w:style>
  <w:style w:type="character" w:customStyle="1" w:styleId="ListLabel325">
    <w:name w:val="ListLabel 325"/>
    <w:qFormat/>
    <w:rPr>
      <w:rFonts w:ascii="Verdana" w:eastAsia="Noto Sans Symbols" w:hAnsi="Verdana" w:cs="Noto Sans Symbols"/>
    </w:rPr>
  </w:style>
  <w:style w:type="character" w:customStyle="1" w:styleId="ListLabel326">
    <w:name w:val="ListLabel 326"/>
    <w:qFormat/>
    <w:rPr>
      <w:rFonts w:eastAsia="Courier New" w:cs="Courier New"/>
    </w:rPr>
  </w:style>
  <w:style w:type="character" w:customStyle="1" w:styleId="ListLabel327">
    <w:name w:val="ListLabel 327"/>
    <w:qFormat/>
    <w:rPr>
      <w:rFonts w:eastAsia="Noto Sans Symbols" w:cs="Noto Sans Symbols"/>
    </w:rPr>
  </w:style>
  <w:style w:type="character" w:customStyle="1" w:styleId="ListLabel328">
    <w:name w:val="ListLabel 328"/>
    <w:qFormat/>
    <w:rPr>
      <w:rFonts w:eastAsia="Noto Sans Symbols" w:cs="Noto Sans Symbols"/>
    </w:rPr>
  </w:style>
  <w:style w:type="character" w:customStyle="1" w:styleId="ListLabel329">
    <w:name w:val="ListLabel 329"/>
    <w:qFormat/>
    <w:rPr>
      <w:rFonts w:eastAsia="Courier New" w:cs="Courier New"/>
    </w:rPr>
  </w:style>
  <w:style w:type="character" w:customStyle="1" w:styleId="ListLabel330">
    <w:name w:val="ListLabel 330"/>
    <w:qFormat/>
    <w:rPr>
      <w:rFonts w:eastAsia="Noto Sans Symbols" w:cs="Noto Sans Symbols"/>
    </w:rPr>
  </w:style>
  <w:style w:type="character" w:customStyle="1" w:styleId="ListLabel331">
    <w:name w:val="ListLabel 331"/>
    <w:qFormat/>
    <w:rPr>
      <w:rFonts w:eastAsia="Noto Sans Symbols" w:cs="Noto Sans Symbols"/>
    </w:rPr>
  </w:style>
  <w:style w:type="character" w:customStyle="1" w:styleId="ListLabel332">
    <w:name w:val="ListLabel 332"/>
    <w:qFormat/>
    <w:rPr>
      <w:rFonts w:eastAsia="Courier New" w:cs="Courier New"/>
    </w:rPr>
  </w:style>
  <w:style w:type="character" w:customStyle="1" w:styleId="ListLabel333">
    <w:name w:val="ListLabel 333"/>
    <w:qFormat/>
    <w:rPr>
      <w:rFonts w:eastAsia="Noto Sans Symbols" w:cs="Noto Sans Symbols"/>
    </w:rPr>
  </w:style>
  <w:style w:type="character" w:customStyle="1" w:styleId="ListLabel334">
    <w:name w:val="ListLabel 334"/>
    <w:qFormat/>
    <w:rPr>
      <w:rFonts w:ascii="Verdana" w:eastAsia="Noto Sans Symbols" w:hAnsi="Verdana" w:cs="Noto Sans Symbols"/>
    </w:rPr>
  </w:style>
  <w:style w:type="character" w:customStyle="1" w:styleId="ListLabel335">
    <w:name w:val="ListLabel 335"/>
    <w:qFormat/>
    <w:rPr>
      <w:rFonts w:eastAsia="Courier New" w:cs="Courier New"/>
    </w:rPr>
  </w:style>
  <w:style w:type="character" w:customStyle="1" w:styleId="ListLabel336">
    <w:name w:val="ListLabel 336"/>
    <w:qFormat/>
    <w:rPr>
      <w:rFonts w:eastAsia="Noto Sans Symbols" w:cs="Noto Sans Symbols"/>
    </w:rPr>
  </w:style>
  <w:style w:type="character" w:customStyle="1" w:styleId="ListLabel337">
    <w:name w:val="ListLabel 337"/>
    <w:qFormat/>
    <w:rPr>
      <w:rFonts w:eastAsia="Noto Sans Symbols" w:cs="Noto Sans Symbols"/>
    </w:rPr>
  </w:style>
  <w:style w:type="character" w:customStyle="1" w:styleId="ListLabel338">
    <w:name w:val="ListLabel 338"/>
    <w:qFormat/>
    <w:rPr>
      <w:rFonts w:eastAsia="Courier New" w:cs="Courier New"/>
    </w:rPr>
  </w:style>
  <w:style w:type="character" w:customStyle="1" w:styleId="ListLabel339">
    <w:name w:val="ListLabel 339"/>
    <w:qFormat/>
    <w:rPr>
      <w:rFonts w:eastAsia="Noto Sans Symbols" w:cs="Noto Sans Symbols"/>
    </w:rPr>
  </w:style>
  <w:style w:type="character" w:customStyle="1" w:styleId="ListLabel340">
    <w:name w:val="ListLabel 340"/>
    <w:qFormat/>
    <w:rPr>
      <w:rFonts w:eastAsia="Noto Sans Symbols" w:cs="Noto Sans Symbols"/>
    </w:rPr>
  </w:style>
  <w:style w:type="character" w:customStyle="1" w:styleId="ListLabel341">
    <w:name w:val="ListLabel 341"/>
    <w:qFormat/>
    <w:rPr>
      <w:rFonts w:eastAsia="Courier New" w:cs="Courier New"/>
    </w:rPr>
  </w:style>
  <w:style w:type="character" w:customStyle="1" w:styleId="ListLabel342">
    <w:name w:val="ListLabel 342"/>
    <w:qFormat/>
    <w:rPr>
      <w:rFonts w:eastAsia="Noto Sans Symbols" w:cs="Noto Sans Symbols"/>
    </w:rPr>
  </w:style>
  <w:style w:type="character" w:customStyle="1" w:styleId="ListLabel343">
    <w:name w:val="ListLabel 343"/>
    <w:qFormat/>
    <w:rPr>
      <w:rFonts w:ascii="Verdana" w:eastAsia="Noto Sans Symbols" w:hAnsi="Verdana" w:cs="Noto Sans Symbols"/>
    </w:rPr>
  </w:style>
  <w:style w:type="character" w:customStyle="1" w:styleId="ListLabel344">
    <w:name w:val="ListLabel 344"/>
    <w:qFormat/>
    <w:rPr>
      <w:rFonts w:eastAsia="Courier New" w:cs="Courier New"/>
    </w:rPr>
  </w:style>
  <w:style w:type="character" w:customStyle="1" w:styleId="ListLabel345">
    <w:name w:val="ListLabel 345"/>
    <w:qFormat/>
    <w:rPr>
      <w:rFonts w:eastAsia="Noto Sans Symbols" w:cs="Noto Sans Symbols"/>
    </w:rPr>
  </w:style>
  <w:style w:type="character" w:customStyle="1" w:styleId="ListLabel346">
    <w:name w:val="ListLabel 346"/>
    <w:qFormat/>
    <w:rPr>
      <w:rFonts w:eastAsia="Noto Sans Symbols" w:cs="Noto Sans Symbols"/>
    </w:rPr>
  </w:style>
  <w:style w:type="character" w:customStyle="1" w:styleId="ListLabel347">
    <w:name w:val="ListLabel 347"/>
    <w:qFormat/>
    <w:rPr>
      <w:rFonts w:eastAsia="Courier New" w:cs="Courier New"/>
    </w:rPr>
  </w:style>
  <w:style w:type="character" w:customStyle="1" w:styleId="ListLabel348">
    <w:name w:val="ListLabel 348"/>
    <w:qFormat/>
    <w:rPr>
      <w:rFonts w:eastAsia="Noto Sans Symbols" w:cs="Noto Sans Symbols"/>
    </w:rPr>
  </w:style>
  <w:style w:type="character" w:customStyle="1" w:styleId="ListLabel349">
    <w:name w:val="ListLabel 349"/>
    <w:qFormat/>
    <w:rPr>
      <w:rFonts w:eastAsia="Noto Sans Symbols" w:cs="Noto Sans Symbols"/>
    </w:rPr>
  </w:style>
  <w:style w:type="character" w:customStyle="1" w:styleId="ListLabel350">
    <w:name w:val="ListLabel 350"/>
    <w:qFormat/>
    <w:rPr>
      <w:rFonts w:eastAsia="Courier New" w:cs="Courier New"/>
    </w:rPr>
  </w:style>
  <w:style w:type="character" w:customStyle="1" w:styleId="ListLabel351">
    <w:name w:val="ListLabel 351"/>
    <w:qFormat/>
    <w:rPr>
      <w:rFonts w:eastAsia="Noto Sans Symbols" w:cs="Noto Sans Symbols"/>
    </w:rPr>
  </w:style>
  <w:style w:type="character" w:customStyle="1" w:styleId="ListLabel352">
    <w:name w:val="ListLabel 352"/>
    <w:qFormat/>
    <w:rPr>
      <w:rFonts w:ascii="Verdana" w:eastAsia="Noto Sans Symbols" w:hAnsi="Verdana" w:cs="Noto Sans Symbols"/>
      <w:b/>
    </w:rPr>
  </w:style>
  <w:style w:type="character" w:customStyle="1" w:styleId="ListLabel353">
    <w:name w:val="ListLabel 353"/>
    <w:qFormat/>
    <w:rPr>
      <w:rFonts w:ascii="Verdana" w:eastAsia="Noto Sans Symbols" w:hAnsi="Verdana" w:cs="Noto Sans Symbols"/>
      <w:b/>
    </w:rPr>
  </w:style>
  <w:style w:type="character" w:customStyle="1" w:styleId="ListLabel354">
    <w:name w:val="ListLabel 354"/>
    <w:qFormat/>
    <w:rPr>
      <w:rFonts w:ascii="Verdana" w:hAnsi="Verdana"/>
      <w:b/>
    </w:rPr>
  </w:style>
  <w:style w:type="character" w:customStyle="1" w:styleId="ListLabel355">
    <w:name w:val="ListLabel 355"/>
    <w:qFormat/>
    <w:rPr>
      <w:rFonts w:ascii="Verdana" w:eastAsia="Noto Sans Symbols" w:hAnsi="Verdana" w:cs="Noto Sans Symbols"/>
      <w:b/>
    </w:rPr>
  </w:style>
  <w:style w:type="character" w:customStyle="1" w:styleId="ListLabel356">
    <w:name w:val="ListLabel 356"/>
    <w:qFormat/>
    <w:rPr>
      <w:rFonts w:ascii="Verdana" w:hAnsi="Verdana"/>
      <w:b/>
    </w:rPr>
  </w:style>
  <w:style w:type="character" w:customStyle="1" w:styleId="ListLabel357">
    <w:name w:val="ListLabel 357"/>
    <w:qFormat/>
    <w:rPr>
      <w:rFonts w:ascii="Verdana" w:hAnsi="Verdana"/>
      <w:b/>
    </w:rPr>
  </w:style>
  <w:style w:type="character" w:customStyle="1" w:styleId="ListLabel358">
    <w:name w:val="ListLabel 358"/>
    <w:qFormat/>
    <w:rPr>
      <w:rFonts w:ascii="Verdana" w:hAnsi="Verdana"/>
      <w:b/>
    </w:rPr>
  </w:style>
  <w:style w:type="character" w:customStyle="1" w:styleId="ListLabel359">
    <w:name w:val="ListLabel 359"/>
    <w:qFormat/>
    <w:rPr>
      <w:b/>
    </w:rPr>
  </w:style>
  <w:style w:type="character" w:customStyle="1" w:styleId="ListLabel360">
    <w:name w:val="ListLabel 360"/>
    <w:qFormat/>
    <w:rPr>
      <w:rFonts w:ascii="Verdana" w:eastAsia="Noto Sans Symbols" w:hAnsi="Verdana" w:cs="Noto Sans Symbols"/>
    </w:rPr>
  </w:style>
  <w:style w:type="character" w:customStyle="1" w:styleId="ListLabel361">
    <w:name w:val="ListLabel 361"/>
    <w:qFormat/>
    <w:rPr>
      <w:rFonts w:eastAsia="Noto Sans Symbols" w:cs="Noto Sans Symbols"/>
    </w:rPr>
  </w:style>
  <w:style w:type="character" w:customStyle="1" w:styleId="ListLabel362">
    <w:name w:val="ListLabel 362"/>
    <w:qFormat/>
    <w:rPr>
      <w:rFonts w:ascii="Verdana" w:eastAsia="Noto Sans Symbols" w:hAnsi="Verdana" w:cs="Noto Sans Symbols"/>
    </w:rPr>
  </w:style>
  <w:style w:type="character" w:customStyle="1" w:styleId="ListLabel363">
    <w:name w:val="ListLabel 363"/>
    <w:qFormat/>
    <w:rPr>
      <w:rFonts w:eastAsia="Noto Sans Symbols" w:cs="Noto Sans Symbols"/>
    </w:rPr>
  </w:style>
  <w:style w:type="character" w:customStyle="1" w:styleId="ListLabel364">
    <w:name w:val="ListLabel 364"/>
    <w:qFormat/>
    <w:rPr>
      <w:rFonts w:eastAsia="Noto Sans Symbols" w:cs="Noto Sans Symbols"/>
    </w:rPr>
  </w:style>
  <w:style w:type="character" w:customStyle="1" w:styleId="ListLabel365">
    <w:name w:val="ListLabel 365"/>
    <w:qFormat/>
    <w:rPr>
      <w:rFonts w:eastAsia="Courier New" w:cs="Courier New"/>
    </w:rPr>
  </w:style>
  <w:style w:type="character" w:customStyle="1" w:styleId="ListLabel366">
    <w:name w:val="ListLabel 366"/>
    <w:qFormat/>
    <w:rPr>
      <w:rFonts w:eastAsia="Noto Sans Symbols" w:cs="Noto Sans Symbols"/>
    </w:rPr>
  </w:style>
  <w:style w:type="character" w:customStyle="1" w:styleId="ListLabel367">
    <w:name w:val="ListLabel 367"/>
    <w:qFormat/>
    <w:rPr>
      <w:rFonts w:eastAsia="Noto Sans Symbols" w:cs="Noto Sans Symbols"/>
    </w:rPr>
  </w:style>
  <w:style w:type="character" w:customStyle="1" w:styleId="ListLabel368">
    <w:name w:val="ListLabel 368"/>
    <w:qFormat/>
    <w:rPr>
      <w:rFonts w:eastAsia="Courier New" w:cs="Courier New"/>
    </w:rPr>
  </w:style>
  <w:style w:type="character" w:customStyle="1" w:styleId="ListLabel369">
    <w:name w:val="ListLabel 369"/>
    <w:qFormat/>
    <w:rPr>
      <w:rFonts w:eastAsia="Noto Sans Symbols" w:cs="Noto Sans Symbols"/>
    </w:rPr>
  </w:style>
  <w:style w:type="character" w:customStyle="1" w:styleId="ListLabel370">
    <w:name w:val="ListLabel 370"/>
    <w:qFormat/>
    <w:rPr>
      <w:rFonts w:ascii="Verdana" w:eastAsia="Noto Sans Symbols" w:hAnsi="Verdana" w:cs="Noto Sans Symbols"/>
      <w:b/>
    </w:rPr>
  </w:style>
  <w:style w:type="character" w:customStyle="1" w:styleId="ListLabel371">
    <w:name w:val="ListLabel 371"/>
    <w:qFormat/>
    <w:rPr>
      <w:rFonts w:ascii="Verdana" w:eastAsia="Noto Sans Symbols" w:hAnsi="Verdana" w:cs="Noto Sans Symbols"/>
      <w:b/>
    </w:rPr>
  </w:style>
  <w:style w:type="character" w:customStyle="1" w:styleId="ListLabel372">
    <w:name w:val="ListLabel 372"/>
    <w:qFormat/>
    <w:rPr>
      <w:rFonts w:ascii="Verdana" w:eastAsia="Noto Sans Symbols" w:hAnsi="Verdana" w:cs="Noto Sans Symbols"/>
    </w:rPr>
  </w:style>
  <w:style w:type="character" w:customStyle="1" w:styleId="ListLabel373">
    <w:name w:val="ListLabel 373"/>
    <w:qFormat/>
    <w:rPr>
      <w:rFonts w:eastAsia="Calibri" w:cs="Calibri"/>
    </w:rPr>
  </w:style>
  <w:style w:type="character" w:customStyle="1" w:styleId="ListLabel374">
    <w:name w:val="ListLabel 374"/>
    <w:qFormat/>
    <w:rPr>
      <w:rFonts w:eastAsia="Noto Sans Symbols" w:cs="Noto Sans Symbols"/>
    </w:rPr>
  </w:style>
  <w:style w:type="character" w:customStyle="1" w:styleId="ListLabel375">
    <w:name w:val="ListLabel 375"/>
    <w:qFormat/>
    <w:rPr>
      <w:rFonts w:eastAsia="Noto Sans Symbols" w:cs="Noto Sans Symbols"/>
    </w:rPr>
  </w:style>
  <w:style w:type="character" w:customStyle="1" w:styleId="ListLabel376">
    <w:name w:val="ListLabel 376"/>
    <w:qFormat/>
    <w:rPr>
      <w:rFonts w:eastAsia="Courier New" w:cs="Courier New"/>
    </w:rPr>
  </w:style>
  <w:style w:type="character" w:customStyle="1" w:styleId="ListLabel377">
    <w:name w:val="ListLabel 377"/>
    <w:qFormat/>
    <w:rPr>
      <w:rFonts w:eastAsia="Noto Sans Symbols" w:cs="Noto Sans Symbols"/>
    </w:rPr>
  </w:style>
  <w:style w:type="character" w:customStyle="1" w:styleId="ListLabel378">
    <w:name w:val="ListLabel 378"/>
    <w:qFormat/>
    <w:rPr>
      <w:rFonts w:eastAsia="Noto Sans Symbols" w:cs="Noto Sans Symbols"/>
    </w:rPr>
  </w:style>
  <w:style w:type="character" w:customStyle="1" w:styleId="ListLabel379">
    <w:name w:val="ListLabel 379"/>
    <w:qFormat/>
    <w:rPr>
      <w:rFonts w:eastAsia="Courier New" w:cs="Courier New"/>
    </w:rPr>
  </w:style>
  <w:style w:type="character" w:customStyle="1" w:styleId="ListLabel380">
    <w:name w:val="ListLabel 380"/>
    <w:qFormat/>
    <w:rPr>
      <w:rFonts w:eastAsia="Noto Sans Symbols" w:cs="Noto Sans Symbols"/>
    </w:rPr>
  </w:style>
  <w:style w:type="character" w:customStyle="1" w:styleId="ListLabel381">
    <w:name w:val="ListLabel 381"/>
    <w:qFormat/>
    <w:rPr>
      <w:rFonts w:ascii="Verdana" w:eastAsia="Noto Sans Symbols" w:hAnsi="Verdana" w:cs="Noto Sans Symbols"/>
    </w:rPr>
  </w:style>
  <w:style w:type="character" w:customStyle="1" w:styleId="ListLabel382">
    <w:name w:val="ListLabel 382"/>
    <w:qFormat/>
    <w:rPr>
      <w:rFonts w:eastAsia="Courier New" w:cs="Courier New"/>
    </w:rPr>
  </w:style>
  <w:style w:type="character" w:customStyle="1" w:styleId="ListLabel383">
    <w:name w:val="ListLabel 383"/>
    <w:qFormat/>
    <w:rPr>
      <w:rFonts w:eastAsia="Noto Sans Symbols" w:cs="Noto Sans Symbols"/>
    </w:rPr>
  </w:style>
  <w:style w:type="character" w:customStyle="1" w:styleId="ListLabel384">
    <w:name w:val="ListLabel 384"/>
    <w:qFormat/>
    <w:rPr>
      <w:rFonts w:eastAsia="Noto Sans Symbols" w:cs="Noto Sans Symbols"/>
    </w:rPr>
  </w:style>
  <w:style w:type="character" w:customStyle="1" w:styleId="ListLabel385">
    <w:name w:val="ListLabel 385"/>
    <w:qFormat/>
    <w:rPr>
      <w:rFonts w:eastAsia="Courier New" w:cs="Courier New"/>
    </w:rPr>
  </w:style>
  <w:style w:type="character" w:customStyle="1" w:styleId="ListLabel386">
    <w:name w:val="ListLabel 386"/>
    <w:qFormat/>
    <w:rPr>
      <w:rFonts w:eastAsia="Noto Sans Symbols" w:cs="Noto Sans Symbols"/>
    </w:rPr>
  </w:style>
  <w:style w:type="character" w:customStyle="1" w:styleId="ListLabel387">
    <w:name w:val="ListLabel 387"/>
    <w:qFormat/>
    <w:rPr>
      <w:rFonts w:eastAsia="Noto Sans Symbols" w:cs="Noto Sans Symbols"/>
    </w:rPr>
  </w:style>
  <w:style w:type="character" w:customStyle="1" w:styleId="ListLabel388">
    <w:name w:val="ListLabel 388"/>
    <w:qFormat/>
    <w:rPr>
      <w:rFonts w:eastAsia="Courier New" w:cs="Courier New"/>
    </w:rPr>
  </w:style>
  <w:style w:type="character" w:customStyle="1" w:styleId="ListLabel389">
    <w:name w:val="ListLabel 389"/>
    <w:qFormat/>
    <w:rPr>
      <w:rFonts w:eastAsia="Noto Sans Symbols" w:cs="Noto Sans Symbols"/>
    </w:rPr>
  </w:style>
  <w:style w:type="character" w:customStyle="1" w:styleId="ListLabel390">
    <w:name w:val="ListLabel 390"/>
    <w:qFormat/>
    <w:rPr>
      <w:rFonts w:ascii="Verdana" w:eastAsia="Noto Sans Symbols" w:hAnsi="Verdana" w:cs="Noto Sans Symbols"/>
    </w:rPr>
  </w:style>
  <w:style w:type="character" w:customStyle="1" w:styleId="ListLabel391">
    <w:name w:val="ListLabel 391"/>
    <w:qFormat/>
    <w:rPr>
      <w:rFonts w:eastAsia="Courier New" w:cs="Courier New"/>
    </w:rPr>
  </w:style>
  <w:style w:type="character" w:customStyle="1" w:styleId="ListLabel392">
    <w:name w:val="ListLabel 392"/>
    <w:qFormat/>
    <w:rPr>
      <w:rFonts w:eastAsia="Noto Sans Symbols" w:cs="Noto Sans Symbols"/>
    </w:rPr>
  </w:style>
  <w:style w:type="character" w:customStyle="1" w:styleId="ListLabel393">
    <w:name w:val="ListLabel 393"/>
    <w:qFormat/>
    <w:rPr>
      <w:rFonts w:eastAsia="Noto Sans Symbols" w:cs="Noto Sans Symbols"/>
    </w:rPr>
  </w:style>
  <w:style w:type="character" w:customStyle="1" w:styleId="ListLabel394">
    <w:name w:val="ListLabel 394"/>
    <w:qFormat/>
    <w:rPr>
      <w:rFonts w:eastAsia="Courier New" w:cs="Courier New"/>
    </w:rPr>
  </w:style>
  <w:style w:type="character" w:customStyle="1" w:styleId="ListLabel395">
    <w:name w:val="ListLabel 395"/>
    <w:qFormat/>
    <w:rPr>
      <w:rFonts w:eastAsia="Noto Sans Symbols" w:cs="Noto Sans Symbols"/>
    </w:rPr>
  </w:style>
  <w:style w:type="character" w:customStyle="1" w:styleId="ListLabel396">
    <w:name w:val="ListLabel 396"/>
    <w:qFormat/>
    <w:rPr>
      <w:rFonts w:eastAsia="Noto Sans Symbols" w:cs="Noto Sans Symbols"/>
    </w:rPr>
  </w:style>
  <w:style w:type="character" w:customStyle="1" w:styleId="ListLabel397">
    <w:name w:val="ListLabel 397"/>
    <w:qFormat/>
    <w:rPr>
      <w:rFonts w:eastAsia="Courier New" w:cs="Courier New"/>
    </w:rPr>
  </w:style>
  <w:style w:type="character" w:customStyle="1" w:styleId="ListLabel398">
    <w:name w:val="ListLabel 398"/>
    <w:qFormat/>
    <w:rPr>
      <w:rFonts w:eastAsia="Noto Sans Symbols" w:cs="Noto Sans Symbols"/>
    </w:rPr>
  </w:style>
  <w:style w:type="character" w:customStyle="1" w:styleId="ListLabel399">
    <w:name w:val="ListLabel 399"/>
    <w:qFormat/>
    <w:rPr>
      <w:rFonts w:ascii="Verdana" w:eastAsia="Noto Sans Symbols" w:hAnsi="Verdana" w:cs="Noto Sans Symbols"/>
    </w:rPr>
  </w:style>
  <w:style w:type="character" w:customStyle="1" w:styleId="ListLabel400">
    <w:name w:val="ListLabel 400"/>
    <w:qFormat/>
    <w:rPr>
      <w:rFonts w:eastAsia="Courier New" w:cs="Courier New"/>
    </w:rPr>
  </w:style>
  <w:style w:type="character" w:customStyle="1" w:styleId="ListLabel401">
    <w:name w:val="ListLabel 401"/>
    <w:qFormat/>
    <w:rPr>
      <w:rFonts w:eastAsia="Noto Sans Symbols" w:cs="Noto Sans Symbols"/>
    </w:rPr>
  </w:style>
  <w:style w:type="character" w:customStyle="1" w:styleId="ListLabel402">
    <w:name w:val="ListLabel 402"/>
    <w:qFormat/>
    <w:rPr>
      <w:rFonts w:eastAsia="Noto Sans Symbols" w:cs="Noto Sans Symbols"/>
    </w:rPr>
  </w:style>
  <w:style w:type="character" w:customStyle="1" w:styleId="ListLabel403">
    <w:name w:val="ListLabel 403"/>
    <w:qFormat/>
    <w:rPr>
      <w:rFonts w:eastAsia="Courier New" w:cs="Courier New"/>
    </w:rPr>
  </w:style>
  <w:style w:type="character" w:customStyle="1" w:styleId="ListLabel404">
    <w:name w:val="ListLabel 404"/>
    <w:qFormat/>
    <w:rPr>
      <w:rFonts w:eastAsia="Noto Sans Symbols" w:cs="Noto Sans Symbols"/>
    </w:rPr>
  </w:style>
  <w:style w:type="character" w:customStyle="1" w:styleId="ListLabel405">
    <w:name w:val="ListLabel 405"/>
    <w:qFormat/>
    <w:rPr>
      <w:rFonts w:eastAsia="Noto Sans Symbols" w:cs="Noto Sans Symbols"/>
    </w:rPr>
  </w:style>
  <w:style w:type="character" w:customStyle="1" w:styleId="ListLabel406">
    <w:name w:val="ListLabel 406"/>
    <w:qFormat/>
    <w:rPr>
      <w:rFonts w:eastAsia="Courier New" w:cs="Courier New"/>
    </w:rPr>
  </w:style>
  <w:style w:type="character" w:customStyle="1" w:styleId="ListLabel407">
    <w:name w:val="ListLabel 407"/>
    <w:qFormat/>
    <w:rPr>
      <w:rFonts w:eastAsia="Noto Sans Symbols" w:cs="Noto Sans Symbols"/>
    </w:rPr>
  </w:style>
  <w:style w:type="character" w:customStyle="1" w:styleId="ListLabel408">
    <w:name w:val="ListLabel 408"/>
    <w:qFormat/>
    <w:rPr>
      <w:rFonts w:ascii="Verdana" w:eastAsia="Noto Sans Symbols" w:hAnsi="Verdana" w:cs="Noto Sans Symbols"/>
    </w:rPr>
  </w:style>
  <w:style w:type="character" w:customStyle="1" w:styleId="ListLabel409">
    <w:name w:val="ListLabel 409"/>
    <w:qFormat/>
    <w:rPr>
      <w:rFonts w:eastAsia="Courier New" w:cs="Courier New"/>
    </w:rPr>
  </w:style>
  <w:style w:type="character" w:customStyle="1" w:styleId="ListLabel410">
    <w:name w:val="ListLabel 410"/>
    <w:qFormat/>
    <w:rPr>
      <w:rFonts w:eastAsia="Noto Sans Symbols" w:cs="Noto Sans Symbols"/>
    </w:rPr>
  </w:style>
  <w:style w:type="character" w:customStyle="1" w:styleId="ListLabel411">
    <w:name w:val="ListLabel 411"/>
    <w:qFormat/>
    <w:rPr>
      <w:rFonts w:eastAsia="Noto Sans Symbols" w:cs="Noto Sans Symbols"/>
    </w:rPr>
  </w:style>
  <w:style w:type="character" w:customStyle="1" w:styleId="ListLabel412">
    <w:name w:val="ListLabel 412"/>
    <w:qFormat/>
    <w:rPr>
      <w:rFonts w:eastAsia="Courier New" w:cs="Courier New"/>
    </w:rPr>
  </w:style>
  <w:style w:type="character" w:customStyle="1" w:styleId="ListLabel413">
    <w:name w:val="ListLabel 413"/>
    <w:qFormat/>
    <w:rPr>
      <w:rFonts w:eastAsia="Noto Sans Symbols" w:cs="Noto Sans Symbols"/>
    </w:rPr>
  </w:style>
  <w:style w:type="character" w:customStyle="1" w:styleId="ListLabel414">
    <w:name w:val="ListLabel 414"/>
    <w:qFormat/>
    <w:rPr>
      <w:rFonts w:eastAsia="Noto Sans Symbols" w:cs="Noto Sans Symbols"/>
    </w:rPr>
  </w:style>
  <w:style w:type="character" w:customStyle="1" w:styleId="ListLabel415">
    <w:name w:val="ListLabel 415"/>
    <w:qFormat/>
    <w:rPr>
      <w:rFonts w:eastAsia="Courier New" w:cs="Courier New"/>
    </w:rPr>
  </w:style>
  <w:style w:type="character" w:customStyle="1" w:styleId="ListLabel416">
    <w:name w:val="ListLabel 416"/>
    <w:qFormat/>
    <w:rPr>
      <w:rFonts w:eastAsia="Noto Sans Symbols" w:cs="Noto Sans Symbols"/>
    </w:rPr>
  </w:style>
  <w:style w:type="character" w:customStyle="1" w:styleId="ListLabel417">
    <w:name w:val="ListLabel 417"/>
    <w:qFormat/>
    <w:rPr>
      <w:rFonts w:ascii="Verdana" w:eastAsia="Noto Sans Symbols" w:hAnsi="Verdana" w:cs="Noto Sans Symbols"/>
    </w:rPr>
  </w:style>
  <w:style w:type="character" w:customStyle="1" w:styleId="ListLabel418">
    <w:name w:val="ListLabel 418"/>
    <w:qFormat/>
    <w:rPr>
      <w:rFonts w:eastAsia="Courier New" w:cs="Courier New"/>
    </w:rPr>
  </w:style>
  <w:style w:type="character" w:customStyle="1" w:styleId="ListLabel419">
    <w:name w:val="ListLabel 419"/>
    <w:qFormat/>
    <w:rPr>
      <w:rFonts w:eastAsia="Noto Sans Symbols" w:cs="Noto Sans Symbols"/>
    </w:rPr>
  </w:style>
  <w:style w:type="character" w:customStyle="1" w:styleId="ListLabel420">
    <w:name w:val="ListLabel 420"/>
    <w:qFormat/>
    <w:rPr>
      <w:rFonts w:eastAsia="Noto Sans Symbols" w:cs="Noto Sans Symbols"/>
    </w:rPr>
  </w:style>
  <w:style w:type="character" w:customStyle="1" w:styleId="ListLabel421">
    <w:name w:val="ListLabel 421"/>
    <w:qFormat/>
    <w:rPr>
      <w:rFonts w:eastAsia="Courier New" w:cs="Courier New"/>
    </w:rPr>
  </w:style>
  <w:style w:type="character" w:customStyle="1" w:styleId="ListLabel422">
    <w:name w:val="ListLabel 422"/>
    <w:qFormat/>
    <w:rPr>
      <w:rFonts w:eastAsia="Noto Sans Symbols" w:cs="Noto Sans Symbols"/>
    </w:rPr>
  </w:style>
  <w:style w:type="character" w:customStyle="1" w:styleId="ListLabel423">
    <w:name w:val="ListLabel 423"/>
    <w:qFormat/>
    <w:rPr>
      <w:rFonts w:eastAsia="Noto Sans Symbols" w:cs="Noto Sans Symbols"/>
    </w:rPr>
  </w:style>
  <w:style w:type="character" w:customStyle="1" w:styleId="ListLabel424">
    <w:name w:val="ListLabel 424"/>
    <w:qFormat/>
    <w:rPr>
      <w:rFonts w:eastAsia="Courier New" w:cs="Courier New"/>
    </w:rPr>
  </w:style>
  <w:style w:type="character" w:customStyle="1" w:styleId="ListLabel425">
    <w:name w:val="ListLabel 425"/>
    <w:qFormat/>
    <w:rPr>
      <w:rFonts w:eastAsia="Noto Sans Symbols" w:cs="Noto Sans Symbols"/>
    </w:rPr>
  </w:style>
  <w:style w:type="character" w:customStyle="1" w:styleId="ListLabel426">
    <w:name w:val="ListLabel 426"/>
    <w:qFormat/>
    <w:rPr>
      <w:rFonts w:ascii="Verdana" w:eastAsia="Noto Sans Symbols" w:hAnsi="Verdana" w:cs="Noto Sans Symbols"/>
    </w:rPr>
  </w:style>
  <w:style w:type="character" w:customStyle="1" w:styleId="ListLabel427">
    <w:name w:val="ListLabel 427"/>
    <w:qFormat/>
    <w:rPr>
      <w:rFonts w:eastAsia="Courier New" w:cs="Courier New"/>
    </w:rPr>
  </w:style>
  <w:style w:type="character" w:customStyle="1" w:styleId="ListLabel428">
    <w:name w:val="ListLabel 428"/>
    <w:qFormat/>
    <w:rPr>
      <w:rFonts w:eastAsia="Noto Sans Symbols" w:cs="Noto Sans Symbols"/>
    </w:rPr>
  </w:style>
  <w:style w:type="character" w:customStyle="1" w:styleId="ListLabel429">
    <w:name w:val="ListLabel 429"/>
    <w:qFormat/>
    <w:rPr>
      <w:rFonts w:eastAsia="Noto Sans Symbols" w:cs="Noto Sans Symbols"/>
    </w:rPr>
  </w:style>
  <w:style w:type="character" w:customStyle="1" w:styleId="ListLabel430">
    <w:name w:val="ListLabel 430"/>
    <w:qFormat/>
    <w:rPr>
      <w:rFonts w:eastAsia="Courier New" w:cs="Courier New"/>
    </w:rPr>
  </w:style>
  <w:style w:type="character" w:customStyle="1" w:styleId="ListLabel431">
    <w:name w:val="ListLabel 431"/>
    <w:qFormat/>
    <w:rPr>
      <w:rFonts w:eastAsia="Noto Sans Symbols" w:cs="Noto Sans Symbols"/>
    </w:rPr>
  </w:style>
  <w:style w:type="character" w:customStyle="1" w:styleId="ListLabel432">
    <w:name w:val="ListLabel 432"/>
    <w:qFormat/>
    <w:rPr>
      <w:rFonts w:eastAsia="Noto Sans Symbols" w:cs="Noto Sans Symbols"/>
    </w:rPr>
  </w:style>
  <w:style w:type="character" w:customStyle="1" w:styleId="ListLabel433">
    <w:name w:val="ListLabel 433"/>
    <w:qFormat/>
    <w:rPr>
      <w:rFonts w:eastAsia="Courier New" w:cs="Courier New"/>
    </w:rPr>
  </w:style>
  <w:style w:type="character" w:customStyle="1" w:styleId="ListLabel434">
    <w:name w:val="ListLabel 434"/>
    <w:qFormat/>
    <w:rPr>
      <w:rFonts w:eastAsia="Noto Sans Symbols" w:cs="Noto Sans Symbols"/>
    </w:rPr>
  </w:style>
  <w:style w:type="character" w:customStyle="1" w:styleId="ListLabel435">
    <w:name w:val="ListLabel 435"/>
    <w:qFormat/>
    <w:rPr>
      <w:rFonts w:ascii="Verdana" w:eastAsia="Noto Sans Symbols" w:hAnsi="Verdana" w:cs="Noto Sans Symbols"/>
    </w:rPr>
  </w:style>
  <w:style w:type="character" w:customStyle="1" w:styleId="ListLabel436">
    <w:name w:val="ListLabel 436"/>
    <w:qFormat/>
    <w:rPr>
      <w:rFonts w:eastAsia="Courier New" w:cs="Courier New"/>
    </w:rPr>
  </w:style>
  <w:style w:type="character" w:customStyle="1" w:styleId="ListLabel437">
    <w:name w:val="ListLabel 437"/>
    <w:qFormat/>
    <w:rPr>
      <w:rFonts w:eastAsia="Noto Sans Symbols" w:cs="Noto Sans Symbols"/>
    </w:rPr>
  </w:style>
  <w:style w:type="character" w:customStyle="1" w:styleId="ListLabel438">
    <w:name w:val="ListLabel 438"/>
    <w:qFormat/>
    <w:rPr>
      <w:rFonts w:eastAsia="Noto Sans Symbols" w:cs="Noto Sans Symbols"/>
    </w:rPr>
  </w:style>
  <w:style w:type="character" w:customStyle="1" w:styleId="ListLabel439">
    <w:name w:val="ListLabel 439"/>
    <w:qFormat/>
    <w:rPr>
      <w:rFonts w:eastAsia="Courier New" w:cs="Courier New"/>
    </w:rPr>
  </w:style>
  <w:style w:type="character" w:customStyle="1" w:styleId="ListLabel440">
    <w:name w:val="ListLabel 440"/>
    <w:qFormat/>
    <w:rPr>
      <w:rFonts w:eastAsia="Noto Sans Symbols" w:cs="Noto Sans Symbols"/>
    </w:rPr>
  </w:style>
  <w:style w:type="character" w:customStyle="1" w:styleId="ListLabel441">
    <w:name w:val="ListLabel 441"/>
    <w:qFormat/>
    <w:rPr>
      <w:rFonts w:eastAsia="Noto Sans Symbols" w:cs="Noto Sans Symbols"/>
    </w:rPr>
  </w:style>
  <w:style w:type="character" w:customStyle="1" w:styleId="ListLabel442">
    <w:name w:val="ListLabel 442"/>
    <w:qFormat/>
    <w:rPr>
      <w:rFonts w:eastAsia="Courier New" w:cs="Courier New"/>
    </w:rPr>
  </w:style>
  <w:style w:type="character" w:customStyle="1" w:styleId="ListLabel443">
    <w:name w:val="ListLabel 443"/>
    <w:qFormat/>
    <w:rPr>
      <w:rFonts w:eastAsia="Noto Sans Symbols" w:cs="Noto Sans Symbols"/>
    </w:rPr>
  </w:style>
  <w:style w:type="character" w:customStyle="1" w:styleId="ListLabel444">
    <w:name w:val="ListLabel 444"/>
    <w:qFormat/>
    <w:rPr>
      <w:b/>
    </w:rPr>
  </w:style>
  <w:style w:type="character" w:customStyle="1" w:styleId="ListLabel445">
    <w:name w:val="ListLabel 445"/>
    <w:qFormat/>
    <w:rPr>
      <w:rFonts w:ascii="Verdana" w:eastAsia="Bookman Old Style" w:hAnsi="Verdana" w:cs="Bookman Old Style"/>
    </w:rPr>
  </w:style>
  <w:style w:type="character" w:customStyle="1" w:styleId="ListLabel446">
    <w:name w:val="ListLabel 446"/>
    <w:qFormat/>
    <w:rPr>
      <w:rFonts w:ascii="Verdana" w:hAnsi="Verdana"/>
      <w:b/>
    </w:rPr>
  </w:style>
  <w:style w:type="character" w:customStyle="1" w:styleId="ListLabel447">
    <w:name w:val="ListLabel 447"/>
    <w:qFormat/>
    <w:rPr>
      <w:rFonts w:ascii="Verdana" w:eastAsia="Bookman Old Style" w:hAnsi="Verdana" w:cs="Bookman Old Style"/>
    </w:rPr>
  </w:style>
  <w:style w:type="character" w:customStyle="1" w:styleId="ListLabel448">
    <w:name w:val="ListLabel 448"/>
    <w:qFormat/>
    <w:rPr>
      <w:b/>
    </w:rPr>
  </w:style>
  <w:style w:type="character" w:customStyle="1" w:styleId="ListLabel449">
    <w:name w:val="ListLabel 449"/>
    <w:qFormat/>
    <w:rPr>
      <w:rFonts w:ascii="Verdana" w:eastAsia="Bookman Old Style" w:hAnsi="Verdana" w:cs="Bookman Old Style"/>
    </w:rPr>
  </w:style>
  <w:style w:type="character" w:customStyle="1" w:styleId="ListLabel450">
    <w:name w:val="ListLabel 450"/>
    <w:qFormat/>
    <w:rPr>
      <w:b/>
    </w:rPr>
  </w:style>
  <w:style w:type="character" w:customStyle="1" w:styleId="ListLabel451">
    <w:name w:val="ListLabel 451"/>
    <w:qFormat/>
    <w:rPr>
      <w:rFonts w:ascii="Verdana" w:eastAsia="Bookman Old Style" w:hAnsi="Verdana" w:cs="Bookman Old Style"/>
    </w:rPr>
  </w:style>
  <w:style w:type="character" w:customStyle="1" w:styleId="ListLabel452">
    <w:name w:val="ListLabel 452"/>
    <w:qFormat/>
    <w:rPr>
      <w:rFonts w:ascii="Verdana" w:eastAsia="Noto Sans Symbols" w:hAnsi="Verdana" w:cs="Noto Sans Symbols"/>
      <w:b/>
    </w:rPr>
  </w:style>
  <w:style w:type="character" w:customStyle="1" w:styleId="ListLabel453">
    <w:name w:val="ListLabel 453"/>
    <w:qFormat/>
    <w:rPr>
      <w:rFonts w:ascii="Verdana" w:eastAsia="Noto Sans Symbols" w:hAnsi="Verdana" w:cs="Noto Sans Symbols"/>
      <w:b/>
    </w:rPr>
  </w:style>
  <w:style w:type="character" w:customStyle="1" w:styleId="ListLabel454">
    <w:name w:val="ListLabel 454"/>
    <w:qFormat/>
    <w:rPr>
      <w:rFonts w:ascii="Verdana" w:eastAsia="Noto Sans Symbols" w:hAnsi="Verdana" w:cs="Noto Sans Symbols"/>
      <w:b/>
    </w:rPr>
  </w:style>
  <w:style w:type="character" w:customStyle="1" w:styleId="ListLabel455">
    <w:name w:val="ListLabel 455"/>
    <w:qFormat/>
    <w:rPr>
      <w:rFonts w:eastAsia="Bookman Old Style" w:cs="Bookman Old Style"/>
    </w:rPr>
  </w:style>
  <w:style w:type="character" w:customStyle="1" w:styleId="ListLabel456">
    <w:name w:val="ListLabel 456"/>
    <w:qFormat/>
    <w:rPr>
      <w:rFonts w:ascii="Verdana" w:eastAsia="Noto Sans Symbols" w:hAnsi="Verdana" w:cs="Noto Sans Symbols"/>
    </w:rPr>
  </w:style>
  <w:style w:type="character" w:customStyle="1" w:styleId="ListLabel457">
    <w:name w:val="ListLabel 457"/>
    <w:qFormat/>
    <w:rPr>
      <w:rFonts w:eastAsia="Courier New" w:cs="Courier New"/>
    </w:rPr>
  </w:style>
  <w:style w:type="character" w:customStyle="1" w:styleId="ListLabel458">
    <w:name w:val="ListLabel 458"/>
    <w:qFormat/>
    <w:rPr>
      <w:rFonts w:eastAsia="Noto Sans Symbols" w:cs="Noto Sans Symbols"/>
    </w:rPr>
  </w:style>
  <w:style w:type="character" w:customStyle="1" w:styleId="ListLabel459">
    <w:name w:val="ListLabel 459"/>
    <w:qFormat/>
    <w:rPr>
      <w:rFonts w:eastAsia="Noto Sans Symbols" w:cs="Noto Sans Symbols"/>
    </w:rPr>
  </w:style>
  <w:style w:type="character" w:customStyle="1" w:styleId="ListLabel460">
    <w:name w:val="ListLabel 460"/>
    <w:qFormat/>
    <w:rPr>
      <w:rFonts w:eastAsia="Courier New" w:cs="Courier New"/>
    </w:rPr>
  </w:style>
  <w:style w:type="character" w:customStyle="1" w:styleId="ListLabel461">
    <w:name w:val="ListLabel 461"/>
    <w:qFormat/>
    <w:rPr>
      <w:rFonts w:eastAsia="Noto Sans Symbols" w:cs="Noto Sans Symbols"/>
    </w:rPr>
  </w:style>
  <w:style w:type="character" w:customStyle="1" w:styleId="ListLabel462">
    <w:name w:val="ListLabel 462"/>
    <w:qFormat/>
    <w:rPr>
      <w:rFonts w:eastAsia="Noto Sans Symbols" w:cs="Noto Sans Symbols"/>
    </w:rPr>
  </w:style>
  <w:style w:type="character" w:customStyle="1" w:styleId="ListLabel463">
    <w:name w:val="ListLabel 463"/>
    <w:qFormat/>
    <w:rPr>
      <w:rFonts w:eastAsia="Courier New" w:cs="Courier New"/>
    </w:rPr>
  </w:style>
  <w:style w:type="character" w:customStyle="1" w:styleId="ListLabel464">
    <w:name w:val="ListLabel 464"/>
    <w:qFormat/>
    <w:rPr>
      <w:rFonts w:eastAsia="Noto Sans Symbols" w:cs="Noto Sans Symbols"/>
    </w:rPr>
  </w:style>
  <w:style w:type="character" w:customStyle="1" w:styleId="ListLabel465">
    <w:name w:val="ListLabel 465"/>
    <w:qFormat/>
    <w:rPr>
      <w:rFonts w:ascii="Verdana" w:hAnsi="Verdana"/>
      <w:b/>
    </w:rPr>
  </w:style>
  <w:style w:type="character" w:customStyle="1" w:styleId="ListLabel466">
    <w:name w:val="ListLabel 466"/>
    <w:qFormat/>
    <w:rPr>
      <w:b/>
    </w:rPr>
  </w:style>
  <w:style w:type="character" w:customStyle="1" w:styleId="ListLabel467">
    <w:name w:val="ListLabel 467"/>
    <w:qFormat/>
    <w:rPr>
      <w:rFonts w:ascii="Verdana" w:eastAsia="Bookman Old Style" w:hAnsi="Verdana" w:cs="Bookman Old Style"/>
    </w:rPr>
  </w:style>
  <w:style w:type="character" w:customStyle="1" w:styleId="ListLabel468">
    <w:name w:val="ListLabel 468"/>
    <w:qFormat/>
    <w:rPr>
      <w:b/>
    </w:rPr>
  </w:style>
  <w:style w:type="character" w:customStyle="1" w:styleId="ListLabel469">
    <w:name w:val="ListLabel 469"/>
    <w:qFormat/>
    <w:rPr>
      <w:rFonts w:ascii="Verdana" w:eastAsia="Bookman Old Style" w:hAnsi="Verdana" w:cs="Bookman Old Style"/>
    </w:rPr>
  </w:style>
  <w:style w:type="character" w:customStyle="1" w:styleId="ListLabel470">
    <w:name w:val="ListLabel 470"/>
    <w:qFormat/>
    <w:rPr>
      <w:rFonts w:ascii="Verdana" w:eastAsia="Noto Sans Symbols" w:hAnsi="Verdana" w:cs="Noto Sans Symbols"/>
    </w:rPr>
  </w:style>
  <w:style w:type="character" w:customStyle="1" w:styleId="ListLabel471">
    <w:name w:val="ListLabel 471"/>
    <w:qFormat/>
    <w:rPr>
      <w:rFonts w:eastAsia="Courier New" w:cs="Courier New"/>
    </w:rPr>
  </w:style>
  <w:style w:type="character" w:customStyle="1" w:styleId="ListLabel472">
    <w:name w:val="ListLabel 472"/>
    <w:qFormat/>
    <w:rPr>
      <w:rFonts w:eastAsia="Noto Sans Symbols" w:cs="Noto Sans Symbols"/>
    </w:rPr>
  </w:style>
  <w:style w:type="character" w:customStyle="1" w:styleId="ListLabel473">
    <w:name w:val="ListLabel 473"/>
    <w:qFormat/>
    <w:rPr>
      <w:rFonts w:eastAsia="Noto Sans Symbols" w:cs="Noto Sans Symbols"/>
    </w:rPr>
  </w:style>
  <w:style w:type="character" w:customStyle="1" w:styleId="ListLabel474">
    <w:name w:val="ListLabel 474"/>
    <w:qFormat/>
    <w:rPr>
      <w:rFonts w:eastAsia="Courier New" w:cs="Courier New"/>
    </w:rPr>
  </w:style>
  <w:style w:type="character" w:customStyle="1" w:styleId="ListLabel475">
    <w:name w:val="ListLabel 475"/>
    <w:qFormat/>
    <w:rPr>
      <w:rFonts w:eastAsia="Noto Sans Symbols" w:cs="Noto Sans Symbols"/>
    </w:rPr>
  </w:style>
  <w:style w:type="character" w:customStyle="1" w:styleId="ListLabel476">
    <w:name w:val="ListLabel 476"/>
    <w:qFormat/>
    <w:rPr>
      <w:rFonts w:eastAsia="Noto Sans Symbols" w:cs="Noto Sans Symbols"/>
    </w:rPr>
  </w:style>
  <w:style w:type="character" w:customStyle="1" w:styleId="ListLabel477">
    <w:name w:val="ListLabel 477"/>
    <w:qFormat/>
    <w:rPr>
      <w:rFonts w:eastAsia="Courier New" w:cs="Courier New"/>
    </w:rPr>
  </w:style>
  <w:style w:type="character" w:customStyle="1" w:styleId="ListLabel478">
    <w:name w:val="ListLabel 478"/>
    <w:qFormat/>
    <w:rPr>
      <w:rFonts w:eastAsia="Noto Sans Symbols" w:cs="Noto Sans Symbols"/>
    </w:rPr>
  </w:style>
  <w:style w:type="character" w:customStyle="1" w:styleId="ListLabel479">
    <w:name w:val="ListLabel 479"/>
    <w:qFormat/>
    <w:rPr>
      <w:rFonts w:ascii="Verdana" w:eastAsia="Noto Sans Symbols" w:hAnsi="Verdana" w:cs="Noto Sans Symbols"/>
      <w:b/>
    </w:rPr>
  </w:style>
  <w:style w:type="character" w:customStyle="1" w:styleId="ListLabel480">
    <w:name w:val="ListLabel 480"/>
    <w:qFormat/>
    <w:rPr>
      <w:rFonts w:eastAsia="Courier New" w:cs="Courier New"/>
    </w:rPr>
  </w:style>
  <w:style w:type="character" w:customStyle="1" w:styleId="ListLabel481">
    <w:name w:val="ListLabel 481"/>
    <w:qFormat/>
    <w:rPr>
      <w:rFonts w:eastAsia="Noto Sans Symbols" w:cs="Noto Sans Symbols"/>
    </w:rPr>
  </w:style>
  <w:style w:type="character" w:customStyle="1" w:styleId="ListLabel482">
    <w:name w:val="ListLabel 482"/>
    <w:qFormat/>
    <w:rPr>
      <w:rFonts w:eastAsia="Noto Sans Symbols" w:cs="Noto Sans Symbols"/>
    </w:rPr>
  </w:style>
  <w:style w:type="character" w:customStyle="1" w:styleId="ListLabel483">
    <w:name w:val="ListLabel 483"/>
    <w:qFormat/>
    <w:rPr>
      <w:rFonts w:eastAsia="Courier New" w:cs="Courier New"/>
    </w:rPr>
  </w:style>
  <w:style w:type="character" w:customStyle="1" w:styleId="ListLabel484">
    <w:name w:val="ListLabel 484"/>
    <w:qFormat/>
    <w:rPr>
      <w:rFonts w:eastAsia="Noto Sans Symbols" w:cs="Noto Sans Symbols"/>
    </w:rPr>
  </w:style>
  <w:style w:type="character" w:customStyle="1" w:styleId="ListLabel485">
    <w:name w:val="ListLabel 485"/>
    <w:qFormat/>
    <w:rPr>
      <w:rFonts w:eastAsia="Noto Sans Symbols" w:cs="Noto Sans Symbols"/>
    </w:rPr>
  </w:style>
  <w:style w:type="character" w:customStyle="1" w:styleId="ListLabel486">
    <w:name w:val="ListLabel 486"/>
    <w:qFormat/>
    <w:rPr>
      <w:rFonts w:eastAsia="Courier New" w:cs="Courier New"/>
    </w:rPr>
  </w:style>
  <w:style w:type="character" w:customStyle="1" w:styleId="ListLabel487">
    <w:name w:val="ListLabel 487"/>
    <w:qFormat/>
    <w:rPr>
      <w:rFonts w:eastAsia="Noto Sans Symbols" w:cs="Noto Sans Symbols"/>
    </w:rPr>
  </w:style>
  <w:style w:type="character" w:customStyle="1" w:styleId="ListLabel488">
    <w:name w:val="ListLabel 488"/>
    <w:qFormat/>
    <w:rPr>
      <w:rFonts w:ascii="Verdana" w:eastAsia="Noto Sans Symbols" w:hAnsi="Verdana" w:cs="Noto Sans Symbols"/>
    </w:rPr>
  </w:style>
  <w:style w:type="character" w:customStyle="1" w:styleId="ListLabel489">
    <w:name w:val="ListLabel 489"/>
    <w:qFormat/>
    <w:rPr>
      <w:rFonts w:eastAsia="Courier New" w:cs="Courier New"/>
    </w:rPr>
  </w:style>
  <w:style w:type="character" w:customStyle="1" w:styleId="ListLabel490">
    <w:name w:val="ListLabel 490"/>
    <w:qFormat/>
    <w:rPr>
      <w:rFonts w:eastAsia="Noto Sans Symbols" w:cs="Noto Sans Symbols"/>
    </w:rPr>
  </w:style>
  <w:style w:type="character" w:customStyle="1" w:styleId="ListLabel491">
    <w:name w:val="ListLabel 491"/>
    <w:qFormat/>
    <w:rPr>
      <w:rFonts w:eastAsia="Noto Sans Symbols" w:cs="Noto Sans Symbols"/>
    </w:rPr>
  </w:style>
  <w:style w:type="character" w:customStyle="1" w:styleId="ListLabel492">
    <w:name w:val="ListLabel 492"/>
    <w:qFormat/>
    <w:rPr>
      <w:rFonts w:eastAsia="Courier New" w:cs="Courier New"/>
    </w:rPr>
  </w:style>
  <w:style w:type="character" w:customStyle="1" w:styleId="ListLabel493">
    <w:name w:val="ListLabel 493"/>
    <w:qFormat/>
    <w:rPr>
      <w:rFonts w:eastAsia="Noto Sans Symbols" w:cs="Noto Sans Symbols"/>
    </w:rPr>
  </w:style>
  <w:style w:type="character" w:customStyle="1" w:styleId="ListLabel494">
    <w:name w:val="ListLabel 494"/>
    <w:qFormat/>
    <w:rPr>
      <w:rFonts w:eastAsia="Noto Sans Symbols" w:cs="Noto Sans Symbols"/>
    </w:rPr>
  </w:style>
  <w:style w:type="character" w:customStyle="1" w:styleId="ListLabel495">
    <w:name w:val="ListLabel 495"/>
    <w:qFormat/>
    <w:rPr>
      <w:rFonts w:eastAsia="Courier New" w:cs="Courier New"/>
    </w:rPr>
  </w:style>
  <w:style w:type="character" w:customStyle="1" w:styleId="ListLabel496">
    <w:name w:val="ListLabel 496"/>
    <w:qFormat/>
    <w:rPr>
      <w:rFonts w:eastAsia="Noto Sans Symbols" w:cs="Noto Sans Symbols"/>
    </w:rPr>
  </w:style>
  <w:style w:type="character" w:customStyle="1" w:styleId="ListLabel497">
    <w:name w:val="ListLabel 497"/>
    <w:qFormat/>
    <w:rPr>
      <w:rFonts w:ascii="Verdana" w:eastAsia="Noto Sans Symbols" w:hAnsi="Verdana" w:cs="Noto Sans Symbols"/>
    </w:rPr>
  </w:style>
  <w:style w:type="character" w:customStyle="1" w:styleId="ListLabel498">
    <w:name w:val="ListLabel 498"/>
    <w:qFormat/>
    <w:rPr>
      <w:rFonts w:eastAsia="Courier New" w:cs="Courier New"/>
    </w:rPr>
  </w:style>
  <w:style w:type="character" w:customStyle="1" w:styleId="ListLabel499">
    <w:name w:val="ListLabel 499"/>
    <w:qFormat/>
    <w:rPr>
      <w:rFonts w:eastAsia="Noto Sans Symbols" w:cs="Noto Sans Symbols"/>
    </w:rPr>
  </w:style>
  <w:style w:type="character" w:customStyle="1" w:styleId="ListLabel500">
    <w:name w:val="ListLabel 500"/>
    <w:qFormat/>
    <w:rPr>
      <w:rFonts w:eastAsia="Noto Sans Symbols" w:cs="Noto Sans Symbols"/>
    </w:rPr>
  </w:style>
  <w:style w:type="character" w:customStyle="1" w:styleId="ListLabel501">
    <w:name w:val="ListLabel 501"/>
    <w:qFormat/>
    <w:rPr>
      <w:rFonts w:eastAsia="Courier New" w:cs="Courier New"/>
    </w:rPr>
  </w:style>
  <w:style w:type="character" w:customStyle="1" w:styleId="ListLabel502">
    <w:name w:val="ListLabel 502"/>
    <w:qFormat/>
    <w:rPr>
      <w:rFonts w:eastAsia="Noto Sans Symbols" w:cs="Noto Sans Symbols"/>
    </w:rPr>
  </w:style>
  <w:style w:type="character" w:customStyle="1" w:styleId="ListLabel503">
    <w:name w:val="ListLabel 503"/>
    <w:qFormat/>
    <w:rPr>
      <w:rFonts w:eastAsia="Noto Sans Symbols" w:cs="Noto Sans Symbols"/>
    </w:rPr>
  </w:style>
  <w:style w:type="character" w:customStyle="1" w:styleId="ListLabel504">
    <w:name w:val="ListLabel 504"/>
    <w:qFormat/>
    <w:rPr>
      <w:rFonts w:eastAsia="Courier New" w:cs="Courier New"/>
    </w:rPr>
  </w:style>
  <w:style w:type="character" w:customStyle="1" w:styleId="ListLabel505">
    <w:name w:val="ListLabel 505"/>
    <w:qFormat/>
    <w:rPr>
      <w:rFonts w:eastAsia="Noto Sans Symbols" w:cs="Noto Sans Symbols"/>
    </w:rPr>
  </w:style>
  <w:style w:type="character" w:customStyle="1" w:styleId="ListLabel506">
    <w:name w:val="ListLabel 506"/>
    <w:qFormat/>
    <w:rPr>
      <w:rFonts w:ascii="Verdana" w:eastAsia="Noto Sans Symbols" w:hAnsi="Verdana" w:cs="Noto Sans Symbols"/>
    </w:rPr>
  </w:style>
  <w:style w:type="character" w:customStyle="1" w:styleId="ListLabel507">
    <w:name w:val="ListLabel 507"/>
    <w:qFormat/>
    <w:rPr>
      <w:rFonts w:eastAsia="Courier New" w:cs="Courier New"/>
    </w:rPr>
  </w:style>
  <w:style w:type="character" w:customStyle="1" w:styleId="ListLabel508">
    <w:name w:val="ListLabel 508"/>
    <w:qFormat/>
    <w:rPr>
      <w:rFonts w:eastAsia="Noto Sans Symbols" w:cs="Noto Sans Symbols"/>
    </w:rPr>
  </w:style>
  <w:style w:type="character" w:customStyle="1" w:styleId="ListLabel509">
    <w:name w:val="ListLabel 509"/>
    <w:qFormat/>
    <w:rPr>
      <w:rFonts w:eastAsia="Noto Sans Symbols" w:cs="Noto Sans Symbols"/>
    </w:rPr>
  </w:style>
  <w:style w:type="character" w:customStyle="1" w:styleId="ListLabel510">
    <w:name w:val="ListLabel 510"/>
    <w:qFormat/>
    <w:rPr>
      <w:rFonts w:eastAsia="Courier New" w:cs="Courier New"/>
    </w:rPr>
  </w:style>
  <w:style w:type="character" w:customStyle="1" w:styleId="ListLabel511">
    <w:name w:val="ListLabel 511"/>
    <w:qFormat/>
    <w:rPr>
      <w:rFonts w:eastAsia="Noto Sans Symbols" w:cs="Noto Sans Symbols"/>
    </w:rPr>
  </w:style>
  <w:style w:type="character" w:customStyle="1" w:styleId="ListLabel512">
    <w:name w:val="ListLabel 512"/>
    <w:qFormat/>
    <w:rPr>
      <w:rFonts w:eastAsia="Noto Sans Symbols" w:cs="Noto Sans Symbols"/>
    </w:rPr>
  </w:style>
  <w:style w:type="character" w:customStyle="1" w:styleId="ListLabel513">
    <w:name w:val="ListLabel 513"/>
    <w:qFormat/>
    <w:rPr>
      <w:rFonts w:eastAsia="Courier New" w:cs="Courier New"/>
    </w:rPr>
  </w:style>
  <w:style w:type="character" w:customStyle="1" w:styleId="ListLabel514">
    <w:name w:val="ListLabel 514"/>
    <w:qFormat/>
    <w:rPr>
      <w:rFonts w:eastAsia="Noto Sans Symbols" w:cs="Noto Sans Symbols"/>
    </w:rPr>
  </w:style>
  <w:style w:type="character" w:customStyle="1" w:styleId="ListLabel515">
    <w:name w:val="ListLabel 515"/>
    <w:qFormat/>
    <w:rPr>
      <w:rFonts w:ascii="Verdana" w:hAnsi="Verdana"/>
      <w:b/>
    </w:rPr>
  </w:style>
  <w:style w:type="character" w:customStyle="1" w:styleId="ListLabel516">
    <w:name w:val="ListLabel 516"/>
    <w:qFormat/>
    <w:rPr>
      <w:rFonts w:ascii="Verdana" w:eastAsia="Noto Sans Symbols" w:hAnsi="Verdana" w:cs="Noto Sans Symbols"/>
      <w:b/>
    </w:rPr>
  </w:style>
  <w:style w:type="character" w:customStyle="1" w:styleId="ListLabel517">
    <w:name w:val="ListLabel 517"/>
    <w:qFormat/>
    <w:rPr>
      <w:rFonts w:eastAsia="Courier New" w:cs="Courier New"/>
    </w:rPr>
  </w:style>
  <w:style w:type="character" w:customStyle="1" w:styleId="ListLabel518">
    <w:name w:val="ListLabel 518"/>
    <w:qFormat/>
    <w:rPr>
      <w:rFonts w:eastAsia="Noto Sans Symbols" w:cs="Noto Sans Symbols"/>
    </w:rPr>
  </w:style>
  <w:style w:type="character" w:customStyle="1" w:styleId="ListLabel519">
    <w:name w:val="ListLabel 519"/>
    <w:qFormat/>
    <w:rPr>
      <w:rFonts w:eastAsia="Noto Sans Symbols" w:cs="Noto Sans Symbols"/>
    </w:rPr>
  </w:style>
  <w:style w:type="character" w:customStyle="1" w:styleId="ListLabel520">
    <w:name w:val="ListLabel 520"/>
    <w:qFormat/>
    <w:rPr>
      <w:rFonts w:eastAsia="Courier New" w:cs="Courier New"/>
    </w:rPr>
  </w:style>
  <w:style w:type="character" w:customStyle="1" w:styleId="ListLabel521">
    <w:name w:val="ListLabel 521"/>
    <w:qFormat/>
    <w:rPr>
      <w:rFonts w:eastAsia="Noto Sans Symbols" w:cs="Noto Sans Symbols"/>
    </w:rPr>
  </w:style>
  <w:style w:type="character" w:customStyle="1" w:styleId="ListLabel522">
    <w:name w:val="ListLabel 522"/>
    <w:qFormat/>
    <w:rPr>
      <w:rFonts w:eastAsia="Noto Sans Symbols" w:cs="Noto Sans Symbols"/>
    </w:rPr>
  </w:style>
  <w:style w:type="character" w:customStyle="1" w:styleId="ListLabel523">
    <w:name w:val="ListLabel 523"/>
    <w:qFormat/>
    <w:rPr>
      <w:rFonts w:eastAsia="Courier New" w:cs="Courier New"/>
    </w:rPr>
  </w:style>
  <w:style w:type="character" w:customStyle="1" w:styleId="ListLabel524">
    <w:name w:val="ListLabel 524"/>
    <w:qFormat/>
    <w:rPr>
      <w:rFonts w:eastAsia="Noto Sans Symbols" w:cs="Noto Sans Symbols"/>
    </w:rPr>
  </w:style>
  <w:style w:type="character" w:customStyle="1" w:styleId="ListLabel525">
    <w:name w:val="ListLabel 525"/>
    <w:qFormat/>
    <w:rPr>
      <w:rFonts w:ascii="Verdana" w:eastAsia="Noto Sans Symbols" w:hAnsi="Verdana" w:cs="Noto Sans Symbols"/>
    </w:rPr>
  </w:style>
  <w:style w:type="character" w:customStyle="1" w:styleId="ListLabel526">
    <w:name w:val="ListLabel 526"/>
    <w:qFormat/>
    <w:rPr>
      <w:rFonts w:eastAsia="Courier New" w:cs="Courier New"/>
    </w:rPr>
  </w:style>
  <w:style w:type="character" w:customStyle="1" w:styleId="ListLabel527">
    <w:name w:val="ListLabel 527"/>
    <w:qFormat/>
    <w:rPr>
      <w:rFonts w:eastAsia="Noto Sans Symbols" w:cs="Noto Sans Symbols"/>
    </w:rPr>
  </w:style>
  <w:style w:type="character" w:customStyle="1" w:styleId="ListLabel528">
    <w:name w:val="ListLabel 528"/>
    <w:qFormat/>
    <w:rPr>
      <w:rFonts w:eastAsia="Noto Sans Symbols" w:cs="Noto Sans Symbols"/>
    </w:rPr>
  </w:style>
  <w:style w:type="character" w:customStyle="1" w:styleId="ListLabel529">
    <w:name w:val="ListLabel 529"/>
    <w:qFormat/>
    <w:rPr>
      <w:rFonts w:eastAsia="Courier New" w:cs="Courier New"/>
    </w:rPr>
  </w:style>
  <w:style w:type="character" w:customStyle="1" w:styleId="ListLabel530">
    <w:name w:val="ListLabel 530"/>
    <w:qFormat/>
    <w:rPr>
      <w:rFonts w:eastAsia="Noto Sans Symbols" w:cs="Noto Sans Symbols"/>
    </w:rPr>
  </w:style>
  <w:style w:type="character" w:customStyle="1" w:styleId="ListLabel531">
    <w:name w:val="ListLabel 531"/>
    <w:qFormat/>
    <w:rPr>
      <w:rFonts w:eastAsia="Noto Sans Symbols" w:cs="Noto Sans Symbols"/>
    </w:rPr>
  </w:style>
  <w:style w:type="character" w:customStyle="1" w:styleId="ListLabel532">
    <w:name w:val="ListLabel 532"/>
    <w:qFormat/>
    <w:rPr>
      <w:rFonts w:eastAsia="Courier New" w:cs="Courier New"/>
    </w:rPr>
  </w:style>
  <w:style w:type="character" w:customStyle="1" w:styleId="ListLabel533">
    <w:name w:val="ListLabel 533"/>
    <w:qFormat/>
    <w:rPr>
      <w:rFonts w:eastAsia="Noto Sans Symbols" w:cs="Noto Sans Symbols"/>
    </w:rPr>
  </w:style>
  <w:style w:type="character" w:customStyle="1" w:styleId="ListLabel534">
    <w:name w:val="ListLabel 534"/>
    <w:qFormat/>
    <w:rPr>
      <w:rFonts w:ascii="Verdana" w:eastAsia="Noto Sans Symbols" w:hAnsi="Verdana" w:cs="Noto Sans Symbols"/>
    </w:rPr>
  </w:style>
  <w:style w:type="character" w:customStyle="1" w:styleId="ListLabel535">
    <w:name w:val="ListLabel 535"/>
    <w:qFormat/>
    <w:rPr>
      <w:rFonts w:eastAsia="Courier New" w:cs="Courier New"/>
    </w:rPr>
  </w:style>
  <w:style w:type="character" w:customStyle="1" w:styleId="ListLabel536">
    <w:name w:val="ListLabel 536"/>
    <w:qFormat/>
    <w:rPr>
      <w:rFonts w:eastAsia="Noto Sans Symbols" w:cs="Noto Sans Symbols"/>
    </w:rPr>
  </w:style>
  <w:style w:type="character" w:customStyle="1" w:styleId="ListLabel537">
    <w:name w:val="ListLabel 537"/>
    <w:qFormat/>
    <w:rPr>
      <w:rFonts w:eastAsia="Noto Sans Symbols" w:cs="Noto Sans Symbols"/>
    </w:rPr>
  </w:style>
  <w:style w:type="character" w:customStyle="1" w:styleId="ListLabel538">
    <w:name w:val="ListLabel 538"/>
    <w:qFormat/>
    <w:rPr>
      <w:rFonts w:eastAsia="Courier New" w:cs="Courier New"/>
    </w:rPr>
  </w:style>
  <w:style w:type="character" w:customStyle="1" w:styleId="ListLabel539">
    <w:name w:val="ListLabel 539"/>
    <w:qFormat/>
    <w:rPr>
      <w:rFonts w:eastAsia="Noto Sans Symbols" w:cs="Noto Sans Symbols"/>
    </w:rPr>
  </w:style>
  <w:style w:type="character" w:customStyle="1" w:styleId="ListLabel540">
    <w:name w:val="ListLabel 540"/>
    <w:qFormat/>
    <w:rPr>
      <w:rFonts w:eastAsia="Noto Sans Symbols" w:cs="Noto Sans Symbols"/>
    </w:rPr>
  </w:style>
  <w:style w:type="character" w:customStyle="1" w:styleId="ListLabel541">
    <w:name w:val="ListLabel 541"/>
    <w:qFormat/>
    <w:rPr>
      <w:rFonts w:eastAsia="Courier New" w:cs="Courier New"/>
    </w:rPr>
  </w:style>
  <w:style w:type="character" w:customStyle="1" w:styleId="ListLabel542">
    <w:name w:val="ListLabel 542"/>
    <w:qFormat/>
    <w:rPr>
      <w:rFonts w:eastAsia="Noto Sans Symbols" w:cs="Noto Sans Symbols"/>
    </w:rPr>
  </w:style>
  <w:style w:type="character" w:customStyle="1" w:styleId="ListLabel543">
    <w:name w:val="ListLabel 543"/>
    <w:qFormat/>
    <w:rPr>
      <w:rFonts w:ascii="Verdana" w:eastAsia="Noto Sans Symbols" w:hAnsi="Verdana" w:cs="Noto Sans Symbols"/>
    </w:rPr>
  </w:style>
  <w:style w:type="character" w:customStyle="1" w:styleId="ListLabel544">
    <w:name w:val="ListLabel 544"/>
    <w:qFormat/>
    <w:rPr>
      <w:rFonts w:eastAsia="Courier New" w:cs="Courier New"/>
    </w:rPr>
  </w:style>
  <w:style w:type="character" w:customStyle="1" w:styleId="ListLabel545">
    <w:name w:val="ListLabel 545"/>
    <w:qFormat/>
    <w:rPr>
      <w:rFonts w:eastAsia="Noto Sans Symbols" w:cs="Noto Sans Symbols"/>
    </w:rPr>
  </w:style>
  <w:style w:type="character" w:customStyle="1" w:styleId="ListLabel546">
    <w:name w:val="ListLabel 546"/>
    <w:qFormat/>
    <w:rPr>
      <w:rFonts w:eastAsia="Noto Sans Symbols" w:cs="Noto Sans Symbols"/>
    </w:rPr>
  </w:style>
  <w:style w:type="character" w:customStyle="1" w:styleId="ListLabel547">
    <w:name w:val="ListLabel 547"/>
    <w:qFormat/>
    <w:rPr>
      <w:rFonts w:eastAsia="Courier New" w:cs="Courier New"/>
    </w:rPr>
  </w:style>
  <w:style w:type="character" w:customStyle="1" w:styleId="ListLabel548">
    <w:name w:val="ListLabel 548"/>
    <w:qFormat/>
    <w:rPr>
      <w:rFonts w:eastAsia="Noto Sans Symbols" w:cs="Noto Sans Symbols"/>
    </w:rPr>
  </w:style>
  <w:style w:type="character" w:customStyle="1" w:styleId="ListLabel549">
    <w:name w:val="ListLabel 549"/>
    <w:qFormat/>
    <w:rPr>
      <w:rFonts w:eastAsia="Noto Sans Symbols" w:cs="Noto Sans Symbols"/>
    </w:rPr>
  </w:style>
  <w:style w:type="character" w:customStyle="1" w:styleId="ListLabel550">
    <w:name w:val="ListLabel 550"/>
    <w:qFormat/>
    <w:rPr>
      <w:rFonts w:eastAsia="Courier New" w:cs="Courier New"/>
    </w:rPr>
  </w:style>
  <w:style w:type="character" w:customStyle="1" w:styleId="ListLabel551">
    <w:name w:val="ListLabel 551"/>
    <w:qFormat/>
    <w:rPr>
      <w:rFonts w:eastAsia="Noto Sans Symbols" w:cs="Noto Sans Symbols"/>
    </w:rPr>
  </w:style>
  <w:style w:type="character" w:customStyle="1" w:styleId="ListLabel552">
    <w:name w:val="ListLabel 552"/>
    <w:qFormat/>
    <w:rPr>
      <w:rFonts w:ascii="Verdana" w:eastAsia="Noto Sans Symbols" w:hAnsi="Verdana" w:cs="Noto Sans Symbols"/>
    </w:rPr>
  </w:style>
  <w:style w:type="character" w:customStyle="1" w:styleId="ListLabel553">
    <w:name w:val="ListLabel 553"/>
    <w:qFormat/>
    <w:rPr>
      <w:rFonts w:eastAsia="Courier New" w:cs="Courier New"/>
    </w:rPr>
  </w:style>
  <w:style w:type="character" w:customStyle="1" w:styleId="ListLabel554">
    <w:name w:val="ListLabel 554"/>
    <w:qFormat/>
    <w:rPr>
      <w:rFonts w:eastAsia="Noto Sans Symbols" w:cs="Noto Sans Symbols"/>
    </w:rPr>
  </w:style>
  <w:style w:type="character" w:customStyle="1" w:styleId="ListLabel555">
    <w:name w:val="ListLabel 555"/>
    <w:qFormat/>
    <w:rPr>
      <w:rFonts w:eastAsia="Noto Sans Symbols" w:cs="Noto Sans Symbols"/>
    </w:rPr>
  </w:style>
  <w:style w:type="character" w:customStyle="1" w:styleId="ListLabel556">
    <w:name w:val="ListLabel 556"/>
    <w:qFormat/>
    <w:rPr>
      <w:rFonts w:eastAsia="Courier New" w:cs="Courier New"/>
    </w:rPr>
  </w:style>
  <w:style w:type="character" w:customStyle="1" w:styleId="ListLabel557">
    <w:name w:val="ListLabel 557"/>
    <w:qFormat/>
    <w:rPr>
      <w:rFonts w:eastAsia="Noto Sans Symbols" w:cs="Noto Sans Symbols"/>
    </w:rPr>
  </w:style>
  <w:style w:type="character" w:customStyle="1" w:styleId="ListLabel558">
    <w:name w:val="ListLabel 558"/>
    <w:qFormat/>
    <w:rPr>
      <w:rFonts w:eastAsia="Noto Sans Symbols" w:cs="Noto Sans Symbols"/>
    </w:rPr>
  </w:style>
  <w:style w:type="character" w:customStyle="1" w:styleId="ListLabel559">
    <w:name w:val="ListLabel 559"/>
    <w:qFormat/>
    <w:rPr>
      <w:rFonts w:eastAsia="Courier New" w:cs="Courier New"/>
    </w:rPr>
  </w:style>
  <w:style w:type="character" w:customStyle="1" w:styleId="ListLabel560">
    <w:name w:val="ListLabel 560"/>
    <w:qFormat/>
    <w:rPr>
      <w:rFonts w:eastAsia="Noto Sans Symbols" w:cs="Noto Sans Symbols"/>
    </w:rPr>
  </w:style>
  <w:style w:type="character" w:customStyle="1" w:styleId="ListLabel561">
    <w:name w:val="ListLabel 561"/>
    <w:qFormat/>
    <w:rPr>
      <w:rFonts w:ascii="Verdana" w:eastAsia="Verdana" w:hAnsi="Verdana" w:cs="Verdana"/>
      <w:color w:val="0563C1"/>
      <w:u w:val="single"/>
    </w:rPr>
  </w:style>
  <w:style w:type="character" w:customStyle="1" w:styleId="ListLabel562">
    <w:name w:val="ListLabel 562"/>
    <w:qFormat/>
    <w:rPr>
      <w:color w:val="0563C1"/>
      <w:u w:val="single"/>
    </w:rPr>
  </w:style>
  <w:style w:type="character" w:customStyle="1" w:styleId="IndexLink">
    <w:name w:val="Index Link"/>
    <w:qFormat/>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customStyle="1" w:styleId="Index">
    <w:name w:val="Index"/>
    <w:basedOn w:val="Normal"/>
    <w:qFormat/>
    <w:pPr>
      <w:suppressLineNumbers/>
    </w:pPr>
    <w:rPr>
      <w:rFonts w:cs="Droid Sans Devanagari"/>
    </w:rPr>
  </w:style>
  <w:style w:type="paragraph" w:styleId="Title">
    <w:name w:val="Title"/>
    <w:basedOn w:val="Normal"/>
    <w:next w:val="Normal"/>
    <w:link w:val="TitleChar"/>
    <w:uiPriority w:val="10"/>
    <w:qFormat/>
    <w:rsid w:val="009B11BF"/>
    <w:pPr>
      <w:keepNext/>
      <w:keepLines/>
      <w:spacing w:before="480" w:after="120"/>
    </w:pPr>
    <w:rPr>
      <w:b/>
      <w:sz w:val="72"/>
      <w:szCs w:val="72"/>
    </w:rPr>
  </w:style>
  <w:style w:type="paragraph" w:styleId="ListParagraph">
    <w:name w:val="List Paragraph"/>
    <w:aliases w:val="PROVERE 1,Tasks,Heading 2_sj,Report Para,List Paragraph (bulleted list),Bullet 1 List,FooterText,Paragraphe de liste1,Numbered Para 1,Dot pt,List Paragraph Char Char Char,Indicator Text,Bullet 1,MAIN CONTENT,List Paragraph12,List Paragrap"/>
    <w:basedOn w:val="Normal"/>
    <w:link w:val="ListParagraphChar"/>
    <w:uiPriority w:val="34"/>
    <w:qFormat/>
    <w:rsid w:val="00854BAB"/>
    <w:pPr>
      <w:ind w:left="720"/>
      <w:contextualSpacing/>
    </w:pPr>
  </w:style>
  <w:style w:type="paragraph" w:styleId="NoSpacing">
    <w:name w:val="No Spacing"/>
    <w:uiPriority w:val="1"/>
    <w:qFormat/>
    <w:rsid w:val="00854BAB"/>
    <w:pPr>
      <w:suppressAutoHyphens/>
      <w:jc w:val="both"/>
    </w:pPr>
    <w:rPr>
      <w:rFonts w:cs="font165"/>
      <w:kern w:val="2"/>
    </w:rPr>
  </w:style>
  <w:style w:type="paragraph" w:styleId="TOC1">
    <w:name w:val="toc 1"/>
    <w:basedOn w:val="Normal"/>
    <w:next w:val="Normal"/>
    <w:autoRedefine/>
    <w:uiPriority w:val="39"/>
    <w:unhideWhenUsed/>
    <w:rsid w:val="00477E96"/>
    <w:pPr>
      <w:spacing w:before="120" w:after="120"/>
    </w:pPr>
    <w:rPr>
      <w:b/>
      <w:bCs/>
      <w:caps/>
      <w:sz w:val="20"/>
      <w:szCs w:val="20"/>
    </w:rPr>
  </w:style>
  <w:style w:type="paragraph" w:styleId="TOC2">
    <w:name w:val="toc 2"/>
    <w:basedOn w:val="Normal"/>
    <w:next w:val="Normal"/>
    <w:autoRedefine/>
    <w:uiPriority w:val="39"/>
    <w:unhideWhenUsed/>
    <w:rsid w:val="00477E96"/>
    <w:pPr>
      <w:spacing w:after="0"/>
      <w:ind w:left="220"/>
    </w:pPr>
    <w:rPr>
      <w:smallCaps/>
      <w:sz w:val="20"/>
      <w:szCs w:val="20"/>
    </w:rPr>
  </w:style>
  <w:style w:type="paragraph" w:styleId="TOC3">
    <w:name w:val="toc 3"/>
    <w:basedOn w:val="Normal"/>
    <w:next w:val="Normal"/>
    <w:autoRedefine/>
    <w:uiPriority w:val="39"/>
    <w:unhideWhenUsed/>
    <w:rsid w:val="00477E96"/>
    <w:pPr>
      <w:spacing w:after="0"/>
      <w:ind w:left="440"/>
    </w:pPr>
    <w:rPr>
      <w:i/>
      <w:iCs/>
      <w:sz w:val="20"/>
      <w:szCs w:val="20"/>
    </w:rPr>
  </w:style>
  <w:style w:type="paragraph" w:styleId="TOC4">
    <w:name w:val="toc 4"/>
    <w:basedOn w:val="Normal"/>
    <w:next w:val="Normal"/>
    <w:autoRedefine/>
    <w:uiPriority w:val="39"/>
    <w:unhideWhenUsed/>
    <w:rsid w:val="00477E96"/>
    <w:pPr>
      <w:spacing w:after="0"/>
      <w:ind w:left="660"/>
    </w:pPr>
    <w:rPr>
      <w:sz w:val="18"/>
      <w:szCs w:val="18"/>
    </w:rPr>
  </w:style>
  <w:style w:type="paragraph" w:styleId="TOC5">
    <w:name w:val="toc 5"/>
    <w:basedOn w:val="Normal"/>
    <w:next w:val="Normal"/>
    <w:autoRedefine/>
    <w:uiPriority w:val="39"/>
    <w:unhideWhenUsed/>
    <w:rsid w:val="00477E96"/>
    <w:pPr>
      <w:spacing w:after="0"/>
      <w:ind w:left="880"/>
    </w:pPr>
    <w:rPr>
      <w:sz w:val="18"/>
      <w:szCs w:val="18"/>
    </w:rPr>
  </w:style>
  <w:style w:type="paragraph" w:styleId="TOC6">
    <w:name w:val="toc 6"/>
    <w:basedOn w:val="Normal"/>
    <w:next w:val="Normal"/>
    <w:autoRedefine/>
    <w:uiPriority w:val="39"/>
    <w:unhideWhenUsed/>
    <w:rsid w:val="00477E96"/>
    <w:pPr>
      <w:spacing w:after="0"/>
      <w:ind w:left="1100"/>
    </w:pPr>
    <w:rPr>
      <w:sz w:val="18"/>
      <w:szCs w:val="18"/>
    </w:rPr>
  </w:style>
  <w:style w:type="paragraph" w:styleId="TOC7">
    <w:name w:val="toc 7"/>
    <w:basedOn w:val="Normal"/>
    <w:next w:val="Normal"/>
    <w:autoRedefine/>
    <w:uiPriority w:val="39"/>
    <w:unhideWhenUsed/>
    <w:rsid w:val="00477E96"/>
    <w:pPr>
      <w:spacing w:after="0"/>
      <w:ind w:left="1320"/>
    </w:pPr>
    <w:rPr>
      <w:sz w:val="18"/>
      <w:szCs w:val="18"/>
    </w:rPr>
  </w:style>
  <w:style w:type="paragraph" w:styleId="TOC8">
    <w:name w:val="toc 8"/>
    <w:basedOn w:val="Normal"/>
    <w:next w:val="Normal"/>
    <w:autoRedefine/>
    <w:uiPriority w:val="39"/>
    <w:unhideWhenUsed/>
    <w:rsid w:val="00477E96"/>
    <w:pPr>
      <w:spacing w:after="0"/>
      <w:ind w:left="1540"/>
    </w:pPr>
    <w:rPr>
      <w:sz w:val="18"/>
      <w:szCs w:val="18"/>
    </w:rPr>
  </w:style>
  <w:style w:type="paragraph" w:styleId="TOC9">
    <w:name w:val="toc 9"/>
    <w:basedOn w:val="Normal"/>
    <w:next w:val="Normal"/>
    <w:autoRedefine/>
    <w:uiPriority w:val="39"/>
    <w:unhideWhenUsed/>
    <w:rsid w:val="00477E96"/>
    <w:pPr>
      <w:spacing w:after="0"/>
      <w:ind w:left="1760"/>
    </w:pPr>
    <w:rPr>
      <w:sz w:val="18"/>
      <w:szCs w:val="18"/>
    </w:rPr>
  </w:style>
  <w:style w:type="paragraph" w:styleId="FootnoteText">
    <w:name w:val="footnote text"/>
    <w:basedOn w:val="Normal"/>
    <w:link w:val="FootnoteTextChar"/>
    <w:uiPriority w:val="99"/>
    <w:semiHidden/>
    <w:unhideWhenUsed/>
    <w:rsid w:val="00682C57"/>
    <w:pPr>
      <w:spacing w:after="0" w:line="240" w:lineRule="auto"/>
    </w:pPr>
    <w:rPr>
      <w:sz w:val="20"/>
      <w:szCs w:val="20"/>
    </w:rPr>
  </w:style>
  <w:style w:type="paragraph" w:styleId="Header">
    <w:name w:val="header"/>
    <w:basedOn w:val="Normal"/>
    <w:link w:val="HeaderChar"/>
    <w:uiPriority w:val="99"/>
    <w:unhideWhenUsed/>
    <w:rsid w:val="008D14A5"/>
    <w:pPr>
      <w:tabs>
        <w:tab w:val="center" w:pos="4680"/>
        <w:tab w:val="right" w:pos="9360"/>
      </w:tabs>
      <w:spacing w:after="0" w:line="240" w:lineRule="auto"/>
    </w:pPr>
  </w:style>
  <w:style w:type="paragraph" w:styleId="Footer">
    <w:name w:val="footer"/>
    <w:basedOn w:val="Normal"/>
    <w:link w:val="FooterChar"/>
    <w:uiPriority w:val="99"/>
    <w:unhideWhenUsed/>
    <w:rsid w:val="008D14A5"/>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8D14A5"/>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D434F5"/>
    <w:pPr>
      <w:spacing w:line="240" w:lineRule="auto"/>
    </w:pPr>
    <w:rPr>
      <w:sz w:val="20"/>
      <w:szCs w:val="20"/>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customStyle="1" w:styleId="Bodytext20">
    <w:name w:val="Body text (2)"/>
    <w:basedOn w:val="Normal"/>
    <w:link w:val="Bodytext2"/>
    <w:qFormat/>
    <w:rsid w:val="00946C32"/>
    <w:pPr>
      <w:widowControl w:val="0"/>
      <w:shd w:val="clear" w:color="auto" w:fill="FFFFFF"/>
      <w:spacing w:before="540" w:after="1200" w:line="245" w:lineRule="exact"/>
    </w:pPr>
    <w:rPr>
      <w:rFonts w:ascii="Verdana" w:eastAsia="Verdana" w:hAnsi="Verdana" w:cs="Verdana"/>
      <w:sz w:val="19"/>
      <w:szCs w:val="19"/>
    </w:rPr>
  </w:style>
  <w:style w:type="paragraph" w:styleId="CommentSubject">
    <w:name w:val="annotation subject"/>
    <w:basedOn w:val="CommentText"/>
    <w:next w:val="CommentText"/>
    <w:link w:val="CommentSubjectChar"/>
    <w:uiPriority w:val="99"/>
    <w:semiHidden/>
    <w:unhideWhenUsed/>
    <w:qFormat/>
    <w:rsid w:val="001D1389"/>
    <w:rPr>
      <w:b/>
      <w:bCs/>
    </w:rPr>
  </w:style>
  <w:style w:type="paragraph" w:styleId="TOCHeading">
    <w:name w:val="TOC Heading"/>
    <w:basedOn w:val="Heading1"/>
    <w:next w:val="Normal"/>
    <w:uiPriority w:val="39"/>
    <w:unhideWhenUsed/>
    <w:qFormat/>
    <w:rsid w:val="00214876"/>
    <w:pPr>
      <w:spacing w:line="259" w:lineRule="auto"/>
      <w:jc w:val="left"/>
    </w:pPr>
    <w:rPr>
      <w:lang w:val="en-US" w:eastAsia="en-US"/>
    </w:rPr>
  </w:style>
  <w:style w:type="table" w:styleId="TableGrid">
    <w:name w:val="Table Grid"/>
    <w:basedOn w:val="TableNormal"/>
    <w:uiPriority w:val="39"/>
    <w:rsid w:val="00C42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TableNormal"/>
    <w:uiPriority w:val="50"/>
    <w:rsid w:val="00232C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Hyperlink">
    <w:name w:val="Hyperlink"/>
    <w:basedOn w:val="DefaultParagraphFont"/>
    <w:uiPriority w:val="99"/>
    <w:unhideWhenUsed/>
    <w:rsid w:val="005127A1"/>
    <w:rPr>
      <w:color w:val="0000FF"/>
      <w:u w:val="single"/>
    </w:rPr>
  </w:style>
  <w:style w:type="character" w:customStyle="1" w:styleId="ListParagraphChar">
    <w:name w:val="List Paragraph Char"/>
    <w:aliases w:val="PROVERE 1 Char,Tasks Char,Heading 2_sj Char,Report Para Char,List Paragraph (bulleted list) Char,Bullet 1 List Char,FooterText Char,Paragraphe de liste1 Char,Numbered Para 1 Char,Dot pt Char,List Paragraph Char Char Char Char"/>
    <w:basedOn w:val="DefaultParagraphFont"/>
    <w:link w:val="ListParagraph"/>
    <w:uiPriority w:val="34"/>
    <w:rsid w:val="00DC6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researchgate.net/publication/323295637_EDUKACIJA_VASPITACA_ZA_PRIMENU_IKT_U_VRTICU" TargetMode="External"/><Relationship Id="rId26" Type="http://schemas.openxmlformats.org/officeDocument/2006/relationships/hyperlink" Target="https://pilot.e-skole.hr/wp-content/uploads/2016/12/OKVIR_digitalne_kompetencije-3.pdf" TargetMode="External"/><Relationship Id="rId21" Type="http://schemas.openxmlformats.org/officeDocument/2006/relationships/hyperlink" Target="https://pilot.e-skole.hr/hr/rezultati/obrazovanje-i-podrska/okvir-za-digitalnu-kompetenciju/" TargetMode="External"/><Relationship Id="rId34" Type="http://schemas.openxmlformats.org/officeDocument/2006/relationships/hyperlink" Target="https://www.edu.gov.mb.ca/k12/cur/cs/framework.pdf" TargetMode="External"/><Relationship Id="rId7" Type="http://schemas.openxmlformats.org/officeDocument/2006/relationships/footnotes" Target="footnotes.xml"/><Relationship Id="rId12" Type="http://schemas.openxmlformats.org/officeDocument/2006/relationships/image" Target="https://www.coleurope.eu/sites/default/files/british_council.jpg" TargetMode="External"/><Relationship Id="rId17" Type="http://schemas.openxmlformats.org/officeDocument/2006/relationships/hyperlink" Target="http://www.skolskiportal.edu.me/" TargetMode="External"/><Relationship Id="rId25" Type="http://schemas.openxmlformats.org/officeDocument/2006/relationships/hyperlink" Target="http://www.mpn.gov.rs/okvir-digitalnih-kompetencija-nastavnik-za-digitalno-doba/" TargetMode="External"/><Relationship Id="rId33" Type="http://schemas.openxmlformats.org/officeDocument/2006/relationships/hyperlink" Target="https://www.edu.gov.mb.ca/k12/cur/teched/index.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hefreedictionary.com/data" TargetMode="External"/><Relationship Id="rId20" Type="http://schemas.openxmlformats.org/officeDocument/2006/relationships/hyperlink" Target="http://www.scientix.eu/languages/croatian" TargetMode="External"/><Relationship Id="rId29" Type="http://schemas.openxmlformats.org/officeDocument/2006/relationships/hyperlink" Target="https://www.edu.gov.mb.ca/k12/tech/lict/resources/posters/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ec.europa.eu/social/main.jsp?catId=1315&amp;langId=en" TargetMode="External"/><Relationship Id="rId32" Type="http://schemas.openxmlformats.org/officeDocument/2006/relationships/hyperlink" Target="https://www.edu.gov.mb.ca/k12/tech/imym/4/index.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ur-lex.europa.eu/legal-content/EN/TXT/?uri=uriserv:OJ.C_.2018.189.01.0001.01.ENG&amp;toc=OJ:C:2018:189:TOC" TargetMode="External"/><Relationship Id="rId23" Type="http://schemas.openxmlformats.org/officeDocument/2006/relationships/hyperlink" Target="https://www.schooleducationgateway.eu/hr/pub/resources/tutorials/transform-your-science-lessons.htm" TargetMode="External"/><Relationship Id="rId28" Type="http://schemas.openxmlformats.org/officeDocument/2006/relationships/hyperlink" Target="https://zuov.gov.rs/wp-content/uploads/2019/08/2019_ODK_Nastavnik-za-digitalno-doba.pdf"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unesco.org/new/en/communication-and-information/access-to-knowledge/open-educational-resources/what-are-open-educational-resources-oers/" TargetMode="External"/><Relationship Id="rId31" Type="http://schemas.openxmlformats.org/officeDocument/2006/relationships/hyperlink" Target="https://www.ece.gov.nt.ca/sites/ece/files/resources/lwict_infusion_guide_-_2012.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greenpackjunior.org/" TargetMode="External"/><Relationship Id="rId22" Type="http://schemas.openxmlformats.org/officeDocument/2006/relationships/hyperlink" Target="https://ec.europa.eu/jrc/en/digcomp" TargetMode="External"/><Relationship Id="rId27" Type="http://schemas.openxmlformats.org/officeDocument/2006/relationships/hyperlink" Target="http://digiko.zajednicaucenja.edu.rs/digcompg" TargetMode="External"/><Relationship Id="rId30" Type="http://schemas.openxmlformats.org/officeDocument/2006/relationships/hyperlink" Target="https://www.edu.gov.mb.ca/k12/tech/lict/teachers/index.html" TargetMode="External"/><Relationship Id="rId35" Type="http://schemas.openxmlformats.org/officeDocument/2006/relationships/image" Target="media/image5.emf"/><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digital-single-market/en/digital-agenda-europe-key-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2FAHdtKB930vwHBVZDtmsnhAubQ==">AMUW2mUWvN2bpPodZVWM0reJyFeJJ9GFtHfs0A0Jk8jpQt0qwNaO58suBMo5uCFFpG8obwb8kcuGGCSlvVmC+IkyErHT0IG5Y2vrDj45Ti8ketK4xJ5KfjMuvBVSgCkgdPZAC9ngJ/YNkNJjeDeNLiOwzmpfYjitn3LMuqJUSpuBsg454tNp2QDuR5l7M3dFp8+iHwguSW3nkUe74lHdYQYkU17amytNOrWrggVbLBqkeW+j7oO9syxvNI49CwqjpZ11Rg7VI79doB1TKUZKRs/zmn8U2PTRttB3nm59DU+zySjC8eXvXfSwyA4tuP4WArTlK42xuRhwFV4G4dGB/9XDlY9Jv+xqCNL4Vsfd8aJI29F/Xcrhr2XqG9VpT3WNrl5fqKu18XM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0C2E79-7FAA-4027-B9E4-D544EA92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14079</Words>
  <Characters>80251</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Nevena Cabrilo</dc:creator>
  <cp:lastModifiedBy>Nevena Cabrilo</cp:lastModifiedBy>
  <cp:revision>2</cp:revision>
  <cp:lastPrinted>2020-01-29T12:39:00Z</cp:lastPrinted>
  <dcterms:created xsi:type="dcterms:W3CDTF">2023-01-23T14:26:00Z</dcterms:created>
  <dcterms:modified xsi:type="dcterms:W3CDTF">2023-01-23T14:26:00Z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0x0101008E0E38D26954554EA4B47F3F8A032002</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