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F73C6C" w14:textId="19D6F43B" w:rsidR="00D37630" w:rsidRPr="00EF4916" w:rsidRDefault="00451B47" w:rsidP="00C34DA4">
      <w:pPr>
        <w:tabs>
          <w:tab w:val="left" w:pos="7410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 w:rsidRPr="00EF4916">
        <w:rPr>
          <w:rFonts w:ascii="Times New Roman" w:hAnsi="Times New Roman" w:cs="Times New Roman"/>
          <w:b/>
        </w:rPr>
        <w:t>NACRT</w:t>
      </w:r>
    </w:p>
    <w:p w14:paraId="6DA9510F" w14:textId="77777777" w:rsidR="00D37630" w:rsidRPr="00EF4916" w:rsidRDefault="00D37630" w:rsidP="0006133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97AB61" w14:textId="04D74AC1" w:rsidR="00BF1A3F" w:rsidRPr="00EF4916" w:rsidRDefault="00BF1A3F" w:rsidP="007E0671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EF4916">
        <w:rPr>
          <w:rFonts w:ascii="Times New Roman" w:hAnsi="Times New Roman" w:cs="Times New Roman"/>
        </w:rPr>
        <w:t xml:space="preserve">Na osnovu člana </w:t>
      </w:r>
      <w:r w:rsidR="00F436BE" w:rsidRPr="00EF4916">
        <w:rPr>
          <w:rFonts w:ascii="Times New Roman" w:hAnsi="Times New Roman" w:cs="Times New Roman"/>
        </w:rPr>
        <w:t>34</w:t>
      </w:r>
      <w:r w:rsidRPr="00EF4916">
        <w:rPr>
          <w:rFonts w:ascii="Times New Roman" w:hAnsi="Times New Roman" w:cs="Times New Roman"/>
        </w:rPr>
        <w:t xml:space="preserve"> stav </w:t>
      </w:r>
      <w:r w:rsidR="004F4372" w:rsidRPr="00EF4916">
        <w:rPr>
          <w:rFonts w:ascii="Times New Roman" w:hAnsi="Times New Roman" w:cs="Times New Roman"/>
        </w:rPr>
        <w:t>5</w:t>
      </w:r>
      <w:r w:rsidRPr="00EF4916">
        <w:rPr>
          <w:rFonts w:ascii="Times New Roman" w:hAnsi="Times New Roman" w:cs="Times New Roman"/>
        </w:rPr>
        <w:t xml:space="preserve"> Zakona o zaštiti prirode ("Sl</w:t>
      </w:r>
      <w:r w:rsidR="007E0671" w:rsidRPr="00EF4916">
        <w:rPr>
          <w:rFonts w:ascii="Times New Roman" w:hAnsi="Times New Roman" w:cs="Times New Roman"/>
        </w:rPr>
        <w:t>užbeni</w:t>
      </w:r>
      <w:r w:rsidRPr="00EF4916">
        <w:rPr>
          <w:rFonts w:ascii="Times New Roman" w:hAnsi="Times New Roman" w:cs="Times New Roman"/>
        </w:rPr>
        <w:t xml:space="preserve"> list CG", broj 5</w:t>
      </w:r>
      <w:r w:rsidR="004F4372" w:rsidRPr="00EF4916">
        <w:rPr>
          <w:rFonts w:ascii="Times New Roman" w:hAnsi="Times New Roman" w:cs="Times New Roman"/>
        </w:rPr>
        <w:t>4</w:t>
      </w:r>
      <w:r w:rsidRPr="00EF4916">
        <w:rPr>
          <w:rFonts w:ascii="Times New Roman" w:hAnsi="Times New Roman" w:cs="Times New Roman"/>
        </w:rPr>
        <w:t>/</w:t>
      </w:r>
      <w:r w:rsidR="004F4372" w:rsidRPr="00EF4916">
        <w:rPr>
          <w:rFonts w:ascii="Times New Roman" w:hAnsi="Times New Roman" w:cs="Times New Roman"/>
        </w:rPr>
        <w:t>16</w:t>
      </w:r>
      <w:r w:rsidRPr="00EF4916">
        <w:rPr>
          <w:rFonts w:ascii="Times New Roman" w:hAnsi="Times New Roman" w:cs="Times New Roman"/>
        </w:rPr>
        <w:t xml:space="preserve">) </w:t>
      </w:r>
      <w:r w:rsidR="004F4372" w:rsidRPr="00EF4916">
        <w:rPr>
          <w:rFonts w:ascii="Times New Roman" w:hAnsi="Times New Roman" w:cs="Times New Roman"/>
        </w:rPr>
        <w:t>Vlada Crne Gore</w:t>
      </w:r>
      <w:r w:rsidRPr="00EF4916">
        <w:rPr>
          <w:rFonts w:ascii="Times New Roman" w:hAnsi="Times New Roman" w:cs="Times New Roman"/>
        </w:rPr>
        <w:t xml:space="preserve"> </w:t>
      </w:r>
      <w:proofErr w:type="gramStart"/>
      <w:r w:rsidRPr="00EF4916">
        <w:rPr>
          <w:rFonts w:ascii="Times New Roman" w:hAnsi="Times New Roman" w:cs="Times New Roman"/>
        </w:rPr>
        <w:t>na</w:t>
      </w:r>
      <w:proofErr w:type="gramEnd"/>
      <w:r w:rsidRPr="00EF4916">
        <w:rPr>
          <w:rFonts w:ascii="Times New Roman" w:hAnsi="Times New Roman" w:cs="Times New Roman"/>
        </w:rPr>
        <w:t xml:space="preserve"> sjednici od</w:t>
      </w:r>
      <w:r w:rsidR="00531AB0" w:rsidRPr="00EF4916">
        <w:rPr>
          <w:rFonts w:ascii="Times New Roman" w:hAnsi="Times New Roman" w:cs="Times New Roman"/>
        </w:rPr>
        <w:t>_____________</w:t>
      </w:r>
      <w:r w:rsidR="00B61929" w:rsidRPr="00EF4916">
        <w:rPr>
          <w:rFonts w:ascii="Times New Roman" w:hAnsi="Times New Roman" w:cs="Times New Roman"/>
        </w:rPr>
        <w:t>2021</w:t>
      </w:r>
      <w:r w:rsidRPr="00EF4916">
        <w:rPr>
          <w:rFonts w:ascii="Times New Roman" w:hAnsi="Times New Roman" w:cs="Times New Roman"/>
        </w:rPr>
        <w:t xml:space="preserve">. </w:t>
      </w:r>
      <w:proofErr w:type="gramStart"/>
      <w:r w:rsidRPr="00EF4916">
        <w:rPr>
          <w:rFonts w:ascii="Times New Roman" w:hAnsi="Times New Roman" w:cs="Times New Roman"/>
        </w:rPr>
        <w:t>godine</w:t>
      </w:r>
      <w:proofErr w:type="gramEnd"/>
      <w:r w:rsidRPr="00EF4916">
        <w:rPr>
          <w:rFonts w:ascii="Times New Roman" w:hAnsi="Times New Roman" w:cs="Times New Roman"/>
        </w:rPr>
        <w:t>, donijela je</w:t>
      </w:r>
    </w:p>
    <w:p w14:paraId="3C9676B0" w14:textId="77777777" w:rsidR="00782671" w:rsidRPr="00EF4916" w:rsidRDefault="00782671" w:rsidP="00482ADF">
      <w:pPr>
        <w:spacing w:after="0" w:line="240" w:lineRule="auto"/>
        <w:rPr>
          <w:rFonts w:ascii="Times New Roman" w:hAnsi="Times New Roman" w:cs="Times New Roman"/>
        </w:rPr>
      </w:pPr>
    </w:p>
    <w:p w14:paraId="0D0D1832" w14:textId="77777777" w:rsidR="00C34DA4" w:rsidRPr="00EF4916" w:rsidRDefault="00C34DA4" w:rsidP="00482AD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3541E98" w14:textId="7F776B55" w:rsidR="00BF1A3F" w:rsidRPr="00EF4916" w:rsidRDefault="00BF1A3F" w:rsidP="00482AD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F4916">
        <w:rPr>
          <w:rFonts w:ascii="Times New Roman" w:hAnsi="Times New Roman" w:cs="Times New Roman"/>
          <w:b/>
          <w:bCs/>
        </w:rPr>
        <w:t>ODLUKU</w:t>
      </w:r>
      <w:r w:rsidR="00772652" w:rsidRPr="00EF4916">
        <w:rPr>
          <w:rFonts w:ascii="Times New Roman" w:hAnsi="Times New Roman" w:cs="Times New Roman"/>
          <w:b/>
          <w:bCs/>
        </w:rPr>
        <w:t xml:space="preserve"> </w:t>
      </w:r>
    </w:p>
    <w:p w14:paraId="7D269331" w14:textId="7C5940CD" w:rsidR="00BF1A3F" w:rsidRPr="00EF4916" w:rsidRDefault="00E83EDA" w:rsidP="00E83E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F4916">
        <w:rPr>
          <w:rFonts w:ascii="Times New Roman" w:hAnsi="Times New Roman" w:cs="Times New Roman"/>
          <w:b/>
          <w:bCs/>
        </w:rPr>
        <w:t xml:space="preserve">O PROGLAŠAVANJU ZAŠTIĆENOG PODRUČJA PARK PRIRODE </w:t>
      </w:r>
      <w:r w:rsidR="00451B47" w:rsidRPr="00EF4916">
        <w:rPr>
          <w:rFonts w:ascii="Times New Roman" w:hAnsi="Times New Roman" w:cs="Times New Roman"/>
          <w:b/>
          <w:bCs/>
        </w:rPr>
        <w:t>“STARI ULCINJ”</w:t>
      </w:r>
    </w:p>
    <w:p w14:paraId="2C948613" w14:textId="77777777" w:rsidR="00E83EDA" w:rsidRPr="00EF4916" w:rsidRDefault="00E83EDA" w:rsidP="00E83EDA">
      <w:pPr>
        <w:pStyle w:val="Default"/>
        <w:rPr>
          <w:rFonts w:ascii="Times New Roman" w:hAnsi="Times New Roman" w:cs="Times New Roman"/>
          <w:color w:val="auto"/>
        </w:rPr>
      </w:pPr>
    </w:p>
    <w:p w14:paraId="4A65DD93" w14:textId="77777777" w:rsidR="00C34DA4" w:rsidRPr="00EF4916" w:rsidRDefault="00E83EDA" w:rsidP="00E83ED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F4916">
        <w:rPr>
          <w:rFonts w:ascii="Times New Roman" w:hAnsi="Times New Roman" w:cs="Times New Roman"/>
        </w:rPr>
        <w:t xml:space="preserve"> </w:t>
      </w:r>
    </w:p>
    <w:p w14:paraId="4BE9C73F" w14:textId="40F23F12" w:rsidR="004F4372" w:rsidRPr="00EF4916" w:rsidRDefault="00E83EDA" w:rsidP="00E83E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F4916">
        <w:rPr>
          <w:rFonts w:ascii="Times New Roman" w:hAnsi="Times New Roman" w:cs="Times New Roman"/>
          <w:b/>
          <w:bCs/>
        </w:rPr>
        <w:t>Predmet</w:t>
      </w:r>
    </w:p>
    <w:p w14:paraId="6B62A180" w14:textId="77777777" w:rsidR="00BF1A3F" w:rsidRPr="00EF4916" w:rsidRDefault="00BF1A3F" w:rsidP="00482AD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F4916">
        <w:rPr>
          <w:rFonts w:ascii="Times New Roman" w:hAnsi="Times New Roman" w:cs="Times New Roman"/>
          <w:b/>
          <w:bCs/>
        </w:rPr>
        <w:t>Član 1</w:t>
      </w:r>
    </w:p>
    <w:p w14:paraId="41DA9ED1" w14:textId="7317300A" w:rsidR="00BF1A3F" w:rsidRPr="00EF4916" w:rsidRDefault="009E3101" w:rsidP="007E0671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EF4916">
        <w:rPr>
          <w:rFonts w:ascii="Times New Roman" w:hAnsi="Times New Roman" w:cs="Times New Roman"/>
        </w:rPr>
        <w:t>M</w:t>
      </w:r>
      <w:r w:rsidR="00AE08EF" w:rsidRPr="00EF4916">
        <w:rPr>
          <w:rFonts w:ascii="Times New Roman" w:hAnsi="Times New Roman" w:cs="Times New Roman"/>
        </w:rPr>
        <w:t xml:space="preserve">orski akvatorijum i obala </w:t>
      </w:r>
      <w:proofErr w:type="gramStart"/>
      <w:r w:rsidR="00AE08EF" w:rsidRPr="00EF4916">
        <w:rPr>
          <w:rFonts w:ascii="Times New Roman" w:hAnsi="Times New Roman" w:cs="Times New Roman"/>
        </w:rPr>
        <w:t>na</w:t>
      </w:r>
      <w:proofErr w:type="gramEnd"/>
      <w:r w:rsidR="00AE08EF" w:rsidRPr="00EF4916">
        <w:rPr>
          <w:rFonts w:ascii="Times New Roman" w:hAnsi="Times New Roman" w:cs="Times New Roman"/>
        </w:rPr>
        <w:t xml:space="preserve"> dijelu</w:t>
      </w:r>
      <w:r w:rsidR="00476D76" w:rsidRPr="00EF4916">
        <w:rPr>
          <w:rFonts w:ascii="Times New Roman" w:hAnsi="Times New Roman" w:cs="Times New Roman"/>
        </w:rPr>
        <w:t xml:space="preserve"> opštine </w:t>
      </w:r>
      <w:r w:rsidR="00451B47" w:rsidRPr="00EF4916">
        <w:rPr>
          <w:rFonts w:ascii="Times New Roman" w:hAnsi="Times New Roman" w:cs="Times New Roman"/>
        </w:rPr>
        <w:t xml:space="preserve">Bar </w:t>
      </w:r>
      <w:r w:rsidR="00D74EF6" w:rsidRPr="00EF4916">
        <w:rPr>
          <w:rFonts w:ascii="Times New Roman" w:hAnsi="Times New Roman" w:cs="Times New Roman"/>
        </w:rPr>
        <w:t>(kat</w:t>
      </w:r>
      <w:r w:rsidR="00483A8E" w:rsidRPr="00EF4916">
        <w:rPr>
          <w:rFonts w:ascii="Times New Roman" w:hAnsi="Times New Roman" w:cs="Times New Roman"/>
        </w:rPr>
        <w:t>a</w:t>
      </w:r>
      <w:r w:rsidR="00D74EF6" w:rsidRPr="00EF4916">
        <w:rPr>
          <w:rFonts w:ascii="Times New Roman" w:hAnsi="Times New Roman" w:cs="Times New Roman"/>
        </w:rPr>
        <w:t>starsk</w:t>
      </w:r>
      <w:r w:rsidR="00451B47" w:rsidRPr="00EF4916">
        <w:rPr>
          <w:rFonts w:ascii="Times New Roman" w:hAnsi="Times New Roman" w:cs="Times New Roman"/>
        </w:rPr>
        <w:t>a</w:t>
      </w:r>
      <w:r w:rsidR="00D74EF6" w:rsidRPr="00EF4916">
        <w:rPr>
          <w:rFonts w:ascii="Times New Roman" w:hAnsi="Times New Roman" w:cs="Times New Roman"/>
        </w:rPr>
        <w:t xml:space="preserve"> opštin</w:t>
      </w:r>
      <w:r w:rsidR="00451B47" w:rsidRPr="00EF4916">
        <w:rPr>
          <w:rFonts w:ascii="Times New Roman" w:hAnsi="Times New Roman" w:cs="Times New Roman"/>
        </w:rPr>
        <w:t>a</w:t>
      </w:r>
      <w:r w:rsidR="00D74EF6" w:rsidRPr="00EF4916">
        <w:rPr>
          <w:rFonts w:ascii="Times New Roman" w:hAnsi="Times New Roman" w:cs="Times New Roman"/>
        </w:rPr>
        <w:t xml:space="preserve"> </w:t>
      </w:r>
      <w:r w:rsidR="00451B47" w:rsidRPr="00EF4916">
        <w:rPr>
          <w:rFonts w:ascii="Times New Roman" w:hAnsi="Times New Roman" w:cs="Times New Roman"/>
        </w:rPr>
        <w:t>Kunje</w:t>
      </w:r>
      <w:r w:rsidR="00476D76" w:rsidRPr="00EF4916">
        <w:rPr>
          <w:rFonts w:ascii="Times New Roman" w:hAnsi="Times New Roman" w:cs="Times New Roman"/>
        </w:rPr>
        <w:t xml:space="preserve">) i opštine </w:t>
      </w:r>
      <w:r w:rsidR="00451B47" w:rsidRPr="00EF4916">
        <w:rPr>
          <w:rFonts w:ascii="Times New Roman" w:hAnsi="Times New Roman" w:cs="Times New Roman"/>
        </w:rPr>
        <w:t>Ulcinj</w:t>
      </w:r>
      <w:r w:rsidR="00476D76" w:rsidRPr="00EF4916">
        <w:rPr>
          <w:rFonts w:ascii="Times New Roman" w:hAnsi="Times New Roman" w:cs="Times New Roman"/>
        </w:rPr>
        <w:t xml:space="preserve"> (katastarsk</w:t>
      </w:r>
      <w:r w:rsidR="00A17243" w:rsidRPr="00EF4916">
        <w:rPr>
          <w:rFonts w:ascii="Times New Roman" w:hAnsi="Times New Roman" w:cs="Times New Roman"/>
        </w:rPr>
        <w:t>e</w:t>
      </w:r>
      <w:r w:rsidR="00476D76" w:rsidRPr="00EF4916">
        <w:rPr>
          <w:rFonts w:ascii="Times New Roman" w:hAnsi="Times New Roman" w:cs="Times New Roman"/>
        </w:rPr>
        <w:t xml:space="preserve"> opštin</w:t>
      </w:r>
      <w:r w:rsidR="00A17243" w:rsidRPr="00EF4916">
        <w:rPr>
          <w:rFonts w:ascii="Times New Roman" w:hAnsi="Times New Roman" w:cs="Times New Roman"/>
        </w:rPr>
        <w:t>e</w:t>
      </w:r>
      <w:r w:rsidR="00627B53" w:rsidRPr="00EF4916">
        <w:rPr>
          <w:rFonts w:ascii="Times New Roman" w:hAnsi="Times New Roman" w:cs="Times New Roman"/>
        </w:rPr>
        <w:t xml:space="preserve"> </w:t>
      </w:r>
      <w:r w:rsidR="00451B47" w:rsidRPr="00EF4916">
        <w:rPr>
          <w:rFonts w:ascii="Times New Roman" w:hAnsi="Times New Roman" w:cs="Times New Roman"/>
        </w:rPr>
        <w:t>Kruče, Krute ulcinjske</w:t>
      </w:r>
      <w:r w:rsidR="00627B53" w:rsidRPr="00EF4916">
        <w:rPr>
          <w:rFonts w:ascii="Times New Roman" w:hAnsi="Times New Roman" w:cs="Times New Roman"/>
        </w:rPr>
        <w:t xml:space="preserve"> </w:t>
      </w:r>
      <w:r w:rsidR="00A17243" w:rsidRPr="00EF4916">
        <w:rPr>
          <w:rFonts w:ascii="Times New Roman" w:hAnsi="Times New Roman" w:cs="Times New Roman"/>
        </w:rPr>
        <w:t>i</w:t>
      </w:r>
      <w:r w:rsidR="00627B53" w:rsidRPr="00EF4916">
        <w:rPr>
          <w:rFonts w:ascii="Times New Roman" w:hAnsi="Times New Roman" w:cs="Times New Roman"/>
        </w:rPr>
        <w:t xml:space="preserve"> </w:t>
      </w:r>
      <w:r w:rsidR="00451B47" w:rsidRPr="00EF4916">
        <w:rPr>
          <w:rFonts w:ascii="Times New Roman" w:hAnsi="Times New Roman" w:cs="Times New Roman"/>
        </w:rPr>
        <w:t>Ulcinj</w:t>
      </w:r>
      <w:r w:rsidR="00476D76" w:rsidRPr="00EF4916">
        <w:rPr>
          <w:rFonts w:ascii="Times New Roman" w:hAnsi="Times New Roman" w:cs="Times New Roman"/>
        </w:rPr>
        <w:t xml:space="preserve">) </w:t>
      </w:r>
      <w:r w:rsidR="007E0671" w:rsidRPr="00EF4916">
        <w:rPr>
          <w:rFonts w:ascii="Times New Roman" w:hAnsi="Times New Roman" w:cs="Times New Roman"/>
        </w:rPr>
        <w:t xml:space="preserve">proglašava se </w:t>
      </w:r>
      <w:r w:rsidR="00F436BE" w:rsidRPr="00EF4916">
        <w:rPr>
          <w:rFonts w:ascii="Times New Roman" w:hAnsi="Times New Roman" w:cs="Times New Roman"/>
        </w:rPr>
        <w:t xml:space="preserve">zaštićenim područjem od nacionalnog značaja </w:t>
      </w:r>
      <w:r w:rsidR="00BF1A3F" w:rsidRPr="00EF4916">
        <w:rPr>
          <w:rFonts w:ascii="Times New Roman" w:hAnsi="Times New Roman" w:cs="Times New Roman"/>
        </w:rPr>
        <w:t>pod</w:t>
      </w:r>
      <w:r w:rsidR="00476D76" w:rsidRPr="00EF4916">
        <w:rPr>
          <w:rFonts w:ascii="Times New Roman" w:hAnsi="Times New Roman" w:cs="Times New Roman"/>
        </w:rPr>
        <w:t xml:space="preserve"> nazivom Park prirode </w:t>
      </w:r>
      <w:r w:rsidR="00451B47" w:rsidRPr="00EF4916">
        <w:rPr>
          <w:rFonts w:ascii="Times New Roman" w:hAnsi="Times New Roman" w:cs="Times New Roman"/>
        </w:rPr>
        <w:t>“Stari Ulcinj”</w:t>
      </w:r>
      <w:r w:rsidR="00BF1A3F" w:rsidRPr="00EF4916">
        <w:rPr>
          <w:rFonts w:ascii="Times New Roman" w:hAnsi="Times New Roman" w:cs="Times New Roman"/>
        </w:rPr>
        <w:t>.</w:t>
      </w:r>
    </w:p>
    <w:p w14:paraId="7BFABC3E" w14:textId="77777777" w:rsidR="009E3101" w:rsidRPr="00EF4916" w:rsidRDefault="009E3101" w:rsidP="009E3101">
      <w:pPr>
        <w:pStyle w:val="Default"/>
        <w:rPr>
          <w:rFonts w:ascii="Times New Roman" w:hAnsi="Times New Roman" w:cs="Times New Roman"/>
          <w:color w:val="auto"/>
        </w:rPr>
      </w:pPr>
    </w:p>
    <w:p w14:paraId="5D149FA4" w14:textId="2C68B0D7" w:rsidR="009E3101" w:rsidRPr="00EF4916" w:rsidRDefault="009E3101" w:rsidP="009E3101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EF4916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Kategorija Parka prirode </w:t>
      </w:r>
      <w:r w:rsidR="00451B47" w:rsidRPr="00EF4916">
        <w:rPr>
          <w:rFonts w:ascii="Times New Roman" w:hAnsi="Times New Roman" w:cs="Times New Roman"/>
          <w:b/>
          <w:bCs/>
          <w:color w:val="auto"/>
          <w:sz w:val="22"/>
          <w:szCs w:val="22"/>
        </w:rPr>
        <w:t>“Stari Ulcinj”</w:t>
      </w:r>
    </w:p>
    <w:p w14:paraId="2414A707" w14:textId="7B3D4000" w:rsidR="009E3101" w:rsidRPr="00EF4916" w:rsidRDefault="009E3101" w:rsidP="009E3101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EF4916">
        <w:rPr>
          <w:rFonts w:ascii="Times New Roman" w:hAnsi="Times New Roman" w:cs="Times New Roman"/>
          <w:b/>
          <w:bCs/>
          <w:color w:val="auto"/>
          <w:sz w:val="22"/>
          <w:szCs w:val="22"/>
        </w:rPr>
        <w:t>Član 2</w:t>
      </w:r>
    </w:p>
    <w:p w14:paraId="7B0B8061" w14:textId="21D9C25E" w:rsidR="00BF1A3F" w:rsidRPr="00EF4916" w:rsidRDefault="00476D76" w:rsidP="007E0671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gramStart"/>
      <w:r w:rsidRPr="00EF4916">
        <w:rPr>
          <w:rFonts w:ascii="Times New Roman" w:hAnsi="Times New Roman" w:cs="Times New Roman"/>
        </w:rPr>
        <w:t xml:space="preserve">Park prirode </w:t>
      </w:r>
      <w:r w:rsidR="00451B47" w:rsidRPr="00EF4916">
        <w:rPr>
          <w:rFonts w:ascii="Times New Roman" w:hAnsi="Times New Roman" w:cs="Times New Roman"/>
        </w:rPr>
        <w:t>“Stari Ulcinj”</w:t>
      </w:r>
      <w:r w:rsidR="00BF1A3F" w:rsidRPr="00EF4916">
        <w:rPr>
          <w:rFonts w:ascii="Times New Roman" w:hAnsi="Times New Roman" w:cs="Times New Roman"/>
        </w:rPr>
        <w:t xml:space="preserve"> </w:t>
      </w:r>
      <w:r w:rsidR="00456939" w:rsidRPr="00EF4916">
        <w:rPr>
          <w:rFonts w:ascii="Times New Roman" w:hAnsi="Times New Roman" w:cs="Times New Roman"/>
        </w:rPr>
        <w:t xml:space="preserve">predstavlja </w:t>
      </w:r>
      <w:r w:rsidR="007E0671" w:rsidRPr="00EF4916">
        <w:rPr>
          <w:rFonts w:ascii="Times New Roman" w:hAnsi="Times New Roman" w:cs="Times New Roman"/>
          <w:lang w:val="sr-Latn-CS"/>
        </w:rPr>
        <w:t>i</w:t>
      </w:r>
      <w:r w:rsidR="00456939" w:rsidRPr="00EF4916">
        <w:rPr>
          <w:rFonts w:ascii="Times New Roman" w:hAnsi="Times New Roman" w:cs="Times New Roman"/>
          <w:lang w:val="sr-Latn-CS"/>
        </w:rPr>
        <w:t xml:space="preserve">ntegrisano obalno i morsko zaštićeno područje koje se </w:t>
      </w:r>
      <w:r w:rsidR="00BF1A3F" w:rsidRPr="00EF4916">
        <w:rPr>
          <w:rFonts w:ascii="Times New Roman" w:hAnsi="Times New Roman" w:cs="Times New Roman"/>
        </w:rPr>
        <w:t>svrstava u I</w:t>
      </w:r>
      <w:r w:rsidR="00F436BE" w:rsidRPr="00EF4916">
        <w:rPr>
          <w:rFonts w:ascii="Times New Roman" w:hAnsi="Times New Roman" w:cs="Times New Roman"/>
        </w:rPr>
        <w:t>V</w:t>
      </w:r>
      <w:r w:rsidR="00BF1A3F" w:rsidRPr="00EF4916">
        <w:rPr>
          <w:rFonts w:ascii="Times New Roman" w:hAnsi="Times New Roman" w:cs="Times New Roman"/>
        </w:rPr>
        <w:t xml:space="preserve"> kategoriju zaštićen</w:t>
      </w:r>
      <w:r w:rsidR="00F436BE" w:rsidRPr="00EF4916">
        <w:rPr>
          <w:rFonts w:ascii="Times New Roman" w:hAnsi="Times New Roman" w:cs="Times New Roman"/>
        </w:rPr>
        <w:t>ih područja</w:t>
      </w:r>
      <w:r w:rsidR="00DA0644" w:rsidRPr="00EF4916">
        <w:rPr>
          <w:rFonts w:ascii="Times New Roman" w:hAnsi="Times New Roman" w:cs="Times New Roman"/>
        </w:rPr>
        <w:t xml:space="preserve"> u koju spadaju područja u kojima su zaštićene divlje vrste biljaka</w:t>
      </w:r>
      <w:r w:rsidR="00E36DFA" w:rsidRPr="00EF4916">
        <w:rPr>
          <w:rFonts w:ascii="Times New Roman" w:hAnsi="Times New Roman" w:cs="Times New Roman"/>
        </w:rPr>
        <w:t xml:space="preserve"> i</w:t>
      </w:r>
      <w:r w:rsidR="00DA0644" w:rsidRPr="00EF4916">
        <w:rPr>
          <w:rFonts w:ascii="Times New Roman" w:hAnsi="Times New Roman" w:cs="Times New Roman"/>
        </w:rPr>
        <w:t xml:space="preserve"> životinja i njihova staništa </w:t>
      </w:r>
      <w:r w:rsidR="00E36DFA" w:rsidRPr="00EF4916">
        <w:rPr>
          <w:rFonts w:ascii="Times New Roman" w:hAnsi="Times New Roman" w:cs="Times New Roman"/>
        </w:rPr>
        <w:t>u</w:t>
      </w:r>
      <w:r w:rsidR="00DA0644" w:rsidRPr="00EF4916">
        <w:rPr>
          <w:rFonts w:ascii="Times New Roman" w:hAnsi="Times New Roman" w:cs="Times New Roman"/>
        </w:rPr>
        <w:t xml:space="preserve"> kojima se upravlja radi njihove zaštite</w:t>
      </w:r>
      <w:r w:rsidR="00BF1A3F" w:rsidRPr="00EF4916">
        <w:rPr>
          <w:rFonts w:ascii="Times New Roman" w:hAnsi="Times New Roman" w:cs="Times New Roman"/>
        </w:rPr>
        <w:t>.</w:t>
      </w:r>
      <w:proofErr w:type="gramEnd"/>
    </w:p>
    <w:p w14:paraId="0348FBE2" w14:textId="77777777" w:rsidR="004F4372" w:rsidRPr="00EF4916" w:rsidRDefault="004F4372" w:rsidP="00482ADF">
      <w:pPr>
        <w:spacing w:after="0" w:line="240" w:lineRule="auto"/>
        <w:rPr>
          <w:rFonts w:ascii="Times New Roman" w:hAnsi="Times New Roman" w:cs="Times New Roman"/>
        </w:rPr>
      </w:pPr>
    </w:p>
    <w:p w14:paraId="21F3BD48" w14:textId="77777777" w:rsidR="00BF1A3F" w:rsidRPr="00EF4916" w:rsidRDefault="00BF1A3F" w:rsidP="00482AD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F4916">
        <w:rPr>
          <w:rFonts w:ascii="Times New Roman" w:hAnsi="Times New Roman" w:cs="Times New Roman"/>
          <w:b/>
          <w:bCs/>
        </w:rPr>
        <w:t>Granice</w:t>
      </w:r>
    </w:p>
    <w:p w14:paraId="1EB14522" w14:textId="0CE093AF" w:rsidR="00BF1A3F" w:rsidRPr="00EF4916" w:rsidRDefault="009E3101" w:rsidP="00482AD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F4916">
        <w:rPr>
          <w:rFonts w:ascii="Times New Roman" w:hAnsi="Times New Roman" w:cs="Times New Roman"/>
          <w:b/>
          <w:bCs/>
        </w:rPr>
        <w:t>Član 3</w:t>
      </w:r>
    </w:p>
    <w:p w14:paraId="6C6FC9B6" w14:textId="7CED3F2E" w:rsidR="007E0671" w:rsidRPr="00EF4916" w:rsidRDefault="00D74EF6" w:rsidP="00CA5E7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EF4916">
        <w:rPr>
          <w:rFonts w:ascii="Times New Roman" w:hAnsi="Times New Roman" w:cs="Times New Roman"/>
        </w:rPr>
        <w:t xml:space="preserve">(1) </w:t>
      </w:r>
      <w:r w:rsidR="00BF1A3F" w:rsidRPr="00EF4916">
        <w:rPr>
          <w:rFonts w:ascii="Times New Roman" w:hAnsi="Times New Roman" w:cs="Times New Roman"/>
        </w:rPr>
        <w:t>Ukupna p</w:t>
      </w:r>
      <w:r w:rsidR="00AC0422" w:rsidRPr="00EF4916">
        <w:rPr>
          <w:rFonts w:ascii="Times New Roman" w:hAnsi="Times New Roman" w:cs="Times New Roman"/>
        </w:rPr>
        <w:t xml:space="preserve">ovršina Parka prirode </w:t>
      </w:r>
      <w:r w:rsidR="00451B47" w:rsidRPr="00EF4916">
        <w:rPr>
          <w:rFonts w:ascii="Times New Roman" w:hAnsi="Times New Roman" w:cs="Times New Roman"/>
        </w:rPr>
        <w:t>“Stari Ulcinj”</w:t>
      </w:r>
      <w:r w:rsidR="00BF1A3F" w:rsidRPr="00EF4916">
        <w:rPr>
          <w:rFonts w:ascii="Times New Roman" w:hAnsi="Times New Roman" w:cs="Times New Roman"/>
        </w:rPr>
        <w:t xml:space="preserve"> iznosi</w:t>
      </w:r>
      <w:r w:rsidR="00AC0422" w:rsidRPr="00EF4916">
        <w:rPr>
          <w:rFonts w:ascii="Times New Roman" w:hAnsi="Times New Roman" w:cs="Times New Roman"/>
          <w:bCs/>
        </w:rPr>
        <w:t xml:space="preserve"> </w:t>
      </w:r>
      <w:r w:rsidR="00CA5E74" w:rsidRPr="00EF4916">
        <w:rPr>
          <w:rFonts w:ascii="Times New Roman" w:hAnsi="Times New Roman" w:cs="Times New Roman"/>
          <w:bCs/>
        </w:rPr>
        <w:t>92916</w:t>
      </w:r>
      <w:r w:rsidR="00B01186" w:rsidRPr="00EF4916">
        <w:rPr>
          <w:rFonts w:ascii="Times New Roman" w:hAnsi="Times New Roman" w:cs="Times New Roman"/>
          <w:bCs/>
        </w:rPr>
        <w:t>01</w:t>
      </w:r>
      <w:r w:rsidR="00CA5E74" w:rsidRPr="00EF4916">
        <w:rPr>
          <w:rFonts w:ascii="Times New Roman" w:hAnsi="Times New Roman" w:cs="Times New Roman"/>
          <w:bCs/>
        </w:rPr>
        <w:t xml:space="preserve"> </w:t>
      </w:r>
      <w:r w:rsidR="00AC0422" w:rsidRPr="00EF4916">
        <w:rPr>
          <w:rFonts w:ascii="Times New Roman" w:hAnsi="Times New Roman" w:cs="Times New Roman"/>
          <w:bCs/>
        </w:rPr>
        <w:t>m</w:t>
      </w:r>
      <w:r w:rsidR="00AC0422" w:rsidRPr="00EF4916">
        <w:rPr>
          <w:rFonts w:ascii="Times New Roman" w:hAnsi="Times New Roman" w:cs="Times New Roman"/>
          <w:bCs/>
          <w:vertAlign w:val="superscript"/>
        </w:rPr>
        <w:t>2</w:t>
      </w:r>
      <w:r w:rsidR="00AC0422" w:rsidRPr="00EF4916">
        <w:rPr>
          <w:rFonts w:ascii="Times New Roman" w:hAnsi="Times New Roman" w:cs="Times New Roman"/>
          <w:bCs/>
        </w:rPr>
        <w:t xml:space="preserve"> (</w:t>
      </w:r>
      <w:r w:rsidR="00CA5E74" w:rsidRPr="00EF4916">
        <w:rPr>
          <w:rFonts w:ascii="Times New Roman" w:hAnsi="Times New Roman" w:cs="Times New Roman"/>
          <w:bCs/>
        </w:rPr>
        <w:t>929</w:t>
      </w:r>
      <w:r w:rsidR="00AC0422" w:rsidRPr="00EF4916">
        <w:rPr>
          <w:rFonts w:ascii="Times New Roman" w:hAnsi="Times New Roman" w:cs="Times New Roman"/>
          <w:bCs/>
        </w:rPr>
        <w:t>,</w:t>
      </w:r>
      <w:r w:rsidR="00CA5E74" w:rsidRPr="00EF4916">
        <w:rPr>
          <w:rFonts w:ascii="Times New Roman" w:hAnsi="Times New Roman" w:cs="Times New Roman"/>
          <w:bCs/>
        </w:rPr>
        <w:t>16</w:t>
      </w:r>
      <w:r w:rsidR="00AC0422" w:rsidRPr="00EF4916">
        <w:rPr>
          <w:rFonts w:ascii="Times New Roman" w:hAnsi="Times New Roman" w:cs="Times New Roman"/>
          <w:bCs/>
        </w:rPr>
        <w:t xml:space="preserve"> ha)</w:t>
      </w:r>
      <w:r w:rsidR="00D93261" w:rsidRPr="00EF4916">
        <w:rPr>
          <w:rFonts w:ascii="Times New Roman" w:hAnsi="Times New Roman" w:cs="Times New Roman"/>
          <w:bCs/>
        </w:rPr>
        <w:t>,</w:t>
      </w:r>
      <w:r w:rsidR="00BF1A3F" w:rsidRPr="00EF4916">
        <w:rPr>
          <w:rFonts w:ascii="Times New Roman" w:hAnsi="Times New Roman" w:cs="Times New Roman"/>
        </w:rPr>
        <w:t xml:space="preserve"> </w:t>
      </w:r>
      <w:r w:rsidR="00DA0644" w:rsidRPr="00EF4916">
        <w:rPr>
          <w:rFonts w:ascii="Times New Roman" w:hAnsi="Times New Roman" w:cs="Times New Roman"/>
        </w:rPr>
        <w:t xml:space="preserve">od čega </w:t>
      </w:r>
      <w:r w:rsidR="00B01186" w:rsidRPr="00EF4916">
        <w:rPr>
          <w:rFonts w:ascii="Times New Roman" w:hAnsi="Times New Roman" w:cs="Times New Roman"/>
        </w:rPr>
        <w:t>1124785 m</w:t>
      </w:r>
      <w:r w:rsidR="00B01186" w:rsidRPr="00EF4916">
        <w:rPr>
          <w:rFonts w:ascii="Times New Roman" w:hAnsi="Times New Roman" w:cs="Times New Roman"/>
          <w:vertAlign w:val="superscript"/>
        </w:rPr>
        <w:t>2</w:t>
      </w:r>
      <w:r w:rsidR="00B01186" w:rsidRPr="00EF4916">
        <w:rPr>
          <w:rFonts w:ascii="Times New Roman" w:hAnsi="Times New Roman" w:cs="Times New Roman"/>
        </w:rPr>
        <w:t xml:space="preserve"> (</w:t>
      </w:r>
      <w:r w:rsidR="00CA5E74" w:rsidRPr="00EF4916">
        <w:rPr>
          <w:rFonts w:ascii="Times New Roman" w:hAnsi="Times New Roman" w:cs="Times New Roman"/>
        </w:rPr>
        <w:t>11</w:t>
      </w:r>
      <w:r w:rsidR="003F10C4" w:rsidRPr="00EF4916">
        <w:rPr>
          <w:rFonts w:ascii="Times New Roman" w:hAnsi="Times New Roman" w:cs="Times New Roman"/>
        </w:rPr>
        <w:t>2,</w:t>
      </w:r>
      <w:r w:rsidR="00CA5E74" w:rsidRPr="00EF4916">
        <w:rPr>
          <w:rFonts w:ascii="Times New Roman" w:hAnsi="Times New Roman" w:cs="Times New Roman"/>
        </w:rPr>
        <w:t>48</w:t>
      </w:r>
      <w:r w:rsidR="00AC0422" w:rsidRPr="00EF4916">
        <w:rPr>
          <w:rFonts w:ascii="Times New Roman" w:hAnsi="Times New Roman" w:cs="Times New Roman"/>
        </w:rPr>
        <w:t xml:space="preserve"> ha</w:t>
      </w:r>
      <w:r w:rsidR="00B01186" w:rsidRPr="00EF4916">
        <w:rPr>
          <w:rFonts w:ascii="Times New Roman" w:hAnsi="Times New Roman" w:cs="Times New Roman"/>
        </w:rPr>
        <w:t>)</w:t>
      </w:r>
      <w:r w:rsidR="00DA0644" w:rsidRPr="00EF4916">
        <w:rPr>
          <w:rFonts w:ascii="Times New Roman" w:hAnsi="Times New Roman" w:cs="Times New Roman"/>
        </w:rPr>
        <w:t xml:space="preserve"> u II zoni zaštite</w:t>
      </w:r>
      <w:r w:rsidR="00483A8E" w:rsidRPr="00EF4916">
        <w:rPr>
          <w:rFonts w:ascii="Times New Roman" w:hAnsi="Times New Roman" w:cs="Times New Roman"/>
        </w:rPr>
        <w:t>,</w:t>
      </w:r>
      <w:r w:rsidR="00DA0644" w:rsidRPr="00EF4916">
        <w:rPr>
          <w:rFonts w:ascii="Times New Roman" w:hAnsi="Times New Roman" w:cs="Times New Roman"/>
        </w:rPr>
        <w:t xml:space="preserve"> </w:t>
      </w:r>
      <w:r w:rsidR="00C2733F" w:rsidRPr="00EF4916">
        <w:rPr>
          <w:rFonts w:ascii="Times New Roman" w:hAnsi="Times New Roman" w:cs="Times New Roman"/>
        </w:rPr>
        <w:t xml:space="preserve">a u III zoni </w:t>
      </w:r>
      <w:r w:rsidR="00B01186" w:rsidRPr="00EF4916">
        <w:rPr>
          <w:rFonts w:ascii="Times New Roman" w:hAnsi="Times New Roman" w:cs="Times New Roman"/>
        </w:rPr>
        <w:t>8149523 m</w:t>
      </w:r>
      <w:r w:rsidR="00B01186" w:rsidRPr="00EF4916">
        <w:rPr>
          <w:rFonts w:ascii="Times New Roman" w:hAnsi="Times New Roman" w:cs="Times New Roman"/>
          <w:vertAlign w:val="superscript"/>
        </w:rPr>
        <w:t>2</w:t>
      </w:r>
      <w:r w:rsidR="00B01186" w:rsidRPr="00EF4916">
        <w:rPr>
          <w:rFonts w:ascii="Times New Roman" w:hAnsi="Times New Roman" w:cs="Times New Roman"/>
        </w:rPr>
        <w:t xml:space="preserve"> (</w:t>
      </w:r>
      <w:r w:rsidR="00F32D2A" w:rsidRPr="00EF4916">
        <w:rPr>
          <w:rFonts w:ascii="Times New Roman" w:hAnsi="Times New Roman" w:cs="Times New Roman"/>
        </w:rPr>
        <w:t>8</w:t>
      </w:r>
      <w:r w:rsidR="00CA5E74" w:rsidRPr="00EF4916">
        <w:rPr>
          <w:rFonts w:ascii="Times New Roman" w:hAnsi="Times New Roman" w:cs="Times New Roman"/>
        </w:rPr>
        <w:t>14</w:t>
      </w:r>
      <w:r w:rsidR="003F10C4" w:rsidRPr="00EF4916">
        <w:rPr>
          <w:rFonts w:ascii="Times New Roman" w:hAnsi="Times New Roman" w:cs="Times New Roman"/>
        </w:rPr>
        <w:t>,</w:t>
      </w:r>
      <w:r w:rsidR="00F32D2A" w:rsidRPr="00EF4916">
        <w:rPr>
          <w:rFonts w:ascii="Times New Roman" w:hAnsi="Times New Roman" w:cs="Times New Roman"/>
        </w:rPr>
        <w:t>9</w:t>
      </w:r>
      <w:r w:rsidR="00CA5E74" w:rsidRPr="00EF4916">
        <w:rPr>
          <w:rFonts w:ascii="Times New Roman" w:hAnsi="Times New Roman" w:cs="Times New Roman"/>
        </w:rPr>
        <w:t>5</w:t>
      </w:r>
      <w:r w:rsidR="00C2733F" w:rsidRPr="00EF4916">
        <w:rPr>
          <w:rFonts w:ascii="Times New Roman" w:hAnsi="Times New Roman" w:cs="Times New Roman"/>
        </w:rPr>
        <w:t xml:space="preserve"> ha</w:t>
      </w:r>
      <w:r w:rsidR="00B01186" w:rsidRPr="00EF4916">
        <w:rPr>
          <w:rFonts w:ascii="Times New Roman" w:hAnsi="Times New Roman" w:cs="Times New Roman"/>
        </w:rPr>
        <w:t>)</w:t>
      </w:r>
      <w:r w:rsidR="00C2733F" w:rsidRPr="00EF4916">
        <w:rPr>
          <w:rFonts w:ascii="Times New Roman" w:hAnsi="Times New Roman" w:cs="Times New Roman"/>
        </w:rPr>
        <w:t xml:space="preserve">, od čega </w:t>
      </w:r>
      <w:r w:rsidR="003F10C4" w:rsidRPr="00EF4916">
        <w:rPr>
          <w:rFonts w:ascii="Times New Roman" w:hAnsi="Times New Roman" w:cs="Times New Roman"/>
        </w:rPr>
        <w:t>7</w:t>
      </w:r>
      <w:r w:rsidR="00CA5E74" w:rsidRPr="00EF4916">
        <w:rPr>
          <w:rFonts w:ascii="Times New Roman" w:hAnsi="Times New Roman" w:cs="Times New Roman"/>
        </w:rPr>
        <w:t>979</w:t>
      </w:r>
      <w:r w:rsidR="00B01186" w:rsidRPr="00EF4916">
        <w:rPr>
          <w:rFonts w:ascii="Times New Roman" w:hAnsi="Times New Roman" w:cs="Times New Roman"/>
        </w:rPr>
        <w:t>158 m</w:t>
      </w:r>
      <w:r w:rsidR="00B01186" w:rsidRPr="00EF4916">
        <w:rPr>
          <w:rFonts w:ascii="Times New Roman" w:hAnsi="Times New Roman" w:cs="Times New Roman"/>
          <w:vertAlign w:val="superscript"/>
        </w:rPr>
        <w:t>2</w:t>
      </w:r>
      <w:r w:rsidR="00B01186" w:rsidRPr="00EF4916">
        <w:rPr>
          <w:rFonts w:ascii="Times New Roman" w:hAnsi="Times New Roman" w:cs="Times New Roman"/>
        </w:rPr>
        <w:t xml:space="preserve"> </w:t>
      </w:r>
      <w:r w:rsidR="00C2733F" w:rsidRPr="00EF4916">
        <w:rPr>
          <w:rFonts w:ascii="Times New Roman" w:hAnsi="Times New Roman" w:cs="Times New Roman"/>
        </w:rPr>
        <w:t>(</w:t>
      </w:r>
      <w:r w:rsidR="003F10C4" w:rsidRPr="00EF4916">
        <w:rPr>
          <w:rFonts w:ascii="Times New Roman" w:hAnsi="Times New Roman" w:cs="Times New Roman"/>
        </w:rPr>
        <w:t>7</w:t>
      </w:r>
      <w:r w:rsidR="00CA5E74" w:rsidRPr="00EF4916">
        <w:rPr>
          <w:rFonts w:ascii="Times New Roman" w:hAnsi="Times New Roman" w:cs="Times New Roman"/>
        </w:rPr>
        <w:t>97,92</w:t>
      </w:r>
      <w:r w:rsidR="00C2733F" w:rsidRPr="00EF4916">
        <w:rPr>
          <w:rFonts w:ascii="Times New Roman" w:hAnsi="Times New Roman" w:cs="Times New Roman"/>
        </w:rPr>
        <w:t>ha) pripada morskoj, a 17</w:t>
      </w:r>
      <w:r w:rsidR="00CA5E74" w:rsidRPr="00EF4916">
        <w:rPr>
          <w:rFonts w:ascii="Times New Roman" w:hAnsi="Times New Roman" w:cs="Times New Roman"/>
        </w:rPr>
        <w:t>03</w:t>
      </w:r>
      <w:r w:rsidR="00B01186" w:rsidRPr="00EF4916">
        <w:rPr>
          <w:rFonts w:ascii="Times New Roman" w:hAnsi="Times New Roman" w:cs="Times New Roman"/>
        </w:rPr>
        <w:t>65</w:t>
      </w:r>
      <w:r w:rsidR="00C2733F" w:rsidRPr="00EF4916">
        <w:rPr>
          <w:rFonts w:ascii="Times New Roman" w:hAnsi="Times New Roman" w:cs="Times New Roman"/>
        </w:rPr>
        <w:t xml:space="preserve"> m</w:t>
      </w:r>
      <w:r w:rsidR="00C2733F" w:rsidRPr="00EF4916">
        <w:rPr>
          <w:rFonts w:ascii="Times New Roman" w:hAnsi="Times New Roman" w:cs="Times New Roman"/>
          <w:vertAlign w:val="superscript"/>
        </w:rPr>
        <w:t>2</w:t>
      </w:r>
      <w:r w:rsidR="00C2733F" w:rsidRPr="00EF4916">
        <w:rPr>
          <w:rFonts w:ascii="Times New Roman" w:hAnsi="Times New Roman" w:cs="Times New Roman"/>
        </w:rPr>
        <w:t xml:space="preserve"> (17,</w:t>
      </w:r>
      <w:r w:rsidR="00CA5E74" w:rsidRPr="00EF4916">
        <w:rPr>
          <w:rFonts w:ascii="Times New Roman" w:hAnsi="Times New Roman" w:cs="Times New Roman"/>
        </w:rPr>
        <w:t>03</w:t>
      </w:r>
      <w:r w:rsidR="00C2733F" w:rsidRPr="00EF4916">
        <w:rPr>
          <w:rFonts w:ascii="Times New Roman" w:hAnsi="Times New Roman" w:cs="Times New Roman"/>
        </w:rPr>
        <w:t xml:space="preserve"> ha) kopnenoj cjelini</w:t>
      </w:r>
      <w:r w:rsidR="00483A8E" w:rsidRPr="00EF4916">
        <w:rPr>
          <w:rFonts w:ascii="Times New Roman" w:hAnsi="Times New Roman" w:cs="Times New Roman"/>
        </w:rPr>
        <w:t>,</w:t>
      </w:r>
      <w:r w:rsidR="00C2733F" w:rsidRPr="00EF4916">
        <w:rPr>
          <w:rFonts w:ascii="Times New Roman" w:hAnsi="Times New Roman" w:cs="Times New Roman"/>
        </w:rPr>
        <w:t xml:space="preserve"> </w:t>
      </w:r>
      <w:r w:rsidR="00DA0644" w:rsidRPr="00EF4916">
        <w:rPr>
          <w:rFonts w:ascii="Times New Roman" w:hAnsi="Times New Roman" w:cs="Times New Roman"/>
        </w:rPr>
        <w:t>a koji</w:t>
      </w:r>
      <w:r w:rsidR="00BF1A3F" w:rsidRPr="00EF4916">
        <w:rPr>
          <w:rFonts w:ascii="Times New Roman" w:hAnsi="Times New Roman" w:cs="Times New Roman"/>
        </w:rPr>
        <w:t xml:space="preserve"> </w:t>
      </w:r>
      <w:r w:rsidR="00DA0644" w:rsidRPr="00EF4916">
        <w:rPr>
          <w:rFonts w:ascii="Times New Roman" w:hAnsi="Times New Roman" w:cs="Times New Roman"/>
          <w:lang w:val="sr-Latn-ME"/>
        </w:rPr>
        <w:t xml:space="preserve">u cjelosti, u pogledu svojinsko pravnih odnosa, čine vlasništvo </w:t>
      </w:r>
      <w:r w:rsidR="00483A8E" w:rsidRPr="00EF4916">
        <w:rPr>
          <w:rFonts w:ascii="Times New Roman" w:hAnsi="Times New Roman" w:cs="Times New Roman"/>
          <w:lang w:val="sr-Latn-ME"/>
        </w:rPr>
        <w:t>d</w:t>
      </w:r>
      <w:r w:rsidR="00DA0644" w:rsidRPr="00EF4916">
        <w:rPr>
          <w:rFonts w:ascii="Times New Roman" w:hAnsi="Times New Roman" w:cs="Times New Roman"/>
          <w:lang w:val="sr-Latn-ME"/>
        </w:rPr>
        <w:t>ržave Crne Gore, odnosno</w:t>
      </w:r>
      <w:r w:rsidR="00966A99" w:rsidRPr="00EF4916">
        <w:rPr>
          <w:rFonts w:ascii="Times New Roman" w:hAnsi="Times New Roman" w:cs="Times New Roman"/>
          <w:lang w:val="sr-Latn-ME"/>
        </w:rPr>
        <w:t xml:space="preserve"> opštine</w:t>
      </w:r>
      <w:r w:rsidR="00C2733F" w:rsidRPr="00EF4916">
        <w:rPr>
          <w:rFonts w:ascii="Times New Roman" w:hAnsi="Times New Roman" w:cs="Times New Roman"/>
          <w:lang w:val="sr-Latn-ME"/>
        </w:rPr>
        <w:t xml:space="preserve"> </w:t>
      </w:r>
      <w:r w:rsidR="00966A99" w:rsidRPr="00EF4916">
        <w:rPr>
          <w:rFonts w:ascii="Times New Roman" w:hAnsi="Times New Roman" w:cs="Times New Roman"/>
          <w:lang w:val="sr-Latn-ME"/>
        </w:rPr>
        <w:t>Bar</w:t>
      </w:r>
      <w:r w:rsidR="00CA5E74" w:rsidRPr="00EF4916">
        <w:rPr>
          <w:rFonts w:ascii="Times New Roman" w:hAnsi="Times New Roman" w:cs="Times New Roman"/>
          <w:lang w:val="sr-Latn-ME"/>
        </w:rPr>
        <w:t xml:space="preserve"> i Ulcinj</w:t>
      </w:r>
      <w:r w:rsidR="00DA0644" w:rsidRPr="00EF4916">
        <w:rPr>
          <w:rFonts w:ascii="Times New Roman" w:hAnsi="Times New Roman" w:cs="Times New Roman"/>
          <w:lang w:val="sr-Latn-ME"/>
        </w:rPr>
        <w:t xml:space="preserve">, i to u obimu prava svojine 1/1- </w:t>
      </w:r>
      <w:r w:rsidR="00483A8E" w:rsidRPr="00EF4916">
        <w:rPr>
          <w:rFonts w:ascii="Times New Roman" w:hAnsi="Times New Roman" w:cs="Times New Roman"/>
          <w:lang w:val="sr-Latn-ME"/>
        </w:rPr>
        <w:t>d</w:t>
      </w:r>
      <w:r w:rsidR="00DA0644" w:rsidRPr="00EF4916">
        <w:rPr>
          <w:rFonts w:ascii="Times New Roman" w:hAnsi="Times New Roman" w:cs="Times New Roman"/>
          <w:lang w:val="sr-Latn-ME"/>
        </w:rPr>
        <w:t xml:space="preserve">ržava Crna </w:t>
      </w:r>
      <w:r w:rsidR="00966A99" w:rsidRPr="00EF4916">
        <w:rPr>
          <w:rFonts w:ascii="Times New Roman" w:hAnsi="Times New Roman" w:cs="Times New Roman"/>
          <w:lang w:val="sr-Latn-ME"/>
        </w:rPr>
        <w:t>Gora, na katastarskim parcelama</w:t>
      </w:r>
      <w:r w:rsidR="00966A99" w:rsidRPr="00EF4916">
        <w:rPr>
          <w:rFonts w:ascii="Times New Roman" w:hAnsi="Times New Roman" w:cs="Times New Roman"/>
        </w:rPr>
        <w:t>:</w:t>
      </w:r>
      <w:r w:rsidR="007E0671" w:rsidRPr="00EF4916">
        <w:rPr>
          <w:rFonts w:ascii="Times New Roman" w:hAnsi="Times New Roman" w:cs="Times New Roman"/>
        </w:rPr>
        <w:t xml:space="preserve"> </w:t>
      </w:r>
    </w:p>
    <w:p w14:paraId="0AC3E883" w14:textId="481DBC8E" w:rsidR="00CA5E74" w:rsidRPr="00EF4916" w:rsidRDefault="00CA5E74" w:rsidP="00CA5E74">
      <w:pPr>
        <w:pStyle w:val="ListParagraph"/>
        <w:numPr>
          <w:ilvl w:val="0"/>
          <w:numId w:val="29"/>
        </w:numPr>
        <w:spacing w:after="0" w:line="240" w:lineRule="auto"/>
        <w:contextualSpacing w:val="0"/>
        <w:rPr>
          <w:rFonts w:ascii="Times New Roman" w:eastAsiaTheme="minorEastAsia" w:hAnsi="Times New Roman" w:cs="Times New Roman"/>
          <w:lang w:val="sr-Latn-ME"/>
        </w:rPr>
      </w:pPr>
      <w:r w:rsidRPr="00EF4916">
        <w:rPr>
          <w:rFonts w:ascii="Times New Roman" w:eastAsiaTheme="minorEastAsia" w:hAnsi="Times New Roman" w:cs="Times New Roman"/>
          <w:lang w:val="sr-Latn-ME"/>
        </w:rPr>
        <w:t xml:space="preserve">Opština Bar, </w:t>
      </w:r>
      <w:r w:rsidRPr="00EF4916">
        <w:rPr>
          <w:rFonts w:ascii="Times New Roman" w:eastAsiaTheme="minorEastAsia" w:hAnsi="Times New Roman" w:cs="Times New Roman"/>
          <w:lang w:val="sr-Latn-ME"/>
        </w:rPr>
        <w:t>KO Kunje</w:t>
      </w:r>
      <w:r w:rsidRPr="00EF4916">
        <w:rPr>
          <w:rFonts w:ascii="Times New Roman" w:eastAsiaTheme="minorEastAsia" w:hAnsi="Times New Roman" w:cs="Times New Roman"/>
          <w:lang w:val="sr-Latn-ME"/>
        </w:rPr>
        <w:t>:</w:t>
      </w:r>
      <w:r w:rsidRPr="00EF4916">
        <w:rPr>
          <w:rFonts w:ascii="Times New Roman" w:eastAsiaTheme="minorEastAsia" w:hAnsi="Times New Roman" w:cs="Times New Roman"/>
          <w:lang w:val="sr-Latn-ME"/>
        </w:rPr>
        <w:t xml:space="preserve"> </w:t>
      </w:r>
      <w:r w:rsidRPr="00EF4916">
        <w:rPr>
          <w:rFonts w:ascii="Times New Roman" w:eastAsiaTheme="minorEastAsia" w:hAnsi="Times New Roman" w:cs="Times New Roman"/>
          <w:lang w:val="sr-Latn-ME"/>
        </w:rPr>
        <w:t xml:space="preserve">katastarska parcela </w:t>
      </w:r>
      <w:r w:rsidRPr="00EF4916">
        <w:rPr>
          <w:rFonts w:ascii="Times New Roman" w:eastAsiaTheme="minorEastAsia" w:hAnsi="Times New Roman" w:cs="Times New Roman"/>
          <w:lang w:val="sr-Latn-ME"/>
        </w:rPr>
        <w:t>4292/1 (dio)</w:t>
      </w:r>
    </w:p>
    <w:p w14:paraId="18BB9EB7" w14:textId="4475F1E9" w:rsidR="00CA5E74" w:rsidRPr="00EF4916" w:rsidRDefault="00CA5E74" w:rsidP="00CA5E74">
      <w:pPr>
        <w:pStyle w:val="ListParagraph"/>
        <w:numPr>
          <w:ilvl w:val="0"/>
          <w:numId w:val="29"/>
        </w:numPr>
        <w:spacing w:after="0" w:line="240" w:lineRule="auto"/>
        <w:contextualSpacing w:val="0"/>
        <w:rPr>
          <w:rFonts w:ascii="Times New Roman" w:eastAsiaTheme="minorEastAsia" w:hAnsi="Times New Roman" w:cs="Times New Roman"/>
          <w:lang w:val="sr-Latn-ME"/>
        </w:rPr>
      </w:pPr>
      <w:r w:rsidRPr="00EF4916">
        <w:rPr>
          <w:rFonts w:ascii="Times New Roman" w:eastAsiaTheme="minorEastAsia" w:hAnsi="Times New Roman" w:cs="Times New Roman"/>
          <w:lang w:val="sr-Latn-ME"/>
        </w:rPr>
        <w:t xml:space="preserve">Opština Ulcinj, KO Kruče: katastarske parcele </w:t>
      </w:r>
      <w:r w:rsidRPr="00EF4916">
        <w:rPr>
          <w:rFonts w:ascii="Times New Roman" w:eastAsiaTheme="minorEastAsia" w:hAnsi="Times New Roman" w:cs="Times New Roman"/>
          <w:lang w:val="sr-Latn-ME"/>
        </w:rPr>
        <w:t>1095/1, 10009, 807 1036/1 (dio) (potok), 997</w:t>
      </w:r>
      <w:r w:rsidRPr="00EF4916">
        <w:rPr>
          <w:rFonts w:ascii="Times New Roman" w:eastAsiaTheme="minorEastAsia" w:hAnsi="Times New Roman" w:cs="Times New Roman"/>
          <w:lang w:val="sr-Latn-ME"/>
        </w:rPr>
        <w:t xml:space="preserve"> i</w:t>
      </w:r>
      <w:r w:rsidRPr="00EF4916">
        <w:rPr>
          <w:rFonts w:ascii="Times New Roman" w:eastAsiaTheme="minorEastAsia" w:hAnsi="Times New Roman" w:cs="Times New Roman"/>
          <w:lang w:val="sr-Latn-ME"/>
        </w:rPr>
        <w:t xml:space="preserve"> 1017 </w:t>
      </w:r>
    </w:p>
    <w:p w14:paraId="70C4A400" w14:textId="02E320DB" w:rsidR="00CA5E74" w:rsidRPr="00EF4916" w:rsidRDefault="00CA5E74" w:rsidP="00CA5E74">
      <w:pPr>
        <w:pStyle w:val="ListParagraph"/>
        <w:numPr>
          <w:ilvl w:val="0"/>
          <w:numId w:val="29"/>
        </w:numPr>
        <w:spacing w:after="0" w:line="240" w:lineRule="auto"/>
        <w:contextualSpacing w:val="0"/>
        <w:rPr>
          <w:rFonts w:ascii="Times New Roman" w:eastAsiaTheme="minorEastAsia" w:hAnsi="Times New Roman" w:cs="Times New Roman"/>
          <w:lang w:val="sr-Latn-ME"/>
        </w:rPr>
      </w:pPr>
      <w:r w:rsidRPr="00EF4916">
        <w:rPr>
          <w:rFonts w:ascii="Times New Roman" w:eastAsiaTheme="minorEastAsia" w:hAnsi="Times New Roman" w:cs="Times New Roman"/>
          <w:lang w:val="sr-Latn-ME"/>
        </w:rPr>
        <w:t xml:space="preserve">Opština Ulcinj, </w:t>
      </w:r>
      <w:r w:rsidRPr="00EF4916">
        <w:rPr>
          <w:rFonts w:ascii="Times New Roman" w:eastAsiaTheme="minorEastAsia" w:hAnsi="Times New Roman" w:cs="Times New Roman"/>
          <w:lang w:val="sr-Latn-ME"/>
        </w:rPr>
        <w:t>KO Krute ulcinjske</w:t>
      </w:r>
      <w:r w:rsidRPr="00EF4916">
        <w:rPr>
          <w:rFonts w:ascii="Times New Roman" w:eastAsiaTheme="minorEastAsia" w:hAnsi="Times New Roman" w:cs="Times New Roman"/>
          <w:lang w:val="sr-Latn-ME"/>
        </w:rPr>
        <w:t xml:space="preserve">: </w:t>
      </w:r>
      <w:r w:rsidRPr="00EF4916">
        <w:rPr>
          <w:rFonts w:ascii="Times New Roman" w:eastAsiaTheme="minorEastAsia" w:hAnsi="Times New Roman" w:cs="Times New Roman"/>
          <w:lang w:val="sr-Latn-ME"/>
        </w:rPr>
        <w:t>katastarska parcela</w:t>
      </w:r>
      <w:r w:rsidRPr="00EF4916">
        <w:rPr>
          <w:rFonts w:ascii="Times New Roman" w:eastAsiaTheme="minorEastAsia" w:hAnsi="Times New Roman" w:cs="Times New Roman"/>
          <w:lang w:val="sr-Latn-ME"/>
        </w:rPr>
        <w:t xml:space="preserve"> 933 i </w:t>
      </w:r>
    </w:p>
    <w:p w14:paraId="42D485D1" w14:textId="603ECEDF" w:rsidR="00CA5E74" w:rsidRPr="00EF4916" w:rsidRDefault="00CA5E74" w:rsidP="00CA5E74">
      <w:pPr>
        <w:pStyle w:val="ListParagraph"/>
        <w:numPr>
          <w:ilvl w:val="0"/>
          <w:numId w:val="29"/>
        </w:numPr>
        <w:spacing w:after="0" w:line="240" w:lineRule="auto"/>
        <w:contextualSpacing w:val="0"/>
        <w:rPr>
          <w:rFonts w:ascii="Times New Roman" w:eastAsiaTheme="minorEastAsia" w:hAnsi="Times New Roman" w:cs="Times New Roman"/>
          <w:lang w:val="sr-Latn-ME"/>
        </w:rPr>
      </w:pPr>
      <w:r w:rsidRPr="00EF4916">
        <w:rPr>
          <w:rFonts w:ascii="Times New Roman" w:eastAsiaTheme="minorEastAsia" w:hAnsi="Times New Roman" w:cs="Times New Roman"/>
          <w:lang w:val="sr-Latn-ME"/>
        </w:rPr>
        <w:t>Opština Ulcinj, KO Ulcinj</w:t>
      </w:r>
      <w:r w:rsidRPr="00EF4916">
        <w:rPr>
          <w:rFonts w:ascii="Times New Roman" w:eastAsiaTheme="minorEastAsia" w:hAnsi="Times New Roman" w:cs="Times New Roman"/>
          <w:lang w:val="sr-Latn-ME"/>
        </w:rPr>
        <w:t xml:space="preserve">: </w:t>
      </w:r>
      <w:r w:rsidR="008F525B" w:rsidRPr="00EF4916">
        <w:rPr>
          <w:rFonts w:ascii="Times New Roman" w:eastAsiaTheme="minorEastAsia" w:hAnsi="Times New Roman" w:cs="Times New Roman"/>
          <w:lang w:val="sr-Latn-ME"/>
        </w:rPr>
        <w:t xml:space="preserve">katastarska parcela </w:t>
      </w:r>
      <w:r w:rsidRPr="00EF4916">
        <w:rPr>
          <w:rFonts w:ascii="Times New Roman" w:eastAsiaTheme="minorEastAsia" w:hAnsi="Times New Roman" w:cs="Times New Roman"/>
          <w:lang w:val="sr-Latn-ME"/>
        </w:rPr>
        <w:t>7891</w:t>
      </w:r>
    </w:p>
    <w:p w14:paraId="0AB44DDF" w14:textId="6E1E7977" w:rsidR="00BF1A3F" w:rsidRPr="00EF4916" w:rsidRDefault="00CA5E74" w:rsidP="00CA5E7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EF4916">
        <w:rPr>
          <w:rFonts w:ascii="Times New Roman" w:hAnsi="Times New Roman" w:cs="Times New Roman"/>
        </w:rPr>
        <w:t xml:space="preserve"> </w:t>
      </w:r>
      <w:r w:rsidR="00BF1A3F" w:rsidRPr="00EF4916">
        <w:rPr>
          <w:rFonts w:ascii="Times New Roman" w:hAnsi="Times New Roman" w:cs="Times New Roman"/>
        </w:rPr>
        <w:t xml:space="preserve">(2) Opis granica, zaštitne zone i spisak katastarskih parcela zaštićenog područja po režimima zaštite, kao i grafički prikaz granica zaštićenog područja i zaštitnih zona, </w:t>
      </w:r>
      <w:r w:rsidR="00456939" w:rsidRPr="00EF4916">
        <w:rPr>
          <w:rFonts w:ascii="Times New Roman" w:hAnsi="Times New Roman" w:cs="Times New Roman"/>
        </w:rPr>
        <w:t xml:space="preserve">dati su u prilozima 1 i 2 </w:t>
      </w:r>
      <w:r w:rsidR="007E0671" w:rsidRPr="00EF4916">
        <w:rPr>
          <w:rFonts w:ascii="Times New Roman" w:hAnsi="Times New Roman" w:cs="Times New Roman"/>
        </w:rPr>
        <w:t>koj</w:t>
      </w:r>
      <w:r w:rsidR="00456939" w:rsidRPr="00EF4916">
        <w:rPr>
          <w:rFonts w:ascii="Times New Roman" w:hAnsi="Times New Roman" w:cs="Times New Roman"/>
        </w:rPr>
        <w:t xml:space="preserve">i </w:t>
      </w:r>
      <w:r w:rsidR="00BF1A3F" w:rsidRPr="00EF4916">
        <w:rPr>
          <w:rFonts w:ascii="Times New Roman" w:hAnsi="Times New Roman" w:cs="Times New Roman"/>
        </w:rPr>
        <w:t xml:space="preserve">čine sastavni dio ove </w:t>
      </w:r>
      <w:r w:rsidR="00F17FC6" w:rsidRPr="00EF4916">
        <w:rPr>
          <w:rFonts w:ascii="Times New Roman" w:hAnsi="Times New Roman" w:cs="Times New Roman"/>
        </w:rPr>
        <w:t>o</w:t>
      </w:r>
      <w:r w:rsidR="00BF1A3F" w:rsidRPr="00EF4916">
        <w:rPr>
          <w:rFonts w:ascii="Times New Roman" w:hAnsi="Times New Roman" w:cs="Times New Roman"/>
        </w:rPr>
        <w:t>dluke.</w:t>
      </w:r>
    </w:p>
    <w:p w14:paraId="421C0BB9" w14:textId="5DD665B9" w:rsidR="00BF1A3F" w:rsidRPr="00EF4916" w:rsidRDefault="00BF1A3F" w:rsidP="00CA5E7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EF4916">
        <w:rPr>
          <w:rFonts w:ascii="Times New Roman" w:hAnsi="Times New Roman" w:cs="Times New Roman"/>
        </w:rPr>
        <w:t xml:space="preserve">(3) Ukupna dužina granice Parka prirode </w:t>
      </w:r>
      <w:r w:rsidR="00451B47" w:rsidRPr="00EF4916">
        <w:rPr>
          <w:rFonts w:ascii="Times New Roman" w:hAnsi="Times New Roman" w:cs="Times New Roman"/>
        </w:rPr>
        <w:t>“Stari Ulcinj”</w:t>
      </w:r>
      <w:r w:rsidRPr="00EF4916">
        <w:rPr>
          <w:rFonts w:ascii="Times New Roman" w:hAnsi="Times New Roman" w:cs="Times New Roman"/>
        </w:rPr>
        <w:t xml:space="preserve"> iznosi</w:t>
      </w:r>
      <w:r w:rsidR="009E3101" w:rsidRPr="00EF4916">
        <w:rPr>
          <w:rFonts w:ascii="Times New Roman" w:hAnsi="Times New Roman" w:cs="Times New Roman"/>
        </w:rPr>
        <w:t xml:space="preserve"> </w:t>
      </w:r>
      <w:r w:rsidR="00B01186" w:rsidRPr="00EF4916">
        <w:rPr>
          <w:rFonts w:ascii="Times New Roman" w:hAnsi="Times New Roman" w:cs="Times New Roman"/>
        </w:rPr>
        <w:t>17</w:t>
      </w:r>
      <w:proofErr w:type="gramStart"/>
      <w:r w:rsidR="007E0671" w:rsidRPr="00EF4916">
        <w:rPr>
          <w:rFonts w:ascii="Times New Roman" w:hAnsi="Times New Roman" w:cs="Times New Roman"/>
        </w:rPr>
        <w:t>,</w:t>
      </w:r>
      <w:r w:rsidR="00B01186" w:rsidRPr="00EF4916">
        <w:rPr>
          <w:rFonts w:ascii="Times New Roman" w:hAnsi="Times New Roman" w:cs="Times New Roman"/>
        </w:rPr>
        <w:t>62</w:t>
      </w:r>
      <w:proofErr w:type="gramEnd"/>
      <w:r w:rsidR="00966A99" w:rsidRPr="00EF4916">
        <w:rPr>
          <w:rFonts w:ascii="Times New Roman" w:hAnsi="Times New Roman" w:cs="Times New Roman"/>
        </w:rPr>
        <w:t xml:space="preserve"> km</w:t>
      </w:r>
      <w:r w:rsidRPr="00EF4916">
        <w:rPr>
          <w:rFonts w:ascii="Times New Roman" w:hAnsi="Times New Roman" w:cs="Times New Roman"/>
        </w:rPr>
        <w:t>.</w:t>
      </w:r>
    </w:p>
    <w:p w14:paraId="48FA9C63" w14:textId="77777777" w:rsidR="004F4372" w:rsidRPr="00EF4916" w:rsidRDefault="004F4372" w:rsidP="00D74EF6">
      <w:pPr>
        <w:spacing w:after="0" w:line="240" w:lineRule="auto"/>
        <w:rPr>
          <w:rFonts w:ascii="Times New Roman" w:hAnsi="Times New Roman" w:cs="Times New Roman"/>
        </w:rPr>
      </w:pPr>
    </w:p>
    <w:p w14:paraId="514E562F" w14:textId="77777777" w:rsidR="00BF1A3F" w:rsidRPr="00EF4916" w:rsidRDefault="00BF1A3F" w:rsidP="00482AD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F4916">
        <w:rPr>
          <w:rFonts w:ascii="Times New Roman" w:hAnsi="Times New Roman" w:cs="Times New Roman"/>
          <w:b/>
          <w:bCs/>
        </w:rPr>
        <w:t xml:space="preserve">Opis osnovnih </w:t>
      </w:r>
      <w:r w:rsidR="00F436BE" w:rsidRPr="00EF4916">
        <w:rPr>
          <w:rFonts w:ascii="Times New Roman" w:hAnsi="Times New Roman" w:cs="Times New Roman"/>
          <w:b/>
          <w:bCs/>
        </w:rPr>
        <w:t xml:space="preserve">ciljnih </w:t>
      </w:r>
      <w:r w:rsidRPr="00EF4916">
        <w:rPr>
          <w:rFonts w:ascii="Times New Roman" w:hAnsi="Times New Roman" w:cs="Times New Roman"/>
          <w:b/>
          <w:bCs/>
        </w:rPr>
        <w:t>vrijednosti</w:t>
      </w:r>
    </w:p>
    <w:p w14:paraId="454D2935" w14:textId="1FAED038" w:rsidR="00BF1A3F" w:rsidRPr="00EF4916" w:rsidRDefault="00B84A9E" w:rsidP="00482AD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F4916">
        <w:rPr>
          <w:rFonts w:ascii="Times New Roman" w:hAnsi="Times New Roman" w:cs="Times New Roman"/>
          <w:b/>
          <w:bCs/>
        </w:rPr>
        <w:t>Član 4</w:t>
      </w:r>
    </w:p>
    <w:p w14:paraId="3C32B1D1" w14:textId="2F9C545F" w:rsidR="00BF1A3F" w:rsidRPr="00EF4916" w:rsidRDefault="00BF1A3F" w:rsidP="007E0671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EF4916">
        <w:rPr>
          <w:rFonts w:ascii="Times New Roman" w:hAnsi="Times New Roman" w:cs="Times New Roman"/>
        </w:rPr>
        <w:t>(1) P</w:t>
      </w:r>
      <w:r w:rsidR="00D93261" w:rsidRPr="00EF4916">
        <w:rPr>
          <w:rFonts w:ascii="Times New Roman" w:hAnsi="Times New Roman" w:cs="Times New Roman"/>
        </w:rPr>
        <w:t xml:space="preserve">odručje Parka prirode </w:t>
      </w:r>
      <w:r w:rsidR="00451B47" w:rsidRPr="00EF4916">
        <w:rPr>
          <w:rFonts w:ascii="Times New Roman" w:hAnsi="Times New Roman" w:cs="Times New Roman"/>
        </w:rPr>
        <w:t>“Stari Ulcinj”</w:t>
      </w:r>
      <w:r w:rsidR="00441B99" w:rsidRPr="00EF4916">
        <w:rPr>
          <w:rFonts w:ascii="Times New Roman" w:hAnsi="Times New Roman" w:cs="Times New Roman"/>
        </w:rPr>
        <w:t xml:space="preserve"> predstavlja integrisano obalno i morsko zaštićeno područje koje se prostire </w:t>
      </w:r>
      <w:proofErr w:type="gramStart"/>
      <w:r w:rsidR="00441B99" w:rsidRPr="00EF4916">
        <w:rPr>
          <w:rFonts w:ascii="Times New Roman" w:hAnsi="Times New Roman" w:cs="Times New Roman"/>
        </w:rPr>
        <w:t>od</w:t>
      </w:r>
      <w:proofErr w:type="gramEnd"/>
      <w:r w:rsidR="00441B99" w:rsidRPr="00EF4916">
        <w:rPr>
          <w:rFonts w:ascii="Times New Roman" w:hAnsi="Times New Roman" w:cs="Times New Roman"/>
        </w:rPr>
        <w:t xml:space="preserve"> </w:t>
      </w:r>
      <w:r w:rsidR="00B01186" w:rsidRPr="00EF4916">
        <w:rPr>
          <w:rFonts w:ascii="Times New Roman" w:hAnsi="Times New Roman" w:cs="Times New Roman"/>
          <w:lang w:val="sr-Latn-CS"/>
        </w:rPr>
        <w:t xml:space="preserve">južne strane Karastanovog rta na sjeveru, do sjevernog kraja plaže Valdanos na jugu, </w:t>
      </w:r>
      <w:r w:rsidR="00D93261" w:rsidRPr="00EF4916">
        <w:rPr>
          <w:rFonts w:ascii="Times New Roman" w:hAnsi="Times New Roman" w:cs="Times New Roman"/>
        </w:rPr>
        <w:t xml:space="preserve">u kome </w:t>
      </w:r>
      <w:r w:rsidR="00727F12" w:rsidRPr="00EF4916">
        <w:rPr>
          <w:rFonts w:ascii="Times New Roman" w:hAnsi="Times New Roman" w:cs="Times New Roman"/>
        </w:rPr>
        <w:t xml:space="preserve">se </w:t>
      </w:r>
      <w:r w:rsidR="00D93261" w:rsidRPr="00EF4916">
        <w:rPr>
          <w:rFonts w:ascii="Times New Roman" w:hAnsi="Times New Roman" w:cs="Times New Roman"/>
        </w:rPr>
        <w:t xml:space="preserve">štite </w:t>
      </w:r>
      <w:r w:rsidR="00E36DFA" w:rsidRPr="00EF4916">
        <w:rPr>
          <w:rFonts w:ascii="Times New Roman" w:hAnsi="Times New Roman" w:cs="Times New Roman"/>
        </w:rPr>
        <w:t xml:space="preserve">zaštićene i </w:t>
      </w:r>
      <w:r w:rsidR="00D93261" w:rsidRPr="00EF4916">
        <w:rPr>
          <w:rFonts w:ascii="Times New Roman" w:hAnsi="Times New Roman" w:cs="Times New Roman"/>
        </w:rPr>
        <w:t>ekološki značajne</w:t>
      </w:r>
      <w:r w:rsidR="00727F12" w:rsidRPr="00EF4916">
        <w:rPr>
          <w:rFonts w:ascii="Times New Roman" w:hAnsi="Times New Roman" w:cs="Times New Roman"/>
        </w:rPr>
        <w:t xml:space="preserve"> </w:t>
      </w:r>
      <w:r w:rsidR="00D93261" w:rsidRPr="00EF4916">
        <w:rPr>
          <w:rFonts w:ascii="Times New Roman" w:hAnsi="Times New Roman" w:cs="Times New Roman"/>
        </w:rPr>
        <w:t>morske</w:t>
      </w:r>
      <w:r w:rsidR="00E36DFA" w:rsidRPr="00EF4916">
        <w:rPr>
          <w:rFonts w:ascii="Times New Roman" w:hAnsi="Times New Roman" w:cs="Times New Roman"/>
        </w:rPr>
        <w:t xml:space="preserve"> </w:t>
      </w:r>
      <w:r w:rsidR="007C4AAC" w:rsidRPr="00EF4916">
        <w:rPr>
          <w:rFonts w:ascii="Times New Roman" w:hAnsi="Times New Roman" w:cs="Times New Roman"/>
        </w:rPr>
        <w:t>i</w:t>
      </w:r>
      <w:r w:rsidR="00E36DFA" w:rsidRPr="00EF4916">
        <w:rPr>
          <w:rFonts w:ascii="Times New Roman" w:hAnsi="Times New Roman" w:cs="Times New Roman"/>
        </w:rPr>
        <w:t xml:space="preserve"> obalne</w:t>
      </w:r>
      <w:r w:rsidR="00D93261" w:rsidRPr="00EF4916">
        <w:rPr>
          <w:rFonts w:ascii="Times New Roman" w:hAnsi="Times New Roman" w:cs="Times New Roman"/>
        </w:rPr>
        <w:t xml:space="preserve"> vrste i staništa</w:t>
      </w:r>
      <w:r w:rsidRPr="00EF4916">
        <w:rPr>
          <w:rFonts w:ascii="Times New Roman" w:hAnsi="Times New Roman" w:cs="Times New Roman"/>
        </w:rPr>
        <w:t>.</w:t>
      </w:r>
    </w:p>
    <w:p w14:paraId="7FDC776A" w14:textId="51EE85D7" w:rsidR="00727F12" w:rsidRPr="00EF4916" w:rsidRDefault="00BF1A3F" w:rsidP="007E067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EF4916">
        <w:rPr>
          <w:rFonts w:ascii="Times New Roman" w:hAnsi="Times New Roman" w:cs="Times New Roman"/>
        </w:rPr>
        <w:t xml:space="preserve">(2) </w:t>
      </w:r>
      <w:r w:rsidR="00727F12" w:rsidRPr="00EF4916">
        <w:rPr>
          <w:rFonts w:ascii="Times New Roman" w:hAnsi="Times New Roman" w:cs="Times New Roman"/>
        </w:rPr>
        <w:t>Od</w:t>
      </w:r>
      <w:proofErr w:type="gramEnd"/>
      <w:r w:rsidR="00727F12" w:rsidRPr="00EF4916">
        <w:rPr>
          <w:rFonts w:ascii="Times New Roman" w:hAnsi="Times New Roman" w:cs="Times New Roman"/>
        </w:rPr>
        <w:t xml:space="preserve"> prirodnih v</w:t>
      </w:r>
      <w:r w:rsidRPr="00EF4916">
        <w:rPr>
          <w:rFonts w:ascii="Times New Roman" w:hAnsi="Times New Roman" w:cs="Times New Roman"/>
        </w:rPr>
        <w:t>rijednost</w:t>
      </w:r>
      <w:r w:rsidR="00727F12" w:rsidRPr="00EF4916">
        <w:rPr>
          <w:rFonts w:ascii="Times New Roman" w:hAnsi="Times New Roman" w:cs="Times New Roman"/>
        </w:rPr>
        <w:t>i</w:t>
      </w:r>
      <w:r w:rsidRPr="00EF4916">
        <w:rPr>
          <w:rFonts w:ascii="Times New Roman" w:hAnsi="Times New Roman" w:cs="Times New Roman"/>
        </w:rPr>
        <w:t xml:space="preserve"> </w:t>
      </w:r>
      <w:r w:rsidR="00441B99" w:rsidRPr="00EF4916">
        <w:rPr>
          <w:rFonts w:ascii="Times New Roman" w:hAnsi="Times New Roman" w:cs="Times New Roman"/>
        </w:rPr>
        <w:t xml:space="preserve">Parka prirode </w:t>
      </w:r>
      <w:r w:rsidR="00451B47" w:rsidRPr="00EF4916">
        <w:rPr>
          <w:rFonts w:ascii="Times New Roman" w:hAnsi="Times New Roman" w:cs="Times New Roman"/>
        </w:rPr>
        <w:t>“Stari Ulcinj”</w:t>
      </w:r>
      <w:r w:rsidR="00727F12" w:rsidRPr="00EF4916">
        <w:rPr>
          <w:rFonts w:ascii="Times New Roman" w:hAnsi="Times New Roman" w:cs="Times New Roman"/>
        </w:rPr>
        <w:t xml:space="preserve">, kao ciljne </w:t>
      </w:r>
      <w:r w:rsidR="0069247D" w:rsidRPr="00EF4916">
        <w:rPr>
          <w:rFonts w:ascii="Times New Roman" w:hAnsi="Times New Roman" w:cs="Times New Roman"/>
        </w:rPr>
        <w:t xml:space="preserve">za zaštitu </w:t>
      </w:r>
      <w:r w:rsidR="00E36DFA" w:rsidRPr="00EF4916">
        <w:rPr>
          <w:rFonts w:ascii="Times New Roman" w:hAnsi="Times New Roman" w:cs="Times New Roman"/>
        </w:rPr>
        <w:t xml:space="preserve">u morskom dijelu se </w:t>
      </w:r>
      <w:r w:rsidR="00727F12" w:rsidRPr="00EF4916">
        <w:rPr>
          <w:rFonts w:ascii="Times New Roman" w:hAnsi="Times New Roman" w:cs="Times New Roman"/>
        </w:rPr>
        <w:t>izdvajaju</w:t>
      </w:r>
      <w:r w:rsidR="0069247D" w:rsidRPr="00EF4916">
        <w:rPr>
          <w:rFonts w:ascii="Times New Roman" w:hAnsi="Times New Roman" w:cs="Times New Roman"/>
        </w:rPr>
        <w:t xml:space="preserve"> </w:t>
      </w:r>
      <w:r w:rsidR="00E36DFA" w:rsidRPr="00EF4916">
        <w:rPr>
          <w:rFonts w:ascii="Times New Roman" w:hAnsi="Times New Roman" w:cs="Times New Roman"/>
        </w:rPr>
        <w:t>s</w:t>
      </w:r>
      <w:r w:rsidR="00DB02E7" w:rsidRPr="00EF4916">
        <w:rPr>
          <w:rFonts w:ascii="Times New Roman" w:hAnsi="Times New Roman" w:cs="Times New Roman"/>
        </w:rPr>
        <w:t>ljedeća staništa i vrst</w:t>
      </w:r>
      <w:r w:rsidR="00E36DFA" w:rsidRPr="00EF4916">
        <w:rPr>
          <w:rFonts w:ascii="Times New Roman" w:hAnsi="Times New Roman" w:cs="Times New Roman"/>
        </w:rPr>
        <w:t>e</w:t>
      </w:r>
      <w:r w:rsidR="00DB7681" w:rsidRPr="00EF4916">
        <w:rPr>
          <w:rFonts w:ascii="Times New Roman" w:hAnsi="Times New Roman" w:cs="Times New Roman"/>
        </w:rPr>
        <w:t xml:space="preserve"> visoke reprezentativnosti</w:t>
      </w:r>
      <w:r w:rsidR="00727F12" w:rsidRPr="00EF4916">
        <w:rPr>
          <w:rFonts w:ascii="Times New Roman" w:hAnsi="Times New Roman" w:cs="Times New Roman"/>
        </w:rPr>
        <w:t>:</w:t>
      </w:r>
    </w:p>
    <w:p w14:paraId="2998E68A" w14:textId="1D1FACD3" w:rsidR="00A024B2" w:rsidRPr="00EF4916" w:rsidRDefault="00E36DFA" w:rsidP="003D33AD">
      <w:pPr>
        <w:pStyle w:val="ListParagraph"/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F4916">
        <w:rPr>
          <w:rFonts w:ascii="Times New Roman" w:hAnsi="Times New Roman" w:cs="Times New Roman"/>
        </w:rPr>
        <w:t>1</w:t>
      </w:r>
      <w:r w:rsidR="00B24379" w:rsidRPr="00EF4916">
        <w:rPr>
          <w:rFonts w:ascii="Times New Roman" w:hAnsi="Times New Roman" w:cs="Times New Roman"/>
        </w:rPr>
        <w:t>)</w:t>
      </w:r>
      <w:r w:rsidRPr="00EF4916">
        <w:rPr>
          <w:rFonts w:ascii="Times New Roman" w:hAnsi="Times New Roman" w:cs="Times New Roman"/>
        </w:rPr>
        <w:t xml:space="preserve"> </w:t>
      </w:r>
      <w:r w:rsidR="00727F12" w:rsidRPr="00EF4916">
        <w:rPr>
          <w:rFonts w:ascii="Times New Roman" w:hAnsi="Times New Roman" w:cs="Times New Roman"/>
        </w:rPr>
        <w:t>staništa</w:t>
      </w:r>
      <w:r w:rsidR="00DB7681" w:rsidRPr="00EF4916">
        <w:rPr>
          <w:rFonts w:ascii="Times New Roman" w:hAnsi="Times New Roman" w:cs="Times New Roman"/>
        </w:rPr>
        <w:t xml:space="preserve">: </w:t>
      </w:r>
      <w:r w:rsidR="008D6CB1" w:rsidRPr="00EF4916">
        <w:rPr>
          <w:rFonts w:ascii="Times New Roman" w:hAnsi="Times New Roman" w:cs="Times New Roman"/>
        </w:rPr>
        <w:t xml:space="preserve">(-) </w:t>
      </w:r>
      <w:r w:rsidR="00DB7681" w:rsidRPr="00EF4916">
        <w:rPr>
          <w:rFonts w:ascii="Times New Roman" w:hAnsi="Times New Roman" w:cs="Times New Roman"/>
        </w:rPr>
        <w:t xml:space="preserve">biocenoze naselja </w:t>
      </w:r>
      <w:r w:rsidR="00727F12" w:rsidRPr="00EF4916">
        <w:rPr>
          <w:rFonts w:ascii="Times New Roman" w:hAnsi="Times New Roman" w:cs="Times New Roman"/>
        </w:rPr>
        <w:t>morske trave (</w:t>
      </w:r>
      <w:r w:rsidR="00727F12" w:rsidRPr="00EF4916">
        <w:rPr>
          <w:rFonts w:ascii="Times New Roman" w:hAnsi="Times New Roman" w:cs="Times New Roman"/>
          <w:i/>
        </w:rPr>
        <w:t>Posidonia oceanica</w:t>
      </w:r>
      <w:r w:rsidR="00727F12" w:rsidRPr="00EF4916">
        <w:rPr>
          <w:rFonts w:ascii="Times New Roman" w:hAnsi="Times New Roman" w:cs="Times New Roman"/>
        </w:rPr>
        <w:t>), n</w:t>
      </w:r>
      <w:r w:rsidR="00A024B2" w:rsidRPr="00EF4916">
        <w:rPr>
          <w:rFonts w:ascii="Times New Roman" w:hAnsi="Times New Roman" w:cs="Times New Roman"/>
        </w:rPr>
        <w:t xml:space="preserve">aročito u </w:t>
      </w:r>
      <w:r w:rsidR="00812BAC" w:rsidRPr="00EF4916">
        <w:rPr>
          <w:rFonts w:ascii="Times New Roman" w:hAnsi="Times New Roman" w:cs="Times New Roman"/>
        </w:rPr>
        <w:t>uvali Kruče, okolini o</w:t>
      </w:r>
      <w:r w:rsidR="00812BAC" w:rsidRPr="00EF4916">
        <w:rPr>
          <w:rFonts w:ascii="Times New Roman" w:hAnsi="Times New Roman" w:cs="Times New Roman"/>
        </w:rPr>
        <w:t>strva</w:t>
      </w:r>
      <w:r w:rsidR="00812BAC" w:rsidRPr="00EF4916">
        <w:rPr>
          <w:rFonts w:ascii="Times New Roman" w:hAnsi="Times New Roman" w:cs="Times New Roman"/>
        </w:rPr>
        <w:t xml:space="preserve"> Stari Ulcinj i sjeverni</w:t>
      </w:r>
      <w:r w:rsidR="00812BAC" w:rsidRPr="00EF4916">
        <w:rPr>
          <w:rFonts w:ascii="Times New Roman" w:hAnsi="Times New Roman" w:cs="Times New Roman"/>
        </w:rPr>
        <w:t>je, dok je južnije od uvale Kruč</w:t>
      </w:r>
      <w:r w:rsidR="00812BAC" w:rsidRPr="00EF4916">
        <w:rPr>
          <w:rFonts w:ascii="Times New Roman" w:hAnsi="Times New Roman" w:cs="Times New Roman"/>
        </w:rPr>
        <w:t>e pojas posidonije uz obalu veoma uzak</w:t>
      </w:r>
      <w:r w:rsidR="00741098" w:rsidRPr="00EF4916">
        <w:rPr>
          <w:rFonts w:ascii="Times New Roman" w:hAnsi="Times New Roman" w:cs="Times New Roman"/>
        </w:rPr>
        <w:t xml:space="preserve">, </w:t>
      </w:r>
      <w:r w:rsidR="008D6CB1" w:rsidRPr="00EF4916">
        <w:rPr>
          <w:rFonts w:ascii="Times New Roman" w:hAnsi="Times New Roman" w:cs="Times New Roman"/>
        </w:rPr>
        <w:t xml:space="preserve">(-) </w:t>
      </w:r>
      <w:r w:rsidR="00741098" w:rsidRPr="00EF4916">
        <w:rPr>
          <w:rFonts w:ascii="Times New Roman" w:hAnsi="Times New Roman" w:cs="Times New Roman"/>
        </w:rPr>
        <w:t>koraligene biocenoze</w:t>
      </w:r>
      <w:r w:rsidR="008D6CB1" w:rsidRPr="00EF4916">
        <w:rPr>
          <w:rFonts w:ascii="Times New Roman" w:hAnsi="Times New Roman" w:cs="Times New Roman"/>
        </w:rPr>
        <w:t>, i to</w:t>
      </w:r>
      <w:r w:rsidR="00812BAC" w:rsidRPr="00EF4916">
        <w:rPr>
          <w:rFonts w:ascii="Times New Roman" w:hAnsi="Times New Roman" w:cs="Times New Roman"/>
        </w:rPr>
        <w:t>: infralitoralne</w:t>
      </w:r>
      <w:r w:rsidR="00741098" w:rsidRPr="00EF4916">
        <w:rPr>
          <w:rFonts w:ascii="Times New Roman" w:hAnsi="Times New Roman" w:cs="Times New Roman"/>
        </w:rPr>
        <w:t xml:space="preserve"> </w:t>
      </w:r>
      <w:r w:rsidR="00812BAC" w:rsidRPr="00EF4916">
        <w:rPr>
          <w:rFonts w:ascii="Times New Roman" w:hAnsi="Times New Roman" w:cs="Times New Roman"/>
        </w:rPr>
        <w:t xml:space="preserve">enklave </w:t>
      </w:r>
      <w:r w:rsidR="00812BAC" w:rsidRPr="00EF4916">
        <w:rPr>
          <w:rFonts w:ascii="Times New Roman" w:hAnsi="Times New Roman" w:cs="Times New Roman"/>
        </w:rPr>
        <w:t>u djelovima procjepa i šupljina gdje nedostaje veća količina svjetolosti, te na prelazu u cirkalitoralnu koraligensku biocenozu</w:t>
      </w:r>
      <w:r w:rsidR="00812BAC" w:rsidRPr="00EF4916">
        <w:rPr>
          <w:rFonts w:ascii="Times New Roman" w:hAnsi="Times New Roman" w:cs="Times New Roman"/>
        </w:rPr>
        <w:t xml:space="preserve"> </w:t>
      </w:r>
      <w:r w:rsidR="008D6CB1" w:rsidRPr="00EF4916">
        <w:rPr>
          <w:rFonts w:ascii="Times New Roman" w:hAnsi="Times New Roman" w:cs="Times New Roman"/>
        </w:rPr>
        <w:t xml:space="preserve">i cirkalitoralne </w:t>
      </w:r>
      <w:r w:rsidR="008D6CB1" w:rsidRPr="00EF4916">
        <w:rPr>
          <w:rFonts w:ascii="Times New Roman" w:hAnsi="Times New Roman" w:cs="Times New Roman"/>
        </w:rPr>
        <w:t>na stjenovitoj podlozi od rta Rep ka unutrašnjosti uvale Valdanos</w:t>
      </w:r>
      <w:r w:rsidR="008D6CB1" w:rsidRPr="00EF4916">
        <w:rPr>
          <w:rFonts w:ascii="Times New Roman" w:hAnsi="Times New Roman" w:cs="Times New Roman"/>
        </w:rPr>
        <w:t xml:space="preserve">, uključujući </w:t>
      </w:r>
      <w:r w:rsidR="008D6CB1" w:rsidRPr="00EF4916">
        <w:rPr>
          <w:rFonts w:ascii="Times New Roman" w:hAnsi="Times New Roman" w:cs="Times New Roman"/>
        </w:rPr>
        <w:t xml:space="preserve">facijes sa zaštićenom vrstom sunđera </w:t>
      </w:r>
      <w:r w:rsidR="008D6CB1" w:rsidRPr="00EF4916">
        <w:rPr>
          <w:rFonts w:ascii="Times New Roman" w:hAnsi="Times New Roman" w:cs="Times New Roman"/>
          <w:i/>
        </w:rPr>
        <w:t>Axinella cannabina.</w:t>
      </w:r>
      <w:r w:rsidR="00741098" w:rsidRPr="00EF4916">
        <w:rPr>
          <w:rFonts w:ascii="Times New Roman" w:hAnsi="Times New Roman" w:cs="Times New Roman"/>
        </w:rPr>
        <w:t xml:space="preserve"> </w:t>
      </w:r>
      <w:r w:rsidR="008D6CB1" w:rsidRPr="00EF4916">
        <w:rPr>
          <w:rFonts w:ascii="Times New Roman" w:hAnsi="Times New Roman" w:cs="Times New Roman"/>
        </w:rPr>
        <w:t xml:space="preserve">(-) infalitoralne asocijacije </w:t>
      </w:r>
      <w:r w:rsidR="00AC16D5" w:rsidRPr="00EF4916">
        <w:rPr>
          <w:rFonts w:ascii="Times New Roman" w:hAnsi="Times New Roman" w:cs="Times New Roman"/>
        </w:rPr>
        <w:t xml:space="preserve">više </w:t>
      </w:r>
      <w:r w:rsidR="00644E20" w:rsidRPr="00EF4916">
        <w:rPr>
          <w:rFonts w:ascii="Times New Roman" w:hAnsi="Times New Roman" w:cs="Times New Roman"/>
        </w:rPr>
        <w:t>ekološki značajnih vrsta u uvali Kruče, i to</w:t>
      </w:r>
      <w:r w:rsidR="008D6CB1" w:rsidRPr="00EF4916">
        <w:rPr>
          <w:rFonts w:ascii="Times New Roman" w:hAnsi="Times New Roman" w:cs="Times New Roman"/>
        </w:rPr>
        <w:t xml:space="preserve">: </w:t>
      </w:r>
      <w:r w:rsidR="00644E20" w:rsidRPr="00EF4916">
        <w:rPr>
          <w:rFonts w:ascii="Times New Roman" w:hAnsi="Times New Roman" w:cs="Times New Roman"/>
          <w:shd w:val="clear" w:color="auto" w:fill="FFFFFF"/>
        </w:rPr>
        <w:t>čvorast</w:t>
      </w:r>
      <w:r w:rsidR="00644E20" w:rsidRPr="00EF4916">
        <w:rPr>
          <w:rFonts w:ascii="Times New Roman" w:hAnsi="Times New Roman" w:cs="Times New Roman"/>
          <w:shd w:val="clear" w:color="auto" w:fill="FFFFFF"/>
        </w:rPr>
        <w:t>e</w:t>
      </w:r>
      <w:r w:rsidR="00644E20" w:rsidRPr="00EF4916">
        <w:rPr>
          <w:rFonts w:ascii="Times New Roman" w:hAnsi="Times New Roman" w:cs="Times New Roman"/>
          <w:shd w:val="clear" w:color="auto" w:fill="FFFFFF"/>
        </w:rPr>
        <w:t xml:space="preserve"> morsk</w:t>
      </w:r>
      <w:r w:rsidR="00644E20" w:rsidRPr="00EF4916">
        <w:rPr>
          <w:rFonts w:ascii="Times New Roman" w:hAnsi="Times New Roman" w:cs="Times New Roman"/>
          <w:shd w:val="clear" w:color="auto" w:fill="FFFFFF"/>
        </w:rPr>
        <w:t>e</w:t>
      </w:r>
      <w:r w:rsidR="00644E20" w:rsidRPr="00EF4916">
        <w:rPr>
          <w:rFonts w:ascii="Times New Roman" w:hAnsi="Times New Roman" w:cs="Times New Roman"/>
          <w:shd w:val="clear" w:color="auto" w:fill="FFFFFF"/>
        </w:rPr>
        <w:t xml:space="preserve"> res</w:t>
      </w:r>
      <w:r w:rsidR="00644E20" w:rsidRPr="00EF4916">
        <w:rPr>
          <w:rFonts w:ascii="Times New Roman" w:hAnsi="Times New Roman" w:cs="Times New Roman"/>
          <w:shd w:val="clear" w:color="auto" w:fill="FFFFFF"/>
        </w:rPr>
        <w:t>e</w:t>
      </w:r>
      <w:r w:rsidR="00644E20" w:rsidRPr="00EF4916">
        <w:rPr>
          <w:rFonts w:ascii="Times New Roman" w:hAnsi="Times New Roman" w:cs="Times New Roman"/>
          <w:i/>
        </w:rPr>
        <w:t xml:space="preserve"> (</w:t>
      </w:r>
      <w:r w:rsidR="008D6CB1" w:rsidRPr="00EF4916">
        <w:rPr>
          <w:rFonts w:ascii="Times New Roman" w:hAnsi="Times New Roman" w:cs="Times New Roman"/>
          <w:i/>
        </w:rPr>
        <w:t>Cymodocea nodosa</w:t>
      </w:r>
      <w:r w:rsidR="00644E20" w:rsidRPr="00EF4916">
        <w:rPr>
          <w:rFonts w:ascii="Times New Roman" w:hAnsi="Times New Roman" w:cs="Times New Roman"/>
          <w:i/>
        </w:rPr>
        <w:t>)</w:t>
      </w:r>
      <w:r w:rsidR="008D6CB1" w:rsidRPr="00EF4916">
        <w:rPr>
          <w:rFonts w:ascii="Times New Roman" w:hAnsi="Times New Roman" w:cs="Times New Roman"/>
          <w:i/>
        </w:rPr>
        <w:t xml:space="preserve">, </w:t>
      </w:r>
      <w:r w:rsidR="00644E20" w:rsidRPr="00EF4916">
        <w:rPr>
          <w:rFonts w:ascii="Times New Roman" w:hAnsi="Times New Roman" w:cs="Times New Roman"/>
        </w:rPr>
        <w:t xml:space="preserve">zelene morske alge </w:t>
      </w:r>
      <w:r w:rsidR="008D6CB1" w:rsidRPr="00EF4916">
        <w:rPr>
          <w:rFonts w:ascii="Times New Roman" w:hAnsi="Times New Roman" w:cs="Times New Roman"/>
          <w:i/>
        </w:rPr>
        <w:t>Dasycladus vermicularis</w:t>
      </w:r>
      <w:r w:rsidR="008D6CB1" w:rsidRPr="00EF4916">
        <w:rPr>
          <w:rFonts w:ascii="Times New Roman" w:hAnsi="Times New Roman" w:cs="Times New Roman"/>
          <w:i/>
        </w:rPr>
        <w:t>,</w:t>
      </w:r>
      <w:r w:rsidR="000069E6" w:rsidRPr="00EF4916">
        <w:rPr>
          <w:rFonts w:ascii="Times New Roman" w:hAnsi="Times New Roman" w:cs="Times New Roman"/>
        </w:rPr>
        <w:t xml:space="preserve"> smeđe morske alge</w:t>
      </w:r>
      <w:r w:rsidR="008D6CB1" w:rsidRPr="00EF4916">
        <w:rPr>
          <w:rFonts w:ascii="Times New Roman" w:hAnsi="Times New Roman" w:cs="Times New Roman"/>
          <w:i/>
        </w:rPr>
        <w:t xml:space="preserve"> </w:t>
      </w:r>
      <w:r w:rsidR="008D6CB1" w:rsidRPr="00EF4916">
        <w:rPr>
          <w:rFonts w:ascii="Times New Roman" w:hAnsi="Times New Roman" w:cs="Times New Roman"/>
          <w:i/>
        </w:rPr>
        <w:t>Cystoseira compressa</w:t>
      </w:r>
      <w:r w:rsidR="000069E6" w:rsidRPr="00EF4916">
        <w:rPr>
          <w:rFonts w:ascii="Times New Roman" w:hAnsi="Times New Roman" w:cs="Times New Roman"/>
          <w:i/>
        </w:rPr>
        <w:t xml:space="preserve">, </w:t>
      </w:r>
      <w:r w:rsidR="00AC16D5" w:rsidRPr="00EF4916">
        <w:rPr>
          <w:rFonts w:ascii="Times New Roman" w:hAnsi="Times New Roman" w:cs="Times New Roman"/>
        </w:rPr>
        <w:t>uključujući</w:t>
      </w:r>
      <w:r w:rsidR="008D6CB1" w:rsidRPr="00EF4916">
        <w:rPr>
          <w:rFonts w:ascii="Times New Roman" w:hAnsi="Times New Roman" w:cs="Times New Roman"/>
        </w:rPr>
        <w:t xml:space="preserve"> </w:t>
      </w:r>
      <w:r w:rsidR="008D6CB1" w:rsidRPr="00EF4916">
        <w:rPr>
          <w:rFonts w:ascii="Times New Roman" w:hAnsi="Times New Roman" w:cs="Times New Roman"/>
        </w:rPr>
        <w:t xml:space="preserve">velike kolonije </w:t>
      </w:r>
      <w:r w:rsidR="000069E6" w:rsidRPr="00EF4916">
        <w:rPr>
          <w:rFonts w:ascii="Times New Roman" w:hAnsi="Times New Roman" w:cs="Times New Roman"/>
        </w:rPr>
        <w:t>endem</w:t>
      </w:r>
      <w:r w:rsidR="00AC16D5" w:rsidRPr="00EF4916">
        <w:rPr>
          <w:rFonts w:ascii="Times New Roman" w:hAnsi="Times New Roman" w:cs="Times New Roman"/>
        </w:rPr>
        <w:t>ičnog</w:t>
      </w:r>
      <w:r w:rsidR="000069E6" w:rsidRPr="00EF4916">
        <w:rPr>
          <w:rFonts w:ascii="Times New Roman" w:hAnsi="Times New Roman" w:cs="Times New Roman"/>
        </w:rPr>
        <w:t xml:space="preserve"> k</w:t>
      </w:r>
      <w:r w:rsidR="000069E6" w:rsidRPr="00EF4916">
        <w:rPr>
          <w:rFonts w:ascii="Times New Roman" w:hAnsi="Times New Roman" w:cs="Times New Roman"/>
        </w:rPr>
        <w:t>amen</w:t>
      </w:r>
      <w:r w:rsidR="000069E6" w:rsidRPr="00EF4916">
        <w:rPr>
          <w:rFonts w:ascii="Times New Roman" w:hAnsi="Times New Roman" w:cs="Times New Roman"/>
        </w:rPr>
        <w:t>og</w:t>
      </w:r>
      <w:r w:rsidR="000069E6" w:rsidRPr="00EF4916">
        <w:rPr>
          <w:rFonts w:ascii="Times New Roman" w:hAnsi="Times New Roman" w:cs="Times New Roman"/>
        </w:rPr>
        <w:t xml:space="preserve"> koral</w:t>
      </w:r>
      <w:r w:rsidR="000069E6" w:rsidRPr="00EF4916">
        <w:rPr>
          <w:rFonts w:ascii="Times New Roman" w:hAnsi="Times New Roman" w:cs="Times New Roman"/>
        </w:rPr>
        <w:t>a</w:t>
      </w:r>
      <w:r w:rsidR="000069E6" w:rsidRPr="00EF4916">
        <w:rPr>
          <w:rFonts w:ascii="Times New Roman" w:hAnsi="Times New Roman" w:cs="Times New Roman"/>
          <w:i/>
        </w:rPr>
        <w:t xml:space="preserve"> </w:t>
      </w:r>
      <w:r w:rsidR="008D6CB1" w:rsidRPr="00EF4916">
        <w:rPr>
          <w:rFonts w:ascii="Times New Roman" w:hAnsi="Times New Roman" w:cs="Times New Roman"/>
          <w:i/>
        </w:rPr>
        <w:t>Cladocora caespitosa</w:t>
      </w:r>
      <w:r w:rsidR="008D6CB1" w:rsidRPr="00EF4916">
        <w:rPr>
          <w:rFonts w:ascii="Times New Roman" w:hAnsi="Times New Roman" w:cs="Times New Roman"/>
        </w:rPr>
        <w:t xml:space="preserve"> na jugo-istočnom dijelu </w:t>
      </w:r>
      <w:r w:rsidR="008D6CB1" w:rsidRPr="00EF4916">
        <w:rPr>
          <w:rFonts w:ascii="Times New Roman" w:hAnsi="Times New Roman" w:cs="Times New Roman"/>
        </w:rPr>
        <w:t>uval</w:t>
      </w:r>
      <w:r w:rsidR="000069E6" w:rsidRPr="00EF4916">
        <w:rPr>
          <w:rFonts w:ascii="Times New Roman" w:hAnsi="Times New Roman" w:cs="Times New Roman"/>
        </w:rPr>
        <w:t>e</w:t>
      </w:r>
      <w:r w:rsidR="008D6CB1" w:rsidRPr="00EF4916">
        <w:rPr>
          <w:rFonts w:ascii="Times New Roman" w:hAnsi="Times New Roman" w:cs="Times New Roman"/>
        </w:rPr>
        <w:t xml:space="preserve"> Kruče</w:t>
      </w:r>
      <w:r w:rsidR="008D6CB1" w:rsidRPr="00EF4916">
        <w:rPr>
          <w:rFonts w:ascii="Times New Roman" w:hAnsi="Times New Roman" w:cs="Times New Roman"/>
        </w:rPr>
        <w:t>, na 10m dubine</w:t>
      </w:r>
      <w:r w:rsidR="00AC16D5" w:rsidRPr="00EF4916">
        <w:rPr>
          <w:rFonts w:ascii="Times New Roman" w:hAnsi="Times New Roman" w:cs="Times New Roman"/>
        </w:rPr>
        <w:t>,</w:t>
      </w:r>
      <w:r w:rsidR="008D6CB1" w:rsidRPr="00EF4916">
        <w:rPr>
          <w:rFonts w:ascii="Times New Roman" w:hAnsi="Times New Roman" w:cs="Times New Roman"/>
        </w:rPr>
        <w:t xml:space="preserve"> </w:t>
      </w:r>
      <w:r w:rsidR="00AC16D5" w:rsidRPr="00EF4916">
        <w:rPr>
          <w:rFonts w:ascii="Times New Roman" w:hAnsi="Times New Roman" w:cs="Times New Roman"/>
        </w:rPr>
        <w:t>te</w:t>
      </w:r>
      <w:r w:rsidR="00741098" w:rsidRPr="00EF4916">
        <w:rPr>
          <w:rFonts w:ascii="Times New Roman" w:hAnsi="Times New Roman" w:cs="Times New Roman"/>
        </w:rPr>
        <w:t xml:space="preserve"> </w:t>
      </w:r>
      <w:r w:rsidR="00644E20" w:rsidRPr="00EF4916">
        <w:rPr>
          <w:rFonts w:ascii="Times New Roman" w:hAnsi="Times New Roman" w:cs="Times New Roman"/>
        </w:rPr>
        <w:t xml:space="preserve">asocijacije </w:t>
      </w:r>
      <w:r w:rsidR="000069E6" w:rsidRPr="00EF4916">
        <w:rPr>
          <w:rFonts w:ascii="Times New Roman" w:hAnsi="Times New Roman" w:cs="Times New Roman"/>
        </w:rPr>
        <w:t>zelen</w:t>
      </w:r>
      <w:r w:rsidR="000069E6" w:rsidRPr="00EF4916">
        <w:rPr>
          <w:rFonts w:ascii="Times New Roman" w:hAnsi="Times New Roman" w:cs="Times New Roman"/>
        </w:rPr>
        <w:t>ih</w:t>
      </w:r>
      <w:r w:rsidR="000069E6" w:rsidRPr="00EF4916">
        <w:rPr>
          <w:rFonts w:ascii="Times New Roman" w:hAnsi="Times New Roman" w:cs="Times New Roman"/>
        </w:rPr>
        <w:t xml:space="preserve"> filamentozn</w:t>
      </w:r>
      <w:r w:rsidR="000069E6" w:rsidRPr="00EF4916">
        <w:rPr>
          <w:rFonts w:ascii="Times New Roman" w:hAnsi="Times New Roman" w:cs="Times New Roman"/>
        </w:rPr>
        <w:t>ih</w:t>
      </w:r>
      <w:r w:rsidR="000069E6" w:rsidRPr="00EF4916">
        <w:rPr>
          <w:rFonts w:ascii="Times New Roman" w:hAnsi="Times New Roman" w:cs="Times New Roman"/>
        </w:rPr>
        <w:t xml:space="preserve"> alg</w:t>
      </w:r>
      <w:r w:rsidR="000069E6" w:rsidRPr="00EF4916">
        <w:rPr>
          <w:rFonts w:ascii="Times New Roman" w:hAnsi="Times New Roman" w:cs="Times New Roman"/>
        </w:rPr>
        <w:t xml:space="preserve">i </w:t>
      </w:r>
      <w:r w:rsidR="00644E20" w:rsidRPr="00EF4916">
        <w:rPr>
          <w:rFonts w:ascii="Times New Roman" w:hAnsi="Times New Roman" w:cs="Times New Roman"/>
          <w:i/>
        </w:rPr>
        <w:t>Flabellia petiolata i Peyssonnelia squamaria</w:t>
      </w:r>
      <w:r w:rsidR="00644E20" w:rsidRPr="00EF4916">
        <w:rPr>
          <w:rFonts w:ascii="Times New Roman" w:hAnsi="Times New Roman" w:cs="Times New Roman"/>
        </w:rPr>
        <w:t xml:space="preserve"> </w:t>
      </w:r>
      <w:r w:rsidR="00644E20" w:rsidRPr="00EF4916">
        <w:rPr>
          <w:rFonts w:ascii="Times New Roman" w:hAnsi="Times New Roman" w:cs="Times New Roman"/>
        </w:rPr>
        <w:t>na više manjih lokacija a najviše na rtu Rep ka uvali Valdanos</w:t>
      </w:r>
      <w:r w:rsidR="00AC16D5" w:rsidRPr="00EF4916">
        <w:rPr>
          <w:rFonts w:ascii="Times New Roman" w:hAnsi="Times New Roman" w:cs="Times New Roman"/>
        </w:rPr>
        <w:t>, (-)</w:t>
      </w:r>
      <w:r w:rsidR="00644E20" w:rsidRPr="00EF4916">
        <w:rPr>
          <w:rFonts w:ascii="Times New Roman" w:hAnsi="Times New Roman" w:cs="Times New Roman"/>
        </w:rPr>
        <w:t xml:space="preserve"> </w:t>
      </w:r>
      <w:r w:rsidR="00AC16D5" w:rsidRPr="00EF4916">
        <w:rPr>
          <w:rFonts w:ascii="Times New Roman" w:hAnsi="Times New Roman" w:cs="Times New Roman"/>
        </w:rPr>
        <w:t xml:space="preserve">polupotopljene </w:t>
      </w:r>
      <w:r w:rsidR="00741098" w:rsidRPr="00EF4916">
        <w:rPr>
          <w:rFonts w:ascii="Times New Roman" w:hAnsi="Times New Roman" w:cs="Times New Roman"/>
        </w:rPr>
        <w:t xml:space="preserve">pećine, naročito u uvali </w:t>
      </w:r>
      <w:r w:rsidR="00AC16D5" w:rsidRPr="00EF4916">
        <w:rPr>
          <w:rFonts w:ascii="Times New Roman" w:hAnsi="Times New Roman" w:cs="Times New Roman"/>
        </w:rPr>
        <w:t xml:space="preserve">Valdanos ali </w:t>
      </w:r>
      <w:r w:rsidR="00E4297A" w:rsidRPr="00EF4916">
        <w:rPr>
          <w:rFonts w:ascii="Times New Roman" w:hAnsi="Times New Roman" w:cs="Times New Roman"/>
        </w:rPr>
        <w:t>i</w:t>
      </w:r>
      <w:r w:rsidR="00AC16D5" w:rsidRPr="00EF4916">
        <w:rPr>
          <w:rFonts w:ascii="Times New Roman" w:hAnsi="Times New Roman" w:cs="Times New Roman"/>
        </w:rPr>
        <w:t xml:space="preserve"> u uvali Kruče</w:t>
      </w:r>
      <w:r w:rsidR="00483A8E" w:rsidRPr="00EF4916">
        <w:rPr>
          <w:rFonts w:ascii="Times New Roman" w:hAnsi="Times New Roman" w:cs="Times New Roman"/>
        </w:rPr>
        <w:t>;</w:t>
      </w:r>
    </w:p>
    <w:p w14:paraId="2C60A0BC" w14:textId="6687CD88" w:rsidR="0069247D" w:rsidRPr="00EF4916" w:rsidRDefault="00E36DFA" w:rsidP="003D33A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F4916">
        <w:rPr>
          <w:rFonts w:ascii="Times New Roman" w:hAnsi="Times New Roman" w:cs="Times New Roman"/>
        </w:rPr>
        <w:lastRenderedPageBreak/>
        <w:t>2</w:t>
      </w:r>
      <w:r w:rsidR="00B24379" w:rsidRPr="00EF4916">
        <w:rPr>
          <w:rFonts w:ascii="Times New Roman" w:hAnsi="Times New Roman" w:cs="Times New Roman"/>
        </w:rPr>
        <w:t>)</w:t>
      </w:r>
      <w:r w:rsidR="00DB7681" w:rsidRPr="00EF4916">
        <w:rPr>
          <w:rFonts w:ascii="Times New Roman" w:hAnsi="Times New Roman" w:cs="Times New Roman"/>
        </w:rPr>
        <w:t xml:space="preserve"> </w:t>
      </w:r>
      <w:proofErr w:type="gramStart"/>
      <w:r w:rsidR="0069247D" w:rsidRPr="00EF4916">
        <w:rPr>
          <w:rFonts w:ascii="Times New Roman" w:hAnsi="Times New Roman" w:cs="Times New Roman"/>
        </w:rPr>
        <w:t>vrste</w:t>
      </w:r>
      <w:proofErr w:type="gramEnd"/>
      <w:r w:rsidR="0069247D" w:rsidRPr="00EF4916">
        <w:rPr>
          <w:rFonts w:ascii="Times New Roman" w:hAnsi="Times New Roman" w:cs="Times New Roman"/>
        </w:rPr>
        <w:t xml:space="preserve"> koje su zaštićene crnogorskim i međunarodnim propisima, uključujući </w:t>
      </w:r>
      <w:r w:rsidR="00782671" w:rsidRPr="00EF4916">
        <w:rPr>
          <w:rFonts w:ascii="Times New Roman" w:hAnsi="Times New Roman" w:cs="Times New Roman"/>
        </w:rPr>
        <w:t>naročito</w:t>
      </w:r>
      <w:r w:rsidR="00DB7681" w:rsidRPr="00EF4916">
        <w:rPr>
          <w:rFonts w:ascii="Times New Roman" w:hAnsi="Times New Roman" w:cs="Times New Roman"/>
        </w:rPr>
        <w:t xml:space="preserve"> sljedeće vrste:</w:t>
      </w:r>
      <w:r w:rsidR="00782671" w:rsidRPr="00EF4916">
        <w:rPr>
          <w:rFonts w:ascii="Times New Roman" w:hAnsi="Times New Roman" w:cs="Times New Roman"/>
        </w:rPr>
        <w:t xml:space="preserve"> </w:t>
      </w:r>
      <w:r w:rsidR="0069247D" w:rsidRPr="00EF4916">
        <w:rPr>
          <w:rFonts w:ascii="Times New Roman" w:hAnsi="Times New Roman" w:cs="Times New Roman"/>
          <w:i/>
        </w:rPr>
        <w:t xml:space="preserve">Cymodocea nodosa, </w:t>
      </w:r>
      <w:r w:rsidR="0069247D" w:rsidRPr="00EF4916">
        <w:rPr>
          <w:rFonts w:ascii="Times New Roman" w:hAnsi="Times New Roman" w:cs="Times New Roman"/>
          <w:i/>
          <w:lang w:val="it-IT"/>
        </w:rPr>
        <w:t xml:space="preserve">Cystoseira amentacea, </w:t>
      </w:r>
      <w:r w:rsidR="0069247D" w:rsidRPr="00EF4916">
        <w:rPr>
          <w:rFonts w:ascii="Times New Roman" w:hAnsi="Times New Roman" w:cs="Times New Roman"/>
          <w:i/>
        </w:rPr>
        <w:t xml:space="preserve">Cladocora caespitosa, </w:t>
      </w:r>
      <w:r w:rsidR="00E4297A" w:rsidRPr="00EF4916">
        <w:rPr>
          <w:rFonts w:ascii="Times New Roman" w:hAnsi="Times New Roman" w:cs="Times New Roman"/>
          <w:i/>
          <w:lang w:val="sr-Latn-ME"/>
        </w:rPr>
        <w:t xml:space="preserve">Axinella canabina, </w:t>
      </w:r>
      <w:r w:rsidR="00E4297A" w:rsidRPr="00EF4916">
        <w:rPr>
          <w:rFonts w:ascii="Times New Roman" w:hAnsi="Times New Roman" w:cs="Times New Roman"/>
          <w:i/>
          <w:color w:val="000000"/>
          <w:lang w:val="sr-Latn-ME" w:eastAsia="sr-Latn-ME"/>
        </w:rPr>
        <w:t>Spongia lamella</w:t>
      </w:r>
      <w:r w:rsidR="00E4297A" w:rsidRPr="00EF4916">
        <w:rPr>
          <w:rFonts w:ascii="Times New Roman" w:hAnsi="Times New Roman" w:cs="Times New Roman"/>
          <w:i/>
          <w:color w:val="000000"/>
          <w:lang w:val="sr-Latn-ME" w:eastAsia="sr-Latn-ME"/>
        </w:rPr>
        <w:t xml:space="preserve">, </w:t>
      </w:r>
      <w:r w:rsidR="00E4297A" w:rsidRPr="00EF4916">
        <w:rPr>
          <w:rFonts w:ascii="Times New Roman" w:hAnsi="Times New Roman" w:cs="Times New Roman"/>
          <w:i/>
          <w:lang w:val="sr-Latn-ME"/>
        </w:rPr>
        <w:t>Paliurus elephas</w:t>
      </w:r>
      <w:r w:rsidR="00E4297A" w:rsidRPr="00EF4916">
        <w:rPr>
          <w:rFonts w:ascii="Times New Roman" w:hAnsi="Times New Roman" w:cs="Times New Roman"/>
          <w:i/>
          <w:lang w:val="sr-Latn-ME"/>
        </w:rPr>
        <w:t>,</w:t>
      </w:r>
      <w:r w:rsidR="00E4297A" w:rsidRPr="00EF4916">
        <w:rPr>
          <w:rFonts w:ascii="Times New Roman" w:hAnsi="Times New Roman" w:cs="Times New Roman"/>
          <w:color w:val="000000"/>
          <w:lang w:val="sr-Latn-ME" w:eastAsia="sr-Latn-ME"/>
        </w:rPr>
        <w:t xml:space="preserve"> </w:t>
      </w:r>
      <w:r w:rsidR="00E4297A" w:rsidRPr="00EF4916">
        <w:rPr>
          <w:rFonts w:ascii="Times New Roman" w:hAnsi="Times New Roman" w:cs="Times New Roman"/>
          <w:i/>
          <w:lang w:val="sr-Latn-ME"/>
        </w:rPr>
        <w:t>Tonna galea</w:t>
      </w:r>
      <w:r w:rsidR="0069247D" w:rsidRPr="00EF4916">
        <w:rPr>
          <w:rFonts w:ascii="Times New Roman" w:hAnsi="Times New Roman" w:cs="Times New Roman"/>
          <w:i/>
          <w:lang w:val="it-IT"/>
        </w:rPr>
        <w:t xml:space="preserve"> </w:t>
      </w:r>
      <w:r w:rsidR="0069247D" w:rsidRPr="00EF4916">
        <w:rPr>
          <w:rFonts w:ascii="Times New Roman" w:hAnsi="Times New Roman" w:cs="Times New Roman"/>
          <w:lang w:val="it-IT"/>
        </w:rPr>
        <w:t>i dr</w:t>
      </w:r>
      <w:r w:rsidR="003D33AD" w:rsidRPr="00EF4916">
        <w:rPr>
          <w:rFonts w:ascii="Times New Roman" w:hAnsi="Times New Roman" w:cs="Times New Roman"/>
          <w:lang w:val="it-IT"/>
        </w:rPr>
        <w:t>uge.</w:t>
      </w:r>
    </w:p>
    <w:p w14:paraId="120313C8" w14:textId="7E186A62" w:rsidR="00E36DFA" w:rsidRPr="00EF4916" w:rsidRDefault="00E36DFA" w:rsidP="003D33A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F4916">
        <w:rPr>
          <w:rFonts w:ascii="Times New Roman" w:hAnsi="Times New Roman" w:cs="Times New Roman"/>
        </w:rPr>
        <w:t xml:space="preserve">(3) </w:t>
      </w:r>
      <w:r w:rsidR="000A1606" w:rsidRPr="00EF4916">
        <w:rPr>
          <w:rFonts w:ascii="Times New Roman" w:hAnsi="Times New Roman" w:cs="Times New Roman"/>
        </w:rPr>
        <w:t>U</w:t>
      </w:r>
      <w:r w:rsidRPr="00EF4916">
        <w:rPr>
          <w:rFonts w:ascii="Times New Roman" w:hAnsi="Times New Roman" w:cs="Times New Roman"/>
        </w:rPr>
        <w:t xml:space="preserve"> kopnenom dijelu se kao ciljne za zaštitu izdvajaju sljedeć</w:t>
      </w:r>
      <w:r w:rsidR="00E4297A" w:rsidRPr="00EF4916">
        <w:rPr>
          <w:rFonts w:ascii="Times New Roman" w:hAnsi="Times New Roman" w:cs="Times New Roman"/>
        </w:rPr>
        <w:t>a</w:t>
      </w:r>
      <w:r w:rsidR="00DB7681" w:rsidRPr="00EF4916">
        <w:rPr>
          <w:rFonts w:ascii="Times New Roman" w:hAnsi="Times New Roman" w:cs="Times New Roman"/>
        </w:rPr>
        <w:t xml:space="preserve"> staništa visoke </w:t>
      </w:r>
      <w:r w:rsidRPr="00EF4916">
        <w:rPr>
          <w:rFonts w:ascii="Times New Roman" w:hAnsi="Times New Roman" w:cs="Times New Roman"/>
        </w:rPr>
        <w:t>reprezentativn</w:t>
      </w:r>
      <w:r w:rsidR="00DB7681" w:rsidRPr="00EF4916">
        <w:rPr>
          <w:rFonts w:ascii="Times New Roman" w:hAnsi="Times New Roman" w:cs="Times New Roman"/>
        </w:rPr>
        <w:t>osti</w:t>
      </w:r>
      <w:r w:rsidRPr="00EF4916">
        <w:rPr>
          <w:rFonts w:ascii="Times New Roman" w:hAnsi="Times New Roman" w:cs="Times New Roman"/>
        </w:rPr>
        <w:t>:</w:t>
      </w:r>
    </w:p>
    <w:p w14:paraId="1C7D036A" w14:textId="79F741AA" w:rsidR="003D33AD" w:rsidRPr="00EF4916" w:rsidRDefault="003D33AD" w:rsidP="003D33A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Latn-CS"/>
        </w:rPr>
      </w:pPr>
      <w:r w:rsidRPr="00EF4916">
        <w:rPr>
          <w:rFonts w:ascii="Times New Roman" w:hAnsi="Times New Roman" w:cs="Times New Roman"/>
        </w:rPr>
        <w:t xml:space="preserve">- </w:t>
      </w:r>
      <w:proofErr w:type="gramStart"/>
      <w:r w:rsidR="000A1606" w:rsidRPr="00EF4916">
        <w:rPr>
          <w:rFonts w:ascii="Times New Roman" w:hAnsi="Times New Roman" w:cs="Times New Roman"/>
        </w:rPr>
        <w:t>m</w:t>
      </w:r>
      <w:r w:rsidR="00DB7681" w:rsidRPr="00EF4916">
        <w:rPr>
          <w:rFonts w:ascii="Times New Roman" w:hAnsi="Times New Roman" w:cs="Times New Roman"/>
          <w:lang w:val="sr-Latn-CS"/>
        </w:rPr>
        <w:t>editeransk</w:t>
      </w:r>
      <w:r w:rsidR="000A1606" w:rsidRPr="00EF4916">
        <w:rPr>
          <w:rFonts w:ascii="Times New Roman" w:hAnsi="Times New Roman" w:cs="Times New Roman"/>
          <w:lang w:val="sr-Latn-CS"/>
        </w:rPr>
        <w:t>a</w:t>
      </w:r>
      <w:proofErr w:type="gramEnd"/>
      <w:r w:rsidR="00DB7681" w:rsidRPr="00EF4916">
        <w:rPr>
          <w:rFonts w:ascii="Times New Roman" w:hAnsi="Times New Roman" w:cs="Times New Roman"/>
          <w:lang w:val="sr-Latn-CS"/>
        </w:rPr>
        <w:t xml:space="preserve"> stjenovit</w:t>
      </w:r>
      <w:r w:rsidR="000A1606" w:rsidRPr="00EF4916">
        <w:rPr>
          <w:rFonts w:ascii="Times New Roman" w:hAnsi="Times New Roman" w:cs="Times New Roman"/>
          <w:lang w:val="sr-Latn-CS"/>
        </w:rPr>
        <w:t>a</w:t>
      </w:r>
      <w:r w:rsidR="00DB7681" w:rsidRPr="00EF4916">
        <w:rPr>
          <w:rFonts w:ascii="Times New Roman" w:hAnsi="Times New Roman" w:cs="Times New Roman"/>
          <w:lang w:val="sr-Latn-CS"/>
        </w:rPr>
        <w:t xml:space="preserve"> obal</w:t>
      </w:r>
      <w:r w:rsidR="000A1606" w:rsidRPr="00EF4916">
        <w:rPr>
          <w:rFonts w:ascii="Times New Roman" w:hAnsi="Times New Roman" w:cs="Times New Roman"/>
          <w:lang w:val="sr-Latn-CS"/>
        </w:rPr>
        <w:t>a</w:t>
      </w:r>
      <w:r w:rsidR="00DB7681" w:rsidRPr="00EF4916">
        <w:rPr>
          <w:rFonts w:ascii="Times New Roman" w:hAnsi="Times New Roman" w:cs="Times New Roman"/>
          <w:lang w:val="sr-Latn-CS"/>
        </w:rPr>
        <w:t xml:space="preserve"> obrasle endemičnim vrstama roda </w:t>
      </w:r>
      <w:r w:rsidR="00DB7681" w:rsidRPr="00EF4916">
        <w:rPr>
          <w:rFonts w:ascii="Times New Roman" w:hAnsi="Times New Roman" w:cs="Times New Roman"/>
          <w:i/>
          <w:lang w:val="sr-Latn-CS"/>
        </w:rPr>
        <w:t>Limonium</w:t>
      </w:r>
      <w:r w:rsidR="00DB7681" w:rsidRPr="00EF4916">
        <w:rPr>
          <w:rFonts w:ascii="Times New Roman" w:hAnsi="Times New Roman" w:cs="Times New Roman"/>
          <w:lang w:val="sr-Latn-CS"/>
        </w:rPr>
        <w:t xml:space="preserve"> </w:t>
      </w:r>
      <w:r w:rsidR="008A3024" w:rsidRPr="00EF4916">
        <w:rPr>
          <w:rFonts w:ascii="Times New Roman" w:hAnsi="Times New Roman" w:cs="Times New Roman"/>
          <w:lang w:val="sr-Latn-CS"/>
        </w:rPr>
        <w:t>i</w:t>
      </w:r>
    </w:p>
    <w:p w14:paraId="4B276E70" w14:textId="77777777" w:rsidR="008A3024" w:rsidRPr="00EF4916" w:rsidRDefault="003D33AD" w:rsidP="008A3024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Latn-CS"/>
        </w:rPr>
      </w:pPr>
      <w:r w:rsidRPr="00EF4916">
        <w:rPr>
          <w:rFonts w:ascii="Times New Roman" w:hAnsi="Times New Roman" w:cs="Times New Roman"/>
          <w:lang w:val="sr-Latn-CS"/>
        </w:rPr>
        <w:t>-</w:t>
      </w:r>
      <w:r w:rsidR="00DB7681" w:rsidRPr="00EF4916">
        <w:rPr>
          <w:rFonts w:ascii="Times New Roman" w:hAnsi="Times New Roman" w:cs="Times New Roman"/>
          <w:lang w:val="sr-Latn-CS"/>
        </w:rPr>
        <w:t xml:space="preserve"> </w:t>
      </w:r>
      <w:r w:rsidR="008A3024" w:rsidRPr="00EF4916">
        <w:rPr>
          <w:rFonts w:ascii="Times New Roman" w:hAnsi="Times New Roman" w:cs="Times New Roman"/>
          <w:lang w:val="sr-Latn-CS"/>
        </w:rPr>
        <w:t>š</w:t>
      </w:r>
      <w:r w:rsidR="008A3024" w:rsidRPr="00EF4916">
        <w:rPr>
          <w:rFonts w:ascii="Times New Roman" w:eastAsiaTheme="minorEastAsia" w:hAnsi="Times New Roman" w:cs="Times New Roman"/>
        </w:rPr>
        <w:t>ume crnike (</w:t>
      </w:r>
      <w:r w:rsidR="008A3024" w:rsidRPr="00EF4916">
        <w:rPr>
          <w:rFonts w:ascii="Times New Roman" w:eastAsiaTheme="minorEastAsia" w:hAnsi="Times New Roman" w:cs="Times New Roman"/>
          <w:i/>
        </w:rPr>
        <w:t>Quercus ilex</w:t>
      </w:r>
      <w:r w:rsidR="008A3024" w:rsidRPr="00EF4916">
        <w:rPr>
          <w:rFonts w:ascii="Times New Roman" w:eastAsiaTheme="minorEastAsia" w:hAnsi="Times New Roman" w:cs="Times New Roman"/>
        </w:rPr>
        <w:t>)</w:t>
      </w:r>
    </w:p>
    <w:p w14:paraId="10D8909C" w14:textId="5276B09F" w:rsidR="00DB253A" w:rsidRPr="00EF4916" w:rsidRDefault="00BF1A3F" w:rsidP="003D33AD">
      <w:pPr>
        <w:spacing w:after="0" w:line="240" w:lineRule="auto"/>
        <w:ind w:firstLine="709"/>
        <w:jc w:val="both"/>
        <w:rPr>
          <w:rFonts w:ascii="Times New Roman" w:hAnsi="Times New Roman" w:cs="Times New Roman"/>
          <w:highlight w:val="yellow"/>
        </w:rPr>
      </w:pPr>
      <w:proofErr w:type="gramStart"/>
      <w:r w:rsidRPr="00EF4916">
        <w:rPr>
          <w:rFonts w:ascii="Times New Roman" w:hAnsi="Times New Roman" w:cs="Times New Roman"/>
        </w:rPr>
        <w:t>(</w:t>
      </w:r>
      <w:r w:rsidR="00E36DFA" w:rsidRPr="00EF4916">
        <w:rPr>
          <w:rFonts w:ascii="Times New Roman" w:hAnsi="Times New Roman" w:cs="Times New Roman"/>
        </w:rPr>
        <w:t>4</w:t>
      </w:r>
      <w:r w:rsidRPr="00EF4916">
        <w:rPr>
          <w:rFonts w:ascii="Times New Roman" w:hAnsi="Times New Roman" w:cs="Times New Roman"/>
        </w:rPr>
        <w:t xml:space="preserve">) </w:t>
      </w:r>
      <w:r w:rsidR="00DB253A" w:rsidRPr="00EF4916">
        <w:rPr>
          <w:rFonts w:ascii="Times New Roman" w:hAnsi="Times New Roman" w:cs="Times New Roman"/>
        </w:rPr>
        <w:t>P</w:t>
      </w:r>
      <w:r w:rsidRPr="00EF4916">
        <w:rPr>
          <w:rFonts w:ascii="Times New Roman" w:hAnsi="Times New Roman" w:cs="Times New Roman"/>
        </w:rPr>
        <w:t>rostor Park</w:t>
      </w:r>
      <w:r w:rsidR="00DB253A" w:rsidRPr="00EF4916">
        <w:rPr>
          <w:rFonts w:ascii="Times New Roman" w:hAnsi="Times New Roman" w:cs="Times New Roman"/>
        </w:rPr>
        <w:t>a</w:t>
      </w:r>
      <w:r w:rsidR="00F26B92" w:rsidRPr="00EF4916">
        <w:rPr>
          <w:rFonts w:ascii="Times New Roman" w:hAnsi="Times New Roman" w:cs="Times New Roman"/>
        </w:rPr>
        <w:t xml:space="preserve"> prirode </w:t>
      </w:r>
      <w:r w:rsidR="00451B47" w:rsidRPr="00EF4916">
        <w:rPr>
          <w:rFonts w:ascii="Times New Roman" w:hAnsi="Times New Roman" w:cs="Times New Roman"/>
        </w:rPr>
        <w:t>“Stari Ulcinj”</w:t>
      </w:r>
      <w:r w:rsidRPr="00EF4916">
        <w:rPr>
          <w:rFonts w:ascii="Times New Roman" w:hAnsi="Times New Roman" w:cs="Times New Roman"/>
        </w:rPr>
        <w:t xml:space="preserve"> stavlja </w:t>
      </w:r>
      <w:r w:rsidR="00DB253A" w:rsidRPr="00EF4916">
        <w:rPr>
          <w:rFonts w:ascii="Times New Roman" w:hAnsi="Times New Roman" w:cs="Times New Roman"/>
        </w:rPr>
        <w:t xml:space="preserve">se </w:t>
      </w:r>
      <w:r w:rsidRPr="00EF4916">
        <w:rPr>
          <w:rFonts w:ascii="Times New Roman" w:hAnsi="Times New Roman" w:cs="Times New Roman"/>
        </w:rPr>
        <w:t xml:space="preserve">pod zaštitu </w:t>
      </w:r>
      <w:r w:rsidR="003D33AD" w:rsidRPr="00EF4916">
        <w:rPr>
          <w:rFonts w:ascii="Times New Roman" w:hAnsi="Times New Roman" w:cs="Times New Roman"/>
        </w:rPr>
        <w:t>radi</w:t>
      </w:r>
      <w:r w:rsidR="00DB253A" w:rsidRPr="00EF4916">
        <w:rPr>
          <w:rFonts w:ascii="Times New Roman" w:hAnsi="Times New Roman" w:cs="Times New Roman"/>
        </w:rPr>
        <w:t xml:space="preserve"> stvaranja uslova </w:t>
      </w:r>
      <w:r w:rsidRPr="00EF4916">
        <w:rPr>
          <w:rFonts w:ascii="Times New Roman" w:hAnsi="Times New Roman" w:cs="Times New Roman"/>
        </w:rPr>
        <w:t>za o</w:t>
      </w:r>
      <w:r w:rsidR="00DB253A" w:rsidRPr="00EF4916">
        <w:rPr>
          <w:rFonts w:ascii="Times New Roman" w:hAnsi="Times New Roman" w:cs="Times New Roman"/>
        </w:rPr>
        <w:t>pstan</w:t>
      </w:r>
      <w:r w:rsidRPr="00EF4916">
        <w:rPr>
          <w:rFonts w:ascii="Times New Roman" w:hAnsi="Times New Roman" w:cs="Times New Roman"/>
        </w:rPr>
        <w:t>ak</w:t>
      </w:r>
      <w:r w:rsidR="003060CD" w:rsidRPr="00EF4916">
        <w:rPr>
          <w:rFonts w:ascii="Times New Roman" w:hAnsi="Times New Roman" w:cs="Times New Roman"/>
        </w:rPr>
        <w:t xml:space="preserve"> </w:t>
      </w:r>
      <w:r w:rsidR="00DB253A" w:rsidRPr="00EF4916">
        <w:rPr>
          <w:rFonts w:ascii="Times New Roman" w:hAnsi="Times New Roman" w:cs="Times New Roman"/>
        </w:rPr>
        <w:t xml:space="preserve">i dugoročnu zaštitu </w:t>
      </w:r>
      <w:r w:rsidRPr="00EF4916">
        <w:rPr>
          <w:rFonts w:ascii="Times New Roman" w:hAnsi="Times New Roman" w:cs="Times New Roman"/>
        </w:rPr>
        <w:t>velikog broja vrsta i staništa</w:t>
      </w:r>
      <w:r w:rsidR="00DB253A" w:rsidRPr="00EF4916">
        <w:rPr>
          <w:rFonts w:ascii="Times New Roman" w:hAnsi="Times New Roman" w:cs="Times New Roman"/>
        </w:rPr>
        <w:t xml:space="preserve"> značajnih za zaštitu.</w:t>
      </w:r>
      <w:proofErr w:type="gramEnd"/>
    </w:p>
    <w:p w14:paraId="5F3068DE" w14:textId="77777777" w:rsidR="004F4372" w:rsidRPr="00EF4916" w:rsidRDefault="004F4372" w:rsidP="00482AD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F33EF54" w14:textId="77777777" w:rsidR="00BF1A3F" w:rsidRPr="00EF4916" w:rsidRDefault="00BF1A3F" w:rsidP="00482AD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F4916">
        <w:rPr>
          <w:rFonts w:ascii="Times New Roman" w:hAnsi="Times New Roman" w:cs="Times New Roman"/>
          <w:b/>
          <w:bCs/>
        </w:rPr>
        <w:t>Zaštita i razvoj</w:t>
      </w:r>
    </w:p>
    <w:p w14:paraId="66714BD2" w14:textId="688B33B5" w:rsidR="00BF1A3F" w:rsidRPr="00EF4916" w:rsidRDefault="00B84A9E" w:rsidP="00482AD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F4916">
        <w:rPr>
          <w:rFonts w:ascii="Times New Roman" w:hAnsi="Times New Roman" w:cs="Times New Roman"/>
          <w:b/>
          <w:bCs/>
        </w:rPr>
        <w:t>Član 5</w:t>
      </w:r>
    </w:p>
    <w:p w14:paraId="23769D1E" w14:textId="1764B8B5" w:rsidR="00BF1A3F" w:rsidRPr="00EF4916" w:rsidRDefault="009A2334" w:rsidP="003D33A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EF4916">
        <w:rPr>
          <w:rFonts w:ascii="Times New Roman" w:hAnsi="Times New Roman" w:cs="Times New Roman"/>
        </w:rPr>
        <w:t xml:space="preserve">(1) Park prirode </w:t>
      </w:r>
      <w:r w:rsidR="00451B47" w:rsidRPr="00EF4916">
        <w:rPr>
          <w:rFonts w:ascii="Times New Roman" w:hAnsi="Times New Roman" w:cs="Times New Roman"/>
        </w:rPr>
        <w:t>“Stari Ulcinj”</w:t>
      </w:r>
      <w:r w:rsidR="00BF1A3F" w:rsidRPr="00EF4916">
        <w:rPr>
          <w:rFonts w:ascii="Times New Roman" w:hAnsi="Times New Roman" w:cs="Times New Roman"/>
        </w:rPr>
        <w:t xml:space="preserve"> proglašava se zaštićenim p</w:t>
      </w:r>
      <w:r w:rsidR="00DB253A" w:rsidRPr="00EF4916">
        <w:rPr>
          <w:rFonts w:ascii="Times New Roman" w:hAnsi="Times New Roman" w:cs="Times New Roman"/>
        </w:rPr>
        <w:t>odručjem</w:t>
      </w:r>
      <w:r w:rsidR="00BF1A3F" w:rsidRPr="00EF4916">
        <w:rPr>
          <w:rFonts w:ascii="Times New Roman" w:hAnsi="Times New Roman" w:cs="Times New Roman"/>
        </w:rPr>
        <w:t xml:space="preserve"> radi:</w:t>
      </w:r>
    </w:p>
    <w:p w14:paraId="18765BF9" w14:textId="3C5980BA" w:rsidR="00BF1A3F" w:rsidRPr="00EF4916" w:rsidRDefault="00BF1A3F" w:rsidP="003D33A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EF4916">
        <w:rPr>
          <w:rFonts w:ascii="Times New Roman" w:hAnsi="Times New Roman" w:cs="Times New Roman"/>
        </w:rPr>
        <w:t>1</w:t>
      </w:r>
      <w:r w:rsidR="00B24379" w:rsidRPr="00EF4916">
        <w:rPr>
          <w:rFonts w:ascii="Times New Roman" w:hAnsi="Times New Roman" w:cs="Times New Roman"/>
        </w:rPr>
        <w:t>)</w:t>
      </w:r>
      <w:r w:rsidRPr="00EF4916">
        <w:rPr>
          <w:rFonts w:ascii="Times New Roman" w:hAnsi="Times New Roman" w:cs="Times New Roman"/>
        </w:rPr>
        <w:t xml:space="preserve"> </w:t>
      </w:r>
      <w:proofErr w:type="gramStart"/>
      <w:r w:rsidR="002B164A" w:rsidRPr="00EF4916">
        <w:rPr>
          <w:rFonts w:ascii="Times New Roman" w:hAnsi="Times New Roman" w:cs="Times New Roman"/>
        </w:rPr>
        <w:t>sprovođenja</w:t>
      </w:r>
      <w:proofErr w:type="gramEnd"/>
      <w:r w:rsidR="002B164A" w:rsidRPr="00EF4916">
        <w:rPr>
          <w:rFonts w:ascii="Times New Roman" w:hAnsi="Times New Roman" w:cs="Times New Roman"/>
        </w:rPr>
        <w:t xml:space="preserve"> </w:t>
      </w:r>
      <w:r w:rsidRPr="00EF4916">
        <w:rPr>
          <w:rFonts w:ascii="Times New Roman" w:hAnsi="Times New Roman" w:cs="Times New Roman"/>
        </w:rPr>
        <w:t xml:space="preserve">adekvatnih mjera </w:t>
      </w:r>
      <w:r w:rsidR="003060CD" w:rsidRPr="00EF4916">
        <w:rPr>
          <w:rFonts w:ascii="Times New Roman" w:hAnsi="Times New Roman" w:cs="Times New Roman"/>
        </w:rPr>
        <w:t xml:space="preserve">očuvanja i </w:t>
      </w:r>
      <w:r w:rsidRPr="00EF4916">
        <w:rPr>
          <w:rFonts w:ascii="Times New Roman" w:hAnsi="Times New Roman" w:cs="Times New Roman"/>
        </w:rPr>
        <w:t xml:space="preserve">zaštite </w:t>
      </w:r>
      <w:r w:rsidR="00DB253A" w:rsidRPr="00EF4916">
        <w:rPr>
          <w:rFonts w:ascii="Times New Roman" w:hAnsi="Times New Roman" w:cs="Times New Roman"/>
        </w:rPr>
        <w:t xml:space="preserve">vrsta i staništa značajnih za zaštitu </w:t>
      </w:r>
      <w:r w:rsidRPr="00EF4916">
        <w:rPr>
          <w:rFonts w:ascii="Times New Roman" w:hAnsi="Times New Roman" w:cs="Times New Roman"/>
        </w:rPr>
        <w:t>i održivog</w:t>
      </w:r>
      <w:r w:rsidR="00DB253A" w:rsidRPr="00EF4916">
        <w:rPr>
          <w:rFonts w:ascii="Times New Roman" w:hAnsi="Times New Roman" w:cs="Times New Roman"/>
        </w:rPr>
        <w:t xml:space="preserve"> - kontrolisanog </w:t>
      </w:r>
      <w:r w:rsidRPr="00EF4916">
        <w:rPr>
          <w:rFonts w:ascii="Times New Roman" w:hAnsi="Times New Roman" w:cs="Times New Roman"/>
        </w:rPr>
        <w:t>korišćenja bioloških resursa;</w:t>
      </w:r>
    </w:p>
    <w:p w14:paraId="0FB30B4B" w14:textId="367B7AC2" w:rsidR="00BF1A3F" w:rsidRPr="00EF4916" w:rsidRDefault="00BF1A3F" w:rsidP="003D33A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EF4916">
        <w:rPr>
          <w:rFonts w:ascii="Times New Roman" w:hAnsi="Times New Roman" w:cs="Times New Roman"/>
        </w:rPr>
        <w:t>2</w:t>
      </w:r>
      <w:r w:rsidR="00B24379" w:rsidRPr="00EF4916">
        <w:rPr>
          <w:rFonts w:ascii="Times New Roman" w:hAnsi="Times New Roman" w:cs="Times New Roman"/>
        </w:rPr>
        <w:t>)</w:t>
      </w:r>
      <w:r w:rsidRPr="00EF4916">
        <w:rPr>
          <w:rFonts w:ascii="Times New Roman" w:hAnsi="Times New Roman" w:cs="Times New Roman"/>
        </w:rPr>
        <w:t xml:space="preserve"> </w:t>
      </w:r>
      <w:proofErr w:type="gramStart"/>
      <w:r w:rsidR="002B164A" w:rsidRPr="00EF4916">
        <w:rPr>
          <w:rFonts w:ascii="Times New Roman" w:hAnsi="Times New Roman" w:cs="Times New Roman"/>
        </w:rPr>
        <w:t>očuvanja</w:t>
      </w:r>
      <w:proofErr w:type="gramEnd"/>
      <w:r w:rsidR="002B164A" w:rsidRPr="00EF4916">
        <w:rPr>
          <w:rFonts w:ascii="Times New Roman" w:hAnsi="Times New Roman" w:cs="Times New Roman"/>
        </w:rPr>
        <w:t xml:space="preserve"> </w:t>
      </w:r>
      <w:r w:rsidRPr="00EF4916">
        <w:rPr>
          <w:rFonts w:ascii="Times New Roman" w:hAnsi="Times New Roman" w:cs="Times New Roman"/>
        </w:rPr>
        <w:t>i unaprjeđivanja biološke (genetičke, specijske, ekosistemske) raznovrsnosti posebno prepoznatih vrsta i staništa</w:t>
      </w:r>
      <w:r w:rsidR="00782671" w:rsidRPr="00EF4916">
        <w:rPr>
          <w:rFonts w:ascii="Times New Roman" w:hAnsi="Times New Roman" w:cs="Times New Roman"/>
        </w:rPr>
        <w:t xml:space="preserve"> značajnih za zaštitu</w:t>
      </w:r>
      <w:r w:rsidRPr="00EF4916">
        <w:rPr>
          <w:rFonts w:ascii="Times New Roman" w:hAnsi="Times New Roman" w:cs="Times New Roman"/>
        </w:rPr>
        <w:t>;</w:t>
      </w:r>
    </w:p>
    <w:p w14:paraId="62C4F9AF" w14:textId="708C3205" w:rsidR="00BF1A3F" w:rsidRPr="00EF4916" w:rsidRDefault="00BF1A3F" w:rsidP="003D33A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EF4916">
        <w:rPr>
          <w:rFonts w:ascii="Times New Roman" w:hAnsi="Times New Roman" w:cs="Times New Roman"/>
        </w:rPr>
        <w:t>3</w:t>
      </w:r>
      <w:r w:rsidR="00B24379" w:rsidRPr="00EF4916">
        <w:rPr>
          <w:rFonts w:ascii="Times New Roman" w:hAnsi="Times New Roman" w:cs="Times New Roman"/>
        </w:rPr>
        <w:t>)</w:t>
      </w:r>
      <w:r w:rsidRPr="00EF4916">
        <w:rPr>
          <w:rFonts w:ascii="Times New Roman" w:hAnsi="Times New Roman" w:cs="Times New Roman"/>
        </w:rPr>
        <w:t xml:space="preserve"> </w:t>
      </w:r>
      <w:proofErr w:type="gramStart"/>
      <w:r w:rsidR="002B164A" w:rsidRPr="00EF4916">
        <w:rPr>
          <w:rFonts w:ascii="Times New Roman" w:hAnsi="Times New Roman" w:cs="Times New Roman"/>
        </w:rPr>
        <w:t>očuvanja</w:t>
      </w:r>
      <w:proofErr w:type="gramEnd"/>
      <w:r w:rsidR="002B164A" w:rsidRPr="00EF4916">
        <w:rPr>
          <w:rFonts w:ascii="Times New Roman" w:hAnsi="Times New Roman" w:cs="Times New Roman"/>
        </w:rPr>
        <w:t xml:space="preserve"> </w:t>
      </w:r>
      <w:r w:rsidRPr="00EF4916">
        <w:rPr>
          <w:rFonts w:ascii="Times New Roman" w:hAnsi="Times New Roman" w:cs="Times New Roman"/>
        </w:rPr>
        <w:t xml:space="preserve">prirodnih svojstava </w:t>
      </w:r>
      <w:r w:rsidR="00782671" w:rsidRPr="00EF4916">
        <w:rPr>
          <w:rFonts w:ascii="Times New Roman" w:hAnsi="Times New Roman" w:cs="Times New Roman"/>
        </w:rPr>
        <w:t>morskog ekosistema</w:t>
      </w:r>
      <w:r w:rsidRPr="00EF4916">
        <w:rPr>
          <w:rFonts w:ascii="Times New Roman" w:hAnsi="Times New Roman" w:cs="Times New Roman"/>
        </w:rPr>
        <w:t>;</w:t>
      </w:r>
    </w:p>
    <w:p w14:paraId="39ABACAE" w14:textId="565960EE" w:rsidR="00BF1A3F" w:rsidRPr="00EF4916" w:rsidRDefault="00BF1A3F" w:rsidP="003D33A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EF4916">
        <w:rPr>
          <w:rFonts w:ascii="Times New Roman" w:hAnsi="Times New Roman" w:cs="Times New Roman"/>
        </w:rPr>
        <w:t>4</w:t>
      </w:r>
      <w:r w:rsidR="00B24379" w:rsidRPr="00EF4916">
        <w:rPr>
          <w:rFonts w:ascii="Times New Roman" w:hAnsi="Times New Roman" w:cs="Times New Roman"/>
        </w:rPr>
        <w:t>)</w:t>
      </w:r>
      <w:r w:rsidRPr="00EF4916">
        <w:rPr>
          <w:rFonts w:ascii="Times New Roman" w:hAnsi="Times New Roman" w:cs="Times New Roman"/>
        </w:rPr>
        <w:t xml:space="preserve"> </w:t>
      </w:r>
      <w:proofErr w:type="gramStart"/>
      <w:r w:rsidR="002B164A" w:rsidRPr="00EF4916">
        <w:rPr>
          <w:rFonts w:ascii="Times New Roman" w:hAnsi="Times New Roman" w:cs="Times New Roman"/>
        </w:rPr>
        <w:t>sprječavanja</w:t>
      </w:r>
      <w:proofErr w:type="gramEnd"/>
      <w:r w:rsidR="002B164A" w:rsidRPr="00EF4916">
        <w:rPr>
          <w:rFonts w:ascii="Times New Roman" w:hAnsi="Times New Roman" w:cs="Times New Roman"/>
        </w:rPr>
        <w:t xml:space="preserve"> </w:t>
      </w:r>
      <w:r w:rsidRPr="00EF4916">
        <w:rPr>
          <w:rFonts w:ascii="Times New Roman" w:hAnsi="Times New Roman" w:cs="Times New Roman"/>
        </w:rPr>
        <w:t>štetnih aktivnosti koje mogu ugroziti posebne ili značajne komponente biodiverziteta</w:t>
      </w:r>
      <w:r w:rsidR="00BD184D" w:rsidRPr="00EF4916">
        <w:rPr>
          <w:rFonts w:ascii="Times New Roman" w:hAnsi="Times New Roman" w:cs="Times New Roman"/>
        </w:rPr>
        <w:t>.</w:t>
      </w:r>
    </w:p>
    <w:p w14:paraId="0A0C5D97" w14:textId="65E82FCA" w:rsidR="00BF1A3F" w:rsidRPr="00EF4916" w:rsidRDefault="00BF1A3F" w:rsidP="003D33A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EF4916">
        <w:rPr>
          <w:rFonts w:ascii="Times New Roman" w:hAnsi="Times New Roman" w:cs="Times New Roman"/>
        </w:rPr>
        <w:t>(2)</w:t>
      </w:r>
      <w:r w:rsidR="009A2334" w:rsidRPr="00EF4916">
        <w:rPr>
          <w:rFonts w:ascii="Times New Roman" w:hAnsi="Times New Roman" w:cs="Times New Roman"/>
        </w:rPr>
        <w:t xml:space="preserve"> Razvoj Parka prirode </w:t>
      </w:r>
      <w:r w:rsidR="00451B47" w:rsidRPr="00EF4916">
        <w:rPr>
          <w:rFonts w:ascii="Times New Roman" w:hAnsi="Times New Roman" w:cs="Times New Roman"/>
        </w:rPr>
        <w:t>“Stari Ulcinj”</w:t>
      </w:r>
      <w:r w:rsidRPr="00EF4916">
        <w:rPr>
          <w:rFonts w:ascii="Times New Roman" w:hAnsi="Times New Roman" w:cs="Times New Roman"/>
        </w:rPr>
        <w:t xml:space="preserve"> zasnivaće se </w:t>
      </w:r>
      <w:proofErr w:type="gramStart"/>
      <w:r w:rsidRPr="00EF4916">
        <w:rPr>
          <w:rFonts w:ascii="Times New Roman" w:hAnsi="Times New Roman" w:cs="Times New Roman"/>
        </w:rPr>
        <w:t>na</w:t>
      </w:r>
      <w:proofErr w:type="gramEnd"/>
      <w:r w:rsidRPr="00EF4916">
        <w:rPr>
          <w:rFonts w:ascii="Times New Roman" w:hAnsi="Times New Roman" w:cs="Times New Roman"/>
        </w:rPr>
        <w:t>:</w:t>
      </w:r>
    </w:p>
    <w:p w14:paraId="176F1D2F" w14:textId="2767B6BE" w:rsidR="00BF1A3F" w:rsidRPr="00EF4916" w:rsidRDefault="00BF1A3F" w:rsidP="003D33A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EF4916">
        <w:rPr>
          <w:rFonts w:ascii="Times New Roman" w:hAnsi="Times New Roman" w:cs="Times New Roman"/>
        </w:rPr>
        <w:t>1</w:t>
      </w:r>
      <w:r w:rsidR="00B24379" w:rsidRPr="00EF4916">
        <w:rPr>
          <w:rFonts w:ascii="Times New Roman" w:hAnsi="Times New Roman" w:cs="Times New Roman"/>
        </w:rPr>
        <w:t>)</w:t>
      </w:r>
      <w:r w:rsidRPr="00EF4916">
        <w:rPr>
          <w:rFonts w:ascii="Times New Roman" w:hAnsi="Times New Roman" w:cs="Times New Roman"/>
        </w:rPr>
        <w:t xml:space="preserve"> </w:t>
      </w:r>
      <w:proofErr w:type="gramStart"/>
      <w:r w:rsidRPr="00EF4916">
        <w:rPr>
          <w:rFonts w:ascii="Times New Roman" w:hAnsi="Times New Roman" w:cs="Times New Roman"/>
        </w:rPr>
        <w:t>usklađivanju</w:t>
      </w:r>
      <w:proofErr w:type="gramEnd"/>
      <w:r w:rsidRPr="00EF4916">
        <w:rPr>
          <w:rFonts w:ascii="Times New Roman" w:hAnsi="Times New Roman" w:cs="Times New Roman"/>
        </w:rPr>
        <w:t xml:space="preserve"> ljudskih aktivnosti, ekonomskih i društvenih razvojnih planova, programa i projekata sa definisanim </w:t>
      </w:r>
      <w:r w:rsidR="0027014B" w:rsidRPr="00EF4916">
        <w:rPr>
          <w:rFonts w:ascii="Times New Roman" w:hAnsi="Times New Roman" w:cs="Times New Roman"/>
        </w:rPr>
        <w:t>režimima</w:t>
      </w:r>
      <w:r w:rsidR="003D33AD" w:rsidRPr="00EF4916">
        <w:rPr>
          <w:rFonts w:ascii="Times New Roman" w:hAnsi="Times New Roman" w:cs="Times New Roman"/>
        </w:rPr>
        <w:t xml:space="preserve">, odnosno </w:t>
      </w:r>
      <w:r w:rsidRPr="00EF4916">
        <w:rPr>
          <w:rFonts w:ascii="Times New Roman" w:hAnsi="Times New Roman" w:cs="Times New Roman"/>
        </w:rPr>
        <w:t>stepen</w:t>
      </w:r>
      <w:r w:rsidR="0027014B" w:rsidRPr="00EF4916">
        <w:rPr>
          <w:rFonts w:ascii="Times New Roman" w:hAnsi="Times New Roman" w:cs="Times New Roman"/>
        </w:rPr>
        <w:t>i</w:t>
      </w:r>
      <w:r w:rsidRPr="00EF4916">
        <w:rPr>
          <w:rFonts w:ascii="Times New Roman" w:hAnsi="Times New Roman" w:cs="Times New Roman"/>
        </w:rPr>
        <w:t>m</w:t>
      </w:r>
      <w:r w:rsidR="0027014B" w:rsidRPr="00EF4916">
        <w:rPr>
          <w:rFonts w:ascii="Times New Roman" w:hAnsi="Times New Roman" w:cs="Times New Roman"/>
        </w:rPr>
        <w:t>a</w:t>
      </w:r>
      <w:r w:rsidRPr="00EF4916">
        <w:rPr>
          <w:rFonts w:ascii="Times New Roman" w:hAnsi="Times New Roman" w:cs="Times New Roman"/>
        </w:rPr>
        <w:t xml:space="preserve"> zaštite;</w:t>
      </w:r>
    </w:p>
    <w:p w14:paraId="1CBF57D0" w14:textId="7E553EE4" w:rsidR="00BF1A3F" w:rsidRPr="00EF4916" w:rsidRDefault="00BF1A3F" w:rsidP="003D33A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EF4916">
        <w:rPr>
          <w:rFonts w:ascii="Times New Roman" w:hAnsi="Times New Roman" w:cs="Times New Roman"/>
        </w:rPr>
        <w:t>2</w:t>
      </w:r>
      <w:r w:rsidR="00B24379" w:rsidRPr="00EF4916">
        <w:rPr>
          <w:rFonts w:ascii="Times New Roman" w:hAnsi="Times New Roman" w:cs="Times New Roman"/>
        </w:rPr>
        <w:t>)</w:t>
      </w:r>
      <w:r w:rsidRPr="00EF4916">
        <w:rPr>
          <w:rFonts w:ascii="Times New Roman" w:hAnsi="Times New Roman" w:cs="Times New Roman"/>
        </w:rPr>
        <w:t xml:space="preserve"> </w:t>
      </w:r>
      <w:proofErr w:type="gramStart"/>
      <w:r w:rsidRPr="00EF4916">
        <w:rPr>
          <w:rFonts w:ascii="Times New Roman" w:hAnsi="Times New Roman" w:cs="Times New Roman"/>
        </w:rPr>
        <w:t>održivom</w:t>
      </w:r>
      <w:proofErr w:type="gramEnd"/>
      <w:r w:rsidR="003D33AD" w:rsidRPr="00EF4916">
        <w:rPr>
          <w:rFonts w:ascii="Times New Roman" w:hAnsi="Times New Roman" w:cs="Times New Roman"/>
        </w:rPr>
        <w:t>,</w:t>
      </w:r>
      <w:r w:rsidRPr="00EF4916">
        <w:rPr>
          <w:rFonts w:ascii="Times New Roman" w:hAnsi="Times New Roman" w:cs="Times New Roman"/>
        </w:rPr>
        <w:t xml:space="preserve"> odnosno racionalnom korišćenju prirodnih vrijednosti i resursa radi njihovog trajnog očuvanja.</w:t>
      </w:r>
    </w:p>
    <w:p w14:paraId="739881D4" w14:textId="63E891DF" w:rsidR="00344F44" w:rsidRPr="00EF4916" w:rsidRDefault="0027014B" w:rsidP="003D33A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EF4916">
        <w:rPr>
          <w:rFonts w:ascii="Times New Roman" w:hAnsi="Times New Roman" w:cs="Times New Roman"/>
        </w:rPr>
        <w:t>(3) Zaš</w:t>
      </w:r>
      <w:r w:rsidR="009A2334" w:rsidRPr="00EF4916">
        <w:rPr>
          <w:rFonts w:ascii="Times New Roman" w:hAnsi="Times New Roman" w:cs="Times New Roman"/>
        </w:rPr>
        <w:t xml:space="preserve">tita i razvoj Parka prirode </w:t>
      </w:r>
      <w:r w:rsidR="00451B47" w:rsidRPr="00EF4916">
        <w:rPr>
          <w:rFonts w:ascii="Times New Roman" w:hAnsi="Times New Roman" w:cs="Times New Roman"/>
        </w:rPr>
        <w:t>“Stari Ulcinj”</w:t>
      </w:r>
      <w:r w:rsidRPr="00EF4916">
        <w:rPr>
          <w:rFonts w:ascii="Times New Roman" w:hAnsi="Times New Roman" w:cs="Times New Roman"/>
        </w:rPr>
        <w:t xml:space="preserve"> </w:t>
      </w:r>
      <w:r w:rsidR="00344F44" w:rsidRPr="00EF4916">
        <w:rPr>
          <w:rFonts w:ascii="Times New Roman" w:hAnsi="Times New Roman" w:cs="Times New Roman"/>
        </w:rPr>
        <w:t xml:space="preserve">omogućiće se naročito kroz sprovođenje </w:t>
      </w:r>
      <w:r w:rsidRPr="00EF4916">
        <w:rPr>
          <w:rFonts w:ascii="Times New Roman" w:hAnsi="Times New Roman" w:cs="Times New Roman"/>
        </w:rPr>
        <w:t>postup</w:t>
      </w:r>
      <w:r w:rsidR="00344F44" w:rsidRPr="00EF4916">
        <w:rPr>
          <w:rFonts w:ascii="Times New Roman" w:hAnsi="Times New Roman" w:cs="Times New Roman"/>
        </w:rPr>
        <w:t>a</w:t>
      </w:r>
      <w:r w:rsidRPr="00EF4916">
        <w:rPr>
          <w:rFonts w:ascii="Times New Roman" w:hAnsi="Times New Roman" w:cs="Times New Roman"/>
        </w:rPr>
        <w:t>k</w:t>
      </w:r>
      <w:r w:rsidR="00344F44" w:rsidRPr="00EF4916">
        <w:rPr>
          <w:rFonts w:ascii="Times New Roman" w:hAnsi="Times New Roman" w:cs="Times New Roman"/>
        </w:rPr>
        <w:t>a</w:t>
      </w:r>
      <w:r w:rsidRPr="00EF4916">
        <w:rPr>
          <w:rFonts w:ascii="Times New Roman" w:hAnsi="Times New Roman" w:cs="Times New Roman"/>
        </w:rPr>
        <w:t xml:space="preserve"> izdavanja: </w:t>
      </w:r>
    </w:p>
    <w:p w14:paraId="3CB995DB" w14:textId="73941A8A" w:rsidR="00344F44" w:rsidRPr="00EF4916" w:rsidRDefault="00344F44" w:rsidP="003D33A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EF4916">
        <w:rPr>
          <w:rFonts w:ascii="Times New Roman" w:hAnsi="Times New Roman" w:cs="Times New Roman"/>
        </w:rPr>
        <w:t>1</w:t>
      </w:r>
      <w:r w:rsidR="00B24379" w:rsidRPr="00EF4916">
        <w:rPr>
          <w:rFonts w:ascii="Times New Roman" w:hAnsi="Times New Roman" w:cs="Times New Roman"/>
        </w:rPr>
        <w:t>)</w:t>
      </w:r>
      <w:r w:rsidRPr="00EF4916">
        <w:rPr>
          <w:rFonts w:ascii="Times New Roman" w:hAnsi="Times New Roman" w:cs="Times New Roman"/>
        </w:rPr>
        <w:t xml:space="preserve"> </w:t>
      </w:r>
      <w:proofErr w:type="gramStart"/>
      <w:r w:rsidR="002B164A" w:rsidRPr="00EF4916">
        <w:rPr>
          <w:rFonts w:ascii="Times New Roman" w:hAnsi="Times New Roman" w:cs="Times New Roman"/>
        </w:rPr>
        <w:t>akta</w:t>
      </w:r>
      <w:proofErr w:type="gramEnd"/>
      <w:r w:rsidR="002B164A" w:rsidRPr="00EF4916">
        <w:rPr>
          <w:rFonts w:ascii="Times New Roman" w:hAnsi="Times New Roman" w:cs="Times New Roman"/>
        </w:rPr>
        <w:t xml:space="preserve"> </w:t>
      </w:r>
      <w:r w:rsidR="0027014B" w:rsidRPr="00EF4916">
        <w:rPr>
          <w:rFonts w:ascii="Times New Roman" w:hAnsi="Times New Roman" w:cs="Times New Roman"/>
        </w:rPr>
        <w:t>o uslovima i smjernicama zaštite prirode</w:t>
      </w:r>
      <w:r w:rsidR="003D33AD" w:rsidRPr="00EF4916">
        <w:rPr>
          <w:rFonts w:ascii="Times New Roman" w:hAnsi="Times New Roman" w:cs="Times New Roman"/>
        </w:rPr>
        <w:t>;</w:t>
      </w:r>
      <w:r w:rsidR="0027014B" w:rsidRPr="00EF4916">
        <w:rPr>
          <w:rFonts w:ascii="Times New Roman" w:hAnsi="Times New Roman" w:cs="Times New Roman"/>
        </w:rPr>
        <w:t xml:space="preserve"> i </w:t>
      </w:r>
    </w:p>
    <w:p w14:paraId="36B6C581" w14:textId="7B196879" w:rsidR="0027014B" w:rsidRPr="00EF4916" w:rsidRDefault="00344F44" w:rsidP="003D33A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lang w:val="pl-PL"/>
        </w:rPr>
      </w:pPr>
      <w:r w:rsidRPr="00EF4916">
        <w:rPr>
          <w:rFonts w:ascii="Times New Roman" w:hAnsi="Times New Roman" w:cs="Times New Roman"/>
        </w:rPr>
        <w:t>2</w:t>
      </w:r>
      <w:r w:rsidR="00B24379" w:rsidRPr="00EF4916">
        <w:rPr>
          <w:rFonts w:ascii="Times New Roman" w:hAnsi="Times New Roman" w:cs="Times New Roman"/>
        </w:rPr>
        <w:t>)</w:t>
      </w:r>
      <w:r w:rsidRPr="00EF4916">
        <w:rPr>
          <w:rFonts w:ascii="Times New Roman" w:hAnsi="Times New Roman" w:cs="Times New Roman"/>
        </w:rPr>
        <w:t xml:space="preserve"> </w:t>
      </w:r>
      <w:proofErr w:type="gramStart"/>
      <w:r w:rsidR="002B164A" w:rsidRPr="00EF4916">
        <w:rPr>
          <w:rFonts w:ascii="Times New Roman" w:hAnsi="Times New Roman" w:cs="Times New Roman"/>
        </w:rPr>
        <w:t>d</w:t>
      </w:r>
      <w:r w:rsidR="002B164A" w:rsidRPr="00EF4916">
        <w:rPr>
          <w:rFonts w:ascii="Times New Roman" w:hAnsi="Times New Roman" w:cs="Times New Roman"/>
          <w:lang w:val="pl-PL"/>
        </w:rPr>
        <w:t>ozvole</w:t>
      </w:r>
      <w:proofErr w:type="gramEnd"/>
      <w:r w:rsidR="002B164A" w:rsidRPr="00EF4916">
        <w:rPr>
          <w:rFonts w:ascii="Times New Roman" w:hAnsi="Times New Roman" w:cs="Times New Roman"/>
          <w:lang w:val="pl-PL"/>
        </w:rPr>
        <w:t xml:space="preserve"> </w:t>
      </w:r>
      <w:r w:rsidR="0027014B" w:rsidRPr="00EF4916">
        <w:rPr>
          <w:rFonts w:ascii="Times New Roman" w:hAnsi="Times New Roman" w:cs="Times New Roman"/>
          <w:lang w:val="pl-PL"/>
        </w:rPr>
        <w:t xml:space="preserve">za obavljanje radnji, aktivnosti i djelatnosti u zaštićenom području </w:t>
      </w:r>
      <w:r w:rsidR="0027014B" w:rsidRPr="00EF4916">
        <w:rPr>
          <w:rFonts w:ascii="Times New Roman" w:hAnsi="Times New Roman" w:cs="Times New Roman"/>
        </w:rPr>
        <w:t>prirode.</w:t>
      </w:r>
    </w:p>
    <w:p w14:paraId="1CC3C2A1" w14:textId="2EE2F10A" w:rsidR="0027014B" w:rsidRPr="00EF4916" w:rsidRDefault="0027014B" w:rsidP="003D33AD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Latn-CS"/>
        </w:rPr>
      </w:pPr>
      <w:r w:rsidRPr="00EF4916">
        <w:rPr>
          <w:rFonts w:ascii="Times New Roman" w:hAnsi="Times New Roman" w:cs="Times New Roman"/>
          <w:lang w:val="sr-Latn-CS"/>
        </w:rPr>
        <w:t xml:space="preserve">(4) Za sprovođenje postupaka </w:t>
      </w:r>
      <w:r w:rsidR="003D33AD" w:rsidRPr="00EF4916">
        <w:rPr>
          <w:rFonts w:ascii="Times New Roman" w:hAnsi="Times New Roman" w:cs="Times New Roman"/>
          <w:lang w:val="sr-Latn-CS"/>
        </w:rPr>
        <w:t>iz</w:t>
      </w:r>
      <w:r w:rsidRPr="00EF4916">
        <w:rPr>
          <w:rFonts w:ascii="Times New Roman" w:hAnsi="Times New Roman" w:cs="Times New Roman"/>
          <w:lang w:val="sr-Latn-CS"/>
        </w:rPr>
        <w:t xml:space="preserve"> stav</w:t>
      </w:r>
      <w:r w:rsidR="003D33AD" w:rsidRPr="00EF4916">
        <w:rPr>
          <w:rFonts w:ascii="Times New Roman" w:hAnsi="Times New Roman" w:cs="Times New Roman"/>
          <w:lang w:val="sr-Latn-CS"/>
        </w:rPr>
        <w:t>a</w:t>
      </w:r>
      <w:r w:rsidRPr="00EF4916">
        <w:rPr>
          <w:rFonts w:ascii="Times New Roman" w:hAnsi="Times New Roman" w:cs="Times New Roman"/>
          <w:lang w:val="sr-Latn-CS"/>
        </w:rPr>
        <w:t xml:space="preserve"> 3 ovog člana primjenjivaće se smjernice i uslovi dati Studij</w:t>
      </w:r>
      <w:r w:rsidR="003D33AD" w:rsidRPr="00EF4916">
        <w:rPr>
          <w:rFonts w:ascii="Times New Roman" w:hAnsi="Times New Roman" w:cs="Times New Roman"/>
          <w:lang w:val="sr-Latn-CS"/>
        </w:rPr>
        <w:t>om</w:t>
      </w:r>
      <w:r w:rsidRPr="00EF4916">
        <w:rPr>
          <w:rFonts w:ascii="Times New Roman" w:hAnsi="Times New Roman" w:cs="Times New Roman"/>
          <w:lang w:val="sr-Latn-CS"/>
        </w:rPr>
        <w:t xml:space="preserve"> </w:t>
      </w:r>
      <w:r w:rsidR="009A2334" w:rsidRPr="00EF4916">
        <w:rPr>
          <w:rFonts w:ascii="Times New Roman" w:hAnsi="Times New Roman" w:cs="Times New Roman"/>
          <w:lang w:val="sr-Latn-CS"/>
        </w:rPr>
        <w:t xml:space="preserve">zaštite parka prirode </w:t>
      </w:r>
      <w:r w:rsidR="00451B47" w:rsidRPr="00EF4916">
        <w:rPr>
          <w:rFonts w:ascii="Times New Roman" w:hAnsi="Times New Roman" w:cs="Times New Roman"/>
          <w:lang w:val="sr-Latn-CS"/>
        </w:rPr>
        <w:t>“Stari Ulcinj”</w:t>
      </w:r>
      <w:r w:rsidRPr="00EF4916">
        <w:rPr>
          <w:rFonts w:ascii="Times New Roman" w:hAnsi="Times New Roman" w:cs="Times New Roman"/>
          <w:lang w:val="sr-Latn-CS"/>
        </w:rPr>
        <w:t>.</w:t>
      </w:r>
    </w:p>
    <w:p w14:paraId="481416F0" w14:textId="77777777" w:rsidR="004F4372" w:rsidRPr="00EF4916" w:rsidRDefault="004F4372" w:rsidP="00482AD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5C0D206" w14:textId="77777777" w:rsidR="00BF1A3F" w:rsidRPr="00EF4916" w:rsidRDefault="00BF1A3F" w:rsidP="00482AD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F4916">
        <w:rPr>
          <w:rFonts w:ascii="Times New Roman" w:hAnsi="Times New Roman" w:cs="Times New Roman"/>
          <w:b/>
          <w:bCs/>
        </w:rPr>
        <w:t>Zone zaštite</w:t>
      </w:r>
    </w:p>
    <w:p w14:paraId="11460C0C" w14:textId="62546CDC" w:rsidR="00BF1A3F" w:rsidRPr="00EF4916" w:rsidRDefault="00B84A9E" w:rsidP="00482AD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F4916">
        <w:rPr>
          <w:rFonts w:ascii="Times New Roman" w:hAnsi="Times New Roman" w:cs="Times New Roman"/>
          <w:b/>
          <w:bCs/>
        </w:rPr>
        <w:t>Član 6</w:t>
      </w:r>
    </w:p>
    <w:p w14:paraId="4748CFFF" w14:textId="37FE6BCA" w:rsidR="00BF1A3F" w:rsidRPr="00EF4916" w:rsidRDefault="00E36DFA" w:rsidP="003D33A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F4916">
        <w:rPr>
          <w:rFonts w:ascii="Times New Roman" w:hAnsi="Times New Roman" w:cs="Times New Roman"/>
        </w:rPr>
        <w:t xml:space="preserve">(1) </w:t>
      </w:r>
      <w:r w:rsidR="00BF1A3F" w:rsidRPr="00EF4916">
        <w:rPr>
          <w:rFonts w:ascii="Times New Roman" w:hAnsi="Times New Roman" w:cs="Times New Roman"/>
        </w:rPr>
        <w:t>U</w:t>
      </w:r>
      <w:r w:rsidR="004736A7" w:rsidRPr="00EF4916">
        <w:rPr>
          <w:rFonts w:ascii="Times New Roman" w:hAnsi="Times New Roman" w:cs="Times New Roman"/>
        </w:rPr>
        <w:t xml:space="preserve"> okviru Parka prirode </w:t>
      </w:r>
      <w:r w:rsidR="00451B47" w:rsidRPr="00EF4916">
        <w:rPr>
          <w:rFonts w:ascii="Times New Roman" w:hAnsi="Times New Roman" w:cs="Times New Roman"/>
        </w:rPr>
        <w:t>“Stari Ulcinj”</w:t>
      </w:r>
      <w:r w:rsidR="00BF1A3F" w:rsidRPr="00EF4916">
        <w:rPr>
          <w:rFonts w:ascii="Times New Roman" w:hAnsi="Times New Roman" w:cs="Times New Roman"/>
        </w:rPr>
        <w:t xml:space="preserve"> određuju se </w:t>
      </w:r>
      <w:r w:rsidR="006B08BD" w:rsidRPr="00EF4916">
        <w:rPr>
          <w:rFonts w:ascii="Times New Roman" w:hAnsi="Times New Roman" w:cs="Times New Roman"/>
        </w:rPr>
        <w:t>dvije</w:t>
      </w:r>
      <w:r w:rsidR="00BF1A3F" w:rsidRPr="00EF4916">
        <w:rPr>
          <w:rFonts w:ascii="Times New Roman" w:hAnsi="Times New Roman" w:cs="Times New Roman"/>
        </w:rPr>
        <w:t xml:space="preserve"> zone zaštite:</w:t>
      </w:r>
      <w:r w:rsidR="00456939" w:rsidRPr="00EF4916">
        <w:rPr>
          <w:rFonts w:ascii="Times New Roman" w:hAnsi="Times New Roman" w:cs="Times New Roman"/>
        </w:rPr>
        <w:t xml:space="preserve"> </w:t>
      </w:r>
    </w:p>
    <w:p w14:paraId="4F6046D9" w14:textId="1CCC71AE" w:rsidR="00344F44" w:rsidRPr="00EF4916" w:rsidRDefault="00344F44" w:rsidP="00C640A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F4916">
        <w:rPr>
          <w:rFonts w:ascii="Times New Roman" w:hAnsi="Times New Roman" w:cs="Times New Roman"/>
        </w:rPr>
        <w:t>1</w:t>
      </w:r>
      <w:r w:rsidR="00DD4231" w:rsidRPr="00EF4916">
        <w:rPr>
          <w:rFonts w:ascii="Times New Roman" w:hAnsi="Times New Roman" w:cs="Times New Roman"/>
        </w:rPr>
        <w:t>)</w:t>
      </w:r>
      <w:r w:rsidRPr="00EF4916">
        <w:rPr>
          <w:rFonts w:ascii="Times New Roman" w:hAnsi="Times New Roman" w:cs="Times New Roman"/>
        </w:rPr>
        <w:t xml:space="preserve"> </w:t>
      </w:r>
      <w:r w:rsidR="00BF1A3F" w:rsidRPr="00EF4916">
        <w:rPr>
          <w:rFonts w:ascii="Times New Roman" w:hAnsi="Times New Roman" w:cs="Times New Roman"/>
        </w:rPr>
        <w:t xml:space="preserve">II (druga) zona zaštite </w:t>
      </w:r>
      <w:r w:rsidRPr="00EF4916">
        <w:rPr>
          <w:rFonts w:ascii="Times New Roman" w:hAnsi="Times New Roman" w:cs="Times New Roman"/>
        </w:rPr>
        <w:t xml:space="preserve">koja se izdvaja </w:t>
      </w:r>
      <w:r w:rsidR="00C640AB" w:rsidRPr="00EF4916">
        <w:rPr>
          <w:rFonts w:ascii="Times New Roman" w:hAnsi="Times New Roman" w:cs="Times New Roman"/>
        </w:rPr>
        <w:t>z</w:t>
      </w:r>
      <w:r w:rsidR="008B485F" w:rsidRPr="00EF4916">
        <w:rPr>
          <w:rFonts w:ascii="Times New Roman" w:hAnsi="Times New Roman" w:cs="Times New Roman"/>
        </w:rPr>
        <w:t>a</w:t>
      </w:r>
      <w:r w:rsidR="00741098" w:rsidRPr="00EF4916">
        <w:rPr>
          <w:rFonts w:ascii="Times New Roman" w:hAnsi="Times New Roman" w:cs="Times New Roman"/>
        </w:rPr>
        <w:t xml:space="preserve"> </w:t>
      </w:r>
      <w:r w:rsidR="00C640AB" w:rsidRPr="00EF4916">
        <w:rPr>
          <w:rFonts w:ascii="Times New Roman" w:hAnsi="Times New Roman" w:cs="Times New Roman"/>
        </w:rPr>
        <w:t>dvije</w:t>
      </w:r>
      <w:r w:rsidR="00A24DAC" w:rsidRPr="00EF4916">
        <w:rPr>
          <w:rFonts w:ascii="Times New Roman" w:hAnsi="Times New Roman" w:cs="Times New Roman"/>
        </w:rPr>
        <w:t xml:space="preserve"> </w:t>
      </w:r>
      <w:r w:rsidR="00925808" w:rsidRPr="00EF4916">
        <w:rPr>
          <w:rFonts w:ascii="Times New Roman" w:hAnsi="Times New Roman" w:cs="Times New Roman"/>
        </w:rPr>
        <w:t>prostorne cjeline</w:t>
      </w:r>
      <w:r w:rsidRPr="00EF4916">
        <w:rPr>
          <w:rFonts w:ascii="Times New Roman" w:hAnsi="Times New Roman" w:cs="Times New Roman"/>
        </w:rPr>
        <w:t xml:space="preserve"> u morskom dijelu područja</w:t>
      </w:r>
      <w:r w:rsidR="00FF205F" w:rsidRPr="00EF4916">
        <w:rPr>
          <w:rFonts w:ascii="Times New Roman" w:hAnsi="Times New Roman" w:cs="Times New Roman"/>
        </w:rPr>
        <w:t xml:space="preserve"> i to</w:t>
      </w:r>
      <w:r w:rsidRPr="00EF4916">
        <w:rPr>
          <w:rFonts w:ascii="Times New Roman" w:hAnsi="Times New Roman" w:cs="Times New Roman"/>
        </w:rPr>
        <w:t xml:space="preserve">: </w:t>
      </w:r>
    </w:p>
    <w:p w14:paraId="4BCF8002" w14:textId="023AC822" w:rsidR="00C640AB" w:rsidRPr="00EF4916" w:rsidRDefault="00C640AB" w:rsidP="00C640AB">
      <w:pPr>
        <w:spacing w:after="0" w:line="240" w:lineRule="auto"/>
        <w:ind w:left="1440"/>
        <w:jc w:val="both"/>
        <w:rPr>
          <w:rFonts w:ascii="Times New Roman" w:hAnsi="Times New Roman" w:cs="Times New Roman"/>
        </w:rPr>
      </w:pPr>
      <w:r w:rsidRPr="00EF4916">
        <w:rPr>
          <w:rFonts w:ascii="Times New Roman" w:hAnsi="Times New Roman" w:cs="Times New Roman"/>
          <w:lang w:val="sr-Latn-RS"/>
        </w:rPr>
        <w:t xml:space="preserve">- </w:t>
      </w:r>
      <w:r w:rsidRPr="00EF4916">
        <w:rPr>
          <w:rFonts w:ascii="Times New Roman" w:hAnsi="Times New Roman" w:cs="Times New Roman"/>
        </w:rPr>
        <w:t xml:space="preserve">okolina ostrva Stari Ulcinj sa Hladnom uvalom i sjevernom stranom uvale Kruče </w:t>
      </w:r>
    </w:p>
    <w:p w14:paraId="19F6E449" w14:textId="1C2F20DF" w:rsidR="00925808" w:rsidRPr="00EF4916" w:rsidRDefault="00C640AB" w:rsidP="00C640AB">
      <w:pPr>
        <w:spacing w:after="0" w:line="240" w:lineRule="auto"/>
        <w:ind w:left="1440"/>
        <w:jc w:val="both"/>
        <w:rPr>
          <w:rFonts w:ascii="Times New Roman" w:hAnsi="Times New Roman" w:cs="Times New Roman"/>
        </w:rPr>
      </w:pPr>
      <w:r w:rsidRPr="00EF4916">
        <w:rPr>
          <w:rFonts w:ascii="Times New Roman" w:hAnsi="Times New Roman" w:cs="Times New Roman"/>
        </w:rPr>
        <w:t xml:space="preserve">- </w:t>
      </w:r>
      <w:proofErr w:type="gramStart"/>
      <w:r w:rsidRPr="00EF4916">
        <w:rPr>
          <w:rFonts w:ascii="Times New Roman" w:hAnsi="Times New Roman" w:cs="Times New Roman"/>
        </w:rPr>
        <w:t>priobalna</w:t>
      </w:r>
      <w:proofErr w:type="gramEnd"/>
      <w:r w:rsidRPr="00EF4916">
        <w:rPr>
          <w:rFonts w:ascii="Times New Roman" w:hAnsi="Times New Roman" w:cs="Times New Roman"/>
        </w:rPr>
        <w:t xml:space="preserve"> zona Mavrijana od uvale Doce </w:t>
      </w:r>
      <w:r w:rsidRPr="00EF4916">
        <w:rPr>
          <w:rFonts w:ascii="Times New Roman" w:hAnsi="Times New Roman" w:cs="Times New Roman"/>
          <w:lang w:val="sr-Latn-CS"/>
        </w:rPr>
        <w:t>do sjevernog kraja plaže Valdanos obuhvatajući Rt Rep, uvalu Latova njiva, uv</w:t>
      </w:r>
      <w:r w:rsidRPr="00EF4916">
        <w:rPr>
          <w:rFonts w:ascii="Times New Roman" w:hAnsi="Times New Roman" w:cs="Times New Roman"/>
          <w:lang w:val="sr-Latn-CS"/>
        </w:rPr>
        <w:t>alu Udovica i uvalu Vučija jama</w:t>
      </w:r>
      <w:r w:rsidR="00580608" w:rsidRPr="00EF4916">
        <w:rPr>
          <w:rFonts w:ascii="Times New Roman" w:hAnsi="Times New Roman" w:cs="Times New Roman"/>
          <w:lang w:val="sr-Latn-RS"/>
        </w:rPr>
        <w:t>;</w:t>
      </w:r>
    </w:p>
    <w:p w14:paraId="6F9756E7" w14:textId="4FD2A013" w:rsidR="00344F44" w:rsidRPr="00EF4916" w:rsidRDefault="00344F44" w:rsidP="00C640A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F4916">
        <w:rPr>
          <w:rFonts w:ascii="Times New Roman" w:hAnsi="Times New Roman" w:cs="Times New Roman"/>
        </w:rPr>
        <w:t>2</w:t>
      </w:r>
      <w:r w:rsidR="00DD4231" w:rsidRPr="00EF4916">
        <w:rPr>
          <w:rFonts w:ascii="Times New Roman" w:hAnsi="Times New Roman" w:cs="Times New Roman"/>
        </w:rPr>
        <w:t>)</w:t>
      </w:r>
      <w:r w:rsidRPr="00EF4916">
        <w:rPr>
          <w:rFonts w:ascii="Times New Roman" w:hAnsi="Times New Roman" w:cs="Times New Roman"/>
        </w:rPr>
        <w:t xml:space="preserve"> III (treća) zona zaštite koja se izdvaja</w:t>
      </w:r>
      <w:r w:rsidR="002A29F0" w:rsidRPr="00EF4916">
        <w:rPr>
          <w:rFonts w:ascii="Times New Roman" w:hAnsi="Times New Roman" w:cs="Times New Roman"/>
        </w:rPr>
        <w:t xml:space="preserve"> </w:t>
      </w:r>
      <w:proofErr w:type="gramStart"/>
      <w:r w:rsidR="00FF205F" w:rsidRPr="00EF4916">
        <w:rPr>
          <w:rFonts w:ascii="Times New Roman" w:hAnsi="Times New Roman" w:cs="Times New Roman"/>
        </w:rPr>
        <w:t>na</w:t>
      </w:r>
      <w:proofErr w:type="gramEnd"/>
      <w:r w:rsidR="002A29F0" w:rsidRPr="00EF4916">
        <w:rPr>
          <w:rFonts w:ascii="Times New Roman" w:hAnsi="Times New Roman" w:cs="Times New Roman"/>
        </w:rPr>
        <w:t xml:space="preserve"> dvije </w:t>
      </w:r>
      <w:r w:rsidR="00925808" w:rsidRPr="00EF4916">
        <w:rPr>
          <w:rFonts w:ascii="Times New Roman" w:hAnsi="Times New Roman" w:cs="Times New Roman"/>
        </w:rPr>
        <w:t xml:space="preserve">prostorne </w:t>
      </w:r>
      <w:r w:rsidR="002A29F0" w:rsidRPr="00EF4916">
        <w:rPr>
          <w:rFonts w:ascii="Times New Roman" w:hAnsi="Times New Roman" w:cs="Times New Roman"/>
        </w:rPr>
        <w:t>cjeline i to:</w:t>
      </w:r>
    </w:p>
    <w:p w14:paraId="307F2011" w14:textId="67FA5720" w:rsidR="00FA3BDD" w:rsidRPr="00EF4916" w:rsidRDefault="00FF205F" w:rsidP="00FF205F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sr-Latn-CS"/>
        </w:rPr>
      </w:pPr>
      <w:r w:rsidRPr="00EF4916">
        <w:rPr>
          <w:rFonts w:ascii="Times New Roman" w:hAnsi="Times New Roman" w:cs="Times New Roman"/>
          <w:lang w:val="sr-Latn-CS"/>
        </w:rPr>
        <w:t xml:space="preserve">- </w:t>
      </w:r>
      <w:r w:rsidR="00FA3BDD" w:rsidRPr="00EF4916">
        <w:rPr>
          <w:rFonts w:ascii="Times New Roman" w:hAnsi="Times New Roman" w:cs="Times New Roman"/>
          <w:lang w:val="sr-Latn-CS"/>
        </w:rPr>
        <w:t>u kopnenom dijelu</w:t>
      </w:r>
      <w:r w:rsidRPr="00EF4916">
        <w:rPr>
          <w:rFonts w:ascii="Times New Roman" w:hAnsi="Times New Roman" w:cs="Times New Roman"/>
          <w:lang w:val="sr-Latn-CS"/>
        </w:rPr>
        <w:t xml:space="preserve">, </w:t>
      </w:r>
      <w:r w:rsidR="00FA3BDD" w:rsidRPr="00EF4916">
        <w:rPr>
          <w:rFonts w:ascii="Times New Roman" w:hAnsi="Times New Roman" w:cs="Times New Roman"/>
          <w:lang w:val="sr-Latn-CS"/>
        </w:rPr>
        <w:t xml:space="preserve">prati obalnu liniju </w:t>
      </w:r>
      <w:r w:rsidR="00FA3BDD" w:rsidRPr="00EF4916">
        <w:rPr>
          <w:rFonts w:ascii="Times New Roman" w:eastAsia="Calibri" w:hAnsi="Times New Roman" w:cs="Times New Roman"/>
          <w:lang w:val="en-US"/>
        </w:rPr>
        <w:t>obuhvatajući morske klifove</w:t>
      </w:r>
      <w:r w:rsidRPr="00EF4916">
        <w:rPr>
          <w:rFonts w:ascii="Times New Roman" w:eastAsia="Calibri" w:hAnsi="Times New Roman" w:cs="Times New Roman"/>
          <w:lang w:val="en-US"/>
        </w:rPr>
        <w:t>,</w:t>
      </w:r>
      <w:r w:rsidR="00FA3BDD" w:rsidRPr="00EF4916">
        <w:rPr>
          <w:rFonts w:ascii="Times New Roman" w:eastAsia="Calibri" w:hAnsi="Times New Roman" w:cs="Times New Roman"/>
          <w:lang w:val="en-US"/>
        </w:rPr>
        <w:t xml:space="preserve"> stijene i padine velikog nagiba </w:t>
      </w:r>
      <w:r w:rsidR="00C640AB" w:rsidRPr="00EF4916">
        <w:rPr>
          <w:rFonts w:ascii="Times New Roman" w:eastAsia="Calibri" w:hAnsi="Times New Roman" w:cs="Times New Roman"/>
          <w:lang w:val="en-US"/>
        </w:rPr>
        <w:t xml:space="preserve">na potezu od </w:t>
      </w:r>
      <w:r w:rsidR="00C640AB" w:rsidRPr="00EF4916">
        <w:rPr>
          <w:rFonts w:ascii="Times New Roman" w:hAnsi="Times New Roman" w:cs="Times New Roman"/>
          <w:lang w:val="sr-Latn-CS"/>
        </w:rPr>
        <w:t>Karastanovog rta do plaže Valdanos</w:t>
      </w:r>
      <w:r w:rsidR="00BD184D" w:rsidRPr="00EF4916">
        <w:rPr>
          <w:rFonts w:ascii="Times New Roman" w:eastAsia="Calibri" w:hAnsi="Times New Roman" w:cs="Times New Roman"/>
          <w:lang w:val="en-US"/>
        </w:rPr>
        <w:t>;</w:t>
      </w:r>
    </w:p>
    <w:p w14:paraId="687D7674" w14:textId="66F03967" w:rsidR="00925808" w:rsidRPr="00EF4916" w:rsidRDefault="00FF205F" w:rsidP="00FF205F">
      <w:pPr>
        <w:pStyle w:val="ListParagraph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lang w:val="sr-Latn-RS"/>
        </w:rPr>
      </w:pPr>
      <w:r w:rsidRPr="00EF4916">
        <w:rPr>
          <w:rFonts w:ascii="Times New Roman" w:hAnsi="Times New Roman" w:cs="Times New Roman"/>
          <w:lang w:val="sr-Latn-RS"/>
        </w:rPr>
        <w:t xml:space="preserve">- u </w:t>
      </w:r>
      <w:r w:rsidR="00925808" w:rsidRPr="00EF4916">
        <w:rPr>
          <w:rFonts w:ascii="Times New Roman" w:hAnsi="Times New Roman" w:cs="Times New Roman"/>
          <w:lang w:val="sr-Latn-RS"/>
        </w:rPr>
        <w:t>morskom dijelu</w:t>
      </w:r>
      <w:r w:rsidRPr="00EF4916">
        <w:rPr>
          <w:rFonts w:ascii="Times New Roman" w:hAnsi="Times New Roman" w:cs="Times New Roman"/>
          <w:lang w:val="sr-Latn-RS"/>
        </w:rPr>
        <w:t>, koja</w:t>
      </w:r>
      <w:r w:rsidR="00925808" w:rsidRPr="00EF4916">
        <w:rPr>
          <w:rFonts w:ascii="Times New Roman" w:hAnsi="Times New Roman" w:cs="Times New Roman"/>
          <w:lang w:val="sr-Latn-RS"/>
        </w:rPr>
        <w:t xml:space="preserve"> obuhvata akvatorijum između obalne linije i </w:t>
      </w:r>
      <w:r w:rsidR="00C640AB" w:rsidRPr="00EF4916">
        <w:rPr>
          <w:rFonts w:ascii="Times New Roman" w:hAnsi="Times New Roman" w:cs="Times New Roman"/>
        </w:rPr>
        <w:t xml:space="preserve">administrativne granice zaštićenog područja </w:t>
      </w:r>
      <w:r w:rsidR="00C640AB" w:rsidRPr="00EF4916">
        <w:rPr>
          <w:rFonts w:ascii="Times New Roman" w:hAnsi="Times New Roman" w:cs="Times New Roman"/>
        </w:rPr>
        <w:t xml:space="preserve">koja je </w:t>
      </w:r>
      <w:r w:rsidR="00C640AB" w:rsidRPr="00EF4916">
        <w:rPr>
          <w:rFonts w:ascii="Times New Roman" w:hAnsi="Times New Roman" w:cs="Times New Roman"/>
        </w:rPr>
        <w:t xml:space="preserve">na udaljenosti od oko 1NM, isključujući </w:t>
      </w:r>
      <w:r w:rsidR="00925808" w:rsidRPr="00EF4916">
        <w:rPr>
          <w:rFonts w:ascii="Times New Roman" w:hAnsi="Times New Roman" w:cs="Times New Roman"/>
          <w:lang w:val="sr-Latn-RS"/>
        </w:rPr>
        <w:t xml:space="preserve">prostorne cjeline </w:t>
      </w:r>
      <w:r w:rsidRPr="00EF4916">
        <w:rPr>
          <w:rFonts w:ascii="Times New Roman" w:hAnsi="Times New Roman" w:cs="Times New Roman"/>
          <w:lang w:val="sr-Latn-RS"/>
        </w:rPr>
        <w:t>iz stava 1 tačka 1 ovog člana</w:t>
      </w:r>
      <w:r w:rsidR="00925808" w:rsidRPr="00EF4916">
        <w:rPr>
          <w:rFonts w:ascii="Times New Roman" w:hAnsi="Times New Roman" w:cs="Times New Roman"/>
          <w:lang w:val="sr-Latn-RS"/>
        </w:rPr>
        <w:t>.</w:t>
      </w:r>
    </w:p>
    <w:p w14:paraId="0DDC3A41" w14:textId="60B5620A" w:rsidR="00BF1A3F" w:rsidRPr="00EF4916" w:rsidRDefault="00E36DFA" w:rsidP="003712C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F4916">
        <w:rPr>
          <w:rFonts w:ascii="Times New Roman" w:hAnsi="Times New Roman" w:cs="Times New Roman"/>
        </w:rPr>
        <w:t xml:space="preserve">(2) </w:t>
      </w:r>
      <w:r w:rsidR="00BF1A3F" w:rsidRPr="00EF4916">
        <w:rPr>
          <w:rFonts w:ascii="Times New Roman" w:hAnsi="Times New Roman" w:cs="Times New Roman"/>
        </w:rPr>
        <w:t>U zaštićenom području primjenjivaće se režimi zaštite II i III stepena.</w:t>
      </w:r>
    </w:p>
    <w:p w14:paraId="6D31A7FB" w14:textId="749AB1B5" w:rsidR="009B1D43" w:rsidRPr="00EF4916" w:rsidRDefault="00BF1A3F" w:rsidP="003712C1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Latn-CS"/>
        </w:rPr>
      </w:pPr>
      <w:r w:rsidRPr="00EF4916">
        <w:rPr>
          <w:rFonts w:ascii="Times New Roman" w:hAnsi="Times New Roman" w:cs="Times New Roman"/>
        </w:rPr>
        <w:t>(</w:t>
      </w:r>
      <w:r w:rsidR="00E36DFA" w:rsidRPr="00EF4916">
        <w:rPr>
          <w:rFonts w:ascii="Times New Roman" w:hAnsi="Times New Roman" w:cs="Times New Roman"/>
        </w:rPr>
        <w:t>3</w:t>
      </w:r>
      <w:r w:rsidRPr="00EF4916">
        <w:rPr>
          <w:rFonts w:ascii="Times New Roman" w:hAnsi="Times New Roman" w:cs="Times New Roman"/>
        </w:rPr>
        <w:t xml:space="preserve">) </w:t>
      </w:r>
      <w:r w:rsidR="00E36DFA" w:rsidRPr="00EF4916">
        <w:rPr>
          <w:rFonts w:ascii="Times New Roman" w:hAnsi="Times New Roman" w:cs="Times New Roman"/>
        </w:rPr>
        <w:t>Zaštitni pojas</w:t>
      </w:r>
      <w:r w:rsidR="00E36DFA" w:rsidRPr="00EF4916">
        <w:rPr>
          <w:rFonts w:ascii="Times New Roman" w:hAnsi="Times New Roman" w:cs="Times New Roman"/>
          <w:lang w:val="sr-Latn-CS"/>
        </w:rPr>
        <w:t xml:space="preserve"> zaštićenog </w:t>
      </w:r>
      <w:r w:rsidR="004156A1" w:rsidRPr="00EF4916">
        <w:rPr>
          <w:rFonts w:ascii="Times New Roman" w:hAnsi="Times New Roman" w:cs="Times New Roman"/>
          <w:lang w:val="sr-Latn-CS"/>
        </w:rPr>
        <w:t xml:space="preserve">područja Park prirode </w:t>
      </w:r>
      <w:r w:rsidR="00C640AB" w:rsidRPr="00EF4916">
        <w:rPr>
          <w:rFonts w:ascii="Times New Roman" w:hAnsi="Times New Roman" w:cs="Times New Roman"/>
          <w:lang w:val="sr-Latn-CS"/>
        </w:rPr>
        <w:t>„Stari Ulcinj</w:t>
      </w:r>
      <w:proofErr w:type="gramStart"/>
      <w:r w:rsidR="00C640AB" w:rsidRPr="00EF4916">
        <w:rPr>
          <w:rFonts w:ascii="Times New Roman" w:hAnsi="Times New Roman" w:cs="Times New Roman"/>
          <w:lang w:val="sr-Latn-CS"/>
        </w:rPr>
        <w:t>“</w:t>
      </w:r>
      <w:r w:rsidR="00E36DFA" w:rsidRPr="00EF4916">
        <w:rPr>
          <w:rFonts w:ascii="Times New Roman" w:hAnsi="Times New Roman" w:cs="Times New Roman"/>
          <w:lang w:val="sr-Latn-CS"/>
        </w:rPr>
        <w:t xml:space="preserve"> formira</w:t>
      </w:r>
      <w:proofErr w:type="gramEnd"/>
      <w:r w:rsidR="00E36DFA" w:rsidRPr="00EF4916">
        <w:rPr>
          <w:rFonts w:ascii="Times New Roman" w:hAnsi="Times New Roman" w:cs="Times New Roman"/>
          <w:lang w:val="sr-Latn-CS"/>
        </w:rPr>
        <w:t xml:space="preserve"> se u kopnenom dijelu </w:t>
      </w:r>
      <w:r w:rsidR="009B1D43" w:rsidRPr="00EF4916">
        <w:rPr>
          <w:rFonts w:ascii="Times New Roman" w:hAnsi="Times New Roman" w:cs="Times New Roman"/>
          <w:lang w:val="sr-Latn-CS"/>
        </w:rPr>
        <w:t xml:space="preserve">kao priobalni pojas (zona) čija je unutrašnja granica (dublje prema kopnu) udaljena 500 m linearno u odnosu na administrativnu granicu zaštićenog područja. </w:t>
      </w:r>
    </w:p>
    <w:p w14:paraId="0614D6E5" w14:textId="02F7640D" w:rsidR="00BF1A3F" w:rsidRPr="00EF4916" w:rsidRDefault="00BF1A3F" w:rsidP="003712C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F4916">
        <w:rPr>
          <w:rFonts w:ascii="Times New Roman" w:hAnsi="Times New Roman" w:cs="Times New Roman"/>
        </w:rPr>
        <w:t>(</w:t>
      </w:r>
      <w:r w:rsidR="00E36DFA" w:rsidRPr="00EF4916">
        <w:rPr>
          <w:rFonts w:ascii="Times New Roman" w:hAnsi="Times New Roman" w:cs="Times New Roman"/>
        </w:rPr>
        <w:t>4</w:t>
      </w:r>
      <w:r w:rsidRPr="00EF4916">
        <w:rPr>
          <w:rFonts w:ascii="Times New Roman" w:hAnsi="Times New Roman" w:cs="Times New Roman"/>
        </w:rPr>
        <w:t xml:space="preserve">) Režim zaštite II stepena - aktivna zaštita, podrazumijeva moguće intervencije u cilju restauracije, revitalizacije i ukupnog unapređenja stanja zaštićenog područja; kontrolisano korišćenje prirodnih resursa, bez posljedica </w:t>
      </w:r>
      <w:proofErr w:type="gramStart"/>
      <w:r w:rsidR="00E36DFA" w:rsidRPr="00EF4916">
        <w:rPr>
          <w:rFonts w:ascii="Times New Roman" w:hAnsi="Times New Roman" w:cs="Times New Roman"/>
        </w:rPr>
        <w:t>na</w:t>
      </w:r>
      <w:proofErr w:type="gramEnd"/>
      <w:r w:rsidR="00E36DFA" w:rsidRPr="00EF4916">
        <w:rPr>
          <w:rFonts w:ascii="Times New Roman" w:hAnsi="Times New Roman" w:cs="Times New Roman"/>
        </w:rPr>
        <w:t xml:space="preserve"> </w:t>
      </w:r>
      <w:r w:rsidRPr="00EF4916">
        <w:rPr>
          <w:rFonts w:ascii="Times New Roman" w:hAnsi="Times New Roman" w:cs="Times New Roman"/>
        </w:rPr>
        <w:t>primarne vrijednosti prirodnih staništa, populacija i ekosistema.</w:t>
      </w:r>
    </w:p>
    <w:p w14:paraId="6884B16E" w14:textId="1A939086" w:rsidR="00BF1A3F" w:rsidRPr="00EF4916" w:rsidRDefault="00BF1A3F" w:rsidP="003712C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F4916">
        <w:rPr>
          <w:rFonts w:ascii="Times New Roman" w:hAnsi="Times New Roman" w:cs="Times New Roman"/>
        </w:rPr>
        <w:t>(</w:t>
      </w:r>
      <w:r w:rsidR="00E36DFA" w:rsidRPr="00EF4916">
        <w:rPr>
          <w:rFonts w:ascii="Times New Roman" w:hAnsi="Times New Roman" w:cs="Times New Roman"/>
        </w:rPr>
        <w:t>5</w:t>
      </w:r>
      <w:r w:rsidRPr="00EF4916">
        <w:rPr>
          <w:rFonts w:ascii="Times New Roman" w:hAnsi="Times New Roman" w:cs="Times New Roman"/>
        </w:rPr>
        <w:t>) Dozvoljene aktivnosti pod režimom zaštite II stepena su:</w:t>
      </w:r>
    </w:p>
    <w:p w14:paraId="70031568" w14:textId="678DAE0B" w:rsidR="005815DE" w:rsidRPr="00EF4916" w:rsidRDefault="005815DE" w:rsidP="003712C1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F4916">
        <w:rPr>
          <w:rFonts w:ascii="Times New Roman" w:hAnsi="Times New Roman" w:cs="Times New Roman"/>
        </w:rPr>
        <w:t>1</w:t>
      </w:r>
      <w:r w:rsidR="003712C1" w:rsidRPr="00EF4916">
        <w:rPr>
          <w:rFonts w:ascii="Times New Roman" w:hAnsi="Times New Roman" w:cs="Times New Roman"/>
        </w:rPr>
        <w:t>)</w:t>
      </w:r>
      <w:r w:rsidRPr="00EF4916">
        <w:rPr>
          <w:rFonts w:ascii="Times New Roman" w:hAnsi="Times New Roman" w:cs="Times New Roman"/>
        </w:rPr>
        <w:t xml:space="preserve"> </w:t>
      </w:r>
      <w:proofErr w:type="gramStart"/>
      <w:r w:rsidRPr="00EF4916">
        <w:rPr>
          <w:rFonts w:ascii="Times New Roman" w:hAnsi="Times New Roman" w:cs="Times New Roman"/>
        </w:rPr>
        <w:t>privredni</w:t>
      </w:r>
      <w:proofErr w:type="gramEnd"/>
      <w:r w:rsidRPr="00EF4916">
        <w:rPr>
          <w:rFonts w:ascii="Times New Roman" w:hAnsi="Times New Roman" w:cs="Times New Roman"/>
        </w:rPr>
        <w:t xml:space="preserve"> i sportsko rekreativni ribolov plutajućim parangalima i udičarskim alatima koji nemaju dodir sa morskim dnom i ne oštećuju vrste i staništa na morskom dnu, a u skladu sa uslovima izdatim u ribolovnim dozvolama, </w:t>
      </w:r>
      <w:r w:rsidRPr="00EF4916">
        <w:rPr>
          <w:rFonts w:ascii="Times New Roman" w:eastAsia="Times New Roman" w:hAnsi="Times New Roman" w:cs="Times New Roman"/>
          <w:lang w:eastAsia="fr-FR"/>
        </w:rPr>
        <w:t>dajući prednost nosiocima dozvola za privredni ribolov</w:t>
      </w:r>
      <w:r w:rsidRPr="00EF4916">
        <w:rPr>
          <w:rFonts w:ascii="Times New Roman" w:hAnsi="Times New Roman" w:cs="Times New Roman"/>
        </w:rPr>
        <w:t xml:space="preserve">; </w:t>
      </w:r>
    </w:p>
    <w:p w14:paraId="41591DCF" w14:textId="2C4757E1" w:rsidR="005815DE" w:rsidRPr="00EF4916" w:rsidRDefault="005815DE" w:rsidP="003712C1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F4916">
        <w:rPr>
          <w:rFonts w:ascii="Times New Roman" w:hAnsi="Times New Roman" w:cs="Times New Roman"/>
        </w:rPr>
        <w:lastRenderedPageBreak/>
        <w:t>2</w:t>
      </w:r>
      <w:r w:rsidR="003712C1" w:rsidRPr="00EF4916">
        <w:rPr>
          <w:rFonts w:ascii="Times New Roman" w:hAnsi="Times New Roman" w:cs="Times New Roman"/>
        </w:rPr>
        <w:t>)</w:t>
      </w:r>
      <w:r w:rsidRPr="00EF4916">
        <w:rPr>
          <w:rFonts w:ascii="Times New Roman" w:hAnsi="Times New Roman" w:cs="Times New Roman"/>
        </w:rPr>
        <w:t xml:space="preserve"> </w:t>
      </w:r>
      <w:proofErr w:type="gramStart"/>
      <w:r w:rsidRPr="00EF4916">
        <w:rPr>
          <w:rFonts w:ascii="Times New Roman" w:hAnsi="Times New Roman" w:cs="Times New Roman"/>
        </w:rPr>
        <w:t>postavljanje</w:t>
      </w:r>
      <w:proofErr w:type="gramEnd"/>
      <w:r w:rsidRPr="00EF4916">
        <w:rPr>
          <w:rFonts w:ascii="Times New Roman" w:hAnsi="Times New Roman" w:cs="Times New Roman"/>
        </w:rPr>
        <w:t xml:space="preserve"> i korišćenje p</w:t>
      </w:r>
      <w:r w:rsidRPr="00EF4916">
        <w:rPr>
          <w:rFonts w:ascii="Times New Roman" w:hAnsi="Times New Roman" w:cs="Times New Roman"/>
          <w:lang w:val="sr-Latn-ME"/>
        </w:rPr>
        <w:t xml:space="preserve">odvodnih ronilačkih staza za interpretaciju prirode – maksimalno </w:t>
      </w:r>
      <w:r w:rsidR="003712C1" w:rsidRPr="00EF4916">
        <w:rPr>
          <w:rFonts w:ascii="Times New Roman" w:hAnsi="Times New Roman" w:cs="Times New Roman"/>
          <w:lang w:val="sr-Latn-ME"/>
        </w:rPr>
        <w:t>dvije</w:t>
      </w:r>
      <w:r w:rsidRPr="00EF4916">
        <w:rPr>
          <w:rFonts w:ascii="Times New Roman" w:hAnsi="Times New Roman" w:cs="Times New Roman"/>
          <w:lang w:val="sr-Latn-ME"/>
        </w:rPr>
        <w:t xml:space="preserve"> staze u izdvojenim djelovima II zone zaštite koji će se odrediti na osnovu odgovarajuće stručne osnove;</w:t>
      </w:r>
    </w:p>
    <w:p w14:paraId="12D95EC0" w14:textId="3FB2B57A" w:rsidR="005815DE" w:rsidRPr="00EF4916" w:rsidRDefault="005815DE" w:rsidP="003712C1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F4916">
        <w:rPr>
          <w:rFonts w:ascii="Times New Roman" w:hAnsi="Times New Roman" w:cs="Times New Roman"/>
        </w:rPr>
        <w:t>3</w:t>
      </w:r>
      <w:r w:rsidR="003712C1" w:rsidRPr="00EF4916">
        <w:rPr>
          <w:rFonts w:ascii="Times New Roman" w:hAnsi="Times New Roman" w:cs="Times New Roman"/>
        </w:rPr>
        <w:t>)</w:t>
      </w:r>
      <w:r w:rsidRPr="00EF4916">
        <w:rPr>
          <w:rFonts w:ascii="Times New Roman" w:hAnsi="Times New Roman" w:cs="Times New Roman"/>
        </w:rPr>
        <w:t xml:space="preserve"> </w:t>
      </w:r>
      <w:proofErr w:type="gramStart"/>
      <w:r w:rsidRPr="00EF4916">
        <w:rPr>
          <w:rFonts w:ascii="Times New Roman" w:hAnsi="Times New Roman" w:cs="Times New Roman"/>
        </w:rPr>
        <w:t>kontrolisana</w:t>
      </w:r>
      <w:proofErr w:type="gramEnd"/>
      <w:r w:rsidRPr="00EF4916">
        <w:rPr>
          <w:rFonts w:ascii="Times New Roman" w:hAnsi="Times New Roman" w:cs="Times New Roman"/>
        </w:rPr>
        <w:t xml:space="preserve"> naučna istraživanja i praćenje prirodnih procesa;</w:t>
      </w:r>
    </w:p>
    <w:p w14:paraId="3814A958" w14:textId="45528698" w:rsidR="005815DE" w:rsidRPr="00EF4916" w:rsidRDefault="005815DE" w:rsidP="003712C1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F4916">
        <w:rPr>
          <w:rFonts w:ascii="Times New Roman" w:hAnsi="Times New Roman" w:cs="Times New Roman"/>
        </w:rPr>
        <w:t>4</w:t>
      </w:r>
      <w:r w:rsidR="003712C1" w:rsidRPr="00EF4916">
        <w:rPr>
          <w:rFonts w:ascii="Times New Roman" w:hAnsi="Times New Roman" w:cs="Times New Roman"/>
        </w:rPr>
        <w:t>)</w:t>
      </w:r>
      <w:r w:rsidRPr="00EF4916">
        <w:rPr>
          <w:rFonts w:ascii="Times New Roman" w:hAnsi="Times New Roman" w:cs="Times New Roman"/>
        </w:rPr>
        <w:t xml:space="preserve"> </w:t>
      </w:r>
      <w:proofErr w:type="gramStart"/>
      <w:r w:rsidRPr="00EF4916">
        <w:rPr>
          <w:rFonts w:ascii="Times New Roman" w:hAnsi="Times New Roman" w:cs="Times New Roman"/>
        </w:rPr>
        <w:t>kontrolisana</w:t>
      </w:r>
      <w:proofErr w:type="gramEnd"/>
      <w:r w:rsidRPr="00EF4916">
        <w:rPr>
          <w:rFonts w:ascii="Times New Roman" w:hAnsi="Times New Roman" w:cs="Times New Roman"/>
        </w:rPr>
        <w:t xml:space="preserve"> posjeta u obrazovne, rekreativne i turističke svrhe, isključivo </w:t>
      </w:r>
      <w:r w:rsidRPr="00EF4916">
        <w:rPr>
          <w:rFonts w:ascii="Times New Roman" w:hAnsi="Times New Roman" w:cs="Times New Roman"/>
          <w:lang w:val="sr-Latn-ME"/>
        </w:rPr>
        <w:t>u dijelu II zone zaštite koji će se odrediti na osnovu odgovarajuće stručne osnove;</w:t>
      </w:r>
    </w:p>
    <w:p w14:paraId="0BB15449" w14:textId="6C6BFDED" w:rsidR="005815DE" w:rsidRPr="00EF4916" w:rsidRDefault="005815DE" w:rsidP="003712C1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F4916">
        <w:rPr>
          <w:rFonts w:ascii="Times New Roman" w:hAnsi="Times New Roman" w:cs="Times New Roman"/>
        </w:rPr>
        <w:t>5</w:t>
      </w:r>
      <w:r w:rsidR="003712C1" w:rsidRPr="00EF4916">
        <w:rPr>
          <w:rFonts w:ascii="Times New Roman" w:hAnsi="Times New Roman" w:cs="Times New Roman"/>
        </w:rPr>
        <w:t>)</w:t>
      </w:r>
      <w:r w:rsidRPr="00EF4916">
        <w:rPr>
          <w:rFonts w:ascii="Times New Roman" w:hAnsi="Times New Roman" w:cs="Times New Roman"/>
        </w:rPr>
        <w:t xml:space="preserve"> </w:t>
      </w:r>
      <w:proofErr w:type="gramStart"/>
      <w:r w:rsidRPr="00EF4916">
        <w:rPr>
          <w:rFonts w:ascii="Times New Roman" w:hAnsi="Times New Roman" w:cs="Times New Roman"/>
        </w:rPr>
        <w:t>zaštitne</w:t>
      </w:r>
      <w:proofErr w:type="gramEnd"/>
      <w:r w:rsidRPr="00EF4916">
        <w:rPr>
          <w:rFonts w:ascii="Times New Roman" w:hAnsi="Times New Roman" w:cs="Times New Roman"/>
        </w:rPr>
        <w:t>, sanacione i druge neophodne mjere za potrebe zaštite područja;</w:t>
      </w:r>
    </w:p>
    <w:p w14:paraId="1B21A915" w14:textId="615A973B" w:rsidR="005815DE" w:rsidRPr="00EF4916" w:rsidRDefault="005815DE" w:rsidP="003712C1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F4916">
        <w:rPr>
          <w:rFonts w:ascii="Times New Roman" w:hAnsi="Times New Roman" w:cs="Times New Roman"/>
        </w:rPr>
        <w:t>6</w:t>
      </w:r>
      <w:r w:rsidR="003712C1" w:rsidRPr="00EF4916">
        <w:rPr>
          <w:rFonts w:ascii="Times New Roman" w:hAnsi="Times New Roman" w:cs="Times New Roman"/>
        </w:rPr>
        <w:t>)</w:t>
      </w:r>
      <w:r w:rsidRPr="00EF4916">
        <w:rPr>
          <w:rFonts w:ascii="Times New Roman" w:hAnsi="Times New Roman" w:cs="Times New Roman"/>
        </w:rPr>
        <w:t xml:space="preserve"> </w:t>
      </w:r>
      <w:proofErr w:type="gramStart"/>
      <w:r w:rsidRPr="00EF4916">
        <w:rPr>
          <w:rFonts w:ascii="Times New Roman" w:hAnsi="Times New Roman" w:cs="Times New Roman"/>
        </w:rPr>
        <w:t>sprovođenje</w:t>
      </w:r>
      <w:proofErr w:type="gramEnd"/>
      <w:r w:rsidRPr="00EF4916">
        <w:rPr>
          <w:rFonts w:ascii="Times New Roman" w:hAnsi="Times New Roman" w:cs="Times New Roman"/>
        </w:rPr>
        <w:t xml:space="preserve"> posebnih interventnih mjera na zaštiti morskog ekosistema</w:t>
      </w:r>
      <w:r w:rsidR="003712C1" w:rsidRPr="00EF4916">
        <w:rPr>
          <w:rFonts w:ascii="Times New Roman" w:hAnsi="Times New Roman" w:cs="Times New Roman"/>
        </w:rPr>
        <w:t>.</w:t>
      </w:r>
    </w:p>
    <w:p w14:paraId="1A157A0D" w14:textId="4A9656D0" w:rsidR="005815DE" w:rsidRPr="00EF4916" w:rsidRDefault="00E36DFA" w:rsidP="003712C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F4916">
        <w:rPr>
          <w:rFonts w:ascii="Times New Roman" w:hAnsi="Times New Roman" w:cs="Times New Roman"/>
        </w:rPr>
        <w:t>(6</w:t>
      </w:r>
      <w:r w:rsidR="00BF1A3F" w:rsidRPr="00EF4916">
        <w:rPr>
          <w:rFonts w:ascii="Times New Roman" w:hAnsi="Times New Roman" w:cs="Times New Roman"/>
        </w:rPr>
        <w:t>) Zabranjene aktivnosti pod režimom zaštite II stepena su:</w:t>
      </w:r>
    </w:p>
    <w:p w14:paraId="580CCA04" w14:textId="5E2EC216" w:rsidR="005815DE" w:rsidRPr="00EF4916" w:rsidRDefault="005815DE" w:rsidP="003712C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F4916">
        <w:rPr>
          <w:rFonts w:ascii="Times New Roman" w:hAnsi="Times New Roman" w:cs="Times New Roman"/>
        </w:rPr>
        <w:t>1</w:t>
      </w:r>
      <w:r w:rsidR="003712C1" w:rsidRPr="00EF4916">
        <w:rPr>
          <w:rFonts w:ascii="Times New Roman" w:hAnsi="Times New Roman" w:cs="Times New Roman"/>
        </w:rPr>
        <w:t>)</w:t>
      </w:r>
      <w:r w:rsidRPr="00EF4916">
        <w:rPr>
          <w:rFonts w:ascii="Times New Roman" w:hAnsi="Times New Roman" w:cs="Times New Roman"/>
        </w:rPr>
        <w:t xml:space="preserve"> </w:t>
      </w:r>
      <w:proofErr w:type="gramStart"/>
      <w:r w:rsidRPr="00EF4916">
        <w:rPr>
          <w:rFonts w:ascii="Times New Roman" w:hAnsi="Times New Roman" w:cs="Times New Roman"/>
        </w:rPr>
        <w:t>ribolov</w:t>
      </w:r>
      <w:proofErr w:type="gramEnd"/>
      <w:r w:rsidRPr="00EF4916">
        <w:rPr>
          <w:rFonts w:ascii="Times New Roman" w:hAnsi="Times New Roman" w:cs="Times New Roman"/>
        </w:rPr>
        <w:t xml:space="preserve">, izuzev ribolova plutajućim parangalima i udičarskim alatima koji nemaju dodir sa morskim dnom i ne oštećuju vrste i staništa na morskom dnu, a u skladu sa uslovima izdatim u ribolovnim dozvolama, dajući prednost nosiocima dozvola za privredni ribolov; </w:t>
      </w:r>
    </w:p>
    <w:p w14:paraId="7DAED07E" w14:textId="02CBE77C" w:rsidR="005815DE" w:rsidRPr="00EF4916" w:rsidRDefault="005815DE" w:rsidP="003712C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F4916">
        <w:rPr>
          <w:rFonts w:ascii="Times New Roman" w:hAnsi="Times New Roman" w:cs="Times New Roman"/>
        </w:rPr>
        <w:t>2</w:t>
      </w:r>
      <w:r w:rsidR="003712C1" w:rsidRPr="00EF4916">
        <w:rPr>
          <w:rFonts w:ascii="Times New Roman" w:hAnsi="Times New Roman" w:cs="Times New Roman"/>
        </w:rPr>
        <w:t>)</w:t>
      </w:r>
      <w:r w:rsidRPr="00EF4916">
        <w:rPr>
          <w:rFonts w:ascii="Times New Roman" w:hAnsi="Times New Roman" w:cs="Times New Roman"/>
        </w:rPr>
        <w:t xml:space="preserve"> </w:t>
      </w:r>
      <w:proofErr w:type="gramStart"/>
      <w:r w:rsidRPr="00EF4916">
        <w:rPr>
          <w:rFonts w:ascii="Times New Roman" w:hAnsi="Times New Roman" w:cs="Times New Roman"/>
        </w:rPr>
        <w:t>korišćenj</w:t>
      </w:r>
      <w:r w:rsidR="003712C1" w:rsidRPr="00EF4916">
        <w:rPr>
          <w:rFonts w:ascii="Times New Roman" w:hAnsi="Times New Roman" w:cs="Times New Roman"/>
        </w:rPr>
        <w:t>e</w:t>
      </w:r>
      <w:proofErr w:type="gramEnd"/>
      <w:r w:rsidRPr="00EF4916">
        <w:rPr>
          <w:rFonts w:ascii="Times New Roman" w:hAnsi="Times New Roman" w:cs="Times New Roman"/>
        </w:rPr>
        <w:t xml:space="preserve"> prirodnih resursa;</w:t>
      </w:r>
    </w:p>
    <w:p w14:paraId="36817832" w14:textId="61CCCC10" w:rsidR="005815DE" w:rsidRPr="00EF4916" w:rsidRDefault="005815DE" w:rsidP="003712C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F4916">
        <w:rPr>
          <w:rFonts w:ascii="Times New Roman" w:hAnsi="Times New Roman" w:cs="Times New Roman"/>
        </w:rPr>
        <w:t>3</w:t>
      </w:r>
      <w:r w:rsidR="003712C1" w:rsidRPr="00EF4916">
        <w:rPr>
          <w:rFonts w:ascii="Times New Roman" w:hAnsi="Times New Roman" w:cs="Times New Roman"/>
        </w:rPr>
        <w:t>)</w:t>
      </w:r>
      <w:r w:rsidRPr="00EF4916">
        <w:rPr>
          <w:rFonts w:ascii="Times New Roman" w:hAnsi="Times New Roman" w:cs="Times New Roman"/>
        </w:rPr>
        <w:t xml:space="preserve"> </w:t>
      </w:r>
      <w:proofErr w:type="gramStart"/>
      <w:r w:rsidRPr="00EF4916">
        <w:rPr>
          <w:rFonts w:ascii="Times New Roman" w:hAnsi="Times New Roman" w:cs="Times New Roman"/>
        </w:rPr>
        <w:t>sidrenje</w:t>
      </w:r>
      <w:proofErr w:type="gramEnd"/>
      <w:r w:rsidRPr="00EF4916">
        <w:rPr>
          <w:rFonts w:ascii="Times New Roman" w:hAnsi="Times New Roman" w:cs="Times New Roman"/>
        </w:rPr>
        <w:t xml:space="preserve"> plovila;</w:t>
      </w:r>
    </w:p>
    <w:p w14:paraId="1FECEAE9" w14:textId="716E2115" w:rsidR="005815DE" w:rsidRPr="00EF4916" w:rsidRDefault="005815DE" w:rsidP="003712C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F4916">
        <w:rPr>
          <w:rFonts w:ascii="Times New Roman" w:hAnsi="Times New Roman" w:cs="Times New Roman"/>
        </w:rPr>
        <w:t>4</w:t>
      </w:r>
      <w:r w:rsidR="003712C1" w:rsidRPr="00EF4916">
        <w:rPr>
          <w:rFonts w:ascii="Times New Roman" w:hAnsi="Times New Roman" w:cs="Times New Roman"/>
        </w:rPr>
        <w:t>)</w:t>
      </w:r>
      <w:r w:rsidRPr="00EF4916">
        <w:rPr>
          <w:rFonts w:ascii="Times New Roman" w:hAnsi="Times New Roman" w:cs="Times New Roman"/>
        </w:rPr>
        <w:t xml:space="preserve"> </w:t>
      </w:r>
      <w:proofErr w:type="gramStart"/>
      <w:r w:rsidRPr="00EF4916">
        <w:rPr>
          <w:rFonts w:ascii="Times New Roman" w:hAnsi="Times New Roman" w:cs="Times New Roman"/>
        </w:rPr>
        <w:t>kretanje</w:t>
      </w:r>
      <w:proofErr w:type="gramEnd"/>
      <w:r w:rsidRPr="00EF4916">
        <w:rPr>
          <w:rFonts w:ascii="Times New Roman" w:hAnsi="Times New Roman" w:cs="Times New Roman"/>
        </w:rPr>
        <w:t xml:space="preserve"> plovila na motorni pogon brzinom većom od </w:t>
      </w:r>
      <w:r w:rsidR="003712C1" w:rsidRPr="00EF4916">
        <w:rPr>
          <w:rFonts w:ascii="Times New Roman" w:hAnsi="Times New Roman" w:cs="Times New Roman"/>
        </w:rPr>
        <w:t>deset</w:t>
      </w:r>
      <w:r w:rsidRPr="00EF4916">
        <w:rPr>
          <w:rFonts w:ascii="Times New Roman" w:hAnsi="Times New Roman" w:cs="Times New Roman"/>
        </w:rPr>
        <w:t xml:space="preserve"> čvorova, </w:t>
      </w:r>
      <w:r w:rsidR="003712C1" w:rsidRPr="00EF4916">
        <w:rPr>
          <w:rFonts w:ascii="Times New Roman" w:hAnsi="Times New Roman" w:cs="Times New Roman"/>
        </w:rPr>
        <w:t>osim</w:t>
      </w:r>
      <w:r w:rsidRPr="00EF4916">
        <w:rPr>
          <w:rFonts w:ascii="Times New Roman" w:hAnsi="Times New Roman" w:cs="Times New Roman"/>
        </w:rPr>
        <w:t xml:space="preserve"> službenih plovila upravljača i nadležnih službi za kontrolu aktivnosti na moru;</w:t>
      </w:r>
    </w:p>
    <w:p w14:paraId="5EFCB0D4" w14:textId="75635AA0" w:rsidR="005815DE" w:rsidRPr="00EF4916" w:rsidRDefault="005815DE" w:rsidP="003712C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F4916">
        <w:rPr>
          <w:rFonts w:ascii="Times New Roman" w:hAnsi="Times New Roman" w:cs="Times New Roman"/>
        </w:rPr>
        <w:t>5</w:t>
      </w:r>
      <w:r w:rsidR="003712C1" w:rsidRPr="00EF4916">
        <w:rPr>
          <w:rFonts w:ascii="Times New Roman" w:hAnsi="Times New Roman" w:cs="Times New Roman"/>
        </w:rPr>
        <w:t>)</w:t>
      </w:r>
      <w:r w:rsidRPr="00EF4916">
        <w:rPr>
          <w:rFonts w:ascii="Times New Roman" w:hAnsi="Times New Roman" w:cs="Times New Roman"/>
        </w:rPr>
        <w:t xml:space="preserve"> </w:t>
      </w:r>
      <w:proofErr w:type="gramStart"/>
      <w:r w:rsidRPr="00EF4916">
        <w:rPr>
          <w:rFonts w:ascii="Times New Roman" w:hAnsi="Times New Roman" w:cs="Times New Roman"/>
        </w:rPr>
        <w:t>marikultura</w:t>
      </w:r>
      <w:proofErr w:type="gramEnd"/>
      <w:r w:rsidR="003712C1" w:rsidRPr="00EF4916">
        <w:rPr>
          <w:rFonts w:ascii="Times New Roman" w:hAnsi="Times New Roman" w:cs="Times New Roman"/>
        </w:rPr>
        <w:t>;</w:t>
      </w:r>
      <w:r w:rsidRPr="00EF4916">
        <w:rPr>
          <w:rFonts w:ascii="Times New Roman" w:hAnsi="Times New Roman" w:cs="Times New Roman"/>
        </w:rPr>
        <w:t xml:space="preserve"> </w:t>
      </w:r>
    </w:p>
    <w:p w14:paraId="1F189A19" w14:textId="1BACF53E" w:rsidR="005815DE" w:rsidRPr="00EF4916" w:rsidRDefault="005815DE" w:rsidP="003712C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F4916">
        <w:rPr>
          <w:rFonts w:ascii="Times New Roman" w:hAnsi="Times New Roman" w:cs="Times New Roman"/>
        </w:rPr>
        <w:t>6</w:t>
      </w:r>
      <w:r w:rsidR="003712C1" w:rsidRPr="00EF4916">
        <w:rPr>
          <w:rFonts w:ascii="Times New Roman" w:hAnsi="Times New Roman" w:cs="Times New Roman"/>
        </w:rPr>
        <w:t>)</w:t>
      </w:r>
      <w:r w:rsidRPr="00EF4916">
        <w:rPr>
          <w:rFonts w:ascii="Times New Roman" w:hAnsi="Times New Roman" w:cs="Times New Roman"/>
        </w:rPr>
        <w:t xml:space="preserve"> </w:t>
      </w:r>
      <w:proofErr w:type="gramStart"/>
      <w:r w:rsidRPr="00EF4916">
        <w:rPr>
          <w:rFonts w:ascii="Times New Roman" w:hAnsi="Times New Roman" w:cs="Times New Roman"/>
        </w:rPr>
        <w:t>postavljanje</w:t>
      </w:r>
      <w:proofErr w:type="gramEnd"/>
      <w:r w:rsidRPr="00EF4916">
        <w:rPr>
          <w:rFonts w:ascii="Times New Roman" w:hAnsi="Times New Roman" w:cs="Times New Roman"/>
        </w:rPr>
        <w:t xml:space="preserve"> ili izgradnja objekata;</w:t>
      </w:r>
    </w:p>
    <w:p w14:paraId="0DDC65D6" w14:textId="5ED4E541" w:rsidR="005815DE" w:rsidRPr="00EF4916" w:rsidRDefault="005815DE" w:rsidP="003712C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F4916">
        <w:rPr>
          <w:rFonts w:ascii="Times New Roman" w:hAnsi="Times New Roman" w:cs="Times New Roman"/>
        </w:rPr>
        <w:t>7</w:t>
      </w:r>
      <w:r w:rsidR="003712C1" w:rsidRPr="00EF4916">
        <w:rPr>
          <w:rFonts w:ascii="Times New Roman" w:hAnsi="Times New Roman" w:cs="Times New Roman"/>
        </w:rPr>
        <w:t>)</w:t>
      </w:r>
      <w:r w:rsidRPr="00EF4916">
        <w:rPr>
          <w:rFonts w:ascii="Times New Roman" w:hAnsi="Times New Roman" w:cs="Times New Roman"/>
        </w:rPr>
        <w:t xml:space="preserve"> </w:t>
      </w:r>
      <w:proofErr w:type="gramStart"/>
      <w:r w:rsidRPr="00EF4916">
        <w:rPr>
          <w:rFonts w:ascii="Times New Roman" w:hAnsi="Times New Roman" w:cs="Times New Roman"/>
        </w:rPr>
        <w:t>promjena</w:t>
      </w:r>
      <w:proofErr w:type="gramEnd"/>
      <w:r w:rsidRPr="00EF4916">
        <w:rPr>
          <w:rFonts w:ascii="Times New Roman" w:hAnsi="Times New Roman" w:cs="Times New Roman"/>
        </w:rPr>
        <w:t xml:space="preserve"> namjene površina;</w:t>
      </w:r>
    </w:p>
    <w:p w14:paraId="5B3B716C" w14:textId="75CA489E" w:rsidR="005815DE" w:rsidRPr="00EF4916" w:rsidRDefault="005815DE" w:rsidP="003712C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F4916">
        <w:rPr>
          <w:rFonts w:ascii="Times New Roman" w:hAnsi="Times New Roman" w:cs="Times New Roman"/>
        </w:rPr>
        <w:t>8</w:t>
      </w:r>
      <w:r w:rsidR="003712C1" w:rsidRPr="00EF4916">
        <w:rPr>
          <w:rFonts w:ascii="Times New Roman" w:hAnsi="Times New Roman" w:cs="Times New Roman"/>
        </w:rPr>
        <w:t>)</w:t>
      </w:r>
      <w:r w:rsidRPr="00EF4916">
        <w:rPr>
          <w:rFonts w:ascii="Times New Roman" w:hAnsi="Times New Roman" w:cs="Times New Roman"/>
        </w:rPr>
        <w:t xml:space="preserve"> </w:t>
      </w:r>
      <w:proofErr w:type="gramStart"/>
      <w:r w:rsidRPr="00EF4916">
        <w:rPr>
          <w:rFonts w:ascii="Times New Roman" w:hAnsi="Times New Roman" w:cs="Times New Roman"/>
        </w:rPr>
        <w:t>rastjerivanje</w:t>
      </w:r>
      <w:proofErr w:type="gramEnd"/>
      <w:r w:rsidRPr="00EF4916">
        <w:rPr>
          <w:rFonts w:ascii="Times New Roman" w:hAnsi="Times New Roman" w:cs="Times New Roman"/>
        </w:rPr>
        <w:t>, hvatanje, uznemiravanje i ubijanje životinjskih i biljnih vrsta;</w:t>
      </w:r>
    </w:p>
    <w:p w14:paraId="127B1C4C" w14:textId="649200A2" w:rsidR="005815DE" w:rsidRPr="00EF4916" w:rsidRDefault="005815DE" w:rsidP="003712C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F4916">
        <w:rPr>
          <w:rFonts w:ascii="Times New Roman" w:hAnsi="Times New Roman" w:cs="Times New Roman"/>
        </w:rPr>
        <w:t>9</w:t>
      </w:r>
      <w:r w:rsidR="003712C1" w:rsidRPr="00EF4916">
        <w:rPr>
          <w:rFonts w:ascii="Times New Roman" w:hAnsi="Times New Roman" w:cs="Times New Roman"/>
        </w:rPr>
        <w:t>)</w:t>
      </w:r>
      <w:r w:rsidRPr="00EF4916">
        <w:rPr>
          <w:rFonts w:ascii="Times New Roman" w:hAnsi="Times New Roman" w:cs="Times New Roman"/>
        </w:rPr>
        <w:t xml:space="preserve"> </w:t>
      </w:r>
      <w:proofErr w:type="gramStart"/>
      <w:r w:rsidRPr="00EF4916">
        <w:rPr>
          <w:rFonts w:ascii="Times New Roman" w:hAnsi="Times New Roman" w:cs="Times New Roman"/>
        </w:rPr>
        <w:t>naseljavanje</w:t>
      </w:r>
      <w:proofErr w:type="gramEnd"/>
      <w:r w:rsidRPr="00EF4916">
        <w:rPr>
          <w:rFonts w:ascii="Times New Roman" w:hAnsi="Times New Roman" w:cs="Times New Roman"/>
        </w:rPr>
        <w:t xml:space="preserve"> alohtonih i invazivnih vrsta;</w:t>
      </w:r>
    </w:p>
    <w:p w14:paraId="17F93DD8" w14:textId="619FD9C1" w:rsidR="005815DE" w:rsidRPr="00EF4916" w:rsidRDefault="005815DE" w:rsidP="003712C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F4916">
        <w:rPr>
          <w:rFonts w:ascii="Times New Roman" w:hAnsi="Times New Roman" w:cs="Times New Roman"/>
        </w:rPr>
        <w:t>10</w:t>
      </w:r>
      <w:r w:rsidR="003712C1" w:rsidRPr="00EF4916">
        <w:rPr>
          <w:rFonts w:ascii="Times New Roman" w:hAnsi="Times New Roman" w:cs="Times New Roman"/>
        </w:rPr>
        <w:t>)</w:t>
      </w:r>
      <w:r w:rsidRPr="00EF4916">
        <w:rPr>
          <w:rFonts w:ascii="Times New Roman" w:hAnsi="Times New Roman" w:cs="Times New Roman"/>
        </w:rPr>
        <w:t xml:space="preserve"> </w:t>
      </w:r>
      <w:proofErr w:type="gramStart"/>
      <w:r w:rsidRPr="00EF4916">
        <w:rPr>
          <w:rFonts w:ascii="Times New Roman" w:hAnsi="Times New Roman" w:cs="Times New Roman"/>
        </w:rPr>
        <w:t>preduzimanje</w:t>
      </w:r>
      <w:proofErr w:type="gramEnd"/>
      <w:r w:rsidRPr="00EF4916">
        <w:rPr>
          <w:rFonts w:ascii="Times New Roman" w:hAnsi="Times New Roman" w:cs="Times New Roman"/>
        </w:rPr>
        <w:t xml:space="preserve"> radova koji bi mogli da dovedu do oštećenja vrsta i staništa i arheoloških vrijednosti;</w:t>
      </w:r>
    </w:p>
    <w:p w14:paraId="4FC63DB7" w14:textId="612F7B4F" w:rsidR="005815DE" w:rsidRPr="00EF4916" w:rsidRDefault="005815DE" w:rsidP="003712C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F4916">
        <w:rPr>
          <w:rFonts w:ascii="Times New Roman" w:hAnsi="Times New Roman" w:cs="Times New Roman"/>
        </w:rPr>
        <w:t>11</w:t>
      </w:r>
      <w:r w:rsidR="003712C1" w:rsidRPr="00EF4916">
        <w:rPr>
          <w:rFonts w:ascii="Times New Roman" w:hAnsi="Times New Roman" w:cs="Times New Roman"/>
        </w:rPr>
        <w:t>)</w:t>
      </w:r>
      <w:r w:rsidRPr="00EF4916">
        <w:rPr>
          <w:rFonts w:ascii="Times New Roman" w:hAnsi="Times New Roman" w:cs="Times New Roman"/>
        </w:rPr>
        <w:t xml:space="preserve"> </w:t>
      </w:r>
      <w:proofErr w:type="gramStart"/>
      <w:r w:rsidRPr="00EF4916">
        <w:rPr>
          <w:rFonts w:ascii="Times New Roman" w:hAnsi="Times New Roman" w:cs="Times New Roman"/>
        </w:rPr>
        <w:t>upotreba</w:t>
      </w:r>
      <w:proofErr w:type="gramEnd"/>
      <w:r w:rsidRPr="00EF4916">
        <w:rPr>
          <w:rFonts w:ascii="Times New Roman" w:hAnsi="Times New Roman" w:cs="Times New Roman"/>
        </w:rPr>
        <w:t xml:space="preserve"> materija koj</w:t>
      </w:r>
      <w:r w:rsidR="003712C1" w:rsidRPr="00EF4916">
        <w:rPr>
          <w:rFonts w:ascii="Times New Roman" w:hAnsi="Times New Roman" w:cs="Times New Roman"/>
        </w:rPr>
        <w:t>e</w:t>
      </w:r>
      <w:r w:rsidRPr="00EF4916">
        <w:rPr>
          <w:rFonts w:ascii="Times New Roman" w:hAnsi="Times New Roman" w:cs="Times New Roman"/>
        </w:rPr>
        <w:t xml:space="preserve"> mogu da ugroze vitalnost i temeljne prirodne vrijednosti morskog ekosistema;</w:t>
      </w:r>
    </w:p>
    <w:p w14:paraId="033A82CE" w14:textId="7B68AD80" w:rsidR="005815DE" w:rsidRPr="00EF4916" w:rsidRDefault="005815DE" w:rsidP="003712C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F4916">
        <w:rPr>
          <w:rFonts w:ascii="Times New Roman" w:hAnsi="Times New Roman" w:cs="Times New Roman"/>
        </w:rPr>
        <w:t>12</w:t>
      </w:r>
      <w:r w:rsidR="003712C1" w:rsidRPr="00EF4916">
        <w:rPr>
          <w:rFonts w:ascii="Times New Roman" w:hAnsi="Times New Roman" w:cs="Times New Roman"/>
        </w:rPr>
        <w:t>)</w:t>
      </w:r>
      <w:r w:rsidRPr="00EF4916">
        <w:rPr>
          <w:rFonts w:ascii="Times New Roman" w:hAnsi="Times New Roman" w:cs="Times New Roman"/>
        </w:rPr>
        <w:t xml:space="preserve"> </w:t>
      </w:r>
      <w:proofErr w:type="gramStart"/>
      <w:r w:rsidRPr="00EF4916">
        <w:rPr>
          <w:rFonts w:ascii="Times New Roman" w:hAnsi="Times New Roman" w:cs="Times New Roman"/>
        </w:rPr>
        <w:t>slučajno</w:t>
      </w:r>
      <w:proofErr w:type="gramEnd"/>
      <w:r w:rsidRPr="00EF4916">
        <w:rPr>
          <w:rFonts w:ascii="Times New Roman" w:hAnsi="Times New Roman" w:cs="Times New Roman"/>
        </w:rPr>
        <w:t xml:space="preserve"> ili namjerno odlaganje ili odbacivanje komunalnog i bilo kog drugog otpada;</w:t>
      </w:r>
    </w:p>
    <w:p w14:paraId="76B8CCD5" w14:textId="7EDF69D1" w:rsidR="005815DE" w:rsidRPr="00EF4916" w:rsidRDefault="005815DE" w:rsidP="003712C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F4916">
        <w:rPr>
          <w:rFonts w:ascii="Times New Roman" w:hAnsi="Times New Roman" w:cs="Times New Roman"/>
        </w:rPr>
        <w:t>13</w:t>
      </w:r>
      <w:r w:rsidR="003712C1" w:rsidRPr="00EF4916">
        <w:rPr>
          <w:rFonts w:ascii="Times New Roman" w:hAnsi="Times New Roman" w:cs="Times New Roman"/>
        </w:rPr>
        <w:t>)</w:t>
      </w:r>
      <w:r w:rsidRPr="00EF4916">
        <w:rPr>
          <w:rFonts w:ascii="Times New Roman" w:hAnsi="Times New Roman" w:cs="Times New Roman"/>
        </w:rPr>
        <w:t xml:space="preserve"> </w:t>
      </w:r>
      <w:proofErr w:type="gramStart"/>
      <w:r w:rsidRPr="00EF4916">
        <w:rPr>
          <w:rFonts w:ascii="Times New Roman" w:hAnsi="Times New Roman" w:cs="Times New Roman"/>
        </w:rPr>
        <w:t>oštećenje</w:t>
      </w:r>
      <w:proofErr w:type="gramEnd"/>
      <w:r w:rsidRPr="00EF4916">
        <w:rPr>
          <w:rFonts w:ascii="Times New Roman" w:hAnsi="Times New Roman" w:cs="Times New Roman"/>
        </w:rPr>
        <w:t xml:space="preserve"> podmorskih geoloških i geomorfoloških vrijednosti;</w:t>
      </w:r>
    </w:p>
    <w:p w14:paraId="2A9709D5" w14:textId="0ED7B977" w:rsidR="005815DE" w:rsidRPr="00EF4916" w:rsidRDefault="005815DE" w:rsidP="003712C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F4916">
        <w:rPr>
          <w:rFonts w:ascii="Times New Roman" w:hAnsi="Times New Roman" w:cs="Times New Roman"/>
        </w:rPr>
        <w:t>14</w:t>
      </w:r>
      <w:r w:rsidR="003712C1" w:rsidRPr="00EF4916">
        <w:rPr>
          <w:rFonts w:ascii="Times New Roman" w:hAnsi="Times New Roman" w:cs="Times New Roman"/>
        </w:rPr>
        <w:t>)</w:t>
      </w:r>
      <w:r w:rsidRPr="00EF4916">
        <w:rPr>
          <w:rFonts w:ascii="Times New Roman" w:hAnsi="Times New Roman" w:cs="Times New Roman"/>
        </w:rPr>
        <w:t xml:space="preserve"> </w:t>
      </w:r>
      <w:proofErr w:type="gramStart"/>
      <w:r w:rsidRPr="00EF4916">
        <w:rPr>
          <w:rFonts w:ascii="Times New Roman" w:hAnsi="Times New Roman" w:cs="Times New Roman"/>
        </w:rPr>
        <w:t>osiromašenje</w:t>
      </w:r>
      <w:proofErr w:type="gramEnd"/>
      <w:r w:rsidRPr="00EF4916">
        <w:rPr>
          <w:rFonts w:ascii="Times New Roman" w:hAnsi="Times New Roman" w:cs="Times New Roman"/>
        </w:rPr>
        <w:t xml:space="preserve"> prirodnog fonda divljih vrsta;</w:t>
      </w:r>
    </w:p>
    <w:p w14:paraId="7F6103EC" w14:textId="125E4F61" w:rsidR="005815DE" w:rsidRPr="00EF4916" w:rsidRDefault="005815DE" w:rsidP="003712C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F4916">
        <w:rPr>
          <w:rFonts w:ascii="Times New Roman" w:hAnsi="Times New Roman" w:cs="Times New Roman"/>
        </w:rPr>
        <w:t>15</w:t>
      </w:r>
      <w:r w:rsidR="003712C1" w:rsidRPr="00EF4916">
        <w:rPr>
          <w:rFonts w:ascii="Times New Roman" w:hAnsi="Times New Roman" w:cs="Times New Roman"/>
        </w:rPr>
        <w:t>)</w:t>
      </w:r>
      <w:r w:rsidRPr="00EF4916">
        <w:rPr>
          <w:rFonts w:ascii="Times New Roman" w:hAnsi="Times New Roman" w:cs="Times New Roman"/>
        </w:rPr>
        <w:t xml:space="preserve"> </w:t>
      </w:r>
      <w:proofErr w:type="gramStart"/>
      <w:r w:rsidRPr="00EF4916">
        <w:rPr>
          <w:rFonts w:ascii="Times New Roman" w:hAnsi="Times New Roman" w:cs="Times New Roman"/>
        </w:rPr>
        <w:t>zagađenje</w:t>
      </w:r>
      <w:proofErr w:type="gramEnd"/>
      <w:r w:rsidRPr="00EF4916">
        <w:rPr>
          <w:rFonts w:ascii="Times New Roman" w:hAnsi="Times New Roman" w:cs="Times New Roman"/>
        </w:rPr>
        <w:t xml:space="preserve"> ili ugrožavanje mora.</w:t>
      </w:r>
    </w:p>
    <w:p w14:paraId="7883AC76" w14:textId="297EF280" w:rsidR="00BF1A3F" w:rsidRPr="00EF4916" w:rsidRDefault="00BF1A3F" w:rsidP="003712C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F4916">
        <w:rPr>
          <w:rFonts w:ascii="Times New Roman" w:hAnsi="Times New Roman" w:cs="Times New Roman"/>
        </w:rPr>
        <w:t>(</w:t>
      </w:r>
      <w:r w:rsidR="00E36DFA" w:rsidRPr="00EF4916">
        <w:rPr>
          <w:rFonts w:ascii="Times New Roman" w:hAnsi="Times New Roman" w:cs="Times New Roman"/>
        </w:rPr>
        <w:t>7</w:t>
      </w:r>
      <w:r w:rsidRPr="00EF4916">
        <w:rPr>
          <w:rFonts w:ascii="Times New Roman" w:hAnsi="Times New Roman" w:cs="Times New Roman"/>
        </w:rPr>
        <w:t>) Režim zaštite III stepena - održivo korišćenje, podrazumijeva selektivno i ograničeno korišćenje prirodnih resursa, koj</w:t>
      </w:r>
      <w:r w:rsidR="0007100A" w:rsidRPr="00EF4916">
        <w:rPr>
          <w:rFonts w:ascii="Times New Roman" w:hAnsi="Times New Roman" w:cs="Times New Roman"/>
        </w:rPr>
        <w:t>e</w:t>
      </w:r>
      <w:r w:rsidRPr="00EF4916">
        <w:rPr>
          <w:rFonts w:ascii="Times New Roman" w:hAnsi="Times New Roman" w:cs="Times New Roman"/>
        </w:rPr>
        <w:t xml:space="preserve"> omogućavaju funkcionalno-ekološko povezivanje i integritet zaštićenog podr</w:t>
      </w:r>
      <w:r w:rsidR="0007100A" w:rsidRPr="00EF4916">
        <w:rPr>
          <w:rFonts w:ascii="Times New Roman" w:hAnsi="Times New Roman" w:cs="Times New Roman"/>
        </w:rPr>
        <w:t>učj</w:t>
      </w:r>
      <w:r w:rsidRPr="00EF4916">
        <w:rPr>
          <w:rFonts w:ascii="Times New Roman" w:hAnsi="Times New Roman" w:cs="Times New Roman"/>
        </w:rPr>
        <w:t>a.</w:t>
      </w:r>
    </w:p>
    <w:p w14:paraId="6E7C17CF" w14:textId="644919FF" w:rsidR="00BF1A3F" w:rsidRPr="00EF4916" w:rsidRDefault="00BF1A3F" w:rsidP="003712C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F4916">
        <w:rPr>
          <w:rFonts w:ascii="Times New Roman" w:hAnsi="Times New Roman" w:cs="Times New Roman"/>
        </w:rPr>
        <w:t>(</w:t>
      </w:r>
      <w:r w:rsidR="00E36DFA" w:rsidRPr="00EF4916">
        <w:rPr>
          <w:rFonts w:ascii="Times New Roman" w:hAnsi="Times New Roman" w:cs="Times New Roman"/>
        </w:rPr>
        <w:t>8</w:t>
      </w:r>
      <w:r w:rsidRPr="00EF4916">
        <w:rPr>
          <w:rFonts w:ascii="Times New Roman" w:hAnsi="Times New Roman" w:cs="Times New Roman"/>
        </w:rPr>
        <w:t>) Dozvoljene aktivnosti pod režimom zaštite III stepena su:</w:t>
      </w:r>
    </w:p>
    <w:p w14:paraId="2289D458" w14:textId="7E58CB37" w:rsidR="005815DE" w:rsidRPr="00EF4916" w:rsidRDefault="005815DE" w:rsidP="003712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F4916">
        <w:rPr>
          <w:rFonts w:ascii="Times New Roman" w:hAnsi="Times New Roman" w:cs="Times New Roman"/>
        </w:rPr>
        <w:t>1</w:t>
      </w:r>
      <w:r w:rsidR="003712C1" w:rsidRPr="00EF4916">
        <w:rPr>
          <w:rFonts w:ascii="Times New Roman" w:hAnsi="Times New Roman" w:cs="Times New Roman"/>
        </w:rPr>
        <w:t>)</w:t>
      </w:r>
      <w:r w:rsidRPr="00EF4916">
        <w:rPr>
          <w:rFonts w:ascii="Times New Roman" w:hAnsi="Times New Roman" w:cs="Times New Roman"/>
        </w:rPr>
        <w:t xml:space="preserve"> </w:t>
      </w:r>
      <w:proofErr w:type="gramStart"/>
      <w:r w:rsidRPr="00EF4916">
        <w:rPr>
          <w:rFonts w:ascii="Times New Roman" w:eastAsia="Times New Roman" w:hAnsi="Times New Roman" w:cs="Times New Roman"/>
          <w:shd w:val="clear" w:color="auto" w:fill="FFFFFF"/>
          <w:lang w:eastAsia="fr-FR"/>
        </w:rPr>
        <w:t>privredni</w:t>
      </w:r>
      <w:proofErr w:type="gramEnd"/>
      <w:r w:rsidRPr="00EF4916">
        <w:rPr>
          <w:rFonts w:ascii="Times New Roman" w:eastAsia="Times New Roman" w:hAnsi="Times New Roman" w:cs="Times New Roman"/>
          <w:shd w:val="clear" w:color="auto" w:fill="FFFFFF"/>
          <w:lang w:eastAsia="fr-FR"/>
        </w:rPr>
        <w:t xml:space="preserve"> i sportsko-rekreativni ribolov, u skladu sa propisima koji regulišu morsko ribarstvo, do sticanja uslova za uvođenje ograničenja, zasnovanih na naučnim podacima ciljanog istraživanja resursa ribarstva u zaštićenom području koja će se definisati u </w:t>
      </w:r>
      <w:r w:rsidR="003712C1" w:rsidRPr="00EF4916">
        <w:rPr>
          <w:rFonts w:ascii="Times New Roman" w:eastAsia="Times New Roman" w:hAnsi="Times New Roman" w:cs="Times New Roman"/>
          <w:shd w:val="clear" w:color="auto" w:fill="FFFFFF"/>
          <w:lang w:eastAsia="fr-FR"/>
        </w:rPr>
        <w:t>p</w:t>
      </w:r>
      <w:r w:rsidRPr="00EF4916">
        <w:rPr>
          <w:rFonts w:ascii="Times New Roman" w:eastAsia="Times New Roman" w:hAnsi="Times New Roman" w:cs="Times New Roman"/>
          <w:shd w:val="clear" w:color="auto" w:fill="FFFFFF"/>
          <w:lang w:eastAsia="fr-FR"/>
        </w:rPr>
        <w:t>lanu upravljanja zaštićenog područja, ribolovnim dozvolama i propisima za oblast morskog ribarstva;</w:t>
      </w:r>
      <w:r w:rsidRPr="00EF4916">
        <w:rPr>
          <w:rFonts w:ascii="Times New Roman" w:hAnsi="Times New Roman" w:cs="Times New Roman"/>
        </w:rPr>
        <w:t xml:space="preserve"> </w:t>
      </w:r>
    </w:p>
    <w:p w14:paraId="1CA3F515" w14:textId="63AD64CA" w:rsidR="005815DE" w:rsidRPr="00EF4916" w:rsidRDefault="005815DE" w:rsidP="003712C1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F4916">
        <w:rPr>
          <w:rFonts w:ascii="Times New Roman" w:hAnsi="Times New Roman" w:cs="Times New Roman"/>
        </w:rPr>
        <w:t>2</w:t>
      </w:r>
      <w:r w:rsidR="003712C1" w:rsidRPr="00EF4916">
        <w:rPr>
          <w:rFonts w:ascii="Times New Roman" w:hAnsi="Times New Roman" w:cs="Times New Roman"/>
        </w:rPr>
        <w:t>)</w:t>
      </w:r>
      <w:r w:rsidRPr="00EF4916">
        <w:rPr>
          <w:rFonts w:ascii="Times New Roman" w:hAnsi="Times New Roman" w:cs="Times New Roman"/>
        </w:rPr>
        <w:t xml:space="preserve"> </w:t>
      </w:r>
      <w:proofErr w:type="gramStart"/>
      <w:r w:rsidRPr="00EF4916">
        <w:rPr>
          <w:rFonts w:ascii="Times New Roman" w:hAnsi="Times New Roman" w:cs="Times New Roman"/>
        </w:rPr>
        <w:t>kretanje</w:t>
      </w:r>
      <w:proofErr w:type="gramEnd"/>
      <w:r w:rsidRPr="00EF4916">
        <w:rPr>
          <w:rFonts w:ascii="Times New Roman" w:hAnsi="Times New Roman" w:cs="Times New Roman"/>
        </w:rPr>
        <w:t xml:space="preserve"> i zaustavljanje plovila na motorni pogon;</w:t>
      </w:r>
    </w:p>
    <w:p w14:paraId="58FDFA8C" w14:textId="18866C37" w:rsidR="005815DE" w:rsidRPr="00EF4916" w:rsidRDefault="005815DE" w:rsidP="003712C1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F4916">
        <w:rPr>
          <w:rFonts w:ascii="Times New Roman" w:hAnsi="Times New Roman" w:cs="Times New Roman"/>
        </w:rPr>
        <w:t>3</w:t>
      </w:r>
      <w:r w:rsidR="003712C1" w:rsidRPr="00EF4916">
        <w:rPr>
          <w:rFonts w:ascii="Times New Roman" w:hAnsi="Times New Roman" w:cs="Times New Roman"/>
        </w:rPr>
        <w:t>)</w:t>
      </w:r>
      <w:r w:rsidRPr="00EF4916">
        <w:rPr>
          <w:rFonts w:ascii="Times New Roman" w:hAnsi="Times New Roman" w:cs="Times New Roman"/>
        </w:rPr>
        <w:t xml:space="preserve"> </w:t>
      </w:r>
      <w:proofErr w:type="gramStart"/>
      <w:r w:rsidRPr="00EF4916">
        <w:rPr>
          <w:rFonts w:ascii="Times New Roman" w:hAnsi="Times New Roman" w:cs="Times New Roman"/>
        </w:rPr>
        <w:t>uređenje</w:t>
      </w:r>
      <w:proofErr w:type="gramEnd"/>
      <w:r w:rsidRPr="00EF4916">
        <w:rPr>
          <w:rFonts w:ascii="Times New Roman" w:hAnsi="Times New Roman" w:cs="Times New Roman"/>
        </w:rPr>
        <w:t xml:space="preserve"> i korišćenje pješačkih i rekreativnih staza na kopnu;</w:t>
      </w:r>
    </w:p>
    <w:p w14:paraId="2281B77C" w14:textId="19CBFA2E" w:rsidR="005815DE" w:rsidRPr="00EF4916" w:rsidRDefault="005815DE" w:rsidP="003712C1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F4916">
        <w:rPr>
          <w:rFonts w:ascii="Times New Roman" w:hAnsi="Times New Roman" w:cs="Times New Roman"/>
        </w:rPr>
        <w:t>4</w:t>
      </w:r>
      <w:r w:rsidR="003712C1" w:rsidRPr="00EF4916">
        <w:rPr>
          <w:rFonts w:ascii="Times New Roman" w:hAnsi="Times New Roman" w:cs="Times New Roman"/>
        </w:rPr>
        <w:t>)</w:t>
      </w:r>
      <w:r w:rsidRPr="00EF4916">
        <w:rPr>
          <w:rFonts w:ascii="Times New Roman" w:hAnsi="Times New Roman" w:cs="Times New Roman"/>
        </w:rPr>
        <w:t xml:space="preserve"> </w:t>
      </w:r>
      <w:proofErr w:type="gramStart"/>
      <w:r w:rsidRPr="00EF4916">
        <w:rPr>
          <w:rFonts w:ascii="Times New Roman" w:hAnsi="Times New Roman" w:cs="Times New Roman"/>
        </w:rPr>
        <w:t>kontrolisano</w:t>
      </w:r>
      <w:proofErr w:type="gramEnd"/>
      <w:r w:rsidRPr="00EF4916">
        <w:rPr>
          <w:rFonts w:ascii="Times New Roman" w:hAnsi="Times New Roman" w:cs="Times New Roman"/>
        </w:rPr>
        <w:t xml:space="preserve"> postavljanje i izgradnja jednog avanturističkog parka</w:t>
      </w:r>
      <w:r w:rsidR="003712C1" w:rsidRPr="00EF4916">
        <w:rPr>
          <w:rFonts w:ascii="Times New Roman" w:hAnsi="Times New Roman" w:cs="Times New Roman"/>
        </w:rPr>
        <w:t>,</w:t>
      </w:r>
      <w:r w:rsidRPr="00EF4916">
        <w:rPr>
          <w:rFonts w:ascii="Times New Roman" w:hAnsi="Times New Roman" w:cs="Times New Roman"/>
        </w:rPr>
        <w:t xml:space="preserve"> jedne uzletne i jedne sletne tačke (zone) za paraglajding;</w:t>
      </w:r>
    </w:p>
    <w:p w14:paraId="6568D5BA" w14:textId="62539FBC" w:rsidR="005815DE" w:rsidRPr="00EF4916" w:rsidRDefault="005815DE" w:rsidP="003712C1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F4916">
        <w:rPr>
          <w:rFonts w:ascii="Times New Roman" w:hAnsi="Times New Roman" w:cs="Times New Roman"/>
        </w:rPr>
        <w:t>5</w:t>
      </w:r>
      <w:r w:rsidR="003712C1" w:rsidRPr="00EF4916">
        <w:rPr>
          <w:rFonts w:ascii="Times New Roman" w:hAnsi="Times New Roman" w:cs="Times New Roman"/>
        </w:rPr>
        <w:t>)</w:t>
      </w:r>
      <w:r w:rsidRPr="00EF4916">
        <w:rPr>
          <w:rFonts w:ascii="Times New Roman" w:hAnsi="Times New Roman" w:cs="Times New Roman"/>
        </w:rPr>
        <w:t xml:space="preserve"> </w:t>
      </w:r>
      <w:proofErr w:type="gramStart"/>
      <w:r w:rsidRPr="00EF4916">
        <w:rPr>
          <w:rFonts w:ascii="Times New Roman" w:hAnsi="Times New Roman" w:cs="Times New Roman"/>
        </w:rPr>
        <w:t>intervencije</w:t>
      </w:r>
      <w:proofErr w:type="gramEnd"/>
      <w:r w:rsidRPr="00EF4916">
        <w:rPr>
          <w:rFonts w:ascii="Times New Roman" w:hAnsi="Times New Roman" w:cs="Times New Roman"/>
        </w:rPr>
        <w:t xml:space="preserve"> </w:t>
      </w:r>
      <w:r w:rsidR="003712C1" w:rsidRPr="00EF4916">
        <w:rPr>
          <w:rFonts w:ascii="Times New Roman" w:hAnsi="Times New Roman" w:cs="Times New Roman"/>
        </w:rPr>
        <w:t>radi</w:t>
      </w:r>
      <w:r w:rsidRPr="00EF4916">
        <w:rPr>
          <w:rFonts w:ascii="Times New Roman" w:hAnsi="Times New Roman" w:cs="Times New Roman"/>
        </w:rPr>
        <w:t xml:space="preserve"> restauracije, revitalizacije i unapređenja zaštićenog područja;</w:t>
      </w:r>
    </w:p>
    <w:p w14:paraId="01DC3DEE" w14:textId="3DE3366C" w:rsidR="005815DE" w:rsidRPr="00EF4916" w:rsidRDefault="005815DE" w:rsidP="003712C1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F4916">
        <w:rPr>
          <w:rFonts w:ascii="Times New Roman" w:hAnsi="Times New Roman" w:cs="Times New Roman"/>
        </w:rPr>
        <w:t>6</w:t>
      </w:r>
      <w:r w:rsidR="003712C1" w:rsidRPr="00EF4916">
        <w:rPr>
          <w:rFonts w:ascii="Times New Roman" w:hAnsi="Times New Roman" w:cs="Times New Roman"/>
        </w:rPr>
        <w:t>)</w:t>
      </w:r>
      <w:r w:rsidRPr="00EF4916">
        <w:rPr>
          <w:rFonts w:ascii="Times New Roman" w:hAnsi="Times New Roman" w:cs="Times New Roman"/>
        </w:rPr>
        <w:t xml:space="preserve"> </w:t>
      </w:r>
      <w:proofErr w:type="gramStart"/>
      <w:r w:rsidRPr="00EF4916">
        <w:rPr>
          <w:rFonts w:ascii="Times New Roman" w:hAnsi="Times New Roman" w:cs="Times New Roman"/>
        </w:rPr>
        <w:t>naučna</w:t>
      </w:r>
      <w:proofErr w:type="gramEnd"/>
      <w:r w:rsidRPr="00EF4916">
        <w:rPr>
          <w:rFonts w:ascii="Times New Roman" w:hAnsi="Times New Roman" w:cs="Times New Roman"/>
        </w:rPr>
        <w:t xml:space="preserve"> istraživanja i praćenje prirodnih procesa;</w:t>
      </w:r>
    </w:p>
    <w:p w14:paraId="79408283" w14:textId="29C3A3DB" w:rsidR="005815DE" w:rsidRPr="00EF4916" w:rsidRDefault="005815DE" w:rsidP="003712C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F4916">
        <w:rPr>
          <w:rFonts w:ascii="Times New Roman" w:hAnsi="Times New Roman" w:cs="Times New Roman"/>
        </w:rPr>
        <w:t>7</w:t>
      </w:r>
      <w:r w:rsidR="003712C1" w:rsidRPr="00EF4916">
        <w:rPr>
          <w:rFonts w:ascii="Times New Roman" w:hAnsi="Times New Roman" w:cs="Times New Roman"/>
        </w:rPr>
        <w:t>)</w:t>
      </w:r>
      <w:r w:rsidRPr="00EF4916">
        <w:rPr>
          <w:rFonts w:ascii="Times New Roman" w:hAnsi="Times New Roman" w:cs="Times New Roman"/>
        </w:rPr>
        <w:t xml:space="preserve"> </w:t>
      </w:r>
      <w:proofErr w:type="gramStart"/>
      <w:r w:rsidRPr="00EF4916">
        <w:rPr>
          <w:rFonts w:ascii="Times New Roman" w:hAnsi="Times New Roman" w:cs="Times New Roman"/>
        </w:rPr>
        <w:t>sprovođenje</w:t>
      </w:r>
      <w:proofErr w:type="gramEnd"/>
      <w:r w:rsidRPr="00EF4916">
        <w:rPr>
          <w:rFonts w:ascii="Times New Roman" w:hAnsi="Times New Roman" w:cs="Times New Roman"/>
        </w:rPr>
        <w:t xml:space="preserve"> zaštitnih i sanacionih mjera;</w:t>
      </w:r>
    </w:p>
    <w:p w14:paraId="63772DB7" w14:textId="21843A33" w:rsidR="005815DE" w:rsidRPr="00EF4916" w:rsidRDefault="005815DE" w:rsidP="00A321F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F4916">
        <w:rPr>
          <w:rFonts w:ascii="Times New Roman" w:hAnsi="Times New Roman" w:cs="Times New Roman"/>
        </w:rPr>
        <w:t>8</w:t>
      </w:r>
      <w:r w:rsidR="003712C1" w:rsidRPr="00EF4916">
        <w:rPr>
          <w:rFonts w:ascii="Times New Roman" w:hAnsi="Times New Roman" w:cs="Times New Roman"/>
        </w:rPr>
        <w:t>)</w:t>
      </w:r>
      <w:r w:rsidRPr="00EF4916">
        <w:rPr>
          <w:rFonts w:ascii="Times New Roman" w:hAnsi="Times New Roman" w:cs="Times New Roman"/>
        </w:rPr>
        <w:t xml:space="preserve"> </w:t>
      </w:r>
      <w:proofErr w:type="gramStart"/>
      <w:r w:rsidRPr="00EF4916">
        <w:rPr>
          <w:rFonts w:ascii="Times New Roman" w:hAnsi="Times New Roman" w:cs="Times New Roman"/>
        </w:rPr>
        <w:t>interventne</w:t>
      </w:r>
      <w:proofErr w:type="gramEnd"/>
      <w:r w:rsidRPr="00EF4916">
        <w:rPr>
          <w:rFonts w:ascii="Times New Roman" w:hAnsi="Times New Roman" w:cs="Times New Roman"/>
        </w:rPr>
        <w:t xml:space="preserve"> mjere na zaštiti ekosistema u slučaju elementarnih nepogoda i udesa.</w:t>
      </w:r>
    </w:p>
    <w:p w14:paraId="7FB93ECD" w14:textId="200C407B" w:rsidR="00BF1A3F" w:rsidRPr="00EF4916" w:rsidRDefault="00BF1A3F" w:rsidP="00A321F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F4916">
        <w:rPr>
          <w:rFonts w:ascii="Times New Roman" w:hAnsi="Times New Roman" w:cs="Times New Roman"/>
        </w:rPr>
        <w:t>(</w:t>
      </w:r>
      <w:r w:rsidR="00E36DFA" w:rsidRPr="00EF4916">
        <w:rPr>
          <w:rFonts w:ascii="Times New Roman" w:hAnsi="Times New Roman" w:cs="Times New Roman"/>
        </w:rPr>
        <w:t>9</w:t>
      </w:r>
      <w:r w:rsidRPr="00EF4916">
        <w:rPr>
          <w:rFonts w:ascii="Times New Roman" w:hAnsi="Times New Roman" w:cs="Times New Roman"/>
        </w:rPr>
        <w:t>) Zabranjene aktivnosti pod režimom zaštite III stepena su:</w:t>
      </w:r>
    </w:p>
    <w:p w14:paraId="041AA73C" w14:textId="1A05B407" w:rsidR="005815DE" w:rsidRPr="00EF4916" w:rsidRDefault="005815DE" w:rsidP="007519B4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EF4916">
        <w:rPr>
          <w:rFonts w:ascii="Times New Roman" w:hAnsi="Times New Roman" w:cs="Times New Roman"/>
        </w:rPr>
        <w:t>1</w:t>
      </w:r>
      <w:r w:rsidR="00A321F0" w:rsidRPr="00EF4916">
        <w:rPr>
          <w:rFonts w:ascii="Times New Roman" w:hAnsi="Times New Roman" w:cs="Times New Roman"/>
        </w:rPr>
        <w:t>)</w:t>
      </w:r>
      <w:r w:rsidRPr="00EF4916">
        <w:rPr>
          <w:rFonts w:ascii="Times New Roman" w:hAnsi="Times New Roman" w:cs="Times New Roman"/>
        </w:rPr>
        <w:t xml:space="preserve"> </w:t>
      </w:r>
      <w:proofErr w:type="gramStart"/>
      <w:r w:rsidRPr="00EF4916">
        <w:rPr>
          <w:rFonts w:ascii="Times New Roman" w:hAnsi="Times New Roman" w:cs="Times New Roman"/>
        </w:rPr>
        <w:t>postavljanje</w:t>
      </w:r>
      <w:proofErr w:type="gramEnd"/>
      <w:r w:rsidRPr="00EF4916">
        <w:rPr>
          <w:rFonts w:ascii="Times New Roman" w:hAnsi="Times New Roman" w:cs="Times New Roman"/>
        </w:rPr>
        <w:t xml:space="preserve"> ili izgradnja objekata koji zagađuju, oštećuju ili ugrožava</w:t>
      </w:r>
      <w:r w:rsidR="00BD184D" w:rsidRPr="00EF4916">
        <w:rPr>
          <w:rFonts w:ascii="Times New Roman" w:hAnsi="Times New Roman" w:cs="Times New Roman"/>
        </w:rPr>
        <w:t>ju</w:t>
      </w:r>
      <w:r w:rsidRPr="00EF4916">
        <w:rPr>
          <w:rFonts w:ascii="Times New Roman" w:hAnsi="Times New Roman" w:cs="Times New Roman"/>
        </w:rPr>
        <w:t xml:space="preserve"> morski i obalni ekosistem, prirodna staništa i vrste;</w:t>
      </w:r>
    </w:p>
    <w:p w14:paraId="0D8E5143" w14:textId="6FAE9A1C" w:rsidR="005815DE" w:rsidRPr="00EF4916" w:rsidRDefault="005815DE" w:rsidP="007519B4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EF4916">
        <w:rPr>
          <w:rFonts w:ascii="Times New Roman" w:hAnsi="Times New Roman" w:cs="Times New Roman"/>
        </w:rPr>
        <w:t>2</w:t>
      </w:r>
      <w:r w:rsidR="00A321F0" w:rsidRPr="00EF4916">
        <w:rPr>
          <w:rFonts w:ascii="Times New Roman" w:hAnsi="Times New Roman" w:cs="Times New Roman"/>
        </w:rPr>
        <w:t>)</w:t>
      </w:r>
      <w:r w:rsidRPr="00EF4916">
        <w:rPr>
          <w:rFonts w:ascii="Times New Roman" w:hAnsi="Times New Roman" w:cs="Times New Roman"/>
        </w:rPr>
        <w:t xml:space="preserve"> </w:t>
      </w:r>
      <w:proofErr w:type="gramStart"/>
      <w:r w:rsidRPr="00EF4916">
        <w:rPr>
          <w:rFonts w:ascii="Times New Roman" w:hAnsi="Times New Roman" w:cs="Times New Roman"/>
        </w:rPr>
        <w:t>promjena</w:t>
      </w:r>
      <w:proofErr w:type="gramEnd"/>
      <w:r w:rsidRPr="00EF4916">
        <w:rPr>
          <w:rFonts w:ascii="Times New Roman" w:hAnsi="Times New Roman" w:cs="Times New Roman"/>
        </w:rPr>
        <w:t xml:space="preserve"> namjene površina;</w:t>
      </w:r>
    </w:p>
    <w:p w14:paraId="27D02E1D" w14:textId="53A72CDB" w:rsidR="005815DE" w:rsidRPr="00EF4916" w:rsidRDefault="005815DE" w:rsidP="007519B4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EF4916">
        <w:rPr>
          <w:rFonts w:ascii="Times New Roman" w:hAnsi="Times New Roman" w:cs="Times New Roman"/>
        </w:rPr>
        <w:t>3</w:t>
      </w:r>
      <w:r w:rsidR="00A321F0" w:rsidRPr="00EF4916">
        <w:rPr>
          <w:rFonts w:ascii="Times New Roman" w:hAnsi="Times New Roman" w:cs="Times New Roman"/>
        </w:rPr>
        <w:t>)</w:t>
      </w:r>
      <w:r w:rsidRPr="00EF4916">
        <w:rPr>
          <w:rFonts w:ascii="Times New Roman" w:hAnsi="Times New Roman" w:cs="Times New Roman"/>
        </w:rPr>
        <w:t xml:space="preserve"> </w:t>
      </w:r>
      <w:proofErr w:type="gramStart"/>
      <w:r w:rsidRPr="00EF4916">
        <w:rPr>
          <w:rFonts w:ascii="Times New Roman" w:hAnsi="Times New Roman" w:cs="Times New Roman"/>
        </w:rPr>
        <w:t>rastjerivanje</w:t>
      </w:r>
      <w:proofErr w:type="gramEnd"/>
      <w:r w:rsidRPr="00EF4916">
        <w:rPr>
          <w:rFonts w:ascii="Times New Roman" w:hAnsi="Times New Roman" w:cs="Times New Roman"/>
        </w:rPr>
        <w:t>, hvatanje, uznemiravanje i ubijanje životinjskih vrsta;</w:t>
      </w:r>
    </w:p>
    <w:p w14:paraId="7885DFE7" w14:textId="09CA51A8" w:rsidR="005815DE" w:rsidRPr="00EF4916" w:rsidRDefault="005815DE" w:rsidP="007519B4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EF4916">
        <w:rPr>
          <w:rFonts w:ascii="Times New Roman" w:hAnsi="Times New Roman" w:cs="Times New Roman"/>
        </w:rPr>
        <w:t>4</w:t>
      </w:r>
      <w:r w:rsidR="00A321F0" w:rsidRPr="00EF4916">
        <w:rPr>
          <w:rFonts w:ascii="Times New Roman" w:hAnsi="Times New Roman" w:cs="Times New Roman"/>
        </w:rPr>
        <w:t>)</w:t>
      </w:r>
      <w:r w:rsidRPr="00EF4916">
        <w:rPr>
          <w:rFonts w:ascii="Times New Roman" w:hAnsi="Times New Roman" w:cs="Times New Roman"/>
        </w:rPr>
        <w:t xml:space="preserve"> </w:t>
      </w:r>
      <w:proofErr w:type="gramStart"/>
      <w:r w:rsidRPr="00EF4916">
        <w:rPr>
          <w:rFonts w:ascii="Times New Roman" w:hAnsi="Times New Roman" w:cs="Times New Roman"/>
        </w:rPr>
        <w:t>naseljavanje</w:t>
      </w:r>
      <w:proofErr w:type="gramEnd"/>
      <w:r w:rsidRPr="00EF4916">
        <w:rPr>
          <w:rFonts w:ascii="Times New Roman" w:hAnsi="Times New Roman" w:cs="Times New Roman"/>
        </w:rPr>
        <w:t xml:space="preserve"> alohtonih vrsta</w:t>
      </w:r>
      <w:r w:rsidR="00A321F0" w:rsidRPr="00EF4916">
        <w:rPr>
          <w:rFonts w:ascii="Times New Roman" w:hAnsi="Times New Roman" w:cs="Times New Roman"/>
        </w:rPr>
        <w:t>.</w:t>
      </w:r>
    </w:p>
    <w:p w14:paraId="33529214" w14:textId="0A0C5474" w:rsidR="001719A7" w:rsidRPr="00EF4916" w:rsidRDefault="001719A7" w:rsidP="00A321F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</w:rPr>
      </w:pPr>
      <w:r w:rsidRPr="00EF4916">
        <w:rPr>
          <w:rFonts w:ascii="Times New Roman" w:hAnsi="Times New Roman" w:cs="Times New Roman"/>
          <w:bCs/>
        </w:rPr>
        <w:t>(10) Dozvoljene aktivnosti u zaštitnom pojasu su</w:t>
      </w:r>
      <w:r w:rsidR="006501C7" w:rsidRPr="00EF4916">
        <w:rPr>
          <w:rFonts w:ascii="Times New Roman" w:hAnsi="Times New Roman" w:cs="Times New Roman"/>
          <w:bCs/>
        </w:rPr>
        <w:t>:</w:t>
      </w:r>
    </w:p>
    <w:p w14:paraId="79BA5E60" w14:textId="69BA37F7" w:rsidR="005815DE" w:rsidRPr="00EF4916" w:rsidRDefault="005815DE" w:rsidP="00A321F0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Latn-ME"/>
        </w:rPr>
      </w:pPr>
      <w:r w:rsidRPr="00EF4916">
        <w:rPr>
          <w:rFonts w:ascii="Times New Roman" w:hAnsi="Times New Roman" w:cs="Times New Roman"/>
          <w:lang w:val="sr-Latn-ME"/>
        </w:rPr>
        <w:t>1</w:t>
      </w:r>
      <w:r w:rsidR="00A321F0" w:rsidRPr="00EF4916">
        <w:rPr>
          <w:rFonts w:ascii="Times New Roman" w:hAnsi="Times New Roman" w:cs="Times New Roman"/>
          <w:lang w:val="sr-Latn-ME"/>
        </w:rPr>
        <w:t>)</w:t>
      </w:r>
      <w:r w:rsidRPr="00EF4916">
        <w:rPr>
          <w:rFonts w:ascii="Times New Roman" w:hAnsi="Times New Roman" w:cs="Times New Roman"/>
          <w:lang w:val="sr-Latn-ME"/>
        </w:rPr>
        <w:t xml:space="preserve"> izgradnja objekata u skladu sa važećom prostorno-planskom dokumentacijom uz primjenu uslova i smjernica zaštite prirode, kao i mjera za zaštitu životne sredine koja je vezana za prostorno-plansku i projektnu dokumentaciju</w:t>
      </w:r>
      <w:r w:rsidR="00A321F0" w:rsidRPr="00EF4916">
        <w:rPr>
          <w:rFonts w:ascii="Times New Roman" w:hAnsi="Times New Roman" w:cs="Times New Roman"/>
          <w:lang w:val="sr-Latn-ME"/>
        </w:rPr>
        <w:t>,</w:t>
      </w:r>
      <w:r w:rsidRPr="00EF4916">
        <w:rPr>
          <w:rFonts w:ascii="Times New Roman" w:hAnsi="Times New Roman" w:cs="Times New Roman"/>
          <w:lang w:val="sr-Latn-ME"/>
        </w:rPr>
        <w:t xml:space="preserve"> a sprovode se kroz postupke stateške procjene uticaja i procjene uticaja na životnu sredinu;</w:t>
      </w:r>
    </w:p>
    <w:p w14:paraId="7DC3846E" w14:textId="6EB4A83C" w:rsidR="005815DE" w:rsidRPr="00EF4916" w:rsidRDefault="005815DE" w:rsidP="00A321F0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Latn-ME"/>
        </w:rPr>
      </w:pPr>
      <w:r w:rsidRPr="00EF4916">
        <w:rPr>
          <w:rFonts w:ascii="Times New Roman" w:hAnsi="Times New Roman" w:cs="Times New Roman"/>
          <w:lang w:val="sr-Latn-ME"/>
        </w:rPr>
        <w:lastRenderedPageBreak/>
        <w:t>2</w:t>
      </w:r>
      <w:r w:rsidR="00A321F0" w:rsidRPr="00EF4916">
        <w:rPr>
          <w:rFonts w:ascii="Times New Roman" w:hAnsi="Times New Roman" w:cs="Times New Roman"/>
          <w:lang w:val="sr-Latn-ME"/>
        </w:rPr>
        <w:t>)</w:t>
      </w:r>
      <w:r w:rsidRPr="00EF4916">
        <w:rPr>
          <w:rFonts w:ascii="Times New Roman" w:hAnsi="Times New Roman" w:cs="Times New Roman"/>
          <w:lang w:val="sr-Latn-ME"/>
        </w:rPr>
        <w:t xml:space="preserve"> izgradnja sistema za sakupljanje</w:t>
      </w:r>
      <w:r w:rsidR="00A321F0" w:rsidRPr="00EF4916">
        <w:rPr>
          <w:rFonts w:ascii="Times New Roman" w:hAnsi="Times New Roman" w:cs="Times New Roman"/>
          <w:lang w:val="sr-Latn-ME"/>
        </w:rPr>
        <w:t xml:space="preserve">, odnosno </w:t>
      </w:r>
      <w:r w:rsidRPr="00EF4916">
        <w:rPr>
          <w:rFonts w:ascii="Times New Roman" w:hAnsi="Times New Roman" w:cs="Times New Roman"/>
          <w:lang w:val="sr-Latn-ME"/>
        </w:rPr>
        <w:t>odvođenje i prečišćavanje otpadnih voda, uz ukidanje korišćenja septičkih jama i upojnih bunara;</w:t>
      </w:r>
    </w:p>
    <w:p w14:paraId="50BC5E08" w14:textId="052F3039" w:rsidR="005815DE" w:rsidRPr="00EF4916" w:rsidRDefault="005815DE" w:rsidP="00A321F0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Latn-ME"/>
        </w:rPr>
      </w:pPr>
      <w:r w:rsidRPr="00EF4916">
        <w:rPr>
          <w:rFonts w:ascii="Times New Roman" w:hAnsi="Times New Roman" w:cs="Times New Roman"/>
          <w:lang w:val="sr-Latn-ME"/>
        </w:rPr>
        <w:t>3</w:t>
      </w:r>
      <w:r w:rsidR="00A321F0" w:rsidRPr="00EF4916">
        <w:rPr>
          <w:rFonts w:ascii="Times New Roman" w:hAnsi="Times New Roman" w:cs="Times New Roman"/>
          <w:lang w:val="sr-Latn-ME"/>
        </w:rPr>
        <w:t>)</w:t>
      </w:r>
      <w:r w:rsidRPr="00EF4916">
        <w:rPr>
          <w:rFonts w:ascii="Times New Roman" w:hAnsi="Times New Roman" w:cs="Times New Roman"/>
          <w:lang w:val="sr-Latn-ME"/>
        </w:rPr>
        <w:t xml:space="preserve"> razvoj aktivnosti i projekata agro-eko turizma sa izgradnjom objekata malog smještajnog kapaciteta, </w:t>
      </w:r>
      <w:r w:rsidR="006913D4" w:rsidRPr="00EF4916">
        <w:rPr>
          <w:rFonts w:ascii="Times New Roman" w:hAnsi="Times New Roman" w:cs="Times New Roman"/>
          <w:lang w:val="sr-Latn-ME"/>
        </w:rPr>
        <w:t>radi očuvanja prostora</w:t>
      </w:r>
      <w:r w:rsidRPr="00EF4916">
        <w:rPr>
          <w:rFonts w:ascii="Times New Roman" w:hAnsi="Times New Roman" w:cs="Times New Roman"/>
          <w:lang w:val="sr-Latn-ME"/>
        </w:rPr>
        <w:t>, u zonama koje se budu definisale odgovarajućim planskim dokumentom.</w:t>
      </w:r>
    </w:p>
    <w:p w14:paraId="399117CF" w14:textId="686D08DE" w:rsidR="005815DE" w:rsidRPr="00EF4916" w:rsidRDefault="001719A7" w:rsidP="00A321F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EF4916">
        <w:rPr>
          <w:rFonts w:ascii="Times New Roman" w:hAnsi="Times New Roman" w:cs="Times New Roman"/>
          <w:bCs/>
        </w:rPr>
        <w:t>(11) Zabranjene aktivnosti u zaštitnom pojasu su</w:t>
      </w:r>
      <w:r w:rsidR="008C4DB0" w:rsidRPr="00EF4916">
        <w:rPr>
          <w:rFonts w:ascii="Times New Roman" w:hAnsi="Times New Roman" w:cs="Times New Roman"/>
          <w:bCs/>
        </w:rPr>
        <w:t>:</w:t>
      </w:r>
    </w:p>
    <w:p w14:paraId="10283996" w14:textId="02B7208B" w:rsidR="005815DE" w:rsidRPr="00EF4916" w:rsidRDefault="005815DE" w:rsidP="00A321F0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Latn-ME"/>
        </w:rPr>
      </w:pPr>
      <w:r w:rsidRPr="00EF4916">
        <w:rPr>
          <w:rFonts w:ascii="Times New Roman" w:hAnsi="Times New Roman" w:cs="Times New Roman"/>
          <w:lang w:val="sr-Latn-ME"/>
        </w:rPr>
        <w:t>1</w:t>
      </w:r>
      <w:r w:rsidR="00A321F0" w:rsidRPr="00EF4916">
        <w:rPr>
          <w:rFonts w:ascii="Times New Roman" w:hAnsi="Times New Roman" w:cs="Times New Roman"/>
          <w:lang w:val="sr-Latn-ME"/>
        </w:rPr>
        <w:t>)</w:t>
      </w:r>
      <w:r w:rsidRPr="00EF4916">
        <w:rPr>
          <w:rFonts w:ascii="Times New Roman" w:hAnsi="Times New Roman" w:cs="Times New Roman"/>
          <w:lang w:val="sr-Latn-ME"/>
        </w:rPr>
        <w:t xml:space="preserve"> izgradnja objekata koji svojim otpadnim vodama zagađuju podzemne i površinske vode ili je efikasnost njihovog sistema za prečišćavanje ispod zakonom propisanih standarda i param</w:t>
      </w:r>
      <w:r w:rsidR="00A321F0" w:rsidRPr="00EF4916">
        <w:rPr>
          <w:rFonts w:ascii="Times New Roman" w:hAnsi="Times New Roman" w:cs="Times New Roman"/>
          <w:lang w:val="sr-Latn-ME"/>
        </w:rPr>
        <w:t>e</w:t>
      </w:r>
      <w:r w:rsidRPr="00EF4916">
        <w:rPr>
          <w:rFonts w:ascii="Times New Roman" w:hAnsi="Times New Roman" w:cs="Times New Roman"/>
          <w:lang w:val="sr-Latn-ME"/>
        </w:rPr>
        <w:t>tara kvaliteta;</w:t>
      </w:r>
    </w:p>
    <w:p w14:paraId="7235F9F8" w14:textId="6D1B1B69" w:rsidR="005815DE" w:rsidRPr="00EF4916" w:rsidRDefault="005815DE" w:rsidP="00A321F0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Latn-ME"/>
        </w:rPr>
      </w:pPr>
      <w:r w:rsidRPr="00EF4916">
        <w:rPr>
          <w:rFonts w:ascii="Times New Roman" w:hAnsi="Times New Roman" w:cs="Times New Roman"/>
          <w:lang w:val="sr-Latn-ME"/>
        </w:rPr>
        <w:t>2</w:t>
      </w:r>
      <w:r w:rsidR="00A321F0" w:rsidRPr="00EF4916">
        <w:rPr>
          <w:rFonts w:ascii="Times New Roman" w:hAnsi="Times New Roman" w:cs="Times New Roman"/>
          <w:lang w:val="sr-Latn-ME"/>
        </w:rPr>
        <w:t>)</w:t>
      </w:r>
      <w:r w:rsidRPr="00EF4916">
        <w:rPr>
          <w:rFonts w:ascii="Times New Roman" w:hAnsi="Times New Roman" w:cs="Times New Roman"/>
          <w:lang w:val="sr-Latn-ME"/>
        </w:rPr>
        <w:t xml:space="preserve"> izgradnja objekata i obavljanje radnji, aktivnosti i djelatnosti kojim</w:t>
      </w:r>
      <w:r w:rsidR="00A321F0" w:rsidRPr="00EF4916">
        <w:rPr>
          <w:rFonts w:ascii="Times New Roman" w:hAnsi="Times New Roman" w:cs="Times New Roman"/>
          <w:lang w:val="sr-Latn-ME"/>
        </w:rPr>
        <w:t>a</w:t>
      </w:r>
      <w:r w:rsidRPr="00EF4916">
        <w:rPr>
          <w:rFonts w:ascii="Times New Roman" w:hAnsi="Times New Roman" w:cs="Times New Roman"/>
          <w:lang w:val="sr-Latn-ME"/>
        </w:rPr>
        <w:t xml:space="preserve"> se otpadne vode ispuštaju bez prečišćavanja u podzemlje (septičke jame i bunare);</w:t>
      </w:r>
    </w:p>
    <w:p w14:paraId="1BC38E11" w14:textId="69524C95" w:rsidR="005815DE" w:rsidRPr="00EF4916" w:rsidRDefault="005815DE" w:rsidP="00A321F0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Latn-ME"/>
        </w:rPr>
      </w:pPr>
      <w:r w:rsidRPr="00EF4916">
        <w:rPr>
          <w:rFonts w:ascii="Times New Roman" w:hAnsi="Times New Roman" w:cs="Times New Roman"/>
          <w:lang w:val="sr-Latn-ME"/>
        </w:rPr>
        <w:t>3</w:t>
      </w:r>
      <w:r w:rsidR="00A321F0" w:rsidRPr="00EF4916">
        <w:rPr>
          <w:rFonts w:ascii="Times New Roman" w:hAnsi="Times New Roman" w:cs="Times New Roman"/>
          <w:lang w:val="sr-Latn-ME"/>
        </w:rPr>
        <w:t>)</w:t>
      </w:r>
      <w:r w:rsidRPr="00EF4916">
        <w:rPr>
          <w:rFonts w:ascii="Times New Roman" w:hAnsi="Times New Roman" w:cs="Times New Roman"/>
          <w:lang w:val="sr-Latn-ME"/>
        </w:rPr>
        <w:t xml:space="preserve"> izgradnja objekata koji dovode do značajne degradacije prirodnih staništa</w:t>
      </w:r>
      <w:r w:rsidR="00A321F0" w:rsidRPr="00EF4916">
        <w:rPr>
          <w:rFonts w:ascii="Times New Roman" w:hAnsi="Times New Roman" w:cs="Times New Roman"/>
          <w:lang w:val="sr-Latn-ME"/>
        </w:rPr>
        <w:t>.</w:t>
      </w:r>
      <w:r w:rsidRPr="00EF4916">
        <w:rPr>
          <w:rFonts w:ascii="Times New Roman" w:hAnsi="Times New Roman" w:cs="Times New Roman"/>
          <w:lang w:val="sr-Latn-ME"/>
        </w:rPr>
        <w:t xml:space="preserve"> </w:t>
      </w:r>
    </w:p>
    <w:p w14:paraId="28401384" w14:textId="77777777" w:rsidR="005815DE" w:rsidRPr="00EF4916" w:rsidRDefault="005815DE" w:rsidP="00482ADF">
      <w:pPr>
        <w:spacing w:after="0" w:line="240" w:lineRule="auto"/>
        <w:jc w:val="center"/>
        <w:rPr>
          <w:rFonts w:ascii="Times New Roman" w:hAnsi="Times New Roman" w:cs="Times New Roman"/>
          <w:lang w:val="sr-Latn-ME"/>
        </w:rPr>
      </w:pPr>
    </w:p>
    <w:p w14:paraId="0C187161" w14:textId="6ECC21F8" w:rsidR="00BF1A3F" w:rsidRPr="00EF4916" w:rsidRDefault="00BF1A3F" w:rsidP="00482AD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F4916">
        <w:rPr>
          <w:rFonts w:ascii="Times New Roman" w:hAnsi="Times New Roman" w:cs="Times New Roman"/>
          <w:b/>
          <w:bCs/>
        </w:rPr>
        <w:t>Mjere zaštite</w:t>
      </w:r>
    </w:p>
    <w:p w14:paraId="20C24E10" w14:textId="61BC97D2" w:rsidR="00BF1A3F" w:rsidRPr="00EF4916" w:rsidRDefault="00B84A9E" w:rsidP="00482AD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F4916">
        <w:rPr>
          <w:rFonts w:ascii="Times New Roman" w:hAnsi="Times New Roman" w:cs="Times New Roman"/>
          <w:b/>
          <w:bCs/>
        </w:rPr>
        <w:t>Član 7</w:t>
      </w:r>
    </w:p>
    <w:p w14:paraId="59397BA6" w14:textId="012621DE" w:rsidR="00BF1A3F" w:rsidRPr="00EF4916" w:rsidRDefault="00BF1A3F" w:rsidP="00A321F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F4916">
        <w:rPr>
          <w:rFonts w:ascii="Times New Roman" w:hAnsi="Times New Roman" w:cs="Times New Roman"/>
        </w:rPr>
        <w:t xml:space="preserve">(1) Na teritoriji Parka </w:t>
      </w:r>
      <w:r w:rsidR="00A321F0" w:rsidRPr="00EF4916">
        <w:rPr>
          <w:rFonts w:ascii="Times New Roman" w:hAnsi="Times New Roman" w:cs="Times New Roman"/>
        </w:rPr>
        <w:t>p</w:t>
      </w:r>
      <w:r w:rsidRPr="00EF4916">
        <w:rPr>
          <w:rFonts w:ascii="Times New Roman" w:hAnsi="Times New Roman" w:cs="Times New Roman"/>
        </w:rPr>
        <w:t xml:space="preserve">rirode </w:t>
      </w:r>
      <w:r w:rsidR="00451B47" w:rsidRPr="00EF4916">
        <w:rPr>
          <w:rFonts w:ascii="Times New Roman" w:hAnsi="Times New Roman" w:cs="Times New Roman"/>
        </w:rPr>
        <w:t>“Stari Ulcinj”</w:t>
      </w:r>
      <w:r w:rsidRPr="00EF4916">
        <w:rPr>
          <w:rFonts w:ascii="Times New Roman" w:hAnsi="Times New Roman" w:cs="Times New Roman"/>
        </w:rPr>
        <w:t xml:space="preserve"> zabranjeno je:</w:t>
      </w:r>
    </w:p>
    <w:p w14:paraId="0D498638" w14:textId="10CD05D6" w:rsidR="00BF1A3F" w:rsidRPr="00EF4916" w:rsidRDefault="00BF1A3F" w:rsidP="00A321F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F4916">
        <w:rPr>
          <w:rFonts w:ascii="Times New Roman" w:hAnsi="Times New Roman" w:cs="Times New Roman"/>
        </w:rPr>
        <w:t>1</w:t>
      </w:r>
      <w:r w:rsidR="00B24379" w:rsidRPr="00EF4916">
        <w:rPr>
          <w:rFonts w:ascii="Times New Roman" w:hAnsi="Times New Roman" w:cs="Times New Roman"/>
        </w:rPr>
        <w:t>)</w:t>
      </w:r>
      <w:r w:rsidRPr="00EF4916">
        <w:rPr>
          <w:rFonts w:ascii="Times New Roman" w:hAnsi="Times New Roman" w:cs="Times New Roman"/>
        </w:rPr>
        <w:t xml:space="preserve"> </w:t>
      </w:r>
      <w:proofErr w:type="gramStart"/>
      <w:r w:rsidRPr="00EF4916">
        <w:rPr>
          <w:rFonts w:ascii="Times New Roman" w:hAnsi="Times New Roman" w:cs="Times New Roman"/>
        </w:rPr>
        <w:t>sakupljanje</w:t>
      </w:r>
      <w:proofErr w:type="gramEnd"/>
      <w:r w:rsidRPr="00EF4916">
        <w:rPr>
          <w:rFonts w:ascii="Times New Roman" w:hAnsi="Times New Roman" w:cs="Times New Roman"/>
        </w:rPr>
        <w:t>, uništavanje i promet zaštićenih vrsta biljaka</w:t>
      </w:r>
      <w:r w:rsidR="006A5EBE" w:rsidRPr="00EF4916">
        <w:rPr>
          <w:rFonts w:ascii="Times New Roman" w:hAnsi="Times New Roman" w:cs="Times New Roman"/>
        </w:rPr>
        <w:t xml:space="preserve"> </w:t>
      </w:r>
      <w:r w:rsidR="004E36EE" w:rsidRPr="00EF4916">
        <w:rPr>
          <w:rFonts w:ascii="Times New Roman" w:hAnsi="Times New Roman" w:cs="Times New Roman"/>
        </w:rPr>
        <w:t>i</w:t>
      </w:r>
      <w:r w:rsidR="006A5EBE" w:rsidRPr="00EF4916">
        <w:rPr>
          <w:rFonts w:ascii="Times New Roman" w:hAnsi="Times New Roman" w:cs="Times New Roman"/>
        </w:rPr>
        <w:t xml:space="preserve"> životinja</w:t>
      </w:r>
      <w:r w:rsidR="00A321F0" w:rsidRPr="00EF4916">
        <w:rPr>
          <w:rFonts w:ascii="Times New Roman" w:hAnsi="Times New Roman" w:cs="Times New Roman"/>
        </w:rPr>
        <w:t>;</w:t>
      </w:r>
    </w:p>
    <w:p w14:paraId="58AECFEF" w14:textId="6F28079D" w:rsidR="00BF1A3F" w:rsidRPr="00EF4916" w:rsidRDefault="00BF1A3F" w:rsidP="00A321F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F4916">
        <w:rPr>
          <w:rFonts w:ascii="Times New Roman" w:hAnsi="Times New Roman" w:cs="Times New Roman"/>
        </w:rPr>
        <w:t>2</w:t>
      </w:r>
      <w:r w:rsidR="00B24379" w:rsidRPr="00EF4916">
        <w:rPr>
          <w:rFonts w:ascii="Times New Roman" w:hAnsi="Times New Roman" w:cs="Times New Roman"/>
        </w:rPr>
        <w:t>)</w:t>
      </w:r>
      <w:r w:rsidRPr="00EF4916">
        <w:rPr>
          <w:rFonts w:ascii="Times New Roman" w:hAnsi="Times New Roman" w:cs="Times New Roman"/>
        </w:rPr>
        <w:t xml:space="preserve"> </w:t>
      </w:r>
      <w:proofErr w:type="gramStart"/>
      <w:r w:rsidRPr="00EF4916">
        <w:rPr>
          <w:rFonts w:ascii="Times New Roman" w:hAnsi="Times New Roman" w:cs="Times New Roman"/>
        </w:rPr>
        <w:t>hvatanje</w:t>
      </w:r>
      <w:proofErr w:type="gramEnd"/>
      <w:r w:rsidRPr="00EF4916">
        <w:rPr>
          <w:rFonts w:ascii="Times New Roman" w:hAnsi="Times New Roman" w:cs="Times New Roman"/>
        </w:rPr>
        <w:t>, odnosno ubijanje, uznemiravanje</w:t>
      </w:r>
      <w:r w:rsidR="006A5EBE" w:rsidRPr="00EF4916">
        <w:rPr>
          <w:rFonts w:ascii="Times New Roman" w:hAnsi="Times New Roman" w:cs="Times New Roman"/>
        </w:rPr>
        <w:t xml:space="preserve"> morskih</w:t>
      </w:r>
      <w:r w:rsidRPr="00EF4916">
        <w:rPr>
          <w:rFonts w:ascii="Times New Roman" w:hAnsi="Times New Roman" w:cs="Times New Roman"/>
        </w:rPr>
        <w:t xml:space="preserve"> i drugih vrsta životinja, uništavanje ili izmiještanje gnijezda ili legla i jaja</w:t>
      </w:r>
      <w:r w:rsidR="00A321F0" w:rsidRPr="00EF4916">
        <w:rPr>
          <w:rFonts w:ascii="Times New Roman" w:hAnsi="Times New Roman" w:cs="Times New Roman"/>
        </w:rPr>
        <w:t>,</w:t>
      </w:r>
      <w:r w:rsidRPr="00EF4916">
        <w:rPr>
          <w:rFonts w:ascii="Times New Roman" w:hAnsi="Times New Roman" w:cs="Times New Roman"/>
        </w:rPr>
        <w:t xml:space="preserve"> naročito u vrijeme razmnožavanja, podizanja mladih, migracije, hibernacije</w:t>
      </w:r>
      <w:r w:rsidR="00A321F0" w:rsidRPr="00EF4916">
        <w:rPr>
          <w:rFonts w:ascii="Times New Roman" w:hAnsi="Times New Roman" w:cs="Times New Roman"/>
        </w:rPr>
        <w:t>;</w:t>
      </w:r>
    </w:p>
    <w:p w14:paraId="456BE980" w14:textId="435E707D" w:rsidR="00BF1A3F" w:rsidRPr="00EF4916" w:rsidRDefault="00BF1A3F" w:rsidP="00A321F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F4916">
        <w:rPr>
          <w:rFonts w:ascii="Times New Roman" w:hAnsi="Times New Roman" w:cs="Times New Roman"/>
        </w:rPr>
        <w:t>3</w:t>
      </w:r>
      <w:r w:rsidR="00B24379" w:rsidRPr="00EF4916">
        <w:rPr>
          <w:rFonts w:ascii="Times New Roman" w:hAnsi="Times New Roman" w:cs="Times New Roman"/>
        </w:rPr>
        <w:t>)</w:t>
      </w:r>
      <w:r w:rsidRPr="00EF4916">
        <w:rPr>
          <w:rFonts w:ascii="Times New Roman" w:hAnsi="Times New Roman" w:cs="Times New Roman"/>
        </w:rPr>
        <w:t xml:space="preserve"> </w:t>
      </w:r>
      <w:proofErr w:type="gramStart"/>
      <w:r w:rsidRPr="00EF4916">
        <w:rPr>
          <w:rFonts w:ascii="Times New Roman" w:hAnsi="Times New Roman" w:cs="Times New Roman"/>
        </w:rPr>
        <w:t>unošenje</w:t>
      </w:r>
      <w:proofErr w:type="gramEnd"/>
      <w:r w:rsidRPr="00EF4916">
        <w:rPr>
          <w:rFonts w:ascii="Times New Roman" w:hAnsi="Times New Roman" w:cs="Times New Roman"/>
        </w:rPr>
        <w:t xml:space="preserve"> aloh</w:t>
      </w:r>
      <w:r w:rsidR="003060CD" w:rsidRPr="00EF4916">
        <w:rPr>
          <w:rFonts w:ascii="Times New Roman" w:hAnsi="Times New Roman" w:cs="Times New Roman"/>
        </w:rPr>
        <w:t>t</w:t>
      </w:r>
      <w:r w:rsidRPr="00EF4916">
        <w:rPr>
          <w:rFonts w:ascii="Times New Roman" w:hAnsi="Times New Roman" w:cs="Times New Roman"/>
        </w:rPr>
        <w:t>onih vr</w:t>
      </w:r>
      <w:r w:rsidR="003060CD" w:rsidRPr="00EF4916">
        <w:rPr>
          <w:rFonts w:ascii="Times New Roman" w:hAnsi="Times New Roman" w:cs="Times New Roman"/>
        </w:rPr>
        <w:t>s</w:t>
      </w:r>
      <w:r w:rsidRPr="00EF4916">
        <w:rPr>
          <w:rFonts w:ascii="Times New Roman" w:hAnsi="Times New Roman" w:cs="Times New Roman"/>
        </w:rPr>
        <w:t>ta biljaka, životinja i gljiva</w:t>
      </w:r>
      <w:r w:rsidR="00A321F0" w:rsidRPr="00EF4916">
        <w:rPr>
          <w:rFonts w:ascii="Times New Roman" w:hAnsi="Times New Roman" w:cs="Times New Roman"/>
        </w:rPr>
        <w:t>;</w:t>
      </w:r>
    </w:p>
    <w:p w14:paraId="57E9BFFF" w14:textId="5F736661" w:rsidR="00BF1A3F" w:rsidRPr="00EF4916" w:rsidRDefault="00BF1A3F" w:rsidP="00A321F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F4916">
        <w:rPr>
          <w:rFonts w:ascii="Times New Roman" w:hAnsi="Times New Roman" w:cs="Times New Roman"/>
        </w:rPr>
        <w:t>4</w:t>
      </w:r>
      <w:r w:rsidR="00B24379" w:rsidRPr="00EF4916">
        <w:rPr>
          <w:rFonts w:ascii="Times New Roman" w:hAnsi="Times New Roman" w:cs="Times New Roman"/>
        </w:rPr>
        <w:t>)</w:t>
      </w:r>
      <w:r w:rsidRPr="00EF4916">
        <w:rPr>
          <w:rFonts w:ascii="Times New Roman" w:hAnsi="Times New Roman" w:cs="Times New Roman"/>
        </w:rPr>
        <w:t xml:space="preserve"> </w:t>
      </w:r>
      <w:proofErr w:type="gramStart"/>
      <w:r w:rsidRPr="00EF4916">
        <w:rPr>
          <w:rFonts w:ascii="Times New Roman" w:hAnsi="Times New Roman" w:cs="Times New Roman"/>
        </w:rPr>
        <w:t>branje</w:t>
      </w:r>
      <w:proofErr w:type="gramEnd"/>
      <w:r w:rsidRPr="00EF4916">
        <w:rPr>
          <w:rFonts w:ascii="Times New Roman" w:hAnsi="Times New Roman" w:cs="Times New Roman"/>
        </w:rPr>
        <w:t>, sakupljanje i korišćenje nezaštićenih vrsta biljaka, u mjeri u kojoj se može ugroziti brojnost njihovih populacija</w:t>
      </w:r>
      <w:r w:rsidR="00A321F0" w:rsidRPr="00EF4916">
        <w:rPr>
          <w:rFonts w:ascii="Times New Roman" w:hAnsi="Times New Roman" w:cs="Times New Roman"/>
        </w:rPr>
        <w:t>;</w:t>
      </w:r>
    </w:p>
    <w:p w14:paraId="3D777413" w14:textId="6AF8D954" w:rsidR="00BF1A3F" w:rsidRPr="00EF4916" w:rsidRDefault="00BF1A3F" w:rsidP="00A321F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F4916">
        <w:rPr>
          <w:rFonts w:ascii="Times New Roman" w:hAnsi="Times New Roman" w:cs="Times New Roman"/>
        </w:rPr>
        <w:t>5</w:t>
      </w:r>
      <w:r w:rsidR="00B24379" w:rsidRPr="00EF4916">
        <w:rPr>
          <w:rFonts w:ascii="Times New Roman" w:hAnsi="Times New Roman" w:cs="Times New Roman"/>
        </w:rPr>
        <w:t>)</w:t>
      </w:r>
      <w:r w:rsidRPr="00EF4916">
        <w:rPr>
          <w:rFonts w:ascii="Times New Roman" w:hAnsi="Times New Roman" w:cs="Times New Roman"/>
        </w:rPr>
        <w:t xml:space="preserve"> </w:t>
      </w:r>
      <w:proofErr w:type="gramStart"/>
      <w:r w:rsidRPr="00EF4916">
        <w:rPr>
          <w:rFonts w:ascii="Times New Roman" w:hAnsi="Times New Roman" w:cs="Times New Roman"/>
        </w:rPr>
        <w:t>ostale</w:t>
      </w:r>
      <w:proofErr w:type="gramEnd"/>
      <w:r w:rsidRPr="00EF4916">
        <w:rPr>
          <w:rFonts w:ascii="Times New Roman" w:hAnsi="Times New Roman" w:cs="Times New Roman"/>
        </w:rPr>
        <w:t xml:space="preserve"> aktivnosti </w:t>
      </w:r>
      <w:r w:rsidR="00A321F0" w:rsidRPr="00EF4916">
        <w:rPr>
          <w:rFonts w:ascii="Times New Roman" w:hAnsi="Times New Roman" w:cs="Times New Roman"/>
        </w:rPr>
        <w:t>iz</w:t>
      </w:r>
      <w:r w:rsidRPr="00EF4916">
        <w:rPr>
          <w:rFonts w:ascii="Times New Roman" w:hAnsi="Times New Roman" w:cs="Times New Roman"/>
        </w:rPr>
        <w:t xml:space="preserve"> čl</w:t>
      </w:r>
      <w:r w:rsidR="008F553A" w:rsidRPr="00EF4916">
        <w:rPr>
          <w:rFonts w:ascii="Times New Roman" w:hAnsi="Times New Roman" w:cs="Times New Roman"/>
        </w:rPr>
        <w:t>an</w:t>
      </w:r>
      <w:r w:rsidR="00A321F0" w:rsidRPr="00EF4916">
        <w:rPr>
          <w:rFonts w:ascii="Times New Roman" w:hAnsi="Times New Roman" w:cs="Times New Roman"/>
        </w:rPr>
        <w:t>a</w:t>
      </w:r>
      <w:r w:rsidRPr="00EF4916">
        <w:rPr>
          <w:rFonts w:ascii="Times New Roman" w:hAnsi="Times New Roman" w:cs="Times New Roman"/>
        </w:rPr>
        <w:t xml:space="preserve"> </w:t>
      </w:r>
      <w:r w:rsidR="00BD184D" w:rsidRPr="00EF4916">
        <w:rPr>
          <w:rFonts w:ascii="Times New Roman" w:hAnsi="Times New Roman" w:cs="Times New Roman"/>
        </w:rPr>
        <w:t>6</w:t>
      </w:r>
      <w:r w:rsidRPr="00EF4916">
        <w:rPr>
          <w:rFonts w:ascii="Times New Roman" w:hAnsi="Times New Roman" w:cs="Times New Roman"/>
        </w:rPr>
        <w:t xml:space="preserve"> st</w:t>
      </w:r>
      <w:r w:rsidR="00A321F0" w:rsidRPr="00EF4916">
        <w:rPr>
          <w:rFonts w:ascii="Times New Roman" w:hAnsi="Times New Roman" w:cs="Times New Roman"/>
        </w:rPr>
        <w:t>.</w:t>
      </w:r>
      <w:r w:rsidRPr="00EF4916">
        <w:rPr>
          <w:rFonts w:ascii="Times New Roman" w:hAnsi="Times New Roman" w:cs="Times New Roman"/>
        </w:rPr>
        <w:t xml:space="preserve"> 6 i 9</w:t>
      </w:r>
      <w:r w:rsidR="00A321F0" w:rsidRPr="00EF4916">
        <w:rPr>
          <w:rFonts w:ascii="Times New Roman" w:hAnsi="Times New Roman" w:cs="Times New Roman"/>
        </w:rPr>
        <w:t xml:space="preserve"> ove odluke</w:t>
      </w:r>
      <w:r w:rsidRPr="00EF4916">
        <w:rPr>
          <w:rFonts w:ascii="Times New Roman" w:hAnsi="Times New Roman" w:cs="Times New Roman"/>
        </w:rPr>
        <w:t>.</w:t>
      </w:r>
    </w:p>
    <w:p w14:paraId="2AACDFF6" w14:textId="77777777" w:rsidR="00BF1A3F" w:rsidRPr="00EF4916" w:rsidRDefault="00BF1A3F" w:rsidP="00A321F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F4916">
        <w:rPr>
          <w:rFonts w:ascii="Times New Roman" w:hAnsi="Times New Roman" w:cs="Times New Roman"/>
        </w:rPr>
        <w:t>(2) Zaštita ekosistema ostvaruje se sprovođenjem mjera očuvanja njihovog sastava, strukture i funkcije, kao i bioti</w:t>
      </w:r>
      <w:r w:rsidRPr="00EF4916">
        <w:rPr>
          <w:rFonts w:ascii="Times New Roman" w:hAnsi="Times New Roman" w:cs="Times New Roman"/>
          <w:b/>
        </w:rPr>
        <w:t>č</w:t>
      </w:r>
      <w:r w:rsidRPr="00EF4916">
        <w:rPr>
          <w:rFonts w:ascii="Times New Roman" w:hAnsi="Times New Roman" w:cs="Times New Roman"/>
        </w:rPr>
        <w:t>ke i abiotičke komponente.</w:t>
      </w:r>
    </w:p>
    <w:p w14:paraId="451898CA" w14:textId="77777777" w:rsidR="00BF1A3F" w:rsidRPr="00EF4916" w:rsidRDefault="00BF1A3F" w:rsidP="00A321F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F4916">
        <w:rPr>
          <w:rFonts w:ascii="Times New Roman" w:hAnsi="Times New Roman" w:cs="Times New Roman"/>
        </w:rPr>
        <w:t xml:space="preserve">(3) Zaštita predjela vrši se sprovođenjem mjera kojima se sprječavaju neželjene promjene i degradacija prirodnih, prirodi bliskih </w:t>
      </w:r>
      <w:proofErr w:type="gramStart"/>
      <w:r w:rsidRPr="00EF4916">
        <w:rPr>
          <w:rFonts w:ascii="Times New Roman" w:hAnsi="Times New Roman" w:cs="Times New Roman"/>
        </w:rPr>
        <w:t>ili</w:t>
      </w:r>
      <w:proofErr w:type="gramEnd"/>
      <w:r w:rsidRPr="00EF4916">
        <w:rPr>
          <w:rFonts w:ascii="Times New Roman" w:hAnsi="Times New Roman" w:cs="Times New Roman"/>
        </w:rPr>
        <w:t xml:space="preserve"> stvorenih obilježja.</w:t>
      </w:r>
    </w:p>
    <w:p w14:paraId="5BAA4E9B" w14:textId="77777777" w:rsidR="00BF1A3F" w:rsidRPr="00EF4916" w:rsidRDefault="00BF1A3F" w:rsidP="00A321F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F4916">
        <w:rPr>
          <w:rFonts w:ascii="Times New Roman" w:hAnsi="Times New Roman" w:cs="Times New Roman"/>
        </w:rPr>
        <w:t xml:space="preserve">(4) Radnje, aktivnosti i obavljanje djelatnosti planiraju se i vrše </w:t>
      </w:r>
      <w:proofErr w:type="gramStart"/>
      <w:r w:rsidRPr="00EF4916">
        <w:rPr>
          <w:rFonts w:ascii="Times New Roman" w:hAnsi="Times New Roman" w:cs="Times New Roman"/>
        </w:rPr>
        <w:t>na</w:t>
      </w:r>
      <w:proofErr w:type="gramEnd"/>
      <w:r w:rsidRPr="00EF4916">
        <w:rPr>
          <w:rFonts w:ascii="Times New Roman" w:hAnsi="Times New Roman" w:cs="Times New Roman"/>
        </w:rPr>
        <w:t xml:space="preserve"> način da se izbjegnu ili svedu na najmanju mjeru uticaji koji bi doveli do ugrožavanja i oštećenja postojećih </w:t>
      </w:r>
      <w:r w:rsidR="006A5EBE" w:rsidRPr="00EF4916">
        <w:rPr>
          <w:rFonts w:ascii="Times New Roman" w:hAnsi="Times New Roman" w:cs="Times New Roman"/>
        </w:rPr>
        <w:t xml:space="preserve">prirodnih </w:t>
      </w:r>
      <w:r w:rsidRPr="00EF4916">
        <w:rPr>
          <w:rFonts w:ascii="Times New Roman" w:hAnsi="Times New Roman" w:cs="Times New Roman"/>
        </w:rPr>
        <w:t>vrijednosti</w:t>
      </w:r>
      <w:r w:rsidR="006A5EBE" w:rsidRPr="00EF4916">
        <w:rPr>
          <w:rFonts w:ascii="Times New Roman" w:hAnsi="Times New Roman" w:cs="Times New Roman"/>
        </w:rPr>
        <w:t xml:space="preserve"> zaštićenog područja</w:t>
      </w:r>
      <w:r w:rsidRPr="00EF4916">
        <w:rPr>
          <w:rFonts w:ascii="Times New Roman" w:hAnsi="Times New Roman" w:cs="Times New Roman"/>
        </w:rPr>
        <w:t>.</w:t>
      </w:r>
    </w:p>
    <w:p w14:paraId="2F966641" w14:textId="7757FB86" w:rsidR="006A5EBE" w:rsidRPr="00EF4916" w:rsidRDefault="00BF1A3F" w:rsidP="00A321F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F4916">
        <w:rPr>
          <w:rFonts w:ascii="Times New Roman" w:hAnsi="Times New Roman" w:cs="Times New Roman"/>
        </w:rPr>
        <w:t xml:space="preserve">(5) </w:t>
      </w:r>
      <w:r w:rsidR="006A5EBE" w:rsidRPr="00EF4916">
        <w:rPr>
          <w:rFonts w:ascii="Times New Roman" w:hAnsi="Times New Roman" w:cs="Times New Roman"/>
          <w:lang w:eastAsia="en-GB"/>
        </w:rPr>
        <w:t>Planiranje i projektovanje novih privremenih i trajnih građevinskih objekata, korišćenja prirodnih resursa (</w:t>
      </w:r>
      <w:r w:rsidR="006A5EBE" w:rsidRPr="00EF4916">
        <w:rPr>
          <w:rFonts w:ascii="Times New Roman" w:hAnsi="Times New Roman" w:cs="Times New Roman"/>
        </w:rPr>
        <w:t>rudarstvo, energetika, saobraćaj, pomorstvo, vodoprivreda, poljoprivreda, šumarstvo, lovstvo, ribarstvo, turizam</w:t>
      </w:r>
      <w:r w:rsidR="006A5EBE" w:rsidRPr="00EF4916">
        <w:rPr>
          <w:rFonts w:ascii="Times New Roman" w:hAnsi="Times New Roman" w:cs="Times New Roman"/>
          <w:lang w:eastAsia="en-GB"/>
        </w:rPr>
        <w:t xml:space="preserve">), kao i radnji, aktivnosti i djelatnosti </w:t>
      </w:r>
      <w:proofErr w:type="gramStart"/>
      <w:r w:rsidR="006A5EBE" w:rsidRPr="00EF4916">
        <w:rPr>
          <w:rFonts w:ascii="Times New Roman" w:hAnsi="Times New Roman" w:cs="Times New Roman"/>
          <w:lang w:eastAsia="en-GB"/>
        </w:rPr>
        <w:t>na</w:t>
      </w:r>
      <w:proofErr w:type="gramEnd"/>
      <w:r w:rsidR="006A5EBE" w:rsidRPr="00EF4916">
        <w:rPr>
          <w:rFonts w:ascii="Times New Roman" w:hAnsi="Times New Roman" w:cs="Times New Roman"/>
          <w:lang w:eastAsia="en-GB"/>
        </w:rPr>
        <w:t xml:space="preserve"> p</w:t>
      </w:r>
      <w:r w:rsidR="00BA4D6F" w:rsidRPr="00EF4916">
        <w:rPr>
          <w:rFonts w:ascii="Times New Roman" w:hAnsi="Times New Roman" w:cs="Times New Roman"/>
          <w:lang w:eastAsia="en-GB"/>
        </w:rPr>
        <w:t xml:space="preserve">odručju Parka prirode </w:t>
      </w:r>
      <w:r w:rsidR="00451B47" w:rsidRPr="00EF4916">
        <w:rPr>
          <w:rFonts w:ascii="Times New Roman" w:hAnsi="Times New Roman" w:cs="Times New Roman"/>
          <w:lang w:eastAsia="en-GB"/>
        </w:rPr>
        <w:t>“Stari Ulcinj”</w:t>
      </w:r>
      <w:r w:rsidR="006A5EBE" w:rsidRPr="00EF4916">
        <w:rPr>
          <w:rFonts w:ascii="Times New Roman" w:hAnsi="Times New Roman" w:cs="Times New Roman"/>
          <w:lang w:eastAsia="en-GB"/>
        </w:rPr>
        <w:t xml:space="preserve"> sprovodiće se na osnovu prethodno obezbijeđenih smjernica i uslova zaštite prirode koje izdaje </w:t>
      </w:r>
      <w:r w:rsidR="006A5EBE" w:rsidRPr="00EF4916">
        <w:rPr>
          <w:rFonts w:ascii="Times New Roman" w:hAnsi="Times New Roman" w:cs="Times New Roman"/>
        </w:rPr>
        <w:t>organ uprave nadležan za poslove zaštite životne sredine</w:t>
      </w:r>
      <w:r w:rsidR="004E36EE" w:rsidRPr="00EF4916">
        <w:rPr>
          <w:rFonts w:ascii="Times New Roman" w:hAnsi="Times New Roman" w:cs="Times New Roman"/>
        </w:rPr>
        <w:t>.</w:t>
      </w:r>
    </w:p>
    <w:p w14:paraId="37DD8C34" w14:textId="0045C1A6" w:rsidR="001A2CB1" w:rsidRPr="00EF4916" w:rsidRDefault="006A5EBE" w:rsidP="00A321F0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EF4916">
        <w:rPr>
          <w:rFonts w:ascii="Times New Roman" w:hAnsi="Times New Roman" w:cs="Times New Roman"/>
        </w:rPr>
        <w:t xml:space="preserve">(6) </w:t>
      </w:r>
      <w:r w:rsidR="00A321F0" w:rsidRPr="00EF4916">
        <w:rPr>
          <w:rFonts w:ascii="Times New Roman" w:hAnsi="Times New Roman" w:cs="Times New Roman"/>
        </w:rPr>
        <w:t>Radi</w:t>
      </w:r>
      <w:r w:rsidR="001A2CB1" w:rsidRPr="00EF4916">
        <w:rPr>
          <w:rFonts w:ascii="Times New Roman" w:hAnsi="Times New Roman" w:cs="Times New Roman"/>
        </w:rPr>
        <w:t xml:space="preserve"> sprečavanja negativnih posljedica </w:t>
      </w:r>
      <w:proofErr w:type="gramStart"/>
      <w:r w:rsidR="001A2CB1" w:rsidRPr="00EF4916">
        <w:rPr>
          <w:rFonts w:ascii="Times New Roman" w:hAnsi="Times New Roman" w:cs="Times New Roman"/>
        </w:rPr>
        <w:t>od</w:t>
      </w:r>
      <w:proofErr w:type="gramEnd"/>
      <w:r w:rsidR="001A2CB1" w:rsidRPr="00EF4916">
        <w:rPr>
          <w:rFonts w:ascii="Times New Roman" w:hAnsi="Times New Roman" w:cs="Times New Roman"/>
        </w:rPr>
        <w:t xml:space="preserve"> rješenja u prostornim i razvojnim planovima i projektima primjenjivaće se posebni uslovi, zabrane i ograničenja zaštite prirode koji su vezani za planiranje – izbor lokacija i definisanje vrsta i kapaciteta privremenih građevinskih objekata u zoni zaštićenog područja i njegovom okruženju (zaštitni pojas), a</w:t>
      </w:r>
      <w:r w:rsidR="001A2CB1" w:rsidRPr="00EF4916">
        <w:rPr>
          <w:rFonts w:ascii="Times New Roman" w:hAnsi="Times New Roman" w:cs="Times New Roman"/>
          <w:lang w:val="hr-HR"/>
        </w:rPr>
        <w:t xml:space="preserve"> odnose se na: </w:t>
      </w:r>
    </w:p>
    <w:p w14:paraId="49587065" w14:textId="0A44AA55" w:rsidR="001A2CB1" w:rsidRPr="00EF4916" w:rsidRDefault="001A2CB1" w:rsidP="00A321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lang w:val="hr-HR"/>
        </w:rPr>
      </w:pPr>
      <w:r w:rsidRPr="00EF4916">
        <w:rPr>
          <w:rFonts w:ascii="Times New Roman" w:hAnsi="Times New Roman" w:cs="Times New Roman"/>
          <w:lang w:val="sr-Latn-CS"/>
        </w:rPr>
        <w:t>1</w:t>
      </w:r>
      <w:r w:rsidR="00B24379" w:rsidRPr="00EF4916">
        <w:rPr>
          <w:rFonts w:ascii="Times New Roman" w:hAnsi="Times New Roman" w:cs="Times New Roman"/>
          <w:lang w:val="sr-Latn-CS"/>
        </w:rPr>
        <w:t>)</w:t>
      </w:r>
      <w:r w:rsidRPr="00EF4916">
        <w:rPr>
          <w:rFonts w:ascii="Times New Roman" w:hAnsi="Times New Roman" w:cs="Times New Roman"/>
          <w:lang w:val="sr-Latn-CS"/>
        </w:rPr>
        <w:t xml:space="preserve"> izbor mikro lokacija novih građevinskih objekata van zone zaštićenog područja, uzimajući  u obzir njegove granice i zone zaštite</w:t>
      </w:r>
      <w:r w:rsidR="00A321F0" w:rsidRPr="00EF4916">
        <w:rPr>
          <w:rFonts w:ascii="Times New Roman" w:hAnsi="Times New Roman" w:cs="Times New Roman"/>
          <w:lang w:val="sr-Latn-CS"/>
        </w:rPr>
        <w:t>;</w:t>
      </w:r>
    </w:p>
    <w:p w14:paraId="60DCB3CC" w14:textId="204AD209" w:rsidR="001A2CB1" w:rsidRPr="00EF4916" w:rsidRDefault="001A2CB1" w:rsidP="00A321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lang w:val="hr-HR"/>
        </w:rPr>
      </w:pPr>
      <w:r w:rsidRPr="00EF4916">
        <w:rPr>
          <w:rFonts w:ascii="Times New Roman" w:hAnsi="Times New Roman" w:cs="Times New Roman"/>
          <w:bCs/>
          <w:lang w:val="sr-Latn-CS"/>
        </w:rPr>
        <w:t>2</w:t>
      </w:r>
      <w:r w:rsidR="00B24379" w:rsidRPr="00EF4916">
        <w:rPr>
          <w:rFonts w:ascii="Times New Roman" w:hAnsi="Times New Roman" w:cs="Times New Roman"/>
          <w:bCs/>
          <w:lang w:val="sr-Latn-CS"/>
        </w:rPr>
        <w:t>)</w:t>
      </w:r>
      <w:r w:rsidRPr="00EF4916">
        <w:rPr>
          <w:rFonts w:ascii="Times New Roman" w:hAnsi="Times New Roman" w:cs="Times New Roman"/>
          <w:bCs/>
          <w:lang w:val="sr-Latn-CS"/>
        </w:rPr>
        <w:t xml:space="preserve"> gradnju </w:t>
      </w:r>
      <w:r w:rsidRPr="00EF4916">
        <w:rPr>
          <w:rFonts w:ascii="Times New Roman" w:hAnsi="Times New Roman" w:cs="Times New Roman"/>
          <w:lang w:val="sr-Latn-CS"/>
        </w:rPr>
        <w:t>objekata</w:t>
      </w:r>
      <w:r w:rsidRPr="00EF4916">
        <w:rPr>
          <w:rFonts w:ascii="Times New Roman" w:hAnsi="Times New Roman" w:cs="Times New Roman"/>
          <w:bCs/>
          <w:lang w:val="sr-Latn-CS"/>
        </w:rPr>
        <w:t xml:space="preserve"> u zaštitnom pojasu koji zbog svojih karakteristika (način izgradnje, v</w:t>
      </w:r>
      <w:r w:rsidRPr="00EF4916">
        <w:rPr>
          <w:rFonts w:ascii="Times New Roman" w:hAnsi="Times New Roman" w:cs="Times New Roman"/>
          <w:lang w:val="sr-Latn-CS"/>
        </w:rPr>
        <w:t>rsta, veličina</w:t>
      </w:r>
      <w:r w:rsidR="00A321F0" w:rsidRPr="00EF4916">
        <w:rPr>
          <w:rFonts w:ascii="Times New Roman" w:hAnsi="Times New Roman" w:cs="Times New Roman"/>
          <w:lang w:val="sr-Latn-CS"/>
        </w:rPr>
        <w:t xml:space="preserve">, odnosno </w:t>
      </w:r>
      <w:r w:rsidRPr="00EF4916">
        <w:rPr>
          <w:rFonts w:ascii="Times New Roman" w:hAnsi="Times New Roman" w:cs="Times New Roman"/>
          <w:lang w:val="sr-Latn-CS"/>
        </w:rPr>
        <w:t>kapacitet, tehnologija</w:t>
      </w:r>
      <w:r w:rsidRPr="00EF4916">
        <w:rPr>
          <w:rFonts w:ascii="Times New Roman" w:hAnsi="Times New Roman" w:cs="Times New Roman"/>
          <w:bCs/>
          <w:lang w:val="sr-Latn-CS"/>
        </w:rPr>
        <w:t>) mogu da oštete (fizički, zaga</w:t>
      </w:r>
      <w:r w:rsidR="003051E8" w:rsidRPr="00EF4916">
        <w:rPr>
          <w:rFonts w:ascii="Times New Roman" w:hAnsi="Times New Roman" w:cs="Times New Roman"/>
          <w:bCs/>
          <w:lang w:val="sr-Latn-CS"/>
        </w:rPr>
        <w:t>đ</w:t>
      </w:r>
      <w:r w:rsidRPr="00EF4916">
        <w:rPr>
          <w:rFonts w:ascii="Times New Roman" w:hAnsi="Times New Roman" w:cs="Times New Roman"/>
          <w:bCs/>
          <w:lang w:val="sr-Latn-CS"/>
        </w:rPr>
        <w:t>ivanjem i</w:t>
      </w:r>
      <w:r w:rsidR="003051E8" w:rsidRPr="00EF4916">
        <w:rPr>
          <w:rFonts w:ascii="Times New Roman" w:hAnsi="Times New Roman" w:cs="Times New Roman"/>
          <w:bCs/>
          <w:lang w:val="sr-Latn-CS"/>
        </w:rPr>
        <w:t>li</w:t>
      </w:r>
      <w:r w:rsidRPr="00EF4916">
        <w:rPr>
          <w:rFonts w:ascii="Times New Roman" w:hAnsi="Times New Roman" w:cs="Times New Roman"/>
          <w:bCs/>
          <w:lang w:val="sr-Latn-CS"/>
        </w:rPr>
        <w:t xml:space="preserve"> </w:t>
      </w:r>
      <w:r w:rsidR="003051E8" w:rsidRPr="00EF4916">
        <w:rPr>
          <w:rFonts w:ascii="Times New Roman" w:hAnsi="Times New Roman" w:cs="Times New Roman"/>
          <w:bCs/>
          <w:lang w:val="sr-Latn-CS"/>
        </w:rPr>
        <w:t>na drugi način</w:t>
      </w:r>
      <w:r w:rsidRPr="00EF4916">
        <w:rPr>
          <w:rFonts w:ascii="Times New Roman" w:hAnsi="Times New Roman" w:cs="Times New Roman"/>
          <w:bCs/>
          <w:lang w:val="sr-Latn-CS"/>
        </w:rPr>
        <w:t>) ili imaju posredan negativan uticaj na prirodne vrijednosti zaštićenog područja</w:t>
      </w:r>
      <w:r w:rsidR="003051E8" w:rsidRPr="00EF4916">
        <w:rPr>
          <w:rFonts w:ascii="Times New Roman" w:hAnsi="Times New Roman" w:cs="Times New Roman"/>
          <w:bCs/>
          <w:lang w:val="sr-Latn-CS"/>
        </w:rPr>
        <w:t>;</w:t>
      </w:r>
    </w:p>
    <w:p w14:paraId="0DEA8289" w14:textId="764DA186" w:rsidR="001A2CB1" w:rsidRPr="00EF4916" w:rsidRDefault="001A2CB1" w:rsidP="00A321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lang w:val="hr-HR"/>
        </w:rPr>
      </w:pPr>
      <w:r w:rsidRPr="00EF4916">
        <w:rPr>
          <w:rFonts w:ascii="Times New Roman" w:hAnsi="Times New Roman" w:cs="Times New Roman"/>
          <w:bCs/>
          <w:lang w:val="sr-Latn-CS"/>
        </w:rPr>
        <w:t>3</w:t>
      </w:r>
      <w:r w:rsidR="00B24379" w:rsidRPr="00EF4916">
        <w:rPr>
          <w:rFonts w:ascii="Times New Roman" w:hAnsi="Times New Roman" w:cs="Times New Roman"/>
          <w:bCs/>
          <w:lang w:val="sr-Latn-CS"/>
        </w:rPr>
        <w:t>)</w:t>
      </w:r>
      <w:r w:rsidRPr="00EF4916">
        <w:rPr>
          <w:rFonts w:ascii="Times New Roman" w:hAnsi="Times New Roman" w:cs="Times New Roman"/>
          <w:bCs/>
          <w:lang w:val="sr-Latn-CS"/>
        </w:rPr>
        <w:t xml:space="preserve"> i</w:t>
      </w:r>
      <w:r w:rsidRPr="00EF4916">
        <w:rPr>
          <w:rFonts w:ascii="Times New Roman" w:hAnsi="Times New Roman" w:cs="Times New Roman"/>
        </w:rPr>
        <w:t>zbjegavanje lociranja novih privremenih objekata koji zagađuju okolinu pored stalnih i povremenih vodenih tokova, odnosno lokac</w:t>
      </w:r>
      <w:r w:rsidR="00416332" w:rsidRPr="00EF4916">
        <w:rPr>
          <w:rFonts w:ascii="Times New Roman" w:hAnsi="Times New Roman" w:cs="Times New Roman"/>
        </w:rPr>
        <w:t>i</w:t>
      </w:r>
      <w:r w:rsidRPr="00EF4916">
        <w:rPr>
          <w:rFonts w:ascii="Times New Roman" w:hAnsi="Times New Roman" w:cs="Times New Roman"/>
        </w:rPr>
        <w:t>ja koje su hidrološki povezane sa zaštićenim područjem.</w:t>
      </w:r>
    </w:p>
    <w:p w14:paraId="789E8B0C" w14:textId="77777777" w:rsidR="00BF1A3F" w:rsidRPr="00EF4916" w:rsidRDefault="00BF1A3F" w:rsidP="00A321F0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782DE12D" w14:textId="67C22B17" w:rsidR="00B84A9E" w:rsidRPr="00EF4916" w:rsidRDefault="00B84A9E" w:rsidP="00A321F0">
      <w:pPr>
        <w:pStyle w:val="Default"/>
        <w:ind w:firstLine="709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EF4916">
        <w:rPr>
          <w:rFonts w:ascii="Times New Roman" w:hAnsi="Times New Roman" w:cs="Times New Roman"/>
          <w:b/>
          <w:bCs/>
          <w:color w:val="auto"/>
          <w:sz w:val="22"/>
          <w:szCs w:val="22"/>
        </w:rPr>
        <w:t>Upravljač, plan upravljanja i godišnji plan upravljanja</w:t>
      </w:r>
    </w:p>
    <w:p w14:paraId="1324775B" w14:textId="1EFC075F" w:rsidR="00B84A9E" w:rsidRPr="00EF4916" w:rsidRDefault="00B84A9E" w:rsidP="00A321F0">
      <w:pPr>
        <w:pStyle w:val="Default"/>
        <w:ind w:firstLine="709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EF4916">
        <w:rPr>
          <w:rFonts w:ascii="Times New Roman" w:hAnsi="Times New Roman" w:cs="Times New Roman"/>
          <w:b/>
          <w:bCs/>
          <w:color w:val="auto"/>
          <w:sz w:val="22"/>
          <w:szCs w:val="22"/>
        </w:rPr>
        <w:t>Član 8</w:t>
      </w:r>
    </w:p>
    <w:p w14:paraId="7903A935" w14:textId="4A0E7383" w:rsidR="00B84A9E" w:rsidRPr="00EF4916" w:rsidRDefault="00B84A9E" w:rsidP="00A321F0">
      <w:pPr>
        <w:pStyle w:val="Default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r w:rsidRPr="00EF4916">
        <w:rPr>
          <w:rFonts w:ascii="Times New Roman" w:hAnsi="Times New Roman" w:cs="Times New Roman"/>
          <w:color w:val="auto"/>
          <w:sz w:val="22"/>
          <w:szCs w:val="22"/>
        </w:rPr>
        <w:t xml:space="preserve">Parkom prirode </w:t>
      </w:r>
      <w:r w:rsidR="00451B47" w:rsidRPr="00EF4916">
        <w:rPr>
          <w:rFonts w:ascii="Times New Roman" w:hAnsi="Times New Roman" w:cs="Times New Roman"/>
          <w:color w:val="auto"/>
          <w:sz w:val="22"/>
          <w:szCs w:val="22"/>
        </w:rPr>
        <w:t>“Stari Ulcinj”</w:t>
      </w:r>
      <w:r w:rsidRPr="00EF4916">
        <w:rPr>
          <w:rFonts w:ascii="Times New Roman" w:hAnsi="Times New Roman" w:cs="Times New Roman"/>
          <w:color w:val="auto"/>
          <w:sz w:val="22"/>
          <w:szCs w:val="22"/>
        </w:rPr>
        <w:t xml:space="preserve"> upravljaće Javno preduzeće za upravljanje morskim dobrom Crne Gore (u daljem tekstu: upravljač) sa pravima i obavezama utvrđenim zakonom. </w:t>
      </w:r>
    </w:p>
    <w:p w14:paraId="1C7F5D94" w14:textId="644334F4" w:rsidR="00B84A9E" w:rsidRPr="00EF4916" w:rsidRDefault="00B84A9E" w:rsidP="00A321F0">
      <w:pPr>
        <w:pStyle w:val="Default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r w:rsidRPr="00EF4916">
        <w:rPr>
          <w:rFonts w:ascii="Times New Roman" w:hAnsi="Times New Roman" w:cs="Times New Roman"/>
          <w:color w:val="auto"/>
          <w:sz w:val="22"/>
          <w:szCs w:val="22"/>
        </w:rPr>
        <w:t>Očuvanje, unapređenje i održivo korišćenj</w:t>
      </w:r>
      <w:r w:rsidR="003051E8" w:rsidRPr="00EF4916">
        <w:rPr>
          <w:rFonts w:ascii="Times New Roman" w:hAnsi="Times New Roman" w:cs="Times New Roman"/>
          <w:color w:val="auto"/>
          <w:sz w:val="22"/>
          <w:szCs w:val="22"/>
        </w:rPr>
        <w:t>e</w:t>
      </w:r>
      <w:r w:rsidRPr="00EF4916">
        <w:rPr>
          <w:rFonts w:ascii="Times New Roman" w:hAnsi="Times New Roman" w:cs="Times New Roman"/>
          <w:color w:val="auto"/>
          <w:sz w:val="22"/>
          <w:szCs w:val="22"/>
        </w:rPr>
        <w:t xml:space="preserve"> prirodnih resursa Parka pririode </w:t>
      </w:r>
      <w:r w:rsidR="00451B47" w:rsidRPr="00EF4916">
        <w:rPr>
          <w:rFonts w:ascii="Times New Roman" w:hAnsi="Times New Roman" w:cs="Times New Roman"/>
          <w:color w:val="auto"/>
          <w:sz w:val="22"/>
          <w:szCs w:val="22"/>
        </w:rPr>
        <w:t>“Stari Ulcinj”</w:t>
      </w:r>
      <w:r w:rsidRPr="00EF4916">
        <w:rPr>
          <w:rFonts w:ascii="Times New Roman" w:hAnsi="Times New Roman" w:cs="Times New Roman"/>
          <w:color w:val="auto"/>
          <w:sz w:val="22"/>
          <w:szCs w:val="22"/>
        </w:rPr>
        <w:t xml:space="preserve"> sprovodi se prema planu upravljanja koji sad</w:t>
      </w:r>
      <w:r w:rsidR="003051E8" w:rsidRPr="00EF4916">
        <w:rPr>
          <w:rFonts w:ascii="Times New Roman" w:hAnsi="Times New Roman" w:cs="Times New Roman"/>
          <w:color w:val="auto"/>
          <w:sz w:val="22"/>
          <w:szCs w:val="22"/>
        </w:rPr>
        <w:t>r</w:t>
      </w:r>
      <w:r w:rsidRPr="00EF4916">
        <w:rPr>
          <w:rFonts w:ascii="Times New Roman" w:hAnsi="Times New Roman" w:cs="Times New Roman"/>
          <w:color w:val="auto"/>
          <w:sz w:val="22"/>
          <w:szCs w:val="22"/>
        </w:rPr>
        <w:t>ži elemente za upravlj</w:t>
      </w:r>
      <w:r w:rsidR="003051E8" w:rsidRPr="00EF4916"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00EF4916">
        <w:rPr>
          <w:rFonts w:ascii="Times New Roman" w:hAnsi="Times New Roman" w:cs="Times New Roman"/>
          <w:color w:val="auto"/>
          <w:sz w:val="22"/>
          <w:szCs w:val="22"/>
        </w:rPr>
        <w:t>n</w:t>
      </w:r>
      <w:r w:rsidR="003051E8" w:rsidRPr="00EF4916">
        <w:rPr>
          <w:rFonts w:ascii="Times New Roman" w:hAnsi="Times New Roman" w:cs="Times New Roman"/>
          <w:color w:val="auto"/>
          <w:sz w:val="22"/>
          <w:szCs w:val="22"/>
        </w:rPr>
        <w:t>j</w:t>
      </w:r>
      <w:r w:rsidRPr="00EF4916">
        <w:rPr>
          <w:rFonts w:ascii="Times New Roman" w:hAnsi="Times New Roman" w:cs="Times New Roman"/>
          <w:color w:val="auto"/>
          <w:sz w:val="22"/>
          <w:szCs w:val="22"/>
        </w:rPr>
        <w:t xml:space="preserve">e Parkom prirode </w:t>
      </w:r>
      <w:r w:rsidR="003051E8" w:rsidRPr="00EF4916">
        <w:rPr>
          <w:rFonts w:ascii="Times New Roman" w:hAnsi="Times New Roman" w:cs="Times New Roman"/>
          <w:color w:val="auto"/>
          <w:sz w:val="22"/>
          <w:szCs w:val="22"/>
        </w:rPr>
        <w:t>propisane</w:t>
      </w:r>
      <w:r w:rsidRPr="00EF4916">
        <w:rPr>
          <w:rFonts w:ascii="Times New Roman" w:hAnsi="Times New Roman" w:cs="Times New Roman"/>
          <w:color w:val="auto"/>
          <w:sz w:val="22"/>
          <w:szCs w:val="22"/>
        </w:rPr>
        <w:t xml:space="preserve"> Zakonom o zaštititi prirode. </w:t>
      </w:r>
    </w:p>
    <w:p w14:paraId="5D35AC0A" w14:textId="28835930" w:rsidR="00B84A9E" w:rsidRPr="00EF4916" w:rsidRDefault="00B84A9E" w:rsidP="00A321F0">
      <w:pPr>
        <w:pStyle w:val="Default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r w:rsidRPr="00EF4916">
        <w:rPr>
          <w:rFonts w:ascii="Times New Roman" w:hAnsi="Times New Roman" w:cs="Times New Roman"/>
          <w:color w:val="auto"/>
          <w:sz w:val="22"/>
          <w:szCs w:val="22"/>
        </w:rPr>
        <w:t xml:space="preserve">Plan upravljana sprovodi se na osnovu godišnjeg programa upravljanja koji donosi upravljač. </w:t>
      </w:r>
    </w:p>
    <w:p w14:paraId="3325C98B" w14:textId="77777777" w:rsidR="00B84A9E" w:rsidRPr="00EF4916" w:rsidRDefault="00B84A9E" w:rsidP="00A321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14:paraId="75493DEC" w14:textId="06F654F4" w:rsidR="004F4372" w:rsidRPr="00EF4916" w:rsidRDefault="00B84A9E" w:rsidP="00A321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EF4916">
        <w:rPr>
          <w:rFonts w:ascii="Times New Roman" w:hAnsi="Times New Roman" w:cs="Times New Roman"/>
          <w:b/>
          <w:bCs/>
        </w:rPr>
        <w:lastRenderedPageBreak/>
        <w:t>Akt o unutrašnjem redu i službi zaštite</w:t>
      </w:r>
    </w:p>
    <w:p w14:paraId="244E1C3A" w14:textId="18F17D3F" w:rsidR="00BF1A3F" w:rsidRPr="00EF4916" w:rsidRDefault="00E06B14" w:rsidP="00A321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EF4916">
        <w:rPr>
          <w:rFonts w:ascii="Times New Roman" w:hAnsi="Times New Roman" w:cs="Times New Roman"/>
          <w:b/>
          <w:bCs/>
        </w:rPr>
        <w:t>Član 9</w:t>
      </w:r>
    </w:p>
    <w:p w14:paraId="639DAEF7" w14:textId="365AB744" w:rsidR="00BF1A3F" w:rsidRPr="00EF4916" w:rsidRDefault="00BF1A3F" w:rsidP="00A321F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F4916">
        <w:rPr>
          <w:rFonts w:ascii="Times New Roman" w:hAnsi="Times New Roman" w:cs="Times New Roman"/>
        </w:rPr>
        <w:t xml:space="preserve">(1) Upravljač je dužan da obezbijedi unutrašnji red i čuvanje zaštićenog prirodnog dobra u skladu </w:t>
      </w:r>
      <w:proofErr w:type="gramStart"/>
      <w:r w:rsidRPr="00EF4916">
        <w:rPr>
          <w:rFonts w:ascii="Times New Roman" w:hAnsi="Times New Roman" w:cs="Times New Roman"/>
        </w:rPr>
        <w:t>sa</w:t>
      </w:r>
      <w:proofErr w:type="gramEnd"/>
      <w:r w:rsidRPr="00EF4916">
        <w:rPr>
          <w:rFonts w:ascii="Times New Roman" w:hAnsi="Times New Roman" w:cs="Times New Roman"/>
        </w:rPr>
        <w:t xml:space="preserve"> </w:t>
      </w:r>
      <w:r w:rsidR="003051E8" w:rsidRPr="00EF4916">
        <w:rPr>
          <w:rFonts w:ascii="Times New Roman" w:hAnsi="Times New Roman" w:cs="Times New Roman"/>
        </w:rPr>
        <w:t>aktom</w:t>
      </w:r>
      <w:r w:rsidRPr="00EF4916">
        <w:rPr>
          <w:rFonts w:ascii="Times New Roman" w:hAnsi="Times New Roman" w:cs="Times New Roman"/>
        </w:rPr>
        <w:t xml:space="preserve"> o</w:t>
      </w:r>
      <w:r w:rsidR="00482ADF" w:rsidRPr="00EF4916">
        <w:rPr>
          <w:rFonts w:ascii="Times New Roman" w:hAnsi="Times New Roman" w:cs="Times New Roman"/>
        </w:rPr>
        <w:t xml:space="preserve"> </w:t>
      </w:r>
      <w:r w:rsidRPr="00EF4916">
        <w:rPr>
          <w:rFonts w:ascii="Times New Roman" w:hAnsi="Times New Roman" w:cs="Times New Roman"/>
        </w:rPr>
        <w:t>unutrašnjem redu i službi zaštite.</w:t>
      </w:r>
    </w:p>
    <w:p w14:paraId="334E2807" w14:textId="77777777" w:rsidR="00BF1A3F" w:rsidRPr="00EF4916" w:rsidRDefault="00BF1A3F" w:rsidP="00A321F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F4916">
        <w:rPr>
          <w:rFonts w:ascii="Times New Roman" w:hAnsi="Times New Roman" w:cs="Times New Roman"/>
        </w:rPr>
        <w:t>(2) Aktom iz stava 1 ovog člana utvrđuju se pravila za sprovođenje propisanog režima zaštite, a naročito:</w:t>
      </w:r>
    </w:p>
    <w:p w14:paraId="58625667" w14:textId="744432DC" w:rsidR="00BF1A3F" w:rsidRPr="00EF4916" w:rsidRDefault="00BF1A3F" w:rsidP="00A321F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F4916">
        <w:rPr>
          <w:rFonts w:ascii="Times New Roman" w:hAnsi="Times New Roman" w:cs="Times New Roman"/>
        </w:rPr>
        <w:t>1</w:t>
      </w:r>
      <w:r w:rsidR="00B24379" w:rsidRPr="00EF4916">
        <w:rPr>
          <w:rFonts w:ascii="Times New Roman" w:hAnsi="Times New Roman" w:cs="Times New Roman"/>
        </w:rPr>
        <w:t>)</w:t>
      </w:r>
      <w:r w:rsidRPr="00EF4916">
        <w:rPr>
          <w:rFonts w:ascii="Times New Roman" w:hAnsi="Times New Roman" w:cs="Times New Roman"/>
        </w:rPr>
        <w:t xml:space="preserve"> </w:t>
      </w:r>
      <w:proofErr w:type="gramStart"/>
      <w:r w:rsidR="00454519" w:rsidRPr="00EF4916">
        <w:rPr>
          <w:rFonts w:ascii="Times New Roman" w:hAnsi="Times New Roman" w:cs="Times New Roman"/>
        </w:rPr>
        <w:t>način</w:t>
      </w:r>
      <w:proofErr w:type="gramEnd"/>
      <w:r w:rsidR="00454519" w:rsidRPr="00EF4916">
        <w:rPr>
          <w:rFonts w:ascii="Times New Roman" w:hAnsi="Times New Roman" w:cs="Times New Roman"/>
        </w:rPr>
        <w:t xml:space="preserve"> </w:t>
      </w:r>
      <w:r w:rsidRPr="00EF4916">
        <w:rPr>
          <w:rFonts w:ascii="Times New Roman" w:hAnsi="Times New Roman" w:cs="Times New Roman"/>
        </w:rPr>
        <w:t>i uslovi ponašanja posjetilaca i korisnika p</w:t>
      </w:r>
      <w:r w:rsidR="007C1164" w:rsidRPr="00EF4916">
        <w:rPr>
          <w:rFonts w:ascii="Times New Roman" w:hAnsi="Times New Roman" w:cs="Times New Roman"/>
        </w:rPr>
        <w:t>rostora</w:t>
      </w:r>
      <w:r w:rsidRPr="00EF4916">
        <w:rPr>
          <w:rFonts w:ascii="Times New Roman" w:hAnsi="Times New Roman" w:cs="Times New Roman"/>
        </w:rPr>
        <w:t xml:space="preserve"> pri kretanju, </w:t>
      </w:r>
      <w:r w:rsidR="00E76CF4" w:rsidRPr="00EF4916">
        <w:rPr>
          <w:rFonts w:ascii="Times New Roman" w:hAnsi="Times New Roman" w:cs="Times New Roman"/>
        </w:rPr>
        <w:t xml:space="preserve">plovidbi, </w:t>
      </w:r>
      <w:r w:rsidRPr="00EF4916">
        <w:rPr>
          <w:rFonts w:ascii="Times New Roman" w:hAnsi="Times New Roman" w:cs="Times New Roman"/>
        </w:rPr>
        <w:t>boravku i obavljanju poslova u</w:t>
      </w:r>
      <w:r w:rsidR="00482ADF" w:rsidRPr="00EF4916">
        <w:rPr>
          <w:rFonts w:ascii="Times New Roman" w:hAnsi="Times New Roman" w:cs="Times New Roman"/>
        </w:rPr>
        <w:t xml:space="preserve"> </w:t>
      </w:r>
      <w:r w:rsidR="00BA4D6F" w:rsidRPr="00EF4916">
        <w:rPr>
          <w:rFonts w:ascii="Times New Roman" w:hAnsi="Times New Roman" w:cs="Times New Roman"/>
        </w:rPr>
        <w:t xml:space="preserve">Parku prirode </w:t>
      </w:r>
      <w:r w:rsidR="00451B47" w:rsidRPr="00EF4916">
        <w:rPr>
          <w:rFonts w:ascii="Times New Roman" w:hAnsi="Times New Roman" w:cs="Times New Roman"/>
        </w:rPr>
        <w:t>“Stari Ulcinj”</w:t>
      </w:r>
      <w:r w:rsidRPr="00EF4916">
        <w:rPr>
          <w:rFonts w:ascii="Times New Roman" w:hAnsi="Times New Roman" w:cs="Times New Roman"/>
        </w:rPr>
        <w:t>;</w:t>
      </w:r>
    </w:p>
    <w:p w14:paraId="4F99A0A8" w14:textId="469D9B6B" w:rsidR="00BF1A3F" w:rsidRPr="00EF4916" w:rsidRDefault="00BF1A3F" w:rsidP="00A321F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F4916">
        <w:rPr>
          <w:rFonts w:ascii="Times New Roman" w:hAnsi="Times New Roman" w:cs="Times New Roman"/>
        </w:rPr>
        <w:t>2</w:t>
      </w:r>
      <w:r w:rsidR="00B24379" w:rsidRPr="00EF4916">
        <w:rPr>
          <w:rFonts w:ascii="Times New Roman" w:hAnsi="Times New Roman" w:cs="Times New Roman"/>
        </w:rPr>
        <w:t>)</w:t>
      </w:r>
      <w:r w:rsidRPr="00EF4916">
        <w:rPr>
          <w:rFonts w:ascii="Times New Roman" w:hAnsi="Times New Roman" w:cs="Times New Roman"/>
        </w:rPr>
        <w:t xml:space="preserve"> </w:t>
      </w:r>
      <w:proofErr w:type="gramStart"/>
      <w:r w:rsidR="00454519" w:rsidRPr="00EF4916">
        <w:rPr>
          <w:rFonts w:ascii="Times New Roman" w:hAnsi="Times New Roman" w:cs="Times New Roman"/>
        </w:rPr>
        <w:t>lokaliteti</w:t>
      </w:r>
      <w:proofErr w:type="gramEnd"/>
      <w:r w:rsidR="00454519" w:rsidRPr="00EF4916">
        <w:rPr>
          <w:rFonts w:ascii="Times New Roman" w:hAnsi="Times New Roman" w:cs="Times New Roman"/>
        </w:rPr>
        <w:t xml:space="preserve"> </w:t>
      </w:r>
      <w:r w:rsidRPr="00EF4916">
        <w:rPr>
          <w:rFonts w:ascii="Times New Roman" w:hAnsi="Times New Roman" w:cs="Times New Roman"/>
        </w:rPr>
        <w:t xml:space="preserve">i površine u kojima se ograničava </w:t>
      </w:r>
      <w:r w:rsidR="007C1164" w:rsidRPr="00EF4916">
        <w:rPr>
          <w:rFonts w:ascii="Times New Roman" w:hAnsi="Times New Roman" w:cs="Times New Roman"/>
        </w:rPr>
        <w:t>plovidba</w:t>
      </w:r>
      <w:r w:rsidR="003051E8" w:rsidRPr="00EF4916">
        <w:rPr>
          <w:rFonts w:ascii="Times New Roman" w:hAnsi="Times New Roman" w:cs="Times New Roman"/>
        </w:rPr>
        <w:t xml:space="preserve"> i</w:t>
      </w:r>
      <w:r w:rsidR="007C1164" w:rsidRPr="00EF4916">
        <w:rPr>
          <w:rFonts w:ascii="Times New Roman" w:hAnsi="Times New Roman" w:cs="Times New Roman"/>
        </w:rPr>
        <w:t xml:space="preserve"> </w:t>
      </w:r>
      <w:r w:rsidRPr="00EF4916">
        <w:rPr>
          <w:rFonts w:ascii="Times New Roman" w:hAnsi="Times New Roman" w:cs="Times New Roman"/>
        </w:rPr>
        <w:t>kretanje</w:t>
      </w:r>
      <w:r w:rsidR="003051E8" w:rsidRPr="00EF4916">
        <w:rPr>
          <w:rFonts w:ascii="Times New Roman" w:hAnsi="Times New Roman" w:cs="Times New Roman"/>
        </w:rPr>
        <w:t>,</w:t>
      </w:r>
      <w:r w:rsidRPr="00EF4916">
        <w:rPr>
          <w:rFonts w:ascii="Times New Roman" w:hAnsi="Times New Roman" w:cs="Times New Roman"/>
        </w:rPr>
        <w:t xml:space="preserve"> odnosno zabranjuje ili ograničava obavljanje određenih</w:t>
      </w:r>
      <w:r w:rsidR="00482ADF" w:rsidRPr="00EF4916">
        <w:rPr>
          <w:rFonts w:ascii="Times New Roman" w:hAnsi="Times New Roman" w:cs="Times New Roman"/>
        </w:rPr>
        <w:t xml:space="preserve"> </w:t>
      </w:r>
      <w:r w:rsidRPr="00EF4916">
        <w:rPr>
          <w:rFonts w:ascii="Times New Roman" w:hAnsi="Times New Roman" w:cs="Times New Roman"/>
        </w:rPr>
        <w:t>radnji;</w:t>
      </w:r>
    </w:p>
    <w:p w14:paraId="53B534CE" w14:textId="64DD845F" w:rsidR="00BF1A3F" w:rsidRPr="00EF4916" w:rsidRDefault="00BF1A3F" w:rsidP="00A321F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F4916">
        <w:rPr>
          <w:rFonts w:ascii="Times New Roman" w:hAnsi="Times New Roman" w:cs="Times New Roman"/>
        </w:rPr>
        <w:t>3</w:t>
      </w:r>
      <w:r w:rsidR="00B24379" w:rsidRPr="00EF4916">
        <w:rPr>
          <w:rFonts w:ascii="Times New Roman" w:hAnsi="Times New Roman" w:cs="Times New Roman"/>
        </w:rPr>
        <w:t>)</w:t>
      </w:r>
      <w:r w:rsidRPr="00EF4916">
        <w:rPr>
          <w:rFonts w:ascii="Times New Roman" w:hAnsi="Times New Roman" w:cs="Times New Roman"/>
        </w:rPr>
        <w:t xml:space="preserve"> </w:t>
      </w:r>
      <w:proofErr w:type="gramStart"/>
      <w:r w:rsidR="00454519" w:rsidRPr="00EF4916">
        <w:rPr>
          <w:rFonts w:ascii="Times New Roman" w:hAnsi="Times New Roman" w:cs="Times New Roman"/>
        </w:rPr>
        <w:t>vrste</w:t>
      </w:r>
      <w:proofErr w:type="gramEnd"/>
      <w:r w:rsidR="00454519" w:rsidRPr="00EF4916">
        <w:rPr>
          <w:rFonts w:ascii="Times New Roman" w:hAnsi="Times New Roman" w:cs="Times New Roman"/>
        </w:rPr>
        <w:t xml:space="preserve"> </w:t>
      </w:r>
      <w:r w:rsidR="007C1164" w:rsidRPr="00EF4916">
        <w:rPr>
          <w:rFonts w:ascii="Times New Roman" w:hAnsi="Times New Roman" w:cs="Times New Roman"/>
        </w:rPr>
        <w:t xml:space="preserve">i staništa, kao </w:t>
      </w:r>
      <w:r w:rsidRPr="00EF4916">
        <w:rPr>
          <w:rFonts w:ascii="Times New Roman" w:hAnsi="Times New Roman" w:cs="Times New Roman"/>
        </w:rPr>
        <w:t>i drug</w:t>
      </w:r>
      <w:r w:rsidR="007C1164" w:rsidRPr="00EF4916">
        <w:rPr>
          <w:rFonts w:ascii="Times New Roman" w:hAnsi="Times New Roman" w:cs="Times New Roman"/>
        </w:rPr>
        <w:t>e</w:t>
      </w:r>
      <w:r w:rsidRPr="00EF4916">
        <w:rPr>
          <w:rFonts w:ascii="Times New Roman" w:hAnsi="Times New Roman" w:cs="Times New Roman"/>
        </w:rPr>
        <w:t xml:space="preserve"> prirodn</w:t>
      </w:r>
      <w:r w:rsidR="007C1164" w:rsidRPr="00EF4916">
        <w:rPr>
          <w:rFonts w:ascii="Times New Roman" w:hAnsi="Times New Roman" w:cs="Times New Roman"/>
        </w:rPr>
        <w:t>e</w:t>
      </w:r>
      <w:r w:rsidRPr="00EF4916">
        <w:rPr>
          <w:rFonts w:ascii="Times New Roman" w:hAnsi="Times New Roman" w:cs="Times New Roman"/>
        </w:rPr>
        <w:t xml:space="preserve"> vrijednosti koje je zabranjeno uništavati i oštećivati;</w:t>
      </w:r>
    </w:p>
    <w:p w14:paraId="69B7B2A0" w14:textId="3E79C9AB" w:rsidR="00BF1A3F" w:rsidRPr="00EF4916" w:rsidRDefault="00BF1A3F" w:rsidP="00A321F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F4916">
        <w:rPr>
          <w:rFonts w:ascii="Times New Roman" w:hAnsi="Times New Roman" w:cs="Times New Roman"/>
        </w:rPr>
        <w:t>4</w:t>
      </w:r>
      <w:r w:rsidR="00B24379" w:rsidRPr="00EF4916">
        <w:rPr>
          <w:rFonts w:ascii="Times New Roman" w:hAnsi="Times New Roman" w:cs="Times New Roman"/>
        </w:rPr>
        <w:t>)</w:t>
      </w:r>
      <w:r w:rsidRPr="00EF4916">
        <w:rPr>
          <w:rFonts w:ascii="Times New Roman" w:hAnsi="Times New Roman" w:cs="Times New Roman"/>
        </w:rPr>
        <w:t xml:space="preserve"> </w:t>
      </w:r>
      <w:proofErr w:type="gramStart"/>
      <w:r w:rsidR="00454519" w:rsidRPr="00EF4916">
        <w:rPr>
          <w:rFonts w:ascii="Times New Roman" w:hAnsi="Times New Roman" w:cs="Times New Roman"/>
        </w:rPr>
        <w:t>morski</w:t>
      </w:r>
      <w:proofErr w:type="gramEnd"/>
      <w:r w:rsidR="00454519" w:rsidRPr="00EF4916">
        <w:rPr>
          <w:rFonts w:ascii="Times New Roman" w:hAnsi="Times New Roman" w:cs="Times New Roman"/>
        </w:rPr>
        <w:t xml:space="preserve"> </w:t>
      </w:r>
      <w:r w:rsidR="007C1164" w:rsidRPr="00EF4916">
        <w:rPr>
          <w:rFonts w:ascii="Times New Roman" w:hAnsi="Times New Roman" w:cs="Times New Roman"/>
        </w:rPr>
        <w:t xml:space="preserve">organizmi </w:t>
      </w:r>
      <w:r w:rsidRPr="00EF4916">
        <w:rPr>
          <w:rFonts w:ascii="Times New Roman" w:hAnsi="Times New Roman" w:cs="Times New Roman"/>
        </w:rPr>
        <w:t>čije je korišćenje</w:t>
      </w:r>
      <w:r w:rsidR="003051E8" w:rsidRPr="00EF4916">
        <w:rPr>
          <w:rFonts w:ascii="Times New Roman" w:hAnsi="Times New Roman" w:cs="Times New Roman"/>
        </w:rPr>
        <w:t>,</w:t>
      </w:r>
      <w:r w:rsidRPr="00EF4916">
        <w:rPr>
          <w:rFonts w:ascii="Times New Roman" w:hAnsi="Times New Roman" w:cs="Times New Roman"/>
        </w:rPr>
        <w:t xml:space="preserve"> odnosno branje i sakupljanje ograničeno, kao i način </w:t>
      </w:r>
      <w:r w:rsidR="00482ADF" w:rsidRPr="00EF4916">
        <w:rPr>
          <w:rFonts w:ascii="Times New Roman" w:hAnsi="Times New Roman" w:cs="Times New Roman"/>
        </w:rPr>
        <w:t xml:space="preserve">i </w:t>
      </w:r>
      <w:r w:rsidRPr="00EF4916">
        <w:rPr>
          <w:rFonts w:ascii="Times New Roman" w:hAnsi="Times New Roman" w:cs="Times New Roman"/>
        </w:rPr>
        <w:t>uslovi obavljanja tih radnji;</w:t>
      </w:r>
    </w:p>
    <w:p w14:paraId="474CA4A0" w14:textId="31644994" w:rsidR="00BF1A3F" w:rsidRPr="00EF4916" w:rsidRDefault="00BF1A3F" w:rsidP="00A321F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F4916">
        <w:rPr>
          <w:rFonts w:ascii="Times New Roman" w:hAnsi="Times New Roman" w:cs="Times New Roman"/>
        </w:rPr>
        <w:t>5</w:t>
      </w:r>
      <w:r w:rsidR="00B24379" w:rsidRPr="00EF4916">
        <w:rPr>
          <w:rFonts w:ascii="Times New Roman" w:hAnsi="Times New Roman" w:cs="Times New Roman"/>
        </w:rPr>
        <w:t>)</w:t>
      </w:r>
      <w:r w:rsidRPr="00EF4916">
        <w:rPr>
          <w:rFonts w:ascii="Times New Roman" w:hAnsi="Times New Roman" w:cs="Times New Roman"/>
        </w:rPr>
        <w:t xml:space="preserve"> </w:t>
      </w:r>
      <w:proofErr w:type="gramStart"/>
      <w:r w:rsidR="00454519" w:rsidRPr="00EF4916">
        <w:rPr>
          <w:rFonts w:ascii="Times New Roman" w:hAnsi="Times New Roman" w:cs="Times New Roman"/>
        </w:rPr>
        <w:t>način</w:t>
      </w:r>
      <w:proofErr w:type="gramEnd"/>
      <w:r w:rsidR="00454519" w:rsidRPr="00EF4916">
        <w:rPr>
          <w:rFonts w:ascii="Times New Roman" w:hAnsi="Times New Roman" w:cs="Times New Roman"/>
        </w:rPr>
        <w:t xml:space="preserve"> </w:t>
      </w:r>
      <w:r w:rsidRPr="00EF4916">
        <w:rPr>
          <w:rFonts w:ascii="Times New Roman" w:hAnsi="Times New Roman" w:cs="Times New Roman"/>
        </w:rPr>
        <w:t>saradnje sa fizičkim licima, preduzetnicima i pravnim licima koja po različitom osnovu koriste ili su</w:t>
      </w:r>
      <w:r w:rsidR="00482ADF" w:rsidRPr="00EF4916">
        <w:rPr>
          <w:rFonts w:ascii="Times New Roman" w:hAnsi="Times New Roman" w:cs="Times New Roman"/>
        </w:rPr>
        <w:t xml:space="preserve"> </w:t>
      </w:r>
      <w:r w:rsidRPr="00EF4916">
        <w:rPr>
          <w:rFonts w:ascii="Times New Roman" w:hAnsi="Times New Roman" w:cs="Times New Roman"/>
        </w:rPr>
        <w:t>zainteresovana za korišćenje prirodnih resursa i prostora;</w:t>
      </w:r>
    </w:p>
    <w:p w14:paraId="62547BAB" w14:textId="1E9712FC" w:rsidR="00BF1A3F" w:rsidRPr="00EF4916" w:rsidRDefault="00BF1A3F" w:rsidP="00A321F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F4916">
        <w:rPr>
          <w:rFonts w:ascii="Times New Roman" w:hAnsi="Times New Roman" w:cs="Times New Roman"/>
        </w:rPr>
        <w:t>6</w:t>
      </w:r>
      <w:r w:rsidR="00B24379" w:rsidRPr="00EF4916">
        <w:rPr>
          <w:rFonts w:ascii="Times New Roman" w:hAnsi="Times New Roman" w:cs="Times New Roman"/>
        </w:rPr>
        <w:t>)</w:t>
      </w:r>
      <w:r w:rsidRPr="00EF4916">
        <w:rPr>
          <w:rFonts w:ascii="Times New Roman" w:hAnsi="Times New Roman" w:cs="Times New Roman"/>
        </w:rPr>
        <w:t xml:space="preserve"> </w:t>
      </w:r>
      <w:proofErr w:type="gramStart"/>
      <w:r w:rsidR="00454519" w:rsidRPr="00EF4916">
        <w:rPr>
          <w:rFonts w:ascii="Times New Roman" w:hAnsi="Times New Roman" w:cs="Times New Roman"/>
        </w:rPr>
        <w:t>uslovi</w:t>
      </w:r>
      <w:proofErr w:type="gramEnd"/>
      <w:r w:rsidR="00454519" w:rsidRPr="00EF4916">
        <w:rPr>
          <w:rFonts w:ascii="Times New Roman" w:hAnsi="Times New Roman" w:cs="Times New Roman"/>
        </w:rPr>
        <w:t xml:space="preserve"> </w:t>
      </w:r>
      <w:r w:rsidRPr="00EF4916">
        <w:rPr>
          <w:rFonts w:ascii="Times New Roman" w:hAnsi="Times New Roman" w:cs="Times New Roman"/>
        </w:rPr>
        <w:t>zaštite prilikom obavljanja naučnih istraživanja</w:t>
      </w:r>
      <w:r w:rsidR="007C1164" w:rsidRPr="00EF4916">
        <w:rPr>
          <w:rFonts w:ascii="Times New Roman" w:hAnsi="Times New Roman" w:cs="Times New Roman"/>
        </w:rPr>
        <w:t>, monitoringa</w:t>
      </w:r>
      <w:r w:rsidRPr="00EF4916">
        <w:rPr>
          <w:rFonts w:ascii="Times New Roman" w:hAnsi="Times New Roman" w:cs="Times New Roman"/>
        </w:rPr>
        <w:t xml:space="preserve"> i obrazovnih aktivnosti;</w:t>
      </w:r>
    </w:p>
    <w:p w14:paraId="5E193E63" w14:textId="0CA0FCD2" w:rsidR="00BF1A3F" w:rsidRPr="00EF4916" w:rsidRDefault="00BF1A3F" w:rsidP="00A321F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F4916">
        <w:rPr>
          <w:rFonts w:ascii="Times New Roman" w:hAnsi="Times New Roman" w:cs="Times New Roman"/>
        </w:rPr>
        <w:t>7</w:t>
      </w:r>
      <w:r w:rsidR="00B24379" w:rsidRPr="00EF4916">
        <w:rPr>
          <w:rFonts w:ascii="Times New Roman" w:hAnsi="Times New Roman" w:cs="Times New Roman"/>
        </w:rPr>
        <w:t>)</w:t>
      </w:r>
      <w:r w:rsidRPr="00EF4916">
        <w:rPr>
          <w:rFonts w:ascii="Times New Roman" w:hAnsi="Times New Roman" w:cs="Times New Roman"/>
        </w:rPr>
        <w:t xml:space="preserve"> </w:t>
      </w:r>
      <w:proofErr w:type="gramStart"/>
      <w:r w:rsidR="00454519" w:rsidRPr="00EF4916">
        <w:rPr>
          <w:rFonts w:ascii="Times New Roman" w:hAnsi="Times New Roman" w:cs="Times New Roman"/>
        </w:rPr>
        <w:t>sprovođenje</w:t>
      </w:r>
      <w:proofErr w:type="gramEnd"/>
      <w:r w:rsidR="00454519" w:rsidRPr="00EF4916">
        <w:rPr>
          <w:rFonts w:ascii="Times New Roman" w:hAnsi="Times New Roman" w:cs="Times New Roman"/>
        </w:rPr>
        <w:t xml:space="preserve"> </w:t>
      </w:r>
      <w:r w:rsidRPr="00EF4916">
        <w:rPr>
          <w:rFonts w:ascii="Times New Roman" w:hAnsi="Times New Roman" w:cs="Times New Roman"/>
        </w:rPr>
        <w:t xml:space="preserve">određenih mjera </w:t>
      </w:r>
      <w:r w:rsidR="003051E8" w:rsidRPr="00EF4916">
        <w:rPr>
          <w:rFonts w:ascii="Times New Roman" w:hAnsi="Times New Roman" w:cs="Times New Roman"/>
        </w:rPr>
        <w:t xml:space="preserve">radi </w:t>
      </w:r>
      <w:r w:rsidR="007C1164" w:rsidRPr="00EF4916">
        <w:rPr>
          <w:rFonts w:ascii="Times New Roman" w:hAnsi="Times New Roman" w:cs="Times New Roman"/>
        </w:rPr>
        <w:t>o</w:t>
      </w:r>
      <w:r w:rsidRPr="00EF4916">
        <w:rPr>
          <w:rFonts w:ascii="Times New Roman" w:hAnsi="Times New Roman" w:cs="Times New Roman"/>
        </w:rPr>
        <w:t>čuvanja i održavanja</w:t>
      </w:r>
      <w:r w:rsidR="003051E8" w:rsidRPr="00EF4916">
        <w:rPr>
          <w:rFonts w:ascii="Times New Roman" w:hAnsi="Times New Roman" w:cs="Times New Roman"/>
        </w:rPr>
        <w:t xml:space="preserve"> zaštićenog prirodnog dobra, kao</w:t>
      </w:r>
      <w:r w:rsidRPr="00EF4916">
        <w:rPr>
          <w:rFonts w:ascii="Times New Roman" w:hAnsi="Times New Roman" w:cs="Times New Roman"/>
        </w:rPr>
        <w:t xml:space="preserve"> i vremensko trajanje tih mjera.</w:t>
      </w:r>
    </w:p>
    <w:p w14:paraId="097B520E" w14:textId="241814A3" w:rsidR="00BF1A3F" w:rsidRPr="00EF4916" w:rsidRDefault="00BF1A3F" w:rsidP="00A321F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F4916">
        <w:rPr>
          <w:rFonts w:ascii="Times New Roman" w:hAnsi="Times New Roman" w:cs="Times New Roman"/>
        </w:rPr>
        <w:t xml:space="preserve">(3) Pravila iz stava </w:t>
      </w:r>
      <w:r w:rsidR="00F17FC6" w:rsidRPr="00EF4916">
        <w:rPr>
          <w:rFonts w:ascii="Times New Roman" w:hAnsi="Times New Roman" w:cs="Times New Roman"/>
        </w:rPr>
        <w:t>2</w:t>
      </w:r>
      <w:r w:rsidRPr="00EF4916">
        <w:rPr>
          <w:rFonts w:ascii="Times New Roman" w:hAnsi="Times New Roman" w:cs="Times New Roman"/>
        </w:rPr>
        <w:t xml:space="preserve"> ovog člana i druge neophodne informacije za sprovođenje režima zaštite,</w:t>
      </w:r>
      <w:r w:rsidR="00482ADF" w:rsidRPr="00EF4916">
        <w:rPr>
          <w:rFonts w:ascii="Times New Roman" w:hAnsi="Times New Roman" w:cs="Times New Roman"/>
        </w:rPr>
        <w:t xml:space="preserve"> </w:t>
      </w:r>
      <w:r w:rsidRPr="00EF4916">
        <w:rPr>
          <w:rFonts w:ascii="Times New Roman" w:hAnsi="Times New Roman" w:cs="Times New Roman"/>
        </w:rPr>
        <w:t>upravljač je dužan da javno oglasi i učini dostupnim posjetiocima i korisnicima.</w:t>
      </w:r>
    </w:p>
    <w:p w14:paraId="5B07A0C0" w14:textId="77777777" w:rsidR="00944B08" w:rsidRPr="00EF4916" w:rsidRDefault="00944B08" w:rsidP="00A321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14:paraId="4EAED265" w14:textId="77777777" w:rsidR="00BF1A3F" w:rsidRPr="00EF4916" w:rsidRDefault="00BF1A3F" w:rsidP="00A321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EF4916">
        <w:rPr>
          <w:rFonts w:ascii="Times New Roman" w:hAnsi="Times New Roman" w:cs="Times New Roman"/>
          <w:b/>
          <w:bCs/>
        </w:rPr>
        <w:t>Finansiranje</w:t>
      </w:r>
    </w:p>
    <w:p w14:paraId="23CA5512" w14:textId="20FF3F99" w:rsidR="00BF1A3F" w:rsidRPr="00EF4916" w:rsidRDefault="00E06B14" w:rsidP="00A321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EF4916">
        <w:rPr>
          <w:rFonts w:ascii="Times New Roman" w:hAnsi="Times New Roman" w:cs="Times New Roman"/>
          <w:b/>
          <w:bCs/>
        </w:rPr>
        <w:t>Član 10</w:t>
      </w:r>
    </w:p>
    <w:p w14:paraId="7B379118" w14:textId="3E8B5D04" w:rsidR="00E06B14" w:rsidRPr="00EF4916" w:rsidRDefault="00E06B14" w:rsidP="00F17FC6">
      <w:pPr>
        <w:spacing w:after="0" w:line="240" w:lineRule="auto"/>
        <w:ind w:firstLine="709"/>
        <w:rPr>
          <w:rFonts w:ascii="Times New Roman" w:hAnsi="Times New Roman" w:cs="Times New Roman"/>
          <w:b/>
          <w:bCs/>
        </w:rPr>
      </w:pPr>
      <w:r w:rsidRPr="00EF4916">
        <w:rPr>
          <w:rFonts w:ascii="Times New Roman" w:hAnsi="Times New Roman" w:cs="Times New Roman"/>
        </w:rPr>
        <w:t xml:space="preserve">Sredstva za rad upravljača Parka prirode </w:t>
      </w:r>
      <w:r w:rsidR="00451B47" w:rsidRPr="00EF4916">
        <w:rPr>
          <w:rFonts w:ascii="Times New Roman" w:hAnsi="Times New Roman" w:cs="Times New Roman"/>
        </w:rPr>
        <w:t>“Stari Ulcinj”</w:t>
      </w:r>
      <w:r w:rsidRPr="00EF4916">
        <w:rPr>
          <w:rFonts w:ascii="Times New Roman" w:hAnsi="Times New Roman" w:cs="Times New Roman"/>
        </w:rPr>
        <w:t xml:space="preserve"> obezbjeđuju se u skladu </w:t>
      </w:r>
      <w:proofErr w:type="gramStart"/>
      <w:r w:rsidRPr="00EF4916">
        <w:rPr>
          <w:rFonts w:ascii="Times New Roman" w:hAnsi="Times New Roman" w:cs="Times New Roman"/>
        </w:rPr>
        <w:t>sa</w:t>
      </w:r>
      <w:proofErr w:type="gramEnd"/>
      <w:r w:rsidRPr="00EF4916">
        <w:rPr>
          <w:rFonts w:ascii="Times New Roman" w:hAnsi="Times New Roman" w:cs="Times New Roman"/>
        </w:rPr>
        <w:t xml:space="preserve"> zakonom.</w:t>
      </w:r>
    </w:p>
    <w:p w14:paraId="142658EC" w14:textId="77777777" w:rsidR="007C1164" w:rsidRPr="00EF4916" w:rsidRDefault="007C1164" w:rsidP="00A321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14:paraId="595C8643" w14:textId="77777777" w:rsidR="00603B08" w:rsidRPr="00EF4916" w:rsidRDefault="00603B08" w:rsidP="00A321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EF4916">
        <w:rPr>
          <w:rFonts w:ascii="Times New Roman" w:hAnsi="Times New Roman" w:cs="Times New Roman"/>
          <w:b/>
          <w:bCs/>
        </w:rPr>
        <w:t xml:space="preserve">Rok za donošenje plana upravljanja </w:t>
      </w:r>
      <w:r w:rsidR="00CF55BB" w:rsidRPr="00EF4916">
        <w:rPr>
          <w:rFonts w:ascii="Times New Roman" w:hAnsi="Times New Roman" w:cs="Times New Roman"/>
          <w:b/>
          <w:bCs/>
        </w:rPr>
        <w:t>i</w:t>
      </w:r>
      <w:r w:rsidRPr="00EF4916">
        <w:rPr>
          <w:rFonts w:ascii="Times New Roman" w:hAnsi="Times New Roman" w:cs="Times New Roman"/>
          <w:b/>
          <w:bCs/>
        </w:rPr>
        <w:t xml:space="preserve"> godišnjeg programa upravljanja</w:t>
      </w:r>
    </w:p>
    <w:p w14:paraId="4D97A2F6" w14:textId="6973548F" w:rsidR="00BF1A3F" w:rsidRPr="00EF4916" w:rsidRDefault="00BF1A3F" w:rsidP="00A321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EF4916">
        <w:rPr>
          <w:rFonts w:ascii="Times New Roman" w:hAnsi="Times New Roman" w:cs="Times New Roman"/>
          <w:b/>
          <w:bCs/>
        </w:rPr>
        <w:t xml:space="preserve">Član </w:t>
      </w:r>
      <w:r w:rsidR="00E06B14" w:rsidRPr="00EF4916">
        <w:rPr>
          <w:rFonts w:ascii="Times New Roman" w:hAnsi="Times New Roman" w:cs="Times New Roman"/>
          <w:b/>
          <w:bCs/>
        </w:rPr>
        <w:t>11</w:t>
      </w:r>
    </w:p>
    <w:p w14:paraId="4D53A36A" w14:textId="50DF9262" w:rsidR="00BF1A3F" w:rsidRPr="00EF4916" w:rsidRDefault="00BF1A3F" w:rsidP="00A321F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F4916">
        <w:rPr>
          <w:rFonts w:ascii="Times New Roman" w:hAnsi="Times New Roman" w:cs="Times New Roman"/>
        </w:rPr>
        <w:t>(1) Plan upravljanja iz člana 8 stav 2 ove odluke donijeće</w:t>
      </w:r>
      <w:r w:rsidR="00F17FC6" w:rsidRPr="00EF4916">
        <w:rPr>
          <w:rFonts w:ascii="Times New Roman" w:hAnsi="Times New Roman" w:cs="Times New Roman"/>
        </w:rPr>
        <w:t xml:space="preserve"> se</w:t>
      </w:r>
      <w:r w:rsidRPr="00EF4916">
        <w:rPr>
          <w:rFonts w:ascii="Times New Roman" w:hAnsi="Times New Roman" w:cs="Times New Roman"/>
        </w:rPr>
        <w:t xml:space="preserve"> u roku </w:t>
      </w:r>
      <w:proofErr w:type="gramStart"/>
      <w:r w:rsidRPr="00EF4916">
        <w:rPr>
          <w:rFonts w:ascii="Times New Roman" w:hAnsi="Times New Roman" w:cs="Times New Roman"/>
        </w:rPr>
        <w:t>od</w:t>
      </w:r>
      <w:proofErr w:type="gramEnd"/>
      <w:r w:rsidRPr="00EF4916">
        <w:rPr>
          <w:rFonts w:ascii="Times New Roman" w:hAnsi="Times New Roman" w:cs="Times New Roman"/>
        </w:rPr>
        <w:t xml:space="preserve"> </w:t>
      </w:r>
      <w:r w:rsidR="00225B67" w:rsidRPr="00EF4916">
        <w:rPr>
          <w:rFonts w:ascii="Times New Roman" w:hAnsi="Times New Roman" w:cs="Times New Roman"/>
        </w:rPr>
        <w:t>godinu</w:t>
      </w:r>
      <w:r w:rsidRPr="00EF4916">
        <w:rPr>
          <w:rFonts w:ascii="Times New Roman" w:hAnsi="Times New Roman" w:cs="Times New Roman"/>
        </w:rPr>
        <w:t xml:space="preserve"> dana </w:t>
      </w:r>
      <w:r w:rsidR="00225B67" w:rsidRPr="00EF4916">
        <w:rPr>
          <w:rFonts w:ascii="Times New Roman" w:hAnsi="Times New Roman" w:cs="Times New Roman"/>
        </w:rPr>
        <w:t>od</w:t>
      </w:r>
      <w:r w:rsidR="00F17FC6" w:rsidRPr="00EF4916">
        <w:rPr>
          <w:rFonts w:ascii="Times New Roman" w:hAnsi="Times New Roman" w:cs="Times New Roman"/>
        </w:rPr>
        <w:t xml:space="preserve"> dana</w:t>
      </w:r>
      <w:r w:rsidR="00225B67" w:rsidRPr="00EF4916">
        <w:rPr>
          <w:rFonts w:ascii="Times New Roman" w:hAnsi="Times New Roman" w:cs="Times New Roman"/>
        </w:rPr>
        <w:t xml:space="preserve"> </w:t>
      </w:r>
      <w:r w:rsidRPr="00EF4916">
        <w:rPr>
          <w:rFonts w:ascii="Times New Roman" w:hAnsi="Times New Roman" w:cs="Times New Roman"/>
        </w:rPr>
        <w:t>proglašenja</w:t>
      </w:r>
      <w:r w:rsidR="00482ADF" w:rsidRPr="00EF4916">
        <w:rPr>
          <w:rFonts w:ascii="Times New Roman" w:hAnsi="Times New Roman" w:cs="Times New Roman"/>
        </w:rPr>
        <w:t xml:space="preserve"> </w:t>
      </w:r>
      <w:r w:rsidRPr="00EF4916">
        <w:rPr>
          <w:rFonts w:ascii="Times New Roman" w:hAnsi="Times New Roman" w:cs="Times New Roman"/>
        </w:rPr>
        <w:t>Parka prirode</w:t>
      </w:r>
      <w:r w:rsidR="00F17FC6" w:rsidRPr="00EF4916">
        <w:rPr>
          <w:rFonts w:ascii="Times New Roman" w:hAnsi="Times New Roman" w:cs="Times New Roman"/>
        </w:rPr>
        <w:t xml:space="preserve"> </w:t>
      </w:r>
      <w:r w:rsidR="00451B47" w:rsidRPr="00EF4916">
        <w:rPr>
          <w:rFonts w:ascii="Times New Roman" w:hAnsi="Times New Roman" w:cs="Times New Roman"/>
        </w:rPr>
        <w:t>“Stari Ulcinj”</w:t>
      </w:r>
      <w:r w:rsidRPr="00EF4916">
        <w:rPr>
          <w:rFonts w:ascii="Times New Roman" w:hAnsi="Times New Roman" w:cs="Times New Roman"/>
        </w:rPr>
        <w:t>.</w:t>
      </w:r>
    </w:p>
    <w:p w14:paraId="1CB0F081" w14:textId="52F8E7FC" w:rsidR="00BF1A3F" w:rsidRPr="00EF4916" w:rsidRDefault="00BF1A3F" w:rsidP="00A321F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F4916">
        <w:rPr>
          <w:rFonts w:ascii="Times New Roman" w:hAnsi="Times New Roman" w:cs="Times New Roman"/>
        </w:rPr>
        <w:t>(2) Godišnji program upravljanja donije</w:t>
      </w:r>
      <w:r w:rsidR="00F17FC6" w:rsidRPr="00EF4916">
        <w:rPr>
          <w:rFonts w:ascii="Times New Roman" w:hAnsi="Times New Roman" w:cs="Times New Roman"/>
        </w:rPr>
        <w:t>će se</w:t>
      </w:r>
      <w:r w:rsidRPr="00EF4916">
        <w:rPr>
          <w:rFonts w:ascii="Times New Roman" w:hAnsi="Times New Roman" w:cs="Times New Roman"/>
        </w:rPr>
        <w:t xml:space="preserve"> u roku </w:t>
      </w:r>
      <w:proofErr w:type="gramStart"/>
      <w:r w:rsidRPr="00EF4916">
        <w:rPr>
          <w:rFonts w:ascii="Times New Roman" w:hAnsi="Times New Roman" w:cs="Times New Roman"/>
        </w:rPr>
        <w:t>od</w:t>
      </w:r>
      <w:proofErr w:type="gramEnd"/>
      <w:r w:rsidRPr="00EF4916">
        <w:rPr>
          <w:rFonts w:ascii="Times New Roman" w:hAnsi="Times New Roman" w:cs="Times New Roman"/>
        </w:rPr>
        <w:t xml:space="preserve"> tri mjeseca od dana donošenja </w:t>
      </w:r>
      <w:r w:rsidR="00F17FC6" w:rsidRPr="00EF4916">
        <w:rPr>
          <w:rFonts w:ascii="Times New Roman" w:hAnsi="Times New Roman" w:cs="Times New Roman"/>
        </w:rPr>
        <w:t>p</w:t>
      </w:r>
      <w:r w:rsidRPr="00EF4916">
        <w:rPr>
          <w:rFonts w:ascii="Times New Roman" w:hAnsi="Times New Roman" w:cs="Times New Roman"/>
        </w:rPr>
        <w:t>lana upravljanja</w:t>
      </w:r>
      <w:r w:rsidR="00F17FC6" w:rsidRPr="00EF4916">
        <w:rPr>
          <w:rFonts w:ascii="Times New Roman" w:hAnsi="Times New Roman" w:cs="Times New Roman"/>
        </w:rPr>
        <w:t xml:space="preserve"> iz člana 8 stav 2 ove odluke</w:t>
      </w:r>
      <w:r w:rsidRPr="00EF4916">
        <w:rPr>
          <w:rFonts w:ascii="Times New Roman" w:hAnsi="Times New Roman" w:cs="Times New Roman"/>
        </w:rPr>
        <w:t>.</w:t>
      </w:r>
    </w:p>
    <w:p w14:paraId="4B0733EB" w14:textId="77777777" w:rsidR="00F6226D" w:rsidRPr="00EF4916" w:rsidRDefault="00603B08" w:rsidP="00A321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EF4916">
        <w:rPr>
          <w:rFonts w:ascii="Times New Roman" w:hAnsi="Times New Roman" w:cs="Times New Roman"/>
          <w:b/>
          <w:bCs/>
        </w:rPr>
        <w:t>Obilježavanje granica</w:t>
      </w:r>
    </w:p>
    <w:p w14:paraId="6E5F9AE8" w14:textId="43D57A84" w:rsidR="00BF1A3F" w:rsidRPr="00EF4916" w:rsidRDefault="00BF1A3F" w:rsidP="00A321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EF4916">
        <w:rPr>
          <w:rFonts w:ascii="Times New Roman" w:hAnsi="Times New Roman" w:cs="Times New Roman"/>
          <w:b/>
          <w:bCs/>
        </w:rPr>
        <w:t xml:space="preserve">Član </w:t>
      </w:r>
      <w:r w:rsidR="00E06B14" w:rsidRPr="00EF4916">
        <w:rPr>
          <w:rFonts w:ascii="Times New Roman" w:hAnsi="Times New Roman" w:cs="Times New Roman"/>
          <w:b/>
          <w:bCs/>
        </w:rPr>
        <w:t>12</w:t>
      </w:r>
    </w:p>
    <w:p w14:paraId="64C69CA2" w14:textId="0632AE74" w:rsidR="00BF1A3F" w:rsidRPr="00EF4916" w:rsidRDefault="00BF1A3F" w:rsidP="00A321F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F4916">
        <w:rPr>
          <w:rFonts w:ascii="Times New Roman" w:hAnsi="Times New Roman" w:cs="Times New Roman"/>
        </w:rPr>
        <w:t xml:space="preserve">Upravljač </w:t>
      </w:r>
      <w:proofErr w:type="gramStart"/>
      <w:r w:rsidRPr="00EF4916">
        <w:rPr>
          <w:rFonts w:ascii="Times New Roman" w:hAnsi="Times New Roman" w:cs="Times New Roman"/>
        </w:rPr>
        <w:t>će</w:t>
      </w:r>
      <w:proofErr w:type="gramEnd"/>
      <w:r w:rsidR="00F17FC6" w:rsidRPr="00EF4916">
        <w:rPr>
          <w:rFonts w:ascii="Times New Roman" w:hAnsi="Times New Roman" w:cs="Times New Roman"/>
        </w:rPr>
        <w:t xml:space="preserve"> obilježiti granice Parka prirode </w:t>
      </w:r>
      <w:r w:rsidR="00451B47" w:rsidRPr="00EF4916">
        <w:rPr>
          <w:rFonts w:ascii="Times New Roman" w:hAnsi="Times New Roman" w:cs="Times New Roman"/>
        </w:rPr>
        <w:t>“Stari Ulcinj”</w:t>
      </w:r>
      <w:r w:rsidRPr="00EF4916">
        <w:rPr>
          <w:rFonts w:ascii="Times New Roman" w:hAnsi="Times New Roman" w:cs="Times New Roman"/>
        </w:rPr>
        <w:t xml:space="preserve"> u roku od </w:t>
      </w:r>
      <w:r w:rsidR="00216A42" w:rsidRPr="00EF4916">
        <w:rPr>
          <w:rFonts w:ascii="Times New Roman" w:hAnsi="Times New Roman" w:cs="Times New Roman"/>
        </w:rPr>
        <w:t>godinu dana</w:t>
      </w:r>
      <w:r w:rsidRPr="00EF4916">
        <w:rPr>
          <w:rFonts w:ascii="Times New Roman" w:hAnsi="Times New Roman" w:cs="Times New Roman"/>
        </w:rPr>
        <w:t xml:space="preserve"> od dana stupanja na snagu ove </w:t>
      </w:r>
      <w:r w:rsidR="00F17FC6" w:rsidRPr="00EF4916">
        <w:rPr>
          <w:rFonts w:ascii="Times New Roman" w:hAnsi="Times New Roman" w:cs="Times New Roman"/>
        </w:rPr>
        <w:t>o</w:t>
      </w:r>
      <w:r w:rsidRPr="00EF4916">
        <w:rPr>
          <w:rFonts w:ascii="Times New Roman" w:hAnsi="Times New Roman" w:cs="Times New Roman"/>
        </w:rPr>
        <w:t>dluke.</w:t>
      </w:r>
    </w:p>
    <w:p w14:paraId="19E1972F" w14:textId="77777777" w:rsidR="00C34DA4" w:rsidRPr="00EF4916" w:rsidRDefault="00C34DA4" w:rsidP="00A321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14:paraId="20386BB3" w14:textId="77777777" w:rsidR="00F6226D" w:rsidRPr="00EF4916" w:rsidRDefault="00603B08" w:rsidP="00A321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EF4916">
        <w:rPr>
          <w:rFonts w:ascii="Times New Roman" w:hAnsi="Times New Roman" w:cs="Times New Roman"/>
          <w:b/>
          <w:bCs/>
        </w:rPr>
        <w:t xml:space="preserve">Rok za donošenje pravilnika o unutrašnjem redu </w:t>
      </w:r>
      <w:r w:rsidR="001034C2" w:rsidRPr="00EF4916">
        <w:rPr>
          <w:rFonts w:ascii="Times New Roman" w:hAnsi="Times New Roman" w:cs="Times New Roman"/>
          <w:b/>
          <w:bCs/>
        </w:rPr>
        <w:t>i</w:t>
      </w:r>
      <w:r w:rsidRPr="00EF4916">
        <w:rPr>
          <w:rFonts w:ascii="Times New Roman" w:hAnsi="Times New Roman" w:cs="Times New Roman"/>
          <w:b/>
          <w:bCs/>
        </w:rPr>
        <w:t xml:space="preserve"> službi zaštite </w:t>
      </w:r>
    </w:p>
    <w:p w14:paraId="2F8869DA" w14:textId="64EA5DD6" w:rsidR="00BF1A3F" w:rsidRPr="00EF4916" w:rsidRDefault="00BF1A3F" w:rsidP="00A321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EF4916">
        <w:rPr>
          <w:rFonts w:ascii="Times New Roman" w:hAnsi="Times New Roman" w:cs="Times New Roman"/>
          <w:b/>
          <w:bCs/>
        </w:rPr>
        <w:t xml:space="preserve">Član </w:t>
      </w:r>
      <w:r w:rsidR="00E06B14" w:rsidRPr="00EF4916">
        <w:rPr>
          <w:rFonts w:ascii="Times New Roman" w:hAnsi="Times New Roman" w:cs="Times New Roman"/>
          <w:b/>
          <w:bCs/>
        </w:rPr>
        <w:t>13</w:t>
      </w:r>
    </w:p>
    <w:p w14:paraId="1F519009" w14:textId="2FB26298" w:rsidR="00BF1A3F" w:rsidRPr="00EF4916" w:rsidRDefault="00B84A9E" w:rsidP="00A321F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F4916">
        <w:rPr>
          <w:rFonts w:ascii="Times New Roman" w:hAnsi="Times New Roman" w:cs="Times New Roman"/>
        </w:rPr>
        <w:t xml:space="preserve">Upravljač je dužan da donese akt o unutrašnjem redu i službi zaštite u roku </w:t>
      </w:r>
      <w:proofErr w:type="gramStart"/>
      <w:r w:rsidRPr="00EF4916">
        <w:rPr>
          <w:rFonts w:ascii="Times New Roman" w:hAnsi="Times New Roman" w:cs="Times New Roman"/>
        </w:rPr>
        <w:t>od</w:t>
      </w:r>
      <w:proofErr w:type="gramEnd"/>
      <w:r w:rsidRPr="00EF4916">
        <w:rPr>
          <w:rFonts w:ascii="Times New Roman" w:hAnsi="Times New Roman" w:cs="Times New Roman"/>
        </w:rPr>
        <w:t xml:space="preserve"> 180 dana od dana stupanja na snagu ove odluke. </w:t>
      </w:r>
      <w:r w:rsidR="00BF1A3F" w:rsidRPr="00EF4916">
        <w:rPr>
          <w:rFonts w:ascii="Times New Roman" w:hAnsi="Times New Roman" w:cs="Times New Roman"/>
        </w:rPr>
        <w:t xml:space="preserve"> </w:t>
      </w:r>
    </w:p>
    <w:p w14:paraId="170F79D2" w14:textId="77777777" w:rsidR="00603B08" w:rsidRPr="00EF4916" w:rsidRDefault="00603B08" w:rsidP="00A321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14:paraId="47C12AE1" w14:textId="0A510948" w:rsidR="00F6226D" w:rsidRPr="00EF4916" w:rsidRDefault="00603B08" w:rsidP="00A321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EF4916">
        <w:rPr>
          <w:rFonts w:ascii="Times New Roman" w:hAnsi="Times New Roman" w:cs="Times New Roman"/>
          <w:b/>
          <w:bCs/>
        </w:rPr>
        <w:t xml:space="preserve">Stupanje </w:t>
      </w:r>
      <w:proofErr w:type="gramStart"/>
      <w:r w:rsidRPr="00EF4916">
        <w:rPr>
          <w:rFonts w:ascii="Times New Roman" w:hAnsi="Times New Roman" w:cs="Times New Roman"/>
          <w:b/>
          <w:bCs/>
        </w:rPr>
        <w:t>na</w:t>
      </w:r>
      <w:proofErr w:type="gramEnd"/>
      <w:r w:rsidRPr="00EF4916">
        <w:rPr>
          <w:rFonts w:ascii="Times New Roman" w:hAnsi="Times New Roman" w:cs="Times New Roman"/>
          <w:b/>
          <w:bCs/>
        </w:rPr>
        <w:t xml:space="preserve"> snagu</w:t>
      </w:r>
    </w:p>
    <w:p w14:paraId="5896DF6A" w14:textId="0B4633A2" w:rsidR="00BF1A3F" w:rsidRPr="00EF4916" w:rsidRDefault="00BF1A3F" w:rsidP="00A321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EF4916">
        <w:rPr>
          <w:rFonts w:ascii="Times New Roman" w:hAnsi="Times New Roman" w:cs="Times New Roman"/>
          <w:b/>
          <w:bCs/>
        </w:rPr>
        <w:t xml:space="preserve">Član </w:t>
      </w:r>
      <w:r w:rsidR="00E06B14" w:rsidRPr="00EF4916">
        <w:rPr>
          <w:rFonts w:ascii="Times New Roman" w:hAnsi="Times New Roman" w:cs="Times New Roman"/>
          <w:b/>
          <w:bCs/>
        </w:rPr>
        <w:t>14</w:t>
      </w:r>
    </w:p>
    <w:p w14:paraId="2F05D201" w14:textId="55DACF42" w:rsidR="00BF1A3F" w:rsidRPr="00EF4916" w:rsidRDefault="00BF1A3F" w:rsidP="00A321F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F4916">
        <w:rPr>
          <w:rFonts w:ascii="Times New Roman" w:hAnsi="Times New Roman" w:cs="Times New Roman"/>
        </w:rPr>
        <w:t xml:space="preserve">Ova odluka stupa </w:t>
      </w:r>
      <w:proofErr w:type="gramStart"/>
      <w:r w:rsidRPr="00EF4916">
        <w:rPr>
          <w:rFonts w:ascii="Times New Roman" w:hAnsi="Times New Roman" w:cs="Times New Roman"/>
        </w:rPr>
        <w:t>na</w:t>
      </w:r>
      <w:proofErr w:type="gramEnd"/>
      <w:r w:rsidRPr="00EF4916">
        <w:rPr>
          <w:rFonts w:ascii="Times New Roman" w:hAnsi="Times New Roman" w:cs="Times New Roman"/>
        </w:rPr>
        <w:t xml:space="preserve"> snagu osmog dana od dana objavljivanja u "Službenom listu Crne Gore</w:t>
      </w:r>
      <w:r w:rsidR="00603B08" w:rsidRPr="00EF4916">
        <w:rPr>
          <w:rFonts w:ascii="Times New Roman" w:hAnsi="Times New Roman" w:cs="Times New Roman"/>
        </w:rPr>
        <w:t>”</w:t>
      </w:r>
      <w:r w:rsidR="00F17FC6" w:rsidRPr="00EF4916">
        <w:rPr>
          <w:rFonts w:ascii="Times New Roman" w:hAnsi="Times New Roman" w:cs="Times New Roman"/>
        </w:rPr>
        <w:t>.</w:t>
      </w:r>
    </w:p>
    <w:p w14:paraId="0D564ACE" w14:textId="77777777" w:rsidR="00F6226D" w:rsidRPr="00EF4916" w:rsidRDefault="00F6226D" w:rsidP="00A321F0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</w:p>
    <w:p w14:paraId="42807D87" w14:textId="77777777" w:rsidR="004E65E5" w:rsidRPr="00EF4916" w:rsidRDefault="004E65E5" w:rsidP="00A321F0">
      <w:pPr>
        <w:spacing w:after="0" w:line="240" w:lineRule="auto"/>
        <w:ind w:firstLine="709"/>
        <w:rPr>
          <w:rFonts w:ascii="Times New Roman" w:hAnsi="Times New Roman" w:cs="Times New Roman"/>
          <w:b/>
          <w:bCs/>
        </w:rPr>
      </w:pPr>
    </w:p>
    <w:p w14:paraId="565C82D4" w14:textId="77777777" w:rsidR="00BA35AA" w:rsidRPr="00EF4916" w:rsidRDefault="00BA35AA" w:rsidP="00A321F0">
      <w:pPr>
        <w:tabs>
          <w:tab w:val="left" w:pos="6945"/>
        </w:tabs>
        <w:spacing w:after="0"/>
        <w:ind w:firstLine="709"/>
        <w:jc w:val="both"/>
        <w:rPr>
          <w:rFonts w:ascii="Times New Roman" w:eastAsia="Times New Roman" w:hAnsi="Times New Roman" w:cs="Times New Roman"/>
          <w:lang w:val="hr-HR" w:eastAsia="de-DE"/>
        </w:rPr>
      </w:pPr>
      <w:r w:rsidRPr="00EF4916">
        <w:rPr>
          <w:rFonts w:ascii="Times New Roman" w:eastAsia="Times New Roman" w:hAnsi="Times New Roman" w:cs="Times New Roman"/>
          <w:lang w:val="hr-HR" w:eastAsia="de-DE"/>
        </w:rPr>
        <w:t xml:space="preserve">Broj: </w:t>
      </w:r>
    </w:p>
    <w:p w14:paraId="3613D03D" w14:textId="3D74F186" w:rsidR="00BA35AA" w:rsidRPr="00EF4916" w:rsidRDefault="00BA35AA" w:rsidP="00A321F0">
      <w:pPr>
        <w:tabs>
          <w:tab w:val="left" w:pos="69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hr-HR" w:eastAsia="de-DE"/>
        </w:rPr>
      </w:pPr>
      <w:r w:rsidRPr="00EF4916">
        <w:rPr>
          <w:rFonts w:ascii="Times New Roman" w:eastAsia="Times New Roman" w:hAnsi="Times New Roman" w:cs="Times New Roman"/>
          <w:lang w:val="hr-HR" w:eastAsia="de-DE"/>
        </w:rPr>
        <w:t>Podgorica, ____202</w:t>
      </w:r>
      <w:r w:rsidR="009724E5" w:rsidRPr="00EF4916">
        <w:rPr>
          <w:rFonts w:ascii="Times New Roman" w:eastAsia="Times New Roman" w:hAnsi="Times New Roman" w:cs="Times New Roman"/>
          <w:lang w:val="hr-HR" w:eastAsia="de-DE"/>
        </w:rPr>
        <w:t>1</w:t>
      </w:r>
      <w:r w:rsidRPr="00EF4916">
        <w:rPr>
          <w:rFonts w:ascii="Times New Roman" w:eastAsia="Times New Roman" w:hAnsi="Times New Roman" w:cs="Times New Roman"/>
          <w:lang w:val="hr-HR" w:eastAsia="de-DE"/>
        </w:rPr>
        <w:t xml:space="preserve">. godine                                                           </w:t>
      </w:r>
    </w:p>
    <w:p w14:paraId="31288A1B" w14:textId="77777777" w:rsidR="00BA35AA" w:rsidRPr="00EF4916" w:rsidRDefault="00BA35AA" w:rsidP="00A321F0">
      <w:pPr>
        <w:tabs>
          <w:tab w:val="left" w:pos="694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val="hr-HR" w:eastAsia="de-DE"/>
        </w:rPr>
      </w:pPr>
    </w:p>
    <w:p w14:paraId="7B46EE65" w14:textId="77777777" w:rsidR="00BA35AA" w:rsidRPr="00EF4916" w:rsidRDefault="00BA35AA" w:rsidP="00A321F0">
      <w:pPr>
        <w:tabs>
          <w:tab w:val="left" w:pos="694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val="hr-HR" w:eastAsia="de-DE"/>
        </w:rPr>
      </w:pPr>
      <w:r w:rsidRPr="00EF4916">
        <w:rPr>
          <w:rFonts w:ascii="Times New Roman" w:eastAsia="Times New Roman" w:hAnsi="Times New Roman" w:cs="Times New Roman"/>
          <w:b/>
          <w:lang w:val="hr-HR" w:eastAsia="de-DE"/>
        </w:rPr>
        <w:t xml:space="preserve">        VLADA CRNE GORE</w:t>
      </w:r>
    </w:p>
    <w:p w14:paraId="6B34888F" w14:textId="77777777" w:rsidR="00BA35AA" w:rsidRPr="00EF4916" w:rsidRDefault="00BA35AA" w:rsidP="00A321F0">
      <w:pPr>
        <w:tabs>
          <w:tab w:val="left" w:pos="6953"/>
          <w:tab w:val="right" w:pos="963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lang w:val="hr-HR" w:eastAsia="de-DE"/>
        </w:rPr>
      </w:pPr>
      <w:r w:rsidRPr="00EF4916">
        <w:rPr>
          <w:rFonts w:ascii="Times New Roman" w:eastAsia="Times New Roman" w:hAnsi="Times New Roman" w:cs="Times New Roman"/>
          <w:b/>
          <w:lang w:val="hr-HR" w:eastAsia="de-DE"/>
        </w:rPr>
        <w:tab/>
      </w:r>
    </w:p>
    <w:p w14:paraId="5967B721" w14:textId="77777777" w:rsidR="00BA35AA" w:rsidRPr="00EF4916" w:rsidRDefault="00BA35AA" w:rsidP="00A321F0">
      <w:pPr>
        <w:tabs>
          <w:tab w:val="left" w:pos="6465"/>
          <w:tab w:val="left" w:pos="6953"/>
          <w:tab w:val="right" w:pos="963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val="hr-HR" w:eastAsia="de-DE"/>
        </w:rPr>
      </w:pPr>
      <w:r w:rsidRPr="00EF4916">
        <w:rPr>
          <w:rFonts w:ascii="Times New Roman" w:eastAsia="Times New Roman" w:hAnsi="Times New Roman" w:cs="Times New Roman"/>
          <w:b/>
          <w:lang w:val="hr-HR" w:eastAsia="de-DE"/>
        </w:rPr>
        <w:tab/>
        <w:t>Predsjednik,</w:t>
      </w:r>
    </w:p>
    <w:p w14:paraId="7AE95D74" w14:textId="4404F08E" w:rsidR="00BA35AA" w:rsidRPr="00EF4916" w:rsidRDefault="00BA35AA" w:rsidP="00A321F0">
      <w:pPr>
        <w:tabs>
          <w:tab w:val="left" w:pos="6945"/>
          <w:tab w:val="left" w:pos="8010"/>
          <w:tab w:val="left" w:pos="8055"/>
          <w:tab w:val="right" w:pos="10348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lang w:val="hr-HR" w:eastAsia="de-DE"/>
        </w:rPr>
      </w:pPr>
      <w:r w:rsidRPr="00EF4916">
        <w:rPr>
          <w:rFonts w:ascii="Times New Roman" w:eastAsia="Times New Roman" w:hAnsi="Times New Roman" w:cs="Times New Roman"/>
          <w:b/>
          <w:lang w:val="hr-HR" w:eastAsia="de-DE"/>
        </w:rPr>
        <w:t xml:space="preserve">                                                                              </w:t>
      </w:r>
      <w:r w:rsidR="00CF55BB" w:rsidRPr="00EF4916">
        <w:rPr>
          <w:rFonts w:ascii="Times New Roman" w:eastAsia="Times New Roman" w:hAnsi="Times New Roman" w:cs="Times New Roman"/>
          <w:b/>
          <w:lang w:val="hr-HR" w:eastAsia="de-DE"/>
        </w:rPr>
        <w:t xml:space="preserve"> </w:t>
      </w:r>
      <w:r w:rsidRPr="00EF4916">
        <w:rPr>
          <w:rFonts w:ascii="Times New Roman" w:eastAsia="Times New Roman" w:hAnsi="Times New Roman" w:cs="Times New Roman"/>
          <w:b/>
          <w:lang w:val="hr-HR" w:eastAsia="de-DE"/>
        </w:rPr>
        <w:t xml:space="preserve">     </w:t>
      </w:r>
      <w:r w:rsidR="00CF55BB" w:rsidRPr="00EF4916">
        <w:rPr>
          <w:rFonts w:ascii="Times New Roman" w:eastAsia="Times New Roman" w:hAnsi="Times New Roman" w:cs="Times New Roman"/>
          <w:b/>
          <w:lang w:val="hr-HR" w:eastAsia="de-DE"/>
        </w:rPr>
        <w:t xml:space="preserve">   </w:t>
      </w:r>
      <w:r w:rsidRPr="00EF4916">
        <w:rPr>
          <w:rFonts w:ascii="Times New Roman" w:eastAsia="Times New Roman" w:hAnsi="Times New Roman" w:cs="Times New Roman"/>
          <w:b/>
          <w:lang w:val="hr-HR" w:eastAsia="de-DE"/>
        </w:rPr>
        <w:t xml:space="preserve">  </w:t>
      </w:r>
      <w:r w:rsidR="009724E5" w:rsidRPr="00EF4916">
        <w:rPr>
          <w:rFonts w:ascii="Times New Roman" w:eastAsia="Times New Roman" w:hAnsi="Times New Roman" w:cs="Times New Roman"/>
          <w:b/>
          <w:lang w:val="hr-HR" w:eastAsia="de-DE"/>
        </w:rPr>
        <w:t xml:space="preserve">                   </w:t>
      </w:r>
      <w:r w:rsidRPr="00EF4916">
        <w:rPr>
          <w:rFonts w:ascii="Times New Roman" w:eastAsia="Times New Roman" w:hAnsi="Times New Roman" w:cs="Times New Roman"/>
          <w:b/>
          <w:lang w:val="hr-HR" w:eastAsia="de-DE"/>
        </w:rPr>
        <w:t>Prof.</w:t>
      </w:r>
      <w:r w:rsidR="00F17FC6" w:rsidRPr="00EF4916">
        <w:rPr>
          <w:rFonts w:ascii="Times New Roman" w:eastAsia="Times New Roman" w:hAnsi="Times New Roman" w:cs="Times New Roman"/>
          <w:b/>
          <w:lang w:val="hr-HR" w:eastAsia="de-DE"/>
        </w:rPr>
        <w:t xml:space="preserve"> </w:t>
      </w:r>
      <w:r w:rsidRPr="00EF4916">
        <w:rPr>
          <w:rFonts w:ascii="Times New Roman" w:eastAsia="Times New Roman" w:hAnsi="Times New Roman" w:cs="Times New Roman"/>
          <w:b/>
          <w:lang w:val="hr-HR" w:eastAsia="de-DE"/>
        </w:rPr>
        <w:t>dr Zdravko Krivokapić</w:t>
      </w:r>
    </w:p>
    <w:p w14:paraId="65B31DA1" w14:textId="77777777" w:rsidR="00CF55BB" w:rsidRPr="00EF4916" w:rsidRDefault="00CF55BB">
      <w:pPr>
        <w:rPr>
          <w:rFonts w:ascii="Times New Roman" w:eastAsia="Calibri" w:hAnsi="Times New Roman" w:cs="Times New Roman"/>
          <w:b/>
          <w:i/>
          <w:u w:val="single"/>
          <w:lang w:val="en-US"/>
        </w:rPr>
      </w:pPr>
      <w:r w:rsidRPr="00EF4916">
        <w:rPr>
          <w:rFonts w:ascii="Times New Roman" w:eastAsia="Calibri" w:hAnsi="Times New Roman" w:cs="Times New Roman"/>
          <w:b/>
          <w:i/>
          <w:u w:val="single"/>
          <w:lang w:val="en-US"/>
        </w:rPr>
        <w:br w:type="page"/>
      </w:r>
    </w:p>
    <w:p w14:paraId="652EE279" w14:textId="27B3CB8B" w:rsidR="00F17FC6" w:rsidRPr="00EF4916" w:rsidRDefault="00F17FC6" w:rsidP="00F17FC6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EF4916">
        <w:rPr>
          <w:rFonts w:ascii="Times New Roman" w:hAnsi="Times New Roman" w:cs="Times New Roman"/>
          <w:b/>
        </w:rPr>
        <w:lastRenderedPageBreak/>
        <w:t>PRILOG 1</w:t>
      </w:r>
    </w:p>
    <w:p w14:paraId="6260947E" w14:textId="77982AAB" w:rsidR="00F17FC6" w:rsidRPr="00EF4916" w:rsidRDefault="00F17FC6" w:rsidP="00F17FC6">
      <w:pPr>
        <w:spacing w:after="0" w:line="240" w:lineRule="auto"/>
        <w:rPr>
          <w:rFonts w:ascii="Times New Roman" w:hAnsi="Times New Roman" w:cs="Times New Roman"/>
          <w:b/>
        </w:rPr>
      </w:pPr>
    </w:p>
    <w:p w14:paraId="30D3DAFA" w14:textId="3C3640B1" w:rsidR="00022C72" w:rsidRPr="00EF4916" w:rsidRDefault="00F17FC6" w:rsidP="00F17FC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F4916">
        <w:rPr>
          <w:rFonts w:ascii="Times New Roman" w:hAnsi="Times New Roman" w:cs="Times New Roman"/>
          <w:b/>
        </w:rPr>
        <w:t>OPIS GRANICA, ZAŠTITNE ZONE I SPISAK KATASTARSKIH PARCELA ZAŠTIĆENOG PODRUČJA PO REŽIMIMA ZAŠTITE</w:t>
      </w:r>
    </w:p>
    <w:p w14:paraId="4A847F36" w14:textId="77777777" w:rsidR="00CF55BB" w:rsidRPr="00EF4916" w:rsidRDefault="00CF55BB" w:rsidP="00CF55BB">
      <w:pPr>
        <w:spacing w:after="0" w:line="240" w:lineRule="auto"/>
        <w:rPr>
          <w:rFonts w:ascii="Times New Roman" w:hAnsi="Times New Roman" w:cs="Times New Roman"/>
          <w:b/>
        </w:rPr>
      </w:pPr>
    </w:p>
    <w:p w14:paraId="1CC987A3" w14:textId="03FE1A44" w:rsidR="00F17FC6" w:rsidRPr="00EF4916" w:rsidRDefault="00F17FC6" w:rsidP="00B61929">
      <w:pPr>
        <w:spacing w:after="0" w:line="240" w:lineRule="auto"/>
        <w:jc w:val="center"/>
        <w:rPr>
          <w:rFonts w:ascii="Times New Roman" w:hAnsi="Times New Roman" w:cs="Times New Roman"/>
          <w:b/>
          <w:lang w:val="sr-Latn-CS"/>
        </w:rPr>
      </w:pPr>
      <w:r w:rsidRPr="00EF4916">
        <w:rPr>
          <w:rFonts w:ascii="Times New Roman" w:eastAsiaTheme="minorEastAsia" w:hAnsi="Times New Roman" w:cs="Times New Roman"/>
          <w:b/>
          <w:lang w:val="sr-Latn-ME"/>
        </w:rPr>
        <w:t>Granica i</w:t>
      </w:r>
      <w:r w:rsidRPr="00EF4916">
        <w:rPr>
          <w:rFonts w:ascii="Times New Roman" w:hAnsi="Times New Roman" w:cs="Times New Roman"/>
          <w:b/>
          <w:lang w:val="sr-Latn-CS"/>
        </w:rPr>
        <w:t xml:space="preserve">ntegrisanog obalnog i morskog zaštićenog područja </w:t>
      </w:r>
      <w:r w:rsidR="00451B47" w:rsidRPr="00EF4916">
        <w:rPr>
          <w:rFonts w:ascii="Times New Roman" w:hAnsi="Times New Roman" w:cs="Times New Roman"/>
          <w:b/>
          <w:lang w:val="sr-Latn-CS"/>
        </w:rPr>
        <w:t>“Stari Ulcinj”</w:t>
      </w:r>
      <w:r w:rsidR="002D26C4" w:rsidRPr="00EF4916">
        <w:rPr>
          <w:rFonts w:ascii="Times New Roman" w:hAnsi="Times New Roman" w:cs="Times New Roman"/>
          <w:b/>
          <w:lang w:val="sr-Latn-CS"/>
        </w:rPr>
        <w:t xml:space="preserve"> s</w:t>
      </w:r>
      <w:r w:rsidR="00580608" w:rsidRPr="00EF4916">
        <w:rPr>
          <w:rFonts w:ascii="Times New Roman" w:hAnsi="Times New Roman" w:cs="Times New Roman"/>
          <w:b/>
          <w:lang w:val="sr-Latn-CS"/>
        </w:rPr>
        <w:t>a</w:t>
      </w:r>
      <w:r w:rsidR="002D26C4" w:rsidRPr="00EF4916">
        <w:rPr>
          <w:rFonts w:ascii="Times New Roman" w:hAnsi="Times New Roman" w:cs="Times New Roman"/>
          <w:b/>
          <w:lang w:val="sr-Latn-CS"/>
        </w:rPr>
        <w:t xml:space="preserve"> koordinatama</w:t>
      </w:r>
      <w:r w:rsidR="00005B6C" w:rsidRPr="00EF4916">
        <w:rPr>
          <w:rFonts w:ascii="Times New Roman" w:hAnsi="Times New Roman" w:cs="Times New Roman"/>
          <w:b/>
          <w:lang w:val="sr-Latn-CS"/>
        </w:rPr>
        <w:t xml:space="preserve"> i katastarskim parcelama</w:t>
      </w:r>
    </w:p>
    <w:p w14:paraId="17485D53" w14:textId="77777777" w:rsidR="00580608" w:rsidRPr="00EF4916" w:rsidRDefault="00580608" w:rsidP="008F525B">
      <w:pPr>
        <w:spacing w:after="0" w:line="240" w:lineRule="auto"/>
        <w:jc w:val="center"/>
        <w:rPr>
          <w:rFonts w:ascii="Times New Roman" w:hAnsi="Times New Roman" w:cs="Times New Roman"/>
          <w:b/>
          <w:lang w:val="sr-Latn-CS"/>
        </w:rPr>
      </w:pPr>
    </w:p>
    <w:p w14:paraId="3C30C831" w14:textId="77777777" w:rsidR="008F525B" w:rsidRPr="00EF4916" w:rsidRDefault="008F525B" w:rsidP="008F525B">
      <w:pPr>
        <w:spacing w:after="0" w:line="240" w:lineRule="auto"/>
        <w:jc w:val="both"/>
        <w:rPr>
          <w:rFonts w:ascii="Times New Roman" w:hAnsi="Times New Roman" w:cs="Times New Roman"/>
          <w:b/>
          <w:highlight w:val="yellow"/>
          <w:lang w:val="sr-Latn-CS"/>
        </w:rPr>
      </w:pPr>
      <w:r w:rsidRPr="00EF4916">
        <w:rPr>
          <w:rFonts w:ascii="Times New Roman" w:eastAsiaTheme="minorEastAsia" w:hAnsi="Times New Roman" w:cs="Times New Roman"/>
          <w:lang w:val="sr-Latn-ME"/>
        </w:rPr>
        <w:t>Granica i</w:t>
      </w:r>
      <w:r w:rsidRPr="00EF4916">
        <w:rPr>
          <w:rFonts w:ascii="Times New Roman" w:hAnsi="Times New Roman" w:cs="Times New Roman"/>
          <w:lang w:val="sr-Latn-CS"/>
        </w:rPr>
        <w:t xml:space="preserve">ntegrisanog obalnog i morskog zaštićenog područja „Stari Ulcinj“ </w:t>
      </w:r>
      <w:r w:rsidRPr="00EF4916">
        <w:rPr>
          <w:rFonts w:ascii="Times New Roman" w:eastAsiaTheme="minorEastAsia" w:hAnsi="Times New Roman" w:cs="Times New Roman"/>
          <w:lang w:val="sr-Latn-ME"/>
        </w:rPr>
        <w:t xml:space="preserve">kreće </w:t>
      </w:r>
      <w:r w:rsidRPr="00EF4916">
        <w:rPr>
          <w:rFonts w:ascii="Times New Roman" w:hAnsi="Times New Roman" w:cs="Times New Roman"/>
          <w:lang w:val="sr-Latn-CS"/>
        </w:rPr>
        <w:t>od južne strane Karastanovog rta na sjeveru</w:t>
      </w:r>
      <w:r w:rsidRPr="00EF4916">
        <w:rPr>
          <w:rFonts w:ascii="Times New Roman" w:eastAsiaTheme="minorEastAsia" w:hAnsi="Times New Roman" w:cs="Times New Roman"/>
          <w:lang w:val="sr-Latn-ME"/>
        </w:rPr>
        <w:t xml:space="preserve">, od tačke sa kordinatama 6595349,52 i 4650815,62 na k.p. 4292/1 KO Kunje odakle presijecajući navedenu k.p. izlazi na istočnu stranu te katastarske parcela na tačku sa koordinatama 659371,41 i 4650812,83 , odakle skreće u pravcu juga prateći istočnu ivicu k.p.4292/1 KO Kunje ;1095/1, 10009, 807 KO Kruče, dio k.p. 1036/1(potok)kojeg presijeca na tačkama sa koordinatama 6595772,04 i 4649246,21; 6595770,66 i 4649243,44, nakon čega granica nastavlja u pravcu juga istočnim ivicama k.p. 997, 1017 u KO Kruče, 933 u KO Krute Ulcinjske i 7891 u KO Ulcinj koju presijeca na tačku sa koordinatama 6596647,23 i 4646723,41; 6596648,25 i 4646721,95. Sa ove tačke granica nastavlja obalnom linijom u pravcu jugozapada kratko obalom do tačke sa koordinatama 6596640,25 i4646713,70 na k.p. 7891 KO Ulcinj sa koje granica nastavlja morskim putem u pravcu zapada do tačke sa koordinatama 6594883,60 i 4646249,35 koja se nalazi na udaljenosti od oko 1 nautičke milje (NM) odakle granica nastavlja u pravcu sjeverozapada do tačke sa koordinatama 6592958,09 i 4646717,94 na kojij se lomi u pravcu sjevera i ide do tačke sa koordinatama 6593162,93 i 465893,79 sa koje se lomi u pravcu istoka ka obali i preko tačke sa koordinatama 6595223,19 i 4650839,09 izlazi na početak granične linije na obali na k.p. 4292/1 KO Kunje na tačci sa koordinatama 6595349,52 i 4650815,62. </w:t>
      </w:r>
    </w:p>
    <w:p w14:paraId="2FB508F4" w14:textId="66B804BF" w:rsidR="00124513" w:rsidRPr="00EF4916" w:rsidRDefault="00124513" w:rsidP="008F525B">
      <w:pPr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  <w:r w:rsidRPr="00EF4916">
        <w:rPr>
          <w:rFonts w:ascii="Times New Roman" w:hAnsi="Times New Roman" w:cs="Times New Roman"/>
          <w:lang w:val="sr-Latn-CS"/>
        </w:rPr>
        <w:t xml:space="preserve">Zaštićenom području Park prirode </w:t>
      </w:r>
      <w:r w:rsidR="00451B47" w:rsidRPr="00EF4916">
        <w:rPr>
          <w:rFonts w:ascii="Times New Roman" w:hAnsi="Times New Roman" w:cs="Times New Roman"/>
          <w:lang w:val="sr-Latn-CS"/>
        </w:rPr>
        <w:t>“Stari Ulcinj”</w:t>
      </w:r>
      <w:r w:rsidRPr="00EF4916">
        <w:rPr>
          <w:rFonts w:ascii="Times New Roman" w:hAnsi="Times New Roman" w:cs="Times New Roman"/>
          <w:lang w:val="sr-Latn-CS"/>
        </w:rPr>
        <w:t xml:space="preserve"> pripadaju sljedeće katastarske parcele: </w:t>
      </w:r>
    </w:p>
    <w:p w14:paraId="45DBA554" w14:textId="77777777" w:rsidR="008F525B" w:rsidRPr="00EF4916" w:rsidRDefault="008F525B" w:rsidP="008F525B">
      <w:pPr>
        <w:pStyle w:val="ListParagraph"/>
        <w:spacing w:after="0" w:line="240" w:lineRule="auto"/>
        <w:ind w:left="0"/>
        <w:contextualSpacing w:val="0"/>
        <w:rPr>
          <w:rFonts w:ascii="Times New Roman" w:eastAsiaTheme="minorEastAsia" w:hAnsi="Times New Roman" w:cs="Times New Roman"/>
          <w:lang w:val="sr-Latn-ME"/>
        </w:rPr>
      </w:pPr>
      <w:r w:rsidRPr="00EF4916">
        <w:rPr>
          <w:rFonts w:ascii="Times New Roman" w:eastAsiaTheme="minorEastAsia" w:hAnsi="Times New Roman" w:cs="Times New Roman"/>
          <w:lang w:val="sr-Latn-ME"/>
        </w:rPr>
        <w:t>Opština Bar</w:t>
      </w:r>
    </w:p>
    <w:p w14:paraId="22BAAF40" w14:textId="16627297" w:rsidR="008F525B" w:rsidRPr="00EF4916" w:rsidRDefault="008F525B" w:rsidP="008F525B">
      <w:pPr>
        <w:pStyle w:val="ListParagraph"/>
        <w:spacing w:after="0" w:line="240" w:lineRule="auto"/>
        <w:ind w:left="0" w:firstLine="720"/>
        <w:contextualSpacing w:val="0"/>
        <w:rPr>
          <w:rFonts w:ascii="Times New Roman" w:eastAsiaTheme="minorEastAsia" w:hAnsi="Times New Roman" w:cs="Times New Roman"/>
          <w:lang w:val="sr-Latn-ME"/>
        </w:rPr>
      </w:pPr>
      <w:r w:rsidRPr="00EF4916">
        <w:rPr>
          <w:rFonts w:ascii="Times New Roman" w:eastAsiaTheme="minorEastAsia" w:hAnsi="Times New Roman" w:cs="Times New Roman"/>
          <w:lang w:val="sr-Latn-ME"/>
        </w:rPr>
        <w:t>KO Kunje: katastarska parcela 4292/1 (dio)</w:t>
      </w:r>
    </w:p>
    <w:p w14:paraId="59D2D3FC" w14:textId="77777777" w:rsidR="008F525B" w:rsidRPr="00EF4916" w:rsidRDefault="008F525B" w:rsidP="008F525B">
      <w:pPr>
        <w:pStyle w:val="ListParagraph"/>
        <w:spacing w:after="0" w:line="240" w:lineRule="auto"/>
        <w:ind w:left="0"/>
        <w:contextualSpacing w:val="0"/>
        <w:rPr>
          <w:rFonts w:ascii="Times New Roman" w:eastAsiaTheme="minorEastAsia" w:hAnsi="Times New Roman" w:cs="Times New Roman"/>
          <w:lang w:val="sr-Latn-ME"/>
        </w:rPr>
      </w:pPr>
      <w:r w:rsidRPr="00EF4916">
        <w:rPr>
          <w:rFonts w:ascii="Times New Roman" w:eastAsiaTheme="minorEastAsia" w:hAnsi="Times New Roman" w:cs="Times New Roman"/>
          <w:lang w:val="sr-Latn-ME"/>
        </w:rPr>
        <w:t xml:space="preserve">Opština Ulcinj, </w:t>
      </w:r>
    </w:p>
    <w:p w14:paraId="6EE1DD46" w14:textId="081B4F2E" w:rsidR="008F525B" w:rsidRPr="00EF4916" w:rsidRDefault="008F525B" w:rsidP="008F525B">
      <w:pPr>
        <w:pStyle w:val="ListParagraph"/>
        <w:spacing w:after="0" w:line="240" w:lineRule="auto"/>
        <w:ind w:left="0" w:firstLine="720"/>
        <w:contextualSpacing w:val="0"/>
        <w:rPr>
          <w:rFonts w:ascii="Times New Roman" w:eastAsiaTheme="minorEastAsia" w:hAnsi="Times New Roman" w:cs="Times New Roman"/>
          <w:lang w:val="sr-Latn-ME"/>
        </w:rPr>
      </w:pPr>
      <w:r w:rsidRPr="00EF4916">
        <w:rPr>
          <w:rFonts w:ascii="Times New Roman" w:eastAsiaTheme="minorEastAsia" w:hAnsi="Times New Roman" w:cs="Times New Roman"/>
          <w:lang w:val="sr-Latn-ME"/>
        </w:rPr>
        <w:t xml:space="preserve">KO Kruče: katastarske parcele 1095/1, 10009, 807 1036/1 (dio) (potok), 997 i 1017 </w:t>
      </w:r>
    </w:p>
    <w:p w14:paraId="69F2BB04" w14:textId="2254AF8E" w:rsidR="008F525B" w:rsidRPr="00EF4916" w:rsidRDefault="008F525B" w:rsidP="008F525B">
      <w:pPr>
        <w:spacing w:after="0" w:line="240" w:lineRule="auto"/>
        <w:ind w:firstLine="720"/>
        <w:rPr>
          <w:rFonts w:ascii="Times New Roman" w:eastAsiaTheme="minorEastAsia" w:hAnsi="Times New Roman" w:cs="Times New Roman"/>
          <w:lang w:val="sr-Latn-ME"/>
        </w:rPr>
      </w:pPr>
      <w:r w:rsidRPr="00EF4916">
        <w:rPr>
          <w:rFonts w:ascii="Times New Roman" w:eastAsiaTheme="minorEastAsia" w:hAnsi="Times New Roman" w:cs="Times New Roman"/>
          <w:lang w:val="sr-Latn-ME"/>
        </w:rPr>
        <w:t xml:space="preserve">KO Krute ulcinjske: katastarska parcela 933 i </w:t>
      </w:r>
    </w:p>
    <w:p w14:paraId="1FFD7A92" w14:textId="760CB313" w:rsidR="008F525B" w:rsidRPr="00EF4916" w:rsidRDefault="008F525B" w:rsidP="008F525B">
      <w:pPr>
        <w:pStyle w:val="ListParagraph"/>
        <w:spacing w:after="0" w:line="240" w:lineRule="auto"/>
        <w:ind w:left="0" w:firstLine="720"/>
        <w:contextualSpacing w:val="0"/>
        <w:rPr>
          <w:rFonts w:ascii="Times New Roman" w:eastAsiaTheme="minorEastAsia" w:hAnsi="Times New Roman" w:cs="Times New Roman"/>
          <w:lang w:val="sr-Latn-ME"/>
        </w:rPr>
      </w:pPr>
      <w:r w:rsidRPr="00EF4916">
        <w:rPr>
          <w:rFonts w:ascii="Times New Roman" w:eastAsiaTheme="minorEastAsia" w:hAnsi="Times New Roman" w:cs="Times New Roman"/>
          <w:lang w:val="sr-Latn-ME"/>
        </w:rPr>
        <w:t>KO Ulcinj: katastarska parcela 7891</w:t>
      </w:r>
    </w:p>
    <w:p w14:paraId="044A02CC" w14:textId="77777777" w:rsidR="008F525B" w:rsidRPr="00EF4916" w:rsidRDefault="008F525B" w:rsidP="008F525B">
      <w:pPr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  <w:r w:rsidRPr="00EF4916">
        <w:rPr>
          <w:rFonts w:ascii="Times New Roman" w:hAnsi="Times New Roman" w:cs="Times New Roman"/>
          <w:lang w:val="sr-Latn-CS"/>
        </w:rPr>
        <w:t>Ukupna dužina (administrativne) granice</w:t>
      </w:r>
      <w:r w:rsidRPr="00EF4916">
        <w:rPr>
          <w:rFonts w:ascii="Times New Roman" w:eastAsiaTheme="minorEastAsia" w:hAnsi="Times New Roman" w:cs="Times New Roman"/>
          <w:lang w:val="sr-Latn-ME"/>
        </w:rPr>
        <w:t xml:space="preserve"> i</w:t>
      </w:r>
      <w:r w:rsidRPr="00EF4916">
        <w:rPr>
          <w:rFonts w:ascii="Times New Roman" w:hAnsi="Times New Roman" w:cs="Times New Roman"/>
          <w:lang w:val="sr-Latn-CS"/>
        </w:rPr>
        <w:t xml:space="preserve">ntegrisanog obalnog i morskog zaštićenog područja „Stari Ulcinji“ iznosi: 17622 m (17,62 km). </w:t>
      </w:r>
    </w:p>
    <w:p w14:paraId="2659FF4A" w14:textId="77777777" w:rsidR="008F525B" w:rsidRPr="00EF4916" w:rsidRDefault="008F525B" w:rsidP="008F525B">
      <w:pPr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  <w:r w:rsidRPr="00EF4916">
        <w:rPr>
          <w:rFonts w:ascii="Times New Roman" w:hAnsi="Times New Roman" w:cs="Times New Roman"/>
          <w:lang w:val="sr-Latn-CS"/>
        </w:rPr>
        <w:t>Površina zaštićenog područja „Stari Ulcinj“ iznosi: 9291601 m</w:t>
      </w:r>
      <w:r w:rsidRPr="00EF4916">
        <w:rPr>
          <w:rFonts w:ascii="Times New Roman" w:hAnsi="Times New Roman" w:cs="Times New Roman"/>
          <w:vertAlign w:val="superscript"/>
          <w:lang w:val="sr-Latn-CS"/>
        </w:rPr>
        <w:t>2</w:t>
      </w:r>
      <w:r w:rsidRPr="00EF4916">
        <w:rPr>
          <w:rFonts w:ascii="Times New Roman" w:hAnsi="Times New Roman" w:cs="Times New Roman"/>
          <w:lang w:val="sr-Latn-CS"/>
        </w:rPr>
        <w:t xml:space="preserve"> (929,16</w:t>
      </w:r>
      <w:r w:rsidRPr="00EF4916">
        <w:rPr>
          <w:rFonts w:ascii="Times New Roman" w:hAnsi="Times New Roman" w:cs="Times New Roman"/>
          <w:bCs/>
          <w:color w:val="261317"/>
          <w:lang w:eastAsia="en-GB"/>
        </w:rPr>
        <w:t xml:space="preserve"> ha).</w:t>
      </w:r>
    </w:p>
    <w:p w14:paraId="14D74077" w14:textId="77777777" w:rsidR="00BA4D6F" w:rsidRPr="00EF4916" w:rsidRDefault="00BA4D6F" w:rsidP="00BA4D6F">
      <w:pPr>
        <w:spacing w:after="0" w:line="240" w:lineRule="auto"/>
        <w:rPr>
          <w:rFonts w:ascii="Times New Roman" w:eastAsia="Times New Roman" w:hAnsi="Times New Roman" w:cs="Times New Roman"/>
          <w:lang w:val="sr-Latn-CS" w:eastAsia="fr-FR"/>
        </w:rPr>
      </w:pPr>
      <w:r w:rsidRPr="00EF4916">
        <w:rPr>
          <w:rFonts w:ascii="Times New Roman" w:eastAsia="Times New Roman" w:hAnsi="Times New Roman" w:cs="Times New Roman"/>
          <w:lang w:val="sr-Latn-CS" w:eastAsia="fr-FR"/>
        </w:rPr>
        <w:br w:type="page"/>
      </w:r>
    </w:p>
    <w:p w14:paraId="20D0CF9A" w14:textId="77777777" w:rsidR="00BA4D6F" w:rsidRPr="00EF4916" w:rsidRDefault="00BA4D6F" w:rsidP="00F17F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Latn-CS" w:eastAsia="fr-FR"/>
        </w:rPr>
      </w:pPr>
      <w:r w:rsidRPr="00EF4916">
        <w:rPr>
          <w:rFonts w:ascii="Times New Roman" w:eastAsia="Times New Roman" w:hAnsi="Times New Roman" w:cs="Times New Roman"/>
          <w:b/>
          <w:lang w:val="sr-Latn-CS" w:eastAsia="fr-FR"/>
        </w:rPr>
        <w:lastRenderedPageBreak/>
        <w:t>Opis zona zaštite sa spiskom pripadajućih parcela</w:t>
      </w:r>
    </w:p>
    <w:p w14:paraId="41A258ED" w14:textId="77777777" w:rsidR="00B61929" w:rsidRPr="00EF4916" w:rsidRDefault="00B61929" w:rsidP="008F525B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sr-Latn-CS" w:eastAsia="fr-FR"/>
        </w:rPr>
      </w:pPr>
    </w:p>
    <w:p w14:paraId="2748D1EE" w14:textId="3AB15F50" w:rsidR="00BA4D6F" w:rsidRPr="00EF4916" w:rsidRDefault="00BA4D6F" w:rsidP="008F52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Latn-CS" w:eastAsia="fr-FR"/>
        </w:rPr>
      </w:pPr>
      <w:r w:rsidRPr="00EF4916">
        <w:rPr>
          <w:rFonts w:ascii="Times New Roman" w:eastAsia="Times New Roman" w:hAnsi="Times New Roman" w:cs="Times New Roman"/>
          <w:u w:val="single"/>
          <w:lang w:val="sr-Latn-CS" w:eastAsia="fr-FR"/>
        </w:rPr>
        <w:t xml:space="preserve">Opis granica zone zaštite II stepena </w:t>
      </w:r>
    </w:p>
    <w:p w14:paraId="4690FB6C" w14:textId="77777777" w:rsidR="008F525B" w:rsidRPr="00EF4916" w:rsidRDefault="008F525B" w:rsidP="008F525B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sr-Latn-ME"/>
        </w:rPr>
      </w:pPr>
      <w:r w:rsidRPr="00EF4916">
        <w:rPr>
          <w:rFonts w:ascii="Times New Roman" w:hAnsi="Times New Roman" w:cs="Times New Roman"/>
          <w:lang w:val="sr-Latn-CS"/>
        </w:rPr>
        <w:t xml:space="preserve">Zona sa režimom zaštite II stepena (= II zona zaštite) izdvojena je u morskom dijelu zaštićenog područja i </w:t>
      </w:r>
      <w:r w:rsidRPr="00EF4916">
        <w:rPr>
          <w:rFonts w:ascii="Times New Roman" w:eastAsiaTheme="minorEastAsia" w:hAnsi="Times New Roman" w:cs="Times New Roman"/>
          <w:lang w:val="sr-Latn-ME"/>
        </w:rPr>
        <w:t xml:space="preserve">prostire se u sljedećim prostornim cjelinama (geografskim područjima - zonama): </w:t>
      </w:r>
    </w:p>
    <w:p w14:paraId="430A3F57" w14:textId="77777777" w:rsidR="008F525B" w:rsidRPr="00EF4916" w:rsidRDefault="008F525B" w:rsidP="008F525B">
      <w:pPr>
        <w:pStyle w:val="ListParagraph"/>
        <w:numPr>
          <w:ilvl w:val="0"/>
          <w:numId w:val="13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EF4916">
        <w:rPr>
          <w:rFonts w:ascii="Times New Roman" w:hAnsi="Times New Roman" w:cs="Times New Roman"/>
        </w:rPr>
        <w:t>okolina ostrva Stari Ulcinj sa Hladnom uvalom i sjevernom stranom uvale Kruče,</w:t>
      </w:r>
    </w:p>
    <w:p w14:paraId="7B2CD607" w14:textId="77777777" w:rsidR="008F525B" w:rsidRPr="00EF4916" w:rsidRDefault="008F525B" w:rsidP="008F525B">
      <w:pPr>
        <w:pStyle w:val="ListParagraph"/>
        <w:numPr>
          <w:ilvl w:val="0"/>
          <w:numId w:val="13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EF4916">
        <w:rPr>
          <w:rFonts w:ascii="Times New Roman" w:hAnsi="Times New Roman" w:cs="Times New Roman"/>
        </w:rPr>
        <w:t xml:space="preserve">priobalna zona Mavrijana od uvale Doce do sjevernog kraja plaže Valdanos obuhvatajući Rt Rep, uvalu Latova njiva, uvalu Udovica i uvalu Vučija jama </w:t>
      </w:r>
    </w:p>
    <w:p w14:paraId="29C8EEBF" w14:textId="77777777" w:rsidR="008F525B" w:rsidRPr="00EF4916" w:rsidRDefault="008F525B" w:rsidP="008F52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4916">
        <w:rPr>
          <w:rFonts w:ascii="Times New Roman" w:eastAsiaTheme="minorEastAsia" w:hAnsi="Times New Roman" w:cs="Times New Roman"/>
          <w:lang w:val="sr-Latn-ME"/>
        </w:rPr>
        <w:t xml:space="preserve">Granica prve prostorne cjeline </w:t>
      </w:r>
      <w:r w:rsidRPr="00EF4916">
        <w:rPr>
          <w:rFonts w:ascii="Times New Roman" w:eastAsiaTheme="minorEastAsia" w:hAnsi="Times New Roman" w:cs="Times New Roman"/>
          <w:i/>
          <w:lang w:val="sr-Latn-ME"/>
        </w:rPr>
        <w:t>O</w:t>
      </w:r>
      <w:r w:rsidRPr="00EF4916">
        <w:rPr>
          <w:rFonts w:ascii="Times New Roman" w:hAnsi="Times New Roman" w:cs="Times New Roman"/>
          <w:i/>
        </w:rPr>
        <w:t xml:space="preserve">kolina ostrva Stari Ulcinj sa Hladnom uvalom i sjevernom stranom uvale </w:t>
      </w:r>
      <w:r w:rsidRPr="00EF4916">
        <w:rPr>
          <w:rFonts w:ascii="Times New Roman" w:hAnsi="Times New Roman" w:cs="Times New Roman"/>
        </w:rPr>
        <w:t xml:space="preserve">počinje sa obalne linije k.p. 1095/1 KO Kruče sa tačke sa koordinatama 6595037,67 i 4650298,54 i ide morskim putem do tačke sa koordinatama 6594988,57 i 4650242,60 odakle granica skreće u pravcu jugoistoka linijom koja je udaljena 50 m od obale do tačke sa koordinatama 6595734,64 i 4649830,57 sa  koje granica skreće u pravcu zapada i sjevero-zapada preko tačke sa koordinatama 6595160,26 i 4649776,36; 6594812,04 i 4650358,21; 6594453,83 i 4650457,22; 6594460,34 i 4650663,66; 6594950,51 i 4650586,186595170,52 i 4650682,62 i 6592204,35 i 4650785,02; 6595219,70 i 4650821,64 i 6595290,68 i 4650821,36 sa kojeg granica skreće u pravcu juga linijom koja je udaljena 50 m od obalne linije do tačke sa koordinatama 6595444,27 i 4650659,03sa koje izlazi na obalnu liniju na tački sa koordinatama 6595410,46 i 4650522,39 na k.p. 1095/1 KO.Kruče, odakle granica nastavlja obalnom linijom u pravcu zapada i jugo- zapada istočnom stranom k.p. 1095/1 KO Kruče, do početne tačke sa koordinatama 6595037,67 I 4650298,54. </w:t>
      </w:r>
    </w:p>
    <w:p w14:paraId="021BBA31" w14:textId="1C7BD6A7" w:rsidR="008F525B" w:rsidRPr="00EF4916" w:rsidRDefault="008F525B" w:rsidP="008F525B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EF4916">
        <w:rPr>
          <w:rFonts w:ascii="Times New Roman" w:hAnsi="Times New Roman" w:cs="Times New Roman"/>
        </w:rPr>
        <w:t>II (druga) zona zaštite u ovoj prostornoj cjelini ne obuhvata ostrvo Stari Ulcinj.</w:t>
      </w:r>
      <w:proofErr w:type="gramEnd"/>
    </w:p>
    <w:p w14:paraId="7CC28FA3" w14:textId="77777777" w:rsidR="008F525B" w:rsidRPr="00EF4916" w:rsidRDefault="008F525B" w:rsidP="008F52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4916">
        <w:rPr>
          <w:rFonts w:ascii="Times New Roman" w:eastAsiaTheme="minorEastAsia" w:hAnsi="Times New Roman" w:cs="Times New Roman"/>
          <w:lang w:val="sr-Latn-ME"/>
        </w:rPr>
        <w:t xml:space="preserve">Granica druge prostorne cjeline: </w:t>
      </w:r>
      <w:r w:rsidRPr="00EF4916">
        <w:rPr>
          <w:rFonts w:ascii="Times New Roman" w:hAnsi="Times New Roman" w:cs="Times New Roman"/>
          <w:i/>
        </w:rPr>
        <w:t>priobalna zona Mavrijana od uvale Doce do sjevernog kraja plaže Valdanos obuhvatajući Rt Rep, uvalu Latova njiva, uvalu Udovica i uvalu Vučija jama</w:t>
      </w:r>
      <w:r w:rsidRPr="00EF4916">
        <w:rPr>
          <w:rFonts w:ascii="Times New Roman" w:hAnsi="Times New Roman" w:cs="Times New Roman"/>
        </w:rPr>
        <w:t xml:space="preserve"> </w:t>
      </w:r>
    </w:p>
    <w:p w14:paraId="4F0D5601" w14:textId="77777777" w:rsidR="008F525B" w:rsidRPr="00EF4916" w:rsidRDefault="008F525B" w:rsidP="008F52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4916">
        <w:rPr>
          <w:rFonts w:ascii="Times New Roman" w:hAnsi="Times New Roman" w:cs="Times New Roman"/>
        </w:rPr>
        <w:t>počinje iz uvale Doca sa obalne linije sa tačke sa koordinatama 6595666,42 i 4649166,86 na istočnoj strani k.p. 1017 KO Kruče odakle granica prati obalnu liniju istočnom stranom k.p. 1017 KO Kruče, 933 KO Krute Ulcinjske i 7891 KO Ulcinj do tačke sa koordinatama 6596640,25 i 4646713,70 sa koje granica skreće u pravcu zapada i sjevero-zapada preko tačke sa koordinatama:</w:t>
      </w:r>
    </w:p>
    <w:p w14:paraId="4DA94372" w14:textId="77777777" w:rsidR="008F525B" w:rsidRPr="00EF4916" w:rsidRDefault="008F525B" w:rsidP="008F525B">
      <w:pPr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  <w:r w:rsidRPr="00EF4916">
        <w:rPr>
          <w:rFonts w:ascii="Times New Roman" w:hAnsi="Times New Roman" w:cs="Times New Roman"/>
        </w:rPr>
        <w:t>6596344,51 i 4646592,17; 6595341,65 i 4647491,98; 6594472,21 i 4648779,78; 6595180,96 i 4649401,89 nakon koje granica izlazi na obalnu liniju na k.p. 1017 na tačci sa koordinatama 6595666,42 i 4649166,86; 6595341,65 i 4647491,98;  6594472,21 i 4648779,78; 6595180,96 i 4649401,89 nakon koje granica izlazi na obalnu liniju na k.p. 1017 na tačci sa koordinatama 6595666,42 i 4649166,86.</w:t>
      </w:r>
    </w:p>
    <w:p w14:paraId="718D5982" w14:textId="77777777" w:rsidR="008F525B" w:rsidRPr="00EF4916" w:rsidRDefault="008F525B" w:rsidP="008F525B">
      <w:pPr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  <w:r w:rsidRPr="00EF4916">
        <w:rPr>
          <w:rFonts w:ascii="Times New Roman" w:hAnsi="Times New Roman" w:cs="Times New Roman"/>
          <w:lang w:val="sr-Latn-CS"/>
        </w:rPr>
        <w:t>Ukupna dužina granice zone sa režimom zaštite II stepena u 2 gore navedene prostorne cjeline iznosi: 16936 m (5760 + 11176).</w:t>
      </w:r>
    </w:p>
    <w:p w14:paraId="56AFBC0C" w14:textId="77777777" w:rsidR="008F525B" w:rsidRPr="00EF4916" w:rsidRDefault="008F525B" w:rsidP="008F525B">
      <w:pPr>
        <w:spacing w:after="0" w:line="240" w:lineRule="auto"/>
        <w:jc w:val="both"/>
        <w:rPr>
          <w:rFonts w:ascii="Times New Roman" w:hAnsi="Times New Roman" w:cs="Times New Roman"/>
          <w:highlight w:val="yellow"/>
          <w:lang w:val="sr-Latn-CS"/>
        </w:rPr>
      </w:pPr>
      <w:r w:rsidRPr="00EF4916">
        <w:rPr>
          <w:rFonts w:ascii="Times New Roman" w:hAnsi="Times New Roman" w:cs="Times New Roman"/>
          <w:lang w:val="sr-Latn-CS"/>
        </w:rPr>
        <w:t>Ukupna površina zona sa režimom zaštite II stepena u 2 gore navedene prostorne cjeline:iznosi: 1124785 m2 (112,48 ha)</w:t>
      </w:r>
      <w:r w:rsidRPr="00EF4916">
        <w:rPr>
          <w:rFonts w:ascii="Times New Roman" w:hAnsi="Times New Roman" w:cs="Times New Roman"/>
          <w:bCs/>
          <w:color w:val="261317"/>
          <w:u w:val="single"/>
          <w:lang w:eastAsia="en-GB"/>
        </w:rPr>
        <w:t xml:space="preserve"> </w:t>
      </w:r>
      <w:r w:rsidRPr="00EF4916">
        <w:rPr>
          <w:rFonts w:ascii="Times New Roman" w:hAnsi="Times New Roman" w:cs="Times New Roman"/>
          <w:lang w:val="sr-Latn-CS"/>
        </w:rPr>
        <w:t>(700738+424047).</w:t>
      </w:r>
    </w:p>
    <w:p w14:paraId="2ECE00E3" w14:textId="77777777" w:rsidR="008F525B" w:rsidRPr="00EF4916" w:rsidRDefault="008F525B" w:rsidP="008F525B">
      <w:pPr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  <w:r w:rsidRPr="00EF4916">
        <w:rPr>
          <w:rFonts w:ascii="Times New Roman" w:hAnsi="Times New Roman" w:cs="Times New Roman"/>
          <w:lang w:val="sr-Latn-CS"/>
        </w:rPr>
        <w:t>Zona sa režimom zaštite II stepena (= II zona zaštite) pored morskog dijela uključuje i pećine koje nijesu geodetski snimljene radi čega su njihove lokacije uključene u pripadajući dio obalne linije II zone zaštite.</w:t>
      </w:r>
    </w:p>
    <w:p w14:paraId="55E68029" w14:textId="77777777" w:rsidR="008F525B" w:rsidRPr="00EF4916" w:rsidRDefault="008F525B" w:rsidP="008F525B">
      <w:pPr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14:paraId="11E71BC8" w14:textId="77777777" w:rsidR="00BA4D6F" w:rsidRPr="00EF4916" w:rsidRDefault="00BA4D6F" w:rsidP="008F525B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CS" w:eastAsia="fr-FR"/>
        </w:rPr>
      </w:pPr>
      <w:r w:rsidRPr="00EF4916">
        <w:rPr>
          <w:rFonts w:ascii="Times New Roman" w:eastAsia="Times New Roman" w:hAnsi="Times New Roman" w:cs="Times New Roman"/>
          <w:u w:val="single"/>
          <w:lang w:val="sr-Latn-CS" w:eastAsia="fr-FR"/>
        </w:rPr>
        <w:t>Opis granica zone zaštite III stepena</w:t>
      </w:r>
      <w:r w:rsidRPr="00EF4916">
        <w:rPr>
          <w:rFonts w:ascii="Times New Roman" w:eastAsia="Times New Roman" w:hAnsi="Times New Roman" w:cs="Times New Roman"/>
          <w:lang w:val="sr-Latn-CS" w:eastAsia="fr-FR"/>
        </w:rPr>
        <w:t xml:space="preserve"> </w:t>
      </w:r>
    </w:p>
    <w:p w14:paraId="35885CA6" w14:textId="77777777" w:rsidR="008F525B" w:rsidRPr="00EF4916" w:rsidRDefault="008F525B" w:rsidP="008F525B">
      <w:pPr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  <w:r w:rsidRPr="00EF4916">
        <w:rPr>
          <w:rFonts w:ascii="Times New Roman" w:hAnsi="Times New Roman" w:cs="Times New Roman"/>
          <w:lang w:val="sr-Latn-CS"/>
        </w:rPr>
        <w:t>Dio zaštićenog područja koji je izdvojen u zonu režimom zaštite III stepena (= III zona zaštite) čine dvije cjeline: kopnena i morska.</w:t>
      </w:r>
    </w:p>
    <w:p w14:paraId="4B570EB1" w14:textId="6C1D834A" w:rsidR="008F525B" w:rsidRPr="00EF4916" w:rsidRDefault="008F525B" w:rsidP="008F525B">
      <w:pPr>
        <w:spacing w:after="0" w:line="240" w:lineRule="auto"/>
        <w:jc w:val="both"/>
        <w:rPr>
          <w:rFonts w:ascii="Times New Roman" w:hAnsi="Times New Roman" w:cs="Times New Roman"/>
          <w:highlight w:val="yellow"/>
          <w:lang w:val="sr-Latn-CS"/>
        </w:rPr>
      </w:pPr>
      <w:r w:rsidRPr="00EF4916">
        <w:rPr>
          <w:rFonts w:ascii="Times New Roman" w:hAnsi="Times New Roman" w:cs="Times New Roman"/>
          <w:u w:val="single"/>
          <w:lang w:val="sr-Latn-CS"/>
        </w:rPr>
        <w:t>Granica kopnene cjeline</w:t>
      </w:r>
      <w:r w:rsidRPr="00EF4916">
        <w:rPr>
          <w:rFonts w:ascii="Times New Roman" w:hAnsi="Times New Roman" w:cs="Times New Roman"/>
          <w:u w:val="single"/>
          <w:lang w:val="sr-Latn-CS"/>
        </w:rPr>
        <w:t xml:space="preserve"> sa režimom zaštite III stepena (= III zona zaštite)</w:t>
      </w:r>
      <w:r w:rsidRPr="00EF4916">
        <w:rPr>
          <w:rFonts w:ascii="Times New Roman" w:hAnsi="Times New Roman" w:cs="Times New Roman"/>
          <w:lang w:val="sr-Latn-CS"/>
        </w:rPr>
        <w:t xml:space="preserve"> prati obalnu liniju </w:t>
      </w:r>
      <w:r w:rsidRPr="00EF4916">
        <w:rPr>
          <w:rFonts w:ascii="Times New Roman" w:eastAsia="Calibri" w:hAnsi="Times New Roman" w:cs="Times New Roman"/>
          <w:lang w:val="en-US"/>
        </w:rPr>
        <w:t>obuhvatajući morske klifove, ali i stijene i padine velikog nagiba, sa koje skreće u pravcu zapada I sjeverozapada obalnom linijom preko istočne strane k.p. 7891 KO.Ulcinj; k.p. 933 KO Krute Ulcinjske; k.p. 1017, k.p. 997, k.p. 807, k.p. 1009 i k.p. 1095/1 sve u KO Kruče; i k.p. 4292/1 KO Kunje opština Bardo početne tačke koja se nalazi na tački sa koordinatama 6595349</w:t>
      </w:r>
      <w:proofErr w:type="gramStart"/>
      <w:r w:rsidRPr="00EF4916">
        <w:rPr>
          <w:rFonts w:ascii="Times New Roman" w:eastAsia="Calibri" w:hAnsi="Times New Roman" w:cs="Times New Roman"/>
          <w:lang w:val="en-US"/>
        </w:rPr>
        <w:t>,52</w:t>
      </w:r>
      <w:proofErr w:type="gramEnd"/>
      <w:r w:rsidRPr="00EF4916">
        <w:rPr>
          <w:rFonts w:ascii="Times New Roman" w:eastAsia="Calibri" w:hAnsi="Times New Roman" w:cs="Times New Roman"/>
          <w:lang w:val="en-US"/>
        </w:rPr>
        <w:t xml:space="preserve"> i 4650815,62. </w:t>
      </w:r>
    </w:p>
    <w:p w14:paraId="65DB7397" w14:textId="77777777" w:rsidR="008F525B" w:rsidRPr="00EF4916" w:rsidRDefault="008F525B" w:rsidP="008F525B">
      <w:pPr>
        <w:spacing w:after="0" w:line="240" w:lineRule="auto"/>
        <w:jc w:val="both"/>
        <w:rPr>
          <w:rFonts w:ascii="Times New Roman" w:hAnsi="Times New Roman" w:cs="Times New Roman"/>
          <w:highlight w:val="yellow"/>
          <w:lang w:val="sr-Latn-CS"/>
        </w:rPr>
      </w:pPr>
      <w:r w:rsidRPr="00EF4916">
        <w:rPr>
          <w:rFonts w:ascii="Times New Roman" w:hAnsi="Times New Roman" w:cs="Times New Roman"/>
          <w:lang w:val="sr-Latn-CS"/>
        </w:rPr>
        <w:t xml:space="preserve">Kopnenoj cjelini zone sa režimom zaštite III stepena (= III zona zaštite) pripadaju sljedeće katastarske parcele: k,p. 7891 </w:t>
      </w:r>
      <w:r w:rsidRPr="00EF4916">
        <w:rPr>
          <w:rFonts w:ascii="Times New Roman" w:eastAsia="Calibri" w:hAnsi="Times New Roman" w:cs="Times New Roman"/>
          <w:lang w:val="en-US"/>
        </w:rPr>
        <w:t xml:space="preserve">KO.Ulcinj, k.p. </w:t>
      </w:r>
      <w:proofErr w:type="gramStart"/>
      <w:r w:rsidRPr="00EF4916">
        <w:rPr>
          <w:rFonts w:ascii="Times New Roman" w:eastAsia="Calibri" w:hAnsi="Times New Roman" w:cs="Times New Roman"/>
          <w:lang w:val="en-US"/>
        </w:rPr>
        <w:t>933 KO.Krute Ulcinjske, k.p. 1017, 997, 807, 1009 i 1095/1 sve u KO Kruče i k.p. 4292/1 KO Kunje.</w:t>
      </w:r>
      <w:proofErr w:type="gramEnd"/>
    </w:p>
    <w:p w14:paraId="2EEE5926" w14:textId="77777777" w:rsidR="008F525B" w:rsidRPr="00EF4916" w:rsidRDefault="008F525B" w:rsidP="008F525B">
      <w:pPr>
        <w:spacing w:after="0" w:line="240" w:lineRule="auto"/>
        <w:jc w:val="both"/>
        <w:rPr>
          <w:rFonts w:ascii="Times New Roman" w:eastAsiaTheme="minorEastAsia" w:hAnsi="Times New Roman" w:cs="Times New Roman"/>
          <w:sz w:val="16"/>
          <w:szCs w:val="16"/>
          <w:highlight w:val="yellow"/>
          <w:lang w:val="sr-Latn-ME"/>
        </w:rPr>
      </w:pPr>
    </w:p>
    <w:p w14:paraId="08DED2DC" w14:textId="77777777" w:rsidR="008F525B" w:rsidRPr="00EF4916" w:rsidRDefault="008F525B" w:rsidP="008F525B">
      <w:pPr>
        <w:spacing w:after="0" w:line="240" w:lineRule="auto"/>
        <w:jc w:val="both"/>
        <w:rPr>
          <w:rFonts w:ascii="Times New Roman" w:eastAsiaTheme="minorEastAsia" w:hAnsi="Times New Roman" w:cs="Times New Roman"/>
          <w:highlight w:val="yellow"/>
          <w:lang w:val="sr-Latn-ME"/>
        </w:rPr>
      </w:pPr>
      <w:r w:rsidRPr="00EF4916">
        <w:rPr>
          <w:rFonts w:ascii="Times New Roman" w:hAnsi="Times New Roman" w:cs="Times New Roman"/>
          <w:u w:val="single"/>
          <w:lang w:val="sr-Latn-CS"/>
        </w:rPr>
        <w:t>Granica morske cjeline sa režimom zaštite III stepena (= III zona zaštite)</w:t>
      </w:r>
      <w:r w:rsidRPr="00EF4916">
        <w:rPr>
          <w:rFonts w:ascii="Times New Roman" w:hAnsi="Times New Roman" w:cs="Times New Roman"/>
          <w:lang w:val="sr-Latn-CS"/>
        </w:rPr>
        <w:t xml:space="preserve"> </w:t>
      </w:r>
      <w:r w:rsidRPr="00EF4916">
        <w:rPr>
          <w:rFonts w:ascii="Times New Roman" w:hAnsi="Times New Roman" w:cs="Times New Roman"/>
        </w:rPr>
        <w:t xml:space="preserve">obuhvata akvatorijum između obalne linije i administrativne granice zaštićenog područja na udaljenosti od oko 1NM, isključujući gore navedene 2 cjeline / lokacije (1. </w:t>
      </w:r>
      <w:proofErr w:type="gramStart"/>
      <w:r w:rsidRPr="00EF4916">
        <w:rPr>
          <w:rFonts w:ascii="Times New Roman" w:hAnsi="Times New Roman" w:cs="Times New Roman"/>
        </w:rPr>
        <w:t>okolina</w:t>
      </w:r>
      <w:proofErr w:type="gramEnd"/>
      <w:r w:rsidRPr="00EF4916">
        <w:rPr>
          <w:rFonts w:ascii="Times New Roman" w:hAnsi="Times New Roman" w:cs="Times New Roman"/>
        </w:rPr>
        <w:t xml:space="preserve"> ostrva Stari Ulcinj sa Hladnom uvalom i sjevernom stranom uvale Kruče i  2. </w:t>
      </w:r>
      <w:proofErr w:type="gramStart"/>
      <w:r w:rsidRPr="00EF4916">
        <w:rPr>
          <w:rFonts w:ascii="Times New Roman" w:hAnsi="Times New Roman" w:cs="Times New Roman"/>
        </w:rPr>
        <w:t>priobalna</w:t>
      </w:r>
      <w:proofErr w:type="gramEnd"/>
      <w:r w:rsidRPr="00EF4916">
        <w:rPr>
          <w:rFonts w:ascii="Times New Roman" w:hAnsi="Times New Roman" w:cs="Times New Roman"/>
        </w:rPr>
        <w:t xml:space="preserve"> zona Mavrijana od uvale Doce do </w:t>
      </w:r>
      <w:r w:rsidRPr="00EF4916">
        <w:rPr>
          <w:rFonts w:ascii="Times New Roman" w:hAnsi="Times New Roman" w:cs="Times New Roman"/>
          <w:lang w:val="sr-Latn-CS"/>
        </w:rPr>
        <w:t>sjevernog kraja plaže Valdanos</w:t>
      </w:r>
      <w:r w:rsidRPr="00EF4916">
        <w:rPr>
          <w:rFonts w:ascii="Times New Roman" w:hAnsi="Times New Roman" w:cs="Times New Roman"/>
        </w:rPr>
        <w:t>) koje su izdvojene u II zonu zaštite.</w:t>
      </w:r>
      <w:r w:rsidRPr="00EF4916">
        <w:rPr>
          <w:rFonts w:ascii="Times New Roman" w:eastAsia="Calibri" w:hAnsi="Times New Roman" w:cs="Times New Roman"/>
          <w:lang w:val="en-US"/>
        </w:rPr>
        <w:t xml:space="preserve"> </w:t>
      </w:r>
      <w:proofErr w:type="gramStart"/>
      <w:r w:rsidRPr="00EF4916">
        <w:rPr>
          <w:rFonts w:ascii="Times New Roman" w:eastAsia="Calibri" w:hAnsi="Times New Roman" w:cs="Times New Roman"/>
          <w:lang w:val="en-US"/>
        </w:rPr>
        <w:t>čiji</w:t>
      </w:r>
      <w:proofErr w:type="gramEnd"/>
      <w:r w:rsidRPr="00EF4916">
        <w:rPr>
          <w:rFonts w:ascii="Times New Roman" w:eastAsia="Calibri" w:hAnsi="Times New Roman" w:cs="Times New Roman"/>
          <w:lang w:val="en-US"/>
        </w:rPr>
        <w:t xml:space="preserve"> je opis granica dat u prethodnom potpoglavlju</w:t>
      </w:r>
      <w:r w:rsidRPr="00EF4916">
        <w:rPr>
          <w:rFonts w:ascii="Times New Roman" w:hAnsi="Times New Roman" w:cs="Times New Roman"/>
          <w:lang w:val="sr-Latn-CS"/>
        </w:rPr>
        <w:t xml:space="preserve"> </w:t>
      </w:r>
    </w:p>
    <w:p w14:paraId="674C0368" w14:textId="77777777" w:rsidR="008F525B" w:rsidRPr="00EF4916" w:rsidRDefault="008F525B" w:rsidP="008F525B">
      <w:pPr>
        <w:spacing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F4916">
        <w:rPr>
          <w:rFonts w:ascii="Times New Roman" w:hAnsi="Times New Roman" w:cs="Times New Roman"/>
          <w:lang w:val="sr-Latn-CS"/>
        </w:rPr>
        <w:lastRenderedPageBreak/>
        <w:t>Granica morske cjeline sa režimom zaštite III stepena (= III zona zaštite) po</w:t>
      </w:r>
      <w:r w:rsidRPr="00EF4916">
        <w:rPr>
          <w:rFonts w:ascii="Times New Roman" w:hAnsi="Times New Roman" w:cs="Times New Roman"/>
          <w:lang w:val="sr-Latn-ME"/>
        </w:rPr>
        <w:t xml:space="preserve">činje sa obalne linije sa tačke sa koordinatama </w:t>
      </w:r>
      <w:r w:rsidRPr="00EF4916">
        <w:rPr>
          <w:rFonts w:ascii="Times New Roman" w:eastAsia="Calibri" w:hAnsi="Times New Roman" w:cs="Times New Roman"/>
          <w:lang w:val="en-US"/>
        </w:rPr>
        <w:t xml:space="preserve">6595349,52 I 4650815,62 na istočnoj stranik.p. 4292/1 KO Kunje sa koje granica ide u pravcu zapada preko tačke sa koordinatama 6595223,19 i 4658389,09 do tačke sa koordinatama 6593162,93 i 4650893,79 na kojoj se granica lomi u pravcu jugai jugoistoka preko taćke sa koordinatama 6592958,09 i 4648717,94do tačke sa koordinatama 6594883,60 i 4646249,35 na kojij skreće u pravcu istoka i izlazi na tački sa koordinatama 6596344,51 i 4646592,17 koja je udaljena 316 m od obalne linije.Od obalne linije granica skreće u pravcu sjeverozapada I sjeveroistoka graničnom linijom druge zone zaštite preko tačaka sa koordinatama </w:t>
      </w:r>
      <w:r w:rsidRPr="00EF4916">
        <w:rPr>
          <w:rFonts w:ascii="Times New Roman" w:hAnsi="Times New Roman" w:cs="Times New Roman"/>
        </w:rPr>
        <w:t>6595341,65 i 4647491,98; 6594472,21 i 4648779,78; 6595180,96 i 4649401,89 nakon koje granica izlazi na obalnu liniju na k.p. 1017 na tačci sa koordinatama 6595666,42 i 4649166,86 odakle granica nastavlja u pravcu sjevera obalnom linijom k.p. 1017, 997, k.p. 1036/1(ušće potoka u more),k.p. 807, k.p. 10009, k.p. 1095/1 sve u KO Kruče do tačke sa koordinatama 6595037,67 i 4650258,54 na kojoj granica napušta obalnu liniju i vraća se u pravcu jugi-istoka linijom koja prati obalnu liniju na udaljenosti od 50 m do tačke sa koordinatama 6595734,64 I 4649830,57,sa koje granica oštro skreće u pravcu zapada , sjeverozapada I sjevera preko tačaka koje imaju coordinate :6595160,26 i 4649776,36; 6594812,04 i 4650358,21; 6594453,83 i 4650457,22; 6594460,34 i 4650663,66; 6594950,51 i 4650586,186595170,52 i 4650682,62 i 6592204,35 i 4650785,02; 6595219,70 i 4650821,64 i 6595290,68 i 4650821,36 sa kojeg granica skreće u pravcu juga linijom koja je udaljena 50 m od obalne linije do tačke sa koordinatama 6595444,27 i 4650659,03sa koje izlazi na obalnu liniju na tački sa koordinatama 6595410,46 i 4650522,39 na k.p. 1095/1 KO.Kruče. Granica zatim nastavlja u pravcu istoka i sjevera obalnom linijom istočnom stranom k.p. 1095/1 KO Kruče I 4292/1 KO Kunje do početne tačke sa koordinatama 6595349</w:t>
      </w:r>
      <w:proofErr w:type="gramStart"/>
      <w:r w:rsidRPr="00EF4916">
        <w:rPr>
          <w:rFonts w:ascii="Times New Roman" w:hAnsi="Times New Roman" w:cs="Times New Roman"/>
        </w:rPr>
        <w:t>,52</w:t>
      </w:r>
      <w:proofErr w:type="gramEnd"/>
      <w:r w:rsidRPr="00EF4916">
        <w:rPr>
          <w:rFonts w:ascii="Times New Roman" w:hAnsi="Times New Roman" w:cs="Times New Roman"/>
        </w:rPr>
        <w:t xml:space="preserve"> I 4650815,62 na istočnoj strain k.p. 4292/1 KO. </w:t>
      </w:r>
      <w:proofErr w:type="gramStart"/>
      <w:r w:rsidRPr="00EF4916">
        <w:rPr>
          <w:rFonts w:ascii="Times New Roman" w:hAnsi="Times New Roman" w:cs="Times New Roman"/>
        </w:rPr>
        <w:t>Kunje.</w:t>
      </w:r>
      <w:proofErr w:type="gramEnd"/>
    </w:p>
    <w:p w14:paraId="6A2BA38A" w14:textId="77777777" w:rsidR="008F525B" w:rsidRPr="00EF4916" w:rsidRDefault="008F525B" w:rsidP="008F525B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  <w:highlight w:val="yellow"/>
          <w:lang w:val="sr-Latn-CS"/>
        </w:rPr>
      </w:pPr>
    </w:p>
    <w:p w14:paraId="272DE184" w14:textId="77777777" w:rsidR="008F525B" w:rsidRPr="00EF4916" w:rsidRDefault="008F525B" w:rsidP="008F525B">
      <w:pPr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  <w:r w:rsidRPr="00EF4916">
        <w:rPr>
          <w:rFonts w:ascii="Times New Roman" w:hAnsi="Times New Roman" w:cs="Times New Roman"/>
          <w:lang w:val="sr-Latn-CS"/>
        </w:rPr>
        <w:t>Ukupna dužina granice zone sa režimom zaštite III stepena u iznosi: 38607 m od čega 20284 m pripada morskoj a 18323 m kopnenoj cjelini računajuči njihovu (zajedničku) obalnu liniju u okviru kopnene cjeline.</w:t>
      </w:r>
    </w:p>
    <w:p w14:paraId="26314C83" w14:textId="77777777" w:rsidR="008F525B" w:rsidRPr="00EF4916" w:rsidRDefault="008F525B" w:rsidP="008F525B">
      <w:pPr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  <w:r w:rsidRPr="00EF4916">
        <w:rPr>
          <w:rFonts w:ascii="Times New Roman" w:hAnsi="Times New Roman" w:cs="Times New Roman"/>
          <w:lang w:val="sr-Latn-CS"/>
        </w:rPr>
        <w:t>Ukupna površina zona sa režimom zaštite III stepena iznosi: 8149523 m</w:t>
      </w:r>
      <w:r w:rsidRPr="00EF4916">
        <w:rPr>
          <w:rFonts w:ascii="Times New Roman" w:hAnsi="Times New Roman" w:cs="Times New Roman"/>
          <w:vertAlign w:val="superscript"/>
          <w:lang w:val="sr-Latn-CS"/>
        </w:rPr>
        <w:t xml:space="preserve">2 </w:t>
      </w:r>
      <w:r w:rsidRPr="00EF4916">
        <w:rPr>
          <w:rFonts w:ascii="Times New Roman" w:hAnsi="Times New Roman" w:cs="Times New Roman"/>
          <w:bCs/>
          <w:color w:val="261317"/>
          <w:lang w:eastAsia="en-GB"/>
        </w:rPr>
        <w:t>odnosno 814,95 ha,</w:t>
      </w:r>
      <w:r w:rsidRPr="00EF4916">
        <w:rPr>
          <w:rFonts w:ascii="Times New Roman" w:hAnsi="Times New Roman" w:cs="Times New Roman"/>
          <w:lang w:val="sr-Latn-CS"/>
        </w:rPr>
        <w:t xml:space="preserve"> od čega 7979158 m</w:t>
      </w:r>
      <w:r w:rsidRPr="00EF4916">
        <w:rPr>
          <w:rFonts w:ascii="Times New Roman" w:hAnsi="Times New Roman" w:cs="Times New Roman"/>
          <w:vertAlign w:val="superscript"/>
          <w:lang w:val="sr-Latn-CS"/>
        </w:rPr>
        <w:t>2</w:t>
      </w:r>
      <w:r w:rsidRPr="00EF4916">
        <w:rPr>
          <w:rFonts w:ascii="Times New Roman" w:hAnsi="Times New Roman" w:cs="Times New Roman"/>
          <w:lang w:val="sr-Latn-CS"/>
        </w:rPr>
        <w:t xml:space="preserve"> (797,92ha) pripada morskoj a 170365 m</w:t>
      </w:r>
      <w:r w:rsidRPr="00EF4916">
        <w:rPr>
          <w:rFonts w:ascii="Times New Roman" w:hAnsi="Times New Roman" w:cs="Times New Roman"/>
          <w:vertAlign w:val="superscript"/>
          <w:lang w:val="sr-Latn-CS"/>
        </w:rPr>
        <w:t>2</w:t>
      </w:r>
      <w:r w:rsidRPr="00EF4916">
        <w:rPr>
          <w:rFonts w:ascii="Times New Roman" w:hAnsi="Times New Roman" w:cs="Times New Roman"/>
          <w:lang w:val="sr-Latn-CS"/>
        </w:rPr>
        <w:t xml:space="preserve"> (17,03</w:t>
      </w:r>
      <w:r w:rsidRPr="00EF4916">
        <w:rPr>
          <w:rFonts w:ascii="Times New Roman" w:eastAsiaTheme="minorEastAsia" w:hAnsi="Times New Roman" w:cs="Times New Roman"/>
          <w:lang w:val="sr-Latn-ME"/>
        </w:rPr>
        <w:t xml:space="preserve"> ha</w:t>
      </w:r>
      <w:r w:rsidRPr="00EF4916">
        <w:rPr>
          <w:rFonts w:ascii="Times New Roman" w:hAnsi="Times New Roman" w:cs="Times New Roman"/>
          <w:lang w:val="sr-Latn-CS"/>
        </w:rPr>
        <w:t>) kopnenoj cjelini.</w:t>
      </w:r>
    </w:p>
    <w:p w14:paraId="4C5102F9" w14:textId="77777777" w:rsidR="008F525B" w:rsidRPr="00EF4916" w:rsidRDefault="008F525B" w:rsidP="008F525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highlight w:val="yellow"/>
          <w:lang w:val="sr-Latn-CS"/>
        </w:rPr>
      </w:pPr>
    </w:p>
    <w:p w14:paraId="4D385DBF" w14:textId="77777777" w:rsidR="00BA4D6F" w:rsidRPr="00EF4916" w:rsidRDefault="00BA4D6F" w:rsidP="008F525B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CS" w:eastAsia="fr-FR"/>
        </w:rPr>
      </w:pPr>
      <w:r w:rsidRPr="00EF4916">
        <w:rPr>
          <w:rFonts w:ascii="Times New Roman" w:eastAsia="Times New Roman" w:hAnsi="Times New Roman" w:cs="Times New Roman"/>
          <w:u w:val="single"/>
          <w:lang w:val="sr-Latn-CS" w:eastAsia="fr-FR"/>
        </w:rPr>
        <w:t>Opis granica zaštitnog pojasa</w:t>
      </w:r>
      <w:r w:rsidRPr="00EF4916">
        <w:rPr>
          <w:rFonts w:ascii="Times New Roman" w:eastAsia="Times New Roman" w:hAnsi="Times New Roman" w:cs="Times New Roman"/>
          <w:lang w:val="sr-Latn-CS" w:eastAsia="fr-FR"/>
        </w:rPr>
        <w:t xml:space="preserve"> </w:t>
      </w:r>
    </w:p>
    <w:p w14:paraId="21591965" w14:textId="77777777" w:rsidR="008F525B" w:rsidRPr="00EF4916" w:rsidRDefault="008F525B" w:rsidP="008F525B">
      <w:pPr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  <w:r w:rsidRPr="00EF4916">
        <w:rPr>
          <w:rFonts w:ascii="Times New Roman" w:hAnsi="Times New Roman" w:cs="Times New Roman"/>
          <w:lang w:val="sr-Latn-CS"/>
        </w:rPr>
        <w:t xml:space="preserve">Zaštitni pojas zaštićenog područja se formira u kopnenom dijelu u obuhvatu koji je udaljen 500 m linearno u odnosu na administrativnu granicu zaštićenog područja uz prilagođavanje njegove konturne linije postojećim naseljima/izgrađenim površinama. </w:t>
      </w:r>
    </w:p>
    <w:p w14:paraId="723005C4" w14:textId="77777777" w:rsidR="008F525B" w:rsidRPr="00EF4916" w:rsidRDefault="008F525B" w:rsidP="008F525B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sr-Latn-ME"/>
        </w:rPr>
      </w:pPr>
      <w:r w:rsidRPr="00EF4916">
        <w:rPr>
          <w:rFonts w:ascii="Times New Roman" w:eastAsiaTheme="minorEastAsia" w:hAnsi="Times New Roman" w:cs="Times New Roman"/>
          <w:lang w:val="sr-Latn-ME"/>
        </w:rPr>
        <w:t>Površina zaštitnog pojasa iznosi 337,36 ha.</w:t>
      </w:r>
    </w:p>
    <w:p w14:paraId="5407C187" w14:textId="77777777" w:rsidR="007469E1" w:rsidRPr="00EF4916" w:rsidRDefault="007469E1" w:rsidP="008F525B">
      <w:pPr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14:paraId="30859B4C" w14:textId="77777777" w:rsidR="00456939" w:rsidRPr="00EF4916" w:rsidRDefault="00456939">
      <w:pPr>
        <w:rPr>
          <w:rFonts w:ascii="Times New Roman" w:hAnsi="Times New Roman" w:cs="Times New Roman"/>
        </w:rPr>
      </w:pPr>
      <w:r w:rsidRPr="00EF4916">
        <w:rPr>
          <w:rFonts w:ascii="Times New Roman" w:hAnsi="Times New Roman" w:cs="Times New Roman"/>
        </w:rPr>
        <w:br w:type="page"/>
      </w:r>
    </w:p>
    <w:p w14:paraId="210814FA" w14:textId="1F966F1B" w:rsidR="00B61929" w:rsidRPr="00EF4916" w:rsidRDefault="00B61929" w:rsidP="00B61929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EF4916">
        <w:rPr>
          <w:rFonts w:ascii="Times New Roman" w:hAnsi="Times New Roman" w:cs="Times New Roman"/>
          <w:b/>
        </w:rPr>
        <w:lastRenderedPageBreak/>
        <w:t>PRILOG 2</w:t>
      </w:r>
      <w:r w:rsidR="00456939" w:rsidRPr="00EF4916">
        <w:rPr>
          <w:rFonts w:ascii="Times New Roman" w:hAnsi="Times New Roman" w:cs="Times New Roman"/>
          <w:b/>
        </w:rPr>
        <w:t xml:space="preserve"> </w:t>
      </w:r>
    </w:p>
    <w:p w14:paraId="6931120F" w14:textId="77777777" w:rsidR="00B61929" w:rsidRPr="00EF4916" w:rsidRDefault="00B61929" w:rsidP="00B61929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10A38E8D" w14:textId="11D29C2E" w:rsidR="00456939" w:rsidRPr="00EF4916" w:rsidRDefault="00B61929" w:rsidP="00B61929">
      <w:pPr>
        <w:spacing w:after="0" w:line="240" w:lineRule="auto"/>
        <w:jc w:val="center"/>
        <w:rPr>
          <w:rFonts w:ascii="Times New Roman" w:hAnsi="Times New Roman" w:cs="Times New Roman"/>
          <w:b/>
          <w:lang w:val="sr-Latn-CS"/>
        </w:rPr>
      </w:pPr>
      <w:r w:rsidRPr="00EF4916">
        <w:rPr>
          <w:rFonts w:ascii="Times New Roman" w:hAnsi="Times New Roman" w:cs="Times New Roman"/>
          <w:b/>
        </w:rPr>
        <w:t xml:space="preserve">GRAFIČKI PRIKAZ GRANICA ZAŠTIĆENOG PODRUČJA I ZAŠTITNIH ZONA </w:t>
      </w:r>
      <w:r w:rsidRPr="00EF4916">
        <w:rPr>
          <w:rFonts w:ascii="Times New Roman" w:eastAsiaTheme="minorEastAsia" w:hAnsi="Times New Roman" w:cs="Times New Roman"/>
          <w:b/>
          <w:lang w:val="sr-Latn-ME"/>
        </w:rPr>
        <w:t>I</w:t>
      </w:r>
      <w:r w:rsidRPr="00EF4916">
        <w:rPr>
          <w:rFonts w:ascii="Times New Roman" w:hAnsi="Times New Roman" w:cs="Times New Roman"/>
          <w:b/>
          <w:lang w:val="sr-Latn-CS"/>
        </w:rPr>
        <w:t xml:space="preserve">NTEGRISANOG OBALNOG I MORSKOG ZAŠTIĆENOG PODRUČJA </w:t>
      </w:r>
      <w:r w:rsidR="00451B47" w:rsidRPr="00EF4916">
        <w:rPr>
          <w:rFonts w:ascii="Times New Roman" w:hAnsi="Times New Roman" w:cs="Times New Roman"/>
          <w:b/>
          <w:lang w:val="sr-Latn-CS"/>
        </w:rPr>
        <w:t>“Stari Ulcinj”</w:t>
      </w:r>
    </w:p>
    <w:p w14:paraId="6DA065D3" w14:textId="77777777" w:rsidR="00B32E3C" w:rsidRPr="00EF4916" w:rsidRDefault="00B32E3C" w:rsidP="00612898">
      <w:pPr>
        <w:spacing w:after="0" w:line="240" w:lineRule="auto"/>
        <w:rPr>
          <w:rFonts w:ascii="Times New Roman" w:hAnsi="Times New Roman" w:cs="Times New Roman"/>
          <w:b/>
          <w:lang w:val="sr-Latn-CS"/>
        </w:rPr>
      </w:pPr>
    </w:p>
    <w:p w14:paraId="3D6F4F1B" w14:textId="3A72C9CA" w:rsidR="00B32E3C" w:rsidRPr="00EF4916" w:rsidRDefault="00A344DE" w:rsidP="00612898">
      <w:pPr>
        <w:pStyle w:val="ListParagraph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noProof/>
          <w:lang w:eastAsia="en-GB"/>
        </w:rPr>
      </w:pPr>
      <w:r w:rsidRPr="00EF4916">
        <w:rPr>
          <w:rFonts w:ascii="Times New Roman" w:hAnsi="Times New Roman" w:cs="Times New Roman"/>
          <w:i/>
        </w:rPr>
        <w:t>Pojednostavljen</w:t>
      </w:r>
      <w:r w:rsidR="007015D0" w:rsidRPr="00EF4916">
        <w:rPr>
          <w:rFonts w:ascii="Times New Roman" w:hAnsi="Times New Roman" w:cs="Times New Roman"/>
          <w:i/>
        </w:rPr>
        <w:t>i</w:t>
      </w:r>
      <w:r w:rsidR="00B32E3C" w:rsidRPr="00EF4916">
        <w:rPr>
          <w:rFonts w:ascii="Times New Roman" w:hAnsi="Times New Roman" w:cs="Times New Roman"/>
          <w:i/>
        </w:rPr>
        <w:t xml:space="preserve"> kartografski </w:t>
      </w:r>
      <w:r w:rsidR="00B32E3C" w:rsidRPr="00EF4916">
        <w:rPr>
          <w:rFonts w:ascii="Times New Roman" w:hAnsi="Times New Roman" w:cs="Times New Roman"/>
          <w:i/>
          <w:lang w:val="sr-Latn-CS"/>
        </w:rPr>
        <w:t xml:space="preserve">prikaz granica i zona zaštite </w:t>
      </w:r>
      <w:r w:rsidR="00B32E3C" w:rsidRPr="00EF4916">
        <w:rPr>
          <w:rFonts w:ascii="Times New Roman" w:eastAsiaTheme="minorEastAsia" w:hAnsi="Times New Roman" w:cs="Times New Roman"/>
          <w:i/>
          <w:lang w:val="sr-Latn-ME"/>
        </w:rPr>
        <w:t>i</w:t>
      </w:r>
      <w:r w:rsidR="00B32E3C" w:rsidRPr="00EF4916">
        <w:rPr>
          <w:rFonts w:ascii="Times New Roman" w:hAnsi="Times New Roman" w:cs="Times New Roman"/>
          <w:i/>
          <w:lang w:val="sr-Latn-CS"/>
        </w:rPr>
        <w:t>ntegrisanog obalnog i morsko</w:t>
      </w:r>
      <w:r w:rsidR="00EB4CCC" w:rsidRPr="00EF4916">
        <w:rPr>
          <w:rFonts w:ascii="Times New Roman" w:hAnsi="Times New Roman" w:cs="Times New Roman"/>
          <w:i/>
          <w:lang w:val="sr-Latn-CS"/>
        </w:rPr>
        <w:t xml:space="preserve">g zaštićenog područja </w:t>
      </w:r>
      <w:r w:rsidR="00451B47" w:rsidRPr="00EF4916">
        <w:rPr>
          <w:rFonts w:ascii="Times New Roman" w:hAnsi="Times New Roman" w:cs="Times New Roman"/>
          <w:i/>
          <w:lang w:val="sr-Latn-CS"/>
        </w:rPr>
        <w:t>“Stari Ulcinj”</w:t>
      </w:r>
      <w:r w:rsidR="00B32E3C" w:rsidRPr="00EF4916">
        <w:rPr>
          <w:rFonts w:ascii="Times New Roman" w:hAnsi="Times New Roman" w:cs="Times New Roman"/>
          <w:i/>
          <w:lang w:val="sr-Latn-CS"/>
        </w:rPr>
        <w:t xml:space="preserve"> na geodetskoj podlozi</w:t>
      </w:r>
    </w:p>
    <w:p w14:paraId="23E98C5D" w14:textId="6CF5C3A7" w:rsidR="002F54F7" w:rsidRPr="00EF4916" w:rsidRDefault="008F525B" w:rsidP="008F525B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eastAsia="en-GB"/>
        </w:rPr>
      </w:pPr>
      <w:r w:rsidRPr="00EF4916">
        <w:rPr>
          <w:rFonts w:ascii="Times New Roman" w:hAnsi="Times New Roman" w:cs="Times New Roman"/>
          <w:b/>
          <w:noProof/>
          <w:lang w:eastAsia="en-GB"/>
        </w:rPr>
        <w:drawing>
          <wp:inline distT="0" distB="0" distL="0" distR="0" wp14:anchorId="2B5FBC01" wp14:editId="75D353A2">
            <wp:extent cx="5976620" cy="471170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ri Ulcinj - Karta granica i zona zastite - 27 jul 2021-Model.jpg"/>
                    <pic:cNvPicPr/>
                  </pic:nvPicPr>
                  <pic:blipFill>
                    <a:blip r:embed="rId9" cstate="email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3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6620" cy="471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A94A4" w14:textId="2E7CF61F" w:rsidR="00772652" w:rsidRPr="00EF4916" w:rsidRDefault="00772652">
      <w:pPr>
        <w:rPr>
          <w:rFonts w:ascii="Times New Roman" w:hAnsi="Times New Roman" w:cs="Times New Roman"/>
          <w:noProof/>
          <w:lang w:eastAsia="en-GB"/>
        </w:rPr>
      </w:pPr>
      <w:r w:rsidRPr="00EF4916">
        <w:rPr>
          <w:rFonts w:ascii="Times New Roman" w:hAnsi="Times New Roman" w:cs="Times New Roman"/>
          <w:noProof/>
          <w:lang w:eastAsia="en-GB"/>
        </w:rPr>
        <w:br w:type="page"/>
      </w:r>
    </w:p>
    <w:p w14:paraId="506F14C1" w14:textId="796E556B" w:rsidR="00772652" w:rsidRPr="00EF4916" w:rsidRDefault="00772652" w:rsidP="0077265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noProof/>
          <w:lang w:eastAsia="en-GB"/>
        </w:rPr>
      </w:pPr>
      <w:r w:rsidRPr="00EF4916">
        <w:rPr>
          <w:rFonts w:ascii="Times New Roman" w:hAnsi="Times New Roman" w:cs="Times New Roman"/>
          <w:i/>
        </w:rPr>
        <w:lastRenderedPageBreak/>
        <w:t>Pojednostavljen</w:t>
      </w:r>
      <w:r w:rsidR="007015D0" w:rsidRPr="00EF4916">
        <w:rPr>
          <w:rFonts w:ascii="Times New Roman" w:hAnsi="Times New Roman" w:cs="Times New Roman"/>
          <w:i/>
        </w:rPr>
        <w:t>i</w:t>
      </w:r>
      <w:r w:rsidRPr="00EF4916">
        <w:rPr>
          <w:rFonts w:ascii="Times New Roman" w:hAnsi="Times New Roman" w:cs="Times New Roman"/>
          <w:i/>
        </w:rPr>
        <w:t xml:space="preserve"> kartografski </w:t>
      </w:r>
      <w:r w:rsidRPr="00EF4916">
        <w:rPr>
          <w:rFonts w:ascii="Times New Roman" w:hAnsi="Times New Roman" w:cs="Times New Roman"/>
          <w:i/>
          <w:lang w:val="sr-Latn-CS"/>
        </w:rPr>
        <w:t xml:space="preserve">prikaz granica i zona zaštite </w:t>
      </w:r>
      <w:r w:rsidRPr="00EF4916">
        <w:rPr>
          <w:rFonts w:ascii="Times New Roman" w:eastAsiaTheme="minorEastAsia" w:hAnsi="Times New Roman" w:cs="Times New Roman"/>
          <w:i/>
          <w:lang w:val="sr-Latn-ME"/>
        </w:rPr>
        <w:t>i</w:t>
      </w:r>
      <w:r w:rsidRPr="00EF4916">
        <w:rPr>
          <w:rFonts w:ascii="Times New Roman" w:hAnsi="Times New Roman" w:cs="Times New Roman"/>
          <w:i/>
          <w:lang w:val="sr-Latn-CS"/>
        </w:rPr>
        <w:t xml:space="preserve">ntegrisanog obalnog i morskog zaštićenog područja </w:t>
      </w:r>
      <w:r w:rsidR="00451B47" w:rsidRPr="00EF4916">
        <w:rPr>
          <w:rFonts w:ascii="Times New Roman" w:hAnsi="Times New Roman" w:cs="Times New Roman"/>
          <w:i/>
          <w:lang w:val="sr-Latn-CS"/>
        </w:rPr>
        <w:t>“Stari Ulcinj”</w:t>
      </w:r>
      <w:r w:rsidRPr="00EF4916">
        <w:rPr>
          <w:rFonts w:ascii="Times New Roman" w:hAnsi="Times New Roman" w:cs="Times New Roman"/>
          <w:i/>
          <w:lang w:val="sr-Latn-CS"/>
        </w:rPr>
        <w:t xml:space="preserve"> na topografskoj podlozi (TK 1: 25000, VGI)</w:t>
      </w:r>
    </w:p>
    <w:p w14:paraId="35A866A7" w14:textId="67247EAB" w:rsidR="00227704" w:rsidRPr="00EF4916" w:rsidRDefault="00EF4916" w:rsidP="00227704">
      <w:pPr>
        <w:spacing w:after="0" w:line="240" w:lineRule="auto"/>
        <w:jc w:val="center"/>
        <w:rPr>
          <w:rFonts w:ascii="Times New Roman" w:hAnsi="Times New Roman" w:cs="Times New Roman"/>
          <w:noProof/>
          <w:lang w:eastAsia="en-GB"/>
        </w:rPr>
      </w:pPr>
      <w:r>
        <w:rPr>
          <w:rFonts w:ascii="Times New Roman" w:hAnsi="Times New Roman" w:cs="Times New Roman"/>
          <w:noProof/>
          <w:lang w:eastAsia="en-GB"/>
        </w:rPr>
        <w:drawing>
          <wp:inline distT="0" distB="0" distL="0" distR="0" wp14:anchorId="7E1C6186" wp14:editId="6CD85329">
            <wp:extent cx="5976620" cy="6022340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ri Ulcinj - Karta granica i zona zastite - 27 jul 2021 - TK 25000.jpg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6620" cy="602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4920AC" w14:textId="1B4B1FBA" w:rsidR="00772652" w:rsidRPr="00EF4916" w:rsidRDefault="00772652" w:rsidP="00227704">
      <w:pPr>
        <w:spacing w:after="0" w:line="240" w:lineRule="auto"/>
        <w:jc w:val="center"/>
        <w:rPr>
          <w:rFonts w:ascii="Times New Roman" w:hAnsi="Times New Roman" w:cs="Times New Roman"/>
          <w:noProof/>
          <w:lang w:eastAsia="en-GB"/>
        </w:rPr>
      </w:pPr>
    </w:p>
    <w:sectPr w:rsidR="00772652" w:rsidRPr="00EF4916" w:rsidSect="00531AB0">
      <w:footerReference w:type="default" r:id="rId12"/>
      <w:pgSz w:w="11906" w:h="16838" w:code="9"/>
      <w:pgMar w:top="1247" w:right="1247" w:bottom="1247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97689C" w14:textId="77777777" w:rsidR="00621C79" w:rsidRDefault="00621C79" w:rsidP="00DA6CBC">
      <w:pPr>
        <w:spacing w:after="0" w:line="240" w:lineRule="auto"/>
      </w:pPr>
      <w:r>
        <w:separator/>
      </w:r>
    </w:p>
  </w:endnote>
  <w:endnote w:type="continuationSeparator" w:id="0">
    <w:p w14:paraId="3315472F" w14:textId="77777777" w:rsidR="00621C79" w:rsidRDefault="00621C79" w:rsidP="00DA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A36533" w14:textId="22848272" w:rsidR="00DA6CBC" w:rsidRDefault="00DA6CBC">
    <w:pPr>
      <w:pStyle w:val="Footer"/>
      <w:jc w:val="right"/>
    </w:pPr>
  </w:p>
  <w:p w14:paraId="296E23AE" w14:textId="77777777" w:rsidR="00DA6CBC" w:rsidRDefault="00DA6C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E98815" w14:textId="77777777" w:rsidR="00621C79" w:rsidRDefault="00621C79" w:rsidP="00DA6CBC">
      <w:pPr>
        <w:spacing w:after="0" w:line="240" w:lineRule="auto"/>
      </w:pPr>
      <w:r>
        <w:separator/>
      </w:r>
    </w:p>
  </w:footnote>
  <w:footnote w:type="continuationSeparator" w:id="0">
    <w:p w14:paraId="4C3FCC54" w14:textId="77777777" w:rsidR="00621C79" w:rsidRDefault="00621C79" w:rsidP="00DA6C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996C4C0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1873A24"/>
    <w:multiLevelType w:val="hybridMultilevel"/>
    <w:tmpl w:val="E8F833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46D87"/>
    <w:multiLevelType w:val="hybridMultilevel"/>
    <w:tmpl w:val="BC687EC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12F58"/>
    <w:multiLevelType w:val="hybridMultilevel"/>
    <w:tmpl w:val="0F3CC80E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9C4112"/>
    <w:multiLevelType w:val="hybridMultilevel"/>
    <w:tmpl w:val="BC687EC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CD3326"/>
    <w:multiLevelType w:val="hybridMultilevel"/>
    <w:tmpl w:val="E7C0722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6E5A26"/>
    <w:multiLevelType w:val="hybridMultilevel"/>
    <w:tmpl w:val="F04A0974"/>
    <w:lvl w:ilvl="0" w:tplc="233865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2AF6A02"/>
    <w:multiLevelType w:val="hybridMultilevel"/>
    <w:tmpl w:val="46AA7430"/>
    <w:lvl w:ilvl="0" w:tplc="4EEE56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3127F"/>
    <w:multiLevelType w:val="hybridMultilevel"/>
    <w:tmpl w:val="A37EB13A"/>
    <w:lvl w:ilvl="0" w:tplc="9ACC021E">
      <w:start w:val="1"/>
      <w:numFmt w:val="decimal"/>
      <w:lvlText w:val="%1.    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7EE32FE">
      <w:numFmt w:val="bullet"/>
      <w:lvlText w:val="-"/>
      <w:lvlJc w:val="lef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BE01C7"/>
    <w:multiLevelType w:val="hybridMultilevel"/>
    <w:tmpl w:val="8A8E0FFC"/>
    <w:lvl w:ilvl="0" w:tplc="AD621980">
      <w:start w:val="1"/>
      <w:numFmt w:val="decimal"/>
      <w:lvlText w:val="%1."/>
      <w:lvlJc w:val="left"/>
      <w:pPr>
        <w:ind w:left="1800" w:hanging="360"/>
      </w:pPr>
      <w:rPr>
        <w:rFonts w:eastAsiaTheme="minorHAns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1CA10911"/>
    <w:multiLevelType w:val="hybridMultilevel"/>
    <w:tmpl w:val="BC687EC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65412B"/>
    <w:multiLevelType w:val="hybridMultilevel"/>
    <w:tmpl w:val="5428FC2A"/>
    <w:lvl w:ilvl="0" w:tplc="0BA4D352">
      <w:numFmt w:val="bullet"/>
      <w:lvlText w:val="-"/>
      <w:lvlJc w:val="left"/>
      <w:pPr>
        <w:ind w:left="2160" w:hanging="360"/>
      </w:pPr>
    </w:lvl>
    <w:lvl w:ilvl="1" w:tplc="2C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39257AF8"/>
    <w:multiLevelType w:val="hybridMultilevel"/>
    <w:tmpl w:val="AE186E2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A72918"/>
    <w:multiLevelType w:val="singleLevel"/>
    <w:tmpl w:val="0BA4D352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4">
    <w:nsid w:val="4B0A753E"/>
    <w:multiLevelType w:val="hybridMultilevel"/>
    <w:tmpl w:val="A7C0163A"/>
    <w:lvl w:ilvl="0" w:tplc="7F9E5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B6B1D38"/>
    <w:multiLevelType w:val="hybridMultilevel"/>
    <w:tmpl w:val="5106A6BC"/>
    <w:lvl w:ilvl="0" w:tplc="E23006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E32900"/>
    <w:multiLevelType w:val="hybridMultilevel"/>
    <w:tmpl w:val="3A704B48"/>
    <w:lvl w:ilvl="0" w:tplc="1A86FA2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53E12B88"/>
    <w:multiLevelType w:val="hybridMultilevel"/>
    <w:tmpl w:val="8144ACAA"/>
    <w:lvl w:ilvl="0" w:tplc="C3BA29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506DF0"/>
    <w:multiLevelType w:val="hybridMultilevel"/>
    <w:tmpl w:val="49AEED8E"/>
    <w:lvl w:ilvl="0" w:tplc="6B74C2F8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9">
    <w:nsid w:val="6A225BEA"/>
    <w:multiLevelType w:val="hybridMultilevel"/>
    <w:tmpl w:val="DCE2729E"/>
    <w:lvl w:ilvl="0" w:tplc="0BA4D352">
      <w:numFmt w:val="bullet"/>
      <w:lvlText w:val="-"/>
      <w:lvlJc w:val="left"/>
      <w:pPr>
        <w:ind w:left="1598" w:hanging="360"/>
      </w:pPr>
    </w:lvl>
    <w:lvl w:ilvl="1" w:tplc="2C1A0003" w:tentative="1">
      <w:start w:val="1"/>
      <w:numFmt w:val="bullet"/>
      <w:lvlText w:val="o"/>
      <w:lvlJc w:val="left"/>
      <w:pPr>
        <w:ind w:left="2318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303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75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47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19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91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63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358" w:hanging="360"/>
      </w:pPr>
      <w:rPr>
        <w:rFonts w:ascii="Wingdings" w:hAnsi="Wingdings" w:hint="default"/>
      </w:rPr>
    </w:lvl>
  </w:abstractNum>
  <w:abstractNum w:abstractNumId="20">
    <w:nsid w:val="6C750448"/>
    <w:multiLevelType w:val="hybridMultilevel"/>
    <w:tmpl w:val="E20EBBEC"/>
    <w:lvl w:ilvl="0" w:tplc="7B34F3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860360"/>
    <w:multiLevelType w:val="hybridMultilevel"/>
    <w:tmpl w:val="4CD636A4"/>
    <w:lvl w:ilvl="0" w:tplc="44C81D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5668BC"/>
    <w:multiLevelType w:val="hybridMultilevel"/>
    <w:tmpl w:val="176270BC"/>
    <w:lvl w:ilvl="0" w:tplc="553434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1175EF"/>
    <w:multiLevelType w:val="hybridMultilevel"/>
    <w:tmpl w:val="3DF6978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201695"/>
    <w:multiLevelType w:val="hybridMultilevel"/>
    <w:tmpl w:val="39806F66"/>
    <w:lvl w:ilvl="0" w:tplc="9ACC021E">
      <w:start w:val="1"/>
      <w:numFmt w:val="decimal"/>
      <w:lvlText w:val="%1.    "/>
      <w:lvlJc w:val="left"/>
      <w:pPr>
        <w:ind w:left="2160" w:hanging="360"/>
      </w:pPr>
      <w:rPr>
        <w:rFonts w:hint="default"/>
      </w:rPr>
    </w:lvl>
    <w:lvl w:ilvl="1" w:tplc="9ACC021E">
      <w:start w:val="1"/>
      <w:numFmt w:val="decimal"/>
      <w:lvlText w:val="%2.    "/>
      <w:lvlJc w:val="left"/>
      <w:pPr>
        <w:ind w:left="2880" w:hanging="360"/>
      </w:pPr>
      <w:rPr>
        <w:rFonts w:hint="default"/>
      </w:rPr>
    </w:lvl>
    <w:lvl w:ilvl="2" w:tplc="9ACC021E">
      <w:start w:val="1"/>
      <w:numFmt w:val="decimal"/>
      <w:lvlText w:val="%3.    "/>
      <w:lvlJc w:val="left"/>
      <w:pPr>
        <w:ind w:left="3600" w:hanging="180"/>
      </w:pPr>
      <w:rPr>
        <w:rFonts w:hint="default"/>
      </w:rPr>
    </w:lvl>
    <w:lvl w:ilvl="3" w:tplc="0DDCFB4A">
      <w:start w:val="2"/>
      <w:numFmt w:val="decimal"/>
      <w:lvlText w:val="%4"/>
      <w:lvlJc w:val="left"/>
      <w:pPr>
        <w:ind w:left="4320" w:hanging="360"/>
      </w:pPr>
      <w:rPr>
        <w:rFonts w:eastAsiaTheme="minorHAnsi" w:hint="default"/>
      </w:r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7D463F90"/>
    <w:multiLevelType w:val="hybridMultilevel"/>
    <w:tmpl w:val="8054B85A"/>
    <w:lvl w:ilvl="0" w:tplc="7B3E88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22"/>
  </w:num>
  <w:num w:numId="4">
    <w:abstractNumId w:val="2"/>
  </w:num>
  <w:num w:numId="5">
    <w:abstractNumId w:val="4"/>
  </w:num>
  <w:num w:numId="6">
    <w:abstractNumId w:val="0"/>
  </w:num>
  <w:num w:numId="7">
    <w:abstractNumId w:val="18"/>
  </w:num>
  <w:num w:numId="8">
    <w:abstractNumId w:val="15"/>
  </w:num>
  <w:num w:numId="9">
    <w:abstractNumId w:val="6"/>
  </w:num>
  <w:num w:numId="10">
    <w:abstractNumId w:val="14"/>
  </w:num>
  <w:num w:numId="11">
    <w:abstractNumId w:val="24"/>
  </w:num>
  <w:num w:numId="12">
    <w:abstractNumId w:val="13"/>
  </w:num>
  <w:num w:numId="13">
    <w:abstractNumId w:val="3"/>
  </w:num>
  <w:num w:numId="14">
    <w:abstractNumId w:val="9"/>
  </w:num>
  <w:num w:numId="15">
    <w:abstractNumId w:val="21"/>
  </w:num>
  <w:num w:numId="16">
    <w:abstractNumId w:val="11"/>
  </w:num>
  <w:num w:numId="17">
    <w:abstractNumId w:val="19"/>
  </w:num>
  <w:num w:numId="18">
    <w:abstractNumId w:val="10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3"/>
  </w:num>
  <w:num w:numId="22">
    <w:abstractNumId w:val="1"/>
  </w:num>
  <w:num w:numId="23">
    <w:abstractNumId w:val="25"/>
  </w:num>
  <w:num w:numId="24">
    <w:abstractNumId w:val="20"/>
  </w:num>
  <w:num w:numId="25">
    <w:abstractNumId w:val="17"/>
  </w:num>
  <w:num w:numId="26">
    <w:abstractNumId w:val="12"/>
  </w:num>
  <w:num w:numId="27">
    <w:abstractNumId w:val="7"/>
  </w:num>
  <w:num w:numId="28">
    <w:abstractNumId w:val="1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A3F"/>
    <w:rsid w:val="00005B6C"/>
    <w:rsid w:val="000069E6"/>
    <w:rsid w:val="00011F80"/>
    <w:rsid w:val="00022C72"/>
    <w:rsid w:val="00036F5D"/>
    <w:rsid w:val="00040C8D"/>
    <w:rsid w:val="0005037E"/>
    <w:rsid w:val="00061336"/>
    <w:rsid w:val="00065559"/>
    <w:rsid w:val="00070AED"/>
    <w:rsid w:val="0007100A"/>
    <w:rsid w:val="00090E07"/>
    <w:rsid w:val="0009552B"/>
    <w:rsid w:val="00097069"/>
    <w:rsid w:val="00097F4F"/>
    <w:rsid w:val="000A1606"/>
    <w:rsid w:val="000B49FB"/>
    <w:rsid w:val="000C1E79"/>
    <w:rsid w:val="000C4C9A"/>
    <w:rsid w:val="000F188B"/>
    <w:rsid w:val="001034C2"/>
    <w:rsid w:val="00122116"/>
    <w:rsid w:val="00124513"/>
    <w:rsid w:val="001439DE"/>
    <w:rsid w:val="00165D5A"/>
    <w:rsid w:val="001719A7"/>
    <w:rsid w:val="00174AE7"/>
    <w:rsid w:val="0018202D"/>
    <w:rsid w:val="001963C8"/>
    <w:rsid w:val="001A2CB1"/>
    <w:rsid w:val="001A2F01"/>
    <w:rsid w:val="001B3014"/>
    <w:rsid w:val="001C1BFA"/>
    <w:rsid w:val="001D3BDC"/>
    <w:rsid w:val="001F0471"/>
    <w:rsid w:val="001F0798"/>
    <w:rsid w:val="0020244C"/>
    <w:rsid w:val="002029A1"/>
    <w:rsid w:val="00204BC5"/>
    <w:rsid w:val="00216A42"/>
    <w:rsid w:val="002259E9"/>
    <w:rsid w:val="00225B67"/>
    <w:rsid w:val="00227704"/>
    <w:rsid w:val="00252BED"/>
    <w:rsid w:val="002635FB"/>
    <w:rsid w:val="0027014B"/>
    <w:rsid w:val="002A2126"/>
    <w:rsid w:val="002A29F0"/>
    <w:rsid w:val="002B164A"/>
    <w:rsid w:val="002D26C4"/>
    <w:rsid w:val="002E259E"/>
    <w:rsid w:val="002E375D"/>
    <w:rsid w:val="002F15E2"/>
    <w:rsid w:val="002F2121"/>
    <w:rsid w:val="002F54F7"/>
    <w:rsid w:val="003051E8"/>
    <w:rsid w:val="003060CD"/>
    <w:rsid w:val="00327F4F"/>
    <w:rsid w:val="00340C30"/>
    <w:rsid w:val="00341F59"/>
    <w:rsid w:val="00344F44"/>
    <w:rsid w:val="003712C1"/>
    <w:rsid w:val="0038231E"/>
    <w:rsid w:val="003B0BA4"/>
    <w:rsid w:val="003D33AD"/>
    <w:rsid w:val="003E0116"/>
    <w:rsid w:val="003E6021"/>
    <w:rsid w:val="003E67F0"/>
    <w:rsid w:val="003F10C4"/>
    <w:rsid w:val="00400E71"/>
    <w:rsid w:val="004156A1"/>
    <w:rsid w:val="00416332"/>
    <w:rsid w:val="00427D24"/>
    <w:rsid w:val="0043139A"/>
    <w:rsid w:val="00441B99"/>
    <w:rsid w:val="00451B47"/>
    <w:rsid w:val="00454519"/>
    <w:rsid w:val="00456939"/>
    <w:rsid w:val="00466B16"/>
    <w:rsid w:val="004736A7"/>
    <w:rsid w:val="00476D76"/>
    <w:rsid w:val="00482ADF"/>
    <w:rsid w:val="00483A8E"/>
    <w:rsid w:val="0049228F"/>
    <w:rsid w:val="004B4196"/>
    <w:rsid w:val="004E3562"/>
    <w:rsid w:val="004E36EE"/>
    <w:rsid w:val="004E65E5"/>
    <w:rsid w:val="004F1011"/>
    <w:rsid w:val="004F4372"/>
    <w:rsid w:val="004F4DD4"/>
    <w:rsid w:val="00527943"/>
    <w:rsid w:val="00531AB0"/>
    <w:rsid w:val="005358AB"/>
    <w:rsid w:val="00571B3C"/>
    <w:rsid w:val="00580608"/>
    <w:rsid w:val="005815DE"/>
    <w:rsid w:val="00586210"/>
    <w:rsid w:val="00586255"/>
    <w:rsid w:val="005B73C1"/>
    <w:rsid w:val="005C028F"/>
    <w:rsid w:val="005D0A93"/>
    <w:rsid w:val="005D64C5"/>
    <w:rsid w:val="005E11E3"/>
    <w:rsid w:val="00603B08"/>
    <w:rsid w:val="006046DA"/>
    <w:rsid w:val="00605B65"/>
    <w:rsid w:val="00612898"/>
    <w:rsid w:val="00621C79"/>
    <w:rsid w:val="0062385A"/>
    <w:rsid w:val="00627B53"/>
    <w:rsid w:val="00644E20"/>
    <w:rsid w:val="006501C7"/>
    <w:rsid w:val="006549EB"/>
    <w:rsid w:val="00674E26"/>
    <w:rsid w:val="0069024B"/>
    <w:rsid w:val="006913D4"/>
    <w:rsid w:val="0069247D"/>
    <w:rsid w:val="006A5EBE"/>
    <w:rsid w:val="006A6B4A"/>
    <w:rsid w:val="006B08BD"/>
    <w:rsid w:val="006D7F72"/>
    <w:rsid w:val="006E2DE0"/>
    <w:rsid w:val="007015D0"/>
    <w:rsid w:val="007162A1"/>
    <w:rsid w:val="00727F12"/>
    <w:rsid w:val="00734ECD"/>
    <w:rsid w:val="00741098"/>
    <w:rsid w:val="007469E1"/>
    <w:rsid w:val="007519B4"/>
    <w:rsid w:val="00753F4D"/>
    <w:rsid w:val="00756B41"/>
    <w:rsid w:val="00772652"/>
    <w:rsid w:val="00782671"/>
    <w:rsid w:val="00783A4A"/>
    <w:rsid w:val="00790294"/>
    <w:rsid w:val="007C1164"/>
    <w:rsid w:val="007C4AAC"/>
    <w:rsid w:val="007D34B1"/>
    <w:rsid w:val="007D40DB"/>
    <w:rsid w:val="007D499B"/>
    <w:rsid w:val="007D6EC6"/>
    <w:rsid w:val="007E0671"/>
    <w:rsid w:val="007E0759"/>
    <w:rsid w:val="007F01A1"/>
    <w:rsid w:val="007F02B7"/>
    <w:rsid w:val="007F58A4"/>
    <w:rsid w:val="00812BAC"/>
    <w:rsid w:val="0081459F"/>
    <w:rsid w:val="00850D5D"/>
    <w:rsid w:val="008529B6"/>
    <w:rsid w:val="00873C37"/>
    <w:rsid w:val="0088348F"/>
    <w:rsid w:val="0088403D"/>
    <w:rsid w:val="008A3024"/>
    <w:rsid w:val="008B485F"/>
    <w:rsid w:val="008C4DB0"/>
    <w:rsid w:val="008C5206"/>
    <w:rsid w:val="008D6CB1"/>
    <w:rsid w:val="008F2472"/>
    <w:rsid w:val="008F525B"/>
    <w:rsid w:val="008F553A"/>
    <w:rsid w:val="008F645A"/>
    <w:rsid w:val="00902792"/>
    <w:rsid w:val="00904187"/>
    <w:rsid w:val="009243EF"/>
    <w:rsid w:val="00925808"/>
    <w:rsid w:val="00944B08"/>
    <w:rsid w:val="00944FA1"/>
    <w:rsid w:val="00962A27"/>
    <w:rsid w:val="00966A99"/>
    <w:rsid w:val="009724E5"/>
    <w:rsid w:val="00980FC8"/>
    <w:rsid w:val="00981B65"/>
    <w:rsid w:val="00997C8A"/>
    <w:rsid w:val="009A2334"/>
    <w:rsid w:val="009A48BC"/>
    <w:rsid w:val="009B1D43"/>
    <w:rsid w:val="009B4FF3"/>
    <w:rsid w:val="009C20DD"/>
    <w:rsid w:val="009E0574"/>
    <w:rsid w:val="009E3101"/>
    <w:rsid w:val="00A024B2"/>
    <w:rsid w:val="00A0340F"/>
    <w:rsid w:val="00A043BE"/>
    <w:rsid w:val="00A07415"/>
    <w:rsid w:val="00A17243"/>
    <w:rsid w:val="00A17740"/>
    <w:rsid w:val="00A23598"/>
    <w:rsid w:val="00A24DAC"/>
    <w:rsid w:val="00A321F0"/>
    <w:rsid w:val="00A344DE"/>
    <w:rsid w:val="00A47A2E"/>
    <w:rsid w:val="00A55958"/>
    <w:rsid w:val="00A604B9"/>
    <w:rsid w:val="00AA2589"/>
    <w:rsid w:val="00AA5EE3"/>
    <w:rsid w:val="00AC0422"/>
    <w:rsid w:val="00AC16D5"/>
    <w:rsid w:val="00AC71FB"/>
    <w:rsid w:val="00AE08EF"/>
    <w:rsid w:val="00AF27AA"/>
    <w:rsid w:val="00B00A3C"/>
    <w:rsid w:val="00B01186"/>
    <w:rsid w:val="00B01917"/>
    <w:rsid w:val="00B0415A"/>
    <w:rsid w:val="00B12800"/>
    <w:rsid w:val="00B16A90"/>
    <w:rsid w:val="00B24379"/>
    <w:rsid w:val="00B32E3C"/>
    <w:rsid w:val="00B33EED"/>
    <w:rsid w:val="00B4402A"/>
    <w:rsid w:val="00B54983"/>
    <w:rsid w:val="00B61929"/>
    <w:rsid w:val="00B66789"/>
    <w:rsid w:val="00B84A9E"/>
    <w:rsid w:val="00B91241"/>
    <w:rsid w:val="00B9191E"/>
    <w:rsid w:val="00B97A02"/>
    <w:rsid w:val="00BA35AA"/>
    <w:rsid w:val="00BA4D6F"/>
    <w:rsid w:val="00BC0023"/>
    <w:rsid w:val="00BD184D"/>
    <w:rsid w:val="00BD3414"/>
    <w:rsid w:val="00BF1A3F"/>
    <w:rsid w:val="00C012EB"/>
    <w:rsid w:val="00C16F3D"/>
    <w:rsid w:val="00C2733F"/>
    <w:rsid w:val="00C34DA4"/>
    <w:rsid w:val="00C45622"/>
    <w:rsid w:val="00C640AB"/>
    <w:rsid w:val="00C722D7"/>
    <w:rsid w:val="00CA532C"/>
    <w:rsid w:val="00CA5E74"/>
    <w:rsid w:val="00CB3F3D"/>
    <w:rsid w:val="00CE6AEB"/>
    <w:rsid w:val="00CE7D2D"/>
    <w:rsid w:val="00CF55BB"/>
    <w:rsid w:val="00CF5C0A"/>
    <w:rsid w:val="00D1427E"/>
    <w:rsid w:val="00D37630"/>
    <w:rsid w:val="00D74EF6"/>
    <w:rsid w:val="00D91658"/>
    <w:rsid w:val="00D93261"/>
    <w:rsid w:val="00D95937"/>
    <w:rsid w:val="00DA0644"/>
    <w:rsid w:val="00DA6CBC"/>
    <w:rsid w:val="00DB02E7"/>
    <w:rsid w:val="00DB12D3"/>
    <w:rsid w:val="00DB253A"/>
    <w:rsid w:val="00DB2EF5"/>
    <w:rsid w:val="00DB7681"/>
    <w:rsid w:val="00DD4231"/>
    <w:rsid w:val="00DF173D"/>
    <w:rsid w:val="00E06B14"/>
    <w:rsid w:val="00E14C3A"/>
    <w:rsid w:val="00E36DFA"/>
    <w:rsid w:val="00E372CC"/>
    <w:rsid w:val="00E4224A"/>
    <w:rsid w:val="00E4297A"/>
    <w:rsid w:val="00E44295"/>
    <w:rsid w:val="00E45524"/>
    <w:rsid w:val="00E76CF4"/>
    <w:rsid w:val="00E83EDA"/>
    <w:rsid w:val="00E841C3"/>
    <w:rsid w:val="00EB4CCC"/>
    <w:rsid w:val="00EB5EBA"/>
    <w:rsid w:val="00EC34C9"/>
    <w:rsid w:val="00EC67BE"/>
    <w:rsid w:val="00EF4916"/>
    <w:rsid w:val="00F01453"/>
    <w:rsid w:val="00F05F3F"/>
    <w:rsid w:val="00F074CD"/>
    <w:rsid w:val="00F16C2C"/>
    <w:rsid w:val="00F17FC6"/>
    <w:rsid w:val="00F26B92"/>
    <w:rsid w:val="00F31A6E"/>
    <w:rsid w:val="00F32D2A"/>
    <w:rsid w:val="00F436BE"/>
    <w:rsid w:val="00F51493"/>
    <w:rsid w:val="00F55F98"/>
    <w:rsid w:val="00F6226D"/>
    <w:rsid w:val="00F756A7"/>
    <w:rsid w:val="00F87931"/>
    <w:rsid w:val="00F87DC1"/>
    <w:rsid w:val="00FA3BDD"/>
    <w:rsid w:val="00FB0369"/>
    <w:rsid w:val="00FB18D0"/>
    <w:rsid w:val="00FC6469"/>
    <w:rsid w:val="00FF205F"/>
    <w:rsid w:val="00FF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01F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6,Bullet Points,Liste Paragraf,Colorful List - Accent 11,__NSOR-LISTA BROJEVI,____INDIKATORI I CILJANI,Casella di testo,List Paragraph3,Bullet List Paragraph,LIST"/>
    <w:basedOn w:val="Normal"/>
    <w:link w:val="ListParagraphChar"/>
    <w:uiPriority w:val="34"/>
    <w:qFormat/>
    <w:rsid w:val="007C11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6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939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6 Char,Bullet Points Char,Liste Paragraf Char,Colorful List - Accent 11 Char,__NSOR-LISTA BROJEVI Char,____INDIKATORI I CILJANI Char,Casella di testo Char,List Paragraph3 Char,Bullet List Paragraph Char,LIST Char"/>
    <w:link w:val="ListParagraph"/>
    <w:uiPriority w:val="34"/>
    <w:locked/>
    <w:rsid w:val="0027014B"/>
  </w:style>
  <w:style w:type="character" w:styleId="CommentReference">
    <w:name w:val="annotation reference"/>
    <w:basedOn w:val="DefaultParagraphFont"/>
    <w:uiPriority w:val="99"/>
    <w:unhideWhenUsed/>
    <w:rsid w:val="007C4A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4A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4A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4A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4AAC"/>
    <w:rPr>
      <w:b/>
      <w:bCs/>
      <w:sz w:val="20"/>
      <w:szCs w:val="20"/>
    </w:rPr>
  </w:style>
  <w:style w:type="paragraph" w:styleId="Header">
    <w:name w:val="header"/>
    <w:basedOn w:val="Normal"/>
    <w:link w:val="HeaderChar"/>
    <w:unhideWhenUsed/>
    <w:rsid w:val="00DA6C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CBC"/>
  </w:style>
  <w:style w:type="paragraph" w:styleId="Footer">
    <w:name w:val="footer"/>
    <w:basedOn w:val="Normal"/>
    <w:link w:val="FooterChar"/>
    <w:uiPriority w:val="99"/>
    <w:unhideWhenUsed/>
    <w:rsid w:val="00DA6C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CBC"/>
  </w:style>
  <w:style w:type="paragraph" w:styleId="ListBullet4">
    <w:name w:val="List Bullet 4"/>
    <w:basedOn w:val="Normal"/>
    <w:rsid w:val="00B32E3C"/>
    <w:pPr>
      <w:numPr>
        <w:numId w:val="6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A4D6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4D6F"/>
    <w:rPr>
      <w:sz w:val="20"/>
      <w:szCs w:val="20"/>
    </w:rPr>
  </w:style>
  <w:style w:type="character" w:styleId="FootnoteReference">
    <w:name w:val="footnote reference"/>
    <w:aliases w:val="16 Point,Superscript 6 Point,Superscript 6 Point + 11 pt,BVI fnr,ftref,Footnote Reference Number,Footnote Reference_LVL6,Footnote Reference_LVL61,Footnote Reference_LVL62,Footnote Reference_LVL63,Footnote Reference_LVL64"/>
    <w:uiPriority w:val="99"/>
    <w:rsid w:val="00BA4D6F"/>
    <w:rPr>
      <w:vertAlign w:val="superscript"/>
    </w:rPr>
  </w:style>
  <w:style w:type="paragraph" w:customStyle="1" w:styleId="Default">
    <w:name w:val="Default"/>
    <w:rsid w:val="00E83E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r-Latn-M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6,Bullet Points,Liste Paragraf,Colorful List - Accent 11,__NSOR-LISTA BROJEVI,____INDIKATORI I CILJANI,Casella di testo,List Paragraph3,Bullet List Paragraph,LIST"/>
    <w:basedOn w:val="Normal"/>
    <w:link w:val="ListParagraphChar"/>
    <w:uiPriority w:val="34"/>
    <w:qFormat/>
    <w:rsid w:val="007C11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6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939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6 Char,Bullet Points Char,Liste Paragraf Char,Colorful List - Accent 11 Char,__NSOR-LISTA BROJEVI Char,____INDIKATORI I CILJANI Char,Casella di testo Char,List Paragraph3 Char,Bullet List Paragraph Char,LIST Char"/>
    <w:link w:val="ListParagraph"/>
    <w:uiPriority w:val="34"/>
    <w:locked/>
    <w:rsid w:val="0027014B"/>
  </w:style>
  <w:style w:type="character" w:styleId="CommentReference">
    <w:name w:val="annotation reference"/>
    <w:basedOn w:val="DefaultParagraphFont"/>
    <w:uiPriority w:val="99"/>
    <w:unhideWhenUsed/>
    <w:rsid w:val="007C4A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4A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4A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4A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4AAC"/>
    <w:rPr>
      <w:b/>
      <w:bCs/>
      <w:sz w:val="20"/>
      <w:szCs w:val="20"/>
    </w:rPr>
  </w:style>
  <w:style w:type="paragraph" w:styleId="Header">
    <w:name w:val="header"/>
    <w:basedOn w:val="Normal"/>
    <w:link w:val="HeaderChar"/>
    <w:unhideWhenUsed/>
    <w:rsid w:val="00DA6C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CBC"/>
  </w:style>
  <w:style w:type="paragraph" w:styleId="Footer">
    <w:name w:val="footer"/>
    <w:basedOn w:val="Normal"/>
    <w:link w:val="FooterChar"/>
    <w:uiPriority w:val="99"/>
    <w:unhideWhenUsed/>
    <w:rsid w:val="00DA6C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CBC"/>
  </w:style>
  <w:style w:type="paragraph" w:styleId="ListBullet4">
    <w:name w:val="List Bullet 4"/>
    <w:basedOn w:val="Normal"/>
    <w:rsid w:val="00B32E3C"/>
    <w:pPr>
      <w:numPr>
        <w:numId w:val="6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A4D6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4D6F"/>
    <w:rPr>
      <w:sz w:val="20"/>
      <w:szCs w:val="20"/>
    </w:rPr>
  </w:style>
  <w:style w:type="character" w:styleId="FootnoteReference">
    <w:name w:val="footnote reference"/>
    <w:aliases w:val="16 Point,Superscript 6 Point,Superscript 6 Point + 11 pt,BVI fnr,ftref,Footnote Reference Number,Footnote Reference_LVL6,Footnote Reference_LVL61,Footnote Reference_LVL62,Footnote Reference_LVL63,Footnote Reference_LVL64"/>
    <w:uiPriority w:val="99"/>
    <w:rsid w:val="00BA4D6F"/>
    <w:rPr>
      <w:vertAlign w:val="superscript"/>
    </w:rPr>
  </w:style>
  <w:style w:type="paragraph" w:customStyle="1" w:styleId="Default">
    <w:name w:val="Default"/>
    <w:rsid w:val="00E83E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AE22B-CC2C-466E-B058-E15BB14F3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10</Pages>
  <Words>4075</Words>
  <Characters>23233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Vasilije Buskovic</dc:creator>
  <cp:lastModifiedBy>Vasilije Buskovic</cp:lastModifiedBy>
  <cp:revision>5</cp:revision>
  <cp:lastPrinted>2021-09-14T07:52:00Z</cp:lastPrinted>
  <dcterms:created xsi:type="dcterms:W3CDTF">2021-09-21T14:02:00Z</dcterms:created>
  <dcterms:modified xsi:type="dcterms:W3CDTF">2021-09-21T16:24:00Z</dcterms:modified>
</cp:coreProperties>
</file>