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404" w:rsidRPr="00584F75" w:rsidRDefault="00DE5404" w:rsidP="00DE5404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DE5404" w:rsidRDefault="00DE5404" w:rsidP="00DE5404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23.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DE5404" w:rsidRPr="00584F75" w:rsidRDefault="00DE5404" w:rsidP="00DE5404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6. maj 2021. godine, u 11,00 sati</w:t>
      </w:r>
    </w:p>
    <w:p w:rsidR="00DE5404" w:rsidRPr="00584F75" w:rsidRDefault="00DE5404" w:rsidP="00DE5404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DE5404" w:rsidRPr="00584F75" w:rsidRDefault="00DE5404" w:rsidP="00DE5404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22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DE5404" w:rsidRPr="00F6792E" w:rsidRDefault="00DE5404" w:rsidP="00DE5404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29. aprila 2021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DE5404" w:rsidRDefault="00DE5404" w:rsidP="00DE5404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DE5404" w:rsidRDefault="00DE5404" w:rsidP="00DE5404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DE5404" w:rsidRPr="008317E6" w:rsidRDefault="00DE5404" w:rsidP="00DE5404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DE5404" w:rsidRPr="00D8016A" w:rsidRDefault="00DE5404" w:rsidP="00DE540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DE5404" w:rsidRPr="00C805D8" w:rsidRDefault="00DE5404" w:rsidP="00DE540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SU VLADI DOSTAVLJENI RADI RASPRAVE</w:t>
      </w:r>
      <w:r w:rsidRPr="00C805D8">
        <w:rPr>
          <w:rFonts w:ascii="Arial" w:hAnsi="Arial" w:cs="Arial"/>
          <w:b/>
          <w:sz w:val="24"/>
          <w:szCs w:val="24"/>
        </w:rPr>
        <w:t xml:space="preserve"> </w:t>
      </w:r>
    </w:p>
    <w:p w:rsidR="000D4668" w:rsidRPr="00660B80" w:rsidRDefault="00660B80" w:rsidP="00DE540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="000D4668" w:rsidRPr="00660B80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="000D4668"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="000D4668" w:rsidRPr="00660B80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="000D4668"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="000D4668" w:rsidRPr="00660B80">
        <w:rPr>
          <w:rFonts w:ascii="Arial" w:hAnsi="Arial" w:cs="Arial"/>
          <w:sz w:val="24"/>
          <w:szCs w:val="24"/>
          <w:shd w:val="clear" w:color="auto" w:fill="F6F6F6"/>
        </w:rPr>
        <w:t>potvrđivanju</w:t>
      </w:r>
      <w:proofErr w:type="spellEnd"/>
      <w:r w:rsidR="000D4668"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="000D4668" w:rsidRPr="00660B80">
        <w:rPr>
          <w:rFonts w:ascii="Arial" w:hAnsi="Arial" w:cs="Arial"/>
          <w:sz w:val="24"/>
          <w:szCs w:val="24"/>
          <w:shd w:val="clear" w:color="auto" w:fill="F6F6F6"/>
        </w:rPr>
        <w:t>Ugovora</w:t>
      </w:r>
      <w:proofErr w:type="spellEnd"/>
      <w:r w:rsidR="000D4668"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="000D4668" w:rsidRPr="00660B80">
        <w:rPr>
          <w:rFonts w:ascii="Arial" w:hAnsi="Arial" w:cs="Arial"/>
          <w:sz w:val="24"/>
          <w:szCs w:val="24"/>
          <w:shd w:val="clear" w:color="auto" w:fill="F6F6F6"/>
        </w:rPr>
        <w:t>između</w:t>
      </w:r>
      <w:proofErr w:type="spellEnd"/>
      <w:r w:rsidR="000D4668"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="000D4668" w:rsidRPr="00660B80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="000D4668"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Gore </w:t>
      </w:r>
      <w:proofErr w:type="spellStart"/>
      <w:r w:rsidR="000D4668" w:rsidRPr="00660B80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="000D4668"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="000D4668" w:rsidRPr="00660B80">
        <w:rPr>
          <w:rFonts w:ascii="Arial" w:hAnsi="Arial" w:cs="Arial"/>
          <w:sz w:val="24"/>
          <w:szCs w:val="24"/>
          <w:shd w:val="clear" w:color="auto" w:fill="F6F6F6"/>
        </w:rPr>
        <w:t>Knjaževine</w:t>
      </w:r>
      <w:proofErr w:type="spellEnd"/>
      <w:r w:rsidR="000D4668"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="000D4668" w:rsidRPr="00660B80">
        <w:rPr>
          <w:rFonts w:ascii="Arial" w:hAnsi="Arial" w:cs="Arial"/>
          <w:sz w:val="24"/>
          <w:szCs w:val="24"/>
          <w:shd w:val="clear" w:color="auto" w:fill="F6F6F6"/>
        </w:rPr>
        <w:t>Monako</w:t>
      </w:r>
      <w:proofErr w:type="spellEnd"/>
      <w:r w:rsidR="000D4668"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="000D4668" w:rsidRPr="00660B80">
        <w:rPr>
          <w:rFonts w:ascii="Arial" w:hAnsi="Arial" w:cs="Arial"/>
          <w:sz w:val="24"/>
          <w:szCs w:val="24"/>
          <w:shd w:val="clear" w:color="auto" w:fill="F6F6F6"/>
        </w:rPr>
        <w:t>izbjegavanju</w:t>
      </w:r>
      <w:proofErr w:type="spellEnd"/>
      <w:r w:rsidR="000D4668"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="000D4668" w:rsidRPr="00660B80">
        <w:rPr>
          <w:rFonts w:ascii="Arial" w:hAnsi="Arial" w:cs="Arial"/>
          <w:sz w:val="24"/>
          <w:szCs w:val="24"/>
          <w:shd w:val="clear" w:color="auto" w:fill="F6F6F6"/>
        </w:rPr>
        <w:t>dvostrukog</w:t>
      </w:r>
      <w:proofErr w:type="spellEnd"/>
      <w:r w:rsidR="000D4668"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="000D4668" w:rsidRPr="00660B80">
        <w:rPr>
          <w:rFonts w:ascii="Arial" w:hAnsi="Arial" w:cs="Arial"/>
          <w:sz w:val="24"/>
          <w:szCs w:val="24"/>
          <w:shd w:val="clear" w:color="auto" w:fill="F6F6F6"/>
        </w:rPr>
        <w:t>oporezivanja</w:t>
      </w:r>
      <w:proofErr w:type="spellEnd"/>
      <w:r w:rsidR="000D4668"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="000D4668" w:rsidRPr="00660B80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="000D4668"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="000D4668" w:rsidRPr="00660B80">
        <w:rPr>
          <w:rFonts w:ascii="Arial" w:hAnsi="Arial" w:cs="Arial"/>
          <w:sz w:val="24"/>
          <w:szCs w:val="24"/>
          <w:shd w:val="clear" w:color="auto" w:fill="F6F6F6"/>
        </w:rPr>
        <w:t>sprječavanju</w:t>
      </w:r>
      <w:proofErr w:type="spellEnd"/>
      <w:r w:rsidR="000D4668"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="000D4668" w:rsidRPr="00660B80">
        <w:rPr>
          <w:rFonts w:ascii="Arial" w:hAnsi="Arial" w:cs="Arial"/>
          <w:sz w:val="24"/>
          <w:szCs w:val="24"/>
          <w:shd w:val="clear" w:color="auto" w:fill="F6F6F6"/>
        </w:rPr>
        <w:t>izbjegavanja</w:t>
      </w:r>
      <w:proofErr w:type="spellEnd"/>
      <w:r w:rsidR="000D4668"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="000D4668" w:rsidRPr="00660B80">
        <w:rPr>
          <w:rFonts w:ascii="Arial" w:hAnsi="Arial" w:cs="Arial"/>
          <w:sz w:val="24"/>
          <w:szCs w:val="24"/>
          <w:shd w:val="clear" w:color="auto" w:fill="F6F6F6"/>
        </w:rPr>
        <w:t>plaćanja</w:t>
      </w:r>
      <w:proofErr w:type="spellEnd"/>
      <w:r w:rsidR="000D4668"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="000D4668" w:rsidRPr="00660B80">
        <w:rPr>
          <w:rFonts w:ascii="Arial" w:hAnsi="Arial" w:cs="Arial"/>
          <w:sz w:val="24"/>
          <w:szCs w:val="24"/>
          <w:shd w:val="clear" w:color="auto" w:fill="F6F6F6"/>
        </w:rPr>
        <w:t>poreza</w:t>
      </w:r>
      <w:proofErr w:type="spellEnd"/>
      <w:r w:rsidR="000D4668"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="000D4668" w:rsidRPr="00660B80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="000D4668"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="000D4668" w:rsidRPr="00660B80">
        <w:rPr>
          <w:rFonts w:ascii="Arial" w:hAnsi="Arial" w:cs="Arial"/>
          <w:sz w:val="24"/>
          <w:szCs w:val="24"/>
          <w:shd w:val="clear" w:color="auto" w:fill="F6F6F6"/>
        </w:rPr>
        <w:t>dohodak</w:t>
      </w:r>
      <w:proofErr w:type="spellEnd"/>
    </w:p>
    <w:p w:rsidR="00DE5404" w:rsidRPr="00660B80" w:rsidRDefault="00DE5404" w:rsidP="00DE540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objavljivanju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Memoranduma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razumijevanju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između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Ministarstva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prosvjete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nauke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kulture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sporta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Gore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Ministarstva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vanjskih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poslova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Mađarske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saradnji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okviru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programa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Stipendium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Hungaricum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za period 2021–2023</w:t>
      </w:r>
    </w:p>
    <w:p w:rsidR="00DE5404" w:rsidRPr="00C25FB8" w:rsidRDefault="00DE5404" w:rsidP="00DE540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660B80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FFFFF"/>
        </w:rPr>
        <w:t>visini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FFFFF"/>
        </w:rPr>
        <w:t>naknade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FFFFF"/>
        </w:rPr>
        <w:t>sekretaru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FFFFF"/>
        </w:rPr>
        <w:t>zamjeniku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FFFFF"/>
        </w:rPr>
        <w:t>sekretara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FFFFF"/>
        </w:rPr>
        <w:t>Nacionalnog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FFFFF"/>
        </w:rPr>
        <w:t>savjeta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FFFFF"/>
        </w:rPr>
        <w:t>borbu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FFFFF"/>
        </w:rPr>
        <w:t>protiv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FFFFF"/>
        </w:rPr>
        <w:t>korupcije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FFFFF"/>
        </w:rPr>
        <w:t>visokom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FFFFF"/>
        </w:rPr>
        <w:t>nivou</w:t>
      </w:r>
      <w:proofErr w:type="spellEnd"/>
    </w:p>
    <w:p w:rsidR="00C25FB8" w:rsidRPr="00C25FB8" w:rsidRDefault="00C25FB8" w:rsidP="00C25FB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amandmana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660B80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FFFFF"/>
        </w:rPr>
        <w:t>budžetu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FFFFF"/>
        </w:rPr>
        <w:t xml:space="preserve"> Gore za 2021.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</w:p>
    <w:p w:rsidR="006311DA" w:rsidRPr="00660B80" w:rsidRDefault="00F20F0B" w:rsidP="00DE540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="006311DA" w:rsidRPr="00660B80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="006311DA"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="006311DA" w:rsidRPr="00660B80">
        <w:rPr>
          <w:rFonts w:ascii="Arial" w:hAnsi="Arial" w:cs="Arial"/>
          <w:sz w:val="24"/>
          <w:szCs w:val="24"/>
          <w:shd w:val="clear" w:color="auto" w:fill="F6F6F6"/>
        </w:rPr>
        <w:t>plana</w:t>
      </w:r>
      <w:proofErr w:type="spellEnd"/>
      <w:r w:rsidR="006311DA"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="006311DA" w:rsidRPr="00660B80">
        <w:rPr>
          <w:rFonts w:ascii="Arial" w:hAnsi="Arial" w:cs="Arial"/>
          <w:sz w:val="24"/>
          <w:szCs w:val="24"/>
          <w:shd w:val="clear" w:color="auto" w:fill="F6F6F6"/>
        </w:rPr>
        <w:t>pripreme</w:t>
      </w:r>
      <w:proofErr w:type="spellEnd"/>
      <w:r w:rsidR="006311DA"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="006311DA" w:rsidRPr="00660B80">
        <w:rPr>
          <w:rFonts w:ascii="Arial" w:hAnsi="Arial" w:cs="Arial"/>
          <w:sz w:val="24"/>
          <w:szCs w:val="24"/>
          <w:shd w:val="clear" w:color="auto" w:fill="F6F6F6"/>
        </w:rPr>
        <w:t>ljetnje</w:t>
      </w:r>
      <w:proofErr w:type="spellEnd"/>
      <w:r w:rsidR="006311DA"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="006311DA" w:rsidRPr="00660B80">
        <w:rPr>
          <w:rFonts w:ascii="Arial" w:hAnsi="Arial" w:cs="Arial"/>
          <w:sz w:val="24"/>
          <w:szCs w:val="24"/>
          <w:shd w:val="clear" w:color="auto" w:fill="F6F6F6"/>
        </w:rPr>
        <w:t>turističke</w:t>
      </w:r>
      <w:proofErr w:type="spellEnd"/>
      <w:r w:rsidR="006311DA"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="006311DA" w:rsidRPr="00660B80">
        <w:rPr>
          <w:rFonts w:ascii="Arial" w:hAnsi="Arial" w:cs="Arial"/>
          <w:sz w:val="24"/>
          <w:szCs w:val="24"/>
          <w:shd w:val="clear" w:color="auto" w:fill="F6F6F6"/>
        </w:rPr>
        <w:t>sezone</w:t>
      </w:r>
      <w:proofErr w:type="spellEnd"/>
      <w:r w:rsidR="006311DA"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za 2021. </w:t>
      </w:r>
      <w:proofErr w:type="spellStart"/>
      <w:r w:rsidR="006311DA" w:rsidRPr="00660B80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</w:p>
    <w:p w:rsidR="006311DA" w:rsidRPr="00660B80" w:rsidRDefault="006311DA" w:rsidP="00DE540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660B80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FFFFF"/>
        </w:rPr>
        <w:t>upravljanju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FFFFF"/>
        </w:rPr>
        <w:t xml:space="preserve"> Montenegro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FFFFF"/>
        </w:rPr>
        <w:t>Bonusa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FFFFF"/>
        </w:rPr>
        <w:t>poslovanjem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FFFFF"/>
        </w:rPr>
        <w:t>Kombinata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FFFFF"/>
        </w:rPr>
        <w:t>Aluminijuma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FFFFF"/>
        </w:rPr>
        <w:t>stečaju</w:t>
      </w:r>
      <w:proofErr w:type="spellEnd"/>
    </w:p>
    <w:p w:rsidR="006311DA" w:rsidRPr="00660B80" w:rsidRDefault="006311DA" w:rsidP="00DE540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pokretanju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postupka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protiv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Gore od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strane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Sekretarijata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Energetske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zajednice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ECS-15/21 u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vezi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TE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Pljevlja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pravila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Direktive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EU o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ograničavanju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emisije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određenih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zagađivača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vazduhu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od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strane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velikih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termo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postrojenja</w:t>
      </w:r>
      <w:proofErr w:type="spellEnd"/>
    </w:p>
    <w:p w:rsidR="00434376" w:rsidRPr="00660B80" w:rsidRDefault="00434376" w:rsidP="00DE540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660B80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FFFFF"/>
        </w:rPr>
        <w:t>ocjeni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FFFFF"/>
        </w:rPr>
        <w:t>opravdanosti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FFFFF"/>
        </w:rPr>
        <w:t>zahtjeva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FFFFF"/>
        </w:rPr>
        <w:t>prenos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FFFFF"/>
        </w:rPr>
        <w:t>Ugovora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FFFFF"/>
        </w:rPr>
        <w:t>koncesiji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FFFFF"/>
        </w:rPr>
        <w:t>detaljna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FFFFF"/>
        </w:rPr>
        <w:t>geološka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FFFFF"/>
        </w:rPr>
        <w:t>istraživanja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FFFFF"/>
        </w:rPr>
        <w:t>eksploataciju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FFFFF"/>
        </w:rPr>
        <w:t>pojave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FFFFF"/>
        </w:rPr>
        <w:t>nemetalične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FFFFF"/>
        </w:rPr>
        <w:t>mineralne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FFFFF"/>
        </w:rPr>
        <w:t>sirovine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FFFFF"/>
        </w:rPr>
        <w:t>tehničko</w:t>
      </w:r>
      <w:r w:rsidR="004809FD">
        <w:rPr>
          <w:rFonts w:ascii="Arial" w:hAnsi="Arial" w:cs="Arial"/>
          <w:sz w:val="24"/>
          <w:szCs w:val="24"/>
          <w:shd w:val="clear" w:color="auto" w:fill="FFFFFF"/>
        </w:rPr>
        <w:t>-</w:t>
      </w:r>
      <w:r w:rsidRPr="00660B80">
        <w:rPr>
          <w:rFonts w:ascii="Arial" w:hAnsi="Arial" w:cs="Arial"/>
          <w:sz w:val="24"/>
          <w:szCs w:val="24"/>
          <w:shd w:val="clear" w:color="auto" w:fill="FFFFFF"/>
        </w:rPr>
        <w:t>građevinskog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FFFFF"/>
        </w:rPr>
        <w:t>kamena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FFFFF"/>
        </w:rPr>
        <w:t>iz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FFFFF"/>
        </w:rPr>
        <w:t>ležišta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FFFFF"/>
        </w:rPr>
        <w:t xml:space="preserve"> „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FFFFF"/>
        </w:rPr>
        <w:t>Možura</w:t>
      </w:r>
      <w:proofErr w:type="spellEnd"/>
      <w:r w:rsidR="004809F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660B80">
        <w:rPr>
          <w:rFonts w:ascii="Arial" w:hAnsi="Arial" w:cs="Arial"/>
          <w:sz w:val="24"/>
          <w:szCs w:val="24"/>
          <w:shd w:val="clear" w:color="auto" w:fill="FFFFFF"/>
        </w:rPr>
        <w:t xml:space="preserve">- </w:t>
      </w:r>
      <w:proofErr w:type="spellStart"/>
      <w:proofErr w:type="gramStart"/>
      <w:r w:rsidRPr="00660B80">
        <w:rPr>
          <w:rFonts w:ascii="Arial" w:hAnsi="Arial" w:cs="Arial"/>
          <w:sz w:val="24"/>
          <w:szCs w:val="24"/>
          <w:shd w:val="clear" w:color="auto" w:fill="FFFFFF"/>
        </w:rPr>
        <w:t>Orlovo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FFFFF"/>
        </w:rPr>
        <w:t xml:space="preserve">“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proofErr w:type="gramEnd"/>
      <w:r w:rsidRPr="00660B80">
        <w:rPr>
          <w:rFonts w:ascii="Arial" w:hAnsi="Arial" w:cs="Arial"/>
          <w:sz w:val="24"/>
          <w:szCs w:val="24"/>
          <w:shd w:val="clear" w:color="auto" w:fill="FFFFFF"/>
        </w:rPr>
        <w:t xml:space="preserve"> 01-1705/7, od 30.06.2006.</w:t>
      </w:r>
      <w:r w:rsidR="004809F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="004809FD">
        <w:rPr>
          <w:rFonts w:ascii="Arial" w:hAnsi="Arial" w:cs="Arial"/>
          <w:sz w:val="24"/>
          <w:szCs w:val="24"/>
          <w:shd w:val="clear" w:color="auto" w:fill="FFFFFF"/>
        </w:rPr>
        <w:t xml:space="preserve"> s </w:t>
      </w:r>
      <w:proofErr w:type="spellStart"/>
      <w:r w:rsidR="004809FD">
        <w:rPr>
          <w:rFonts w:ascii="Arial" w:hAnsi="Arial" w:cs="Arial"/>
          <w:sz w:val="24"/>
          <w:szCs w:val="24"/>
          <w:shd w:val="clear" w:color="auto" w:fill="FFFFFF"/>
        </w:rPr>
        <w:t>Predlogom</w:t>
      </w:r>
      <w:proofErr w:type="spellEnd"/>
      <w:r w:rsidR="004809F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4809FD">
        <w:rPr>
          <w:rFonts w:ascii="Arial" w:hAnsi="Arial" w:cs="Arial"/>
          <w:sz w:val="24"/>
          <w:szCs w:val="24"/>
          <w:shd w:val="clear" w:color="auto" w:fill="FFFFFF"/>
        </w:rPr>
        <w:t>ugovora</w:t>
      </w:r>
      <w:proofErr w:type="spellEnd"/>
      <w:r w:rsidR="004809FD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="004809FD">
        <w:rPr>
          <w:rFonts w:ascii="Arial" w:hAnsi="Arial" w:cs="Arial"/>
          <w:sz w:val="24"/>
          <w:szCs w:val="24"/>
          <w:shd w:val="clear" w:color="auto" w:fill="FFFFFF"/>
        </w:rPr>
        <w:t>prenosu</w:t>
      </w:r>
      <w:proofErr w:type="spellEnd"/>
      <w:r w:rsidR="004809F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4809FD">
        <w:rPr>
          <w:rFonts w:ascii="Arial" w:hAnsi="Arial" w:cs="Arial"/>
          <w:sz w:val="24"/>
          <w:szCs w:val="24"/>
          <w:shd w:val="clear" w:color="auto" w:fill="FFFFFF"/>
        </w:rPr>
        <w:t>Ugovora</w:t>
      </w:r>
      <w:proofErr w:type="spellEnd"/>
      <w:r w:rsidR="004809FD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="004809FD">
        <w:rPr>
          <w:rFonts w:ascii="Arial" w:hAnsi="Arial" w:cs="Arial"/>
          <w:sz w:val="24"/>
          <w:szCs w:val="24"/>
          <w:shd w:val="clear" w:color="auto" w:fill="FFFFFF"/>
        </w:rPr>
        <w:t>koncesiji</w:t>
      </w:r>
      <w:proofErr w:type="spellEnd"/>
      <w:r w:rsidR="004809F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4809FD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="004809F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4809FD">
        <w:rPr>
          <w:rFonts w:ascii="Arial" w:hAnsi="Arial" w:cs="Arial"/>
          <w:sz w:val="24"/>
          <w:szCs w:val="24"/>
          <w:shd w:val="clear" w:color="auto" w:fill="FFFFFF"/>
        </w:rPr>
        <w:t>Predlogom</w:t>
      </w:r>
      <w:proofErr w:type="spellEnd"/>
      <w:r w:rsidR="004809F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4809FD">
        <w:rPr>
          <w:rFonts w:ascii="Arial" w:hAnsi="Arial" w:cs="Arial"/>
          <w:sz w:val="24"/>
          <w:szCs w:val="24"/>
          <w:shd w:val="clear" w:color="auto" w:fill="FFFFFF"/>
        </w:rPr>
        <w:t>aneksa</w:t>
      </w:r>
      <w:proofErr w:type="spellEnd"/>
      <w:r w:rsidR="004809FD">
        <w:rPr>
          <w:rFonts w:ascii="Arial" w:hAnsi="Arial" w:cs="Arial"/>
          <w:sz w:val="24"/>
          <w:szCs w:val="24"/>
          <w:shd w:val="clear" w:color="auto" w:fill="FFFFFF"/>
        </w:rPr>
        <w:t xml:space="preserve"> 3 </w:t>
      </w:r>
      <w:proofErr w:type="spellStart"/>
      <w:r w:rsidR="004809FD">
        <w:rPr>
          <w:rFonts w:ascii="Arial" w:hAnsi="Arial" w:cs="Arial"/>
          <w:sz w:val="24"/>
          <w:szCs w:val="24"/>
          <w:shd w:val="clear" w:color="auto" w:fill="FFFFFF"/>
        </w:rPr>
        <w:t>Ugovora</w:t>
      </w:r>
      <w:proofErr w:type="spellEnd"/>
      <w:r w:rsidR="004809FD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="004809FD">
        <w:rPr>
          <w:rFonts w:ascii="Arial" w:hAnsi="Arial" w:cs="Arial"/>
          <w:sz w:val="24"/>
          <w:szCs w:val="24"/>
          <w:shd w:val="clear" w:color="auto" w:fill="FFFFFF"/>
        </w:rPr>
        <w:t>koncesiji</w:t>
      </w:r>
      <w:proofErr w:type="spellEnd"/>
    </w:p>
    <w:p w:rsidR="00DE5404" w:rsidRPr="00660B80" w:rsidRDefault="00DE5404" w:rsidP="00DE540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zaključivanju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Memoranduma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razumijevanju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između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Ministarstva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vanjskih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poslova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Gore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Ministarstva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vanjskih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evropskih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poslova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Republike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Hrvatske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oblasti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diplomatske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obuke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s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Predlogom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memorandu</w:t>
      </w:r>
      <w:r w:rsidR="00510D8B" w:rsidRPr="00660B80">
        <w:rPr>
          <w:rFonts w:ascii="Arial" w:hAnsi="Arial" w:cs="Arial"/>
          <w:sz w:val="24"/>
          <w:szCs w:val="24"/>
          <w:shd w:val="clear" w:color="auto" w:fill="F6F6F6"/>
        </w:rPr>
        <w:t>ma</w:t>
      </w:r>
      <w:proofErr w:type="spellEnd"/>
    </w:p>
    <w:p w:rsidR="00DE5404" w:rsidRPr="00660B80" w:rsidRDefault="00DE5404" w:rsidP="00DE540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660B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</w:rPr>
        <w:t>Godišnji</w:t>
      </w:r>
      <w:proofErr w:type="spellEnd"/>
      <w:r w:rsidRPr="00660B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</w:rPr>
        <w:t>izvještaj</w:t>
      </w:r>
      <w:proofErr w:type="spellEnd"/>
      <w:r w:rsidRPr="00660B8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60B80">
        <w:rPr>
          <w:rFonts w:ascii="Arial" w:hAnsi="Arial" w:cs="Arial"/>
          <w:sz w:val="24"/>
          <w:szCs w:val="24"/>
        </w:rPr>
        <w:t>realizaciji</w:t>
      </w:r>
      <w:proofErr w:type="spellEnd"/>
      <w:r w:rsidRPr="00660B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</w:rPr>
        <w:t>Akcionog</w:t>
      </w:r>
      <w:proofErr w:type="spellEnd"/>
      <w:r w:rsidRPr="00660B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</w:rPr>
        <w:t>plana</w:t>
      </w:r>
      <w:proofErr w:type="spellEnd"/>
      <w:r w:rsidRPr="00660B8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60B80">
        <w:rPr>
          <w:rFonts w:ascii="Arial" w:hAnsi="Arial" w:cs="Arial"/>
          <w:sz w:val="24"/>
          <w:szCs w:val="24"/>
        </w:rPr>
        <w:t>sprovođenje</w:t>
      </w:r>
      <w:proofErr w:type="spellEnd"/>
      <w:r w:rsidRPr="00660B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</w:rPr>
        <w:t>Programa</w:t>
      </w:r>
      <w:proofErr w:type="spellEnd"/>
      <w:r w:rsidRPr="00660B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</w:rPr>
        <w:t>razvoja</w:t>
      </w:r>
      <w:proofErr w:type="spellEnd"/>
      <w:r w:rsidRPr="00660B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</w:rPr>
        <w:t>alternativnog</w:t>
      </w:r>
      <w:proofErr w:type="spellEnd"/>
      <w:r w:rsidRPr="00660B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</w:rPr>
        <w:t>rješavanja</w:t>
      </w:r>
      <w:proofErr w:type="spellEnd"/>
      <w:r w:rsidRPr="00660B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</w:rPr>
        <w:t>sporova</w:t>
      </w:r>
      <w:proofErr w:type="spellEnd"/>
      <w:r w:rsidRPr="00660B80">
        <w:rPr>
          <w:rFonts w:ascii="Arial" w:hAnsi="Arial" w:cs="Arial"/>
          <w:sz w:val="24"/>
          <w:szCs w:val="24"/>
        </w:rPr>
        <w:t xml:space="preserve"> 2019–2021</w:t>
      </w:r>
    </w:p>
    <w:p w:rsidR="00681660" w:rsidRPr="006F7E14" w:rsidRDefault="00681660" w:rsidP="0068166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6F7E14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6F7E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F7E14">
        <w:rPr>
          <w:rFonts w:ascii="Arial" w:hAnsi="Arial" w:cs="Arial"/>
          <w:sz w:val="24"/>
          <w:szCs w:val="24"/>
          <w:shd w:val="clear" w:color="auto" w:fill="F6F6F6"/>
        </w:rPr>
        <w:t>mišljenja</w:t>
      </w:r>
      <w:proofErr w:type="spellEnd"/>
      <w:r w:rsidRPr="006F7E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F7E14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6F7E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F7E14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6F7E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F7E14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6F7E14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F7E14">
        <w:rPr>
          <w:rFonts w:ascii="Arial" w:hAnsi="Arial" w:cs="Arial"/>
          <w:sz w:val="24"/>
          <w:szCs w:val="24"/>
          <w:shd w:val="clear" w:color="auto" w:fill="F6F6F6"/>
        </w:rPr>
        <w:t>izmjeni</w:t>
      </w:r>
      <w:proofErr w:type="spellEnd"/>
      <w:r w:rsidRPr="006F7E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F7E14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6F7E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F7E14">
        <w:rPr>
          <w:rFonts w:ascii="Arial" w:hAnsi="Arial" w:cs="Arial"/>
          <w:sz w:val="24"/>
          <w:szCs w:val="24"/>
          <w:shd w:val="clear" w:color="auto" w:fill="F6F6F6"/>
        </w:rPr>
        <w:t>dopuni</w:t>
      </w:r>
      <w:proofErr w:type="spellEnd"/>
      <w:r w:rsidRPr="006F7E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F7E14">
        <w:rPr>
          <w:rFonts w:ascii="Arial" w:hAnsi="Arial" w:cs="Arial"/>
          <w:sz w:val="24"/>
          <w:szCs w:val="24"/>
          <w:shd w:val="clear" w:color="auto" w:fill="F6F6F6"/>
        </w:rPr>
        <w:t>Opšteg</w:t>
      </w:r>
      <w:proofErr w:type="spellEnd"/>
      <w:r w:rsidRPr="006F7E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F7E14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6F7E14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F7E14">
        <w:rPr>
          <w:rFonts w:ascii="Arial" w:hAnsi="Arial" w:cs="Arial"/>
          <w:sz w:val="24"/>
          <w:szCs w:val="24"/>
          <w:shd w:val="clear" w:color="auto" w:fill="F6F6F6"/>
        </w:rPr>
        <w:t>obrazova</w:t>
      </w:r>
      <w:r>
        <w:rPr>
          <w:rFonts w:ascii="Arial" w:hAnsi="Arial" w:cs="Arial"/>
          <w:sz w:val="24"/>
          <w:szCs w:val="24"/>
          <w:shd w:val="clear" w:color="auto" w:fill="F6F6F6"/>
        </w:rPr>
        <w:t>nju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vaspitanju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(predlagač</w:t>
      </w:r>
      <w:r w:rsidRPr="006F7E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F7E14">
        <w:rPr>
          <w:rFonts w:ascii="Arial" w:hAnsi="Arial" w:cs="Arial"/>
          <w:sz w:val="24"/>
          <w:szCs w:val="24"/>
          <w:shd w:val="clear" w:color="auto" w:fill="F6F6F6"/>
        </w:rPr>
        <w:t>poslanica</w:t>
      </w:r>
      <w:proofErr w:type="spellEnd"/>
      <w:r w:rsidRPr="006F7E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F7E14">
        <w:rPr>
          <w:rFonts w:ascii="Arial" w:hAnsi="Arial" w:cs="Arial"/>
          <w:sz w:val="24"/>
          <w:szCs w:val="24"/>
          <w:shd w:val="clear" w:color="auto" w:fill="F6F6F6"/>
        </w:rPr>
        <w:t>Božena</w:t>
      </w:r>
      <w:proofErr w:type="spellEnd"/>
      <w:r w:rsidRPr="006F7E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F7E14">
        <w:rPr>
          <w:rFonts w:ascii="Arial" w:hAnsi="Arial" w:cs="Arial"/>
          <w:sz w:val="24"/>
          <w:szCs w:val="24"/>
          <w:shd w:val="clear" w:color="auto" w:fill="F6F6F6"/>
        </w:rPr>
        <w:t>Jelušić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>)</w:t>
      </w:r>
    </w:p>
    <w:p w:rsidR="00681660" w:rsidRPr="00681660" w:rsidRDefault="00681660" w:rsidP="0068166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6F7E14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6F7E1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F7E14">
        <w:rPr>
          <w:rFonts w:ascii="Arial" w:hAnsi="Arial" w:cs="Arial"/>
          <w:sz w:val="24"/>
          <w:szCs w:val="24"/>
          <w:shd w:val="clear" w:color="auto" w:fill="FFFFFF"/>
        </w:rPr>
        <w:t>mišljenja</w:t>
      </w:r>
      <w:proofErr w:type="spellEnd"/>
      <w:r w:rsidRPr="006F7E1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F7E14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6F7E1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F7E14">
        <w:rPr>
          <w:rFonts w:ascii="Arial" w:hAnsi="Arial" w:cs="Arial"/>
          <w:sz w:val="24"/>
          <w:szCs w:val="24"/>
          <w:shd w:val="clear" w:color="auto" w:fill="FFFFFF"/>
        </w:rPr>
        <w:t>Inicijativu</w:t>
      </w:r>
      <w:proofErr w:type="spellEnd"/>
      <w:r w:rsidRPr="006F7E14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F7E14">
        <w:rPr>
          <w:rFonts w:ascii="Arial" w:hAnsi="Arial" w:cs="Arial"/>
          <w:sz w:val="24"/>
          <w:szCs w:val="24"/>
          <w:shd w:val="clear" w:color="auto" w:fill="FFFFFF"/>
        </w:rPr>
        <w:t>pokretanje</w:t>
      </w:r>
      <w:proofErr w:type="spellEnd"/>
      <w:r w:rsidRPr="006F7E1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F7E14">
        <w:rPr>
          <w:rFonts w:ascii="Arial" w:hAnsi="Arial" w:cs="Arial"/>
          <w:sz w:val="24"/>
          <w:szCs w:val="24"/>
          <w:shd w:val="clear" w:color="auto" w:fill="FFFFFF"/>
        </w:rPr>
        <w:t>postupka</w:t>
      </w:r>
      <w:proofErr w:type="spellEnd"/>
      <w:r w:rsidRPr="006F7E14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F7E14">
        <w:rPr>
          <w:rFonts w:ascii="Arial" w:hAnsi="Arial" w:cs="Arial"/>
          <w:sz w:val="24"/>
          <w:szCs w:val="24"/>
          <w:shd w:val="clear" w:color="auto" w:fill="FFFFFF"/>
        </w:rPr>
        <w:t>ocjenu</w:t>
      </w:r>
      <w:proofErr w:type="spellEnd"/>
      <w:r w:rsidRPr="006F7E1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F7E14">
        <w:rPr>
          <w:rFonts w:ascii="Arial" w:hAnsi="Arial" w:cs="Arial"/>
          <w:sz w:val="24"/>
          <w:szCs w:val="24"/>
          <w:shd w:val="clear" w:color="auto" w:fill="FFFFFF"/>
        </w:rPr>
        <w:t>ustavnosti</w:t>
      </w:r>
      <w:proofErr w:type="spellEnd"/>
      <w:r w:rsidRPr="006F7E1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F7E14">
        <w:rPr>
          <w:rFonts w:ascii="Arial" w:hAnsi="Arial" w:cs="Arial"/>
          <w:sz w:val="24"/>
          <w:szCs w:val="24"/>
          <w:shd w:val="clear" w:color="auto" w:fill="FFFFFF"/>
        </w:rPr>
        <w:t>odre</w:t>
      </w:r>
      <w:r>
        <w:rPr>
          <w:rFonts w:ascii="Arial" w:hAnsi="Arial" w:cs="Arial"/>
          <w:sz w:val="24"/>
          <w:szCs w:val="24"/>
          <w:shd w:val="clear" w:color="auto" w:fill="FFFFFF"/>
        </w:rPr>
        <w:t>daba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člana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39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st.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1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2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6F7E14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F7E14">
        <w:rPr>
          <w:rFonts w:ascii="Arial" w:hAnsi="Arial" w:cs="Arial"/>
          <w:sz w:val="24"/>
          <w:szCs w:val="24"/>
          <w:shd w:val="clear" w:color="auto" w:fill="FFFFFF"/>
        </w:rPr>
        <w:t>upravnom</w:t>
      </w:r>
      <w:proofErr w:type="spellEnd"/>
      <w:r w:rsidRPr="006F7E1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F7E14">
        <w:rPr>
          <w:rFonts w:ascii="Arial" w:hAnsi="Arial" w:cs="Arial"/>
          <w:sz w:val="24"/>
          <w:szCs w:val="24"/>
          <w:shd w:val="clear" w:color="auto" w:fill="FFFFFF"/>
        </w:rPr>
        <w:t>sporu</w:t>
      </w:r>
      <w:proofErr w:type="spellEnd"/>
      <w:r w:rsidRPr="006F7E14">
        <w:rPr>
          <w:rFonts w:ascii="Arial" w:hAnsi="Arial" w:cs="Arial"/>
          <w:sz w:val="24"/>
          <w:szCs w:val="24"/>
          <w:shd w:val="clear" w:color="auto" w:fill="FFFFFF"/>
        </w:rPr>
        <w:t xml:space="preserve"> („</w:t>
      </w:r>
      <w:proofErr w:type="spellStart"/>
      <w:r w:rsidRPr="006F7E14">
        <w:rPr>
          <w:rFonts w:ascii="Arial" w:hAnsi="Arial" w:cs="Arial"/>
          <w:sz w:val="24"/>
          <w:szCs w:val="24"/>
          <w:shd w:val="clear" w:color="auto" w:fill="FFFFFF"/>
        </w:rPr>
        <w:t>Službeni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list </w:t>
      </w:r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>CG“</w:t>
      </w:r>
      <w:proofErr w:type="gramEnd"/>
      <w:r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54/16),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koju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je </w:t>
      </w:r>
      <w:proofErr w:type="spellStart"/>
      <w:r w:rsidRPr="006F7E14">
        <w:rPr>
          <w:rFonts w:ascii="Arial" w:hAnsi="Arial" w:cs="Arial"/>
          <w:sz w:val="24"/>
          <w:szCs w:val="24"/>
          <w:shd w:val="clear" w:color="auto" w:fill="FFFFFF"/>
        </w:rPr>
        <w:t>podnio</w:t>
      </w:r>
      <w:proofErr w:type="spellEnd"/>
      <w:r w:rsidRPr="006F7E14">
        <w:rPr>
          <w:rFonts w:ascii="Arial" w:hAnsi="Arial" w:cs="Arial"/>
          <w:sz w:val="24"/>
          <w:szCs w:val="24"/>
          <w:shd w:val="clear" w:color="auto" w:fill="FFFFFF"/>
        </w:rPr>
        <w:t xml:space="preserve"> Selman </w:t>
      </w:r>
      <w:proofErr w:type="spellStart"/>
      <w:r w:rsidRPr="006F7E14">
        <w:rPr>
          <w:rFonts w:ascii="Arial" w:hAnsi="Arial" w:cs="Arial"/>
          <w:sz w:val="24"/>
          <w:szCs w:val="24"/>
          <w:shd w:val="clear" w:color="auto" w:fill="FFFFFF"/>
        </w:rPr>
        <w:t>Adžović</w:t>
      </w:r>
      <w:proofErr w:type="spellEnd"/>
      <w:r w:rsidRPr="006F7E14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6F7E14">
        <w:rPr>
          <w:rFonts w:ascii="Arial" w:hAnsi="Arial" w:cs="Arial"/>
          <w:sz w:val="24"/>
          <w:szCs w:val="24"/>
          <w:shd w:val="clear" w:color="auto" w:fill="FFFFFF"/>
        </w:rPr>
        <w:t>advokat</w:t>
      </w:r>
      <w:proofErr w:type="spellEnd"/>
      <w:r w:rsidRPr="006F7E1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F7E14">
        <w:rPr>
          <w:rFonts w:ascii="Arial" w:hAnsi="Arial" w:cs="Arial"/>
          <w:sz w:val="24"/>
          <w:szCs w:val="24"/>
          <w:shd w:val="clear" w:color="auto" w:fill="FFFFFF"/>
        </w:rPr>
        <w:t>iz</w:t>
      </w:r>
      <w:proofErr w:type="spellEnd"/>
      <w:r w:rsidRPr="006F7E1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F7E14">
        <w:rPr>
          <w:rFonts w:ascii="Arial" w:hAnsi="Arial" w:cs="Arial"/>
          <w:sz w:val="24"/>
          <w:szCs w:val="24"/>
          <w:shd w:val="clear" w:color="auto" w:fill="FFFFFF"/>
        </w:rPr>
        <w:t>Podgo</w:t>
      </w:r>
      <w:r>
        <w:rPr>
          <w:rFonts w:ascii="Arial" w:hAnsi="Arial" w:cs="Arial"/>
          <w:sz w:val="24"/>
          <w:szCs w:val="24"/>
          <w:shd w:val="clear" w:color="auto" w:fill="FFFFFF"/>
        </w:rPr>
        <w:t>rice</w:t>
      </w:r>
      <w:proofErr w:type="spellEnd"/>
    </w:p>
    <w:p w:rsidR="00DE5404" w:rsidRPr="00660B80" w:rsidRDefault="00DE5404" w:rsidP="00DE540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pravilnika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unutrašnjoj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organizaciji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sistematizaciji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Suda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prekršaje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Podgorici</w:t>
      </w:r>
      <w:proofErr w:type="spellEnd"/>
    </w:p>
    <w:p w:rsidR="00DE5404" w:rsidRPr="00660B80" w:rsidRDefault="00DE5404" w:rsidP="00DE540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660B80">
        <w:rPr>
          <w:rFonts w:ascii="Arial" w:hAnsi="Arial" w:cs="Arial"/>
          <w:sz w:val="24"/>
          <w:szCs w:val="24"/>
          <w:shd w:val="clear" w:color="auto" w:fill="FFFFFF"/>
        </w:rPr>
        <w:lastRenderedPageBreak/>
        <w:t>Predlog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FFFFF"/>
        </w:rPr>
        <w:t>pravilnika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FFFFF"/>
        </w:rPr>
        <w:t>unutrašnjoj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FFFFF"/>
        </w:rPr>
        <w:t>organizaciji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FFFFF"/>
        </w:rPr>
        <w:t>sistematizaciji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FFFFF"/>
        </w:rPr>
        <w:t>Osnovnog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FFFFF"/>
        </w:rPr>
        <w:t>suda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FFFFF"/>
        </w:rPr>
        <w:t>Nikšiću</w:t>
      </w:r>
      <w:proofErr w:type="spellEnd"/>
    </w:p>
    <w:p w:rsidR="00DE5404" w:rsidRPr="00660B80" w:rsidRDefault="00DE5404" w:rsidP="00DE540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660B80">
        <w:rPr>
          <w:rFonts w:ascii="Arial" w:hAnsi="Arial" w:cs="Arial"/>
          <w:sz w:val="24"/>
          <w:szCs w:val="24"/>
          <w:shd w:val="clear" w:color="auto" w:fill="F6F6F6"/>
          <w:lang w:val="sr-Latn-ME"/>
        </w:rPr>
        <w:t>Kadrovska pitanja</w:t>
      </w:r>
    </w:p>
    <w:p w:rsidR="00DE5404" w:rsidRPr="00787941" w:rsidRDefault="00DE5404" w:rsidP="00DE5404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DE5404" w:rsidRPr="002B4021" w:rsidRDefault="00DE5404" w:rsidP="00DE540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SE VLADI DOSTAVLJAJU S PREDLOGOM DA SE O NJIMA NE RASPRAVLJA</w:t>
      </w:r>
      <w:r w:rsidRPr="002B4021">
        <w:rPr>
          <w:rFonts w:ascii="Arial" w:hAnsi="Arial" w:cs="Arial"/>
          <w:b/>
          <w:sz w:val="24"/>
          <w:szCs w:val="24"/>
        </w:rPr>
        <w:tab/>
      </w:r>
    </w:p>
    <w:p w:rsidR="00DE5404" w:rsidRPr="00D10592" w:rsidRDefault="00803BE6" w:rsidP="00DE540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Izvještaj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realizaciji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Akcionog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plana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sprovođenje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Nacionalne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strategije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upravljanja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hemikalijama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 2019-2022.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godina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6F6F6"/>
        </w:rPr>
        <w:t xml:space="preserve">, za 2020.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</w:p>
    <w:p w:rsidR="00D10592" w:rsidRPr="00D10592" w:rsidRDefault="00D10592" w:rsidP="00D1059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660B80">
        <w:rPr>
          <w:rFonts w:ascii="Arial" w:hAnsi="Arial" w:cs="Arial"/>
          <w:sz w:val="24"/>
          <w:szCs w:val="24"/>
          <w:shd w:val="clear" w:color="auto" w:fill="FFFFFF"/>
        </w:rPr>
        <w:t>Treći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FFFFF"/>
        </w:rPr>
        <w:t>realizaciji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FFFFF"/>
        </w:rPr>
        <w:t>Nacionalnog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FFFFF"/>
        </w:rPr>
        <w:t>programa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FFFFF"/>
        </w:rPr>
        <w:t>unaprjeđenje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FFFFF"/>
        </w:rPr>
        <w:t>kvaliteta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FFFFF"/>
        </w:rPr>
        <w:t>sirovog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FFFFF"/>
        </w:rPr>
        <w:t>mlijeka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FFFFF"/>
        </w:rPr>
        <w:t xml:space="preserve"> sa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FFFFF"/>
        </w:rPr>
        <w:t>planom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FFFFF"/>
        </w:rPr>
        <w:t>postupanje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FFFFF"/>
        </w:rPr>
        <w:t xml:space="preserve"> sa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FFFFF"/>
        </w:rPr>
        <w:t>neusaglašenim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FFFFF"/>
        </w:rPr>
        <w:t>sirovim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FFFFF"/>
        </w:rPr>
        <w:t>mlijekom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FFFFF"/>
        </w:rPr>
        <w:t xml:space="preserve"> (za 2020. </w:t>
      </w:r>
      <w:proofErr w:type="spellStart"/>
      <w:r w:rsidRPr="00660B80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  <w:r w:rsidRPr="00660B80">
        <w:rPr>
          <w:rFonts w:ascii="Arial" w:hAnsi="Arial" w:cs="Arial"/>
          <w:sz w:val="24"/>
          <w:szCs w:val="24"/>
          <w:shd w:val="clear" w:color="auto" w:fill="FFFFFF"/>
        </w:rPr>
        <w:t>)</w:t>
      </w:r>
    </w:p>
    <w:p w:rsidR="00DE5404" w:rsidRPr="00787941" w:rsidRDefault="00DE5404" w:rsidP="00DE5404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DE5404" w:rsidRPr="006F7E14" w:rsidRDefault="00DE5404" w:rsidP="00DE540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6F7E14">
        <w:rPr>
          <w:rFonts w:ascii="Arial" w:hAnsi="Arial" w:cs="Arial"/>
          <w:sz w:val="24"/>
          <w:szCs w:val="24"/>
        </w:rPr>
        <w:t>Pitanja</w:t>
      </w:r>
      <w:proofErr w:type="spellEnd"/>
      <w:r w:rsidRPr="006F7E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7E14">
        <w:rPr>
          <w:rFonts w:ascii="Arial" w:hAnsi="Arial" w:cs="Arial"/>
          <w:sz w:val="24"/>
          <w:szCs w:val="24"/>
        </w:rPr>
        <w:t>i</w:t>
      </w:r>
      <w:proofErr w:type="spellEnd"/>
      <w:r w:rsidRPr="006F7E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7E14">
        <w:rPr>
          <w:rFonts w:ascii="Arial" w:hAnsi="Arial" w:cs="Arial"/>
          <w:sz w:val="24"/>
          <w:szCs w:val="24"/>
        </w:rPr>
        <w:t>predlozi</w:t>
      </w:r>
      <w:proofErr w:type="spellEnd"/>
    </w:p>
    <w:p w:rsidR="00DE5404" w:rsidRDefault="00DE5404" w:rsidP="00DE540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E5404" w:rsidRPr="00C30B0E" w:rsidRDefault="00DE5404" w:rsidP="00DE540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 UVID</w:t>
      </w:r>
      <w:r>
        <w:rPr>
          <w:rFonts w:ascii="Arial" w:hAnsi="Arial" w:cs="Arial"/>
          <w:b/>
          <w:sz w:val="24"/>
          <w:szCs w:val="24"/>
          <w:lang w:val="sr-Latn-ME"/>
        </w:rPr>
        <w:t>:</w:t>
      </w:r>
    </w:p>
    <w:p w:rsidR="00DE5404" w:rsidRDefault="00DE5404" w:rsidP="00DE5404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 w:rsidRPr="001C0D5F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6F7E14">
        <w:rPr>
          <w:rFonts w:ascii="Arial" w:hAnsi="Arial" w:cs="Arial"/>
          <w:sz w:val="24"/>
          <w:szCs w:val="24"/>
          <w:shd w:val="clear" w:color="auto" w:fill="F6F6F6"/>
        </w:rPr>
        <w:t>Izvj</w:t>
      </w:r>
      <w:r w:rsidR="00D5496D">
        <w:rPr>
          <w:rFonts w:ascii="Arial" w:hAnsi="Arial" w:cs="Arial"/>
          <w:sz w:val="24"/>
          <w:szCs w:val="24"/>
          <w:shd w:val="clear" w:color="auto" w:fill="F6F6F6"/>
        </w:rPr>
        <w:t>eštaj</w:t>
      </w:r>
      <w:proofErr w:type="spellEnd"/>
      <w:r w:rsidR="00D5496D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r w:rsidR="00D5496D">
        <w:rPr>
          <w:rFonts w:ascii="Arial" w:hAnsi="Arial" w:cs="Arial"/>
          <w:sz w:val="24"/>
          <w:szCs w:val="24"/>
          <w:shd w:val="clear" w:color="auto" w:fill="F6F6F6"/>
          <w:lang w:val="sr-Latn-ME"/>
        </w:rPr>
        <w:t>zvaničnoj</w:t>
      </w:r>
      <w:r w:rsidRPr="006F7E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F7E14">
        <w:rPr>
          <w:rFonts w:ascii="Arial" w:hAnsi="Arial" w:cs="Arial"/>
          <w:sz w:val="24"/>
          <w:szCs w:val="24"/>
          <w:shd w:val="clear" w:color="auto" w:fill="F6F6F6"/>
        </w:rPr>
        <w:t>posjeti</w:t>
      </w:r>
      <w:proofErr w:type="spellEnd"/>
      <w:r w:rsidRPr="006F7E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F7E14">
        <w:rPr>
          <w:rFonts w:ascii="Arial" w:hAnsi="Arial" w:cs="Arial"/>
          <w:sz w:val="24"/>
          <w:szCs w:val="24"/>
          <w:shd w:val="clear" w:color="auto" w:fill="F6F6F6"/>
        </w:rPr>
        <w:t>Đorđa</w:t>
      </w:r>
      <w:proofErr w:type="spellEnd"/>
      <w:r w:rsidRPr="006F7E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F7E14">
        <w:rPr>
          <w:rFonts w:ascii="Arial" w:hAnsi="Arial" w:cs="Arial"/>
          <w:sz w:val="24"/>
          <w:szCs w:val="24"/>
          <w:shd w:val="clear" w:color="auto" w:fill="F6F6F6"/>
        </w:rPr>
        <w:t>Radulovića</w:t>
      </w:r>
      <w:proofErr w:type="spellEnd"/>
      <w:r w:rsidRPr="006F7E14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6F7E14">
        <w:rPr>
          <w:rFonts w:ascii="Arial" w:hAnsi="Arial" w:cs="Arial"/>
          <w:sz w:val="24"/>
          <w:szCs w:val="24"/>
          <w:shd w:val="clear" w:color="auto" w:fill="F6F6F6"/>
        </w:rPr>
        <w:t>ministra</w:t>
      </w:r>
      <w:proofErr w:type="spellEnd"/>
      <w:r w:rsidRPr="006F7E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F7E14">
        <w:rPr>
          <w:rFonts w:ascii="Arial" w:hAnsi="Arial" w:cs="Arial"/>
          <w:sz w:val="24"/>
          <w:szCs w:val="24"/>
          <w:shd w:val="clear" w:color="auto" w:fill="F6F6F6"/>
        </w:rPr>
        <w:t>vanjskih</w:t>
      </w:r>
      <w:proofErr w:type="spellEnd"/>
      <w:r w:rsidRPr="006F7E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F7E14">
        <w:rPr>
          <w:rFonts w:ascii="Arial" w:hAnsi="Arial" w:cs="Arial"/>
          <w:sz w:val="24"/>
          <w:szCs w:val="24"/>
          <w:shd w:val="clear" w:color="auto" w:fill="F6F6F6"/>
        </w:rPr>
        <w:t>poslova</w:t>
      </w:r>
      <w:proofErr w:type="spellEnd"/>
      <w:r w:rsidRPr="006F7E14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6F7E14">
        <w:rPr>
          <w:rFonts w:ascii="Arial" w:hAnsi="Arial" w:cs="Arial"/>
          <w:sz w:val="24"/>
          <w:szCs w:val="24"/>
          <w:shd w:val="clear" w:color="auto" w:fill="F6F6F6"/>
        </w:rPr>
        <w:t>Republici</w:t>
      </w:r>
      <w:proofErr w:type="spellEnd"/>
      <w:r w:rsidRPr="006F7E1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F7E14">
        <w:rPr>
          <w:rFonts w:ascii="Arial" w:hAnsi="Arial" w:cs="Arial"/>
          <w:sz w:val="24"/>
          <w:szCs w:val="24"/>
          <w:shd w:val="clear" w:color="auto" w:fill="F6F6F6"/>
        </w:rPr>
        <w:t>Francuskoj</w:t>
      </w:r>
      <w:proofErr w:type="spellEnd"/>
      <w:r w:rsidRPr="006F7E14">
        <w:rPr>
          <w:rFonts w:ascii="Arial" w:hAnsi="Arial" w:cs="Arial"/>
          <w:sz w:val="24"/>
          <w:szCs w:val="24"/>
          <w:shd w:val="clear" w:color="auto" w:fill="F6F6F6"/>
        </w:rPr>
        <w:t xml:space="preserve">, od 18. do 22. </w:t>
      </w:r>
      <w:proofErr w:type="spellStart"/>
      <w:r w:rsidRPr="006F7E14">
        <w:rPr>
          <w:rFonts w:ascii="Arial" w:hAnsi="Arial" w:cs="Arial"/>
          <w:sz w:val="24"/>
          <w:szCs w:val="24"/>
          <w:shd w:val="clear" w:color="auto" w:fill="F6F6F6"/>
        </w:rPr>
        <w:t>aprila</w:t>
      </w:r>
      <w:proofErr w:type="spellEnd"/>
      <w:r w:rsidRPr="006F7E14">
        <w:rPr>
          <w:rFonts w:ascii="Arial" w:hAnsi="Arial" w:cs="Arial"/>
          <w:sz w:val="24"/>
          <w:szCs w:val="24"/>
          <w:shd w:val="clear" w:color="auto" w:fill="F6F6F6"/>
        </w:rPr>
        <w:t xml:space="preserve"> 2021. </w:t>
      </w:r>
      <w:proofErr w:type="spellStart"/>
      <w:r w:rsidRPr="006F7E14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F20F0B" w:rsidRDefault="00F20F0B" w:rsidP="00DE5404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shd w:val="clear" w:color="auto" w:fill="F6F6F6"/>
        </w:rPr>
      </w:pPr>
    </w:p>
    <w:p w:rsidR="00F20F0B" w:rsidRDefault="00F20F0B" w:rsidP="00DE5404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shd w:val="clear" w:color="auto" w:fill="F6F6F6"/>
        </w:rPr>
      </w:pPr>
    </w:p>
    <w:p w:rsidR="00F20F0B" w:rsidRDefault="00F20F0B" w:rsidP="00DE5404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shd w:val="clear" w:color="auto" w:fill="F6F6F6"/>
        </w:rPr>
      </w:pPr>
    </w:p>
    <w:p w:rsidR="00F20F0B" w:rsidRPr="006F7E14" w:rsidRDefault="00F20F0B" w:rsidP="00DE5404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DE5404" w:rsidRDefault="00DE5404" w:rsidP="00DE5404">
      <w:pPr>
        <w:spacing w:after="0" w:line="240" w:lineRule="auto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DE5404" w:rsidRDefault="00F20F0B" w:rsidP="00DE5404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5</w:t>
      </w:r>
      <w:r w:rsidR="00DE5404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DE5404">
        <w:rPr>
          <w:rFonts w:ascii="Arial" w:hAnsi="Arial" w:cs="Arial"/>
          <w:sz w:val="24"/>
          <w:szCs w:val="24"/>
        </w:rPr>
        <w:t>maj</w:t>
      </w:r>
      <w:proofErr w:type="spellEnd"/>
      <w:r w:rsidR="00DE5404">
        <w:rPr>
          <w:rFonts w:ascii="Arial" w:hAnsi="Arial" w:cs="Arial"/>
          <w:sz w:val="24"/>
          <w:szCs w:val="24"/>
        </w:rPr>
        <w:t xml:space="preserve"> 2021.</w:t>
      </w:r>
      <w:r w:rsidR="00DE5404" w:rsidRPr="00B4120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5404" w:rsidRPr="00B41207">
        <w:rPr>
          <w:rFonts w:ascii="Arial" w:hAnsi="Arial" w:cs="Arial"/>
          <w:sz w:val="24"/>
          <w:szCs w:val="24"/>
        </w:rPr>
        <w:t>godin</w:t>
      </w:r>
      <w:r w:rsidR="00DE5404">
        <w:rPr>
          <w:rFonts w:ascii="Arial" w:hAnsi="Arial" w:cs="Arial"/>
          <w:sz w:val="24"/>
          <w:szCs w:val="24"/>
        </w:rPr>
        <w:t>e</w:t>
      </w:r>
      <w:proofErr w:type="spellEnd"/>
    </w:p>
    <w:sectPr w:rsidR="00DE54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6BCA"/>
    <w:multiLevelType w:val="hybridMultilevel"/>
    <w:tmpl w:val="8BEA1DF4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404"/>
    <w:rsid w:val="000D4668"/>
    <w:rsid w:val="001A62B9"/>
    <w:rsid w:val="002B389C"/>
    <w:rsid w:val="0038591A"/>
    <w:rsid w:val="00434376"/>
    <w:rsid w:val="004779E8"/>
    <w:rsid w:val="004809FD"/>
    <w:rsid w:val="004A06D8"/>
    <w:rsid w:val="004F2DA4"/>
    <w:rsid w:val="00510D8B"/>
    <w:rsid w:val="00516A7E"/>
    <w:rsid w:val="005972CF"/>
    <w:rsid w:val="005F3B2E"/>
    <w:rsid w:val="006311DA"/>
    <w:rsid w:val="00633C65"/>
    <w:rsid w:val="00660B80"/>
    <w:rsid w:val="00681660"/>
    <w:rsid w:val="00693535"/>
    <w:rsid w:val="006F7E14"/>
    <w:rsid w:val="00784A14"/>
    <w:rsid w:val="00803BE6"/>
    <w:rsid w:val="008A6A71"/>
    <w:rsid w:val="00935A2A"/>
    <w:rsid w:val="00AC087F"/>
    <w:rsid w:val="00AC4A25"/>
    <w:rsid w:val="00AC6246"/>
    <w:rsid w:val="00B00C85"/>
    <w:rsid w:val="00BC3600"/>
    <w:rsid w:val="00C25FB8"/>
    <w:rsid w:val="00D10592"/>
    <w:rsid w:val="00D5496D"/>
    <w:rsid w:val="00D836F8"/>
    <w:rsid w:val="00DE5404"/>
    <w:rsid w:val="00E31FF5"/>
    <w:rsid w:val="00EE7296"/>
    <w:rsid w:val="00F20F0B"/>
    <w:rsid w:val="00F51E68"/>
    <w:rsid w:val="00F70E9B"/>
    <w:rsid w:val="00FE5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0AA40E-562A-4D08-AED2-075E6814B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540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DE5404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DE5404"/>
  </w:style>
  <w:style w:type="paragraph" w:styleId="BalloonText">
    <w:name w:val="Balloon Text"/>
    <w:basedOn w:val="Normal"/>
    <w:link w:val="BalloonTextChar"/>
    <w:uiPriority w:val="99"/>
    <w:semiHidden/>
    <w:unhideWhenUsed/>
    <w:rsid w:val="00510D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0D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8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Jelena Rakcevic</cp:lastModifiedBy>
  <cp:revision>2</cp:revision>
  <cp:lastPrinted>2021-05-05T09:16:00Z</cp:lastPrinted>
  <dcterms:created xsi:type="dcterms:W3CDTF">2021-05-06T08:20:00Z</dcterms:created>
  <dcterms:modified xsi:type="dcterms:W3CDTF">2021-05-06T08:20:00Z</dcterms:modified>
</cp:coreProperties>
</file>