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049A4" w14:textId="77777777" w:rsidR="009A6B76" w:rsidRDefault="009A6B76" w:rsidP="009A6B76">
      <w:pPr>
        <w:rPr>
          <w:rFonts w:ascii="Arial Narrow" w:hAnsi="Arial Narrow"/>
          <w:lang w:val="sr-Latn-ME"/>
        </w:rPr>
      </w:pPr>
    </w:p>
    <w:p w14:paraId="50760BAB" w14:textId="77777777" w:rsidR="009A6B76" w:rsidRDefault="009A6B76" w:rsidP="009A6B76">
      <w:pPr>
        <w:rPr>
          <w:rFonts w:ascii="Arial Narrow" w:hAnsi="Arial Narrow"/>
          <w:lang w:val="sr-Latn-ME"/>
        </w:rPr>
      </w:pPr>
    </w:p>
    <w:p w14:paraId="5BAA78F5" w14:textId="77777777" w:rsidR="009A6B76" w:rsidRPr="00CB71FD" w:rsidRDefault="009A6B76" w:rsidP="009A6B76">
      <w:pPr>
        <w:rPr>
          <w:rFonts w:ascii="Arial Narrow" w:hAnsi="Arial Narrow"/>
          <w:lang w:val="sr-Latn-ME"/>
        </w:rPr>
      </w:pPr>
      <w:r w:rsidRPr="00CB71FD">
        <w:rPr>
          <w:noProof/>
        </w:rPr>
        <w:drawing>
          <wp:anchor distT="0" distB="0" distL="114300" distR="114300" simplePos="0" relativeHeight="251659264" behindDoc="0" locked="0" layoutInCell="1" allowOverlap="1" wp14:anchorId="5F88DB4D" wp14:editId="2051F789">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EF470A" w14:textId="77777777" w:rsidR="009A6B76" w:rsidRPr="00CB71FD" w:rsidRDefault="009A6B76" w:rsidP="009A6B76">
      <w:pPr>
        <w:rPr>
          <w:lang w:val="sr-Latn-ME"/>
        </w:rPr>
      </w:pPr>
    </w:p>
    <w:p w14:paraId="37852406" w14:textId="77777777" w:rsidR="009A6B76" w:rsidRPr="00CB71FD" w:rsidRDefault="009A6B76" w:rsidP="009A6B76">
      <w:pPr>
        <w:ind w:left="4320" w:firstLine="720"/>
        <w:rPr>
          <w:lang w:val="sr-Latn-ME"/>
        </w:rPr>
      </w:pPr>
      <w:r w:rsidRPr="00CB71FD">
        <w:rPr>
          <w:rFonts w:ascii="Arial Narrow" w:hAnsi="Arial Narrow"/>
          <w:b/>
          <w:sz w:val="28"/>
          <w:szCs w:val="28"/>
          <w:lang w:val="sr-Latn-ME"/>
        </w:rPr>
        <w:t xml:space="preserve">       </w:t>
      </w:r>
    </w:p>
    <w:p w14:paraId="09C3C869" w14:textId="77777777" w:rsidR="009A6B76" w:rsidRPr="00CB71FD" w:rsidRDefault="009A6B76" w:rsidP="009A6B76">
      <w:pPr>
        <w:jc w:val="center"/>
        <w:rPr>
          <w:lang w:val="sr-Latn-ME"/>
        </w:rPr>
      </w:pPr>
      <w:r w:rsidRPr="00CB71FD">
        <w:rPr>
          <w:lang w:val="sr-Latn-ME"/>
        </w:rPr>
        <w:t>CRNA GORA</w:t>
      </w:r>
    </w:p>
    <w:p w14:paraId="36EC0989" w14:textId="77777777" w:rsidR="009A6B76" w:rsidRPr="00CB71FD" w:rsidRDefault="009A6B76" w:rsidP="009A6B76">
      <w:pPr>
        <w:jc w:val="center"/>
        <w:rPr>
          <w:lang w:val="sr-Latn-ME"/>
        </w:rPr>
      </w:pPr>
      <w:r w:rsidRPr="00CB71FD">
        <w:rPr>
          <w:lang w:val="sr-Latn-ME"/>
        </w:rPr>
        <w:t>ZAVOD ZA ŠKOLSTVO</w:t>
      </w:r>
    </w:p>
    <w:p w14:paraId="183698C0" w14:textId="77777777" w:rsidR="009A6B76" w:rsidRPr="00CB71FD" w:rsidRDefault="009A6B76" w:rsidP="009A6B76">
      <w:pPr>
        <w:jc w:val="center"/>
        <w:rPr>
          <w:rFonts w:ascii="Arial Narrow" w:hAnsi="Arial Narrow"/>
          <w:lang w:val="sr-Latn-ME"/>
        </w:rPr>
      </w:pPr>
    </w:p>
    <w:p w14:paraId="018EB846" w14:textId="77777777" w:rsidR="009A6B76" w:rsidRPr="00CB71FD" w:rsidRDefault="009A6B76" w:rsidP="009A6B76">
      <w:pPr>
        <w:rPr>
          <w:rFonts w:ascii="Arial Narrow" w:hAnsi="Arial Narrow"/>
          <w:lang w:val="sr-Latn-ME"/>
        </w:rPr>
      </w:pPr>
    </w:p>
    <w:p w14:paraId="5B400396" w14:textId="77777777" w:rsidR="009A6B76" w:rsidRPr="00CB71FD" w:rsidRDefault="009A6B76" w:rsidP="009A6B76">
      <w:pPr>
        <w:jc w:val="center"/>
        <w:rPr>
          <w:rFonts w:ascii="Arial Narrow" w:hAnsi="Arial Narrow"/>
          <w:lang w:val="sr-Latn-ME"/>
        </w:rPr>
      </w:pPr>
    </w:p>
    <w:p w14:paraId="41D66723" w14:textId="77777777" w:rsidR="009A6B76" w:rsidRPr="00CB71FD" w:rsidRDefault="009A6B76" w:rsidP="009A6B76">
      <w:pPr>
        <w:jc w:val="center"/>
        <w:rPr>
          <w:rFonts w:ascii="Arial Narrow" w:hAnsi="Arial Narrow"/>
          <w:lang w:val="sr-Latn-ME"/>
        </w:rPr>
      </w:pPr>
    </w:p>
    <w:p w14:paraId="593F8041" w14:textId="77777777" w:rsidR="009A6B76" w:rsidRPr="00CB71FD" w:rsidRDefault="009A6B76" w:rsidP="009A6B76">
      <w:pPr>
        <w:jc w:val="center"/>
        <w:rPr>
          <w:lang w:val="sr-Latn-ME"/>
        </w:rPr>
      </w:pPr>
      <w:r w:rsidRPr="00CB71FD">
        <w:rPr>
          <w:sz w:val="28"/>
          <w:szCs w:val="28"/>
          <w:lang w:val="sr-Latn-ME"/>
        </w:rPr>
        <w:t>Predmetni program</w:t>
      </w:r>
    </w:p>
    <w:p w14:paraId="742835F2" w14:textId="77777777" w:rsidR="009A6B76" w:rsidRPr="00CB71FD" w:rsidRDefault="009A6B76" w:rsidP="009A6B76">
      <w:pPr>
        <w:jc w:val="center"/>
        <w:rPr>
          <w:rFonts w:ascii="Arial Narrow" w:hAnsi="Arial Narrow"/>
          <w:b/>
          <w:lang w:val="sr-Latn-ME"/>
        </w:rPr>
      </w:pPr>
    </w:p>
    <w:p w14:paraId="45AA7A2D" w14:textId="143E1091" w:rsidR="009A6B76" w:rsidRPr="003223D8" w:rsidRDefault="009A6B76" w:rsidP="009A6B76">
      <w:pPr>
        <w:jc w:val="center"/>
        <w:rPr>
          <w:b/>
          <w:lang w:val="sr-Latn-ME"/>
        </w:rPr>
      </w:pPr>
      <w:r>
        <w:rPr>
          <w:b/>
          <w:sz w:val="32"/>
          <w:szCs w:val="32"/>
          <w:lang w:val="sr-Latn-ME"/>
        </w:rPr>
        <w:t>MATEMATIKA</w:t>
      </w:r>
    </w:p>
    <w:p w14:paraId="381DF487" w14:textId="28BA7A2A" w:rsidR="009A6B76" w:rsidRPr="00CB71FD" w:rsidRDefault="009A6B76" w:rsidP="009A6B76">
      <w:pPr>
        <w:jc w:val="center"/>
        <w:rPr>
          <w:lang w:val="sr-Latn-ME"/>
        </w:rPr>
      </w:pPr>
      <w:r>
        <w:rPr>
          <w:rFonts w:ascii="Arial Narrow" w:hAnsi="Arial Narrow"/>
          <w:lang w:val="sr-Latn-ME"/>
        </w:rPr>
        <w:t xml:space="preserve">I, II, III, IV, V, VI, </w:t>
      </w:r>
      <w:r w:rsidRPr="00CB71FD">
        <w:rPr>
          <w:rFonts w:ascii="Arial Narrow" w:hAnsi="Arial Narrow"/>
          <w:lang w:val="sr-Latn-ME"/>
        </w:rPr>
        <w:t>VII, VIII i IX razred osnovne škole</w:t>
      </w:r>
    </w:p>
    <w:p w14:paraId="703AB342" w14:textId="77777777" w:rsidR="009A6B76" w:rsidRPr="00CB71FD" w:rsidRDefault="009A6B76" w:rsidP="009A6B76">
      <w:pPr>
        <w:jc w:val="center"/>
        <w:rPr>
          <w:rFonts w:ascii="Arial Narrow" w:hAnsi="Arial Narrow"/>
          <w:sz w:val="8"/>
          <w:szCs w:val="8"/>
          <w:lang w:val="sr-Latn-ME"/>
        </w:rPr>
      </w:pPr>
    </w:p>
    <w:p w14:paraId="16FBF17A" w14:textId="77777777" w:rsidR="009A6B76" w:rsidRPr="00CB71FD" w:rsidRDefault="009A6B76" w:rsidP="009A6B76">
      <w:pPr>
        <w:jc w:val="center"/>
        <w:rPr>
          <w:rFonts w:ascii="Arial Narrow" w:hAnsi="Arial Narrow"/>
          <w:b/>
          <w:bCs/>
          <w:sz w:val="8"/>
          <w:szCs w:val="8"/>
          <w:lang w:val="sr-Latn-ME"/>
        </w:rPr>
      </w:pPr>
    </w:p>
    <w:p w14:paraId="5A6B8A98" w14:textId="77777777" w:rsidR="009A6B76" w:rsidRPr="00CB71FD" w:rsidRDefault="009A6B76" w:rsidP="009A6B76">
      <w:pPr>
        <w:jc w:val="center"/>
        <w:rPr>
          <w:bCs/>
          <w:lang w:val="sr-Latn-ME"/>
        </w:rPr>
      </w:pPr>
    </w:p>
    <w:p w14:paraId="6AB0C8AD" w14:textId="1BF3F1CD" w:rsidR="009A6B76" w:rsidRDefault="009A6B76" w:rsidP="009A6B76">
      <w:pPr>
        <w:jc w:val="center"/>
        <w:rPr>
          <w:bCs/>
          <w:lang w:val="sr-Latn-ME"/>
        </w:rPr>
      </w:pPr>
    </w:p>
    <w:p w14:paraId="789000D0" w14:textId="477C265F" w:rsidR="00DC5FDB" w:rsidRDefault="00DC5FDB" w:rsidP="009A6B76">
      <w:pPr>
        <w:jc w:val="center"/>
        <w:rPr>
          <w:bCs/>
          <w:lang w:val="sr-Latn-ME"/>
        </w:rPr>
      </w:pPr>
    </w:p>
    <w:p w14:paraId="00D8D944" w14:textId="1A13B583" w:rsidR="00DC5FDB" w:rsidRDefault="00DC5FDB" w:rsidP="009A6B76">
      <w:pPr>
        <w:jc w:val="center"/>
        <w:rPr>
          <w:bCs/>
          <w:lang w:val="sr-Latn-ME"/>
        </w:rPr>
      </w:pPr>
    </w:p>
    <w:p w14:paraId="012711BA" w14:textId="52DFAED9" w:rsidR="00DC5FDB" w:rsidRDefault="00DC5FDB" w:rsidP="009A6B76">
      <w:pPr>
        <w:jc w:val="center"/>
        <w:rPr>
          <w:bCs/>
          <w:lang w:val="sr-Latn-ME"/>
        </w:rPr>
      </w:pPr>
    </w:p>
    <w:p w14:paraId="6A43ABB6" w14:textId="411F4FE4" w:rsidR="00DC5FDB" w:rsidRDefault="00DC5FDB" w:rsidP="009A6B76">
      <w:pPr>
        <w:jc w:val="center"/>
        <w:rPr>
          <w:bCs/>
          <w:lang w:val="sr-Latn-ME"/>
        </w:rPr>
      </w:pPr>
    </w:p>
    <w:p w14:paraId="6948B172" w14:textId="77777777" w:rsidR="00DC5FDB" w:rsidRPr="00CB71FD" w:rsidRDefault="00DC5FDB" w:rsidP="009A6B76">
      <w:pPr>
        <w:jc w:val="center"/>
        <w:rPr>
          <w:bCs/>
          <w:lang w:val="sr-Latn-ME"/>
        </w:rPr>
      </w:pPr>
    </w:p>
    <w:p w14:paraId="1B0F7E6D" w14:textId="77777777" w:rsidR="009A6B76" w:rsidRPr="00CB71FD" w:rsidRDefault="009A6B76" w:rsidP="009A6B76">
      <w:pPr>
        <w:jc w:val="center"/>
        <w:rPr>
          <w:bCs/>
          <w:lang w:val="sr-Latn-ME"/>
        </w:rPr>
      </w:pPr>
    </w:p>
    <w:p w14:paraId="3C71CC74" w14:textId="77777777" w:rsidR="009A6B76" w:rsidRPr="00CB71FD" w:rsidRDefault="009A6B76" w:rsidP="009A6B76">
      <w:pPr>
        <w:jc w:val="center"/>
        <w:rPr>
          <w:lang w:val="sr-Latn-ME"/>
        </w:rPr>
      </w:pPr>
      <w:r w:rsidRPr="00CB71FD">
        <w:rPr>
          <w:bCs/>
          <w:lang w:val="sr-Latn-ME"/>
        </w:rPr>
        <w:t>Podgorica</w:t>
      </w:r>
    </w:p>
    <w:p w14:paraId="74BD4219" w14:textId="77777777" w:rsidR="009A6B76" w:rsidRPr="00CB71FD" w:rsidRDefault="009A6B76" w:rsidP="009A6B76">
      <w:pPr>
        <w:jc w:val="center"/>
        <w:rPr>
          <w:lang w:val="sr-Latn-ME"/>
        </w:rPr>
      </w:pPr>
      <w:r w:rsidRPr="00CB71FD">
        <w:rPr>
          <w:bCs/>
          <w:lang w:val="sr-Latn-ME"/>
        </w:rPr>
        <w:t>2017.</w:t>
      </w:r>
    </w:p>
    <w:p w14:paraId="1B9DAF9F" w14:textId="77777777" w:rsidR="009A6B76" w:rsidRDefault="009A6B76" w:rsidP="009A6B76">
      <w:pPr>
        <w:jc w:val="center"/>
        <w:rPr>
          <w:lang w:val="sr-Latn-ME"/>
        </w:rPr>
      </w:pPr>
    </w:p>
    <w:p w14:paraId="0B672807" w14:textId="77777777" w:rsidR="009A6B76" w:rsidRDefault="009A6B76" w:rsidP="009A6B76">
      <w:pPr>
        <w:jc w:val="center"/>
        <w:rPr>
          <w:lang w:val="sr-Latn-ME"/>
        </w:rPr>
      </w:pPr>
    </w:p>
    <w:p w14:paraId="0F77500A" w14:textId="77777777" w:rsidR="009A6B76" w:rsidRDefault="009A6B76" w:rsidP="009A6B76">
      <w:pPr>
        <w:jc w:val="center"/>
        <w:rPr>
          <w:lang w:val="sr-Latn-ME"/>
        </w:rPr>
      </w:pPr>
    </w:p>
    <w:p w14:paraId="4CCA1165" w14:textId="77777777" w:rsidR="009A6B76" w:rsidRDefault="009A6B76" w:rsidP="009A6B76">
      <w:pPr>
        <w:jc w:val="center"/>
        <w:rPr>
          <w:rFonts w:ascii="Corbel" w:hAnsi="Corbel"/>
          <w:b/>
          <w:sz w:val="24"/>
          <w:szCs w:val="24"/>
        </w:rPr>
      </w:pPr>
    </w:p>
    <w:p w14:paraId="42D4247E" w14:textId="77777777" w:rsidR="009A6B76" w:rsidRDefault="009A6B76" w:rsidP="009A6B76">
      <w:pPr>
        <w:jc w:val="center"/>
        <w:rPr>
          <w:rFonts w:ascii="Corbel" w:hAnsi="Corbel"/>
          <w:b/>
          <w:sz w:val="24"/>
          <w:szCs w:val="24"/>
        </w:rPr>
      </w:pPr>
    </w:p>
    <w:sdt>
      <w:sdtPr>
        <w:rPr>
          <w:rFonts w:asciiTheme="minorHAnsi" w:eastAsiaTheme="minorHAnsi" w:hAnsiTheme="minorHAnsi" w:cstheme="minorBidi"/>
          <w:color w:val="auto"/>
          <w:sz w:val="22"/>
          <w:szCs w:val="22"/>
        </w:rPr>
        <w:id w:val="-510075038"/>
        <w:docPartObj>
          <w:docPartGallery w:val="Table of Contents"/>
          <w:docPartUnique/>
        </w:docPartObj>
      </w:sdtPr>
      <w:sdtEndPr>
        <w:rPr>
          <w:b/>
          <w:bCs/>
          <w:noProof/>
        </w:rPr>
      </w:sdtEndPr>
      <w:sdtContent>
        <w:p w14:paraId="29B49127" w14:textId="58E91F4A" w:rsidR="00D30799" w:rsidRPr="00D30799" w:rsidRDefault="00D30799">
          <w:pPr>
            <w:pStyle w:val="TOCHeading"/>
            <w:rPr>
              <w:b/>
              <w:color w:val="auto"/>
            </w:rPr>
          </w:pPr>
          <w:r w:rsidRPr="00D30799">
            <w:rPr>
              <w:b/>
              <w:color w:val="auto"/>
            </w:rPr>
            <w:t>SADRŽAJ</w:t>
          </w:r>
        </w:p>
        <w:p w14:paraId="56186EDA" w14:textId="39251A24" w:rsidR="00D30799" w:rsidRDefault="00D30799" w:rsidP="00D30799"/>
        <w:p w14:paraId="5F68BA35" w14:textId="77777777" w:rsidR="00D30799" w:rsidRPr="00D30799" w:rsidRDefault="00D30799" w:rsidP="00D30799">
          <w:pPr>
            <w:spacing w:after="200" w:line="276" w:lineRule="auto"/>
          </w:pPr>
        </w:p>
        <w:p w14:paraId="1AD3B1E9" w14:textId="0D5ED4A0" w:rsidR="00604C00" w:rsidRDefault="00D30799" w:rsidP="00604C00">
          <w:pPr>
            <w:pStyle w:val="TOC1"/>
            <w:rPr>
              <w:rFonts w:eastAsiaTheme="minorEastAsia"/>
              <w:noProof/>
            </w:rPr>
          </w:pPr>
          <w:r>
            <w:fldChar w:fldCharType="begin"/>
          </w:r>
          <w:r>
            <w:instrText xml:space="preserve"> TOC \o "1-3" \h \z \u </w:instrText>
          </w:r>
          <w:r>
            <w:fldChar w:fldCharType="separate"/>
          </w:r>
          <w:hyperlink w:anchor="_Toc495045809" w:history="1">
            <w:r w:rsidR="00604C00" w:rsidRPr="00FA1B64">
              <w:rPr>
                <w:rStyle w:val="Hyperlink"/>
                <w:b/>
                <w:noProof/>
                <w:lang w:val="sr-Latn-ME"/>
              </w:rPr>
              <w:t>A.</w:t>
            </w:r>
            <w:r w:rsidR="00604C00">
              <w:rPr>
                <w:rFonts w:eastAsiaTheme="minorEastAsia"/>
                <w:noProof/>
              </w:rPr>
              <w:tab/>
            </w:r>
            <w:r w:rsidR="00604C00" w:rsidRPr="00FA1B64">
              <w:rPr>
                <w:rStyle w:val="Hyperlink"/>
                <w:rFonts w:ascii="Calibri" w:hAnsi="Calibri"/>
                <w:b/>
                <w:noProof/>
                <w:lang w:val="sr-Latn-ME"/>
              </w:rPr>
              <w:t>NAZIV PREDMETA</w:t>
            </w:r>
            <w:r w:rsidR="00604C00">
              <w:rPr>
                <w:noProof/>
                <w:webHidden/>
              </w:rPr>
              <w:tab/>
            </w:r>
            <w:r w:rsidR="00604C00">
              <w:rPr>
                <w:noProof/>
                <w:webHidden/>
              </w:rPr>
              <w:fldChar w:fldCharType="begin"/>
            </w:r>
            <w:r w:rsidR="00604C00">
              <w:rPr>
                <w:noProof/>
                <w:webHidden/>
              </w:rPr>
              <w:instrText xml:space="preserve"> PAGEREF _Toc495045809 \h </w:instrText>
            </w:r>
            <w:r w:rsidR="00604C00">
              <w:rPr>
                <w:noProof/>
                <w:webHidden/>
              </w:rPr>
            </w:r>
            <w:r w:rsidR="00604C00">
              <w:rPr>
                <w:noProof/>
                <w:webHidden/>
              </w:rPr>
              <w:fldChar w:fldCharType="separate"/>
            </w:r>
            <w:r w:rsidR="00AB3D06">
              <w:rPr>
                <w:noProof/>
                <w:webHidden/>
              </w:rPr>
              <w:t>3</w:t>
            </w:r>
            <w:r w:rsidR="00604C00">
              <w:rPr>
                <w:noProof/>
                <w:webHidden/>
              </w:rPr>
              <w:fldChar w:fldCharType="end"/>
            </w:r>
          </w:hyperlink>
        </w:p>
        <w:p w14:paraId="465CFCBA" w14:textId="1711B323" w:rsidR="00604C00" w:rsidRDefault="00E37727" w:rsidP="00604C00">
          <w:pPr>
            <w:pStyle w:val="TOC1"/>
            <w:rPr>
              <w:rFonts w:eastAsiaTheme="minorEastAsia"/>
              <w:noProof/>
            </w:rPr>
          </w:pPr>
          <w:hyperlink w:anchor="_Toc495045810" w:history="1">
            <w:r w:rsidR="00604C00" w:rsidRPr="00FA1B64">
              <w:rPr>
                <w:rStyle w:val="Hyperlink"/>
                <w:b/>
                <w:noProof/>
                <w:lang w:val="sr-Latn-ME"/>
              </w:rPr>
              <w:t>B.</w:t>
            </w:r>
            <w:r w:rsidR="00604C00">
              <w:rPr>
                <w:rFonts w:eastAsiaTheme="minorEastAsia"/>
                <w:noProof/>
              </w:rPr>
              <w:tab/>
            </w:r>
            <w:r w:rsidR="00604C00" w:rsidRPr="00FA1B64">
              <w:rPr>
                <w:rStyle w:val="Hyperlink"/>
                <w:rFonts w:ascii="Calibri" w:hAnsi="Calibri"/>
                <w:b/>
                <w:noProof/>
                <w:lang w:val="sr-Latn-ME"/>
              </w:rPr>
              <w:t>ODREĐENJE PREDMETA</w:t>
            </w:r>
            <w:r w:rsidR="00604C00">
              <w:rPr>
                <w:noProof/>
                <w:webHidden/>
              </w:rPr>
              <w:tab/>
            </w:r>
            <w:r w:rsidR="00604C00">
              <w:rPr>
                <w:noProof/>
                <w:webHidden/>
              </w:rPr>
              <w:fldChar w:fldCharType="begin"/>
            </w:r>
            <w:r w:rsidR="00604C00">
              <w:rPr>
                <w:noProof/>
                <w:webHidden/>
              </w:rPr>
              <w:instrText xml:space="preserve"> PAGEREF _Toc495045810 \h </w:instrText>
            </w:r>
            <w:r w:rsidR="00604C00">
              <w:rPr>
                <w:noProof/>
                <w:webHidden/>
              </w:rPr>
            </w:r>
            <w:r w:rsidR="00604C00">
              <w:rPr>
                <w:noProof/>
                <w:webHidden/>
              </w:rPr>
              <w:fldChar w:fldCharType="separate"/>
            </w:r>
            <w:r w:rsidR="00AB3D06">
              <w:rPr>
                <w:noProof/>
                <w:webHidden/>
              </w:rPr>
              <w:t>3</w:t>
            </w:r>
            <w:r w:rsidR="00604C00">
              <w:rPr>
                <w:noProof/>
                <w:webHidden/>
              </w:rPr>
              <w:fldChar w:fldCharType="end"/>
            </w:r>
          </w:hyperlink>
        </w:p>
        <w:p w14:paraId="7858578A" w14:textId="57F8C2CC" w:rsidR="00604C00" w:rsidRDefault="00E37727" w:rsidP="00604C00">
          <w:pPr>
            <w:pStyle w:val="TOC1"/>
            <w:rPr>
              <w:rFonts w:eastAsiaTheme="minorEastAsia"/>
              <w:noProof/>
            </w:rPr>
          </w:pPr>
          <w:hyperlink w:anchor="_Toc495045811" w:history="1">
            <w:r w:rsidR="00604C00" w:rsidRPr="00FA1B64">
              <w:rPr>
                <w:rStyle w:val="Hyperlink"/>
                <w:b/>
                <w:noProof/>
                <w:lang w:val="sr-Latn-ME"/>
              </w:rPr>
              <w:t>C.</w:t>
            </w:r>
            <w:r w:rsidR="00604C00">
              <w:rPr>
                <w:rFonts w:eastAsiaTheme="minorEastAsia"/>
                <w:noProof/>
              </w:rPr>
              <w:tab/>
            </w:r>
            <w:r w:rsidR="00604C00" w:rsidRPr="00FA1B64">
              <w:rPr>
                <w:rStyle w:val="Hyperlink"/>
                <w:rFonts w:ascii="Calibri" w:hAnsi="Calibri"/>
                <w:b/>
                <w:noProof/>
                <w:lang w:val="sr-Latn-ME"/>
              </w:rPr>
              <w:t>CILJEVI PREDMETA</w:t>
            </w:r>
            <w:r w:rsidR="00604C00">
              <w:rPr>
                <w:noProof/>
                <w:webHidden/>
              </w:rPr>
              <w:tab/>
            </w:r>
            <w:r w:rsidR="00604C00">
              <w:rPr>
                <w:noProof/>
                <w:webHidden/>
              </w:rPr>
              <w:fldChar w:fldCharType="begin"/>
            </w:r>
            <w:r w:rsidR="00604C00">
              <w:rPr>
                <w:noProof/>
                <w:webHidden/>
              </w:rPr>
              <w:instrText xml:space="preserve"> PAGEREF _Toc495045811 \h </w:instrText>
            </w:r>
            <w:r w:rsidR="00604C00">
              <w:rPr>
                <w:noProof/>
                <w:webHidden/>
              </w:rPr>
            </w:r>
            <w:r w:rsidR="00604C00">
              <w:rPr>
                <w:noProof/>
                <w:webHidden/>
              </w:rPr>
              <w:fldChar w:fldCharType="separate"/>
            </w:r>
            <w:r w:rsidR="00AB3D06">
              <w:rPr>
                <w:noProof/>
                <w:webHidden/>
              </w:rPr>
              <w:t>4</w:t>
            </w:r>
            <w:r w:rsidR="00604C00">
              <w:rPr>
                <w:noProof/>
                <w:webHidden/>
              </w:rPr>
              <w:fldChar w:fldCharType="end"/>
            </w:r>
          </w:hyperlink>
        </w:p>
        <w:p w14:paraId="70233F84" w14:textId="63636CF3" w:rsidR="00604C00" w:rsidRDefault="00E37727" w:rsidP="00604C00">
          <w:pPr>
            <w:pStyle w:val="TOC1"/>
            <w:rPr>
              <w:rFonts w:eastAsiaTheme="minorEastAsia"/>
              <w:noProof/>
            </w:rPr>
          </w:pPr>
          <w:hyperlink w:anchor="_Toc495045812" w:history="1">
            <w:r w:rsidR="00604C00" w:rsidRPr="00FA1B64">
              <w:rPr>
                <w:rStyle w:val="Hyperlink"/>
                <w:b/>
                <w:noProof/>
                <w:lang w:val="sr-Latn-ME"/>
              </w:rPr>
              <w:t>D.</w:t>
            </w:r>
            <w:r w:rsidR="00604C00">
              <w:rPr>
                <w:rFonts w:eastAsiaTheme="minorEastAsia"/>
                <w:noProof/>
              </w:rPr>
              <w:tab/>
            </w:r>
            <w:r w:rsidR="00604C00" w:rsidRPr="00FA1B64">
              <w:rPr>
                <w:rStyle w:val="Hyperlink"/>
                <w:b/>
                <w:noProof/>
                <w:lang w:val="sr-Latn-ME"/>
              </w:rPr>
              <w:t>POVEZANOST SA DRUGIM PREDMETIMA I MEĐUPREDMETNIM TEMAMA</w:t>
            </w:r>
            <w:r w:rsidR="00604C00">
              <w:rPr>
                <w:noProof/>
                <w:webHidden/>
              </w:rPr>
              <w:tab/>
            </w:r>
            <w:r w:rsidR="00604C00">
              <w:rPr>
                <w:noProof/>
                <w:webHidden/>
              </w:rPr>
              <w:fldChar w:fldCharType="begin"/>
            </w:r>
            <w:r w:rsidR="00604C00">
              <w:rPr>
                <w:noProof/>
                <w:webHidden/>
              </w:rPr>
              <w:instrText xml:space="preserve"> PAGEREF _Toc495045812 \h </w:instrText>
            </w:r>
            <w:r w:rsidR="00604C00">
              <w:rPr>
                <w:noProof/>
                <w:webHidden/>
              </w:rPr>
            </w:r>
            <w:r w:rsidR="00604C00">
              <w:rPr>
                <w:noProof/>
                <w:webHidden/>
              </w:rPr>
              <w:fldChar w:fldCharType="separate"/>
            </w:r>
            <w:r w:rsidR="00AB3D06">
              <w:rPr>
                <w:noProof/>
                <w:webHidden/>
              </w:rPr>
              <w:t>4</w:t>
            </w:r>
            <w:r w:rsidR="00604C00">
              <w:rPr>
                <w:noProof/>
                <w:webHidden/>
              </w:rPr>
              <w:fldChar w:fldCharType="end"/>
            </w:r>
          </w:hyperlink>
        </w:p>
        <w:p w14:paraId="1348AADC" w14:textId="4FCF5116" w:rsidR="00604C00" w:rsidRDefault="00E37727" w:rsidP="00604C00">
          <w:pPr>
            <w:pStyle w:val="TOC1"/>
            <w:rPr>
              <w:rFonts w:eastAsiaTheme="minorEastAsia"/>
              <w:noProof/>
            </w:rPr>
          </w:pPr>
          <w:hyperlink w:anchor="_Toc495045813" w:history="1">
            <w:r w:rsidR="00604C00" w:rsidRPr="00FA1B64">
              <w:rPr>
                <w:rStyle w:val="Hyperlink"/>
                <w:b/>
                <w:noProof/>
                <w:lang w:val="sr-Latn-ME"/>
              </w:rPr>
              <w:t>E.</w:t>
            </w:r>
            <w:r w:rsidR="00604C00">
              <w:rPr>
                <w:rFonts w:eastAsiaTheme="minorEastAsia"/>
                <w:noProof/>
              </w:rPr>
              <w:tab/>
            </w:r>
            <w:r w:rsidR="00604C00" w:rsidRPr="00FA1B64">
              <w:rPr>
                <w:rStyle w:val="Hyperlink"/>
                <w:b/>
                <w:noProof/>
                <w:lang w:val="sr-Latn-ME"/>
              </w:rPr>
              <w:t>OBRAZOVNO-VASPITNI ISHODI PREDMETA</w:t>
            </w:r>
            <w:r w:rsidR="00604C00">
              <w:rPr>
                <w:noProof/>
                <w:webHidden/>
              </w:rPr>
              <w:tab/>
            </w:r>
            <w:r w:rsidR="00604C00">
              <w:rPr>
                <w:noProof/>
                <w:webHidden/>
              </w:rPr>
              <w:fldChar w:fldCharType="begin"/>
            </w:r>
            <w:r w:rsidR="00604C00">
              <w:rPr>
                <w:noProof/>
                <w:webHidden/>
              </w:rPr>
              <w:instrText xml:space="preserve"> PAGEREF _Toc495045813 \h </w:instrText>
            </w:r>
            <w:r w:rsidR="00604C00">
              <w:rPr>
                <w:noProof/>
                <w:webHidden/>
              </w:rPr>
            </w:r>
            <w:r w:rsidR="00604C00">
              <w:rPr>
                <w:noProof/>
                <w:webHidden/>
              </w:rPr>
              <w:fldChar w:fldCharType="separate"/>
            </w:r>
            <w:r w:rsidR="00AB3D06">
              <w:rPr>
                <w:noProof/>
                <w:webHidden/>
              </w:rPr>
              <w:t>5</w:t>
            </w:r>
            <w:r w:rsidR="00604C00">
              <w:rPr>
                <w:noProof/>
                <w:webHidden/>
              </w:rPr>
              <w:fldChar w:fldCharType="end"/>
            </w:r>
          </w:hyperlink>
        </w:p>
        <w:p w14:paraId="65CF6FCB" w14:textId="7F88AB1D" w:rsidR="00604C00" w:rsidRDefault="00E37727" w:rsidP="00604C00">
          <w:pPr>
            <w:pStyle w:val="TOC2"/>
            <w:rPr>
              <w:rFonts w:eastAsiaTheme="minorEastAsia"/>
            </w:rPr>
          </w:pPr>
          <w:hyperlink w:anchor="_Toc495045814" w:history="1">
            <w:r w:rsidR="00604C00" w:rsidRPr="00604C00">
              <w:rPr>
                <w:rStyle w:val="Hyperlink"/>
              </w:rPr>
              <w:t>I razred</w:t>
            </w:r>
            <w:r w:rsidR="00604C00">
              <w:rPr>
                <w:webHidden/>
              </w:rPr>
              <w:tab/>
            </w:r>
            <w:r w:rsidR="00604C00">
              <w:rPr>
                <w:webHidden/>
              </w:rPr>
              <w:fldChar w:fldCharType="begin"/>
            </w:r>
            <w:r w:rsidR="00604C00">
              <w:rPr>
                <w:webHidden/>
              </w:rPr>
              <w:instrText xml:space="preserve"> PAGEREF _Toc495045814 \h </w:instrText>
            </w:r>
            <w:r w:rsidR="00604C00">
              <w:rPr>
                <w:webHidden/>
              </w:rPr>
            </w:r>
            <w:r w:rsidR="00604C00">
              <w:rPr>
                <w:webHidden/>
              </w:rPr>
              <w:fldChar w:fldCharType="separate"/>
            </w:r>
            <w:r w:rsidR="00AB3D06">
              <w:rPr>
                <w:webHidden/>
              </w:rPr>
              <w:t>5</w:t>
            </w:r>
            <w:r w:rsidR="00604C00">
              <w:rPr>
                <w:webHidden/>
              </w:rPr>
              <w:fldChar w:fldCharType="end"/>
            </w:r>
          </w:hyperlink>
        </w:p>
        <w:p w14:paraId="6200AF96" w14:textId="1FD72DA3" w:rsidR="00604C00" w:rsidRDefault="00E37727" w:rsidP="00604C00">
          <w:pPr>
            <w:pStyle w:val="TOC2"/>
            <w:rPr>
              <w:rFonts w:eastAsiaTheme="minorEastAsia"/>
            </w:rPr>
          </w:pPr>
          <w:hyperlink w:anchor="_Toc495045815" w:history="1">
            <w:r w:rsidR="00604C00" w:rsidRPr="00604C00">
              <w:rPr>
                <w:rStyle w:val="Hyperlink"/>
              </w:rPr>
              <w:t>II razred</w:t>
            </w:r>
            <w:r w:rsidR="00604C00">
              <w:rPr>
                <w:webHidden/>
              </w:rPr>
              <w:tab/>
            </w:r>
            <w:r w:rsidR="00604C00">
              <w:rPr>
                <w:webHidden/>
              </w:rPr>
              <w:fldChar w:fldCharType="begin"/>
            </w:r>
            <w:r w:rsidR="00604C00">
              <w:rPr>
                <w:webHidden/>
              </w:rPr>
              <w:instrText xml:space="preserve"> PAGEREF _Toc495045815 \h </w:instrText>
            </w:r>
            <w:r w:rsidR="00604C00">
              <w:rPr>
                <w:webHidden/>
              </w:rPr>
            </w:r>
            <w:r w:rsidR="00604C00">
              <w:rPr>
                <w:webHidden/>
              </w:rPr>
              <w:fldChar w:fldCharType="separate"/>
            </w:r>
            <w:r w:rsidR="00AB3D06">
              <w:rPr>
                <w:webHidden/>
              </w:rPr>
              <w:t>7</w:t>
            </w:r>
            <w:r w:rsidR="00604C00">
              <w:rPr>
                <w:webHidden/>
              </w:rPr>
              <w:fldChar w:fldCharType="end"/>
            </w:r>
          </w:hyperlink>
        </w:p>
        <w:p w14:paraId="4F5CFC76" w14:textId="697B2DE0" w:rsidR="00604C00" w:rsidRPr="00604C00" w:rsidRDefault="00E37727" w:rsidP="00604C00">
          <w:pPr>
            <w:pStyle w:val="TOC2"/>
            <w:rPr>
              <w:rFonts w:eastAsiaTheme="minorEastAsia"/>
            </w:rPr>
          </w:pPr>
          <w:hyperlink w:anchor="_Toc495045816" w:history="1">
            <w:r w:rsidR="00604C00" w:rsidRPr="00604C00">
              <w:rPr>
                <w:rStyle w:val="Hyperlink"/>
              </w:rPr>
              <w:t>III razred</w:t>
            </w:r>
            <w:r w:rsidR="00604C00" w:rsidRPr="00604C00">
              <w:rPr>
                <w:webHidden/>
              </w:rPr>
              <w:tab/>
            </w:r>
            <w:r w:rsidR="00604C00" w:rsidRPr="00604C00">
              <w:rPr>
                <w:webHidden/>
              </w:rPr>
              <w:fldChar w:fldCharType="begin"/>
            </w:r>
            <w:r w:rsidR="00604C00" w:rsidRPr="00604C00">
              <w:rPr>
                <w:webHidden/>
              </w:rPr>
              <w:instrText xml:space="preserve"> PAGEREF _Toc495045816 \h </w:instrText>
            </w:r>
            <w:r w:rsidR="00604C00" w:rsidRPr="00604C00">
              <w:rPr>
                <w:webHidden/>
              </w:rPr>
            </w:r>
            <w:r w:rsidR="00604C00" w:rsidRPr="00604C00">
              <w:rPr>
                <w:webHidden/>
              </w:rPr>
              <w:fldChar w:fldCharType="separate"/>
            </w:r>
            <w:r w:rsidR="00AB3D06">
              <w:rPr>
                <w:webHidden/>
              </w:rPr>
              <w:t>10</w:t>
            </w:r>
            <w:r w:rsidR="00604C00" w:rsidRPr="00604C00">
              <w:rPr>
                <w:webHidden/>
              </w:rPr>
              <w:fldChar w:fldCharType="end"/>
            </w:r>
          </w:hyperlink>
        </w:p>
        <w:p w14:paraId="3D4E1515" w14:textId="3804B2A3" w:rsidR="00604C00" w:rsidRDefault="00E37727" w:rsidP="00604C00">
          <w:pPr>
            <w:pStyle w:val="TOC2"/>
            <w:rPr>
              <w:rFonts w:eastAsiaTheme="minorEastAsia"/>
            </w:rPr>
          </w:pPr>
          <w:hyperlink w:anchor="_Toc495045817" w:history="1">
            <w:r w:rsidR="00604C00" w:rsidRPr="00604C00">
              <w:rPr>
                <w:rStyle w:val="Hyperlink"/>
              </w:rPr>
              <w:t>IV razred</w:t>
            </w:r>
            <w:r w:rsidR="00604C00">
              <w:rPr>
                <w:webHidden/>
              </w:rPr>
              <w:tab/>
            </w:r>
            <w:r w:rsidR="00604C00">
              <w:rPr>
                <w:webHidden/>
              </w:rPr>
              <w:fldChar w:fldCharType="begin"/>
            </w:r>
            <w:r w:rsidR="00604C00">
              <w:rPr>
                <w:webHidden/>
              </w:rPr>
              <w:instrText xml:space="preserve"> PAGEREF _Toc495045817 \h </w:instrText>
            </w:r>
            <w:r w:rsidR="00604C00">
              <w:rPr>
                <w:webHidden/>
              </w:rPr>
            </w:r>
            <w:r w:rsidR="00604C00">
              <w:rPr>
                <w:webHidden/>
              </w:rPr>
              <w:fldChar w:fldCharType="separate"/>
            </w:r>
            <w:r w:rsidR="00AB3D06">
              <w:rPr>
                <w:webHidden/>
              </w:rPr>
              <w:t>13</w:t>
            </w:r>
            <w:r w:rsidR="00604C00">
              <w:rPr>
                <w:webHidden/>
              </w:rPr>
              <w:fldChar w:fldCharType="end"/>
            </w:r>
          </w:hyperlink>
        </w:p>
        <w:p w14:paraId="778B94C7" w14:textId="42D2C586" w:rsidR="00604C00" w:rsidRDefault="00E37727" w:rsidP="00604C00">
          <w:pPr>
            <w:pStyle w:val="TOC2"/>
            <w:rPr>
              <w:rFonts w:eastAsiaTheme="minorEastAsia"/>
            </w:rPr>
          </w:pPr>
          <w:hyperlink w:anchor="_Toc495045818" w:history="1">
            <w:r w:rsidR="00604C00" w:rsidRPr="00604C00">
              <w:rPr>
                <w:rStyle w:val="Hyperlink"/>
              </w:rPr>
              <w:t>V razred</w:t>
            </w:r>
            <w:r w:rsidR="00604C00">
              <w:rPr>
                <w:webHidden/>
              </w:rPr>
              <w:tab/>
            </w:r>
            <w:r w:rsidR="00604C00">
              <w:rPr>
                <w:webHidden/>
              </w:rPr>
              <w:fldChar w:fldCharType="begin"/>
            </w:r>
            <w:r w:rsidR="00604C00">
              <w:rPr>
                <w:webHidden/>
              </w:rPr>
              <w:instrText xml:space="preserve"> PAGEREF _Toc495045818 \h </w:instrText>
            </w:r>
            <w:r w:rsidR="00604C00">
              <w:rPr>
                <w:webHidden/>
              </w:rPr>
            </w:r>
            <w:r w:rsidR="00604C00">
              <w:rPr>
                <w:webHidden/>
              </w:rPr>
              <w:fldChar w:fldCharType="separate"/>
            </w:r>
            <w:r w:rsidR="00AB3D06">
              <w:rPr>
                <w:webHidden/>
              </w:rPr>
              <w:t>17</w:t>
            </w:r>
            <w:r w:rsidR="00604C00">
              <w:rPr>
                <w:webHidden/>
              </w:rPr>
              <w:fldChar w:fldCharType="end"/>
            </w:r>
          </w:hyperlink>
        </w:p>
        <w:p w14:paraId="40D78171" w14:textId="66700D76" w:rsidR="00604C00" w:rsidRDefault="00E37727" w:rsidP="00604C00">
          <w:pPr>
            <w:pStyle w:val="TOC2"/>
            <w:rPr>
              <w:rFonts w:eastAsiaTheme="minorEastAsia"/>
            </w:rPr>
          </w:pPr>
          <w:hyperlink w:anchor="_Toc495045819" w:history="1">
            <w:r w:rsidR="00604C00" w:rsidRPr="00604C00">
              <w:rPr>
                <w:rStyle w:val="Hyperlink"/>
              </w:rPr>
              <w:t>VI razred</w:t>
            </w:r>
            <w:r w:rsidR="00604C00">
              <w:rPr>
                <w:webHidden/>
              </w:rPr>
              <w:tab/>
            </w:r>
            <w:r w:rsidR="00604C00">
              <w:rPr>
                <w:webHidden/>
              </w:rPr>
              <w:fldChar w:fldCharType="begin"/>
            </w:r>
            <w:r w:rsidR="00604C00">
              <w:rPr>
                <w:webHidden/>
              </w:rPr>
              <w:instrText xml:space="preserve"> PAGEREF _Toc495045819 \h </w:instrText>
            </w:r>
            <w:r w:rsidR="00604C00">
              <w:rPr>
                <w:webHidden/>
              </w:rPr>
            </w:r>
            <w:r w:rsidR="00604C00">
              <w:rPr>
                <w:webHidden/>
              </w:rPr>
              <w:fldChar w:fldCharType="separate"/>
            </w:r>
            <w:r w:rsidR="00AB3D06">
              <w:rPr>
                <w:webHidden/>
              </w:rPr>
              <w:t>20</w:t>
            </w:r>
            <w:r w:rsidR="00604C00">
              <w:rPr>
                <w:webHidden/>
              </w:rPr>
              <w:fldChar w:fldCharType="end"/>
            </w:r>
          </w:hyperlink>
        </w:p>
        <w:p w14:paraId="268D9C4D" w14:textId="5BF940C6" w:rsidR="00604C00" w:rsidRDefault="00E37727" w:rsidP="00604C00">
          <w:pPr>
            <w:pStyle w:val="TOC2"/>
            <w:rPr>
              <w:rFonts w:eastAsiaTheme="minorEastAsia"/>
            </w:rPr>
          </w:pPr>
          <w:hyperlink w:anchor="_Toc495045820" w:history="1">
            <w:r w:rsidR="00604C00" w:rsidRPr="00604C00">
              <w:rPr>
                <w:rStyle w:val="Hyperlink"/>
              </w:rPr>
              <w:t>VII razred</w:t>
            </w:r>
            <w:r w:rsidR="00604C00">
              <w:rPr>
                <w:webHidden/>
              </w:rPr>
              <w:tab/>
            </w:r>
            <w:r w:rsidR="00604C00">
              <w:rPr>
                <w:webHidden/>
              </w:rPr>
              <w:fldChar w:fldCharType="begin"/>
            </w:r>
            <w:r w:rsidR="00604C00">
              <w:rPr>
                <w:webHidden/>
              </w:rPr>
              <w:instrText xml:space="preserve"> PAGEREF _Toc495045820 \h </w:instrText>
            </w:r>
            <w:r w:rsidR="00604C00">
              <w:rPr>
                <w:webHidden/>
              </w:rPr>
            </w:r>
            <w:r w:rsidR="00604C00">
              <w:rPr>
                <w:webHidden/>
              </w:rPr>
              <w:fldChar w:fldCharType="separate"/>
            </w:r>
            <w:r w:rsidR="00AB3D06">
              <w:rPr>
                <w:webHidden/>
              </w:rPr>
              <w:t>24</w:t>
            </w:r>
            <w:r w:rsidR="00604C00">
              <w:rPr>
                <w:webHidden/>
              </w:rPr>
              <w:fldChar w:fldCharType="end"/>
            </w:r>
          </w:hyperlink>
        </w:p>
        <w:p w14:paraId="21B1FE0E" w14:textId="44B56395" w:rsidR="00604C00" w:rsidRDefault="00E37727" w:rsidP="00604C00">
          <w:pPr>
            <w:pStyle w:val="TOC2"/>
            <w:rPr>
              <w:rFonts w:eastAsiaTheme="minorEastAsia"/>
            </w:rPr>
          </w:pPr>
          <w:hyperlink w:anchor="_Toc495045821" w:history="1">
            <w:r w:rsidR="00604C00" w:rsidRPr="00604C00">
              <w:rPr>
                <w:rStyle w:val="Hyperlink"/>
              </w:rPr>
              <w:t>VIII razred</w:t>
            </w:r>
            <w:r w:rsidR="00604C00">
              <w:rPr>
                <w:webHidden/>
              </w:rPr>
              <w:tab/>
            </w:r>
            <w:r w:rsidR="00604C00">
              <w:rPr>
                <w:webHidden/>
              </w:rPr>
              <w:fldChar w:fldCharType="begin"/>
            </w:r>
            <w:r w:rsidR="00604C00">
              <w:rPr>
                <w:webHidden/>
              </w:rPr>
              <w:instrText xml:space="preserve"> PAGEREF _Toc495045821 \h </w:instrText>
            </w:r>
            <w:r w:rsidR="00604C00">
              <w:rPr>
                <w:webHidden/>
              </w:rPr>
            </w:r>
            <w:r w:rsidR="00604C00">
              <w:rPr>
                <w:webHidden/>
              </w:rPr>
              <w:fldChar w:fldCharType="separate"/>
            </w:r>
            <w:r w:rsidR="00AB3D06">
              <w:rPr>
                <w:webHidden/>
              </w:rPr>
              <w:t>28</w:t>
            </w:r>
            <w:r w:rsidR="00604C00">
              <w:rPr>
                <w:webHidden/>
              </w:rPr>
              <w:fldChar w:fldCharType="end"/>
            </w:r>
          </w:hyperlink>
        </w:p>
        <w:p w14:paraId="446C2EE2" w14:textId="69DB47BF" w:rsidR="00604C00" w:rsidRDefault="00E37727" w:rsidP="00604C00">
          <w:pPr>
            <w:pStyle w:val="TOC2"/>
            <w:rPr>
              <w:rFonts w:eastAsiaTheme="minorEastAsia"/>
            </w:rPr>
          </w:pPr>
          <w:hyperlink w:anchor="_Toc495045822" w:history="1">
            <w:r w:rsidR="00604C00" w:rsidRPr="00604C00">
              <w:rPr>
                <w:rStyle w:val="Hyperlink"/>
              </w:rPr>
              <w:t>IX razred</w:t>
            </w:r>
            <w:r w:rsidR="00604C00">
              <w:rPr>
                <w:webHidden/>
              </w:rPr>
              <w:tab/>
            </w:r>
            <w:r w:rsidR="00604C00">
              <w:rPr>
                <w:webHidden/>
              </w:rPr>
              <w:fldChar w:fldCharType="begin"/>
            </w:r>
            <w:r w:rsidR="00604C00">
              <w:rPr>
                <w:webHidden/>
              </w:rPr>
              <w:instrText xml:space="preserve"> PAGEREF _Toc495045822 \h </w:instrText>
            </w:r>
            <w:r w:rsidR="00604C00">
              <w:rPr>
                <w:webHidden/>
              </w:rPr>
            </w:r>
            <w:r w:rsidR="00604C00">
              <w:rPr>
                <w:webHidden/>
              </w:rPr>
              <w:fldChar w:fldCharType="separate"/>
            </w:r>
            <w:r w:rsidR="00AB3D06">
              <w:rPr>
                <w:webHidden/>
              </w:rPr>
              <w:t>33</w:t>
            </w:r>
            <w:r w:rsidR="00604C00">
              <w:rPr>
                <w:webHidden/>
              </w:rPr>
              <w:fldChar w:fldCharType="end"/>
            </w:r>
          </w:hyperlink>
        </w:p>
        <w:p w14:paraId="054F7F1A" w14:textId="1C952105" w:rsidR="00604C00" w:rsidRDefault="00E37727" w:rsidP="00604C00">
          <w:pPr>
            <w:pStyle w:val="TOC1"/>
            <w:rPr>
              <w:rFonts w:eastAsiaTheme="minorEastAsia"/>
              <w:noProof/>
            </w:rPr>
          </w:pPr>
          <w:hyperlink w:anchor="_Toc495045823" w:history="1">
            <w:r w:rsidR="00604C00" w:rsidRPr="00FA1B64">
              <w:rPr>
                <w:rStyle w:val="Hyperlink"/>
                <w:b/>
                <w:noProof/>
              </w:rPr>
              <w:t>F.</w:t>
            </w:r>
            <w:r w:rsidR="00604C00">
              <w:rPr>
                <w:rFonts w:eastAsiaTheme="minorEastAsia"/>
                <w:noProof/>
              </w:rPr>
              <w:tab/>
            </w:r>
            <w:r w:rsidR="00604C00" w:rsidRPr="00FA1B64">
              <w:rPr>
                <w:rStyle w:val="Hyperlink"/>
                <w:b/>
                <w:noProof/>
              </w:rPr>
              <w:t>DIDAKTIČKE PREPORUKE ZA REALIZACIJU PREDMETA</w:t>
            </w:r>
            <w:r w:rsidR="00604C00">
              <w:rPr>
                <w:noProof/>
                <w:webHidden/>
              </w:rPr>
              <w:tab/>
            </w:r>
            <w:r w:rsidR="00604C00">
              <w:rPr>
                <w:noProof/>
                <w:webHidden/>
              </w:rPr>
              <w:fldChar w:fldCharType="begin"/>
            </w:r>
            <w:r w:rsidR="00604C00">
              <w:rPr>
                <w:noProof/>
                <w:webHidden/>
              </w:rPr>
              <w:instrText xml:space="preserve"> PAGEREF _Toc495045823 \h </w:instrText>
            </w:r>
            <w:r w:rsidR="00604C00">
              <w:rPr>
                <w:noProof/>
                <w:webHidden/>
              </w:rPr>
            </w:r>
            <w:r w:rsidR="00604C00">
              <w:rPr>
                <w:noProof/>
                <w:webHidden/>
              </w:rPr>
              <w:fldChar w:fldCharType="separate"/>
            </w:r>
            <w:r w:rsidR="00AB3D06">
              <w:rPr>
                <w:noProof/>
                <w:webHidden/>
              </w:rPr>
              <w:t>37</w:t>
            </w:r>
            <w:r w:rsidR="00604C00">
              <w:rPr>
                <w:noProof/>
                <w:webHidden/>
              </w:rPr>
              <w:fldChar w:fldCharType="end"/>
            </w:r>
          </w:hyperlink>
        </w:p>
        <w:p w14:paraId="55CBCA9B" w14:textId="172A82CD" w:rsidR="00604C00" w:rsidRDefault="00E37727" w:rsidP="00604C00">
          <w:pPr>
            <w:pStyle w:val="TOC1"/>
            <w:rPr>
              <w:rFonts w:eastAsiaTheme="minorEastAsia"/>
              <w:noProof/>
            </w:rPr>
          </w:pPr>
          <w:hyperlink w:anchor="_Toc495045824" w:history="1">
            <w:r w:rsidR="00604C00" w:rsidRPr="00FA1B64">
              <w:rPr>
                <w:rStyle w:val="Hyperlink"/>
                <w:b/>
                <w:noProof/>
              </w:rPr>
              <w:t>G.</w:t>
            </w:r>
            <w:r w:rsidR="00604C00">
              <w:rPr>
                <w:rFonts w:eastAsiaTheme="minorEastAsia"/>
                <w:noProof/>
              </w:rPr>
              <w:tab/>
            </w:r>
            <w:r w:rsidR="00604C00" w:rsidRPr="00FA1B64">
              <w:rPr>
                <w:rStyle w:val="Hyperlink"/>
                <w:b/>
                <w:noProof/>
              </w:rPr>
              <w:t>PRILAGOĐAVANJE PROGRAMA DJECI SA POSEBNIM OBRAZOVNIM POTREBAMA I NADARENIM UČENICIMA</w:t>
            </w:r>
            <w:r w:rsidR="00604C00">
              <w:rPr>
                <w:noProof/>
                <w:webHidden/>
              </w:rPr>
              <w:tab/>
            </w:r>
            <w:r w:rsidR="00604C00">
              <w:rPr>
                <w:noProof/>
                <w:webHidden/>
              </w:rPr>
              <w:fldChar w:fldCharType="begin"/>
            </w:r>
            <w:r w:rsidR="00604C00">
              <w:rPr>
                <w:noProof/>
                <w:webHidden/>
              </w:rPr>
              <w:instrText xml:space="preserve"> PAGEREF _Toc495045824 \h </w:instrText>
            </w:r>
            <w:r w:rsidR="00604C00">
              <w:rPr>
                <w:noProof/>
                <w:webHidden/>
              </w:rPr>
            </w:r>
            <w:r w:rsidR="00604C00">
              <w:rPr>
                <w:noProof/>
                <w:webHidden/>
              </w:rPr>
              <w:fldChar w:fldCharType="separate"/>
            </w:r>
            <w:r w:rsidR="00AB3D06">
              <w:rPr>
                <w:noProof/>
                <w:webHidden/>
              </w:rPr>
              <w:t>41</w:t>
            </w:r>
            <w:r w:rsidR="00604C00">
              <w:rPr>
                <w:noProof/>
                <w:webHidden/>
              </w:rPr>
              <w:fldChar w:fldCharType="end"/>
            </w:r>
          </w:hyperlink>
        </w:p>
        <w:p w14:paraId="06288510" w14:textId="7D699EFB" w:rsidR="00604C00" w:rsidRDefault="00E37727" w:rsidP="00604C00">
          <w:pPr>
            <w:pStyle w:val="TOC1"/>
            <w:rPr>
              <w:rFonts w:eastAsiaTheme="minorEastAsia"/>
              <w:noProof/>
            </w:rPr>
          </w:pPr>
          <w:hyperlink w:anchor="_Toc495045825" w:history="1">
            <w:r w:rsidR="00604C00" w:rsidRPr="00FA1B64">
              <w:rPr>
                <w:rStyle w:val="Hyperlink"/>
                <w:b/>
                <w:noProof/>
              </w:rPr>
              <w:t>H.</w:t>
            </w:r>
            <w:r w:rsidR="00604C00">
              <w:rPr>
                <w:rFonts w:eastAsiaTheme="minorEastAsia"/>
                <w:noProof/>
              </w:rPr>
              <w:tab/>
            </w:r>
            <w:r w:rsidR="00604C00" w:rsidRPr="00FA1B64">
              <w:rPr>
                <w:rStyle w:val="Hyperlink"/>
                <w:b/>
                <w:noProof/>
              </w:rPr>
              <w:t>VREDNOVANJE OBRAZOVNO-VASPITNIH ISHODA</w:t>
            </w:r>
            <w:r w:rsidR="00604C00">
              <w:rPr>
                <w:noProof/>
                <w:webHidden/>
              </w:rPr>
              <w:tab/>
            </w:r>
            <w:r w:rsidR="00604C00">
              <w:rPr>
                <w:noProof/>
                <w:webHidden/>
              </w:rPr>
              <w:fldChar w:fldCharType="begin"/>
            </w:r>
            <w:r w:rsidR="00604C00">
              <w:rPr>
                <w:noProof/>
                <w:webHidden/>
              </w:rPr>
              <w:instrText xml:space="preserve"> PAGEREF _Toc495045825 \h </w:instrText>
            </w:r>
            <w:r w:rsidR="00604C00">
              <w:rPr>
                <w:noProof/>
                <w:webHidden/>
              </w:rPr>
            </w:r>
            <w:r w:rsidR="00604C00">
              <w:rPr>
                <w:noProof/>
                <w:webHidden/>
              </w:rPr>
              <w:fldChar w:fldCharType="separate"/>
            </w:r>
            <w:r w:rsidR="00AB3D06">
              <w:rPr>
                <w:noProof/>
                <w:webHidden/>
              </w:rPr>
              <w:t>42</w:t>
            </w:r>
            <w:r w:rsidR="00604C00">
              <w:rPr>
                <w:noProof/>
                <w:webHidden/>
              </w:rPr>
              <w:fldChar w:fldCharType="end"/>
            </w:r>
          </w:hyperlink>
        </w:p>
        <w:p w14:paraId="5B8567BD" w14:textId="4FD92752" w:rsidR="00604C00" w:rsidRDefault="00E37727" w:rsidP="00604C00">
          <w:pPr>
            <w:pStyle w:val="TOC1"/>
            <w:rPr>
              <w:rStyle w:val="Hyperlink"/>
              <w:noProof/>
            </w:rPr>
          </w:pPr>
          <w:hyperlink w:anchor="_Toc495045826" w:history="1">
            <w:r w:rsidR="00604C00" w:rsidRPr="00FA1B64">
              <w:rPr>
                <w:rStyle w:val="Hyperlink"/>
                <w:b/>
                <w:noProof/>
              </w:rPr>
              <w:t>I.</w:t>
            </w:r>
            <w:r w:rsidR="00604C00">
              <w:rPr>
                <w:rFonts w:eastAsiaTheme="minorEastAsia"/>
                <w:noProof/>
              </w:rPr>
              <w:tab/>
            </w:r>
            <w:r w:rsidR="00604C00" w:rsidRPr="00FA1B64">
              <w:rPr>
                <w:rStyle w:val="Hyperlink"/>
                <w:b/>
                <w:noProof/>
              </w:rPr>
              <w:t>USLOVI ZA REALIZACIJU PREDMETA (STRUČNA SPREMA I LITERATURA)</w:t>
            </w:r>
            <w:r w:rsidR="00604C00">
              <w:rPr>
                <w:noProof/>
                <w:webHidden/>
              </w:rPr>
              <w:tab/>
            </w:r>
            <w:r w:rsidR="00604C00">
              <w:rPr>
                <w:noProof/>
                <w:webHidden/>
              </w:rPr>
              <w:fldChar w:fldCharType="begin"/>
            </w:r>
            <w:r w:rsidR="00604C00">
              <w:rPr>
                <w:noProof/>
                <w:webHidden/>
              </w:rPr>
              <w:instrText xml:space="preserve"> PAGEREF _Toc495045826 \h </w:instrText>
            </w:r>
            <w:r w:rsidR="00604C00">
              <w:rPr>
                <w:noProof/>
                <w:webHidden/>
              </w:rPr>
            </w:r>
            <w:r w:rsidR="00604C00">
              <w:rPr>
                <w:noProof/>
                <w:webHidden/>
              </w:rPr>
              <w:fldChar w:fldCharType="separate"/>
            </w:r>
            <w:r w:rsidR="00AB3D06">
              <w:rPr>
                <w:noProof/>
                <w:webHidden/>
              </w:rPr>
              <w:t>45</w:t>
            </w:r>
            <w:r w:rsidR="00604C00">
              <w:rPr>
                <w:noProof/>
                <w:webHidden/>
              </w:rPr>
              <w:fldChar w:fldCharType="end"/>
            </w:r>
          </w:hyperlink>
        </w:p>
        <w:p w14:paraId="094E112F" w14:textId="77777777" w:rsidR="00604C00" w:rsidRPr="00604C00" w:rsidRDefault="00604C00" w:rsidP="00604C00">
          <w:pPr>
            <w:rPr>
              <w:noProof/>
            </w:rPr>
          </w:pPr>
        </w:p>
        <w:p w14:paraId="27E9AEF4" w14:textId="4A30AEC1" w:rsidR="00604C00" w:rsidRDefault="00E37727" w:rsidP="00604C00">
          <w:pPr>
            <w:pStyle w:val="TOC1"/>
            <w:ind w:left="0" w:firstLine="0"/>
            <w:rPr>
              <w:rFonts w:eastAsiaTheme="minorEastAsia"/>
              <w:noProof/>
            </w:rPr>
          </w:pPr>
          <w:hyperlink w:anchor="_Toc495045827" w:history="1">
            <w:r w:rsidR="00604C00" w:rsidRPr="00FA1B64">
              <w:rPr>
                <w:rStyle w:val="Hyperlink"/>
                <w:b/>
                <w:noProof/>
                <w:lang w:val="sr-Latn-ME"/>
              </w:rPr>
              <w:t>ANEKS 1 OPŠTI DIO JAVNO VAŽEĆEG OBRAZOVNOG PROGRAMA ZA OSNOVNO OBRAZOVANJE I VASPITANJE</w:t>
            </w:r>
            <w:r w:rsidR="00604C00">
              <w:rPr>
                <w:noProof/>
                <w:webHidden/>
              </w:rPr>
              <w:tab/>
            </w:r>
            <w:r w:rsidR="00604C00">
              <w:rPr>
                <w:noProof/>
                <w:webHidden/>
              </w:rPr>
              <w:fldChar w:fldCharType="begin"/>
            </w:r>
            <w:r w:rsidR="00604C00">
              <w:rPr>
                <w:noProof/>
                <w:webHidden/>
              </w:rPr>
              <w:instrText xml:space="preserve"> PAGEREF _Toc495045827 \h </w:instrText>
            </w:r>
            <w:r w:rsidR="00604C00">
              <w:rPr>
                <w:noProof/>
                <w:webHidden/>
              </w:rPr>
            </w:r>
            <w:r w:rsidR="00604C00">
              <w:rPr>
                <w:noProof/>
                <w:webHidden/>
              </w:rPr>
              <w:fldChar w:fldCharType="separate"/>
            </w:r>
            <w:r w:rsidR="00AB3D06">
              <w:rPr>
                <w:noProof/>
                <w:webHidden/>
              </w:rPr>
              <w:t>46</w:t>
            </w:r>
            <w:r w:rsidR="00604C00">
              <w:rPr>
                <w:noProof/>
                <w:webHidden/>
              </w:rPr>
              <w:fldChar w:fldCharType="end"/>
            </w:r>
          </w:hyperlink>
        </w:p>
        <w:p w14:paraId="0F315798" w14:textId="1C203666" w:rsidR="00D30799" w:rsidRDefault="00D30799" w:rsidP="00D30799">
          <w:pPr>
            <w:spacing w:after="200" w:line="276" w:lineRule="auto"/>
          </w:pPr>
          <w:r>
            <w:rPr>
              <w:b/>
              <w:bCs/>
              <w:noProof/>
            </w:rPr>
            <w:fldChar w:fldCharType="end"/>
          </w:r>
        </w:p>
      </w:sdtContent>
    </w:sdt>
    <w:p w14:paraId="58CFE7D8" w14:textId="24CC5787" w:rsidR="00DC5FDB" w:rsidRDefault="00DC5FDB">
      <w:pPr>
        <w:rPr>
          <w:rFonts w:cs="Arial"/>
          <w:lang w:val="sr-Latn-ME"/>
        </w:rPr>
      </w:pPr>
      <w:r>
        <w:rPr>
          <w:rFonts w:cs="Arial"/>
          <w:lang w:val="sr-Latn-ME"/>
        </w:rPr>
        <w:br w:type="page"/>
      </w:r>
    </w:p>
    <w:p w14:paraId="0481F8F3" w14:textId="1E78BD0D" w:rsidR="009A6B76" w:rsidRPr="009A6B76" w:rsidRDefault="009A6B76" w:rsidP="00330F2D">
      <w:pPr>
        <w:pStyle w:val="Heading1"/>
        <w:numPr>
          <w:ilvl w:val="0"/>
          <w:numId w:val="50"/>
        </w:numPr>
        <w:ind w:left="450" w:hanging="450"/>
        <w:rPr>
          <w:rFonts w:ascii="Calibri" w:hAnsi="Calibri"/>
          <w:b/>
          <w:color w:val="000000" w:themeColor="text1"/>
          <w:sz w:val="28"/>
          <w:szCs w:val="28"/>
          <w:lang w:val="sr-Latn-ME"/>
        </w:rPr>
      </w:pPr>
      <w:bookmarkStart w:id="0" w:name="_Toc495045809"/>
      <w:r w:rsidRPr="009A6B76">
        <w:rPr>
          <w:rFonts w:ascii="Calibri" w:hAnsi="Calibri"/>
          <w:b/>
          <w:color w:val="000000" w:themeColor="text1"/>
          <w:sz w:val="28"/>
          <w:szCs w:val="28"/>
          <w:lang w:val="sr-Latn-ME"/>
        </w:rPr>
        <w:lastRenderedPageBreak/>
        <w:t>NAZIV PREDMETA</w:t>
      </w:r>
      <w:bookmarkEnd w:id="0"/>
    </w:p>
    <w:p w14:paraId="439B1A31" w14:textId="6C9AAA3E" w:rsidR="005051E0" w:rsidRPr="009A6B76" w:rsidRDefault="00594FE7" w:rsidP="00DC5FDB">
      <w:pPr>
        <w:ind w:left="540" w:hanging="90"/>
        <w:rPr>
          <w:rFonts w:cs="Arial"/>
          <w:sz w:val="28"/>
          <w:szCs w:val="28"/>
          <w:lang w:val="sr-Latn-ME"/>
        </w:rPr>
      </w:pPr>
      <w:r w:rsidRPr="009A6B76">
        <w:rPr>
          <w:rFonts w:cs="Arial"/>
          <w:b/>
          <w:sz w:val="28"/>
          <w:szCs w:val="28"/>
          <w:lang w:val="sr-Latn-ME"/>
        </w:rPr>
        <w:t>MATEMATIKA</w:t>
      </w:r>
    </w:p>
    <w:p w14:paraId="6EE86EAB" w14:textId="7FE3D178" w:rsidR="00597DB1" w:rsidRDefault="00594FE7" w:rsidP="00330F2D">
      <w:pPr>
        <w:pStyle w:val="Heading1"/>
        <w:numPr>
          <w:ilvl w:val="0"/>
          <w:numId w:val="50"/>
        </w:numPr>
        <w:tabs>
          <w:tab w:val="left" w:pos="450"/>
        </w:tabs>
        <w:ind w:hanging="720"/>
        <w:rPr>
          <w:rFonts w:ascii="Calibri" w:hAnsi="Calibri"/>
          <w:b/>
          <w:color w:val="000000" w:themeColor="text1"/>
          <w:sz w:val="28"/>
          <w:szCs w:val="28"/>
          <w:lang w:val="sr-Latn-ME"/>
        </w:rPr>
      </w:pPr>
      <w:bookmarkStart w:id="1" w:name="_Toc495045810"/>
      <w:r w:rsidRPr="009A6B76">
        <w:rPr>
          <w:rFonts w:ascii="Calibri" w:hAnsi="Calibri"/>
          <w:b/>
          <w:color w:val="000000" w:themeColor="text1"/>
          <w:sz w:val="28"/>
          <w:szCs w:val="28"/>
          <w:lang w:val="sr-Latn-ME"/>
        </w:rPr>
        <w:t>ODREĐENJE PREDMETA</w:t>
      </w:r>
      <w:bookmarkEnd w:id="1"/>
    </w:p>
    <w:p w14:paraId="61E7E56C" w14:textId="77777777" w:rsidR="009A6B76" w:rsidRPr="00D30799" w:rsidRDefault="009A6B76" w:rsidP="009A6B76">
      <w:pPr>
        <w:rPr>
          <w:sz w:val="16"/>
          <w:szCs w:val="16"/>
          <w:lang w:val="sr-Latn-ME"/>
        </w:rPr>
      </w:pPr>
    </w:p>
    <w:p w14:paraId="65EA8B28" w14:textId="195C9687" w:rsidR="00597DB1" w:rsidRDefault="00712ADF" w:rsidP="009F623B">
      <w:pPr>
        <w:pStyle w:val="ListParagraph"/>
        <w:ind w:left="0"/>
        <w:rPr>
          <w:rFonts w:cs="Arial"/>
          <w:lang w:val="sr-Latn-ME"/>
        </w:rPr>
      </w:pPr>
      <w:r w:rsidRPr="002744F6">
        <w:rPr>
          <w:rFonts w:cstheme="minorHAnsi"/>
          <w:iCs/>
          <w:color w:val="000000"/>
          <w:lang w:val="sr-Latn-ME"/>
        </w:rPr>
        <w:t>Matematika je značajan opšteobrazovni predmet koji ima brojne vaspitno-obrazovne, razvojne i naučno-saznajne zadatke</w:t>
      </w:r>
      <w:r w:rsidRPr="002744F6">
        <w:rPr>
          <w:rFonts w:cstheme="minorHAnsi"/>
          <w:color w:val="000000"/>
          <w:lang w:val="sr-Latn-ME"/>
        </w:rPr>
        <w:t>.</w:t>
      </w:r>
      <w:r w:rsidRPr="007D272A">
        <w:rPr>
          <w:rFonts w:cs="Arial"/>
          <w:lang w:val="sr-Latn-ME"/>
        </w:rPr>
        <w:t xml:space="preserve"> </w:t>
      </w:r>
      <w:r w:rsidR="00BF6EC5">
        <w:rPr>
          <w:rFonts w:cs="Arial"/>
          <w:lang w:val="sr-Latn-ME"/>
        </w:rPr>
        <w:t>Matematika</w:t>
      </w:r>
      <w:r w:rsidR="00597DB1" w:rsidRPr="007D272A">
        <w:rPr>
          <w:rFonts w:cs="Arial"/>
          <w:lang w:val="sr-Latn-ME"/>
        </w:rPr>
        <w:t xml:space="preserve"> je</w:t>
      </w:r>
      <w:r w:rsidR="00BF6EC5">
        <w:rPr>
          <w:rFonts w:cs="Arial"/>
          <w:lang w:val="sr-Latn-ME"/>
        </w:rPr>
        <w:t xml:space="preserve"> nastala</w:t>
      </w:r>
      <w:r w:rsidR="00597DB1" w:rsidRPr="007D272A">
        <w:rPr>
          <w:rFonts w:cs="Arial"/>
          <w:lang w:val="sr-Latn-ME"/>
        </w:rPr>
        <w:t xml:space="preserve"> sa pojavom drevnih civilizacija usljed potrebe da se riješe neki praktični zadaci mjerenja. Sa razvojem društva pojavljivali su se </w:t>
      </w:r>
      <w:r w:rsidR="00597DB1" w:rsidRPr="000621A2">
        <w:rPr>
          <w:rFonts w:cs="Arial"/>
          <w:lang w:val="sr-Latn-ME"/>
        </w:rPr>
        <w:t>novi i zahtjevniji</w:t>
      </w:r>
      <w:r w:rsidR="00597DB1" w:rsidRPr="007D272A">
        <w:rPr>
          <w:rFonts w:cs="Arial"/>
          <w:lang w:val="sr-Latn-ME"/>
        </w:rPr>
        <w:t xml:space="preserve"> zadaci</w:t>
      </w:r>
      <w:r w:rsidR="00971B69">
        <w:rPr>
          <w:rFonts w:cs="Arial"/>
          <w:lang w:val="sr-Latn-ME"/>
        </w:rPr>
        <w:t>,</w:t>
      </w:r>
      <w:r w:rsidR="00597DB1" w:rsidRPr="007D272A">
        <w:rPr>
          <w:rFonts w:cs="Arial"/>
          <w:lang w:val="sr-Latn-ME"/>
        </w:rPr>
        <w:t xml:space="preserve"> a njihovo r</w:t>
      </w:r>
      <w:r w:rsidR="001C5170">
        <w:rPr>
          <w:rFonts w:cs="Arial"/>
          <w:lang w:val="sr-Latn-ME"/>
        </w:rPr>
        <w:t>j</w:t>
      </w:r>
      <w:r w:rsidR="00597DB1" w:rsidRPr="007D272A">
        <w:rPr>
          <w:rFonts w:cs="Arial"/>
          <w:lang w:val="sr-Latn-ME"/>
        </w:rPr>
        <w:t xml:space="preserve">ešavanje je zahtijevalo </w:t>
      </w:r>
      <w:r w:rsidR="00597DB1" w:rsidRPr="0023219C">
        <w:rPr>
          <w:rFonts w:cs="Arial"/>
          <w:lang w:val="sr-Latn-ME"/>
        </w:rPr>
        <w:t>viši</w:t>
      </w:r>
      <w:r w:rsidR="00597DB1" w:rsidRPr="007D272A">
        <w:rPr>
          <w:rFonts w:cs="Arial"/>
          <w:lang w:val="sr-Latn-ME"/>
        </w:rPr>
        <w:t xml:space="preserve"> stepen apstrakcije i stvar</w:t>
      </w:r>
      <w:r w:rsidR="001C5170">
        <w:rPr>
          <w:rFonts w:cs="Arial"/>
          <w:lang w:val="sr-Latn-ME"/>
        </w:rPr>
        <w:t>anje novih teorija. Tako nastaje</w:t>
      </w:r>
      <w:r w:rsidR="00597DB1" w:rsidRPr="007D272A">
        <w:rPr>
          <w:rFonts w:cs="Arial"/>
          <w:lang w:val="sr-Latn-ME"/>
        </w:rPr>
        <w:t xml:space="preserve"> specifičan matematički jezik i mate</w:t>
      </w:r>
      <w:r w:rsidR="000621A2">
        <w:rPr>
          <w:rFonts w:cs="Arial"/>
          <w:lang w:val="sr-Latn-ME"/>
        </w:rPr>
        <w:t>matički formalizam, formiraju se nove kolekcije</w:t>
      </w:r>
      <w:r w:rsidR="00597DB1" w:rsidRPr="007D272A">
        <w:rPr>
          <w:rFonts w:cs="Arial"/>
          <w:lang w:val="sr-Latn-ME"/>
        </w:rPr>
        <w:t xml:space="preserve"> matematičkih p</w:t>
      </w:r>
      <w:r w:rsidR="001C5170">
        <w:rPr>
          <w:rFonts w:cs="Arial"/>
          <w:lang w:val="sr-Latn-ME"/>
        </w:rPr>
        <w:t>o</w:t>
      </w:r>
      <w:r w:rsidR="00AC61F9">
        <w:rPr>
          <w:rFonts w:cs="Arial"/>
          <w:lang w:val="sr-Latn-ME"/>
        </w:rPr>
        <w:t>j</w:t>
      </w:r>
      <w:r w:rsidR="000621A2">
        <w:rPr>
          <w:rFonts w:cs="Arial"/>
          <w:lang w:val="sr-Latn-ME"/>
        </w:rPr>
        <w:t xml:space="preserve">mova i struktura i razrađuju složenije </w:t>
      </w:r>
      <w:r w:rsidR="00597DB1" w:rsidRPr="007D272A">
        <w:rPr>
          <w:rFonts w:cs="Arial"/>
          <w:lang w:val="sr-Latn-ME"/>
        </w:rPr>
        <w:t>matemat</w:t>
      </w:r>
      <w:r w:rsidR="0076459D">
        <w:rPr>
          <w:rFonts w:cs="Arial"/>
          <w:lang w:val="sr-Latn-ME"/>
        </w:rPr>
        <w:t>i</w:t>
      </w:r>
      <w:r w:rsidR="003F0673">
        <w:rPr>
          <w:rFonts w:cs="Arial"/>
          <w:lang w:val="sr-Latn-ME"/>
        </w:rPr>
        <w:t>č</w:t>
      </w:r>
      <w:r w:rsidR="000621A2">
        <w:rPr>
          <w:rFonts w:cs="Arial"/>
          <w:lang w:val="sr-Latn-ME"/>
        </w:rPr>
        <w:t>ke</w:t>
      </w:r>
      <w:r w:rsidR="00B26B51">
        <w:rPr>
          <w:rFonts w:cs="Arial"/>
          <w:lang w:val="sr-Latn-ME"/>
        </w:rPr>
        <w:t xml:space="preserve"> metod</w:t>
      </w:r>
      <w:r w:rsidR="000621A2">
        <w:rPr>
          <w:rFonts w:cs="Arial"/>
          <w:lang w:val="sr-Latn-ME"/>
        </w:rPr>
        <w:t>e</w:t>
      </w:r>
      <w:r w:rsidR="00B26B51">
        <w:rPr>
          <w:rFonts w:cs="Arial"/>
          <w:lang w:val="sr-Latn-ME"/>
        </w:rPr>
        <w:t>. Njeni rezultati se</w:t>
      </w:r>
      <w:r w:rsidR="009A6B76">
        <w:rPr>
          <w:rFonts w:cs="Arial"/>
          <w:lang w:val="sr-Latn-ME"/>
        </w:rPr>
        <w:t xml:space="preserve"> danas,</w:t>
      </w:r>
      <w:r w:rsidR="00597DB1" w:rsidRPr="007D272A">
        <w:rPr>
          <w:rFonts w:cs="Arial"/>
          <w:lang w:val="sr-Latn-ME"/>
        </w:rPr>
        <w:t xml:space="preserve"> u </w:t>
      </w:r>
      <w:r w:rsidR="00B26B51">
        <w:rPr>
          <w:rFonts w:cs="Arial"/>
          <w:lang w:val="sr-Latn-ME"/>
        </w:rPr>
        <w:t>većoj ili manjoj mjeri</w:t>
      </w:r>
      <w:r w:rsidR="000621A2">
        <w:rPr>
          <w:rFonts w:cs="Arial"/>
          <w:lang w:val="sr-Latn-ME"/>
        </w:rPr>
        <w:t>,</w:t>
      </w:r>
      <w:r w:rsidR="00B26B51">
        <w:rPr>
          <w:rFonts w:cs="Arial"/>
          <w:lang w:val="sr-Latn-ME"/>
        </w:rPr>
        <w:t xml:space="preserve"> koriste</w:t>
      </w:r>
      <w:r w:rsidR="00597DB1" w:rsidRPr="007D272A">
        <w:rPr>
          <w:rFonts w:cs="Arial"/>
          <w:lang w:val="sr-Latn-ME"/>
        </w:rPr>
        <w:t xml:space="preserve"> u skoro svim područjima ljudskog života i stvaralaštva. Zbog toga matematika ima neprocenjiv opštecivilizacijski </w:t>
      </w:r>
      <w:r w:rsidR="00F94038" w:rsidRPr="007D272A">
        <w:rPr>
          <w:rFonts w:cs="Arial"/>
          <w:lang w:val="sr-Latn-ME"/>
        </w:rPr>
        <w:t>značaj</w:t>
      </w:r>
      <w:r w:rsidR="00971B69">
        <w:rPr>
          <w:rFonts w:cs="Arial"/>
          <w:lang w:val="sr-Latn-ME"/>
        </w:rPr>
        <w:t>,</w:t>
      </w:r>
      <w:r w:rsidR="00F94038" w:rsidRPr="007D272A">
        <w:rPr>
          <w:rFonts w:cs="Arial"/>
          <w:lang w:val="sr-Latn-ME"/>
        </w:rPr>
        <w:t xml:space="preserve"> a njeni rezultati su odavno zajednička tekovina svih naroda i kultura.</w:t>
      </w:r>
      <w:r w:rsidR="00971B69">
        <w:rPr>
          <w:rFonts w:cs="Arial"/>
          <w:lang w:val="sr-Latn-ME"/>
        </w:rPr>
        <w:t xml:space="preserve"> </w:t>
      </w:r>
      <w:r w:rsidR="001C5170">
        <w:rPr>
          <w:rFonts w:cs="Arial"/>
          <w:lang w:val="sr-Latn-ME"/>
        </w:rPr>
        <w:t>Kako</w:t>
      </w:r>
      <w:r w:rsidR="0076459D">
        <w:rPr>
          <w:rFonts w:cs="Arial"/>
          <w:lang w:val="sr-Latn-ME"/>
        </w:rPr>
        <w:t xml:space="preserve"> je istaknuto na 19. m</w:t>
      </w:r>
      <w:r w:rsidR="00F04D72">
        <w:rPr>
          <w:rFonts w:cs="Arial"/>
          <w:lang w:val="sr-Latn-ME"/>
        </w:rPr>
        <w:t>eđunarodnoj konferenciji o obrazovanju u Ženevi 1956.</w:t>
      </w:r>
      <w:r w:rsidR="009A6B76">
        <w:rPr>
          <w:rFonts w:cs="Arial"/>
          <w:lang w:val="sr-Latn-ME"/>
        </w:rPr>
        <w:t xml:space="preserve"> </w:t>
      </w:r>
      <w:r w:rsidR="00F04D72">
        <w:rPr>
          <w:rFonts w:cs="Arial"/>
          <w:lang w:val="sr-Latn-ME"/>
        </w:rPr>
        <w:t>godine pod pokroviteljstvom UNES</w:t>
      </w:r>
      <w:r w:rsidR="00971B69">
        <w:rPr>
          <w:rFonts w:cs="Arial"/>
          <w:lang w:val="sr-Latn-ME"/>
        </w:rPr>
        <w:t>CO</w:t>
      </w:r>
      <w:r w:rsidR="00F04D72">
        <w:rPr>
          <w:rFonts w:cs="Arial"/>
          <w:lang w:val="sr-Latn-ME"/>
        </w:rPr>
        <w:t>-a</w:t>
      </w:r>
      <w:r w:rsidR="00F04D72" w:rsidRPr="00F04D72">
        <w:rPr>
          <w:rFonts w:cs="Arial"/>
          <w:b/>
          <w:lang w:val="sr-Latn-ME"/>
        </w:rPr>
        <w:t>:</w:t>
      </w:r>
      <w:r w:rsidR="00EB2F25">
        <w:rPr>
          <w:rFonts w:cs="Arial"/>
          <w:b/>
          <w:lang w:val="sr-Latn-ME"/>
        </w:rPr>
        <w:t xml:space="preserve"> </w:t>
      </w:r>
      <w:r w:rsidR="00F04D72" w:rsidRPr="00F04D72">
        <w:rPr>
          <w:rFonts w:cs="Arial"/>
          <w:b/>
          <w:lang w:val="sr-Latn-ME"/>
        </w:rPr>
        <w:t xml:space="preserve">“Matematika i njoj svojstven stil mišljenja moraju se </w:t>
      </w:r>
      <w:r w:rsidR="000A5F4E">
        <w:rPr>
          <w:rFonts w:cs="Arial"/>
          <w:b/>
          <w:lang w:val="sr-Latn-ME"/>
        </w:rPr>
        <w:t>razmatrati kao suštinski elemen</w:t>
      </w:r>
      <w:r w:rsidR="00F04D72" w:rsidRPr="00F04D72">
        <w:rPr>
          <w:rFonts w:cs="Arial"/>
          <w:b/>
          <w:lang w:val="sr-Latn-ME"/>
        </w:rPr>
        <w:t xml:space="preserve">t opšte kulture savremenog čovjeka, čak i onda kada se on ne bavi poslovima iz oblasti preciznih nauka ili tehnike; obučavanje </w:t>
      </w:r>
      <w:r w:rsidR="00971B69">
        <w:rPr>
          <w:rFonts w:cs="Arial"/>
          <w:b/>
          <w:lang w:val="sr-Latn-ME"/>
        </w:rPr>
        <w:t xml:space="preserve">u </w:t>
      </w:r>
      <w:r w:rsidR="00F04D72" w:rsidRPr="00F04D72">
        <w:rPr>
          <w:rFonts w:cs="Arial"/>
          <w:b/>
          <w:lang w:val="sr-Latn-ME"/>
        </w:rPr>
        <w:t>matematici, tijesno povezano sa obučavanjem u drugim oblastima, treba učenike da dovede do razumijevanja uloge koju matematika igra u naučnoj</w:t>
      </w:r>
      <w:r w:rsidR="005D7DB4">
        <w:rPr>
          <w:rFonts w:cs="Arial"/>
          <w:b/>
          <w:lang w:val="sr-Latn-ME"/>
        </w:rPr>
        <w:t xml:space="preserve"> i filo</w:t>
      </w:r>
      <w:r w:rsidR="00F04D72" w:rsidRPr="00F04D72">
        <w:rPr>
          <w:rFonts w:cs="Arial"/>
          <w:b/>
          <w:lang w:val="sr-Latn-ME"/>
        </w:rPr>
        <w:t>sofskoj koncepciji savremenog svijeta“</w:t>
      </w:r>
      <w:r w:rsidR="00F04D72">
        <w:rPr>
          <w:rFonts w:cs="Arial"/>
          <w:lang w:val="sr-Latn-ME"/>
        </w:rPr>
        <w:t>.</w:t>
      </w:r>
    </w:p>
    <w:p w14:paraId="35A213B5" w14:textId="77777777" w:rsidR="009A6B76" w:rsidRPr="00D30799" w:rsidRDefault="009A6B76" w:rsidP="009F623B">
      <w:pPr>
        <w:pStyle w:val="ListParagraph"/>
        <w:ind w:left="0"/>
        <w:rPr>
          <w:rFonts w:cs="Arial"/>
          <w:sz w:val="16"/>
          <w:szCs w:val="16"/>
          <w:lang w:val="sr-Latn-ME"/>
        </w:rPr>
      </w:pPr>
    </w:p>
    <w:p w14:paraId="71E9733E" w14:textId="6F3190D7" w:rsidR="00F94038" w:rsidRPr="007D272A" w:rsidRDefault="00F94038" w:rsidP="009F623B">
      <w:pPr>
        <w:pStyle w:val="ListParagraph"/>
        <w:ind w:left="0"/>
        <w:rPr>
          <w:rFonts w:cs="Arial"/>
          <w:lang w:val="sr-Latn-ME"/>
        </w:rPr>
      </w:pPr>
      <w:r w:rsidRPr="007D272A">
        <w:rPr>
          <w:rFonts w:cs="Arial"/>
          <w:lang w:val="sr-Latn-ME"/>
        </w:rPr>
        <w:t>Školsk</w:t>
      </w:r>
      <w:r w:rsidR="00971B69">
        <w:rPr>
          <w:rFonts w:cs="Arial"/>
          <w:lang w:val="sr-Latn-ME"/>
        </w:rPr>
        <w:t>a M</w:t>
      </w:r>
      <w:r w:rsidRPr="007D272A">
        <w:rPr>
          <w:rFonts w:cs="Arial"/>
          <w:lang w:val="sr-Latn-ME"/>
        </w:rPr>
        <w:t>atematika je metodička transformacija jednog dijela matematike kao nauke u skladu sa mog</w:t>
      </w:r>
      <w:r w:rsidR="00BF6EC5">
        <w:rPr>
          <w:rFonts w:cs="Arial"/>
          <w:lang w:val="sr-Latn-ME"/>
        </w:rPr>
        <w:t>ućnostima učenika</w:t>
      </w:r>
      <w:r w:rsidR="0076459D">
        <w:rPr>
          <w:rStyle w:val="FootnoteReference"/>
          <w:rFonts w:cs="Arial"/>
          <w:lang w:val="sr-Latn-ME"/>
        </w:rPr>
        <w:footnoteReference w:id="1"/>
      </w:r>
      <w:r w:rsidRPr="007D272A">
        <w:rPr>
          <w:rFonts w:cs="Arial"/>
          <w:lang w:val="sr-Latn-ME"/>
        </w:rPr>
        <w:t xml:space="preserve"> i sadržaja koji su od značaja za sagledavanje važnosti i </w:t>
      </w:r>
      <w:r w:rsidR="000621A2">
        <w:rPr>
          <w:rFonts w:cs="Arial"/>
          <w:lang w:val="sr-Latn-ME"/>
        </w:rPr>
        <w:t>pr</w:t>
      </w:r>
      <w:r w:rsidR="001C5170">
        <w:rPr>
          <w:rFonts w:cs="Arial"/>
          <w:lang w:val="sr-Latn-ME"/>
        </w:rPr>
        <w:t>imjenu</w:t>
      </w:r>
      <w:r w:rsidR="00DA1BE5">
        <w:rPr>
          <w:rFonts w:cs="Arial"/>
          <w:lang w:val="sr-Latn-ME"/>
        </w:rPr>
        <w:t xml:space="preserve"> </w:t>
      </w:r>
      <w:r w:rsidRPr="007D272A">
        <w:rPr>
          <w:rFonts w:cs="Arial"/>
          <w:lang w:val="sr-Latn-ME"/>
        </w:rPr>
        <w:t>matematike.</w:t>
      </w:r>
    </w:p>
    <w:p w14:paraId="23F6F914" w14:textId="51DC816D" w:rsidR="00F94038" w:rsidRPr="009A6B76" w:rsidRDefault="000621A2" w:rsidP="009A6B76">
      <w:pPr>
        <w:rPr>
          <w:rFonts w:cs="Arial"/>
          <w:lang w:val="sr-Latn-ME"/>
        </w:rPr>
      </w:pPr>
      <w:r w:rsidRPr="009A6B76">
        <w:rPr>
          <w:rFonts w:cs="Arial"/>
          <w:lang w:val="sr-Latn-ME"/>
        </w:rPr>
        <w:t>Kako se</w:t>
      </w:r>
      <w:r w:rsidR="00971B69">
        <w:rPr>
          <w:rFonts w:cs="Arial"/>
          <w:lang w:val="sr-Latn-ME"/>
        </w:rPr>
        <w:t xml:space="preserve"> vidi iz tabele, M</w:t>
      </w:r>
      <w:r w:rsidR="009A6B76" w:rsidRPr="009A6B76">
        <w:rPr>
          <w:rFonts w:cs="Arial"/>
          <w:lang w:val="sr-Latn-ME"/>
        </w:rPr>
        <w:t xml:space="preserve">atematika se </w:t>
      </w:r>
      <w:r w:rsidRPr="009A6B76">
        <w:rPr>
          <w:rFonts w:cs="Arial"/>
          <w:lang w:val="sr-Latn-ME"/>
        </w:rPr>
        <w:t xml:space="preserve">izučava u svim razredima </w:t>
      </w:r>
      <w:r w:rsidRPr="001C5170">
        <w:rPr>
          <w:rFonts w:cs="Arial"/>
          <w:lang w:val="sr-Latn-ME"/>
        </w:rPr>
        <w:t>osnovne škole</w:t>
      </w:r>
      <w:r w:rsidR="00F94038" w:rsidRPr="009A6B76">
        <w:rPr>
          <w:rFonts w:cs="Arial"/>
          <w:lang w:val="sr-Latn-ME"/>
        </w:rPr>
        <w:t>.</w:t>
      </w:r>
      <w:r w:rsidR="00EB2F25" w:rsidRPr="009A6B76">
        <w:rPr>
          <w:rFonts w:cs="Arial"/>
          <w:lang w:val="sr-Latn-ME"/>
        </w:rPr>
        <w:t xml:space="preserve"> </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53"/>
        <w:gridCol w:w="699"/>
        <w:gridCol w:w="1486"/>
        <w:gridCol w:w="1558"/>
        <w:gridCol w:w="1190"/>
        <w:gridCol w:w="1282"/>
        <w:gridCol w:w="1858"/>
      </w:tblGrid>
      <w:tr w:rsidR="002D6E7E" w:rsidRPr="00362FF8" w14:paraId="760C51A8" w14:textId="77777777" w:rsidTr="00D30799">
        <w:trPr>
          <w:trHeight w:val="1515"/>
          <w:jc w:val="center"/>
        </w:trPr>
        <w:tc>
          <w:tcPr>
            <w:tcW w:w="528" w:type="pct"/>
            <w:shd w:val="clear" w:color="auto" w:fill="666666"/>
            <w:textDirection w:val="btLr"/>
            <w:vAlign w:val="center"/>
          </w:tcPr>
          <w:p w14:paraId="6ECB216D" w14:textId="77777777" w:rsidR="002D6E7E" w:rsidRPr="00362FF8" w:rsidRDefault="002D6E7E" w:rsidP="002D6E7E">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87" w:type="pct"/>
            <w:shd w:val="clear" w:color="auto" w:fill="666666"/>
            <w:textDirection w:val="btLr"/>
            <w:vAlign w:val="center"/>
          </w:tcPr>
          <w:p w14:paraId="01CE4EE8" w14:textId="77777777" w:rsidR="002D6E7E" w:rsidRPr="00362FF8" w:rsidRDefault="002D6E7E" w:rsidP="002D6E7E">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823" w:type="pct"/>
            <w:shd w:val="clear" w:color="auto" w:fill="666666"/>
            <w:vAlign w:val="center"/>
          </w:tcPr>
          <w:p w14:paraId="62B5DAF1" w14:textId="77777777" w:rsidR="002D6E7E" w:rsidRDefault="002D6E7E" w:rsidP="002D6E7E">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14:paraId="759D4663" w14:textId="019A7FA5" w:rsidR="002D6E7E" w:rsidRPr="000D380C" w:rsidRDefault="0076459D" w:rsidP="002D6E7E">
            <w:pPr>
              <w:spacing w:after="0" w:line="240" w:lineRule="auto"/>
              <w:jc w:val="center"/>
              <w:rPr>
                <w:rFonts w:ascii="Arial Narrow" w:hAnsi="Arial Narrow"/>
                <w:b/>
                <w:bCs/>
                <w:color w:val="FFFFFF"/>
                <w:sz w:val="20"/>
                <w:szCs w:val="20"/>
                <w:lang w:val="sr-Latn-ME"/>
              </w:rPr>
            </w:pPr>
            <w:r>
              <w:rPr>
                <w:color w:val="FFFFFF"/>
              </w:rPr>
              <w:t xml:space="preserve">(80 - </w:t>
            </w:r>
            <w:r w:rsidR="002D6E7E" w:rsidRPr="000D380C">
              <w:rPr>
                <w:color w:val="FFFFFF"/>
              </w:rPr>
              <w:t>85%)</w:t>
            </w:r>
          </w:p>
        </w:tc>
        <w:tc>
          <w:tcPr>
            <w:tcW w:w="863" w:type="pct"/>
            <w:tcBorders>
              <w:right w:val="single" w:sz="4" w:space="0" w:color="auto"/>
            </w:tcBorders>
            <w:shd w:val="clear" w:color="auto" w:fill="666666"/>
            <w:vAlign w:val="center"/>
          </w:tcPr>
          <w:p w14:paraId="2DA237F5" w14:textId="77777777" w:rsidR="002D6E7E" w:rsidRDefault="002D6E7E" w:rsidP="002D6E7E">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14:paraId="43496C60" w14:textId="77777777" w:rsidR="002D6E7E" w:rsidRPr="000D380C" w:rsidRDefault="002D6E7E" w:rsidP="002D6E7E">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59" w:type="pct"/>
            <w:tcBorders>
              <w:left w:val="single" w:sz="4" w:space="0" w:color="auto"/>
              <w:right w:val="single" w:sz="4" w:space="0" w:color="auto"/>
            </w:tcBorders>
            <w:shd w:val="clear" w:color="auto" w:fill="666666"/>
            <w:vAlign w:val="center"/>
          </w:tcPr>
          <w:p w14:paraId="72CF6574" w14:textId="77777777" w:rsidR="002D6E7E" w:rsidRPr="00362FF8" w:rsidRDefault="002D6E7E" w:rsidP="002D6E7E">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Ukupno časova</w:t>
            </w:r>
          </w:p>
        </w:tc>
        <w:tc>
          <w:tcPr>
            <w:tcW w:w="710" w:type="pct"/>
            <w:tcBorders>
              <w:left w:val="single" w:sz="4" w:space="0" w:color="auto"/>
              <w:right w:val="single" w:sz="4" w:space="0" w:color="auto"/>
            </w:tcBorders>
            <w:shd w:val="clear" w:color="auto" w:fill="666666"/>
            <w:vAlign w:val="center"/>
          </w:tcPr>
          <w:p w14:paraId="19741764" w14:textId="77777777" w:rsidR="002D6E7E" w:rsidRPr="000D380C" w:rsidRDefault="002D6E7E" w:rsidP="002D6E7E">
            <w:pPr>
              <w:spacing w:after="0" w:line="240" w:lineRule="auto"/>
              <w:jc w:val="center"/>
              <w:rPr>
                <w:b/>
                <w:color w:val="FFFFFF"/>
              </w:rPr>
            </w:pPr>
            <w:r w:rsidRPr="000D380C">
              <w:rPr>
                <w:b/>
                <w:color w:val="FFFFFF"/>
              </w:rPr>
              <w:t>Teorijska</w:t>
            </w:r>
          </w:p>
          <w:p w14:paraId="15B221BC" w14:textId="77777777" w:rsidR="002D6E7E" w:rsidRPr="000D380C" w:rsidRDefault="002D6E7E" w:rsidP="002D6E7E">
            <w:pPr>
              <w:spacing w:after="0" w:line="240" w:lineRule="auto"/>
              <w:jc w:val="center"/>
              <w:rPr>
                <w:b/>
                <w:color w:val="FFFFFF"/>
              </w:rPr>
            </w:pPr>
            <w:r w:rsidRPr="000D380C">
              <w:rPr>
                <w:b/>
                <w:color w:val="FFFFFF"/>
              </w:rPr>
              <w:t>nastava</w:t>
            </w:r>
          </w:p>
          <w:p w14:paraId="6DC4EAEE" w14:textId="77777777" w:rsidR="002D6E7E" w:rsidRPr="000D380C" w:rsidRDefault="002D6E7E" w:rsidP="002D6E7E">
            <w:pPr>
              <w:spacing w:after="0" w:line="240" w:lineRule="auto"/>
              <w:jc w:val="center"/>
              <w:rPr>
                <w:rFonts w:ascii="Arial Narrow" w:hAnsi="Arial Narrow"/>
                <w:b/>
                <w:bCs/>
                <w:color w:val="FFFFFF"/>
                <w:sz w:val="20"/>
                <w:szCs w:val="20"/>
                <w:lang w:val="sr-Latn-ME"/>
              </w:rPr>
            </w:pPr>
          </w:p>
        </w:tc>
        <w:tc>
          <w:tcPr>
            <w:tcW w:w="1029" w:type="pct"/>
            <w:tcBorders>
              <w:left w:val="single" w:sz="4" w:space="0" w:color="auto"/>
            </w:tcBorders>
            <w:shd w:val="clear" w:color="auto" w:fill="666666"/>
            <w:vAlign w:val="center"/>
          </w:tcPr>
          <w:p w14:paraId="3675B129" w14:textId="77777777" w:rsidR="002D6E7E" w:rsidRPr="000D380C" w:rsidRDefault="002D6E7E" w:rsidP="002D6E7E">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14:paraId="5C1A3FBE" w14:textId="77777777" w:rsidR="002D6E7E" w:rsidRPr="000D380C" w:rsidRDefault="002D6E7E" w:rsidP="002D6E7E">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2D6E7E" w:rsidRPr="00395852" w14:paraId="3FB5E390" w14:textId="77777777" w:rsidTr="00D30799">
        <w:trPr>
          <w:trHeight w:val="330"/>
          <w:jc w:val="center"/>
        </w:trPr>
        <w:tc>
          <w:tcPr>
            <w:tcW w:w="528" w:type="pct"/>
            <w:shd w:val="clear" w:color="auto" w:fill="CCCCCC"/>
            <w:noWrap/>
            <w:vAlign w:val="center"/>
          </w:tcPr>
          <w:p w14:paraId="51A5A0FA" w14:textId="77777777" w:rsidR="002D6E7E" w:rsidRPr="00395852" w:rsidRDefault="002D6E7E" w:rsidP="002D6E7E">
            <w:pPr>
              <w:jc w:val="center"/>
              <w:rPr>
                <w:rFonts w:ascii="Arial Narrow" w:hAnsi="Arial Narrow"/>
                <w:b/>
                <w:bCs/>
                <w:sz w:val="20"/>
                <w:szCs w:val="20"/>
                <w:lang w:val="sr-Latn-ME"/>
              </w:rPr>
            </w:pPr>
            <w:r w:rsidRPr="00395852">
              <w:rPr>
                <w:rFonts w:ascii="Arial Narrow" w:hAnsi="Arial Narrow"/>
                <w:b/>
                <w:bCs/>
                <w:sz w:val="20"/>
                <w:szCs w:val="20"/>
                <w:lang w:val="sr-Latn-ME"/>
              </w:rPr>
              <w:t>I</w:t>
            </w:r>
          </w:p>
        </w:tc>
        <w:tc>
          <w:tcPr>
            <w:tcW w:w="387" w:type="pct"/>
            <w:shd w:val="clear" w:color="auto" w:fill="CCCCCC"/>
            <w:noWrap/>
            <w:vAlign w:val="center"/>
          </w:tcPr>
          <w:p w14:paraId="5A1D75E7" w14:textId="6FC9DA6B" w:rsidR="002D6E7E" w:rsidRPr="00395852" w:rsidRDefault="00F12D6D" w:rsidP="002D6E7E">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37410C04" w14:textId="5F6388E1" w:rsidR="002D6E7E" w:rsidRPr="00395852" w:rsidRDefault="007B7D1A" w:rsidP="002D6E7E">
            <w:pPr>
              <w:jc w:val="center"/>
              <w:rPr>
                <w:rFonts w:ascii="Arial Narrow" w:hAnsi="Arial Narrow"/>
                <w:b/>
                <w:sz w:val="20"/>
                <w:szCs w:val="20"/>
                <w:lang w:val="sr-Latn-ME"/>
              </w:rPr>
            </w:pPr>
            <w:r>
              <w:rPr>
                <w:rFonts w:ascii="Arial Narrow" w:hAnsi="Arial Narrow"/>
                <w:b/>
                <w:sz w:val="20"/>
                <w:szCs w:val="20"/>
                <w:lang w:val="sr-Latn-ME"/>
              </w:rPr>
              <w:t>120</w:t>
            </w:r>
          </w:p>
        </w:tc>
        <w:tc>
          <w:tcPr>
            <w:tcW w:w="863" w:type="pct"/>
            <w:tcBorders>
              <w:right w:val="single" w:sz="4" w:space="0" w:color="auto"/>
            </w:tcBorders>
            <w:shd w:val="clear" w:color="auto" w:fill="CCCCCC"/>
            <w:noWrap/>
            <w:vAlign w:val="center"/>
          </w:tcPr>
          <w:p w14:paraId="5576BAE9" w14:textId="63AA04EE" w:rsidR="002D6E7E" w:rsidRPr="00395852" w:rsidRDefault="007B7D1A" w:rsidP="002D6E7E">
            <w:pPr>
              <w:jc w:val="center"/>
              <w:rPr>
                <w:rFonts w:ascii="Arial Narrow" w:hAnsi="Arial Narrow"/>
                <w:sz w:val="20"/>
                <w:szCs w:val="20"/>
                <w:lang w:val="sr-Latn-ME"/>
              </w:rPr>
            </w:pPr>
            <w:r>
              <w:rPr>
                <w:rFonts w:ascii="Arial Narrow" w:hAnsi="Arial Narrow"/>
                <w:sz w:val="20"/>
                <w:szCs w:val="20"/>
                <w:lang w:val="sr-Latn-ME"/>
              </w:rPr>
              <w:t>16</w:t>
            </w:r>
          </w:p>
        </w:tc>
        <w:tc>
          <w:tcPr>
            <w:tcW w:w="659" w:type="pct"/>
            <w:tcBorders>
              <w:left w:val="single" w:sz="4" w:space="0" w:color="auto"/>
              <w:right w:val="single" w:sz="4" w:space="0" w:color="auto"/>
            </w:tcBorders>
            <w:shd w:val="clear" w:color="auto" w:fill="CCCCCC"/>
            <w:vAlign w:val="center"/>
          </w:tcPr>
          <w:p w14:paraId="46ED6518" w14:textId="4EBAC692" w:rsidR="002D6E7E" w:rsidRPr="000A3FDF" w:rsidRDefault="000A3FDF" w:rsidP="002D6E7E">
            <w:pPr>
              <w:jc w:val="center"/>
              <w:rPr>
                <w:rFonts w:ascii="Arial Narrow" w:hAnsi="Arial Narrow"/>
                <w:sz w:val="20"/>
                <w:szCs w:val="20"/>
                <w:lang w:val="sr-Latn-ME"/>
              </w:rPr>
            </w:pPr>
            <w:r w:rsidRPr="000A3FDF">
              <w:rPr>
                <w:rFonts w:ascii="Arial Narrow" w:hAnsi="Arial Narrow"/>
                <w:sz w:val="20"/>
                <w:szCs w:val="20"/>
                <w:lang w:val="sr-Latn-ME"/>
              </w:rPr>
              <w:t>136</w:t>
            </w:r>
          </w:p>
        </w:tc>
        <w:tc>
          <w:tcPr>
            <w:tcW w:w="710" w:type="pct"/>
            <w:tcBorders>
              <w:left w:val="single" w:sz="4" w:space="0" w:color="auto"/>
              <w:right w:val="single" w:sz="4" w:space="0" w:color="auto"/>
            </w:tcBorders>
            <w:shd w:val="clear" w:color="auto" w:fill="CCCCCC"/>
            <w:vAlign w:val="center"/>
          </w:tcPr>
          <w:p w14:paraId="1C4C2B81" w14:textId="37B2A67A" w:rsidR="002D6E7E" w:rsidRPr="00395852" w:rsidRDefault="007B7D1A" w:rsidP="007B7D1A">
            <w:pPr>
              <w:jc w:val="center"/>
              <w:rPr>
                <w:rFonts w:ascii="Arial Narrow" w:hAnsi="Arial Narrow"/>
                <w:sz w:val="20"/>
                <w:szCs w:val="20"/>
                <w:lang w:val="sr-Latn-ME"/>
              </w:rPr>
            </w:pPr>
            <w:r>
              <w:rPr>
                <w:rFonts w:ascii="Arial Narrow" w:hAnsi="Arial Narrow"/>
                <w:sz w:val="20"/>
                <w:szCs w:val="20"/>
                <w:lang w:val="sr-Latn-ME"/>
              </w:rPr>
              <w:t>50</w:t>
            </w:r>
          </w:p>
        </w:tc>
        <w:tc>
          <w:tcPr>
            <w:tcW w:w="1029" w:type="pct"/>
            <w:tcBorders>
              <w:left w:val="single" w:sz="4" w:space="0" w:color="auto"/>
            </w:tcBorders>
            <w:shd w:val="clear" w:color="auto" w:fill="CCCCCC"/>
            <w:vAlign w:val="center"/>
          </w:tcPr>
          <w:p w14:paraId="312DA8EA" w14:textId="6922242E" w:rsidR="002D6E7E" w:rsidRPr="00395852" w:rsidRDefault="007B7D1A" w:rsidP="002D6E7E">
            <w:pPr>
              <w:jc w:val="center"/>
              <w:rPr>
                <w:rFonts w:ascii="Arial Narrow" w:hAnsi="Arial Narrow"/>
                <w:sz w:val="20"/>
                <w:szCs w:val="20"/>
                <w:lang w:val="sr-Latn-ME"/>
              </w:rPr>
            </w:pPr>
            <w:r>
              <w:rPr>
                <w:rFonts w:ascii="Arial Narrow" w:hAnsi="Arial Narrow"/>
                <w:sz w:val="20"/>
                <w:szCs w:val="20"/>
                <w:lang w:val="sr-Latn-ME"/>
              </w:rPr>
              <w:t>70</w:t>
            </w:r>
          </w:p>
        </w:tc>
      </w:tr>
      <w:tr w:rsidR="000A3FDF" w:rsidRPr="00395852" w14:paraId="521B8815" w14:textId="77777777" w:rsidTr="00D30799">
        <w:trPr>
          <w:trHeight w:val="330"/>
          <w:jc w:val="center"/>
        </w:trPr>
        <w:tc>
          <w:tcPr>
            <w:tcW w:w="528" w:type="pct"/>
            <w:shd w:val="clear" w:color="auto" w:fill="CCCCCC"/>
            <w:noWrap/>
            <w:vAlign w:val="center"/>
          </w:tcPr>
          <w:p w14:paraId="3FE7DAE3" w14:textId="77777777" w:rsidR="000A3FDF" w:rsidRPr="00395852" w:rsidRDefault="000A3FDF" w:rsidP="000A3FDF">
            <w:pPr>
              <w:jc w:val="center"/>
              <w:rPr>
                <w:rFonts w:ascii="Arial Narrow" w:hAnsi="Arial Narrow"/>
                <w:b/>
                <w:bCs/>
                <w:sz w:val="20"/>
                <w:szCs w:val="20"/>
                <w:lang w:val="sr-Latn-ME"/>
              </w:rPr>
            </w:pPr>
            <w:r w:rsidRPr="00395852">
              <w:rPr>
                <w:rFonts w:ascii="Arial Narrow" w:hAnsi="Arial Narrow"/>
                <w:b/>
                <w:bCs/>
                <w:sz w:val="20"/>
                <w:szCs w:val="20"/>
                <w:lang w:val="sr-Latn-ME"/>
              </w:rPr>
              <w:t>II</w:t>
            </w:r>
          </w:p>
        </w:tc>
        <w:tc>
          <w:tcPr>
            <w:tcW w:w="387" w:type="pct"/>
            <w:shd w:val="clear" w:color="auto" w:fill="CCCCCC"/>
            <w:noWrap/>
            <w:vAlign w:val="center"/>
          </w:tcPr>
          <w:p w14:paraId="3CC50C8F" w14:textId="6C0AF2CC" w:rsidR="000A3FDF" w:rsidRPr="00395852"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6E7F9879" w14:textId="27A1D833" w:rsidR="000A3FDF" w:rsidRPr="00395852" w:rsidRDefault="007B7D1A" w:rsidP="000A3FDF">
            <w:pPr>
              <w:jc w:val="center"/>
              <w:rPr>
                <w:rFonts w:ascii="Arial Narrow" w:hAnsi="Arial Narrow"/>
                <w:b/>
                <w:sz w:val="20"/>
                <w:szCs w:val="20"/>
                <w:lang w:val="sr-Latn-ME"/>
              </w:rPr>
            </w:pPr>
            <w:r>
              <w:rPr>
                <w:rFonts w:ascii="Arial Narrow" w:hAnsi="Arial Narrow"/>
                <w:b/>
                <w:sz w:val="20"/>
                <w:szCs w:val="20"/>
                <w:lang w:val="sr-Latn-ME"/>
              </w:rPr>
              <w:t>120</w:t>
            </w:r>
          </w:p>
        </w:tc>
        <w:tc>
          <w:tcPr>
            <w:tcW w:w="863" w:type="pct"/>
            <w:tcBorders>
              <w:right w:val="single" w:sz="4" w:space="0" w:color="auto"/>
            </w:tcBorders>
            <w:shd w:val="clear" w:color="auto" w:fill="CCCCCC"/>
            <w:noWrap/>
            <w:vAlign w:val="center"/>
          </w:tcPr>
          <w:p w14:paraId="30094196" w14:textId="487E5A55" w:rsidR="000A3FDF" w:rsidRPr="00395852" w:rsidRDefault="007B7D1A" w:rsidP="000A3FDF">
            <w:pPr>
              <w:jc w:val="center"/>
              <w:rPr>
                <w:rFonts w:ascii="Arial Narrow" w:hAnsi="Arial Narrow"/>
                <w:sz w:val="20"/>
                <w:szCs w:val="20"/>
                <w:lang w:val="sr-Latn-ME"/>
              </w:rPr>
            </w:pPr>
            <w:r>
              <w:rPr>
                <w:rFonts w:ascii="Arial Narrow" w:hAnsi="Arial Narrow"/>
                <w:sz w:val="20"/>
                <w:szCs w:val="20"/>
                <w:lang w:val="sr-Latn-ME"/>
              </w:rPr>
              <w:t>16</w:t>
            </w:r>
          </w:p>
        </w:tc>
        <w:tc>
          <w:tcPr>
            <w:tcW w:w="659" w:type="pct"/>
            <w:tcBorders>
              <w:left w:val="single" w:sz="4" w:space="0" w:color="auto"/>
              <w:right w:val="single" w:sz="4" w:space="0" w:color="auto"/>
            </w:tcBorders>
            <w:shd w:val="clear" w:color="auto" w:fill="CCCCCC"/>
          </w:tcPr>
          <w:p w14:paraId="6E25D30F" w14:textId="1791515C"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3C1ECFCD" w14:textId="542E8372" w:rsidR="000A3FDF" w:rsidRPr="00395852" w:rsidRDefault="007B7D1A" w:rsidP="000A3FDF">
            <w:pPr>
              <w:jc w:val="center"/>
              <w:rPr>
                <w:rFonts w:ascii="Arial Narrow" w:hAnsi="Arial Narrow"/>
                <w:sz w:val="20"/>
                <w:szCs w:val="20"/>
                <w:lang w:val="sr-Latn-ME"/>
              </w:rPr>
            </w:pPr>
            <w:r>
              <w:rPr>
                <w:rFonts w:ascii="Arial Narrow" w:hAnsi="Arial Narrow"/>
                <w:sz w:val="20"/>
                <w:szCs w:val="20"/>
                <w:lang w:val="sr-Latn-ME"/>
              </w:rPr>
              <w:t>50</w:t>
            </w:r>
          </w:p>
        </w:tc>
        <w:tc>
          <w:tcPr>
            <w:tcW w:w="1029" w:type="pct"/>
            <w:tcBorders>
              <w:left w:val="single" w:sz="4" w:space="0" w:color="auto"/>
            </w:tcBorders>
            <w:shd w:val="clear" w:color="auto" w:fill="CCCCCC"/>
            <w:vAlign w:val="center"/>
          </w:tcPr>
          <w:p w14:paraId="0516ADF0" w14:textId="2FF70578" w:rsidR="000A3FDF" w:rsidRPr="00395852" w:rsidRDefault="007B7D1A" w:rsidP="000A3FDF">
            <w:pPr>
              <w:jc w:val="center"/>
              <w:rPr>
                <w:rFonts w:ascii="Arial Narrow" w:hAnsi="Arial Narrow"/>
                <w:sz w:val="20"/>
                <w:szCs w:val="20"/>
                <w:lang w:val="sr-Latn-ME"/>
              </w:rPr>
            </w:pPr>
            <w:r>
              <w:rPr>
                <w:rFonts w:ascii="Arial Narrow" w:hAnsi="Arial Narrow"/>
                <w:sz w:val="20"/>
                <w:szCs w:val="20"/>
                <w:lang w:val="sr-Latn-ME"/>
              </w:rPr>
              <w:t>70</w:t>
            </w:r>
          </w:p>
        </w:tc>
      </w:tr>
      <w:tr w:rsidR="000A3FDF" w:rsidRPr="00362FF8" w14:paraId="303C422C" w14:textId="77777777" w:rsidTr="00D30799">
        <w:trPr>
          <w:trHeight w:val="330"/>
          <w:jc w:val="center"/>
        </w:trPr>
        <w:tc>
          <w:tcPr>
            <w:tcW w:w="528" w:type="pct"/>
            <w:shd w:val="clear" w:color="auto" w:fill="CCCCCC"/>
            <w:noWrap/>
            <w:vAlign w:val="center"/>
          </w:tcPr>
          <w:p w14:paraId="05407ACE" w14:textId="77777777" w:rsidR="000A3FDF" w:rsidRPr="00395852" w:rsidRDefault="000A3FDF" w:rsidP="000A3FDF">
            <w:pPr>
              <w:jc w:val="center"/>
              <w:rPr>
                <w:rFonts w:ascii="Arial Narrow" w:hAnsi="Arial Narrow"/>
                <w:b/>
                <w:bCs/>
                <w:sz w:val="20"/>
                <w:szCs w:val="20"/>
                <w:lang w:val="sr-Latn-ME"/>
              </w:rPr>
            </w:pPr>
            <w:r w:rsidRPr="00395852">
              <w:rPr>
                <w:rFonts w:ascii="Arial Narrow" w:hAnsi="Arial Narrow"/>
                <w:b/>
                <w:bCs/>
                <w:sz w:val="20"/>
                <w:szCs w:val="20"/>
                <w:lang w:val="sr-Latn-ME"/>
              </w:rPr>
              <w:t>III</w:t>
            </w:r>
          </w:p>
        </w:tc>
        <w:tc>
          <w:tcPr>
            <w:tcW w:w="387" w:type="pct"/>
            <w:shd w:val="clear" w:color="auto" w:fill="CCCCCC"/>
            <w:noWrap/>
            <w:vAlign w:val="center"/>
          </w:tcPr>
          <w:p w14:paraId="15B3D6E7" w14:textId="7E45AEF6" w:rsidR="000A3FDF" w:rsidRPr="00395852"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2F4819E3" w14:textId="062A1ED3" w:rsidR="000A3FDF" w:rsidRPr="00395852" w:rsidRDefault="007B7D1A" w:rsidP="000A3FDF">
            <w:pPr>
              <w:jc w:val="center"/>
              <w:rPr>
                <w:rFonts w:ascii="Arial Narrow" w:hAnsi="Arial Narrow"/>
                <w:b/>
                <w:sz w:val="20"/>
                <w:szCs w:val="20"/>
                <w:lang w:val="sr-Latn-ME"/>
              </w:rPr>
            </w:pPr>
            <w:r>
              <w:rPr>
                <w:rFonts w:ascii="Arial Narrow" w:hAnsi="Arial Narrow"/>
                <w:b/>
                <w:sz w:val="20"/>
                <w:szCs w:val="20"/>
                <w:lang w:val="sr-Latn-ME"/>
              </w:rPr>
              <w:t>120</w:t>
            </w:r>
          </w:p>
        </w:tc>
        <w:tc>
          <w:tcPr>
            <w:tcW w:w="863" w:type="pct"/>
            <w:tcBorders>
              <w:right w:val="single" w:sz="4" w:space="0" w:color="auto"/>
            </w:tcBorders>
            <w:shd w:val="clear" w:color="auto" w:fill="CCCCCC"/>
            <w:noWrap/>
            <w:vAlign w:val="center"/>
          </w:tcPr>
          <w:p w14:paraId="7C15D541" w14:textId="04E5CA2F" w:rsidR="000A3FDF" w:rsidRPr="00395852" w:rsidRDefault="007B7D1A" w:rsidP="000A3FDF">
            <w:pPr>
              <w:jc w:val="center"/>
              <w:rPr>
                <w:rFonts w:ascii="Arial Narrow" w:hAnsi="Arial Narrow"/>
                <w:sz w:val="20"/>
                <w:szCs w:val="20"/>
                <w:lang w:val="sr-Latn-ME"/>
              </w:rPr>
            </w:pPr>
            <w:r>
              <w:rPr>
                <w:rFonts w:ascii="Arial Narrow" w:hAnsi="Arial Narrow"/>
                <w:sz w:val="20"/>
                <w:szCs w:val="20"/>
                <w:lang w:val="sr-Latn-ME"/>
              </w:rPr>
              <w:t>16</w:t>
            </w:r>
          </w:p>
        </w:tc>
        <w:tc>
          <w:tcPr>
            <w:tcW w:w="659" w:type="pct"/>
            <w:tcBorders>
              <w:left w:val="single" w:sz="4" w:space="0" w:color="auto"/>
              <w:right w:val="single" w:sz="4" w:space="0" w:color="auto"/>
            </w:tcBorders>
            <w:shd w:val="clear" w:color="auto" w:fill="CCCCCC"/>
          </w:tcPr>
          <w:p w14:paraId="6CA31CDD" w14:textId="1EBC6475"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48974D09" w14:textId="4422D651" w:rsidR="000A3FDF" w:rsidRPr="00395852" w:rsidRDefault="007B7D1A" w:rsidP="000A3FDF">
            <w:pPr>
              <w:jc w:val="center"/>
              <w:rPr>
                <w:rFonts w:ascii="Arial Narrow" w:hAnsi="Arial Narrow"/>
                <w:sz w:val="20"/>
                <w:szCs w:val="20"/>
                <w:lang w:val="sr-Latn-ME"/>
              </w:rPr>
            </w:pPr>
            <w:r>
              <w:rPr>
                <w:rFonts w:ascii="Arial Narrow" w:hAnsi="Arial Narrow"/>
                <w:sz w:val="20"/>
                <w:szCs w:val="20"/>
                <w:lang w:val="sr-Latn-ME"/>
              </w:rPr>
              <w:t>50</w:t>
            </w:r>
          </w:p>
        </w:tc>
        <w:tc>
          <w:tcPr>
            <w:tcW w:w="1029" w:type="pct"/>
            <w:tcBorders>
              <w:left w:val="single" w:sz="4" w:space="0" w:color="auto"/>
            </w:tcBorders>
            <w:shd w:val="clear" w:color="auto" w:fill="CCCCCC"/>
            <w:vAlign w:val="center"/>
          </w:tcPr>
          <w:p w14:paraId="6F732AC2" w14:textId="1ECF9707"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70</w:t>
            </w:r>
          </w:p>
        </w:tc>
      </w:tr>
      <w:tr w:rsidR="000A3FDF" w:rsidRPr="00362FF8" w14:paraId="32EBF529" w14:textId="77777777" w:rsidTr="00D30799">
        <w:trPr>
          <w:trHeight w:val="330"/>
          <w:jc w:val="center"/>
        </w:trPr>
        <w:tc>
          <w:tcPr>
            <w:tcW w:w="528" w:type="pct"/>
            <w:shd w:val="clear" w:color="auto" w:fill="CCCCCC"/>
            <w:noWrap/>
            <w:vAlign w:val="center"/>
          </w:tcPr>
          <w:p w14:paraId="12C368D4" w14:textId="77777777" w:rsidR="000A3FDF" w:rsidRPr="00362FF8" w:rsidRDefault="000A3FDF" w:rsidP="000A3FDF">
            <w:pPr>
              <w:jc w:val="center"/>
              <w:rPr>
                <w:rFonts w:ascii="Arial Narrow" w:hAnsi="Arial Narrow"/>
                <w:b/>
                <w:bCs/>
                <w:sz w:val="20"/>
                <w:szCs w:val="20"/>
                <w:lang w:val="sr-Latn-ME"/>
              </w:rPr>
            </w:pPr>
            <w:r w:rsidRPr="00362FF8">
              <w:rPr>
                <w:rFonts w:ascii="Arial Narrow" w:hAnsi="Arial Narrow"/>
                <w:b/>
                <w:bCs/>
                <w:sz w:val="20"/>
                <w:szCs w:val="20"/>
                <w:lang w:val="sr-Latn-ME"/>
              </w:rPr>
              <w:t>IV</w:t>
            </w:r>
          </w:p>
        </w:tc>
        <w:tc>
          <w:tcPr>
            <w:tcW w:w="387" w:type="pct"/>
            <w:shd w:val="clear" w:color="auto" w:fill="CCCCCC"/>
            <w:noWrap/>
            <w:vAlign w:val="center"/>
          </w:tcPr>
          <w:p w14:paraId="6D99547F" w14:textId="48469C07"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2E4B70EB" w14:textId="680D0A9B" w:rsidR="000A3FDF" w:rsidRPr="00362FF8" w:rsidRDefault="007B7D1A" w:rsidP="000A3FDF">
            <w:pPr>
              <w:jc w:val="center"/>
              <w:rPr>
                <w:rFonts w:ascii="Arial Narrow" w:hAnsi="Arial Narrow"/>
                <w:b/>
                <w:sz w:val="20"/>
                <w:szCs w:val="20"/>
                <w:lang w:val="sr-Latn-ME"/>
              </w:rPr>
            </w:pPr>
            <w:r>
              <w:rPr>
                <w:rFonts w:ascii="Arial Narrow" w:hAnsi="Arial Narrow"/>
                <w:b/>
                <w:sz w:val="20"/>
                <w:szCs w:val="20"/>
                <w:lang w:val="sr-Latn-ME"/>
              </w:rPr>
              <w:t>124</w:t>
            </w:r>
          </w:p>
        </w:tc>
        <w:tc>
          <w:tcPr>
            <w:tcW w:w="863" w:type="pct"/>
            <w:tcBorders>
              <w:right w:val="single" w:sz="4" w:space="0" w:color="auto"/>
            </w:tcBorders>
            <w:shd w:val="clear" w:color="auto" w:fill="CCCCCC"/>
            <w:noWrap/>
            <w:vAlign w:val="center"/>
          </w:tcPr>
          <w:p w14:paraId="1F37A6B0" w14:textId="77777777"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tcPr>
          <w:p w14:paraId="35027412" w14:textId="475AAE96"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3A2BB0FA" w14:textId="7AE5E495"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52</w:t>
            </w:r>
          </w:p>
        </w:tc>
        <w:tc>
          <w:tcPr>
            <w:tcW w:w="1029" w:type="pct"/>
            <w:tcBorders>
              <w:left w:val="single" w:sz="4" w:space="0" w:color="auto"/>
            </w:tcBorders>
            <w:shd w:val="clear" w:color="auto" w:fill="CCCCCC"/>
            <w:vAlign w:val="center"/>
          </w:tcPr>
          <w:p w14:paraId="393149E0" w14:textId="50D8EC60"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72</w:t>
            </w:r>
          </w:p>
        </w:tc>
      </w:tr>
      <w:tr w:rsidR="000A3FDF" w:rsidRPr="00362FF8" w14:paraId="7B2D7DAB" w14:textId="77777777" w:rsidTr="00D30799">
        <w:trPr>
          <w:trHeight w:val="330"/>
          <w:jc w:val="center"/>
        </w:trPr>
        <w:tc>
          <w:tcPr>
            <w:tcW w:w="528" w:type="pct"/>
            <w:shd w:val="clear" w:color="auto" w:fill="CCCCCC"/>
            <w:noWrap/>
            <w:vAlign w:val="center"/>
          </w:tcPr>
          <w:p w14:paraId="2128F71E" w14:textId="77777777" w:rsidR="000A3FDF" w:rsidRPr="00362FF8" w:rsidRDefault="000A3FDF" w:rsidP="000A3FDF">
            <w:pPr>
              <w:jc w:val="center"/>
              <w:rPr>
                <w:rFonts w:ascii="Arial Narrow" w:hAnsi="Arial Narrow"/>
                <w:b/>
                <w:bCs/>
                <w:sz w:val="20"/>
                <w:szCs w:val="20"/>
                <w:lang w:val="sr-Latn-ME"/>
              </w:rPr>
            </w:pPr>
            <w:r w:rsidRPr="00362FF8">
              <w:rPr>
                <w:rFonts w:ascii="Arial Narrow" w:hAnsi="Arial Narrow"/>
                <w:b/>
                <w:bCs/>
                <w:sz w:val="20"/>
                <w:szCs w:val="20"/>
                <w:lang w:val="sr-Latn-ME"/>
              </w:rPr>
              <w:t>V</w:t>
            </w:r>
          </w:p>
        </w:tc>
        <w:tc>
          <w:tcPr>
            <w:tcW w:w="387" w:type="pct"/>
            <w:shd w:val="clear" w:color="auto" w:fill="CCCCCC"/>
            <w:noWrap/>
            <w:vAlign w:val="center"/>
          </w:tcPr>
          <w:p w14:paraId="3B9D0FD7" w14:textId="7829765B"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1375920F" w14:textId="77A1AC0F" w:rsidR="000A3FDF" w:rsidRPr="00362FF8" w:rsidRDefault="007B7D1A" w:rsidP="000A3FDF">
            <w:pPr>
              <w:jc w:val="center"/>
              <w:rPr>
                <w:rFonts w:ascii="Arial Narrow" w:hAnsi="Arial Narrow"/>
                <w:b/>
                <w:sz w:val="20"/>
                <w:szCs w:val="20"/>
                <w:lang w:val="sr-Latn-ME"/>
              </w:rPr>
            </w:pPr>
            <w:r>
              <w:rPr>
                <w:rFonts w:ascii="Arial Narrow" w:hAnsi="Arial Narrow"/>
                <w:b/>
                <w:sz w:val="20"/>
                <w:szCs w:val="20"/>
                <w:lang w:val="sr-Latn-ME"/>
              </w:rPr>
              <w:t>124</w:t>
            </w:r>
          </w:p>
        </w:tc>
        <w:tc>
          <w:tcPr>
            <w:tcW w:w="863" w:type="pct"/>
            <w:tcBorders>
              <w:right w:val="single" w:sz="4" w:space="0" w:color="auto"/>
            </w:tcBorders>
            <w:shd w:val="clear" w:color="auto" w:fill="CCCCCC"/>
            <w:noWrap/>
            <w:vAlign w:val="center"/>
          </w:tcPr>
          <w:p w14:paraId="207112F5" w14:textId="77777777"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tcPr>
          <w:p w14:paraId="2CF0FBC0" w14:textId="7FF5D1B6"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33F6B7D0" w14:textId="3AC7A083"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52</w:t>
            </w:r>
          </w:p>
        </w:tc>
        <w:tc>
          <w:tcPr>
            <w:tcW w:w="1029" w:type="pct"/>
            <w:tcBorders>
              <w:left w:val="single" w:sz="4" w:space="0" w:color="auto"/>
            </w:tcBorders>
            <w:shd w:val="clear" w:color="auto" w:fill="CCCCCC"/>
            <w:vAlign w:val="center"/>
          </w:tcPr>
          <w:p w14:paraId="1AF66FD8" w14:textId="17A3AE98"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72</w:t>
            </w:r>
          </w:p>
        </w:tc>
      </w:tr>
      <w:tr w:rsidR="000A3FDF" w:rsidRPr="00362FF8" w14:paraId="68BAF32C" w14:textId="77777777" w:rsidTr="00D30799">
        <w:trPr>
          <w:trHeight w:val="330"/>
          <w:jc w:val="center"/>
        </w:trPr>
        <w:tc>
          <w:tcPr>
            <w:tcW w:w="528" w:type="pct"/>
            <w:shd w:val="clear" w:color="auto" w:fill="CCCCCC"/>
            <w:noWrap/>
            <w:vAlign w:val="center"/>
          </w:tcPr>
          <w:p w14:paraId="1B3AFEE9" w14:textId="77777777" w:rsidR="000A3FDF" w:rsidRPr="00362FF8" w:rsidRDefault="000A3FDF" w:rsidP="000A3FDF">
            <w:pPr>
              <w:jc w:val="center"/>
              <w:rPr>
                <w:rFonts w:ascii="Arial Narrow" w:hAnsi="Arial Narrow"/>
                <w:b/>
                <w:bCs/>
                <w:sz w:val="20"/>
                <w:szCs w:val="20"/>
                <w:lang w:val="sr-Latn-ME"/>
              </w:rPr>
            </w:pPr>
            <w:r w:rsidRPr="00362FF8">
              <w:rPr>
                <w:rFonts w:ascii="Arial Narrow" w:hAnsi="Arial Narrow"/>
                <w:b/>
                <w:bCs/>
                <w:sz w:val="20"/>
                <w:szCs w:val="20"/>
                <w:lang w:val="sr-Latn-ME"/>
              </w:rPr>
              <w:t>VI</w:t>
            </w:r>
          </w:p>
        </w:tc>
        <w:tc>
          <w:tcPr>
            <w:tcW w:w="387" w:type="pct"/>
            <w:shd w:val="clear" w:color="auto" w:fill="CCCCCC"/>
            <w:noWrap/>
            <w:vAlign w:val="center"/>
          </w:tcPr>
          <w:p w14:paraId="4151F8CD" w14:textId="67CBB6D1"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00C2A73E" w14:textId="1B1CF893" w:rsidR="000A3FDF" w:rsidRPr="00362FF8" w:rsidRDefault="007B7D1A" w:rsidP="000A3FDF">
            <w:pPr>
              <w:jc w:val="center"/>
              <w:rPr>
                <w:rFonts w:ascii="Arial Narrow" w:hAnsi="Arial Narrow"/>
                <w:b/>
                <w:sz w:val="20"/>
                <w:szCs w:val="20"/>
                <w:lang w:val="sr-Latn-ME"/>
              </w:rPr>
            </w:pPr>
            <w:r>
              <w:rPr>
                <w:rFonts w:ascii="Arial Narrow" w:hAnsi="Arial Narrow"/>
                <w:b/>
                <w:sz w:val="20"/>
                <w:szCs w:val="20"/>
                <w:lang w:val="sr-Latn-ME"/>
              </w:rPr>
              <w:t>124</w:t>
            </w:r>
          </w:p>
        </w:tc>
        <w:tc>
          <w:tcPr>
            <w:tcW w:w="863" w:type="pct"/>
            <w:tcBorders>
              <w:right w:val="single" w:sz="4" w:space="0" w:color="auto"/>
            </w:tcBorders>
            <w:shd w:val="clear" w:color="auto" w:fill="CCCCCC"/>
            <w:noWrap/>
            <w:vAlign w:val="center"/>
          </w:tcPr>
          <w:p w14:paraId="4696B609" w14:textId="77777777"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tcPr>
          <w:p w14:paraId="1ED2602C" w14:textId="552D6561"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07C04251" w14:textId="426EE304"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52</w:t>
            </w:r>
          </w:p>
        </w:tc>
        <w:tc>
          <w:tcPr>
            <w:tcW w:w="1029" w:type="pct"/>
            <w:tcBorders>
              <w:left w:val="single" w:sz="4" w:space="0" w:color="auto"/>
            </w:tcBorders>
            <w:shd w:val="clear" w:color="auto" w:fill="CCCCCC"/>
            <w:vAlign w:val="center"/>
          </w:tcPr>
          <w:p w14:paraId="75BCD817" w14:textId="65419CAE"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72</w:t>
            </w:r>
          </w:p>
        </w:tc>
      </w:tr>
      <w:tr w:rsidR="000A3FDF" w:rsidRPr="00362FF8" w14:paraId="66128507" w14:textId="77777777" w:rsidTr="00D30799">
        <w:trPr>
          <w:trHeight w:val="330"/>
          <w:jc w:val="center"/>
        </w:trPr>
        <w:tc>
          <w:tcPr>
            <w:tcW w:w="528" w:type="pct"/>
            <w:shd w:val="clear" w:color="auto" w:fill="CCCCCC"/>
            <w:noWrap/>
            <w:vAlign w:val="center"/>
          </w:tcPr>
          <w:p w14:paraId="670FD2E5" w14:textId="77777777" w:rsidR="000A3FDF" w:rsidRPr="00362FF8" w:rsidRDefault="000A3FDF" w:rsidP="000A3FDF">
            <w:pPr>
              <w:jc w:val="center"/>
              <w:rPr>
                <w:rFonts w:ascii="Arial Narrow" w:hAnsi="Arial Narrow"/>
                <w:b/>
                <w:bCs/>
                <w:sz w:val="20"/>
                <w:szCs w:val="20"/>
                <w:lang w:val="sr-Latn-ME"/>
              </w:rPr>
            </w:pPr>
            <w:r w:rsidRPr="00362FF8">
              <w:rPr>
                <w:rFonts w:ascii="Arial Narrow" w:hAnsi="Arial Narrow"/>
                <w:b/>
                <w:bCs/>
                <w:sz w:val="20"/>
                <w:szCs w:val="20"/>
                <w:lang w:val="sr-Latn-ME"/>
              </w:rPr>
              <w:t>VII</w:t>
            </w:r>
          </w:p>
        </w:tc>
        <w:tc>
          <w:tcPr>
            <w:tcW w:w="387" w:type="pct"/>
            <w:shd w:val="clear" w:color="auto" w:fill="CCCCCC"/>
            <w:noWrap/>
            <w:vAlign w:val="center"/>
          </w:tcPr>
          <w:p w14:paraId="651A9B51" w14:textId="0B30FAD0"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48C5637E" w14:textId="0A996288" w:rsidR="000A3FDF" w:rsidRPr="00362FF8" w:rsidRDefault="007B7D1A" w:rsidP="000A3FDF">
            <w:pPr>
              <w:jc w:val="center"/>
              <w:rPr>
                <w:rFonts w:ascii="Arial Narrow" w:hAnsi="Arial Narrow"/>
                <w:b/>
                <w:sz w:val="20"/>
                <w:szCs w:val="20"/>
                <w:lang w:val="sr-Latn-ME"/>
              </w:rPr>
            </w:pPr>
            <w:r>
              <w:rPr>
                <w:rFonts w:ascii="Arial Narrow" w:hAnsi="Arial Narrow"/>
                <w:b/>
                <w:sz w:val="20"/>
                <w:szCs w:val="20"/>
                <w:lang w:val="sr-Latn-ME"/>
              </w:rPr>
              <w:t>124</w:t>
            </w:r>
          </w:p>
        </w:tc>
        <w:tc>
          <w:tcPr>
            <w:tcW w:w="863" w:type="pct"/>
            <w:tcBorders>
              <w:right w:val="single" w:sz="4" w:space="0" w:color="auto"/>
            </w:tcBorders>
            <w:shd w:val="clear" w:color="auto" w:fill="CCCCCC"/>
            <w:noWrap/>
            <w:vAlign w:val="center"/>
          </w:tcPr>
          <w:p w14:paraId="5786B648" w14:textId="77777777"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tcPr>
          <w:p w14:paraId="660BDC5E" w14:textId="46FAD1A2"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7011F7C9" w14:textId="4BBC9D41"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52</w:t>
            </w:r>
          </w:p>
        </w:tc>
        <w:tc>
          <w:tcPr>
            <w:tcW w:w="1029" w:type="pct"/>
            <w:tcBorders>
              <w:left w:val="single" w:sz="4" w:space="0" w:color="auto"/>
            </w:tcBorders>
            <w:shd w:val="clear" w:color="auto" w:fill="CCCCCC"/>
            <w:vAlign w:val="center"/>
          </w:tcPr>
          <w:p w14:paraId="7C5BBA99" w14:textId="73F169D4"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72</w:t>
            </w:r>
          </w:p>
        </w:tc>
      </w:tr>
      <w:tr w:rsidR="000A3FDF" w:rsidRPr="00362FF8" w14:paraId="621CA67F" w14:textId="77777777" w:rsidTr="00D30799">
        <w:trPr>
          <w:trHeight w:val="330"/>
          <w:jc w:val="center"/>
        </w:trPr>
        <w:tc>
          <w:tcPr>
            <w:tcW w:w="528" w:type="pct"/>
            <w:shd w:val="clear" w:color="auto" w:fill="CCCCCC"/>
            <w:noWrap/>
            <w:vAlign w:val="center"/>
          </w:tcPr>
          <w:p w14:paraId="6F864AB6" w14:textId="77777777" w:rsidR="000A3FDF" w:rsidRPr="00362FF8" w:rsidRDefault="000A3FDF" w:rsidP="000A3FDF">
            <w:pPr>
              <w:jc w:val="center"/>
              <w:rPr>
                <w:rFonts w:ascii="Arial Narrow" w:hAnsi="Arial Narrow"/>
                <w:b/>
                <w:bCs/>
                <w:sz w:val="20"/>
                <w:szCs w:val="20"/>
                <w:lang w:val="sr-Latn-ME"/>
              </w:rPr>
            </w:pPr>
            <w:r w:rsidRPr="00362FF8">
              <w:rPr>
                <w:rFonts w:ascii="Arial Narrow" w:hAnsi="Arial Narrow"/>
                <w:b/>
                <w:bCs/>
                <w:sz w:val="20"/>
                <w:szCs w:val="20"/>
                <w:lang w:val="sr-Latn-ME"/>
              </w:rPr>
              <w:t>VIII</w:t>
            </w:r>
          </w:p>
        </w:tc>
        <w:tc>
          <w:tcPr>
            <w:tcW w:w="387" w:type="pct"/>
            <w:shd w:val="clear" w:color="auto" w:fill="CCCCCC"/>
            <w:noWrap/>
            <w:vAlign w:val="center"/>
          </w:tcPr>
          <w:p w14:paraId="0DED1AE9" w14:textId="446585E9"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5C2E1A9C" w14:textId="0B5099C6" w:rsidR="000A3FDF" w:rsidRPr="00362FF8" w:rsidRDefault="007B7D1A" w:rsidP="000A3FDF">
            <w:pPr>
              <w:jc w:val="center"/>
              <w:rPr>
                <w:rFonts w:ascii="Arial Narrow" w:hAnsi="Arial Narrow"/>
                <w:b/>
                <w:sz w:val="20"/>
                <w:szCs w:val="20"/>
                <w:lang w:val="sr-Latn-ME"/>
              </w:rPr>
            </w:pPr>
            <w:r>
              <w:rPr>
                <w:rFonts w:ascii="Arial Narrow" w:hAnsi="Arial Narrow"/>
                <w:b/>
                <w:sz w:val="20"/>
                <w:szCs w:val="20"/>
                <w:lang w:val="sr-Latn-ME"/>
              </w:rPr>
              <w:t>124</w:t>
            </w:r>
          </w:p>
        </w:tc>
        <w:tc>
          <w:tcPr>
            <w:tcW w:w="863" w:type="pct"/>
            <w:tcBorders>
              <w:right w:val="single" w:sz="4" w:space="0" w:color="auto"/>
            </w:tcBorders>
            <w:shd w:val="clear" w:color="auto" w:fill="CCCCCC"/>
            <w:noWrap/>
            <w:vAlign w:val="center"/>
          </w:tcPr>
          <w:p w14:paraId="6FBFB4D3" w14:textId="77777777" w:rsidR="000A3FDF" w:rsidRPr="00362FF8" w:rsidRDefault="000A3FDF" w:rsidP="000A3FDF">
            <w:pPr>
              <w:jc w:val="center"/>
              <w:rPr>
                <w:rFonts w:ascii="Arial Narrow" w:hAnsi="Arial Narrow"/>
                <w:sz w:val="20"/>
                <w:szCs w:val="20"/>
                <w:lang w:val="sr-Latn-ME"/>
              </w:rPr>
            </w:pP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tcPr>
          <w:p w14:paraId="288900E9" w14:textId="4EADC758" w:rsidR="000A3FDF" w:rsidRPr="000A3FDF" w:rsidRDefault="000A3FDF" w:rsidP="000A3FDF">
            <w:pPr>
              <w:jc w:val="center"/>
              <w:rPr>
                <w:rFonts w:ascii="Arial Narrow" w:hAnsi="Arial Narrow"/>
                <w:sz w:val="20"/>
                <w:szCs w:val="20"/>
                <w:lang w:val="sr-Latn-ME"/>
              </w:rPr>
            </w:pPr>
            <w:r w:rsidRPr="000A3FDF">
              <w:rPr>
                <w:rFonts w:ascii="Arial Narrow" w:hAnsi="Arial Narrow"/>
                <w:sz w:val="20"/>
                <w:szCs w:val="20"/>
              </w:rPr>
              <w:t>136</w:t>
            </w:r>
          </w:p>
        </w:tc>
        <w:tc>
          <w:tcPr>
            <w:tcW w:w="710" w:type="pct"/>
            <w:tcBorders>
              <w:left w:val="single" w:sz="4" w:space="0" w:color="auto"/>
              <w:right w:val="single" w:sz="4" w:space="0" w:color="auto"/>
            </w:tcBorders>
            <w:shd w:val="clear" w:color="auto" w:fill="CCCCCC"/>
            <w:vAlign w:val="center"/>
          </w:tcPr>
          <w:p w14:paraId="2AF4A0AB" w14:textId="60DC7BBA"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52</w:t>
            </w:r>
          </w:p>
        </w:tc>
        <w:tc>
          <w:tcPr>
            <w:tcW w:w="1029" w:type="pct"/>
            <w:tcBorders>
              <w:left w:val="single" w:sz="4" w:space="0" w:color="auto"/>
            </w:tcBorders>
            <w:shd w:val="clear" w:color="auto" w:fill="CCCCCC"/>
            <w:vAlign w:val="center"/>
          </w:tcPr>
          <w:p w14:paraId="05C4988A" w14:textId="5CE08DDD" w:rsidR="000A3FDF" w:rsidRPr="00362FF8" w:rsidRDefault="007B7D1A" w:rsidP="000A3FDF">
            <w:pPr>
              <w:jc w:val="center"/>
              <w:rPr>
                <w:rFonts w:ascii="Arial Narrow" w:hAnsi="Arial Narrow"/>
                <w:sz w:val="20"/>
                <w:szCs w:val="20"/>
                <w:lang w:val="sr-Latn-ME"/>
              </w:rPr>
            </w:pPr>
            <w:r>
              <w:rPr>
                <w:rFonts w:ascii="Arial Narrow" w:hAnsi="Arial Narrow"/>
                <w:sz w:val="20"/>
                <w:szCs w:val="20"/>
                <w:lang w:val="sr-Latn-ME"/>
              </w:rPr>
              <w:t>72</w:t>
            </w:r>
          </w:p>
        </w:tc>
      </w:tr>
      <w:tr w:rsidR="002D6E7E" w:rsidRPr="00362FF8" w14:paraId="65EAEB9C" w14:textId="77777777" w:rsidTr="00D30799">
        <w:trPr>
          <w:trHeight w:val="306"/>
          <w:jc w:val="center"/>
        </w:trPr>
        <w:tc>
          <w:tcPr>
            <w:tcW w:w="528" w:type="pct"/>
            <w:shd w:val="clear" w:color="auto" w:fill="CCCCCC"/>
            <w:noWrap/>
            <w:vAlign w:val="center"/>
          </w:tcPr>
          <w:p w14:paraId="002C311B" w14:textId="77777777" w:rsidR="002D6E7E" w:rsidRPr="00362FF8" w:rsidRDefault="002D6E7E" w:rsidP="002D6E7E">
            <w:pPr>
              <w:jc w:val="center"/>
              <w:rPr>
                <w:rFonts w:ascii="Arial Narrow" w:hAnsi="Arial Narrow"/>
                <w:b/>
                <w:bCs/>
                <w:sz w:val="20"/>
                <w:szCs w:val="20"/>
                <w:lang w:val="sr-Latn-ME"/>
              </w:rPr>
            </w:pPr>
            <w:r w:rsidRPr="00362FF8">
              <w:rPr>
                <w:rFonts w:ascii="Arial Narrow" w:hAnsi="Arial Narrow"/>
                <w:b/>
                <w:bCs/>
                <w:sz w:val="20"/>
                <w:szCs w:val="20"/>
                <w:lang w:val="sr-Latn-ME"/>
              </w:rPr>
              <w:t>IX</w:t>
            </w:r>
          </w:p>
        </w:tc>
        <w:tc>
          <w:tcPr>
            <w:tcW w:w="387" w:type="pct"/>
            <w:shd w:val="clear" w:color="auto" w:fill="CCCCCC"/>
            <w:noWrap/>
            <w:vAlign w:val="center"/>
          </w:tcPr>
          <w:p w14:paraId="3A64798E" w14:textId="4DA5AA73" w:rsidR="002D6E7E" w:rsidRPr="00362FF8" w:rsidRDefault="00F12D6D" w:rsidP="002D6E7E">
            <w:pPr>
              <w:jc w:val="center"/>
              <w:rPr>
                <w:rFonts w:ascii="Arial Narrow" w:hAnsi="Arial Narrow"/>
                <w:sz w:val="20"/>
                <w:szCs w:val="20"/>
                <w:lang w:val="sr-Latn-ME"/>
              </w:rPr>
            </w:pPr>
            <w:r>
              <w:rPr>
                <w:rFonts w:ascii="Arial Narrow" w:hAnsi="Arial Narrow"/>
                <w:sz w:val="20"/>
                <w:szCs w:val="20"/>
                <w:lang w:val="sr-Latn-ME"/>
              </w:rPr>
              <w:t>4</w:t>
            </w:r>
          </w:p>
        </w:tc>
        <w:tc>
          <w:tcPr>
            <w:tcW w:w="823" w:type="pct"/>
            <w:shd w:val="clear" w:color="auto" w:fill="A6A6A6"/>
            <w:noWrap/>
            <w:vAlign w:val="center"/>
          </w:tcPr>
          <w:p w14:paraId="3B97FE86" w14:textId="40801674" w:rsidR="002D6E7E" w:rsidRPr="00362FF8" w:rsidRDefault="00DC5FDB" w:rsidP="002D6E7E">
            <w:pPr>
              <w:jc w:val="center"/>
              <w:rPr>
                <w:rFonts w:ascii="Arial Narrow" w:hAnsi="Arial Narrow"/>
                <w:b/>
                <w:sz w:val="20"/>
                <w:szCs w:val="20"/>
                <w:lang w:val="sr-Latn-ME"/>
              </w:rPr>
            </w:pPr>
            <w:r>
              <w:rPr>
                <w:rFonts w:ascii="Arial Narrow" w:hAnsi="Arial Narrow"/>
                <w:b/>
                <w:sz w:val="20"/>
                <w:szCs w:val="20"/>
                <w:lang w:val="sr-Latn-ME"/>
              </w:rPr>
              <w:t>116</w:t>
            </w:r>
          </w:p>
        </w:tc>
        <w:tc>
          <w:tcPr>
            <w:tcW w:w="863" w:type="pct"/>
            <w:tcBorders>
              <w:right w:val="single" w:sz="4" w:space="0" w:color="auto"/>
            </w:tcBorders>
            <w:shd w:val="clear" w:color="auto" w:fill="CCCCCC"/>
            <w:noWrap/>
            <w:vAlign w:val="center"/>
          </w:tcPr>
          <w:p w14:paraId="510C3CE9" w14:textId="6F0AEA4C" w:rsidR="002D6E7E" w:rsidRPr="00362FF8" w:rsidRDefault="007B7D1A" w:rsidP="002D6E7E">
            <w:pPr>
              <w:jc w:val="center"/>
              <w:rPr>
                <w:rFonts w:ascii="Arial Narrow" w:hAnsi="Arial Narrow"/>
                <w:sz w:val="20"/>
                <w:szCs w:val="20"/>
                <w:lang w:val="sr-Latn-ME"/>
              </w:rPr>
            </w:pPr>
            <w:r>
              <w:rPr>
                <w:rFonts w:ascii="Arial Narrow" w:hAnsi="Arial Narrow"/>
                <w:sz w:val="20"/>
                <w:szCs w:val="20"/>
                <w:lang w:val="sr-Latn-ME"/>
              </w:rPr>
              <w:t>8</w:t>
            </w:r>
          </w:p>
        </w:tc>
        <w:tc>
          <w:tcPr>
            <w:tcW w:w="659" w:type="pct"/>
            <w:tcBorders>
              <w:left w:val="single" w:sz="4" w:space="0" w:color="auto"/>
              <w:right w:val="single" w:sz="4" w:space="0" w:color="auto"/>
            </w:tcBorders>
            <w:shd w:val="clear" w:color="auto" w:fill="CCCCCC"/>
            <w:vAlign w:val="center"/>
          </w:tcPr>
          <w:p w14:paraId="5D899581" w14:textId="1474701E" w:rsidR="002D6E7E" w:rsidRPr="000A3FDF" w:rsidRDefault="00DC5FDB" w:rsidP="002D6E7E">
            <w:pPr>
              <w:jc w:val="center"/>
              <w:rPr>
                <w:rFonts w:ascii="Arial Narrow" w:hAnsi="Arial Narrow"/>
                <w:sz w:val="20"/>
                <w:szCs w:val="20"/>
                <w:lang w:val="sr-Latn-ME"/>
              </w:rPr>
            </w:pPr>
            <w:r>
              <w:rPr>
                <w:rFonts w:ascii="Arial Narrow" w:hAnsi="Arial Narrow"/>
                <w:sz w:val="20"/>
                <w:szCs w:val="20"/>
                <w:lang w:val="sr-Latn-ME"/>
              </w:rPr>
              <w:t>124</w:t>
            </w:r>
          </w:p>
        </w:tc>
        <w:tc>
          <w:tcPr>
            <w:tcW w:w="710" w:type="pct"/>
            <w:tcBorders>
              <w:left w:val="single" w:sz="4" w:space="0" w:color="auto"/>
              <w:right w:val="single" w:sz="4" w:space="0" w:color="auto"/>
            </w:tcBorders>
            <w:shd w:val="clear" w:color="auto" w:fill="CCCCCC"/>
            <w:vAlign w:val="center"/>
          </w:tcPr>
          <w:p w14:paraId="02394E0F" w14:textId="7210E1EB" w:rsidR="002D6E7E" w:rsidRPr="00362FF8" w:rsidRDefault="00DC5FDB" w:rsidP="002D6E7E">
            <w:pPr>
              <w:jc w:val="center"/>
              <w:rPr>
                <w:rFonts w:ascii="Arial Narrow" w:hAnsi="Arial Narrow"/>
                <w:sz w:val="20"/>
                <w:szCs w:val="20"/>
                <w:lang w:val="sr-Latn-ME"/>
              </w:rPr>
            </w:pPr>
            <w:r>
              <w:rPr>
                <w:rFonts w:ascii="Arial Narrow" w:hAnsi="Arial Narrow"/>
                <w:sz w:val="20"/>
                <w:szCs w:val="20"/>
                <w:lang w:val="sr-Latn-ME"/>
              </w:rPr>
              <w:t>48</w:t>
            </w:r>
          </w:p>
        </w:tc>
        <w:tc>
          <w:tcPr>
            <w:tcW w:w="1029" w:type="pct"/>
            <w:tcBorders>
              <w:left w:val="single" w:sz="4" w:space="0" w:color="auto"/>
            </w:tcBorders>
            <w:shd w:val="clear" w:color="auto" w:fill="CCCCCC"/>
            <w:vAlign w:val="center"/>
          </w:tcPr>
          <w:p w14:paraId="6B7440E8" w14:textId="145875D4" w:rsidR="002D6E7E" w:rsidRPr="00362FF8" w:rsidRDefault="00DC5FDB" w:rsidP="002D6E7E">
            <w:pPr>
              <w:jc w:val="center"/>
              <w:rPr>
                <w:rFonts w:ascii="Arial Narrow" w:hAnsi="Arial Narrow"/>
                <w:sz w:val="20"/>
                <w:szCs w:val="20"/>
                <w:lang w:val="sr-Latn-ME"/>
              </w:rPr>
            </w:pPr>
            <w:r>
              <w:rPr>
                <w:rFonts w:ascii="Arial Narrow" w:hAnsi="Arial Narrow"/>
                <w:sz w:val="20"/>
                <w:szCs w:val="20"/>
                <w:lang w:val="sr-Latn-ME"/>
              </w:rPr>
              <w:t>68</w:t>
            </w:r>
          </w:p>
        </w:tc>
      </w:tr>
    </w:tbl>
    <w:p w14:paraId="005D9CA9" w14:textId="77777777" w:rsidR="002D6E7E" w:rsidRDefault="002D6E7E" w:rsidP="002D6E7E">
      <w:pPr>
        <w:autoSpaceDE w:val="0"/>
        <w:autoSpaceDN w:val="0"/>
        <w:adjustRightInd w:val="0"/>
        <w:spacing w:after="0" w:line="240" w:lineRule="auto"/>
        <w:ind w:left="720"/>
        <w:rPr>
          <w:rFonts w:cs="Arial"/>
          <w:color w:val="000000"/>
          <w:lang w:val="sr-Latn-ME"/>
        </w:rPr>
      </w:pPr>
    </w:p>
    <w:p w14:paraId="4A2A7D30" w14:textId="36B73579" w:rsidR="00DF7B92" w:rsidRDefault="00DF7B92" w:rsidP="009F623B">
      <w:pPr>
        <w:pStyle w:val="ListParagraph"/>
        <w:ind w:left="0"/>
        <w:rPr>
          <w:rFonts w:cs="Arial"/>
          <w:lang w:val="sr-Latn-ME"/>
        </w:rPr>
      </w:pPr>
      <w:r w:rsidRPr="007D272A">
        <w:rPr>
          <w:rFonts w:cs="Arial"/>
          <w:lang w:val="sr-Latn-ME"/>
        </w:rPr>
        <w:t>Napomenimo da je pre</w:t>
      </w:r>
      <w:r w:rsidR="00971B69">
        <w:rPr>
          <w:rFonts w:cs="Arial"/>
          <w:lang w:val="sr-Latn-ME"/>
        </w:rPr>
        <w:t>dloženi fond</w:t>
      </w:r>
      <w:r w:rsidR="00DC5FDB">
        <w:rPr>
          <w:rFonts w:cs="Arial"/>
          <w:lang w:val="sr-Latn-ME"/>
        </w:rPr>
        <w:t xml:space="preserve"> časova za teorijsku nastavu (</w:t>
      </w:r>
      <w:r w:rsidR="00971B69">
        <w:rPr>
          <w:rFonts w:cs="Arial"/>
          <w:lang w:val="sr-Latn-ME"/>
        </w:rPr>
        <w:t>uvođenje</w:t>
      </w:r>
      <w:r w:rsidRPr="007D272A">
        <w:rPr>
          <w:rFonts w:cs="Arial"/>
          <w:lang w:val="sr-Latn-ME"/>
        </w:rPr>
        <w:t xml:space="preserve"> novi</w:t>
      </w:r>
      <w:r w:rsidR="001C5170">
        <w:rPr>
          <w:rFonts w:cs="Arial"/>
          <w:lang w:val="sr-Latn-ME"/>
        </w:rPr>
        <w:t>h pojmova i sadžaja) i ostale</w:t>
      </w:r>
      <w:r w:rsidR="00971B69">
        <w:rPr>
          <w:rFonts w:cs="Arial"/>
          <w:lang w:val="sr-Latn-ME"/>
        </w:rPr>
        <w:t xml:space="preserve"> vidove nastave or</w:t>
      </w:r>
      <w:r w:rsidRPr="007D272A">
        <w:rPr>
          <w:rFonts w:cs="Arial"/>
          <w:lang w:val="sr-Latn-ME"/>
        </w:rPr>
        <w:t>jentacion</w:t>
      </w:r>
      <w:r w:rsidR="00971B69">
        <w:rPr>
          <w:rFonts w:cs="Arial"/>
          <w:lang w:val="sr-Latn-ME"/>
        </w:rPr>
        <w:t>i,</w:t>
      </w:r>
      <w:r w:rsidRPr="007D272A">
        <w:rPr>
          <w:rFonts w:cs="Arial"/>
          <w:lang w:val="sr-Latn-ME"/>
        </w:rPr>
        <w:t xml:space="preserve"> i on može da bude veći ili </w:t>
      </w:r>
      <w:r w:rsidR="00DA1BE5" w:rsidRPr="00DA1BE5">
        <w:rPr>
          <w:rFonts w:cs="Arial"/>
          <w:lang w:val="sr-Latn-ME"/>
        </w:rPr>
        <w:t xml:space="preserve">manji za </w:t>
      </w:r>
      <w:r w:rsidR="00DA1BE5">
        <w:rPr>
          <w:rFonts w:cs="Arial"/>
          <w:lang w:val="sr-Latn-ME"/>
        </w:rPr>
        <w:t>nekoliko</w:t>
      </w:r>
      <w:r w:rsidRPr="007D272A">
        <w:rPr>
          <w:rFonts w:cs="Arial"/>
          <w:lang w:val="sr-Latn-ME"/>
        </w:rPr>
        <w:t xml:space="preserve"> časova.</w:t>
      </w:r>
    </w:p>
    <w:p w14:paraId="4955C611" w14:textId="77777777" w:rsidR="008E1453" w:rsidRDefault="008E1453" w:rsidP="00F94038">
      <w:pPr>
        <w:pStyle w:val="ListParagraph"/>
        <w:rPr>
          <w:rFonts w:ascii="Arial" w:hAnsi="Arial" w:cs="Arial"/>
          <w:sz w:val="24"/>
          <w:szCs w:val="24"/>
          <w:lang w:val="sr-Latn-ME"/>
        </w:rPr>
      </w:pPr>
    </w:p>
    <w:p w14:paraId="7A9C4F37" w14:textId="519E9850" w:rsidR="00222645" w:rsidRDefault="00594FE7" w:rsidP="00330F2D">
      <w:pPr>
        <w:pStyle w:val="Heading1"/>
        <w:numPr>
          <w:ilvl w:val="0"/>
          <w:numId w:val="50"/>
        </w:numPr>
        <w:ind w:left="450" w:hanging="450"/>
        <w:rPr>
          <w:rFonts w:ascii="Calibri" w:hAnsi="Calibri"/>
          <w:b/>
          <w:color w:val="auto"/>
          <w:sz w:val="28"/>
          <w:szCs w:val="28"/>
          <w:lang w:val="sr-Latn-ME"/>
        </w:rPr>
      </w:pPr>
      <w:bookmarkStart w:id="2" w:name="_Toc495045811"/>
      <w:r w:rsidRPr="009A6B76">
        <w:rPr>
          <w:rFonts w:ascii="Calibri" w:hAnsi="Calibri"/>
          <w:b/>
          <w:color w:val="auto"/>
          <w:sz w:val="28"/>
          <w:szCs w:val="28"/>
          <w:lang w:val="sr-Latn-ME"/>
        </w:rPr>
        <w:t>CILJEVI PREDMETA</w:t>
      </w:r>
      <w:bookmarkEnd w:id="2"/>
    </w:p>
    <w:p w14:paraId="4C460D41" w14:textId="77777777" w:rsidR="00F819FC" w:rsidRPr="00F819FC" w:rsidRDefault="00F819FC" w:rsidP="00DC5FDB">
      <w:pPr>
        <w:spacing w:after="0"/>
        <w:rPr>
          <w:lang w:val="sr-Latn-ME"/>
        </w:rPr>
      </w:pPr>
    </w:p>
    <w:p w14:paraId="5997F767" w14:textId="08061A0D" w:rsidR="00B737EE" w:rsidRPr="00940BC3" w:rsidRDefault="00940BC3" w:rsidP="00DC5FDB">
      <w:pPr>
        <w:autoSpaceDE w:val="0"/>
        <w:autoSpaceDN w:val="0"/>
        <w:adjustRightInd w:val="0"/>
        <w:spacing w:after="0" w:line="276" w:lineRule="auto"/>
        <w:rPr>
          <w:rFonts w:cstheme="minorHAnsi"/>
        </w:rPr>
      </w:pPr>
      <w:r w:rsidRPr="00940BC3">
        <w:rPr>
          <w:rFonts w:cstheme="minorHAnsi"/>
          <w:lang w:val="sr-Latn-ME"/>
        </w:rPr>
        <w:t>C</w:t>
      </w:r>
      <w:r w:rsidR="000A5F4E">
        <w:rPr>
          <w:rFonts w:cstheme="minorHAnsi"/>
        </w:rPr>
        <w:t>iljevi</w:t>
      </w:r>
      <w:r w:rsidRPr="00940BC3">
        <w:rPr>
          <w:rFonts w:cstheme="minorHAnsi"/>
        </w:rPr>
        <w:t xml:space="preserve"> nastave </w:t>
      </w:r>
      <w:r w:rsidR="00971B69">
        <w:rPr>
          <w:rFonts w:cstheme="minorHAnsi"/>
        </w:rPr>
        <w:t>M</w:t>
      </w:r>
      <w:r w:rsidR="009A6B76">
        <w:rPr>
          <w:rFonts w:cstheme="minorHAnsi"/>
        </w:rPr>
        <w:t xml:space="preserve">atematika </w:t>
      </w:r>
      <w:r w:rsidR="00B737EE" w:rsidRPr="00940BC3">
        <w:rPr>
          <w:rFonts w:cstheme="minorHAnsi"/>
        </w:rPr>
        <w:t>ostvaruju</w:t>
      </w:r>
      <w:r w:rsidR="00971B69">
        <w:rPr>
          <w:rFonts w:cstheme="minorHAnsi"/>
        </w:rPr>
        <w:t xml:space="preserve"> se</w:t>
      </w:r>
      <w:r w:rsidR="00B737EE" w:rsidRPr="00940BC3">
        <w:rPr>
          <w:rFonts w:cstheme="minorHAnsi"/>
        </w:rPr>
        <w:t xml:space="preserve"> kroz </w:t>
      </w:r>
      <w:r w:rsidR="003002B9" w:rsidRPr="00940BC3">
        <w:rPr>
          <w:rFonts w:cstheme="minorHAnsi"/>
        </w:rPr>
        <w:t>rea</w:t>
      </w:r>
      <w:r w:rsidR="009A6B76">
        <w:rPr>
          <w:rFonts w:cstheme="minorHAnsi"/>
        </w:rPr>
        <w:t>lizaciju i dostizanje saznajnih</w:t>
      </w:r>
      <w:r w:rsidR="00B737EE" w:rsidRPr="00940BC3">
        <w:rPr>
          <w:rFonts w:cstheme="minorHAnsi"/>
        </w:rPr>
        <w:t xml:space="preserve"> </w:t>
      </w:r>
      <w:r w:rsidR="003002B9" w:rsidRPr="00940BC3">
        <w:rPr>
          <w:rFonts w:cstheme="minorHAnsi"/>
        </w:rPr>
        <w:t>i</w:t>
      </w:r>
      <w:r w:rsidR="00B737EE" w:rsidRPr="00940BC3">
        <w:rPr>
          <w:rFonts w:cstheme="minorHAnsi"/>
        </w:rPr>
        <w:t xml:space="preserve"> </w:t>
      </w:r>
      <w:r w:rsidR="003002B9" w:rsidRPr="00940BC3">
        <w:rPr>
          <w:rFonts w:cstheme="minorHAnsi"/>
        </w:rPr>
        <w:t>procesnih</w:t>
      </w:r>
      <w:r w:rsidR="00C0094A">
        <w:rPr>
          <w:rFonts w:cstheme="minorHAnsi"/>
        </w:rPr>
        <w:t xml:space="preserve"> ciljeva</w:t>
      </w:r>
      <w:r w:rsidR="00B737EE" w:rsidRPr="00940BC3">
        <w:rPr>
          <w:rFonts w:cstheme="minorHAnsi"/>
        </w:rPr>
        <w:t xml:space="preserve">. </w:t>
      </w:r>
      <w:r w:rsidR="003002B9" w:rsidRPr="00940BC3">
        <w:rPr>
          <w:rFonts w:cstheme="minorHAnsi"/>
        </w:rPr>
        <w:t>Saznajni ciljevi obuhvata</w:t>
      </w:r>
      <w:r w:rsidR="001C5170">
        <w:rPr>
          <w:rFonts w:cstheme="minorHAnsi"/>
        </w:rPr>
        <w:t>ju znanja koja će učenik</w:t>
      </w:r>
      <w:r w:rsidR="003002B9" w:rsidRPr="00940BC3">
        <w:rPr>
          <w:rFonts w:cstheme="minorHAnsi"/>
        </w:rPr>
        <w:t xml:space="preserve"> steći kroz usvajanje matematičkih sadržaja da</w:t>
      </w:r>
      <w:r w:rsidR="009A6B76">
        <w:rPr>
          <w:rFonts w:cstheme="minorHAnsi"/>
        </w:rPr>
        <w:t>tih u programima, dok procesni ciljevi obuhvataju</w:t>
      </w:r>
      <w:r w:rsidR="003002B9" w:rsidRPr="00940BC3">
        <w:rPr>
          <w:rFonts w:cstheme="minorHAnsi"/>
        </w:rPr>
        <w:t xml:space="preserve"> vješt</w:t>
      </w:r>
      <w:r w:rsidR="00C0094A">
        <w:rPr>
          <w:rFonts w:cstheme="minorHAnsi"/>
        </w:rPr>
        <w:t>i</w:t>
      </w:r>
      <w:r w:rsidR="003002B9" w:rsidRPr="00940BC3">
        <w:rPr>
          <w:rFonts w:cstheme="minorHAnsi"/>
        </w:rPr>
        <w:t xml:space="preserve">ne i vrijednosti koje </w:t>
      </w:r>
      <w:r w:rsidR="006A6FA3" w:rsidRPr="00940BC3">
        <w:rPr>
          <w:rFonts w:cstheme="minorHAnsi"/>
        </w:rPr>
        <w:t xml:space="preserve">se razvijaju tokom </w:t>
      </w:r>
      <w:r w:rsidR="00425B73" w:rsidRPr="00940BC3">
        <w:rPr>
          <w:rFonts w:cstheme="minorHAnsi"/>
        </w:rPr>
        <w:t>i</w:t>
      </w:r>
      <w:r w:rsidR="006A6FA3" w:rsidRPr="00940BC3">
        <w:rPr>
          <w:rFonts w:cstheme="minorHAnsi"/>
        </w:rPr>
        <w:t xml:space="preserve"> u procesu</w:t>
      </w:r>
      <w:r w:rsidR="003002B9" w:rsidRPr="00940BC3">
        <w:rPr>
          <w:rFonts w:cstheme="minorHAnsi"/>
        </w:rPr>
        <w:t xml:space="preserve"> učenja. </w:t>
      </w:r>
    </w:p>
    <w:p w14:paraId="35FAFF2A" w14:textId="77777777" w:rsidR="003002B9" w:rsidRPr="00D30799" w:rsidRDefault="003002B9" w:rsidP="003002B9">
      <w:pPr>
        <w:autoSpaceDE w:val="0"/>
        <w:autoSpaceDN w:val="0"/>
        <w:adjustRightInd w:val="0"/>
        <w:spacing w:after="0" w:line="240" w:lineRule="auto"/>
        <w:rPr>
          <w:rFonts w:cstheme="minorHAnsi"/>
          <w:sz w:val="16"/>
          <w:szCs w:val="16"/>
        </w:rPr>
      </w:pPr>
    </w:p>
    <w:p w14:paraId="791BB270" w14:textId="63F17FC6" w:rsidR="00B703A2" w:rsidRPr="00940BC3" w:rsidRDefault="00B703A2" w:rsidP="00DC5FDB">
      <w:pPr>
        <w:spacing w:after="0"/>
        <w:contextualSpacing/>
        <w:rPr>
          <w:rFonts w:cstheme="minorHAnsi"/>
        </w:rPr>
      </w:pPr>
      <w:r w:rsidRPr="00940BC3">
        <w:rPr>
          <w:rFonts w:cstheme="minorHAnsi"/>
        </w:rPr>
        <w:t>Kroz saznajne ciljeve učenici</w:t>
      </w:r>
      <w:r w:rsidR="009A6B76">
        <w:rPr>
          <w:rFonts w:cstheme="minorHAnsi"/>
        </w:rPr>
        <w:t xml:space="preserve"> treba da</w:t>
      </w:r>
      <w:r w:rsidRPr="00940BC3">
        <w:rPr>
          <w:rFonts w:cstheme="minorHAnsi"/>
        </w:rPr>
        <w:t>:</w:t>
      </w:r>
    </w:p>
    <w:p w14:paraId="36997E21" w14:textId="5231F53D" w:rsidR="00B703A2" w:rsidRPr="00940BC3" w:rsidRDefault="00B703A2" w:rsidP="00256946">
      <w:pPr>
        <w:pStyle w:val="BodyText"/>
        <w:numPr>
          <w:ilvl w:val="0"/>
          <w:numId w:val="51"/>
        </w:numPr>
        <w:kinsoku w:val="0"/>
        <w:overflowPunct w:val="0"/>
        <w:spacing w:before="1" w:line="276" w:lineRule="auto"/>
        <w:ind w:left="450" w:right="105"/>
        <w:rPr>
          <w:rFonts w:asciiTheme="minorHAnsi" w:hAnsiTheme="minorHAnsi" w:cstheme="minorHAnsi"/>
          <w:sz w:val="22"/>
          <w:szCs w:val="22"/>
          <w:lang w:val="sr-Latn-ME"/>
        </w:rPr>
      </w:pPr>
      <w:r w:rsidRPr="00940BC3">
        <w:rPr>
          <w:rFonts w:asciiTheme="minorHAnsi" w:hAnsiTheme="minorHAnsi" w:cstheme="minorHAnsi"/>
          <w:sz w:val="22"/>
          <w:szCs w:val="22"/>
        </w:rPr>
        <w:t>usvoje</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matemati</w:t>
      </w:r>
      <w:r w:rsidRPr="00940BC3">
        <w:rPr>
          <w:rFonts w:asciiTheme="minorHAnsi" w:hAnsiTheme="minorHAnsi" w:cstheme="minorHAnsi"/>
          <w:sz w:val="22"/>
          <w:szCs w:val="22"/>
          <w:lang w:val="sr-Latn-ME"/>
        </w:rPr>
        <w:t>č</w:t>
      </w:r>
      <w:r w:rsidRPr="00940BC3">
        <w:rPr>
          <w:rFonts w:asciiTheme="minorHAnsi" w:hAnsiTheme="minorHAnsi" w:cstheme="minorHAnsi"/>
          <w:sz w:val="22"/>
          <w:szCs w:val="22"/>
        </w:rPr>
        <w:t>ka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znanja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koja</w:t>
      </w:r>
      <w:r w:rsidRPr="00940BC3">
        <w:rPr>
          <w:rFonts w:asciiTheme="minorHAnsi" w:hAnsiTheme="minorHAnsi" w:cstheme="minorHAnsi"/>
          <w:sz w:val="22"/>
          <w:szCs w:val="22"/>
          <w:lang w:val="sr-Latn-ME"/>
        </w:rPr>
        <w:t xml:space="preserve"> č</w:t>
      </w:r>
      <w:r w:rsidRPr="00940BC3">
        <w:rPr>
          <w:rFonts w:asciiTheme="minorHAnsi" w:hAnsiTheme="minorHAnsi" w:cstheme="minorHAnsi"/>
          <w:sz w:val="22"/>
          <w:szCs w:val="22"/>
        </w:rPr>
        <w:t>ine</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temelj</w:t>
      </w:r>
      <w:r w:rsidRPr="00940BC3">
        <w:rPr>
          <w:rFonts w:asciiTheme="minorHAnsi" w:hAnsiTheme="minorHAnsi" w:cstheme="minorHAnsi"/>
          <w:sz w:val="22"/>
          <w:szCs w:val="22"/>
          <w:lang w:val="sr-Latn-ME"/>
        </w:rPr>
        <w:t xml:space="preserve"> </w:t>
      </w:r>
      <w:r w:rsidR="000A5F4E">
        <w:rPr>
          <w:rFonts w:asciiTheme="minorHAnsi" w:hAnsiTheme="minorHAnsi" w:cstheme="minorHAnsi"/>
          <w:sz w:val="22"/>
          <w:szCs w:val="22"/>
        </w:rPr>
        <w:t>savremenog</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op</w:t>
      </w:r>
      <w:r w:rsidRPr="00940BC3">
        <w:rPr>
          <w:rFonts w:asciiTheme="minorHAnsi" w:hAnsiTheme="minorHAnsi" w:cstheme="minorHAnsi"/>
          <w:sz w:val="22"/>
          <w:szCs w:val="22"/>
          <w:lang w:val="sr-Latn-ME"/>
        </w:rPr>
        <w:t>š</w:t>
      </w:r>
      <w:r w:rsidRPr="00940BC3">
        <w:rPr>
          <w:rFonts w:asciiTheme="minorHAnsi" w:hAnsiTheme="minorHAnsi" w:cstheme="minorHAnsi"/>
          <w:sz w:val="22"/>
          <w:szCs w:val="22"/>
        </w:rPr>
        <w:t>teg</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obrazovanja</w:t>
      </w:r>
      <w:r w:rsidRPr="00940BC3">
        <w:rPr>
          <w:rFonts w:asciiTheme="minorHAnsi" w:hAnsiTheme="minorHAnsi" w:cstheme="minorHAnsi"/>
          <w:sz w:val="22"/>
          <w:szCs w:val="22"/>
          <w:lang w:val="sr-Latn-ME"/>
        </w:rPr>
        <w:t>;</w:t>
      </w:r>
    </w:p>
    <w:p w14:paraId="3988932D" w14:textId="77777777" w:rsidR="00425B73" w:rsidRPr="00940BC3" w:rsidRDefault="00425B73" w:rsidP="00256946">
      <w:pPr>
        <w:pStyle w:val="BodyText"/>
        <w:numPr>
          <w:ilvl w:val="0"/>
          <w:numId w:val="51"/>
        </w:numPr>
        <w:kinsoku w:val="0"/>
        <w:overflowPunct w:val="0"/>
        <w:spacing w:before="1" w:line="276" w:lineRule="auto"/>
        <w:ind w:left="450" w:right="105"/>
        <w:rPr>
          <w:rFonts w:asciiTheme="minorHAnsi" w:hAnsiTheme="minorHAnsi" w:cstheme="minorHAnsi"/>
          <w:sz w:val="22"/>
          <w:szCs w:val="22"/>
          <w:lang w:val="sr-Latn-ME"/>
        </w:rPr>
      </w:pPr>
      <w:r w:rsidRPr="00940BC3">
        <w:rPr>
          <w:rFonts w:asciiTheme="minorHAnsi" w:hAnsiTheme="minorHAnsi" w:cstheme="minorHAnsi"/>
          <w:sz w:val="22"/>
          <w:szCs w:val="22"/>
        </w:rPr>
        <w:t>usvoje</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matemati</w:t>
      </w:r>
      <w:r w:rsidRPr="00940BC3">
        <w:rPr>
          <w:rFonts w:asciiTheme="minorHAnsi" w:hAnsiTheme="minorHAnsi" w:cstheme="minorHAnsi"/>
          <w:sz w:val="22"/>
          <w:szCs w:val="22"/>
          <w:lang w:val="sr-Latn-ME"/>
        </w:rPr>
        <w:t>č</w:t>
      </w:r>
      <w:r w:rsidRPr="00940BC3">
        <w:rPr>
          <w:rFonts w:asciiTheme="minorHAnsi" w:hAnsiTheme="minorHAnsi" w:cstheme="minorHAnsi"/>
          <w:sz w:val="22"/>
          <w:szCs w:val="22"/>
        </w:rPr>
        <w:t>ka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znanja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koja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su</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im</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potrebna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za</w:t>
      </w:r>
      <w:r w:rsidRPr="00940BC3">
        <w:rPr>
          <w:rFonts w:asciiTheme="minorHAnsi" w:hAnsiTheme="minorHAnsi" w:cstheme="minorHAnsi"/>
          <w:sz w:val="22"/>
          <w:szCs w:val="22"/>
          <w:lang w:val="sr-Latn-ME"/>
        </w:rPr>
        <w:t xml:space="preserve"> </w:t>
      </w:r>
      <w:r w:rsidRPr="00940BC3">
        <w:rPr>
          <w:rFonts w:asciiTheme="minorHAnsi" w:hAnsiTheme="minorHAnsi" w:cstheme="minorHAnsi"/>
          <w:sz w:val="22"/>
          <w:szCs w:val="22"/>
        </w:rPr>
        <w:t>dalje</w:t>
      </w:r>
      <w:r w:rsidRPr="00940BC3">
        <w:rPr>
          <w:rFonts w:asciiTheme="minorHAnsi" w:hAnsiTheme="minorHAnsi" w:cstheme="minorHAnsi"/>
          <w:sz w:val="22"/>
          <w:szCs w:val="22"/>
          <w:lang w:val="sr-Latn-ME"/>
        </w:rPr>
        <w:t xml:space="preserve"> š</w:t>
      </w:r>
      <w:r w:rsidRPr="00940BC3">
        <w:rPr>
          <w:rFonts w:asciiTheme="minorHAnsi" w:hAnsiTheme="minorHAnsi" w:cstheme="minorHAnsi"/>
          <w:sz w:val="22"/>
          <w:szCs w:val="22"/>
        </w:rPr>
        <w:t>kolovanje</w:t>
      </w:r>
      <w:r w:rsidRPr="00940BC3">
        <w:rPr>
          <w:rFonts w:asciiTheme="minorHAnsi" w:hAnsiTheme="minorHAnsi" w:cstheme="minorHAnsi"/>
          <w:sz w:val="22"/>
          <w:szCs w:val="22"/>
          <w:lang w:val="sr-Latn-ME"/>
        </w:rPr>
        <w:t>;</w:t>
      </w:r>
    </w:p>
    <w:p w14:paraId="4783015C" w14:textId="7E741752" w:rsidR="003002B9" w:rsidRPr="00940BC3" w:rsidRDefault="00B703A2" w:rsidP="00256946">
      <w:pPr>
        <w:pStyle w:val="ListParagraph"/>
        <w:numPr>
          <w:ilvl w:val="0"/>
          <w:numId w:val="51"/>
        </w:numPr>
        <w:spacing w:line="276" w:lineRule="auto"/>
        <w:ind w:left="450"/>
        <w:rPr>
          <w:rFonts w:cstheme="minorHAnsi"/>
          <w:lang w:val="sr-Latn-ME"/>
        </w:rPr>
      </w:pPr>
      <w:r w:rsidRPr="00940BC3">
        <w:rPr>
          <w:rFonts w:cstheme="minorHAnsi"/>
        </w:rPr>
        <w:t>usvoje</w:t>
      </w:r>
      <w:r w:rsidRPr="00940BC3">
        <w:rPr>
          <w:rFonts w:cstheme="minorHAnsi"/>
          <w:lang w:val="sr-Latn-ME"/>
        </w:rPr>
        <w:t xml:space="preserve"> </w:t>
      </w:r>
      <w:r w:rsidRPr="00940BC3">
        <w:rPr>
          <w:rFonts w:cstheme="minorHAnsi"/>
        </w:rPr>
        <w:t>osnovna</w:t>
      </w:r>
      <w:r w:rsidRPr="00940BC3">
        <w:rPr>
          <w:rFonts w:cstheme="minorHAnsi"/>
          <w:lang w:val="sr-Latn-ME"/>
        </w:rPr>
        <w:t xml:space="preserve"> </w:t>
      </w:r>
      <w:r w:rsidRPr="00940BC3">
        <w:rPr>
          <w:rFonts w:cstheme="minorHAnsi"/>
        </w:rPr>
        <w:t>znanja</w:t>
      </w:r>
      <w:r w:rsidRPr="00940BC3">
        <w:rPr>
          <w:rFonts w:cstheme="minorHAnsi"/>
          <w:lang w:val="sr-Latn-ME"/>
        </w:rPr>
        <w:t xml:space="preserve"> </w:t>
      </w:r>
      <w:r w:rsidRPr="00940BC3">
        <w:rPr>
          <w:rFonts w:cstheme="minorHAnsi"/>
        </w:rPr>
        <w:t>o</w:t>
      </w:r>
      <w:r w:rsidRPr="00940BC3">
        <w:rPr>
          <w:rFonts w:cstheme="minorHAnsi"/>
          <w:lang w:val="sr-Latn-ME"/>
        </w:rPr>
        <w:t xml:space="preserve"> </w:t>
      </w:r>
      <w:r w:rsidRPr="00940BC3">
        <w:rPr>
          <w:rFonts w:cstheme="minorHAnsi"/>
        </w:rPr>
        <w:t>skupovima</w:t>
      </w:r>
      <w:r w:rsidRPr="00940BC3">
        <w:rPr>
          <w:rFonts w:cstheme="minorHAnsi"/>
          <w:lang w:val="sr-Latn-ME"/>
        </w:rPr>
        <w:t xml:space="preserve">, </w:t>
      </w:r>
      <w:r w:rsidR="001C5170">
        <w:rPr>
          <w:rFonts w:cstheme="minorHAnsi"/>
          <w:lang w:val="sr-Latn-ME"/>
        </w:rPr>
        <w:t xml:space="preserve">znanja </w:t>
      </w:r>
      <w:r w:rsidRPr="00940BC3">
        <w:rPr>
          <w:rFonts w:cstheme="minorHAnsi"/>
        </w:rPr>
        <w:t>iz</w:t>
      </w:r>
      <w:r w:rsidRPr="00940BC3">
        <w:rPr>
          <w:rFonts w:cstheme="minorHAnsi"/>
          <w:lang w:val="sr-Latn-ME"/>
        </w:rPr>
        <w:t xml:space="preserve"> </w:t>
      </w:r>
      <w:r w:rsidRPr="00940BC3">
        <w:rPr>
          <w:rFonts w:cstheme="minorHAnsi"/>
        </w:rPr>
        <w:t>algebre</w:t>
      </w:r>
      <w:r w:rsidRPr="00940BC3">
        <w:rPr>
          <w:rFonts w:cstheme="minorHAnsi"/>
          <w:lang w:val="sr-Latn-ME"/>
        </w:rPr>
        <w:t xml:space="preserve">, </w:t>
      </w:r>
      <w:r w:rsidRPr="00940BC3">
        <w:rPr>
          <w:rFonts w:cstheme="minorHAnsi"/>
        </w:rPr>
        <w:t>geometrije</w:t>
      </w:r>
      <w:r w:rsidRPr="00940BC3">
        <w:rPr>
          <w:rFonts w:cstheme="minorHAnsi"/>
          <w:lang w:val="sr-Latn-ME"/>
        </w:rPr>
        <w:t xml:space="preserve">, </w:t>
      </w:r>
      <w:r w:rsidRPr="00940BC3">
        <w:rPr>
          <w:rFonts w:cstheme="minorHAnsi"/>
        </w:rPr>
        <w:t>konbinatorike</w:t>
      </w:r>
      <w:r w:rsidRPr="00940BC3">
        <w:rPr>
          <w:rFonts w:cstheme="minorHAnsi"/>
          <w:lang w:val="sr-Latn-ME"/>
        </w:rPr>
        <w:t xml:space="preserve">, </w:t>
      </w:r>
      <w:r w:rsidRPr="00940BC3">
        <w:rPr>
          <w:rFonts w:cstheme="minorHAnsi"/>
        </w:rPr>
        <w:t>vjerovatno</w:t>
      </w:r>
      <w:r w:rsidRPr="00940BC3">
        <w:rPr>
          <w:rFonts w:cstheme="minorHAnsi"/>
          <w:lang w:val="sr-Latn-ME"/>
        </w:rPr>
        <w:t>ć</w:t>
      </w:r>
      <w:r w:rsidRPr="00940BC3">
        <w:rPr>
          <w:rFonts w:cstheme="minorHAnsi"/>
        </w:rPr>
        <w:t>e</w:t>
      </w:r>
      <w:r w:rsidRPr="00940BC3">
        <w:rPr>
          <w:rFonts w:cstheme="minorHAnsi"/>
          <w:lang w:val="sr-Latn-ME"/>
        </w:rPr>
        <w:t xml:space="preserve">, </w:t>
      </w:r>
      <w:r w:rsidRPr="00940BC3">
        <w:rPr>
          <w:rFonts w:cstheme="minorHAnsi"/>
        </w:rPr>
        <w:t>statistike</w:t>
      </w:r>
      <w:r w:rsidRPr="00940BC3">
        <w:rPr>
          <w:rFonts w:cstheme="minorHAnsi"/>
          <w:lang w:val="sr-Latn-ME"/>
        </w:rPr>
        <w:t xml:space="preserve"> </w:t>
      </w:r>
      <w:r w:rsidRPr="00940BC3">
        <w:rPr>
          <w:rFonts w:cstheme="minorHAnsi"/>
        </w:rPr>
        <w:t>i</w:t>
      </w:r>
      <w:r w:rsidRPr="00940BC3">
        <w:rPr>
          <w:rFonts w:cstheme="minorHAnsi"/>
          <w:lang w:val="sr-Latn-ME"/>
        </w:rPr>
        <w:t xml:space="preserve"> </w:t>
      </w:r>
      <w:r w:rsidRPr="00940BC3">
        <w:rPr>
          <w:rFonts w:cstheme="minorHAnsi"/>
        </w:rPr>
        <w:t>teorije</w:t>
      </w:r>
      <w:r w:rsidRPr="00940BC3">
        <w:rPr>
          <w:rFonts w:cstheme="minorHAnsi"/>
          <w:lang w:val="sr-Latn-ME"/>
        </w:rPr>
        <w:t xml:space="preserve"> </w:t>
      </w:r>
      <w:r w:rsidRPr="00940BC3">
        <w:rPr>
          <w:rFonts w:cstheme="minorHAnsi"/>
        </w:rPr>
        <w:t>nizova</w:t>
      </w:r>
      <w:r w:rsidRPr="00940BC3">
        <w:rPr>
          <w:rFonts w:cstheme="minorHAnsi"/>
          <w:lang w:val="sr-Latn-ME"/>
        </w:rPr>
        <w:t xml:space="preserve"> </w:t>
      </w:r>
      <w:r w:rsidRPr="00940BC3">
        <w:rPr>
          <w:rFonts w:cstheme="minorHAnsi"/>
        </w:rPr>
        <w:t>i</w:t>
      </w:r>
      <w:r w:rsidRPr="00940BC3">
        <w:rPr>
          <w:rFonts w:cstheme="minorHAnsi"/>
          <w:lang w:val="sr-Latn-ME"/>
        </w:rPr>
        <w:t xml:space="preserve"> </w:t>
      </w:r>
      <w:r w:rsidRPr="00940BC3">
        <w:rPr>
          <w:rFonts w:cstheme="minorHAnsi"/>
        </w:rPr>
        <w:t>funkcija</w:t>
      </w:r>
      <w:r w:rsidRPr="00940BC3">
        <w:rPr>
          <w:rFonts w:cstheme="minorHAnsi"/>
          <w:lang w:val="sr-Latn-ME"/>
        </w:rPr>
        <w:t xml:space="preserve">; </w:t>
      </w:r>
    </w:p>
    <w:p w14:paraId="07D8025D" w14:textId="77777777" w:rsidR="00B703A2" w:rsidRPr="00940BC3" w:rsidRDefault="003002B9" w:rsidP="00256946">
      <w:pPr>
        <w:pStyle w:val="ListParagraph"/>
        <w:numPr>
          <w:ilvl w:val="0"/>
          <w:numId w:val="51"/>
        </w:numPr>
        <w:spacing w:line="276" w:lineRule="auto"/>
        <w:ind w:left="450"/>
        <w:rPr>
          <w:rFonts w:cstheme="minorHAnsi"/>
          <w:lang w:val="sr-Latn-ME"/>
        </w:rPr>
      </w:pPr>
      <w:r w:rsidRPr="00940BC3">
        <w:rPr>
          <w:rFonts w:cstheme="minorHAnsi"/>
          <w:lang w:val="sr-Latn-ME"/>
        </w:rPr>
        <w:t>ovladaju tehnikom računanja;</w:t>
      </w:r>
      <w:r w:rsidR="00B703A2" w:rsidRPr="00940BC3">
        <w:rPr>
          <w:rFonts w:cstheme="minorHAnsi"/>
          <w:lang w:val="sr-Latn-ME"/>
        </w:rPr>
        <w:t xml:space="preserve"> </w:t>
      </w:r>
    </w:p>
    <w:p w14:paraId="04DF5865" w14:textId="6195343D" w:rsidR="000A5257" w:rsidRPr="00940BC3" w:rsidRDefault="00B703A2" w:rsidP="00256946">
      <w:pPr>
        <w:pStyle w:val="ListParagraph"/>
        <w:numPr>
          <w:ilvl w:val="0"/>
          <w:numId w:val="51"/>
        </w:numPr>
        <w:spacing w:line="276" w:lineRule="auto"/>
        <w:ind w:left="450"/>
        <w:rPr>
          <w:rFonts w:cstheme="minorHAnsi"/>
        </w:rPr>
      </w:pPr>
      <w:r w:rsidRPr="00940BC3">
        <w:rPr>
          <w:rFonts w:cstheme="minorHAnsi"/>
        </w:rPr>
        <w:t>razumiju</w:t>
      </w:r>
      <w:r w:rsidR="000A5257" w:rsidRPr="00940BC3">
        <w:rPr>
          <w:rFonts w:cstheme="minorHAnsi"/>
        </w:rPr>
        <w:t xml:space="preserve"> matematička pravila</w:t>
      </w:r>
      <w:r w:rsidR="009A6B76">
        <w:rPr>
          <w:rFonts w:cstheme="minorHAnsi"/>
        </w:rPr>
        <w:t xml:space="preserve"> i </w:t>
      </w:r>
      <w:r w:rsidR="003002B9" w:rsidRPr="00940BC3">
        <w:rPr>
          <w:rFonts w:cstheme="minorHAnsi"/>
        </w:rPr>
        <w:t>tvrđenja</w:t>
      </w:r>
      <w:r w:rsidR="000A5257" w:rsidRPr="00940BC3">
        <w:rPr>
          <w:rFonts w:cstheme="minorHAnsi"/>
        </w:rPr>
        <w:t>;</w:t>
      </w:r>
    </w:p>
    <w:p w14:paraId="074ECD6C" w14:textId="77777777" w:rsidR="000A5257" w:rsidRPr="00940BC3" w:rsidRDefault="000A5257" w:rsidP="00256946">
      <w:pPr>
        <w:pStyle w:val="ListParagraph"/>
        <w:numPr>
          <w:ilvl w:val="0"/>
          <w:numId w:val="51"/>
        </w:numPr>
        <w:spacing w:line="276" w:lineRule="auto"/>
        <w:ind w:left="450"/>
        <w:rPr>
          <w:rFonts w:cstheme="minorHAnsi"/>
        </w:rPr>
      </w:pPr>
      <w:r w:rsidRPr="00940BC3">
        <w:rPr>
          <w:rFonts w:cstheme="minorHAnsi"/>
        </w:rPr>
        <w:t>usvoje matematičku simboliku;</w:t>
      </w:r>
    </w:p>
    <w:p w14:paraId="752B5A95" w14:textId="6B4B024C" w:rsidR="00B703A2" w:rsidRPr="00940BC3" w:rsidRDefault="009A6B76" w:rsidP="00256946">
      <w:pPr>
        <w:pStyle w:val="ListParagraph"/>
        <w:numPr>
          <w:ilvl w:val="0"/>
          <w:numId w:val="51"/>
        </w:numPr>
        <w:spacing w:line="276" w:lineRule="auto"/>
        <w:ind w:left="450"/>
        <w:rPr>
          <w:rFonts w:cstheme="minorHAnsi"/>
        </w:rPr>
      </w:pPr>
      <w:r>
        <w:rPr>
          <w:rFonts w:cstheme="minorHAnsi"/>
        </w:rPr>
        <w:t>razumiju</w:t>
      </w:r>
      <w:r w:rsidR="00B703A2" w:rsidRPr="00940BC3">
        <w:rPr>
          <w:rFonts w:cstheme="minorHAnsi"/>
        </w:rPr>
        <w:t xml:space="preserve"> matematički</w:t>
      </w:r>
      <w:r w:rsidR="006A6FA3" w:rsidRPr="00940BC3">
        <w:rPr>
          <w:rFonts w:cstheme="minorHAnsi"/>
        </w:rPr>
        <w:t xml:space="preserve"> jezik;</w:t>
      </w:r>
    </w:p>
    <w:p w14:paraId="1B3F08BB" w14:textId="77777777" w:rsidR="006A6FA3" w:rsidRPr="00940BC3" w:rsidRDefault="006A6FA3" w:rsidP="00256946">
      <w:pPr>
        <w:pStyle w:val="ListParagraph"/>
        <w:numPr>
          <w:ilvl w:val="0"/>
          <w:numId w:val="51"/>
        </w:numPr>
        <w:spacing w:line="276" w:lineRule="auto"/>
        <w:ind w:left="450"/>
        <w:rPr>
          <w:rFonts w:cstheme="minorHAnsi"/>
        </w:rPr>
      </w:pPr>
      <w:r w:rsidRPr="00940BC3">
        <w:rPr>
          <w:rFonts w:cstheme="minorHAnsi"/>
        </w:rPr>
        <w:t>ovladaju tehnikama matematičkog modeliranja pri rješavanju tekstualnih zadataka.</w:t>
      </w:r>
    </w:p>
    <w:p w14:paraId="5C3EB87C" w14:textId="77777777" w:rsidR="00425B73" w:rsidRPr="00D30799" w:rsidRDefault="00425B73" w:rsidP="00256946">
      <w:pPr>
        <w:spacing w:line="276" w:lineRule="auto"/>
        <w:ind w:left="66"/>
        <w:rPr>
          <w:rFonts w:cstheme="minorHAnsi"/>
          <w:sz w:val="16"/>
          <w:szCs w:val="16"/>
        </w:rPr>
      </w:pPr>
    </w:p>
    <w:p w14:paraId="6D3862FB" w14:textId="77777777" w:rsidR="00B703A2" w:rsidRPr="00940BC3" w:rsidRDefault="00B703A2" w:rsidP="00DC5FDB">
      <w:pPr>
        <w:spacing w:after="0"/>
        <w:rPr>
          <w:rFonts w:cstheme="minorHAnsi"/>
        </w:rPr>
      </w:pPr>
      <w:r w:rsidRPr="00940BC3">
        <w:rPr>
          <w:rFonts w:cstheme="minorHAnsi"/>
        </w:rPr>
        <w:t xml:space="preserve">Kroz procesne ciljeve učenici treba da </w:t>
      </w:r>
      <w:r w:rsidR="00E0086E" w:rsidRPr="00940BC3">
        <w:rPr>
          <w:rFonts w:cstheme="minorHAnsi"/>
        </w:rPr>
        <w:t>razvij</w:t>
      </w:r>
      <w:r w:rsidR="000A5257" w:rsidRPr="00940BC3">
        <w:rPr>
          <w:rFonts w:cstheme="minorHAnsi"/>
        </w:rPr>
        <w:t>aju</w:t>
      </w:r>
      <w:r w:rsidRPr="00940BC3">
        <w:rPr>
          <w:rFonts w:cstheme="minorHAnsi"/>
        </w:rPr>
        <w:t>:</w:t>
      </w:r>
    </w:p>
    <w:p w14:paraId="7EDBE92D" w14:textId="1AB51116" w:rsidR="00E0086E" w:rsidRPr="009A6B76" w:rsidRDefault="00E0086E"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sposobnost logičkog mišljenja, zak</w:t>
      </w:r>
      <w:r w:rsidR="001C5170">
        <w:rPr>
          <w:rFonts w:cstheme="minorHAnsi"/>
        </w:rPr>
        <w:t>ljučivanja, generalizov</w:t>
      </w:r>
      <w:r w:rsidR="000A5257" w:rsidRPr="00940BC3">
        <w:rPr>
          <w:rFonts w:cstheme="minorHAnsi"/>
        </w:rPr>
        <w:t>anja i matematičkog</w:t>
      </w:r>
      <w:r w:rsidR="009A6B76">
        <w:rPr>
          <w:rFonts w:cstheme="minorHAnsi"/>
        </w:rPr>
        <w:t xml:space="preserve"> </w:t>
      </w:r>
      <w:r w:rsidR="000A5257" w:rsidRPr="009A6B76">
        <w:rPr>
          <w:rFonts w:cstheme="minorHAnsi"/>
        </w:rPr>
        <w:t>dokazivanja</w:t>
      </w:r>
      <w:r w:rsidR="001C3854" w:rsidRPr="009A6B76">
        <w:rPr>
          <w:rFonts w:cstheme="minorHAnsi"/>
          <w:lang w:val="sr-Latn-ME"/>
        </w:rPr>
        <w:t>;</w:t>
      </w:r>
    </w:p>
    <w:p w14:paraId="558D51F1" w14:textId="77777777" w:rsidR="00E0086E" w:rsidRPr="00940BC3" w:rsidRDefault="000A5257"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vještine</w:t>
      </w:r>
      <w:r w:rsidR="00E0086E" w:rsidRPr="00940BC3">
        <w:rPr>
          <w:rFonts w:cstheme="minorHAnsi"/>
        </w:rPr>
        <w:t xml:space="preserve"> i sp</w:t>
      </w:r>
      <w:r w:rsidR="001C3854" w:rsidRPr="00940BC3">
        <w:rPr>
          <w:rFonts w:cstheme="minorHAnsi"/>
        </w:rPr>
        <w:t>osobnosti formulisanja problema</w:t>
      </w:r>
      <w:r w:rsidR="001C3854" w:rsidRPr="00940BC3">
        <w:rPr>
          <w:rFonts w:cstheme="minorHAnsi"/>
          <w:lang w:val="sr-Latn-ME"/>
        </w:rPr>
        <w:t>;</w:t>
      </w:r>
    </w:p>
    <w:p w14:paraId="298D684A" w14:textId="77777777" w:rsidR="00E0086E" w:rsidRPr="00940BC3" w:rsidRDefault="00E0086E"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sposobnost rješavanja proble</w:t>
      </w:r>
      <w:r w:rsidR="001C3854" w:rsidRPr="00940BC3">
        <w:rPr>
          <w:rFonts w:cstheme="minorHAnsi"/>
        </w:rPr>
        <w:t>ma</w:t>
      </w:r>
      <w:r w:rsidR="001C3854" w:rsidRPr="00940BC3">
        <w:rPr>
          <w:rFonts w:cstheme="minorHAnsi"/>
          <w:lang w:val="sr-Latn-ME"/>
        </w:rPr>
        <w:t>;</w:t>
      </w:r>
    </w:p>
    <w:p w14:paraId="19DFB5B5" w14:textId="5EFF3BBC" w:rsidR="000A5257" w:rsidRPr="009A6B76" w:rsidRDefault="000A5257"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vještine</w:t>
      </w:r>
      <w:r w:rsidR="00E0086E" w:rsidRPr="00940BC3">
        <w:rPr>
          <w:rFonts w:cstheme="minorHAnsi"/>
        </w:rPr>
        <w:t xml:space="preserve"> interpretacije podataka prikazanih dijagramima, tabelama ili grafikonima</w:t>
      </w:r>
      <w:r w:rsidR="009A6B76">
        <w:rPr>
          <w:rFonts w:cstheme="minorHAnsi"/>
        </w:rPr>
        <w:t xml:space="preserve"> </w:t>
      </w:r>
      <w:r w:rsidR="001C3854" w:rsidRPr="009A6B76">
        <w:rPr>
          <w:rFonts w:cstheme="minorHAnsi"/>
        </w:rPr>
        <w:t>različitih vrsta</w:t>
      </w:r>
      <w:r w:rsidR="001C3854" w:rsidRPr="009A6B76">
        <w:rPr>
          <w:rFonts w:cstheme="minorHAnsi"/>
          <w:lang w:val="sr-Latn-ME"/>
        </w:rPr>
        <w:t>;</w:t>
      </w:r>
    </w:p>
    <w:p w14:paraId="364A9C19" w14:textId="77777777" w:rsidR="006A6FA3" w:rsidRPr="00940BC3" w:rsidRDefault="006A6FA3"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vještinu upotrebe geometrijsko</w:t>
      </w:r>
      <w:r w:rsidR="001C3854" w:rsidRPr="00940BC3">
        <w:rPr>
          <w:rFonts w:cstheme="minorHAnsi"/>
        </w:rPr>
        <w:t>g pribora i mjernih instrumenta</w:t>
      </w:r>
      <w:r w:rsidR="001C3854" w:rsidRPr="00940BC3">
        <w:rPr>
          <w:rFonts w:cstheme="minorHAnsi"/>
          <w:lang w:val="sr-Latn-ME"/>
        </w:rPr>
        <w:t>;</w:t>
      </w:r>
      <w:r w:rsidRPr="00940BC3">
        <w:rPr>
          <w:rFonts w:cstheme="minorHAnsi"/>
        </w:rPr>
        <w:t xml:space="preserve"> </w:t>
      </w:r>
    </w:p>
    <w:p w14:paraId="67533F86" w14:textId="77777777" w:rsidR="000A5257" w:rsidRPr="00940BC3" w:rsidRDefault="000A5257"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sposobnost da prepoznaju situacije u svakodnevnom životu u kojima se mogu primijeniti matematička znanja;</w:t>
      </w:r>
    </w:p>
    <w:p w14:paraId="7FB8ECB7" w14:textId="77777777" w:rsidR="006A6FA3" w:rsidRPr="00940BC3" w:rsidRDefault="006A6FA3" w:rsidP="00256946">
      <w:pPr>
        <w:pStyle w:val="ListParagraph"/>
        <w:numPr>
          <w:ilvl w:val="0"/>
          <w:numId w:val="52"/>
        </w:numPr>
        <w:autoSpaceDE w:val="0"/>
        <w:autoSpaceDN w:val="0"/>
        <w:adjustRightInd w:val="0"/>
        <w:spacing w:after="0" w:line="276" w:lineRule="auto"/>
        <w:ind w:left="450"/>
        <w:rPr>
          <w:rFonts w:cstheme="minorHAnsi"/>
        </w:rPr>
      </w:pPr>
      <w:r w:rsidRPr="00940BC3">
        <w:rPr>
          <w:rFonts w:cstheme="minorHAnsi"/>
        </w:rPr>
        <w:t>inovativnost i kreativno mišljenje;</w:t>
      </w:r>
    </w:p>
    <w:p w14:paraId="745E1E0A" w14:textId="5AC64E56" w:rsidR="006A6FA3" w:rsidRPr="00940BC3" w:rsidRDefault="00F94FEC" w:rsidP="00256946">
      <w:pPr>
        <w:pStyle w:val="ListParagraph"/>
        <w:numPr>
          <w:ilvl w:val="0"/>
          <w:numId w:val="52"/>
        </w:numPr>
        <w:autoSpaceDE w:val="0"/>
        <w:autoSpaceDN w:val="0"/>
        <w:adjustRightInd w:val="0"/>
        <w:spacing w:after="0" w:line="276" w:lineRule="auto"/>
        <w:ind w:left="450"/>
        <w:rPr>
          <w:rFonts w:cstheme="minorHAnsi"/>
        </w:rPr>
      </w:pPr>
      <w:r>
        <w:rPr>
          <w:rFonts w:cstheme="minorHAnsi"/>
        </w:rPr>
        <w:t>sposobnost</w:t>
      </w:r>
      <w:r w:rsidR="006A6FA3" w:rsidRPr="00940BC3">
        <w:rPr>
          <w:rFonts w:cstheme="minorHAnsi"/>
        </w:rPr>
        <w:t xml:space="preserve"> kritičkog mišljenja</w:t>
      </w:r>
      <w:r w:rsidR="001C3854" w:rsidRPr="00940BC3">
        <w:rPr>
          <w:rFonts w:cstheme="minorHAnsi"/>
          <w:lang w:val="sr-Latn-ME"/>
        </w:rPr>
        <w:t>;</w:t>
      </w:r>
    </w:p>
    <w:p w14:paraId="59B365AF" w14:textId="61608BC0" w:rsidR="00D2285D" w:rsidRDefault="009A6B76" w:rsidP="00256946">
      <w:pPr>
        <w:pStyle w:val="ListParagraph"/>
        <w:numPr>
          <w:ilvl w:val="0"/>
          <w:numId w:val="52"/>
        </w:numPr>
        <w:autoSpaceDE w:val="0"/>
        <w:autoSpaceDN w:val="0"/>
        <w:adjustRightInd w:val="0"/>
        <w:spacing w:after="0" w:line="276" w:lineRule="auto"/>
        <w:ind w:left="450"/>
        <w:rPr>
          <w:rFonts w:cstheme="minorHAnsi"/>
        </w:rPr>
      </w:pPr>
      <w:r>
        <w:rPr>
          <w:rFonts w:cstheme="minorHAnsi"/>
        </w:rPr>
        <w:t xml:space="preserve">kulturne, etičke, estetske </w:t>
      </w:r>
      <w:r w:rsidR="001C5170">
        <w:rPr>
          <w:rFonts w:cstheme="minorHAnsi"/>
        </w:rPr>
        <w:t>i radne navike,</w:t>
      </w:r>
      <w:r w:rsidR="00D2285D" w:rsidRPr="00940BC3">
        <w:rPr>
          <w:rFonts w:cstheme="minorHAnsi"/>
        </w:rPr>
        <w:t xml:space="preserve"> kriterijume i sposobnosti.</w:t>
      </w:r>
    </w:p>
    <w:p w14:paraId="01FE8BFE" w14:textId="77777777" w:rsidR="00B703A2" w:rsidRPr="00D30799" w:rsidRDefault="00B703A2" w:rsidP="00B703A2">
      <w:pPr>
        <w:ind w:left="720"/>
        <w:rPr>
          <w:rFonts w:cs="Arial"/>
          <w:b/>
          <w:sz w:val="16"/>
          <w:szCs w:val="16"/>
        </w:rPr>
      </w:pPr>
    </w:p>
    <w:p w14:paraId="1D4D3244" w14:textId="1FD0EAD1" w:rsidR="00EC7236" w:rsidRDefault="009F623B" w:rsidP="00330F2D">
      <w:pPr>
        <w:pStyle w:val="Heading1"/>
        <w:numPr>
          <w:ilvl w:val="0"/>
          <w:numId w:val="50"/>
        </w:numPr>
        <w:ind w:left="450" w:hanging="450"/>
        <w:rPr>
          <w:rFonts w:asciiTheme="minorHAnsi" w:hAnsiTheme="minorHAnsi"/>
          <w:b/>
          <w:color w:val="auto"/>
          <w:sz w:val="28"/>
          <w:szCs w:val="28"/>
          <w:lang w:val="sr-Latn-ME"/>
        </w:rPr>
      </w:pPr>
      <w:bookmarkStart w:id="3" w:name="_Toc495045812"/>
      <w:r w:rsidRPr="00C608D6">
        <w:rPr>
          <w:rFonts w:asciiTheme="minorHAnsi" w:hAnsiTheme="minorHAnsi"/>
          <w:b/>
          <w:color w:val="auto"/>
          <w:sz w:val="28"/>
          <w:szCs w:val="28"/>
          <w:lang w:val="sr-Latn-ME"/>
        </w:rPr>
        <w:t>POVEZANOST SA DRUGIM PREDMETIMA I MEĐUPREDMETNIM TEMAMA</w:t>
      </w:r>
      <w:bookmarkEnd w:id="3"/>
    </w:p>
    <w:p w14:paraId="2CCD07B4" w14:textId="77777777" w:rsidR="00C11179" w:rsidRPr="00C11179" w:rsidRDefault="00C11179" w:rsidP="00C11179">
      <w:pPr>
        <w:rPr>
          <w:lang w:val="sr-Latn-ME"/>
        </w:rPr>
      </w:pPr>
    </w:p>
    <w:p w14:paraId="06C2BCAB" w14:textId="34B85FE5" w:rsidR="00BE5896" w:rsidRDefault="00EC7236" w:rsidP="009F623B">
      <w:pPr>
        <w:pStyle w:val="ListParagraph"/>
        <w:ind w:left="0"/>
        <w:rPr>
          <w:rFonts w:cs="Arial"/>
          <w:lang w:val="sr-Latn-ME"/>
        </w:rPr>
      </w:pPr>
      <w:r>
        <w:rPr>
          <w:rFonts w:cs="Arial"/>
          <w:lang w:val="sr-Latn-ME"/>
        </w:rPr>
        <w:t>Matemai</w:t>
      </w:r>
      <w:r w:rsidR="00BE5896">
        <w:rPr>
          <w:rFonts w:cs="Arial"/>
          <w:lang w:val="sr-Latn-ME"/>
        </w:rPr>
        <w:t>t</w:t>
      </w:r>
      <w:r>
        <w:rPr>
          <w:rFonts w:cs="Arial"/>
          <w:lang w:val="sr-Latn-ME"/>
        </w:rPr>
        <w:t xml:space="preserve">ka i </w:t>
      </w:r>
      <w:r w:rsidR="00BF6EC5" w:rsidRPr="00BF6EC5">
        <w:rPr>
          <w:rFonts w:cs="Arial"/>
          <w:color w:val="000000" w:themeColor="text1"/>
          <w:lang w:val="sr-Latn-ME"/>
        </w:rPr>
        <w:t xml:space="preserve">matematički način </w:t>
      </w:r>
      <w:r w:rsidRPr="00BF6EC5">
        <w:rPr>
          <w:rFonts w:cs="Arial"/>
          <w:color w:val="000000" w:themeColor="text1"/>
          <w:lang w:val="sr-Latn-ME"/>
        </w:rPr>
        <w:t>m</w:t>
      </w:r>
      <w:r w:rsidR="00BF6EC5" w:rsidRPr="00BF6EC5">
        <w:rPr>
          <w:rFonts w:cs="Arial"/>
          <w:color w:val="000000" w:themeColor="text1"/>
          <w:lang w:val="sr-Latn-ME"/>
        </w:rPr>
        <w:t>išlje</w:t>
      </w:r>
      <w:r w:rsidR="00F94FEC" w:rsidRPr="00BF6EC5">
        <w:rPr>
          <w:rFonts w:cs="Arial"/>
          <w:color w:val="000000" w:themeColor="text1"/>
          <w:lang w:val="sr-Latn-ME"/>
        </w:rPr>
        <w:t xml:space="preserve">nja </w:t>
      </w:r>
      <w:r w:rsidR="00F94FEC">
        <w:rPr>
          <w:rFonts w:cs="Arial"/>
          <w:lang w:val="sr-Latn-ME"/>
        </w:rPr>
        <w:t xml:space="preserve">inkorporirani su u sve </w:t>
      </w:r>
      <w:r w:rsidR="00322CB8">
        <w:rPr>
          <w:rFonts w:cs="Arial"/>
          <w:lang w:val="sr-Latn-ME"/>
        </w:rPr>
        <w:t xml:space="preserve">predmete iz </w:t>
      </w:r>
      <w:r w:rsidR="00F94FEC">
        <w:rPr>
          <w:rFonts w:cs="Arial"/>
          <w:lang w:val="sr-Latn-ME"/>
        </w:rPr>
        <w:t>prirodne</w:t>
      </w:r>
      <w:r>
        <w:rPr>
          <w:rFonts w:cs="Arial"/>
          <w:lang w:val="sr-Latn-ME"/>
        </w:rPr>
        <w:t xml:space="preserve"> i društve</w:t>
      </w:r>
      <w:r w:rsidR="00322CB8">
        <w:rPr>
          <w:rFonts w:cs="Arial"/>
          <w:lang w:val="sr-Latn-ME"/>
        </w:rPr>
        <w:t>ne grupe,</w:t>
      </w:r>
      <w:r>
        <w:rPr>
          <w:rFonts w:cs="Arial"/>
          <w:lang w:val="sr-Latn-ME"/>
        </w:rPr>
        <w:t xml:space="preserve"> bilo preko aritmetičko-algebarskih i geometrijskih sadržaja</w:t>
      </w:r>
      <w:r w:rsidR="001C3854">
        <w:rPr>
          <w:rFonts w:cs="Arial"/>
          <w:lang w:val="sr-Latn-ME"/>
        </w:rPr>
        <w:t>,</w:t>
      </w:r>
      <w:r>
        <w:rPr>
          <w:rFonts w:cs="Arial"/>
          <w:lang w:val="sr-Latn-ME"/>
        </w:rPr>
        <w:t xml:space="preserve"> bilo preko obrade i prikazivanja statističkih podataka. Prema tome</w:t>
      </w:r>
      <w:r w:rsidR="00F94FEC">
        <w:rPr>
          <w:rFonts w:cs="Arial"/>
          <w:lang w:val="sr-Latn-ME"/>
        </w:rPr>
        <w:t>,</w:t>
      </w:r>
      <w:r>
        <w:rPr>
          <w:rFonts w:cs="Arial"/>
          <w:lang w:val="sr-Latn-ME"/>
        </w:rPr>
        <w:t xml:space="preserve"> matematika je više alat koji se koristi u drugim naukama nego što</w:t>
      </w:r>
      <w:r w:rsidR="00BE5896">
        <w:rPr>
          <w:rFonts w:cs="Arial"/>
          <w:lang w:val="sr-Latn-ME"/>
        </w:rPr>
        <w:t xml:space="preserve"> crpi sadržaje iz drugih nauka.</w:t>
      </w:r>
    </w:p>
    <w:p w14:paraId="5E28C192" w14:textId="24A939E5" w:rsidR="00C0094A" w:rsidRPr="0076459D" w:rsidRDefault="000E2B60" w:rsidP="009F623B">
      <w:pPr>
        <w:pStyle w:val="ListParagraph"/>
        <w:ind w:left="0"/>
        <w:rPr>
          <w:rFonts w:cs="Arial"/>
          <w:color w:val="000000" w:themeColor="text1"/>
          <w:lang w:val="sr-Latn-ME"/>
        </w:rPr>
      </w:pPr>
      <w:r w:rsidRPr="0076459D">
        <w:rPr>
          <w:rFonts w:cs="Arial"/>
          <w:color w:val="000000" w:themeColor="text1"/>
          <w:lang w:val="sr-Latn-ME"/>
        </w:rPr>
        <w:t>Kad su u pitanju međupredmetne teme tu svakako najprij</w:t>
      </w:r>
      <w:r w:rsidR="0076459D" w:rsidRPr="0076459D">
        <w:rPr>
          <w:rFonts w:cs="Arial"/>
          <w:color w:val="000000" w:themeColor="text1"/>
          <w:lang w:val="sr-Latn-ME"/>
        </w:rPr>
        <w:t>e dolazi do izražaja U</w:t>
      </w:r>
      <w:r w:rsidR="00637B6C">
        <w:rPr>
          <w:rFonts w:cs="Arial"/>
          <w:color w:val="000000" w:themeColor="text1"/>
          <w:lang w:val="sr-Latn-ME"/>
        </w:rPr>
        <w:t>potreba IK</w:t>
      </w:r>
      <w:r w:rsidRPr="0076459D">
        <w:rPr>
          <w:rFonts w:cs="Arial"/>
          <w:color w:val="000000" w:themeColor="text1"/>
          <w:lang w:val="sr-Latn-ME"/>
        </w:rPr>
        <w:t>T</w:t>
      </w:r>
      <w:r w:rsidR="00637B6C">
        <w:rPr>
          <w:rFonts w:cs="Arial"/>
          <w:color w:val="000000" w:themeColor="text1"/>
          <w:lang w:val="sr-Latn-ME"/>
        </w:rPr>
        <w:t xml:space="preserve"> (informaciono-komunikacionih tehnologija)</w:t>
      </w:r>
      <w:r w:rsidRPr="0076459D">
        <w:rPr>
          <w:rFonts w:cs="Arial"/>
          <w:color w:val="000000" w:themeColor="text1"/>
          <w:lang w:val="sr-Latn-ME"/>
        </w:rPr>
        <w:t xml:space="preserve"> u nastavi</w:t>
      </w:r>
      <w:r w:rsidR="00F94FEC" w:rsidRPr="0076459D">
        <w:rPr>
          <w:rFonts w:cs="Arial"/>
          <w:color w:val="000000" w:themeColor="text1"/>
          <w:lang w:val="sr-Latn-ME"/>
        </w:rPr>
        <w:t>,</w:t>
      </w:r>
      <w:r w:rsidR="007431FD">
        <w:rPr>
          <w:rFonts w:cs="Arial"/>
          <w:color w:val="000000" w:themeColor="text1"/>
          <w:lang w:val="sr-Latn-ME"/>
        </w:rPr>
        <w:t xml:space="preserve"> a </w:t>
      </w:r>
      <w:r w:rsidRPr="0076459D">
        <w:rPr>
          <w:rFonts w:cs="Arial"/>
          <w:color w:val="000000" w:themeColor="text1"/>
          <w:lang w:val="sr-Latn-ME"/>
        </w:rPr>
        <w:t>kroz razvoj inicijative, upornosti, kreativnog pristupa r</w:t>
      </w:r>
      <w:r w:rsidR="00F94FEC" w:rsidRPr="0076459D">
        <w:rPr>
          <w:rFonts w:cs="Arial"/>
          <w:color w:val="000000" w:themeColor="text1"/>
          <w:lang w:val="sr-Latn-ME"/>
        </w:rPr>
        <w:t>j</w:t>
      </w:r>
      <w:r w:rsidRPr="0076459D">
        <w:rPr>
          <w:rFonts w:cs="Arial"/>
          <w:color w:val="000000" w:themeColor="text1"/>
          <w:lang w:val="sr-Latn-ME"/>
        </w:rPr>
        <w:t>ešavanju problema i postavljanju hipoteza duboko je inkorporirana u razvoj preduzetništva.</w:t>
      </w:r>
    </w:p>
    <w:p w14:paraId="4AE441F7" w14:textId="77777777" w:rsidR="00425B73" w:rsidRDefault="00425B73" w:rsidP="00EC7236">
      <w:pPr>
        <w:pStyle w:val="ListParagraph"/>
        <w:rPr>
          <w:rFonts w:cs="Arial"/>
          <w:lang w:val="sr-Latn-ME"/>
        </w:rPr>
      </w:pPr>
    </w:p>
    <w:p w14:paraId="31C387FC" w14:textId="10557232" w:rsidR="00176856" w:rsidRPr="00C11179" w:rsidRDefault="00594FE7" w:rsidP="00330F2D">
      <w:pPr>
        <w:pStyle w:val="Heading1"/>
        <w:numPr>
          <w:ilvl w:val="0"/>
          <w:numId w:val="50"/>
        </w:numPr>
        <w:ind w:left="450" w:hanging="450"/>
        <w:rPr>
          <w:rFonts w:asciiTheme="minorHAnsi" w:hAnsiTheme="minorHAnsi"/>
          <w:b/>
          <w:color w:val="auto"/>
          <w:sz w:val="28"/>
          <w:szCs w:val="28"/>
          <w:lang w:val="sr-Latn-ME"/>
        </w:rPr>
      </w:pPr>
      <w:bookmarkStart w:id="4" w:name="_Toc495045813"/>
      <w:r w:rsidRPr="00C11179">
        <w:rPr>
          <w:rFonts w:asciiTheme="minorHAnsi" w:hAnsiTheme="minorHAnsi"/>
          <w:b/>
          <w:color w:val="auto"/>
          <w:sz w:val="28"/>
          <w:szCs w:val="28"/>
          <w:lang w:val="sr-Latn-ME"/>
        </w:rPr>
        <w:t>OBRAZOVNO-VASPITNI ISHODI PREDMETA</w:t>
      </w:r>
      <w:bookmarkEnd w:id="4"/>
    </w:p>
    <w:p w14:paraId="34A5C667" w14:textId="77777777" w:rsidR="00641270" w:rsidRDefault="00641270" w:rsidP="00641270">
      <w:pPr>
        <w:pStyle w:val="Heading2"/>
        <w:rPr>
          <w:rFonts w:asciiTheme="minorHAnsi" w:hAnsiTheme="minorHAnsi"/>
          <w:b/>
          <w:color w:val="auto"/>
          <w:sz w:val="24"/>
          <w:szCs w:val="24"/>
          <w:lang w:val="it-IT"/>
        </w:rPr>
      </w:pPr>
    </w:p>
    <w:p w14:paraId="56B9202E" w14:textId="3282DBEF" w:rsidR="00641270" w:rsidRPr="00DC5FDB" w:rsidRDefault="00641270" w:rsidP="00641270">
      <w:pPr>
        <w:pStyle w:val="Heading2"/>
        <w:shd w:val="clear" w:color="auto" w:fill="D9D9D9" w:themeFill="background1" w:themeFillShade="D9"/>
        <w:rPr>
          <w:rFonts w:asciiTheme="minorHAnsi" w:hAnsiTheme="minorHAnsi"/>
          <w:b/>
          <w:color w:val="auto"/>
          <w:sz w:val="24"/>
          <w:szCs w:val="24"/>
        </w:rPr>
      </w:pPr>
      <w:bookmarkStart w:id="5" w:name="_Toc492561015"/>
      <w:bookmarkStart w:id="6" w:name="_Toc492656236"/>
      <w:bookmarkStart w:id="7" w:name="_Toc492895079"/>
      <w:bookmarkStart w:id="8" w:name="_Toc492988757"/>
      <w:bookmarkStart w:id="9" w:name="_Toc495045814"/>
      <w:r w:rsidRPr="00DC5FDB">
        <w:rPr>
          <w:rFonts w:asciiTheme="minorHAnsi" w:hAnsiTheme="minorHAnsi"/>
          <w:b/>
          <w:color w:val="auto"/>
          <w:sz w:val="24"/>
          <w:szCs w:val="24"/>
        </w:rPr>
        <w:t>I razred</w:t>
      </w:r>
      <w:bookmarkEnd w:id="5"/>
      <w:bookmarkEnd w:id="6"/>
      <w:bookmarkEnd w:id="7"/>
      <w:bookmarkEnd w:id="8"/>
      <w:bookmarkEnd w:id="9"/>
    </w:p>
    <w:p w14:paraId="1714587C" w14:textId="77777777" w:rsidR="00641270" w:rsidRPr="00DC5FDB" w:rsidRDefault="00641270" w:rsidP="00641270">
      <w:pPr>
        <w:pStyle w:val="Heading2"/>
        <w:rPr>
          <w:sz w:val="18"/>
          <w:szCs w:val="18"/>
        </w:rPr>
      </w:pPr>
    </w:p>
    <w:tbl>
      <w:tblPr>
        <w:tblStyle w:val="TableGrid"/>
        <w:tblW w:w="5000" w:type="pct"/>
        <w:tblLook w:val="04A0" w:firstRow="1" w:lastRow="0" w:firstColumn="1" w:lastColumn="0" w:noHBand="0" w:noVBand="1"/>
      </w:tblPr>
      <w:tblGrid>
        <w:gridCol w:w="9016"/>
      </w:tblGrid>
      <w:tr w:rsidR="00176856" w:rsidRPr="004141B5" w14:paraId="68C2329E" w14:textId="77777777" w:rsidTr="00641270">
        <w:tc>
          <w:tcPr>
            <w:tcW w:w="5000" w:type="pct"/>
            <w:shd w:val="clear" w:color="auto" w:fill="D9D9D9" w:themeFill="background1" w:themeFillShade="D9"/>
          </w:tcPr>
          <w:p w14:paraId="52ECBC60" w14:textId="77777777" w:rsidR="00F14485" w:rsidRDefault="00176856" w:rsidP="00F14485">
            <w:pPr>
              <w:pStyle w:val="ListParagraph"/>
              <w:shd w:val="clear" w:color="auto" w:fill="D9D9D9" w:themeFill="background1" w:themeFillShade="D9"/>
              <w:ind w:left="0"/>
              <w:rPr>
                <w:rFonts w:cs="Arial"/>
                <w:b/>
                <w:lang w:val="sr-Latn-ME"/>
              </w:rPr>
            </w:pPr>
            <w:r w:rsidRPr="0005044F">
              <w:rPr>
                <w:rFonts w:cs="Arial"/>
                <w:b/>
                <w:lang w:val="sr-Latn-ME"/>
              </w:rPr>
              <w:t>Obrazovno-vaspitni ishod 1</w:t>
            </w:r>
          </w:p>
          <w:p w14:paraId="7E146E6B" w14:textId="68384CF2" w:rsidR="00A82AFF" w:rsidRPr="008228B4" w:rsidRDefault="000C6B03" w:rsidP="00F14485">
            <w:pPr>
              <w:pStyle w:val="ListParagraph"/>
              <w:shd w:val="clear" w:color="auto" w:fill="D9D9D9" w:themeFill="background1" w:themeFillShade="D9"/>
              <w:ind w:left="0"/>
              <w:rPr>
                <w:rFonts w:ascii="Arial-BoldMT" w:hAnsi="Arial-BoldMT" w:cs="Arial-BoldMT"/>
                <w:b/>
                <w:bCs/>
                <w:sz w:val="20"/>
                <w:szCs w:val="20"/>
                <w:lang w:val="sr-Latn-ME"/>
              </w:rPr>
            </w:pPr>
            <w:r>
              <w:rPr>
                <w:rFonts w:ascii="Arial-BoldMT" w:hAnsi="Arial-BoldMT" w:cs="Arial-BoldMT"/>
                <w:b/>
                <w:bCs/>
                <w:sz w:val="20"/>
                <w:szCs w:val="20"/>
              </w:rPr>
              <w:t>SNALA</w:t>
            </w:r>
            <w:r w:rsidRPr="008228B4">
              <w:rPr>
                <w:rFonts w:ascii="Arial-BoldMT" w:hAnsi="Arial-BoldMT" w:cs="Arial-BoldMT"/>
                <w:b/>
                <w:bCs/>
                <w:sz w:val="20"/>
                <w:szCs w:val="20"/>
                <w:lang w:val="sr-Latn-ME"/>
              </w:rPr>
              <w:t>Ž</w:t>
            </w:r>
            <w:r>
              <w:rPr>
                <w:rFonts w:ascii="Arial-BoldMT" w:hAnsi="Arial-BoldMT" w:cs="Arial-BoldMT"/>
                <w:b/>
                <w:bCs/>
                <w:sz w:val="20"/>
                <w:szCs w:val="20"/>
              </w:rPr>
              <w:t>ENJE</w:t>
            </w:r>
            <w:r w:rsidRPr="008228B4">
              <w:rPr>
                <w:rFonts w:ascii="Arial-BoldMT" w:hAnsi="Arial-BoldMT" w:cs="Arial-BoldMT"/>
                <w:b/>
                <w:bCs/>
                <w:sz w:val="20"/>
                <w:szCs w:val="20"/>
                <w:lang w:val="sr-Latn-ME"/>
              </w:rPr>
              <w:t xml:space="preserve"> </w:t>
            </w:r>
            <w:r>
              <w:rPr>
                <w:rFonts w:ascii="Arial-BoldMT" w:hAnsi="Arial-BoldMT" w:cs="Arial-BoldMT"/>
                <w:b/>
                <w:bCs/>
                <w:sz w:val="20"/>
                <w:szCs w:val="20"/>
              </w:rPr>
              <w:t>U</w:t>
            </w:r>
            <w:r w:rsidRPr="008228B4">
              <w:rPr>
                <w:rFonts w:ascii="Arial-BoldMT" w:hAnsi="Arial-BoldMT" w:cs="Arial-BoldMT"/>
                <w:b/>
                <w:bCs/>
                <w:sz w:val="20"/>
                <w:szCs w:val="20"/>
                <w:lang w:val="sr-Latn-ME"/>
              </w:rPr>
              <w:t xml:space="preserve"> </w:t>
            </w:r>
            <w:r>
              <w:rPr>
                <w:rFonts w:ascii="Arial-BoldMT" w:hAnsi="Arial-BoldMT" w:cs="Arial-BoldMT"/>
                <w:b/>
                <w:bCs/>
                <w:sz w:val="20"/>
                <w:szCs w:val="20"/>
              </w:rPr>
              <w:t>OKOLINI</w:t>
            </w:r>
          </w:p>
          <w:p w14:paraId="70DCFC26" w14:textId="556E33FF" w:rsidR="00176856" w:rsidRPr="00414018" w:rsidRDefault="000C6B03" w:rsidP="00641270">
            <w:pPr>
              <w:shd w:val="clear" w:color="auto" w:fill="D9D9D9" w:themeFill="background1" w:themeFillShade="D9"/>
              <w:rPr>
                <w:rFonts w:cs="Times New Roman"/>
                <w:i/>
                <w:lang w:val="sr-Latn-ME"/>
              </w:rPr>
            </w:pPr>
            <w:r w:rsidRPr="00641270">
              <w:rPr>
                <w:rFonts w:cs="Times New Roman"/>
                <w:b/>
                <w:i/>
              </w:rPr>
              <w:t>Na</w:t>
            </w:r>
            <w:r w:rsidRPr="00641270">
              <w:rPr>
                <w:rFonts w:cs="Times New Roman"/>
                <w:b/>
                <w:i/>
                <w:lang w:val="sr-Latn-ME"/>
              </w:rPr>
              <w:t xml:space="preserve"> </w:t>
            </w:r>
            <w:r w:rsidRPr="00641270">
              <w:rPr>
                <w:rFonts w:cs="Times New Roman"/>
                <w:b/>
                <w:i/>
              </w:rPr>
              <w:t>kraju</w:t>
            </w:r>
            <w:r w:rsidRPr="00641270">
              <w:rPr>
                <w:rFonts w:cs="Times New Roman"/>
                <w:b/>
                <w:i/>
                <w:lang w:val="sr-Latn-ME"/>
              </w:rPr>
              <w:t xml:space="preserve"> </w:t>
            </w:r>
            <w:r w:rsidRPr="00641270">
              <w:rPr>
                <w:rFonts w:cs="Times New Roman"/>
                <w:b/>
                <w:i/>
              </w:rPr>
              <w:t>u</w:t>
            </w:r>
            <w:r w:rsidRPr="00641270">
              <w:rPr>
                <w:rFonts w:cs="Times New Roman"/>
                <w:b/>
                <w:i/>
                <w:lang w:val="sr-Latn-ME"/>
              </w:rPr>
              <w:t>č</w:t>
            </w:r>
            <w:r w:rsidRPr="00641270">
              <w:rPr>
                <w:rFonts w:cs="Times New Roman"/>
                <w:b/>
                <w:i/>
              </w:rPr>
              <w:t>enja</w:t>
            </w:r>
            <w:r w:rsidRPr="00641270">
              <w:rPr>
                <w:rFonts w:cs="Times New Roman"/>
                <w:b/>
                <w:i/>
                <w:lang w:val="sr-Latn-ME"/>
              </w:rPr>
              <w:t xml:space="preserve"> </w:t>
            </w:r>
            <w:r w:rsidRPr="00641270">
              <w:rPr>
                <w:rFonts w:cs="Times New Roman"/>
                <w:b/>
                <w:i/>
              </w:rPr>
              <w:t>u</w:t>
            </w:r>
            <w:r w:rsidRPr="00641270">
              <w:rPr>
                <w:rFonts w:cs="Times New Roman"/>
                <w:b/>
                <w:i/>
                <w:lang w:val="sr-Latn-ME"/>
              </w:rPr>
              <w:t>č</w:t>
            </w:r>
            <w:r w:rsidRPr="00641270">
              <w:rPr>
                <w:rFonts w:cs="Times New Roman"/>
                <w:b/>
                <w:i/>
              </w:rPr>
              <w:t>enik</w:t>
            </w:r>
            <w:r w:rsidRPr="00641270">
              <w:rPr>
                <w:rFonts w:cs="Times New Roman"/>
                <w:b/>
                <w:i/>
                <w:lang w:val="sr-Latn-ME"/>
              </w:rPr>
              <w:t xml:space="preserve"> ć</w:t>
            </w:r>
            <w:r w:rsidRPr="00641270">
              <w:rPr>
                <w:rFonts w:cs="Times New Roman"/>
                <w:b/>
                <w:i/>
              </w:rPr>
              <w:t>e</w:t>
            </w:r>
            <w:r w:rsidRPr="00641270">
              <w:rPr>
                <w:rFonts w:cs="Times New Roman"/>
                <w:b/>
                <w:i/>
                <w:lang w:val="sr-Latn-ME"/>
              </w:rPr>
              <w:t xml:space="preserve"> </w:t>
            </w:r>
            <w:r w:rsidR="009C215D">
              <w:rPr>
                <w:rFonts w:cs="Times New Roman"/>
                <w:b/>
                <w:i/>
              </w:rPr>
              <w:t>mo</w:t>
            </w:r>
            <w:r w:rsidR="009C215D" w:rsidRPr="004141B5">
              <w:rPr>
                <w:rFonts w:cs="Times New Roman"/>
                <w:b/>
                <w:i/>
                <w:lang w:val="sr-Latn-ME"/>
              </w:rPr>
              <w:t>ć</w:t>
            </w:r>
            <w:r w:rsidR="009C215D">
              <w:rPr>
                <w:rFonts w:cs="Times New Roman"/>
                <w:b/>
                <w:i/>
              </w:rPr>
              <w:t>i</w:t>
            </w:r>
            <w:r w:rsidRPr="00641270">
              <w:rPr>
                <w:rFonts w:cs="Times New Roman"/>
                <w:b/>
                <w:i/>
                <w:lang w:val="sr-Latn-ME"/>
              </w:rPr>
              <w:t xml:space="preserve"> </w:t>
            </w:r>
            <w:r w:rsidRPr="00641270">
              <w:rPr>
                <w:rFonts w:cs="Times New Roman"/>
                <w:b/>
                <w:i/>
              </w:rPr>
              <w:t>da</w:t>
            </w:r>
            <w:r w:rsidRPr="00641270">
              <w:rPr>
                <w:rFonts w:cs="Times New Roman"/>
                <w:b/>
                <w:i/>
                <w:lang w:val="sr-Latn-ME"/>
              </w:rPr>
              <w:t xml:space="preserve"> </w:t>
            </w:r>
            <w:r w:rsidR="00176856" w:rsidRPr="00641270">
              <w:rPr>
                <w:rFonts w:cs="Arial"/>
                <w:b/>
                <w:i/>
                <w:lang w:val="sr-Latn-ME"/>
              </w:rPr>
              <w:t>razvrsta objekte i odredi njihov položaj u odnosu na sebe</w:t>
            </w:r>
            <w:r w:rsidR="008228B4">
              <w:rPr>
                <w:rFonts w:cs="Arial"/>
                <w:i/>
                <w:lang w:val="sr-Latn-ME"/>
              </w:rPr>
              <w:t>.</w:t>
            </w:r>
            <w:r w:rsidRPr="00414018">
              <w:rPr>
                <w:rFonts w:cs="Arial"/>
                <w:i/>
                <w:lang w:val="sr-Latn-ME"/>
              </w:rPr>
              <w:t xml:space="preserve"> </w:t>
            </w:r>
          </w:p>
        </w:tc>
      </w:tr>
      <w:tr w:rsidR="00176856" w14:paraId="65EB3525" w14:textId="77777777" w:rsidTr="00DC5FDB">
        <w:trPr>
          <w:trHeight w:val="1637"/>
        </w:trPr>
        <w:tc>
          <w:tcPr>
            <w:tcW w:w="5000" w:type="pct"/>
          </w:tcPr>
          <w:p w14:paraId="7D1CB821" w14:textId="6F02B5CA" w:rsidR="00176856" w:rsidRDefault="00176856" w:rsidP="00176856">
            <w:pPr>
              <w:pStyle w:val="ListParagraph"/>
              <w:ind w:left="0"/>
              <w:rPr>
                <w:rFonts w:cs="Arial"/>
                <w:b/>
                <w:lang w:val="sr-Latn-ME"/>
              </w:rPr>
            </w:pPr>
            <w:r w:rsidRPr="00D52124">
              <w:rPr>
                <w:rFonts w:cs="Arial"/>
                <w:b/>
                <w:lang w:val="sr-Latn-ME"/>
              </w:rPr>
              <w:t>Ishodi učenja</w:t>
            </w:r>
          </w:p>
          <w:p w14:paraId="51D0B6EF" w14:textId="2502D070" w:rsidR="007E0E7D" w:rsidRPr="00641270" w:rsidRDefault="007E0E7D" w:rsidP="007E0E7D">
            <w:pPr>
              <w:rPr>
                <w:rFonts w:cstheme="minorHAnsi"/>
                <w:i/>
                <w:lang w:val="sr-Latn-ME"/>
              </w:rPr>
            </w:pPr>
            <w:r w:rsidRPr="00641270">
              <w:rPr>
                <w:rFonts w:cstheme="minorHAnsi"/>
                <w:i/>
              </w:rPr>
              <w:t>Tokom</w:t>
            </w:r>
            <w:r w:rsidRPr="00641270">
              <w:rPr>
                <w:rFonts w:cstheme="minorHAnsi"/>
                <w:i/>
                <w:lang w:val="sr-Latn-ME"/>
              </w:rPr>
              <w:t xml:space="preserve"> </w:t>
            </w:r>
            <w:r w:rsidRPr="00641270">
              <w:rPr>
                <w:rFonts w:cstheme="minorHAnsi"/>
                <w:i/>
              </w:rPr>
              <w:t>u</w:t>
            </w:r>
            <w:r w:rsidRPr="00641270">
              <w:rPr>
                <w:rFonts w:cstheme="minorHAnsi"/>
                <w:i/>
                <w:lang w:val="sr-Latn-ME"/>
              </w:rPr>
              <w:t>č</w:t>
            </w:r>
            <w:r w:rsidRPr="00641270">
              <w:rPr>
                <w:rFonts w:cstheme="minorHAnsi"/>
                <w:i/>
              </w:rPr>
              <w:t>enja</w:t>
            </w:r>
            <w:r w:rsidRPr="00641270">
              <w:rPr>
                <w:rFonts w:cstheme="minorHAnsi"/>
                <w:i/>
                <w:lang w:val="sr-Latn-ME"/>
              </w:rPr>
              <w:t xml:space="preserve"> </w:t>
            </w:r>
            <w:r w:rsidRPr="00641270">
              <w:rPr>
                <w:rFonts w:cstheme="minorHAnsi"/>
                <w:i/>
              </w:rPr>
              <w:t>u</w:t>
            </w:r>
            <w:r w:rsidRPr="00641270">
              <w:rPr>
                <w:rFonts w:cstheme="minorHAnsi"/>
                <w:i/>
                <w:lang w:val="sr-Latn-ME"/>
              </w:rPr>
              <w:t>č</w:t>
            </w:r>
            <w:r w:rsidR="00F94FEC">
              <w:rPr>
                <w:rFonts w:cstheme="minorHAnsi"/>
                <w:i/>
              </w:rPr>
              <w:t>enik</w:t>
            </w:r>
            <w:r w:rsidRPr="00641270">
              <w:rPr>
                <w:rFonts w:cstheme="minorHAnsi"/>
                <w:i/>
                <w:lang w:val="sr-Latn-ME"/>
              </w:rPr>
              <w:t xml:space="preserve"> ć</w:t>
            </w:r>
            <w:r w:rsidRPr="00641270">
              <w:rPr>
                <w:rFonts w:cstheme="minorHAnsi"/>
                <w:i/>
              </w:rPr>
              <w:t>e</w:t>
            </w:r>
            <w:r w:rsidRPr="00641270">
              <w:rPr>
                <w:rFonts w:cstheme="minorHAnsi"/>
                <w:i/>
                <w:lang w:val="sr-Latn-ME"/>
              </w:rPr>
              <w:t xml:space="preserve"> </w:t>
            </w:r>
            <w:r w:rsidRPr="00641270">
              <w:rPr>
                <w:rFonts w:cstheme="minorHAnsi"/>
                <w:i/>
              </w:rPr>
              <w:t>mo</w:t>
            </w:r>
            <w:r w:rsidRPr="00641270">
              <w:rPr>
                <w:rFonts w:cstheme="minorHAnsi"/>
                <w:i/>
                <w:lang w:val="sr-Latn-ME"/>
              </w:rPr>
              <w:t>ć</w:t>
            </w:r>
            <w:r w:rsidRPr="00641270">
              <w:rPr>
                <w:rFonts w:cstheme="minorHAnsi"/>
                <w:i/>
              </w:rPr>
              <w:t>i</w:t>
            </w:r>
            <w:r w:rsidRPr="00641270">
              <w:rPr>
                <w:rFonts w:cstheme="minorHAnsi"/>
                <w:i/>
                <w:lang w:val="sr-Latn-ME"/>
              </w:rPr>
              <w:t xml:space="preserve"> </w:t>
            </w:r>
            <w:r w:rsidRPr="00641270">
              <w:rPr>
                <w:rFonts w:cstheme="minorHAnsi"/>
                <w:i/>
              </w:rPr>
              <w:t>da</w:t>
            </w:r>
            <w:r w:rsidRPr="00641270">
              <w:rPr>
                <w:rFonts w:cstheme="minorHAnsi"/>
                <w:i/>
                <w:lang w:val="sr-Latn-ME"/>
              </w:rPr>
              <w:t>:</w:t>
            </w:r>
          </w:p>
          <w:p w14:paraId="4F06CCDC" w14:textId="78032929" w:rsidR="00176856" w:rsidRDefault="00176856" w:rsidP="00CA4015">
            <w:pPr>
              <w:pStyle w:val="ListParagraph"/>
              <w:numPr>
                <w:ilvl w:val="0"/>
                <w:numId w:val="1"/>
              </w:numPr>
              <w:ind w:left="425"/>
              <w:rPr>
                <w:rFonts w:cs="Arial"/>
                <w:lang w:val="sr-Latn-ME"/>
              </w:rPr>
            </w:pPr>
            <w:r>
              <w:rPr>
                <w:rFonts w:cs="Arial"/>
                <w:lang w:val="sr-Latn-ME"/>
              </w:rPr>
              <w:t>prepozna da li je objekat posmatranja živo biće ili predmet</w:t>
            </w:r>
            <w:r w:rsidR="007E0E7D">
              <w:rPr>
                <w:rFonts w:cs="Arial"/>
                <w:lang w:val="sr-Latn-ME"/>
              </w:rPr>
              <w:t>;</w:t>
            </w:r>
          </w:p>
          <w:p w14:paraId="52EDEC30" w14:textId="6D6EA7D5" w:rsidR="00993B5A" w:rsidRDefault="00F94FEC" w:rsidP="00CA4015">
            <w:pPr>
              <w:pStyle w:val="ListParagraph"/>
              <w:numPr>
                <w:ilvl w:val="0"/>
                <w:numId w:val="1"/>
              </w:numPr>
              <w:ind w:left="425"/>
              <w:rPr>
                <w:rFonts w:cs="Arial"/>
                <w:lang w:val="sr-Latn-ME"/>
              </w:rPr>
            </w:pPr>
            <w:r>
              <w:rPr>
                <w:rFonts w:cs="Arial"/>
                <w:lang w:val="sr-Latn-ME"/>
              </w:rPr>
              <w:t>razlikuje</w:t>
            </w:r>
            <w:r w:rsidR="00993B5A">
              <w:rPr>
                <w:rFonts w:cs="Arial"/>
                <w:lang w:val="sr-Latn-ME"/>
              </w:rPr>
              <w:t xml:space="preserve"> predmete po osobinama</w:t>
            </w:r>
            <w:r w:rsidR="00414018">
              <w:rPr>
                <w:rFonts w:cs="Arial"/>
                <w:lang w:val="sr-Latn-ME"/>
              </w:rPr>
              <w:t>;</w:t>
            </w:r>
          </w:p>
          <w:p w14:paraId="0C8AC63B" w14:textId="77777777" w:rsidR="00414018" w:rsidRDefault="00993B5A" w:rsidP="00CA4015">
            <w:pPr>
              <w:pStyle w:val="ListParagraph"/>
              <w:numPr>
                <w:ilvl w:val="0"/>
                <w:numId w:val="1"/>
              </w:numPr>
              <w:ind w:left="425"/>
              <w:rPr>
                <w:rFonts w:cs="Arial"/>
                <w:lang w:val="sr-Latn-ME"/>
              </w:rPr>
            </w:pPr>
            <w:r>
              <w:rPr>
                <w:rFonts w:cs="Arial"/>
                <w:lang w:val="sr-Latn-ME"/>
              </w:rPr>
              <w:t>umije da razvrsta ponuđene predmete (figure) na osnovu jedne osobine</w:t>
            </w:r>
            <w:r w:rsidR="00414018">
              <w:rPr>
                <w:rFonts w:cs="Arial"/>
                <w:lang w:val="sr-Latn-ME"/>
              </w:rPr>
              <w:t>;</w:t>
            </w:r>
          </w:p>
          <w:p w14:paraId="2D09A427" w14:textId="1993D8F7" w:rsidR="00993B5A" w:rsidRDefault="00F94FEC" w:rsidP="00DC5FDB">
            <w:pPr>
              <w:pStyle w:val="ListParagraph"/>
              <w:numPr>
                <w:ilvl w:val="0"/>
                <w:numId w:val="1"/>
              </w:numPr>
              <w:ind w:left="425"/>
              <w:rPr>
                <w:rFonts w:cs="Arial"/>
                <w:lang w:val="sr-Latn-ME"/>
              </w:rPr>
            </w:pPr>
            <w:r>
              <w:rPr>
                <w:rFonts w:cs="Arial"/>
                <w:lang w:val="sr-Latn-ME"/>
              </w:rPr>
              <w:t>odredi</w:t>
            </w:r>
            <w:r w:rsidR="00414018">
              <w:rPr>
                <w:rFonts w:cs="Arial"/>
                <w:lang w:val="sr-Latn-ME"/>
              </w:rPr>
              <w:t xml:space="preserve"> gdje se objekat nalazi u odnosu na njega.</w:t>
            </w:r>
          </w:p>
        </w:tc>
      </w:tr>
      <w:tr w:rsidR="00176856" w:rsidRPr="004141B5" w14:paraId="5196962C" w14:textId="77777777" w:rsidTr="00C11179">
        <w:tc>
          <w:tcPr>
            <w:tcW w:w="5000" w:type="pct"/>
          </w:tcPr>
          <w:p w14:paraId="0B62C980" w14:textId="6760E42E" w:rsidR="00D52124" w:rsidRPr="00200179" w:rsidRDefault="00993B5A" w:rsidP="00D52124">
            <w:pPr>
              <w:spacing w:after="160" w:line="259" w:lineRule="auto"/>
              <w:rPr>
                <w:rFonts w:cstheme="minorHAnsi"/>
                <w:b/>
              </w:rPr>
            </w:pPr>
            <w:r w:rsidRPr="0071314D">
              <w:rPr>
                <w:rFonts w:cs="Arial"/>
                <w:b/>
                <w:lang w:val="sr-Latn-ME"/>
              </w:rPr>
              <w:t>Didaktičke preporuke</w:t>
            </w:r>
            <w:r w:rsidR="00D52124">
              <w:rPr>
                <w:rFonts w:cs="Arial"/>
                <w:b/>
                <w:lang w:val="sr-Latn-ME"/>
              </w:rPr>
              <w:t xml:space="preserve"> </w:t>
            </w:r>
            <w:r w:rsidR="00D52124" w:rsidRPr="00200179">
              <w:rPr>
                <w:rFonts w:cstheme="minorHAnsi"/>
                <w:b/>
              </w:rPr>
              <w:t>za realiza</w:t>
            </w:r>
            <w:r w:rsidR="00F94FEC">
              <w:rPr>
                <w:rFonts w:cstheme="minorHAnsi"/>
                <w:b/>
              </w:rPr>
              <w:t>ciju obrazovno-vaspitnog ishoda</w:t>
            </w:r>
          </w:p>
          <w:p w14:paraId="67D8ED0B" w14:textId="77777777" w:rsidR="002555AD" w:rsidRPr="006E572C" w:rsidRDefault="000A72FA" w:rsidP="00330F2D">
            <w:pPr>
              <w:pStyle w:val="ListParagraph"/>
              <w:numPr>
                <w:ilvl w:val="0"/>
                <w:numId w:val="58"/>
              </w:numPr>
              <w:tabs>
                <w:tab w:val="left" w:pos="425"/>
              </w:tabs>
              <w:ind w:hanging="720"/>
              <w:rPr>
                <w:rFonts w:cs="Arial"/>
                <w:b/>
                <w:lang w:val="sr-Latn-ME"/>
              </w:rPr>
            </w:pPr>
            <w:r w:rsidRPr="006E572C">
              <w:rPr>
                <w:rFonts w:cs="Arial"/>
                <w:b/>
                <w:lang w:val="sr-Latn-ME"/>
              </w:rPr>
              <w:t>S</w:t>
            </w:r>
            <w:r w:rsidR="00993B5A" w:rsidRPr="006E572C">
              <w:rPr>
                <w:rFonts w:cs="Arial"/>
                <w:b/>
                <w:lang w:val="sr-Latn-ME"/>
              </w:rPr>
              <w:t>adržaji/</w:t>
            </w:r>
            <w:r w:rsidRPr="006E572C">
              <w:rPr>
                <w:rFonts w:cs="Arial"/>
                <w:b/>
                <w:lang w:val="sr-Latn-ME"/>
              </w:rPr>
              <w:t>pojmovi</w:t>
            </w:r>
          </w:p>
          <w:p w14:paraId="080AAC05" w14:textId="6BBEB2AE" w:rsidR="002555AD" w:rsidRDefault="00993B5A" w:rsidP="00330F2D">
            <w:pPr>
              <w:pStyle w:val="ListParagraph"/>
              <w:numPr>
                <w:ilvl w:val="0"/>
                <w:numId w:val="53"/>
              </w:numPr>
              <w:ind w:left="425"/>
              <w:rPr>
                <w:rFonts w:cs="Arial"/>
                <w:lang w:val="sr-Latn-ME"/>
              </w:rPr>
            </w:pPr>
            <w:r>
              <w:rPr>
                <w:rFonts w:cs="Arial"/>
                <w:lang w:val="sr-Latn-ME"/>
              </w:rPr>
              <w:t xml:space="preserve">živa i neživa bića; </w:t>
            </w:r>
          </w:p>
          <w:p w14:paraId="1C75FA4F" w14:textId="10E18234" w:rsidR="00993B5A" w:rsidRDefault="007431FD" w:rsidP="00330F2D">
            <w:pPr>
              <w:pStyle w:val="ListParagraph"/>
              <w:numPr>
                <w:ilvl w:val="0"/>
                <w:numId w:val="53"/>
              </w:numPr>
              <w:ind w:left="425"/>
              <w:rPr>
                <w:rFonts w:cs="Arial"/>
                <w:lang w:val="sr-Latn-ME"/>
              </w:rPr>
            </w:pPr>
            <w:r>
              <w:rPr>
                <w:rFonts w:cs="Arial"/>
                <w:lang w:val="sr-Latn-ME"/>
              </w:rPr>
              <w:t>razlikovanje predmeta: viši–niži, deblji–</w:t>
            </w:r>
            <w:r w:rsidR="00993B5A">
              <w:rPr>
                <w:rFonts w:cs="Arial"/>
                <w:lang w:val="sr-Latn-ME"/>
              </w:rPr>
              <w:t>tanji, veći</w:t>
            </w:r>
            <w:r>
              <w:rPr>
                <w:rFonts w:cs="Arial"/>
                <w:lang w:val="sr-Latn-ME"/>
              </w:rPr>
              <w:t>–manji, duži–</w:t>
            </w:r>
            <w:r w:rsidR="00F94FEC">
              <w:rPr>
                <w:rFonts w:cs="Arial"/>
                <w:lang w:val="sr-Latn-ME"/>
              </w:rPr>
              <w:t>kraći, jednaki;</w:t>
            </w:r>
          </w:p>
          <w:p w14:paraId="75106EE7" w14:textId="5AD23A32" w:rsidR="00414018" w:rsidRDefault="007431FD" w:rsidP="00330F2D">
            <w:pPr>
              <w:pStyle w:val="ListParagraph"/>
              <w:numPr>
                <w:ilvl w:val="0"/>
                <w:numId w:val="53"/>
              </w:numPr>
              <w:ind w:left="425"/>
              <w:rPr>
                <w:rFonts w:cs="Arial"/>
                <w:lang w:val="sr-Latn-ME"/>
              </w:rPr>
            </w:pPr>
            <w:r>
              <w:rPr>
                <w:rFonts w:cs="Arial"/>
                <w:lang w:val="sr-Latn-ME"/>
              </w:rPr>
              <w:t>odnosi: ispred–iza, gore–</w:t>
            </w:r>
            <w:r w:rsidR="00414018">
              <w:rPr>
                <w:rFonts w:cs="Arial"/>
                <w:lang w:val="sr-Latn-ME"/>
              </w:rPr>
              <w:t>do</w:t>
            </w:r>
            <w:r w:rsidR="00414018" w:rsidRPr="00414018">
              <w:rPr>
                <w:rFonts w:cs="Arial"/>
                <w:lang w:val="sr-Latn-ME"/>
              </w:rPr>
              <w:t>lj</w:t>
            </w:r>
            <w:r w:rsidR="00B0369A">
              <w:rPr>
                <w:rFonts w:cs="Arial"/>
                <w:lang w:val="sr-Latn-ME"/>
              </w:rPr>
              <w:t>e.</w:t>
            </w:r>
            <w:r w:rsidR="00414018">
              <w:rPr>
                <w:rFonts w:cs="Arial"/>
                <w:lang w:val="sr-Latn-ME"/>
              </w:rPr>
              <w:t xml:space="preserve"> </w:t>
            </w:r>
          </w:p>
          <w:p w14:paraId="127B9BB1" w14:textId="51635390" w:rsidR="00414018" w:rsidRPr="00DC5FDB" w:rsidRDefault="00414018" w:rsidP="00414018">
            <w:pPr>
              <w:rPr>
                <w:rFonts w:cs="Times New Roman"/>
                <w:sz w:val="16"/>
                <w:szCs w:val="16"/>
              </w:rPr>
            </w:pPr>
          </w:p>
          <w:p w14:paraId="2B108DE0" w14:textId="72BE69B2" w:rsidR="00414018" w:rsidRPr="006E572C" w:rsidRDefault="00F94FEC" w:rsidP="00330F2D">
            <w:pPr>
              <w:pStyle w:val="ListParagraph"/>
              <w:numPr>
                <w:ilvl w:val="0"/>
                <w:numId w:val="58"/>
              </w:numPr>
              <w:tabs>
                <w:tab w:val="left" w:pos="461"/>
              </w:tabs>
              <w:ind w:hanging="720"/>
              <w:rPr>
                <w:rFonts w:cs="Times New Roman"/>
                <w:b/>
              </w:rPr>
            </w:pPr>
            <w:r>
              <w:rPr>
                <w:rFonts w:cs="Times New Roman"/>
                <w:b/>
              </w:rPr>
              <w:t>Aktivnosti učenja</w:t>
            </w:r>
          </w:p>
          <w:p w14:paraId="351F832C" w14:textId="51E9BCB5" w:rsidR="000A72FA" w:rsidRDefault="000A72FA" w:rsidP="00176856">
            <w:pPr>
              <w:pStyle w:val="ListParagraph"/>
              <w:ind w:left="0"/>
              <w:rPr>
                <w:rFonts w:cs="Arial"/>
                <w:lang w:val="sr-Latn-ME"/>
              </w:rPr>
            </w:pPr>
            <w:r>
              <w:rPr>
                <w:rFonts w:cs="Arial"/>
                <w:lang w:val="sr-Latn-ME"/>
              </w:rPr>
              <w:t>Učenici</w:t>
            </w:r>
            <w:r w:rsidR="00993B5A">
              <w:rPr>
                <w:rFonts w:cs="Arial"/>
                <w:lang w:val="sr-Latn-ME"/>
              </w:rPr>
              <w:t xml:space="preserve">: </w:t>
            </w:r>
          </w:p>
          <w:p w14:paraId="14F7FCB0" w14:textId="77777777" w:rsidR="00954A90" w:rsidRPr="00641270" w:rsidRDefault="00954A90" w:rsidP="00330F2D">
            <w:pPr>
              <w:pStyle w:val="ListParagraph"/>
              <w:numPr>
                <w:ilvl w:val="0"/>
                <w:numId w:val="54"/>
              </w:numPr>
              <w:ind w:left="425"/>
              <w:rPr>
                <w:rFonts w:cs="Arial"/>
                <w:lang w:val="sr-Latn-ME"/>
              </w:rPr>
            </w:pPr>
            <w:r w:rsidRPr="00641270">
              <w:rPr>
                <w:rFonts w:cstheme="minorHAnsi"/>
              </w:rPr>
              <w:t>navode</w:t>
            </w:r>
            <w:r w:rsidRPr="00641270">
              <w:rPr>
                <w:rFonts w:cstheme="minorHAnsi"/>
                <w:lang w:val="sr-Latn-ME"/>
              </w:rPr>
              <w:t xml:space="preserve"> primjere živih i </w:t>
            </w:r>
            <w:r w:rsidR="002F1775" w:rsidRPr="00641270">
              <w:rPr>
                <w:rFonts w:cstheme="minorHAnsi"/>
                <w:lang w:val="sr-Latn-ME"/>
              </w:rPr>
              <w:t>než</w:t>
            </w:r>
            <w:r w:rsidRPr="00641270">
              <w:rPr>
                <w:rFonts w:cstheme="minorHAnsi"/>
                <w:lang w:val="sr-Latn-ME"/>
              </w:rPr>
              <w:t>ivih bića iz neposrednog okruženja;</w:t>
            </w:r>
          </w:p>
          <w:p w14:paraId="08A5AD47" w14:textId="3144BB53" w:rsidR="00954A90" w:rsidRPr="00641270" w:rsidRDefault="00F94FEC" w:rsidP="00330F2D">
            <w:pPr>
              <w:pStyle w:val="ListParagraph"/>
              <w:numPr>
                <w:ilvl w:val="0"/>
                <w:numId w:val="54"/>
              </w:numPr>
              <w:ind w:left="425"/>
              <w:rPr>
                <w:rFonts w:cs="Arial"/>
                <w:lang w:val="sr-Latn-ME"/>
              </w:rPr>
            </w:pPr>
            <w:r>
              <w:rPr>
                <w:rFonts w:cs="Arial"/>
                <w:lang w:val="sr-Latn-ME"/>
              </w:rPr>
              <w:t>razvrstva</w:t>
            </w:r>
            <w:r w:rsidR="00954A90" w:rsidRPr="00641270">
              <w:rPr>
                <w:rFonts w:cs="Arial"/>
                <w:lang w:val="sr-Latn-ME"/>
              </w:rPr>
              <w:t xml:space="preserve"> ponuđene predmete (figure) na osnovu jedne osobine;</w:t>
            </w:r>
          </w:p>
          <w:p w14:paraId="56F53F41" w14:textId="46BA6A3D" w:rsidR="00954A90" w:rsidRPr="00641270" w:rsidRDefault="00F94FEC" w:rsidP="00330F2D">
            <w:pPr>
              <w:pStyle w:val="ListParagraph"/>
              <w:numPr>
                <w:ilvl w:val="0"/>
                <w:numId w:val="54"/>
              </w:numPr>
              <w:ind w:left="425"/>
              <w:rPr>
                <w:rFonts w:cs="Arial"/>
                <w:lang w:val="sr-Latn-ME"/>
              </w:rPr>
            </w:pPr>
            <w:r>
              <w:rPr>
                <w:rFonts w:cs="Arial"/>
                <w:lang w:val="sr-Latn-ME"/>
              </w:rPr>
              <w:t>upoređuje</w:t>
            </w:r>
            <w:r w:rsidRPr="00641270">
              <w:rPr>
                <w:rFonts w:cs="Arial"/>
                <w:lang w:val="sr-Latn-ME"/>
              </w:rPr>
              <w:t xml:space="preserve"> </w:t>
            </w:r>
            <w:r w:rsidR="00954A90" w:rsidRPr="00641270">
              <w:rPr>
                <w:rFonts w:cs="Arial"/>
                <w:lang w:val="sr-Latn-ME"/>
              </w:rPr>
              <w:t>predmete iz</w:t>
            </w:r>
            <w:r>
              <w:rPr>
                <w:rFonts w:cs="Arial"/>
                <w:lang w:val="sr-Latn-ME"/>
              </w:rPr>
              <w:t xml:space="preserve"> neposrednog okruženja</w:t>
            </w:r>
            <w:r w:rsidR="007279A4">
              <w:rPr>
                <w:rFonts w:cs="Arial"/>
                <w:lang w:val="sr-Latn-ME"/>
              </w:rPr>
              <w:t xml:space="preserve"> koristeći riječi: </w:t>
            </w:r>
            <w:r w:rsidR="007431FD">
              <w:rPr>
                <w:rFonts w:cs="Arial"/>
                <w:lang w:val="sr-Latn-ME"/>
              </w:rPr>
              <w:t>viši–niži, deblji–tanji, veći– manji, duži–</w:t>
            </w:r>
            <w:r w:rsidR="00954A90" w:rsidRPr="00641270">
              <w:rPr>
                <w:rFonts w:cs="Arial"/>
                <w:lang w:val="sr-Latn-ME"/>
              </w:rPr>
              <w:t>kraći, jednaki;</w:t>
            </w:r>
          </w:p>
          <w:p w14:paraId="19887EE0" w14:textId="3DF13B71" w:rsidR="00954A90" w:rsidRPr="00641270" w:rsidRDefault="00F94FEC" w:rsidP="00330F2D">
            <w:pPr>
              <w:pStyle w:val="ListParagraph"/>
              <w:numPr>
                <w:ilvl w:val="0"/>
                <w:numId w:val="54"/>
              </w:numPr>
              <w:ind w:left="425"/>
              <w:rPr>
                <w:rFonts w:cs="Arial"/>
                <w:color w:val="FF0000"/>
                <w:lang w:val="sr-Latn-ME"/>
              </w:rPr>
            </w:pPr>
            <w:r>
              <w:rPr>
                <w:rFonts w:cs="Arial"/>
                <w:lang w:val="sr-Latn-ME"/>
              </w:rPr>
              <w:t>određuje gdje se objekti iz okruženja</w:t>
            </w:r>
            <w:r w:rsidR="00256946">
              <w:rPr>
                <w:rFonts w:cs="Arial"/>
                <w:lang w:val="sr-Latn-ME"/>
              </w:rPr>
              <w:t xml:space="preserve"> nalaze</w:t>
            </w:r>
            <w:r w:rsidR="00954A90" w:rsidRPr="00641270">
              <w:rPr>
                <w:rFonts w:cs="Arial"/>
                <w:lang w:val="sr-Latn-ME"/>
              </w:rPr>
              <w:t xml:space="preserve"> u odnosu na njega</w:t>
            </w:r>
            <w:r w:rsidR="008228B4" w:rsidRPr="00641270">
              <w:rPr>
                <w:rFonts w:cs="Arial"/>
                <w:lang w:val="sr-Latn-ME"/>
              </w:rPr>
              <w:t>;</w:t>
            </w:r>
          </w:p>
          <w:p w14:paraId="15B4BBD5" w14:textId="38B67BCF" w:rsidR="0071314D" w:rsidRDefault="00954A90" w:rsidP="00DC5FDB">
            <w:pPr>
              <w:pStyle w:val="ListParagraph"/>
              <w:numPr>
                <w:ilvl w:val="0"/>
                <w:numId w:val="54"/>
              </w:numPr>
              <w:ind w:left="425"/>
              <w:rPr>
                <w:rFonts w:cs="Arial"/>
                <w:lang w:val="sr-Latn-ME"/>
              </w:rPr>
            </w:pPr>
            <w:r w:rsidRPr="00641270">
              <w:rPr>
                <w:rFonts w:cs="Arial"/>
                <w:lang w:val="sr-Latn-ME"/>
              </w:rPr>
              <w:t xml:space="preserve">kad se </w:t>
            </w:r>
            <w:r w:rsidR="00F94FEC">
              <w:rPr>
                <w:rFonts w:cs="Arial"/>
                <w:lang w:val="sr-Latn-ME"/>
              </w:rPr>
              <w:t>izvrši sistematizacija</w:t>
            </w:r>
            <w:r w:rsidRPr="00641270">
              <w:rPr>
                <w:rFonts w:cs="Arial"/>
                <w:lang w:val="sr-Latn-ME"/>
              </w:rPr>
              <w:t xml:space="preserve"> naučeno</w:t>
            </w:r>
            <w:r w:rsidR="00F94FEC">
              <w:rPr>
                <w:rFonts w:cs="Arial"/>
                <w:lang w:val="sr-Latn-ME"/>
              </w:rPr>
              <w:t>g, rješava</w:t>
            </w:r>
            <w:r w:rsidRPr="00641270">
              <w:rPr>
                <w:rFonts w:cs="Arial"/>
                <w:lang w:val="sr-Latn-ME"/>
              </w:rPr>
              <w:t xml:space="preserve"> zadatke iz udžbenika.</w:t>
            </w:r>
          </w:p>
        </w:tc>
      </w:tr>
      <w:tr w:rsidR="00652460" w:rsidRPr="004141B5" w14:paraId="32763E15" w14:textId="77777777" w:rsidTr="00F14485">
        <w:tc>
          <w:tcPr>
            <w:tcW w:w="5000" w:type="pct"/>
            <w:shd w:val="clear" w:color="auto" w:fill="D9D9D9" w:themeFill="background1" w:themeFillShade="D9"/>
          </w:tcPr>
          <w:p w14:paraId="5FEE9D86" w14:textId="77777777" w:rsidR="00652460" w:rsidRDefault="00652460" w:rsidP="00176856">
            <w:pPr>
              <w:pStyle w:val="ListParagraph"/>
              <w:ind w:left="0"/>
              <w:rPr>
                <w:rFonts w:cs="Arial"/>
                <w:b/>
                <w:lang w:val="sr-Latn-ME"/>
              </w:rPr>
            </w:pPr>
            <w:r w:rsidRPr="0005044F">
              <w:rPr>
                <w:rFonts w:cs="Arial"/>
                <w:b/>
                <w:lang w:val="sr-Latn-ME"/>
              </w:rPr>
              <w:t>Obrazovno-vaspitni ishod 2</w:t>
            </w:r>
          </w:p>
          <w:p w14:paraId="79D58DAA" w14:textId="77777777" w:rsidR="00A82AFF" w:rsidRPr="00A82AFF" w:rsidRDefault="00D02E71" w:rsidP="00176856">
            <w:pPr>
              <w:pStyle w:val="ListParagraph"/>
              <w:ind w:left="0"/>
              <w:rPr>
                <w:rFonts w:ascii="Arial-BoldMT" w:hAnsi="Arial-BoldMT" w:cs="Arial-BoldMT"/>
                <w:b/>
                <w:bCs/>
                <w:sz w:val="20"/>
                <w:szCs w:val="20"/>
                <w:lang w:val="sr-Latn-ME"/>
              </w:rPr>
            </w:pPr>
            <w:r>
              <w:rPr>
                <w:rFonts w:ascii="Arial-BoldMT" w:hAnsi="Arial-BoldMT" w:cs="Arial-BoldMT"/>
                <w:b/>
                <w:bCs/>
                <w:sz w:val="20"/>
                <w:szCs w:val="20"/>
              </w:rPr>
              <w:t xml:space="preserve">TIJELA I FIGURE </w:t>
            </w:r>
          </w:p>
          <w:p w14:paraId="10A8B00B" w14:textId="5053D775" w:rsidR="00652460" w:rsidRPr="003041A8" w:rsidRDefault="003041A8" w:rsidP="003041A8">
            <w:pPr>
              <w:rPr>
                <w:rFonts w:cs="Times New Roman"/>
                <w:i/>
                <w:lang w:val="sr-Latn-ME"/>
              </w:rPr>
            </w:pPr>
            <w:r w:rsidRPr="00F14485">
              <w:rPr>
                <w:rFonts w:cs="Times New Roman"/>
                <w:b/>
                <w:i/>
              </w:rPr>
              <w:t>Na</w:t>
            </w:r>
            <w:r w:rsidRPr="00F14485">
              <w:rPr>
                <w:rFonts w:cs="Times New Roman"/>
                <w:b/>
                <w:i/>
                <w:lang w:val="sr-Latn-ME"/>
              </w:rPr>
              <w:t xml:space="preserve"> </w:t>
            </w:r>
            <w:r w:rsidRPr="00F14485">
              <w:rPr>
                <w:rFonts w:cs="Times New Roman"/>
                <w:b/>
                <w:i/>
              </w:rPr>
              <w:t>kraju</w:t>
            </w:r>
            <w:r w:rsidRPr="00F14485">
              <w:rPr>
                <w:rFonts w:cs="Times New Roman"/>
                <w:b/>
                <w:i/>
                <w:lang w:val="sr-Latn-ME"/>
              </w:rPr>
              <w:t xml:space="preserve"> </w:t>
            </w:r>
            <w:r w:rsidRPr="00F14485">
              <w:rPr>
                <w:rFonts w:cs="Times New Roman"/>
                <w:b/>
                <w:i/>
              </w:rPr>
              <w:t>u</w:t>
            </w:r>
            <w:r w:rsidRPr="00F14485">
              <w:rPr>
                <w:rFonts w:cs="Times New Roman"/>
                <w:b/>
                <w:i/>
                <w:lang w:val="sr-Latn-ME"/>
              </w:rPr>
              <w:t>č</w:t>
            </w:r>
            <w:r w:rsidRPr="00F14485">
              <w:rPr>
                <w:rFonts w:cs="Times New Roman"/>
                <w:b/>
                <w:i/>
              </w:rPr>
              <w:t>enja</w:t>
            </w:r>
            <w:r w:rsidRPr="00F14485">
              <w:rPr>
                <w:rFonts w:cs="Times New Roman"/>
                <w:b/>
                <w:i/>
                <w:lang w:val="sr-Latn-ME"/>
              </w:rPr>
              <w:t xml:space="preserve"> </w:t>
            </w:r>
            <w:r w:rsidRPr="00F14485">
              <w:rPr>
                <w:rFonts w:cs="Times New Roman"/>
                <w:b/>
                <w:i/>
              </w:rPr>
              <w:t>u</w:t>
            </w:r>
            <w:r w:rsidRPr="00F14485">
              <w:rPr>
                <w:rFonts w:cs="Times New Roman"/>
                <w:b/>
                <w:i/>
                <w:lang w:val="sr-Latn-ME"/>
              </w:rPr>
              <w:t>č</w:t>
            </w:r>
            <w:r w:rsidRPr="00F14485">
              <w:rPr>
                <w:rFonts w:cs="Times New Roman"/>
                <w:b/>
                <w:i/>
              </w:rPr>
              <w:t>enik</w:t>
            </w:r>
            <w:r w:rsidRPr="00F14485">
              <w:rPr>
                <w:rFonts w:cs="Times New Roman"/>
                <w:b/>
                <w:i/>
                <w:lang w:val="sr-Latn-ME"/>
              </w:rPr>
              <w:t xml:space="preserve"> ć</w:t>
            </w:r>
            <w:r w:rsidRPr="00F14485">
              <w:rPr>
                <w:rFonts w:cs="Times New Roman"/>
                <w:b/>
                <w:i/>
              </w:rPr>
              <w:t>e</w:t>
            </w:r>
            <w:r w:rsidRPr="00F14485">
              <w:rPr>
                <w:rFonts w:cs="Times New Roman"/>
                <w:b/>
                <w:i/>
                <w:lang w:val="sr-Latn-ME"/>
              </w:rPr>
              <w:t xml:space="preserve"> </w:t>
            </w:r>
            <w:r w:rsidR="009C215D">
              <w:rPr>
                <w:rFonts w:cs="Times New Roman"/>
                <w:b/>
                <w:i/>
              </w:rPr>
              <w:t>mo</w:t>
            </w:r>
            <w:r w:rsidR="009C215D" w:rsidRPr="004141B5">
              <w:rPr>
                <w:rFonts w:cs="Times New Roman"/>
                <w:b/>
                <w:i/>
                <w:lang w:val="sr-Latn-ME"/>
              </w:rPr>
              <w:t>ć</w:t>
            </w:r>
            <w:r w:rsidR="009C215D">
              <w:rPr>
                <w:rFonts w:cs="Times New Roman"/>
                <w:b/>
                <w:i/>
              </w:rPr>
              <w:t>i</w:t>
            </w:r>
            <w:r w:rsidRPr="00F14485">
              <w:rPr>
                <w:rFonts w:cs="Times New Roman"/>
                <w:b/>
                <w:i/>
                <w:lang w:val="sr-Latn-ME"/>
              </w:rPr>
              <w:t xml:space="preserve"> </w:t>
            </w:r>
            <w:r w:rsidRPr="00F14485">
              <w:rPr>
                <w:rFonts w:cs="Times New Roman"/>
                <w:b/>
                <w:i/>
              </w:rPr>
              <w:t>da</w:t>
            </w:r>
            <w:r w:rsidRPr="00F14485">
              <w:rPr>
                <w:rFonts w:cs="Times New Roman"/>
                <w:b/>
                <w:i/>
                <w:lang w:val="sr-Latn-ME"/>
              </w:rPr>
              <w:t xml:space="preserve"> </w:t>
            </w:r>
            <w:r w:rsidR="000A5F4E">
              <w:rPr>
                <w:rFonts w:cs="Arial"/>
                <w:b/>
                <w:i/>
                <w:lang w:val="sr-Latn-ME"/>
              </w:rPr>
              <w:t>prepozna</w:t>
            </w:r>
            <w:r w:rsidR="00652460" w:rsidRPr="00F14485">
              <w:rPr>
                <w:rFonts w:cs="Arial"/>
                <w:b/>
                <w:i/>
                <w:lang w:val="sr-Latn-ME"/>
              </w:rPr>
              <w:t xml:space="preserve"> geometrijska tijela i ravne figure u fizičkom okruženju i na slici</w:t>
            </w:r>
            <w:r w:rsidR="00A82AFF" w:rsidRPr="00F14485">
              <w:rPr>
                <w:rFonts w:cs="Arial"/>
                <w:b/>
                <w:i/>
                <w:lang w:val="sr-Latn-ME"/>
              </w:rPr>
              <w:t>.</w:t>
            </w:r>
          </w:p>
        </w:tc>
      </w:tr>
      <w:tr w:rsidR="00652460" w14:paraId="33089695" w14:textId="77777777" w:rsidTr="00641270">
        <w:tc>
          <w:tcPr>
            <w:tcW w:w="5000" w:type="pct"/>
          </w:tcPr>
          <w:p w14:paraId="7D6AB27E" w14:textId="42586CFD" w:rsidR="00652460" w:rsidRDefault="00652460" w:rsidP="00176856">
            <w:pPr>
              <w:pStyle w:val="ListParagraph"/>
              <w:ind w:left="0"/>
              <w:rPr>
                <w:rFonts w:cs="Arial"/>
                <w:b/>
                <w:lang w:val="sr-Latn-ME"/>
              </w:rPr>
            </w:pPr>
            <w:r w:rsidRPr="00D52124">
              <w:rPr>
                <w:rFonts w:cs="Arial"/>
                <w:b/>
                <w:lang w:val="sr-Latn-ME"/>
              </w:rPr>
              <w:t>Ishodi učenja</w:t>
            </w:r>
          </w:p>
          <w:p w14:paraId="014E9439" w14:textId="163307C1" w:rsidR="007E0E7D" w:rsidRPr="00F14485" w:rsidRDefault="007E0E7D" w:rsidP="007E0E7D">
            <w:pPr>
              <w:rPr>
                <w:rFonts w:cstheme="minorHAnsi"/>
                <w:i/>
                <w:lang w:val="sr-Latn-ME"/>
              </w:rPr>
            </w:pPr>
            <w:r w:rsidRPr="00F14485">
              <w:rPr>
                <w:rFonts w:cstheme="minorHAnsi"/>
                <w:i/>
              </w:rPr>
              <w:t>Tokom</w:t>
            </w:r>
            <w:r w:rsidRPr="00F14485">
              <w:rPr>
                <w:rFonts w:cstheme="minorHAnsi"/>
                <w:i/>
                <w:lang w:val="sr-Latn-ME"/>
              </w:rPr>
              <w:t xml:space="preserve"> </w:t>
            </w:r>
            <w:r w:rsidRPr="00F14485">
              <w:rPr>
                <w:rFonts w:cstheme="minorHAnsi"/>
                <w:i/>
              </w:rPr>
              <w:t>u</w:t>
            </w:r>
            <w:r w:rsidRPr="00F14485">
              <w:rPr>
                <w:rFonts w:cstheme="minorHAnsi"/>
                <w:i/>
                <w:lang w:val="sr-Latn-ME"/>
              </w:rPr>
              <w:t>č</w:t>
            </w:r>
            <w:r w:rsidRPr="00F14485">
              <w:rPr>
                <w:rFonts w:cstheme="minorHAnsi"/>
                <w:i/>
              </w:rPr>
              <w:t>enja</w:t>
            </w:r>
            <w:r w:rsidRPr="00F14485">
              <w:rPr>
                <w:rFonts w:cstheme="minorHAnsi"/>
                <w:i/>
                <w:lang w:val="sr-Latn-ME"/>
              </w:rPr>
              <w:t xml:space="preserve"> </w:t>
            </w:r>
            <w:r w:rsidRPr="00F14485">
              <w:rPr>
                <w:rFonts w:cstheme="minorHAnsi"/>
                <w:i/>
              </w:rPr>
              <w:t>u</w:t>
            </w:r>
            <w:r w:rsidRPr="00F14485">
              <w:rPr>
                <w:rFonts w:cstheme="minorHAnsi"/>
                <w:i/>
                <w:lang w:val="sr-Latn-ME"/>
              </w:rPr>
              <w:t>č</w:t>
            </w:r>
            <w:r w:rsidR="00F94FEC">
              <w:rPr>
                <w:rFonts w:cstheme="minorHAnsi"/>
                <w:i/>
              </w:rPr>
              <w:t>enik</w:t>
            </w:r>
            <w:r w:rsidRPr="00F14485">
              <w:rPr>
                <w:rFonts w:cstheme="minorHAnsi"/>
                <w:i/>
                <w:lang w:val="sr-Latn-ME"/>
              </w:rPr>
              <w:t xml:space="preserve"> ć</w:t>
            </w:r>
            <w:r w:rsidRPr="00F14485">
              <w:rPr>
                <w:rFonts w:cstheme="minorHAnsi"/>
                <w:i/>
              </w:rPr>
              <w:t>e</w:t>
            </w:r>
            <w:r w:rsidRPr="00F14485">
              <w:rPr>
                <w:rFonts w:cstheme="minorHAnsi"/>
                <w:i/>
                <w:lang w:val="sr-Latn-ME"/>
              </w:rPr>
              <w:t xml:space="preserve"> </w:t>
            </w:r>
            <w:r w:rsidRPr="00F14485">
              <w:rPr>
                <w:rFonts w:cstheme="minorHAnsi"/>
                <w:i/>
              </w:rPr>
              <w:t>mo</w:t>
            </w:r>
            <w:r w:rsidRPr="00F14485">
              <w:rPr>
                <w:rFonts w:cstheme="minorHAnsi"/>
                <w:i/>
                <w:lang w:val="sr-Latn-ME"/>
              </w:rPr>
              <w:t>ć</w:t>
            </w:r>
            <w:r w:rsidRPr="00F14485">
              <w:rPr>
                <w:rFonts w:cstheme="minorHAnsi"/>
                <w:i/>
              </w:rPr>
              <w:t>i</w:t>
            </w:r>
            <w:r w:rsidRPr="00F14485">
              <w:rPr>
                <w:rFonts w:cstheme="minorHAnsi"/>
                <w:i/>
                <w:lang w:val="sr-Latn-ME"/>
              </w:rPr>
              <w:t xml:space="preserve"> </w:t>
            </w:r>
            <w:r w:rsidRPr="00F14485">
              <w:rPr>
                <w:rFonts w:cstheme="minorHAnsi"/>
                <w:i/>
              </w:rPr>
              <w:t>da</w:t>
            </w:r>
            <w:r w:rsidRPr="00F14485">
              <w:rPr>
                <w:rFonts w:cstheme="minorHAnsi"/>
                <w:i/>
                <w:lang w:val="sr-Latn-ME"/>
              </w:rPr>
              <w:t>:</w:t>
            </w:r>
          </w:p>
          <w:p w14:paraId="3E98F957" w14:textId="433A0E8D" w:rsidR="00652460" w:rsidRDefault="00F94FEC" w:rsidP="00CA4015">
            <w:pPr>
              <w:pStyle w:val="ListParagraph"/>
              <w:numPr>
                <w:ilvl w:val="0"/>
                <w:numId w:val="1"/>
              </w:numPr>
              <w:ind w:left="425"/>
              <w:rPr>
                <w:rFonts w:cs="Arial"/>
                <w:lang w:val="sr-Latn-ME"/>
              </w:rPr>
            </w:pPr>
            <w:r>
              <w:rPr>
                <w:rFonts w:cs="Arial"/>
                <w:lang w:val="sr-Latn-ME"/>
              </w:rPr>
              <w:t>prepozna</w:t>
            </w:r>
            <w:r w:rsidR="00652460">
              <w:rPr>
                <w:rFonts w:cs="Arial"/>
                <w:lang w:val="sr-Latn-ME"/>
              </w:rPr>
              <w:t xml:space="preserve"> predmete oblika </w:t>
            </w:r>
            <w:r w:rsidR="00652460" w:rsidRPr="00F94FEC">
              <w:rPr>
                <w:rFonts w:cs="Arial"/>
                <w:i/>
                <w:lang w:val="sr-Latn-ME"/>
              </w:rPr>
              <w:t>lopte, valjka i kocke</w:t>
            </w:r>
            <w:r w:rsidR="007E0E7D">
              <w:rPr>
                <w:rFonts w:cs="Arial"/>
                <w:lang w:val="sr-Latn-ME"/>
              </w:rPr>
              <w:t>;</w:t>
            </w:r>
          </w:p>
          <w:p w14:paraId="0DA26603" w14:textId="48C4DC09" w:rsidR="00652460" w:rsidRDefault="00F94FEC" w:rsidP="00CA4015">
            <w:pPr>
              <w:pStyle w:val="ListParagraph"/>
              <w:numPr>
                <w:ilvl w:val="0"/>
                <w:numId w:val="1"/>
              </w:numPr>
              <w:ind w:left="425"/>
              <w:rPr>
                <w:rFonts w:cs="Arial"/>
                <w:lang w:val="sr-Latn-ME"/>
              </w:rPr>
            </w:pPr>
            <w:r>
              <w:rPr>
                <w:rFonts w:cs="Arial"/>
                <w:lang w:val="sr-Latn-ME"/>
              </w:rPr>
              <w:t>razlikuje</w:t>
            </w:r>
            <w:r w:rsidR="00652460">
              <w:rPr>
                <w:rFonts w:cs="Arial"/>
                <w:lang w:val="sr-Latn-ME"/>
              </w:rPr>
              <w:t xml:space="preserve"> krive i ravne površi na predmetima</w:t>
            </w:r>
            <w:r w:rsidR="007E0E7D">
              <w:rPr>
                <w:rFonts w:cs="Arial"/>
                <w:lang w:val="sr-Latn-ME"/>
              </w:rPr>
              <w:t>;</w:t>
            </w:r>
          </w:p>
          <w:p w14:paraId="2A303325" w14:textId="16893C06" w:rsidR="00652460" w:rsidRDefault="00F94FEC" w:rsidP="00CA4015">
            <w:pPr>
              <w:pStyle w:val="ListParagraph"/>
              <w:numPr>
                <w:ilvl w:val="0"/>
                <w:numId w:val="1"/>
              </w:numPr>
              <w:ind w:left="425"/>
              <w:rPr>
                <w:rFonts w:cs="Arial"/>
                <w:lang w:val="sr-Latn-ME"/>
              </w:rPr>
            </w:pPr>
            <w:r>
              <w:rPr>
                <w:rFonts w:cs="Arial"/>
                <w:lang w:val="sr-Latn-ME"/>
              </w:rPr>
              <w:t>prepozna</w:t>
            </w:r>
            <w:r w:rsidR="00652460">
              <w:rPr>
                <w:rFonts w:cs="Arial"/>
                <w:lang w:val="sr-Latn-ME"/>
              </w:rPr>
              <w:t xml:space="preserve"> i imenuje figure: </w:t>
            </w:r>
            <w:r w:rsidR="00652460" w:rsidRPr="00F94FEC">
              <w:rPr>
                <w:rFonts w:cs="Arial"/>
                <w:i/>
                <w:lang w:val="sr-Latn-ME"/>
              </w:rPr>
              <w:t>krug, kvadrat, pravougaonik i trougao</w:t>
            </w:r>
            <w:r w:rsidR="00D52124">
              <w:rPr>
                <w:rFonts w:cs="Arial"/>
                <w:lang w:val="sr-Latn-ME"/>
              </w:rPr>
              <w:t>;</w:t>
            </w:r>
          </w:p>
          <w:p w14:paraId="6A7203CC" w14:textId="4BB88B1E" w:rsidR="00D52124" w:rsidRDefault="00652460" w:rsidP="00DC5FDB">
            <w:pPr>
              <w:pStyle w:val="ListParagraph"/>
              <w:numPr>
                <w:ilvl w:val="0"/>
                <w:numId w:val="1"/>
              </w:numPr>
              <w:ind w:left="425"/>
              <w:rPr>
                <w:rFonts w:cs="Arial"/>
                <w:lang w:val="sr-Latn-ME"/>
              </w:rPr>
            </w:pPr>
            <w:r>
              <w:rPr>
                <w:rFonts w:cs="Arial"/>
                <w:lang w:val="sr-Latn-ME"/>
              </w:rPr>
              <w:t>grupiš</w:t>
            </w:r>
            <w:r w:rsidR="00F94FEC">
              <w:rPr>
                <w:rFonts w:cs="Arial"/>
                <w:lang w:val="sr-Latn-ME"/>
              </w:rPr>
              <w:t>e</w:t>
            </w:r>
            <w:r>
              <w:rPr>
                <w:rFonts w:cs="Arial"/>
                <w:lang w:val="sr-Latn-ME"/>
              </w:rPr>
              <w:t xml:space="preserve"> geometrijske figure istog oblika</w:t>
            </w:r>
            <w:r w:rsidR="007E0E7D">
              <w:rPr>
                <w:rFonts w:cs="Arial"/>
                <w:lang w:val="sr-Latn-ME"/>
              </w:rPr>
              <w:t>.</w:t>
            </w:r>
          </w:p>
        </w:tc>
      </w:tr>
      <w:tr w:rsidR="00652460" w:rsidRPr="004141B5" w14:paraId="091EAE08" w14:textId="77777777" w:rsidTr="00641270">
        <w:tc>
          <w:tcPr>
            <w:tcW w:w="5000" w:type="pct"/>
          </w:tcPr>
          <w:p w14:paraId="7E8E2404" w14:textId="2E68EFD9" w:rsidR="00D52124" w:rsidRPr="00200179" w:rsidRDefault="00D52124" w:rsidP="00D52124">
            <w:pPr>
              <w:spacing w:after="160" w:line="259" w:lineRule="auto"/>
              <w:rPr>
                <w:rFonts w:cstheme="minorHAnsi"/>
                <w:b/>
              </w:rPr>
            </w:pPr>
            <w:r w:rsidRPr="0071314D">
              <w:rPr>
                <w:rFonts w:cs="Arial"/>
                <w:b/>
                <w:lang w:val="sr-Latn-ME"/>
              </w:rPr>
              <w:t>Didaktičke preporuke</w:t>
            </w:r>
            <w:r>
              <w:rPr>
                <w:rFonts w:cs="Arial"/>
                <w:b/>
                <w:lang w:val="sr-Latn-ME"/>
              </w:rPr>
              <w:t xml:space="preserve"> </w:t>
            </w:r>
            <w:r w:rsidRPr="00200179">
              <w:rPr>
                <w:rFonts w:cstheme="minorHAnsi"/>
                <w:b/>
              </w:rPr>
              <w:t>za realiza</w:t>
            </w:r>
            <w:r w:rsidR="00F94FEC">
              <w:rPr>
                <w:rFonts w:cstheme="minorHAnsi"/>
                <w:b/>
              </w:rPr>
              <w:t>ciju obrazovno-vaspitnog ishoda</w:t>
            </w:r>
          </w:p>
          <w:p w14:paraId="2E08B78C" w14:textId="5ED29CCA" w:rsidR="00F70D09" w:rsidRPr="006E572C" w:rsidRDefault="00D52124" w:rsidP="00330F2D">
            <w:pPr>
              <w:pStyle w:val="ListParagraph"/>
              <w:numPr>
                <w:ilvl w:val="0"/>
                <w:numId w:val="59"/>
              </w:numPr>
              <w:tabs>
                <w:tab w:val="left" w:pos="392"/>
              </w:tabs>
              <w:ind w:hanging="720"/>
              <w:rPr>
                <w:rFonts w:cs="Arial"/>
                <w:b/>
                <w:lang w:val="sr-Latn-ME"/>
              </w:rPr>
            </w:pPr>
            <w:r w:rsidRPr="006E572C">
              <w:rPr>
                <w:rFonts w:cs="Arial"/>
                <w:b/>
                <w:lang w:val="sr-Latn-ME"/>
              </w:rPr>
              <w:t>S</w:t>
            </w:r>
            <w:r w:rsidR="0005044F" w:rsidRPr="006E572C">
              <w:rPr>
                <w:rFonts w:cs="Arial"/>
                <w:b/>
                <w:lang w:val="sr-Latn-ME"/>
              </w:rPr>
              <w:t xml:space="preserve">adržaji/pojmovi: </w:t>
            </w:r>
          </w:p>
          <w:p w14:paraId="1F7646B6" w14:textId="0999DA37" w:rsidR="00F70D09" w:rsidRDefault="00F70D09" w:rsidP="00330F2D">
            <w:pPr>
              <w:pStyle w:val="ListParagraph"/>
              <w:numPr>
                <w:ilvl w:val="0"/>
                <w:numId w:val="60"/>
              </w:numPr>
              <w:tabs>
                <w:tab w:val="left" w:pos="1123"/>
              </w:tabs>
              <w:ind w:left="425"/>
              <w:rPr>
                <w:rFonts w:cs="Arial"/>
                <w:lang w:val="sr-Latn-ME"/>
              </w:rPr>
            </w:pPr>
            <w:r>
              <w:rPr>
                <w:rFonts w:cs="Arial"/>
                <w:lang w:val="sr-Latn-ME"/>
              </w:rPr>
              <w:t>geometrijska tijela</w:t>
            </w:r>
            <w:r w:rsidR="00D52124">
              <w:rPr>
                <w:rFonts w:cs="Arial"/>
                <w:lang w:val="sr-Latn-ME"/>
              </w:rPr>
              <w:t>: lopta, valj</w:t>
            </w:r>
            <w:r w:rsidR="006E572C">
              <w:rPr>
                <w:rFonts w:cs="Arial"/>
                <w:lang w:val="sr-Latn-ME"/>
              </w:rPr>
              <w:t>a</w:t>
            </w:r>
            <w:r w:rsidR="00D52124">
              <w:rPr>
                <w:rFonts w:cs="Arial"/>
                <w:lang w:val="sr-Latn-ME"/>
              </w:rPr>
              <w:t>k i kocka;</w:t>
            </w:r>
          </w:p>
          <w:p w14:paraId="17836739" w14:textId="77777777" w:rsidR="0005044F" w:rsidRDefault="00D52124" w:rsidP="00330F2D">
            <w:pPr>
              <w:pStyle w:val="ListParagraph"/>
              <w:numPr>
                <w:ilvl w:val="0"/>
                <w:numId w:val="60"/>
              </w:numPr>
              <w:tabs>
                <w:tab w:val="left" w:pos="1123"/>
              </w:tabs>
              <w:ind w:left="425"/>
              <w:rPr>
                <w:rFonts w:cs="Arial"/>
                <w:lang w:val="sr-Latn-ME"/>
              </w:rPr>
            </w:pPr>
            <w:r>
              <w:rPr>
                <w:rFonts w:cs="Arial"/>
                <w:lang w:val="sr-Latn-ME"/>
              </w:rPr>
              <w:t>ravne geometrijske figure: krug, kvadrat, pravougaonik i trougao.</w:t>
            </w:r>
          </w:p>
          <w:p w14:paraId="271BA48A" w14:textId="77777777" w:rsidR="007E0E7D" w:rsidRPr="00DC5FDB" w:rsidRDefault="007E0E7D" w:rsidP="007E0E7D">
            <w:pPr>
              <w:pStyle w:val="ListParagraph"/>
              <w:rPr>
                <w:rFonts w:cs="Arial"/>
                <w:sz w:val="16"/>
                <w:szCs w:val="16"/>
                <w:lang w:val="sr-Latn-ME"/>
              </w:rPr>
            </w:pPr>
          </w:p>
          <w:p w14:paraId="6A8409C3" w14:textId="23228C64" w:rsidR="00D52124" w:rsidRPr="00D52124" w:rsidRDefault="00D52124" w:rsidP="00330F2D">
            <w:pPr>
              <w:pStyle w:val="ListParagraph"/>
              <w:numPr>
                <w:ilvl w:val="0"/>
                <w:numId w:val="59"/>
              </w:numPr>
              <w:tabs>
                <w:tab w:val="left" w:pos="425"/>
              </w:tabs>
              <w:ind w:hanging="720"/>
              <w:rPr>
                <w:rFonts w:cs="Arial"/>
                <w:b/>
                <w:lang w:val="sr-Latn-ME"/>
              </w:rPr>
            </w:pPr>
            <w:r w:rsidRPr="00D52124">
              <w:rPr>
                <w:rFonts w:cs="Arial"/>
                <w:b/>
                <w:lang w:val="sr-Latn-ME"/>
              </w:rPr>
              <w:t>A</w:t>
            </w:r>
            <w:r w:rsidR="006E11D0" w:rsidRPr="00D52124">
              <w:rPr>
                <w:rFonts w:cs="Arial"/>
                <w:b/>
                <w:lang w:val="sr-Latn-ME"/>
              </w:rPr>
              <w:t>ktivnosti</w:t>
            </w:r>
            <w:r w:rsidRPr="00D52124">
              <w:rPr>
                <w:rFonts w:cs="Arial"/>
                <w:b/>
                <w:lang w:val="sr-Latn-ME"/>
              </w:rPr>
              <w:t xml:space="preserve"> učenja </w:t>
            </w:r>
          </w:p>
          <w:p w14:paraId="6677708E" w14:textId="77777777" w:rsidR="007E0E7D" w:rsidRDefault="00D52124" w:rsidP="0071314D">
            <w:pPr>
              <w:pStyle w:val="ListParagraph"/>
              <w:ind w:left="0"/>
              <w:rPr>
                <w:rFonts w:cs="Arial"/>
                <w:lang w:val="sr-Latn-ME"/>
              </w:rPr>
            </w:pPr>
            <w:r>
              <w:rPr>
                <w:rFonts w:cs="Arial"/>
                <w:lang w:val="sr-Latn-ME"/>
              </w:rPr>
              <w:t>Učenici:</w:t>
            </w:r>
            <w:r w:rsidR="006E11D0">
              <w:rPr>
                <w:rFonts w:cs="Arial"/>
                <w:lang w:val="sr-Latn-ME"/>
              </w:rPr>
              <w:t xml:space="preserve"> </w:t>
            </w:r>
          </w:p>
          <w:p w14:paraId="0F25D4F3" w14:textId="245B2CD0" w:rsidR="007E0E7D" w:rsidRDefault="00D52124" w:rsidP="00CA4015">
            <w:pPr>
              <w:pStyle w:val="ListParagraph"/>
              <w:numPr>
                <w:ilvl w:val="0"/>
                <w:numId w:val="3"/>
              </w:numPr>
              <w:ind w:left="425"/>
              <w:rPr>
                <w:rFonts w:cs="Arial"/>
                <w:lang w:val="sr-Latn-ME"/>
              </w:rPr>
            </w:pPr>
            <w:r>
              <w:rPr>
                <w:rFonts w:cs="Arial"/>
                <w:lang w:val="sr-Latn-ME"/>
              </w:rPr>
              <w:t xml:space="preserve">pronalaze </w:t>
            </w:r>
            <w:r w:rsidR="006E11D0" w:rsidRPr="007E0E7D">
              <w:rPr>
                <w:rFonts w:cs="Arial"/>
                <w:lang w:val="sr-Latn-ME"/>
              </w:rPr>
              <w:t>š</w:t>
            </w:r>
            <w:r w:rsidR="0071314D" w:rsidRPr="007E0E7D">
              <w:rPr>
                <w:rFonts w:cs="Arial"/>
                <w:lang w:val="sr-Latn-ME"/>
              </w:rPr>
              <w:t>t</w:t>
            </w:r>
            <w:r w:rsidR="006E11D0" w:rsidRPr="007E0E7D">
              <w:rPr>
                <w:rFonts w:cs="Arial"/>
                <w:lang w:val="sr-Latn-ME"/>
              </w:rPr>
              <w:t>o</w:t>
            </w:r>
            <w:r w:rsidR="00810E3F">
              <w:rPr>
                <w:rFonts w:cs="Arial"/>
                <w:lang w:val="sr-Latn-ME"/>
              </w:rPr>
              <w:t xml:space="preserve"> više tijela ili ravnih</w:t>
            </w:r>
            <w:r>
              <w:rPr>
                <w:rFonts w:cs="Arial"/>
                <w:lang w:val="sr-Latn-ME"/>
              </w:rPr>
              <w:t xml:space="preserve"> </w:t>
            </w:r>
            <w:r w:rsidR="006E11D0">
              <w:rPr>
                <w:rFonts w:cs="Arial"/>
                <w:lang w:val="sr-Latn-ME"/>
              </w:rPr>
              <w:t>figura u s</w:t>
            </w:r>
            <w:r w:rsidR="007E0E7D">
              <w:rPr>
                <w:rFonts w:cs="Arial"/>
                <w:lang w:val="sr-Latn-ME"/>
              </w:rPr>
              <w:t>vom fizičkom okruženju</w:t>
            </w:r>
            <w:r w:rsidR="00B731FC">
              <w:rPr>
                <w:rFonts w:cs="Arial"/>
                <w:lang w:val="sr-Latn-ME"/>
              </w:rPr>
              <w:t xml:space="preserve"> i izgovaraju njihove nazive</w:t>
            </w:r>
            <w:r w:rsidR="007E0E7D">
              <w:rPr>
                <w:rFonts w:cs="Arial"/>
                <w:lang w:val="sr-Latn-ME"/>
              </w:rPr>
              <w:t>;</w:t>
            </w:r>
          </w:p>
          <w:p w14:paraId="59E75CE3" w14:textId="77777777" w:rsidR="00F70D09" w:rsidRDefault="00C0094A" w:rsidP="00DC5FDB">
            <w:pPr>
              <w:pStyle w:val="ListParagraph"/>
              <w:numPr>
                <w:ilvl w:val="0"/>
                <w:numId w:val="3"/>
              </w:numPr>
              <w:ind w:left="425"/>
              <w:rPr>
                <w:rFonts w:cs="Arial"/>
                <w:lang w:val="sr-Latn-ME"/>
              </w:rPr>
            </w:pPr>
            <w:r>
              <w:rPr>
                <w:rFonts w:cs="Arial"/>
                <w:lang w:val="sr-Latn-ME"/>
              </w:rPr>
              <w:t>izrađuju</w:t>
            </w:r>
            <w:r w:rsidRPr="00DA7434">
              <w:rPr>
                <w:rFonts w:cs="Arial"/>
                <w:lang w:val="sr-Latn-ME"/>
              </w:rPr>
              <w:t xml:space="preserve"> modele</w:t>
            </w:r>
            <w:r w:rsidRPr="00CB40CB">
              <w:rPr>
                <w:rFonts w:cs="Arial"/>
                <w:lang w:val="sr-Latn-ME"/>
              </w:rPr>
              <w:t xml:space="preserve"> </w:t>
            </w:r>
            <w:r>
              <w:rPr>
                <w:rFonts w:cs="Arial"/>
                <w:lang w:val="sr-Latn-ME"/>
              </w:rPr>
              <w:t>ravnih geometrijs</w:t>
            </w:r>
            <w:r w:rsidR="00AF7CD4">
              <w:rPr>
                <w:rFonts w:cs="Arial"/>
                <w:lang w:val="sr-Latn-ME"/>
              </w:rPr>
              <w:t xml:space="preserve">kih figura različitih veličina </w:t>
            </w:r>
            <w:r w:rsidR="006E11D0" w:rsidRPr="00AF7CD4">
              <w:rPr>
                <w:rFonts w:cs="Arial"/>
                <w:lang w:val="sr-Latn-ME"/>
              </w:rPr>
              <w:t>od kartona, ko</w:t>
            </w:r>
            <w:r w:rsidR="00D52124" w:rsidRPr="00AF7CD4">
              <w:rPr>
                <w:rFonts w:cs="Arial"/>
                <w:lang w:val="sr-Latn-ME"/>
              </w:rPr>
              <w:t>laž papira</w:t>
            </w:r>
            <w:r w:rsidR="00AF7CD4">
              <w:rPr>
                <w:rFonts w:cs="Arial"/>
                <w:lang w:val="sr-Latn-ME"/>
              </w:rPr>
              <w:t xml:space="preserve"> ili običnog papira.</w:t>
            </w:r>
            <w:r w:rsidR="00B731FC" w:rsidRPr="00AF7CD4">
              <w:rPr>
                <w:rFonts w:cs="Arial"/>
                <w:lang w:val="sr-Latn-ME"/>
              </w:rPr>
              <w:t xml:space="preserve"> </w:t>
            </w:r>
          </w:p>
          <w:p w14:paraId="01613443" w14:textId="7A599649" w:rsidR="007E38EC" w:rsidRDefault="007E38EC" w:rsidP="007E38EC">
            <w:pPr>
              <w:pStyle w:val="ListParagraph"/>
              <w:ind w:left="425"/>
              <w:rPr>
                <w:rFonts w:cs="Arial"/>
                <w:lang w:val="sr-Latn-ME"/>
              </w:rPr>
            </w:pPr>
          </w:p>
        </w:tc>
      </w:tr>
      <w:tr w:rsidR="006E11D0" w:rsidRPr="004141B5" w14:paraId="268276B6" w14:textId="77777777" w:rsidTr="00B06988">
        <w:tc>
          <w:tcPr>
            <w:tcW w:w="5000" w:type="pct"/>
            <w:shd w:val="clear" w:color="auto" w:fill="D9D9D9" w:themeFill="background1" w:themeFillShade="D9"/>
          </w:tcPr>
          <w:p w14:paraId="05D6EC9D" w14:textId="6D15AA44" w:rsidR="00B06988" w:rsidRDefault="007D4795" w:rsidP="00B06988">
            <w:pPr>
              <w:pStyle w:val="ListParagraph"/>
              <w:ind w:left="0"/>
              <w:rPr>
                <w:rFonts w:cs="Arial"/>
                <w:b/>
                <w:lang w:val="sr-Latn-ME"/>
              </w:rPr>
            </w:pPr>
            <w:r>
              <w:rPr>
                <w:rFonts w:cs="Arial"/>
                <w:b/>
                <w:lang w:val="sr-Latn-ME"/>
              </w:rPr>
              <w:lastRenderedPageBreak/>
              <w:t>Obrazovno-vaspitni</w:t>
            </w:r>
            <w:r w:rsidR="006E11D0" w:rsidRPr="006E11D0">
              <w:rPr>
                <w:rFonts w:cs="Arial"/>
                <w:b/>
                <w:lang w:val="sr-Latn-ME"/>
              </w:rPr>
              <w:t xml:space="preserve"> ishod 3</w:t>
            </w:r>
          </w:p>
          <w:p w14:paraId="651D2550" w14:textId="6D237F48" w:rsidR="00A82AFF" w:rsidRPr="006E11D0" w:rsidRDefault="00D02E71" w:rsidP="00B06988">
            <w:pPr>
              <w:pStyle w:val="ListParagraph"/>
              <w:ind w:left="0"/>
              <w:rPr>
                <w:rFonts w:cs="Arial"/>
                <w:b/>
                <w:lang w:val="sr-Latn-ME"/>
              </w:rPr>
            </w:pPr>
            <w:r>
              <w:rPr>
                <w:rFonts w:ascii="Arial-BoldMT" w:hAnsi="Arial-BoldMT" w:cs="Arial-BoldMT"/>
                <w:b/>
                <w:bCs/>
                <w:sz w:val="20"/>
                <w:szCs w:val="20"/>
              </w:rPr>
              <w:t>LINIJE</w:t>
            </w:r>
          </w:p>
          <w:p w14:paraId="2A2D4A27" w14:textId="33B3B931" w:rsidR="006E11D0" w:rsidRPr="00B06988" w:rsidRDefault="00D02E71" w:rsidP="00D02E71">
            <w:pPr>
              <w:rPr>
                <w:rFonts w:cs="Times New Roman"/>
                <w:b/>
                <w:i/>
                <w:lang w:val="sr-Latn-ME"/>
              </w:rPr>
            </w:pPr>
            <w:r w:rsidRPr="00B06988">
              <w:rPr>
                <w:rFonts w:cs="Times New Roman"/>
                <w:b/>
                <w:i/>
              </w:rPr>
              <w:t>Na</w:t>
            </w:r>
            <w:r w:rsidRPr="00B06988">
              <w:rPr>
                <w:rFonts w:cs="Times New Roman"/>
                <w:b/>
                <w:i/>
                <w:lang w:val="sr-Latn-ME"/>
              </w:rPr>
              <w:t xml:space="preserve"> </w:t>
            </w:r>
            <w:r w:rsidRPr="00B06988">
              <w:rPr>
                <w:rFonts w:cs="Times New Roman"/>
                <w:b/>
                <w:i/>
              </w:rPr>
              <w:t>kraju</w:t>
            </w:r>
            <w:r w:rsidRPr="00B06988">
              <w:rPr>
                <w:rFonts w:cs="Times New Roman"/>
                <w:b/>
                <w:i/>
                <w:lang w:val="sr-Latn-ME"/>
              </w:rPr>
              <w:t xml:space="preserve"> </w:t>
            </w:r>
            <w:r w:rsidRPr="00B06988">
              <w:rPr>
                <w:rFonts w:cs="Times New Roman"/>
                <w:b/>
                <w:i/>
              </w:rPr>
              <w:t>u</w:t>
            </w:r>
            <w:r w:rsidRPr="00B06988">
              <w:rPr>
                <w:rFonts w:cs="Times New Roman"/>
                <w:b/>
                <w:i/>
                <w:lang w:val="sr-Latn-ME"/>
              </w:rPr>
              <w:t>č</w:t>
            </w:r>
            <w:r w:rsidRPr="00B06988">
              <w:rPr>
                <w:rFonts w:cs="Times New Roman"/>
                <w:b/>
                <w:i/>
              </w:rPr>
              <w:t>enja</w:t>
            </w:r>
            <w:r w:rsidRPr="00B06988">
              <w:rPr>
                <w:rFonts w:cs="Times New Roman"/>
                <w:b/>
                <w:i/>
                <w:lang w:val="sr-Latn-ME"/>
              </w:rPr>
              <w:t xml:space="preserve"> </w:t>
            </w:r>
            <w:r w:rsidRPr="00B06988">
              <w:rPr>
                <w:rFonts w:cs="Times New Roman"/>
                <w:b/>
                <w:i/>
              </w:rPr>
              <w:t>u</w:t>
            </w:r>
            <w:r w:rsidRPr="00B06988">
              <w:rPr>
                <w:rFonts w:cs="Times New Roman"/>
                <w:b/>
                <w:i/>
                <w:lang w:val="sr-Latn-ME"/>
              </w:rPr>
              <w:t>č</w:t>
            </w:r>
            <w:r w:rsidRPr="00B06988">
              <w:rPr>
                <w:rFonts w:cs="Times New Roman"/>
                <w:b/>
                <w:i/>
              </w:rPr>
              <w:t>enik</w:t>
            </w:r>
            <w:r w:rsidRPr="00B06988">
              <w:rPr>
                <w:rFonts w:cs="Times New Roman"/>
                <w:b/>
                <w:i/>
                <w:lang w:val="sr-Latn-ME"/>
              </w:rPr>
              <w:t xml:space="preserve"> ć</w:t>
            </w:r>
            <w:r w:rsidRPr="00B06988">
              <w:rPr>
                <w:rFonts w:cs="Times New Roman"/>
                <w:b/>
                <w:i/>
              </w:rPr>
              <w:t>e</w:t>
            </w:r>
            <w:r w:rsidRPr="00B06988">
              <w:rPr>
                <w:rFonts w:cs="Times New Roman"/>
                <w:b/>
                <w:i/>
                <w:lang w:val="sr-Latn-ME"/>
              </w:rPr>
              <w:t xml:space="preserve"> </w:t>
            </w:r>
            <w:r w:rsidR="009C215D">
              <w:rPr>
                <w:rFonts w:cs="Times New Roman"/>
                <w:b/>
                <w:i/>
              </w:rPr>
              <w:t>mo</w:t>
            </w:r>
            <w:r w:rsidR="009C215D" w:rsidRPr="004141B5">
              <w:rPr>
                <w:rFonts w:cs="Times New Roman"/>
                <w:b/>
                <w:i/>
                <w:lang w:val="sr-Latn-ME"/>
              </w:rPr>
              <w:t>ć</w:t>
            </w:r>
            <w:r w:rsidR="009C215D">
              <w:rPr>
                <w:rFonts w:cs="Times New Roman"/>
                <w:b/>
                <w:i/>
              </w:rPr>
              <w:t>i</w:t>
            </w:r>
            <w:r w:rsidRPr="00B06988">
              <w:rPr>
                <w:rFonts w:cs="Times New Roman"/>
                <w:b/>
                <w:i/>
                <w:lang w:val="sr-Latn-ME"/>
              </w:rPr>
              <w:t xml:space="preserve"> </w:t>
            </w:r>
            <w:r w:rsidRPr="00B06988">
              <w:rPr>
                <w:rFonts w:cs="Times New Roman"/>
                <w:b/>
                <w:i/>
              </w:rPr>
              <w:t>da</w:t>
            </w:r>
            <w:r w:rsidRPr="00B06988">
              <w:rPr>
                <w:rFonts w:cs="Times New Roman"/>
                <w:b/>
                <w:i/>
                <w:lang w:val="sr-Latn-ME"/>
              </w:rPr>
              <w:t xml:space="preserve"> </w:t>
            </w:r>
            <w:r w:rsidR="006E11D0" w:rsidRPr="00B06988">
              <w:rPr>
                <w:rFonts w:cs="Arial"/>
                <w:b/>
                <w:i/>
                <w:lang w:val="sr-Latn-ME"/>
              </w:rPr>
              <w:t>razlikuje krive i prave linije</w:t>
            </w:r>
            <w:r w:rsidR="00A82AFF" w:rsidRPr="00B06988">
              <w:rPr>
                <w:rFonts w:cs="Arial"/>
                <w:b/>
                <w:i/>
                <w:lang w:val="sr-Latn-ME"/>
              </w:rPr>
              <w:t>.</w:t>
            </w:r>
          </w:p>
        </w:tc>
      </w:tr>
      <w:tr w:rsidR="006E11D0" w:rsidRPr="004141B5" w14:paraId="09A38161" w14:textId="77777777" w:rsidTr="00641270">
        <w:tc>
          <w:tcPr>
            <w:tcW w:w="5000" w:type="pct"/>
          </w:tcPr>
          <w:p w14:paraId="7610F4F6" w14:textId="0ABCA384" w:rsidR="006E11D0" w:rsidRDefault="006E11D0" w:rsidP="00176856">
            <w:pPr>
              <w:pStyle w:val="ListParagraph"/>
              <w:ind w:left="0"/>
              <w:rPr>
                <w:rFonts w:cs="Arial"/>
                <w:b/>
                <w:lang w:val="sr-Latn-ME"/>
              </w:rPr>
            </w:pPr>
            <w:r w:rsidRPr="004049C6">
              <w:rPr>
                <w:rFonts w:cs="Arial"/>
                <w:b/>
                <w:lang w:val="sr-Latn-ME"/>
              </w:rPr>
              <w:t>Ishodi učenja</w:t>
            </w:r>
          </w:p>
          <w:p w14:paraId="03928133" w14:textId="6C6193B6" w:rsidR="007E0E7D" w:rsidRPr="00B06988" w:rsidRDefault="007E0E7D" w:rsidP="007E0E7D">
            <w:pPr>
              <w:rPr>
                <w:rFonts w:cstheme="minorHAnsi"/>
                <w:i/>
                <w:lang w:val="sr-Latn-ME"/>
              </w:rPr>
            </w:pPr>
            <w:r w:rsidRPr="00B06988">
              <w:rPr>
                <w:rFonts w:cstheme="minorHAnsi"/>
                <w:i/>
              </w:rPr>
              <w:t>Tokom</w:t>
            </w:r>
            <w:r w:rsidRPr="00B06988">
              <w:rPr>
                <w:rFonts w:cstheme="minorHAnsi"/>
                <w:i/>
                <w:lang w:val="sr-Latn-ME"/>
              </w:rPr>
              <w:t xml:space="preserve"> </w:t>
            </w:r>
            <w:r w:rsidRPr="00B06988">
              <w:rPr>
                <w:rFonts w:cstheme="minorHAnsi"/>
                <w:i/>
              </w:rPr>
              <w:t>u</w:t>
            </w:r>
            <w:r w:rsidRPr="00B06988">
              <w:rPr>
                <w:rFonts w:cstheme="minorHAnsi"/>
                <w:i/>
                <w:lang w:val="sr-Latn-ME"/>
              </w:rPr>
              <w:t>č</w:t>
            </w:r>
            <w:r w:rsidRPr="00B06988">
              <w:rPr>
                <w:rFonts w:cstheme="minorHAnsi"/>
                <w:i/>
              </w:rPr>
              <w:t>enja</w:t>
            </w:r>
            <w:r w:rsidRPr="00B06988">
              <w:rPr>
                <w:rFonts w:cstheme="minorHAnsi"/>
                <w:i/>
                <w:lang w:val="sr-Latn-ME"/>
              </w:rPr>
              <w:t xml:space="preserve"> </w:t>
            </w:r>
            <w:r w:rsidRPr="00B06988">
              <w:rPr>
                <w:rFonts w:cstheme="minorHAnsi"/>
                <w:i/>
              </w:rPr>
              <w:t>u</w:t>
            </w:r>
            <w:r w:rsidRPr="00B06988">
              <w:rPr>
                <w:rFonts w:cstheme="minorHAnsi"/>
                <w:i/>
                <w:lang w:val="sr-Latn-ME"/>
              </w:rPr>
              <w:t>č</w:t>
            </w:r>
            <w:r w:rsidR="00F94FEC">
              <w:rPr>
                <w:rFonts w:cstheme="minorHAnsi"/>
                <w:i/>
              </w:rPr>
              <w:t>enik</w:t>
            </w:r>
            <w:r w:rsidRPr="00B06988">
              <w:rPr>
                <w:rFonts w:cstheme="minorHAnsi"/>
                <w:i/>
                <w:lang w:val="sr-Latn-ME"/>
              </w:rPr>
              <w:t xml:space="preserve"> ć</w:t>
            </w:r>
            <w:r w:rsidRPr="00B06988">
              <w:rPr>
                <w:rFonts w:cstheme="minorHAnsi"/>
                <w:i/>
              </w:rPr>
              <w:t>e</w:t>
            </w:r>
            <w:r w:rsidRPr="00B06988">
              <w:rPr>
                <w:rFonts w:cstheme="minorHAnsi"/>
                <w:i/>
                <w:lang w:val="sr-Latn-ME"/>
              </w:rPr>
              <w:t xml:space="preserve"> </w:t>
            </w:r>
            <w:r w:rsidRPr="00B06988">
              <w:rPr>
                <w:rFonts w:cstheme="minorHAnsi"/>
                <w:i/>
              </w:rPr>
              <w:t>mo</w:t>
            </w:r>
            <w:r w:rsidRPr="00B06988">
              <w:rPr>
                <w:rFonts w:cstheme="minorHAnsi"/>
                <w:i/>
                <w:lang w:val="sr-Latn-ME"/>
              </w:rPr>
              <w:t>ć</w:t>
            </w:r>
            <w:r w:rsidRPr="00B06988">
              <w:rPr>
                <w:rFonts w:cstheme="minorHAnsi"/>
                <w:i/>
              </w:rPr>
              <w:t>i</w:t>
            </w:r>
            <w:r w:rsidRPr="00B06988">
              <w:rPr>
                <w:rFonts w:cstheme="minorHAnsi"/>
                <w:i/>
                <w:lang w:val="sr-Latn-ME"/>
              </w:rPr>
              <w:t xml:space="preserve"> </w:t>
            </w:r>
            <w:r w:rsidRPr="00B06988">
              <w:rPr>
                <w:rFonts w:cstheme="minorHAnsi"/>
                <w:i/>
              </w:rPr>
              <w:t>da</w:t>
            </w:r>
            <w:r w:rsidRPr="00B06988">
              <w:rPr>
                <w:rFonts w:cstheme="minorHAnsi"/>
                <w:i/>
                <w:lang w:val="sr-Latn-ME"/>
              </w:rPr>
              <w:t>:</w:t>
            </w:r>
          </w:p>
          <w:p w14:paraId="26733082" w14:textId="404DCB0A" w:rsidR="006E11D0" w:rsidRPr="00CB40CB" w:rsidRDefault="00F94FEC" w:rsidP="00330F2D">
            <w:pPr>
              <w:pStyle w:val="ListParagraph"/>
              <w:numPr>
                <w:ilvl w:val="0"/>
                <w:numId w:val="61"/>
              </w:numPr>
              <w:ind w:left="425"/>
              <w:rPr>
                <w:rFonts w:cs="Arial"/>
                <w:lang w:val="sr-Latn-ME"/>
              </w:rPr>
            </w:pPr>
            <w:r>
              <w:rPr>
                <w:rFonts w:cs="Arial"/>
                <w:lang w:val="sr-Latn-ME"/>
              </w:rPr>
              <w:t>navede</w:t>
            </w:r>
            <w:r w:rsidR="006E11D0" w:rsidRPr="00CB40CB">
              <w:rPr>
                <w:rFonts w:cs="Arial"/>
                <w:lang w:val="sr-Latn-ME"/>
              </w:rPr>
              <w:t xml:space="preserve"> primjer</w:t>
            </w:r>
            <w:r w:rsidR="004049C6">
              <w:rPr>
                <w:rFonts w:cs="Arial"/>
                <w:lang w:val="sr-Latn-ME"/>
              </w:rPr>
              <w:t>e</w:t>
            </w:r>
            <w:r w:rsidR="006E11D0" w:rsidRPr="00CB40CB">
              <w:rPr>
                <w:rFonts w:cs="Arial"/>
                <w:lang w:val="sr-Latn-ME"/>
              </w:rPr>
              <w:t xml:space="preserve"> </w:t>
            </w:r>
            <w:r w:rsidR="005A36EA" w:rsidRPr="00CB40CB">
              <w:rPr>
                <w:rFonts w:cs="Arial"/>
                <w:lang w:val="sr-Latn-ME"/>
              </w:rPr>
              <w:t xml:space="preserve">koji ilustruju </w:t>
            </w:r>
            <w:r w:rsidR="006E11D0" w:rsidRPr="00CB40CB">
              <w:rPr>
                <w:rFonts w:cs="Arial"/>
                <w:lang w:val="sr-Latn-ME"/>
              </w:rPr>
              <w:t>prave i krive linije u svom fizičkom okruženju</w:t>
            </w:r>
            <w:r w:rsidR="00CB40CB" w:rsidRPr="00CB40CB">
              <w:rPr>
                <w:rFonts w:cs="Arial"/>
                <w:lang w:val="sr-Latn-ME"/>
              </w:rPr>
              <w:t>;</w:t>
            </w:r>
          </w:p>
          <w:p w14:paraId="2C18C0CC" w14:textId="784FF54C" w:rsidR="006E11D0" w:rsidRPr="00CB40CB" w:rsidRDefault="00F94FEC" w:rsidP="00330F2D">
            <w:pPr>
              <w:pStyle w:val="ListParagraph"/>
              <w:numPr>
                <w:ilvl w:val="0"/>
                <w:numId w:val="61"/>
              </w:numPr>
              <w:ind w:left="425"/>
              <w:rPr>
                <w:rFonts w:cs="Arial"/>
                <w:lang w:val="sr-Latn-ME"/>
              </w:rPr>
            </w:pPr>
            <w:r>
              <w:rPr>
                <w:rFonts w:cs="Arial"/>
                <w:lang w:val="sr-Latn-ME"/>
              </w:rPr>
              <w:t>prepozna</w:t>
            </w:r>
            <w:r w:rsidR="006E11D0" w:rsidRPr="00CB40CB">
              <w:rPr>
                <w:rFonts w:cs="Arial"/>
                <w:lang w:val="sr-Latn-ME"/>
              </w:rPr>
              <w:t xml:space="preserve"> prave i krive linije</w:t>
            </w:r>
            <w:r w:rsidR="00256946">
              <w:rPr>
                <w:rFonts w:cs="Arial"/>
                <w:lang w:val="sr-Latn-ME"/>
              </w:rPr>
              <w:t xml:space="preserve"> na slikama</w:t>
            </w:r>
            <w:r w:rsidR="00AF7CD4" w:rsidRPr="00CB40CB">
              <w:rPr>
                <w:rFonts w:cs="Arial"/>
                <w:lang w:val="sr-Latn-ME"/>
              </w:rPr>
              <w:t xml:space="preserve"> i crtežima</w:t>
            </w:r>
            <w:r w:rsidR="004049C6">
              <w:rPr>
                <w:rFonts w:cs="Arial"/>
                <w:lang w:val="sr-Latn-ME"/>
              </w:rPr>
              <w:t>;</w:t>
            </w:r>
          </w:p>
          <w:p w14:paraId="0DC64075" w14:textId="45BABDA2" w:rsidR="004049C6" w:rsidRDefault="006E11D0" w:rsidP="00DC5FDB">
            <w:pPr>
              <w:pStyle w:val="ListParagraph"/>
              <w:numPr>
                <w:ilvl w:val="0"/>
                <w:numId w:val="61"/>
              </w:numPr>
              <w:ind w:left="425"/>
              <w:rPr>
                <w:rFonts w:cs="Arial"/>
                <w:lang w:val="sr-Latn-ME"/>
              </w:rPr>
            </w:pPr>
            <w:r>
              <w:rPr>
                <w:rFonts w:cs="Arial"/>
                <w:lang w:val="sr-Latn-ME"/>
              </w:rPr>
              <w:t>nacrta</w:t>
            </w:r>
            <w:r w:rsidR="004049C6">
              <w:rPr>
                <w:rFonts w:cs="Arial"/>
                <w:lang w:val="sr-Latn-ME"/>
              </w:rPr>
              <w:t xml:space="preserve"> </w:t>
            </w:r>
            <w:r>
              <w:rPr>
                <w:rFonts w:cs="Arial"/>
                <w:lang w:val="sr-Latn-ME"/>
              </w:rPr>
              <w:t xml:space="preserve">pravu liniju uz pomoć lenjira i krivu liniju </w:t>
            </w:r>
            <w:r w:rsidR="009F5A77">
              <w:rPr>
                <w:rFonts w:cs="Arial"/>
                <w:lang w:val="sr-Latn-ME"/>
              </w:rPr>
              <w:t>slobodnom rukom</w:t>
            </w:r>
            <w:r w:rsidR="004049C6">
              <w:rPr>
                <w:rFonts w:cs="Arial"/>
                <w:lang w:val="sr-Latn-ME"/>
              </w:rPr>
              <w:t>.</w:t>
            </w:r>
          </w:p>
        </w:tc>
      </w:tr>
      <w:tr w:rsidR="006E11D0" w:rsidRPr="00966CE1" w14:paraId="1CE37CDB" w14:textId="77777777" w:rsidTr="00641270">
        <w:tc>
          <w:tcPr>
            <w:tcW w:w="5000" w:type="pct"/>
          </w:tcPr>
          <w:p w14:paraId="04CBFC14" w14:textId="40984A6B" w:rsidR="00966CE1" w:rsidRPr="005E192F" w:rsidRDefault="00966CE1" w:rsidP="00966CE1">
            <w:pPr>
              <w:rPr>
                <w:rFonts w:cs="Times New Roman"/>
              </w:rPr>
            </w:pPr>
            <w:r w:rsidRPr="005E192F">
              <w:rPr>
                <w:rFonts w:cs="Times New Roman"/>
                <w:b/>
              </w:rPr>
              <w:t>Didaktičke preporuke za realizaciju obrazovno-vaspitnog ishoda</w:t>
            </w:r>
          </w:p>
          <w:p w14:paraId="20924E1B" w14:textId="77777777" w:rsidR="00966CE1" w:rsidRPr="00966CE1" w:rsidRDefault="00966CE1" w:rsidP="00176856">
            <w:pPr>
              <w:pStyle w:val="ListParagraph"/>
              <w:ind w:left="0"/>
              <w:rPr>
                <w:rFonts w:cs="Arial"/>
              </w:rPr>
            </w:pPr>
          </w:p>
          <w:p w14:paraId="27CB162F" w14:textId="1C05461E" w:rsidR="00F0145F" w:rsidRDefault="00966CE1" w:rsidP="00CA4015">
            <w:pPr>
              <w:pStyle w:val="ListParagraph"/>
              <w:numPr>
                <w:ilvl w:val="0"/>
                <w:numId w:val="5"/>
              </w:numPr>
              <w:ind w:left="425" w:hanging="425"/>
              <w:rPr>
                <w:rFonts w:cs="Arial"/>
                <w:lang w:val="sr-Latn-ME"/>
              </w:rPr>
            </w:pPr>
            <w:r w:rsidRPr="00966CE1">
              <w:rPr>
                <w:rFonts w:cs="Arial"/>
                <w:b/>
                <w:lang w:val="sr-Latn-ME"/>
              </w:rPr>
              <w:t>S</w:t>
            </w:r>
            <w:r w:rsidR="007372B5">
              <w:rPr>
                <w:rFonts w:cs="Arial"/>
                <w:b/>
                <w:lang w:val="sr-Latn-ME"/>
              </w:rPr>
              <w:t>adržaji/pojmovi:</w:t>
            </w:r>
          </w:p>
          <w:p w14:paraId="351EE1A4" w14:textId="77777777" w:rsidR="009F5A77" w:rsidRDefault="009F5A77" w:rsidP="00330F2D">
            <w:pPr>
              <w:pStyle w:val="ListParagraph"/>
              <w:numPr>
                <w:ilvl w:val="0"/>
                <w:numId w:val="62"/>
              </w:numPr>
              <w:ind w:left="425"/>
              <w:rPr>
                <w:rFonts w:cs="Arial"/>
                <w:lang w:val="sr-Latn-ME"/>
              </w:rPr>
            </w:pPr>
            <w:r>
              <w:rPr>
                <w:rFonts w:cs="Arial"/>
                <w:lang w:val="sr-Latn-ME"/>
              </w:rPr>
              <w:t>prava linija</w:t>
            </w:r>
            <w:r w:rsidR="00A82AFF">
              <w:rPr>
                <w:rFonts w:cs="Arial"/>
                <w:lang w:val="sr-Latn-ME"/>
              </w:rPr>
              <w:t>;</w:t>
            </w:r>
            <w:r>
              <w:rPr>
                <w:rFonts w:cs="Arial"/>
                <w:lang w:val="sr-Latn-ME"/>
              </w:rPr>
              <w:t xml:space="preserve"> </w:t>
            </w:r>
          </w:p>
          <w:p w14:paraId="7CC31EE0" w14:textId="57DC7831" w:rsidR="00A82AFF" w:rsidRDefault="00A82AFF" w:rsidP="00330F2D">
            <w:pPr>
              <w:pStyle w:val="ListParagraph"/>
              <w:numPr>
                <w:ilvl w:val="0"/>
                <w:numId w:val="62"/>
              </w:numPr>
              <w:ind w:left="425"/>
              <w:rPr>
                <w:rFonts w:cs="Arial"/>
                <w:lang w:val="sr-Latn-ME"/>
              </w:rPr>
            </w:pPr>
            <w:r>
              <w:rPr>
                <w:rFonts w:cs="Arial"/>
                <w:lang w:val="sr-Latn-ME"/>
              </w:rPr>
              <w:t>kriva li</w:t>
            </w:r>
            <w:r w:rsidR="00AF7CD4">
              <w:rPr>
                <w:rFonts w:cs="Arial"/>
                <w:lang w:val="sr-Latn-ME"/>
              </w:rPr>
              <w:t>nija</w:t>
            </w:r>
            <w:r w:rsidR="000A7745">
              <w:rPr>
                <w:rFonts w:cs="Arial"/>
                <w:lang w:val="sr-Latn-ME"/>
              </w:rPr>
              <w:t>.</w:t>
            </w:r>
            <w:r>
              <w:rPr>
                <w:rFonts w:cs="Arial"/>
                <w:lang w:val="sr-Latn-ME"/>
              </w:rPr>
              <w:t xml:space="preserve"> </w:t>
            </w:r>
          </w:p>
          <w:p w14:paraId="64847075" w14:textId="77777777" w:rsidR="00A82AFF" w:rsidRPr="00A82AFF" w:rsidRDefault="00A82AFF" w:rsidP="00A82AFF">
            <w:pPr>
              <w:pStyle w:val="ListParagraph"/>
              <w:rPr>
                <w:rFonts w:cs="Arial"/>
                <w:lang w:val="sr-Latn-ME"/>
              </w:rPr>
            </w:pPr>
          </w:p>
          <w:p w14:paraId="47DB26B9" w14:textId="48126549" w:rsidR="00966CE1" w:rsidRDefault="00966CE1" w:rsidP="00CA4015">
            <w:pPr>
              <w:pStyle w:val="ListParagraph"/>
              <w:numPr>
                <w:ilvl w:val="0"/>
                <w:numId w:val="5"/>
              </w:numPr>
              <w:tabs>
                <w:tab w:val="left" w:pos="425"/>
              </w:tabs>
              <w:ind w:hanging="510"/>
              <w:rPr>
                <w:rFonts w:cs="Arial"/>
                <w:lang w:val="sr-Latn-ME"/>
              </w:rPr>
            </w:pPr>
            <w:r w:rsidRPr="00966CE1">
              <w:rPr>
                <w:rFonts w:cs="Arial"/>
                <w:b/>
                <w:lang w:val="sr-Latn-ME"/>
              </w:rPr>
              <w:t>A</w:t>
            </w:r>
            <w:r w:rsidR="009F5A77" w:rsidRPr="00966CE1">
              <w:rPr>
                <w:rFonts w:cs="Arial"/>
                <w:b/>
                <w:lang w:val="sr-Latn-ME"/>
              </w:rPr>
              <w:t>ktivnosti</w:t>
            </w:r>
            <w:r w:rsidRPr="00966CE1">
              <w:rPr>
                <w:rFonts w:cs="Arial"/>
                <w:b/>
                <w:lang w:val="sr-Latn-ME"/>
              </w:rPr>
              <w:t xml:space="preserve"> učenja</w:t>
            </w:r>
            <w:r w:rsidR="009F5A77">
              <w:rPr>
                <w:rFonts w:cs="Arial"/>
                <w:lang w:val="sr-Latn-ME"/>
              </w:rPr>
              <w:t xml:space="preserve"> </w:t>
            </w:r>
          </w:p>
          <w:p w14:paraId="3D696877" w14:textId="77777777" w:rsidR="00966CE1" w:rsidRPr="005E192F" w:rsidRDefault="00966CE1" w:rsidP="00966CE1">
            <w:pPr>
              <w:contextualSpacing/>
              <w:rPr>
                <w:rFonts w:cs="Times New Roman"/>
              </w:rPr>
            </w:pPr>
            <w:r w:rsidRPr="005E192F">
              <w:rPr>
                <w:rFonts w:cs="Times New Roman"/>
              </w:rPr>
              <w:t>Učenici:</w:t>
            </w:r>
          </w:p>
          <w:p w14:paraId="0FD96E3B" w14:textId="77777777" w:rsidR="00966CE1" w:rsidRDefault="00966CE1" w:rsidP="00330F2D">
            <w:pPr>
              <w:pStyle w:val="ListParagraph"/>
              <w:numPr>
                <w:ilvl w:val="0"/>
                <w:numId w:val="63"/>
              </w:numPr>
              <w:ind w:left="425"/>
              <w:rPr>
                <w:rFonts w:cs="Arial"/>
                <w:lang w:val="sr-Latn-ME"/>
              </w:rPr>
            </w:pPr>
            <w:r>
              <w:rPr>
                <w:rFonts w:cs="Arial"/>
                <w:lang w:val="sr-Latn-ME"/>
              </w:rPr>
              <w:t>crtaju prave i krive linije;</w:t>
            </w:r>
          </w:p>
          <w:p w14:paraId="011BA708" w14:textId="2809C07A" w:rsidR="00966CE1" w:rsidRPr="005A6DAF" w:rsidRDefault="00966CE1" w:rsidP="00DC5FDB">
            <w:pPr>
              <w:pStyle w:val="ListParagraph"/>
              <w:numPr>
                <w:ilvl w:val="0"/>
                <w:numId w:val="63"/>
              </w:numPr>
              <w:ind w:left="425"/>
              <w:rPr>
                <w:rFonts w:cs="Arial"/>
                <w:lang w:val="sr-Latn-ME"/>
              </w:rPr>
            </w:pPr>
            <w:r>
              <w:rPr>
                <w:rFonts w:cs="Arial"/>
                <w:lang w:val="sr-Latn-ME"/>
              </w:rPr>
              <w:t>nalaze</w:t>
            </w:r>
            <w:r w:rsidR="009F5A77">
              <w:rPr>
                <w:rFonts w:cs="Arial"/>
                <w:lang w:val="sr-Latn-ME"/>
              </w:rPr>
              <w:t xml:space="preserve"> izlaz iz lavirinta</w:t>
            </w:r>
            <w:r w:rsidR="00A82AFF">
              <w:rPr>
                <w:rFonts w:cs="Arial"/>
                <w:lang w:val="sr-Latn-ME"/>
              </w:rPr>
              <w:t>.</w:t>
            </w:r>
          </w:p>
        </w:tc>
      </w:tr>
      <w:tr w:rsidR="009F5A77" w:rsidRPr="004141B5" w14:paraId="02F77BBE" w14:textId="77777777" w:rsidTr="00B06988">
        <w:tc>
          <w:tcPr>
            <w:tcW w:w="5000" w:type="pct"/>
            <w:shd w:val="clear" w:color="auto" w:fill="D9D9D9" w:themeFill="background1" w:themeFillShade="D9"/>
          </w:tcPr>
          <w:p w14:paraId="55703954" w14:textId="77777777" w:rsidR="00B06988" w:rsidRDefault="009F5A77" w:rsidP="00B06988">
            <w:pPr>
              <w:pStyle w:val="ListParagraph"/>
              <w:ind w:left="0"/>
              <w:rPr>
                <w:rFonts w:cs="Arial"/>
                <w:b/>
                <w:lang w:val="sr-Latn-ME"/>
              </w:rPr>
            </w:pPr>
            <w:r w:rsidRPr="007A0DAC">
              <w:rPr>
                <w:rFonts w:cs="Arial"/>
                <w:b/>
                <w:lang w:val="sr-Latn-ME"/>
              </w:rPr>
              <w:t>Obrazovno-vaspitni ishod 4</w:t>
            </w:r>
          </w:p>
          <w:p w14:paraId="59EFD8C0" w14:textId="30A8C3E7" w:rsidR="00A82AFF" w:rsidRPr="00C92EF2" w:rsidRDefault="00BD30BC" w:rsidP="00B06988">
            <w:pPr>
              <w:pStyle w:val="ListParagraph"/>
              <w:ind w:left="0"/>
              <w:rPr>
                <w:rFonts w:cs="Arial"/>
                <w:b/>
                <w:lang w:val="sr-Latn-ME"/>
              </w:rPr>
            </w:pPr>
            <w:r>
              <w:rPr>
                <w:rFonts w:ascii="Arial-BoldMT" w:hAnsi="Arial-BoldMT" w:cs="Arial-BoldMT"/>
                <w:b/>
                <w:bCs/>
                <w:sz w:val="20"/>
                <w:szCs w:val="20"/>
              </w:rPr>
              <w:t>SKUP</w:t>
            </w:r>
            <w:r w:rsidRPr="00A82AFF">
              <w:rPr>
                <w:rFonts w:ascii="Arial-BoldMT" w:hAnsi="Arial-BoldMT" w:cs="Arial-BoldMT"/>
                <w:b/>
                <w:bCs/>
                <w:sz w:val="20"/>
                <w:szCs w:val="20"/>
                <w:lang w:val="sr-Latn-ME"/>
              </w:rPr>
              <w:t xml:space="preserve"> </w:t>
            </w:r>
            <w:r>
              <w:rPr>
                <w:rFonts w:ascii="Arial-BoldMT" w:hAnsi="Arial-BoldMT" w:cs="Arial-BoldMT"/>
                <w:b/>
                <w:bCs/>
                <w:sz w:val="20"/>
                <w:szCs w:val="20"/>
              </w:rPr>
              <w:t>KAO</w:t>
            </w:r>
            <w:r w:rsidRPr="00A82AFF">
              <w:rPr>
                <w:rFonts w:ascii="Arial-BoldMT" w:hAnsi="Arial-BoldMT" w:cs="Arial-BoldMT"/>
                <w:b/>
                <w:bCs/>
                <w:sz w:val="20"/>
                <w:szCs w:val="20"/>
                <w:lang w:val="sr-Latn-ME"/>
              </w:rPr>
              <w:t xml:space="preserve"> </w:t>
            </w:r>
            <w:r>
              <w:rPr>
                <w:rFonts w:ascii="Arial-BoldMT" w:hAnsi="Arial-BoldMT" w:cs="Arial-BoldMT"/>
                <w:b/>
                <w:bCs/>
                <w:sz w:val="20"/>
                <w:szCs w:val="20"/>
              </w:rPr>
              <w:t>OBJEKAT</w:t>
            </w:r>
            <w:r w:rsidRPr="00A82AFF">
              <w:rPr>
                <w:rFonts w:ascii="Arial-BoldMT" w:hAnsi="Arial-BoldMT" w:cs="Arial-BoldMT"/>
                <w:b/>
                <w:bCs/>
                <w:sz w:val="20"/>
                <w:szCs w:val="20"/>
                <w:lang w:val="sr-Latn-ME"/>
              </w:rPr>
              <w:t xml:space="preserve"> </w:t>
            </w:r>
            <w:r>
              <w:rPr>
                <w:rFonts w:ascii="Arial-BoldMT" w:hAnsi="Arial-BoldMT" w:cs="Arial-BoldMT"/>
                <w:b/>
                <w:bCs/>
                <w:sz w:val="20"/>
                <w:szCs w:val="20"/>
              </w:rPr>
              <w:t>DJE</w:t>
            </w:r>
            <w:r w:rsidRPr="00A82AFF">
              <w:rPr>
                <w:rFonts w:ascii="Arial-BoldMT" w:hAnsi="Arial-BoldMT" w:cs="Arial-BoldMT"/>
                <w:b/>
                <w:bCs/>
                <w:sz w:val="20"/>
                <w:szCs w:val="20"/>
                <w:lang w:val="sr-Latn-ME"/>
              </w:rPr>
              <w:t>Č</w:t>
            </w:r>
            <w:r>
              <w:rPr>
                <w:rFonts w:ascii="Arial-BoldMT" w:hAnsi="Arial-BoldMT" w:cs="Arial-BoldMT"/>
                <w:b/>
                <w:bCs/>
                <w:sz w:val="20"/>
                <w:szCs w:val="20"/>
              </w:rPr>
              <w:t>JEG</w:t>
            </w:r>
            <w:r w:rsidRPr="00A82AFF">
              <w:rPr>
                <w:rFonts w:ascii="Arial-BoldMT" w:hAnsi="Arial-BoldMT" w:cs="Arial-BoldMT"/>
                <w:b/>
                <w:bCs/>
                <w:sz w:val="20"/>
                <w:szCs w:val="20"/>
                <w:lang w:val="sr-Latn-ME"/>
              </w:rPr>
              <w:t xml:space="preserve"> </w:t>
            </w:r>
            <w:r>
              <w:rPr>
                <w:rFonts w:ascii="Arial-BoldMT" w:hAnsi="Arial-BoldMT" w:cs="Arial-BoldMT"/>
                <w:b/>
                <w:bCs/>
                <w:sz w:val="20"/>
                <w:szCs w:val="20"/>
              </w:rPr>
              <w:t>POSMATRANJA</w:t>
            </w:r>
          </w:p>
          <w:p w14:paraId="615B346F" w14:textId="1DCD12CE" w:rsidR="009F5A77" w:rsidRPr="00B06988" w:rsidRDefault="00C92EF2" w:rsidP="00C92EF2">
            <w:pPr>
              <w:rPr>
                <w:rFonts w:cs="Times New Roman"/>
                <w:b/>
                <w:i/>
                <w:lang w:val="sr-Latn-ME"/>
              </w:rPr>
            </w:pPr>
            <w:r w:rsidRPr="00B06988">
              <w:rPr>
                <w:rFonts w:cs="Times New Roman"/>
                <w:b/>
                <w:i/>
              </w:rPr>
              <w:t>Na</w:t>
            </w:r>
            <w:r w:rsidRPr="00B06988">
              <w:rPr>
                <w:rFonts w:cs="Times New Roman"/>
                <w:b/>
                <w:i/>
                <w:lang w:val="sr-Latn-ME"/>
              </w:rPr>
              <w:t xml:space="preserve"> </w:t>
            </w:r>
            <w:r w:rsidRPr="00B06988">
              <w:rPr>
                <w:rFonts w:cs="Times New Roman"/>
                <w:b/>
                <w:i/>
              </w:rPr>
              <w:t>kraju</w:t>
            </w:r>
            <w:r w:rsidRPr="00B06988">
              <w:rPr>
                <w:rFonts w:cs="Times New Roman"/>
                <w:b/>
                <w:i/>
                <w:lang w:val="sr-Latn-ME"/>
              </w:rPr>
              <w:t xml:space="preserve"> </w:t>
            </w:r>
            <w:r w:rsidRPr="00B06988">
              <w:rPr>
                <w:rFonts w:cs="Times New Roman"/>
                <w:b/>
                <w:i/>
              </w:rPr>
              <w:t>u</w:t>
            </w:r>
            <w:r w:rsidRPr="00B06988">
              <w:rPr>
                <w:rFonts w:cs="Times New Roman"/>
                <w:b/>
                <w:i/>
                <w:lang w:val="sr-Latn-ME"/>
              </w:rPr>
              <w:t>č</w:t>
            </w:r>
            <w:r w:rsidRPr="00B06988">
              <w:rPr>
                <w:rFonts w:cs="Times New Roman"/>
                <w:b/>
                <w:i/>
              </w:rPr>
              <w:t>enja</w:t>
            </w:r>
            <w:r w:rsidRPr="00B06988">
              <w:rPr>
                <w:rFonts w:cs="Times New Roman"/>
                <w:b/>
                <w:i/>
                <w:lang w:val="sr-Latn-ME"/>
              </w:rPr>
              <w:t xml:space="preserve"> </w:t>
            </w:r>
            <w:r w:rsidRPr="00B06988">
              <w:rPr>
                <w:rFonts w:cs="Times New Roman"/>
                <w:b/>
                <w:i/>
              </w:rPr>
              <w:t>u</w:t>
            </w:r>
            <w:r w:rsidRPr="00B06988">
              <w:rPr>
                <w:rFonts w:cs="Times New Roman"/>
                <w:b/>
                <w:i/>
                <w:lang w:val="sr-Latn-ME"/>
              </w:rPr>
              <w:t>č</w:t>
            </w:r>
            <w:r w:rsidRPr="00B06988">
              <w:rPr>
                <w:rFonts w:cs="Times New Roman"/>
                <w:b/>
                <w:i/>
              </w:rPr>
              <w:t>enik</w:t>
            </w:r>
            <w:r w:rsidRPr="00B06988">
              <w:rPr>
                <w:rFonts w:cs="Times New Roman"/>
                <w:b/>
                <w:i/>
                <w:lang w:val="sr-Latn-ME"/>
              </w:rPr>
              <w:t xml:space="preserve"> ć</w:t>
            </w:r>
            <w:r w:rsidRPr="00B06988">
              <w:rPr>
                <w:rFonts w:cs="Times New Roman"/>
                <w:b/>
                <w:i/>
              </w:rPr>
              <w:t>e</w:t>
            </w:r>
            <w:r w:rsidRPr="00B06988">
              <w:rPr>
                <w:rFonts w:cs="Times New Roman"/>
                <w:b/>
                <w:i/>
                <w:lang w:val="sr-Latn-ME"/>
              </w:rPr>
              <w:t xml:space="preserve"> </w:t>
            </w:r>
            <w:r w:rsidRPr="00B06988">
              <w:rPr>
                <w:rFonts w:cs="Times New Roman"/>
                <w:b/>
                <w:i/>
              </w:rPr>
              <w:t>mo</w:t>
            </w:r>
            <w:r w:rsidRPr="00B06988">
              <w:rPr>
                <w:rFonts w:cs="Times New Roman"/>
                <w:b/>
                <w:i/>
                <w:lang w:val="sr-Latn-ME"/>
              </w:rPr>
              <w:t>ć</w:t>
            </w:r>
            <w:r w:rsidRPr="00B06988">
              <w:rPr>
                <w:rFonts w:cs="Times New Roman"/>
                <w:b/>
                <w:i/>
              </w:rPr>
              <w:t>i</w:t>
            </w:r>
            <w:r w:rsidR="00B06988" w:rsidRPr="00B06988">
              <w:rPr>
                <w:rFonts w:cs="Times New Roman"/>
                <w:b/>
                <w:i/>
                <w:lang w:val="sr-Latn-ME"/>
              </w:rPr>
              <w:t xml:space="preserve"> </w:t>
            </w:r>
            <w:r w:rsidRPr="00B06988">
              <w:rPr>
                <w:rFonts w:cs="Times New Roman"/>
                <w:b/>
                <w:i/>
              </w:rPr>
              <w:t>da</w:t>
            </w:r>
            <w:r w:rsidRPr="00B06988">
              <w:rPr>
                <w:rFonts w:cs="Times New Roman"/>
                <w:b/>
                <w:i/>
                <w:lang w:val="sr-Latn-ME"/>
              </w:rPr>
              <w:t xml:space="preserve"> </w:t>
            </w:r>
            <w:r w:rsidR="009F5A77" w:rsidRPr="00B06988">
              <w:rPr>
                <w:rFonts w:cs="Arial"/>
                <w:b/>
                <w:i/>
                <w:lang w:val="sr-Latn-ME"/>
              </w:rPr>
              <w:t>razvrsta objekte po jednoj njihovoj osobini, da otkrije osobinu po kojoj su predmeti razvrstani i da uporedi</w:t>
            </w:r>
            <w:r w:rsidR="00A02765" w:rsidRPr="00B06988">
              <w:rPr>
                <w:rFonts w:cs="Arial"/>
                <w:b/>
                <w:i/>
                <w:lang w:val="sr-Latn-ME"/>
              </w:rPr>
              <w:t xml:space="preserve"> </w:t>
            </w:r>
            <w:r w:rsidR="009F5A77" w:rsidRPr="00B06988">
              <w:rPr>
                <w:rFonts w:cs="Arial"/>
                <w:b/>
                <w:i/>
                <w:lang w:val="sr-Latn-ME"/>
              </w:rPr>
              <w:t>gdje ima više/manje predmeta</w:t>
            </w:r>
            <w:r w:rsidR="00A82AFF" w:rsidRPr="00B06988">
              <w:rPr>
                <w:rFonts w:cs="Arial"/>
                <w:b/>
                <w:i/>
                <w:lang w:val="sr-Latn-ME"/>
              </w:rPr>
              <w:t>.</w:t>
            </w:r>
          </w:p>
        </w:tc>
      </w:tr>
      <w:tr w:rsidR="009F5A77" w:rsidRPr="00C92EF2" w14:paraId="618840B7" w14:textId="77777777" w:rsidTr="00641270">
        <w:tc>
          <w:tcPr>
            <w:tcW w:w="5000" w:type="pct"/>
          </w:tcPr>
          <w:p w14:paraId="6B52CD56" w14:textId="3F7D3597" w:rsidR="008704C4" w:rsidRDefault="009F5A77" w:rsidP="008704C4">
            <w:pPr>
              <w:rPr>
                <w:rFonts w:cs="Arial"/>
                <w:b/>
                <w:lang w:val="sr-Latn-ME"/>
              </w:rPr>
            </w:pPr>
            <w:r w:rsidRPr="00C92EF2">
              <w:rPr>
                <w:rFonts w:cs="Arial"/>
                <w:b/>
                <w:lang w:val="sr-Latn-ME"/>
              </w:rPr>
              <w:t>Ishodi učenja</w:t>
            </w:r>
          </w:p>
          <w:p w14:paraId="629C479D" w14:textId="1C4ACF0B" w:rsidR="008704C4" w:rsidRPr="00C74563" w:rsidRDefault="008704C4" w:rsidP="00F55580">
            <w:pPr>
              <w:rPr>
                <w:rFonts w:cstheme="minorHAnsi"/>
                <w:i/>
                <w:lang w:val="sr-Latn-ME"/>
              </w:rPr>
            </w:pPr>
            <w:r w:rsidRPr="00C74563">
              <w:rPr>
                <w:rFonts w:cstheme="minorHAnsi"/>
                <w:i/>
              </w:rPr>
              <w:t>Tokom</w:t>
            </w:r>
            <w:r w:rsidRPr="00C74563">
              <w:rPr>
                <w:rFonts w:cstheme="minorHAnsi"/>
                <w:i/>
                <w:lang w:val="sr-Latn-ME"/>
              </w:rPr>
              <w:t xml:space="preserve"> </w:t>
            </w:r>
            <w:r w:rsidRPr="00C74563">
              <w:rPr>
                <w:rFonts w:cstheme="minorHAnsi"/>
                <w:i/>
              </w:rPr>
              <w:t>u</w:t>
            </w:r>
            <w:r w:rsidRPr="00C74563">
              <w:rPr>
                <w:rFonts w:cstheme="minorHAnsi"/>
                <w:i/>
                <w:lang w:val="sr-Latn-ME"/>
              </w:rPr>
              <w:t>č</w:t>
            </w:r>
            <w:r w:rsidRPr="00C74563">
              <w:rPr>
                <w:rFonts w:cstheme="minorHAnsi"/>
                <w:i/>
              </w:rPr>
              <w:t>enja</w:t>
            </w:r>
            <w:r w:rsidRPr="00C74563">
              <w:rPr>
                <w:rFonts w:cstheme="minorHAnsi"/>
                <w:i/>
                <w:lang w:val="sr-Latn-ME"/>
              </w:rPr>
              <w:t xml:space="preserve"> </w:t>
            </w:r>
            <w:r w:rsidRPr="00C74563">
              <w:rPr>
                <w:rFonts w:cstheme="minorHAnsi"/>
                <w:i/>
              </w:rPr>
              <w:t>u</w:t>
            </w:r>
            <w:r w:rsidRPr="00C74563">
              <w:rPr>
                <w:rFonts w:cstheme="minorHAnsi"/>
                <w:i/>
                <w:lang w:val="sr-Latn-ME"/>
              </w:rPr>
              <w:t>č</w:t>
            </w:r>
            <w:r w:rsidR="007372B5">
              <w:rPr>
                <w:rFonts w:cstheme="minorHAnsi"/>
                <w:i/>
              </w:rPr>
              <w:t>enik</w:t>
            </w:r>
            <w:r w:rsidRPr="00C74563">
              <w:rPr>
                <w:rFonts w:cstheme="minorHAnsi"/>
                <w:i/>
                <w:lang w:val="sr-Latn-ME"/>
              </w:rPr>
              <w:t xml:space="preserve"> ć</w:t>
            </w:r>
            <w:r w:rsidRPr="00C74563">
              <w:rPr>
                <w:rFonts w:cstheme="minorHAnsi"/>
                <w:i/>
              </w:rPr>
              <w:t>e</w:t>
            </w:r>
            <w:r w:rsidRPr="00C74563">
              <w:rPr>
                <w:rFonts w:cstheme="minorHAnsi"/>
                <w:i/>
                <w:lang w:val="sr-Latn-ME"/>
              </w:rPr>
              <w:t xml:space="preserve"> </w:t>
            </w:r>
            <w:r w:rsidRPr="00C74563">
              <w:rPr>
                <w:rFonts w:cstheme="minorHAnsi"/>
                <w:i/>
              </w:rPr>
              <w:t>mo</w:t>
            </w:r>
            <w:r w:rsidRPr="00C74563">
              <w:rPr>
                <w:rFonts w:cstheme="minorHAnsi"/>
                <w:i/>
                <w:lang w:val="sr-Latn-ME"/>
              </w:rPr>
              <w:t>ć</w:t>
            </w:r>
            <w:r w:rsidRPr="00C74563">
              <w:rPr>
                <w:rFonts w:cstheme="minorHAnsi"/>
                <w:i/>
              </w:rPr>
              <w:t>i</w:t>
            </w:r>
            <w:r w:rsidRPr="00C74563">
              <w:rPr>
                <w:rFonts w:cstheme="minorHAnsi"/>
                <w:i/>
                <w:lang w:val="sr-Latn-ME"/>
              </w:rPr>
              <w:t xml:space="preserve"> </w:t>
            </w:r>
            <w:r w:rsidRPr="00C74563">
              <w:rPr>
                <w:rFonts w:cstheme="minorHAnsi"/>
                <w:i/>
              </w:rPr>
              <w:t>da</w:t>
            </w:r>
            <w:r w:rsidRPr="00C74563">
              <w:rPr>
                <w:rFonts w:cstheme="minorHAnsi"/>
                <w:i/>
                <w:lang w:val="sr-Latn-ME"/>
              </w:rPr>
              <w:t>:</w:t>
            </w:r>
          </w:p>
          <w:p w14:paraId="20744E0B" w14:textId="7CF5A57F" w:rsidR="009F5A77" w:rsidRDefault="00A82AFF" w:rsidP="00CA4015">
            <w:pPr>
              <w:pStyle w:val="ListParagraph"/>
              <w:numPr>
                <w:ilvl w:val="0"/>
                <w:numId w:val="1"/>
              </w:numPr>
              <w:ind w:left="425"/>
              <w:rPr>
                <w:rFonts w:cs="Arial"/>
                <w:lang w:val="sr-Latn-ME"/>
              </w:rPr>
            </w:pPr>
            <w:r w:rsidRPr="00A82AFF">
              <w:rPr>
                <w:rFonts w:cs="Arial"/>
                <w:lang w:val="sr-Latn-ME"/>
              </w:rPr>
              <w:t>razvrsta</w:t>
            </w:r>
            <w:r>
              <w:rPr>
                <w:rFonts w:cs="Arial"/>
                <w:lang w:val="sr-Latn-ME"/>
              </w:rPr>
              <w:t xml:space="preserve"> </w:t>
            </w:r>
            <w:r w:rsidR="009F5A77">
              <w:rPr>
                <w:rFonts w:cs="Arial"/>
                <w:lang w:val="sr-Latn-ME"/>
              </w:rPr>
              <w:t>predmete po zadatoj osobini</w:t>
            </w:r>
            <w:r w:rsidR="00C92EF2">
              <w:rPr>
                <w:rFonts w:cs="Arial"/>
                <w:lang w:val="sr-Latn-ME"/>
              </w:rPr>
              <w:t>;</w:t>
            </w:r>
          </w:p>
          <w:p w14:paraId="28E2C713" w14:textId="467A545C" w:rsidR="009F5A77" w:rsidRDefault="007372B5" w:rsidP="00CA4015">
            <w:pPr>
              <w:pStyle w:val="ListParagraph"/>
              <w:numPr>
                <w:ilvl w:val="0"/>
                <w:numId w:val="1"/>
              </w:numPr>
              <w:ind w:left="425"/>
              <w:rPr>
                <w:rFonts w:cs="Arial"/>
                <w:lang w:val="sr-Latn-ME"/>
              </w:rPr>
            </w:pPr>
            <w:r>
              <w:rPr>
                <w:rFonts w:cs="Arial"/>
                <w:lang w:val="sr-Latn-ME"/>
              </w:rPr>
              <w:t>odredi</w:t>
            </w:r>
            <w:r w:rsidR="009F5A77">
              <w:rPr>
                <w:rFonts w:cs="Arial"/>
                <w:lang w:val="sr-Latn-ME"/>
              </w:rPr>
              <w:t xml:space="preserve"> svojstvo po kojem su predmeti razvrstani u grupe</w:t>
            </w:r>
            <w:r w:rsidR="00C92EF2">
              <w:rPr>
                <w:rFonts w:cs="Arial"/>
                <w:lang w:val="sr-Latn-ME"/>
              </w:rPr>
              <w:t>;</w:t>
            </w:r>
          </w:p>
          <w:p w14:paraId="1EFBFDE5" w14:textId="39CC8999" w:rsidR="009F5A77" w:rsidRDefault="007372B5" w:rsidP="00CA4015">
            <w:pPr>
              <w:pStyle w:val="ListParagraph"/>
              <w:numPr>
                <w:ilvl w:val="0"/>
                <w:numId w:val="1"/>
              </w:numPr>
              <w:ind w:left="425"/>
              <w:rPr>
                <w:rFonts w:cs="Arial"/>
                <w:lang w:val="sr-Latn-ME"/>
              </w:rPr>
            </w:pPr>
            <w:r>
              <w:rPr>
                <w:rFonts w:cs="Arial"/>
                <w:lang w:val="sr-Latn-ME"/>
              </w:rPr>
              <w:t>prikaže</w:t>
            </w:r>
            <w:r w:rsidR="008704C4">
              <w:rPr>
                <w:rFonts w:cs="Arial"/>
                <w:lang w:val="sr-Latn-ME"/>
              </w:rPr>
              <w:t xml:space="preserve"> </w:t>
            </w:r>
            <w:r w:rsidR="009F5A77">
              <w:rPr>
                <w:rFonts w:cs="Arial"/>
                <w:lang w:val="sr-Latn-ME"/>
              </w:rPr>
              <w:t>u tabeli koji predmeti pripadaju kojoj grupi</w:t>
            </w:r>
            <w:r w:rsidR="00C92EF2">
              <w:rPr>
                <w:rFonts w:cs="Arial"/>
                <w:lang w:val="sr-Latn-ME"/>
              </w:rPr>
              <w:t>;</w:t>
            </w:r>
          </w:p>
          <w:p w14:paraId="4447F370" w14:textId="612C13DA" w:rsidR="009F5A77" w:rsidRDefault="007372B5" w:rsidP="00CA4015">
            <w:pPr>
              <w:pStyle w:val="ListParagraph"/>
              <w:numPr>
                <w:ilvl w:val="0"/>
                <w:numId w:val="1"/>
              </w:numPr>
              <w:ind w:left="425"/>
              <w:rPr>
                <w:rFonts w:cs="Arial"/>
                <w:lang w:val="sr-Latn-ME"/>
              </w:rPr>
            </w:pPr>
            <w:r>
              <w:rPr>
                <w:rFonts w:cs="Arial"/>
                <w:lang w:val="sr-Latn-ME"/>
              </w:rPr>
              <w:t>odredi</w:t>
            </w:r>
            <w:r w:rsidR="00A02765">
              <w:rPr>
                <w:rFonts w:cs="Arial"/>
                <w:lang w:val="sr-Latn-ME"/>
              </w:rPr>
              <w:t xml:space="preserve"> u kojoj grupi ima više predmeta</w:t>
            </w:r>
            <w:r w:rsidR="00C92EF2">
              <w:rPr>
                <w:rFonts w:cs="Arial"/>
                <w:lang w:val="sr-Latn-ME"/>
              </w:rPr>
              <w:t>;</w:t>
            </w:r>
          </w:p>
          <w:p w14:paraId="1752E0D6" w14:textId="41A947E7" w:rsidR="00A02765" w:rsidRDefault="007372B5" w:rsidP="00CA4015">
            <w:pPr>
              <w:pStyle w:val="ListParagraph"/>
              <w:numPr>
                <w:ilvl w:val="0"/>
                <w:numId w:val="1"/>
              </w:numPr>
              <w:ind w:left="425"/>
              <w:rPr>
                <w:rFonts w:cs="Arial"/>
                <w:lang w:val="sr-Latn-ME"/>
              </w:rPr>
            </w:pPr>
            <w:r>
              <w:rPr>
                <w:rFonts w:cs="Arial"/>
                <w:lang w:val="sr-Latn-ME"/>
              </w:rPr>
              <w:t>jasno obrazloži</w:t>
            </w:r>
            <w:r w:rsidR="00A02765">
              <w:rPr>
                <w:rFonts w:cs="Arial"/>
                <w:lang w:val="sr-Latn-ME"/>
              </w:rPr>
              <w:t xml:space="preserve"> svoje odgovore</w:t>
            </w:r>
            <w:r w:rsidR="00C92EF2">
              <w:rPr>
                <w:rFonts w:cs="Arial"/>
                <w:lang w:val="sr-Latn-ME"/>
              </w:rPr>
              <w:t>.</w:t>
            </w:r>
            <w:r w:rsidR="00A02765">
              <w:rPr>
                <w:rFonts w:cs="Arial"/>
                <w:lang w:val="sr-Latn-ME"/>
              </w:rPr>
              <w:t xml:space="preserve"> </w:t>
            </w:r>
          </w:p>
        </w:tc>
      </w:tr>
      <w:tr w:rsidR="009F5A77" w:rsidRPr="00A82AFF" w14:paraId="2EC6ECC9" w14:textId="77777777" w:rsidTr="00641270">
        <w:tc>
          <w:tcPr>
            <w:tcW w:w="5000" w:type="pct"/>
          </w:tcPr>
          <w:p w14:paraId="4327978E" w14:textId="0D20ABC9" w:rsidR="00C92EF2" w:rsidRDefault="00C92EF2" w:rsidP="00C92EF2">
            <w:pPr>
              <w:rPr>
                <w:rFonts w:cs="Times New Roman"/>
              </w:rPr>
            </w:pPr>
            <w:r w:rsidRPr="005E192F">
              <w:rPr>
                <w:rFonts w:cs="Times New Roman"/>
                <w:b/>
              </w:rPr>
              <w:t>Didaktičke preporuke za realizaciju obrazovno-vaspitnog ishoda</w:t>
            </w:r>
          </w:p>
          <w:p w14:paraId="60EDEBB7" w14:textId="77777777" w:rsidR="00C92EF2" w:rsidRPr="005E192F" w:rsidRDefault="00C92EF2" w:rsidP="00C92EF2">
            <w:pPr>
              <w:rPr>
                <w:rFonts w:cs="Times New Roman"/>
              </w:rPr>
            </w:pPr>
          </w:p>
          <w:p w14:paraId="2278B01C" w14:textId="77777777" w:rsidR="00C92EF2" w:rsidRDefault="00C92EF2" w:rsidP="00CA4015">
            <w:pPr>
              <w:pStyle w:val="ListParagraph"/>
              <w:numPr>
                <w:ilvl w:val="0"/>
                <w:numId w:val="6"/>
              </w:numPr>
              <w:ind w:left="425" w:hanging="425"/>
              <w:rPr>
                <w:rFonts w:cs="Arial"/>
                <w:lang w:val="sr-Latn-ME"/>
              </w:rPr>
            </w:pPr>
            <w:r w:rsidRPr="00966CE1">
              <w:rPr>
                <w:rFonts w:cs="Arial"/>
                <w:b/>
                <w:lang w:val="sr-Latn-ME"/>
              </w:rPr>
              <w:t>Sadržaji/pojmovi:</w:t>
            </w:r>
          </w:p>
          <w:p w14:paraId="0B08F9D7" w14:textId="77777777" w:rsidR="00F0145F" w:rsidRPr="00F0145F" w:rsidRDefault="00A02765" w:rsidP="00CA4015">
            <w:pPr>
              <w:pStyle w:val="ListParagraph"/>
              <w:numPr>
                <w:ilvl w:val="0"/>
                <w:numId w:val="2"/>
              </w:numPr>
              <w:ind w:left="425"/>
              <w:rPr>
                <w:rFonts w:cs="Arial"/>
                <w:lang w:val="sr-Latn-ME"/>
              </w:rPr>
            </w:pPr>
            <w:r w:rsidRPr="008704C4">
              <w:rPr>
                <w:rFonts w:cs="Arial"/>
                <w:lang w:val="sr-Latn-ME"/>
              </w:rPr>
              <w:t>klasifikovanje</w:t>
            </w:r>
            <w:r w:rsidRPr="00F0145F">
              <w:rPr>
                <w:rFonts w:cs="Arial"/>
                <w:lang w:val="sr-Latn-ME"/>
              </w:rPr>
              <w:t xml:space="preserve"> pred</w:t>
            </w:r>
            <w:r w:rsidR="008704C4">
              <w:rPr>
                <w:rFonts w:cs="Arial"/>
                <w:lang w:val="sr-Latn-ME"/>
              </w:rPr>
              <w:t>meta po boji, obliku i veličini;</w:t>
            </w:r>
            <w:r w:rsidRPr="00F0145F">
              <w:rPr>
                <w:rFonts w:cs="Arial"/>
                <w:lang w:val="sr-Latn-ME"/>
              </w:rPr>
              <w:t xml:space="preserve"> </w:t>
            </w:r>
          </w:p>
          <w:p w14:paraId="72657482" w14:textId="70EB16A9" w:rsidR="00A02765" w:rsidRDefault="00F0145F" w:rsidP="00CA4015">
            <w:pPr>
              <w:pStyle w:val="ListParagraph"/>
              <w:numPr>
                <w:ilvl w:val="0"/>
                <w:numId w:val="2"/>
              </w:numPr>
              <w:ind w:left="425"/>
              <w:rPr>
                <w:rFonts w:cs="Arial"/>
                <w:lang w:val="sr-Latn-ME"/>
              </w:rPr>
            </w:pPr>
            <w:r w:rsidRPr="00F0145F">
              <w:rPr>
                <w:rFonts w:cs="Arial"/>
                <w:lang w:val="sr-Latn-ME"/>
              </w:rPr>
              <w:t>o</w:t>
            </w:r>
            <w:r w:rsidR="00A02765" w:rsidRPr="00F0145F">
              <w:rPr>
                <w:rFonts w:cs="Arial"/>
                <w:lang w:val="sr-Latn-ME"/>
              </w:rPr>
              <w:t xml:space="preserve">dnosi: više </w:t>
            </w:r>
            <w:r w:rsidR="008704C4">
              <w:rPr>
                <w:rFonts w:cs="Arial"/>
                <w:lang w:val="sr-Latn-ME"/>
              </w:rPr>
              <w:t>(</w:t>
            </w:r>
            <w:r w:rsidR="00A02765" w:rsidRPr="00F0145F">
              <w:rPr>
                <w:rFonts w:cs="Arial"/>
                <w:lang w:val="sr-Latn-ME"/>
              </w:rPr>
              <w:t>u smislu brojnije</w:t>
            </w:r>
            <w:r w:rsidR="008704C4">
              <w:rPr>
                <w:rFonts w:cs="Arial"/>
                <w:lang w:val="sr-Latn-ME"/>
              </w:rPr>
              <w:t>)</w:t>
            </w:r>
            <w:r w:rsidR="00A02765" w:rsidRPr="00F0145F">
              <w:rPr>
                <w:rFonts w:cs="Arial"/>
                <w:lang w:val="sr-Latn-ME"/>
              </w:rPr>
              <w:t xml:space="preserve">, manje </w:t>
            </w:r>
            <w:r w:rsidR="008704C4">
              <w:rPr>
                <w:rFonts w:cs="Arial"/>
                <w:lang w:val="sr-Latn-ME"/>
              </w:rPr>
              <w:t>(</w:t>
            </w:r>
            <w:r w:rsidR="00A02765" w:rsidRPr="00F0145F">
              <w:rPr>
                <w:rFonts w:cs="Arial"/>
                <w:lang w:val="sr-Latn-ME"/>
              </w:rPr>
              <w:t>u smislu manje brojno</w:t>
            </w:r>
            <w:r w:rsidR="008704C4">
              <w:rPr>
                <w:rFonts w:cs="Arial"/>
                <w:lang w:val="sr-Latn-ME"/>
              </w:rPr>
              <w:t>)</w:t>
            </w:r>
            <w:r w:rsidR="00A02765" w:rsidRPr="00F0145F">
              <w:rPr>
                <w:rFonts w:cs="Arial"/>
                <w:lang w:val="sr-Latn-ME"/>
              </w:rPr>
              <w:t xml:space="preserve"> i jednako </w:t>
            </w:r>
            <w:r w:rsidR="008704C4">
              <w:rPr>
                <w:rFonts w:cs="Arial"/>
                <w:lang w:val="sr-Latn-ME"/>
              </w:rPr>
              <w:t>(</w:t>
            </w:r>
            <w:r w:rsidR="00A02765" w:rsidRPr="00F0145F">
              <w:rPr>
                <w:rFonts w:cs="Arial"/>
                <w:lang w:val="sr-Latn-ME"/>
              </w:rPr>
              <w:t>u smislu jednakobrojno</w:t>
            </w:r>
            <w:r w:rsidR="008704C4">
              <w:rPr>
                <w:rFonts w:cs="Arial"/>
                <w:lang w:val="sr-Latn-ME"/>
              </w:rPr>
              <w:t>)</w:t>
            </w:r>
            <w:r w:rsidR="000A7745">
              <w:rPr>
                <w:rFonts w:cs="Arial"/>
                <w:lang w:val="sr-Latn-ME"/>
              </w:rPr>
              <w:t>.</w:t>
            </w:r>
          </w:p>
          <w:p w14:paraId="3933A367" w14:textId="77777777" w:rsidR="008704C4" w:rsidRPr="00F0145F" w:rsidRDefault="008704C4" w:rsidP="0034266E">
            <w:pPr>
              <w:pStyle w:val="ListParagraph"/>
              <w:rPr>
                <w:rFonts w:cs="Arial"/>
                <w:lang w:val="sr-Latn-ME"/>
              </w:rPr>
            </w:pPr>
          </w:p>
          <w:p w14:paraId="7F814EB0" w14:textId="1C3FE90B" w:rsidR="00F55580" w:rsidRDefault="00BE5896" w:rsidP="00CA4015">
            <w:pPr>
              <w:pStyle w:val="ListParagraph"/>
              <w:numPr>
                <w:ilvl w:val="0"/>
                <w:numId w:val="6"/>
              </w:numPr>
              <w:ind w:left="425" w:hanging="510"/>
              <w:rPr>
                <w:rFonts w:cs="Times New Roman"/>
                <w:b/>
              </w:rPr>
            </w:pPr>
            <w:r>
              <w:rPr>
                <w:rFonts w:cs="Times New Roman"/>
                <w:b/>
              </w:rPr>
              <w:t>Aktivnosti učenja</w:t>
            </w:r>
          </w:p>
          <w:p w14:paraId="49B6DC72" w14:textId="14FB15D5" w:rsidR="00C92EF2" w:rsidRPr="00F55580" w:rsidRDefault="00C92EF2" w:rsidP="00F55580">
            <w:pPr>
              <w:ind w:left="-85"/>
              <w:rPr>
                <w:rFonts w:cs="Times New Roman"/>
                <w:b/>
              </w:rPr>
            </w:pPr>
            <w:r w:rsidRPr="00F55580">
              <w:rPr>
                <w:rFonts w:cs="Times New Roman"/>
              </w:rPr>
              <w:t>Učenici:</w:t>
            </w:r>
          </w:p>
          <w:p w14:paraId="0733E380" w14:textId="2010CAA4" w:rsidR="00C92EF2" w:rsidRDefault="007372B5" w:rsidP="00330F2D">
            <w:pPr>
              <w:pStyle w:val="ListParagraph"/>
              <w:numPr>
                <w:ilvl w:val="0"/>
                <w:numId w:val="64"/>
              </w:numPr>
              <w:ind w:left="425"/>
              <w:rPr>
                <w:rFonts w:cs="Arial"/>
                <w:lang w:val="sr-Latn-ME"/>
              </w:rPr>
            </w:pPr>
            <w:r w:rsidRPr="00A82AFF">
              <w:rPr>
                <w:rFonts w:cs="Arial"/>
                <w:lang w:val="sr-Latn-ME"/>
              </w:rPr>
              <w:t>razvrsta</w:t>
            </w:r>
            <w:r>
              <w:rPr>
                <w:rFonts w:cs="Arial"/>
                <w:lang w:val="sr-Latn-ME"/>
              </w:rPr>
              <w:t xml:space="preserve">ju u grupe (skupove) </w:t>
            </w:r>
            <w:r w:rsidR="00C92EF2">
              <w:rPr>
                <w:rFonts w:cs="Arial"/>
                <w:lang w:val="sr-Latn-ME"/>
              </w:rPr>
              <w:t>predmete iz okruženja po zadatoj osobini;</w:t>
            </w:r>
          </w:p>
          <w:p w14:paraId="6CAB500F" w14:textId="4962E506" w:rsidR="00C92EF2" w:rsidRDefault="00A02765" w:rsidP="00330F2D">
            <w:pPr>
              <w:pStyle w:val="ListParagraph"/>
              <w:numPr>
                <w:ilvl w:val="0"/>
                <w:numId w:val="64"/>
              </w:numPr>
              <w:ind w:left="425"/>
              <w:rPr>
                <w:rFonts w:cs="Arial"/>
                <w:lang w:val="sr-Latn-ME"/>
              </w:rPr>
            </w:pPr>
            <w:r w:rsidRPr="00C92EF2">
              <w:rPr>
                <w:rFonts w:cs="Arial"/>
                <w:lang w:val="sr-Latn-ME"/>
              </w:rPr>
              <w:t xml:space="preserve">jedna grupa </w:t>
            </w:r>
            <w:r w:rsidR="00C92EF2">
              <w:rPr>
                <w:rFonts w:cs="Arial"/>
                <w:lang w:val="sr-Latn-ME"/>
              </w:rPr>
              <w:t xml:space="preserve">učenika </w:t>
            </w:r>
            <w:r w:rsidRPr="00C92EF2">
              <w:rPr>
                <w:rFonts w:cs="Arial"/>
                <w:lang w:val="sr-Latn-ME"/>
              </w:rPr>
              <w:t>razvrsta određene predmete</w:t>
            </w:r>
            <w:r w:rsidR="007372B5">
              <w:rPr>
                <w:rFonts w:cs="Arial"/>
                <w:lang w:val="sr-Latn-ME"/>
              </w:rPr>
              <w:t>,</w:t>
            </w:r>
            <w:r w:rsidRPr="00C92EF2">
              <w:rPr>
                <w:rFonts w:cs="Arial"/>
                <w:lang w:val="sr-Latn-ME"/>
              </w:rPr>
              <w:t xml:space="preserve"> a druga pokušava da o</w:t>
            </w:r>
            <w:r w:rsidR="007372B5">
              <w:rPr>
                <w:rFonts w:cs="Arial"/>
                <w:lang w:val="sr-Latn-ME"/>
              </w:rPr>
              <w:t>dredi kriterijum razvrstavanja;</w:t>
            </w:r>
          </w:p>
          <w:p w14:paraId="58A0E03A" w14:textId="5CB8643F" w:rsidR="007E0E7D" w:rsidRPr="00A02765" w:rsidRDefault="00C92EF2" w:rsidP="00DC5FDB">
            <w:pPr>
              <w:pStyle w:val="ListParagraph"/>
              <w:numPr>
                <w:ilvl w:val="0"/>
                <w:numId w:val="64"/>
              </w:numPr>
              <w:ind w:left="425"/>
              <w:rPr>
                <w:rFonts w:cs="Arial"/>
                <w:lang w:val="sr-Latn-ME"/>
              </w:rPr>
            </w:pPr>
            <w:r>
              <w:rPr>
                <w:rFonts w:cs="Arial"/>
                <w:lang w:val="sr-Latn-ME"/>
              </w:rPr>
              <w:t xml:space="preserve">rješavaju </w:t>
            </w:r>
            <w:r w:rsidR="00A02765" w:rsidRPr="00C92EF2">
              <w:rPr>
                <w:rFonts w:cs="Arial"/>
                <w:lang w:val="sr-Latn-ME"/>
              </w:rPr>
              <w:t>zada</w:t>
            </w:r>
            <w:r>
              <w:rPr>
                <w:rFonts w:cs="Arial"/>
                <w:lang w:val="sr-Latn-ME"/>
              </w:rPr>
              <w:t>tke</w:t>
            </w:r>
            <w:r w:rsidR="00A02765" w:rsidRPr="00C92EF2">
              <w:rPr>
                <w:rFonts w:cs="Arial"/>
                <w:lang w:val="sr-Latn-ME"/>
              </w:rPr>
              <w:t xml:space="preserve"> </w:t>
            </w:r>
            <w:r>
              <w:rPr>
                <w:rFonts w:cs="Arial"/>
                <w:lang w:val="sr-Latn-ME"/>
              </w:rPr>
              <w:t xml:space="preserve">iz udžbenika. </w:t>
            </w:r>
            <w:r w:rsidR="007E0E7D" w:rsidRPr="00AB4725">
              <w:rPr>
                <w:rFonts w:cstheme="minorHAnsi"/>
              </w:rPr>
              <w:t xml:space="preserve">  </w:t>
            </w:r>
          </w:p>
        </w:tc>
      </w:tr>
    </w:tbl>
    <w:tbl>
      <w:tblPr>
        <w:tblStyle w:val="TableGrid"/>
        <w:tblpPr w:leftFromText="180" w:rightFromText="180" w:vertAnchor="text" w:tblpXSpec="right" w:tblpY="1"/>
        <w:tblOverlap w:val="never"/>
        <w:tblW w:w="5000" w:type="pct"/>
        <w:tblLook w:val="04A0" w:firstRow="1" w:lastRow="0" w:firstColumn="1" w:lastColumn="0" w:noHBand="0" w:noVBand="1"/>
      </w:tblPr>
      <w:tblGrid>
        <w:gridCol w:w="9016"/>
      </w:tblGrid>
      <w:tr w:rsidR="00000A94" w14:paraId="25611EDF" w14:textId="77777777" w:rsidTr="00F55580">
        <w:tc>
          <w:tcPr>
            <w:tcW w:w="5000" w:type="pct"/>
            <w:shd w:val="clear" w:color="auto" w:fill="D9D9D9" w:themeFill="background1" w:themeFillShade="D9"/>
          </w:tcPr>
          <w:p w14:paraId="7DD99C08" w14:textId="77777777" w:rsidR="00F55580" w:rsidRDefault="00000A94" w:rsidP="00F55580">
            <w:pPr>
              <w:pStyle w:val="ListParagraph"/>
              <w:ind w:left="0"/>
              <w:rPr>
                <w:rFonts w:cs="Arial"/>
                <w:b/>
                <w:lang w:val="sr-Latn-ME"/>
              </w:rPr>
            </w:pPr>
            <w:r w:rsidRPr="007A0DAC">
              <w:rPr>
                <w:rFonts w:cs="Arial"/>
                <w:b/>
                <w:lang w:val="sr-Latn-ME"/>
              </w:rPr>
              <w:t>Obrazovno-vaspitni ishod 5</w:t>
            </w:r>
          </w:p>
          <w:p w14:paraId="0414AF39" w14:textId="5A8A1C16" w:rsidR="008704C4" w:rsidRPr="007A0DAC" w:rsidRDefault="00F55580" w:rsidP="00F55580">
            <w:pPr>
              <w:pStyle w:val="ListParagraph"/>
              <w:ind w:left="0"/>
              <w:rPr>
                <w:rFonts w:cs="Arial"/>
                <w:b/>
                <w:lang w:val="sr-Latn-ME"/>
              </w:rPr>
            </w:pPr>
            <w:r>
              <w:rPr>
                <w:rFonts w:ascii="Arial-BoldMT" w:hAnsi="Arial-BoldMT" w:cs="Arial-BoldMT"/>
                <w:b/>
                <w:bCs/>
                <w:sz w:val="20"/>
                <w:szCs w:val="20"/>
              </w:rPr>
              <w:t>PRIRODNI BROJEVI DO 20</w:t>
            </w:r>
            <w:r w:rsidR="007A3504">
              <w:rPr>
                <w:rFonts w:ascii="Arial-BoldMT" w:hAnsi="Arial-BoldMT" w:cs="Arial-BoldMT"/>
                <w:b/>
                <w:bCs/>
                <w:sz w:val="20"/>
                <w:szCs w:val="20"/>
              </w:rPr>
              <w:t xml:space="preserve"> </w:t>
            </w:r>
            <w:r w:rsidR="00C92EF2">
              <w:rPr>
                <w:rFonts w:ascii="Arial-BoldMT" w:hAnsi="Arial-BoldMT" w:cs="Arial-BoldMT"/>
                <w:b/>
                <w:bCs/>
                <w:sz w:val="20"/>
                <w:szCs w:val="20"/>
              </w:rPr>
              <w:t>I</w:t>
            </w:r>
            <w:r w:rsidR="007A3504">
              <w:rPr>
                <w:rFonts w:ascii="Arial-BoldMT" w:hAnsi="Arial-BoldMT" w:cs="Arial-BoldMT"/>
                <w:b/>
                <w:bCs/>
                <w:sz w:val="20"/>
                <w:szCs w:val="20"/>
              </w:rPr>
              <w:t xml:space="preserve"> </w:t>
            </w:r>
            <w:r w:rsidR="00F47B76">
              <w:rPr>
                <w:rFonts w:ascii="Arial-BoldMT" w:hAnsi="Arial-BoldMT" w:cs="Arial-BoldMT"/>
                <w:b/>
                <w:bCs/>
                <w:sz w:val="20"/>
                <w:szCs w:val="20"/>
              </w:rPr>
              <w:t>NULA</w:t>
            </w:r>
          </w:p>
          <w:p w14:paraId="2892DE26" w14:textId="7151CABD" w:rsidR="00000A94" w:rsidRPr="00F55580" w:rsidRDefault="00C92EF2" w:rsidP="00F55580">
            <w:pPr>
              <w:rPr>
                <w:rFonts w:cs="Times New Roman"/>
                <w:b/>
                <w:i/>
                <w:lang w:val="sr-Latn-ME"/>
              </w:rPr>
            </w:pPr>
            <w:r w:rsidRPr="00F55580">
              <w:rPr>
                <w:rFonts w:cs="Times New Roman"/>
                <w:b/>
                <w:i/>
              </w:rPr>
              <w:t>Na</w:t>
            </w:r>
            <w:r w:rsidRPr="00F55580">
              <w:rPr>
                <w:rFonts w:cs="Times New Roman"/>
                <w:b/>
                <w:i/>
                <w:lang w:val="sr-Latn-ME"/>
              </w:rPr>
              <w:t xml:space="preserve"> </w:t>
            </w:r>
            <w:r w:rsidRPr="00F55580">
              <w:rPr>
                <w:rFonts w:cs="Times New Roman"/>
                <w:b/>
                <w:i/>
              </w:rPr>
              <w:t>kraju</w:t>
            </w:r>
            <w:r w:rsidRPr="00F55580">
              <w:rPr>
                <w:rFonts w:cs="Times New Roman"/>
                <w:b/>
                <w:i/>
                <w:lang w:val="sr-Latn-ME"/>
              </w:rPr>
              <w:t xml:space="preserve"> </w:t>
            </w:r>
            <w:r w:rsidRPr="00F55580">
              <w:rPr>
                <w:rFonts w:cs="Times New Roman"/>
                <w:b/>
                <w:i/>
              </w:rPr>
              <w:t>u</w:t>
            </w:r>
            <w:r w:rsidRPr="00F55580">
              <w:rPr>
                <w:rFonts w:cs="Times New Roman"/>
                <w:b/>
                <w:i/>
                <w:lang w:val="sr-Latn-ME"/>
              </w:rPr>
              <w:t>č</w:t>
            </w:r>
            <w:r w:rsidRPr="00F55580">
              <w:rPr>
                <w:rFonts w:cs="Times New Roman"/>
                <w:b/>
                <w:i/>
              </w:rPr>
              <w:t>enja</w:t>
            </w:r>
            <w:r w:rsidRPr="00F55580">
              <w:rPr>
                <w:rFonts w:cs="Times New Roman"/>
                <w:b/>
                <w:i/>
                <w:lang w:val="sr-Latn-ME"/>
              </w:rPr>
              <w:t xml:space="preserve"> </w:t>
            </w:r>
            <w:r w:rsidRPr="00F55580">
              <w:rPr>
                <w:rFonts w:cs="Times New Roman"/>
                <w:b/>
                <w:i/>
              </w:rPr>
              <w:t>u</w:t>
            </w:r>
            <w:r w:rsidRPr="00F55580">
              <w:rPr>
                <w:rFonts w:cs="Times New Roman"/>
                <w:b/>
                <w:i/>
                <w:lang w:val="sr-Latn-ME"/>
              </w:rPr>
              <w:t>č</w:t>
            </w:r>
            <w:r w:rsidRPr="00F55580">
              <w:rPr>
                <w:rFonts w:cs="Times New Roman"/>
                <w:b/>
                <w:i/>
              </w:rPr>
              <w:t>enik</w:t>
            </w:r>
            <w:r w:rsidRPr="00F55580">
              <w:rPr>
                <w:rFonts w:cs="Times New Roman"/>
                <w:b/>
                <w:i/>
                <w:lang w:val="sr-Latn-ME"/>
              </w:rPr>
              <w:t xml:space="preserve"> ć</w:t>
            </w:r>
            <w:r w:rsidRPr="00F55580">
              <w:rPr>
                <w:rFonts w:cs="Times New Roman"/>
                <w:b/>
                <w:i/>
              </w:rPr>
              <w:t>e</w:t>
            </w:r>
            <w:r w:rsidRPr="00F55580">
              <w:rPr>
                <w:rFonts w:cs="Times New Roman"/>
                <w:b/>
                <w:i/>
                <w:lang w:val="sr-Latn-ME"/>
              </w:rPr>
              <w:t xml:space="preserve"> </w:t>
            </w:r>
            <w:r w:rsidRPr="00F55580">
              <w:rPr>
                <w:rFonts w:cs="Times New Roman"/>
                <w:b/>
                <w:i/>
              </w:rPr>
              <w:t>mo</w:t>
            </w:r>
            <w:r w:rsidRPr="00F55580">
              <w:rPr>
                <w:rFonts w:cs="Times New Roman"/>
                <w:b/>
                <w:i/>
                <w:lang w:val="sr-Latn-ME"/>
              </w:rPr>
              <w:t>ć</w:t>
            </w:r>
            <w:r w:rsidRPr="00F55580">
              <w:rPr>
                <w:rFonts w:cs="Times New Roman"/>
                <w:b/>
                <w:i/>
              </w:rPr>
              <w:t>i</w:t>
            </w:r>
            <w:r w:rsidRPr="00F55580">
              <w:rPr>
                <w:rFonts w:cs="Times New Roman"/>
                <w:b/>
                <w:i/>
                <w:lang w:val="sr-Latn-ME"/>
              </w:rPr>
              <w:t xml:space="preserve"> </w:t>
            </w:r>
            <w:r w:rsidRPr="00F55580">
              <w:rPr>
                <w:rFonts w:cs="Times New Roman"/>
                <w:b/>
                <w:i/>
              </w:rPr>
              <w:t>da</w:t>
            </w:r>
            <w:r w:rsidR="007A3504" w:rsidRPr="00F55580">
              <w:rPr>
                <w:rFonts w:cs="Times New Roman"/>
                <w:b/>
                <w:i/>
                <w:lang w:val="sr-Latn-ME"/>
              </w:rPr>
              <w:t xml:space="preserve"> </w:t>
            </w:r>
            <w:r w:rsidR="000A5F4E" w:rsidRPr="000A5F4E">
              <w:rPr>
                <w:rFonts w:cs="Times New Roman"/>
                <w:b/>
                <w:i/>
                <w:color w:val="000000" w:themeColor="text1"/>
                <w:lang w:val="sr-Latn-ME"/>
              </w:rPr>
              <w:t>iz</w:t>
            </w:r>
            <w:r w:rsidR="00000A94" w:rsidRPr="000A5F4E">
              <w:rPr>
                <w:rFonts w:cs="Arial"/>
                <w:b/>
                <w:i/>
                <w:color w:val="000000" w:themeColor="text1"/>
                <w:lang w:val="sr-Latn-ME"/>
              </w:rPr>
              <w:t xml:space="preserve">broji, </w:t>
            </w:r>
            <w:r w:rsidR="000A5F4E" w:rsidRPr="000A5F4E">
              <w:rPr>
                <w:rFonts w:cs="Arial"/>
                <w:b/>
                <w:i/>
                <w:color w:val="000000" w:themeColor="text1"/>
                <w:lang w:val="sr-Latn-ME"/>
              </w:rPr>
              <w:t>pročita i zapiše</w:t>
            </w:r>
            <w:r w:rsidR="00000A94" w:rsidRPr="000A5F4E">
              <w:rPr>
                <w:rFonts w:cs="Arial"/>
                <w:b/>
                <w:i/>
                <w:color w:val="000000" w:themeColor="text1"/>
                <w:lang w:val="sr-Latn-ME"/>
              </w:rPr>
              <w:t xml:space="preserve"> </w:t>
            </w:r>
            <w:r w:rsidR="00000A94" w:rsidRPr="00F55580">
              <w:rPr>
                <w:rFonts w:cs="Arial"/>
                <w:b/>
                <w:i/>
                <w:lang w:val="sr-Latn-ME"/>
              </w:rPr>
              <w:t xml:space="preserve">brojeve </w:t>
            </w:r>
            <w:r w:rsidR="008704C4" w:rsidRPr="00F55580">
              <w:rPr>
                <w:rFonts w:cs="Arial"/>
                <w:b/>
                <w:i/>
                <w:lang w:val="sr-Latn-ME"/>
              </w:rPr>
              <w:t xml:space="preserve">do 20 </w:t>
            </w:r>
            <w:r w:rsidR="00000A94" w:rsidRPr="00F55580">
              <w:rPr>
                <w:rFonts w:cs="Arial"/>
                <w:b/>
                <w:i/>
                <w:lang w:val="sr-Latn-ME"/>
              </w:rPr>
              <w:t>i da sabere i oduzme dva broja</w:t>
            </w:r>
            <w:r w:rsidR="008704C4" w:rsidRPr="00F55580">
              <w:rPr>
                <w:rFonts w:cs="Arial"/>
                <w:b/>
                <w:i/>
                <w:lang w:val="sr-Latn-ME"/>
              </w:rPr>
              <w:t xml:space="preserve"> do 10.</w:t>
            </w:r>
          </w:p>
        </w:tc>
      </w:tr>
      <w:tr w:rsidR="00000A94" w14:paraId="2D508663" w14:textId="77777777" w:rsidTr="00641270">
        <w:tc>
          <w:tcPr>
            <w:tcW w:w="5000" w:type="pct"/>
          </w:tcPr>
          <w:p w14:paraId="19EA1B02" w14:textId="20A5D584" w:rsidR="00000A94" w:rsidRPr="007A3504" w:rsidRDefault="00000A94" w:rsidP="007A3504">
            <w:pPr>
              <w:pStyle w:val="ListParagraph"/>
              <w:ind w:left="0"/>
              <w:rPr>
                <w:rFonts w:cs="Arial"/>
                <w:b/>
                <w:lang w:val="sr-Latn-ME"/>
              </w:rPr>
            </w:pPr>
            <w:r w:rsidRPr="007A3504">
              <w:rPr>
                <w:rFonts w:cs="Arial"/>
                <w:b/>
                <w:lang w:val="sr-Latn-ME"/>
              </w:rPr>
              <w:t>Ishodi učenja</w:t>
            </w:r>
          </w:p>
          <w:p w14:paraId="2FCCA82A" w14:textId="7177A9C9" w:rsidR="007E0E7D" w:rsidRPr="00F55580" w:rsidRDefault="007E0E7D" w:rsidP="007A3504">
            <w:pPr>
              <w:rPr>
                <w:rFonts w:cstheme="minorHAnsi"/>
                <w:i/>
                <w:lang w:val="sr-Latn-ME"/>
              </w:rPr>
            </w:pPr>
            <w:r w:rsidRPr="00F55580">
              <w:rPr>
                <w:rFonts w:cstheme="minorHAnsi"/>
                <w:i/>
              </w:rPr>
              <w:t>Tokom</w:t>
            </w:r>
            <w:r w:rsidRPr="00F55580">
              <w:rPr>
                <w:rFonts w:cstheme="minorHAnsi"/>
                <w:i/>
                <w:lang w:val="sr-Latn-ME"/>
              </w:rPr>
              <w:t xml:space="preserve"> </w:t>
            </w:r>
            <w:r w:rsidRPr="00F55580">
              <w:rPr>
                <w:rFonts w:cstheme="minorHAnsi"/>
                <w:i/>
              </w:rPr>
              <w:t>u</w:t>
            </w:r>
            <w:r w:rsidRPr="00F55580">
              <w:rPr>
                <w:rFonts w:cstheme="minorHAnsi"/>
                <w:i/>
                <w:lang w:val="sr-Latn-ME"/>
              </w:rPr>
              <w:t>č</w:t>
            </w:r>
            <w:r w:rsidRPr="00F55580">
              <w:rPr>
                <w:rFonts w:cstheme="minorHAnsi"/>
                <w:i/>
              </w:rPr>
              <w:t>enja</w:t>
            </w:r>
            <w:r w:rsidRPr="00F55580">
              <w:rPr>
                <w:rFonts w:cstheme="minorHAnsi"/>
                <w:i/>
                <w:lang w:val="sr-Latn-ME"/>
              </w:rPr>
              <w:t xml:space="preserve"> </w:t>
            </w:r>
            <w:r w:rsidRPr="00F55580">
              <w:rPr>
                <w:rFonts w:cstheme="minorHAnsi"/>
                <w:i/>
              </w:rPr>
              <w:t>u</w:t>
            </w:r>
            <w:r w:rsidRPr="00F55580">
              <w:rPr>
                <w:rFonts w:cstheme="minorHAnsi"/>
                <w:i/>
                <w:lang w:val="sr-Latn-ME"/>
              </w:rPr>
              <w:t>č</w:t>
            </w:r>
            <w:r w:rsidR="00F81C52">
              <w:rPr>
                <w:rFonts w:cstheme="minorHAnsi"/>
                <w:i/>
              </w:rPr>
              <w:t>enik</w:t>
            </w:r>
            <w:r w:rsidRPr="00F55580">
              <w:rPr>
                <w:rFonts w:cstheme="minorHAnsi"/>
                <w:i/>
                <w:lang w:val="sr-Latn-ME"/>
              </w:rPr>
              <w:t xml:space="preserve"> ć</w:t>
            </w:r>
            <w:r w:rsidRPr="00F55580">
              <w:rPr>
                <w:rFonts w:cstheme="minorHAnsi"/>
                <w:i/>
              </w:rPr>
              <w:t>e</w:t>
            </w:r>
            <w:r w:rsidRPr="00F55580">
              <w:rPr>
                <w:rFonts w:cstheme="minorHAnsi"/>
                <w:i/>
                <w:lang w:val="sr-Latn-ME"/>
              </w:rPr>
              <w:t xml:space="preserve"> </w:t>
            </w:r>
            <w:r w:rsidRPr="00F55580">
              <w:rPr>
                <w:rFonts w:cstheme="minorHAnsi"/>
                <w:i/>
              </w:rPr>
              <w:t>mo</w:t>
            </w:r>
            <w:r w:rsidRPr="00F55580">
              <w:rPr>
                <w:rFonts w:cstheme="minorHAnsi"/>
                <w:i/>
                <w:lang w:val="sr-Latn-ME"/>
              </w:rPr>
              <w:t>ć</w:t>
            </w:r>
            <w:r w:rsidRPr="00F55580">
              <w:rPr>
                <w:rFonts w:cstheme="minorHAnsi"/>
                <w:i/>
              </w:rPr>
              <w:t>i</w:t>
            </w:r>
            <w:r w:rsidRPr="00F55580">
              <w:rPr>
                <w:rFonts w:cstheme="minorHAnsi"/>
                <w:i/>
                <w:lang w:val="sr-Latn-ME"/>
              </w:rPr>
              <w:t xml:space="preserve"> </w:t>
            </w:r>
            <w:r w:rsidRPr="00F55580">
              <w:rPr>
                <w:rFonts w:cstheme="minorHAnsi"/>
                <w:i/>
              </w:rPr>
              <w:t>da</w:t>
            </w:r>
            <w:r w:rsidRPr="00F55580">
              <w:rPr>
                <w:rFonts w:cstheme="minorHAnsi"/>
                <w:i/>
                <w:lang w:val="sr-Latn-ME"/>
              </w:rPr>
              <w:t>:</w:t>
            </w:r>
          </w:p>
          <w:p w14:paraId="595C1EEF" w14:textId="61BCC25F" w:rsidR="00000A94" w:rsidRDefault="00F81C52" w:rsidP="00CA4015">
            <w:pPr>
              <w:pStyle w:val="ListParagraph"/>
              <w:numPr>
                <w:ilvl w:val="0"/>
                <w:numId w:val="1"/>
              </w:numPr>
              <w:ind w:left="425"/>
              <w:rPr>
                <w:rFonts w:cs="Arial"/>
                <w:lang w:val="sr-Latn-ME"/>
              </w:rPr>
            </w:pPr>
            <w:r>
              <w:rPr>
                <w:rFonts w:cs="Arial"/>
                <w:lang w:val="sr-Latn-ME"/>
              </w:rPr>
              <w:t>izbroji</w:t>
            </w:r>
            <w:r w:rsidR="00000A94">
              <w:rPr>
                <w:rFonts w:cs="Arial"/>
                <w:lang w:val="sr-Latn-ME"/>
              </w:rPr>
              <w:t xml:space="preserve"> koliko predmeta ima u grupi i da taj iznos zapiše</w:t>
            </w:r>
            <w:r w:rsidR="00351336">
              <w:rPr>
                <w:rFonts w:cs="Arial"/>
                <w:lang w:val="sr-Latn-ME"/>
              </w:rPr>
              <w:t xml:space="preserve"> brojem;</w:t>
            </w:r>
          </w:p>
          <w:p w14:paraId="3E1BA232" w14:textId="5349D456" w:rsidR="00000A94" w:rsidRDefault="00F81C52" w:rsidP="00CA4015">
            <w:pPr>
              <w:pStyle w:val="ListParagraph"/>
              <w:numPr>
                <w:ilvl w:val="0"/>
                <w:numId w:val="1"/>
              </w:numPr>
              <w:ind w:left="425"/>
              <w:rPr>
                <w:rFonts w:cs="Arial"/>
                <w:lang w:val="sr-Latn-ME"/>
              </w:rPr>
            </w:pPr>
            <w:r>
              <w:rPr>
                <w:rFonts w:cs="Arial"/>
                <w:lang w:val="sr-Latn-ME"/>
              </w:rPr>
              <w:t>odredi</w:t>
            </w:r>
            <w:r w:rsidR="00000A94">
              <w:rPr>
                <w:rFonts w:cs="Arial"/>
                <w:lang w:val="sr-Latn-ME"/>
              </w:rPr>
              <w:t xml:space="preserve"> koji je broj od kojeg veći/manji</w:t>
            </w:r>
            <w:r w:rsidR="00351336">
              <w:rPr>
                <w:rFonts w:cs="Arial"/>
                <w:lang w:val="sr-Latn-ME"/>
              </w:rPr>
              <w:t>;</w:t>
            </w:r>
          </w:p>
          <w:p w14:paraId="452A3D2B" w14:textId="58632F42" w:rsidR="00000A94" w:rsidRPr="001D7AD4" w:rsidRDefault="00F81C52" w:rsidP="00CA4015">
            <w:pPr>
              <w:pStyle w:val="ListParagraph"/>
              <w:numPr>
                <w:ilvl w:val="0"/>
                <w:numId w:val="1"/>
              </w:numPr>
              <w:ind w:left="425"/>
              <w:rPr>
                <w:rFonts w:cs="Arial"/>
                <w:lang w:val="sr-Latn-ME"/>
              </w:rPr>
            </w:pPr>
            <w:r>
              <w:rPr>
                <w:rFonts w:cs="Arial"/>
                <w:lang w:val="sr-Latn-ME"/>
              </w:rPr>
              <w:t>odredi</w:t>
            </w:r>
            <w:r w:rsidR="00000A94" w:rsidRPr="001D7AD4">
              <w:rPr>
                <w:rFonts w:cs="Arial"/>
                <w:lang w:val="sr-Latn-ME"/>
              </w:rPr>
              <w:t xml:space="preserve"> zbir dva/tri broja ako zbir na prelazi 10</w:t>
            </w:r>
            <w:r w:rsidR="00351336" w:rsidRPr="001D7AD4">
              <w:rPr>
                <w:rFonts w:cs="Arial"/>
                <w:lang w:val="sr-Latn-ME"/>
              </w:rPr>
              <w:t>;</w:t>
            </w:r>
          </w:p>
          <w:p w14:paraId="00796EC5" w14:textId="26B9E98B" w:rsidR="00000A94" w:rsidRDefault="009442C6" w:rsidP="00CA4015">
            <w:pPr>
              <w:pStyle w:val="ListParagraph"/>
              <w:numPr>
                <w:ilvl w:val="0"/>
                <w:numId w:val="1"/>
              </w:numPr>
              <w:ind w:left="425"/>
              <w:rPr>
                <w:rFonts w:cs="Arial"/>
                <w:lang w:val="sr-Latn-ME"/>
              </w:rPr>
            </w:pPr>
            <w:r>
              <w:rPr>
                <w:rFonts w:cs="Arial"/>
                <w:lang w:val="sr-Latn-ME"/>
              </w:rPr>
              <w:t>oduzme</w:t>
            </w:r>
            <w:r w:rsidR="00000A94">
              <w:rPr>
                <w:rFonts w:cs="Arial"/>
                <w:lang w:val="sr-Latn-ME"/>
              </w:rPr>
              <w:t xml:space="preserve"> dva broja iz prve desetice</w:t>
            </w:r>
            <w:r w:rsidR="00351336">
              <w:rPr>
                <w:rFonts w:cs="Arial"/>
                <w:lang w:val="sr-Latn-ME"/>
              </w:rPr>
              <w:t>;</w:t>
            </w:r>
          </w:p>
          <w:p w14:paraId="4D9B2E5E" w14:textId="7E5E32AB" w:rsidR="00000A94" w:rsidRDefault="00F81C52" w:rsidP="00CA4015">
            <w:pPr>
              <w:pStyle w:val="ListParagraph"/>
              <w:numPr>
                <w:ilvl w:val="0"/>
                <w:numId w:val="1"/>
              </w:numPr>
              <w:ind w:left="425"/>
              <w:rPr>
                <w:rFonts w:cs="Arial"/>
                <w:lang w:val="sr-Latn-ME"/>
              </w:rPr>
            </w:pPr>
            <w:r>
              <w:rPr>
                <w:rFonts w:cs="Arial"/>
                <w:lang w:val="sr-Latn-ME"/>
              </w:rPr>
              <w:lastRenderedPageBreak/>
              <w:t>odredi</w:t>
            </w:r>
            <w:r w:rsidR="00000A94">
              <w:rPr>
                <w:rFonts w:cs="Arial"/>
                <w:lang w:val="sr-Latn-ME"/>
              </w:rPr>
              <w:t xml:space="preserve"> nedostajući sabirak ako je poznat jedan sabirak i zbir</w:t>
            </w:r>
            <w:r w:rsidR="00351336">
              <w:rPr>
                <w:rFonts w:cs="Arial"/>
                <w:lang w:val="sr-Latn-ME"/>
              </w:rPr>
              <w:t>;</w:t>
            </w:r>
          </w:p>
          <w:p w14:paraId="23BEA4C6" w14:textId="42569FA1" w:rsidR="00B952BC" w:rsidRDefault="00F81C52" w:rsidP="00CA4015">
            <w:pPr>
              <w:pStyle w:val="ListParagraph"/>
              <w:numPr>
                <w:ilvl w:val="0"/>
                <w:numId w:val="1"/>
              </w:numPr>
              <w:ind w:left="425"/>
              <w:rPr>
                <w:rFonts w:cs="Arial"/>
                <w:lang w:val="sr-Latn-ME"/>
              </w:rPr>
            </w:pPr>
            <w:r>
              <w:rPr>
                <w:rFonts w:cs="Arial"/>
                <w:lang w:val="sr-Latn-ME"/>
              </w:rPr>
              <w:t>odredi</w:t>
            </w:r>
            <w:r w:rsidR="00000A94">
              <w:rPr>
                <w:rFonts w:cs="Arial"/>
                <w:lang w:val="sr-Latn-ME"/>
              </w:rPr>
              <w:t xml:space="preserve"> nedostajući umanjilac ako su poznati umanjenik i razlika</w:t>
            </w:r>
            <w:r w:rsidR="00351336">
              <w:rPr>
                <w:rFonts w:cs="Arial"/>
                <w:lang w:val="sr-Latn-ME"/>
              </w:rPr>
              <w:t>;</w:t>
            </w:r>
          </w:p>
          <w:p w14:paraId="7379BF1E" w14:textId="01AE8590" w:rsidR="00B952BC" w:rsidRDefault="00F81C52" w:rsidP="00CA4015">
            <w:pPr>
              <w:pStyle w:val="ListParagraph"/>
              <w:numPr>
                <w:ilvl w:val="0"/>
                <w:numId w:val="1"/>
              </w:numPr>
              <w:ind w:left="425"/>
              <w:rPr>
                <w:rFonts w:cs="Arial"/>
                <w:lang w:val="sr-Latn-ME"/>
              </w:rPr>
            </w:pPr>
            <w:r>
              <w:rPr>
                <w:rFonts w:cs="Arial"/>
                <w:lang w:val="sr-Latn-ME"/>
              </w:rPr>
              <w:t>zadati broj napiše</w:t>
            </w:r>
            <w:r w:rsidR="00B952BC">
              <w:rPr>
                <w:rFonts w:cs="Arial"/>
                <w:lang w:val="sr-Latn-ME"/>
              </w:rPr>
              <w:t xml:space="preserve"> kao zbir dva broja</w:t>
            </w:r>
            <w:r>
              <w:rPr>
                <w:rFonts w:cs="Arial"/>
                <w:lang w:val="sr-Latn-ME"/>
              </w:rPr>
              <w:t>;</w:t>
            </w:r>
          </w:p>
          <w:p w14:paraId="450FB934" w14:textId="1F46A2FB" w:rsidR="00381372" w:rsidRPr="00B952BC" w:rsidRDefault="00B952BC" w:rsidP="00CA4015">
            <w:pPr>
              <w:pStyle w:val="ListParagraph"/>
              <w:numPr>
                <w:ilvl w:val="0"/>
                <w:numId w:val="1"/>
              </w:numPr>
              <w:ind w:left="425"/>
              <w:rPr>
                <w:rFonts w:cs="Arial"/>
                <w:lang w:val="sr-Latn-ME"/>
              </w:rPr>
            </w:pPr>
            <w:r>
              <w:rPr>
                <w:rFonts w:cs="Arial"/>
                <w:lang w:val="sr-Latn-ME"/>
              </w:rPr>
              <w:t>od</w:t>
            </w:r>
            <w:r w:rsidR="00F81C52">
              <w:rPr>
                <w:rFonts w:cs="Arial"/>
                <w:lang w:val="sr-Latn-ME"/>
              </w:rPr>
              <w:t>redi</w:t>
            </w:r>
            <w:r>
              <w:rPr>
                <w:rFonts w:cs="Arial"/>
                <w:lang w:val="sr-Latn-ME"/>
              </w:rPr>
              <w:t xml:space="preserve"> </w:t>
            </w:r>
            <w:r w:rsidR="00DF7527">
              <w:rPr>
                <w:rFonts w:cs="Arial"/>
                <w:lang w:val="sr-Latn-ME"/>
              </w:rPr>
              <w:t>broj koji je ispre</w:t>
            </w:r>
            <w:r>
              <w:rPr>
                <w:rFonts w:cs="Arial"/>
                <w:lang w:val="sr-Latn-ME"/>
              </w:rPr>
              <w:t>d (iza) datog broja u brojnom nizu</w:t>
            </w:r>
            <w:r w:rsidR="00F81C52">
              <w:rPr>
                <w:rFonts w:cs="Arial"/>
                <w:lang w:val="sr-Latn-ME"/>
              </w:rPr>
              <w:t>;</w:t>
            </w:r>
            <w:r w:rsidR="00381372" w:rsidRPr="00B952BC">
              <w:rPr>
                <w:rFonts w:cs="Arial"/>
                <w:color w:val="FF0000"/>
                <w:lang w:val="sr-Latn-ME"/>
              </w:rPr>
              <w:t xml:space="preserve"> </w:t>
            </w:r>
          </w:p>
          <w:p w14:paraId="5E102B0D" w14:textId="28EAA16D" w:rsidR="00381372" w:rsidRPr="00381372" w:rsidRDefault="00F81C52" w:rsidP="00DC5FDB">
            <w:pPr>
              <w:pStyle w:val="ListParagraph"/>
              <w:numPr>
                <w:ilvl w:val="0"/>
                <w:numId w:val="1"/>
              </w:numPr>
              <w:ind w:left="425"/>
              <w:rPr>
                <w:rFonts w:cs="Arial"/>
                <w:lang w:val="sr-Latn-ME"/>
              </w:rPr>
            </w:pPr>
            <w:r>
              <w:rPr>
                <w:rFonts w:cs="Arial"/>
                <w:lang w:val="sr-Latn-ME"/>
              </w:rPr>
              <w:t>razlikuje</w:t>
            </w:r>
            <w:r w:rsidR="00000A94">
              <w:rPr>
                <w:rFonts w:cs="Arial"/>
                <w:lang w:val="sr-Latn-ME"/>
              </w:rPr>
              <w:t xml:space="preserve"> osnovne i redne brojeve i zna</w:t>
            </w:r>
            <w:r>
              <w:rPr>
                <w:rFonts w:cs="Arial"/>
                <w:lang w:val="sr-Latn-ME"/>
              </w:rPr>
              <w:t xml:space="preserve"> kako se zapisuje</w:t>
            </w:r>
            <w:r w:rsidR="00000A94">
              <w:rPr>
                <w:rFonts w:cs="Arial"/>
                <w:lang w:val="sr-Latn-ME"/>
              </w:rPr>
              <w:t xml:space="preserve"> redni brojevi</w:t>
            </w:r>
            <w:r w:rsidR="00351336">
              <w:rPr>
                <w:rFonts w:cs="Arial"/>
                <w:lang w:val="sr-Latn-ME"/>
              </w:rPr>
              <w:t>.</w:t>
            </w:r>
          </w:p>
        </w:tc>
      </w:tr>
      <w:tr w:rsidR="00000A94" w14:paraId="0B5B4204" w14:textId="77777777" w:rsidTr="00641270">
        <w:tc>
          <w:tcPr>
            <w:tcW w:w="5000" w:type="pct"/>
          </w:tcPr>
          <w:p w14:paraId="054056B1" w14:textId="44671B6B" w:rsidR="007A3504" w:rsidRDefault="007A3504" w:rsidP="007A3504">
            <w:pPr>
              <w:rPr>
                <w:rFonts w:cs="Times New Roman"/>
              </w:rPr>
            </w:pPr>
            <w:r w:rsidRPr="005E192F">
              <w:rPr>
                <w:rFonts w:cs="Times New Roman"/>
                <w:b/>
              </w:rPr>
              <w:lastRenderedPageBreak/>
              <w:t>Didaktičke preporuke za realizaciju obrazovno-vaspitnog ishoda</w:t>
            </w:r>
          </w:p>
          <w:p w14:paraId="104A65CC" w14:textId="77777777" w:rsidR="007A3504" w:rsidRPr="005E192F" w:rsidRDefault="007A3504" w:rsidP="007A3504">
            <w:pPr>
              <w:rPr>
                <w:rFonts w:cs="Times New Roman"/>
              </w:rPr>
            </w:pPr>
          </w:p>
          <w:p w14:paraId="112FFE02" w14:textId="6F38AD0B" w:rsidR="007A3504" w:rsidRPr="005E192F" w:rsidRDefault="00F55580" w:rsidP="00CA4015">
            <w:pPr>
              <w:pStyle w:val="ListParagraph"/>
              <w:numPr>
                <w:ilvl w:val="0"/>
                <w:numId w:val="4"/>
              </w:numPr>
              <w:ind w:left="425" w:hanging="425"/>
              <w:rPr>
                <w:rFonts w:cs="Times New Roman"/>
                <w:b/>
              </w:rPr>
            </w:pPr>
            <w:r>
              <w:rPr>
                <w:rFonts w:cs="Times New Roman"/>
                <w:b/>
              </w:rPr>
              <w:t>Sadržaji/pojmovi</w:t>
            </w:r>
            <w:r w:rsidR="007A3504" w:rsidRPr="005E192F">
              <w:rPr>
                <w:rFonts w:cs="Times New Roman"/>
                <w:b/>
              </w:rPr>
              <w:t>:</w:t>
            </w:r>
          </w:p>
          <w:p w14:paraId="79303D5C" w14:textId="77777777" w:rsidR="00F0145F" w:rsidRDefault="007A0DAC" w:rsidP="00330F2D">
            <w:pPr>
              <w:pStyle w:val="ListParagraph"/>
              <w:numPr>
                <w:ilvl w:val="0"/>
                <w:numId w:val="65"/>
              </w:numPr>
              <w:ind w:left="425"/>
              <w:rPr>
                <w:rFonts w:cs="Arial"/>
                <w:lang w:val="sr-Latn-ME"/>
              </w:rPr>
            </w:pPr>
            <w:r>
              <w:rPr>
                <w:rFonts w:cs="Arial"/>
                <w:lang w:val="sr-Latn-ME"/>
              </w:rPr>
              <w:t>prirodni bro</w:t>
            </w:r>
            <w:r w:rsidR="00F0145F">
              <w:rPr>
                <w:rFonts w:cs="Arial"/>
                <w:lang w:val="sr-Latn-ME"/>
              </w:rPr>
              <w:t>jevi do 20</w:t>
            </w:r>
            <w:r w:rsidR="0034266E">
              <w:rPr>
                <w:rFonts w:cs="Arial"/>
                <w:lang w:val="sr-Latn-ME"/>
              </w:rPr>
              <w:t>;</w:t>
            </w:r>
            <w:r w:rsidR="00F0145F">
              <w:rPr>
                <w:rFonts w:cs="Arial"/>
                <w:lang w:val="sr-Latn-ME"/>
              </w:rPr>
              <w:t xml:space="preserve"> </w:t>
            </w:r>
          </w:p>
          <w:p w14:paraId="4AAED9D3" w14:textId="77777777" w:rsidR="00F0145F" w:rsidRDefault="00F0145F" w:rsidP="00330F2D">
            <w:pPr>
              <w:pStyle w:val="ListParagraph"/>
              <w:numPr>
                <w:ilvl w:val="0"/>
                <w:numId w:val="65"/>
              </w:numPr>
              <w:ind w:left="425"/>
              <w:rPr>
                <w:rFonts w:cs="Arial"/>
                <w:lang w:val="sr-Latn-ME"/>
              </w:rPr>
            </w:pPr>
            <w:r>
              <w:rPr>
                <w:rFonts w:cs="Arial"/>
                <w:lang w:val="sr-Latn-ME"/>
              </w:rPr>
              <w:t>nula</w:t>
            </w:r>
            <w:r w:rsidR="0034266E">
              <w:rPr>
                <w:rFonts w:cs="Arial"/>
                <w:lang w:val="sr-Latn-ME"/>
              </w:rPr>
              <w:t>;</w:t>
            </w:r>
            <w:r w:rsidR="007A0DAC">
              <w:rPr>
                <w:rFonts w:cs="Arial"/>
                <w:lang w:val="sr-Latn-ME"/>
              </w:rPr>
              <w:t xml:space="preserve"> </w:t>
            </w:r>
          </w:p>
          <w:p w14:paraId="30E7409B" w14:textId="77777777" w:rsidR="00F0145F" w:rsidRDefault="00F0145F" w:rsidP="00330F2D">
            <w:pPr>
              <w:pStyle w:val="ListParagraph"/>
              <w:numPr>
                <w:ilvl w:val="0"/>
                <w:numId w:val="65"/>
              </w:numPr>
              <w:ind w:left="425"/>
              <w:rPr>
                <w:rFonts w:cs="Arial"/>
                <w:lang w:val="sr-Latn-ME"/>
              </w:rPr>
            </w:pPr>
            <w:r>
              <w:rPr>
                <w:rFonts w:cs="Arial"/>
                <w:lang w:val="sr-Latn-ME"/>
              </w:rPr>
              <w:t>s</w:t>
            </w:r>
            <w:r w:rsidR="007A0DAC">
              <w:rPr>
                <w:rFonts w:cs="Arial"/>
                <w:lang w:val="sr-Latn-ME"/>
              </w:rPr>
              <w:t>abiranje i odu</w:t>
            </w:r>
            <w:r w:rsidR="0034266E">
              <w:rPr>
                <w:rFonts w:cs="Arial"/>
                <w:lang w:val="sr-Latn-ME"/>
              </w:rPr>
              <w:t>zimanje u okviru prve desetice;</w:t>
            </w:r>
          </w:p>
          <w:p w14:paraId="32A642B1" w14:textId="77777777" w:rsidR="0034266E" w:rsidRDefault="00F0145F" w:rsidP="00330F2D">
            <w:pPr>
              <w:pStyle w:val="ListParagraph"/>
              <w:numPr>
                <w:ilvl w:val="0"/>
                <w:numId w:val="65"/>
              </w:numPr>
              <w:ind w:left="425"/>
              <w:rPr>
                <w:rFonts w:cs="Arial"/>
                <w:lang w:val="sr-Latn-ME"/>
              </w:rPr>
            </w:pPr>
            <w:r>
              <w:rPr>
                <w:rFonts w:cs="Arial"/>
                <w:lang w:val="sr-Latn-ME"/>
              </w:rPr>
              <w:t>u</w:t>
            </w:r>
            <w:r w:rsidR="007A0DAC">
              <w:rPr>
                <w:rFonts w:cs="Arial"/>
                <w:lang w:val="sr-Latn-ME"/>
              </w:rPr>
              <w:t>log</w:t>
            </w:r>
            <w:r w:rsidR="0034266E">
              <w:rPr>
                <w:rFonts w:cs="Arial"/>
                <w:lang w:val="sr-Latn-ME"/>
              </w:rPr>
              <w:t>a nule u sabiranju i oduzimanju;</w:t>
            </w:r>
            <w:r w:rsidR="007A0DAC">
              <w:rPr>
                <w:rFonts w:cs="Arial"/>
                <w:lang w:val="sr-Latn-ME"/>
              </w:rPr>
              <w:t xml:space="preserve"> </w:t>
            </w:r>
          </w:p>
          <w:p w14:paraId="2F59459C" w14:textId="2E4F89E4" w:rsidR="007A0DAC" w:rsidRDefault="0034266E" w:rsidP="00330F2D">
            <w:pPr>
              <w:pStyle w:val="ListParagraph"/>
              <w:numPr>
                <w:ilvl w:val="0"/>
                <w:numId w:val="65"/>
              </w:numPr>
              <w:ind w:left="425"/>
              <w:rPr>
                <w:rFonts w:cs="Arial"/>
                <w:lang w:val="sr-Latn-ME"/>
              </w:rPr>
            </w:pPr>
            <w:r>
              <w:rPr>
                <w:rFonts w:cs="Arial"/>
                <w:lang w:val="sr-Latn-ME"/>
              </w:rPr>
              <w:t>r</w:t>
            </w:r>
            <w:r w:rsidR="00AF7CD4">
              <w:rPr>
                <w:rFonts w:cs="Arial"/>
                <w:lang w:val="sr-Latn-ME"/>
              </w:rPr>
              <w:t>edni brojevi</w:t>
            </w:r>
            <w:r w:rsidR="000A7745">
              <w:rPr>
                <w:rFonts w:cs="Arial"/>
                <w:lang w:val="sr-Latn-ME"/>
              </w:rPr>
              <w:t>.</w:t>
            </w:r>
          </w:p>
          <w:p w14:paraId="68079118" w14:textId="69D5B0BA" w:rsidR="007A3504" w:rsidRPr="00F55580" w:rsidRDefault="007A3504" w:rsidP="00F55580">
            <w:pPr>
              <w:rPr>
                <w:rFonts w:cs="Times New Roman"/>
              </w:rPr>
            </w:pPr>
          </w:p>
          <w:p w14:paraId="055646C0" w14:textId="6FA06453" w:rsidR="007A3504" w:rsidRPr="005E192F" w:rsidRDefault="00BE5896" w:rsidP="00CA4015">
            <w:pPr>
              <w:pStyle w:val="ListParagraph"/>
              <w:numPr>
                <w:ilvl w:val="0"/>
                <w:numId w:val="4"/>
              </w:numPr>
              <w:ind w:left="425" w:hanging="425"/>
              <w:rPr>
                <w:rFonts w:cs="Times New Roman"/>
                <w:b/>
              </w:rPr>
            </w:pPr>
            <w:r>
              <w:rPr>
                <w:rFonts w:cs="Times New Roman"/>
                <w:b/>
              </w:rPr>
              <w:t>Aktivnosti učenja</w:t>
            </w:r>
          </w:p>
          <w:p w14:paraId="59E4DEFB" w14:textId="77777777" w:rsidR="007A3504" w:rsidRPr="005E192F" w:rsidRDefault="007A3504" w:rsidP="007A3504">
            <w:pPr>
              <w:contextualSpacing/>
              <w:rPr>
                <w:rFonts w:cs="Times New Roman"/>
              </w:rPr>
            </w:pPr>
            <w:r w:rsidRPr="005E192F">
              <w:rPr>
                <w:rFonts w:cs="Times New Roman"/>
              </w:rPr>
              <w:t>Učenici:</w:t>
            </w:r>
          </w:p>
          <w:p w14:paraId="3C4B3BF8" w14:textId="77777777" w:rsidR="00A83FCB" w:rsidRDefault="00A83FCB" w:rsidP="00330F2D">
            <w:pPr>
              <w:pStyle w:val="ListParagraph"/>
              <w:numPr>
                <w:ilvl w:val="0"/>
                <w:numId w:val="66"/>
              </w:numPr>
              <w:ind w:left="425"/>
              <w:rPr>
                <w:rFonts w:cs="Arial"/>
                <w:lang w:val="sr-Latn-ME"/>
              </w:rPr>
            </w:pPr>
            <w:r>
              <w:rPr>
                <w:rFonts w:cs="Arial"/>
                <w:lang w:val="sr-Latn-ME"/>
              </w:rPr>
              <w:t>zapisuju brojeve do 20;</w:t>
            </w:r>
          </w:p>
          <w:p w14:paraId="2D486B71" w14:textId="77777777" w:rsidR="00A83FCB" w:rsidRDefault="00A83FCB" w:rsidP="00330F2D">
            <w:pPr>
              <w:pStyle w:val="ListParagraph"/>
              <w:numPr>
                <w:ilvl w:val="0"/>
                <w:numId w:val="66"/>
              </w:numPr>
              <w:ind w:left="425"/>
              <w:rPr>
                <w:rFonts w:cs="Arial"/>
                <w:lang w:val="sr-Latn-ME"/>
              </w:rPr>
            </w:pPr>
            <w:r>
              <w:rPr>
                <w:rFonts w:cs="Arial"/>
                <w:lang w:val="sr-Latn-ME"/>
              </w:rPr>
              <w:t>sabiraju i oduzimaju brojeve do 10;</w:t>
            </w:r>
            <w:r w:rsidRPr="007A3504">
              <w:rPr>
                <w:rFonts w:cs="Arial"/>
                <w:lang w:val="sr-Latn-ME"/>
              </w:rPr>
              <w:t xml:space="preserve"> </w:t>
            </w:r>
          </w:p>
          <w:p w14:paraId="0355BDB4" w14:textId="4C3F9296" w:rsidR="0034266E" w:rsidRPr="00611658" w:rsidRDefault="00A83FCB" w:rsidP="00DC5FDB">
            <w:pPr>
              <w:pStyle w:val="ListParagraph"/>
              <w:numPr>
                <w:ilvl w:val="0"/>
                <w:numId w:val="66"/>
              </w:numPr>
              <w:ind w:left="425"/>
              <w:rPr>
                <w:rFonts w:cs="Arial"/>
                <w:lang w:val="sr-Latn-ME"/>
              </w:rPr>
            </w:pPr>
            <w:r w:rsidRPr="007A3504">
              <w:rPr>
                <w:rFonts w:cs="Arial"/>
                <w:lang w:val="sr-Latn-ME"/>
              </w:rPr>
              <w:t>samo izuzetn</w:t>
            </w:r>
            <w:r>
              <w:rPr>
                <w:rFonts w:cs="Arial"/>
                <w:lang w:val="sr-Latn-ME"/>
              </w:rPr>
              <w:t>o računaju zbirove sa tri sabirka</w:t>
            </w:r>
            <w:r w:rsidR="0032268C">
              <w:rPr>
                <w:rFonts w:cs="Arial"/>
                <w:lang w:val="sr-Latn-ME"/>
              </w:rPr>
              <w:t>.</w:t>
            </w:r>
            <w:r w:rsidR="0034266E" w:rsidRPr="00AB4725">
              <w:rPr>
                <w:rFonts w:cstheme="minorHAnsi"/>
              </w:rPr>
              <w:t xml:space="preserve"> </w:t>
            </w:r>
          </w:p>
        </w:tc>
      </w:tr>
    </w:tbl>
    <w:tbl>
      <w:tblPr>
        <w:tblStyle w:val="TableGrid"/>
        <w:tblW w:w="5000" w:type="pct"/>
        <w:tblLook w:val="04A0" w:firstRow="1" w:lastRow="0" w:firstColumn="1" w:lastColumn="0" w:noHBand="0" w:noVBand="1"/>
      </w:tblPr>
      <w:tblGrid>
        <w:gridCol w:w="9016"/>
      </w:tblGrid>
      <w:tr w:rsidR="007A0DAC" w:rsidRPr="00EC3111" w14:paraId="07A44BE3" w14:textId="77777777" w:rsidTr="00F55580">
        <w:tc>
          <w:tcPr>
            <w:tcW w:w="5000" w:type="pct"/>
            <w:shd w:val="clear" w:color="auto" w:fill="D9D9D9" w:themeFill="background1" w:themeFillShade="D9"/>
          </w:tcPr>
          <w:p w14:paraId="2E065334" w14:textId="77777777" w:rsidR="007A0DAC" w:rsidRDefault="007A0DAC" w:rsidP="00F55580">
            <w:pPr>
              <w:pStyle w:val="ListParagraph"/>
              <w:ind w:left="0"/>
              <w:rPr>
                <w:rFonts w:cs="Arial"/>
                <w:b/>
                <w:lang w:val="sr-Latn-ME"/>
              </w:rPr>
            </w:pPr>
            <w:r w:rsidRPr="007570AC">
              <w:rPr>
                <w:rFonts w:cs="Arial"/>
                <w:b/>
                <w:lang w:val="sr-Latn-ME"/>
              </w:rPr>
              <w:lastRenderedPageBreak/>
              <w:t>Obrazovno-vaspitni ishod 6</w:t>
            </w:r>
          </w:p>
          <w:p w14:paraId="43B2CA3B" w14:textId="77777777" w:rsidR="008704C4" w:rsidRPr="00043ED4" w:rsidRDefault="00696DF3" w:rsidP="00F55580">
            <w:pPr>
              <w:pStyle w:val="ListParagraph"/>
              <w:ind w:left="0"/>
              <w:rPr>
                <w:rFonts w:ascii="Arial-BoldMT" w:hAnsi="Arial-BoldMT" w:cs="Arial-BoldMT"/>
                <w:b/>
                <w:bCs/>
                <w:sz w:val="20"/>
                <w:szCs w:val="20"/>
                <w:lang w:val="sr-Latn-ME"/>
              </w:rPr>
            </w:pPr>
            <w:r>
              <w:rPr>
                <w:rFonts w:ascii="Arial-BoldMT" w:hAnsi="Arial-BoldMT" w:cs="Arial-BoldMT"/>
                <w:b/>
                <w:bCs/>
                <w:sz w:val="20"/>
                <w:szCs w:val="20"/>
              </w:rPr>
              <w:t>MJERENJE</w:t>
            </w:r>
          </w:p>
          <w:p w14:paraId="3D051931" w14:textId="2EB318F3" w:rsidR="007A0DAC" w:rsidRPr="00F55580" w:rsidRDefault="00696DF3" w:rsidP="00F55580">
            <w:pPr>
              <w:pStyle w:val="ListParagraph"/>
              <w:ind w:left="0"/>
              <w:rPr>
                <w:rFonts w:cs="Arial"/>
                <w:b/>
                <w:i/>
                <w:lang w:val="sr-Latn-ME"/>
              </w:rPr>
            </w:pPr>
            <w:r w:rsidRPr="00F55580">
              <w:rPr>
                <w:rFonts w:cs="Times New Roman"/>
                <w:b/>
                <w:i/>
              </w:rPr>
              <w:t>Na</w:t>
            </w:r>
            <w:r w:rsidRPr="00F55580">
              <w:rPr>
                <w:rFonts w:cs="Times New Roman"/>
                <w:b/>
                <w:i/>
                <w:lang w:val="sr-Latn-ME"/>
              </w:rPr>
              <w:t xml:space="preserve"> </w:t>
            </w:r>
            <w:r w:rsidRPr="00F55580">
              <w:rPr>
                <w:rFonts w:cs="Times New Roman"/>
                <w:b/>
                <w:i/>
              </w:rPr>
              <w:t>kraju</w:t>
            </w:r>
            <w:r w:rsidRPr="00F55580">
              <w:rPr>
                <w:rFonts w:cs="Times New Roman"/>
                <w:b/>
                <w:i/>
                <w:lang w:val="sr-Latn-ME"/>
              </w:rPr>
              <w:t xml:space="preserve"> </w:t>
            </w:r>
            <w:r w:rsidRPr="00F55580">
              <w:rPr>
                <w:rFonts w:cs="Times New Roman"/>
                <w:b/>
                <w:i/>
              </w:rPr>
              <w:t>u</w:t>
            </w:r>
            <w:r w:rsidRPr="00F55580">
              <w:rPr>
                <w:rFonts w:cs="Times New Roman"/>
                <w:b/>
                <w:i/>
                <w:lang w:val="sr-Latn-ME"/>
              </w:rPr>
              <w:t>č</w:t>
            </w:r>
            <w:r w:rsidRPr="00F55580">
              <w:rPr>
                <w:rFonts w:cs="Times New Roman"/>
                <w:b/>
                <w:i/>
              </w:rPr>
              <w:t>enja</w:t>
            </w:r>
            <w:r w:rsidRPr="00F55580">
              <w:rPr>
                <w:rFonts w:cs="Times New Roman"/>
                <w:b/>
                <w:i/>
                <w:lang w:val="sr-Latn-ME"/>
              </w:rPr>
              <w:t xml:space="preserve"> </w:t>
            </w:r>
            <w:r w:rsidRPr="00F55580">
              <w:rPr>
                <w:rFonts w:cs="Times New Roman"/>
                <w:b/>
                <w:i/>
              </w:rPr>
              <w:t>u</w:t>
            </w:r>
            <w:r w:rsidRPr="00F55580">
              <w:rPr>
                <w:rFonts w:cs="Times New Roman"/>
                <w:b/>
                <w:i/>
                <w:lang w:val="sr-Latn-ME"/>
              </w:rPr>
              <w:t>č</w:t>
            </w:r>
            <w:r w:rsidRPr="00F55580">
              <w:rPr>
                <w:rFonts w:cs="Times New Roman"/>
                <w:b/>
                <w:i/>
              </w:rPr>
              <w:t>enik</w:t>
            </w:r>
            <w:r w:rsidRPr="00F55580">
              <w:rPr>
                <w:rFonts w:cs="Times New Roman"/>
                <w:b/>
                <w:i/>
                <w:lang w:val="sr-Latn-ME"/>
              </w:rPr>
              <w:t xml:space="preserve"> ć</w:t>
            </w:r>
            <w:r w:rsidRPr="00F55580">
              <w:rPr>
                <w:rFonts w:cs="Times New Roman"/>
                <w:b/>
                <w:i/>
              </w:rPr>
              <w:t>e</w:t>
            </w:r>
            <w:r w:rsidRPr="00F55580">
              <w:rPr>
                <w:rFonts w:cs="Times New Roman"/>
                <w:b/>
                <w:i/>
                <w:lang w:val="sr-Latn-ME"/>
              </w:rPr>
              <w:t xml:space="preserve"> </w:t>
            </w:r>
            <w:r w:rsidRPr="00F55580">
              <w:rPr>
                <w:rFonts w:cs="Times New Roman"/>
                <w:b/>
                <w:i/>
              </w:rPr>
              <w:t>mo</w:t>
            </w:r>
            <w:r w:rsidRPr="00F55580">
              <w:rPr>
                <w:rFonts w:cs="Times New Roman"/>
                <w:b/>
                <w:i/>
                <w:lang w:val="sr-Latn-ME"/>
              </w:rPr>
              <w:t>ć</w:t>
            </w:r>
            <w:r w:rsidRPr="00F55580">
              <w:rPr>
                <w:rFonts w:cs="Times New Roman"/>
                <w:b/>
                <w:i/>
              </w:rPr>
              <w:t>i</w:t>
            </w:r>
            <w:r w:rsidR="007A0DAC" w:rsidRPr="00F55580">
              <w:rPr>
                <w:rFonts w:cs="Arial"/>
                <w:b/>
                <w:i/>
                <w:lang w:val="sr-Latn-ME"/>
              </w:rPr>
              <w:t xml:space="preserve"> da odredi šta je duže/kraće, l</w:t>
            </w:r>
            <w:r w:rsidRPr="00F55580">
              <w:rPr>
                <w:rFonts w:cs="Arial"/>
                <w:b/>
                <w:i/>
                <w:lang w:val="sr-Latn-ME"/>
              </w:rPr>
              <w:t>akše/teže i koja posuda</w:t>
            </w:r>
            <w:r w:rsidR="007A0DAC" w:rsidRPr="00F55580">
              <w:rPr>
                <w:rFonts w:cs="Arial"/>
                <w:b/>
                <w:i/>
                <w:lang w:val="sr-Latn-ME"/>
              </w:rPr>
              <w:t xml:space="preserve"> ima veću zapreminu</w:t>
            </w:r>
            <w:r w:rsidRPr="00F55580">
              <w:rPr>
                <w:rFonts w:cs="Arial"/>
                <w:b/>
                <w:i/>
                <w:lang w:val="sr-Latn-ME"/>
              </w:rPr>
              <w:t>.</w:t>
            </w:r>
          </w:p>
        </w:tc>
      </w:tr>
      <w:tr w:rsidR="007A0DAC" w14:paraId="6F23B912" w14:textId="77777777" w:rsidTr="00641270">
        <w:tc>
          <w:tcPr>
            <w:tcW w:w="5000" w:type="pct"/>
          </w:tcPr>
          <w:p w14:paraId="45000A32" w14:textId="27EB8B78" w:rsidR="007A0DAC" w:rsidRDefault="007A0DAC" w:rsidP="00176856">
            <w:pPr>
              <w:pStyle w:val="ListParagraph"/>
              <w:ind w:left="0"/>
              <w:rPr>
                <w:rFonts w:cs="Arial"/>
                <w:b/>
                <w:lang w:val="sr-Latn-ME"/>
              </w:rPr>
            </w:pPr>
            <w:r w:rsidRPr="00696DF3">
              <w:rPr>
                <w:rFonts w:cs="Arial"/>
                <w:b/>
                <w:lang w:val="sr-Latn-ME"/>
              </w:rPr>
              <w:t>Ishodi učenja</w:t>
            </w:r>
          </w:p>
          <w:p w14:paraId="2D940BFD" w14:textId="110DDF5C" w:rsidR="007E0E7D" w:rsidRPr="00F55580" w:rsidRDefault="007E0E7D" w:rsidP="007E0E7D">
            <w:pPr>
              <w:rPr>
                <w:rFonts w:cstheme="minorHAnsi"/>
                <w:i/>
                <w:lang w:val="sr-Latn-ME"/>
              </w:rPr>
            </w:pPr>
            <w:r w:rsidRPr="00F55580">
              <w:rPr>
                <w:rFonts w:cstheme="minorHAnsi"/>
                <w:i/>
              </w:rPr>
              <w:t>Tokom</w:t>
            </w:r>
            <w:r w:rsidRPr="00F55580">
              <w:rPr>
                <w:rFonts w:cstheme="minorHAnsi"/>
                <w:i/>
                <w:lang w:val="sr-Latn-ME"/>
              </w:rPr>
              <w:t xml:space="preserve"> </w:t>
            </w:r>
            <w:r w:rsidRPr="00F55580">
              <w:rPr>
                <w:rFonts w:cstheme="minorHAnsi"/>
                <w:i/>
              </w:rPr>
              <w:t>u</w:t>
            </w:r>
            <w:r w:rsidRPr="00F55580">
              <w:rPr>
                <w:rFonts w:cstheme="minorHAnsi"/>
                <w:i/>
                <w:lang w:val="sr-Latn-ME"/>
              </w:rPr>
              <w:t>č</w:t>
            </w:r>
            <w:r w:rsidRPr="00F55580">
              <w:rPr>
                <w:rFonts w:cstheme="minorHAnsi"/>
                <w:i/>
              </w:rPr>
              <w:t>enja</w:t>
            </w:r>
            <w:r w:rsidRPr="00F55580">
              <w:rPr>
                <w:rFonts w:cstheme="minorHAnsi"/>
                <w:i/>
                <w:lang w:val="sr-Latn-ME"/>
              </w:rPr>
              <w:t xml:space="preserve"> </w:t>
            </w:r>
            <w:r w:rsidRPr="00F55580">
              <w:rPr>
                <w:rFonts w:cstheme="minorHAnsi"/>
                <w:i/>
              </w:rPr>
              <w:t>u</w:t>
            </w:r>
            <w:r w:rsidRPr="00F55580">
              <w:rPr>
                <w:rFonts w:cstheme="minorHAnsi"/>
                <w:i/>
                <w:lang w:val="sr-Latn-ME"/>
              </w:rPr>
              <w:t>č</w:t>
            </w:r>
            <w:r w:rsidR="00B525D6">
              <w:rPr>
                <w:rFonts w:cstheme="minorHAnsi"/>
                <w:i/>
              </w:rPr>
              <w:t>enik</w:t>
            </w:r>
            <w:r w:rsidRPr="00F55580">
              <w:rPr>
                <w:rFonts w:cstheme="minorHAnsi"/>
                <w:i/>
                <w:lang w:val="sr-Latn-ME"/>
              </w:rPr>
              <w:t xml:space="preserve"> ć</w:t>
            </w:r>
            <w:r w:rsidRPr="00F55580">
              <w:rPr>
                <w:rFonts w:cstheme="minorHAnsi"/>
                <w:i/>
              </w:rPr>
              <w:t>e</w:t>
            </w:r>
            <w:r w:rsidRPr="00F55580">
              <w:rPr>
                <w:rFonts w:cstheme="minorHAnsi"/>
                <w:i/>
                <w:lang w:val="sr-Latn-ME"/>
              </w:rPr>
              <w:t xml:space="preserve"> </w:t>
            </w:r>
            <w:r w:rsidRPr="00F55580">
              <w:rPr>
                <w:rFonts w:cstheme="minorHAnsi"/>
                <w:i/>
              </w:rPr>
              <w:t>mo</w:t>
            </w:r>
            <w:r w:rsidRPr="00F55580">
              <w:rPr>
                <w:rFonts w:cstheme="minorHAnsi"/>
                <w:i/>
                <w:lang w:val="sr-Latn-ME"/>
              </w:rPr>
              <w:t>ć</w:t>
            </w:r>
            <w:r w:rsidRPr="00F55580">
              <w:rPr>
                <w:rFonts w:cstheme="minorHAnsi"/>
                <w:i/>
              </w:rPr>
              <w:t>i</w:t>
            </w:r>
            <w:r w:rsidRPr="00F55580">
              <w:rPr>
                <w:rFonts w:cstheme="minorHAnsi"/>
                <w:i/>
                <w:lang w:val="sr-Latn-ME"/>
              </w:rPr>
              <w:t xml:space="preserve"> </w:t>
            </w:r>
            <w:r w:rsidRPr="00F55580">
              <w:rPr>
                <w:rFonts w:cstheme="minorHAnsi"/>
                <w:i/>
              </w:rPr>
              <w:t>da</w:t>
            </w:r>
            <w:r w:rsidRPr="00F55580">
              <w:rPr>
                <w:rFonts w:cstheme="minorHAnsi"/>
                <w:i/>
                <w:lang w:val="sr-Latn-ME"/>
              </w:rPr>
              <w:t>:</w:t>
            </w:r>
          </w:p>
          <w:p w14:paraId="239CAB00" w14:textId="6738AFA5" w:rsidR="007A0DAC" w:rsidRDefault="00B525D6" w:rsidP="00330F2D">
            <w:pPr>
              <w:pStyle w:val="ListParagraph"/>
              <w:numPr>
                <w:ilvl w:val="0"/>
                <w:numId w:val="67"/>
              </w:numPr>
              <w:ind w:left="425"/>
              <w:rPr>
                <w:rFonts w:cs="Arial"/>
                <w:lang w:val="sr-Latn-ME"/>
              </w:rPr>
            </w:pPr>
            <w:r>
              <w:rPr>
                <w:rFonts w:cs="Arial"/>
                <w:lang w:val="sr-Latn-ME"/>
              </w:rPr>
              <w:t>procjenom odredi</w:t>
            </w:r>
            <w:r w:rsidR="007A0DAC">
              <w:rPr>
                <w:rFonts w:cs="Arial"/>
                <w:lang w:val="sr-Latn-ME"/>
              </w:rPr>
              <w:t xml:space="preserve"> šta je duže/kraće i vrši provjeru procjene</w:t>
            </w:r>
            <w:r w:rsidR="00CB40CB">
              <w:rPr>
                <w:rFonts w:cs="Arial"/>
                <w:lang w:val="sr-Latn-ME"/>
              </w:rPr>
              <w:t>;</w:t>
            </w:r>
          </w:p>
          <w:p w14:paraId="4C58DA6B" w14:textId="02C4A7E8" w:rsidR="007A0DAC" w:rsidRDefault="00B525D6" w:rsidP="00330F2D">
            <w:pPr>
              <w:pStyle w:val="ListParagraph"/>
              <w:numPr>
                <w:ilvl w:val="0"/>
                <w:numId w:val="67"/>
              </w:numPr>
              <w:ind w:left="425"/>
              <w:rPr>
                <w:rFonts w:cs="Arial"/>
                <w:lang w:val="sr-Latn-ME"/>
              </w:rPr>
            </w:pPr>
            <w:r>
              <w:rPr>
                <w:rFonts w:cs="Arial"/>
                <w:lang w:val="sr-Latn-ME"/>
              </w:rPr>
              <w:t>procijeni</w:t>
            </w:r>
            <w:r w:rsidR="007A0DAC">
              <w:rPr>
                <w:rFonts w:cs="Arial"/>
                <w:lang w:val="sr-Latn-ME"/>
              </w:rPr>
              <w:t xml:space="preserve"> šta je lakše/teže i provjerava procjenu</w:t>
            </w:r>
            <w:r w:rsidR="00CB40CB">
              <w:rPr>
                <w:rFonts w:cs="Arial"/>
                <w:lang w:val="sr-Latn-ME"/>
              </w:rPr>
              <w:t xml:space="preserve">; </w:t>
            </w:r>
          </w:p>
          <w:p w14:paraId="07C0164A" w14:textId="3DE762FA" w:rsidR="00F55580" w:rsidRPr="00F55580" w:rsidRDefault="00CB40CB" w:rsidP="00DC5FDB">
            <w:pPr>
              <w:pStyle w:val="ListParagraph"/>
              <w:numPr>
                <w:ilvl w:val="0"/>
                <w:numId w:val="67"/>
              </w:numPr>
              <w:ind w:left="425"/>
              <w:rPr>
                <w:rFonts w:cs="Arial"/>
                <w:lang w:val="sr-Latn-ME"/>
              </w:rPr>
            </w:pPr>
            <w:r>
              <w:rPr>
                <w:rFonts w:cs="Arial"/>
                <w:lang w:val="sr-Latn-ME"/>
              </w:rPr>
              <w:t>proc</w:t>
            </w:r>
            <w:r w:rsidR="00B525D6">
              <w:rPr>
                <w:rFonts w:cs="Arial"/>
                <w:lang w:val="sr-Latn-ME"/>
              </w:rPr>
              <w:t>ijeni koji</w:t>
            </w:r>
            <w:r w:rsidR="00696DF3">
              <w:rPr>
                <w:rFonts w:cs="Arial"/>
                <w:lang w:val="sr-Latn-ME"/>
              </w:rPr>
              <w:t xml:space="preserve"> </w:t>
            </w:r>
            <w:r w:rsidR="007A0DAC">
              <w:rPr>
                <w:rFonts w:cs="Arial"/>
                <w:lang w:val="sr-Latn-ME"/>
              </w:rPr>
              <w:t>sud ima veću zapreminu i vrši provjeru</w:t>
            </w:r>
            <w:r>
              <w:rPr>
                <w:rFonts w:cs="Arial"/>
                <w:lang w:val="sr-Latn-ME"/>
              </w:rPr>
              <w:t>.</w:t>
            </w:r>
          </w:p>
        </w:tc>
      </w:tr>
      <w:tr w:rsidR="007A0DAC" w:rsidRPr="004141B5" w14:paraId="4710392F" w14:textId="77777777" w:rsidTr="00641270">
        <w:tc>
          <w:tcPr>
            <w:tcW w:w="5000" w:type="pct"/>
          </w:tcPr>
          <w:p w14:paraId="487FDD7A" w14:textId="3730E59E" w:rsidR="00696DF3" w:rsidRPr="005E192F" w:rsidRDefault="00696DF3" w:rsidP="00696DF3">
            <w:pPr>
              <w:rPr>
                <w:rFonts w:cs="Times New Roman"/>
              </w:rPr>
            </w:pPr>
            <w:r w:rsidRPr="005E192F">
              <w:rPr>
                <w:rFonts w:cs="Times New Roman"/>
                <w:b/>
              </w:rPr>
              <w:t>Didaktičke preporuke za realizaciju obrazovno-vaspitnog ishoda</w:t>
            </w:r>
          </w:p>
          <w:p w14:paraId="6C60678F" w14:textId="77777777" w:rsidR="00CB40CB" w:rsidRDefault="00CB40CB" w:rsidP="00176856">
            <w:pPr>
              <w:pStyle w:val="ListParagraph"/>
              <w:ind w:left="0"/>
              <w:rPr>
                <w:rFonts w:cs="Arial"/>
              </w:rPr>
            </w:pPr>
          </w:p>
          <w:p w14:paraId="4971DBC6" w14:textId="77777777" w:rsidR="00CB40CB" w:rsidRPr="00696DF3" w:rsidRDefault="00696DF3" w:rsidP="00CA4015">
            <w:pPr>
              <w:pStyle w:val="ListParagraph"/>
              <w:numPr>
                <w:ilvl w:val="0"/>
                <w:numId w:val="7"/>
              </w:numPr>
              <w:ind w:left="425" w:hanging="425"/>
              <w:rPr>
                <w:rFonts w:cs="Arial"/>
                <w:b/>
                <w:lang w:val="sr-Latn-ME"/>
              </w:rPr>
            </w:pPr>
            <w:r w:rsidRPr="00696DF3">
              <w:rPr>
                <w:rFonts w:cs="Arial"/>
                <w:b/>
                <w:lang w:val="sr-Latn-ME"/>
              </w:rPr>
              <w:t>Sadržaji/pojmovi</w:t>
            </w:r>
            <w:r w:rsidR="00CB40CB" w:rsidRPr="00696DF3">
              <w:rPr>
                <w:rFonts w:cs="Arial"/>
                <w:b/>
                <w:lang w:val="sr-Latn-ME"/>
              </w:rPr>
              <w:t>:</w:t>
            </w:r>
          </w:p>
          <w:p w14:paraId="30091A77" w14:textId="77777777" w:rsidR="00CB40CB" w:rsidRDefault="00CB40CB" w:rsidP="00330F2D">
            <w:pPr>
              <w:pStyle w:val="ListParagraph"/>
              <w:numPr>
                <w:ilvl w:val="0"/>
                <w:numId w:val="68"/>
              </w:numPr>
              <w:ind w:left="425"/>
              <w:rPr>
                <w:rFonts w:cs="Arial"/>
                <w:lang w:val="sr-Latn-ME"/>
              </w:rPr>
            </w:pPr>
            <w:r>
              <w:rPr>
                <w:rFonts w:cs="Arial"/>
                <w:lang w:val="sr-Latn-ME"/>
              </w:rPr>
              <w:t>duže/kraće;</w:t>
            </w:r>
          </w:p>
          <w:p w14:paraId="68491168" w14:textId="77777777" w:rsidR="00CB40CB" w:rsidRDefault="00CB40CB" w:rsidP="00330F2D">
            <w:pPr>
              <w:pStyle w:val="ListParagraph"/>
              <w:numPr>
                <w:ilvl w:val="0"/>
                <w:numId w:val="68"/>
              </w:numPr>
              <w:ind w:left="425"/>
              <w:rPr>
                <w:rFonts w:cs="Arial"/>
                <w:lang w:val="sr-Latn-ME"/>
              </w:rPr>
            </w:pPr>
            <w:r>
              <w:rPr>
                <w:rFonts w:cs="Arial"/>
                <w:lang w:val="sr-Latn-ME"/>
              </w:rPr>
              <w:t>lakše/teže;</w:t>
            </w:r>
          </w:p>
          <w:p w14:paraId="562DBC3D" w14:textId="637C1FAA" w:rsidR="00CB40CB" w:rsidRDefault="00AF7CD4" w:rsidP="00330F2D">
            <w:pPr>
              <w:pStyle w:val="ListParagraph"/>
              <w:numPr>
                <w:ilvl w:val="0"/>
                <w:numId w:val="68"/>
              </w:numPr>
              <w:ind w:left="425"/>
              <w:rPr>
                <w:rFonts w:cs="Arial"/>
                <w:lang w:val="sr-Latn-ME"/>
              </w:rPr>
            </w:pPr>
            <w:r>
              <w:rPr>
                <w:rFonts w:cs="Arial"/>
                <w:lang w:val="sr-Latn-ME"/>
              </w:rPr>
              <w:t>zapremina</w:t>
            </w:r>
            <w:r w:rsidR="000A7745">
              <w:rPr>
                <w:rFonts w:cs="Arial"/>
                <w:lang w:val="sr-Latn-ME"/>
              </w:rPr>
              <w:t>.</w:t>
            </w:r>
          </w:p>
          <w:p w14:paraId="339B5ADC" w14:textId="77777777" w:rsidR="00CB40CB" w:rsidRDefault="00CB40CB" w:rsidP="00176856">
            <w:pPr>
              <w:pStyle w:val="ListParagraph"/>
              <w:ind w:left="0"/>
              <w:rPr>
                <w:rFonts w:cs="Arial"/>
                <w:lang w:val="sr-Latn-ME"/>
              </w:rPr>
            </w:pPr>
          </w:p>
          <w:p w14:paraId="69F97692" w14:textId="1C05E8E8" w:rsidR="00696DF3" w:rsidRPr="005E192F" w:rsidRDefault="00B525D6" w:rsidP="00CA4015">
            <w:pPr>
              <w:pStyle w:val="ListParagraph"/>
              <w:numPr>
                <w:ilvl w:val="0"/>
                <w:numId w:val="8"/>
              </w:numPr>
              <w:ind w:left="425" w:hanging="425"/>
              <w:rPr>
                <w:rFonts w:cs="Times New Roman"/>
                <w:b/>
              </w:rPr>
            </w:pPr>
            <w:r>
              <w:rPr>
                <w:rFonts w:cs="Times New Roman"/>
                <w:b/>
              </w:rPr>
              <w:t>Aktivnosti učenja</w:t>
            </w:r>
          </w:p>
          <w:p w14:paraId="2246B846" w14:textId="77777777" w:rsidR="00696DF3" w:rsidRPr="005E192F" w:rsidRDefault="00696DF3" w:rsidP="00696DF3">
            <w:pPr>
              <w:contextualSpacing/>
              <w:rPr>
                <w:rFonts w:cs="Times New Roman"/>
              </w:rPr>
            </w:pPr>
            <w:r w:rsidRPr="005E192F">
              <w:rPr>
                <w:rFonts w:cs="Times New Roman"/>
              </w:rPr>
              <w:t>Učenici:</w:t>
            </w:r>
          </w:p>
          <w:p w14:paraId="0E182B3A" w14:textId="5D051C73" w:rsidR="0081672F" w:rsidRDefault="0081672F" w:rsidP="00330F2D">
            <w:pPr>
              <w:pStyle w:val="ListParagraph"/>
              <w:numPr>
                <w:ilvl w:val="0"/>
                <w:numId w:val="69"/>
              </w:numPr>
              <w:ind w:left="425"/>
              <w:rPr>
                <w:rFonts w:cs="Arial"/>
                <w:lang w:val="sr-Latn-ME"/>
              </w:rPr>
            </w:pPr>
            <w:r>
              <w:rPr>
                <w:rFonts w:cs="Arial"/>
              </w:rPr>
              <w:t>p</w:t>
            </w:r>
            <w:r>
              <w:rPr>
                <w:rFonts w:cs="Arial"/>
                <w:lang w:val="sr-Latn-ME"/>
              </w:rPr>
              <w:t xml:space="preserve">rocjenom određuju </w:t>
            </w:r>
            <w:r w:rsidR="00641270">
              <w:rPr>
                <w:rFonts w:cs="Arial"/>
                <w:lang w:val="sr-Latn-ME"/>
              </w:rPr>
              <w:t>dužine, masu i zapreminu objekata iz neposrednog</w:t>
            </w:r>
            <w:r>
              <w:rPr>
                <w:rFonts w:cs="Arial"/>
                <w:lang w:val="sr-Latn-ME"/>
              </w:rPr>
              <w:t xml:space="preserve"> okru</w:t>
            </w:r>
            <w:r w:rsidR="00641270">
              <w:rPr>
                <w:rFonts w:cs="Arial"/>
                <w:lang w:val="sr-Latn-ME"/>
              </w:rPr>
              <w:t>ženja i</w:t>
            </w:r>
            <w:r w:rsidR="008648AE">
              <w:rPr>
                <w:rFonts w:cs="Arial"/>
                <w:lang w:val="sr-Latn-ME"/>
              </w:rPr>
              <w:t xml:space="preserve"> vrše</w:t>
            </w:r>
            <w:r w:rsidR="00036394">
              <w:rPr>
                <w:rFonts w:cs="Arial"/>
                <w:lang w:val="sr-Latn-ME"/>
              </w:rPr>
              <w:t xml:space="preserve"> provjeru </w:t>
            </w:r>
            <w:r>
              <w:rPr>
                <w:rFonts w:cs="Arial"/>
                <w:lang w:val="sr-Latn-ME"/>
              </w:rPr>
              <w:t xml:space="preserve">procjene </w:t>
            </w:r>
            <w:r w:rsidR="00B525D6">
              <w:rPr>
                <w:rFonts w:cs="Arial"/>
                <w:lang w:val="sr-Latn-ME"/>
              </w:rPr>
              <w:t>nestandardnim mjeram</w:t>
            </w:r>
            <w:r w:rsidR="00AF7CD4">
              <w:rPr>
                <w:rFonts w:cs="Arial"/>
                <w:lang w:val="sr-Latn-ME"/>
              </w:rPr>
              <w:t>a</w:t>
            </w:r>
            <w:r w:rsidR="00B525D6">
              <w:rPr>
                <w:rFonts w:cs="Arial"/>
                <w:lang w:val="sr-Latn-ME"/>
              </w:rPr>
              <w:t>:</w:t>
            </w:r>
            <w:r w:rsidR="00036394">
              <w:rPr>
                <w:rFonts w:cs="Arial"/>
                <w:lang w:val="sr-Latn-ME"/>
              </w:rPr>
              <w:t xml:space="preserve"> za dužinu korakom, stopom</w:t>
            </w:r>
            <w:r w:rsidR="00F55580">
              <w:rPr>
                <w:rFonts w:cs="Arial"/>
                <w:lang w:val="sr-Latn-ME"/>
              </w:rPr>
              <w:t xml:space="preserve"> ili pedljem, za masu „</w:t>
            </w:r>
            <w:r w:rsidR="00AF7CD4">
              <w:rPr>
                <w:rFonts w:cs="Arial"/>
                <w:lang w:val="sr-Latn-ME"/>
              </w:rPr>
              <w:t>vaganjem“ rukama</w:t>
            </w:r>
            <w:r w:rsidR="005A7B31">
              <w:rPr>
                <w:rFonts w:cs="Arial"/>
                <w:lang w:val="sr-Latn-ME"/>
              </w:rPr>
              <w:t>, a</w:t>
            </w:r>
            <w:r w:rsidR="00036394">
              <w:rPr>
                <w:rFonts w:cs="Arial"/>
                <w:lang w:val="sr-Latn-ME"/>
              </w:rPr>
              <w:t xml:space="preserve"> za zapreminu presipanjem vode iz čaše u </w:t>
            </w:r>
            <w:r>
              <w:rPr>
                <w:rFonts w:cs="Arial"/>
                <w:lang w:val="sr-Latn-ME"/>
              </w:rPr>
              <w:t>posude;</w:t>
            </w:r>
          </w:p>
          <w:p w14:paraId="503F02B9" w14:textId="77777777" w:rsidR="00036394" w:rsidRDefault="00036394" w:rsidP="00330F2D">
            <w:pPr>
              <w:pStyle w:val="ListParagraph"/>
              <w:numPr>
                <w:ilvl w:val="0"/>
                <w:numId w:val="69"/>
              </w:numPr>
              <w:ind w:left="425"/>
              <w:rPr>
                <w:rFonts w:cs="Arial"/>
                <w:lang w:val="sr-Latn-ME"/>
              </w:rPr>
            </w:pPr>
            <w:r>
              <w:rPr>
                <w:rFonts w:cs="Arial"/>
                <w:lang w:val="sr-Latn-ME"/>
              </w:rPr>
              <w:t xml:space="preserve">pomoću kanapa </w:t>
            </w:r>
            <w:r w:rsidR="0081672F">
              <w:rPr>
                <w:rFonts w:cs="Arial"/>
                <w:lang w:val="sr-Latn-ME"/>
              </w:rPr>
              <w:t>određuju</w:t>
            </w:r>
            <w:r>
              <w:rPr>
                <w:rFonts w:cs="Arial"/>
                <w:lang w:val="sr-Latn-ME"/>
              </w:rPr>
              <w:t xml:space="preserve"> šta je duže/kraće</w:t>
            </w:r>
            <w:r w:rsidR="0081672F">
              <w:rPr>
                <w:rFonts w:cs="Arial"/>
                <w:lang w:val="sr-Latn-ME"/>
              </w:rPr>
              <w:t>,</w:t>
            </w:r>
            <w:r>
              <w:rPr>
                <w:rFonts w:cs="Arial"/>
                <w:lang w:val="sr-Latn-ME"/>
              </w:rPr>
              <w:t xml:space="preserve"> naročito kad su predmeti takvog oblika da se neposredno mjerenje ne može izvršiti</w:t>
            </w:r>
            <w:r w:rsidR="0081672F">
              <w:rPr>
                <w:rFonts w:cs="Arial"/>
                <w:lang w:val="sr-Latn-ME"/>
              </w:rPr>
              <w:t>;</w:t>
            </w:r>
          </w:p>
          <w:p w14:paraId="0CCA46F1" w14:textId="7C183A99" w:rsidR="00CB7804" w:rsidRPr="00630C66" w:rsidRDefault="0081672F" w:rsidP="00330F2D">
            <w:pPr>
              <w:pStyle w:val="ListParagraph"/>
              <w:numPr>
                <w:ilvl w:val="0"/>
                <w:numId w:val="69"/>
              </w:numPr>
              <w:ind w:left="425"/>
              <w:rPr>
                <w:rFonts w:cs="Arial"/>
                <w:lang w:val="sr-Latn-ME"/>
              </w:rPr>
            </w:pPr>
            <w:r>
              <w:rPr>
                <w:rFonts w:cs="Arial"/>
                <w:lang w:val="sr-Latn-ME"/>
              </w:rPr>
              <w:t xml:space="preserve">uočavaju da se </w:t>
            </w:r>
            <w:r w:rsidR="005A7B31">
              <w:rPr>
                <w:rFonts w:cs="Arial"/>
                <w:lang w:val="sr-Latn-ME"/>
              </w:rPr>
              <w:t>mjerenjem pomoću nestandardnih</w:t>
            </w:r>
            <w:r>
              <w:rPr>
                <w:rFonts w:cs="Arial"/>
                <w:lang w:val="sr-Latn-ME"/>
              </w:rPr>
              <w:t xml:space="preserve"> mjera ne dobijaju isti rezultati ako mjerenje realizuju različiti učenici.</w:t>
            </w:r>
          </w:p>
        </w:tc>
      </w:tr>
    </w:tbl>
    <w:p w14:paraId="546E8B4D" w14:textId="77777777" w:rsidR="007A0DAC" w:rsidRDefault="007A0DAC" w:rsidP="00DC5FDB">
      <w:pPr>
        <w:pStyle w:val="ListParagraph"/>
        <w:spacing w:after="0"/>
        <w:rPr>
          <w:rFonts w:cs="Arial"/>
          <w:lang w:val="sr-Latn-ME"/>
        </w:rPr>
      </w:pPr>
    </w:p>
    <w:p w14:paraId="0E75F689" w14:textId="1FBA90B1" w:rsidR="003C45BC" w:rsidRPr="00DC5FDB" w:rsidRDefault="003C45BC" w:rsidP="003C45BC">
      <w:pPr>
        <w:pStyle w:val="Heading2"/>
        <w:shd w:val="clear" w:color="auto" w:fill="D9D9D9" w:themeFill="background1" w:themeFillShade="D9"/>
        <w:rPr>
          <w:rFonts w:asciiTheme="minorHAnsi" w:hAnsiTheme="minorHAnsi"/>
          <w:b/>
          <w:color w:val="auto"/>
          <w:sz w:val="24"/>
          <w:szCs w:val="24"/>
        </w:rPr>
      </w:pPr>
      <w:bookmarkStart w:id="10" w:name="_Toc492988759"/>
      <w:bookmarkStart w:id="11" w:name="_Toc495045815"/>
      <w:r w:rsidRPr="00DC5FDB">
        <w:rPr>
          <w:rFonts w:asciiTheme="minorHAnsi" w:hAnsiTheme="minorHAnsi"/>
          <w:b/>
          <w:color w:val="auto"/>
          <w:sz w:val="24"/>
          <w:szCs w:val="24"/>
        </w:rPr>
        <w:t>II razred</w:t>
      </w:r>
      <w:bookmarkEnd w:id="10"/>
      <w:bookmarkEnd w:id="11"/>
    </w:p>
    <w:p w14:paraId="5E7FB079" w14:textId="77777777" w:rsidR="003C45BC" w:rsidRPr="00056397" w:rsidRDefault="003C45BC" w:rsidP="00DC5FDB">
      <w:pPr>
        <w:spacing w:after="0"/>
      </w:pPr>
    </w:p>
    <w:tbl>
      <w:tblPr>
        <w:tblStyle w:val="TableGrid"/>
        <w:tblW w:w="5000" w:type="pct"/>
        <w:tblLook w:val="04A0" w:firstRow="1" w:lastRow="0" w:firstColumn="1" w:lastColumn="0" w:noHBand="0" w:noVBand="1"/>
      </w:tblPr>
      <w:tblGrid>
        <w:gridCol w:w="9016"/>
      </w:tblGrid>
      <w:tr w:rsidR="00DC2A86" w:rsidRPr="004141B5" w14:paraId="230DF617" w14:textId="77777777" w:rsidTr="003C45BC">
        <w:tc>
          <w:tcPr>
            <w:tcW w:w="5000" w:type="pct"/>
            <w:shd w:val="clear" w:color="auto" w:fill="D9D9D9" w:themeFill="background1" w:themeFillShade="D9"/>
          </w:tcPr>
          <w:p w14:paraId="18928E84" w14:textId="77777777" w:rsidR="003C45BC" w:rsidRDefault="00DC2A86" w:rsidP="003C45BC">
            <w:pPr>
              <w:pStyle w:val="ListParagraph"/>
              <w:ind w:left="0"/>
              <w:rPr>
                <w:rFonts w:cs="Arial"/>
                <w:b/>
                <w:lang w:val="sr-Latn-ME"/>
              </w:rPr>
            </w:pPr>
            <w:r w:rsidRPr="00282BC4">
              <w:rPr>
                <w:rFonts w:cs="Arial"/>
                <w:b/>
                <w:lang w:val="sr-Latn-ME"/>
              </w:rPr>
              <w:t>Obrazovno-vaspitni ishod 1</w:t>
            </w:r>
          </w:p>
          <w:p w14:paraId="7571D1FA" w14:textId="0D8DEB8F" w:rsidR="0011537C" w:rsidRPr="00282BC4" w:rsidRDefault="0011537C" w:rsidP="003C45BC">
            <w:pPr>
              <w:pStyle w:val="ListParagraph"/>
              <w:ind w:left="0"/>
              <w:rPr>
                <w:rFonts w:cs="Arial"/>
                <w:b/>
                <w:lang w:val="sr-Latn-ME"/>
              </w:rPr>
            </w:pPr>
            <w:r>
              <w:rPr>
                <w:rFonts w:ascii="Arial-BoldMT" w:hAnsi="Arial-BoldMT" w:cs="Arial-BoldMT"/>
                <w:b/>
                <w:bCs/>
                <w:sz w:val="20"/>
                <w:szCs w:val="20"/>
              </w:rPr>
              <w:t>ORIJENTACIJA</w:t>
            </w:r>
            <w:r w:rsidRPr="0011537C">
              <w:rPr>
                <w:rFonts w:ascii="Arial-BoldMT" w:hAnsi="Arial-BoldMT" w:cs="Arial-BoldMT"/>
                <w:b/>
                <w:bCs/>
                <w:sz w:val="20"/>
                <w:szCs w:val="20"/>
                <w:lang w:val="sr-Latn-ME"/>
              </w:rPr>
              <w:t xml:space="preserve"> </w:t>
            </w:r>
            <w:r>
              <w:rPr>
                <w:rFonts w:ascii="Arial-BoldMT" w:hAnsi="Arial-BoldMT" w:cs="Arial-BoldMT"/>
                <w:b/>
                <w:bCs/>
                <w:sz w:val="20"/>
                <w:szCs w:val="20"/>
              </w:rPr>
              <w:t>U</w:t>
            </w:r>
            <w:r w:rsidRPr="0011537C">
              <w:rPr>
                <w:rFonts w:ascii="Arial-BoldMT" w:hAnsi="Arial-BoldMT" w:cs="Arial-BoldMT"/>
                <w:b/>
                <w:bCs/>
                <w:sz w:val="20"/>
                <w:szCs w:val="20"/>
                <w:lang w:val="sr-Latn-ME"/>
              </w:rPr>
              <w:t xml:space="preserve"> </w:t>
            </w:r>
            <w:r>
              <w:rPr>
                <w:rFonts w:ascii="Arial-BoldMT" w:hAnsi="Arial-BoldMT" w:cs="Arial-BoldMT"/>
                <w:b/>
                <w:bCs/>
                <w:sz w:val="20"/>
                <w:szCs w:val="20"/>
              </w:rPr>
              <w:t>PROSTORU</w:t>
            </w:r>
            <w:r w:rsidR="00EF6107">
              <w:rPr>
                <w:rFonts w:ascii="Arial-BoldMT" w:hAnsi="Arial-BoldMT" w:cs="Arial-BoldMT"/>
                <w:b/>
                <w:bCs/>
                <w:sz w:val="20"/>
                <w:szCs w:val="20"/>
              </w:rPr>
              <w:t xml:space="preserve"> I</w:t>
            </w:r>
            <w:r w:rsidR="00B92A1A">
              <w:rPr>
                <w:rFonts w:ascii="Arial-BoldMT" w:hAnsi="Arial-BoldMT" w:cs="Arial-BoldMT"/>
                <w:b/>
                <w:bCs/>
                <w:sz w:val="20"/>
                <w:szCs w:val="20"/>
              </w:rPr>
              <w:t xml:space="preserve"> ODNOSI</w:t>
            </w:r>
          </w:p>
          <w:p w14:paraId="2A914B99" w14:textId="43C80145" w:rsidR="002C3F9E" w:rsidRPr="003C45BC" w:rsidRDefault="0011537C" w:rsidP="003C45BC">
            <w:pPr>
              <w:tabs>
                <w:tab w:val="left" w:pos="6075"/>
              </w:tabs>
              <w:rPr>
                <w:rFonts w:cs="Times New Roman"/>
                <w:b/>
                <w:i/>
                <w:lang w:val="sr-Latn-ME"/>
              </w:rPr>
            </w:pPr>
            <w:r w:rsidRPr="003C45BC">
              <w:rPr>
                <w:rFonts w:cs="Times New Roman"/>
                <w:b/>
                <w:i/>
              </w:rPr>
              <w:t>Na</w:t>
            </w:r>
            <w:r w:rsidRPr="003C45BC">
              <w:rPr>
                <w:rFonts w:cs="Times New Roman"/>
                <w:b/>
                <w:i/>
                <w:lang w:val="sr-Latn-ME"/>
              </w:rPr>
              <w:t xml:space="preserve"> </w:t>
            </w:r>
            <w:r w:rsidRPr="003C45BC">
              <w:rPr>
                <w:rFonts w:cs="Times New Roman"/>
                <w:b/>
                <w:i/>
              </w:rPr>
              <w:t>kraju</w:t>
            </w:r>
            <w:r w:rsidRPr="003C45BC">
              <w:rPr>
                <w:rFonts w:cs="Times New Roman"/>
                <w:b/>
                <w:i/>
                <w:lang w:val="sr-Latn-ME"/>
              </w:rPr>
              <w:t xml:space="preserve"> </w:t>
            </w:r>
            <w:r w:rsidRPr="003C45BC">
              <w:rPr>
                <w:rFonts w:cs="Times New Roman"/>
                <w:b/>
                <w:i/>
              </w:rPr>
              <w:t>u</w:t>
            </w:r>
            <w:r w:rsidRPr="003C45BC">
              <w:rPr>
                <w:rFonts w:cs="Times New Roman"/>
                <w:b/>
                <w:i/>
                <w:lang w:val="sr-Latn-ME"/>
              </w:rPr>
              <w:t>č</w:t>
            </w:r>
            <w:r w:rsidRPr="003C45BC">
              <w:rPr>
                <w:rFonts w:cs="Times New Roman"/>
                <w:b/>
                <w:i/>
              </w:rPr>
              <w:t>enja</w:t>
            </w:r>
            <w:r w:rsidRPr="003C45BC">
              <w:rPr>
                <w:rFonts w:cs="Times New Roman"/>
                <w:b/>
                <w:i/>
                <w:lang w:val="sr-Latn-ME"/>
              </w:rPr>
              <w:t xml:space="preserve"> </w:t>
            </w:r>
            <w:r w:rsidRPr="003C45BC">
              <w:rPr>
                <w:rFonts w:cs="Times New Roman"/>
                <w:b/>
                <w:i/>
              </w:rPr>
              <w:t>u</w:t>
            </w:r>
            <w:r w:rsidRPr="003C45BC">
              <w:rPr>
                <w:rFonts w:cs="Times New Roman"/>
                <w:b/>
                <w:i/>
                <w:lang w:val="sr-Latn-ME"/>
              </w:rPr>
              <w:t>č</w:t>
            </w:r>
            <w:r w:rsidRPr="003C45BC">
              <w:rPr>
                <w:rFonts w:cs="Times New Roman"/>
                <w:b/>
                <w:i/>
              </w:rPr>
              <w:t>enik</w:t>
            </w:r>
            <w:r w:rsidRPr="003C45BC">
              <w:rPr>
                <w:rFonts w:cs="Times New Roman"/>
                <w:b/>
                <w:i/>
                <w:lang w:val="sr-Latn-ME"/>
              </w:rPr>
              <w:t xml:space="preserve"> ć</w:t>
            </w:r>
            <w:r w:rsidRPr="003C45BC">
              <w:rPr>
                <w:rFonts w:cs="Times New Roman"/>
                <w:b/>
                <w:i/>
              </w:rPr>
              <w:t>e</w:t>
            </w:r>
            <w:r w:rsidRPr="003C45BC">
              <w:rPr>
                <w:rFonts w:cs="Times New Roman"/>
                <w:b/>
                <w:i/>
                <w:lang w:val="sr-Latn-ME"/>
              </w:rPr>
              <w:t xml:space="preserve"> </w:t>
            </w:r>
            <w:r w:rsidR="009C215D">
              <w:rPr>
                <w:rFonts w:cs="Times New Roman"/>
                <w:b/>
                <w:i/>
              </w:rPr>
              <w:t>mo</w:t>
            </w:r>
            <w:r w:rsidR="009C215D" w:rsidRPr="004141B5">
              <w:rPr>
                <w:rFonts w:cs="Times New Roman"/>
                <w:b/>
                <w:i/>
                <w:lang w:val="sr-Latn-ME"/>
              </w:rPr>
              <w:t>ć</w:t>
            </w:r>
            <w:r w:rsidR="009C215D">
              <w:rPr>
                <w:rFonts w:cs="Times New Roman"/>
                <w:b/>
                <w:i/>
              </w:rPr>
              <w:t>i</w:t>
            </w:r>
            <w:r w:rsidR="009C215D" w:rsidRPr="004141B5">
              <w:rPr>
                <w:rFonts w:cs="Times New Roman"/>
                <w:b/>
                <w:i/>
                <w:lang w:val="sr-Latn-ME"/>
              </w:rPr>
              <w:t xml:space="preserve"> </w:t>
            </w:r>
            <w:r w:rsidR="002C3F9E" w:rsidRPr="003C45BC">
              <w:rPr>
                <w:rFonts w:cs="Arial"/>
                <w:b/>
                <w:i/>
                <w:lang w:val="sr-Latn-ME"/>
              </w:rPr>
              <w:t>da odredi položaj predmeta u prostoru i da izvrši poređenje predmeta iste vrste</w:t>
            </w:r>
            <w:r w:rsidRPr="003C45BC">
              <w:rPr>
                <w:rFonts w:cs="Arial"/>
                <w:b/>
                <w:i/>
                <w:lang w:val="sr-Latn-ME"/>
              </w:rPr>
              <w:t>.</w:t>
            </w:r>
          </w:p>
        </w:tc>
      </w:tr>
      <w:tr w:rsidR="00DC2A86" w:rsidRPr="002C3F9E" w14:paraId="3A3F77C5" w14:textId="77777777" w:rsidTr="00641270">
        <w:tc>
          <w:tcPr>
            <w:tcW w:w="5000" w:type="pct"/>
          </w:tcPr>
          <w:p w14:paraId="69A68B19" w14:textId="2740CBDA" w:rsidR="00DC2A86" w:rsidRDefault="002C3F9E" w:rsidP="00176856">
            <w:pPr>
              <w:pStyle w:val="ListParagraph"/>
              <w:ind w:left="0"/>
              <w:rPr>
                <w:rFonts w:cs="Arial"/>
                <w:b/>
                <w:lang w:val="sr-Latn-ME"/>
              </w:rPr>
            </w:pPr>
            <w:r w:rsidRPr="0011537C">
              <w:rPr>
                <w:rFonts w:cs="Arial"/>
                <w:b/>
                <w:lang w:val="sr-Latn-ME"/>
              </w:rPr>
              <w:lastRenderedPageBreak/>
              <w:t>Ishodi učenja</w:t>
            </w:r>
          </w:p>
          <w:p w14:paraId="35332782" w14:textId="4B689667" w:rsidR="0011537C" w:rsidRPr="0011537C" w:rsidRDefault="0011537C" w:rsidP="0011537C">
            <w:pPr>
              <w:rPr>
                <w:rFonts w:cs="Times New Roman"/>
                <w:i/>
                <w:lang w:val="sr-Latn-ME"/>
              </w:rPr>
            </w:pPr>
            <w:r w:rsidRPr="005E192F">
              <w:rPr>
                <w:rFonts w:cs="Times New Roman"/>
                <w:i/>
              </w:rPr>
              <w:t>Tokom</w:t>
            </w:r>
            <w:r w:rsidRPr="0011537C">
              <w:rPr>
                <w:rFonts w:cs="Times New Roman"/>
                <w:i/>
                <w:lang w:val="sr-Latn-ME"/>
              </w:rPr>
              <w:t xml:space="preserve"> </w:t>
            </w:r>
            <w:r w:rsidRPr="005E192F">
              <w:rPr>
                <w:rFonts w:cs="Times New Roman"/>
                <w:i/>
              </w:rPr>
              <w:t>u</w:t>
            </w:r>
            <w:r w:rsidRPr="0011537C">
              <w:rPr>
                <w:rFonts w:cs="Times New Roman"/>
                <w:i/>
                <w:lang w:val="sr-Latn-ME"/>
              </w:rPr>
              <w:t>č</w:t>
            </w:r>
            <w:r w:rsidRPr="005E192F">
              <w:rPr>
                <w:rFonts w:cs="Times New Roman"/>
                <w:i/>
              </w:rPr>
              <w:t>enja</w:t>
            </w:r>
            <w:r w:rsidRPr="0011537C">
              <w:rPr>
                <w:rFonts w:cs="Times New Roman"/>
                <w:i/>
                <w:lang w:val="sr-Latn-ME"/>
              </w:rPr>
              <w:t xml:space="preserve"> </w:t>
            </w:r>
            <w:r w:rsidRPr="005E192F">
              <w:rPr>
                <w:rFonts w:cs="Times New Roman"/>
                <w:i/>
              </w:rPr>
              <w:t>u</w:t>
            </w:r>
            <w:r w:rsidRPr="0011537C">
              <w:rPr>
                <w:rFonts w:cs="Times New Roman"/>
                <w:i/>
                <w:lang w:val="sr-Latn-ME"/>
              </w:rPr>
              <w:t>č</w:t>
            </w:r>
            <w:r w:rsidR="00B525D6">
              <w:rPr>
                <w:rFonts w:cs="Times New Roman"/>
                <w:i/>
              </w:rPr>
              <w:t>enik</w:t>
            </w:r>
            <w:r w:rsidRPr="0011537C">
              <w:rPr>
                <w:rFonts w:cs="Times New Roman"/>
                <w:i/>
                <w:lang w:val="sr-Latn-ME"/>
              </w:rPr>
              <w:t xml:space="preserve"> ć</w:t>
            </w:r>
            <w:r w:rsidRPr="005E192F">
              <w:rPr>
                <w:rFonts w:cs="Times New Roman"/>
                <w:i/>
              </w:rPr>
              <w:t>e</w:t>
            </w:r>
            <w:r w:rsidRPr="0011537C">
              <w:rPr>
                <w:rFonts w:cs="Times New Roman"/>
                <w:i/>
                <w:lang w:val="sr-Latn-ME"/>
              </w:rPr>
              <w:t xml:space="preserve"> </w:t>
            </w:r>
            <w:r w:rsidRPr="005E192F">
              <w:rPr>
                <w:rFonts w:cs="Times New Roman"/>
                <w:i/>
              </w:rPr>
              <w:t>mo</w:t>
            </w:r>
            <w:r w:rsidRPr="0011537C">
              <w:rPr>
                <w:rFonts w:cs="Times New Roman"/>
                <w:i/>
                <w:lang w:val="sr-Latn-ME"/>
              </w:rPr>
              <w:t>ć</w:t>
            </w:r>
            <w:r w:rsidRPr="005E192F">
              <w:rPr>
                <w:rFonts w:cs="Times New Roman"/>
                <w:i/>
              </w:rPr>
              <w:t>i</w:t>
            </w:r>
            <w:r w:rsidRPr="0011537C">
              <w:rPr>
                <w:rFonts w:cs="Times New Roman"/>
                <w:i/>
                <w:lang w:val="sr-Latn-ME"/>
              </w:rPr>
              <w:t xml:space="preserve"> </w:t>
            </w:r>
            <w:r w:rsidRPr="005E192F">
              <w:rPr>
                <w:rFonts w:cs="Times New Roman"/>
                <w:i/>
              </w:rPr>
              <w:t>da</w:t>
            </w:r>
            <w:r w:rsidRPr="0011537C">
              <w:rPr>
                <w:rFonts w:cs="Times New Roman"/>
                <w:i/>
                <w:lang w:val="sr-Latn-ME"/>
              </w:rPr>
              <w:t>:</w:t>
            </w:r>
          </w:p>
          <w:p w14:paraId="067F6F83" w14:textId="018A8496" w:rsidR="002C3F9E" w:rsidRDefault="00B525D6" w:rsidP="00CA4015">
            <w:pPr>
              <w:pStyle w:val="ListParagraph"/>
              <w:numPr>
                <w:ilvl w:val="0"/>
                <w:numId w:val="1"/>
              </w:numPr>
              <w:ind w:left="425"/>
              <w:rPr>
                <w:rFonts w:cs="Arial"/>
                <w:lang w:val="sr-Latn-ME"/>
              </w:rPr>
            </w:pPr>
            <w:r>
              <w:rPr>
                <w:rFonts w:cs="Arial"/>
                <w:lang w:val="sr-Latn-ME"/>
              </w:rPr>
              <w:t>odredi</w:t>
            </w:r>
            <w:r w:rsidR="002C3F9E">
              <w:rPr>
                <w:rFonts w:cs="Arial"/>
                <w:lang w:val="sr-Latn-ME"/>
              </w:rPr>
              <w:t xml:space="preserve"> položaj predmeta u odno</w:t>
            </w:r>
            <w:r w:rsidR="009A6C17">
              <w:rPr>
                <w:rFonts w:cs="Arial"/>
                <w:lang w:val="sr-Latn-ME"/>
              </w:rPr>
              <w:t xml:space="preserve">su na sebe i u odnosu na </w:t>
            </w:r>
            <w:r w:rsidR="009A6C17" w:rsidRPr="00C84EB0">
              <w:rPr>
                <w:rFonts w:cs="Arial"/>
                <w:lang w:val="sr-Latn-ME"/>
              </w:rPr>
              <w:t>drugoga i druge</w:t>
            </w:r>
            <w:r w:rsidR="0011537C" w:rsidRPr="00C84EB0">
              <w:rPr>
                <w:rFonts w:cs="Arial"/>
                <w:lang w:val="sr-Latn-ME"/>
              </w:rPr>
              <w:t xml:space="preserve"> predmete;</w:t>
            </w:r>
          </w:p>
          <w:p w14:paraId="61E59A6D" w14:textId="22BECAC1" w:rsidR="002C3F9E" w:rsidRDefault="00B525D6" w:rsidP="00CA4015">
            <w:pPr>
              <w:pStyle w:val="ListParagraph"/>
              <w:numPr>
                <w:ilvl w:val="0"/>
                <w:numId w:val="1"/>
              </w:numPr>
              <w:ind w:left="425"/>
              <w:rPr>
                <w:rFonts w:cs="Arial"/>
                <w:lang w:val="sr-Latn-ME"/>
              </w:rPr>
            </w:pPr>
            <w:r>
              <w:rPr>
                <w:rFonts w:cs="Arial"/>
                <w:lang w:val="sr-Latn-ME"/>
              </w:rPr>
              <w:t>pravilno tumači</w:t>
            </w:r>
            <w:r w:rsidR="002C3F9E">
              <w:rPr>
                <w:rFonts w:cs="Arial"/>
                <w:lang w:val="sr-Latn-ME"/>
              </w:rPr>
              <w:t xml:space="preserve"> upu</w:t>
            </w:r>
            <w:r>
              <w:rPr>
                <w:rFonts w:cs="Arial"/>
                <w:lang w:val="sr-Latn-ME"/>
              </w:rPr>
              <w:t>t</w:t>
            </w:r>
            <w:r w:rsidR="002C3F9E">
              <w:rPr>
                <w:rFonts w:cs="Arial"/>
                <w:lang w:val="sr-Latn-ME"/>
              </w:rPr>
              <w:t>stvo i slijedi ga za kretanje u prostoru</w:t>
            </w:r>
            <w:r w:rsidR="00396734">
              <w:rPr>
                <w:rFonts w:cs="Arial"/>
                <w:lang w:val="sr-Latn-ME"/>
              </w:rPr>
              <w:t>;</w:t>
            </w:r>
          </w:p>
          <w:p w14:paraId="40623D63" w14:textId="0209B5AB" w:rsidR="002C3F9E" w:rsidRDefault="00B525D6" w:rsidP="00CA4015">
            <w:pPr>
              <w:pStyle w:val="ListParagraph"/>
              <w:numPr>
                <w:ilvl w:val="0"/>
                <w:numId w:val="1"/>
              </w:numPr>
              <w:ind w:left="425"/>
              <w:rPr>
                <w:rFonts w:cs="Arial"/>
                <w:lang w:val="sr-Latn-ME"/>
              </w:rPr>
            </w:pPr>
            <w:r>
              <w:rPr>
                <w:rFonts w:cs="Arial"/>
                <w:lang w:val="sr-Latn-ME"/>
              </w:rPr>
              <w:t>pravilno upoređuje</w:t>
            </w:r>
            <w:r w:rsidR="002C3F9E">
              <w:rPr>
                <w:rFonts w:cs="Arial"/>
                <w:lang w:val="sr-Latn-ME"/>
              </w:rPr>
              <w:t xml:space="preserve"> predmete iste vrste</w:t>
            </w:r>
            <w:r w:rsidR="00396734">
              <w:rPr>
                <w:rFonts w:cs="Arial"/>
                <w:lang w:val="sr-Latn-ME"/>
              </w:rPr>
              <w:t>;</w:t>
            </w:r>
          </w:p>
          <w:p w14:paraId="13D9C720" w14:textId="74C7E41A" w:rsidR="002C3F9E" w:rsidRDefault="002C3F9E" w:rsidP="00CA4015">
            <w:pPr>
              <w:pStyle w:val="ListParagraph"/>
              <w:numPr>
                <w:ilvl w:val="0"/>
                <w:numId w:val="1"/>
              </w:numPr>
              <w:ind w:left="425"/>
              <w:rPr>
                <w:rFonts w:cs="Arial"/>
                <w:lang w:val="sr-Latn-ME"/>
              </w:rPr>
            </w:pPr>
            <w:r>
              <w:rPr>
                <w:rFonts w:cs="Arial"/>
                <w:lang w:val="sr-Latn-ME"/>
              </w:rPr>
              <w:t>por</w:t>
            </w:r>
            <w:r w:rsidR="00B525D6">
              <w:rPr>
                <w:rFonts w:cs="Arial"/>
                <w:lang w:val="sr-Latn-ME"/>
              </w:rPr>
              <w:t>edi</w:t>
            </w:r>
            <w:r>
              <w:rPr>
                <w:rFonts w:cs="Arial"/>
                <w:lang w:val="sr-Latn-ME"/>
              </w:rPr>
              <w:t xml:space="preserve"> predmete i objašnjava kriterijume poređenja</w:t>
            </w:r>
            <w:r w:rsidR="00396734">
              <w:rPr>
                <w:rFonts w:cs="Arial"/>
                <w:lang w:val="sr-Latn-ME"/>
              </w:rPr>
              <w:t>;</w:t>
            </w:r>
          </w:p>
          <w:p w14:paraId="5FB83E6B" w14:textId="0F5A3C02" w:rsidR="00B37385" w:rsidRDefault="002C3F9E" w:rsidP="00DC5FDB">
            <w:pPr>
              <w:pStyle w:val="ListParagraph"/>
              <w:numPr>
                <w:ilvl w:val="0"/>
                <w:numId w:val="1"/>
              </w:numPr>
              <w:ind w:left="425"/>
              <w:rPr>
                <w:rFonts w:cs="Arial"/>
                <w:lang w:val="sr-Latn-ME"/>
              </w:rPr>
            </w:pPr>
            <w:r>
              <w:rPr>
                <w:rFonts w:cs="Arial"/>
                <w:lang w:val="sr-Latn-ME"/>
              </w:rPr>
              <w:t>poređa tri predmeta po veličini</w:t>
            </w:r>
            <w:r w:rsidR="00B92A1A">
              <w:rPr>
                <w:rFonts w:cs="Arial"/>
                <w:lang w:val="sr-Latn-ME"/>
              </w:rPr>
              <w:t>.</w:t>
            </w:r>
          </w:p>
        </w:tc>
      </w:tr>
      <w:tr w:rsidR="00DC2A86" w:rsidRPr="000C6B03" w14:paraId="6F2295AB" w14:textId="77777777" w:rsidTr="00641270">
        <w:tc>
          <w:tcPr>
            <w:tcW w:w="5000" w:type="pct"/>
          </w:tcPr>
          <w:p w14:paraId="24FF45CC" w14:textId="3A0D1D66" w:rsidR="00B92A1A" w:rsidRDefault="00B92A1A" w:rsidP="00176856">
            <w:pPr>
              <w:pStyle w:val="ListParagraph"/>
              <w:ind w:left="0"/>
              <w:rPr>
                <w:rFonts w:cs="Times New Roman"/>
              </w:rPr>
            </w:pPr>
            <w:r w:rsidRPr="005E192F">
              <w:rPr>
                <w:rFonts w:cs="Times New Roman"/>
                <w:b/>
              </w:rPr>
              <w:t>Didaktičke preporuke za realizaciju obrazovno-vaspitnog ishoda</w:t>
            </w:r>
          </w:p>
          <w:p w14:paraId="70256FE9" w14:textId="77777777" w:rsidR="00B92A1A" w:rsidRPr="007E38EC" w:rsidRDefault="00B92A1A" w:rsidP="00176856">
            <w:pPr>
              <w:pStyle w:val="ListParagraph"/>
              <w:ind w:left="0"/>
              <w:rPr>
                <w:rFonts w:cs="Times New Roman"/>
                <w:sz w:val="16"/>
                <w:szCs w:val="16"/>
              </w:rPr>
            </w:pPr>
          </w:p>
          <w:p w14:paraId="67431E73" w14:textId="0A936E3E" w:rsidR="00B92A1A" w:rsidRPr="005E192F" w:rsidRDefault="003C45BC" w:rsidP="00CA4015">
            <w:pPr>
              <w:pStyle w:val="ListParagraph"/>
              <w:numPr>
                <w:ilvl w:val="0"/>
                <w:numId w:val="9"/>
              </w:numPr>
              <w:ind w:left="425" w:hanging="425"/>
              <w:rPr>
                <w:rFonts w:cs="Times New Roman"/>
                <w:b/>
              </w:rPr>
            </w:pPr>
            <w:r>
              <w:rPr>
                <w:rFonts w:cs="Times New Roman"/>
                <w:b/>
              </w:rPr>
              <w:t>Sadržaji/pojmovi</w:t>
            </w:r>
            <w:r w:rsidR="00B92A1A" w:rsidRPr="005E192F">
              <w:rPr>
                <w:rFonts w:cs="Times New Roman"/>
                <w:b/>
              </w:rPr>
              <w:t>:</w:t>
            </w:r>
          </w:p>
          <w:p w14:paraId="14F415B2" w14:textId="788A7C40" w:rsidR="00B92A1A" w:rsidRPr="00B92A1A" w:rsidRDefault="00B92A1A" w:rsidP="00330F2D">
            <w:pPr>
              <w:pStyle w:val="ListParagraph"/>
              <w:numPr>
                <w:ilvl w:val="0"/>
                <w:numId w:val="70"/>
              </w:numPr>
              <w:ind w:left="425"/>
              <w:rPr>
                <w:rFonts w:cs="Times New Roman"/>
              </w:rPr>
            </w:pPr>
            <w:r>
              <w:rPr>
                <w:rFonts w:cs="Arial"/>
              </w:rPr>
              <w:t>o</w:t>
            </w:r>
            <w:r w:rsidR="00096A9C">
              <w:rPr>
                <w:rFonts w:cs="Arial"/>
                <w:lang w:val="sr-Latn-ME"/>
              </w:rPr>
              <w:t>rjentacija u prostoru: ispred–iza, gore–</w:t>
            </w:r>
            <w:r>
              <w:rPr>
                <w:rFonts w:cs="Arial"/>
                <w:lang w:val="sr-Latn-ME"/>
              </w:rPr>
              <w:t>dol</w:t>
            </w:r>
            <w:r w:rsidR="007279A4">
              <w:rPr>
                <w:rFonts w:cs="Arial"/>
                <w:lang w:val="sr-Latn-ME"/>
              </w:rPr>
              <w:t>j</w:t>
            </w:r>
            <w:r>
              <w:rPr>
                <w:rFonts w:cs="Arial"/>
                <w:lang w:val="sr-Latn-ME"/>
              </w:rPr>
              <w:t>e, lije</w:t>
            </w:r>
            <w:r w:rsidR="00096A9C">
              <w:rPr>
                <w:rFonts w:cs="Arial"/>
                <w:lang w:val="sr-Latn-ME"/>
              </w:rPr>
              <w:t>vo–desno, iznad–ispod–</w:t>
            </w:r>
            <w:r w:rsidR="003C45BC">
              <w:rPr>
                <w:rFonts w:cs="Arial"/>
                <w:lang w:val="sr-Latn-ME"/>
              </w:rPr>
              <w:t>na;</w:t>
            </w:r>
          </w:p>
          <w:p w14:paraId="72F10110" w14:textId="0D2D84ED" w:rsidR="00B92A1A" w:rsidRPr="00B92A1A" w:rsidRDefault="00096A9C" w:rsidP="00330F2D">
            <w:pPr>
              <w:pStyle w:val="ListParagraph"/>
              <w:numPr>
                <w:ilvl w:val="0"/>
                <w:numId w:val="70"/>
              </w:numPr>
              <w:ind w:left="425"/>
              <w:rPr>
                <w:rFonts w:cs="Times New Roman"/>
                <w:lang w:val="sr-Latn-ME"/>
              </w:rPr>
            </w:pPr>
            <w:r>
              <w:rPr>
                <w:rFonts w:cs="Arial"/>
                <w:lang w:val="sr-Latn-ME"/>
              </w:rPr>
              <w:t>odnosi: veći–manji, niži–viši, deblji–tanji, duži–kraći, širi–</w:t>
            </w:r>
            <w:r w:rsidR="00B92A1A">
              <w:rPr>
                <w:rFonts w:cs="Arial"/>
                <w:lang w:val="sr-Latn-ME"/>
              </w:rPr>
              <w:t>uži, jednaki.</w:t>
            </w:r>
          </w:p>
          <w:p w14:paraId="22C2B3E2" w14:textId="77777777" w:rsidR="00B92A1A" w:rsidRPr="007E38EC" w:rsidRDefault="00B92A1A" w:rsidP="003C45BC">
            <w:pPr>
              <w:pStyle w:val="ListParagraph"/>
              <w:ind w:left="425" w:hanging="360"/>
              <w:rPr>
                <w:rFonts w:cs="Times New Roman"/>
                <w:sz w:val="16"/>
                <w:szCs w:val="16"/>
              </w:rPr>
            </w:pPr>
          </w:p>
          <w:p w14:paraId="227B9C53" w14:textId="67E2F27B" w:rsidR="00B92A1A" w:rsidRPr="005E192F" w:rsidRDefault="00AF7CD4" w:rsidP="00CA4015">
            <w:pPr>
              <w:pStyle w:val="ListParagraph"/>
              <w:numPr>
                <w:ilvl w:val="0"/>
                <w:numId w:val="9"/>
              </w:numPr>
              <w:ind w:left="425" w:hanging="425"/>
              <w:rPr>
                <w:rFonts w:cs="Times New Roman"/>
                <w:b/>
              </w:rPr>
            </w:pPr>
            <w:r>
              <w:rPr>
                <w:rFonts w:cs="Times New Roman"/>
                <w:b/>
              </w:rPr>
              <w:t>Aktivnosti učenja</w:t>
            </w:r>
          </w:p>
          <w:p w14:paraId="7B28F0F8" w14:textId="77777777" w:rsidR="00B92A1A" w:rsidRPr="005E192F" w:rsidRDefault="00B92A1A" w:rsidP="00B92A1A">
            <w:pPr>
              <w:contextualSpacing/>
              <w:rPr>
                <w:rFonts w:cs="Times New Roman"/>
              </w:rPr>
            </w:pPr>
            <w:r w:rsidRPr="005E192F">
              <w:rPr>
                <w:rFonts w:cs="Times New Roman"/>
              </w:rPr>
              <w:t>Učenici:</w:t>
            </w:r>
          </w:p>
          <w:p w14:paraId="6CB14B9C" w14:textId="4683AACA" w:rsidR="00B92A1A" w:rsidRPr="003C45BC" w:rsidRDefault="00B92A1A" w:rsidP="00330F2D">
            <w:pPr>
              <w:pStyle w:val="ListParagraph"/>
              <w:numPr>
                <w:ilvl w:val="0"/>
                <w:numId w:val="71"/>
              </w:numPr>
              <w:ind w:left="425"/>
              <w:rPr>
                <w:rFonts w:cs="Arial"/>
                <w:lang w:val="sr-Latn-ME"/>
              </w:rPr>
            </w:pPr>
            <w:r w:rsidRPr="003C45BC">
              <w:rPr>
                <w:rFonts w:cs="Arial"/>
                <w:lang w:val="sr-Latn-ME"/>
              </w:rPr>
              <w:t>traže skriveni pre</w:t>
            </w:r>
            <w:r w:rsidR="00AF7CD4">
              <w:rPr>
                <w:rFonts w:cs="Arial"/>
                <w:lang w:val="sr-Latn-ME"/>
              </w:rPr>
              <w:t>d</w:t>
            </w:r>
            <w:r w:rsidRPr="003C45BC">
              <w:rPr>
                <w:rFonts w:cs="Arial"/>
                <w:lang w:val="sr-Latn-ME"/>
              </w:rPr>
              <w:t>met na osnovu us</w:t>
            </w:r>
            <w:r w:rsidR="00B525D6">
              <w:rPr>
                <w:rFonts w:cs="Arial"/>
                <w:lang w:val="sr-Latn-ME"/>
              </w:rPr>
              <w:t>menih upu</w:t>
            </w:r>
            <w:r w:rsidR="00AF7CD4">
              <w:rPr>
                <w:rFonts w:cs="Arial"/>
                <w:lang w:val="sr-Latn-ME"/>
              </w:rPr>
              <w:t>t</w:t>
            </w:r>
            <w:r w:rsidR="00B525D6">
              <w:rPr>
                <w:rFonts w:cs="Arial"/>
                <w:lang w:val="sr-Latn-ME"/>
              </w:rPr>
              <w:t>stava ili mape na kojoj</w:t>
            </w:r>
            <w:r w:rsidRPr="003C45BC">
              <w:rPr>
                <w:rFonts w:cs="Arial"/>
                <w:lang w:val="sr-Latn-ME"/>
              </w:rPr>
              <w:t xml:space="preserve"> su smjerovi kretanja; </w:t>
            </w:r>
          </w:p>
          <w:p w14:paraId="68AE80B4" w14:textId="77777777" w:rsidR="002C3F9E" w:rsidRPr="003C45BC" w:rsidRDefault="00B92A1A" w:rsidP="00330F2D">
            <w:pPr>
              <w:pStyle w:val="ListParagraph"/>
              <w:numPr>
                <w:ilvl w:val="0"/>
                <w:numId w:val="71"/>
              </w:numPr>
              <w:ind w:left="425"/>
              <w:rPr>
                <w:rFonts w:cs="Arial"/>
                <w:lang w:val="sr-Latn-ME"/>
              </w:rPr>
            </w:pPr>
            <w:r w:rsidRPr="003C45BC">
              <w:rPr>
                <w:rFonts w:cs="Arial"/>
                <w:lang w:val="sr-Latn-ME"/>
              </w:rPr>
              <w:t>ređaju</w:t>
            </w:r>
            <w:r w:rsidR="00282BC4" w:rsidRPr="003C45BC">
              <w:rPr>
                <w:rFonts w:cs="Arial"/>
                <w:lang w:val="sr-Latn-ME"/>
              </w:rPr>
              <w:t xml:space="preserve"> objekta iste vrste po</w:t>
            </w:r>
            <w:r w:rsidRPr="003C45BC">
              <w:rPr>
                <w:rFonts w:cs="Arial"/>
                <w:lang w:val="sr-Latn-ME"/>
              </w:rPr>
              <w:t xml:space="preserve"> dužini, širini, debljini i visini;</w:t>
            </w:r>
          </w:p>
          <w:p w14:paraId="03264B47" w14:textId="4B04B9D7" w:rsidR="00282BC4" w:rsidRDefault="00B92A1A" w:rsidP="00DC5FDB">
            <w:pPr>
              <w:pStyle w:val="ListParagraph"/>
              <w:numPr>
                <w:ilvl w:val="0"/>
                <w:numId w:val="71"/>
              </w:numPr>
              <w:ind w:left="425"/>
              <w:rPr>
                <w:rFonts w:cs="Arial"/>
                <w:lang w:val="sr-Latn-ME"/>
              </w:rPr>
            </w:pPr>
            <w:r w:rsidRPr="003C45BC">
              <w:rPr>
                <w:rFonts w:cs="Arial"/>
                <w:lang w:val="sr-Latn-ME"/>
              </w:rPr>
              <w:t>rješavaju zadatke iz udžbenika.</w:t>
            </w:r>
          </w:p>
        </w:tc>
      </w:tr>
      <w:tr w:rsidR="00282BC4" w14:paraId="27091A54" w14:textId="77777777" w:rsidTr="003C45BC">
        <w:tc>
          <w:tcPr>
            <w:tcW w:w="5000" w:type="pct"/>
            <w:shd w:val="clear" w:color="auto" w:fill="D9D9D9" w:themeFill="background1" w:themeFillShade="D9"/>
          </w:tcPr>
          <w:p w14:paraId="4F01E166" w14:textId="77777777" w:rsidR="00282BC4" w:rsidRDefault="00282BC4" w:rsidP="003C45BC">
            <w:pPr>
              <w:pStyle w:val="ListParagraph"/>
              <w:ind w:left="0"/>
              <w:rPr>
                <w:rFonts w:cs="Arial"/>
                <w:b/>
                <w:lang w:val="sr-Latn-ME"/>
              </w:rPr>
            </w:pPr>
            <w:r w:rsidRPr="00B37385">
              <w:rPr>
                <w:rFonts w:cs="Arial"/>
                <w:b/>
                <w:lang w:val="sr-Latn-ME"/>
              </w:rPr>
              <w:t>Obrazovno-vaspitni ishod 2</w:t>
            </w:r>
          </w:p>
          <w:p w14:paraId="1630E3DF" w14:textId="77777777" w:rsidR="00396734" w:rsidRDefault="00396734" w:rsidP="003C45BC">
            <w:pPr>
              <w:pStyle w:val="ListParagraph"/>
              <w:ind w:left="0"/>
              <w:rPr>
                <w:rFonts w:cs="Arial"/>
                <w:b/>
                <w:lang w:val="sr-Latn-ME"/>
              </w:rPr>
            </w:pPr>
            <w:r>
              <w:rPr>
                <w:rFonts w:ascii="Arial-BoldMT" w:hAnsi="Arial-BoldMT" w:cs="Arial-BoldMT"/>
                <w:b/>
                <w:bCs/>
                <w:sz w:val="20"/>
                <w:szCs w:val="20"/>
              </w:rPr>
              <w:t>PROSTORNI OBLICI I ODNOSI</w:t>
            </w:r>
          </w:p>
          <w:p w14:paraId="3461CD2E" w14:textId="4B92DD56" w:rsidR="002E0FF6" w:rsidRPr="002E0FF6" w:rsidRDefault="002E0FF6" w:rsidP="001A2A1C">
            <w:pPr>
              <w:rPr>
                <w:rFonts w:cs="Times New Roman"/>
                <w:i/>
                <w:lang w:val="sr-Latn-ME"/>
              </w:rPr>
            </w:pPr>
            <w:r w:rsidRPr="003C45BC">
              <w:rPr>
                <w:rFonts w:cs="Times New Roman"/>
                <w:b/>
                <w:i/>
              </w:rPr>
              <w:t>Na</w:t>
            </w:r>
            <w:r w:rsidRPr="003C45BC">
              <w:rPr>
                <w:rFonts w:cs="Times New Roman"/>
                <w:b/>
                <w:i/>
                <w:lang w:val="sr-Latn-ME"/>
              </w:rPr>
              <w:t xml:space="preserve"> </w:t>
            </w:r>
            <w:r w:rsidRPr="003C45BC">
              <w:rPr>
                <w:rFonts w:cs="Times New Roman"/>
                <w:b/>
                <w:i/>
              </w:rPr>
              <w:t>kraju</w:t>
            </w:r>
            <w:r w:rsidRPr="003C45BC">
              <w:rPr>
                <w:rFonts w:cs="Times New Roman"/>
                <w:b/>
                <w:i/>
                <w:lang w:val="sr-Latn-ME"/>
              </w:rPr>
              <w:t xml:space="preserve"> </w:t>
            </w:r>
            <w:r w:rsidRPr="003C45BC">
              <w:rPr>
                <w:rFonts w:cs="Times New Roman"/>
                <w:b/>
                <w:i/>
              </w:rPr>
              <w:t>u</w:t>
            </w:r>
            <w:r w:rsidRPr="003C45BC">
              <w:rPr>
                <w:rFonts w:cs="Times New Roman"/>
                <w:b/>
                <w:i/>
                <w:lang w:val="sr-Latn-ME"/>
              </w:rPr>
              <w:t>č</w:t>
            </w:r>
            <w:r w:rsidRPr="003C45BC">
              <w:rPr>
                <w:rFonts w:cs="Times New Roman"/>
                <w:b/>
                <w:i/>
              </w:rPr>
              <w:t>enja</w:t>
            </w:r>
            <w:r w:rsidRPr="003C45BC">
              <w:rPr>
                <w:rFonts w:cs="Times New Roman"/>
                <w:b/>
                <w:i/>
                <w:lang w:val="sr-Latn-ME"/>
              </w:rPr>
              <w:t xml:space="preserve"> </w:t>
            </w:r>
            <w:r w:rsidRPr="003C45BC">
              <w:rPr>
                <w:rFonts w:cs="Times New Roman"/>
                <w:b/>
                <w:i/>
              </w:rPr>
              <w:t>u</w:t>
            </w:r>
            <w:r w:rsidRPr="003C45BC">
              <w:rPr>
                <w:rFonts w:cs="Times New Roman"/>
                <w:b/>
                <w:i/>
                <w:lang w:val="sr-Latn-ME"/>
              </w:rPr>
              <w:t>č</w:t>
            </w:r>
            <w:r w:rsidRPr="003C45BC">
              <w:rPr>
                <w:rFonts w:cs="Times New Roman"/>
                <w:b/>
                <w:i/>
              </w:rPr>
              <w:t>enik</w:t>
            </w:r>
            <w:r w:rsidR="003C45BC" w:rsidRPr="003C45BC">
              <w:rPr>
                <w:rFonts w:cs="Times New Roman"/>
                <w:b/>
                <w:i/>
                <w:lang w:val="sr-Latn-ME"/>
              </w:rPr>
              <w:t xml:space="preserve"> </w:t>
            </w:r>
            <w:r w:rsidRPr="003C45BC">
              <w:rPr>
                <w:rFonts w:cs="Times New Roman"/>
                <w:b/>
                <w:i/>
                <w:lang w:val="sr-Latn-ME"/>
              </w:rPr>
              <w:t>ć</w:t>
            </w:r>
            <w:r w:rsidRPr="003C45BC">
              <w:rPr>
                <w:rFonts w:cs="Times New Roman"/>
                <w:b/>
                <w:i/>
              </w:rPr>
              <w:t>e</w:t>
            </w:r>
            <w:r w:rsidRPr="003C45BC">
              <w:rPr>
                <w:rFonts w:cs="Times New Roman"/>
                <w:b/>
                <w:i/>
                <w:lang w:val="sr-Latn-ME"/>
              </w:rPr>
              <w:t xml:space="preserve"> </w:t>
            </w:r>
            <w:r w:rsidRPr="003C45BC">
              <w:rPr>
                <w:rFonts w:cs="Times New Roman"/>
                <w:b/>
                <w:i/>
              </w:rPr>
              <w:t>mo</w:t>
            </w:r>
            <w:r w:rsidRPr="003C45BC">
              <w:rPr>
                <w:rFonts w:cs="Times New Roman"/>
                <w:b/>
                <w:i/>
                <w:lang w:val="sr-Latn-ME"/>
              </w:rPr>
              <w:t>ć</w:t>
            </w:r>
            <w:r w:rsidRPr="003C45BC">
              <w:rPr>
                <w:rFonts w:cs="Times New Roman"/>
                <w:b/>
                <w:i/>
              </w:rPr>
              <w:t>i</w:t>
            </w:r>
            <w:r w:rsidRPr="003C45BC">
              <w:rPr>
                <w:rFonts w:cs="Times New Roman"/>
                <w:b/>
                <w:i/>
                <w:lang w:val="sr-Latn-ME"/>
              </w:rPr>
              <w:t xml:space="preserve"> </w:t>
            </w:r>
            <w:r w:rsidRPr="003C45BC">
              <w:rPr>
                <w:rFonts w:cs="Times New Roman"/>
                <w:b/>
                <w:i/>
              </w:rPr>
              <w:t>da</w:t>
            </w:r>
            <w:r w:rsidRPr="003C45BC">
              <w:rPr>
                <w:rFonts w:cs="Times New Roman"/>
                <w:b/>
                <w:i/>
                <w:lang w:val="sr-Latn-ME"/>
              </w:rPr>
              <w:t xml:space="preserve"> </w:t>
            </w:r>
            <w:r w:rsidRPr="003C45BC">
              <w:rPr>
                <w:rFonts w:cs="Arial"/>
                <w:b/>
                <w:i/>
                <w:lang w:val="sr-Latn-ME"/>
              </w:rPr>
              <w:t>prepozna</w:t>
            </w:r>
            <w:r w:rsidR="00B37385" w:rsidRPr="003C45BC">
              <w:rPr>
                <w:rFonts w:cs="Arial"/>
                <w:b/>
                <w:i/>
                <w:lang w:val="sr-Latn-ME"/>
              </w:rPr>
              <w:t xml:space="preserve">, imenuje i </w:t>
            </w:r>
            <w:r w:rsidR="008648AE">
              <w:rPr>
                <w:rFonts w:cs="Arial"/>
                <w:b/>
                <w:i/>
                <w:lang w:val="sr-Latn-ME"/>
              </w:rPr>
              <w:t>na</w:t>
            </w:r>
            <w:r w:rsidR="00B37385" w:rsidRPr="003C45BC">
              <w:rPr>
                <w:rFonts w:cs="Arial"/>
                <w:b/>
                <w:i/>
                <w:lang w:val="sr-Latn-ME"/>
              </w:rPr>
              <w:t>crta osnovne geometrijske figure</w:t>
            </w:r>
            <w:r w:rsidRPr="003C45BC">
              <w:rPr>
                <w:rFonts w:cs="Arial"/>
                <w:b/>
                <w:i/>
                <w:lang w:val="sr-Latn-ME"/>
              </w:rPr>
              <w:t>.</w:t>
            </w:r>
          </w:p>
        </w:tc>
      </w:tr>
      <w:tr w:rsidR="00282BC4" w:rsidRPr="004F0530" w14:paraId="428F6B7F" w14:textId="77777777" w:rsidTr="00641270">
        <w:tc>
          <w:tcPr>
            <w:tcW w:w="5000" w:type="pct"/>
          </w:tcPr>
          <w:p w14:paraId="2343E055" w14:textId="77777777" w:rsidR="00282BC4" w:rsidRDefault="004F0530" w:rsidP="00176856">
            <w:pPr>
              <w:pStyle w:val="ListParagraph"/>
              <w:ind w:left="0"/>
              <w:rPr>
                <w:rFonts w:cs="Arial"/>
                <w:b/>
                <w:lang w:val="sr-Latn-ME"/>
              </w:rPr>
            </w:pPr>
            <w:r w:rsidRPr="002E0FF6">
              <w:rPr>
                <w:rFonts w:cs="Arial"/>
                <w:b/>
                <w:lang w:val="sr-Latn-ME"/>
              </w:rPr>
              <w:t>Ishodi učenja</w:t>
            </w:r>
          </w:p>
          <w:p w14:paraId="2BB64A47" w14:textId="1C79C9EF" w:rsidR="002E0FF6" w:rsidRPr="002E0FF6" w:rsidRDefault="002E0FF6" w:rsidP="002E0FF6">
            <w:pPr>
              <w:rPr>
                <w:rFonts w:cs="Times New Roman"/>
                <w:i/>
                <w:lang w:val="sr-Latn-ME"/>
              </w:rPr>
            </w:pPr>
            <w:r w:rsidRPr="005E192F">
              <w:rPr>
                <w:rFonts w:cs="Times New Roman"/>
                <w:i/>
              </w:rPr>
              <w:t>Tokom</w:t>
            </w:r>
            <w:r w:rsidRPr="002E0FF6">
              <w:rPr>
                <w:rFonts w:cs="Times New Roman"/>
                <w:i/>
                <w:lang w:val="sr-Latn-ME"/>
              </w:rPr>
              <w:t xml:space="preserve"> </w:t>
            </w:r>
            <w:r w:rsidRPr="005E192F">
              <w:rPr>
                <w:rFonts w:cs="Times New Roman"/>
                <w:i/>
              </w:rPr>
              <w:t>u</w:t>
            </w:r>
            <w:r w:rsidRPr="002E0FF6">
              <w:rPr>
                <w:rFonts w:cs="Times New Roman"/>
                <w:i/>
                <w:lang w:val="sr-Latn-ME"/>
              </w:rPr>
              <w:t>č</w:t>
            </w:r>
            <w:r w:rsidRPr="005E192F">
              <w:rPr>
                <w:rFonts w:cs="Times New Roman"/>
                <w:i/>
              </w:rPr>
              <w:t>enja</w:t>
            </w:r>
            <w:r w:rsidRPr="002E0FF6">
              <w:rPr>
                <w:rFonts w:cs="Times New Roman"/>
                <w:i/>
                <w:lang w:val="sr-Latn-ME"/>
              </w:rPr>
              <w:t xml:space="preserve"> </w:t>
            </w:r>
            <w:r w:rsidRPr="005E192F">
              <w:rPr>
                <w:rFonts w:cs="Times New Roman"/>
                <w:i/>
              </w:rPr>
              <w:t>u</w:t>
            </w:r>
            <w:r w:rsidRPr="002E0FF6">
              <w:rPr>
                <w:rFonts w:cs="Times New Roman"/>
                <w:i/>
                <w:lang w:val="sr-Latn-ME"/>
              </w:rPr>
              <w:t>č</w:t>
            </w:r>
            <w:r w:rsidR="00B525D6">
              <w:rPr>
                <w:rFonts w:cs="Times New Roman"/>
                <w:i/>
              </w:rPr>
              <w:t>enik</w:t>
            </w:r>
            <w:r w:rsidRPr="002E0FF6">
              <w:rPr>
                <w:rFonts w:cs="Times New Roman"/>
                <w:i/>
                <w:lang w:val="sr-Latn-ME"/>
              </w:rPr>
              <w:t xml:space="preserve"> ć</w:t>
            </w:r>
            <w:r w:rsidRPr="005E192F">
              <w:rPr>
                <w:rFonts w:cs="Times New Roman"/>
                <w:i/>
              </w:rPr>
              <w:t>e</w:t>
            </w:r>
            <w:r w:rsidRPr="002E0FF6">
              <w:rPr>
                <w:rFonts w:cs="Times New Roman"/>
                <w:i/>
                <w:lang w:val="sr-Latn-ME"/>
              </w:rPr>
              <w:t xml:space="preserve"> </w:t>
            </w:r>
            <w:r w:rsidRPr="005E192F">
              <w:rPr>
                <w:rFonts w:cs="Times New Roman"/>
                <w:i/>
              </w:rPr>
              <w:t>mo</w:t>
            </w:r>
            <w:r w:rsidRPr="002E0FF6">
              <w:rPr>
                <w:rFonts w:cs="Times New Roman"/>
                <w:i/>
                <w:lang w:val="sr-Latn-ME"/>
              </w:rPr>
              <w:t>ć</w:t>
            </w:r>
            <w:r w:rsidRPr="005E192F">
              <w:rPr>
                <w:rFonts w:cs="Times New Roman"/>
                <w:i/>
              </w:rPr>
              <w:t>i</w:t>
            </w:r>
            <w:r w:rsidRPr="002E0FF6">
              <w:rPr>
                <w:rFonts w:cs="Times New Roman"/>
                <w:i/>
                <w:lang w:val="sr-Latn-ME"/>
              </w:rPr>
              <w:t xml:space="preserve"> </w:t>
            </w:r>
            <w:r w:rsidRPr="005E192F">
              <w:rPr>
                <w:rFonts w:cs="Times New Roman"/>
                <w:i/>
              </w:rPr>
              <w:t>da</w:t>
            </w:r>
            <w:r w:rsidRPr="002E0FF6">
              <w:rPr>
                <w:rFonts w:cs="Times New Roman"/>
                <w:i/>
                <w:lang w:val="sr-Latn-ME"/>
              </w:rPr>
              <w:t>:</w:t>
            </w:r>
          </w:p>
          <w:p w14:paraId="0B4C4A0E" w14:textId="41E22DAC" w:rsidR="004F0530" w:rsidRPr="00256946" w:rsidRDefault="00B525D6" w:rsidP="00330F2D">
            <w:pPr>
              <w:pStyle w:val="ListParagraph"/>
              <w:numPr>
                <w:ilvl w:val="0"/>
                <w:numId w:val="72"/>
              </w:numPr>
              <w:tabs>
                <w:tab w:val="left" w:pos="1123"/>
                <w:tab w:val="left" w:pos="1170"/>
              </w:tabs>
              <w:autoSpaceDE w:val="0"/>
              <w:autoSpaceDN w:val="0"/>
              <w:adjustRightInd w:val="0"/>
              <w:ind w:left="425"/>
              <w:rPr>
                <w:rFonts w:cs="Arial"/>
                <w:lang w:val="sr-Latn-ME"/>
              </w:rPr>
            </w:pPr>
            <w:r w:rsidRPr="00256946">
              <w:rPr>
                <w:rFonts w:cs="Arial"/>
                <w:lang w:val="sr-Latn-ME"/>
              </w:rPr>
              <w:t>prepozna i imenuje</w:t>
            </w:r>
            <w:r w:rsidR="002E0FF6" w:rsidRPr="00256946">
              <w:rPr>
                <w:rFonts w:cs="Arial"/>
                <w:lang w:val="sr-Latn-ME"/>
              </w:rPr>
              <w:t xml:space="preserve"> </w:t>
            </w:r>
            <w:r w:rsidR="002E0FF6" w:rsidRPr="00256946">
              <w:rPr>
                <w:rFonts w:cs="ArialNarrow"/>
              </w:rPr>
              <w:t>predmete oblika</w:t>
            </w:r>
            <w:r w:rsidRPr="00256946">
              <w:rPr>
                <w:rFonts w:cs="ArialNarrow"/>
              </w:rPr>
              <w:t>:</w:t>
            </w:r>
            <w:r w:rsidR="002E0FF6" w:rsidRPr="00256946">
              <w:rPr>
                <w:rFonts w:cs="ArialNarrow"/>
              </w:rPr>
              <w:t xml:space="preserve"> </w:t>
            </w:r>
            <w:r w:rsidR="00A531F5">
              <w:rPr>
                <w:rFonts w:cs="ArialNarrow"/>
                <w:i/>
              </w:rPr>
              <w:t>lopte</w:t>
            </w:r>
            <w:r w:rsidR="00DC5FDB" w:rsidRPr="00256946">
              <w:rPr>
                <w:rFonts w:cs="ArialNarrow"/>
                <w:i/>
              </w:rPr>
              <w:t>, kocke, kvadra,</w:t>
            </w:r>
            <w:r w:rsidR="002E0FF6" w:rsidRPr="00256946">
              <w:rPr>
                <w:rFonts w:cs="ArialNarrow"/>
                <w:i/>
              </w:rPr>
              <w:t xml:space="preserve"> valjka</w:t>
            </w:r>
            <w:r w:rsidR="00DC5FDB" w:rsidRPr="00256946">
              <w:rPr>
                <w:rFonts w:cs="ArialNarrow"/>
                <w:i/>
              </w:rPr>
              <w:t xml:space="preserve"> i kupe</w:t>
            </w:r>
            <w:r w:rsidR="002E0FF6" w:rsidRPr="00256946">
              <w:rPr>
                <w:rFonts w:cs="ArialNarrow"/>
              </w:rPr>
              <w:t>;</w:t>
            </w:r>
          </w:p>
          <w:p w14:paraId="08C1C0C6" w14:textId="04A8C215" w:rsidR="004F0530" w:rsidRDefault="00B525D6" w:rsidP="00330F2D">
            <w:pPr>
              <w:pStyle w:val="ListParagraph"/>
              <w:numPr>
                <w:ilvl w:val="0"/>
                <w:numId w:val="72"/>
              </w:numPr>
              <w:ind w:left="425"/>
              <w:rPr>
                <w:rFonts w:cs="Arial"/>
                <w:lang w:val="sr-Latn-ME"/>
              </w:rPr>
            </w:pPr>
            <w:r>
              <w:rPr>
                <w:rFonts w:cs="Arial"/>
                <w:lang w:val="sr-Latn-ME"/>
              </w:rPr>
              <w:t>prepozna, imenuje</w:t>
            </w:r>
            <w:r w:rsidR="004F0530">
              <w:rPr>
                <w:rFonts w:cs="Arial"/>
                <w:lang w:val="sr-Latn-ME"/>
              </w:rPr>
              <w:t xml:space="preserve"> i crta prave i krive linije, otvorene i zatvorene linije</w:t>
            </w:r>
            <w:r w:rsidR="002E0FF6">
              <w:rPr>
                <w:rFonts w:cs="Arial"/>
                <w:lang w:val="sr-Latn-ME"/>
              </w:rPr>
              <w:t>;</w:t>
            </w:r>
          </w:p>
          <w:p w14:paraId="0C0D1C90" w14:textId="12206286" w:rsidR="004F0530" w:rsidRDefault="00B525D6" w:rsidP="00330F2D">
            <w:pPr>
              <w:pStyle w:val="ListParagraph"/>
              <w:numPr>
                <w:ilvl w:val="0"/>
                <w:numId w:val="72"/>
              </w:numPr>
              <w:ind w:left="425"/>
              <w:rPr>
                <w:rFonts w:cs="Arial"/>
                <w:lang w:val="sr-Latn-ME"/>
              </w:rPr>
            </w:pPr>
            <w:r>
              <w:rPr>
                <w:rFonts w:cs="Arial"/>
                <w:lang w:val="sr-Latn-ME"/>
              </w:rPr>
              <w:t>razlikuje</w:t>
            </w:r>
            <w:r w:rsidR="004F0530">
              <w:rPr>
                <w:rFonts w:cs="Arial"/>
                <w:lang w:val="sr-Latn-ME"/>
              </w:rPr>
              <w:t xml:space="preserve"> unutrašnjost i spoljašnjos</w:t>
            </w:r>
            <w:r>
              <w:rPr>
                <w:rFonts w:cs="Arial"/>
                <w:lang w:val="sr-Latn-ME"/>
              </w:rPr>
              <w:t>t</w:t>
            </w:r>
            <w:r w:rsidR="004F0530">
              <w:rPr>
                <w:rFonts w:cs="Arial"/>
                <w:lang w:val="sr-Latn-ME"/>
              </w:rPr>
              <w:t xml:space="preserve"> zatvorene linije</w:t>
            </w:r>
            <w:r w:rsidR="002E0FF6">
              <w:rPr>
                <w:rFonts w:cs="Arial"/>
                <w:lang w:val="sr-Latn-ME"/>
              </w:rPr>
              <w:t>;</w:t>
            </w:r>
          </w:p>
          <w:p w14:paraId="6E0D6F5D" w14:textId="14B4B2BE" w:rsidR="004F0530" w:rsidRDefault="00B525D6" w:rsidP="00330F2D">
            <w:pPr>
              <w:pStyle w:val="ListParagraph"/>
              <w:numPr>
                <w:ilvl w:val="0"/>
                <w:numId w:val="72"/>
              </w:numPr>
              <w:ind w:left="425"/>
              <w:rPr>
                <w:rFonts w:cs="Arial"/>
                <w:lang w:val="sr-Latn-ME"/>
              </w:rPr>
            </w:pPr>
            <w:r>
              <w:rPr>
                <w:rFonts w:cs="Arial"/>
                <w:lang w:val="sr-Latn-ME"/>
              </w:rPr>
              <w:t>odredi</w:t>
            </w:r>
            <w:r w:rsidR="004F0530">
              <w:rPr>
                <w:rFonts w:cs="Arial"/>
                <w:lang w:val="sr-Latn-ME"/>
              </w:rPr>
              <w:t xml:space="preserve"> da li se predmet nalazi u unutrašnjosti, spoljašnjosti ili na zatvorenoj liniji</w:t>
            </w:r>
            <w:r w:rsidR="002E0FF6">
              <w:rPr>
                <w:rFonts w:cs="Arial"/>
                <w:lang w:val="sr-Latn-ME"/>
              </w:rPr>
              <w:t>;</w:t>
            </w:r>
          </w:p>
          <w:p w14:paraId="147645B0" w14:textId="7339D97E" w:rsidR="004F0530" w:rsidRDefault="004F0530" w:rsidP="00330F2D">
            <w:pPr>
              <w:pStyle w:val="ListParagraph"/>
              <w:numPr>
                <w:ilvl w:val="0"/>
                <w:numId w:val="72"/>
              </w:numPr>
              <w:ind w:left="425"/>
              <w:rPr>
                <w:rFonts w:cs="Arial"/>
                <w:lang w:val="sr-Latn-ME"/>
              </w:rPr>
            </w:pPr>
            <w:r>
              <w:rPr>
                <w:rFonts w:cs="Arial"/>
                <w:lang w:val="sr-Latn-ME"/>
              </w:rPr>
              <w:t>upotrebljava na pravilan način lenjir za crtanje prave linije</w:t>
            </w:r>
            <w:r w:rsidR="002E0FF6">
              <w:rPr>
                <w:rFonts w:cs="Arial"/>
                <w:lang w:val="sr-Latn-ME"/>
              </w:rPr>
              <w:t>;</w:t>
            </w:r>
          </w:p>
          <w:p w14:paraId="185C3101" w14:textId="461B0326" w:rsidR="00060539" w:rsidRDefault="00B525D6" w:rsidP="00330F2D">
            <w:pPr>
              <w:pStyle w:val="ListParagraph"/>
              <w:numPr>
                <w:ilvl w:val="0"/>
                <w:numId w:val="72"/>
              </w:numPr>
              <w:ind w:left="425"/>
              <w:rPr>
                <w:rFonts w:cs="Arial"/>
                <w:lang w:val="sr-Latn-ME"/>
              </w:rPr>
            </w:pPr>
            <w:r>
              <w:rPr>
                <w:rFonts w:cs="Arial"/>
                <w:lang w:val="sr-Latn-ME"/>
              </w:rPr>
              <w:t>uoči</w:t>
            </w:r>
            <w:r w:rsidR="00060539">
              <w:rPr>
                <w:rFonts w:cs="Arial"/>
                <w:lang w:val="sr-Latn-ME"/>
              </w:rPr>
              <w:t xml:space="preserve"> tačku kao presjek dvije linije</w:t>
            </w:r>
            <w:r w:rsidR="002E0FF6">
              <w:rPr>
                <w:rFonts w:cs="Arial"/>
                <w:lang w:val="sr-Latn-ME"/>
              </w:rPr>
              <w:t>;</w:t>
            </w:r>
          </w:p>
          <w:p w14:paraId="23D0B274" w14:textId="6D8867BD" w:rsidR="004F0530" w:rsidRDefault="00396734" w:rsidP="00330F2D">
            <w:pPr>
              <w:pStyle w:val="ListParagraph"/>
              <w:numPr>
                <w:ilvl w:val="0"/>
                <w:numId w:val="72"/>
              </w:numPr>
              <w:ind w:left="425"/>
              <w:rPr>
                <w:rFonts w:cs="Arial"/>
                <w:lang w:val="sr-Latn-ME"/>
              </w:rPr>
            </w:pPr>
            <w:r>
              <w:rPr>
                <w:rFonts w:cs="Arial"/>
                <w:lang w:val="sr-Latn-ME"/>
              </w:rPr>
              <w:t>crta duž pomoću lenjira kao dio</w:t>
            </w:r>
            <w:r w:rsidR="004F0530">
              <w:rPr>
                <w:rFonts w:cs="Arial"/>
                <w:lang w:val="sr-Latn-ME"/>
              </w:rPr>
              <w:t xml:space="preserve"> prave linije koja spaja dvije tačke</w:t>
            </w:r>
            <w:r w:rsidR="002E0FF6">
              <w:rPr>
                <w:rFonts w:cs="Arial"/>
                <w:lang w:val="sr-Latn-ME"/>
              </w:rPr>
              <w:t>;</w:t>
            </w:r>
          </w:p>
          <w:p w14:paraId="185AE3BC" w14:textId="68EF4B41" w:rsidR="00210EB7" w:rsidRDefault="00210EB7" w:rsidP="00330F2D">
            <w:pPr>
              <w:pStyle w:val="ListParagraph"/>
              <w:numPr>
                <w:ilvl w:val="0"/>
                <w:numId w:val="72"/>
              </w:numPr>
              <w:ind w:left="425"/>
              <w:rPr>
                <w:rFonts w:cs="Arial"/>
                <w:lang w:val="sr-Latn-ME"/>
              </w:rPr>
            </w:pPr>
            <w:r>
              <w:rPr>
                <w:rFonts w:cs="Arial"/>
                <w:lang w:val="sr-Latn-ME"/>
              </w:rPr>
              <w:t>nacrta iz</w:t>
            </w:r>
            <w:r w:rsidR="00256946">
              <w:rPr>
                <w:rFonts w:cs="Arial"/>
                <w:lang w:val="sr-Latn-ME"/>
              </w:rPr>
              <w:t>l</w:t>
            </w:r>
            <w:r>
              <w:rPr>
                <w:rFonts w:cs="Arial"/>
                <w:lang w:val="sr-Latn-ME"/>
              </w:rPr>
              <w:t>omljenu otvorenu i zatvorenu liniju</w:t>
            </w:r>
            <w:r w:rsidR="002E0FF6">
              <w:rPr>
                <w:rFonts w:cs="Arial"/>
                <w:lang w:val="sr-Latn-ME"/>
              </w:rPr>
              <w:t>;</w:t>
            </w:r>
          </w:p>
          <w:p w14:paraId="2202053B" w14:textId="5CB947CF" w:rsidR="00CB7804" w:rsidRDefault="00210EB7" w:rsidP="00DC5FDB">
            <w:pPr>
              <w:pStyle w:val="ListParagraph"/>
              <w:numPr>
                <w:ilvl w:val="0"/>
                <w:numId w:val="72"/>
              </w:numPr>
              <w:ind w:left="425"/>
              <w:rPr>
                <w:rFonts w:cs="Arial"/>
                <w:lang w:val="sr-Latn-ME"/>
              </w:rPr>
            </w:pPr>
            <w:r>
              <w:rPr>
                <w:rFonts w:cs="Arial"/>
                <w:lang w:val="sr-Latn-ME"/>
              </w:rPr>
              <w:t>objasni razliku između otvorene i zatvorene linije</w:t>
            </w:r>
            <w:r w:rsidR="002E0FF6">
              <w:rPr>
                <w:rFonts w:cs="Arial"/>
                <w:lang w:val="sr-Latn-ME"/>
              </w:rPr>
              <w:t>.</w:t>
            </w:r>
          </w:p>
        </w:tc>
      </w:tr>
      <w:tr w:rsidR="00282BC4" w:rsidRPr="004141B5" w14:paraId="096DFCF8" w14:textId="77777777" w:rsidTr="00641270">
        <w:tc>
          <w:tcPr>
            <w:tcW w:w="5000" w:type="pct"/>
          </w:tcPr>
          <w:p w14:paraId="131BB06B" w14:textId="23C0AFAA" w:rsidR="002E0FF6" w:rsidRDefault="002E0FF6" w:rsidP="002E0FF6">
            <w:pPr>
              <w:rPr>
                <w:rFonts w:cs="Times New Roman"/>
              </w:rPr>
            </w:pPr>
            <w:r w:rsidRPr="005E192F">
              <w:rPr>
                <w:rFonts w:cs="Times New Roman"/>
                <w:b/>
              </w:rPr>
              <w:t>Didaktičke preporuke za realizaciju obrazovno-vaspitnog ishoda</w:t>
            </w:r>
          </w:p>
          <w:p w14:paraId="7DD43953" w14:textId="5DCE5890" w:rsidR="002E0FF6" w:rsidRPr="005E192F" w:rsidRDefault="003C45BC" w:rsidP="00CA4015">
            <w:pPr>
              <w:pStyle w:val="ListParagraph"/>
              <w:numPr>
                <w:ilvl w:val="0"/>
                <w:numId w:val="10"/>
              </w:numPr>
              <w:ind w:left="425" w:hanging="450"/>
              <w:rPr>
                <w:rFonts w:cs="Times New Roman"/>
                <w:b/>
              </w:rPr>
            </w:pPr>
            <w:r>
              <w:rPr>
                <w:rFonts w:cs="Times New Roman"/>
                <w:b/>
              </w:rPr>
              <w:t>Sadržaji/pojmovi</w:t>
            </w:r>
            <w:r w:rsidR="002E0FF6" w:rsidRPr="005E192F">
              <w:rPr>
                <w:rFonts w:cs="Times New Roman"/>
                <w:b/>
              </w:rPr>
              <w:t>:</w:t>
            </w:r>
          </w:p>
          <w:p w14:paraId="51A813AC" w14:textId="0B1EC642" w:rsidR="002E0FF6" w:rsidRDefault="00210EB7" w:rsidP="00330F2D">
            <w:pPr>
              <w:pStyle w:val="ListParagraph"/>
              <w:numPr>
                <w:ilvl w:val="0"/>
                <w:numId w:val="73"/>
              </w:numPr>
              <w:ind w:left="425"/>
              <w:rPr>
                <w:rFonts w:cs="Arial"/>
                <w:lang w:val="sr-Latn-ME"/>
              </w:rPr>
            </w:pPr>
            <w:r>
              <w:rPr>
                <w:rFonts w:cs="Arial"/>
                <w:lang w:val="sr-Latn-ME"/>
              </w:rPr>
              <w:t>geometrijska tijela</w:t>
            </w:r>
            <w:r w:rsidR="002E0FF6">
              <w:rPr>
                <w:rFonts w:cs="Arial"/>
                <w:lang w:val="sr-Latn-ME"/>
              </w:rPr>
              <w:t xml:space="preserve">: </w:t>
            </w:r>
            <w:r>
              <w:rPr>
                <w:rFonts w:cs="Arial"/>
                <w:lang w:val="sr-Latn-ME"/>
              </w:rPr>
              <w:t>lop</w:t>
            </w:r>
            <w:r w:rsidR="002E0FF6">
              <w:rPr>
                <w:rFonts w:cs="Arial"/>
                <w:lang w:val="sr-Latn-ME"/>
              </w:rPr>
              <w:t>ta, valjak, kocka, kvadar i kup</w:t>
            </w:r>
            <w:r w:rsidR="00637B6C">
              <w:rPr>
                <w:rFonts w:cs="Arial"/>
                <w:lang w:val="sr-Latn-ME"/>
              </w:rPr>
              <w:t>a</w:t>
            </w:r>
            <w:r w:rsidR="002E0FF6">
              <w:rPr>
                <w:rFonts w:cs="Arial"/>
                <w:lang w:val="sr-Latn-ME"/>
              </w:rPr>
              <w:t xml:space="preserve">; </w:t>
            </w:r>
          </w:p>
          <w:p w14:paraId="38078454" w14:textId="77777777" w:rsidR="002E0FF6" w:rsidRDefault="00210EB7" w:rsidP="00330F2D">
            <w:pPr>
              <w:pStyle w:val="ListParagraph"/>
              <w:numPr>
                <w:ilvl w:val="0"/>
                <w:numId w:val="73"/>
              </w:numPr>
              <w:ind w:left="425"/>
              <w:rPr>
                <w:rFonts w:cs="Arial"/>
                <w:lang w:val="sr-Latn-ME"/>
              </w:rPr>
            </w:pPr>
            <w:r>
              <w:rPr>
                <w:rFonts w:cs="Arial"/>
                <w:lang w:val="sr-Latn-ME"/>
              </w:rPr>
              <w:t>ravne figure</w:t>
            </w:r>
            <w:r w:rsidR="002E0FF6">
              <w:rPr>
                <w:rFonts w:cs="Arial"/>
                <w:lang w:val="sr-Latn-ME"/>
              </w:rPr>
              <w:t>:</w:t>
            </w:r>
            <w:r>
              <w:rPr>
                <w:rFonts w:cs="Arial"/>
                <w:lang w:val="sr-Latn-ME"/>
              </w:rPr>
              <w:t xml:space="preserve"> krug, kvadrat, pravougaonik, trougao; </w:t>
            </w:r>
          </w:p>
          <w:p w14:paraId="136C5200" w14:textId="77777777" w:rsidR="002E0FF6" w:rsidRDefault="002E0FF6" w:rsidP="00330F2D">
            <w:pPr>
              <w:pStyle w:val="ListParagraph"/>
              <w:numPr>
                <w:ilvl w:val="0"/>
                <w:numId w:val="73"/>
              </w:numPr>
              <w:ind w:left="425"/>
              <w:rPr>
                <w:rFonts w:cs="Arial"/>
                <w:lang w:val="sr-Latn-ME"/>
              </w:rPr>
            </w:pPr>
            <w:r>
              <w:rPr>
                <w:rFonts w:cs="Arial"/>
                <w:lang w:val="sr-Latn-ME"/>
              </w:rPr>
              <w:t xml:space="preserve">prave i krive linije; </w:t>
            </w:r>
          </w:p>
          <w:p w14:paraId="3D92886A" w14:textId="549EC9E6" w:rsidR="002E0FF6" w:rsidRDefault="002E0FF6" w:rsidP="00330F2D">
            <w:pPr>
              <w:pStyle w:val="ListParagraph"/>
              <w:numPr>
                <w:ilvl w:val="0"/>
                <w:numId w:val="73"/>
              </w:numPr>
              <w:ind w:left="425"/>
              <w:rPr>
                <w:rFonts w:cs="Arial"/>
                <w:lang w:val="sr-Latn-ME"/>
              </w:rPr>
            </w:pPr>
            <w:r>
              <w:rPr>
                <w:rFonts w:cs="Arial"/>
                <w:lang w:val="sr-Latn-ME"/>
              </w:rPr>
              <w:t>otvorene i zatvorene linije;</w:t>
            </w:r>
          </w:p>
          <w:p w14:paraId="3988301C" w14:textId="2631D209" w:rsidR="002E0FF6" w:rsidRDefault="002E0FF6" w:rsidP="00330F2D">
            <w:pPr>
              <w:pStyle w:val="ListParagraph"/>
              <w:numPr>
                <w:ilvl w:val="0"/>
                <w:numId w:val="73"/>
              </w:numPr>
              <w:ind w:left="425"/>
              <w:rPr>
                <w:rFonts w:cs="Arial"/>
                <w:lang w:val="sr-Latn-ME"/>
              </w:rPr>
            </w:pPr>
            <w:r>
              <w:rPr>
                <w:rFonts w:cs="Arial"/>
                <w:lang w:val="sr-Latn-ME"/>
              </w:rPr>
              <w:t>tačka;</w:t>
            </w:r>
          </w:p>
          <w:p w14:paraId="38AA87B3" w14:textId="78F72643" w:rsidR="002E0FF6" w:rsidRDefault="002E0FF6" w:rsidP="00330F2D">
            <w:pPr>
              <w:pStyle w:val="ListParagraph"/>
              <w:numPr>
                <w:ilvl w:val="0"/>
                <w:numId w:val="73"/>
              </w:numPr>
              <w:ind w:left="425"/>
              <w:rPr>
                <w:rFonts w:cs="Arial"/>
                <w:lang w:val="sr-Latn-ME"/>
              </w:rPr>
            </w:pPr>
            <w:r>
              <w:rPr>
                <w:rFonts w:cs="Arial"/>
                <w:lang w:val="sr-Latn-ME"/>
              </w:rPr>
              <w:t>duž;</w:t>
            </w:r>
          </w:p>
          <w:p w14:paraId="0124BC97" w14:textId="27457332" w:rsidR="002E0FF6" w:rsidRDefault="00210EB7" w:rsidP="00330F2D">
            <w:pPr>
              <w:pStyle w:val="ListParagraph"/>
              <w:numPr>
                <w:ilvl w:val="0"/>
                <w:numId w:val="73"/>
              </w:numPr>
              <w:ind w:left="425"/>
              <w:rPr>
                <w:rFonts w:cs="Arial"/>
                <w:lang w:val="sr-Latn-ME"/>
              </w:rPr>
            </w:pPr>
            <w:r>
              <w:rPr>
                <w:rFonts w:cs="Arial"/>
                <w:lang w:val="sr-Latn-ME"/>
              </w:rPr>
              <w:t xml:space="preserve">izlomljena linija. </w:t>
            </w:r>
          </w:p>
          <w:p w14:paraId="7963A92B" w14:textId="77777777" w:rsidR="002E7500" w:rsidRPr="007E38EC" w:rsidRDefault="002E7500" w:rsidP="002E7500">
            <w:pPr>
              <w:pStyle w:val="ListParagraph"/>
              <w:rPr>
                <w:rFonts w:cs="Times New Roman"/>
                <w:sz w:val="16"/>
                <w:szCs w:val="16"/>
              </w:rPr>
            </w:pPr>
          </w:p>
          <w:p w14:paraId="7F5DDF4A" w14:textId="637B9715" w:rsidR="002E7500" w:rsidRPr="005E192F" w:rsidRDefault="00BE5896" w:rsidP="00CA4015">
            <w:pPr>
              <w:pStyle w:val="ListParagraph"/>
              <w:numPr>
                <w:ilvl w:val="0"/>
                <w:numId w:val="10"/>
              </w:numPr>
              <w:ind w:left="425" w:hanging="425"/>
              <w:rPr>
                <w:rFonts w:cs="Times New Roman"/>
                <w:b/>
              </w:rPr>
            </w:pPr>
            <w:r>
              <w:rPr>
                <w:rFonts w:cs="Times New Roman"/>
                <w:b/>
              </w:rPr>
              <w:t>Aktivnosti učenja</w:t>
            </w:r>
          </w:p>
          <w:p w14:paraId="4F4C0B40" w14:textId="77777777" w:rsidR="002E7500" w:rsidRDefault="002E7500" w:rsidP="002E7500">
            <w:pPr>
              <w:contextualSpacing/>
              <w:rPr>
                <w:rFonts w:cs="Times New Roman"/>
              </w:rPr>
            </w:pPr>
            <w:r w:rsidRPr="005E192F">
              <w:rPr>
                <w:rFonts w:cs="Times New Roman"/>
              </w:rPr>
              <w:t>Učenici:</w:t>
            </w:r>
          </w:p>
          <w:p w14:paraId="33586959" w14:textId="64A341EC" w:rsidR="00DA7434" w:rsidRDefault="00DA7434" w:rsidP="00330F2D">
            <w:pPr>
              <w:pStyle w:val="ListParagraph"/>
              <w:numPr>
                <w:ilvl w:val="0"/>
                <w:numId w:val="74"/>
              </w:numPr>
              <w:ind w:left="425"/>
              <w:rPr>
                <w:rFonts w:cs="Arial"/>
                <w:lang w:val="sr-Latn-ME"/>
              </w:rPr>
            </w:pPr>
            <w:r>
              <w:rPr>
                <w:rFonts w:cs="Arial"/>
                <w:lang w:val="sr-Latn-ME"/>
              </w:rPr>
              <w:t>prepoznaju predmete oblika</w:t>
            </w:r>
            <w:r w:rsidR="00BE5896">
              <w:rPr>
                <w:rFonts w:cs="Arial"/>
                <w:lang w:val="sr-Latn-ME"/>
              </w:rPr>
              <w:t>:</w:t>
            </w:r>
            <w:r>
              <w:rPr>
                <w:rFonts w:cs="Arial"/>
                <w:lang w:val="sr-Latn-ME"/>
              </w:rPr>
              <w:t xml:space="preserve"> </w:t>
            </w:r>
            <w:r w:rsidRPr="00B525D6">
              <w:rPr>
                <w:rFonts w:cs="Arial"/>
                <w:i/>
                <w:lang w:val="sr-Latn-ME"/>
              </w:rPr>
              <w:t>lopta, valjak, kocka, kvadar i kup</w:t>
            </w:r>
            <w:r w:rsidR="00BE5896">
              <w:rPr>
                <w:rFonts w:cs="Arial"/>
                <w:lang w:val="sr-Latn-ME"/>
              </w:rPr>
              <w:t>a</w:t>
            </w:r>
            <w:r w:rsidR="00D130F8">
              <w:rPr>
                <w:rFonts w:cs="Arial"/>
                <w:lang w:val="sr-Latn-ME"/>
              </w:rPr>
              <w:t>;</w:t>
            </w:r>
          </w:p>
          <w:p w14:paraId="61CE3FAA" w14:textId="321FD0A5" w:rsidR="00454691" w:rsidRPr="00454691" w:rsidRDefault="00454691" w:rsidP="00330F2D">
            <w:pPr>
              <w:pStyle w:val="ListParagraph"/>
              <w:numPr>
                <w:ilvl w:val="0"/>
                <w:numId w:val="74"/>
              </w:numPr>
              <w:ind w:left="425"/>
              <w:rPr>
                <w:rFonts w:cs="Arial"/>
                <w:lang w:val="sr-Latn-ME"/>
              </w:rPr>
            </w:pPr>
            <w:r>
              <w:rPr>
                <w:rFonts w:cs="Arial"/>
                <w:lang w:val="sr-Latn-ME"/>
              </w:rPr>
              <w:t>uo</w:t>
            </w:r>
            <w:r w:rsidR="003C45BC">
              <w:rPr>
                <w:rFonts w:cs="Arial"/>
                <w:lang w:val="sr-Latn-ME"/>
              </w:rPr>
              <w:t>čavaju</w:t>
            </w:r>
            <w:r>
              <w:rPr>
                <w:rFonts w:cs="Arial"/>
                <w:lang w:val="sr-Latn-ME"/>
              </w:rPr>
              <w:t xml:space="preserve"> geometrijska tijela</w:t>
            </w:r>
            <w:r w:rsidRPr="002E7500">
              <w:rPr>
                <w:rFonts w:cs="Arial"/>
                <w:lang w:val="sr-Latn-ME"/>
              </w:rPr>
              <w:t xml:space="preserve"> </w:t>
            </w:r>
            <w:r>
              <w:rPr>
                <w:rFonts w:cs="Arial"/>
                <w:lang w:val="sr-Latn-ME"/>
              </w:rPr>
              <w:t xml:space="preserve">na slikama i </w:t>
            </w:r>
            <w:r w:rsidR="00B15312">
              <w:rPr>
                <w:rFonts w:cs="Arial"/>
                <w:lang w:val="sr-Latn-ME"/>
              </w:rPr>
              <w:t xml:space="preserve">crtežima </w:t>
            </w:r>
            <w:r w:rsidR="00B525D6">
              <w:rPr>
                <w:rFonts w:cs="Arial"/>
                <w:lang w:val="sr-Latn-ME"/>
              </w:rPr>
              <w:t xml:space="preserve">i </w:t>
            </w:r>
            <w:r>
              <w:rPr>
                <w:rFonts w:cs="Arial"/>
                <w:lang w:val="sr-Latn-ME"/>
              </w:rPr>
              <w:t>imenuju ih;</w:t>
            </w:r>
            <w:r w:rsidRPr="002E7500">
              <w:rPr>
                <w:rFonts w:cs="Arial"/>
                <w:lang w:val="sr-Latn-ME"/>
              </w:rPr>
              <w:t xml:space="preserve"> </w:t>
            </w:r>
          </w:p>
          <w:p w14:paraId="406D4FC6" w14:textId="10AF5E0B" w:rsidR="00DA7434" w:rsidRDefault="00DA7434" w:rsidP="00330F2D">
            <w:pPr>
              <w:pStyle w:val="ListParagraph"/>
              <w:numPr>
                <w:ilvl w:val="0"/>
                <w:numId w:val="74"/>
              </w:numPr>
              <w:ind w:left="425"/>
              <w:rPr>
                <w:rFonts w:cs="Arial"/>
                <w:lang w:val="sr-Latn-ME"/>
              </w:rPr>
            </w:pPr>
            <w:r>
              <w:rPr>
                <w:rFonts w:cs="Arial"/>
                <w:lang w:val="sr-Latn-ME"/>
              </w:rPr>
              <w:t xml:space="preserve">uočavaju </w:t>
            </w:r>
            <w:r w:rsidR="00B525D6">
              <w:rPr>
                <w:rFonts w:cs="Arial"/>
                <w:lang w:val="sr-Latn-ME"/>
              </w:rPr>
              <w:t>figure</w:t>
            </w:r>
            <w:r w:rsidRPr="002E7500">
              <w:rPr>
                <w:rFonts w:cs="Arial"/>
                <w:lang w:val="sr-Latn-ME"/>
              </w:rPr>
              <w:t xml:space="preserve"> u fizičkom okruženju</w:t>
            </w:r>
            <w:r w:rsidR="00454691">
              <w:rPr>
                <w:rFonts w:cs="Arial"/>
                <w:lang w:val="sr-Latn-ME"/>
              </w:rPr>
              <w:t xml:space="preserve"> i imenuju ih;</w:t>
            </w:r>
          </w:p>
          <w:p w14:paraId="3C9A31CD" w14:textId="4E7C86D8" w:rsidR="00DA7434" w:rsidRDefault="00DA7434" w:rsidP="004D4207">
            <w:pPr>
              <w:pStyle w:val="ListParagraph"/>
              <w:numPr>
                <w:ilvl w:val="0"/>
                <w:numId w:val="74"/>
              </w:numPr>
              <w:ind w:left="425"/>
              <w:rPr>
                <w:rFonts w:cs="Arial"/>
                <w:lang w:val="sr-Latn-ME"/>
              </w:rPr>
            </w:pPr>
            <w:r>
              <w:rPr>
                <w:rFonts w:cs="Arial"/>
                <w:lang w:val="sr-Latn-ME"/>
              </w:rPr>
              <w:t>uočavaju</w:t>
            </w:r>
            <w:r w:rsidRPr="002E7500">
              <w:rPr>
                <w:rFonts w:cs="Arial"/>
                <w:lang w:val="sr-Latn-ME"/>
              </w:rPr>
              <w:t xml:space="preserve"> da </w:t>
            </w:r>
            <w:r w:rsidR="00AF7CD4">
              <w:rPr>
                <w:rFonts w:cs="Arial"/>
                <w:lang w:val="sr-Latn-ME"/>
              </w:rPr>
              <w:t xml:space="preserve">je </w:t>
            </w:r>
            <w:r w:rsidRPr="002E7500">
              <w:rPr>
                <w:rFonts w:cs="Arial"/>
                <w:lang w:val="sr-Latn-ME"/>
              </w:rPr>
              <w:t>zat</w:t>
            </w:r>
            <w:r w:rsidR="00DC5FDB">
              <w:rPr>
                <w:rFonts w:cs="Arial"/>
                <w:lang w:val="sr-Latn-ME"/>
              </w:rPr>
              <w:t xml:space="preserve">vorena linija </w:t>
            </w:r>
            <w:r w:rsidR="00AF7CD4">
              <w:rPr>
                <w:rFonts w:cs="Arial"/>
                <w:lang w:val="sr-Latn-ME"/>
              </w:rPr>
              <w:t>granica</w:t>
            </w:r>
            <w:r w:rsidRPr="002E7500">
              <w:rPr>
                <w:rFonts w:cs="Arial"/>
                <w:lang w:val="sr-Latn-ME"/>
              </w:rPr>
              <w:t xml:space="preserve"> </w:t>
            </w:r>
            <w:r w:rsidR="00D130F8">
              <w:rPr>
                <w:rFonts w:cs="Arial"/>
                <w:lang w:val="sr-Latn-ME"/>
              </w:rPr>
              <w:t xml:space="preserve">ravne </w:t>
            </w:r>
            <w:r w:rsidRPr="002E7500">
              <w:rPr>
                <w:rFonts w:cs="Arial"/>
                <w:lang w:val="sr-Latn-ME"/>
              </w:rPr>
              <w:t>površi koja pre</w:t>
            </w:r>
            <w:r w:rsidR="00A31BCA">
              <w:rPr>
                <w:rFonts w:cs="Arial"/>
                <w:lang w:val="sr-Latn-ME"/>
              </w:rPr>
              <w:t>dstavlja unutrašnjost te linije;</w:t>
            </w:r>
          </w:p>
          <w:p w14:paraId="6742D18D" w14:textId="1A4DF0BA" w:rsidR="00CB7804" w:rsidRDefault="00A31BCA" w:rsidP="00DC5FDB">
            <w:pPr>
              <w:pStyle w:val="ListParagraph"/>
              <w:numPr>
                <w:ilvl w:val="0"/>
                <w:numId w:val="74"/>
              </w:numPr>
              <w:ind w:left="425"/>
              <w:rPr>
                <w:rFonts w:cs="Arial"/>
                <w:lang w:val="sr-Latn-ME"/>
              </w:rPr>
            </w:pPr>
            <w:r>
              <w:rPr>
                <w:rFonts w:cs="Arial"/>
                <w:lang w:val="sr-Latn-ME"/>
              </w:rPr>
              <w:t>na crtežu, na kojem su različitim bo</w:t>
            </w:r>
            <w:r w:rsidR="003C45BC">
              <w:rPr>
                <w:rFonts w:cs="Arial"/>
                <w:lang w:val="sr-Latn-ME"/>
              </w:rPr>
              <w:t xml:space="preserve">jama nacrtane dvije </w:t>
            </w:r>
            <w:r>
              <w:rPr>
                <w:rFonts w:cs="Arial"/>
                <w:lang w:val="sr-Latn-ME"/>
              </w:rPr>
              <w:t>zatvorene linije ko</w:t>
            </w:r>
            <w:r w:rsidR="00B525D6">
              <w:rPr>
                <w:rFonts w:cs="Arial"/>
                <w:lang w:val="sr-Latn-ME"/>
              </w:rPr>
              <w:t>je se sijeku, nacrtane</w:t>
            </w:r>
            <w:r w:rsidR="003C45BC">
              <w:rPr>
                <w:rFonts w:cs="Arial"/>
                <w:lang w:val="sr-Latn-ME"/>
              </w:rPr>
              <w:t xml:space="preserve"> su dvije figure, jedna </w:t>
            </w:r>
            <w:r w:rsidR="00127331">
              <w:rPr>
                <w:rFonts w:cs="Arial"/>
                <w:lang w:val="sr-Latn-ME"/>
              </w:rPr>
              <w:t>koja</w:t>
            </w:r>
            <w:r>
              <w:rPr>
                <w:rFonts w:cs="Arial"/>
                <w:lang w:val="sr-Latn-ME"/>
              </w:rPr>
              <w:t xml:space="preserve"> se nalazi u unutrašnjosti</w:t>
            </w:r>
            <w:r w:rsidR="00666894">
              <w:rPr>
                <w:rFonts w:cs="Arial"/>
                <w:lang w:val="sr-Latn-ME"/>
              </w:rPr>
              <w:t xml:space="preserve"> </w:t>
            </w:r>
            <w:r w:rsidR="00666894" w:rsidRPr="00C84EB0">
              <w:rPr>
                <w:rFonts w:cs="Arial"/>
                <w:lang w:val="sr-Latn-ME"/>
              </w:rPr>
              <w:t>samo</w:t>
            </w:r>
            <w:r w:rsidR="003C45BC">
              <w:rPr>
                <w:rFonts w:cs="Arial"/>
                <w:lang w:val="sr-Latn-ME"/>
              </w:rPr>
              <w:t xml:space="preserve"> jedne linije i druga,</w:t>
            </w:r>
            <w:r>
              <w:rPr>
                <w:rFonts w:cs="Arial"/>
                <w:lang w:val="sr-Latn-ME"/>
              </w:rPr>
              <w:t xml:space="preserve"> koja se nala</w:t>
            </w:r>
            <w:r w:rsidR="003C45BC">
              <w:rPr>
                <w:rFonts w:cs="Arial"/>
                <w:lang w:val="sr-Latn-ME"/>
              </w:rPr>
              <w:t>zi u unutrašnjosti obje linije,</w:t>
            </w:r>
            <w:r>
              <w:rPr>
                <w:rFonts w:cs="Arial"/>
                <w:lang w:val="sr-Latn-ME"/>
              </w:rPr>
              <w:t xml:space="preserve"> učenici treba da objasne gdje se nalaze te figure i da odgovor obrazlože.</w:t>
            </w:r>
          </w:p>
        </w:tc>
      </w:tr>
      <w:tr w:rsidR="005D330B" w14:paraId="4D33700C" w14:textId="77777777" w:rsidTr="003C45BC">
        <w:tc>
          <w:tcPr>
            <w:tcW w:w="5000" w:type="pct"/>
            <w:shd w:val="clear" w:color="auto" w:fill="D9D9D9" w:themeFill="background1" w:themeFillShade="D9"/>
          </w:tcPr>
          <w:p w14:paraId="0420F8EF" w14:textId="77777777" w:rsidR="005D330B" w:rsidRDefault="00F47B76" w:rsidP="003C45BC">
            <w:pPr>
              <w:pStyle w:val="ListParagraph"/>
              <w:ind w:left="0"/>
              <w:rPr>
                <w:rFonts w:cs="Arial"/>
                <w:b/>
                <w:lang w:val="sr-Latn-ME"/>
              </w:rPr>
            </w:pPr>
            <w:r>
              <w:rPr>
                <w:rFonts w:cs="Arial"/>
                <w:b/>
                <w:lang w:val="sr-Latn-ME"/>
              </w:rPr>
              <w:lastRenderedPageBreak/>
              <w:t>Obrazovno-vaspitni ishod 3</w:t>
            </w:r>
          </w:p>
          <w:p w14:paraId="7FFAAC7B" w14:textId="52D1830A" w:rsidR="000C6097" w:rsidRDefault="003C45BC" w:rsidP="003C45BC">
            <w:pPr>
              <w:pStyle w:val="ListParagraph"/>
              <w:ind w:left="0"/>
              <w:rPr>
                <w:rFonts w:cs="Arial"/>
                <w:b/>
                <w:lang w:val="sr-Latn-ME"/>
              </w:rPr>
            </w:pPr>
            <w:r>
              <w:rPr>
                <w:rFonts w:ascii="Arial-BoldMT" w:hAnsi="Arial-BoldMT" w:cs="Arial-BoldMT"/>
                <w:b/>
                <w:bCs/>
                <w:sz w:val="20"/>
                <w:szCs w:val="20"/>
              </w:rPr>
              <w:t>PRIRODNI BROJEVI DO 100</w:t>
            </w:r>
            <w:r w:rsidR="000C6097">
              <w:rPr>
                <w:rFonts w:ascii="Arial-BoldMT" w:hAnsi="Arial-BoldMT" w:cs="Arial-BoldMT"/>
                <w:b/>
                <w:bCs/>
                <w:sz w:val="20"/>
                <w:szCs w:val="20"/>
              </w:rPr>
              <w:t xml:space="preserve"> I </w:t>
            </w:r>
            <w:r w:rsidR="00F47B76">
              <w:rPr>
                <w:rFonts w:ascii="Arial-BoldMT" w:hAnsi="Arial-BoldMT" w:cs="Arial-BoldMT"/>
                <w:b/>
                <w:bCs/>
                <w:sz w:val="20"/>
                <w:szCs w:val="20"/>
              </w:rPr>
              <w:t>NULA</w:t>
            </w:r>
          </w:p>
          <w:p w14:paraId="580EDCA4" w14:textId="261FA795" w:rsidR="00CB7804" w:rsidRPr="000C6097" w:rsidRDefault="000C6097" w:rsidP="001A2A1C">
            <w:pPr>
              <w:rPr>
                <w:rFonts w:cs="Arial"/>
                <w:i/>
                <w:lang w:val="sr-Latn-ME"/>
              </w:rPr>
            </w:pPr>
            <w:r w:rsidRPr="003C45BC">
              <w:rPr>
                <w:rFonts w:cs="Times New Roman"/>
                <w:b/>
                <w:i/>
              </w:rPr>
              <w:t>Na kraju učenja učenik će moći</w:t>
            </w:r>
            <w:r w:rsidR="0018342B" w:rsidRPr="003C45BC">
              <w:rPr>
                <w:rFonts w:cs="Arial"/>
                <w:b/>
                <w:i/>
                <w:lang w:val="sr-Latn-ME"/>
              </w:rPr>
              <w:t xml:space="preserve"> da </w:t>
            </w:r>
            <w:r w:rsidR="008648AE">
              <w:rPr>
                <w:rFonts w:cs="Arial"/>
                <w:b/>
                <w:i/>
                <w:lang w:val="sr-Latn-ME"/>
              </w:rPr>
              <w:t>izbroji i zapiše brojeve, da sabere, oduzme</w:t>
            </w:r>
            <w:r w:rsidR="0018342B" w:rsidRPr="003C45BC">
              <w:rPr>
                <w:rFonts w:cs="Arial"/>
                <w:b/>
                <w:i/>
                <w:lang w:val="sr-Latn-ME"/>
              </w:rPr>
              <w:t xml:space="preserve"> i </w:t>
            </w:r>
            <w:r w:rsidR="008648AE">
              <w:rPr>
                <w:rFonts w:cs="Arial"/>
                <w:b/>
                <w:i/>
                <w:lang w:val="sr-Latn-ME"/>
              </w:rPr>
              <w:t xml:space="preserve">da </w:t>
            </w:r>
            <w:r w:rsidR="0018342B" w:rsidRPr="003C45BC">
              <w:rPr>
                <w:rFonts w:cs="Arial"/>
                <w:b/>
                <w:i/>
                <w:lang w:val="sr-Latn-ME"/>
              </w:rPr>
              <w:t>koristi standa</w:t>
            </w:r>
            <w:r w:rsidR="009C05AB" w:rsidRPr="003C45BC">
              <w:rPr>
                <w:rFonts w:cs="Arial"/>
                <w:b/>
                <w:i/>
                <w:lang w:val="sr-Latn-ME"/>
              </w:rPr>
              <w:t>rdne matematičke nazive</w:t>
            </w:r>
            <w:r w:rsidRPr="003C45BC">
              <w:rPr>
                <w:rFonts w:cs="Arial"/>
                <w:b/>
                <w:i/>
                <w:lang w:val="sr-Latn-ME"/>
              </w:rPr>
              <w:t>.</w:t>
            </w:r>
          </w:p>
        </w:tc>
      </w:tr>
      <w:tr w:rsidR="005D330B" w:rsidRPr="00607843" w14:paraId="3B15D773" w14:textId="77777777" w:rsidTr="00641270">
        <w:tc>
          <w:tcPr>
            <w:tcW w:w="5000" w:type="pct"/>
          </w:tcPr>
          <w:p w14:paraId="495E53F3" w14:textId="77777777" w:rsidR="000C6097" w:rsidRPr="005E192F" w:rsidRDefault="000C6097" w:rsidP="000C6097">
            <w:pPr>
              <w:rPr>
                <w:rFonts w:cs="Times New Roman"/>
                <w:b/>
              </w:rPr>
            </w:pPr>
            <w:r w:rsidRPr="005E192F">
              <w:rPr>
                <w:rFonts w:cs="Times New Roman"/>
                <w:b/>
              </w:rPr>
              <w:t xml:space="preserve">Ishodi učenja </w:t>
            </w:r>
          </w:p>
          <w:p w14:paraId="79567932" w14:textId="5709EFEE" w:rsidR="000C6097" w:rsidRPr="005E192F" w:rsidRDefault="000C6097" w:rsidP="000C6097">
            <w:pPr>
              <w:rPr>
                <w:rFonts w:cs="Times New Roman"/>
                <w:i/>
              </w:rPr>
            </w:pPr>
            <w:r w:rsidRPr="005E192F">
              <w:rPr>
                <w:rFonts w:cs="Times New Roman"/>
                <w:i/>
              </w:rPr>
              <w:t>Tokom učenja uče</w:t>
            </w:r>
            <w:r w:rsidR="00B525D6">
              <w:rPr>
                <w:rFonts w:cs="Times New Roman"/>
                <w:i/>
              </w:rPr>
              <w:t xml:space="preserve">nik </w:t>
            </w:r>
            <w:r w:rsidRPr="005E192F">
              <w:rPr>
                <w:rFonts w:cs="Times New Roman"/>
                <w:i/>
              </w:rPr>
              <w:t>će moći da:</w:t>
            </w:r>
          </w:p>
          <w:p w14:paraId="05745C84" w14:textId="49993414" w:rsidR="0018342B" w:rsidRDefault="00B525D6" w:rsidP="00330F2D">
            <w:pPr>
              <w:pStyle w:val="ListParagraph"/>
              <w:numPr>
                <w:ilvl w:val="0"/>
                <w:numId w:val="75"/>
              </w:numPr>
              <w:ind w:left="425"/>
              <w:rPr>
                <w:rFonts w:cs="Arial"/>
                <w:lang w:val="sr-Latn-ME"/>
              </w:rPr>
            </w:pPr>
            <w:r>
              <w:rPr>
                <w:rFonts w:cs="Arial"/>
                <w:lang w:val="sr-Latn-ME"/>
              </w:rPr>
              <w:t>prebroji</w:t>
            </w:r>
            <w:r w:rsidR="00AF7CD4">
              <w:rPr>
                <w:rFonts w:cs="Arial"/>
                <w:lang w:val="sr-Latn-ME"/>
              </w:rPr>
              <w:t xml:space="preserve"> i zapiše</w:t>
            </w:r>
            <w:r w:rsidR="002E7B45">
              <w:rPr>
                <w:rFonts w:cs="Arial"/>
                <w:lang w:val="sr-Latn-ME"/>
              </w:rPr>
              <w:t xml:space="preserve"> rezultat brojenja</w:t>
            </w:r>
            <w:r w:rsidR="00607843">
              <w:rPr>
                <w:rFonts w:cs="Arial"/>
                <w:lang w:val="sr-Latn-ME"/>
              </w:rPr>
              <w:t>;</w:t>
            </w:r>
          </w:p>
          <w:p w14:paraId="5C0DF66A" w14:textId="1FAF3BCB" w:rsidR="002E7B45" w:rsidRDefault="00B525D6" w:rsidP="00330F2D">
            <w:pPr>
              <w:pStyle w:val="ListParagraph"/>
              <w:numPr>
                <w:ilvl w:val="0"/>
                <w:numId w:val="75"/>
              </w:numPr>
              <w:ind w:left="425"/>
              <w:rPr>
                <w:rFonts w:cs="Arial"/>
                <w:lang w:val="sr-Latn-ME"/>
              </w:rPr>
            </w:pPr>
            <w:r>
              <w:rPr>
                <w:rFonts w:cs="Arial"/>
                <w:lang w:val="sr-Latn-ME"/>
              </w:rPr>
              <w:t>zapiše</w:t>
            </w:r>
            <w:r w:rsidR="00607843">
              <w:rPr>
                <w:rFonts w:cs="Arial"/>
                <w:lang w:val="sr-Latn-ME"/>
              </w:rPr>
              <w:t xml:space="preserve"> dvocifren broj </w:t>
            </w:r>
            <w:r w:rsidR="002E7B45">
              <w:rPr>
                <w:rFonts w:cs="Arial"/>
                <w:lang w:val="sr-Latn-ME"/>
              </w:rPr>
              <w:t>pomoću desetica i jedinica</w:t>
            </w:r>
            <w:r w:rsidR="00607843">
              <w:rPr>
                <w:rFonts w:cs="Arial"/>
                <w:lang w:val="sr-Latn-ME"/>
              </w:rPr>
              <w:t>;</w:t>
            </w:r>
          </w:p>
          <w:p w14:paraId="1EB31EC5" w14:textId="7C6892F3" w:rsidR="002E7B45" w:rsidRDefault="00AF7CD4" w:rsidP="00330F2D">
            <w:pPr>
              <w:pStyle w:val="ListParagraph"/>
              <w:numPr>
                <w:ilvl w:val="0"/>
                <w:numId w:val="75"/>
              </w:numPr>
              <w:ind w:left="425"/>
              <w:rPr>
                <w:rFonts w:cs="Arial"/>
                <w:lang w:val="sr-Latn-ME"/>
              </w:rPr>
            </w:pPr>
            <w:r>
              <w:rPr>
                <w:rFonts w:cs="Arial"/>
                <w:lang w:val="sr-Latn-ME"/>
              </w:rPr>
              <w:t>sabira</w:t>
            </w:r>
            <w:r w:rsidR="002E7B45">
              <w:rPr>
                <w:rFonts w:cs="Arial"/>
                <w:lang w:val="sr-Latn-ME"/>
              </w:rPr>
              <w:t xml:space="preserve"> i oduzima</w:t>
            </w:r>
            <w:r w:rsidR="00607843">
              <w:rPr>
                <w:rFonts w:cs="Arial"/>
                <w:lang w:val="sr-Latn-ME"/>
              </w:rPr>
              <w:t xml:space="preserve"> </w:t>
            </w:r>
            <w:r w:rsidR="002E7B45" w:rsidRPr="00607843">
              <w:rPr>
                <w:rFonts w:cs="Arial"/>
                <w:lang w:val="sr-Latn-ME"/>
              </w:rPr>
              <w:t xml:space="preserve">sa i bez prelaza </w:t>
            </w:r>
            <w:r w:rsidR="00607843" w:rsidRPr="00607843">
              <w:rPr>
                <w:rFonts w:cs="Arial"/>
                <w:lang w:val="sr-Latn-ME"/>
              </w:rPr>
              <w:t xml:space="preserve">desetice </w:t>
            </w:r>
            <w:r w:rsidR="002E7B45" w:rsidRPr="00607843">
              <w:rPr>
                <w:rFonts w:cs="Arial"/>
                <w:lang w:val="sr-Latn-ME"/>
              </w:rPr>
              <w:t>u skupu brojeva</w:t>
            </w:r>
            <w:r w:rsidR="002E7B45">
              <w:rPr>
                <w:rFonts w:cs="Arial"/>
                <w:lang w:val="sr-Latn-ME"/>
              </w:rPr>
              <w:t xml:space="preserve"> do 20</w:t>
            </w:r>
            <w:r w:rsidR="00607843">
              <w:rPr>
                <w:rFonts w:cs="Arial"/>
                <w:lang w:val="sr-Latn-ME"/>
              </w:rPr>
              <w:t>;</w:t>
            </w:r>
          </w:p>
          <w:p w14:paraId="570D43DE" w14:textId="1B84FCBC" w:rsidR="00871C7B" w:rsidRDefault="00607843" w:rsidP="00330F2D">
            <w:pPr>
              <w:pStyle w:val="ListParagraph"/>
              <w:numPr>
                <w:ilvl w:val="0"/>
                <w:numId w:val="75"/>
              </w:numPr>
              <w:ind w:left="425"/>
              <w:rPr>
                <w:rFonts w:cs="Arial"/>
                <w:lang w:val="sr-Latn-ME"/>
              </w:rPr>
            </w:pPr>
            <w:r>
              <w:rPr>
                <w:rFonts w:cs="Arial"/>
                <w:lang w:val="sr-Latn-ME"/>
              </w:rPr>
              <w:t>u jed</w:t>
            </w:r>
            <w:r w:rsidR="006D144D">
              <w:rPr>
                <w:rFonts w:cs="Arial"/>
                <w:lang w:val="sr-Latn-ME"/>
              </w:rPr>
              <w:t>nostavnijim slučajevima sabere</w:t>
            </w:r>
            <w:r w:rsidR="00AF7CD4">
              <w:rPr>
                <w:rFonts w:cs="Arial"/>
                <w:lang w:val="sr-Latn-ME"/>
              </w:rPr>
              <w:t xml:space="preserve"> i oduzme</w:t>
            </w:r>
            <w:r>
              <w:rPr>
                <w:rFonts w:cs="Arial"/>
                <w:lang w:val="sr-Latn-ME"/>
              </w:rPr>
              <w:t xml:space="preserve"> </w:t>
            </w:r>
            <w:r w:rsidR="002E7B45">
              <w:rPr>
                <w:rFonts w:cs="Arial"/>
                <w:lang w:val="sr-Latn-ME"/>
              </w:rPr>
              <w:t>dva broja u skupu brojeva do 100</w:t>
            </w:r>
            <w:r>
              <w:rPr>
                <w:rFonts w:cs="Arial"/>
                <w:lang w:val="sr-Latn-ME"/>
              </w:rPr>
              <w:t>;</w:t>
            </w:r>
          </w:p>
          <w:p w14:paraId="58B0325F" w14:textId="52C00B00" w:rsidR="002E7B45" w:rsidRDefault="005F758E" w:rsidP="00330F2D">
            <w:pPr>
              <w:pStyle w:val="ListParagraph"/>
              <w:numPr>
                <w:ilvl w:val="0"/>
                <w:numId w:val="75"/>
              </w:numPr>
              <w:ind w:left="425"/>
              <w:rPr>
                <w:rFonts w:cs="Arial"/>
                <w:lang w:val="sr-Latn-ME"/>
              </w:rPr>
            </w:pPr>
            <w:r>
              <w:rPr>
                <w:rFonts w:cs="Arial"/>
                <w:lang w:val="sr-Latn-ME"/>
              </w:rPr>
              <w:t>odredi</w:t>
            </w:r>
            <w:r w:rsidR="00871C7B">
              <w:rPr>
                <w:rFonts w:cs="Arial"/>
                <w:lang w:val="sr-Latn-ME"/>
              </w:rPr>
              <w:t xml:space="preserve"> koji je broj veći (manji) od datog broja</w:t>
            </w:r>
            <w:r>
              <w:rPr>
                <w:rFonts w:cs="Arial"/>
                <w:lang w:val="sr-Latn-ME"/>
              </w:rPr>
              <w:t>;</w:t>
            </w:r>
            <w:r w:rsidR="002E7B45">
              <w:rPr>
                <w:rFonts w:cs="Arial"/>
                <w:lang w:val="sr-Latn-ME"/>
              </w:rPr>
              <w:t xml:space="preserve"> </w:t>
            </w:r>
          </w:p>
          <w:p w14:paraId="7A89594C" w14:textId="5A0A0319" w:rsidR="002E7B45" w:rsidRDefault="005F758E" w:rsidP="00330F2D">
            <w:pPr>
              <w:pStyle w:val="ListParagraph"/>
              <w:numPr>
                <w:ilvl w:val="0"/>
                <w:numId w:val="75"/>
              </w:numPr>
              <w:ind w:left="425"/>
              <w:rPr>
                <w:rFonts w:cs="Arial"/>
                <w:lang w:val="sr-Latn-ME"/>
              </w:rPr>
            </w:pPr>
            <w:r>
              <w:rPr>
                <w:rFonts w:cs="Arial"/>
                <w:lang w:val="sr-Latn-ME"/>
              </w:rPr>
              <w:t>odredi</w:t>
            </w:r>
            <w:r w:rsidR="002E7B45">
              <w:rPr>
                <w:rFonts w:cs="Arial"/>
                <w:lang w:val="sr-Latn-ME"/>
              </w:rPr>
              <w:t xml:space="preserve"> nepoznati sabirak kad je poznat jedan sabirak i zbir</w:t>
            </w:r>
            <w:r w:rsidR="00607843">
              <w:rPr>
                <w:rFonts w:cs="Arial"/>
                <w:lang w:val="sr-Latn-ME"/>
              </w:rPr>
              <w:t>;</w:t>
            </w:r>
          </w:p>
          <w:p w14:paraId="16D84335" w14:textId="39D7E289" w:rsidR="00CB7804" w:rsidRPr="00871C7B" w:rsidRDefault="005F758E" w:rsidP="00330F2D">
            <w:pPr>
              <w:pStyle w:val="ListParagraph"/>
              <w:numPr>
                <w:ilvl w:val="0"/>
                <w:numId w:val="75"/>
              </w:numPr>
              <w:ind w:left="425"/>
              <w:rPr>
                <w:rFonts w:cs="Arial"/>
                <w:lang w:val="sr-Latn-ME"/>
              </w:rPr>
            </w:pPr>
            <w:r>
              <w:rPr>
                <w:rFonts w:cs="Arial"/>
                <w:lang w:val="sr-Latn-ME"/>
              </w:rPr>
              <w:t>odredi</w:t>
            </w:r>
            <w:r w:rsidR="002E7B45">
              <w:rPr>
                <w:rFonts w:cs="Arial"/>
                <w:lang w:val="sr-Latn-ME"/>
              </w:rPr>
              <w:t xml:space="preserve"> nepoznati umanjilac kad je poznat umanjenik i razlika</w:t>
            </w:r>
            <w:r w:rsidR="00607843">
              <w:rPr>
                <w:rFonts w:cs="Arial"/>
                <w:lang w:val="sr-Latn-ME"/>
              </w:rPr>
              <w:t>;</w:t>
            </w:r>
            <w:r w:rsidR="00871C7B" w:rsidRPr="00871C7B">
              <w:rPr>
                <w:rFonts w:cs="Arial"/>
                <w:lang w:val="sr-Latn-ME"/>
              </w:rPr>
              <w:t xml:space="preserve"> </w:t>
            </w:r>
          </w:p>
          <w:p w14:paraId="019700C2" w14:textId="5591BB01" w:rsidR="002E7B45" w:rsidRPr="00CB7804" w:rsidRDefault="005F758E" w:rsidP="00330F2D">
            <w:pPr>
              <w:pStyle w:val="ListParagraph"/>
              <w:numPr>
                <w:ilvl w:val="0"/>
                <w:numId w:val="75"/>
              </w:numPr>
              <w:spacing w:line="276" w:lineRule="auto"/>
              <w:ind w:left="425"/>
              <w:rPr>
                <w:rFonts w:cs="Arial"/>
                <w:lang w:val="sr-Latn-ME"/>
              </w:rPr>
            </w:pPr>
            <w:r>
              <w:rPr>
                <w:rFonts w:cs="Arial"/>
                <w:lang w:val="sr-Latn-ME"/>
              </w:rPr>
              <w:t>odredi</w:t>
            </w:r>
            <w:r w:rsidR="002E7B45" w:rsidRPr="00CB7804">
              <w:rPr>
                <w:rFonts w:cs="Arial"/>
                <w:lang w:val="sr-Latn-ME"/>
              </w:rPr>
              <w:t xml:space="preserve"> mjesnu </w:t>
            </w:r>
            <w:r w:rsidR="00476F79" w:rsidRPr="00CB7804">
              <w:rPr>
                <w:rFonts w:cs="Arial"/>
                <w:lang w:val="sr-Latn-ME"/>
              </w:rPr>
              <w:t>v</w:t>
            </w:r>
            <w:r w:rsidR="002E7B45" w:rsidRPr="00CB7804">
              <w:rPr>
                <w:rFonts w:cs="Arial"/>
                <w:lang w:val="sr-Latn-ME"/>
              </w:rPr>
              <w:t>rijednos</w:t>
            </w:r>
            <w:r w:rsidR="00476F79" w:rsidRPr="00CB7804">
              <w:rPr>
                <w:rFonts w:cs="Arial"/>
                <w:lang w:val="sr-Latn-ME"/>
              </w:rPr>
              <w:t>t</w:t>
            </w:r>
            <w:r w:rsidR="002E7B45" w:rsidRPr="00CB7804">
              <w:rPr>
                <w:rFonts w:cs="Arial"/>
                <w:lang w:val="sr-Latn-ME"/>
              </w:rPr>
              <w:t xml:space="preserve"> cifara u zadatom broju</w:t>
            </w:r>
            <w:r w:rsidR="00607843" w:rsidRPr="00CB7804">
              <w:rPr>
                <w:rFonts w:cs="Arial"/>
                <w:lang w:val="sr-Latn-ME"/>
              </w:rPr>
              <w:t>;</w:t>
            </w:r>
          </w:p>
          <w:p w14:paraId="2D5543C6" w14:textId="3B18C465" w:rsidR="007F4FD3" w:rsidRPr="007F4FD3" w:rsidRDefault="005F758E" w:rsidP="00DC5FDB">
            <w:pPr>
              <w:pStyle w:val="ListParagraph"/>
              <w:numPr>
                <w:ilvl w:val="0"/>
                <w:numId w:val="75"/>
              </w:numPr>
              <w:ind w:left="425"/>
              <w:rPr>
                <w:rFonts w:cs="Arial"/>
                <w:lang w:val="sr-Latn-ME"/>
              </w:rPr>
            </w:pPr>
            <w:r>
              <w:rPr>
                <w:rFonts w:cs="Arial"/>
                <w:lang w:val="sr-Latn-ME"/>
              </w:rPr>
              <w:t>objasni</w:t>
            </w:r>
            <w:r w:rsidR="002E7B45">
              <w:rPr>
                <w:rFonts w:cs="Arial"/>
                <w:lang w:val="sr-Latn-ME"/>
              </w:rPr>
              <w:t xml:space="preserve"> vezu sabiranja i oduzimanja</w:t>
            </w:r>
            <w:r w:rsidR="00607843">
              <w:rPr>
                <w:rFonts w:cs="Arial"/>
                <w:lang w:val="sr-Latn-ME"/>
              </w:rPr>
              <w:t>.</w:t>
            </w:r>
          </w:p>
        </w:tc>
      </w:tr>
      <w:tr w:rsidR="009C05AB" w:rsidRPr="00607843" w14:paraId="746730BC" w14:textId="77777777" w:rsidTr="00641270">
        <w:tc>
          <w:tcPr>
            <w:tcW w:w="5000" w:type="pct"/>
          </w:tcPr>
          <w:p w14:paraId="35C58C64" w14:textId="6883239E" w:rsidR="009C05AB" w:rsidRDefault="009C05AB" w:rsidP="000C6097">
            <w:pPr>
              <w:rPr>
                <w:rFonts w:cs="Times New Roman"/>
                <w:b/>
              </w:rPr>
            </w:pPr>
            <w:r>
              <w:rPr>
                <w:rFonts w:cs="Times New Roman"/>
                <w:b/>
              </w:rPr>
              <w:t>Didaktičke preporuke za realizaciju obrazovno-vaspitnog cilja</w:t>
            </w:r>
          </w:p>
          <w:p w14:paraId="09FA4117" w14:textId="77777777" w:rsidR="001A2A1C" w:rsidRDefault="001A2A1C" w:rsidP="000C6097">
            <w:pPr>
              <w:rPr>
                <w:rFonts w:cs="Times New Roman"/>
                <w:b/>
              </w:rPr>
            </w:pPr>
          </w:p>
          <w:p w14:paraId="1FEA1721" w14:textId="26A36C70" w:rsidR="009C05AB" w:rsidRDefault="009C05AB" w:rsidP="00330F2D">
            <w:pPr>
              <w:pStyle w:val="ListParagraph"/>
              <w:numPr>
                <w:ilvl w:val="0"/>
                <w:numId w:val="48"/>
              </w:numPr>
              <w:ind w:left="425" w:hanging="425"/>
              <w:rPr>
                <w:rFonts w:cs="Times New Roman"/>
                <w:b/>
              </w:rPr>
            </w:pPr>
            <w:r>
              <w:rPr>
                <w:rFonts w:cs="Times New Roman"/>
                <w:b/>
              </w:rPr>
              <w:t>Sadržaji/pojmovi</w:t>
            </w:r>
            <w:r w:rsidR="005F758E">
              <w:rPr>
                <w:rFonts w:cs="Times New Roman"/>
                <w:b/>
              </w:rPr>
              <w:t>:</w:t>
            </w:r>
          </w:p>
          <w:p w14:paraId="1709E9F4" w14:textId="3E350502" w:rsidR="009C05AB" w:rsidRDefault="00CE7F2B" w:rsidP="00330F2D">
            <w:pPr>
              <w:pStyle w:val="ListParagraph"/>
              <w:numPr>
                <w:ilvl w:val="0"/>
                <w:numId w:val="49"/>
              </w:numPr>
              <w:tabs>
                <w:tab w:val="left" w:pos="461"/>
              </w:tabs>
              <w:ind w:hanging="1015"/>
              <w:rPr>
                <w:rFonts w:cs="Times New Roman"/>
              </w:rPr>
            </w:pPr>
            <w:r>
              <w:rPr>
                <w:rFonts w:cs="Times New Roman"/>
              </w:rPr>
              <w:t>p</w:t>
            </w:r>
            <w:r w:rsidR="00AF7CD4">
              <w:rPr>
                <w:rFonts w:cs="Times New Roman"/>
              </w:rPr>
              <w:t>rirodni brojevi do 100 i</w:t>
            </w:r>
            <w:r w:rsidR="009C05AB" w:rsidRPr="009C05AB">
              <w:rPr>
                <w:rFonts w:cs="Times New Roman"/>
              </w:rPr>
              <w:t xml:space="preserve"> nula</w:t>
            </w:r>
            <w:r w:rsidR="005F758E">
              <w:rPr>
                <w:rFonts w:cs="Times New Roman"/>
              </w:rPr>
              <w:t>;</w:t>
            </w:r>
          </w:p>
          <w:p w14:paraId="1DAAFF5E" w14:textId="25CFDD4F" w:rsidR="009C05AB" w:rsidRDefault="00CE7F2B" w:rsidP="00330F2D">
            <w:pPr>
              <w:pStyle w:val="ListParagraph"/>
              <w:numPr>
                <w:ilvl w:val="0"/>
                <w:numId w:val="49"/>
              </w:numPr>
              <w:tabs>
                <w:tab w:val="left" w:pos="461"/>
              </w:tabs>
              <w:ind w:hanging="1015"/>
              <w:rPr>
                <w:rFonts w:cs="Times New Roman"/>
              </w:rPr>
            </w:pPr>
            <w:r>
              <w:rPr>
                <w:rFonts w:cs="Times New Roman"/>
              </w:rPr>
              <w:t>u</w:t>
            </w:r>
            <w:r w:rsidR="005F758E">
              <w:rPr>
                <w:rFonts w:cs="Times New Roman"/>
              </w:rPr>
              <w:t xml:space="preserve">loga </w:t>
            </w:r>
            <w:r w:rsidR="005F758E" w:rsidRPr="00AF7CD4">
              <w:rPr>
                <w:rFonts w:cs="Times New Roman"/>
                <w:i/>
              </w:rPr>
              <w:t>nule</w:t>
            </w:r>
            <w:r w:rsidR="005F758E">
              <w:rPr>
                <w:rFonts w:cs="Times New Roman"/>
              </w:rPr>
              <w:t xml:space="preserve"> u sabiranju i</w:t>
            </w:r>
            <w:r w:rsidR="009C05AB">
              <w:rPr>
                <w:rFonts w:cs="Times New Roman"/>
              </w:rPr>
              <w:t xml:space="preserve"> oduzimanju</w:t>
            </w:r>
            <w:r w:rsidR="005F758E">
              <w:rPr>
                <w:rFonts w:cs="Times New Roman"/>
              </w:rPr>
              <w:t>;</w:t>
            </w:r>
          </w:p>
          <w:p w14:paraId="190D6E84" w14:textId="3269EA8E" w:rsidR="009C05AB" w:rsidRDefault="00CE7F2B" w:rsidP="00330F2D">
            <w:pPr>
              <w:pStyle w:val="ListParagraph"/>
              <w:numPr>
                <w:ilvl w:val="0"/>
                <w:numId w:val="49"/>
              </w:numPr>
              <w:tabs>
                <w:tab w:val="left" w:pos="461"/>
              </w:tabs>
              <w:ind w:hanging="1015"/>
              <w:rPr>
                <w:rFonts w:cs="Times New Roman"/>
              </w:rPr>
            </w:pPr>
            <w:r>
              <w:rPr>
                <w:rFonts w:cs="Times New Roman"/>
              </w:rPr>
              <w:t>z</w:t>
            </w:r>
            <w:r w:rsidR="009C05AB">
              <w:rPr>
                <w:rFonts w:cs="Times New Roman"/>
              </w:rPr>
              <w:t>amjena mjesta sabiraka</w:t>
            </w:r>
            <w:r w:rsidR="005F758E">
              <w:rPr>
                <w:rFonts w:cs="Times New Roman"/>
              </w:rPr>
              <w:t>;</w:t>
            </w:r>
          </w:p>
          <w:p w14:paraId="3E71D308" w14:textId="24580EAC" w:rsidR="009C05AB" w:rsidRDefault="00CE7F2B" w:rsidP="00330F2D">
            <w:pPr>
              <w:pStyle w:val="ListParagraph"/>
              <w:numPr>
                <w:ilvl w:val="0"/>
                <w:numId w:val="49"/>
              </w:numPr>
              <w:tabs>
                <w:tab w:val="left" w:pos="461"/>
              </w:tabs>
              <w:ind w:hanging="1015"/>
              <w:rPr>
                <w:rFonts w:cs="Times New Roman"/>
              </w:rPr>
            </w:pPr>
            <w:r>
              <w:rPr>
                <w:rFonts w:cs="Times New Roman"/>
              </w:rPr>
              <w:t>s</w:t>
            </w:r>
            <w:r w:rsidR="009C05AB">
              <w:rPr>
                <w:rFonts w:cs="Times New Roman"/>
              </w:rPr>
              <w:t>abiranje brojeva do 20</w:t>
            </w:r>
            <w:r w:rsidR="005F758E">
              <w:rPr>
                <w:rFonts w:cs="Times New Roman"/>
              </w:rPr>
              <w:t>;</w:t>
            </w:r>
          </w:p>
          <w:p w14:paraId="77AC22D9" w14:textId="3D03C7DE" w:rsidR="009C05AB" w:rsidRDefault="00CE7F2B" w:rsidP="00330F2D">
            <w:pPr>
              <w:pStyle w:val="ListParagraph"/>
              <w:numPr>
                <w:ilvl w:val="0"/>
                <w:numId w:val="49"/>
              </w:numPr>
              <w:tabs>
                <w:tab w:val="left" w:pos="461"/>
              </w:tabs>
              <w:ind w:hanging="1015"/>
              <w:rPr>
                <w:rFonts w:cs="Times New Roman"/>
              </w:rPr>
            </w:pPr>
            <w:r>
              <w:rPr>
                <w:rFonts w:cs="Times New Roman"/>
              </w:rPr>
              <w:t>t</w:t>
            </w:r>
            <w:r w:rsidR="009C05AB">
              <w:rPr>
                <w:rFonts w:cs="Times New Roman"/>
              </w:rPr>
              <w:t>erminologija: prvi sabirak, drugi s</w:t>
            </w:r>
            <w:r w:rsidR="005F758E">
              <w:rPr>
                <w:rFonts w:cs="Times New Roman"/>
              </w:rPr>
              <w:t>a</w:t>
            </w:r>
            <w:r w:rsidR="009C05AB">
              <w:rPr>
                <w:rFonts w:cs="Times New Roman"/>
              </w:rPr>
              <w:t>birak, zbir, umanjenik, umanjilac, razlika</w:t>
            </w:r>
            <w:r w:rsidR="005F758E">
              <w:rPr>
                <w:rFonts w:cs="Times New Roman"/>
              </w:rPr>
              <w:t>;</w:t>
            </w:r>
          </w:p>
          <w:p w14:paraId="5A594EA4" w14:textId="12D2B60A" w:rsidR="00CE7F2B" w:rsidRDefault="00CE7F2B" w:rsidP="00330F2D">
            <w:pPr>
              <w:pStyle w:val="ListParagraph"/>
              <w:numPr>
                <w:ilvl w:val="0"/>
                <w:numId w:val="49"/>
              </w:numPr>
              <w:tabs>
                <w:tab w:val="left" w:pos="461"/>
              </w:tabs>
              <w:ind w:hanging="1015"/>
              <w:rPr>
                <w:rFonts w:cs="Times New Roman"/>
              </w:rPr>
            </w:pPr>
            <w:r>
              <w:rPr>
                <w:rFonts w:cs="Times New Roman"/>
              </w:rPr>
              <w:t>tipovi sabiranja do 100: 20 + 50</w:t>
            </w:r>
            <w:r w:rsidR="008648AE">
              <w:rPr>
                <w:rFonts w:cs="Times New Roman"/>
              </w:rPr>
              <w:t>, 35 + 4 (ne prelazi deseticu) i</w:t>
            </w:r>
            <w:r>
              <w:rPr>
                <w:rFonts w:cs="Times New Roman"/>
              </w:rPr>
              <w:t xml:space="preserve"> 40 + 37</w:t>
            </w:r>
            <w:r w:rsidR="005F758E">
              <w:rPr>
                <w:rFonts w:cs="Times New Roman"/>
              </w:rPr>
              <w:t>;</w:t>
            </w:r>
          </w:p>
          <w:p w14:paraId="3CCDCCA7" w14:textId="1812F31F" w:rsidR="00CE7F2B" w:rsidRDefault="005F758E" w:rsidP="00330F2D">
            <w:pPr>
              <w:pStyle w:val="ListParagraph"/>
              <w:numPr>
                <w:ilvl w:val="0"/>
                <w:numId w:val="49"/>
              </w:numPr>
              <w:tabs>
                <w:tab w:val="left" w:pos="461"/>
              </w:tabs>
              <w:ind w:hanging="1015"/>
              <w:rPr>
                <w:rFonts w:cs="Times New Roman"/>
              </w:rPr>
            </w:pPr>
            <w:r>
              <w:rPr>
                <w:rFonts w:cs="Times New Roman"/>
              </w:rPr>
              <w:t>određivanje nepoznatog sabirka i</w:t>
            </w:r>
            <w:r w:rsidR="00CE7F2B">
              <w:rPr>
                <w:rFonts w:cs="Times New Roman"/>
              </w:rPr>
              <w:t xml:space="preserve"> umanjioca u skupu do 20</w:t>
            </w:r>
            <w:r>
              <w:rPr>
                <w:rFonts w:cs="Times New Roman"/>
              </w:rPr>
              <w:t>;</w:t>
            </w:r>
          </w:p>
          <w:p w14:paraId="33E07EA1" w14:textId="2A05989F" w:rsidR="00CE7F2B" w:rsidRDefault="00CE7F2B" w:rsidP="00330F2D">
            <w:pPr>
              <w:pStyle w:val="ListParagraph"/>
              <w:numPr>
                <w:ilvl w:val="0"/>
                <w:numId w:val="49"/>
              </w:numPr>
              <w:tabs>
                <w:tab w:val="left" w:pos="461"/>
              </w:tabs>
              <w:ind w:hanging="1015"/>
              <w:rPr>
                <w:rFonts w:cs="Times New Roman"/>
              </w:rPr>
            </w:pPr>
            <w:r>
              <w:rPr>
                <w:rFonts w:cs="Times New Roman"/>
              </w:rPr>
              <w:t>tablica sabiranja brojeva do 20</w:t>
            </w:r>
            <w:r w:rsidR="005F758E">
              <w:rPr>
                <w:rFonts w:cs="Times New Roman"/>
              </w:rPr>
              <w:t>;</w:t>
            </w:r>
          </w:p>
          <w:p w14:paraId="7DB3CA19" w14:textId="4F37BF4A" w:rsidR="00CE7F2B" w:rsidRDefault="00CE7F2B" w:rsidP="00330F2D">
            <w:pPr>
              <w:pStyle w:val="ListParagraph"/>
              <w:numPr>
                <w:ilvl w:val="0"/>
                <w:numId w:val="49"/>
              </w:numPr>
              <w:tabs>
                <w:tab w:val="left" w:pos="461"/>
              </w:tabs>
              <w:ind w:hanging="1015"/>
              <w:rPr>
                <w:rFonts w:cs="Times New Roman"/>
              </w:rPr>
            </w:pPr>
            <w:r>
              <w:rPr>
                <w:rFonts w:cs="Times New Roman"/>
              </w:rPr>
              <w:t>određivanje “propuštenog/propuštenih” broja/brojeva u “djelimičnom” nizu brojeva do 100</w:t>
            </w:r>
            <w:r w:rsidR="000A7745">
              <w:rPr>
                <w:rFonts w:cs="Times New Roman"/>
              </w:rPr>
              <w:t>.</w:t>
            </w:r>
          </w:p>
          <w:p w14:paraId="6A392B9C" w14:textId="77777777" w:rsidR="001A2A1C" w:rsidRDefault="001A2A1C" w:rsidP="001A2A1C">
            <w:pPr>
              <w:pStyle w:val="ListParagraph"/>
              <w:tabs>
                <w:tab w:val="left" w:pos="461"/>
              </w:tabs>
              <w:ind w:left="1080"/>
              <w:rPr>
                <w:rFonts w:cs="Times New Roman"/>
              </w:rPr>
            </w:pPr>
          </w:p>
          <w:p w14:paraId="2864992F" w14:textId="360BA650" w:rsidR="00CE7F2B" w:rsidRDefault="00BE5896" w:rsidP="00330F2D">
            <w:pPr>
              <w:pStyle w:val="ListParagraph"/>
              <w:numPr>
                <w:ilvl w:val="0"/>
                <w:numId w:val="48"/>
              </w:numPr>
              <w:ind w:left="425" w:hanging="425"/>
              <w:rPr>
                <w:rFonts w:cs="Times New Roman"/>
                <w:b/>
              </w:rPr>
            </w:pPr>
            <w:r>
              <w:rPr>
                <w:rFonts w:cs="Times New Roman"/>
                <w:b/>
              </w:rPr>
              <w:t>Aktivnosti učenja</w:t>
            </w:r>
          </w:p>
          <w:p w14:paraId="77F8263F" w14:textId="05E04144" w:rsidR="00BE5896" w:rsidRPr="00BE5896" w:rsidRDefault="00BE5896" w:rsidP="00BE5896">
            <w:pPr>
              <w:pStyle w:val="ListParagraph"/>
              <w:ind w:left="425"/>
              <w:rPr>
                <w:rFonts w:cs="Times New Roman"/>
              </w:rPr>
            </w:pPr>
            <w:r w:rsidRPr="00BE5896">
              <w:rPr>
                <w:rFonts w:cs="Times New Roman"/>
              </w:rPr>
              <w:t>Učenici:</w:t>
            </w:r>
          </w:p>
          <w:p w14:paraId="5E46F994" w14:textId="2E5242BE" w:rsidR="00CE7F2B" w:rsidRDefault="00CE7F2B" w:rsidP="00330F2D">
            <w:pPr>
              <w:pStyle w:val="ListParagraph"/>
              <w:numPr>
                <w:ilvl w:val="0"/>
                <w:numId w:val="49"/>
              </w:numPr>
              <w:tabs>
                <w:tab w:val="left" w:pos="515"/>
              </w:tabs>
              <w:ind w:hanging="1015"/>
              <w:rPr>
                <w:rFonts w:cs="Times New Roman"/>
              </w:rPr>
            </w:pPr>
            <w:r>
              <w:rPr>
                <w:rFonts w:cs="Times New Roman"/>
              </w:rPr>
              <w:t>ređaju po veličini brojeve do 100</w:t>
            </w:r>
            <w:r w:rsidR="005F758E">
              <w:rPr>
                <w:rFonts w:cs="Times New Roman"/>
              </w:rPr>
              <w:t>;</w:t>
            </w:r>
          </w:p>
          <w:p w14:paraId="6E919B15" w14:textId="24D74C91" w:rsidR="00CE7F2B" w:rsidRDefault="00CE7F2B" w:rsidP="00330F2D">
            <w:pPr>
              <w:pStyle w:val="ListParagraph"/>
              <w:numPr>
                <w:ilvl w:val="0"/>
                <w:numId w:val="49"/>
              </w:numPr>
              <w:tabs>
                <w:tab w:val="left" w:pos="515"/>
              </w:tabs>
              <w:ind w:hanging="1015"/>
              <w:rPr>
                <w:rFonts w:cs="Times New Roman"/>
              </w:rPr>
            </w:pPr>
            <w:r>
              <w:rPr>
                <w:rFonts w:cs="Times New Roman"/>
              </w:rPr>
              <w:t>koriste matematički jezik (sabirci, zbir, umanjenik, umanjilac, razlika)</w:t>
            </w:r>
            <w:r w:rsidR="005F758E">
              <w:rPr>
                <w:rFonts w:cs="Times New Roman"/>
              </w:rPr>
              <w:t>;</w:t>
            </w:r>
          </w:p>
          <w:p w14:paraId="61ABD7E5" w14:textId="7BA67C84" w:rsidR="00CE7F2B" w:rsidRDefault="00CE7F2B" w:rsidP="00330F2D">
            <w:pPr>
              <w:pStyle w:val="ListParagraph"/>
              <w:numPr>
                <w:ilvl w:val="0"/>
                <w:numId w:val="49"/>
              </w:numPr>
              <w:tabs>
                <w:tab w:val="left" w:pos="515"/>
              </w:tabs>
              <w:ind w:hanging="1015"/>
              <w:rPr>
                <w:rFonts w:cs="Times New Roman"/>
              </w:rPr>
            </w:pPr>
            <w:r>
              <w:rPr>
                <w:rFonts w:cs="Times New Roman"/>
              </w:rPr>
              <w:t>prikazuju dv</w:t>
            </w:r>
            <w:r w:rsidR="00D560C8">
              <w:rPr>
                <w:rFonts w:cs="Times New Roman"/>
              </w:rPr>
              <w:t>ocifren</w:t>
            </w:r>
            <w:r w:rsidR="005F758E">
              <w:rPr>
                <w:rFonts w:cs="Times New Roman"/>
              </w:rPr>
              <w:t>i</w:t>
            </w:r>
            <w:r w:rsidR="00D560C8">
              <w:rPr>
                <w:rFonts w:cs="Times New Roman"/>
              </w:rPr>
              <w:t xml:space="preserve"> broj kao zbir desetice i</w:t>
            </w:r>
            <w:r>
              <w:rPr>
                <w:rFonts w:cs="Times New Roman"/>
              </w:rPr>
              <w:t xml:space="preserve"> jedinice, npr. 83 = 8d + 3j</w:t>
            </w:r>
            <w:r w:rsidR="005F758E">
              <w:rPr>
                <w:rFonts w:cs="Times New Roman"/>
              </w:rPr>
              <w:t>;</w:t>
            </w:r>
          </w:p>
          <w:p w14:paraId="6341F52A" w14:textId="403332B4" w:rsidR="001A2A1C" w:rsidRPr="00CE7F2B" w:rsidRDefault="00CE7F2B" w:rsidP="00DC5FDB">
            <w:pPr>
              <w:pStyle w:val="ListParagraph"/>
              <w:numPr>
                <w:ilvl w:val="0"/>
                <w:numId w:val="49"/>
              </w:numPr>
              <w:tabs>
                <w:tab w:val="left" w:pos="515"/>
              </w:tabs>
              <w:ind w:hanging="1015"/>
              <w:rPr>
                <w:rFonts w:cs="Times New Roman"/>
              </w:rPr>
            </w:pPr>
            <w:r>
              <w:rPr>
                <w:rFonts w:cs="Times New Roman"/>
              </w:rPr>
              <w:t>r</w:t>
            </w:r>
            <w:r w:rsidR="005F758E">
              <w:rPr>
                <w:rFonts w:cs="Times New Roman"/>
              </w:rPr>
              <w:t>j</w:t>
            </w:r>
            <w:r>
              <w:rPr>
                <w:rFonts w:cs="Times New Roman"/>
              </w:rPr>
              <w:t>ešavaju proste tekstualne zadatke</w:t>
            </w:r>
            <w:r w:rsidR="005F758E">
              <w:rPr>
                <w:rFonts w:cs="Times New Roman"/>
              </w:rPr>
              <w:t>.</w:t>
            </w:r>
          </w:p>
        </w:tc>
      </w:tr>
      <w:tr w:rsidR="00F47B76" w:rsidRPr="005A6DAF" w14:paraId="62CA18AC" w14:textId="77777777" w:rsidTr="00D560C8">
        <w:tc>
          <w:tcPr>
            <w:tcW w:w="5000" w:type="pct"/>
            <w:shd w:val="clear" w:color="auto" w:fill="D9D9D9" w:themeFill="background1" w:themeFillShade="D9"/>
          </w:tcPr>
          <w:p w14:paraId="45851355" w14:textId="77777777" w:rsidR="00F47B76" w:rsidRDefault="00F47B76" w:rsidP="00D560C8">
            <w:pPr>
              <w:pStyle w:val="ListParagraph"/>
              <w:ind w:left="0"/>
              <w:rPr>
                <w:rFonts w:cs="Arial"/>
                <w:b/>
                <w:lang w:val="sr-Latn-ME"/>
              </w:rPr>
            </w:pPr>
            <w:r>
              <w:rPr>
                <w:rFonts w:cs="Arial"/>
                <w:b/>
                <w:lang w:val="sr-Latn-ME"/>
              </w:rPr>
              <w:t>Obrazovno-vaspitni ishod 4</w:t>
            </w:r>
          </w:p>
          <w:p w14:paraId="1D437507" w14:textId="77777777" w:rsidR="00F47B76" w:rsidRDefault="00F47B76" w:rsidP="00D560C8">
            <w:pPr>
              <w:pStyle w:val="ListParagraph"/>
              <w:ind w:left="0"/>
              <w:rPr>
                <w:rFonts w:cs="Arial"/>
                <w:b/>
                <w:lang w:val="sr-Latn-ME"/>
              </w:rPr>
            </w:pPr>
            <w:r>
              <w:rPr>
                <w:rFonts w:ascii="Arial-BoldMT" w:hAnsi="Arial-BoldMT" w:cs="Arial-BoldMT"/>
                <w:b/>
                <w:bCs/>
                <w:sz w:val="20"/>
                <w:szCs w:val="20"/>
              </w:rPr>
              <w:t>MJERENJE</w:t>
            </w:r>
          </w:p>
          <w:p w14:paraId="10031F07" w14:textId="79AAE311" w:rsidR="00F47B76" w:rsidRPr="00F47B76" w:rsidRDefault="00F47B76" w:rsidP="001A2A1C">
            <w:pPr>
              <w:rPr>
                <w:rFonts w:cs="Times New Roman"/>
                <w:i/>
                <w:lang w:val="sr-Latn-ME"/>
              </w:rPr>
            </w:pPr>
            <w:r w:rsidRPr="00D560C8">
              <w:rPr>
                <w:rFonts w:cs="Times New Roman"/>
                <w:b/>
                <w:i/>
              </w:rPr>
              <w:t>Na</w:t>
            </w:r>
            <w:r w:rsidRPr="00D560C8">
              <w:rPr>
                <w:rFonts w:cs="Times New Roman"/>
                <w:b/>
                <w:i/>
                <w:lang w:val="sr-Latn-ME"/>
              </w:rPr>
              <w:t xml:space="preserve"> </w:t>
            </w:r>
            <w:r w:rsidRPr="00D560C8">
              <w:rPr>
                <w:rFonts w:cs="Times New Roman"/>
                <w:b/>
                <w:i/>
              </w:rPr>
              <w:t>kraju</w:t>
            </w:r>
            <w:r w:rsidRPr="00D560C8">
              <w:rPr>
                <w:rFonts w:cs="Times New Roman"/>
                <w:b/>
                <w:i/>
                <w:lang w:val="sr-Latn-ME"/>
              </w:rPr>
              <w:t xml:space="preserve"> </w:t>
            </w:r>
            <w:r w:rsidRPr="00D560C8">
              <w:rPr>
                <w:rFonts w:cs="Times New Roman"/>
                <w:b/>
                <w:i/>
              </w:rPr>
              <w:t>u</w:t>
            </w:r>
            <w:r w:rsidRPr="00D560C8">
              <w:rPr>
                <w:rFonts w:cs="Times New Roman"/>
                <w:b/>
                <w:i/>
                <w:lang w:val="sr-Latn-ME"/>
              </w:rPr>
              <w:t>č</w:t>
            </w:r>
            <w:r w:rsidRPr="00D560C8">
              <w:rPr>
                <w:rFonts w:cs="Times New Roman"/>
                <w:b/>
                <w:i/>
              </w:rPr>
              <w:t>enja</w:t>
            </w:r>
            <w:r w:rsidRPr="00D560C8">
              <w:rPr>
                <w:rFonts w:cs="Times New Roman"/>
                <w:b/>
                <w:i/>
                <w:lang w:val="sr-Latn-ME"/>
              </w:rPr>
              <w:t xml:space="preserve"> </w:t>
            </w:r>
            <w:r w:rsidRPr="00D560C8">
              <w:rPr>
                <w:rFonts w:cs="Times New Roman"/>
                <w:b/>
                <w:i/>
              </w:rPr>
              <w:t>u</w:t>
            </w:r>
            <w:r w:rsidRPr="00D560C8">
              <w:rPr>
                <w:rFonts w:cs="Times New Roman"/>
                <w:b/>
                <w:i/>
                <w:lang w:val="sr-Latn-ME"/>
              </w:rPr>
              <w:t>č</w:t>
            </w:r>
            <w:r w:rsidRPr="00D560C8">
              <w:rPr>
                <w:rFonts w:cs="Times New Roman"/>
                <w:b/>
                <w:i/>
              </w:rPr>
              <w:t>enik</w:t>
            </w:r>
            <w:r w:rsidRPr="00D560C8">
              <w:rPr>
                <w:rFonts w:cs="Times New Roman"/>
                <w:b/>
                <w:i/>
                <w:lang w:val="sr-Latn-ME"/>
              </w:rPr>
              <w:t xml:space="preserve"> ć</w:t>
            </w:r>
            <w:r w:rsidRPr="00D560C8">
              <w:rPr>
                <w:rFonts w:cs="Times New Roman"/>
                <w:b/>
                <w:i/>
              </w:rPr>
              <w:t>e</w:t>
            </w:r>
            <w:r w:rsidRPr="00D560C8">
              <w:rPr>
                <w:rFonts w:cs="Times New Roman"/>
                <w:b/>
                <w:i/>
                <w:lang w:val="sr-Latn-ME"/>
              </w:rPr>
              <w:t xml:space="preserve"> </w:t>
            </w:r>
            <w:r w:rsidRPr="00D560C8">
              <w:rPr>
                <w:rFonts w:cs="Times New Roman"/>
                <w:b/>
                <w:i/>
              </w:rPr>
              <w:t>mo</w:t>
            </w:r>
            <w:r w:rsidRPr="00D560C8">
              <w:rPr>
                <w:rFonts w:cs="Times New Roman"/>
                <w:b/>
                <w:i/>
                <w:lang w:val="sr-Latn-ME"/>
              </w:rPr>
              <w:t>ć</w:t>
            </w:r>
            <w:r w:rsidRPr="00D560C8">
              <w:rPr>
                <w:rFonts w:cs="Times New Roman"/>
                <w:b/>
                <w:i/>
              </w:rPr>
              <w:t>i</w:t>
            </w:r>
            <w:r w:rsidRPr="00D560C8">
              <w:rPr>
                <w:rFonts w:cs="Times New Roman"/>
                <w:b/>
                <w:i/>
                <w:lang w:val="sr-Latn-ME"/>
              </w:rPr>
              <w:t xml:space="preserve"> </w:t>
            </w:r>
            <w:r w:rsidRPr="00D560C8">
              <w:rPr>
                <w:rFonts w:cs="Times New Roman"/>
                <w:b/>
                <w:i/>
              </w:rPr>
              <w:t>da</w:t>
            </w:r>
            <w:r w:rsidRPr="00D560C8">
              <w:rPr>
                <w:rFonts w:cs="Times New Roman"/>
                <w:b/>
                <w:i/>
                <w:lang w:val="sr-Latn-ME"/>
              </w:rPr>
              <w:t xml:space="preserve"> </w:t>
            </w:r>
            <w:r w:rsidRPr="00D560C8">
              <w:rPr>
                <w:rFonts w:cs="Arial"/>
                <w:b/>
                <w:i/>
                <w:lang w:val="sr-Latn-ME"/>
              </w:rPr>
              <w:t>nabroji i primijeni jedinice mjere.</w:t>
            </w:r>
          </w:p>
        </w:tc>
      </w:tr>
      <w:tr w:rsidR="00F47B76" w14:paraId="46577A90" w14:textId="77777777" w:rsidTr="00641270">
        <w:tc>
          <w:tcPr>
            <w:tcW w:w="5000" w:type="pct"/>
          </w:tcPr>
          <w:p w14:paraId="61E42733" w14:textId="77777777" w:rsidR="00F47B76" w:rsidRPr="00F47B76" w:rsidRDefault="00F47B76" w:rsidP="007F4FD3">
            <w:pPr>
              <w:rPr>
                <w:rFonts w:cs="Times New Roman"/>
                <w:b/>
                <w:lang w:val="sr-Latn-ME"/>
              </w:rPr>
            </w:pPr>
            <w:r w:rsidRPr="005E192F">
              <w:rPr>
                <w:rFonts w:cs="Times New Roman"/>
                <w:b/>
              </w:rPr>
              <w:t>Ishodi</w:t>
            </w:r>
            <w:r w:rsidRPr="00F47B76">
              <w:rPr>
                <w:rFonts w:cs="Times New Roman"/>
                <w:b/>
                <w:lang w:val="sr-Latn-ME"/>
              </w:rPr>
              <w:t xml:space="preserve"> </w:t>
            </w:r>
            <w:r w:rsidRPr="005E192F">
              <w:rPr>
                <w:rFonts w:cs="Times New Roman"/>
                <w:b/>
              </w:rPr>
              <w:t>u</w:t>
            </w:r>
            <w:r w:rsidRPr="00F47B76">
              <w:rPr>
                <w:rFonts w:cs="Times New Roman"/>
                <w:b/>
                <w:lang w:val="sr-Latn-ME"/>
              </w:rPr>
              <w:t>č</w:t>
            </w:r>
            <w:r w:rsidRPr="005E192F">
              <w:rPr>
                <w:rFonts w:cs="Times New Roman"/>
                <w:b/>
              </w:rPr>
              <w:t>enja</w:t>
            </w:r>
            <w:r w:rsidRPr="00F47B76">
              <w:rPr>
                <w:rFonts w:cs="Times New Roman"/>
                <w:b/>
                <w:lang w:val="sr-Latn-ME"/>
              </w:rPr>
              <w:t xml:space="preserve"> </w:t>
            </w:r>
          </w:p>
          <w:p w14:paraId="6530AA29" w14:textId="54ACBF6B" w:rsidR="00F47B76" w:rsidRPr="00256946" w:rsidRDefault="00F47B76" w:rsidP="007F4FD3">
            <w:pPr>
              <w:rPr>
                <w:rFonts w:cs="Times New Roman"/>
                <w:i/>
                <w:lang w:val="sr-Latn-ME"/>
              </w:rPr>
            </w:pPr>
            <w:r w:rsidRPr="00256946">
              <w:rPr>
                <w:rFonts w:cs="Times New Roman"/>
                <w:i/>
              </w:rPr>
              <w:t>Tokom</w:t>
            </w:r>
            <w:r w:rsidRPr="00256946">
              <w:rPr>
                <w:rFonts w:cs="Times New Roman"/>
                <w:i/>
                <w:lang w:val="sr-Latn-ME"/>
              </w:rPr>
              <w:t xml:space="preserve"> </w:t>
            </w:r>
            <w:r w:rsidRPr="00256946">
              <w:rPr>
                <w:rFonts w:cs="Times New Roman"/>
                <w:i/>
              </w:rPr>
              <w:t>u</w:t>
            </w:r>
            <w:r w:rsidRPr="00256946">
              <w:rPr>
                <w:rFonts w:cs="Times New Roman"/>
                <w:i/>
                <w:lang w:val="sr-Latn-ME"/>
              </w:rPr>
              <w:t>č</w:t>
            </w:r>
            <w:r w:rsidRPr="00256946">
              <w:rPr>
                <w:rFonts w:cs="Times New Roman"/>
                <w:i/>
              </w:rPr>
              <w:t>enja</w:t>
            </w:r>
            <w:r w:rsidRPr="00256946">
              <w:rPr>
                <w:rFonts w:cs="Times New Roman"/>
                <w:i/>
                <w:lang w:val="sr-Latn-ME"/>
              </w:rPr>
              <w:t xml:space="preserve"> </w:t>
            </w:r>
            <w:r w:rsidRPr="00256946">
              <w:rPr>
                <w:rFonts w:cs="Times New Roman"/>
                <w:i/>
              </w:rPr>
              <w:t>u</w:t>
            </w:r>
            <w:r w:rsidRPr="00256946">
              <w:rPr>
                <w:rFonts w:cs="Times New Roman"/>
                <w:i/>
                <w:lang w:val="sr-Latn-ME"/>
              </w:rPr>
              <w:t>č</w:t>
            </w:r>
            <w:r w:rsidR="005F758E" w:rsidRPr="00256946">
              <w:rPr>
                <w:rFonts w:cs="Times New Roman"/>
                <w:i/>
              </w:rPr>
              <w:t>enik</w:t>
            </w:r>
            <w:r w:rsidRPr="00256946">
              <w:rPr>
                <w:rFonts w:cs="Times New Roman"/>
                <w:i/>
                <w:lang w:val="sr-Latn-ME"/>
              </w:rPr>
              <w:t xml:space="preserve"> ć</w:t>
            </w:r>
            <w:r w:rsidRPr="00256946">
              <w:rPr>
                <w:rFonts w:cs="Times New Roman"/>
                <w:i/>
              </w:rPr>
              <w:t>e</w:t>
            </w:r>
            <w:r w:rsidRPr="00256946">
              <w:rPr>
                <w:rFonts w:cs="Times New Roman"/>
                <w:i/>
                <w:lang w:val="sr-Latn-ME"/>
              </w:rPr>
              <w:t xml:space="preserve"> </w:t>
            </w:r>
            <w:r w:rsidRPr="00256946">
              <w:rPr>
                <w:rFonts w:cs="Times New Roman"/>
                <w:i/>
              </w:rPr>
              <w:t>mo</w:t>
            </w:r>
            <w:r w:rsidRPr="00256946">
              <w:rPr>
                <w:rFonts w:cs="Times New Roman"/>
                <w:i/>
                <w:lang w:val="sr-Latn-ME"/>
              </w:rPr>
              <w:t>ć</w:t>
            </w:r>
            <w:r w:rsidRPr="00256946">
              <w:rPr>
                <w:rFonts w:cs="Times New Roman"/>
                <w:i/>
              </w:rPr>
              <w:t>i</w:t>
            </w:r>
            <w:r w:rsidRPr="00256946">
              <w:rPr>
                <w:rFonts w:cs="Times New Roman"/>
                <w:i/>
                <w:lang w:val="sr-Latn-ME"/>
              </w:rPr>
              <w:t xml:space="preserve"> </w:t>
            </w:r>
            <w:r w:rsidRPr="00256946">
              <w:rPr>
                <w:rFonts w:cs="Times New Roman"/>
                <w:i/>
              </w:rPr>
              <w:t>da</w:t>
            </w:r>
            <w:r w:rsidRPr="00256946">
              <w:rPr>
                <w:rFonts w:cs="Times New Roman"/>
                <w:i/>
                <w:lang w:val="sr-Latn-ME"/>
              </w:rPr>
              <w:t>:</w:t>
            </w:r>
          </w:p>
          <w:p w14:paraId="16FCC861" w14:textId="389E6291" w:rsidR="00F47B76" w:rsidRPr="00256946" w:rsidRDefault="00F47B76" w:rsidP="00330F2D">
            <w:pPr>
              <w:pStyle w:val="ListParagraph"/>
              <w:numPr>
                <w:ilvl w:val="0"/>
                <w:numId w:val="76"/>
              </w:numPr>
              <w:autoSpaceDE w:val="0"/>
              <w:autoSpaceDN w:val="0"/>
              <w:adjustRightInd w:val="0"/>
              <w:ind w:left="515" w:hanging="450"/>
              <w:rPr>
                <w:rFonts w:cs="Arial"/>
                <w:lang w:val="sr-Latn-ME"/>
              </w:rPr>
            </w:pPr>
            <w:r w:rsidRPr="00256946">
              <w:rPr>
                <w:rFonts w:cs="Arial"/>
              </w:rPr>
              <w:t>n</w:t>
            </w:r>
            <w:r w:rsidR="00496D4E" w:rsidRPr="00256946">
              <w:rPr>
                <w:rFonts w:cs="Arial"/>
                <w:lang w:val="sr-Latn-ME"/>
              </w:rPr>
              <w:t>avede</w:t>
            </w:r>
            <w:r w:rsidRPr="00256946">
              <w:rPr>
                <w:rFonts w:cs="Arial"/>
                <w:lang w:val="sr-Latn-ME"/>
              </w:rPr>
              <w:t xml:space="preserve"> jedinice mjere za </w:t>
            </w:r>
            <w:r w:rsidRPr="00256946">
              <w:rPr>
                <w:rFonts w:cs="ArialNarrow"/>
              </w:rPr>
              <w:t>du</w:t>
            </w:r>
            <w:r w:rsidRPr="00256946">
              <w:rPr>
                <w:rFonts w:cs="ArialNarrow"/>
                <w:lang w:val="sr-Latn-ME"/>
              </w:rPr>
              <w:t>ž</w:t>
            </w:r>
            <w:r w:rsidRPr="00256946">
              <w:rPr>
                <w:rFonts w:cs="ArialNarrow"/>
              </w:rPr>
              <w:t>inu</w:t>
            </w:r>
            <w:r w:rsidRPr="00256946">
              <w:rPr>
                <w:rFonts w:cs="ArialNarrow"/>
                <w:lang w:val="sr-Latn-ME"/>
              </w:rPr>
              <w:t xml:space="preserve"> (</w:t>
            </w:r>
            <w:r w:rsidRPr="00256946">
              <w:rPr>
                <w:rFonts w:cs="ArialNarrow"/>
              </w:rPr>
              <w:t>m</w:t>
            </w:r>
            <w:r w:rsidRPr="00256946">
              <w:rPr>
                <w:rFonts w:cs="ArialNarrow"/>
                <w:lang w:val="sr-Latn-ME"/>
              </w:rPr>
              <w:t xml:space="preserve">, </w:t>
            </w:r>
            <w:r w:rsidRPr="00256946">
              <w:rPr>
                <w:rFonts w:cs="ArialNarrow"/>
              </w:rPr>
              <w:t>dm</w:t>
            </w:r>
            <w:r w:rsidRPr="00256946">
              <w:rPr>
                <w:rFonts w:cs="ArialNarrow"/>
                <w:lang w:val="sr-Latn-ME"/>
              </w:rPr>
              <w:t xml:space="preserve">, </w:t>
            </w:r>
            <w:r w:rsidRPr="00256946">
              <w:rPr>
                <w:rFonts w:cs="ArialNarrow"/>
              </w:rPr>
              <w:t>cm</w:t>
            </w:r>
            <w:r w:rsidRPr="00256946">
              <w:rPr>
                <w:rFonts w:cs="ArialNarrow"/>
                <w:lang w:val="sr-Latn-ME"/>
              </w:rPr>
              <w:t xml:space="preserve">); </w:t>
            </w:r>
            <w:r w:rsidR="005F758E" w:rsidRPr="00256946">
              <w:rPr>
                <w:rFonts w:cs="ArialNarrow"/>
              </w:rPr>
              <w:t>apoene</w:t>
            </w:r>
            <w:r w:rsidRPr="00256946">
              <w:rPr>
                <w:rFonts w:cs="ArialNarrow"/>
                <w:lang w:val="sr-Latn-ME"/>
              </w:rPr>
              <w:t xml:space="preserve"> </w:t>
            </w:r>
            <w:r w:rsidRPr="00256946">
              <w:rPr>
                <w:rFonts w:cs="ArialNarrow"/>
              </w:rPr>
              <w:t>novca</w:t>
            </w:r>
            <w:r w:rsidRPr="00256946">
              <w:rPr>
                <w:rFonts w:cs="ArialNarrow"/>
                <w:lang w:val="sr-Latn-ME"/>
              </w:rPr>
              <w:t xml:space="preserve">; </w:t>
            </w:r>
            <w:r w:rsidRPr="00256946">
              <w:rPr>
                <w:rFonts w:cs="ArialNarrow"/>
              </w:rPr>
              <w:t>mjere</w:t>
            </w:r>
            <w:r w:rsidRPr="00256946">
              <w:rPr>
                <w:rFonts w:cs="ArialNarrow"/>
                <w:lang w:val="sr-Latn-ME"/>
              </w:rPr>
              <w:t xml:space="preserve"> </w:t>
            </w:r>
            <w:r w:rsidRPr="00256946">
              <w:rPr>
                <w:rFonts w:cs="ArialNarrow"/>
              </w:rPr>
              <w:t>za</w:t>
            </w:r>
            <w:r w:rsidRPr="00256946">
              <w:rPr>
                <w:rFonts w:cs="ArialNarrow"/>
                <w:lang w:val="sr-Latn-ME"/>
              </w:rPr>
              <w:t xml:space="preserve"> </w:t>
            </w:r>
            <w:r w:rsidRPr="00256946">
              <w:rPr>
                <w:rFonts w:cs="ArialNarrow"/>
              </w:rPr>
              <w:t>vrijeme</w:t>
            </w:r>
            <w:r w:rsidRPr="00256946">
              <w:rPr>
                <w:rFonts w:cs="ArialNarrow"/>
                <w:lang w:val="sr-Latn-ME"/>
              </w:rPr>
              <w:t xml:space="preserve"> (</w:t>
            </w:r>
            <w:r w:rsidRPr="00256946">
              <w:rPr>
                <w:rFonts w:cs="ArialNarrow"/>
              </w:rPr>
              <w:t>dani</w:t>
            </w:r>
            <w:r w:rsidRPr="00256946">
              <w:rPr>
                <w:rFonts w:cs="ArialNarrow"/>
                <w:lang w:val="sr-Latn-ME"/>
              </w:rPr>
              <w:t xml:space="preserve">, </w:t>
            </w:r>
            <w:r w:rsidRPr="00256946">
              <w:rPr>
                <w:rFonts w:cs="ArialNarrow"/>
              </w:rPr>
              <w:t>sedmice</w:t>
            </w:r>
            <w:r w:rsidR="005F758E" w:rsidRPr="00256946">
              <w:rPr>
                <w:rFonts w:cs="ArialNarrow"/>
                <w:lang w:val="sr-Latn-ME"/>
              </w:rPr>
              <w:t>)</w:t>
            </w:r>
            <w:r w:rsidRPr="00256946">
              <w:rPr>
                <w:rFonts w:cs="Arial"/>
                <w:lang w:val="sr-Latn-ME"/>
              </w:rPr>
              <w:t xml:space="preserve"> i njihove standardne oznake;</w:t>
            </w:r>
          </w:p>
          <w:p w14:paraId="7A9FF0C6" w14:textId="49861230" w:rsidR="00F47B76" w:rsidRPr="00256946" w:rsidRDefault="00AA48FB" w:rsidP="00330F2D">
            <w:pPr>
              <w:pStyle w:val="ListParagraph"/>
              <w:numPr>
                <w:ilvl w:val="0"/>
                <w:numId w:val="76"/>
              </w:numPr>
              <w:ind w:left="515" w:hanging="450"/>
              <w:rPr>
                <w:rFonts w:cs="Arial"/>
                <w:lang w:val="sr-Latn-ME"/>
              </w:rPr>
            </w:pPr>
            <w:r w:rsidRPr="00256946">
              <w:rPr>
                <w:rFonts w:cs="Arial"/>
                <w:lang w:val="sr-Latn-ME"/>
              </w:rPr>
              <w:t>zapiše</w:t>
            </w:r>
            <w:r w:rsidR="00F47B76" w:rsidRPr="00256946">
              <w:rPr>
                <w:rFonts w:cs="Arial"/>
                <w:lang w:val="sr-Latn-ME"/>
              </w:rPr>
              <w:t xml:space="preserve"> rezultate mjerenja;</w:t>
            </w:r>
          </w:p>
          <w:p w14:paraId="64E4DD54" w14:textId="4369EDB4" w:rsidR="00F47B76" w:rsidRPr="00256946" w:rsidRDefault="005F758E" w:rsidP="00330F2D">
            <w:pPr>
              <w:pStyle w:val="ListParagraph"/>
              <w:numPr>
                <w:ilvl w:val="0"/>
                <w:numId w:val="76"/>
              </w:numPr>
              <w:ind w:left="515" w:hanging="450"/>
              <w:rPr>
                <w:rFonts w:cs="Arial"/>
                <w:lang w:val="sr-Latn-ME"/>
              </w:rPr>
            </w:pPr>
            <w:r w:rsidRPr="00256946">
              <w:rPr>
                <w:rFonts w:cs="Arial"/>
                <w:lang w:val="sr-Latn-ME"/>
              </w:rPr>
              <w:t>poredi</w:t>
            </w:r>
            <w:r w:rsidR="00F47B76" w:rsidRPr="00256946">
              <w:rPr>
                <w:rFonts w:cs="Arial"/>
                <w:lang w:val="sr-Latn-ME"/>
              </w:rPr>
              <w:t xml:space="preserve"> rezultate mjerenja kad su izraženi istim mjernim jedinicama;</w:t>
            </w:r>
          </w:p>
          <w:p w14:paraId="3B0BD408" w14:textId="559D347C" w:rsidR="00F47B76" w:rsidRPr="00256946" w:rsidRDefault="005F758E" w:rsidP="00330F2D">
            <w:pPr>
              <w:pStyle w:val="ListParagraph"/>
              <w:numPr>
                <w:ilvl w:val="0"/>
                <w:numId w:val="76"/>
              </w:numPr>
              <w:ind w:left="515" w:hanging="450"/>
              <w:rPr>
                <w:rFonts w:cs="Arial"/>
                <w:lang w:val="sr-Latn-ME"/>
              </w:rPr>
            </w:pPr>
            <w:r w:rsidRPr="00256946">
              <w:rPr>
                <w:rFonts w:cs="Arial"/>
                <w:lang w:val="sr-Latn-ME"/>
              </w:rPr>
              <w:t>sabere i oduzme</w:t>
            </w:r>
            <w:r w:rsidR="00F47B76" w:rsidRPr="00256946">
              <w:rPr>
                <w:rFonts w:cs="Arial"/>
                <w:lang w:val="sr-Latn-ME"/>
              </w:rPr>
              <w:t xml:space="preserve"> ishode mjerenja izražene u istim mjernim jedinicama;</w:t>
            </w:r>
          </w:p>
          <w:p w14:paraId="45B18566" w14:textId="072CFF55" w:rsidR="00F47B76" w:rsidRPr="006778DE" w:rsidRDefault="005F758E" w:rsidP="00DC5FDB">
            <w:pPr>
              <w:pStyle w:val="ListParagraph"/>
              <w:numPr>
                <w:ilvl w:val="0"/>
                <w:numId w:val="76"/>
              </w:numPr>
              <w:ind w:left="515" w:hanging="450"/>
              <w:rPr>
                <w:rFonts w:cs="Arial"/>
              </w:rPr>
            </w:pPr>
            <w:r w:rsidRPr="00256946">
              <w:rPr>
                <w:rFonts w:cs="Arial"/>
                <w:lang w:val="sr-Latn-ME"/>
              </w:rPr>
              <w:t>prim</w:t>
            </w:r>
            <w:r w:rsidR="00496D4E" w:rsidRPr="00256946">
              <w:rPr>
                <w:rFonts w:cs="Arial"/>
                <w:lang w:val="sr-Latn-ME"/>
              </w:rPr>
              <w:t>j</w:t>
            </w:r>
            <w:r w:rsidRPr="00256946">
              <w:rPr>
                <w:rFonts w:cs="Arial"/>
                <w:lang w:val="sr-Latn-ME"/>
              </w:rPr>
              <w:t>enjuje</w:t>
            </w:r>
            <w:r w:rsidR="00F47B76" w:rsidRPr="00256946">
              <w:rPr>
                <w:rFonts w:cs="Arial"/>
                <w:lang w:val="sr-Latn-ME"/>
              </w:rPr>
              <w:t xml:space="preserve"> stečeno znanje iz matematike u konkretnim situacijama.</w:t>
            </w:r>
            <w:r w:rsidR="00F47B76">
              <w:rPr>
                <w:rFonts w:cs="Arial"/>
                <w:lang w:val="sr-Latn-ME"/>
              </w:rPr>
              <w:t xml:space="preserve"> </w:t>
            </w:r>
          </w:p>
        </w:tc>
      </w:tr>
      <w:tr w:rsidR="00F47B76" w:rsidRPr="00846D02" w14:paraId="775C510C" w14:textId="77777777" w:rsidTr="00641270">
        <w:tc>
          <w:tcPr>
            <w:tcW w:w="5000" w:type="pct"/>
          </w:tcPr>
          <w:p w14:paraId="2505BE5B" w14:textId="495E4BD8" w:rsidR="00F47B76" w:rsidRPr="005E192F" w:rsidRDefault="00F47B76" w:rsidP="007F4FD3">
            <w:pPr>
              <w:rPr>
                <w:rFonts w:cs="Times New Roman"/>
              </w:rPr>
            </w:pPr>
            <w:r w:rsidRPr="005E192F">
              <w:rPr>
                <w:rFonts w:cs="Times New Roman"/>
                <w:b/>
              </w:rPr>
              <w:t>Didaktičke preporuke za realizaciju obrazovno-vaspitnog ishoda</w:t>
            </w:r>
          </w:p>
          <w:p w14:paraId="68646CF1" w14:textId="77777777" w:rsidR="00F47B76" w:rsidRPr="005E192F" w:rsidRDefault="00F47B76" w:rsidP="007F4FD3">
            <w:pPr>
              <w:rPr>
                <w:rFonts w:cs="Times New Roman"/>
              </w:rPr>
            </w:pPr>
          </w:p>
          <w:p w14:paraId="6FB4491E" w14:textId="0BE2D8CD" w:rsidR="00F47B76" w:rsidRPr="005E192F" w:rsidRDefault="00641270" w:rsidP="00CA4015">
            <w:pPr>
              <w:pStyle w:val="ListParagraph"/>
              <w:numPr>
                <w:ilvl w:val="0"/>
                <w:numId w:val="11"/>
              </w:numPr>
              <w:ind w:left="425" w:hanging="425"/>
              <w:rPr>
                <w:rFonts w:cs="Times New Roman"/>
                <w:b/>
              </w:rPr>
            </w:pPr>
            <w:r>
              <w:rPr>
                <w:rFonts w:cs="Times New Roman"/>
                <w:b/>
              </w:rPr>
              <w:t>Sadržaji/pojmovi</w:t>
            </w:r>
            <w:r w:rsidR="00F47B76" w:rsidRPr="005E192F">
              <w:rPr>
                <w:rFonts w:cs="Times New Roman"/>
                <w:b/>
              </w:rPr>
              <w:t>:</w:t>
            </w:r>
          </w:p>
          <w:p w14:paraId="14B7376F" w14:textId="77777777" w:rsidR="00F47B76" w:rsidRDefault="00F47B76" w:rsidP="00330F2D">
            <w:pPr>
              <w:pStyle w:val="ListParagraph"/>
              <w:numPr>
                <w:ilvl w:val="0"/>
                <w:numId w:val="77"/>
              </w:numPr>
              <w:ind w:left="515" w:hanging="450"/>
              <w:rPr>
                <w:rFonts w:cs="Arial"/>
                <w:lang w:val="sr-Latn-ME"/>
              </w:rPr>
            </w:pPr>
            <w:r>
              <w:rPr>
                <w:rFonts w:cs="Arial"/>
                <w:lang w:val="sr-Latn-ME"/>
              </w:rPr>
              <w:t xml:space="preserve">jedinice za dužinu: </w:t>
            </w:r>
            <w:r w:rsidRPr="00496D4E">
              <w:rPr>
                <w:rFonts w:cs="Arial"/>
                <w:i/>
                <w:lang w:val="sr-Latn-ME"/>
              </w:rPr>
              <w:t>metar, decimetar, centimetar</w:t>
            </w:r>
            <w:r>
              <w:rPr>
                <w:rFonts w:cs="Arial"/>
                <w:lang w:val="sr-Latn-ME"/>
              </w:rPr>
              <w:t xml:space="preserve">; </w:t>
            </w:r>
          </w:p>
          <w:p w14:paraId="53D65838" w14:textId="77777777" w:rsidR="00F47B76" w:rsidRDefault="00F47B76" w:rsidP="00330F2D">
            <w:pPr>
              <w:pStyle w:val="ListParagraph"/>
              <w:numPr>
                <w:ilvl w:val="0"/>
                <w:numId w:val="77"/>
              </w:numPr>
              <w:ind w:left="515" w:hanging="450"/>
              <w:rPr>
                <w:rFonts w:cs="Arial"/>
                <w:lang w:val="sr-Latn-ME"/>
              </w:rPr>
            </w:pPr>
            <w:r>
              <w:rPr>
                <w:rFonts w:cs="Arial"/>
                <w:lang w:val="sr-Latn-ME"/>
              </w:rPr>
              <w:t xml:space="preserve">apoeni novca; </w:t>
            </w:r>
          </w:p>
          <w:p w14:paraId="61032D57" w14:textId="53301BBA" w:rsidR="00F47B76" w:rsidRDefault="00637B6C" w:rsidP="00330F2D">
            <w:pPr>
              <w:pStyle w:val="ListParagraph"/>
              <w:numPr>
                <w:ilvl w:val="0"/>
                <w:numId w:val="77"/>
              </w:numPr>
              <w:ind w:left="515" w:hanging="450"/>
              <w:rPr>
                <w:rFonts w:cs="Arial"/>
                <w:lang w:val="sr-Latn-ME"/>
              </w:rPr>
            </w:pPr>
            <w:r>
              <w:rPr>
                <w:rFonts w:cs="Arial"/>
                <w:lang w:val="sr-Latn-ME"/>
              </w:rPr>
              <w:t xml:space="preserve">mjere za vrijeme: </w:t>
            </w:r>
            <w:r w:rsidR="00F47B76" w:rsidRPr="00496D4E">
              <w:rPr>
                <w:rFonts w:cs="Arial"/>
                <w:i/>
                <w:lang w:val="sr-Latn-ME"/>
              </w:rPr>
              <w:t>dani, sedmica</w:t>
            </w:r>
            <w:r w:rsidR="00F47B76">
              <w:rPr>
                <w:rFonts w:cs="Arial"/>
                <w:lang w:val="sr-Latn-ME"/>
              </w:rPr>
              <w:t>.</w:t>
            </w:r>
          </w:p>
          <w:p w14:paraId="63F6FBAD" w14:textId="0A5B6994" w:rsidR="00F47B76" w:rsidRPr="007413FA" w:rsidRDefault="00496D4E" w:rsidP="00CA4015">
            <w:pPr>
              <w:pStyle w:val="ListParagraph"/>
              <w:numPr>
                <w:ilvl w:val="0"/>
                <w:numId w:val="11"/>
              </w:numPr>
              <w:ind w:left="425" w:hanging="425"/>
              <w:rPr>
                <w:rFonts w:cs="Times New Roman"/>
                <w:b/>
              </w:rPr>
            </w:pPr>
            <w:r>
              <w:rPr>
                <w:rFonts w:cs="Times New Roman"/>
                <w:b/>
              </w:rPr>
              <w:lastRenderedPageBreak/>
              <w:t>Aktivnosti učenja</w:t>
            </w:r>
          </w:p>
          <w:p w14:paraId="15220A98" w14:textId="77777777" w:rsidR="00F47B76" w:rsidRDefault="00F47B76" w:rsidP="007F4FD3">
            <w:pPr>
              <w:contextualSpacing/>
              <w:rPr>
                <w:rFonts w:cs="Times New Roman"/>
              </w:rPr>
            </w:pPr>
            <w:r w:rsidRPr="005E192F">
              <w:rPr>
                <w:rFonts w:cs="Times New Roman"/>
              </w:rPr>
              <w:t>Učenici:</w:t>
            </w:r>
          </w:p>
          <w:p w14:paraId="6CEECB8E" w14:textId="173EE38C" w:rsidR="00F47B76" w:rsidRDefault="00F47B76" w:rsidP="00330F2D">
            <w:pPr>
              <w:pStyle w:val="ListParagraph"/>
              <w:numPr>
                <w:ilvl w:val="0"/>
                <w:numId w:val="78"/>
              </w:numPr>
              <w:ind w:left="515" w:hanging="450"/>
              <w:rPr>
                <w:rFonts w:cs="Arial"/>
                <w:lang w:val="sr-Latn-ME"/>
              </w:rPr>
            </w:pPr>
            <w:r>
              <w:rPr>
                <w:rFonts w:cs="Arial"/>
                <w:lang w:val="sr-Latn-ME"/>
              </w:rPr>
              <w:t>mjere dužine nestandardnim jednicama i obr</w:t>
            </w:r>
            <w:r w:rsidR="00496D4E">
              <w:rPr>
                <w:rFonts w:cs="Arial"/>
                <w:lang w:val="sr-Latn-ME"/>
              </w:rPr>
              <w:t>azla</w:t>
            </w:r>
            <w:r w:rsidR="005F758E">
              <w:rPr>
                <w:rFonts w:cs="Arial"/>
                <w:lang w:val="sr-Latn-ME"/>
              </w:rPr>
              <w:t>žu</w:t>
            </w:r>
            <w:r>
              <w:rPr>
                <w:rFonts w:cs="Arial"/>
                <w:lang w:val="sr-Latn-ME"/>
              </w:rPr>
              <w:t xml:space="preserve"> potrebu uvođenja standardnih jedinica; </w:t>
            </w:r>
          </w:p>
          <w:p w14:paraId="2003F09D" w14:textId="1D4838C9" w:rsidR="00F47B76" w:rsidRDefault="00D560C8" w:rsidP="00330F2D">
            <w:pPr>
              <w:pStyle w:val="ListParagraph"/>
              <w:numPr>
                <w:ilvl w:val="0"/>
                <w:numId w:val="78"/>
              </w:numPr>
              <w:ind w:left="515" w:hanging="450"/>
              <w:rPr>
                <w:rFonts w:cs="Arial"/>
                <w:lang w:val="sr-Latn-ME"/>
              </w:rPr>
            </w:pPr>
            <w:r>
              <w:rPr>
                <w:rFonts w:cs="Arial"/>
                <w:lang w:val="sr-Latn-ME"/>
              </w:rPr>
              <w:t>prave apoene novca i simuliraju</w:t>
            </w:r>
            <w:r w:rsidR="00F47B76">
              <w:rPr>
                <w:rFonts w:cs="Arial"/>
                <w:lang w:val="sr-Latn-ME"/>
              </w:rPr>
              <w:t xml:space="preserve"> prodavce i kupce;</w:t>
            </w:r>
          </w:p>
          <w:p w14:paraId="2DC4F0F2" w14:textId="644C0E7B" w:rsidR="00F47B76" w:rsidRPr="00703F4B" w:rsidRDefault="00F47B76" w:rsidP="00DC5FDB">
            <w:pPr>
              <w:pStyle w:val="ListParagraph"/>
              <w:numPr>
                <w:ilvl w:val="0"/>
                <w:numId w:val="78"/>
              </w:numPr>
              <w:ind w:left="515" w:hanging="450"/>
              <w:rPr>
                <w:rFonts w:cs="Arial"/>
                <w:lang w:val="sr-Latn-ME"/>
              </w:rPr>
            </w:pPr>
            <w:r>
              <w:rPr>
                <w:rFonts w:cs="Arial"/>
                <w:lang w:val="sr-Latn-ME"/>
              </w:rPr>
              <w:t>rješavaju zadatke</w:t>
            </w:r>
            <w:r w:rsidR="00B15312">
              <w:rPr>
                <w:rFonts w:cs="Arial"/>
                <w:lang w:val="sr-Latn-ME"/>
              </w:rPr>
              <w:t xml:space="preserve"> koji se odnose na razne životne situacije</w:t>
            </w:r>
            <w:r>
              <w:rPr>
                <w:rFonts w:cs="Arial"/>
                <w:lang w:val="sr-Latn-ME"/>
              </w:rPr>
              <w:t xml:space="preserve">. </w:t>
            </w:r>
          </w:p>
        </w:tc>
      </w:tr>
      <w:tr w:rsidR="007F4FD3" w:rsidRPr="004141B5" w14:paraId="194693A5" w14:textId="77777777" w:rsidTr="00D560C8">
        <w:tc>
          <w:tcPr>
            <w:tcW w:w="5000" w:type="pct"/>
            <w:shd w:val="clear" w:color="auto" w:fill="D9D9D9" w:themeFill="background1" w:themeFillShade="D9"/>
          </w:tcPr>
          <w:p w14:paraId="66CA486E" w14:textId="77777777" w:rsidR="007F4FD3" w:rsidRDefault="007F4FD3" w:rsidP="00D560C8">
            <w:pPr>
              <w:pStyle w:val="ListParagraph"/>
              <w:ind w:left="0"/>
              <w:rPr>
                <w:rFonts w:cs="Arial"/>
                <w:b/>
                <w:lang w:val="sr-Latn-ME"/>
              </w:rPr>
            </w:pPr>
            <w:r w:rsidRPr="00476F79">
              <w:rPr>
                <w:rFonts w:cs="Arial"/>
                <w:b/>
                <w:lang w:val="sr-Latn-ME"/>
              </w:rPr>
              <w:lastRenderedPageBreak/>
              <w:t>Obrazovno-vaspitni ishod 5</w:t>
            </w:r>
          </w:p>
          <w:p w14:paraId="79498CC8" w14:textId="77777777" w:rsidR="00502940" w:rsidRPr="00476F79" w:rsidRDefault="00502940" w:rsidP="00D560C8">
            <w:pPr>
              <w:pStyle w:val="ListParagraph"/>
              <w:ind w:left="0"/>
              <w:rPr>
                <w:rFonts w:cs="Arial"/>
                <w:b/>
                <w:lang w:val="sr-Latn-ME"/>
              </w:rPr>
            </w:pPr>
            <w:r>
              <w:rPr>
                <w:rFonts w:ascii="Arial-BoldMT" w:hAnsi="Arial-BoldMT" w:cs="Arial-BoldMT"/>
                <w:b/>
                <w:bCs/>
                <w:sz w:val="20"/>
                <w:szCs w:val="20"/>
              </w:rPr>
              <w:t>TABELARNO</w:t>
            </w:r>
            <w:r w:rsidRPr="00502940">
              <w:rPr>
                <w:rFonts w:ascii="Arial-BoldMT" w:hAnsi="Arial-BoldMT" w:cs="Arial-BoldMT"/>
                <w:b/>
                <w:bCs/>
                <w:sz w:val="20"/>
                <w:szCs w:val="20"/>
                <w:lang w:val="sr-Latn-ME"/>
              </w:rPr>
              <w:t xml:space="preserve"> </w:t>
            </w:r>
            <w:r>
              <w:rPr>
                <w:rFonts w:ascii="Arial-BoldMT" w:hAnsi="Arial-BoldMT" w:cs="Arial-BoldMT"/>
                <w:b/>
                <w:bCs/>
                <w:sz w:val="20"/>
                <w:szCs w:val="20"/>
              </w:rPr>
              <w:t>I</w:t>
            </w:r>
            <w:r w:rsidRPr="00502940">
              <w:rPr>
                <w:rFonts w:ascii="Arial-BoldMT" w:hAnsi="Arial-BoldMT" w:cs="Arial-BoldMT"/>
                <w:b/>
                <w:bCs/>
                <w:sz w:val="20"/>
                <w:szCs w:val="20"/>
                <w:lang w:val="sr-Latn-ME"/>
              </w:rPr>
              <w:t xml:space="preserve"> </w:t>
            </w:r>
            <w:r>
              <w:rPr>
                <w:rFonts w:ascii="Arial-BoldMT" w:hAnsi="Arial-BoldMT" w:cs="Arial-BoldMT"/>
                <w:b/>
                <w:bCs/>
                <w:sz w:val="20"/>
                <w:szCs w:val="20"/>
              </w:rPr>
              <w:t>GRAFI</w:t>
            </w:r>
            <w:r w:rsidRPr="00502940">
              <w:rPr>
                <w:rFonts w:ascii="Arial-BoldMT" w:hAnsi="Arial-BoldMT" w:cs="Arial-BoldMT"/>
                <w:b/>
                <w:bCs/>
                <w:sz w:val="20"/>
                <w:szCs w:val="20"/>
                <w:lang w:val="sr-Latn-ME"/>
              </w:rPr>
              <w:t>Č</w:t>
            </w:r>
            <w:r>
              <w:rPr>
                <w:rFonts w:ascii="Arial-BoldMT" w:hAnsi="Arial-BoldMT" w:cs="Arial-BoldMT"/>
                <w:b/>
                <w:bCs/>
                <w:sz w:val="20"/>
                <w:szCs w:val="20"/>
              </w:rPr>
              <w:t>KO</w:t>
            </w:r>
            <w:r w:rsidRPr="00502940">
              <w:rPr>
                <w:rFonts w:ascii="Arial-BoldMT" w:hAnsi="Arial-BoldMT" w:cs="Arial-BoldMT"/>
                <w:b/>
                <w:bCs/>
                <w:sz w:val="20"/>
                <w:szCs w:val="20"/>
                <w:lang w:val="sr-Latn-ME"/>
              </w:rPr>
              <w:t xml:space="preserve"> </w:t>
            </w:r>
            <w:r>
              <w:rPr>
                <w:rFonts w:ascii="Arial-BoldMT" w:hAnsi="Arial-BoldMT" w:cs="Arial-BoldMT"/>
                <w:b/>
                <w:bCs/>
                <w:sz w:val="20"/>
                <w:szCs w:val="20"/>
              </w:rPr>
              <w:t>PRIKAZIVANJE</w:t>
            </w:r>
            <w:r w:rsidRPr="00502940">
              <w:rPr>
                <w:rFonts w:ascii="Arial-BoldMT" w:hAnsi="Arial-BoldMT" w:cs="Arial-BoldMT"/>
                <w:b/>
                <w:bCs/>
                <w:sz w:val="20"/>
                <w:szCs w:val="20"/>
                <w:lang w:val="sr-Latn-ME"/>
              </w:rPr>
              <w:t xml:space="preserve"> </w:t>
            </w:r>
            <w:r>
              <w:rPr>
                <w:rFonts w:ascii="Arial-BoldMT" w:hAnsi="Arial-BoldMT" w:cs="Arial-BoldMT"/>
                <w:b/>
                <w:bCs/>
                <w:sz w:val="20"/>
                <w:szCs w:val="20"/>
              </w:rPr>
              <w:t>PODATAKA</w:t>
            </w:r>
          </w:p>
          <w:p w14:paraId="7E8040E5" w14:textId="5C471886" w:rsidR="00E408B1" w:rsidRPr="00D560C8" w:rsidRDefault="00340E77" w:rsidP="00D560C8">
            <w:pPr>
              <w:rPr>
                <w:rFonts w:cs="Arial"/>
                <w:b/>
                <w:lang w:val="sr-Latn-ME"/>
              </w:rPr>
            </w:pPr>
            <w:r w:rsidRPr="00D560C8">
              <w:rPr>
                <w:rFonts w:cs="Times New Roman"/>
                <w:b/>
                <w:i/>
              </w:rPr>
              <w:t>Na</w:t>
            </w:r>
            <w:r w:rsidRPr="00D560C8">
              <w:rPr>
                <w:rFonts w:cs="Times New Roman"/>
                <w:b/>
                <w:i/>
                <w:lang w:val="sr-Latn-ME"/>
              </w:rPr>
              <w:t xml:space="preserve"> </w:t>
            </w:r>
            <w:r w:rsidRPr="00D560C8">
              <w:rPr>
                <w:rFonts w:cs="Times New Roman"/>
                <w:b/>
                <w:i/>
              </w:rPr>
              <w:t>kraju</w:t>
            </w:r>
            <w:r w:rsidRPr="00D560C8">
              <w:rPr>
                <w:rFonts w:cs="Times New Roman"/>
                <w:b/>
                <w:i/>
                <w:lang w:val="sr-Latn-ME"/>
              </w:rPr>
              <w:t xml:space="preserve"> </w:t>
            </w:r>
            <w:r w:rsidRPr="00D560C8">
              <w:rPr>
                <w:rFonts w:cs="Times New Roman"/>
                <w:b/>
                <w:i/>
              </w:rPr>
              <w:t>u</w:t>
            </w:r>
            <w:r w:rsidRPr="00D560C8">
              <w:rPr>
                <w:rFonts w:cs="Times New Roman"/>
                <w:b/>
                <w:i/>
                <w:lang w:val="sr-Latn-ME"/>
              </w:rPr>
              <w:t>č</w:t>
            </w:r>
            <w:r w:rsidRPr="00D560C8">
              <w:rPr>
                <w:rFonts w:cs="Times New Roman"/>
                <w:b/>
                <w:i/>
              </w:rPr>
              <w:t>enja</w:t>
            </w:r>
            <w:r w:rsidRPr="00D560C8">
              <w:rPr>
                <w:rFonts w:cs="Times New Roman"/>
                <w:b/>
                <w:i/>
                <w:lang w:val="sr-Latn-ME"/>
              </w:rPr>
              <w:t xml:space="preserve"> </w:t>
            </w:r>
            <w:r w:rsidRPr="00D560C8">
              <w:rPr>
                <w:rFonts w:cs="Times New Roman"/>
                <w:b/>
                <w:i/>
              </w:rPr>
              <w:t>u</w:t>
            </w:r>
            <w:r w:rsidRPr="00D560C8">
              <w:rPr>
                <w:rFonts w:cs="Times New Roman"/>
                <w:b/>
                <w:i/>
                <w:lang w:val="sr-Latn-ME"/>
              </w:rPr>
              <w:t>č</w:t>
            </w:r>
            <w:r w:rsidRPr="00D560C8">
              <w:rPr>
                <w:rFonts w:cs="Times New Roman"/>
                <w:b/>
                <w:i/>
              </w:rPr>
              <w:t>enik</w:t>
            </w:r>
            <w:r w:rsidRPr="00D560C8">
              <w:rPr>
                <w:rFonts w:cs="Times New Roman"/>
                <w:b/>
                <w:i/>
                <w:lang w:val="sr-Latn-ME"/>
              </w:rPr>
              <w:t xml:space="preserve"> ć</w:t>
            </w:r>
            <w:r w:rsidRPr="00D560C8">
              <w:rPr>
                <w:rFonts w:cs="Times New Roman"/>
                <w:b/>
                <w:i/>
              </w:rPr>
              <w:t>e</w:t>
            </w:r>
            <w:r w:rsidRPr="00D560C8">
              <w:rPr>
                <w:rFonts w:cs="Times New Roman"/>
                <w:b/>
                <w:i/>
                <w:lang w:val="sr-Latn-ME"/>
              </w:rPr>
              <w:t xml:space="preserve"> </w:t>
            </w:r>
            <w:r w:rsidRPr="00D560C8">
              <w:rPr>
                <w:rFonts w:cs="Times New Roman"/>
                <w:b/>
                <w:i/>
              </w:rPr>
              <w:t>mo</w:t>
            </w:r>
            <w:r w:rsidRPr="00D560C8">
              <w:rPr>
                <w:rFonts w:cs="Times New Roman"/>
                <w:b/>
                <w:i/>
                <w:lang w:val="sr-Latn-ME"/>
              </w:rPr>
              <w:t>ć</w:t>
            </w:r>
            <w:r w:rsidRPr="00D560C8">
              <w:rPr>
                <w:rFonts w:cs="Times New Roman"/>
                <w:b/>
                <w:i/>
              </w:rPr>
              <w:t>i</w:t>
            </w:r>
            <w:r w:rsidR="007F4FD3" w:rsidRPr="00D560C8">
              <w:rPr>
                <w:rFonts w:cs="Arial"/>
                <w:b/>
                <w:i/>
                <w:lang w:val="sr-Latn-ME"/>
              </w:rPr>
              <w:t xml:space="preserve"> da razvrsta predmete prema dvjema osobinama i zna da tabelarno i pomoću stubaca prikaže jednostavnije podatke</w:t>
            </w:r>
            <w:r w:rsidRPr="00D560C8">
              <w:rPr>
                <w:rFonts w:cs="Arial"/>
                <w:b/>
                <w:i/>
                <w:lang w:val="sr-Latn-ME"/>
              </w:rPr>
              <w:t>.</w:t>
            </w:r>
          </w:p>
        </w:tc>
      </w:tr>
      <w:tr w:rsidR="007F4FD3" w14:paraId="4B2907CD" w14:textId="77777777" w:rsidTr="00641270">
        <w:tc>
          <w:tcPr>
            <w:tcW w:w="5000" w:type="pct"/>
          </w:tcPr>
          <w:p w14:paraId="439ADD8F" w14:textId="77777777" w:rsidR="00340E77" w:rsidRPr="00340E77" w:rsidRDefault="00340E77" w:rsidP="00340E77">
            <w:pPr>
              <w:rPr>
                <w:rFonts w:cs="Times New Roman"/>
                <w:b/>
                <w:lang w:val="sr-Latn-ME"/>
              </w:rPr>
            </w:pPr>
            <w:r w:rsidRPr="005E192F">
              <w:rPr>
                <w:rFonts w:cs="Times New Roman"/>
                <w:b/>
              </w:rPr>
              <w:t>Ishodi</w:t>
            </w:r>
            <w:r w:rsidRPr="00340E77">
              <w:rPr>
                <w:rFonts w:cs="Times New Roman"/>
                <w:b/>
                <w:lang w:val="sr-Latn-ME"/>
              </w:rPr>
              <w:t xml:space="preserve"> </w:t>
            </w:r>
            <w:r w:rsidRPr="005E192F">
              <w:rPr>
                <w:rFonts w:cs="Times New Roman"/>
                <w:b/>
              </w:rPr>
              <w:t>u</w:t>
            </w:r>
            <w:r w:rsidRPr="00340E77">
              <w:rPr>
                <w:rFonts w:cs="Times New Roman"/>
                <w:b/>
                <w:lang w:val="sr-Latn-ME"/>
              </w:rPr>
              <w:t>č</w:t>
            </w:r>
            <w:r w:rsidRPr="005E192F">
              <w:rPr>
                <w:rFonts w:cs="Times New Roman"/>
                <w:b/>
              </w:rPr>
              <w:t>enja</w:t>
            </w:r>
            <w:r w:rsidRPr="00340E77">
              <w:rPr>
                <w:rFonts w:cs="Times New Roman"/>
                <w:b/>
                <w:lang w:val="sr-Latn-ME"/>
              </w:rPr>
              <w:t xml:space="preserve"> </w:t>
            </w:r>
          </w:p>
          <w:p w14:paraId="599BCA8C" w14:textId="1A33D530" w:rsidR="00340E77" w:rsidRPr="00340E77" w:rsidRDefault="00340E77" w:rsidP="00340E77">
            <w:pPr>
              <w:rPr>
                <w:rFonts w:cs="Times New Roman"/>
                <w:i/>
                <w:lang w:val="sr-Latn-ME"/>
              </w:rPr>
            </w:pPr>
            <w:r w:rsidRPr="005E192F">
              <w:rPr>
                <w:rFonts w:cs="Times New Roman"/>
                <w:i/>
              </w:rPr>
              <w:t>Tokom</w:t>
            </w:r>
            <w:r w:rsidRPr="00340E77">
              <w:rPr>
                <w:rFonts w:cs="Times New Roman"/>
                <w:i/>
                <w:lang w:val="sr-Latn-ME"/>
              </w:rPr>
              <w:t xml:space="preserve"> </w:t>
            </w:r>
            <w:r w:rsidRPr="005E192F">
              <w:rPr>
                <w:rFonts w:cs="Times New Roman"/>
                <w:i/>
              </w:rPr>
              <w:t>u</w:t>
            </w:r>
            <w:r w:rsidRPr="00340E77">
              <w:rPr>
                <w:rFonts w:cs="Times New Roman"/>
                <w:i/>
                <w:lang w:val="sr-Latn-ME"/>
              </w:rPr>
              <w:t>č</w:t>
            </w:r>
            <w:r w:rsidRPr="005E192F">
              <w:rPr>
                <w:rFonts w:cs="Times New Roman"/>
                <w:i/>
              </w:rPr>
              <w:t>enja</w:t>
            </w:r>
            <w:r w:rsidRPr="00340E77">
              <w:rPr>
                <w:rFonts w:cs="Times New Roman"/>
                <w:i/>
                <w:lang w:val="sr-Latn-ME"/>
              </w:rPr>
              <w:t xml:space="preserve"> </w:t>
            </w:r>
            <w:r w:rsidRPr="005E192F">
              <w:rPr>
                <w:rFonts w:cs="Times New Roman"/>
                <w:i/>
              </w:rPr>
              <w:t>u</w:t>
            </w:r>
            <w:r w:rsidRPr="00340E77">
              <w:rPr>
                <w:rFonts w:cs="Times New Roman"/>
                <w:i/>
                <w:lang w:val="sr-Latn-ME"/>
              </w:rPr>
              <w:t>č</w:t>
            </w:r>
            <w:r w:rsidR="005F758E">
              <w:rPr>
                <w:rFonts w:cs="Times New Roman"/>
                <w:i/>
              </w:rPr>
              <w:t>enik</w:t>
            </w:r>
            <w:r w:rsidR="005F758E" w:rsidRPr="004141B5">
              <w:rPr>
                <w:rFonts w:cs="Times New Roman"/>
                <w:i/>
                <w:lang w:val="sr-Latn-ME"/>
              </w:rPr>
              <w:t xml:space="preserve"> </w:t>
            </w:r>
            <w:r w:rsidRPr="00340E77">
              <w:rPr>
                <w:rFonts w:cs="Times New Roman"/>
                <w:i/>
                <w:lang w:val="sr-Latn-ME"/>
              </w:rPr>
              <w:t>ć</w:t>
            </w:r>
            <w:r w:rsidRPr="005E192F">
              <w:rPr>
                <w:rFonts w:cs="Times New Roman"/>
                <w:i/>
              </w:rPr>
              <w:t>e</w:t>
            </w:r>
            <w:r w:rsidRPr="00340E77">
              <w:rPr>
                <w:rFonts w:cs="Times New Roman"/>
                <w:i/>
                <w:lang w:val="sr-Latn-ME"/>
              </w:rPr>
              <w:t xml:space="preserve"> </w:t>
            </w:r>
            <w:r w:rsidRPr="005E192F">
              <w:rPr>
                <w:rFonts w:cs="Times New Roman"/>
                <w:i/>
              </w:rPr>
              <w:t>mo</w:t>
            </w:r>
            <w:r w:rsidRPr="00340E77">
              <w:rPr>
                <w:rFonts w:cs="Times New Roman"/>
                <w:i/>
                <w:lang w:val="sr-Latn-ME"/>
              </w:rPr>
              <w:t>ć</w:t>
            </w:r>
            <w:r w:rsidRPr="005E192F">
              <w:rPr>
                <w:rFonts w:cs="Times New Roman"/>
                <w:i/>
              </w:rPr>
              <w:t>i</w:t>
            </w:r>
            <w:r w:rsidRPr="00340E77">
              <w:rPr>
                <w:rFonts w:cs="Times New Roman"/>
                <w:i/>
                <w:lang w:val="sr-Latn-ME"/>
              </w:rPr>
              <w:t xml:space="preserve"> </w:t>
            </w:r>
            <w:r w:rsidRPr="005E192F">
              <w:rPr>
                <w:rFonts w:cs="Times New Roman"/>
                <w:i/>
              </w:rPr>
              <w:t>da</w:t>
            </w:r>
            <w:r w:rsidRPr="00340E77">
              <w:rPr>
                <w:rFonts w:cs="Times New Roman"/>
                <w:i/>
                <w:lang w:val="sr-Latn-ME"/>
              </w:rPr>
              <w:t>:</w:t>
            </w:r>
          </w:p>
          <w:p w14:paraId="48B6326D" w14:textId="2987F8E9" w:rsidR="007F4FD3" w:rsidRDefault="00D560C8" w:rsidP="00330F2D">
            <w:pPr>
              <w:pStyle w:val="ListParagraph"/>
              <w:numPr>
                <w:ilvl w:val="0"/>
                <w:numId w:val="79"/>
              </w:numPr>
              <w:ind w:left="515" w:hanging="450"/>
              <w:rPr>
                <w:rFonts w:cs="Arial"/>
                <w:lang w:val="sr-Latn-ME"/>
              </w:rPr>
            </w:pPr>
            <w:r>
              <w:rPr>
                <w:rFonts w:cs="Arial"/>
                <w:lang w:val="sr-Latn-ME"/>
              </w:rPr>
              <w:t>preko tabele</w:t>
            </w:r>
            <w:r w:rsidR="005F758E">
              <w:rPr>
                <w:rFonts w:cs="Arial"/>
                <w:lang w:val="sr-Latn-ME"/>
              </w:rPr>
              <w:t xml:space="preserve"> prikaže</w:t>
            </w:r>
            <w:r w:rsidR="007F4FD3">
              <w:rPr>
                <w:rFonts w:cs="Arial"/>
                <w:lang w:val="sr-Latn-ME"/>
              </w:rPr>
              <w:t xml:space="preserve"> razvrstavanje predmeta na osnovu jedne ili dvije osobine</w:t>
            </w:r>
            <w:r w:rsidR="00340E77">
              <w:rPr>
                <w:rFonts w:cs="Arial"/>
                <w:lang w:val="sr-Latn-ME"/>
              </w:rPr>
              <w:t>;</w:t>
            </w:r>
          </w:p>
          <w:p w14:paraId="10B96A13" w14:textId="31525E58" w:rsidR="007F4FD3" w:rsidRDefault="00340E77" w:rsidP="00330F2D">
            <w:pPr>
              <w:pStyle w:val="ListParagraph"/>
              <w:numPr>
                <w:ilvl w:val="0"/>
                <w:numId w:val="79"/>
              </w:numPr>
              <w:ind w:left="515" w:hanging="450"/>
              <w:rPr>
                <w:rFonts w:cs="Arial"/>
                <w:lang w:val="sr-Latn-ME"/>
              </w:rPr>
            </w:pPr>
            <w:r>
              <w:rPr>
                <w:rFonts w:cs="Arial"/>
                <w:lang w:val="sr-Latn-ME"/>
              </w:rPr>
              <w:t>prikup</w:t>
            </w:r>
            <w:r w:rsidR="005F758E">
              <w:rPr>
                <w:rFonts w:cs="Arial"/>
                <w:lang w:val="sr-Latn-ME"/>
              </w:rPr>
              <w:t>i</w:t>
            </w:r>
            <w:r w:rsidR="007279A4">
              <w:rPr>
                <w:rFonts w:cs="Arial"/>
                <w:lang w:val="sr-Latn-ME"/>
              </w:rPr>
              <w:t xml:space="preserve"> podatke i prikaže</w:t>
            </w:r>
            <w:r>
              <w:rPr>
                <w:rFonts w:cs="Arial"/>
                <w:lang w:val="sr-Latn-ME"/>
              </w:rPr>
              <w:t xml:space="preserve"> </w:t>
            </w:r>
            <w:r w:rsidR="007F4FD3">
              <w:rPr>
                <w:rFonts w:cs="Arial"/>
                <w:lang w:val="sr-Latn-ME"/>
              </w:rPr>
              <w:t>preko tabele i pomoću stubaca</w:t>
            </w:r>
            <w:r>
              <w:rPr>
                <w:rFonts w:cs="Arial"/>
                <w:lang w:val="sr-Latn-ME"/>
              </w:rPr>
              <w:t>;</w:t>
            </w:r>
          </w:p>
          <w:p w14:paraId="342712A6" w14:textId="0B175C13" w:rsidR="007F4FD3" w:rsidRDefault="007F4FD3" w:rsidP="00330F2D">
            <w:pPr>
              <w:pStyle w:val="ListParagraph"/>
              <w:numPr>
                <w:ilvl w:val="0"/>
                <w:numId w:val="79"/>
              </w:numPr>
              <w:ind w:left="515" w:hanging="450"/>
              <w:rPr>
                <w:rFonts w:cs="Arial"/>
                <w:lang w:val="sr-Latn-ME"/>
              </w:rPr>
            </w:pPr>
            <w:r>
              <w:rPr>
                <w:rFonts w:cs="Arial"/>
                <w:lang w:val="sr-Latn-ME"/>
              </w:rPr>
              <w:t>pročita podatke date tabelarno ili putem stubaca</w:t>
            </w:r>
            <w:r w:rsidR="005F758E">
              <w:rPr>
                <w:rFonts w:cs="Arial"/>
                <w:lang w:val="sr-Latn-ME"/>
              </w:rPr>
              <w:t>;</w:t>
            </w:r>
          </w:p>
          <w:p w14:paraId="5A03498A" w14:textId="016622D0" w:rsidR="00340E77" w:rsidRDefault="00496D4E" w:rsidP="00330F2D">
            <w:pPr>
              <w:pStyle w:val="ListParagraph"/>
              <w:numPr>
                <w:ilvl w:val="0"/>
                <w:numId w:val="79"/>
              </w:numPr>
              <w:ind w:left="515" w:hanging="450"/>
              <w:rPr>
                <w:rFonts w:cs="Arial"/>
                <w:lang w:val="sr-Latn-ME"/>
              </w:rPr>
            </w:pPr>
            <w:r>
              <w:rPr>
                <w:rFonts w:cs="Arial"/>
                <w:lang w:val="sr-Latn-ME"/>
              </w:rPr>
              <w:t>primijeni</w:t>
            </w:r>
            <w:r w:rsidR="00666894" w:rsidRPr="00B45A76">
              <w:rPr>
                <w:rFonts w:cs="Arial"/>
                <w:lang w:val="sr-Latn-ME"/>
              </w:rPr>
              <w:t xml:space="preserve"> prikazivanje podataka na situacije iz realnog života</w:t>
            </w:r>
            <w:r w:rsidR="00B45A76" w:rsidRPr="00B45A76">
              <w:rPr>
                <w:rFonts w:cs="Arial"/>
                <w:lang w:val="sr-Latn-ME"/>
              </w:rPr>
              <w:t>.</w:t>
            </w:r>
          </w:p>
        </w:tc>
      </w:tr>
      <w:tr w:rsidR="007F4FD3" w:rsidRPr="004141B5" w14:paraId="562E638B" w14:textId="77777777" w:rsidTr="00641270">
        <w:tc>
          <w:tcPr>
            <w:tcW w:w="5000" w:type="pct"/>
          </w:tcPr>
          <w:p w14:paraId="001D270E" w14:textId="465248C6" w:rsidR="003375AD" w:rsidRPr="005E192F" w:rsidRDefault="003375AD" w:rsidP="003375AD">
            <w:pPr>
              <w:rPr>
                <w:rFonts w:cs="Times New Roman"/>
              </w:rPr>
            </w:pPr>
            <w:r w:rsidRPr="005E192F">
              <w:rPr>
                <w:rFonts w:cs="Times New Roman"/>
                <w:b/>
              </w:rPr>
              <w:t>Didaktičke preporuke za realizaciju obrazovno-vaspitnog ishoda</w:t>
            </w:r>
          </w:p>
          <w:p w14:paraId="797006EB" w14:textId="77777777" w:rsidR="003375AD" w:rsidRPr="005E192F" w:rsidRDefault="003375AD" w:rsidP="003375AD">
            <w:pPr>
              <w:rPr>
                <w:rFonts w:cs="Times New Roman"/>
              </w:rPr>
            </w:pPr>
          </w:p>
          <w:p w14:paraId="59C66679" w14:textId="7CBADBBE" w:rsidR="003375AD" w:rsidRPr="003375AD" w:rsidRDefault="003375AD" w:rsidP="00CA4015">
            <w:pPr>
              <w:pStyle w:val="ListParagraph"/>
              <w:numPr>
                <w:ilvl w:val="0"/>
                <w:numId w:val="12"/>
              </w:numPr>
              <w:ind w:left="425" w:hanging="425"/>
              <w:rPr>
                <w:rFonts w:cs="Times New Roman"/>
                <w:b/>
              </w:rPr>
            </w:pPr>
            <w:r w:rsidRPr="003375AD">
              <w:rPr>
                <w:rFonts w:cs="Times New Roman"/>
                <w:b/>
              </w:rPr>
              <w:t>Sadržaji/pojmovi:</w:t>
            </w:r>
          </w:p>
          <w:p w14:paraId="2B5616FC" w14:textId="77777777" w:rsidR="007F4FD3" w:rsidRDefault="007F4FD3" w:rsidP="00330F2D">
            <w:pPr>
              <w:pStyle w:val="ListParagraph"/>
              <w:numPr>
                <w:ilvl w:val="0"/>
                <w:numId w:val="80"/>
              </w:numPr>
              <w:ind w:left="425"/>
              <w:rPr>
                <w:rFonts w:cs="Arial"/>
                <w:lang w:val="sr-Latn-ME"/>
              </w:rPr>
            </w:pPr>
            <w:r>
              <w:rPr>
                <w:rFonts w:cs="Arial"/>
                <w:lang w:val="sr-Latn-ME"/>
              </w:rPr>
              <w:t xml:space="preserve">prikupljanje </w:t>
            </w:r>
            <w:r w:rsidR="003375AD">
              <w:rPr>
                <w:rFonts w:cs="Arial"/>
                <w:lang w:val="sr-Latn-ME"/>
              </w:rPr>
              <w:t>podataka;</w:t>
            </w:r>
          </w:p>
          <w:p w14:paraId="20BC9206" w14:textId="24848BC4" w:rsidR="003375AD" w:rsidRDefault="00496D4E" w:rsidP="00330F2D">
            <w:pPr>
              <w:pStyle w:val="ListParagraph"/>
              <w:numPr>
                <w:ilvl w:val="0"/>
                <w:numId w:val="80"/>
              </w:numPr>
              <w:ind w:left="425"/>
              <w:rPr>
                <w:rFonts w:cs="Arial"/>
                <w:lang w:val="sr-Latn-ME"/>
              </w:rPr>
            </w:pPr>
            <w:r>
              <w:rPr>
                <w:rFonts w:cs="Arial"/>
                <w:lang w:val="sr-Latn-ME"/>
              </w:rPr>
              <w:t>prikazivanje podataka</w:t>
            </w:r>
            <w:r w:rsidR="000A7745">
              <w:rPr>
                <w:rFonts w:cs="Arial"/>
                <w:lang w:val="sr-Latn-ME"/>
              </w:rPr>
              <w:t>.</w:t>
            </w:r>
          </w:p>
          <w:p w14:paraId="7D3AA6CD" w14:textId="77777777" w:rsidR="003375AD" w:rsidRDefault="003375AD" w:rsidP="003375AD">
            <w:pPr>
              <w:rPr>
                <w:rFonts w:cs="Arial"/>
                <w:lang w:val="sr-Latn-ME"/>
              </w:rPr>
            </w:pPr>
          </w:p>
          <w:p w14:paraId="6D97732F" w14:textId="55F1FCBD" w:rsidR="003375AD" w:rsidRPr="003F6FC4" w:rsidRDefault="005F758E" w:rsidP="00CA4015">
            <w:pPr>
              <w:pStyle w:val="ListParagraph"/>
              <w:numPr>
                <w:ilvl w:val="0"/>
                <w:numId w:val="12"/>
              </w:numPr>
              <w:ind w:left="425" w:hanging="425"/>
              <w:rPr>
                <w:rFonts w:cs="Times New Roman"/>
                <w:b/>
              </w:rPr>
            </w:pPr>
            <w:r>
              <w:rPr>
                <w:rFonts w:cs="Times New Roman"/>
                <w:b/>
              </w:rPr>
              <w:t>Aktivnosti učenja</w:t>
            </w:r>
          </w:p>
          <w:p w14:paraId="662AD665" w14:textId="77777777" w:rsidR="003375AD" w:rsidRDefault="003375AD" w:rsidP="003375AD">
            <w:pPr>
              <w:contextualSpacing/>
              <w:rPr>
                <w:rFonts w:cs="Times New Roman"/>
              </w:rPr>
            </w:pPr>
            <w:r w:rsidRPr="005E192F">
              <w:rPr>
                <w:rFonts w:cs="Times New Roman"/>
              </w:rPr>
              <w:t>Učenici:</w:t>
            </w:r>
          </w:p>
          <w:p w14:paraId="146FD881" w14:textId="77777777" w:rsidR="003375AD" w:rsidRDefault="007F4FD3" w:rsidP="00330F2D">
            <w:pPr>
              <w:pStyle w:val="ListParagraph"/>
              <w:numPr>
                <w:ilvl w:val="0"/>
                <w:numId w:val="81"/>
              </w:numPr>
              <w:ind w:left="425"/>
              <w:rPr>
                <w:rFonts w:cs="Arial"/>
                <w:lang w:val="sr-Latn-ME"/>
              </w:rPr>
            </w:pPr>
            <w:r>
              <w:rPr>
                <w:rFonts w:cs="Arial"/>
                <w:lang w:val="sr-Latn-ME"/>
              </w:rPr>
              <w:t>pomoću stubac</w:t>
            </w:r>
            <w:r w:rsidR="003375AD">
              <w:rPr>
                <w:rFonts w:cs="Arial"/>
                <w:lang w:val="sr-Latn-ME"/>
              </w:rPr>
              <w:t>a iz rasporeda časova prikazaju</w:t>
            </w:r>
            <w:r>
              <w:rPr>
                <w:rFonts w:cs="Arial"/>
                <w:lang w:val="sr-Latn-ME"/>
              </w:rPr>
              <w:t xml:space="preserve"> fond časova po predmetima; </w:t>
            </w:r>
          </w:p>
          <w:p w14:paraId="21D1915A" w14:textId="0CADDAB3" w:rsidR="003375AD" w:rsidRDefault="003375AD" w:rsidP="00330F2D">
            <w:pPr>
              <w:pStyle w:val="ListParagraph"/>
              <w:numPr>
                <w:ilvl w:val="0"/>
                <w:numId w:val="81"/>
              </w:numPr>
              <w:ind w:left="425"/>
              <w:rPr>
                <w:rFonts w:cs="Arial"/>
                <w:lang w:val="sr-Latn-ME"/>
              </w:rPr>
            </w:pPr>
            <w:r>
              <w:rPr>
                <w:rFonts w:cs="Arial"/>
                <w:lang w:val="sr-Latn-ME"/>
              </w:rPr>
              <w:t>tabelarno prikazuju</w:t>
            </w:r>
            <w:r w:rsidR="007F4FD3">
              <w:rPr>
                <w:rFonts w:cs="Arial"/>
                <w:lang w:val="sr-Latn-ME"/>
              </w:rPr>
              <w:t xml:space="preserve"> iz koje ulice</w:t>
            </w:r>
            <w:r w:rsidR="00496D4E">
              <w:rPr>
                <w:rFonts w:cs="Arial"/>
                <w:lang w:val="sr-Latn-ME"/>
              </w:rPr>
              <w:t xml:space="preserve"> (naselja, kraja</w:t>
            </w:r>
            <w:r w:rsidR="007F4FD3" w:rsidRPr="0075586D">
              <w:rPr>
                <w:rFonts w:cs="Arial"/>
                <w:lang w:val="sr-Latn-ME"/>
              </w:rPr>
              <w:t xml:space="preserve">) </w:t>
            </w:r>
            <w:r w:rsidR="00666894" w:rsidRPr="0075586D">
              <w:rPr>
                <w:rFonts w:cs="Arial"/>
                <w:lang w:val="sr-Latn-ME"/>
              </w:rPr>
              <w:t>je koliko učenika</w:t>
            </w:r>
            <w:r w:rsidR="0095692B" w:rsidRPr="0075586D">
              <w:rPr>
                <w:rFonts w:cs="Arial"/>
                <w:lang w:val="sr-Latn-ME"/>
              </w:rPr>
              <w:t>;</w:t>
            </w:r>
          </w:p>
          <w:p w14:paraId="0B5EFD77" w14:textId="54D48423" w:rsidR="003375AD" w:rsidRPr="003375AD" w:rsidRDefault="007F4FD3" w:rsidP="00DC5FDB">
            <w:pPr>
              <w:pStyle w:val="ListParagraph"/>
              <w:numPr>
                <w:ilvl w:val="0"/>
                <w:numId w:val="81"/>
              </w:numPr>
              <w:ind w:left="425"/>
              <w:rPr>
                <w:rFonts w:cs="Arial"/>
                <w:lang w:val="sr-Latn-ME"/>
              </w:rPr>
            </w:pPr>
            <w:r>
              <w:rPr>
                <w:rFonts w:cs="Arial"/>
                <w:lang w:val="sr-Latn-ME"/>
              </w:rPr>
              <w:t xml:space="preserve">pomoću stubaca </w:t>
            </w:r>
            <w:r w:rsidR="003375AD">
              <w:rPr>
                <w:rFonts w:cs="Arial"/>
                <w:lang w:val="sr-Latn-ME"/>
              </w:rPr>
              <w:t xml:space="preserve">prikazuju </w:t>
            </w:r>
            <w:r>
              <w:rPr>
                <w:rFonts w:cs="Arial"/>
                <w:lang w:val="sr-Latn-ME"/>
              </w:rPr>
              <w:t>broj učenika iz t</w:t>
            </w:r>
            <w:r w:rsidR="00D560C8">
              <w:rPr>
                <w:rFonts w:cs="Arial"/>
                <w:lang w:val="sr-Latn-ME"/>
              </w:rPr>
              <w:t>ih ulica i slično.</w:t>
            </w:r>
          </w:p>
        </w:tc>
      </w:tr>
    </w:tbl>
    <w:p w14:paraId="4A5AC986" w14:textId="77777777" w:rsidR="004265FA" w:rsidRPr="004141B5" w:rsidRDefault="004265FA" w:rsidP="004265FA">
      <w:pPr>
        <w:rPr>
          <w:rFonts w:cs="Times New Roman"/>
          <w:lang w:val="sr-Latn-ME"/>
        </w:rPr>
      </w:pPr>
    </w:p>
    <w:p w14:paraId="17F2080D" w14:textId="7E09AF7F" w:rsidR="004265FA" w:rsidRPr="00DC5FDB" w:rsidRDefault="004265FA" w:rsidP="004265FA">
      <w:pPr>
        <w:pStyle w:val="Heading2"/>
        <w:shd w:val="clear" w:color="auto" w:fill="D9D9D9" w:themeFill="background1" w:themeFillShade="D9"/>
        <w:rPr>
          <w:rFonts w:asciiTheme="minorHAnsi" w:hAnsiTheme="minorHAnsi"/>
          <w:b/>
          <w:color w:val="auto"/>
          <w:sz w:val="24"/>
          <w:szCs w:val="24"/>
        </w:rPr>
      </w:pPr>
      <w:bookmarkStart w:id="12" w:name="_Toc495045816"/>
      <w:r w:rsidRPr="00DC5FDB">
        <w:rPr>
          <w:rFonts w:asciiTheme="minorHAnsi" w:hAnsiTheme="minorHAnsi"/>
          <w:b/>
          <w:color w:val="auto"/>
          <w:sz w:val="24"/>
          <w:szCs w:val="24"/>
        </w:rPr>
        <w:t>III razred</w:t>
      </w:r>
      <w:bookmarkEnd w:id="12"/>
    </w:p>
    <w:p w14:paraId="3B2BA38E" w14:textId="77777777" w:rsidR="004265FA" w:rsidRPr="00056397" w:rsidRDefault="004265FA" w:rsidP="00DC5FDB">
      <w:pPr>
        <w:spacing w:after="0"/>
      </w:pPr>
    </w:p>
    <w:tbl>
      <w:tblPr>
        <w:tblStyle w:val="TableGrid"/>
        <w:tblW w:w="5000" w:type="pct"/>
        <w:tblLook w:val="04A0" w:firstRow="1" w:lastRow="0" w:firstColumn="1" w:lastColumn="0" w:noHBand="0" w:noVBand="1"/>
      </w:tblPr>
      <w:tblGrid>
        <w:gridCol w:w="9016"/>
      </w:tblGrid>
      <w:tr w:rsidR="006A68DE" w:rsidRPr="004141B5" w14:paraId="39D68F06" w14:textId="77777777" w:rsidTr="004265FA">
        <w:tc>
          <w:tcPr>
            <w:tcW w:w="5000" w:type="pct"/>
            <w:shd w:val="clear" w:color="auto" w:fill="D9D9D9" w:themeFill="background1" w:themeFillShade="D9"/>
          </w:tcPr>
          <w:p w14:paraId="47885777" w14:textId="77777777" w:rsidR="006A68DE" w:rsidRDefault="006A68DE" w:rsidP="004265FA">
            <w:pPr>
              <w:pStyle w:val="ListParagraph"/>
              <w:ind w:left="0"/>
              <w:rPr>
                <w:rFonts w:cs="Arial"/>
                <w:b/>
                <w:lang w:val="sr-Latn-ME"/>
              </w:rPr>
            </w:pPr>
            <w:r w:rsidRPr="006A68DE">
              <w:rPr>
                <w:rFonts w:cs="Arial"/>
                <w:b/>
                <w:lang w:val="sr-Latn-ME"/>
              </w:rPr>
              <w:t>Obrazovno-vaspitni ishod 1</w:t>
            </w:r>
          </w:p>
          <w:p w14:paraId="54905C34" w14:textId="77777777" w:rsidR="00D35D35" w:rsidRPr="006A68DE" w:rsidRDefault="00D35D35" w:rsidP="004265FA">
            <w:pPr>
              <w:pStyle w:val="ListParagraph"/>
              <w:ind w:left="0"/>
              <w:rPr>
                <w:rFonts w:cs="Arial"/>
                <w:b/>
                <w:lang w:val="sr-Latn-ME"/>
              </w:rPr>
            </w:pPr>
            <w:r>
              <w:rPr>
                <w:rFonts w:ascii="Arial-BoldMT" w:hAnsi="Arial-BoldMT" w:cs="Arial-BoldMT"/>
                <w:b/>
                <w:bCs/>
                <w:sz w:val="20"/>
                <w:szCs w:val="20"/>
              </w:rPr>
              <w:t>CRTANJE</w:t>
            </w:r>
            <w:r w:rsidRPr="00D35D35">
              <w:rPr>
                <w:rFonts w:ascii="Arial-BoldMT" w:hAnsi="Arial-BoldMT" w:cs="Arial-BoldMT"/>
                <w:b/>
                <w:bCs/>
                <w:sz w:val="20"/>
                <w:szCs w:val="20"/>
                <w:lang w:val="sr-Latn-ME"/>
              </w:rPr>
              <w:t xml:space="preserve"> </w:t>
            </w:r>
            <w:r>
              <w:rPr>
                <w:rFonts w:ascii="Arial-BoldMT" w:hAnsi="Arial-BoldMT" w:cs="Arial-BoldMT"/>
                <w:b/>
                <w:bCs/>
                <w:sz w:val="20"/>
                <w:szCs w:val="20"/>
              </w:rPr>
              <w:t>DU</w:t>
            </w:r>
            <w:r w:rsidRPr="00D35D35">
              <w:rPr>
                <w:rFonts w:ascii="Arial-BoldMT" w:hAnsi="Arial-BoldMT" w:cs="Arial-BoldMT"/>
                <w:b/>
                <w:bCs/>
                <w:sz w:val="20"/>
                <w:szCs w:val="20"/>
                <w:lang w:val="sr-Latn-ME"/>
              </w:rPr>
              <w:t>Ž</w:t>
            </w:r>
            <w:r>
              <w:rPr>
                <w:rFonts w:ascii="Arial-BoldMT" w:hAnsi="Arial-BoldMT" w:cs="Arial-BoldMT"/>
                <w:b/>
                <w:bCs/>
                <w:sz w:val="20"/>
                <w:szCs w:val="20"/>
              </w:rPr>
              <w:t>I</w:t>
            </w:r>
            <w:r w:rsidRPr="00D35D35">
              <w:rPr>
                <w:rFonts w:ascii="Arial-BoldMT" w:hAnsi="Arial-BoldMT" w:cs="Arial-BoldMT"/>
                <w:b/>
                <w:bCs/>
                <w:sz w:val="20"/>
                <w:szCs w:val="20"/>
                <w:lang w:val="sr-Latn-ME"/>
              </w:rPr>
              <w:t xml:space="preserve">, </w:t>
            </w:r>
            <w:r>
              <w:rPr>
                <w:rFonts w:ascii="Arial-BoldMT" w:hAnsi="Arial-BoldMT" w:cs="Arial-BoldMT"/>
                <w:b/>
                <w:bCs/>
                <w:sz w:val="20"/>
                <w:szCs w:val="20"/>
              </w:rPr>
              <w:t>PRAVE</w:t>
            </w:r>
            <w:r w:rsidRPr="00D35D35">
              <w:rPr>
                <w:rFonts w:ascii="Arial-BoldMT" w:hAnsi="Arial-BoldMT" w:cs="Arial-BoldMT"/>
                <w:b/>
                <w:bCs/>
                <w:sz w:val="20"/>
                <w:szCs w:val="20"/>
                <w:lang w:val="sr-Latn-ME"/>
              </w:rPr>
              <w:t xml:space="preserve">, </w:t>
            </w:r>
            <w:r>
              <w:rPr>
                <w:rFonts w:ascii="Arial-BoldMT" w:hAnsi="Arial-BoldMT" w:cs="Arial-BoldMT"/>
                <w:b/>
                <w:bCs/>
                <w:sz w:val="20"/>
                <w:szCs w:val="20"/>
              </w:rPr>
              <w:t>POLUPRAVE</w:t>
            </w:r>
            <w:r w:rsidR="00D04F5B" w:rsidRPr="001C2572">
              <w:rPr>
                <w:rFonts w:ascii="Arial-BoldMT" w:hAnsi="Arial-BoldMT" w:cs="Arial-BoldMT"/>
                <w:b/>
                <w:bCs/>
                <w:sz w:val="20"/>
                <w:szCs w:val="20"/>
                <w:lang w:val="sr-Latn-ME"/>
              </w:rPr>
              <w:t xml:space="preserve">, </w:t>
            </w:r>
            <w:r w:rsidR="00DD244E">
              <w:rPr>
                <w:rFonts w:ascii="Arial-BoldMT" w:hAnsi="Arial-BoldMT" w:cs="Arial-BoldMT"/>
                <w:b/>
                <w:bCs/>
                <w:sz w:val="20"/>
                <w:szCs w:val="20"/>
              </w:rPr>
              <w:t>PRAVOG</w:t>
            </w:r>
            <w:r w:rsidR="00D04F5B" w:rsidRPr="001C2572">
              <w:rPr>
                <w:rFonts w:ascii="Arial-BoldMT" w:hAnsi="Arial-BoldMT" w:cs="Arial-BoldMT"/>
                <w:b/>
                <w:bCs/>
                <w:sz w:val="20"/>
                <w:szCs w:val="20"/>
                <w:lang w:val="sr-Latn-ME"/>
              </w:rPr>
              <w:t xml:space="preserve"> </w:t>
            </w:r>
            <w:r w:rsidR="00D04F5B">
              <w:rPr>
                <w:rFonts w:ascii="Arial-BoldMT" w:hAnsi="Arial-BoldMT" w:cs="Arial-BoldMT"/>
                <w:b/>
                <w:bCs/>
                <w:sz w:val="20"/>
                <w:szCs w:val="20"/>
              </w:rPr>
              <w:t>UG</w:t>
            </w:r>
            <w:r w:rsidR="00DD244E">
              <w:rPr>
                <w:rFonts w:ascii="Arial-BoldMT" w:hAnsi="Arial-BoldMT" w:cs="Arial-BoldMT"/>
                <w:b/>
                <w:bCs/>
                <w:sz w:val="20"/>
                <w:szCs w:val="20"/>
              </w:rPr>
              <w:t>L</w:t>
            </w:r>
            <w:r w:rsidR="00D04F5B">
              <w:rPr>
                <w:rFonts w:ascii="Arial-BoldMT" w:hAnsi="Arial-BoldMT" w:cs="Arial-BoldMT"/>
                <w:b/>
                <w:bCs/>
                <w:sz w:val="20"/>
                <w:szCs w:val="20"/>
              </w:rPr>
              <w:t>A</w:t>
            </w:r>
            <w:r w:rsidR="00D04F5B" w:rsidRPr="001C2572">
              <w:rPr>
                <w:rFonts w:ascii="Arial-BoldMT" w:hAnsi="Arial-BoldMT" w:cs="Arial-BoldMT"/>
                <w:b/>
                <w:bCs/>
                <w:sz w:val="20"/>
                <w:szCs w:val="20"/>
                <w:lang w:val="sr-Latn-ME"/>
              </w:rPr>
              <w:t xml:space="preserve">, </w:t>
            </w:r>
            <w:r w:rsidR="00D04F5B">
              <w:rPr>
                <w:rFonts w:ascii="Arial-BoldMT" w:hAnsi="Arial-BoldMT" w:cs="Arial-BoldMT"/>
                <w:b/>
                <w:bCs/>
                <w:sz w:val="20"/>
                <w:szCs w:val="20"/>
              </w:rPr>
              <w:t>KVADRAT</w:t>
            </w:r>
            <w:r w:rsidR="00DD244E">
              <w:rPr>
                <w:rFonts w:ascii="Arial-BoldMT" w:hAnsi="Arial-BoldMT" w:cs="Arial-BoldMT"/>
                <w:b/>
                <w:bCs/>
                <w:sz w:val="20"/>
                <w:szCs w:val="20"/>
              </w:rPr>
              <w:t>A</w:t>
            </w:r>
            <w:r w:rsidR="00D04F5B" w:rsidRPr="001C2572">
              <w:rPr>
                <w:rFonts w:ascii="Arial-BoldMT" w:hAnsi="Arial-BoldMT" w:cs="Arial-BoldMT"/>
                <w:b/>
                <w:bCs/>
                <w:sz w:val="20"/>
                <w:szCs w:val="20"/>
                <w:lang w:val="sr-Latn-ME"/>
              </w:rPr>
              <w:t xml:space="preserve"> </w:t>
            </w:r>
            <w:r w:rsidR="00D04F5B">
              <w:rPr>
                <w:rFonts w:ascii="Arial-BoldMT" w:hAnsi="Arial-BoldMT" w:cs="Arial-BoldMT"/>
                <w:b/>
                <w:bCs/>
                <w:sz w:val="20"/>
                <w:szCs w:val="20"/>
              </w:rPr>
              <w:t>I</w:t>
            </w:r>
            <w:r w:rsidR="00D04F5B" w:rsidRPr="001C2572">
              <w:rPr>
                <w:rFonts w:ascii="Arial-BoldMT" w:hAnsi="Arial-BoldMT" w:cs="Arial-BoldMT"/>
                <w:b/>
                <w:bCs/>
                <w:sz w:val="20"/>
                <w:szCs w:val="20"/>
                <w:lang w:val="sr-Latn-ME"/>
              </w:rPr>
              <w:t xml:space="preserve"> </w:t>
            </w:r>
            <w:r w:rsidR="00D04F5B">
              <w:rPr>
                <w:rFonts w:ascii="Arial-BoldMT" w:hAnsi="Arial-BoldMT" w:cs="Arial-BoldMT"/>
                <w:b/>
                <w:bCs/>
                <w:sz w:val="20"/>
                <w:szCs w:val="20"/>
              </w:rPr>
              <w:t>PRAVOUGAONIK</w:t>
            </w:r>
            <w:r w:rsidR="00DD244E">
              <w:rPr>
                <w:rFonts w:ascii="Arial-BoldMT" w:hAnsi="Arial-BoldMT" w:cs="Arial-BoldMT"/>
                <w:b/>
                <w:bCs/>
                <w:sz w:val="20"/>
                <w:szCs w:val="20"/>
              </w:rPr>
              <w:t>A</w:t>
            </w:r>
          </w:p>
          <w:p w14:paraId="1DCC188D" w14:textId="107D5858" w:rsidR="00D35D35" w:rsidRPr="004265FA" w:rsidRDefault="009F571A" w:rsidP="004265FA">
            <w:pPr>
              <w:rPr>
                <w:rFonts w:cs="Arial"/>
                <w:b/>
                <w:lang w:val="sr-Latn-ME"/>
              </w:rPr>
            </w:pPr>
            <w:r w:rsidRPr="004265FA">
              <w:rPr>
                <w:rFonts w:cs="Times New Roman"/>
                <w:b/>
                <w:i/>
              </w:rPr>
              <w:t>Na</w:t>
            </w:r>
            <w:r w:rsidRPr="004265FA">
              <w:rPr>
                <w:rFonts w:cs="Times New Roman"/>
                <w:b/>
                <w:i/>
                <w:lang w:val="sr-Latn-ME"/>
              </w:rPr>
              <w:t xml:space="preserve"> </w:t>
            </w:r>
            <w:r w:rsidRPr="004265FA">
              <w:rPr>
                <w:rFonts w:cs="Times New Roman"/>
                <w:b/>
                <w:i/>
              </w:rPr>
              <w:t>kraju</w:t>
            </w:r>
            <w:r w:rsidRPr="004265FA">
              <w:rPr>
                <w:rFonts w:cs="Times New Roman"/>
                <w:b/>
                <w:i/>
                <w:lang w:val="sr-Latn-ME"/>
              </w:rPr>
              <w:t xml:space="preserve"> </w:t>
            </w:r>
            <w:r w:rsidRPr="004265FA">
              <w:rPr>
                <w:rFonts w:cs="Times New Roman"/>
                <w:b/>
                <w:i/>
              </w:rPr>
              <w:t>u</w:t>
            </w:r>
            <w:r w:rsidRPr="004265FA">
              <w:rPr>
                <w:rFonts w:cs="Times New Roman"/>
                <w:b/>
                <w:i/>
                <w:lang w:val="sr-Latn-ME"/>
              </w:rPr>
              <w:t>č</w:t>
            </w:r>
            <w:r w:rsidRPr="004265FA">
              <w:rPr>
                <w:rFonts w:cs="Times New Roman"/>
                <w:b/>
                <w:i/>
              </w:rPr>
              <w:t>enja</w:t>
            </w:r>
            <w:r w:rsidRPr="004265FA">
              <w:rPr>
                <w:rFonts w:cs="Times New Roman"/>
                <w:b/>
                <w:i/>
                <w:lang w:val="sr-Latn-ME"/>
              </w:rPr>
              <w:t xml:space="preserve"> </w:t>
            </w:r>
            <w:r w:rsidRPr="004265FA">
              <w:rPr>
                <w:rFonts w:cs="Times New Roman"/>
                <w:b/>
                <w:i/>
              </w:rPr>
              <w:t>u</w:t>
            </w:r>
            <w:r w:rsidRPr="004265FA">
              <w:rPr>
                <w:rFonts w:cs="Times New Roman"/>
                <w:b/>
                <w:i/>
                <w:lang w:val="sr-Latn-ME"/>
              </w:rPr>
              <w:t>č</w:t>
            </w:r>
            <w:r w:rsidRPr="004265FA">
              <w:rPr>
                <w:rFonts w:cs="Times New Roman"/>
                <w:b/>
                <w:i/>
              </w:rPr>
              <w:t>enik</w:t>
            </w:r>
            <w:r w:rsidRPr="004265FA">
              <w:rPr>
                <w:rFonts w:cs="Times New Roman"/>
                <w:b/>
                <w:i/>
                <w:lang w:val="sr-Latn-ME"/>
              </w:rPr>
              <w:t xml:space="preserve"> ć</w:t>
            </w:r>
            <w:r w:rsidRPr="004265FA">
              <w:rPr>
                <w:rFonts w:cs="Times New Roman"/>
                <w:b/>
                <w:i/>
              </w:rPr>
              <w:t>e</w:t>
            </w:r>
            <w:r w:rsidRPr="004265FA">
              <w:rPr>
                <w:rFonts w:cs="Times New Roman"/>
                <w:b/>
                <w:i/>
                <w:lang w:val="sr-Latn-ME"/>
              </w:rPr>
              <w:t xml:space="preserve"> </w:t>
            </w:r>
            <w:r w:rsidRPr="004265FA">
              <w:rPr>
                <w:rFonts w:cs="Times New Roman"/>
                <w:b/>
                <w:i/>
              </w:rPr>
              <w:t>mo</w:t>
            </w:r>
            <w:r w:rsidRPr="004265FA">
              <w:rPr>
                <w:rFonts w:cs="Times New Roman"/>
                <w:b/>
                <w:i/>
                <w:lang w:val="sr-Latn-ME"/>
              </w:rPr>
              <w:t>ć</w:t>
            </w:r>
            <w:r w:rsidRPr="004265FA">
              <w:rPr>
                <w:rFonts w:cs="Times New Roman"/>
                <w:b/>
                <w:i/>
              </w:rPr>
              <w:t>i</w:t>
            </w:r>
            <w:r w:rsidRPr="004265FA">
              <w:rPr>
                <w:rFonts w:cs="Times New Roman"/>
                <w:b/>
                <w:i/>
                <w:lang w:val="sr-Latn-ME"/>
              </w:rPr>
              <w:t xml:space="preserve"> </w:t>
            </w:r>
            <w:r w:rsidRPr="004265FA">
              <w:rPr>
                <w:rFonts w:cs="Times New Roman"/>
                <w:b/>
                <w:i/>
              </w:rPr>
              <w:t>da</w:t>
            </w:r>
            <w:r w:rsidRPr="004265FA">
              <w:rPr>
                <w:rFonts w:cs="Times New Roman"/>
                <w:b/>
                <w:i/>
                <w:lang w:val="sr-Latn-ME"/>
              </w:rPr>
              <w:t xml:space="preserve"> </w:t>
            </w:r>
            <w:r w:rsidR="006A68DE" w:rsidRPr="004265FA">
              <w:rPr>
                <w:rFonts w:cs="Arial"/>
                <w:b/>
                <w:i/>
                <w:lang w:val="sr-Latn-ME"/>
              </w:rPr>
              <w:t>prepozna i imenuje geome</w:t>
            </w:r>
            <w:r w:rsidR="008648AE">
              <w:rPr>
                <w:rFonts w:cs="Arial"/>
                <w:b/>
                <w:i/>
                <w:lang w:val="sr-Latn-ME"/>
              </w:rPr>
              <w:t>trijske figure, pravilno up</w:t>
            </w:r>
            <w:r w:rsidR="00256946">
              <w:rPr>
                <w:rFonts w:cs="Arial"/>
                <w:b/>
                <w:i/>
                <w:lang w:val="sr-Latn-ME"/>
              </w:rPr>
              <w:t>o</w:t>
            </w:r>
            <w:r w:rsidR="008648AE">
              <w:rPr>
                <w:rFonts w:cs="Arial"/>
                <w:b/>
                <w:i/>
                <w:lang w:val="sr-Latn-ME"/>
              </w:rPr>
              <w:t>trijebi</w:t>
            </w:r>
            <w:r w:rsidR="006A68DE" w:rsidRPr="004265FA">
              <w:rPr>
                <w:rFonts w:cs="Arial"/>
                <w:b/>
                <w:i/>
                <w:lang w:val="sr-Latn-ME"/>
              </w:rPr>
              <w:t xml:space="preserve"> ge</w:t>
            </w:r>
            <w:r w:rsidR="00256946">
              <w:rPr>
                <w:rFonts w:cs="Arial"/>
                <w:b/>
                <w:i/>
                <w:lang w:val="sr-Latn-ME"/>
              </w:rPr>
              <w:t>o</w:t>
            </w:r>
            <w:r w:rsidR="006A68DE" w:rsidRPr="004265FA">
              <w:rPr>
                <w:rFonts w:cs="Arial"/>
                <w:b/>
                <w:i/>
                <w:lang w:val="sr-Latn-ME"/>
              </w:rPr>
              <w:t xml:space="preserve">metrijski pribor za crtanje određenih geometrijskih </w:t>
            </w:r>
            <w:r w:rsidRPr="004265FA">
              <w:rPr>
                <w:rFonts w:cs="Arial"/>
                <w:b/>
                <w:i/>
                <w:lang w:val="sr-Latn-ME"/>
              </w:rPr>
              <w:t>figura i umije da izmjeri dužine</w:t>
            </w:r>
            <w:r w:rsidR="00AA48FB">
              <w:rPr>
                <w:rFonts w:cs="Arial"/>
                <w:b/>
                <w:i/>
                <w:lang w:val="sr-Latn-ME"/>
              </w:rPr>
              <w:t xml:space="preserve"> duži i izlomlje</w:t>
            </w:r>
            <w:r w:rsidR="006A68DE" w:rsidRPr="004265FA">
              <w:rPr>
                <w:rFonts w:cs="Arial"/>
                <w:b/>
                <w:i/>
                <w:lang w:val="sr-Latn-ME"/>
              </w:rPr>
              <w:t>ne linije</w:t>
            </w:r>
            <w:r w:rsidRPr="004265FA">
              <w:rPr>
                <w:rFonts w:cs="Arial"/>
                <w:b/>
                <w:i/>
                <w:lang w:val="sr-Latn-ME"/>
              </w:rPr>
              <w:t>.</w:t>
            </w:r>
          </w:p>
        </w:tc>
      </w:tr>
      <w:tr w:rsidR="006A68DE" w14:paraId="7DC3F1DE" w14:textId="77777777" w:rsidTr="00641270">
        <w:tc>
          <w:tcPr>
            <w:tcW w:w="5000" w:type="pct"/>
          </w:tcPr>
          <w:p w14:paraId="77399CB0" w14:textId="280C8620" w:rsidR="006A68DE" w:rsidRDefault="006A68DE" w:rsidP="00176856">
            <w:pPr>
              <w:pStyle w:val="ListParagraph"/>
              <w:ind w:left="0"/>
              <w:rPr>
                <w:rFonts w:cs="Arial"/>
                <w:b/>
                <w:lang w:val="sr-Latn-ME"/>
              </w:rPr>
            </w:pPr>
            <w:r w:rsidRPr="009F571A">
              <w:rPr>
                <w:rFonts w:cs="Arial"/>
                <w:b/>
                <w:lang w:val="sr-Latn-ME"/>
              </w:rPr>
              <w:t>Ishodi učenja</w:t>
            </w:r>
          </w:p>
          <w:p w14:paraId="783CFF06" w14:textId="3C880E16" w:rsidR="009F571A" w:rsidRPr="009F571A" w:rsidRDefault="009F571A" w:rsidP="009F571A">
            <w:pPr>
              <w:rPr>
                <w:rFonts w:cs="Times New Roman"/>
                <w:i/>
                <w:lang w:val="sr-Latn-ME"/>
              </w:rPr>
            </w:pPr>
            <w:r w:rsidRPr="005E192F">
              <w:rPr>
                <w:rFonts w:cs="Times New Roman"/>
                <w:i/>
              </w:rPr>
              <w:t>Tokom</w:t>
            </w:r>
            <w:r w:rsidRPr="009F571A">
              <w:rPr>
                <w:rFonts w:cs="Times New Roman"/>
                <w:i/>
                <w:lang w:val="sr-Latn-ME"/>
              </w:rPr>
              <w:t xml:space="preserve"> </w:t>
            </w:r>
            <w:r w:rsidRPr="005E192F">
              <w:rPr>
                <w:rFonts w:cs="Times New Roman"/>
                <w:i/>
              </w:rPr>
              <w:t>u</w:t>
            </w:r>
            <w:r w:rsidRPr="009F571A">
              <w:rPr>
                <w:rFonts w:cs="Times New Roman"/>
                <w:i/>
                <w:lang w:val="sr-Latn-ME"/>
              </w:rPr>
              <w:t>č</w:t>
            </w:r>
            <w:r w:rsidRPr="005E192F">
              <w:rPr>
                <w:rFonts w:cs="Times New Roman"/>
                <w:i/>
              </w:rPr>
              <w:t>enja</w:t>
            </w:r>
            <w:r w:rsidRPr="009F571A">
              <w:rPr>
                <w:rFonts w:cs="Times New Roman"/>
                <w:i/>
                <w:lang w:val="sr-Latn-ME"/>
              </w:rPr>
              <w:t xml:space="preserve"> </w:t>
            </w:r>
            <w:r w:rsidRPr="005E192F">
              <w:rPr>
                <w:rFonts w:cs="Times New Roman"/>
                <w:i/>
              </w:rPr>
              <w:t>u</w:t>
            </w:r>
            <w:r w:rsidRPr="009F571A">
              <w:rPr>
                <w:rFonts w:cs="Times New Roman"/>
                <w:i/>
                <w:lang w:val="sr-Latn-ME"/>
              </w:rPr>
              <w:t>č</w:t>
            </w:r>
            <w:r w:rsidR="005F758E">
              <w:rPr>
                <w:rFonts w:cs="Times New Roman"/>
                <w:i/>
              </w:rPr>
              <w:t>enik</w:t>
            </w:r>
            <w:r w:rsidRPr="009F571A">
              <w:rPr>
                <w:rFonts w:cs="Times New Roman"/>
                <w:i/>
                <w:lang w:val="sr-Latn-ME"/>
              </w:rPr>
              <w:t xml:space="preserve"> ć</w:t>
            </w:r>
            <w:r w:rsidRPr="005E192F">
              <w:rPr>
                <w:rFonts w:cs="Times New Roman"/>
                <w:i/>
              </w:rPr>
              <w:t>e</w:t>
            </w:r>
            <w:r w:rsidRPr="009F571A">
              <w:rPr>
                <w:rFonts w:cs="Times New Roman"/>
                <w:i/>
                <w:lang w:val="sr-Latn-ME"/>
              </w:rPr>
              <w:t xml:space="preserve"> </w:t>
            </w:r>
            <w:r w:rsidRPr="005E192F">
              <w:rPr>
                <w:rFonts w:cs="Times New Roman"/>
                <w:i/>
              </w:rPr>
              <w:t>mo</w:t>
            </w:r>
            <w:r w:rsidRPr="009F571A">
              <w:rPr>
                <w:rFonts w:cs="Times New Roman"/>
                <w:i/>
                <w:lang w:val="sr-Latn-ME"/>
              </w:rPr>
              <w:t>ć</w:t>
            </w:r>
            <w:r w:rsidRPr="005E192F">
              <w:rPr>
                <w:rFonts w:cs="Times New Roman"/>
                <w:i/>
              </w:rPr>
              <w:t>i</w:t>
            </w:r>
            <w:r w:rsidRPr="009F571A">
              <w:rPr>
                <w:rFonts w:cs="Times New Roman"/>
                <w:i/>
                <w:lang w:val="sr-Latn-ME"/>
              </w:rPr>
              <w:t xml:space="preserve"> </w:t>
            </w:r>
            <w:r w:rsidRPr="005E192F">
              <w:rPr>
                <w:rFonts w:cs="Times New Roman"/>
                <w:i/>
              </w:rPr>
              <w:t>da</w:t>
            </w:r>
            <w:r w:rsidRPr="009F571A">
              <w:rPr>
                <w:rFonts w:cs="Times New Roman"/>
                <w:i/>
                <w:lang w:val="sr-Latn-ME"/>
              </w:rPr>
              <w:t>:</w:t>
            </w:r>
          </w:p>
          <w:p w14:paraId="57108962" w14:textId="7AB22634" w:rsidR="006A68DE" w:rsidRDefault="005F758E" w:rsidP="00D30799">
            <w:pPr>
              <w:pStyle w:val="ListParagraph"/>
              <w:numPr>
                <w:ilvl w:val="0"/>
                <w:numId w:val="1"/>
              </w:numPr>
              <w:ind w:left="425"/>
              <w:jc w:val="left"/>
              <w:rPr>
                <w:rFonts w:cs="Arial"/>
                <w:lang w:val="sr-Latn-ME"/>
              </w:rPr>
            </w:pPr>
            <w:r>
              <w:rPr>
                <w:rFonts w:cs="Arial"/>
                <w:lang w:val="sr-Latn-ME"/>
              </w:rPr>
              <w:t>navede</w:t>
            </w:r>
            <w:r w:rsidR="006A68DE">
              <w:rPr>
                <w:rFonts w:cs="Arial"/>
                <w:lang w:val="sr-Latn-ME"/>
              </w:rPr>
              <w:t xml:space="preserve"> i</w:t>
            </w:r>
            <w:r>
              <w:rPr>
                <w:rFonts w:cs="Arial"/>
                <w:lang w:val="sr-Latn-ME"/>
              </w:rPr>
              <w:t>mena i opiše</w:t>
            </w:r>
            <w:r w:rsidR="006A68DE">
              <w:rPr>
                <w:rFonts w:cs="Arial"/>
                <w:lang w:val="sr-Latn-ME"/>
              </w:rPr>
              <w:t xml:space="preserve"> geometrijska </w:t>
            </w:r>
            <w:r w:rsidR="00D04F5B">
              <w:rPr>
                <w:rFonts w:cs="Arial"/>
                <w:lang w:val="sr-Latn-ME"/>
              </w:rPr>
              <w:t>tijela i figure;</w:t>
            </w:r>
          </w:p>
          <w:p w14:paraId="30734659" w14:textId="1E14B107" w:rsidR="006A68DE" w:rsidRPr="009F571A" w:rsidRDefault="006A68DE" w:rsidP="00D30799">
            <w:pPr>
              <w:pStyle w:val="ListParagraph"/>
              <w:numPr>
                <w:ilvl w:val="0"/>
                <w:numId w:val="1"/>
              </w:numPr>
              <w:ind w:left="425"/>
              <w:jc w:val="left"/>
              <w:rPr>
                <w:rFonts w:cs="Arial"/>
                <w:lang w:val="sr-Latn-ME"/>
              </w:rPr>
            </w:pPr>
            <w:r>
              <w:rPr>
                <w:rFonts w:cs="Arial"/>
                <w:lang w:val="sr-Latn-ME"/>
              </w:rPr>
              <w:t>crta pravu, polupravu, duž i izlomljenu liniju upotrebom lenjira i olovke</w:t>
            </w:r>
            <w:r w:rsidR="00AA48FB">
              <w:rPr>
                <w:rFonts w:cs="Arial"/>
                <w:lang w:val="sr-Latn-ME"/>
              </w:rPr>
              <w:t xml:space="preserve"> i</w:t>
            </w:r>
            <w:r w:rsidR="005F758E">
              <w:rPr>
                <w:rFonts w:cs="Arial"/>
                <w:lang w:val="sr-Latn-ME"/>
              </w:rPr>
              <w:t xml:space="preserve"> obilježi</w:t>
            </w:r>
            <w:r w:rsidRPr="009F571A">
              <w:rPr>
                <w:rFonts w:cs="Arial"/>
                <w:lang w:val="sr-Latn-ME"/>
              </w:rPr>
              <w:t xml:space="preserve"> </w:t>
            </w:r>
            <w:r w:rsidR="009F571A">
              <w:rPr>
                <w:rFonts w:cs="Arial"/>
                <w:lang w:val="sr-Latn-ME"/>
              </w:rPr>
              <w:t>ih;</w:t>
            </w:r>
          </w:p>
          <w:p w14:paraId="515EA4B0" w14:textId="51A2B103" w:rsidR="00D04F5B" w:rsidRDefault="009F571A" w:rsidP="00D30799">
            <w:pPr>
              <w:pStyle w:val="ListParagraph"/>
              <w:numPr>
                <w:ilvl w:val="0"/>
                <w:numId w:val="1"/>
              </w:numPr>
              <w:ind w:left="425"/>
              <w:jc w:val="left"/>
              <w:rPr>
                <w:rFonts w:cs="Arial"/>
                <w:lang w:val="sr-Latn-ME"/>
              </w:rPr>
            </w:pPr>
            <w:r>
              <w:rPr>
                <w:rFonts w:cs="Arial"/>
                <w:lang w:val="sr-Latn-ME"/>
              </w:rPr>
              <w:t>na kvadratnoj mreži</w:t>
            </w:r>
            <w:r w:rsidR="00D04F5B">
              <w:rPr>
                <w:rFonts w:cs="Arial"/>
                <w:lang w:val="sr-Latn-ME"/>
              </w:rPr>
              <w:t>,</w:t>
            </w:r>
            <w:r>
              <w:rPr>
                <w:rFonts w:cs="Arial"/>
                <w:lang w:val="sr-Latn-ME"/>
              </w:rPr>
              <w:t xml:space="preserve"> pomoću trougaonika</w:t>
            </w:r>
            <w:r w:rsidR="00D04F5B">
              <w:rPr>
                <w:rFonts w:cs="Arial"/>
                <w:lang w:val="sr-Latn-ME"/>
              </w:rPr>
              <w:t>,</w:t>
            </w:r>
            <w:r>
              <w:rPr>
                <w:rFonts w:cs="Arial"/>
                <w:lang w:val="sr-Latn-ME"/>
              </w:rPr>
              <w:t xml:space="preserve"> </w:t>
            </w:r>
            <w:r w:rsidR="00E81F4B">
              <w:rPr>
                <w:rFonts w:cs="Arial"/>
                <w:lang w:val="sr-Latn-ME"/>
              </w:rPr>
              <w:t>nacrta</w:t>
            </w:r>
            <w:r>
              <w:rPr>
                <w:rFonts w:cs="Arial"/>
                <w:lang w:val="sr-Latn-ME"/>
              </w:rPr>
              <w:t xml:space="preserve"> prav</w:t>
            </w:r>
            <w:r w:rsidR="004935DE">
              <w:rPr>
                <w:rFonts w:cs="Arial"/>
                <w:lang w:val="sr-Latn-ME"/>
              </w:rPr>
              <w:t>, oštar i tup</w:t>
            </w:r>
            <w:r w:rsidR="00AA48FB">
              <w:rPr>
                <w:rFonts w:cs="Arial"/>
                <w:lang w:val="sr-Latn-ME"/>
              </w:rPr>
              <w:t xml:space="preserve"> ugao, </w:t>
            </w:r>
            <w:r>
              <w:rPr>
                <w:rFonts w:cs="Arial"/>
                <w:lang w:val="sr-Latn-ME"/>
              </w:rPr>
              <w:t>kvadrat i pravougaonik</w:t>
            </w:r>
            <w:r w:rsidR="00D04F5B">
              <w:rPr>
                <w:rFonts w:cs="Arial"/>
                <w:lang w:val="sr-Latn-ME"/>
              </w:rPr>
              <w:t>;</w:t>
            </w:r>
          </w:p>
          <w:p w14:paraId="36E0E468" w14:textId="345F1BF8" w:rsidR="006A68DE" w:rsidRPr="00D04F5B" w:rsidRDefault="00D04F5B" w:rsidP="00D30799">
            <w:pPr>
              <w:pStyle w:val="ListParagraph"/>
              <w:numPr>
                <w:ilvl w:val="0"/>
                <w:numId w:val="1"/>
              </w:numPr>
              <w:ind w:left="425"/>
              <w:jc w:val="left"/>
              <w:rPr>
                <w:rFonts w:cs="Arial"/>
                <w:lang w:val="sr-Latn-ME"/>
              </w:rPr>
            </w:pPr>
            <w:r w:rsidRPr="00D04F5B">
              <w:rPr>
                <w:rFonts w:cs="Arial"/>
                <w:lang w:val="sr-Latn-ME"/>
              </w:rPr>
              <w:t>odr</w:t>
            </w:r>
            <w:r w:rsidR="005F758E">
              <w:rPr>
                <w:rFonts w:cs="Arial"/>
                <w:lang w:val="sr-Latn-ME"/>
              </w:rPr>
              <w:t>edi</w:t>
            </w:r>
            <w:r w:rsidRPr="00D04F5B">
              <w:rPr>
                <w:rFonts w:cs="Arial"/>
                <w:lang w:val="sr-Latn-ME"/>
              </w:rPr>
              <w:t xml:space="preserve"> od koliko jedinica mjere je sastavljen kvadrat (pravougaonik)</w:t>
            </w:r>
            <w:r>
              <w:rPr>
                <w:rFonts w:cs="Arial"/>
                <w:lang w:val="sr-Latn-ME"/>
              </w:rPr>
              <w:t>;</w:t>
            </w:r>
          </w:p>
          <w:p w14:paraId="6CA735E8" w14:textId="604410B5" w:rsidR="00E81F4B" w:rsidRDefault="005F758E" w:rsidP="00D30799">
            <w:pPr>
              <w:pStyle w:val="ListParagraph"/>
              <w:numPr>
                <w:ilvl w:val="0"/>
                <w:numId w:val="1"/>
              </w:numPr>
              <w:ind w:left="425"/>
              <w:jc w:val="left"/>
              <w:rPr>
                <w:rFonts w:cs="Arial"/>
                <w:lang w:val="sr-Latn-ME"/>
              </w:rPr>
            </w:pPr>
            <w:r>
              <w:rPr>
                <w:rFonts w:cs="Arial"/>
                <w:lang w:val="sr-Latn-ME"/>
              </w:rPr>
              <w:t>pravilno koristi</w:t>
            </w:r>
            <w:r w:rsidR="00E81F4B">
              <w:rPr>
                <w:rFonts w:cs="Arial"/>
                <w:lang w:val="sr-Latn-ME"/>
              </w:rPr>
              <w:t xml:space="preserve"> terminologiju i obilježavanje elemenata pravog ugla, kvadrata i pravougaonika</w:t>
            </w:r>
            <w:r w:rsidR="009F571A">
              <w:rPr>
                <w:rFonts w:cs="Arial"/>
                <w:lang w:val="sr-Latn-ME"/>
              </w:rPr>
              <w:t>;</w:t>
            </w:r>
          </w:p>
          <w:p w14:paraId="65CBF419" w14:textId="3823340B" w:rsidR="00E81F4B" w:rsidRDefault="00E81F4B" w:rsidP="00D30799">
            <w:pPr>
              <w:pStyle w:val="ListParagraph"/>
              <w:numPr>
                <w:ilvl w:val="0"/>
                <w:numId w:val="1"/>
              </w:numPr>
              <w:ind w:left="425"/>
              <w:jc w:val="left"/>
              <w:rPr>
                <w:rFonts w:cs="Arial"/>
                <w:lang w:val="sr-Latn-ME"/>
              </w:rPr>
            </w:pPr>
            <w:r>
              <w:rPr>
                <w:rFonts w:cs="Arial"/>
                <w:lang w:val="sr-Latn-ME"/>
              </w:rPr>
              <w:t xml:space="preserve">na slici </w:t>
            </w:r>
            <w:r w:rsidR="005F758E">
              <w:rPr>
                <w:rFonts w:cs="Arial"/>
                <w:lang w:val="sr-Latn-ME"/>
              </w:rPr>
              <w:t>i crtežima odredi</w:t>
            </w:r>
            <w:r w:rsidR="00637B6C">
              <w:rPr>
                <w:rFonts w:cs="Arial"/>
                <w:lang w:val="sr-Latn-ME"/>
              </w:rPr>
              <w:t xml:space="preserve"> koja je figura</w:t>
            </w:r>
            <w:r>
              <w:rPr>
                <w:rFonts w:cs="Arial"/>
                <w:lang w:val="sr-Latn-ME"/>
              </w:rPr>
              <w:t xml:space="preserve"> kva</w:t>
            </w:r>
            <w:r w:rsidR="00496D4E">
              <w:rPr>
                <w:rFonts w:cs="Arial"/>
                <w:lang w:val="sr-Latn-ME"/>
              </w:rPr>
              <w:t>drat (pravougaonik) i objasni</w:t>
            </w:r>
            <w:r>
              <w:rPr>
                <w:rFonts w:cs="Arial"/>
                <w:lang w:val="sr-Latn-ME"/>
              </w:rPr>
              <w:t xml:space="preserve"> </w:t>
            </w:r>
            <w:r w:rsidR="00D04F5B">
              <w:rPr>
                <w:rFonts w:cs="Arial"/>
                <w:lang w:val="sr-Latn-ME"/>
              </w:rPr>
              <w:t>svoje odgovore;</w:t>
            </w:r>
          </w:p>
          <w:p w14:paraId="76C85078" w14:textId="48E81709" w:rsidR="001C28D4" w:rsidRDefault="005F758E" w:rsidP="00DC5FDB">
            <w:pPr>
              <w:pStyle w:val="ListParagraph"/>
              <w:numPr>
                <w:ilvl w:val="0"/>
                <w:numId w:val="1"/>
              </w:numPr>
              <w:ind w:left="425"/>
              <w:jc w:val="left"/>
              <w:rPr>
                <w:rFonts w:cs="Arial"/>
                <w:lang w:val="sr-Latn-ME"/>
              </w:rPr>
            </w:pPr>
            <w:r>
              <w:rPr>
                <w:rFonts w:cs="Arial"/>
                <w:lang w:val="sr-Latn-ME"/>
              </w:rPr>
              <w:t>podijeli</w:t>
            </w:r>
            <w:r w:rsidR="00985B96">
              <w:rPr>
                <w:rFonts w:cs="Arial"/>
                <w:lang w:val="sr-Latn-ME"/>
              </w:rPr>
              <w:t xml:space="preserve"> krug, </w:t>
            </w:r>
            <w:r w:rsidR="00E81F4B">
              <w:rPr>
                <w:rFonts w:cs="Arial"/>
                <w:lang w:val="sr-Latn-ME"/>
              </w:rPr>
              <w:t>kvadrat i pravougaonik na polovine i četvrtine</w:t>
            </w:r>
            <w:r w:rsidR="00D04F5B">
              <w:rPr>
                <w:rFonts w:cs="Arial"/>
                <w:lang w:val="sr-Latn-ME"/>
              </w:rPr>
              <w:t>.</w:t>
            </w:r>
          </w:p>
        </w:tc>
      </w:tr>
      <w:tr w:rsidR="006A68DE" w:rsidRPr="004141B5" w14:paraId="3885E943" w14:textId="77777777" w:rsidTr="00641270">
        <w:tc>
          <w:tcPr>
            <w:tcW w:w="5000" w:type="pct"/>
          </w:tcPr>
          <w:p w14:paraId="6122CF9A" w14:textId="41B15225" w:rsidR="00D04F5B" w:rsidRPr="005E192F" w:rsidRDefault="00D04F5B" w:rsidP="00D04F5B">
            <w:pPr>
              <w:rPr>
                <w:rFonts w:cs="Times New Roman"/>
              </w:rPr>
            </w:pPr>
            <w:r w:rsidRPr="005E192F">
              <w:rPr>
                <w:rFonts w:cs="Times New Roman"/>
                <w:b/>
              </w:rPr>
              <w:t>Didaktičke preporuke za realizaciju obrazovno-vaspitnog ishoda</w:t>
            </w:r>
          </w:p>
          <w:p w14:paraId="0F832DD3" w14:textId="77777777" w:rsidR="00D04F5B" w:rsidRPr="005E192F" w:rsidRDefault="00D04F5B" w:rsidP="00D04F5B">
            <w:pPr>
              <w:rPr>
                <w:rFonts w:cs="Times New Roman"/>
              </w:rPr>
            </w:pPr>
          </w:p>
          <w:p w14:paraId="3681BA31" w14:textId="65688526" w:rsidR="00D04F5B" w:rsidRPr="005E192F" w:rsidRDefault="00D04F5B" w:rsidP="00CA4015">
            <w:pPr>
              <w:pStyle w:val="ListParagraph"/>
              <w:numPr>
                <w:ilvl w:val="0"/>
                <w:numId w:val="13"/>
              </w:numPr>
              <w:ind w:left="425" w:hanging="425"/>
              <w:rPr>
                <w:rFonts w:cs="Times New Roman"/>
                <w:b/>
              </w:rPr>
            </w:pPr>
            <w:r w:rsidRPr="005E192F">
              <w:rPr>
                <w:rFonts w:cs="Times New Roman"/>
                <w:b/>
              </w:rPr>
              <w:t>Sadržaji/pojmovi:</w:t>
            </w:r>
          </w:p>
          <w:p w14:paraId="29D0A8AB" w14:textId="77777777" w:rsidR="00D04F5B" w:rsidRDefault="00E81F4B" w:rsidP="00330F2D">
            <w:pPr>
              <w:pStyle w:val="ListParagraph"/>
              <w:numPr>
                <w:ilvl w:val="0"/>
                <w:numId w:val="82"/>
              </w:numPr>
              <w:ind w:left="425"/>
              <w:rPr>
                <w:rFonts w:cs="Arial"/>
                <w:lang w:val="sr-Latn-ME"/>
              </w:rPr>
            </w:pPr>
            <w:r>
              <w:rPr>
                <w:rFonts w:cs="Arial"/>
                <w:lang w:val="sr-Latn-ME"/>
              </w:rPr>
              <w:t>lopta, valjak, kocka, kvadar, kupa i piramida</w:t>
            </w:r>
            <w:r w:rsidR="00194F6D">
              <w:rPr>
                <w:rFonts w:cs="Arial"/>
                <w:lang w:val="sr-Latn-ME"/>
              </w:rPr>
              <w:t xml:space="preserve">; </w:t>
            </w:r>
          </w:p>
          <w:p w14:paraId="44E36ACF" w14:textId="77777777" w:rsidR="00A65B90" w:rsidRDefault="00194F6D" w:rsidP="00330F2D">
            <w:pPr>
              <w:pStyle w:val="ListParagraph"/>
              <w:numPr>
                <w:ilvl w:val="0"/>
                <w:numId w:val="82"/>
              </w:numPr>
              <w:ind w:left="425"/>
              <w:rPr>
                <w:rFonts w:cs="Arial"/>
                <w:lang w:val="sr-Latn-ME"/>
              </w:rPr>
            </w:pPr>
            <w:r>
              <w:rPr>
                <w:rFonts w:cs="Arial"/>
                <w:lang w:val="sr-Latn-ME"/>
              </w:rPr>
              <w:t xml:space="preserve">prava, poluprava, duž, izlomljena linija; </w:t>
            </w:r>
          </w:p>
          <w:p w14:paraId="63855400" w14:textId="77777777" w:rsidR="00A65B90" w:rsidRDefault="00194F6D" w:rsidP="00330F2D">
            <w:pPr>
              <w:pStyle w:val="ListParagraph"/>
              <w:numPr>
                <w:ilvl w:val="0"/>
                <w:numId w:val="82"/>
              </w:numPr>
              <w:ind w:left="425"/>
              <w:rPr>
                <w:rFonts w:cs="Arial"/>
                <w:lang w:val="sr-Latn-ME"/>
              </w:rPr>
            </w:pPr>
            <w:r>
              <w:rPr>
                <w:rFonts w:cs="Arial"/>
                <w:lang w:val="sr-Latn-ME"/>
              </w:rPr>
              <w:lastRenderedPageBreak/>
              <w:t xml:space="preserve">dužina duži i izlomljene linije; </w:t>
            </w:r>
          </w:p>
          <w:p w14:paraId="7EC040E2" w14:textId="10795829" w:rsidR="00AA48FB" w:rsidRDefault="0075586D" w:rsidP="00330F2D">
            <w:pPr>
              <w:pStyle w:val="ListParagraph"/>
              <w:numPr>
                <w:ilvl w:val="0"/>
                <w:numId w:val="82"/>
              </w:numPr>
              <w:ind w:left="425"/>
              <w:rPr>
                <w:rFonts w:cs="Arial"/>
                <w:lang w:val="sr-Latn-ME"/>
              </w:rPr>
            </w:pPr>
            <w:r w:rsidRPr="0075586D">
              <w:rPr>
                <w:rFonts w:cs="Arial"/>
                <w:lang w:val="sr-Latn-ME"/>
              </w:rPr>
              <w:t>oštar, prav i tup ugao</w:t>
            </w:r>
            <w:r w:rsidR="006C2CAE">
              <w:rPr>
                <w:rFonts w:cs="Arial"/>
                <w:lang w:val="sr-Latn-ME"/>
              </w:rPr>
              <w:t>, tjeme i kraci</w:t>
            </w:r>
            <w:r>
              <w:rPr>
                <w:rFonts w:cs="Arial"/>
                <w:lang w:val="sr-Latn-ME"/>
              </w:rPr>
              <w:t>;</w:t>
            </w:r>
            <w:r w:rsidRPr="0075586D">
              <w:rPr>
                <w:rFonts w:cs="Arial"/>
                <w:lang w:val="sr-Latn-ME"/>
              </w:rPr>
              <w:t xml:space="preserve"> </w:t>
            </w:r>
          </w:p>
          <w:p w14:paraId="020FE793" w14:textId="77777777" w:rsidR="00AA48FB" w:rsidRDefault="00A65B90" w:rsidP="00330F2D">
            <w:pPr>
              <w:pStyle w:val="ListParagraph"/>
              <w:numPr>
                <w:ilvl w:val="0"/>
                <w:numId w:val="82"/>
              </w:numPr>
              <w:ind w:left="425"/>
              <w:rPr>
                <w:rFonts w:cs="Arial"/>
                <w:lang w:val="sr-Latn-ME"/>
              </w:rPr>
            </w:pPr>
            <w:r w:rsidRPr="00AA48FB">
              <w:rPr>
                <w:rFonts w:cs="Arial"/>
                <w:lang w:val="sr-Latn-ME"/>
              </w:rPr>
              <w:t>kvadrat</w:t>
            </w:r>
            <w:r w:rsidR="00194F6D" w:rsidRPr="00AA48FB">
              <w:rPr>
                <w:rFonts w:cs="Arial"/>
                <w:lang w:val="sr-Latn-ME"/>
              </w:rPr>
              <w:t xml:space="preserve"> i pravougaonik</w:t>
            </w:r>
            <w:r w:rsidRPr="00AA48FB">
              <w:rPr>
                <w:rFonts w:cs="Arial"/>
                <w:lang w:val="sr-Latn-ME"/>
              </w:rPr>
              <w:t>;</w:t>
            </w:r>
          </w:p>
          <w:p w14:paraId="1F312BA9" w14:textId="7D92C155" w:rsidR="00E81F4B" w:rsidRPr="00AA48FB" w:rsidRDefault="00194F6D" w:rsidP="00330F2D">
            <w:pPr>
              <w:pStyle w:val="ListParagraph"/>
              <w:numPr>
                <w:ilvl w:val="0"/>
                <w:numId w:val="82"/>
              </w:numPr>
              <w:ind w:left="425"/>
              <w:rPr>
                <w:rFonts w:cs="Arial"/>
                <w:lang w:val="sr-Latn-ME"/>
              </w:rPr>
            </w:pPr>
            <w:r w:rsidRPr="00AA48FB">
              <w:rPr>
                <w:rFonts w:cs="Arial"/>
                <w:lang w:val="sr-Latn-ME"/>
              </w:rPr>
              <w:t xml:space="preserve">tjemena, </w:t>
            </w:r>
            <w:r w:rsidR="00A65B90" w:rsidRPr="00AA48FB">
              <w:rPr>
                <w:rFonts w:cs="Arial"/>
                <w:lang w:val="sr-Latn-ME"/>
              </w:rPr>
              <w:t xml:space="preserve">stranice i uglovi </w:t>
            </w:r>
            <w:r w:rsidRPr="00AA48FB">
              <w:rPr>
                <w:rFonts w:cs="Arial"/>
                <w:lang w:val="sr-Latn-ME"/>
              </w:rPr>
              <w:t>kvadra</w:t>
            </w:r>
            <w:r w:rsidR="00A65B90" w:rsidRPr="00AA48FB">
              <w:rPr>
                <w:rFonts w:cs="Arial"/>
                <w:lang w:val="sr-Latn-ME"/>
              </w:rPr>
              <w:t>ta i pravougaonika.</w:t>
            </w:r>
          </w:p>
          <w:p w14:paraId="3C64A98B" w14:textId="77777777" w:rsidR="00A65B90" w:rsidRDefault="00A65B90" w:rsidP="00D30799">
            <w:pPr>
              <w:ind w:left="425" w:hanging="360"/>
              <w:rPr>
                <w:rFonts w:cs="Arial"/>
                <w:lang w:val="sr-Latn-ME"/>
              </w:rPr>
            </w:pPr>
          </w:p>
          <w:p w14:paraId="7CC90758" w14:textId="570C1463" w:rsidR="00A65B90" w:rsidRPr="005E192F" w:rsidRDefault="00C40EA0" w:rsidP="00CA4015">
            <w:pPr>
              <w:pStyle w:val="ListParagraph"/>
              <w:numPr>
                <w:ilvl w:val="0"/>
                <w:numId w:val="13"/>
              </w:numPr>
              <w:ind w:left="425" w:hanging="425"/>
              <w:rPr>
                <w:rFonts w:cs="Times New Roman"/>
                <w:b/>
              </w:rPr>
            </w:pPr>
            <w:r>
              <w:rPr>
                <w:rFonts w:cs="Times New Roman"/>
                <w:b/>
              </w:rPr>
              <w:t>Aktivnosti učenja</w:t>
            </w:r>
          </w:p>
          <w:p w14:paraId="472BB09B" w14:textId="77777777" w:rsidR="00A65B90" w:rsidRDefault="00A65B90" w:rsidP="003107FB">
            <w:pPr>
              <w:ind w:hanging="25"/>
              <w:contextualSpacing/>
              <w:rPr>
                <w:rFonts w:cs="Times New Roman"/>
              </w:rPr>
            </w:pPr>
            <w:r w:rsidRPr="005E192F">
              <w:rPr>
                <w:rFonts w:cs="Times New Roman"/>
              </w:rPr>
              <w:t>Učenici:</w:t>
            </w:r>
          </w:p>
          <w:p w14:paraId="72230B0A" w14:textId="77777777" w:rsidR="00A65B90" w:rsidRPr="00A65B90" w:rsidRDefault="00A65B90" w:rsidP="00330F2D">
            <w:pPr>
              <w:pStyle w:val="ListParagraph"/>
              <w:numPr>
                <w:ilvl w:val="0"/>
                <w:numId w:val="83"/>
              </w:numPr>
              <w:ind w:left="425"/>
              <w:rPr>
                <w:rFonts w:cs="Times New Roman"/>
              </w:rPr>
            </w:pPr>
            <w:r>
              <w:rPr>
                <w:rFonts w:cs="Arial"/>
                <w:lang w:val="sr-Latn-ME"/>
              </w:rPr>
              <w:t xml:space="preserve">crtaju geometrijske </w:t>
            </w:r>
            <w:r w:rsidR="00DD244E">
              <w:rPr>
                <w:rFonts w:cs="Arial"/>
                <w:lang w:val="sr-Latn-ME"/>
              </w:rPr>
              <w:t>figure</w:t>
            </w:r>
            <w:r>
              <w:rPr>
                <w:rFonts w:cs="Arial"/>
                <w:lang w:val="sr-Latn-ME"/>
              </w:rPr>
              <w:t xml:space="preserve">; </w:t>
            </w:r>
          </w:p>
          <w:p w14:paraId="456B6B94" w14:textId="37339219" w:rsidR="00A65B90" w:rsidRPr="00A65B90" w:rsidRDefault="00A65B90" w:rsidP="00330F2D">
            <w:pPr>
              <w:pStyle w:val="ListParagraph"/>
              <w:numPr>
                <w:ilvl w:val="0"/>
                <w:numId w:val="83"/>
              </w:numPr>
              <w:ind w:left="425"/>
              <w:rPr>
                <w:rFonts w:cs="Times New Roman"/>
              </w:rPr>
            </w:pPr>
            <w:r>
              <w:rPr>
                <w:rFonts w:cs="Arial"/>
                <w:lang w:val="sr-Latn-ME"/>
              </w:rPr>
              <w:t>stiču</w:t>
            </w:r>
            <w:r w:rsidR="00194F6D" w:rsidRPr="00A65B90">
              <w:rPr>
                <w:rFonts w:cs="Arial"/>
                <w:lang w:val="sr-Latn-ME"/>
              </w:rPr>
              <w:t xml:space="preserve"> vještinu upotrebe geometrijskog pribora</w:t>
            </w:r>
            <w:r>
              <w:rPr>
                <w:rFonts w:cs="Arial"/>
                <w:lang w:val="sr-Latn-ME"/>
              </w:rPr>
              <w:t>;</w:t>
            </w:r>
          </w:p>
          <w:p w14:paraId="450AEACD" w14:textId="507319E1" w:rsidR="00A65B90" w:rsidRDefault="00A65B90" w:rsidP="00330F2D">
            <w:pPr>
              <w:pStyle w:val="ListParagraph"/>
              <w:numPr>
                <w:ilvl w:val="0"/>
                <w:numId w:val="83"/>
              </w:numPr>
              <w:ind w:left="425"/>
              <w:rPr>
                <w:rFonts w:cs="Arial"/>
                <w:lang w:val="sr-Latn-ME"/>
              </w:rPr>
            </w:pPr>
            <w:r>
              <w:rPr>
                <w:rFonts w:cs="Arial"/>
                <w:lang w:val="sr-Latn-ME"/>
              </w:rPr>
              <w:t xml:space="preserve">crtanjem </w:t>
            </w:r>
            <w:r w:rsidRPr="00A65B90">
              <w:rPr>
                <w:rFonts w:cs="Arial"/>
                <w:lang w:val="sr-Latn-ME"/>
              </w:rPr>
              <w:t>linija</w:t>
            </w:r>
            <w:r w:rsidR="00C160CA">
              <w:rPr>
                <w:rFonts w:cs="Arial"/>
                <w:lang w:val="sr-Latn-ME"/>
              </w:rPr>
              <w:t>, pravih</w:t>
            </w:r>
            <w:r w:rsidRPr="00A65B90">
              <w:rPr>
                <w:rFonts w:cs="Arial"/>
                <w:lang w:val="sr-Latn-ME"/>
              </w:rPr>
              <w:t xml:space="preserve"> u</w:t>
            </w:r>
            <w:r w:rsidR="003107FB">
              <w:rPr>
                <w:rFonts w:cs="Arial"/>
                <w:lang w:val="sr-Latn-ME"/>
              </w:rPr>
              <w:t>glova</w:t>
            </w:r>
            <w:r w:rsidR="00C160CA">
              <w:rPr>
                <w:rFonts w:cs="Arial"/>
                <w:lang w:val="sr-Latn-ME"/>
              </w:rPr>
              <w:t>,</w:t>
            </w:r>
            <w:r>
              <w:rPr>
                <w:rFonts w:cs="Arial"/>
                <w:lang w:val="sr-Latn-ME"/>
              </w:rPr>
              <w:t xml:space="preserve"> kvadrat</w:t>
            </w:r>
            <w:r w:rsidR="00C160CA">
              <w:rPr>
                <w:rFonts w:cs="Arial"/>
                <w:lang w:val="sr-Latn-ME"/>
              </w:rPr>
              <w:t>a i pravougaonika</w:t>
            </w:r>
            <w:r>
              <w:rPr>
                <w:rFonts w:cs="Arial"/>
                <w:lang w:val="sr-Latn-ME"/>
              </w:rPr>
              <w:t xml:space="preserve"> usvajaju činjenice</w:t>
            </w:r>
            <w:r w:rsidR="00C160CA">
              <w:rPr>
                <w:rFonts w:cs="Arial"/>
                <w:lang w:val="sr-Latn-ME"/>
              </w:rPr>
              <w:t xml:space="preserve"> o geom</w:t>
            </w:r>
            <w:r w:rsidR="00AA48FB">
              <w:rPr>
                <w:rFonts w:cs="Arial"/>
                <w:lang w:val="sr-Latn-ME"/>
              </w:rPr>
              <w:t xml:space="preserve">etrijskim figurama do potpunog </w:t>
            </w:r>
            <w:r w:rsidR="00C160CA">
              <w:rPr>
                <w:rFonts w:cs="Arial"/>
                <w:lang w:val="sr-Latn-ME"/>
              </w:rPr>
              <w:t>razumijevanja;</w:t>
            </w:r>
          </w:p>
          <w:p w14:paraId="7D120CE7" w14:textId="0AC89202" w:rsidR="00C160CA" w:rsidRPr="00C160CA" w:rsidRDefault="00AA48FB" w:rsidP="00DC5FDB">
            <w:pPr>
              <w:pStyle w:val="ListParagraph"/>
              <w:numPr>
                <w:ilvl w:val="0"/>
                <w:numId w:val="83"/>
              </w:numPr>
              <w:ind w:left="425"/>
              <w:rPr>
                <w:rFonts w:cs="Arial"/>
                <w:lang w:val="sr-Latn-ME"/>
              </w:rPr>
            </w:pPr>
            <w:r>
              <w:rPr>
                <w:rFonts w:cs="Arial"/>
                <w:lang w:val="sr-Latn-ME"/>
              </w:rPr>
              <w:t>rješavaju geometrijske zadatke</w:t>
            </w:r>
            <w:r w:rsidR="00DD244E">
              <w:rPr>
                <w:rFonts w:cs="Arial"/>
                <w:lang w:val="sr-Latn-ME"/>
              </w:rPr>
              <w:t xml:space="preserve"> koji će omogućiti priprem</w:t>
            </w:r>
            <w:r w:rsidR="00985B96">
              <w:rPr>
                <w:rFonts w:cs="Arial"/>
                <w:lang w:val="sr-Latn-ME"/>
              </w:rPr>
              <w:t>u za učenje razlomaka i površine ravnih figura.</w:t>
            </w:r>
          </w:p>
        </w:tc>
      </w:tr>
      <w:tr w:rsidR="003E2641" w:rsidRPr="004141B5" w14:paraId="0412B23A" w14:textId="77777777" w:rsidTr="00AA48FB">
        <w:tc>
          <w:tcPr>
            <w:tcW w:w="5000" w:type="pct"/>
            <w:shd w:val="clear" w:color="auto" w:fill="D9D9D9" w:themeFill="background1" w:themeFillShade="D9"/>
          </w:tcPr>
          <w:p w14:paraId="2E3AAC5E" w14:textId="77777777" w:rsidR="003E2641" w:rsidRDefault="003E2641" w:rsidP="00176856">
            <w:pPr>
              <w:pStyle w:val="ListParagraph"/>
              <w:ind w:left="0"/>
              <w:rPr>
                <w:rFonts w:cs="Arial"/>
                <w:b/>
                <w:lang w:val="sr-Latn-ME"/>
              </w:rPr>
            </w:pPr>
            <w:r w:rsidRPr="003E2641">
              <w:rPr>
                <w:rFonts w:cs="Arial"/>
                <w:b/>
                <w:lang w:val="sr-Latn-ME"/>
              </w:rPr>
              <w:lastRenderedPageBreak/>
              <w:t>Obrazovno-vaspitni ishod 2</w:t>
            </w:r>
          </w:p>
          <w:p w14:paraId="1BF35177" w14:textId="77777777" w:rsidR="002D609B" w:rsidRPr="00AA48FB" w:rsidRDefault="002D609B" w:rsidP="00176856">
            <w:pPr>
              <w:pStyle w:val="ListParagraph"/>
              <w:ind w:left="0"/>
              <w:rPr>
                <w:rFonts w:cs="Arial"/>
                <w:b/>
                <w:lang w:val="sr-Latn-ME"/>
              </w:rPr>
            </w:pPr>
            <w:r>
              <w:rPr>
                <w:rFonts w:ascii="Arial-BoldMT" w:hAnsi="Arial-BoldMT" w:cs="Arial-BoldMT"/>
                <w:b/>
                <w:bCs/>
                <w:sz w:val="20"/>
                <w:szCs w:val="20"/>
              </w:rPr>
              <w:t>MJERENJE</w:t>
            </w:r>
          </w:p>
          <w:p w14:paraId="6089085D" w14:textId="36EC25C1" w:rsidR="003E2641" w:rsidRPr="002D609B" w:rsidRDefault="002D609B" w:rsidP="008648AE">
            <w:pPr>
              <w:rPr>
                <w:rFonts w:cs="Times New Roman"/>
                <w:i/>
                <w:lang w:val="sr-Latn-ME"/>
              </w:rPr>
            </w:pPr>
            <w:r w:rsidRPr="00AA48FB">
              <w:rPr>
                <w:rFonts w:cs="Times New Roman"/>
                <w:b/>
                <w:i/>
              </w:rPr>
              <w:t>Na</w:t>
            </w:r>
            <w:r w:rsidRPr="00AA48FB">
              <w:rPr>
                <w:rFonts w:cs="Times New Roman"/>
                <w:b/>
                <w:i/>
                <w:lang w:val="sr-Latn-ME"/>
              </w:rPr>
              <w:t xml:space="preserve"> </w:t>
            </w:r>
            <w:r w:rsidRPr="00AA48FB">
              <w:rPr>
                <w:rFonts w:cs="Times New Roman"/>
                <w:b/>
                <w:i/>
              </w:rPr>
              <w:t>kraju</w:t>
            </w:r>
            <w:r w:rsidRPr="00AA48FB">
              <w:rPr>
                <w:rFonts w:cs="Times New Roman"/>
                <w:b/>
                <w:i/>
                <w:lang w:val="sr-Latn-ME"/>
              </w:rPr>
              <w:t xml:space="preserve"> </w:t>
            </w:r>
            <w:r w:rsidRPr="00AA48FB">
              <w:rPr>
                <w:rFonts w:cs="Times New Roman"/>
                <w:b/>
                <w:i/>
              </w:rPr>
              <w:t>u</w:t>
            </w:r>
            <w:r w:rsidRPr="00AA48FB">
              <w:rPr>
                <w:rFonts w:cs="Times New Roman"/>
                <w:b/>
                <w:i/>
                <w:lang w:val="sr-Latn-ME"/>
              </w:rPr>
              <w:t>č</w:t>
            </w:r>
            <w:r w:rsidRPr="00AA48FB">
              <w:rPr>
                <w:rFonts w:cs="Times New Roman"/>
                <w:b/>
                <w:i/>
              </w:rPr>
              <w:t>enja</w:t>
            </w:r>
            <w:r w:rsidRPr="00AA48FB">
              <w:rPr>
                <w:rFonts w:cs="Times New Roman"/>
                <w:b/>
                <w:i/>
                <w:lang w:val="sr-Latn-ME"/>
              </w:rPr>
              <w:t xml:space="preserve"> </w:t>
            </w:r>
            <w:r w:rsidRPr="00AA48FB">
              <w:rPr>
                <w:rFonts w:cs="Times New Roman"/>
                <w:b/>
                <w:i/>
              </w:rPr>
              <w:t>u</w:t>
            </w:r>
            <w:r w:rsidRPr="00AA48FB">
              <w:rPr>
                <w:rFonts w:cs="Times New Roman"/>
                <w:b/>
                <w:i/>
                <w:lang w:val="sr-Latn-ME"/>
              </w:rPr>
              <w:t>č</w:t>
            </w:r>
            <w:r w:rsidRPr="00AA48FB">
              <w:rPr>
                <w:rFonts w:cs="Times New Roman"/>
                <w:b/>
                <w:i/>
              </w:rPr>
              <w:t>enik</w:t>
            </w:r>
            <w:r w:rsidRPr="00AA48FB">
              <w:rPr>
                <w:rFonts w:cs="Times New Roman"/>
                <w:b/>
                <w:i/>
                <w:lang w:val="sr-Latn-ME"/>
              </w:rPr>
              <w:t xml:space="preserve"> ć</w:t>
            </w:r>
            <w:r w:rsidRPr="00AA48FB">
              <w:rPr>
                <w:rFonts w:cs="Times New Roman"/>
                <w:b/>
                <w:i/>
              </w:rPr>
              <w:t>e</w:t>
            </w:r>
            <w:r w:rsidRPr="00AA48FB">
              <w:rPr>
                <w:rFonts w:cs="Times New Roman"/>
                <w:b/>
                <w:i/>
                <w:lang w:val="sr-Latn-ME"/>
              </w:rPr>
              <w:t xml:space="preserve"> </w:t>
            </w:r>
            <w:r w:rsidRPr="00AA48FB">
              <w:rPr>
                <w:rFonts w:cs="Times New Roman"/>
                <w:b/>
                <w:i/>
              </w:rPr>
              <w:t>mo</w:t>
            </w:r>
            <w:r w:rsidRPr="00AA48FB">
              <w:rPr>
                <w:rFonts w:cs="Times New Roman"/>
                <w:b/>
                <w:i/>
                <w:lang w:val="sr-Latn-ME"/>
              </w:rPr>
              <w:t>ć</w:t>
            </w:r>
            <w:r w:rsidRPr="00AA48FB">
              <w:rPr>
                <w:rFonts w:cs="Times New Roman"/>
                <w:b/>
                <w:i/>
              </w:rPr>
              <w:t>i</w:t>
            </w:r>
            <w:r w:rsidRPr="00AA48FB">
              <w:rPr>
                <w:rFonts w:cs="Times New Roman"/>
                <w:b/>
                <w:i/>
                <w:lang w:val="sr-Latn-ME"/>
              </w:rPr>
              <w:t xml:space="preserve"> </w:t>
            </w:r>
            <w:r w:rsidRPr="00AA48FB">
              <w:rPr>
                <w:rFonts w:cs="Times New Roman"/>
                <w:b/>
                <w:i/>
              </w:rPr>
              <w:t>da</w:t>
            </w:r>
            <w:r w:rsidRPr="00AA48FB">
              <w:rPr>
                <w:rFonts w:cs="Times New Roman"/>
                <w:b/>
                <w:i/>
                <w:lang w:val="sr-Latn-ME"/>
              </w:rPr>
              <w:t xml:space="preserve"> </w:t>
            </w:r>
            <w:r w:rsidR="008648AE">
              <w:rPr>
                <w:rFonts w:cs="Times New Roman"/>
                <w:b/>
                <w:i/>
                <w:lang w:val="sr-Latn-ME"/>
              </w:rPr>
              <w:t>upotrijebi</w:t>
            </w:r>
            <w:r w:rsidRPr="00AA48FB">
              <w:rPr>
                <w:rFonts w:cs="Arial"/>
                <w:b/>
                <w:i/>
                <w:lang w:val="sr-Latn-ME"/>
              </w:rPr>
              <w:t xml:space="preserve"> jedinice mjere</w:t>
            </w:r>
            <w:r w:rsidR="006A1D5F" w:rsidRPr="00AA48FB">
              <w:rPr>
                <w:rFonts w:cs="Arial"/>
                <w:b/>
                <w:i/>
                <w:lang w:val="sr-Latn-ME"/>
              </w:rPr>
              <w:t xml:space="preserve"> </w:t>
            </w:r>
            <w:r w:rsidRPr="00AA48FB">
              <w:rPr>
                <w:rFonts w:cs="Arial"/>
                <w:b/>
                <w:i/>
                <w:lang w:val="sr-Latn-ME"/>
              </w:rPr>
              <w:t>za</w:t>
            </w:r>
            <w:r w:rsidR="003E2641" w:rsidRPr="00AA48FB">
              <w:rPr>
                <w:rFonts w:cs="Arial"/>
                <w:b/>
                <w:i/>
                <w:lang w:val="sr-Latn-ME"/>
              </w:rPr>
              <w:t xml:space="preserve"> dužinu i vrijeme</w:t>
            </w:r>
            <w:r w:rsidRPr="00AA48FB">
              <w:rPr>
                <w:rFonts w:cs="Arial"/>
                <w:b/>
                <w:lang w:val="sr-Latn-ME"/>
              </w:rPr>
              <w:t>.</w:t>
            </w:r>
          </w:p>
        </w:tc>
      </w:tr>
      <w:tr w:rsidR="003E2641" w14:paraId="4BBADD7F" w14:textId="77777777" w:rsidTr="00641270">
        <w:tc>
          <w:tcPr>
            <w:tcW w:w="5000" w:type="pct"/>
          </w:tcPr>
          <w:p w14:paraId="5C4C17C3" w14:textId="77777777" w:rsidR="006A1D5F" w:rsidRPr="006A1D5F" w:rsidRDefault="006A1D5F" w:rsidP="006A1D5F">
            <w:pPr>
              <w:rPr>
                <w:rFonts w:cs="Times New Roman"/>
                <w:b/>
                <w:lang w:val="sr-Latn-ME"/>
              </w:rPr>
            </w:pPr>
            <w:r w:rsidRPr="005E192F">
              <w:rPr>
                <w:rFonts w:cs="Times New Roman"/>
                <w:b/>
              </w:rPr>
              <w:t>Ishodi</w:t>
            </w:r>
            <w:r w:rsidRPr="006A1D5F">
              <w:rPr>
                <w:rFonts w:cs="Times New Roman"/>
                <w:b/>
                <w:lang w:val="sr-Latn-ME"/>
              </w:rPr>
              <w:t xml:space="preserve"> </w:t>
            </w:r>
            <w:r w:rsidRPr="005E192F">
              <w:rPr>
                <w:rFonts w:cs="Times New Roman"/>
                <w:b/>
              </w:rPr>
              <w:t>u</w:t>
            </w:r>
            <w:r w:rsidRPr="006A1D5F">
              <w:rPr>
                <w:rFonts w:cs="Times New Roman"/>
                <w:b/>
                <w:lang w:val="sr-Latn-ME"/>
              </w:rPr>
              <w:t>č</w:t>
            </w:r>
            <w:r w:rsidRPr="005E192F">
              <w:rPr>
                <w:rFonts w:cs="Times New Roman"/>
                <w:b/>
              </w:rPr>
              <w:t>enja</w:t>
            </w:r>
            <w:r w:rsidRPr="006A1D5F">
              <w:rPr>
                <w:rFonts w:cs="Times New Roman"/>
                <w:b/>
                <w:lang w:val="sr-Latn-ME"/>
              </w:rPr>
              <w:t xml:space="preserve"> </w:t>
            </w:r>
          </w:p>
          <w:p w14:paraId="0692355A" w14:textId="5675B39C" w:rsidR="006A1D5F" w:rsidRPr="006A1D5F" w:rsidRDefault="006A1D5F" w:rsidP="006A1D5F">
            <w:pPr>
              <w:rPr>
                <w:rFonts w:cs="Times New Roman"/>
                <w:i/>
                <w:lang w:val="sr-Latn-ME"/>
              </w:rPr>
            </w:pPr>
            <w:r w:rsidRPr="005E192F">
              <w:rPr>
                <w:rFonts w:cs="Times New Roman"/>
                <w:i/>
              </w:rPr>
              <w:t>Tokom</w:t>
            </w:r>
            <w:r w:rsidRPr="006A1D5F">
              <w:rPr>
                <w:rFonts w:cs="Times New Roman"/>
                <w:i/>
                <w:lang w:val="sr-Latn-ME"/>
              </w:rPr>
              <w:t xml:space="preserve"> </w:t>
            </w:r>
            <w:r w:rsidRPr="005E192F">
              <w:rPr>
                <w:rFonts w:cs="Times New Roman"/>
                <w:i/>
              </w:rPr>
              <w:t>u</w:t>
            </w:r>
            <w:r w:rsidRPr="006A1D5F">
              <w:rPr>
                <w:rFonts w:cs="Times New Roman"/>
                <w:i/>
                <w:lang w:val="sr-Latn-ME"/>
              </w:rPr>
              <w:t>č</w:t>
            </w:r>
            <w:r w:rsidRPr="005E192F">
              <w:rPr>
                <w:rFonts w:cs="Times New Roman"/>
                <w:i/>
              </w:rPr>
              <w:t>enja</w:t>
            </w:r>
            <w:r w:rsidRPr="006A1D5F">
              <w:rPr>
                <w:rFonts w:cs="Times New Roman"/>
                <w:i/>
                <w:lang w:val="sr-Latn-ME"/>
              </w:rPr>
              <w:t xml:space="preserve"> </w:t>
            </w:r>
            <w:r w:rsidRPr="005E192F">
              <w:rPr>
                <w:rFonts w:cs="Times New Roman"/>
                <w:i/>
              </w:rPr>
              <w:t>u</w:t>
            </w:r>
            <w:r w:rsidRPr="006A1D5F">
              <w:rPr>
                <w:rFonts w:cs="Times New Roman"/>
                <w:i/>
                <w:lang w:val="sr-Latn-ME"/>
              </w:rPr>
              <w:t>č</w:t>
            </w:r>
            <w:r w:rsidR="00C40EA0">
              <w:rPr>
                <w:rFonts w:cs="Times New Roman"/>
                <w:i/>
              </w:rPr>
              <w:t>enik</w:t>
            </w:r>
            <w:r w:rsidR="00C40EA0" w:rsidRPr="004141B5">
              <w:rPr>
                <w:rFonts w:cs="Times New Roman"/>
                <w:i/>
                <w:lang w:val="sr-Latn-ME"/>
              </w:rPr>
              <w:t xml:space="preserve"> </w:t>
            </w:r>
            <w:r w:rsidRPr="006A1D5F">
              <w:rPr>
                <w:rFonts w:cs="Times New Roman"/>
                <w:i/>
                <w:lang w:val="sr-Latn-ME"/>
              </w:rPr>
              <w:t>ć</w:t>
            </w:r>
            <w:r w:rsidRPr="005E192F">
              <w:rPr>
                <w:rFonts w:cs="Times New Roman"/>
                <w:i/>
              </w:rPr>
              <w:t>e</w:t>
            </w:r>
            <w:r w:rsidRPr="006A1D5F">
              <w:rPr>
                <w:rFonts w:cs="Times New Roman"/>
                <w:i/>
                <w:lang w:val="sr-Latn-ME"/>
              </w:rPr>
              <w:t xml:space="preserve"> </w:t>
            </w:r>
            <w:r w:rsidRPr="005E192F">
              <w:rPr>
                <w:rFonts w:cs="Times New Roman"/>
                <w:i/>
              </w:rPr>
              <w:t>mo</w:t>
            </w:r>
            <w:r w:rsidRPr="006A1D5F">
              <w:rPr>
                <w:rFonts w:cs="Times New Roman"/>
                <w:i/>
                <w:lang w:val="sr-Latn-ME"/>
              </w:rPr>
              <w:t>ć</w:t>
            </w:r>
            <w:r w:rsidRPr="005E192F">
              <w:rPr>
                <w:rFonts w:cs="Times New Roman"/>
                <w:i/>
              </w:rPr>
              <w:t>i</w:t>
            </w:r>
            <w:r w:rsidRPr="006A1D5F">
              <w:rPr>
                <w:rFonts w:cs="Times New Roman"/>
                <w:i/>
                <w:lang w:val="sr-Latn-ME"/>
              </w:rPr>
              <w:t xml:space="preserve"> </w:t>
            </w:r>
            <w:r w:rsidRPr="005E192F">
              <w:rPr>
                <w:rFonts w:cs="Times New Roman"/>
                <w:i/>
              </w:rPr>
              <w:t>da</w:t>
            </w:r>
            <w:r w:rsidRPr="006A1D5F">
              <w:rPr>
                <w:rFonts w:cs="Times New Roman"/>
                <w:i/>
                <w:lang w:val="sr-Latn-ME"/>
              </w:rPr>
              <w:t>:</w:t>
            </w:r>
          </w:p>
          <w:p w14:paraId="32156D47" w14:textId="30AEDFA3" w:rsidR="003E2641" w:rsidRDefault="00C40EA0" w:rsidP="00CA4015">
            <w:pPr>
              <w:pStyle w:val="ListParagraph"/>
              <w:numPr>
                <w:ilvl w:val="0"/>
                <w:numId w:val="1"/>
              </w:numPr>
              <w:ind w:left="425"/>
              <w:rPr>
                <w:rFonts w:cs="Arial"/>
                <w:lang w:val="sr-Latn-ME"/>
              </w:rPr>
            </w:pPr>
            <w:r>
              <w:rPr>
                <w:rFonts w:cs="Arial"/>
                <w:lang w:val="sr-Latn-ME"/>
              </w:rPr>
              <w:t>zapiše</w:t>
            </w:r>
            <w:r w:rsidR="003E2641">
              <w:rPr>
                <w:rFonts w:cs="Arial"/>
                <w:lang w:val="sr-Latn-ME"/>
              </w:rPr>
              <w:t xml:space="preserve"> rezultat mjerenja zadate dužine</w:t>
            </w:r>
            <w:r w:rsidR="006A1D5F">
              <w:rPr>
                <w:rFonts w:cs="Arial"/>
                <w:lang w:val="sr-Latn-ME"/>
              </w:rPr>
              <w:t>;</w:t>
            </w:r>
          </w:p>
          <w:p w14:paraId="7B0DFD61" w14:textId="3FC63AC5" w:rsidR="003E2641" w:rsidRDefault="003E2641" w:rsidP="00CA4015">
            <w:pPr>
              <w:pStyle w:val="ListParagraph"/>
              <w:numPr>
                <w:ilvl w:val="0"/>
                <w:numId w:val="1"/>
              </w:numPr>
              <w:ind w:left="425"/>
              <w:rPr>
                <w:rFonts w:cs="Arial"/>
                <w:lang w:val="sr-Latn-ME"/>
              </w:rPr>
            </w:pPr>
            <w:r>
              <w:rPr>
                <w:rFonts w:cs="Arial"/>
                <w:lang w:val="sr-Latn-ME"/>
              </w:rPr>
              <w:t>pretvara</w:t>
            </w:r>
            <w:r w:rsidR="00610DD3">
              <w:rPr>
                <w:rFonts w:cs="Arial"/>
                <w:lang w:val="sr-Latn-ME"/>
              </w:rPr>
              <w:t xml:space="preserve"> veću u manju susjednu</w:t>
            </w:r>
            <w:r w:rsidR="009879D2">
              <w:rPr>
                <w:rFonts w:cs="Arial"/>
                <w:lang w:val="sr-Latn-ME"/>
              </w:rPr>
              <w:t xml:space="preserve"> </w:t>
            </w:r>
            <w:r w:rsidR="00610DD3">
              <w:rPr>
                <w:rFonts w:cs="Arial"/>
                <w:lang w:val="sr-Latn-ME"/>
              </w:rPr>
              <w:t>jedinicu</w:t>
            </w:r>
            <w:r>
              <w:rPr>
                <w:rFonts w:cs="Arial"/>
                <w:lang w:val="sr-Latn-ME"/>
              </w:rPr>
              <w:t xml:space="preserve"> za dužinu </w:t>
            </w:r>
            <w:r w:rsidR="009879D2">
              <w:rPr>
                <w:rFonts w:cs="Arial"/>
                <w:lang w:val="sr-Latn-ME"/>
              </w:rPr>
              <w:t>i obrnuto;</w:t>
            </w:r>
          </w:p>
          <w:p w14:paraId="62BE621B" w14:textId="7386A62B" w:rsidR="009879D2" w:rsidRDefault="00C40EA0" w:rsidP="00CA4015">
            <w:pPr>
              <w:pStyle w:val="ListParagraph"/>
              <w:numPr>
                <w:ilvl w:val="0"/>
                <w:numId w:val="1"/>
              </w:numPr>
              <w:ind w:left="425"/>
              <w:rPr>
                <w:rFonts w:cs="Arial"/>
                <w:lang w:val="sr-Latn-ME"/>
              </w:rPr>
            </w:pPr>
            <w:r>
              <w:rPr>
                <w:rFonts w:cs="Arial"/>
                <w:lang w:val="sr-Latn-ME"/>
              </w:rPr>
              <w:t>računa</w:t>
            </w:r>
            <w:r w:rsidR="009879D2">
              <w:rPr>
                <w:rFonts w:cs="Arial"/>
                <w:lang w:val="sr-Latn-ME"/>
              </w:rPr>
              <w:t xml:space="preserve"> sa jedinicama mjere;</w:t>
            </w:r>
          </w:p>
          <w:p w14:paraId="2735884E" w14:textId="4B96131E" w:rsidR="009879D2" w:rsidRDefault="003E2641" w:rsidP="00DC5FDB">
            <w:pPr>
              <w:pStyle w:val="ListParagraph"/>
              <w:numPr>
                <w:ilvl w:val="0"/>
                <w:numId w:val="1"/>
              </w:numPr>
              <w:ind w:left="425"/>
              <w:rPr>
                <w:rFonts w:cs="Arial"/>
                <w:lang w:val="sr-Latn-ME"/>
              </w:rPr>
            </w:pPr>
            <w:r>
              <w:rPr>
                <w:rFonts w:cs="Arial"/>
                <w:lang w:val="sr-Latn-ME"/>
              </w:rPr>
              <w:t>umije da uporedi rezultate mjerenja izražene u istim jedinicama mjere</w:t>
            </w:r>
            <w:r w:rsidR="009879D2">
              <w:rPr>
                <w:rFonts w:cs="Arial"/>
                <w:lang w:val="sr-Latn-ME"/>
              </w:rPr>
              <w:t>.</w:t>
            </w:r>
          </w:p>
        </w:tc>
      </w:tr>
      <w:tr w:rsidR="003E2641" w:rsidRPr="000C6B03" w14:paraId="68A0C79D" w14:textId="77777777" w:rsidTr="00641270">
        <w:tc>
          <w:tcPr>
            <w:tcW w:w="5000" w:type="pct"/>
          </w:tcPr>
          <w:p w14:paraId="5AD01DB6" w14:textId="0FA1B483" w:rsidR="00183156" w:rsidRPr="005E192F" w:rsidRDefault="00183156" w:rsidP="00183156">
            <w:pPr>
              <w:rPr>
                <w:rFonts w:cs="Times New Roman"/>
              </w:rPr>
            </w:pPr>
            <w:r w:rsidRPr="005E192F">
              <w:rPr>
                <w:rFonts w:cs="Times New Roman"/>
                <w:b/>
              </w:rPr>
              <w:t>Didaktičke preporuke za realizaciju obrazovno-vaspitnog ishoda</w:t>
            </w:r>
          </w:p>
          <w:p w14:paraId="7D10C161" w14:textId="77777777" w:rsidR="00183156" w:rsidRPr="005E192F" w:rsidRDefault="00183156" w:rsidP="00183156">
            <w:pPr>
              <w:rPr>
                <w:rFonts w:cs="Times New Roman"/>
              </w:rPr>
            </w:pPr>
          </w:p>
          <w:p w14:paraId="06D7A685" w14:textId="77777777" w:rsidR="00183156" w:rsidRDefault="00183156" w:rsidP="00330F2D">
            <w:pPr>
              <w:pStyle w:val="ListParagraph"/>
              <w:numPr>
                <w:ilvl w:val="0"/>
                <w:numId w:val="22"/>
              </w:numPr>
              <w:ind w:left="425" w:hanging="425"/>
              <w:rPr>
                <w:rFonts w:cs="Arial"/>
                <w:lang w:val="sr-Latn-ME"/>
              </w:rPr>
            </w:pPr>
            <w:r>
              <w:rPr>
                <w:rFonts w:cs="Times New Roman"/>
                <w:b/>
              </w:rPr>
              <w:t>S</w:t>
            </w:r>
            <w:r w:rsidRPr="005E192F">
              <w:rPr>
                <w:rFonts w:cs="Times New Roman"/>
                <w:b/>
              </w:rPr>
              <w:t>adržaji/pojmovi</w:t>
            </w:r>
          </w:p>
          <w:p w14:paraId="1A1BEE99" w14:textId="77777777" w:rsidR="00610DD3" w:rsidRDefault="00F14969" w:rsidP="00D30799">
            <w:pPr>
              <w:pStyle w:val="ListParagraph"/>
              <w:numPr>
                <w:ilvl w:val="0"/>
                <w:numId w:val="1"/>
              </w:numPr>
              <w:ind w:left="425"/>
              <w:rPr>
                <w:rFonts w:cs="Arial"/>
                <w:lang w:val="sr-Latn-ME"/>
              </w:rPr>
            </w:pPr>
            <w:r>
              <w:rPr>
                <w:rFonts w:cs="Arial"/>
                <w:lang w:val="sr-Latn-ME"/>
              </w:rPr>
              <w:t xml:space="preserve">mjere za dužinu: metar, decimetar, centimetar; </w:t>
            </w:r>
          </w:p>
          <w:p w14:paraId="3C9D127D" w14:textId="75C6082B" w:rsidR="00F14969" w:rsidRDefault="00F14969" w:rsidP="00D30799">
            <w:pPr>
              <w:pStyle w:val="ListParagraph"/>
              <w:numPr>
                <w:ilvl w:val="0"/>
                <w:numId w:val="1"/>
              </w:numPr>
              <w:ind w:left="425"/>
              <w:rPr>
                <w:rFonts w:cs="Arial"/>
                <w:lang w:val="sr-Latn-ME"/>
              </w:rPr>
            </w:pPr>
            <w:r>
              <w:rPr>
                <w:rFonts w:cs="Arial"/>
                <w:lang w:val="sr-Latn-ME"/>
              </w:rPr>
              <w:t>mjere za vrij</w:t>
            </w:r>
            <w:r w:rsidR="00496D4E">
              <w:rPr>
                <w:rFonts w:cs="Arial"/>
                <w:lang w:val="sr-Latn-ME"/>
              </w:rPr>
              <w:t>eme: godina, mjesec, čas, minut</w:t>
            </w:r>
            <w:r w:rsidR="000A7745">
              <w:rPr>
                <w:rFonts w:cs="Arial"/>
                <w:lang w:val="sr-Latn-ME"/>
              </w:rPr>
              <w:t>.</w:t>
            </w:r>
          </w:p>
          <w:p w14:paraId="70DB1402" w14:textId="77777777" w:rsidR="00B15312" w:rsidRPr="005E192F" w:rsidRDefault="00B15312" w:rsidP="00B15312">
            <w:pPr>
              <w:pStyle w:val="ListParagraph"/>
              <w:rPr>
                <w:rFonts w:cs="Times New Roman"/>
              </w:rPr>
            </w:pPr>
          </w:p>
          <w:p w14:paraId="1F9B7F53" w14:textId="772D2851" w:rsidR="00B15312" w:rsidRPr="005E192F" w:rsidRDefault="00496D4E" w:rsidP="00330F2D">
            <w:pPr>
              <w:pStyle w:val="ListParagraph"/>
              <w:numPr>
                <w:ilvl w:val="0"/>
                <w:numId w:val="22"/>
              </w:numPr>
              <w:ind w:left="425" w:hanging="425"/>
              <w:rPr>
                <w:rFonts w:cs="Times New Roman"/>
                <w:b/>
              </w:rPr>
            </w:pPr>
            <w:r>
              <w:rPr>
                <w:rFonts w:cs="Times New Roman"/>
                <w:b/>
              </w:rPr>
              <w:t>Aktivnosti učenja</w:t>
            </w:r>
          </w:p>
          <w:p w14:paraId="2B704A87" w14:textId="77777777" w:rsidR="00610DD3" w:rsidRDefault="00B15312" w:rsidP="00B15312">
            <w:pPr>
              <w:contextualSpacing/>
              <w:rPr>
                <w:rFonts w:cs="Arial"/>
                <w:lang w:val="sr-Latn-ME"/>
              </w:rPr>
            </w:pPr>
            <w:r w:rsidRPr="005E192F">
              <w:rPr>
                <w:rFonts w:cs="Times New Roman"/>
              </w:rPr>
              <w:t>Učenici:</w:t>
            </w:r>
          </w:p>
          <w:p w14:paraId="0DE7D970" w14:textId="4996C6DA" w:rsidR="00B15312" w:rsidRPr="00B15312" w:rsidRDefault="00F14969" w:rsidP="00CA4015">
            <w:pPr>
              <w:pStyle w:val="ListParagraph"/>
              <w:numPr>
                <w:ilvl w:val="0"/>
                <w:numId w:val="1"/>
              </w:numPr>
              <w:ind w:left="425"/>
              <w:rPr>
                <w:rFonts w:cs="Arial"/>
                <w:lang w:val="sr-Latn-ME"/>
              </w:rPr>
            </w:pPr>
            <w:r w:rsidRPr="00B15312">
              <w:rPr>
                <w:rFonts w:cs="Arial"/>
                <w:lang w:val="sr-Latn-ME"/>
              </w:rPr>
              <w:t xml:space="preserve">u fizičkom okruženju </w:t>
            </w:r>
            <w:r w:rsidR="00B15312" w:rsidRPr="00B15312">
              <w:rPr>
                <w:rFonts w:cs="Arial"/>
                <w:lang w:val="sr-Latn-ME"/>
              </w:rPr>
              <w:t>mjere</w:t>
            </w:r>
            <w:r w:rsidRPr="00B15312">
              <w:rPr>
                <w:rFonts w:cs="Arial"/>
                <w:lang w:val="sr-Latn-ME"/>
              </w:rPr>
              <w:t xml:space="preserve"> neku dužinu i dobije</w:t>
            </w:r>
            <w:r w:rsidR="00B15312" w:rsidRPr="00B15312">
              <w:rPr>
                <w:rFonts w:cs="Arial"/>
                <w:lang w:val="sr-Latn-ME"/>
              </w:rPr>
              <w:t>ne</w:t>
            </w:r>
            <w:r w:rsidRPr="00B15312">
              <w:rPr>
                <w:rFonts w:cs="Arial"/>
                <w:lang w:val="sr-Latn-ME"/>
              </w:rPr>
              <w:t xml:space="preserve"> rezultat</w:t>
            </w:r>
            <w:r w:rsidR="00B15312">
              <w:rPr>
                <w:rFonts w:cs="Arial"/>
                <w:lang w:val="sr-Latn-ME"/>
              </w:rPr>
              <w:t>e u već</w:t>
            </w:r>
            <w:r w:rsidR="00B15312" w:rsidRPr="00B15312">
              <w:rPr>
                <w:rFonts w:cs="Arial"/>
                <w:lang w:val="sr-Latn-ME"/>
              </w:rPr>
              <w:t xml:space="preserve">im jedinicama mjere </w:t>
            </w:r>
            <w:r w:rsidR="00C40EA0">
              <w:rPr>
                <w:rFonts w:cs="Arial"/>
                <w:lang w:val="sr-Latn-ME"/>
              </w:rPr>
              <w:t xml:space="preserve">i </w:t>
            </w:r>
            <w:r w:rsidR="00B15312" w:rsidRPr="00B15312">
              <w:rPr>
                <w:rFonts w:cs="Arial"/>
                <w:lang w:val="sr-Latn-ME"/>
              </w:rPr>
              <w:t>pretvaraju u manje jedinice mjere;</w:t>
            </w:r>
          </w:p>
          <w:p w14:paraId="128D609A" w14:textId="41797BF1" w:rsidR="00721BCC" w:rsidRPr="00B15312" w:rsidRDefault="00B15312" w:rsidP="00CA4015">
            <w:pPr>
              <w:pStyle w:val="ListParagraph"/>
              <w:numPr>
                <w:ilvl w:val="0"/>
                <w:numId w:val="1"/>
              </w:numPr>
              <w:ind w:left="425"/>
              <w:rPr>
                <w:rFonts w:cs="Arial"/>
                <w:lang w:val="sr-Latn-ME"/>
              </w:rPr>
            </w:pPr>
            <w:r w:rsidRPr="00B15312">
              <w:rPr>
                <w:rFonts w:cs="Arial"/>
                <w:lang w:val="sr-Latn-ME"/>
              </w:rPr>
              <w:t>na kvadratnoj mreži određuju</w:t>
            </w:r>
            <w:r w:rsidR="00721BCC" w:rsidRPr="00B15312">
              <w:rPr>
                <w:rFonts w:cs="Arial"/>
                <w:lang w:val="sr-Latn-ME"/>
              </w:rPr>
              <w:t xml:space="preserve"> od koliko jedinica mjere je sastavljen kvadrat (pravougaonik)</w:t>
            </w:r>
            <w:r w:rsidRPr="00B15312">
              <w:rPr>
                <w:rFonts w:cs="Arial"/>
                <w:lang w:val="sr-Latn-ME"/>
              </w:rPr>
              <w:t>;</w:t>
            </w:r>
          </w:p>
          <w:p w14:paraId="2108C601" w14:textId="57684F2C" w:rsidR="00565B1E" w:rsidRDefault="00B15312" w:rsidP="00DC5FDB">
            <w:pPr>
              <w:pStyle w:val="ListParagraph"/>
              <w:numPr>
                <w:ilvl w:val="0"/>
                <w:numId w:val="1"/>
              </w:numPr>
              <w:ind w:left="425"/>
              <w:rPr>
                <w:rFonts w:cs="Arial"/>
                <w:lang w:val="sr-Latn-ME"/>
              </w:rPr>
            </w:pPr>
            <w:r w:rsidRPr="00B15312">
              <w:rPr>
                <w:rFonts w:cs="Arial"/>
                <w:lang w:val="sr-Latn-ME"/>
              </w:rPr>
              <w:t>rješavaju zadatke koji se odnose na razne životne situacije</w:t>
            </w:r>
            <w:r w:rsidR="00C40EA0">
              <w:rPr>
                <w:rFonts w:cs="Arial"/>
                <w:lang w:val="sr-Latn-ME"/>
              </w:rPr>
              <w:t>,</w:t>
            </w:r>
            <w:r w:rsidRPr="00B15312">
              <w:rPr>
                <w:rFonts w:cs="Arial"/>
                <w:lang w:val="sr-Latn-ME"/>
              </w:rPr>
              <w:t xml:space="preserve"> a koji se odnose na vrijeme. </w:t>
            </w:r>
          </w:p>
        </w:tc>
      </w:tr>
      <w:tr w:rsidR="008961B4" w:rsidRPr="004141B5" w14:paraId="2E3AAF0F" w14:textId="77777777" w:rsidTr="003107FB">
        <w:tc>
          <w:tcPr>
            <w:tcW w:w="5000" w:type="pct"/>
            <w:shd w:val="clear" w:color="auto" w:fill="D9D9D9" w:themeFill="background1" w:themeFillShade="D9"/>
          </w:tcPr>
          <w:p w14:paraId="3130F203" w14:textId="77777777" w:rsidR="008961B4" w:rsidRDefault="008961B4" w:rsidP="003107FB">
            <w:pPr>
              <w:pStyle w:val="ListParagraph"/>
              <w:ind w:left="0"/>
              <w:rPr>
                <w:rFonts w:cs="Arial"/>
                <w:b/>
                <w:lang w:val="sr-Latn-ME"/>
              </w:rPr>
            </w:pPr>
            <w:r w:rsidRPr="00CA31BC">
              <w:rPr>
                <w:rFonts w:cs="Arial"/>
                <w:b/>
                <w:lang w:val="sr-Latn-ME"/>
              </w:rPr>
              <w:t>Obrazovno-vaspitni ishod 3</w:t>
            </w:r>
          </w:p>
          <w:p w14:paraId="3DC12A57" w14:textId="77777777" w:rsidR="00B15312" w:rsidRPr="00B15312" w:rsidRDefault="00565B1E" w:rsidP="003107FB">
            <w:pPr>
              <w:pStyle w:val="ListParagraph"/>
              <w:ind w:left="0"/>
              <w:rPr>
                <w:rFonts w:cs="Arial"/>
                <w:b/>
                <w:lang w:val="sr-Latn-ME"/>
              </w:rPr>
            </w:pPr>
            <w:r>
              <w:rPr>
                <w:rFonts w:ascii="Arial-BoldMT" w:hAnsi="Arial-BoldMT" w:cs="Arial-BoldMT"/>
                <w:b/>
                <w:bCs/>
                <w:sz w:val="20"/>
                <w:szCs w:val="20"/>
              </w:rPr>
              <w:t>PRIRODNI</w:t>
            </w:r>
            <w:r w:rsidRPr="00B15312">
              <w:rPr>
                <w:rFonts w:ascii="Arial-BoldMT" w:hAnsi="Arial-BoldMT" w:cs="Arial-BoldMT"/>
                <w:b/>
                <w:bCs/>
                <w:sz w:val="20"/>
                <w:szCs w:val="20"/>
                <w:lang w:val="sr-Latn-ME"/>
              </w:rPr>
              <w:t xml:space="preserve"> </w:t>
            </w:r>
            <w:r>
              <w:rPr>
                <w:rFonts w:ascii="Arial-BoldMT" w:hAnsi="Arial-BoldMT" w:cs="Arial-BoldMT"/>
                <w:b/>
                <w:bCs/>
                <w:sz w:val="20"/>
                <w:szCs w:val="20"/>
              </w:rPr>
              <w:t>BROJEVI</w:t>
            </w:r>
            <w:r w:rsidRPr="00B15312">
              <w:rPr>
                <w:rFonts w:ascii="Arial-BoldMT" w:hAnsi="Arial-BoldMT" w:cs="Arial-BoldMT"/>
                <w:b/>
                <w:bCs/>
                <w:sz w:val="20"/>
                <w:szCs w:val="20"/>
                <w:lang w:val="sr-Latn-ME"/>
              </w:rPr>
              <w:t xml:space="preserve"> </w:t>
            </w:r>
            <w:r>
              <w:rPr>
                <w:rFonts w:ascii="Arial-BoldMT" w:hAnsi="Arial-BoldMT" w:cs="Arial-BoldMT"/>
                <w:b/>
                <w:bCs/>
                <w:sz w:val="20"/>
                <w:szCs w:val="20"/>
              </w:rPr>
              <w:t>DO</w:t>
            </w:r>
            <w:r w:rsidRPr="00B15312">
              <w:rPr>
                <w:rFonts w:ascii="Arial-BoldMT" w:hAnsi="Arial-BoldMT" w:cs="Arial-BoldMT"/>
                <w:b/>
                <w:bCs/>
                <w:sz w:val="20"/>
                <w:szCs w:val="20"/>
                <w:lang w:val="sr-Latn-ME"/>
              </w:rPr>
              <w:t xml:space="preserve"> 100</w:t>
            </w:r>
            <w:r w:rsidR="00007F80">
              <w:rPr>
                <w:rFonts w:ascii="Arial-BoldMT" w:hAnsi="Arial-BoldMT" w:cs="Arial-BoldMT"/>
                <w:b/>
                <w:bCs/>
                <w:sz w:val="20"/>
                <w:szCs w:val="20"/>
                <w:lang w:val="sr-Latn-ME"/>
              </w:rPr>
              <w:t>0</w:t>
            </w:r>
            <w:r w:rsidRPr="00B15312">
              <w:rPr>
                <w:rFonts w:ascii="Arial-BoldMT" w:hAnsi="Arial-BoldMT" w:cs="Arial-BoldMT"/>
                <w:b/>
                <w:bCs/>
                <w:sz w:val="20"/>
                <w:szCs w:val="20"/>
                <w:lang w:val="sr-Latn-ME"/>
              </w:rPr>
              <w:t xml:space="preserve"> </w:t>
            </w:r>
            <w:r>
              <w:rPr>
                <w:rFonts w:ascii="Arial-BoldMT" w:hAnsi="Arial-BoldMT" w:cs="Arial-BoldMT"/>
                <w:b/>
                <w:bCs/>
                <w:sz w:val="20"/>
                <w:szCs w:val="20"/>
              </w:rPr>
              <w:t>I</w:t>
            </w:r>
            <w:r>
              <w:rPr>
                <w:rFonts w:ascii="Arial-BoldMT" w:hAnsi="Arial-BoldMT" w:cs="Arial-BoldMT"/>
                <w:b/>
                <w:bCs/>
                <w:sz w:val="20"/>
                <w:szCs w:val="20"/>
                <w:lang w:val="sr-Latn-ME"/>
              </w:rPr>
              <w:t xml:space="preserve"> NULA </w:t>
            </w:r>
          </w:p>
          <w:p w14:paraId="135E9304" w14:textId="686D6932" w:rsidR="008961B4" w:rsidRPr="003107FB" w:rsidRDefault="00565B1E" w:rsidP="003107FB">
            <w:pPr>
              <w:rPr>
                <w:rFonts w:cs="Arial"/>
                <w:b/>
                <w:lang w:val="sr-Latn-ME"/>
              </w:rPr>
            </w:pPr>
            <w:r w:rsidRPr="003107FB">
              <w:rPr>
                <w:rFonts w:cs="Times New Roman"/>
                <w:b/>
                <w:i/>
              </w:rPr>
              <w:t>Na</w:t>
            </w:r>
            <w:r w:rsidRPr="003107FB">
              <w:rPr>
                <w:rFonts w:cs="Times New Roman"/>
                <w:b/>
                <w:i/>
                <w:lang w:val="sr-Latn-ME"/>
              </w:rPr>
              <w:t xml:space="preserve"> </w:t>
            </w:r>
            <w:r w:rsidRPr="003107FB">
              <w:rPr>
                <w:rFonts w:cs="Times New Roman"/>
                <w:b/>
                <w:i/>
              </w:rPr>
              <w:t>kraju</w:t>
            </w:r>
            <w:r w:rsidRPr="003107FB">
              <w:rPr>
                <w:rFonts w:cs="Times New Roman"/>
                <w:b/>
                <w:i/>
                <w:lang w:val="sr-Latn-ME"/>
              </w:rPr>
              <w:t xml:space="preserve"> </w:t>
            </w:r>
            <w:r w:rsidRPr="003107FB">
              <w:rPr>
                <w:rFonts w:cs="Times New Roman"/>
                <w:b/>
                <w:i/>
              </w:rPr>
              <w:t>u</w:t>
            </w:r>
            <w:r w:rsidRPr="003107FB">
              <w:rPr>
                <w:rFonts w:cs="Times New Roman"/>
                <w:b/>
                <w:i/>
                <w:lang w:val="sr-Latn-ME"/>
              </w:rPr>
              <w:t>č</w:t>
            </w:r>
            <w:r w:rsidRPr="003107FB">
              <w:rPr>
                <w:rFonts w:cs="Times New Roman"/>
                <w:b/>
                <w:i/>
              </w:rPr>
              <w:t>enja</w:t>
            </w:r>
            <w:r w:rsidRPr="003107FB">
              <w:rPr>
                <w:rFonts w:cs="Times New Roman"/>
                <w:b/>
                <w:i/>
                <w:lang w:val="sr-Latn-ME"/>
              </w:rPr>
              <w:t xml:space="preserve"> </w:t>
            </w:r>
            <w:r w:rsidRPr="003107FB">
              <w:rPr>
                <w:rFonts w:cs="Times New Roman"/>
                <w:b/>
                <w:i/>
              </w:rPr>
              <w:t>u</w:t>
            </w:r>
            <w:r w:rsidRPr="003107FB">
              <w:rPr>
                <w:rFonts w:cs="Times New Roman"/>
                <w:b/>
                <w:i/>
                <w:lang w:val="sr-Latn-ME"/>
              </w:rPr>
              <w:t>č</w:t>
            </w:r>
            <w:r w:rsidRPr="003107FB">
              <w:rPr>
                <w:rFonts w:cs="Times New Roman"/>
                <w:b/>
                <w:i/>
              </w:rPr>
              <w:t>enik</w:t>
            </w:r>
            <w:r w:rsidRPr="003107FB">
              <w:rPr>
                <w:rFonts w:cs="Times New Roman"/>
                <w:b/>
                <w:i/>
                <w:lang w:val="sr-Latn-ME"/>
              </w:rPr>
              <w:t xml:space="preserve"> ć</w:t>
            </w:r>
            <w:r w:rsidRPr="003107FB">
              <w:rPr>
                <w:rFonts w:cs="Times New Roman"/>
                <w:b/>
                <w:i/>
              </w:rPr>
              <w:t>e</w:t>
            </w:r>
            <w:r w:rsidRPr="003107FB">
              <w:rPr>
                <w:rFonts w:cs="Times New Roman"/>
                <w:b/>
                <w:i/>
                <w:lang w:val="sr-Latn-ME"/>
              </w:rPr>
              <w:t xml:space="preserve"> </w:t>
            </w:r>
            <w:r w:rsidRPr="003107FB">
              <w:rPr>
                <w:rFonts w:cs="Times New Roman"/>
                <w:b/>
                <w:i/>
              </w:rPr>
              <w:t>mo</w:t>
            </w:r>
            <w:r w:rsidRPr="003107FB">
              <w:rPr>
                <w:rFonts w:cs="Times New Roman"/>
                <w:b/>
                <w:i/>
                <w:lang w:val="sr-Latn-ME"/>
              </w:rPr>
              <w:t>ć</w:t>
            </w:r>
            <w:r w:rsidRPr="003107FB">
              <w:rPr>
                <w:rFonts w:cs="Times New Roman"/>
                <w:b/>
                <w:i/>
              </w:rPr>
              <w:t>i</w:t>
            </w:r>
            <w:r w:rsidR="008961B4" w:rsidRPr="003107FB">
              <w:rPr>
                <w:rFonts w:cs="Arial"/>
                <w:b/>
                <w:i/>
                <w:lang w:val="sr-Latn-ME"/>
              </w:rPr>
              <w:t xml:space="preserve"> da</w:t>
            </w:r>
            <w:r w:rsidR="003107FB" w:rsidRPr="003107FB">
              <w:rPr>
                <w:rFonts w:cs="Arial"/>
                <w:b/>
                <w:i/>
                <w:lang w:val="sr-Latn-ME"/>
              </w:rPr>
              <w:t xml:space="preserve"> </w:t>
            </w:r>
            <w:r w:rsidR="001473A3">
              <w:rPr>
                <w:rFonts w:cs="Arial"/>
                <w:b/>
                <w:i/>
                <w:lang w:val="sr-Latn-ME"/>
              </w:rPr>
              <w:t>izbroji, zapiše</w:t>
            </w:r>
            <w:r w:rsidR="003107FB" w:rsidRPr="003107FB">
              <w:rPr>
                <w:rFonts w:cs="Arial"/>
                <w:b/>
                <w:i/>
                <w:lang w:val="sr-Latn-ME"/>
              </w:rPr>
              <w:t xml:space="preserve"> i </w:t>
            </w:r>
            <w:r w:rsidR="001473A3">
              <w:rPr>
                <w:rFonts w:cs="Arial"/>
                <w:b/>
                <w:i/>
                <w:lang w:val="sr-Latn-ME"/>
              </w:rPr>
              <w:t>pro</w:t>
            </w:r>
            <w:r w:rsidR="003107FB" w:rsidRPr="003107FB">
              <w:rPr>
                <w:rFonts w:cs="Arial"/>
                <w:b/>
                <w:i/>
                <w:lang w:val="sr-Latn-ME"/>
              </w:rPr>
              <w:t>čita brojeve</w:t>
            </w:r>
            <w:r w:rsidR="008961B4" w:rsidRPr="003107FB">
              <w:rPr>
                <w:rFonts w:cs="Arial"/>
                <w:b/>
                <w:i/>
                <w:lang w:val="sr-Latn-ME"/>
              </w:rPr>
              <w:t xml:space="preserve"> kao i da ih upoređuje,</w:t>
            </w:r>
            <w:r w:rsidR="001473A3">
              <w:rPr>
                <w:rFonts w:cs="Arial"/>
                <w:b/>
                <w:i/>
                <w:lang w:val="sr-Latn-ME"/>
              </w:rPr>
              <w:t xml:space="preserve"> predstavlja na brojnoj pravoj;</w:t>
            </w:r>
            <w:r w:rsidR="008961B4" w:rsidRPr="003107FB">
              <w:rPr>
                <w:rFonts w:cs="Arial"/>
                <w:b/>
                <w:i/>
                <w:lang w:val="sr-Latn-ME"/>
              </w:rPr>
              <w:t xml:space="preserve"> </w:t>
            </w:r>
            <w:r w:rsidRPr="003107FB">
              <w:rPr>
                <w:rFonts w:cs="Arial"/>
                <w:b/>
                <w:i/>
                <w:lang w:val="sr-Latn-ME"/>
              </w:rPr>
              <w:t xml:space="preserve">sabiranje i oduzimanje brojeva </w:t>
            </w:r>
            <w:r w:rsidR="008961B4" w:rsidRPr="003107FB">
              <w:rPr>
                <w:rFonts w:cs="Arial"/>
                <w:b/>
                <w:i/>
                <w:lang w:val="sr-Latn-ME"/>
              </w:rPr>
              <w:t>primjenjuje</w:t>
            </w:r>
            <w:r w:rsidRPr="003107FB">
              <w:rPr>
                <w:rFonts w:cs="Arial"/>
                <w:b/>
                <w:i/>
                <w:lang w:val="sr-Latn-ME"/>
              </w:rPr>
              <w:t xml:space="preserve"> na rješavanje raznih zadataka iz svakodnevnog života. </w:t>
            </w:r>
          </w:p>
        </w:tc>
      </w:tr>
      <w:tr w:rsidR="008961B4" w14:paraId="59E626FD" w14:textId="77777777" w:rsidTr="00641270">
        <w:tc>
          <w:tcPr>
            <w:tcW w:w="5000" w:type="pct"/>
          </w:tcPr>
          <w:p w14:paraId="1C5AAB8B" w14:textId="77777777" w:rsidR="008961B4" w:rsidRDefault="008961B4" w:rsidP="00176856">
            <w:pPr>
              <w:pStyle w:val="ListParagraph"/>
              <w:ind w:left="0"/>
              <w:rPr>
                <w:rFonts w:cs="Arial"/>
                <w:b/>
                <w:lang w:val="sr-Latn-ME"/>
              </w:rPr>
            </w:pPr>
            <w:r w:rsidRPr="00565B1E">
              <w:rPr>
                <w:rFonts w:cs="Arial"/>
                <w:b/>
                <w:lang w:val="sr-Latn-ME"/>
              </w:rPr>
              <w:t>Ishodi učenja</w:t>
            </w:r>
          </w:p>
          <w:p w14:paraId="38AE5212" w14:textId="51DBDC87" w:rsidR="00565B1E" w:rsidRPr="00565B1E" w:rsidRDefault="00565B1E" w:rsidP="00565B1E">
            <w:pPr>
              <w:rPr>
                <w:rFonts w:cs="Times New Roman"/>
                <w:i/>
                <w:lang w:val="sr-Latn-ME"/>
              </w:rPr>
            </w:pPr>
            <w:r w:rsidRPr="005E192F">
              <w:rPr>
                <w:rFonts w:cs="Times New Roman"/>
                <w:i/>
              </w:rPr>
              <w:t>Tokom</w:t>
            </w:r>
            <w:r w:rsidRPr="00565B1E">
              <w:rPr>
                <w:rFonts w:cs="Times New Roman"/>
                <w:i/>
                <w:lang w:val="sr-Latn-ME"/>
              </w:rPr>
              <w:t xml:space="preserve"> </w:t>
            </w:r>
            <w:r w:rsidRPr="005E192F">
              <w:rPr>
                <w:rFonts w:cs="Times New Roman"/>
                <w:i/>
              </w:rPr>
              <w:t>u</w:t>
            </w:r>
            <w:r w:rsidRPr="00565B1E">
              <w:rPr>
                <w:rFonts w:cs="Times New Roman"/>
                <w:i/>
                <w:lang w:val="sr-Latn-ME"/>
              </w:rPr>
              <w:t>č</w:t>
            </w:r>
            <w:r w:rsidRPr="005E192F">
              <w:rPr>
                <w:rFonts w:cs="Times New Roman"/>
                <w:i/>
              </w:rPr>
              <w:t>enja</w:t>
            </w:r>
            <w:r w:rsidRPr="00565B1E">
              <w:rPr>
                <w:rFonts w:cs="Times New Roman"/>
                <w:i/>
                <w:lang w:val="sr-Latn-ME"/>
              </w:rPr>
              <w:t xml:space="preserve"> </w:t>
            </w:r>
            <w:r w:rsidRPr="005E192F">
              <w:rPr>
                <w:rFonts w:cs="Times New Roman"/>
                <w:i/>
              </w:rPr>
              <w:t>u</w:t>
            </w:r>
            <w:r w:rsidRPr="00565B1E">
              <w:rPr>
                <w:rFonts w:cs="Times New Roman"/>
                <w:i/>
                <w:lang w:val="sr-Latn-ME"/>
              </w:rPr>
              <w:t>č</w:t>
            </w:r>
            <w:r w:rsidR="00C40EA0">
              <w:rPr>
                <w:rFonts w:cs="Times New Roman"/>
                <w:i/>
              </w:rPr>
              <w:t>enik</w:t>
            </w:r>
            <w:r w:rsidRPr="00565B1E">
              <w:rPr>
                <w:rFonts w:cs="Times New Roman"/>
                <w:i/>
                <w:lang w:val="sr-Latn-ME"/>
              </w:rPr>
              <w:t xml:space="preserve"> ć</w:t>
            </w:r>
            <w:r w:rsidRPr="005E192F">
              <w:rPr>
                <w:rFonts w:cs="Times New Roman"/>
                <w:i/>
              </w:rPr>
              <w:t>e</w:t>
            </w:r>
            <w:r w:rsidRPr="00565B1E">
              <w:rPr>
                <w:rFonts w:cs="Times New Roman"/>
                <w:i/>
                <w:lang w:val="sr-Latn-ME"/>
              </w:rPr>
              <w:t xml:space="preserve"> </w:t>
            </w:r>
            <w:r w:rsidRPr="005E192F">
              <w:rPr>
                <w:rFonts w:cs="Times New Roman"/>
                <w:i/>
              </w:rPr>
              <w:t>mo</w:t>
            </w:r>
            <w:r w:rsidRPr="00565B1E">
              <w:rPr>
                <w:rFonts w:cs="Times New Roman"/>
                <w:i/>
                <w:lang w:val="sr-Latn-ME"/>
              </w:rPr>
              <w:t>ć</w:t>
            </w:r>
            <w:r w:rsidRPr="005E192F">
              <w:rPr>
                <w:rFonts w:cs="Times New Roman"/>
                <w:i/>
              </w:rPr>
              <w:t>i</w:t>
            </w:r>
            <w:r w:rsidRPr="00565B1E">
              <w:rPr>
                <w:rFonts w:cs="Times New Roman"/>
                <w:i/>
                <w:lang w:val="sr-Latn-ME"/>
              </w:rPr>
              <w:t xml:space="preserve"> </w:t>
            </w:r>
            <w:r w:rsidRPr="005E192F">
              <w:rPr>
                <w:rFonts w:cs="Times New Roman"/>
                <w:i/>
              </w:rPr>
              <w:t>da</w:t>
            </w:r>
            <w:r w:rsidRPr="00565B1E">
              <w:rPr>
                <w:rFonts w:cs="Times New Roman"/>
                <w:i/>
                <w:lang w:val="sr-Latn-ME"/>
              </w:rPr>
              <w:t>:</w:t>
            </w:r>
          </w:p>
          <w:p w14:paraId="128F4705" w14:textId="1B2DE4A7" w:rsidR="008961B4" w:rsidRDefault="00C40EA0" w:rsidP="00330F2D">
            <w:pPr>
              <w:pStyle w:val="ListParagraph"/>
              <w:numPr>
                <w:ilvl w:val="0"/>
                <w:numId w:val="84"/>
              </w:numPr>
              <w:ind w:left="425"/>
              <w:rPr>
                <w:rFonts w:cs="Arial"/>
                <w:lang w:val="sr-Latn-ME"/>
              </w:rPr>
            </w:pPr>
            <w:r>
              <w:rPr>
                <w:rFonts w:cs="Arial"/>
                <w:lang w:val="sr-Latn-ME"/>
              </w:rPr>
              <w:t>u zadatom skupu predmeta odredi</w:t>
            </w:r>
            <w:r w:rsidR="00104842">
              <w:rPr>
                <w:rFonts w:cs="Arial"/>
                <w:lang w:val="sr-Latn-ME"/>
              </w:rPr>
              <w:t xml:space="preserve"> koliko ih ima i da zapiše rezultat brojenja</w:t>
            </w:r>
            <w:r w:rsidR="00565B1E">
              <w:rPr>
                <w:rFonts w:cs="Arial"/>
                <w:lang w:val="sr-Latn-ME"/>
              </w:rPr>
              <w:t>;</w:t>
            </w:r>
          </w:p>
          <w:p w14:paraId="1DA4536D" w14:textId="58609E90" w:rsidR="00105290" w:rsidRDefault="00C40EA0" w:rsidP="00330F2D">
            <w:pPr>
              <w:pStyle w:val="ListParagraph"/>
              <w:numPr>
                <w:ilvl w:val="0"/>
                <w:numId w:val="84"/>
              </w:numPr>
              <w:ind w:left="425"/>
              <w:rPr>
                <w:rFonts w:cs="Arial"/>
                <w:lang w:val="sr-Latn-ME"/>
              </w:rPr>
            </w:pPr>
            <w:r>
              <w:rPr>
                <w:rFonts w:cs="Arial"/>
                <w:lang w:val="sr-Latn-ME"/>
              </w:rPr>
              <w:t>uporedi</w:t>
            </w:r>
            <w:r w:rsidR="00105290">
              <w:rPr>
                <w:rFonts w:cs="Arial"/>
                <w:lang w:val="sr-Latn-ME"/>
              </w:rPr>
              <w:t xml:space="preserve"> dva ili više brojeva i da to matematički zapiše</w:t>
            </w:r>
            <w:r w:rsidR="007E75E0">
              <w:rPr>
                <w:rFonts w:cs="Arial"/>
                <w:lang w:val="sr-Latn-ME"/>
              </w:rPr>
              <w:t xml:space="preserve"> simboli</w:t>
            </w:r>
            <w:r w:rsidR="00565B1E">
              <w:rPr>
                <w:rFonts w:cs="Arial"/>
                <w:lang w:val="sr-Latn-ME"/>
              </w:rPr>
              <w:t>ma &gt;,&lt;;</w:t>
            </w:r>
          </w:p>
          <w:p w14:paraId="44213073" w14:textId="19813830" w:rsidR="00105290" w:rsidRDefault="00C40EA0" w:rsidP="00330F2D">
            <w:pPr>
              <w:pStyle w:val="ListParagraph"/>
              <w:numPr>
                <w:ilvl w:val="0"/>
                <w:numId w:val="84"/>
              </w:numPr>
              <w:ind w:left="425"/>
              <w:rPr>
                <w:rFonts w:cs="Arial"/>
                <w:lang w:val="sr-Latn-ME"/>
              </w:rPr>
            </w:pPr>
            <w:r>
              <w:rPr>
                <w:rFonts w:cs="Arial"/>
                <w:lang w:val="sr-Latn-ME"/>
              </w:rPr>
              <w:t>na brojnoj pravoj prikaže</w:t>
            </w:r>
            <w:r w:rsidR="00105290">
              <w:rPr>
                <w:rFonts w:cs="Arial"/>
                <w:lang w:val="sr-Latn-ME"/>
              </w:rPr>
              <w:t xml:space="preserve"> brojeve</w:t>
            </w:r>
            <w:r w:rsidR="00565B1E">
              <w:rPr>
                <w:rFonts w:cs="Arial"/>
                <w:lang w:val="sr-Latn-ME"/>
              </w:rPr>
              <w:t xml:space="preserve"> do 100 i 0;</w:t>
            </w:r>
          </w:p>
          <w:p w14:paraId="484C79ED" w14:textId="1C421556" w:rsidR="00105290" w:rsidRDefault="00C40EA0" w:rsidP="00330F2D">
            <w:pPr>
              <w:pStyle w:val="ListParagraph"/>
              <w:numPr>
                <w:ilvl w:val="0"/>
                <w:numId w:val="84"/>
              </w:numPr>
              <w:ind w:left="425"/>
              <w:jc w:val="left"/>
              <w:rPr>
                <w:rFonts w:cs="Arial"/>
                <w:lang w:val="sr-Latn-ME"/>
              </w:rPr>
            </w:pPr>
            <w:r>
              <w:rPr>
                <w:rFonts w:cs="Arial"/>
                <w:lang w:val="sr-Latn-ME"/>
              </w:rPr>
              <w:t>odredi</w:t>
            </w:r>
            <w:r w:rsidR="00105290">
              <w:rPr>
                <w:rFonts w:cs="Arial"/>
                <w:lang w:val="sr-Latn-ME"/>
              </w:rPr>
              <w:t xml:space="preserve"> kojoj desetici pripada zadati broj</w:t>
            </w:r>
            <w:r w:rsidR="00565B1E">
              <w:rPr>
                <w:rFonts w:cs="Arial"/>
                <w:lang w:val="sr-Latn-ME"/>
              </w:rPr>
              <w:t>;</w:t>
            </w:r>
          </w:p>
          <w:p w14:paraId="38EE643F" w14:textId="77777777" w:rsidR="00105290" w:rsidRDefault="00565B1E" w:rsidP="00330F2D">
            <w:pPr>
              <w:pStyle w:val="ListParagraph"/>
              <w:numPr>
                <w:ilvl w:val="0"/>
                <w:numId w:val="84"/>
              </w:numPr>
              <w:ind w:left="425"/>
              <w:rPr>
                <w:rFonts w:cs="Arial"/>
                <w:lang w:val="sr-Latn-ME"/>
              </w:rPr>
            </w:pPr>
            <w:r>
              <w:rPr>
                <w:rFonts w:cs="Arial"/>
                <w:lang w:val="sr-Latn-ME"/>
              </w:rPr>
              <w:t>odredi prethodnik</w:t>
            </w:r>
            <w:r w:rsidR="00105290">
              <w:rPr>
                <w:rFonts w:cs="Arial"/>
                <w:lang w:val="sr-Latn-ME"/>
              </w:rPr>
              <w:t xml:space="preserve"> i sljedbenik zadatog broja</w:t>
            </w:r>
            <w:r>
              <w:rPr>
                <w:rFonts w:cs="Arial"/>
                <w:lang w:val="sr-Latn-ME"/>
              </w:rPr>
              <w:t>;</w:t>
            </w:r>
          </w:p>
          <w:p w14:paraId="2C8894FD" w14:textId="00185121" w:rsidR="00104842" w:rsidRDefault="00C40EA0" w:rsidP="00330F2D">
            <w:pPr>
              <w:pStyle w:val="ListParagraph"/>
              <w:numPr>
                <w:ilvl w:val="0"/>
                <w:numId w:val="84"/>
              </w:numPr>
              <w:ind w:left="425"/>
              <w:rPr>
                <w:rFonts w:cs="Arial"/>
                <w:lang w:val="sr-Latn-ME"/>
              </w:rPr>
            </w:pPr>
            <w:r>
              <w:rPr>
                <w:rFonts w:cs="Arial"/>
                <w:lang w:val="sr-Latn-ME"/>
              </w:rPr>
              <w:t>sabira i oduz</w:t>
            </w:r>
            <w:r w:rsidR="006D144D">
              <w:rPr>
                <w:rFonts w:cs="Arial"/>
                <w:lang w:val="sr-Latn-ME"/>
              </w:rPr>
              <w:t>i</w:t>
            </w:r>
            <w:r>
              <w:rPr>
                <w:rFonts w:cs="Arial"/>
                <w:lang w:val="sr-Latn-ME"/>
              </w:rPr>
              <w:t>ma</w:t>
            </w:r>
            <w:r w:rsidR="00104842">
              <w:rPr>
                <w:rFonts w:cs="Arial"/>
                <w:lang w:val="sr-Latn-ME"/>
              </w:rPr>
              <w:t xml:space="preserve"> dva prirodna broja</w:t>
            </w:r>
            <w:r w:rsidR="00565B1E">
              <w:rPr>
                <w:rFonts w:cs="Arial"/>
                <w:lang w:val="sr-Latn-ME"/>
              </w:rPr>
              <w:t xml:space="preserve"> do 100;</w:t>
            </w:r>
          </w:p>
          <w:p w14:paraId="0EC8680F" w14:textId="26BAC788" w:rsidR="00565B1E" w:rsidRDefault="00C40EA0" w:rsidP="00330F2D">
            <w:pPr>
              <w:pStyle w:val="ListParagraph"/>
              <w:numPr>
                <w:ilvl w:val="0"/>
                <w:numId w:val="84"/>
              </w:numPr>
              <w:ind w:left="425"/>
              <w:rPr>
                <w:rFonts w:cs="Arial"/>
                <w:lang w:val="sr-Latn-ME"/>
              </w:rPr>
            </w:pPr>
            <w:r>
              <w:rPr>
                <w:rFonts w:cs="Arial"/>
                <w:lang w:val="sr-Latn-ME"/>
              </w:rPr>
              <w:t>primjenjuje</w:t>
            </w:r>
            <w:r w:rsidR="00565B1E">
              <w:rPr>
                <w:rFonts w:cs="Arial"/>
                <w:lang w:val="sr-Latn-ME"/>
              </w:rPr>
              <w:t xml:space="preserve"> pravilo zamjene mjesta sabiraka i združivanja sabiraka;</w:t>
            </w:r>
          </w:p>
          <w:p w14:paraId="394CB921" w14:textId="28BE901E" w:rsidR="00104842" w:rsidRDefault="00C40EA0" w:rsidP="00330F2D">
            <w:pPr>
              <w:pStyle w:val="ListParagraph"/>
              <w:numPr>
                <w:ilvl w:val="0"/>
                <w:numId w:val="84"/>
              </w:numPr>
              <w:ind w:left="425"/>
              <w:rPr>
                <w:rFonts w:cs="Arial"/>
                <w:lang w:val="sr-Latn-ME"/>
              </w:rPr>
            </w:pPr>
            <w:r>
              <w:rPr>
                <w:rFonts w:cs="Arial"/>
                <w:lang w:val="sr-Latn-ME"/>
              </w:rPr>
              <w:t>kaže</w:t>
            </w:r>
            <w:r w:rsidR="00104842">
              <w:rPr>
                <w:rFonts w:cs="Arial"/>
                <w:lang w:val="sr-Latn-ME"/>
              </w:rPr>
              <w:t xml:space="preserve"> koja je veza sabiranja i oduzimanja</w:t>
            </w:r>
            <w:r w:rsidR="00565B1E">
              <w:rPr>
                <w:rFonts w:cs="Arial"/>
                <w:lang w:val="sr-Latn-ME"/>
              </w:rPr>
              <w:t>;</w:t>
            </w:r>
          </w:p>
          <w:p w14:paraId="4F66EADF" w14:textId="11E9BC29" w:rsidR="00104842" w:rsidRDefault="00104842" w:rsidP="00330F2D">
            <w:pPr>
              <w:pStyle w:val="ListParagraph"/>
              <w:numPr>
                <w:ilvl w:val="0"/>
                <w:numId w:val="84"/>
              </w:numPr>
              <w:ind w:left="425"/>
              <w:rPr>
                <w:rFonts w:cs="Arial"/>
                <w:lang w:val="sr-Latn-ME"/>
              </w:rPr>
            </w:pPr>
            <w:r>
              <w:rPr>
                <w:rFonts w:cs="Arial"/>
                <w:lang w:val="sr-Latn-ME"/>
              </w:rPr>
              <w:t>upotrebljava vezu sabiranja i oduzimanja da bi riješio zadatke u kojima su nepoznati jedan sabirak</w:t>
            </w:r>
            <w:r w:rsidR="00C40EA0">
              <w:rPr>
                <w:rFonts w:cs="Arial"/>
                <w:lang w:val="sr-Latn-ME"/>
              </w:rPr>
              <w:t>,</w:t>
            </w:r>
            <w:r>
              <w:rPr>
                <w:rFonts w:cs="Arial"/>
                <w:lang w:val="sr-Latn-ME"/>
              </w:rPr>
              <w:t xml:space="preserve"> a poznati su drugi sabirak i zbir</w:t>
            </w:r>
            <w:r w:rsidR="00565B1E">
              <w:rPr>
                <w:rFonts w:cs="Arial"/>
                <w:lang w:val="sr-Latn-ME"/>
              </w:rPr>
              <w:t>;</w:t>
            </w:r>
          </w:p>
          <w:p w14:paraId="3A4D5C95" w14:textId="60FAC78B" w:rsidR="00104842" w:rsidRDefault="00104842" w:rsidP="00330F2D">
            <w:pPr>
              <w:pStyle w:val="ListParagraph"/>
              <w:numPr>
                <w:ilvl w:val="0"/>
                <w:numId w:val="84"/>
              </w:numPr>
              <w:ind w:left="425"/>
              <w:rPr>
                <w:rFonts w:cs="Arial"/>
                <w:lang w:val="sr-Latn-ME"/>
              </w:rPr>
            </w:pPr>
            <w:r>
              <w:rPr>
                <w:rFonts w:cs="Arial"/>
                <w:lang w:val="sr-Latn-ME"/>
              </w:rPr>
              <w:lastRenderedPageBreak/>
              <w:t xml:space="preserve">upotrebljava vezu sabiranja i oduzimanja da odredi nepoznati </w:t>
            </w:r>
            <w:r w:rsidR="00104B24">
              <w:rPr>
                <w:rFonts w:cs="Arial"/>
                <w:lang w:val="sr-Latn-ME"/>
              </w:rPr>
              <w:t>umanjenik/</w:t>
            </w:r>
            <w:r>
              <w:rPr>
                <w:rFonts w:cs="Arial"/>
                <w:lang w:val="sr-Latn-ME"/>
              </w:rPr>
              <w:t xml:space="preserve">umanjilac kad su poznati </w:t>
            </w:r>
            <w:r w:rsidR="00104B24">
              <w:rPr>
                <w:rFonts w:cs="Arial"/>
                <w:lang w:val="sr-Latn-ME"/>
              </w:rPr>
              <w:t>umanjilac/</w:t>
            </w:r>
            <w:r>
              <w:rPr>
                <w:rFonts w:cs="Arial"/>
                <w:lang w:val="sr-Latn-ME"/>
              </w:rPr>
              <w:t>umanjenik i razlika</w:t>
            </w:r>
            <w:r w:rsidR="00565B1E">
              <w:rPr>
                <w:rFonts w:cs="Arial"/>
                <w:lang w:val="sr-Latn-ME"/>
              </w:rPr>
              <w:t>;</w:t>
            </w:r>
          </w:p>
          <w:p w14:paraId="44E5855D" w14:textId="0DAFEF47" w:rsidR="00104842" w:rsidRDefault="001473A3" w:rsidP="00330F2D">
            <w:pPr>
              <w:pStyle w:val="ListParagraph"/>
              <w:numPr>
                <w:ilvl w:val="0"/>
                <w:numId w:val="84"/>
              </w:numPr>
              <w:ind w:left="425"/>
              <w:rPr>
                <w:rFonts w:cs="Arial"/>
                <w:lang w:val="sr-Latn-ME"/>
              </w:rPr>
            </w:pPr>
            <w:r>
              <w:rPr>
                <w:rFonts w:cs="Arial"/>
                <w:lang w:val="sr-Latn-ME"/>
              </w:rPr>
              <w:t>primjenju</w:t>
            </w:r>
            <w:r w:rsidR="00C40EA0">
              <w:rPr>
                <w:rFonts w:cs="Arial"/>
                <w:lang w:val="sr-Latn-ME"/>
              </w:rPr>
              <w:t>je</w:t>
            </w:r>
            <w:r w:rsidR="00104842">
              <w:rPr>
                <w:rFonts w:cs="Arial"/>
                <w:lang w:val="sr-Latn-ME"/>
              </w:rPr>
              <w:t xml:space="preserve"> sabiranje i oduzimanje brojeva u r</w:t>
            </w:r>
            <w:r w:rsidR="00C40EA0">
              <w:rPr>
                <w:rFonts w:cs="Arial"/>
                <w:lang w:val="sr-Latn-ME"/>
              </w:rPr>
              <w:t>j</w:t>
            </w:r>
            <w:r w:rsidR="00104842">
              <w:rPr>
                <w:rFonts w:cs="Arial"/>
                <w:lang w:val="sr-Latn-ME"/>
              </w:rPr>
              <w:t>ešavanju tekstualnih zadata</w:t>
            </w:r>
            <w:r w:rsidR="007E75E0">
              <w:rPr>
                <w:rFonts w:cs="Arial"/>
                <w:lang w:val="sr-Latn-ME"/>
              </w:rPr>
              <w:t>ka</w:t>
            </w:r>
            <w:r w:rsidR="00565B1E">
              <w:rPr>
                <w:rFonts w:cs="Arial"/>
                <w:lang w:val="sr-Latn-ME"/>
              </w:rPr>
              <w:t>;</w:t>
            </w:r>
          </w:p>
          <w:p w14:paraId="343A1455" w14:textId="4FF9760B" w:rsidR="00104842" w:rsidRDefault="00C40EA0" w:rsidP="00330F2D">
            <w:pPr>
              <w:pStyle w:val="ListParagraph"/>
              <w:numPr>
                <w:ilvl w:val="0"/>
                <w:numId w:val="84"/>
              </w:numPr>
              <w:ind w:left="425"/>
              <w:rPr>
                <w:rFonts w:cs="Arial"/>
                <w:lang w:val="sr-Latn-ME"/>
              </w:rPr>
            </w:pPr>
            <w:r>
              <w:rPr>
                <w:rFonts w:cs="Arial"/>
                <w:lang w:val="sr-Latn-ME"/>
              </w:rPr>
              <w:t>sastavi</w:t>
            </w:r>
            <w:r w:rsidR="00104842">
              <w:rPr>
                <w:rFonts w:cs="Arial"/>
                <w:lang w:val="sr-Latn-ME"/>
              </w:rPr>
              <w:t xml:space="preserve"> tekstualni zadatak kada je zadat brojni izraz sa operacijama sabiranja i oduzimanja</w:t>
            </w:r>
            <w:r w:rsidR="00565B1E">
              <w:rPr>
                <w:rFonts w:cs="Arial"/>
                <w:lang w:val="sr-Latn-ME"/>
              </w:rPr>
              <w:t>;</w:t>
            </w:r>
          </w:p>
          <w:p w14:paraId="332AC8A9" w14:textId="77777777" w:rsidR="00104842" w:rsidRDefault="00105290" w:rsidP="00330F2D">
            <w:pPr>
              <w:pStyle w:val="ListParagraph"/>
              <w:numPr>
                <w:ilvl w:val="0"/>
                <w:numId w:val="84"/>
              </w:numPr>
              <w:ind w:left="425"/>
              <w:rPr>
                <w:rFonts w:cs="Arial"/>
                <w:lang w:val="sr-Latn-ME"/>
              </w:rPr>
            </w:pPr>
            <w:r>
              <w:rPr>
                <w:rFonts w:cs="Arial"/>
                <w:lang w:val="sr-Latn-ME"/>
              </w:rPr>
              <w:t>odredi broj „za toliko veći (manji)“ od datog broja</w:t>
            </w:r>
            <w:r w:rsidR="00565B1E">
              <w:rPr>
                <w:rFonts w:cs="Arial"/>
                <w:lang w:val="sr-Latn-ME"/>
              </w:rPr>
              <w:t>;</w:t>
            </w:r>
          </w:p>
          <w:p w14:paraId="0B60D5B0" w14:textId="465F87F0" w:rsidR="00007F80" w:rsidRPr="00007F80" w:rsidRDefault="00C40EA0" w:rsidP="00330F2D">
            <w:pPr>
              <w:pStyle w:val="ListParagraph"/>
              <w:numPr>
                <w:ilvl w:val="0"/>
                <w:numId w:val="84"/>
              </w:numPr>
              <w:autoSpaceDE w:val="0"/>
              <w:autoSpaceDN w:val="0"/>
              <w:adjustRightInd w:val="0"/>
              <w:ind w:left="425"/>
              <w:rPr>
                <w:rFonts w:cstheme="minorHAnsi"/>
              </w:rPr>
            </w:pPr>
            <w:r>
              <w:rPr>
                <w:rFonts w:cstheme="minorHAnsi"/>
              </w:rPr>
              <w:t>broji, čita i zapisuje</w:t>
            </w:r>
            <w:r w:rsidR="00007F80" w:rsidRPr="00007F80">
              <w:rPr>
                <w:rFonts w:cstheme="minorHAnsi"/>
              </w:rPr>
              <w:t xml:space="preserve"> brojeve do 1 000;</w:t>
            </w:r>
          </w:p>
          <w:p w14:paraId="1BB3C054" w14:textId="57B22CB1" w:rsidR="00565B1E" w:rsidRPr="00565B1E" w:rsidRDefault="00007F80" w:rsidP="00DC5FDB">
            <w:pPr>
              <w:pStyle w:val="ListParagraph"/>
              <w:numPr>
                <w:ilvl w:val="0"/>
                <w:numId w:val="84"/>
              </w:numPr>
              <w:autoSpaceDE w:val="0"/>
              <w:autoSpaceDN w:val="0"/>
              <w:adjustRightInd w:val="0"/>
              <w:ind w:left="425"/>
              <w:rPr>
                <w:rFonts w:cs="Arial"/>
                <w:lang w:val="sr-Latn-ME"/>
              </w:rPr>
            </w:pPr>
            <w:r w:rsidRPr="00007F80">
              <w:rPr>
                <w:rFonts w:cstheme="minorHAnsi"/>
              </w:rPr>
              <w:t>uređuje po veličini brojeve do 1 000</w:t>
            </w:r>
            <w:r>
              <w:rPr>
                <w:rFonts w:cstheme="minorHAnsi"/>
              </w:rPr>
              <w:t>.</w:t>
            </w:r>
          </w:p>
        </w:tc>
      </w:tr>
      <w:tr w:rsidR="008961B4" w14:paraId="0762D651" w14:textId="77777777" w:rsidTr="00641270">
        <w:tc>
          <w:tcPr>
            <w:tcW w:w="5000" w:type="pct"/>
          </w:tcPr>
          <w:p w14:paraId="6D7294E5" w14:textId="59EEEBD6" w:rsidR="00565B1E" w:rsidRPr="005E192F" w:rsidRDefault="00565B1E" w:rsidP="00565B1E">
            <w:pPr>
              <w:rPr>
                <w:rFonts w:cs="Times New Roman"/>
              </w:rPr>
            </w:pPr>
            <w:r w:rsidRPr="005E192F">
              <w:rPr>
                <w:rFonts w:cs="Times New Roman"/>
                <w:b/>
              </w:rPr>
              <w:lastRenderedPageBreak/>
              <w:t>Didaktičke preporuke za realizaciju obrazovno-vaspitnog ishoda</w:t>
            </w:r>
          </w:p>
          <w:p w14:paraId="5FC6FEFD" w14:textId="77777777" w:rsidR="00565B1E" w:rsidRPr="00FD3479" w:rsidRDefault="00565B1E" w:rsidP="00565B1E">
            <w:pPr>
              <w:rPr>
                <w:rFonts w:cs="Times New Roman"/>
                <w:sz w:val="16"/>
                <w:szCs w:val="16"/>
              </w:rPr>
            </w:pPr>
          </w:p>
          <w:p w14:paraId="70311C07" w14:textId="6AF562E2" w:rsidR="00565B1E" w:rsidRPr="005E192F" w:rsidRDefault="007A58CE" w:rsidP="00330F2D">
            <w:pPr>
              <w:pStyle w:val="ListParagraph"/>
              <w:numPr>
                <w:ilvl w:val="0"/>
                <w:numId w:val="23"/>
              </w:numPr>
              <w:ind w:left="425"/>
              <w:rPr>
                <w:rFonts w:cs="Times New Roman"/>
                <w:b/>
              </w:rPr>
            </w:pPr>
            <w:r>
              <w:rPr>
                <w:rFonts w:cs="Times New Roman"/>
                <w:b/>
              </w:rPr>
              <w:t>Sadržaji/pojmovi</w:t>
            </w:r>
            <w:r w:rsidR="00565B1E" w:rsidRPr="005E192F">
              <w:rPr>
                <w:rFonts w:cs="Times New Roman"/>
                <w:b/>
              </w:rPr>
              <w:t>:</w:t>
            </w:r>
          </w:p>
          <w:p w14:paraId="270D3CDE" w14:textId="77777777" w:rsidR="00007F80" w:rsidRDefault="00007F80" w:rsidP="00330F2D">
            <w:pPr>
              <w:pStyle w:val="ListParagraph"/>
              <w:numPr>
                <w:ilvl w:val="0"/>
                <w:numId w:val="85"/>
              </w:numPr>
              <w:ind w:left="425"/>
              <w:rPr>
                <w:rFonts w:cs="Arial"/>
                <w:lang w:val="sr-Latn-ME"/>
              </w:rPr>
            </w:pPr>
            <w:r>
              <w:rPr>
                <w:rFonts w:cs="Arial"/>
                <w:lang w:val="sr-Latn-ME"/>
              </w:rPr>
              <w:t>prirodni brojevi do 1000 i nula;</w:t>
            </w:r>
            <w:r w:rsidR="00105290">
              <w:rPr>
                <w:rFonts w:cs="Arial"/>
                <w:lang w:val="sr-Latn-ME"/>
              </w:rPr>
              <w:t xml:space="preserve"> </w:t>
            </w:r>
          </w:p>
          <w:p w14:paraId="41E4E218" w14:textId="77777777" w:rsidR="00007F80" w:rsidRDefault="00105290" w:rsidP="00330F2D">
            <w:pPr>
              <w:pStyle w:val="ListParagraph"/>
              <w:numPr>
                <w:ilvl w:val="0"/>
                <w:numId w:val="85"/>
              </w:numPr>
              <w:ind w:left="425"/>
              <w:rPr>
                <w:rFonts w:cs="Arial"/>
                <w:lang w:val="sr-Latn-ME"/>
              </w:rPr>
            </w:pPr>
            <w:r>
              <w:rPr>
                <w:rFonts w:cs="Arial"/>
                <w:lang w:val="sr-Latn-ME"/>
              </w:rPr>
              <w:t>poređenje brojeva do 1000</w:t>
            </w:r>
            <w:r w:rsidR="00007F80">
              <w:rPr>
                <w:rFonts w:cs="Arial"/>
                <w:lang w:val="sr-Latn-ME"/>
              </w:rPr>
              <w:t>;</w:t>
            </w:r>
            <w:r>
              <w:rPr>
                <w:rFonts w:cs="Arial"/>
                <w:lang w:val="sr-Latn-ME"/>
              </w:rPr>
              <w:t xml:space="preserve"> </w:t>
            </w:r>
          </w:p>
          <w:p w14:paraId="04C29D92" w14:textId="77777777" w:rsidR="00007F80" w:rsidRDefault="00105290" w:rsidP="00330F2D">
            <w:pPr>
              <w:pStyle w:val="ListParagraph"/>
              <w:numPr>
                <w:ilvl w:val="0"/>
                <w:numId w:val="85"/>
              </w:numPr>
              <w:ind w:left="425"/>
              <w:rPr>
                <w:rFonts w:cs="Arial"/>
                <w:lang w:val="sr-Latn-ME"/>
              </w:rPr>
            </w:pPr>
            <w:r>
              <w:rPr>
                <w:rFonts w:cs="Arial"/>
                <w:lang w:val="sr-Latn-ME"/>
              </w:rPr>
              <w:t xml:space="preserve">prethodnik i sljedbenik; </w:t>
            </w:r>
          </w:p>
          <w:p w14:paraId="39239E44" w14:textId="77777777" w:rsidR="00007F80" w:rsidRDefault="00105290" w:rsidP="00330F2D">
            <w:pPr>
              <w:pStyle w:val="ListParagraph"/>
              <w:numPr>
                <w:ilvl w:val="0"/>
                <w:numId w:val="85"/>
              </w:numPr>
              <w:ind w:left="425"/>
              <w:rPr>
                <w:rFonts w:cs="Arial"/>
                <w:lang w:val="sr-Latn-ME"/>
              </w:rPr>
            </w:pPr>
            <w:r>
              <w:rPr>
                <w:rFonts w:cs="Arial"/>
                <w:lang w:val="sr-Latn-ME"/>
              </w:rPr>
              <w:t>sabiranje i oduzi</w:t>
            </w:r>
            <w:r w:rsidR="00007F80">
              <w:rPr>
                <w:rFonts w:cs="Arial"/>
                <w:lang w:val="sr-Latn-ME"/>
              </w:rPr>
              <w:t>manje prirodnih brojeva do 100;</w:t>
            </w:r>
          </w:p>
          <w:p w14:paraId="267B6155" w14:textId="77777777" w:rsidR="00007F80" w:rsidRDefault="00007F80" w:rsidP="00330F2D">
            <w:pPr>
              <w:pStyle w:val="ListParagraph"/>
              <w:numPr>
                <w:ilvl w:val="0"/>
                <w:numId w:val="85"/>
              </w:numPr>
              <w:ind w:left="425"/>
              <w:rPr>
                <w:rFonts w:cs="Arial"/>
                <w:lang w:val="sr-Latn-ME"/>
              </w:rPr>
            </w:pPr>
            <w:r>
              <w:rPr>
                <w:rFonts w:cs="Arial"/>
                <w:lang w:val="sr-Latn-ME"/>
              </w:rPr>
              <w:t>nula kao sabirak i kao umanjilac;</w:t>
            </w:r>
          </w:p>
          <w:p w14:paraId="6651D06B" w14:textId="602DA6EA" w:rsidR="00007F80" w:rsidRDefault="00105290" w:rsidP="00330F2D">
            <w:pPr>
              <w:pStyle w:val="ListParagraph"/>
              <w:numPr>
                <w:ilvl w:val="0"/>
                <w:numId w:val="85"/>
              </w:numPr>
              <w:ind w:left="425"/>
              <w:rPr>
                <w:rFonts w:cs="Arial"/>
                <w:lang w:val="sr-Latn-ME"/>
              </w:rPr>
            </w:pPr>
            <w:r>
              <w:rPr>
                <w:rFonts w:cs="Arial"/>
                <w:lang w:val="sr-Latn-ME"/>
              </w:rPr>
              <w:t>osobine sabiranja (zamjena mjesta s</w:t>
            </w:r>
            <w:r w:rsidR="00007F80">
              <w:rPr>
                <w:rFonts w:cs="Arial"/>
                <w:lang w:val="sr-Latn-ME"/>
              </w:rPr>
              <w:t>abircima i zdr</w:t>
            </w:r>
            <w:r w:rsidR="00C40EA0">
              <w:rPr>
                <w:rFonts w:cs="Arial"/>
                <w:lang w:val="sr-Latn-ME"/>
              </w:rPr>
              <w:t>u</w:t>
            </w:r>
            <w:r w:rsidR="007E75E0">
              <w:rPr>
                <w:rFonts w:cs="Arial"/>
                <w:lang w:val="sr-Latn-ME"/>
              </w:rPr>
              <w:t>živanje sabiraka)</w:t>
            </w:r>
            <w:r w:rsidR="00007F80">
              <w:rPr>
                <w:rFonts w:cs="Arial"/>
                <w:lang w:val="sr-Latn-ME"/>
              </w:rPr>
              <w:t>;</w:t>
            </w:r>
            <w:r>
              <w:rPr>
                <w:rFonts w:cs="Arial"/>
                <w:lang w:val="sr-Latn-ME"/>
              </w:rPr>
              <w:t xml:space="preserve"> </w:t>
            </w:r>
          </w:p>
          <w:p w14:paraId="6BB59134" w14:textId="77777777" w:rsidR="00007F80" w:rsidRDefault="00105290" w:rsidP="00330F2D">
            <w:pPr>
              <w:pStyle w:val="ListParagraph"/>
              <w:numPr>
                <w:ilvl w:val="0"/>
                <w:numId w:val="85"/>
              </w:numPr>
              <w:ind w:left="425"/>
              <w:rPr>
                <w:rFonts w:cs="Arial"/>
                <w:lang w:val="sr-Latn-ME"/>
              </w:rPr>
            </w:pPr>
            <w:r>
              <w:rPr>
                <w:rFonts w:cs="Arial"/>
                <w:lang w:val="sr-Latn-ME"/>
              </w:rPr>
              <w:t>brojna prava</w:t>
            </w:r>
            <w:r w:rsidR="00007F80">
              <w:rPr>
                <w:rFonts w:cs="Arial"/>
                <w:lang w:val="sr-Latn-ME"/>
              </w:rPr>
              <w:t>;</w:t>
            </w:r>
            <w:r w:rsidR="00AF2350">
              <w:rPr>
                <w:rFonts w:cs="Arial"/>
                <w:lang w:val="sr-Latn-ME"/>
              </w:rPr>
              <w:t xml:space="preserve"> </w:t>
            </w:r>
          </w:p>
          <w:p w14:paraId="2F906D28" w14:textId="77777777" w:rsidR="00105290" w:rsidRDefault="00AF2350" w:rsidP="00330F2D">
            <w:pPr>
              <w:pStyle w:val="ListParagraph"/>
              <w:numPr>
                <w:ilvl w:val="0"/>
                <w:numId w:val="85"/>
              </w:numPr>
              <w:ind w:left="425"/>
              <w:rPr>
                <w:rFonts w:cs="Arial"/>
                <w:lang w:val="sr-Latn-ME"/>
              </w:rPr>
            </w:pPr>
            <w:r>
              <w:rPr>
                <w:rFonts w:cs="Arial"/>
                <w:lang w:val="sr-Latn-ME"/>
              </w:rPr>
              <w:t>tekstuani zadaci.</w:t>
            </w:r>
            <w:r w:rsidR="00007F80">
              <w:rPr>
                <w:rFonts w:cs="Arial"/>
                <w:lang w:val="sr-Latn-ME"/>
              </w:rPr>
              <w:t xml:space="preserve"> </w:t>
            </w:r>
          </w:p>
          <w:p w14:paraId="52B85559" w14:textId="77777777" w:rsidR="00007F80" w:rsidRPr="00FD3479" w:rsidRDefault="00007F80" w:rsidP="00176856">
            <w:pPr>
              <w:pStyle w:val="ListParagraph"/>
              <w:ind w:left="0"/>
              <w:rPr>
                <w:rFonts w:cs="Arial"/>
                <w:sz w:val="16"/>
                <w:szCs w:val="16"/>
                <w:lang w:val="sr-Latn-ME"/>
              </w:rPr>
            </w:pPr>
          </w:p>
          <w:p w14:paraId="4A5B005B" w14:textId="701BC9BB" w:rsidR="00007F80" w:rsidRPr="007A58CE" w:rsidRDefault="00496D4E" w:rsidP="00330F2D">
            <w:pPr>
              <w:pStyle w:val="ListParagraph"/>
              <w:numPr>
                <w:ilvl w:val="0"/>
                <w:numId w:val="23"/>
              </w:numPr>
              <w:ind w:left="425"/>
              <w:rPr>
                <w:rFonts w:cs="Times New Roman"/>
                <w:b/>
              </w:rPr>
            </w:pPr>
            <w:r>
              <w:rPr>
                <w:rFonts w:cs="Times New Roman"/>
                <w:b/>
              </w:rPr>
              <w:t>Aktivnosti učenja</w:t>
            </w:r>
          </w:p>
          <w:p w14:paraId="20297EA0" w14:textId="77777777" w:rsidR="00007F80" w:rsidRPr="005E192F" w:rsidRDefault="00007F80" w:rsidP="00007F80">
            <w:pPr>
              <w:contextualSpacing/>
              <w:rPr>
                <w:rFonts w:cs="Times New Roman"/>
              </w:rPr>
            </w:pPr>
            <w:r w:rsidRPr="005E192F">
              <w:rPr>
                <w:rFonts w:cs="Times New Roman"/>
              </w:rPr>
              <w:t>Učenici:</w:t>
            </w:r>
          </w:p>
          <w:p w14:paraId="72EB7240" w14:textId="49CE4458" w:rsidR="00007F80" w:rsidRDefault="00007F80" w:rsidP="00330F2D">
            <w:pPr>
              <w:pStyle w:val="ListParagraph"/>
              <w:numPr>
                <w:ilvl w:val="0"/>
                <w:numId w:val="86"/>
              </w:numPr>
              <w:ind w:left="425"/>
              <w:rPr>
                <w:rFonts w:cs="Arial"/>
                <w:lang w:val="sr-Latn-ME"/>
              </w:rPr>
            </w:pPr>
            <w:r>
              <w:rPr>
                <w:rFonts w:cs="Arial"/>
                <w:lang w:val="sr-Latn-ME"/>
              </w:rPr>
              <w:t>određuju nepoznati sabir</w:t>
            </w:r>
            <w:r w:rsidR="00C40EA0">
              <w:rPr>
                <w:rFonts w:cs="Arial"/>
                <w:lang w:val="sr-Latn-ME"/>
              </w:rPr>
              <w:t>ak</w:t>
            </w:r>
            <w:r>
              <w:rPr>
                <w:rFonts w:cs="Arial"/>
                <w:lang w:val="sr-Latn-ME"/>
              </w:rPr>
              <w:t xml:space="preserve"> ili umanjilac;</w:t>
            </w:r>
            <w:r w:rsidR="002D1B05">
              <w:rPr>
                <w:rFonts w:cs="Arial"/>
                <w:lang w:val="sr-Latn-ME"/>
              </w:rPr>
              <w:t xml:space="preserve"> </w:t>
            </w:r>
          </w:p>
          <w:p w14:paraId="4D8AEEF2" w14:textId="77777777" w:rsidR="00007F80" w:rsidRDefault="00007F80" w:rsidP="00330F2D">
            <w:pPr>
              <w:pStyle w:val="ListParagraph"/>
              <w:numPr>
                <w:ilvl w:val="0"/>
                <w:numId w:val="86"/>
              </w:numPr>
              <w:ind w:left="425"/>
              <w:rPr>
                <w:rFonts w:cs="Arial"/>
                <w:lang w:val="sr-Latn-ME"/>
              </w:rPr>
            </w:pPr>
            <w:r>
              <w:rPr>
                <w:rFonts w:cs="Arial"/>
                <w:lang w:val="sr-Latn-ME"/>
              </w:rPr>
              <w:t>uvježbavaju</w:t>
            </w:r>
            <w:r w:rsidR="00AF2350">
              <w:rPr>
                <w:rFonts w:cs="Arial"/>
                <w:lang w:val="sr-Latn-ME"/>
              </w:rPr>
              <w:t xml:space="preserve"> vezu sabiranja i oduzimanja</w:t>
            </w:r>
            <w:r>
              <w:rPr>
                <w:rFonts w:cs="Arial"/>
                <w:lang w:val="sr-Latn-ME"/>
              </w:rPr>
              <w:t>;</w:t>
            </w:r>
          </w:p>
          <w:p w14:paraId="65FD90C1" w14:textId="77777777" w:rsidR="00E41FF2" w:rsidRDefault="00E41FF2" w:rsidP="00330F2D">
            <w:pPr>
              <w:pStyle w:val="ListParagraph"/>
              <w:numPr>
                <w:ilvl w:val="0"/>
                <w:numId w:val="86"/>
              </w:numPr>
              <w:ind w:left="425"/>
              <w:rPr>
                <w:rFonts w:cs="Arial"/>
                <w:lang w:val="sr-Latn-ME"/>
              </w:rPr>
            </w:pPr>
            <w:r>
              <w:rPr>
                <w:rFonts w:cs="Arial"/>
                <w:lang w:val="sr-Latn-ME"/>
              </w:rPr>
              <w:t>rješavaju tekstualne zadatke;</w:t>
            </w:r>
          </w:p>
          <w:p w14:paraId="7DAA3FE9" w14:textId="696956BE" w:rsidR="00AF2350" w:rsidRDefault="00E41FF2" w:rsidP="00DC5FDB">
            <w:pPr>
              <w:pStyle w:val="ListParagraph"/>
              <w:numPr>
                <w:ilvl w:val="0"/>
                <w:numId w:val="86"/>
              </w:numPr>
              <w:ind w:left="425"/>
              <w:rPr>
                <w:rFonts w:cs="Arial"/>
                <w:lang w:val="sr-Latn-ME"/>
              </w:rPr>
            </w:pPr>
            <w:r>
              <w:rPr>
                <w:rFonts w:cs="Arial"/>
                <w:lang w:val="sr-Latn-ME"/>
              </w:rPr>
              <w:t xml:space="preserve">koriste računske operacije za rješavanje zadataka </w:t>
            </w:r>
            <w:r w:rsidR="00C40EA0">
              <w:rPr>
                <w:rFonts w:cs="Arial"/>
                <w:lang w:val="sr-Latn-ME"/>
              </w:rPr>
              <w:t>iz mjerenja.</w:t>
            </w:r>
          </w:p>
        </w:tc>
      </w:tr>
      <w:tr w:rsidR="006316D9" w:rsidRPr="004141B5" w14:paraId="643DA409" w14:textId="77777777" w:rsidTr="007A58CE">
        <w:tc>
          <w:tcPr>
            <w:tcW w:w="5000" w:type="pct"/>
            <w:shd w:val="clear" w:color="auto" w:fill="D9D9D9" w:themeFill="background1" w:themeFillShade="D9"/>
          </w:tcPr>
          <w:p w14:paraId="135D1EE7" w14:textId="77777777" w:rsidR="006316D9" w:rsidRDefault="006316D9" w:rsidP="007A58CE">
            <w:pPr>
              <w:pStyle w:val="ListParagraph"/>
              <w:ind w:left="0"/>
              <w:rPr>
                <w:rFonts w:cs="Arial"/>
                <w:b/>
                <w:lang w:val="sr-Latn-ME"/>
              </w:rPr>
            </w:pPr>
            <w:r w:rsidRPr="006316D9">
              <w:rPr>
                <w:rFonts w:cs="Arial"/>
                <w:b/>
                <w:lang w:val="sr-Latn-ME"/>
              </w:rPr>
              <w:t>Obrazovno-vaspitni ishod 4</w:t>
            </w:r>
          </w:p>
          <w:p w14:paraId="76772FE6" w14:textId="77777777" w:rsidR="0043550F" w:rsidRPr="0043550F" w:rsidRDefault="0043550F" w:rsidP="007A58CE">
            <w:pPr>
              <w:pStyle w:val="ListParagraph"/>
              <w:ind w:left="0"/>
              <w:rPr>
                <w:rFonts w:cs="Arial"/>
                <w:b/>
                <w:lang w:val="sr-Latn-ME"/>
              </w:rPr>
            </w:pPr>
            <w:r>
              <w:rPr>
                <w:rFonts w:ascii="Arial-BoldMT" w:hAnsi="Arial-BoldMT" w:cs="Arial-BoldMT"/>
                <w:b/>
                <w:bCs/>
                <w:sz w:val="20"/>
                <w:szCs w:val="20"/>
              </w:rPr>
              <w:t>MNO</w:t>
            </w:r>
            <w:r w:rsidRPr="0043550F">
              <w:rPr>
                <w:rFonts w:ascii="Arial-BoldMT" w:hAnsi="Arial-BoldMT" w:cs="Arial-BoldMT"/>
                <w:b/>
                <w:bCs/>
                <w:sz w:val="20"/>
                <w:szCs w:val="20"/>
                <w:lang w:val="sr-Latn-ME"/>
              </w:rPr>
              <w:t>Ž</w:t>
            </w:r>
            <w:r>
              <w:rPr>
                <w:rFonts w:ascii="Arial-BoldMT" w:hAnsi="Arial-BoldMT" w:cs="Arial-BoldMT"/>
                <w:b/>
                <w:bCs/>
                <w:sz w:val="20"/>
                <w:szCs w:val="20"/>
              </w:rPr>
              <w:t>ENJE</w:t>
            </w:r>
            <w:r w:rsidRPr="0043550F">
              <w:rPr>
                <w:rFonts w:ascii="Arial-BoldMT" w:hAnsi="Arial-BoldMT" w:cs="Arial-BoldMT"/>
                <w:b/>
                <w:bCs/>
                <w:sz w:val="20"/>
                <w:szCs w:val="20"/>
                <w:lang w:val="sr-Latn-ME"/>
              </w:rPr>
              <w:t xml:space="preserve"> </w:t>
            </w:r>
            <w:r>
              <w:rPr>
                <w:rFonts w:ascii="Arial-BoldMT" w:hAnsi="Arial-BoldMT" w:cs="Arial-BoldMT"/>
                <w:b/>
                <w:bCs/>
                <w:sz w:val="20"/>
                <w:szCs w:val="20"/>
              </w:rPr>
              <w:t>I</w:t>
            </w:r>
            <w:r w:rsidRPr="0043550F">
              <w:rPr>
                <w:rFonts w:ascii="Arial-BoldMT" w:hAnsi="Arial-BoldMT" w:cs="Arial-BoldMT"/>
                <w:b/>
                <w:bCs/>
                <w:sz w:val="20"/>
                <w:szCs w:val="20"/>
                <w:lang w:val="sr-Latn-ME"/>
              </w:rPr>
              <w:t xml:space="preserve"> </w:t>
            </w:r>
            <w:r>
              <w:rPr>
                <w:rFonts w:ascii="Arial-BoldMT" w:hAnsi="Arial-BoldMT" w:cs="Arial-BoldMT"/>
                <w:b/>
                <w:bCs/>
                <w:sz w:val="20"/>
                <w:szCs w:val="20"/>
              </w:rPr>
              <w:t>DIJELJENJE</w:t>
            </w:r>
            <w:r w:rsidRPr="0043550F">
              <w:rPr>
                <w:rFonts w:ascii="Arial-BoldMT" w:hAnsi="Arial-BoldMT" w:cs="Arial-BoldMT"/>
                <w:b/>
                <w:bCs/>
                <w:sz w:val="20"/>
                <w:szCs w:val="20"/>
                <w:lang w:val="sr-Latn-ME"/>
              </w:rPr>
              <w:t xml:space="preserve"> </w:t>
            </w:r>
            <w:r>
              <w:rPr>
                <w:rFonts w:ascii="Arial-BoldMT" w:hAnsi="Arial-BoldMT" w:cs="Arial-BoldMT"/>
                <w:b/>
                <w:bCs/>
                <w:sz w:val="20"/>
                <w:szCs w:val="20"/>
              </w:rPr>
              <w:t>DO</w:t>
            </w:r>
            <w:r w:rsidRPr="0043550F">
              <w:rPr>
                <w:rFonts w:ascii="Arial-BoldMT" w:hAnsi="Arial-BoldMT" w:cs="Arial-BoldMT"/>
                <w:b/>
                <w:bCs/>
                <w:sz w:val="20"/>
                <w:szCs w:val="20"/>
                <w:lang w:val="sr-Latn-ME"/>
              </w:rPr>
              <w:t xml:space="preserve"> 100</w:t>
            </w:r>
          </w:p>
          <w:p w14:paraId="172E3F43" w14:textId="54BBCB9B" w:rsidR="0043550F" w:rsidRPr="007A58CE" w:rsidRDefault="0043550F" w:rsidP="007A58CE">
            <w:pPr>
              <w:rPr>
                <w:rFonts w:cs="Times New Roman"/>
                <w:b/>
                <w:i/>
                <w:lang w:val="sr-Latn-ME"/>
              </w:rPr>
            </w:pPr>
            <w:r w:rsidRPr="007A58CE">
              <w:rPr>
                <w:rFonts w:cs="Times New Roman"/>
                <w:b/>
                <w:i/>
              </w:rPr>
              <w:t>Na</w:t>
            </w:r>
            <w:r w:rsidRPr="007A58CE">
              <w:rPr>
                <w:rFonts w:cs="Times New Roman"/>
                <w:b/>
                <w:i/>
                <w:lang w:val="sr-Latn-ME"/>
              </w:rPr>
              <w:t xml:space="preserve"> </w:t>
            </w:r>
            <w:r w:rsidRPr="007A58CE">
              <w:rPr>
                <w:rFonts w:cs="Times New Roman"/>
                <w:b/>
                <w:i/>
              </w:rPr>
              <w:t>kraju</w:t>
            </w:r>
            <w:r w:rsidRPr="007A58CE">
              <w:rPr>
                <w:rFonts w:cs="Times New Roman"/>
                <w:b/>
                <w:i/>
                <w:lang w:val="sr-Latn-ME"/>
              </w:rPr>
              <w:t xml:space="preserve"> </w:t>
            </w:r>
            <w:r w:rsidRPr="007A58CE">
              <w:rPr>
                <w:rFonts w:cs="Times New Roman"/>
                <w:b/>
                <w:i/>
              </w:rPr>
              <w:t>u</w:t>
            </w:r>
            <w:r w:rsidRPr="007A58CE">
              <w:rPr>
                <w:rFonts w:cs="Times New Roman"/>
                <w:b/>
                <w:i/>
                <w:lang w:val="sr-Latn-ME"/>
              </w:rPr>
              <w:t>č</w:t>
            </w:r>
            <w:r w:rsidRPr="007A58CE">
              <w:rPr>
                <w:rFonts w:cs="Times New Roman"/>
                <w:b/>
                <w:i/>
              </w:rPr>
              <w:t>enja</w:t>
            </w:r>
            <w:r w:rsidRPr="007A58CE">
              <w:rPr>
                <w:rFonts w:cs="Times New Roman"/>
                <w:b/>
                <w:i/>
                <w:lang w:val="sr-Latn-ME"/>
              </w:rPr>
              <w:t xml:space="preserve"> </w:t>
            </w:r>
            <w:r w:rsidRPr="007A58CE">
              <w:rPr>
                <w:rFonts w:cs="Times New Roman"/>
                <w:b/>
                <w:i/>
              </w:rPr>
              <w:t>u</w:t>
            </w:r>
            <w:r w:rsidRPr="007A58CE">
              <w:rPr>
                <w:rFonts w:cs="Times New Roman"/>
                <w:b/>
                <w:i/>
                <w:lang w:val="sr-Latn-ME"/>
              </w:rPr>
              <w:t>č</w:t>
            </w:r>
            <w:r w:rsidRPr="007A58CE">
              <w:rPr>
                <w:rFonts w:cs="Times New Roman"/>
                <w:b/>
                <w:i/>
              </w:rPr>
              <w:t>enik</w:t>
            </w:r>
            <w:r w:rsidRPr="007A58CE">
              <w:rPr>
                <w:rFonts w:cs="Times New Roman"/>
                <w:b/>
                <w:i/>
                <w:lang w:val="sr-Latn-ME"/>
              </w:rPr>
              <w:t xml:space="preserve"> ć</w:t>
            </w:r>
            <w:r w:rsidRPr="007A58CE">
              <w:rPr>
                <w:rFonts w:cs="Times New Roman"/>
                <w:b/>
                <w:i/>
              </w:rPr>
              <w:t>e</w:t>
            </w:r>
            <w:r w:rsidRPr="007A58CE">
              <w:rPr>
                <w:rFonts w:cs="Times New Roman"/>
                <w:b/>
                <w:i/>
                <w:lang w:val="sr-Latn-ME"/>
              </w:rPr>
              <w:t xml:space="preserve"> </w:t>
            </w:r>
            <w:r w:rsidR="007B61E7">
              <w:rPr>
                <w:rFonts w:cs="Times New Roman"/>
                <w:b/>
                <w:i/>
              </w:rPr>
              <w:t>mo</w:t>
            </w:r>
            <w:r w:rsidR="007B61E7" w:rsidRPr="004141B5">
              <w:rPr>
                <w:rFonts w:cs="Times New Roman"/>
                <w:b/>
                <w:i/>
                <w:lang w:val="sr-Latn-ME"/>
              </w:rPr>
              <w:t>ć</w:t>
            </w:r>
            <w:r w:rsidR="007B61E7">
              <w:rPr>
                <w:rFonts w:cs="Times New Roman"/>
                <w:b/>
                <w:i/>
              </w:rPr>
              <w:t>i</w:t>
            </w:r>
            <w:r w:rsidR="007B61E7" w:rsidRPr="004141B5">
              <w:rPr>
                <w:rFonts w:cs="Times New Roman"/>
                <w:b/>
                <w:i/>
                <w:lang w:val="sr-Latn-ME"/>
              </w:rPr>
              <w:t xml:space="preserve"> </w:t>
            </w:r>
            <w:r w:rsidRPr="007A58CE">
              <w:rPr>
                <w:rFonts w:cs="Times New Roman"/>
                <w:b/>
                <w:i/>
              </w:rPr>
              <w:t>da</w:t>
            </w:r>
            <w:r w:rsidRPr="007A58CE">
              <w:rPr>
                <w:rFonts w:cs="Times New Roman"/>
                <w:b/>
                <w:i/>
                <w:lang w:val="sr-Latn-ME"/>
              </w:rPr>
              <w:t xml:space="preserve"> </w:t>
            </w:r>
            <w:r w:rsidR="006316D9" w:rsidRPr="007A58CE">
              <w:rPr>
                <w:rFonts w:cs="Arial"/>
                <w:b/>
                <w:i/>
                <w:lang w:val="sr-Latn-ME"/>
              </w:rPr>
              <w:t>pomnoži i podijeli dva broja iz ta</w:t>
            </w:r>
            <w:r w:rsidR="007A58CE" w:rsidRPr="007A58CE">
              <w:rPr>
                <w:rFonts w:cs="Arial"/>
                <w:b/>
                <w:i/>
                <w:lang w:val="sr-Latn-ME"/>
              </w:rPr>
              <w:t xml:space="preserve">blice množenja i </w:t>
            </w:r>
            <w:r w:rsidR="007A58CE" w:rsidRPr="00637B6C">
              <w:rPr>
                <w:rFonts w:cs="Arial"/>
                <w:b/>
                <w:i/>
                <w:color w:val="000000" w:themeColor="text1"/>
                <w:lang w:val="sr-Latn-ME"/>
              </w:rPr>
              <w:t xml:space="preserve">zna da </w:t>
            </w:r>
            <w:r w:rsidR="007A58CE" w:rsidRPr="007A58CE">
              <w:rPr>
                <w:rFonts w:cs="Arial"/>
                <w:b/>
                <w:i/>
                <w:lang w:val="sr-Latn-ME"/>
              </w:rPr>
              <w:t>objasni</w:t>
            </w:r>
            <w:r w:rsidR="00E62130" w:rsidRPr="007A58CE">
              <w:rPr>
                <w:rFonts w:cs="Arial"/>
                <w:b/>
                <w:i/>
                <w:lang w:val="sr-Latn-ME"/>
              </w:rPr>
              <w:t xml:space="preserve"> </w:t>
            </w:r>
            <w:r w:rsidR="006316D9" w:rsidRPr="007A58CE">
              <w:rPr>
                <w:rFonts w:cs="Arial"/>
                <w:b/>
                <w:i/>
                <w:lang w:val="sr-Latn-ME"/>
              </w:rPr>
              <w:t>vezu množenja i dijeljenja</w:t>
            </w:r>
            <w:r w:rsidRPr="007A58CE">
              <w:rPr>
                <w:rFonts w:cs="Arial"/>
                <w:b/>
                <w:i/>
                <w:lang w:val="sr-Latn-ME"/>
              </w:rPr>
              <w:t>.</w:t>
            </w:r>
          </w:p>
        </w:tc>
      </w:tr>
      <w:tr w:rsidR="006316D9" w:rsidRPr="004141B5" w14:paraId="64376D2C" w14:textId="77777777" w:rsidTr="00641270">
        <w:tc>
          <w:tcPr>
            <w:tcW w:w="5000" w:type="pct"/>
          </w:tcPr>
          <w:p w14:paraId="2BCADE0A" w14:textId="77777777" w:rsidR="006316D9" w:rsidRDefault="006316D9" w:rsidP="00176856">
            <w:pPr>
              <w:pStyle w:val="ListParagraph"/>
              <w:ind w:left="0"/>
              <w:rPr>
                <w:rFonts w:cs="Arial"/>
                <w:b/>
                <w:lang w:val="sr-Latn-ME"/>
              </w:rPr>
            </w:pPr>
            <w:r w:rsidRPr="00E62130">
              <w:rPr>
                <w:rFonts w:cs="Arial"/>
                <w:b/>
                <w:lang w:val="sr-Latn-ME"/>
              </w:rPr>
              <w:t>Ishodi učenja</w:t>
            </w:r>
          </w:p>
          <w:p w14:paraId="57192066" w14:textId="798A4B89" w:rsidR="00E62130" w:rsidRPr="00E62130" w:rsidRDefault="00E62130" w:rsidP="00E62130">
            <w:pPr>
              <w:rPr>
                <w:rFonts w:cs="Times New Roman"/>
                <w:i/>
                <w:lang w:val="sr-Latn-ME"/>
              </w:rPr>
            </w:pPr>
            <w:r w:rsidRPr="005E192F">
              <w:rPr>
                <w:rFonts w:cs="Times New Roman"/>
                <w:i/>
              </w:rPr>
              <w:t>Tokom</w:t>
            </w:r>
            <w:r w:rsidRPr="00E62130">
              <w:rPr>
                <w:rFonts w:cs="Times New Roman"/>
                <w:i/>
                <w:lang w:val="sr-Latn-ME"/>
              </w:rPr>
              <w:t xml:space="preserve"> </w:t>
            </w:r>
            <w:r w:rsidRPr="005E192F">
              <w:rPr>
                <w:rFonts w:cs="Times New Roman"/>
                <w:i/>
              </w:rPr>
              <w:t>u</w:t>
            </w:r>
            <w:r w:rsidRPr="00E62130">
              <w:rPr>
                <w:rFonts w:cs="Times New Roman"/>
                <w:i/>
                <w:lang w:val="sr-Latn-ME"/>
              </w:rPr>
              <w:t>č</w:t>
            </w:r>
            <w:r w:rsidRPr="005E192F">
              <w:rPr>
                <w:rFonts w:cs="Times New Roman"/>
                <w:i/>
              </w:rPr>
              <w:t>enja</w:t>
            </w:r>
            <w:r w:rsidRPr="00E62130">
              <w:rPr>
                <w:rFonts w:cs="Times New Roman"/>
                <w:i/>
                <w:lang w:val="sr-Latn-ME"/>
              </w:rPr>
              <w:t xml:space="preserve"> </w:t>
            </w:r>
            <w:r w:rsidRPr="005E192F">
              <w:rPr>
                <w:rFonts w:cs="Times New Roman"/>
                <w:i/>
              </w:rPr>
              <w:t>u</w:t>
            </w:r>
            <w:r w:rsidRPr="00E62130">
              <w:rPr>
                <w:rFonts w:cs="Times New Roman"/>
                <w:i/>
                <w:lang w:val="sr-Latn-ME"/>
              </w:rPr>
              <w:t>č</w:t>
            </w:r>
            <w:r w:rsidR="00C40EA0">
              <w:rPr>
                <w:rFonts w:cs="Times New Roman"/>
                <w:i/>
              </w:rPr>
              <w:t>enik</w:t>
            </w:r>
            <w:r w:rsidRPr="00E62130">
              <w:rPr>
                <w:rFonts w:cs="Times New Roman"/>
                <w:i/>
                <w:lang w:val="sr-Latn-ME"/>
              </w:rPr>
              <w:t xml:space="preserve"> ć</w:t>
            </w:r>
            <w:r w:rsidRPr="005E192F">
              <w:rPr>
                <w:rFonts w:cs="Times New Roman"/>
                <w:i/>
              </w:rPr>
              <w:t>e</w:t>
            </w:r>
            <w:r w:rsidRPr="00E62130">
              <w:rPr>
                <w:rFonts w:cs="Times New Roman"/>
                <w:i/>
                <w:lang w:val="sr-Latn-ME"/>
              </w:rPr>
              <w:t xml:space="preserve"> </w:t>
            </w:r>
            <w:r w:rsidRPr="005E192F">
              <w:rPr>
                <w:rFonts w:cs="Times New Roman"/>
                <w:i/>
              </w:rPr>
              <w:t>mo</w:t>
            </w:r>
            <w:r w:rsidRPr="00E62130">
              <w:rPr>
                <w:rFonts w:cs="Times New Roman"/>
                <w:i/>
                <w:lang w:val="sr-Latn-ME"/>
              </w:rPr>
              <w:t>ć</w:t>
            </w:r>
            <w:r w:rsidRPr="005E192F">
              <w:rPr>
                <w:rFonts w:cs="Times New Roman"/>
                <w:i/>
              </w:rPr>
              <w:t>i</w:t>
            </w:r>
            <w:r w:rsidRPr="00E62130">
              <w:rPr>
                <w:rFonts w:cs="Times New Roman"/>
                <w:i/>
                <w:lang w:val="sr-Latn-ME"/>
              </w:rPr>
              <w:t xml:space="preserve"> </w:t>
            </w:r>
            <w:r w:rsidRPr="005E192F">
              <w:rPr>
                <w:rFonts w:cs="Times New Roman"/>
                <w:i/>
              </w:rPr>
              <w:t>da</w:t>
            </w:r>
            <w:r w:rsidRPr="00E62130">
              <w:rPr>
                <w:rFonts w:cs="Times New Roman"/>
                <w:i/>
                <w:lang w:val="sr-Latn-ME"/>
              </w:rPr>
              <w:t>:</w:t>
            </w:r>
          </w:p>
          <w:p w14:paraId="79FCDD31" w14:textId="6A082B1A" w:rsidR="006316D9" w:rsidRDefault="00C40EA0" w:rsidP="00330F2D">
            <w:pPr>
              <w:pStyle w:val="ListParagraph"/>
              <w:numPr>
                <w:ilvl w:val="0"/>
                <w:numId w:val="87"/>
              </w:numPr>
              <w:ind w:left="425"/>
              <w:rPr>
                <w:rFonts w:cs="Arial"/>
                <w:lang w:val="sr-Latn-ME"/>
              </w:rPr>
            </w:pPr>
            <w:r>
              <w:rPr>
                <w:rFonts w:cs="Arial"/>
                <w:lang w:val="sr-Latn-ME"/>
              </w:rPr>
              <w:t>objasni</w:t>
            </w:r>
            <w:r w:rsidR="006316D9">
              <w:rPr>
                <w:rFonts w:cs="Arial"/>
                <w:lang w:val="sr-Latn-ME"/>
              </w:rPr>
              <w:t xml:space="preserve"> vezu sabiranja i množenja</w:t>
            </w:r>
            <w:r w:rsidR="00E62130">
              <w:rPr>
                <w:rFonts w:cs="Arial"/>
                <w:lang w:val="sr-Latn-ME"/>
              </w:rPr>
              <w:t>;</w:t>
            </w:r>
          </w:p>
          <w:p w14:paraId="74BE8F78" w14:textId="4CA3E62E" w:rsidR="006316D9" w:rsidRPr="00E62130" w:rsidRDefault="00C40EA0" w:rsidP="00330F2D">
            <w:pPr>
              <w:pStyle w:val="ListParagraph"/>
              <w:numPr>
                <w:ilvl w:val="0"/>
                <w:numId w:val="87"/>
              </w:numPr>
              <w:ind w:left="425"/>
              <w:rPr>
                <w:rFonts w:cs="Arial"/>
                <w:lang w:val="sr-Latn-ME"/>
              </w:rPr>
            </w:pPr>
            <w:r>
              <w:rPr>
                <w:rFonts w:cs="Arial"/>
                <w:lang w:val="sr-Latn-ME"/>
              </w:rPr>
              <w:t>usvoji</w:t>
            </w:r>
            <w:r w:rsidR="00E62130">
              <w:rPr>
                <w:rFonts w:cs="Arial"/>
                <w:lang w:val="sr-Latn-ME"/>
              </w:rPr>
              <w:t xml:space="preserve"> </w:t>
            </w:r>
            <w:r w:rsidR="00E62130" w:rsidRPr="00E62130">
              <w:rPr>
                <w:rFonts w:cs="Arial"/>
                <w:lang w:val="sr-Latn-ME"/>
              </w:rPr>
              <w:t>terminologiju</w:t>
            </w:r>
            <w:r w:rsidR="00741838" w:rsidRPr="00E62130">
              <w:rPr>
                <w:rFonts w:cs="Arial"/>
                <w:lang w:val="sr-Latn-ME"/>
              </w:rPr>
              <w:t>:</w:t>
            </w:r>
            <w:r w:rsidR="00E62130" w:rsidRPr="00E62130">
              <w:rPr>
                <w:rFonts w:cs="Arial"/>
                <w:lang w:val="sr-Latn-ME"/>
              </w:rPr>
              <w:t xml:space="preserve"> </w:t>
            </w:r>
            <w:r w:rsidR="00741838" w:rsidRPr="00496D4E">
              <w:rPr>
                <w:rFonts w:cs="Arial"/>
                <w:i/>
                <w:lang w:val="sr-Latn-ME"/>
              </w:rPr>
              <w:t>činilac, proizvod</w:t>
            </w:r>
            <w:r w:rsidR="00E62130" w:rsidRPr="00E62130">
              <w:rPr>
                <w:rFonts w:cs="Arial"/>
                <w:lang w:val="sr-Latn-ME"/>
              </w:rPr>
              <w:t>;</w:t>
            </w:r>
          </w:p>
          <w:p w14:paraId="4D92D35F" w14:textId="257B805B" w:rsidR="00741838" w:rsidRPr="00E62130" w:rsidRDefault="00E62130" w:rsidP="00330F2D">
            <w:pPr>
              <w:pStyle w:val="ListParagraph"/>
              <w:numPr>
                <w:ilvl w:val="0"/>
                <w:numId w:val="87"/>
              </w:numPr>
              <w:ind w:left="425"/>
              <w:rPr>
                <w:rFonts w:cs="Arial"/>
                <w:lang w:val="sr-Latn-ME"/>
              </w:rPr>
            </w:pPr>
            <w:r w:rsidRPr="00E62130">
              <w:rPr>
                <w:rFonts w:cs="Arial"/>
                <w:lang w:val="sr-Latn-ME"/>
              </w:rPr>
              <w:t>odre</w:t>
            </w:r>
            <w:r w:rsidR="00C40EA0">
              <w:rPr>
                <w:rFonts w:cs="Arial"/>
                <w:lang w:val="sr-Latn-ME"/>
              </w:rPr>
              <w:t>di</w:t>
            </w:r>
            <w:r w:rsidR="00741838" w:rsidRPr="00E62130">
              <w:rPr>
                <w:rFonts w:cs="Arial"/>
                <w:lang w:val="sr-Latn-ME"/>
              </w:rPr>
              <w:t xml:space="preserve"> proizvod dva broja iz tablice množenja</w:t>
            </w:r>
            <w:r w:rsidRPr="00E62130">
              <w:rPr>
                <w:rFonts w:cs="Arial"/>
                <w:lang w:val="sr-Latn-ME"/>
              </w:rPr>
              <w:t>;</w:t>
            </w:r>
          </w:p>
          <w:p w14:paraId="14C3C931" w14:textId="230FF600" w:rsidR="0088708C" w:rsidRPr="00E62130" w:rsidRDefault="00C40EA0" w:rsidP="00330F2D">
            <w:pPr>
              <w:pStyle w:val="ListParagraph"/>
              <w:numPr>
                <w:ilvl w:val="0"/>
                <w:numId w:val="87"/>
              </w:numPr>
              <w:autoSpaceDE w:val="0"/>
              <w:autoSpaceDN w:val="0"/>
              <w:adjustRightInd w:val="0"/>
              <w:ind w:left="425"/>
              <w:rPr>
                <w:rFonts w:cs="Arial"/>
                <w:lang w:val="sr-Latn-ME"/>
              </w:rPr>
            </w:pPr>
            <w:r>
              <w:rPr>
                <w:rFonts w:cstheme="minorHAnsi"/>
              </w:rPr>
              <w:t>primjenjuje</w:t>
            </w:r>
            <w:r w:rsidR="0088708C" w:rsidRPr="00E62130">
              <w:rPr>
                <w:rFonts w:cstheme="minorHAnsi"/>
                <w:lang w:val="sr-Latn-ME"/>
              </w:rPr>
              <w:t xml:space="preserve"> </w:t>
            </w:r>
            <w:r w:rsidR="0088708C" w:rsidRPr="00E62130">
              <w:rPr>
                <w:rFonts w:cstheme="minorHAnsi"/>
              </w:rPr>
              <w:t>zakon</w:t>
            </w:r>
            <w:r w:rsidR="0088708C" w:rsidRPr="00E62130">
              <w:rPr>
                <w:rFonts w:cstheme="minorHAnsi"/>
                <w:lang w:val="sr-Latn-ME"/>
              </w:rPr>
              <w:t xml:space="preserve"> </w:t>
            </w:r>
            <w:r w:rsidR="0088708C" w:rsidRPr="00E62130">
              <w:rPr>
                <w:rFonts w:cstheme="minorHAnsi"/>
              </w:rPr>
              <w:t>zamjene</w:t>
            </w:r>
            <w:r w:rsidR="0088708C" w:rsidRPr="00E62130">
              <w:rPr>
                <w:rFonts w:cstheme="minorHAnsi"/>
                <w:lang w:val="sr-Latn-ME"/>
              </w:rPr>
              <w:t xml:space="preserve"> </w:t>
            </w:r>
            <w:r w:rsidR="0088708C" w:rsidRPr="00E62130">
              <w:rPr>
                <w:rFonts w:cstheme="minorHAnsi"/>
              </w:rPr>
              <w:t>mjesta</w:t>
            </w:r>
            <w:r w:rsidR="00E62130" w:rsidRPr="00E62130">
              <w:rPr>
                <w:rFonts w:cstheme="minorHAnsi"/>
                <w:lang w:val="sr-Latn-ME"/>
              </w:rPr>
              <w:t xml:space="preserve"> </w:t>
            </w:r>
            <w:r w:rsidR="0088708C" w:rsidRPr="00E62130">
              <w:rPr>
                <w:rFonts w:cstheme="minorHAnsi"/>
              </w:rPr>
              <w:t>i</w:t>
            </w:r>
            <w:r w:rsidR="0088708C" w:rsidRPr="00E62130">
              <w:rPr>
                <w:rFonts w:cstheme="minorHAnsi"/>
                <w:lang w:val="sr-Latn-ME"/>
              </w:rPr>
              <w:t xml:space="preserve"> </w:t>
            </w:r>
            <w:r w:rsidR="00E62130">
              <w:rPr>
                <w:rFonts w:cstheme="minorHAnsi"/>
                <w:lang w:val="sr-Latn-ME"/>
              </w:rPr>
              <w:t xml:space="preserve">zakon </w:t>
            </w:r>
            <w:r w:rsidR="0088708C" w:rsidRPr="00E62130">
              <w:rPr>
                <w:rFonts w:cstheme="minorHAnsi"/>
              </w:rPr>
              <w:t>zdru</w:t>
            </w:r>
            <w:r w:rsidR="0088708C" w:rsidRPr="00E62130">
              <w:rPr>
                <w:rFonts w:cstheme="minorHAnsi"/>
                <w:lang w:val="sr-Latn-ME"/>
              </w:rPr>
              <w:t>ž</w:t>
            </w:r>
            <w:r w:rsidR="0088708C" w:rsidRPr="00E62130">
              <w:rPr>
                <w:rFonts w:cstheme="minorHAnsi"/>
              </w:rPr>
              <w:t>ivanje</w:t>
            </w:r>
            <w:r w:rsidR="0088708C" w:rsidRPr="00E62130">
              <w:rPr>
                <w:rFonts w:cstheme="minorHAnsi"/>
                <w:lang w:val="sr-Latn-ME"/>
              </w:rPr>
              <w:t xml:space="preserve"> č</w:t>
            </w:r>
            <w:r w:rsidR="0088708C" w:rsidRPr="00E62130">
              <w:rPr>
                <w:rFonts w:cstheme="minorHAnsi"/>
              </w:rPr>
              <w:t>inilaca</w:t>
            </w:r>
            <w:r w:rsidR="0088708C" w:rsidRPr="00E62130">
              <w:rPr>
                <w:rFonts w:cstheme="minorHAnsi"/>
                <w:lang w:val="sr-Latn-ME"/>
              </w:rPr>
              <w:t xml:space="preserve"> </w:t>
            </w:r>
            <w:r w:rsidR="0088708C" w:rsidRPr="00E62130">
              <w:rPr>
                <w:rFonts w:cstheme="minorHAnsi"/>
              </w:rPr>
              <w:t>radi</w:t>
            </w:r>
            <w:r w:rsidR="0088708C" w:rsidRPr="00E62130">
              <w:rPr>
                <w:rFonts w:cstheme="minorHAnsi"/>
                <w:lang w:val="sr-Latn-ME"/>
              </w:rPr>
              <w:t xml:space="preserve"> </w:t>
            </w:r>
            <w:r w:rsidR="0088708C" w:rsidRPr="00E62130">
              <w:rPr>
                <w:rFonts w:cstheme="minorHAnsi"/>
              </w:rPr>
              <w:t>lak</w:t>
            </w:r>
            <w:r w:rsidR="0088708C" w:rsidRPr="00E62130">
              <w:rPr>
                <w:rFonts w:cstheme="minorHAnsi"/>
                <w:lang w:val="sr-Latn-ME"/>
              </w:rPr>
              <w:t>š</w:t>
            </w:r>
            <w:r w:rsidR="0088708C" w:rsidRPr="00E62130">
              <w:rPr>
                <w:rFonts w:cstheme="minorHAnsi"/>
              </w:rPr>
              <w:t>eg</w:t>
            </w:r>
            <w:r w:rsidR="0088708C" w:rsidRPr="00E62130">
              <w:rPr>
                <w:rFonts w:cstheme="minorHAnsi"/>
                <w:lang w:val="sr-Latn-ME"/>
              </w:rPr>
              <w:t xml:space="preserve"> </w:t>
            </w:r>
            <w:r w:rsidR="0088708C" w:rsidRPr="00E62130">
              <w:rPr>
                <w:rFonts w:cstheme="minorHAnsi"/>
              </w:rPr>
              <w:t>ra</w:t>
            </w:r>
            <w:r w:rsidR="0088708C" w:rsidRPr="00E62130">
              <w:rPr>
                <w:rFonts w:cstheme="minorHAnsi"/>
                <w:lang w:val="sr-Latn-ME"/>
              </w:rPr>
              <w:t>č</w:t>
            </w:r>
            <w:r w:rsidR="0088708C" w:rsidRPr="00E62130">
              <w:rPr>
                <w:rFonts w:cstheme="minorHAnsi"/>
              </w:rPr>
              <w:t>unanj</w:t>
            </w:r>
            <w:r w:rsidR="00E62130" w:rsidRPr="00E62130">
              <w:rPr>
                <w:rFonts w:cstheme="minorHAnsi"/>
              </w:rPr>
              <w:t>a</w:t>
            </w:r>
            <w:r w:rsidR="00E62130" w:rsidRPr="00E62130">
              <w:rPr>
                <w:rFonts w:cstheme="minorHAnsi"/>
                <w:lang w:val="sr-Latn-ME"/>
              </w:rPr>
              <w:t>;</w:t>
            </w:r>
          </w:p>
          <w:p w14:paraId="3DEB0543" w14:textId="10761046" w:rsidR="00741838" w:rsidRDefault="00C40EA0" w:rsidP="00330F2D">
            <w:pPr>
              <w:pStyle w:val="ListParagraph"/>
              <w:numPr>
                <w:ilvl w:val="0"/>
                <w:numId w:val="87"/>
              </w:numPr>
              <w:ind w:left="425"/>
              <w:rPr>
                <w:rFonts w:cs="Arial"/>
                <w:lang w:val="sr-Latn-ME"/>
              </w:rPr>
            </w:pPr>
            <w:r>
              <w:rPr>
                <w:rFonts w:cs="Arial"/>
                <w:lang w:val="sr-Latn-ME"/>
              </w:rPr>
              <w:t>zapiše</w:t>
            </w:r>
            <w:r w:rsidR="00741838">
              <w:rPr>
                <w:rFonts w:cs="Arial"/>
                <w:lang w:val="sr-Latn-ME"/>
              </w:rPr>
              <w:t xml:space="preserve"> dvocifren</w:t>
            </w:r>
            <w:r w:rsidR="001473A3">
              <w:rPr>
                <w:rFonts w:cs="Arial"/>
                <w:lang w:val="sr-Latn-ME"/>
              </w:rPr>
              <w:t>i</w:t>
            </w:r>
            <w:r w:rsidR="00741838">
              <w:rPr>
                <w:rFonts w:cs="Arial"/>
                <w:lang w:val="sr-Latn-ME"/>
              </w:rPr>
              <w:t xml:space="preserve"> broj kao zbir višestruke desetice i jedinice</w:t>
            </w:r>
            <w:r w:rsidR="00E62130">
              <w:rPr>
                <w:rFonts w:cs="Arial"/>
                <w:lang w:val="sr-Latn-ME"/>
              </w:rPr>
              <w:t>;</w:t>
            </w:r>
          </w:p>
          <w:p w14:paraId="7C35BE64" w14:textId="35DBB265" w:rsidR="00741838" w:rsidRDefault="00C40EA0" w:rsidP="00330F2D">
            <w:pPr>
              <w:pStyle w:val="ListParagraph"/>
              <w:numPr>
                <w:ilvl w:val="0"/>
                <w:numId w:val="87"/>
              </w:numPr>
              <w:ind w:left="425"/>
              <w:rPr>
                <w:rFonts w:cs="Arial"/>
                <w:lang w:val="sr-Latn-ME"/>
              </w:rPr>
            </w:pPr>
            <w:r>
              <w:rPr>
                <w:rFonts w:cs="Arial"/>
                <w:lang w:val="sr-Latn-ME"/>
              </w:rPr>
              <w:t>objasni</w:t>
            </w:r>
            <w:r w:rsidR="00741838">
              <w:rPr>
                <w:rFonts w:cs="Arial"/>
                <w:lang w:val="sr-Latn-ME"/>
              </w:rPr>
              <w:t xml:space="preserve"> na konkretnom primjeru zakon distributivnosti</w:t>
            </w:r>
            <w:r w:rsidR="00E62130">
              <w:rPr>
                <w:rFonts w:cs="Arial"/>
                <w:lang w:val="sr-Latn-ME"/>
              </w:rPr>
              <w:t xml:space="preserve"> množenja prema sabiranju;</w:t>
            </w:r>
          </w:p>
          <w:p w14:paraId="34D6077A" w14:textId="491AFC35" w:rsidR="00741838" w:rsidRDefault="00C40EA0" w:rsidP="00330F2D">
            <w:pPr>
              <w:pStyle w:val="ListParagraph"/>
              <w:numPr>
                <w:ilvl w:val="0"/>
                <w:numId w:val="87"/>
              </w:numPr>
              <w:ind w:left="425"/>
              <w:rPr>
                <w:rFonts w:cs="Arial"/>
                <w:lang w:val="sr-Latn-ME"/>
              </w:rPr>
            </w:pPr>
            <w:r>
              <w:rPr>
                <w:rFonts w:cs="Arial"/>
                <w:lang w:val="sr-Latn-ME"/>
              </w:rPr>
              <w:t>određuje</w:t>
            </w:r>
            <w:r w:rsidR="00741838">
              <w:rPr>
                <w:rFonts w:cs="Arial"/>
                <w:lang w:val="sr-Latn-ME"/>
              </w:rPr>
              <w:t xml:space="preserve"> </w:t>
            </w:r>
            <w:r w:rsidR="00FA71BB" w:rsidRPr="00FA71BB">
              <w:rPr>
                <w:rFonts w:cs="Arial"/>
                <w:lang w:val="sr-Latn-ME"/>
              </w:rPr>
              <w:t>usmeno</w:t>
            </w:r>
            <w:r w:rsidR="00E77B44">
              <w:rPr>
                <w:rFonts w:cs="Arial"/>
                <w:lang w:val="sr-Latn-ME"/>
              </w:rPr>
              <w:t xml:space="preserve"> </w:t>
            </w:r>
            <w:r w:rsidR="001473A3">
              <w:rPr>
                <w:rFonts w:cs="Arial"/>
                <w:lang w:val="sr-Latn-ME"/>
              </w:rPr>
              <w:t>proizvod dvocifrenog</w:t>
            </w:r>
            <w:r w:rsidR="00741838">
              <w:rPr>
                <w:rFonts w:cs="Arial"/>
                <w:lang w:val="sr-Latn-ME"/>
              </w:rPr>
              <w:t xml:space="preserve"> i jednocifrenog </w:t>
            </w:r>
            <w:r w:rsidR="001473A3">
              <w:rPr>
                <w:rFonts w:cs="Arial"/>
                <w:lang w:val="sr-Latn-ME"/>
              </w:rPr>
              <w:t xml:space="preserve">broja </w:t>
            </w:r>
            <w:r w:rsidR="00741838">
              <w:rPr>
                <w:rFonts w:cs="Arial"/>
                <w:lang w:val="sr-Latn-ME"/>
              </w:rPr>
              <w:t>u slučaju kad</w:t>
            </w:r>
            <w:r w:rsidR="001473A3">
              <w:rPr>
                <w:rFonts w:cs="Arial"/>
                <w:lang w:val="sr-Latn-ME"/>
              </w:rPr>
              <w:t>a</w:t>
            </w:r>
            <w:r w:rsidR="00741838">
              <w:rPr>
                <w:rFonts w:cs="Arial"/>
                <w:lang w:val="sr-Latn-ME"/>
              </w:rPr>
              <w:t xml:space="preserve"> proizvod ne prelazi 100</w:t>
            </w:r>
            <w:r w:rsidR="00E62130">
              <w:rPr>
                <w:rFonts w:cs="Arial"/>
                <w:lang w:val="sr-Latn-ME"/>
              </w:rPr>
              <w:t>;</w:t>
            </w:r>
          </w:p>
          <w:p w14:paraId="11E9A49F" w14:textId="2B4A48C9" w:rsidR="00741838" w:rsidRDefault="00C40EA0" w:rsidP="00330F2D">
            <w:pPr>
              <w:pStyle w:val="ListParagraph"/>
              <w:numPr>
                <w:ilvl w:val="0"/>
                <w:numId w:val="87"/>
              </w:numPr>
              <w:ind w:left="425"/>
              <w:rPr>
                <w:rFonts w:cs="Arial"/>
                <w:lang w:val="sr-Latn-ME"/>
              </w:rPr>
            </w:pPr>
            <w:r>
              <w:rPr>
                <w:rFonts w:cs="Arial"/>
                <w:lang w:val="sr-Latn-ME"/>
              </w:rPr>
              <w:t>odredi</w:t>
            </w:r>
            <w:r w:rsidR="00E62130">
              <w:rPr>
                <w:rFonts w:cs="Arial"/>
                <w:lang w:val="sr-Latn-ME"/>
              </w:rPr>
              <w:t xml:space="preserve"> </w:t>
            </w:r>
            <w:r w:rsidR="00741838">
              <w:rPr>
                <w:rFonts w:cs="Arial"/>
                <w:lang w:val="sr-Latn-ME"/>
              </w:rPr>
              <w:t>na k</w:t>
            </w:r>
            <w:r w:rsidR="007A58CE">
              <w:rPr>
                <w:rFonts w:cs="Arial"/>
                <w:lang w:val="sr-Latn-ME"/>
              </w:rPr>
              <w:t>o</w:t>
            </w:r>
            <w:r w:rsidR="00741838">
              <w:rPr>
                <w:rFonts w:cs="Arial"/>
                <w:lang w:val="sr-Latn-ME"/>
              </w:rPr>
              <w:t>nkretnom primjeru d</w:t>
            </w:r>
            <w:r>
              <w:rPr>
                <w:rFonts w:cs="Arial"/>
                <w:lang w:val="sr-Latn-ME"/>
              </w:rPr>
              <w:t>j</w:t>
            </w:r>
            <w:r w:rsidR="00741838">
              <w:rPr>
                <w:rFonts w:cs="Arial"/>
                <w:lang w:val="sr-Latn-ME"/>
              </w:rPr>
              <w:t>eljenik,</w:t>
            </w:r>
            <w:r w:rsidR="00E62130">
              <w:rPr>
                <w:rFonts w:cs="Arial"/>
                <w:lang w:val="sr-Latn-ME"/>
              </w:rPr>
              <w:t xml:space="preserve"> </w:t>
            </w:r>
            <w:r w:rsidR="00741838">
              <w:rPr>
                <w:rFonts w:cs="Arial"/>
                <w:lang w:val="sr-Latn-ME"/>
              </w:rPr>
              <w:t>d</w:t>
            </w:r>
            <w:r>
              <w:rPr>
                <w:rFonts w:cs="Arial"/>
                <w:lang w:val="sr-Latn-ME"/>
              </w:rPr>
              <w:t>j</w:t>
            </w:r>
            <w:r w:rsidR="00741838">
              <w:rPr>
                <w:rFonts w:cs="Arial"/>
                <w:lang w:val="sr-Latn-ME"/>
              </w:rPr>
              <w:t xml:space="preserve">elilac </w:t>
            </w:r>
            <w:r w:rsidR="007A58CE">
              <w:rPr>
                <w:rFonts w:cs="Arial"/>
                <w:lang w:val="sr-Latn-ME"/>
              </w:rPr>
              <w:t>i</w:t>
            </w:r>
            <w:r w:rsidR="00741838">
              <w:rPr>
                <w:rFonts w:cs="Arial"/>
                <w:lang w:val="sr-Latn-ME"/>
              </w:rPr>
              <w:t xml:space="preserve"> količnik</w:t>
            </w:r>
            <w:r w:rsidR="00E62130">
              <w:rPr>
                <w:rFonts w:cs="Arial"/>
                <w:lang w:val="sr-Latn-ME"/>
              </w:rPr>
              <w:t>;</w:t>
            </w:r>
          </w:p>
          <w:p w14:paraId="4B5D1E4F" w14:textId="7F174389" w:rsidR="00741838" w:rsidRDefault="00741838" w:rsidP="00330F2D">
            <w:pPr>
              <w:pStyle w:val="ListParagraph"/>
              <w:numPr>
                <w:ilvl w:val="0"/>
                <w:numId w:val="87"/>
              </w:numPr>
              <w:ind w:left="425"/>
              <w:rPr>
                <w:rFonts w:cs="Arial"/>
                <w:lang w:val="sr-Latn-ME"/>
              </w:rPr>
            </w:pPr>
            <w:r>
              <w:rPr>
                <w:rFonts w:cs="Arial"/>
                <w:lang w:val="sr-Latn-ME"/>
              </w:rPr>
              <w:t>podijel</w:t>
            </w:r>
            <w:r w:rsidR="00C40EA0">
              <w:rPr>
                <w:rFonts w:cs="Arial"/>
                <w:lang w:val="sr-Latn-ME"/>
              </w:rPr>
              <w:t>i</w:t>
            </w:r>
            <w:r w:rsidR="00E62130">
              <w:rPr>
                <w:rFonts w:cs="Arial"/>
                <w:lang w:val="sr-Latn-ME"/>
              </w:rPr>
              <w:t xml:space="preserve"> dva broja koristeći tablicu</w:t>
            </w:r>
            <w:r>
              <w:rPr>
                <w:rFonts w:cs="Arial"/>
                <w:lang w:val="sr-Latn-ME"/>
              </w:rPr>
              <w:t xml:space="preserve"> množenja</w:t>
            </w:r>
            <w:r w:rsidR="00E62130">
              <w:rPr>
                <w:rFonts w:cs="Arial"/>
                <w:lang w:val="sr-Latn-ME"/>
              </w:rPr>
              <w:t>;</w:t>
            </w:r>
          </w:p>
          <w:p w14:paraId="4E609F87" w14:textId="611C7FAF" w:rsidR="00741838" w:rsidRDefault="00C40EA0" w:rsidP="00330F2D">
            <w:pPr>
              <w:pStyle w:val="ListParagraph"/>
              <w:numPr>
                <w:ilvl w:val="0"/>
                <w:numId w:val="87"/>
              </w:numPr>
              <w:ind w:left="425"/>
              <w:rPr>
                <w:rFonts w:cs="Arial"/>
                <w:lang w:val="sr-Latn-ME"/>
              </w:rPr>
            </w:pPr>
            <w:r>
              <w:rPr>
                <w:rFonts w:cs="Arial"/>
                <w:lang w:val="sr-Latn-ME"/>
              </w:rPr>
              <w:t>objasni</w:t>
            </w:r>
            <w:r w:rsidR="006055D5">
              <w:rPr>
                <w:rFonts w:cs="Arial"/>
                <w:lang w:val="sr-Latn-ME"/>
              </w:rPr>
              <w:t xml:space="preserve"> ulogu 0 i 1 kod množenja i dijeljenja</w:t>
            </w:r>
            <w:r w:rsidR="00E62130">
              <w:rPr>
                <w:rFonts w:cs="Arial"/>
                <w:lang w:val="sr-Latn-ME"/>
              </w:rPr>
              <w:t>;</w:t>
            </w:r>
          </w:p>
          <w:p w14:paraId="6BD4EE48" w14:textId="36A6E19A" w:rsidR="006055D5" w:rsidRDefault="006055D5" w:rsidP="00330F2D">
            <w:pPr>
              <w:pStyle w:val="ListParagraph"/>
              <w:numPr>
                <w:ilvl w:val="0"/>
                <w:numId w:val="87"/>
              </w:numPr>
              <w:ind w:left="425"/>
              <w:rPr>
                <w:rFonts w:cs="Arial"/>
                <w:lang w:val="sr-Latn-ME"/>
              </w:rPr>
            </w:pPr>
            <w:r>
              <w:rPr>
                <w:rFonts w:cs="Arial"/>
                <w:lang w:val="sr-Latn-ME"/>
              </w:rPr>
              <w:t>izračuna</w:t>
            </w:r>
            <w:r w:rsidR="00C40EA0">
              <w:rPr>
                <w:rFonts w:cs="Arial"/>
                <w:lang w:val="sr-Latn-ME"/>
              </w:rPr>
              <w:t xml:space="preserve"> polovinu i četrvtinu zadat</w:t>
            </w:r>
            <w:r>
              <w:rPr>
                <w:rFonts w:cs="Arial"/>
                <w:lang w:val="sr-Latn-ME"/>
              </w:rPr>
              <w:t>og broja</w:t>
            </w:r>
            <w:r w:rsidR="00E62130">
              <w:rPr>
                <w:rFonts w:cs="Arial"/>
                <w:lang w:val="sr-Latn-ME"/>
              </w:rPr>
              <w:t>;</w:t>
            </w:r>
          </w:p>
          <w:p w14:paraId="62C6441A" w14:textId="4ED362C9" w:rsidR="0050259E" w:rsidRDefault="00C40EA0" w:rsidP="00330F2D">
            <w:pPr>
              <w:pStyle w:val="ListParagraph"/>
              <w:numPr>
                <w:ilvl w:val="0"/>
                <w:numId w:val="87"/>
              </w:numPr>
              <w:ind w:left="425"/>
              <w:rPr>
                <w:rFonts w:cs="Arial"/>
                <w:lang w:val="sr-Latn-ME"/>
              </w:rPr>
            </w:pPr>
            <w:r>
              <w:rPr>
                <w:rFonts w:cs="Arial"/>
                <w:lang w:val="sr-Latn-ME"/>
              </w:rPr>
              <w:t>odredi koji su brojevi, iz ponuđenog skupa</w:t>
            </w:r>
            <w:r w:rsidR="0050259E">
              <w:rPr>
                <w:rFonts w:cs="Arial"/>
                <w:lang w:val="sr-Latn-ME"/>
              </w:rPr>
              <w:t>, parni</w:t>
            </w:r>
            <w:r>
              <w:rPr>
                <w:rFonts w:cs="Arial"/>
                <w:lang w:val="sr-Latn-ME"/>
              </w:rPr>
              <w:t xml:space="preserve"> brojevi</w:t>
            </w:r>
            <w:r w:rsidR="00E62130">
              <w:rPr>
                <w:rFonts w:cs="Arial"/>
                <w:lang w:val="sr-Latn-ME"/>
              </w:rPr>
              <w:t>;</w:t>
            </w:r>
          </w:p>
          <w:p w14:paraId="6B2F94B3" w14:textId="2BAB129B" w:rsidR="006055D5" w:rsidRDefault="00F07E00" w:rsidP="00330F2D">
            <w:pPr>
              <w:pStyle w:val="ListParagraph"/>
              <w:numPr>
                <w:ilvl w:val="0"/>
                <w:numId w:val="87"/>
              </w:numPr>
              <w:ind w:left="425"/>
              <w:rPr>
                <w:rFonts w:cs="Arial"/>
                <w:lang w:val="sr-Latn-ME"/>
              </w:rPr>
            </w:pPr>
            <w:r>
              <w:rPr>
                <w:rFonts w:cs="Arial"/>
                <w:lang w:val="sr-Latn-ME"/>
              </w:rPr>
              <w:t>podijeli</w:t>
            </w:r>
            <w:r w:rsidR="006055D5">
              <w:rPr>
                <w:rFonts w:cs="Arial"/>
                <w:lang w:val="sr-Latn-ME"/>
              </w:rPr>
              <w:t xml:space="preserve"> zbir dva broja (ne sabirajući ih)</w:t>
            </w:r>
            <w:r w:rsidR="00E62130">
              <w:rPr>
                <w:rFonts w:cs="Arial"/>
                <w:lang w:val="sr-Latn-ME"/>
              </w:rPr>
              <w:t>;</w:t>
            </w:r>
          </w:p>
          <w:p w14:paraId="1B688F84" w14:textId="5345A60F" w:rsidR="006055D5" w:rsidRDefault="00F07E00" w:rsidP="00330F2D">
            <w:pPr>
              <w:pStyle w:val="ListParagraph"/>
              <w:numPr>
                <w:ilvl w:val="0"/>
                <w:numId w:val="87"/>
              </w:numPr>
              <w:ind w:left="425"/>
              <w:rPr>
                <w:rFonts w:cs="Arial"/>
                <w:lang w:val="sr-Latn-ME"/>
              </w:rPr>
            </w:pPr>
            <w:r>
              <w:rPr>
                <w:rFonts w:cs="Arial"/>
                <w:lang w:val="sr-Latn-ME"/>
              </w:rPr>
              <w:t>objasni</w:t>
            </w:r>
            <w:r w:rsidR="00E62130">
              <w:rPr>
                <w:rFonts w:cs="Arial"/>
                <w:lang w:val="sr-Latn-ME"/>
              </w:rPr>
              <w:t xml:space="preserve"> </w:t>
            </w:r>
            <w:r w:rsidR="006055D5">
              <w:rPr>
                <w:rFonts w:cs="Arial"/>
                <w:lang w:val="sr-Latn-ME"/>
              </w:rPr>
              <w:t>vezu množenja i dijeljenja</w:t>
            </w:r>
            <w:r w:rsidR="00E62130">
              <w:rPr>
                <w:rFonts w:cs="Arial"/>
                <w:lang w:val="sr-Latn-ME"/>
              </w:rPr>
              <w:t>;</w:t>
            </w:r>
          </w:p>
          <w:p w14:paraId="1556716E" w14:textId="0661C92D" w:rsidR="006055D5" w:rsidRDefault="00F07E00" w:rsidP="00330F2D">
            <w:pPr>
              <w:pStyle w:val="ListParagraph"/>
              <w:numPr>
                <w:ilvl w:val="0"/>
                <w:numId w:val="87"/>
              </w:numPr>
              <w:ind w:left="425"/>
              <w:rPr>
                <w:rFonts w:cs="Arial"/>
                <w:lang w:val="sr-Latn-ME"/>
              </w:rPr>
            </w:pPr>
            <w:r>
              <w:rPr>
                <w:rFonts w:cs="Arial"/>
                <w:lang w:val="sr-Latn-ME"/>
              </w:rPr>
              <w:t>primjenjuje</w:t>
            </w:r>
            <w:r w:rsidR="006055D5">
              <w:rPr>
                <w:rFonts w:cs="Arial"/>
                <w:lang w:val="sr-Latn-ME"/>
              </w:rPr>
              <w:t xml:space="preserve"> tablicu množenja za određivanje nepoznatog činioca, d</w:t>
            </w:r>
            <w:r>
              <w:rPr>
                <w:rFonts w:cs="Arial"/>
                <w:lang w:val="sr-Latn-ME"/>
              </w:rPr>
              <w:t>j</w:t>
            </w:r>
            <w:r w:rsidR="006055D5">
              <w:rPr>
                <w:rFonts w:cs="Arial"/>
                <w:lang w:val="sr-Latn-ME"/>
              </w:rPr>
              <w:t>eljenika i djelioca</w:t>
            </w:r>
            <w:r w:rsidR="00E62130">
              <w:rPr>
                <w:rFonts w:cs="Arial"/>
                <w:lang w:val="sr-Latn-ME"/>
              </w:rPr>
              <w:t>;</w:t>
            </w:r>
          </w:p>
          <w:p w14:paraId="304A3E76" w14:textId="554A45FA" w:rsidR="006055D5" w:rsidRDefault="006055D5" w:rsidP="00330F2D">
            <w:pPr>
              <w:pStyle w:val="ListParagraph"/>
              <w:numPr>
                <w:ilvl w:val="0"/>
                <w:numId w:val="87"/>
              </w:numPr>
              <w:ind w:left="425"/>
              <w:rPr>
                <w:rFonts w:cs="Arial"/>
                <w:lang w:val="sr-Latn-ME"/>
              </w:rPr>
            </w:pPr>
            <w:r>
              <w:rPr>
                <w:rFonts w:cs="Arial"/>
                <w:lang w:val="sr-Latn-ME"/>
              </w:rPr>
              <w:t>izračuna broj „toliko puta veći</w:t>
            </w:r>
            <w:r w:rsidR="00FD3479">
              <w:rPr>
                <w:rFonts w:cs="Arial"/>
                <w:lang w:val="sr-Latn-ME"/>
              </w:rPr>
              <w:t xml:space="preserve"> </w:t>
            </w:r>
            <w:r>
              <w:rPr>
                <w:rFonts w:cs="Arial"/>
                <w:lang w:val="sr-Latn-ME"/>
              </w:rPr>
              <w:t>(manji)“ od datog broja</w:t>
            </w:r>
            <w:r w:rsidR="00E62130">
              <w:rPr>
                <w:rFonts w:cs="Arial"/>
                <w:lang w:val="sr-Latn-ME"/>
              </w:rPr>
              <w:t>;</w:t>
            </w:r>
          </w:p>
          <w:p w14:paraId="20C92801" w14:textId="5155A3AA" w:rsidR="00160818" w:rsidRDefault="00160818" w:rsidP="00330F2D">
            <w:pPr>
              <w:pStyle w:val="ListParagraph"/>
              <w:numPr>
                <w:ilvl w:val="0"/>
                <w:numId w:val="87"/>
              </w:numPr>
              <w:ind w:left="425"/>
              <w:rPr>
                <w:rFonts w:cs="Arial"/>
                <w:lang w:val="sr-Latn-ME"/>
              </w:rPr>
            </w:pPr>
            <w:r>
              <w:rPr>
                <w:rFonts w:cs="Arial"/>
                <w:lang w:val="sr-Latn-ME"/>
              </w:rPr>
              <w:t>r</w:t>
            </w:r>
            <w:r w:rsidR="00F07E00">
              <w:rPr>
                <w:rFonts w:cs="Arial"/>
                <w:lang w:val="sr-Latn-ME"/>
              </w:rPr>
              <w:t>ješava</w:t>
            </w:r>
            <w:r>
              <w:rPr>
                <w:rFonts w:cs="Arial"/>
                <w:lang w:val="sr-Latn-ME"/>
              </w:rPr>
              <w:t xml:space="preserve"> tekstualne zadatke</w:t>
            </w:r>
            <w:r w:rsidR="00F07E00">
              <w:rPr>
                <w:rFonts w:cs="Arial"/>
                <w:lang w:val="sr-Latn-ME"/>
              </w:rPr>
              <w:t>;</w:t>
            </w:r>
          </w:p>
          <w:p w14:paraId="6A4C9394" w14:textId="77777777" w:rsidR="006C2CAE" w:rsidRDefault="00F07E00" w:rsidP="00FD3479">
            <w:pPr>
              <w:pStyle w:val="ListParagraph"/>
              <w:numPr>
                <w:ilvl w:val="0"/>
                <w:numId w:val="87"/>
              </w:numPr>
              <w:ind w:left="425"/>
              <w:rPr>
                <w:rFonts w:cs="Arial"/>
                <w:lang w:val="sr-Latn-ME"/>
              </w:rPr>
            </w:pPr>
            <w:r>
              <w:rPr>
                <w:rFonts w:cs="Arial"/>
                <w:lang w:val="sr-Latn-ME"/>
              </w:rPr>
              <w:t>primjenjuje</w:t>
            </w:r>
            <w:r w:rsidR="006055D5" w:rsidRPr="00160818">
              <w:rPr>
                <w:rFonts w:cs="Arial"/>
                <w:lang w:val="sr-Latn-ME"/>
              </w:rPr>
              <w:t xml:space="preserve"> zakonitosti redosljeda računskih operacija</w:t>
            </w:r>
            <w:r w:rsidR="00E62130" w:rsidRPr="00160818">
              <w:rPr>
                <w:rFonts w:cs="Arial"/>
                <w:lang w:val="sr-Latn-ME"/>
              </w:rPr>
              <w:t xml:space="preserve"> pri računanju </w:t>
            </w:r>
            <w:r w:rsidR="006055D5" w:rsidRPr="00160818">
              <w:rPr>
                <w:rFonts w:cs="Arial"/>
                <w:lang w:val="sr-Latn-ME"/>
              </w:rPr>
              <w:t>vrijednost</w:t>
            </w:r>
            <w:r w:rsidR="00E62130" w:rsidRPr="00160818">
              <w:rPr>
                <w:rFonts w:cs="Arial"/>
                <w:lang w:val="sr-Latn-ME"/>
              </w:rPr>
              <w:t>i</w:t>
            </w:r>
            <w:r w:rsidR="006055D5" w:rsidRPr="00160818">
              <w:rPr>
                <w:rFonts w:cs="Arial"/>
                <w:lang w:val="sr-Latn-ME"/>
              </w:rPr>
              <w:t xml:space="preserve"> brojnog izraza</w:t>
            </w:r>
            <w:r w:rsidR="00E62130" w:rsidRPr="00160818">
              <w:rPr>
                <w:rFonts w:cs="Arial"/>
                <w:lang w:val="sr-Latn-ME"/>
              </w:rPr>
              <w:t>.</w:t>
            </w:r>
          </w:p>
          <w:p w14:paraId="33055FD9" w14:textId="77777777" w:rsidR="007E38EC" w:rsidRDefault="007E38EC" w:rsidP="007E38EC">
            <w:pPr>
              <w:rPr>
                <w:rFonts w:cs="Arial"/>
                <w:lang w:val="sr-Latn-ME"/>
              </w:rPr>
            </w:pPr>
          </w:p>
          <w:p w14:paraId="30345F43" w14:textId="6BA4F985" w:rsidR="007E38EC" w:rsidRPr="007E38EC" w:rsidRDefault="007E38EC" w:rsidP="007E38EC">
            <w:pPr>
              <w:rPr>
                <w:rFonts w:cs="Arial"/>
                <w:lang w:val="sr-Latn-ME"/>
              </w:rPr>
            </w:pPr>
          </w:p>
        </w:tc>
      </w:tr>
      <w:tr w:rsidR="006316D9" w:rsidRPr="000C6B03" w14:paraId="0F3C94E1" w14:textId="77777777" w:rsidTr="00641270">
        <w:tc>
          <w:tcPr>
            <w:tcW w:w="5000" w:type="pct"/>
          </w:tcPr>
          <w:p w14:paraId="3D64170A" w14:textId="6C283985" w:rsidR="00E62130" w:rsidRPr="005E192F" w:rsidRDefault="00E62130" w:rsidP="00E62130">
            <w:pPr>
              <w:rPr>
                <w:rFonts w:cs="Times New Roman"/>
              </w:rPr>
            </w:pPr>
            <w:r w:rsidRPr="005E192F">
              <w:rPr>
                <w:rFonts w:cs="Times New Roman"/>
                <w:b/>
              </w:rPr>
              <w:lastRenderedPageBreak/>
              <w:t>Didaktičke preporuke za realizaciju obrazovno-vaspitnog ishoda</w:t>
            </w:r>
          </w:p>
          <w:p w14:paraId="43D49D3F" w14:textId="77777777" w:rsidR="00E62130" w:rsidRPr="000820FA" w:rsidRDefault="00E62130" w:rsidP="00E62130">
            <w:pPr>
              <w:rPr>
                <w:rFonts w:cs="Times New Roman"/>
                <w:sz w:val="16"/>
                <w:szCs w:val="16"/>
              </w:rPr>
            </w:pPr>
          </w:p>
          <w:p w14:paraId="4EA13FB8" w14:textId="4914048D" w:rsidR="00E62130" w:rsidRPr="007413FA" w:rsidRDefault="007A58CE" w:rsidP="00330F2D">
            <w:pPr>
              <w:pStyle w:val="ListParagraph"/>
              <w:numPr>
                <w:ilvl w:val="0"/>
                <w:numId w:val="24"/>
              </w:numPr>
              <w:ind w:left="425"/>
              <w:rPr>
                <w:rFonts w:cs="Times New Roman"/>
                <w:b/>
              </w:rPr>
            </w:pPr>
            <w:r>
              <w:rPr>
                <w:rFonts w:cs="Times New Roman"/>
                <w:b/>
              </w:rPr>
              <w:t>Sadržaji/pojmovi</w:t>
            </w:r>
            <w:r w:rsidR="00E62130" w:rsidRPr="007413FA">
              <w:rPr>
                <w:rFonts w:cs="Times New Roman"/>
                <w:b/>
              </w:rPr>
              <w:t>:</w:t>
            </w:r>
          </w:p>
          <w:p w14:paraId="1B165AC6" w14:textId="49FC0A20" w:rsidR="00700501" w:rsidRDefault="00C60353" w:rsidP="00330F2D">
            <w:pPr>
              <w:pStyle w:val="ListParagraph"/>
              <w:numPr>
                <w:ilvl w:val="0"/>
                <w:numId w:val="88"/>
              </w:numPr>
              <w:ind w:left="425"/>
              <w:rPr>
                <w:rFonts w:cs="Arial"/>
                <w:lang w:val="sr-Latn-ME"/>
              </w:rPr>
            </w:pPr>
            <w:r>
              <w:rPr>
                <w:rFonts w:cs="Arial"/>
                <w:lang w:val="sr-Latn-ME"/>
              </w:rPr>
              <w:t>množe</w:t>
            </w:r>
            <w:r w:rsidR="00700501">
              <w:rPr>
                <w:rFonts w:cs="Arial"/>
                <w:lang w:val="sr-Latn-ME"/>
              </w:rPr>
              <w:t>nje i dijeljenje brojeva do 100;</w:t>
            </w:r>
          </w:p>
          <w:p w14:paraId="43A52B1B" w14:textId="2E233A9C" w:rsidR="00700501" w:rsidRDefault="00C60353" w:rsidP="00330F2D">
            <w:pPr>
              <w:pStyle w:val="ListParagraph"/>
              <w:numPr>
                <w:ilvl w:val="0"/>
                <w:numId w:val="88"/>
              </w:numPr>
              <w:ind w:left="425"/>
              <w:rPr>
                <w:rFonts w:cs="Arial"/>
                <w:lang w:val="sr-Latn-ME"/>
              </w:rPr>
            </w:pPr>
            <w:r>
              <w:rPr>
                <w:rFonts w:cs="Arial"/>
                <w:lang w:val="sr-Latn-ME"/>
              </w:rPr>
              <w:t>terminologija za množenje i dijeljenje</w:t>
            </w:r>
            <w:r w:rsidR="007A58CE">
              <w:rPr>
                <w:rFonts w:cs="Arial"/>
                <w:lang w:val="sr-Latn-ME"/>
              </w:rPr>
              <w:t>;</w:t>
            </w:r>
          </w:p>
          <w:p w14:paraId="32738818" w14:textId="1EBC9AE7" w:rsidR="00700501" w:rsidRDefault="00F819FC" w:rsidP="00330F2D">
            <w:pPr>
              <w:pStyle w:val="ListParagraph"/>
              <w:numPr>
                <w:ilvl w:val="0"/>
                <w:numId w:val="88"/>
              </w:numPr>
              <w:ind w:left="425"/>
              <w:rPr>
                <w:rFonts w:cs="Arial"/>
                <w:lang w:val="sr-Latn-ME"/>
              </w:rPr>
            </w:pPr>
            <w:r>
              <w:rPr>
                <w:rFonts w:cs="Arial"/>
                <w:lang w:val="sr-Latn-ME"/>
              </w:rPr>
              <w:t>tablica množenja;</w:t>
            </w:r>
          </w:p>
          <w:p w14:paraId="1538E008" w14:textId="2DCAB077" w:rsidR="00700501" w:rsidRDefault="00C60353" w:rsidP="00330F2D">
            <w:pPr>
              <w:pStyle w:val="ListParagraph"/>
              <w:numPr>
                <w:ilvl w:val="0"/>
                <w:numId w:val="88"/>
              </w:numPr>
              <w:ind w:left="425"/>
              <w:rPr>
                <w:rFonts w:cs="Arial"/>
                <w:lang w:val="sr-Latn-ME"/>
              </w:rPr>
            </w:pPr>
            <w:r>
              <w:rPr>
                <w:rFonts w:cs="Arial"/>
                <w:lang w:val="sr-Latn-ME"/>
              </w:rPr>
              <w:t xml:space="preserve">primjena množenja na </w:t>
            </w:r>
            <w:r w:rsidR="00700501">
              <w:rPr>
                <w:rFonts w:cs="Arial"/>
                <w:lang w:val="sr-Latn-ME"/>
              </w:rPr>
              <w:t>z</w:t>
            </w:r>
            <w:r w:rsidR="00F819FC">
              <w:rPr>
                <w:rFonts w:cs="Arial"/>
                <w:lang w:val="sr-Latn-ME"/>
              </w:rPr>
              <w:t>apisivanje dvocifrenih brojeva;</w:t>
            </w:r>
          </w:p>
          <w:p w14:paraId="41F7482E" w14:textId="2921CB61" w:rsidR="00700501" w:rsidRDefault="00700501" w:rsidP="00330F2D">
            <w:pPr>
              <w:pStyle w:val="ListParagraph"/>
              <w:numPr>
                <w:ilvl w:val="0"/>
                <w:numId w:val="88"/>
              </w:numPr>
              <w:ind w:left="425"/>
              <w:rPr>
                <w:rFonts w:cs="Arial"/>
                <w:lang w:val="sr-Latn-ME"/>
              </w:rPr>
            </w:pPr>
            <w:r>
              <w:rPr>
                <w:rFonts w:cs="Arial"/>
                <w:lang w:val="sr-Latn-ME"/>
              </w:rPr>
              <w:t>brojevi</w:t>
            </w:r>
            <w:r w:rsidR="00C60353">
              <w:rPr>
                <w:rFonts w:cs="Arial"/>
                <w:lang w:val="sr-Latn-ME"/>
              </w:rPr>
              <w:t xml:space="preserve"> 0 i 1 kod množenja i dijeljenja</w:t>
            </w:r>
            <w:r w:rsidR="00F819FC">
              <w:rPr>
                <w:rFonts w:cs="Arial"/>
                <w:lang w:val="sr-Latn-ME"/>
              </w:rPr>
              <w:t>;</w:t>
            </w:r>
          </w:p>
          <w:p w14:paraId="4698EC2B" w14:textId="77777777" w:rsidR="00700501" w:rsidRDefault="00C60353" w:rsidP="00330F2D">
            <w:pPr>
              <w:pStyle w:val="ListParagraph"/>
              <w:numPr>
                <w:ilvl w:val="0"/>
                <w:numId w:val="88"/>
              </w:numPr>
              <w:ind w:left="425"/>
              <w:rPr>
                <w:rFonts w:cs="Arial"/>
                <w:lang w:val="sr-Latn-ME"/>
              </w:rPr>
            </w:pPr>
            <w:r>
              <w:rPr>
                <w:rFonts w:cs="Arial"/>
                <w:lang w:val="sr-Latn-ME"/>
              </w:rPr>
              <w:t>toliko puta veći ili manji od zadatog broja</w:t>
            </w:r>
            <w:r w:rsidR="00700501">
              <w:rPr>
                <w:rFonts w:cs="Arial"/>
                <w:lang w:val="sr-Latn-ME"/>
              </w:rPr>
              <w:t>;</w:t>
            </w:r>
          </w:p>
          <w:p w14:paraId="73A91731" w14:textId="171FEA58" w:rsidR="00700501" w:rsidRDefault="00F819FC" w:rsidP="00330F2D">
            <w:pPr>
              <w:pStyle w:val="ListParagraph"/>
              <w:numPr>
                <w:ilvl w:val="0"/>
                <w:numId w:val="88"/>
              </w:numPr>
              <w:ind w:left="425"/>
              <w:rPr>
                <w:rFonts w:cs="Arial"/>
                <w:lang w:val="sr-Latn-ME"/>
              </w:rPr>
            </w:pPr>
            <w:r>
              <w:rPr>
                <w:rFonts w:cs="Arial"/>
                <w:lang w:val="sr-Latn-ME"/>
              </w:rPr>
              <w:t>parni i neparni brojevi;</w:t>
            </w:r>
          </w:p>
          <w:p w14:paraId="38EBB062" w14:textId="782B5662" w:rsidR="00700501" w:rsidRDefault="0050259E" w:rsidP="00330F2D">
            <w:pPr>
              <w:pStyle w:val="ListParagraph"/>
              <w:numPr>
                <w:ilvl w:val="0"/>
                <w:numId w:val="88"/>
              </w:numPr>
              <w:ind w:left="425"/>
              <w:rPr>
                <w:rFonts w:cs="Arial"/>
                <w:lang w:val="sr-Latn-ME"/>
              </w:rPr>
            </w:pPr>
            <w:r>
              <w:rPr>
                <w:rFonts w:cs="Arial"/>
                <w:lang w:val="sr-Latn-ME"/>
              </w:rPr>
              <w:t>pol</w:t>
            </w:r>
            <w:r w:rsidR="00700501">
              <w:rPr>
                <w:rFonts w:cs="Arial"/>
                <w:lang w:val="sr-Latn-ME"/>
              </w:rPr>
              <w:t>ovina</w:t>
            </w:r>
            <w:r w:rsidR="00F819FC">
              <w:rPr>
                <w:rFonts w:cs="Arial"/>
                <w:lang w:val="sr-Latn-ME"/>
              </w:rPr>
              <w:t xml:space="preserve"> i četvrtina zadatog broja;</w:t>
            </w:r>
          </w:p>
          <w:p w14:paraId="44DA6390" w14:textId="77777777" w:rsidR="00700501" w:rsidRDefault="00700501" w:rsidP="00330F2D">
            <w:pPr>
              <w:pStyle w:val="ListParagraph"/>
              <w:numPr>
                <w:ilvl w:val="0"/>
                <w:numId w:val="88"/>
              </w:numPr>
              <w:ind w:left="425"/>
              <w:rPr>
                <w:rFonts w:cs="Arial"/>
                <w:lang w:val="sr-Latn-ME"/>
              </w:rPr>
            </w:pPr>
            <w:r>
              <w:rPr>
                <w:rFonts w:cs="Arial"/>
                <w:lang w:val="sr-Latn-ME"/>
              </w:rPr>
              <w:t>brojni izrazi;</w:t>
            </w:r>
          </w:p>
          <w:p w14:paraId="092A5B7D" w14:textId="60651A43" w:rsidR="00700501" w:rsidRDefault="00700501" w:rsidP="00330F2D">
            <w:pPr>
              <w:pStyle w:val="ListParagraph"/>
              <w:numPr>
                <w:ilvl w:val="0"/>
                <w:numId w:val="88"/>
              </w:numPr>
              <w:ind w:left="425"/>
              <w:rPr>
                <w:rFonts w:cs="Arial"/>
                <w:lang w:val="sr-Latn-ME"/>
              </w:rPr>
            </w:pPr>
            <w:r>
              <w:rPr>
                <w:rFonts w:cs="Arial"/>
                <w:lang w:val="sr-Latn-ME"/>
              </w:rPr>
              <w:t>koršćenje zagrada</w:t>
            </w:r>
            <w:r w:rsidR="00C60353">
              <w:rPr>
                <w:rFonts w:cs="Arial"/>
                <w:lang w:val="sr-Latn-ME"/>
              </w:rPr>
              <w:t xml:space="preserve"> </w:t>
            </w:r>
            <w:r>
              <w:rPr>
                <w:rFonts w:cs="Arial"/>
                <w:lang w:val="sr-Latn-ME"/>
              </w:rPr>
              <w:t xml:space="preserve">i </w:t>
            </w:r>
            <w:r w:rsidR="00C60353">
              <w:rPr>
                <w:rFonts w:cs="Arial"/>
                <w:lang w:val="sr-Latn-ME"/>
              </w:rPr>
              <w:t>redosljed operacija u brojnom izrazu</w:t>
            </w:r>
            <w:r w:rsidR="00F819FC">
              <w:rPr>
                <w:rFonts w:cs="Arial"/>
                <w:lang w:val="sr-Latn-ME"/>
              </w:rPr>
              <w:t>;</w:t>
            </w:r>
          </w:p>
          <w:p w14:paraId="39048B86" w14:textId="591272C1" w:rsidR="00C60353" w:rsidRDefault="00700501" w:rsidP="00330F2D">
            <w:pPr>
              <w:pStyle w:val="ListParagraph"/>
              <w:numPr>
                <w:ilvl w:val="0"/>
                <w:numId w:val="88"/>
              </w:numPr>
              <w:ind w:left="425"/>
              <w:rPr>
                <w:rFonts w:cs="Arial"/>
                <w:lang w:val="sr-Latn-ME"/>
              </w:rPr>
            </w:pPr>
            <w:r>
              <w:rPr>
                <w:rFonts w:cs="Arial"/>
                <w:lang w:val="sr-Latn-ME"/>
              </w:rPr>
              <w:t>tekstualni zadaci</w:t>
            </w:r>
            <w:r w:rsidR="00C60353">
              <w:rPr>
                <w:rFonts w:cs="Arial"/>
                <w:lang w:val="sr-Latn-ME"/>
              </w:rPr>
              <w:t>.</w:t>
            </w:r>
          </w:p>
          <w:p w14:paraId="7E696799" w14:textId="77777777" w:rsidR="00700501" w:rsidRPr="000820FA" w:rsidRDefault="00700501" w:rsidP="00700501">
            <w:pPr>
              <w:rPr>
                <w:rFonts w:cs="Arial"/>
                <w:sz w:val="16"/>
                <w:szCs w:val="16"/>
                <w:lang w:val="sr-Latn-ME"/>
              </w:rPr>
            </w:pPr>
          </w:p>
          <w:p w14:paraId="2CB84335" w14:textId="0FB9F366" w:rsidR="004C2E10" w:rsidRPr="007413FA" w:rsidRDefault="00496D4E" w:rsidP="00330F2D">
            <w:pPr>
              <w:pStyle w:val="ListParagraph"/>
              <w:numPr>
                <w:ilvl w:val="0"/>
                <w:numId w:val="24"/>
              </w:numPr>
              <w:ind w:left="425" w:hanging="425"/>
              <w:rPr>
                <w:rFonts w:cs="Times New Roman"/>
                <w:b/>
              </w:rPr>
            </w:pPr>
            <w:r>
              <w:rPr>
                <w:rFonts w:cs="Times New Roman"/>
                <w:b/>
              </w:rPr>
              <w:t>Aktivnosti učenja</w:t>
            </w:r>
          </w:p>
          <w:p w14:paraId="33F70E03" w14:textId="77777777" w:rsidR="004C2E10" w:rsidRPr="007A58CE" w:rsidRDefault="004C2E10" w:rsidP="007A58CE">
            <w:pPr>
              <w:rPr>
                <w:rFonts w:cs="Arial"/>
                <w:lang w:val="sr-Latn-ME"/>
              </w:rPr>
            </w:pPr>
            <w:r w:rsidRPr="007A58CE">
              <w:rPr>
                <w:rFonts w:cs="Times New Roman"/>
              </w:rPr>
              <w:t>Učenici:</w:t>
            </w:r>
            <w:r w:rsidRPr="007A58CE">
              <w:rPr>
                <w:rFonts w:cs="Arial"/>
                <w:lang w:val="sr-Latn-ME"/>
              </w:rPr>
              <w:t xml:space="preserve"> </w:t>
            </w:r>
          </w:p>
          <w:p w14:paraId="27E1670D" w14:textId="77777777" w:rsidR="004C2E10" w:rsidRPr="004C2E10" w:rsidRDefault="004C2E10" w:rsidP="00330F2D">
            <w:pPr>
              <w:pStyle w:val="ListParagraph"/>
              <w:numPr>
                <w:ilvl w:val="0"/>
                <w:numId w:val="89"/>
              </w:numPr>
              <w:ind w:left="425"/>
              <w:rPr>
                <w:rFonts w:cs="Arial"/>
                <w:lang w:val="sr-Latn-ME"/>
              </w:rPr>
            </w:pPr>
            <w:r>
              <w:rPr>
                <w:rFonts w:cs="Arial"/>
                <w:lang w:val="sr-Latn-ME"/>
              </w:rPr>
              <w:t>uče, do automatizma, tablicu množenja i tablicu dijeljenja;</w:t>
            </w:r>
          </w:p>
          <w:p w14:paraId="0D3B2F06" w14:textId="77777777" w:rsidR="004C2E10" w:rsidRDefault="004C2E10" w:rsidP="00330F2D">
            <w:pPr>
              <w:pStyle w:val="ListParagraph"/>
              <w:numPr>
                <w:ilvl w:val="0"/>
                <w:numId w:val="89"/>
              </w:numPr>
              <w:ind w:left="425"/>
              <w:rPr>
                <w:rFonts w:cs="Arial"/>
                <w:lang w:val="sr-Latn-ME"/>
              </w:rPr>
            </w:pPr>
            <w:r>
              <w:rPr>
                <w:rFonts w:cs="Arial"/>
              </w:rPr>
              <w:t>r</w:t>
            </w:r>
            <w:r>
              <w:rPr>
                <w:rFonts w:cs="Arial"/>
                <w:lang w:val="sr-Latn-ME"/>
              </w:rPr>
              <w:t>ješavaju t</w:t>
            </w:r>
            <w:r w:rsidR="00E41FF2">
              <w:rPr>
                <w:rFonts w:cs="Arial"/>
                <w:lang w:val="sr-Latn-ME"/>
              </w:rPr>
              <w:t>ekstualne zadatke</w:t>
            </w:r>
            <w:r w:rsidR="00C60353">
              <w:rPr>
                <w:rFonts w:cs="Arial"/>
                <w:lang w:val="sr-Latn-ME"/>
              </w:rPr>
              <w:t xml:space="preserve"> </w:t>
            </w:r>
            <w:r>
              <w:rPr>
                <w:rFonts w:cs="Arial"/>
                <w:lang w:val="sr-Latn-ME"/>
              </w:rPr>
              <w:t xml:space="preserve">koji </w:t>
            </w:r>
            <w:r w:rsidR="00C60353">
              <w:rPr>
                <w:rFonts w:cs="Arial"/>
                <w:lang w:val="sr-Latn-ME"/>
              </w:rPr>
              <w:t>ne treba da imaju više od dvije računske operacije</w:t>
            </w:r>
            <w:r w:rsidR="00C94255">
              <w:rPr>
                <w:rFonts w:cs="Arial"/>
                <w:lang w:val="sr-Latn-ME"/>
              </w:rPr>
              <w:t>;</w:t>
            </w:r>
          </w:p>
          <w:p w14:paraId="3287AFBB" w14:textId="77777777" w:rsidR="00C94255" w:rsidRDefault="00C94255" w:rsidP="00330F2D">
            <w:pPr>
              <w:pStyle w:val="ListParagraph"/>
              <w:numPr>
                <w:ilvl w:val="0"/>
                <w:numId w:val="89"/>
              </w:numPr>
              <w:ind w:left="425"/>
              <w:rPr>
                <w:rFonts w:cs="Arial"/>
                <w:lang w:val="sr-Latn-ME"/>
              </w:rPr>
            </w:pPr>
            <w:r>
              <w:rPr>
                <w:rFonts w:cs="Arial"/>
                <w:lang w:val="sr-Latn-ME"/>
              </w:rPr>
              <w:t>rješavaju tekstualne zadatke u kojima se računaju polovina i četvrtina;</w:t>
            </w:r>
          </w:p>
          <w:p w14:paraId="6255C392" w14:textId="296F75A0" w:rsidR="004C2E10" w:rsidRDefault="00A40CE1" w:rsidP="006C2CAE">
            <w:pPr>
              <w:pStyle w:val="ListParagraph"/>
              <w:numPr>
                <w:ilvl w:val="0"/>
                <w:numId w:val="89"/>
              </w:numPr>
              <w:ind w:left="425"/>
              <w:rPr>
                <w:rFonts w:cs="Arial"/>
                <w:lang w:val="sr-Latn-ME"/>
              </w:rPr>
            </w:pPr>
            <w:r>
              <w:rPr>
                <w:rFonts w:cs="Arial"/>
                <w:lang w:val="sr-Latn-ME"/>
              </w:rPr>
              <w:t xml:space="preserve">koriste računske operacije za rješavanje zadataka </w:t>
            </w:r>
            <w:r w:rsidRPr="00425B73">
              <w:rPr>
                <w:rFonts w:cs="Arial"/>
                <w:lang w:val="sr-Latn-ME"/>
              </w:rPr>
              <w:t>iz mjerenja</w:t>
            </w:r>
            <w:r w:rsidR="0042580E">
              <w:rPr>
                <w:rFonts w:cs="Arial"/>
                <w:lang w:val="sr-Latn-ME"/>
              </w:rPr>
              <w:t>.</w:t>
            </w:r>
          </w:p>
        </w:tc>
      </w:tr>
      <w:tr w:rsidR="00D6115F" w:rsidRPr="004141B5" w14:paraId="30671D66" w14:textId="77777777" w:rsidTr="007A58CE">
        <w:tc>
          <w:tcPr>
            <w:tcW w:w="5000" w:type="pct"/>
            <w:shd w:val="clear" w:color="auto" w:fill="D9D9D9" w:themeFill="background1" w:themeFillShade="D9"/>
          </w:tcPr>
          <w:p w14:paraId="7AF5BF28" w14:textId="77777777" w:rsidR="00D6115F" w:rsidRDefault="00D6115F" w:rsidP="007A58CE">
            <w:pPr>
              <w:pStyle w:val="ListParagraph"/>
              <w:ind w:left="0"/>
              <w:rPr>
                <w:rFonts w:cs="Arial"/>
                <w:b/>
                <w:lang w:val="sr-Latn-ME"/>
              </w:rPr>
            </w:pPr>
            <w:r w:rsidRPr="00D83F4B">
              <w:rPr>
                <w:rFonts w:cs="Arial"/>
                <w:b/>
                <w:lang w:val="sr-Latn-ME"/>
              </w:rPr>
              <w:t>Obrazovno-vaspitni ishod 5</w:t>
            </w:r>
          </w:p>
          <w:p w14:paraId="40B3651B" w14:textId="77777777" w:rsidR="007413FA" w:rsidRPr="00476F79" w:rsidRDefault="007413FA" w:rsidP="007A58CE">
            <w:pPr>
              <w:pStyle w:val="ListParagraph"/>
              <w:ind w:left="0"/>
              <w:rPr>
                <w:rFonts w:cs="Arial"/>
                <w:b/>
                <w:lang w:val="sr-Latn-ME"/>
              </w:rPr>
            </w:pPr>
            <w:r>
              <w:rPr>
                <w:rFonts w:ascii="Arial-BoldMT" w:hAnsi="Arial-BoldMT" w:cs="Arial-BoldMT"/>
                <w:b/>
                <w:bCs/>
                <w:sz w:val="20"/>
                <w:szCs w:val="20"/>
              </w:rPr>
              <w:t>TABELARNO</w:t>
            </w:r>
            <w:r w:rsidRPr="00502940">
              <w:rPr>
                <w:rFonts w:ascii="Arial-BoldMT" w:hAnsi="Arial-BoldMT" w:cs="Arial-BoldMT"/>
                <w:b/>
                <w:bCs/>
                <w:sz w:val="20"/>
                <w:szCs w:val="20"/>
                <w:lang w:val="sr-Latn-ME"/>
              </w:rPr>
              <w:t xml:space="preserve"> </w:t>
            </w:r>
            <w:r>
              <w:rPr>
                <w:rFonts w:ascii="Arial-BoldMT" w:hAnsi="Arial-BoldMT" w:cs="Arial-BoldMT"/>
                <w:b/>
                <w:bCs/>
                <w:sz w:val="20"/>
                <w:szCs w:val="20"/>
              </w:rPr>
              <w:t>I</w:t>
            </w:r>
            <w:r w:rsidRPr="00502940">
              <w:rPr>
                <w:rFonts w:ascii="Arial-BoldMT" w:hAnsi="Arial-BoldMT" w:cs="Arial-BoldMT"/>
                <w:b/>
                <w:bCs/>
                <w:sz w:val="20"/>
                <w:szCs w:val="20"/>
                <w:lang w:val="sr-Latn-ME"/>
              </w:rPr>
              <w:t xml:space="preserve"> </w:t>
            </w:r>
            <w:r>
              <w:rPr>
                <w:rFonts w:ascii="Arial-BoldMT" w:hAnsi="Arial-BoldMT" w:cs="Arial-BoldMT"/>
                <w:b/>
                <w:bCs/>
                <w:sz w:val="20"/>
                <w:szCs w:val="20"/>
              </w:rPr>
              <w:t>GRAFI</w:t>
            </w:r>
            <w:r w:rsidRPr="00502940">
              <w:rPr>
                <w:rFonts w:ascii="Arial-BoldMT" w:hAnsi="Arial-BoldMT" w:cs="Arial-BoldMT"/>
                <w:b/>
                <w:bCs/>
                <w:sz w:val="20"/>
                <w:szCs w:val="20"/>
                <w:lang w:val="sr-Latn-ME"/>
              </w:rPr>
              <w:t>Č</w:t>
            </w:r>
            <w:r>
              <w:rPr>
                <w:rFonts w:ascii="Arial-BoldMT" w:hAnsi="Arial-BoldMT" w:cs="Arial-BoldMT"/>
                <w:b/>
                <w:bCs/>
                <w:sz w:val="20"/>
                <w:szCs w:val="20"/>
              </w:rPr>
              <w:t>KO</w:t>
            </w:r>
            <w:r w:rsidRPr="00502940">
              <w:rPr>
                <w:rFonts w:ascii="Arial-BoldMT" w:hAnsi="Arial-BoldMT" w:cs="Arial-BoldMT"/>
                <w:b/>
                <w:bCs/>
                <w:sz w:val="20"/>
                <w:szCs w:val="20"/>
                <w:lang w:val="sr-Latn-ME"/>
              </w:rPr>
              <w:t xml:space="preserve"> </w:t>
            </w:r>
            <w:r>
              <w:rPr>
                <w:rFonts w:ascii="Arial-BoldMT" w:hAnsi="Arial-BoldMT" w:cs="Arial-BoldMT"/>
                <w:b/>
                <w:bCs/>
                <w:sz w:val="20"/>
                <w:szCs w:val="20"/>
              </w:rPr>
              <w:t>PRIKAZIVANJE</w:t>
            </w:r>
            <w:r w:rsidRPr="00502940">
              <w:rPr>
                <w:rFonts w:ascii="Arial-BoldMT" w:hAnsi="Arial-BoldMT" w:cs="Arial-BoldMT"/>
                <w:b/>
                <w:bCs/>
                <w:sz w:val="20"/>
                <w:szCs w:val="20"/>
                <w:lang w:val="sr-Latn-ME"/>
              </w:rPr>
              <w:t xml:space="preserve"> </w:t>
            </w:r>
            <w:r>
              <w:rPr>
                <w:rFonts w:ascii="Arial-BoldMT" w:hAnsi="Arial-BoldMT" w:cs="Arial-BoldMT"/>
                <w:b/>
                <w:bCs/>
                <w:sz w:val="20"/>
                <w:szCs w:val="20"/>
              </w:rPr>
              <w:t>PODATAKA</w:t>
            </w:r>
          </w:p>
          <w:p w14:paraId="0B78B291" w14:textId="46FE8C68" w:rsidR="007413FA" w:rsidRDefault="009C215D" w:rsidP="007A58CE">
            <w:pPr>
              <w:pStyle w:val="ListParagraph"/>
              <w:ind w:left="0"/>
              <w:rPr>
                <w:rFonts w:cs="Arial"/>
                <w:lang w:val="sr-Latn-ME"/>
              </w:rPr>
            </w:pPr>
            <w:r w:rsidRPr="009C215D">
              <w:rPr>
                <w:rFonts w:cs="Arial"/>
                <w:b/>
                <w:i/>
                <w:lang w:val="sr-Latn-ME"/>
              </w:rPr>
              <w:t>Učenik će moći</w:t>
            </w:r>
            <w:r w:rsidR="00D6115F" w:rsidRPr="009C215D">
              <w:rPr>
                <w:rFonts w:cs="Arial"/>
                <w:b/>
                <w:i/>
                <w:lang w:val="sr-Latn-ME"/>
              </w:rPr>
              <w:t xml:space="preserve"> da prikupi, klasifikuje i prikaže podatke kao i da sa grafičkog prikaza pročita podatke</w:t>
            </w:r>
            <w:r w:rsidR="007413FA" w:rsidRPr="009C215D">
              <w:rPr>
                <w:rFonts w:cs="Arial"/>
                <w:i/>
                <w:lang w:val="sr-Latn-ME"/>
              </w:rPr>
              <w:t>.</w:t>
            </w:r>
          </w:p>
        </w:tc>
      </w:tr>
      <w:tr w:rsidR="00D6115F" w14:paraId="5ED02585" w14:textId="77777777" w:rsidTr="00641270">
        <w:tc>
          <w:tcPr>
            <w:tcW w:w="5000" w:type="pct"/>
          </w:tcPr>
          <w:p w14:paraId="7EDF98C9" w14:textId="77777777" w:rsidR="00D6115F" w:rsidRPr="007413FA" w:rsidRDefault="00D6115F" w:rsidP="006E3ECE">
            <w:pPr>
              <w:pStyle w:val="ListParagraph"/>
              <w:ind w:left="0"/>
              <w:rPr>
                <w:rFonts w:cs="Arial"/>
                <w:b/>
                <w:lang w:val="sr-Latn-ME"/>
              </w:rPr>
            </w:pPr>
            <w:r w:rsidRPr="007413FA">
              <w:rPr>
                <w:rFonts w:cs="Arial"/>
                <w:b/>
                <w:lang w:val="sr-Latn-ME"/>
              </w:rPr>
              <w:t>Ishodi učenja</w:t>
            </w:r>
          </w:p>
          <w:p w14:paraId="62F542D7" w14:textId="7E79929C" w:rsidR="007413FA" w:rsidRPr="00E62130" w:rsidRDefault="007413FA" w:rsidP="006E3ECE">
            <w:pPr>
              <w:rPr>
                <w:rFonts w:cs="Times New Roman"/>
                <w:i/>
                <w:lang w:val="sr-Latn-ME"/>
              </w:rPr>
            </w:pPr>
            <w:r w:rsidRPr="005E192F">
              <w:rPr>
                <w:rFonts w:cs="Times New Roman"/>
                <w:i/>
              </w:rPr>
              <w:t>Tokom</w:t>
            </w:r>
            <w:r w:rsidRPr="00E62130">
              <w:rPr>
                <w:rFonts w:cs="Times New Roman"/>
                <w:i/>
                <w:lang w:val="sr-Latn-ME"/>
              </w:rPr>
              <w:t xml:space="preserve"> </w:t>
            </w:r>
            <w:r w:rsidRPr="005E192F">
              <w:rPr>
                <w:rFonts w:cs="Times New Roman"/>
                <w:i/>
              </w:rPr>
              <w:t>u</w:t>
            </w:r>
            <w:r w:rsidRPr="00E62130">
              <w:rPr>
                <w:rFonts w:cs="Times New Roman"/>
                <w:i/>
                <w:lang w:val="sr-Latn-ME"/>
              </w:rPr>
              <w:t>č</w:t>
            </w:r>
            <w:r w:rsidRPr="005E192F">
              <w:rPr>
                <w:rFonts w:cs="Times New Roman"/>
                <w:i/>
              </w:rPr>
              <w:t>enja</w:t>
            </w:r>
            <w:r w:rsidRPr="00E62130">
              <w:rPr>
                <w:rFonts w:cs="Times New Roman"/>
                <w:i/>
                <w:lang w:val="sr-Latn-ME"/>
              </w:rPr>
              <w:t xml:space="preserve"> </w:t>
            </w:r>
            <w:r w:rsidRPr="005E192F">
              <w:rPr>
                <w:rFonts w:cs="Times New Roman"/>
                <w:i/>
              </w:rPr>
              <w:t>u</w:t>
            </w:r>
            <w:r w:rsidRPr="00E62130">
              <w:rPr>
                <w:rFonts w:cs="Times New Roman"/>
                <w:i/>
                <w:lang w:val="sr-Latn-ME"/>
              </w:rPr>
              <w:t>č</w:t>
            </w:r>
            <w:r w:rsidR="00F07E00">
              <w:rPr>
                <w:rFonts w:cs="Times New Roman"/>
                <w:i/>
              </w:rPr>
              <w:t>enik</w:t>
            </w:r>
            <w:r w:rsidRPr="00E62130">
              <w:rPr>
                <w:rFonts w:cs="Times New Roman"/>
                <w:i/>
                <w:lang w:val="sr-Latn-ME"/>
              </w:rPr>
              <w:t xml:space="preserve"> ć</w:t>
            </w:r>
            <w:r w:rsidRPr="005E192F">
              <w:rPr>
                <w:rFonts w:cs="Times New Roman"/>
                <w:i/>
              </w:rPr>
              <w:t>e</w:t>
            </w:r>
            <w:r w:rsidRPr="00E62130">
              <w:rPr>
                <w:rFonts w:cs="Times New Roman"/>
                <w:i/>
                <w:lang w:val="sr-Latn-ME"/>
              </w:rPr>
              <w:t xml:space="preserve"> </w:t>
            </w:r>
            <w:r w:rsidRPr="005E192F">
              <w:rPr>
                <w:rFonts w:cs="Times New Roman"/>
                <w:i/>
              </w:rPr>
              <w:t>mo</w:t>
            </w:r>
            <w:r w:rsidRPr="00E62130">
              <w:rPr>
                <w:rFonts w:cs="Times New Roman"/>
                <w:i/>
                <w:lang w:val="sr-Latn-ME"/>
              </w:rPr>
              <w:t>ć</w:t>
            </w:r>
            <w:r w:rsidRPr="005E192F">
              <w:rPr>
                <w:rFonts w:cs="Times New Roman"/>
                <w:i/>
              </w:rPr>
              <w:t>i</w:t>
            </w:r>
            <w:r w:rsidRPr="00E62130">
              <w:rPr>
                <w:rFonts w:cs="Times New Roman"/>
                <w:i/>
                <w:lang w:val="sr-Latn-ME"/>
              </w:rPr>
              <w:t xml:space="preserve"> </w:t>
            </w:r>
            <w:r w:rsidRPr="005E192F">
              <w:rPr>
                <w:rFonts w:cs="Times New Roman"/>
                <w:i/>
              </w:rPr>
              <w:t>da</w:t>
            </w:r>
            <w:r w:rsidRPr="00E62130">
              <w:rPr>
                <w:rFonts w:cs="Times New Roman"/>
                <w:i/>
                <w:lang w:val="sr-Latn-ME"/>
              </w:rPr>
              <w:t>:</w:t>
            </w:r>
          </w:p>
          <w:p w14:paraId="76121AA1" w14:textId="386FAB61" w:rsidR="00D6115F" w:rsidRDefault="00F07E00" w:rsidP="00330F2D">
            <w:pPr>
              <w:pStyle w:val="ListParagraph"/>
              <w:numPr>
                <w:ilvl w:val="0"/>
                <w:numId w:val="90"/>
              </w:numPr>
              <w:ind w:left="425"/>
              <w:rPr>
                <w:rFonts w:cs="Arial"/>
                <w:lang w:val="sr-Latn-ME"/>
              </w:rPr>
            </w:pPr>
            <w:r>
              <w:rPr>
                <w:rFonts w:cs="Arial"/>
                <w:lang w:val="sr-Latn-ME"/>
              </w:rPr>
              <w:t>prikupi i klasifikuje</w:t>
            </w:r>
            <w:r w:rsidR="00D6115F">
              <w:rPr>
                <w:rFonts w:cs="Arial"/>
                <w:lang w:val="sr-Latn-ME"/>
              </w:rPr>
              <w:t xml:space="preserve"> podatke</w:t>
            </w:r>
            <w:r w:rsidR="007413FA">
              <w:rPr>
                <w:rFonts w:cs="Arial"/>
                <w:lang w:val="sr-Latn-ME"/>
              </w:rPr>
              <w:t>;</w:t>
            </w:r>
          </w:p>
          <w:p w14:paraId="2F947B3D" w14:textId="59B275AC" w:rsidR="00D6115F" w:rsidRDefault="00116597" w:rsidP="00330F2D">
            <w:pPr>
              <w:pStyle w:val="ListParagraph"/>
              <w:numPr>
                <w:ilvl w:val="0"/>
                <w:numId w:val="90"/>
              </w:numPr>
              <w:ind w:left="425"/>
              <w:rPr>
                <w:rFonts w:cs="Arial"/>
                <w:lang w:val="sr-Latn-ME"/>
              </w:rPr>
            </w:pPr>
            <w:r>
              <w:rPr>
                <w:rFonts w:cs="Arial"/>
                <w:lang w:val="sr-Latn-ME"/>
              </w:rPr>
              <w:t>tabelarno i</w:t>
            </w:r>
            <w:r w:rsidR="00D6115F">
              <w:rPr>
                <w:rFonts w:cs="Arial"/>
                <w:lang w:val="sr-Latn-ME"/>
              </w:rPr>
              <w:t xml:space="preserve"> pomoću stubaca</w:t>
            </w:r>
            <w:r>
              <w:rPr>
                <w:rFonts w:cs="Arial"/>
                <w:lang w:val="sr-Latn-ME"/>
              </w:rPr>
              <w:t xml:space="preserve"> </w:t>
            </w:r>
            <w:r w:rsidR="00F07E00">
              <w:rPr>
                <w:rFonts w:cs="Arial"/>
                <w:lang w:val="sr-Latn-ME"/>
              </w:rPr>
              <w:t>prikaže</w:t>
            </w:r>
            <w:r>
              <w:rPr>
                <w:rFonts w:cs="Arial"/>
                <w:lang w:val="sr-Latn-ME"/>
              </w:rPr>
              <w:t xml:space="preserve"> podatke</w:t>
            </w:r>
            <w:r w:rsidR="007413FA">
              <w:rPr>
                <w:rFonts w:cs="Arial"/>
                <w:lang w:val="sr-Latn-ME"/>
              </w:rPr>
              <w:t>;</w:t>
            </w:r>
          </w:p>
          <w:p w14:paraId="74C5AECF" w14:textId="2BD3652A" w:rsidR="007413FA" w:rsidRDefault="00D6115F" w:rsidP="00330F2D">
            <w:pPr>
              <w:pStyle w:val="ListParagraph"/>
              <w:numPr>
                <w:ilvl w:val="0"/>
                <w:numId w:val="90"/>
              </w:numPr>
              <w:ind w:left="425"/>
              <w:rPr>
                <w:rFonts w:cs="Arial"/>
                <w:lang w:val="sr-Latn-ME"/>
              </w:rPr>
            </w:pPr>
            <w:r>
              <w:rPr>
                <w:rFonts w:cs="Arial"/>
                <w:lang w:val="sr-Latn-ME"/>
              </w:rPr>
              <w:t>sa grafičk</w:t>
            </w:r>
            <w:r w:rsidR="00F07E00">
              <w:rPr>
                <w:rFonts w:cs="Arial"/>
                <w:lang w:val="sr-Latn-ME"/>
              </w:rPr>
              <w:t>og prikaza ili iz tabela pronađe</w:t>
            </w:r>
            <w:r>
              <w:rPr>
                <w:rFonts w:cs="Arial"/>
                <w:lang w:val="sr-Latn-ME"/>
              </w:rPr>
              <w:t xml:space="preserve"> podatak koji se traži</w:t>
            </w:r>
            <w:r w:rsidR="007413FA">
              <w:rPr>
                <w:rFonts w:cs="Arial"/>
                <w:lang w:val="sr-Latn-ME"/>
              </w:rPr>
              <w:t>.</w:t>
            </w:r>
            <w:r>
              <w:rPr>
                <w:rFonts w:cs="Arial"/>
                <w:lang w:val="sr-Latn-ME"/>
              </w:rPr>
              <w:t xml:space="preserve"> </w:t>
            </w:r>
          </w:p>
        </w:tc>
      </w:tr>
      <w:tr w:rsidR="00D9166D" w14:paraId="6F4F8B35" w14:textId="77777777" w:rsidTr="00641270">
        <w:tc>
          <w:tcPr>
            <w:tcW w:w="5000" w:type="pct"/>
          </w:tcPr>
          <w:p w14:paraId="0D9071BD" w14:textId="67DCB966" w:rsidR="007A58CE" w:rsidRPr="005E192F" w:rsidRDefault="00D9166D" w:rsidP="007A58CE">
            <w:pPr>
              <w:rPr>
                <w:rFonts w:cs="Times New Roman"/>
              </w:rPr>
            </w:pPr>
            <w:r>
              <w:rPr>
                <w:rFonts w:cs="Arial"/>
                <w:b/>
                <w:lang w:val="sr-Latn-ME"/>
              </w:rPr>
              <w:t>Didaktičke preporuke</w:t>
            </w:r>
            <w:r w:rsidR="007A58CE">
              <w:rPr>
                <w:rFonts w:cs="Arial"/>
                <w:b/>
                <w:lang w:val="sr-Latn-ME"/>
              </w:rPr>
              <w:t xml:space="preserve"> </w:t>
            </w:r>
            <w:r w:rsidR="007A58CE" w:rsidRPr="005E192F">
              <w:rPr>
                <w:rFonts w:cs="Times New Roman"/>
                <w:b/>
              </w:rPr>
              <w:t>za realizaciju obrazovno-vaspitnog ishoda</w:t>
            </w:r>
          </w:p>
          <w:p w14:paraId="273D4833" w14:textId="77777777" w:rsidR="007A58CE" w:rsidRPr="000820FA" w:rsidRDefault="007A58CE" w:rsidP="007413FA">
            <w:pPr>
              <w:pStyle w:val="ListParagraph"/>
              <w:spacing w:line="360" w:lineRule="auto"/>
              <w:ind w:left="0"/>
              <w:rPr>
                <w:rFonts w:cs="Arial"/>
                <w:b/>
                <w:sz w:val="16"/>
                <w:szCs w:val="16"/>
                <w:lang w:val="sr-Latn-ME"/>
              </w:rPr>
            </w:pPr>
          </w:p>
          <w:p w14:paraId="185926D4" w14:textId="64F2FB08" w:rsidR="00D9166D" w:rsidRDefault="00D9166D" w:rsidP="00330F2D">
            <w:pPr>
              <w:pStyle w:val="ListParagraph"/>
              <w:numPr>
                <w:ilvl w:val="0"/>
                <w:numId w:val="92"/>
              </w:numPr>
              <w:spacing w:line="360" w:lineRule="auto"/>
              <w:ind w:left="425"/>
              <w:rPr>
                <w:rFonts w:cs="Arial"/>
                <w:b/>
                <w:lang w:val="sr-Latn-ME"/>
              </w:rPr>
            </w:pPr>
            <w:r>
              <w:rPr>
                <w:rFonts w:cs="Arial"/>
                <w:b/>
                <w:lang w:val="sr-Latn-ME"/>
              </w:rPr>
              <w:t>Sadržaji/pojmovi:</w:t>
            </w:r>
          </w:p>
          <w:p w14:paraId="0879067F" w14:textId="1ABA2DE1" w:rsidR="00D9166D" w:rsidRPr="00D9166D" w:rsidRDefault="00F07E00" w:rsidP="00330F2D">
            <w:pPr>
              <w:pStyle w:val="ListParagraph"/>
              <w:numPr>
                <w:ilvl w:val="0"/>
                <w:numId w:val="91"/>
              </w:numPr>
              <w:ind w:left="425"/>
              <w:rPr>
                <w:rFonts w:cs="Arial"/>
                <w:lang w:val="sr-Latn-ME"/>
              </w:rPr>
            </w:pPr>
            <w:r>
              <w:rPr>
                <w:rFonts w:cs="Arial"/>
                <w:lang w:val="sr-Latn-ME"/>
              </w:rPr>
              <w:t>p</w:t>
            </w:r>
            <w:r w:rsidR="00D9166D" w:rsidRPr="00D9166D">
              <w:rPr>
                <w:rFonts w:cs="Arial"/>
                <w:lang w:val="sr-Latn-ME"/>
              </w:rPr>
              <w:t>odaci</w:t>
            </w:r>
            <w:r>
              <w:rPr>
                <w:rFonts w:cs="Arial"/>
                <w:lang w:val="sr-Latn-ME"/>
              </w:rPr>
              <w:t>;</w:t>
            </w:r>
          </w:p>
          <w:p w14:paraId="2902F9A0" w14:textId="61FADAFC" w:rsidR="00D9166D" w:rsidRPr="00D9166D" w:rsidRDefault="00F07E00" w:rsidP="00330F2D">
            <w:pPr>
              <w:pStyle w:val="ListParagraph"/>
              <w:numPr>
                <w:ilvl w:val="0"/>
                <w:numId w:val="91"/>
              </w:numPr>
              <w:ind w:left="425"/>
              <w:rPr>
                <w:rFonts w:cs="Arial"/>
                <w:lang w:val="sr-Latn-ME"/>
              </w:rPr>
            </w:pPr>
            <w:r>
              <w:rPr>
                <w:rFonts w:cs="Arial"/>
                <w:lang w:val="sr-Latn-ME"/>
              </w:rPr>
              <w:t>t</w:t>
            </w:r>
            <w:r w:rsidR="00D9166D" w:rsidRPr="00D9166D">
              <w:rPr>
                <w:rFonts w:cs="Arial"/>
                <w:lang w:val="sr-Latn-ME"/>
              </w:rPr>
              <w:t>abele</w:t>
            </w:r>
            <w:r>
              <w:rPr>
                <w:rFonts w:cs="Arial"/>
                <w:lang w:val="sr-Latn-ME"/>
              </w:rPr>
              <w:t>;</w:t>
            </w:r>
          </w:p>
          <w:p w14:paraId="0995EAE7" w14:textId="1975D2B6" w:rsidR="00D9166D" w:rsidRPr="00D9166D" w:rsidRDefault="00D9166D" w:rsidP="00330F2D">
            <w:pPr>
              <w:pStyle w:val="ListParagraph"/>
              <w:numPr>
                <w:ilvl w:val="0"/>
                <w:numId w:val="91"/>
              </w:numPr>
              <w:ind w:left="425"/>
              <w:rPr>
                <w:rFonts w:cs="Arial"/>
                <w:b/>
                <w:lang w:val="sr-Latn-ME"/>
              </w:rPr>
            </w:pPr>
            <w:r w:rsidRPr="00D9166D">
              <w:rPr>
                <w:rFonts w:cs="Arial"/>
                <w:lang w:val="sr-Latn-ME"/>
              </w:rPr>
              <w:t>stubičasti grafikoni</w:t>
            </w:r>
            <w:r w:rsidR="000A7745">
              <w:rPr>
                <w:rFonts w:cs="Arial"/>
                <w:lang w:val="sr-Latn-ME"/>
              </w:rPr>
              <w:t>.</w:t>
            </w:r>
          </w:p>
          <w:p w14:paraId="20AE18CB" w14:textId="77777777" w:rsidR="007A58CE" w:rsidRPr="000820FA" w:rsidRDefault="007A58CE" w:rsidP="00D9166D">
            <w:pPr>
              <w:spacing w:line="360" w:lineRule="auto"/>
              <w:rPr>
                <w:rFonts w:cs="Arial"/>
                <w:b/>
                <w:sz w:val="16"/>
                <w:szCs w:val="16"/>
                <w:lang w:val="sr-Latn-ME"/>
              </w:rPr>
            </w:pPr>
          </w:p>
          <w:p w14:paraId="7E5FB1CB" w14:textId="6BBB4FD1" w:rsidR="00F07E00" w:rsidRDefault="007A58CE" w:rsidP="00F07E00">
            <w:pPr>
              <w:pStyle w:val="ListParagraph"/>
              <w:numPr>
                <w:ilvl w:val="0"/>
                <w:numId w:val="92"/>
              </w:numPr>
              <w:spacing w:line="360" w:lineRule="auto"/>
              <w:ind w:left="425" w:hanging="425"/>
              <w:rPr>
                <w:rFonts w:cs="Arial"/>
                <w:b/>
                <w:lang w:val="sr-Latn-ME"/>
              </w:rPr>
            </w:pPr>
            <w:r w:rsidRPr="007A58CE">
              <w:rPr>
                <w:rFonts w:cs="Arial"/>
                <w:b/>
                <w:lang w:val="sr-Latn-ME"/>
              </w:rPr>
              <w:t>A</w:t>
            </w:r>
            <w:r w:rsidR="00D9166D" w:rsidRPr="007A58CE">
              <w:rPr>
                <w:rFonts w:cs="Arial"/>
                <w:b/>
                <w:lang w:val="sr-Latn-ME"/>
              </w:rPr>
              <w:t>ktivnosti</w:t>
            </w:r>
            <w:r w:rsidRPr="007A58CE">
              <w:rPr>
                <w:rFonts w:cs="Arial"/>
                <w:b/>
                <w:lang w:val="sr-Latn-ME"/>
              </w:rPr>
              <w:t xml:space="preserve"> učenja</w:t>
            </w:r>
          </w:p>
          <w:p w14:paraId="6FAFEDCE" w14:textId="3834BF05" w:rsidR="00F07E00" w:rsidRPr="006C2CAE" w:rsidRDefault="00F07E00" w:rsidP="006E3ECE">
            <w:pPr>
              <w:rPr>
                <w:rFonts w:cs="Arial"/>
                <w:lang w:val="sr-Latn-ME"/>
              </w:rPr>
            </w:pPr>
            <w:r w:rsidRPr="006C2CAE">
              <w:rPr>
                <w:rFonts w:cs="Arial"/>
                <w:lang w:val="sr-Latn-ME"/>
              </w:rPr>
              <w:t>Učenici:</w:t>
            </w:r>
          </w:p>
          <w:p w14:paraId="5EEC7C8A" w14:textId="5A90E979" w:rsidR="00D9166D" w:rsidRPr="00D9166D" w:rsidRDefault="00D9166D" w:rsidP="006E3ECE">
            <w:pPr>
              <w:pStyle w:val="ListParagraph"/>
              <w:numPr>
                <w:ilvl w:val="0"/>
                <w:numId w:val="47"/>
              </w:numPr>
              <w:ind w:left="425"/>
              <w:rPr>
                <w:rFonts w:cs="Arial"/>
                <w:lang w:val="sr-Latn-ME"/>
              </w:rPr>
            </w:pPr>
            <w:r w:rsidRPr="00D9166D">
              <w:rPr>
                <w:rFonts w:cs="Arial"/>
                <w:lang w:val="sr-Latn-ME"/>
              </w:rPr>
              <w:t>prikupljaju i klasifikuju podatke</w:t>
            </w:r>
            <w:r w:rsidR="00F07E00">
              <w:rPr>
                <w:rFonts w:cs="Arial"/>
                <w:lang w:val="sr-Latn-ME"/>
              </w:rPr>
              <w:t>;</w:t>
            </w:r>
          </w:p>
          <w:p w14:paraId="3172A608" w14:textId="6B8804A3" w:rsidR="00D9166D" w:rsidRPr="00D9166D" w:rsidRDefault="00D9166D" w:rsidP="00330F2D">
            <w:pPr>
              <w:pStyle w:val="ListParagraph"/>
              <w:numPr>
                <w:ilvl w:val="0"/>
                <w:numId w:val="47"/>
              </w:numPr>
              <w:ind w:left="425"/>
              <w:rPr>
                <w:rFonts w:cs="Arial"/>
                <w:lang w:val="sr-Latn-ME"/>
              </w:rPr>
            </w:pPr>
            <w:r w:rsidRPr="00D9166D">
              <w:rPr>
                <w:rFonts w:cs="Arial"/>
                <w:lang w:val="sr-Latn-ME"/>
              </w:rPr>
              <w:t xml:space="preserve">prikazuju </w:t>
            </w:r>
            <w:r w:rsidR="00BE5896" w:rsidRPr="00D9166D">
              <w:rPr>
                <w:rFonts w:cs="Arial"/>
                <w:lang w:val="sr-Latn-ME"/>
              </w:rPr>
              <w:t xml:space="preserve">prikupljene i klasifikovane podatke </w:t>
            </w:r>
            <w:r w:rsidR="00BE5896">
              <w:rPr>
                <w:rFonts w:cs="Arial"/>
                <w:lang w:val="sr-Latn-ME"/>
              </w:rPr>
              <w:t>tabelarno i pomoću stubaca</w:t>
            </w:r>
            <w:r w:rsidR="00F07E00">
              <w:rPr>
                <w:rFonts w:cs="Arial"/>
                <w:lang w:val="sr-Latn-ME"/>
              </w:rPr>
              <w:t>;</w:t>
            </w:r>
          </w:p>
          <w:p w14:paraId="262EDFE1" w14:textId="7F2110C4" w:rsidR="00D9166D" w:rsidRPr="00D9166D" w:rsidRDefault="00D9166D" w:rsidP="00330F2D">
            <w:pPr>
              <w:pStyle w:val="ListParagraph"/>
              <w:numPr>
                <w:ilvl w:val="0"/>
                <w:numId w:val="47"/>
              </w:numPr>
              <w:ind w:left="425"/>
              <w:rPr>
                <w:rFonts w:cs="Arial"/>
                <w:b/>
                <w:lang w:val="sr-Latn-ME"/>
              </w:rPr>
            </w:pPr>
            <w:r w:rsidRPr="00D9166D">
              <w:rPr>
                <w:rFonts w:cs="Arial"/>
                <w:lang w:val="sr-Latn-ME"/>
              </w:rPr>
              <w:t>iz tabele i sa grafikona očitavaju podatke</w:t>
            </w:r>
            <w:r w:rsidR="00F07E00">
              <w:rPr>
                <w:rFonts w:cs="Arial"/>
                <w:lang w:val="sr-Latn-ME"/>
              </w:rPr>
              <w:t>.</w:t>
            </w:r>
          </w:p>
        </w:tc>
      </w:tr>
    </w:tbl>
    <w:p w14:paraId="145FBD9F" w14:textId="77777777" w:rsidR="00C17E55" w:rsidRDefault="00C17E55" w:rsidP="00C17E55">
      <w:pPr>
        <w:rPr>
          <w:rFonts w:cs="Times New Roman"/>
        </w:rPr>
      </w:pPr>
    </w:p>
    <w:p w14:paraId="37FA291F" w14:textId="6970FF87" w:rsidR="00C17E55" w:rsidRPr="00104B24" w:rsidRDefault="00C17E55" w:rsidP="00C17E55">
      <w:pPr>
        <w:pStyle w:val="Heading2"/>
        <w:shd w:val="clear" w:color="auto" w:fill="D9D9D9" w:themeFill="background1" w:themeFillShade="D9"/>
        <w:rPr>
          <w:rFonts w:asciiTheme="minorHAnsi" w:hAnsiTheme="minorHAnsi"/>
          <w:b/>
          <w:color w:val="auto"/>
          <w:sz w:val="24"/>
          <w:szCs w:val="24"/>
        </w:rPr>
      </w:pPr>
      <w:bookmarkStart w:id="13" w:name="_Toc495045817"/>
      <w:r w:rsidRPr="00104B24">
        <w:rPr>
          <w:rFonts w:asciiTheme="minorHAnsi" w:hAnsiTheme="minorHAnsi"/>
          <w:b/>
          <w:color w:val="auto"/>
          <w:sz w:val="24"/>
          <w:szCs w:val="24"/>
        </w:rPr>
        <w:t>IV razred</w:t>
      </w:r>
      <w:bookmarkEnd w:id="13"/>
    </w:p>
    <w:p w14:paraId="1308521F" w14:textId="77777777" w:rsidR="00C17E55" w:rsidRPr="00056397" w:rsidRDefault="00C17E55" w:rsidP="006E3ECE">
      <w:pPr>
        <w:spacing w:after="0"/>
      </w:pPr>
    </w:p>
    <w:tbl>
      <w:tblPr>
        <w:tblStyle w:val="TableGrid"/>
        <w:tblW w:w="5000" w:type="pct"/>
        <w:tblLook w:val="04A0" w:firstRow="1" w:lastRow="0" w:firstColumn="1" w:lastColumn="0" w:noHBand="0" w:noVBand="1"/>
      </w:tblPr>
      <w:tblGrid>
        <w:gridCol w:w="9016"/>
      </w:tblGrid>
      <w:tr w:rsidR="00F11B1A" w:rsidRPr="004E26DB" w14:paraId="6C8B3991" w14:textId="77777777" w:rsidTr="00C17E55">
        <w:tc>
          <w:tcPr>
            <w:tcW w:w="5000" w:type="pct"/>
            <w:shd w:val="clear" w:color="auto" w:fill="D9D9D9" w:themeFill="background1" w:themeFillShade="D9"/>
          </w:tcPr>
          <w:p w14:paraId="004F0735" w14:textId="152D4561" w:rsidR="00F11B1A" w:rsidRDefault="00151BEF" w:rsidP="00C17E55">
            <w:pPr>
              <w:pStyle w:val="ListParagraph"/>
              <w:ind w:left="0"/>
              <w:rPr>
                <w:rFonts w:cs="Arial"/>
                <w:b/>
                <w:lang w:val="sr-Latn-ME"/>
              </w:rPr>
            </w:pPr>
            <w:r>
              <w:rPr>
                <w:rFonts w:cs="Arial"/>
                <w:b/>
                <w:lang w:val="sr-Latn-ME"/>
              </w:rPr>
              <w:t>Obrazovno-vaspitni</w:t>
            </w:r>
            <w:r w:rsidR="00F11B1A" w:rsidRPr="0010673E">
              <w:rPr>
                <w:rFonts w:cs="Arial"/>
                <w:b/>
                <w:lang w:val="sr-Latn-ME"/>
              </w:rPr>
              <w:t xml:space="preserve"> ishod 1</w:t>
            </w:r>
          </w:p>
          <w:p w14:paraId="7BA7E5C5" w14:textId="77777777" w:rsidR="00367835" w:rsidRDefault="009A2AA6" w:rsidP="00C17E55">
            <w:pPr>
              <w:pStyle w:val="ListParagraph"/>
              <w:ind w:left="0"/>
              <w:rPr>
                <w:rFonts w:ascii="Arial-BoldMT" w:hAnsi="Arial-BoldMT" w:cs="Arial-BoldMT"/>
                <w:b/>
                <w:bCs/>
                <w:sz w:val="20"/>
                <w:szCs w:val="20"/>
              </w:rPr>
            </w:pPr>
            <w:r>
              <w:rPr>
                <w:rFonts w:ascii="Arial-BoldMT" w:hAnsi="Arial-BoldMT" w:cs="Arial-BoldMT"/>
                <w:b/>
                <w:bCs/>
                <w:sz w:val="20"/>
                <w:szCs w:val="20"/>
              </w:rPr>
              <w:t xml:space="preserve">RAČUNSKE OPERACIJE </w:t>
            </w:r>
            <w:r w:rsidR="001F6002">
              <w:rPr>
                <w:rFonts w:ascii="Arial-BoldMT" w:hAnsi="Arial-BoldMT" w:cs="Arial-BoldMT"/>
                <w:b/>
                <w:bCs/>
                <w:sz w:val="20"/>
                <w:szCs w:val="20"/>
              </w:rPr>
              <w:t xml:space="preserve">SABIRANJA I ODUZIMANJA </w:t>
            </w:r>
            <w:r>
              <w:rPr>
                <w:rFonts w:ascii="Arial-BoldMT" w:hAnsi="Arial-BoldMT" w:cs="Arial-BoldMT"/>
                <w:b/>
                <w:bCs/>
                <w:sz w:val="20"/>
                <w:szCs w:val="20"/>
              </w:rPr>
              <w:t xml:space="preserve">S PRIRODNIM BROJEVIMA DO </w:t>
            </w:r>
          </w:p>
          <w:p w14:paraId="72D41E0B" w14:textId="6565562D" w:rsidR="009A2AA6" w:rsidRPr="00C17E55" w:rsidRDefault="009A2AA6" w:rsidP="00C17E55">
            <w:pPr>
              <w:pStyle w:val="ListParagraph"/>
              <w:ind w:left="0"/>
              <w:rPr>
                <w:rFonts w:cs="Arial"/>
                <w:b/>
                <w:lang w:val="sr-Latn-ME"/>
              </w:rPr>
            </w:pPr>
            <w:r>
              <w:rPr>
                <w:rFonts w:ascii="Arial-BoldMT" w:hAnsi="Arial-BoldMT" w:cs="Arial-BoldMT"/>
                <w:b/>
                <w:bCs/>
                <w:sz w:val="20"/>
                <w:szCs w:val="20"/>
              </w:rPr>
              <w:t xml:space="preserve">1 000 I NULA </w:t>
            </w:r>
          </w:p>
          <w:p w14:paraId="404685E3" w14:textId="7B5E1FD0" w:rsidR="009A2AA6" w:rsidRPr="009A2AA6" w:rsidRDefault="009A2AA6" w:rsidP="00C17E55">
            <w:pPr>
              <w:rPr>
                <w:rFonts w:cs="Arial"/>
                <w:i/>
                <w:lang w:val="sr-Latn-ME"/>
              </w:rPr>
            </w:pPr>
            <w:r w:rsidRPr="00C17E55">
              <w:rPr>
                <w:rFonts w:cs="Times New Roman"/>
                <w:b/>
                <w:i/>
              </w:rPr>
              <w:t>Na</w:t>
            </w:r>
            <w:r w:rsidRPr="00C17E55">
              <w:rPr>
                <w:rFonts w:cs="Times New Roman"/>
                <w:b/>
                <w:i/>
                <w:lang w:val="sr-Latn-ME"/>
              </w:rPr>
              <w:t xml:space="preserve"> </w:t>
            </w:r>
            <w:r w:rsidRPr="00C17E55">
              <w:rPr>
                <w:rFonts w:cs="Times New Roman"/>
                <w:b/>
                <w:i/>
              </w:rPr>
              <w:t>kraju</w:t>
            </w:r>
            <w:r w:rsidRPr="00C17E55">
              <w:rPr>
                <w:rFonts w:cs="Times New Roman"/>
                <w:b/>
                <w:i/>
                <w:lang w:val="sr-Latn-ME"/>
              </w:rPr>
              <w:t xml:space="preserve"> </w:t>
            </w:r>
            <w:r w:rsidRPr="00C17E55">
              <w:rPr>
                <w:rFonts w:cs="Times New Roman"/>
                <w:b/>
                <w:i/>
              </w:rPr>
              <w:t>u</w:t>
            </w:r>
            <w:r w:rsidRPr="00C17E55">
              <w:rPr>
                <w:rFonts w:cs="Times New Roman"/>
                <w:b/>
                <w:i/>
                <w:lang w:val="sr-Latn-ME"/>
              </w:rPr>
              <w:t>č</w:t>
            </w:r>
            <w:r w:rsidRPr="00C17E55">
              <w:rPr>
                <w:rFonts w:cs="Times New Roman"/>
                <w:b/>
                <w:i/>
              </w:rPr>
              <w:t>enja</w:t>
            </w:r>
            <w:r w:rsidRPr="00C17E55">
              <w:rPr>
                <w:rFonts w:cs="Times New Roman"/>
                <w:b/>
                <w:i/>
                <w:lang w:val="sr-Latn-ME"/>
              </w:rPr>
              <w:t xml:space="preserve"> </w:t>
            </w:r>
            <w:r w:rsidRPr="00C17E55">
              <w:rPr>
                <w:rFonts w:cs="Times New Roman"/>
                <w:b/>
                <w:i/>
              </w:rPr>
              <w:t>u</w:t>
            </w:r>
            <w:r w:rsidRPr="00C17E55">
              <w:rPr>
                <w:rFonts w:cs="Times New Roman"/>
                <w:b/>
                <w:i/>
                <w:lang w:val="sr-Latn-ME"/>
              </w:rPr>
              <w:t>č</w:t>
            </w:r>
            <w:r w:rsidRPr="00C17E55">
              <w:rPr>
                <w:rFonts w:cs="Times New Roman"/>
                <w:b/>
                <w:i/>
              </w:rPr>
              <w:t>enik</w:t>
            </w:r>
            <w:r w:rsidRPr="00C17E55">
              <w:rPr>
                <w:rFonts w:cs="Times New Roman"/>
                <w:b/>
                <w:i/>
                <w:lang w:val="sr-Latn-ME"/>
              </w:rPr>
              <w:t xml:space="preserve"> ć</w:t>
            </w:r>
            <w:r w:rsidRPr="00C17E55">
              <w:rPr>
                <w:rFonts w:cs="Times New Roman"/>
                <w:b/>
                <w:i/>
              </w:rPr>
              <w:t>e</w:t>
            </w:r>
            <w:r w:rsidRPr="00C17E55">
              <w:rPr>
                <w:rFonts w:cs="Times New Roman"/>
                <w:b/>
                <w:i/>
                <w:lang w:val="sr-Latn-ME"/>
              </w:rPr>
              <w:t xml:space="preserve"> </w:t>
            </w:r>
            <w:r w:rsidRPr="00C17E55">
              <w:rPr>
                <w:rFonts w:cs="Times New Roman"/>
                <w:b/>
                <w:i/>
              </w:rPr>
              <w:t>mo</w:t>
            </w:r>
            <w:r w:rsidRPr="00C17E55">
              <w:rPr>
                <w:rFonts w:cs="Times New Roman"/>
                <w:b/>
                <w:i/>
                <w:lang w:val="sr-Latn-ME"/>
              </w:rPr>
              <w:t>ć</w:t>
            </w:r>
            <w:r w:rsidRPr="00C17E55">
              <w:rPr>
                <w:rFonts w:cs="Times New Roman"/>
                <w:b/>
                <w:i/>
              </w:rPr>
              <w:t>i</w:t>
            </w:r>
            <w:r w:rsidRPr="00C17E55">
              <w:rPr>
                <w:rFonts w:cs="Times New Roman"/>
                <w:b/>
                <w:i/>
                <w:lang w:val="sr-Latn-ME"/>
              </w:rPr>
              <w:t xml:space="preserve"> </w:t>
            </w:r>
            <w:r w:rsidRPr="00C17E55">
              <w:rPr>
                <w:rFonts w:cs="Times New Roman"/>
                <w:b/>
                <w:i/>
              </w:rPr>
              <w:t>da</w:t>
            </w:r>
            <w:r w:rsidR="00641270" w:rsidRPr="00C17E55">
              <w:rPr>
                <w:rFonts w:cs="Times New Roman"/>
                <w:b/>
                <w:i/>
                <w:lang w:val="sr-Latn-ME"/>
              </w:rPr>
              <w:t xml:space="preserve"> </w:t>
            </w:r>
            <w:r w:rsidR="00F11B1A" w:rsidRPr="00C17E55">
              <w:rPr>
                <w:rFonts w:cs="Arial"/>
                <w:b/>
                <w:i/>
                <w:lang w:val="sr-Latn-ME"/>
              </w:rPr>
              <w:t>zapiše i pročit</w:t>
            </w:r>
            <w:r w:rsidR="00B52972" w:rsidRPr="00C17E55">
              <w:rPr>
                <w:rFonts w:cs="Arial"/>
                <w:b/>
                <w:i/>
                <w:lang w:val="sr-Latn-ME"/>
              </w:rPr>
              <w:t>a prirodne brojeve do 1000,</w:t>
            </w:r>
            <w:r w:rsidR="00641270" w:rsidRPr="00C17E55">
              <w:rPr>
                <w:rFonts w:cs="Arial"/>
                <w:b/>
                <w:i/>
                <w:lang w:val="sr-Latn-ME"/>
              </w:rPr>
              <w:t xml:space="preserve"> </w:t>
            </w:r>
            <w:r w:rsidR="009C215D">
              <w:rPr>
                <w:rFonts w:cs="Arial"/>
                <w:b/>
                <w:i/>
                <w:lang w:val="sr-Latn-ME"/>
              </w:rPr>
              <w:t>da ih sabere i oduzme</w:t>
            </w:r>
            <w:r w:rsidR="00641270" w:rsidRPr="00C17E55">
              <w:rPr>
                <w:rFonts w:cs="Arial"/>
                <w:b/>
                <w:i/>
                <w:lang w:val="sr-Latn-ME"/>
              </w:rPr>
              <w:t xml:space="preserve"> i r</w:t>
            </w:r>
            <w:r w:rsidR="009C215D">
              <w:rPr>
                <w:rFonts w:cs="Arial"/>
                <w:b/>
                <w:i/>
                <w:lang w:val="sr-Latn-ME"/>
              </w:rPr>
              <w:t>iješi</w:t>
            </w:r>
            <w:r w:rsidR="00641270" w:rsidRPr="00C17E55">
              <w:rPr>
                <w:rFonts w:cs="Arial"/>
                <w:b/>
                <w:i/>
                <w:lang w:val="sr-Latn-ME"/>
              </w:rPr>
              <w:t xml:space="preserve"> tekstualne zadatke k</w:t>
            </w:r>
            <w:r w:rsidR="00B52972" w:rsidRPr="00C17E55">
              <w:rPr>
                <w:rFonts w:cs="Arial"/>
                <w:b/>
                <w:i/>
                <w:lang w:val="sr-Latn-ME"/>
              </w:rPr>
              <w:t>oji se odnose na različite životne situacije.</w:t>
            </w:r>
            <w:r w:rsidR="00B52972">
              <w:rPr>
                <w:rFonts w:cs="Arial"/>
                <w:i/>
                <w:lang w:val="sr-Latn-ME"/>
              </w:rPr>
              <w:t xml:space="preserve"> </w:t>
            </w:r>
          </w:p>
        </w:tc>
      </w:tr>
      <w:tr w:rsidR="00F11B1A" w14:paraId="113A57D2" w14:textId="77777777" w:rsidTr="00641270">
        <w:tc>
          <w:tcPr>
            <w:tcW w:w="5000" w:type="pct"/>
          </w:tcPr>
          <w:p w14:paraId="342C634B" w14:textId="3B07F069" w:rsidR="00F11B1A" w:rsidRDefault="00CA01DF" w:rsidP="00176856">
            <w:pPr>
              <w:pStyle w:val="ListParagraph"/>
              <w:ind w:left="0"/>
              <w:rPr>
                <w:rFonts w:cs="Arial"/>
                <w:b/>
                <w:lang w:val="sr-Latn-ME"/>
              </w:rPr>
            </w:pPr>
            <w:r w:rsidRPr="009A2AA6">
              <w:rPr>
                <w:rFonts w:cs="Arial"/>
                <w:b/>
                <w:lang w:val="sr-Latn-ME"/>
              </w:rPr>
              <w:lastRenderedPageBreak/>
              <w:t>I</w:t>
            </w:r>
            <w:r w:rsidR="00F11B1A" w:rsidRPr="009A2AA6">
              <w:rPr>
                <w:rFonts w:cs="Arial"/>
                <w:b/>
                <w:lang w:val="sr-Latn-ME"/>
              </w:rPr>
              <w:t>shodi</w:t>
            </w:r>
            <w:r w:rsidRPr="009A2AA6">
              <w:rPr>
                <w:rFonts w:cs="Arial"/>
                <w:b/>
                <w:lang w:val="sr-Latn-ME"/>
              </w:rPr>
              <w:t xml:space="preserve"> učenja</w:t>
            </w:r>
          </w:p>
          <w:p w14:paraId="1AFDE3C7" w14:textId="6E82CD63" w:rsidR="009A2AA6" w:rsidRPr="009A2AA6" w:rsidRDefault="009A2AA6" w:rsidP="009A2AA6">
            <w:pPr>
              <w:rPr>
                <w:rFonts w:cs="Times New Roman"/>
                <w:i/>
                <w:lang w:val="sr-Latn-ME"/>
              </w:rPr>
            </w:pPr>
            <w:r w:rsidRPr="005E192F">
              <w:rPr>
                <w:rFonts w:cs="Times New Roman"/>
                <w:i/>
              </w:rPr>
              <w:t>Tokom</w:t>
            </w:r>
            <w:r w:rsidRPr="009A2AA6">
              <w:rPr>
                <w:rFonts w:cs="Times New Roman"/>
                <w:i/>
                <w:lang w:val="sr-Latn-ME"/>
              </w:rPr>
              <w:t xml:space="preserve"> </w:t>
            </w:r>
            <w:r w:rsidRPr="005E192F">
              <w:rPr>
                <w:rFonts w:cs="Times New Roman"/>
                <w:i/>
              </w:rPr>
              <w:t>u</w:t>
            </w:r>
            <w:r w:rsidRPr="009A2AA6">
              <w:rPr>
                <w:rFonts w:cs="Times New Roman"/>
                <w:i/>
                <w:lang w:val="sr-Latn-ME"/>
              </w:rPr>
              <w:t>č</w:t>
            </w:r>
            <w:r w:rsidRPr="005E192F">
              <w:rPr>
                <w:rFonts w:cs="Times New Roman"/>
                <w:i/>
              </w:rPr>
              <w:t>enja</w:t>
            </w:r>
            <w:r w:rsidRPr="009A2AA6">
              <w:rPr>
                <w:rFonts w:cs="Times New Roman"/>
                <w:i/>
                <w:lang w:val="sr-Latn-ME"/>
              </w:rPr>
              <w:t xml:space="preserve"> </w:t>
            </w:r>
            <w:r w:rsidRPr="005E192F">
              <w:rPr>
                <w:rFonts w:cs="Times New Roman"/>
                <w:i/>
              </w:rPr>
              <w:t>u</w:t>
            </w:r>
            <w:r w:rsidRPr="009A2AA6">
              <w:rPr>
                <w:rFonts w:cs="Times New Roman"/>
                <w:i/>
                <w:lang w:val="sr-Latn-ME"/>
              </w:rPr>
              <w:t>č</w:t>
            </w:r>
            <w:r w:rsidR="00F07E00">
              <w:rPr>
                <w:rFonts w:cs="Times New Roman"/>
                <w:i/>
              </w:rPr>
              <w:t>enik</w:t>
            </w:r>
            <w:r w:rsidRPr="009A2AA6">
              <w:rPr>
                <w:rFonts w:cs="Times New Roman"/>
                <w:i/>
                <w:lang w:val="sr-Latn-ME"/>
              </w:rPr>
              <w:t xml:space="preserve"> ć</w:t>
            </w:r>
            <w:r w:rsidRPr="005E192F">
              <w:rPr>
                <w:rFonts w:cs="Times New Roman"/>
                <w:i/>
              </w:rPr>
              <w:t>e</w:t>
            </w:r>
            <w:r w:rsidRPr="009A2AA6">
              <w:rPr>
                <w:rFonts w:cs="Times New Roman"/>
                <w:i/>
                <w:lang w:val="sr-Latn-ME"/>
              </w:rPr>
              <w:t xml:space="preserve"> </w:t>
            </w:r>
            <w:r w:rsidRPr="005E192F">
              <w:rPr>
                <w:rFonts w:cs="Times New Roman"/>
                <w:i/>
              </w:rPr>
              <w:t>mo</w:t>
            </w:r>
            <w:r w:rsidRPr="009A2AA6">
              <w:rPr>
                <w:rFonts w:cs="Times New Roman"/>
                <w:i/>
                <w:lang w:val="sr-Latn-ME"/>
              </w:rPr>
              <w:t>ć</w:t>
            </w:r>
            <w:r w:rsidRPr="005E192F">
              <w:rPr>
                <w:rFonts w:cs="Times New Roman"/>
                <w:i/>
              </w:rPr>
              <w:t>i</w:t>
            </w:r>
            <w:r w:rsidRPr="009A2AA6">
              <w:rPr>
                <w:rFonts w:cs="Times New Roman"/>
                <w:i/>
                <w:lang w:val="sr-Latn-ME"/>
              </w:rPr>
              <w:t xml:space="preserve"> </w:t>
            </w:r>
            <w:r w:rsidRPr="005E192F">
              <w:rPr>
                <w:rFonts w:cs="Times New Roman"/>
                <w:i/>
              </w:rPr>
              <w:t>da</w:t>
            </w:r>
            <w:r>
              <w:rPr>
                <w:rFonts w:cs="Times New Roman"/>
                <w:i/>
                <w:lang w:val="sr-Latn-ME"/>
              </w:rPr>
              <w:t>:</w:t>
            </w:r>
          </w:p>
          <w:p w14:paraId="1917FAD3" w14:textId="230C9D3E" w:rsidR="00F11B1A" w:rsidRDefault="00F07E00" w:rsidP="00330F2D">
            <w:pPr>
              <w:pStyle w:val="ListParagraph"/>
              <w:numPr>
                <w:ilvl w:val="0"/>
                <w:numId w:val="93"/>
              </w:numPr>
              <w:ind w:left="425"/>
              <w:rPr>
                <w:rFonts w:cs="Arial"/>
                <w:lang w:val="sr-Latn-ME"/>
              </w:rPr>
            </w:pPr>
            <w:r>
              <w:rPr>
                <w:rFonts w:cs="Arial"/>
                <w:lang w:val="sr-Latn-ME"/>
              </w:rPr>
              <w:t>zapiše</w:t>
            </w:r>
            <w:r w:rsidR="00F11B1A">
              <w:rPr>
                <w:rFonts w:cs="Arial"/>
                <w:lang w:val="sr-Latn-ME"/>
              </w:rPr>
              <w:t xml:space="preserve"> trocifren</w:t>
            </w:r>
            <w:r w:rsidR="007E75E0">
              <w:rPr>
                <w:rFonts w:cs="Arial"/>
                <w:lang w:val="sr-Latn-ME"/>
              </w:rPr>
              <w:t>i</w:t>
            </w:r>
            <w:r w:rsidR="00F11B1A">
              <w:rPr>
                <w:rFonts w:cs="Arial"/>
                <w:lang w:val="sr-Latn-ME"/>
              </w:rPr>
              <w:t xml:space="preserve"> broj i da pročita napisan</w:t>
            </w:r>
            <w:r w:rsidR="007E75E0">
              <w:rPr>
                <w:rFonts w:cs="Arial"/>
                <w:lang w:val="sr-Latn-ME"/>
              </w:rPr>
              <w:t>i</w:t>
            </w:r>
            <w:r w:rsidR="00F11B1A">
              <w:rPr>
                <w:rFonts w:cs="Arial"/>
                <w:lang w:val="sr-Latn-ME"/>
              </w:rPr>
              <w:t xml:space="preserve"> trocifren</w:t>
            </w:r>
            <w:r w:rsidR="007E75E0">
              <w:rPr>
                <w:rFonts w:cs="Arial"/>
                <w:lang w:val="sr-Latn-ME"/>
              </w:rPr>
              <w:t>i</w:t>
            </w:r>
            <w:r w:rsidR="00F11B1A">
              <w:rPr>
                <w:rFonts w:cs="Arial"/>
                <w:lang w:val="sr-Latn-ME"/>
              </w:rPr>
              <w:t xml:space="preserve"> broj</w:t>
            </w:r>
            <w:r w:rsidR="009A2AA6">
              <w:rPr>
                <w:rFonts w:cs="Arial"/>
                <w:lang w:val="sr-Latn-ME"/>
              </w:rPr>
              <w:t>;</w:t>
            </w:r>
          </w:p>
          <w:p w14:paraId="47FE269A" w14:textId="6676719E" w:rsidR="00F11B1A" w:rsidRDefault="00F07E00" w:rsidP="00330F2D">
            <w:pPr>
              <w:pStyle w:val="ListParagraph"/>
              <w:numPr>
                <w:ilvl w:val="0"/>
                <w:numId w:val="93"/>
              </w:numPr>
              <w:ind w:left="425"/>
              <w:rPr>
                <w:rFonts w:cs="Arial"/>
                <w:lang w:val="sr-Latn-ME"/>
              </w:rPr>
            </w:pPr>
            <w:r>
              <w:rPr>
                <w:rFonts w:cs="Arial"/>
                <w:lang w:val="sr-Latn-ME"/>
              </w:rPr>
              <w:t>koristi</w:t>
            </w:r>
            <w:r w:rsidR="00B52972">
              <w:rPr>
                <w:rFonts w:cs="Arial"/>
                <w:lang w:val="sr-Latn-ME"/>
              </w:rPr>
              <w:t xml:space="preserve"> indijsko-</w:t>
            </w:r>
            <w:r w:rsidR="00F11B1A">
              <w:rPr>
                <w:rFonts w:cs="Arial"/>
                <w:lang w:val="sr-Latn-ME"/>
              </w:rPr>
              <w:t>arapske i rimske cifre za zapisivanje brojeva</w:t>
            </w:r>
            <w:r w:rsidR="0078192C">
              <w:rPr>
                <w:rFonts w:cs="Arial"/>
                <w:lang w:val="sr-Latn-ME"/>
              </w:rPr>
              <w:t>;</w:t>
            </w:r>
          </w:p>
          <w:p w14:paraId="7C1BB364" w14:textId="179710E9" w:rsidR="00F11B1A" w:rsidRDefault="00F11B1A" w:rsidP="00330F2D">
            <w:pPr>
              <w:pStyle w:val="ListParagraph"/>
              <w:numPr>
                <w:ilvl w:val="0"/>
                <w:numId w:val="93"/>
              </w:numPr>
              <w:ind w:left="425"/>
              <w:rPr>
                <w:rFonts w:cs="Arial"/>
                <w:lang w:val="sr-Latn-ME"/>
              </w:rPr>
            </w:pPr>
            <w:r>
              <w:rPr>
                <w:rFonts w:cs="Arial"/>
                <w:lang w:val="sr-Latn-ME"/>
              </w:rPr>
              <w:t>usmeno i pismeno sabira i oduzima brojeve</w:t>
            </w:r>
            <w:r w:rsidR="009A2AA6">
              <w:rPr>
                <w:rFonts w:cs="Arial"/>
                <w:lang w:val="sr-Latn-ME"/>
              </w:rPr>
              <w:t xml:space="preserve"> do 1 000;</w:t>
            </w:r>
          </w:p>
          <w:p w14:paraId="4DBDEE2D" w14:textId="6BF7879B" w:rsidR="00423F5C" w:rsidRPr="007B61E7" w:rsidRDefault="00F07E00" w:rsidP="00330F2D">
            <w:pPr>
              <w:pStyle w:val="ListParagraph"/>
              <w:numPr>
                <w:ilvl w:val="0"/>
                <w:numId w:val="93"/>
              </w:numPr>
              <w:ind w:left="425"/>
              <w:rPr>
                <w:rFonts w:cs="Arial"/>
                <w:color w:val="000000" w:themeColor="text1"/>
                <w:lang w:val="sr-Latn-ME"/>
              </w:rPr>
            </w:pPr>
            <w:r w:rsidRPr="007B61E7">
              <w:rPr>
                <w:rFonts w:cs="Arial"/>
                <w:color w:val="000000" w:themeColor="text1"/>
                <w:lang w:val="sr-Latn-ME"/>
              </w:rPr>
              <w:t>shvati</w:t>
            </w:r>
            <w:r w:rsidR="007B61E7">
              <w:rPr>
                <w:rFonts w:cs="Arial"/>
                <w:color w:val="000000" w:themeColor="text1"/>
                <w:lang w:val="sr-Latn-ME"/>
              </w:rPr>
              <w:t xml:space="preserve"> nulu kao neutralu</w:t>
            </w:r>
            <w:r w:rsidR="00423F5C" w:rsidRPr="007B61E7">
              <w:rPr>
                <w:rFonts w:cs="Arial"/>
                <w:color w:val="000000" w:themeColor="text1"/>
                <w:lang w:val="sr-Latn-ME"/>
              </w:rPr>
              <w:t xml:space="preserve"> za sabiranje; </w:t>
            </w:r>
          </w:p>
          <w:p w14:paraId="0A670F17" w14:textId="2139C51B" w:rsidR="00F11B1A" w:rsidRDefault="00F07E00" w:rsidP="00330F2D">
            <w:pPr>
              <w:pStyle w:val="ListParagraph"/>
              <w:numPr>
                <w:ilvl w:val="0"/>
                <w:numId w:val="93"/>
              </w:numPr>
              <w:ind w:left="425"/>
              <w:rPr>
                <w:rFonts w:cs="Arial"/>
                <w:lang w:val="sr-Latn-ME"/>
              </w:rPr>
            </w:pPr>
            <w:r>
              <w:rPr>
                <w:rFonts w:cs="Arial"/>
                <w:lang w:val="sr-Latn-ME"/>
              </w:rPr>
              <w:t>primjenjuje</w:t>
            </w:r>
            <w:r w:rsidR="00F11B1A">
              <w:rPr>
                <w:rFonts w:cs="Arial"/>
                <w:lang w:val="sr-Latn-ME"/>
              </w:rPr>
              <w:t xml:space="preserve"> zakone komutativnosti i asocijativnosti</w:t>
            </w:r>
            <w:r w:rsidR="009A2AA6">
              <w:rPr>
                <w:rFonts w:cs="Arial"/>
                <w:lang w:val="sr-Latn-ME"/>
              </w:rPr>
              <w:t>;</w:t>
            </w:r>
          </w:p>
          <w:p w14:paraId="2EBA978F" w14:textId="0833B672" w:rsidR="00F11B1A" w:rsidRDefault="00F07E00" w:rsidP="00330F2D">
            <w:pPr>
              <w:pStyle w:val="ListParagraph"/>
              <w:numPr>
                <w:ilvl w:val="0"/>
                <w:numId w:val="93"/>
              </w:numPr>
              <w:ind w:left="425"/>
              <w:rPr>
                <w:rFonts w:cs="Arial"/>
                <w:lang w:val="sr-Latn-ME"/>
              </w:rPr>
            </w:pPr>
            <w:r>
              <w:rPr>
                <w:rFonts w:cs="Arial"/>
                <w:lang w:val="sr-Latn-ME"/>
              </w:rPr>
              <w:t>primjenjuje</w:t>
            </w:r>
            <w:r w:rsidR="00F11B1A">
              <w:rPr>
                <w:rFonts w:cs="Arial"/>
                <w:lang w:val="sr-Latn-ME"/>
              </w:rPr>
              <w:t xml:space="preserve"> </w:t>
            </w:r>
            <w:r w:rsidR="009A2AA6">
              <w:rPr>
                <w:rFonts w:cs="Arial"/>
                <w:lang w:val="sr-Latn-ME"/>
              </w:rPr>
              <w:t xml:space="preserve">pravila </w:t>
            </w:r>
            <w:r w:rsidR="00F11B1A">
              <w:rPr>
                <w:rFonts w:cs="Arial"/>
                <w:lang w:val="sr-Latn-ME"/>
              </w:rPr>
              <w:t>zavisnost</w:t>
            </w:r>
            <w:r>
              <w:rPr>
                <w:rFonts w:cs="Arial"/>
                <w:lang w:val="sr-Latn-ME"/>
              </w:rPr>
              <w:t>i</w:t>
            </w:r>
            <w:r w:rsidR="00F11B1A">
              <w:rPr>
                <w:rFonts w:cs="Arial"/>
                <w:lang w:val="sr-Latn-ME"/>
              </w:rPr>
              <w:t xml:space="preserve"> </w:t>
            </w:r>
            <w:r>
              <w:rPr>
                <w:rFonts w:cs="Arial"/>
                <w:lang w:val="sr-Latn-ME"/>
              </w:rPr>
              <w:t>zbira (razlike</w:t>
            </w:r>
            <w:r w:rsidR="009A2AA6">
              <w:rPr>
                <w:rFonts w:cs="Arial"/>
                <w:lang w:val="sr-Latn-ME"/>
              </w:rPr>
              <w:t xml:space="preserve">) od promjene sabiraka (umanjenika </w:t>
            </w:r>
            <w:r w:rsidR="00B52972">
              <w:rPr>
                <w:rFonts w:cs="Arial"/>
                <w:lang w:val="sr-Latn-ME"/>
              </w:rPr>
              <w:t>i</w:t>
            </w:r>
            <w:r w:rsidR="00B52972">
              <w:rPr>
                <w:rFonts w:cs="Arial"/>
              </w:rPr>
              <w:t>/</w:t>
            </w:r>
            <w:r w:rsidR="009A2AA6">
              <w:rPr>
                <w:rFonts w:cs="Arial"/>
                <w:lang w:val="sr-Latn-ME"/>
              </w:rPr>
              <w:t>ili umanjioca);</w:t>
            </w:r>
          </w:p>
          <w:p w14:paraId="47551740" w14:textId="1C138D12" w:rsidR="00F11B1A" w:rsidRDefault="00D52FC8" w:rsidP="00330F2D">
            <w:pPr>
              <w:pStyle w:val="ListParagraph"/>
              <w:numPr>
                <w:ilvl w:val="0"/>
                <w:numId w:val="93"/>
              </w:numPr>
              <w:ind w:left="425"/>
              <w:rPr>
                <w:rFonts w:cs="Arial"/>
                <w:lang w:val="sr-Latn-ME"/>
              </w:rPr>
            </w:pPr>
            <w:r>
              <w:rPr>
                <w:rFonts w:cs="Arial"/>
                <w:lang w:val="sr-Latn-ME"/>
              </w:rPr>
              <w:t>procijen</w:t>
            </w:r>
            <w:r w:rsidR="00F07E00">
              <w:rPr>
                <w:rFonts w:cs="Arial"/>
                <w:lang w:val="sr-Latn-ME"/>
              </w:rPr>
              <w:t>i</w:t>
            </w:r>
            <w:r>
              <w:rPr>
                <w:rFonts w:cs="Arial"/>
                <w:lang w:val="sr-Latn-ME"/>
              </w:rPr>
              <w:t xml:space="preserve"> zbir više sabiraka</w:t>
            </w:r>
            <w:r w:rsidR="0078192C">
              <w:rPr>
                <w:rFonts w:cs="Arial"/>
                <w:lang w:val="sr-Latn-ME"/>
              </w:rPr>
              <w:t>;</w:t>
            </w:r>
          </w:p>
          <w:p w14:paraId="2669C4F9" w14:textId="65871645" w:rsidR="00D52FC8" w:rsidRDefault="00F07E00" w:rsidP="00330F2D">
            <w:pPr>
              <w:pStyle w:val="ListParagraph"/>
              <w:numPr>
                <w:ilvl w:val="0"/>
                <w:numId w:val="93"/>
              </w:numPr>
              <w:ind w:left="425"/>
              <w:rPr>
                <w:rFonts w:cs="Arial"/>
                <w:lang w:val="sr-Latn-ME"/>
              </w:rPr>
            </w:pPr>
            <w:r>
              <w:rPr>
                <w:rFonts w:cs="Arial"/>
                <w:lang w:val="sr-Latn-ME"/>
              </w:rPr>
              <w:t>procjeni</w:t>
            </w:r>
            <w:r w:rsidR="00D52FC8">
              <w:rPr>
                <w:rFonts w:cs="Arial"/>
                <w:lang w:val="sr-Latn-ME"/>
              </w:rPr>
              <w:t xml:space="preserve"> razlike dva broja</w:t>
            </w:r>
            <w:r w:rsidR="0078192C">
              <w:rPr>
                <w:rFonts w:cs="Arial"/>
                <w:lang w:val="sr-Latn-ME"/>
              </w:rPr>
              <w:t>;</w:t>
            </w:r>
          </w:p>
          <w:p w14:paraId="42B64C50" w14:textId="3F8B89C3" w:rsidR="00D52FC8" w:rsidRDefault="00F07E00" w:rsidP="00330F2D">
            <w:pPr>
              <w:pStyle w:val="ListParagraph"/>
              <w:numPr>
                <w:ilvl w:val="0"/>
                <w:numId w:val="93"/>
              </w:numPr>
              <w:ind w:left="425"/>
              <w:rPr>
                <w:rFonts w:cs="Arial"/>
                <w:lang w:val="sr-Latn-ME"/>
              </w:rPr>
            </w:pPr>
            <w:r>
              <w:rPr>
                <w:rFonts w:cs="Arial"/>
                <w:lang w:val="sr-Latn-ME"/>
              </w:rPr>
              <w:t>primjenjuje</w:t>
            </w:r>
            <w:r w:rsidR="00D52FC8">
              <w:rPr>
                <w:rFonts w:cs="Arial"/>
                <w:lang w:val="sr-Latn-ME"/>
              </w:rPr>
              <w:t xml:space="preserve"> sabiranje i oduzimanje u r</w:t>
            </w:r>
            <w:r>
              <w:rPr>
                <w:rFonts w:cs="Arial"/>
                <w:lang w:val="sr-Latn-ME"/>
              </w:rPr>
              <w:t>j</w:t>
            </w:r>
            <w:r w:rsidR="00D52FC8">
              <w:rPr>
                <w:rFonts w:cs="Arial"/>
                <w:lang w:val="sr-Latn-ME"/>
              </w:rPr>
              <w:t>ešavanju zadataka iz svakodnevnog života</w:t>
            </w:r>
            <w:r w:rsidR="0078192C">
              <w:rPr>
                <w:rFonts w:cs="Arial"/>
                <w:lang w:val="sr-Latn-ME"/>
              </w:rPr>
              <w:t>;</w:t>
            </w:r>
          </w:p>
          <w:p w14:paraId="669A7A51" w14:textId="342FB65C" w:rsidR="00D52FC8" w:rsidRDefault="00D52FC8" w:rsidP="00330F2D">
            <w:pPr>
              <w:pStyle w:val="ListParagraph"/>
              <w:numPr>
                <w:ilvl w:val="0"/>
                <w:numId w:val="93"/>
              </w:numPr>
              <w:ind w:left="425"/>
              <w:rPr>
                <w:rFonts w:cs="Arial"/>
                <w:lang w:val="sr-Latn-ME"/>
              </w:rPr>
            </w:pPr>
            <w:r>
              <w:rPr>
                <w:rFonts w:cs="Arial"/>
                <w:lang w:val="sr-Latn-ME"/>
              </w:rPr>
              <w:t>analizira</w:t>
            </w:r>
            <w:r w:rsidR="00F07E00">
              <w:rPr>
                <w:rFonts w:cs="Arial"/>
                <w:lang w:val="sr-Latn-ME"/>
              </w:rPr>
              <w:t xml:space="preserve"> uslove tekstualnog zadatka,</w:t>
            </w:r>
            <w:r>
              <w:rPr>
                <w:rFonts w:cs="Arial"/>
                <w:lang w:val="sr-Latn-ME"/>
              </w:rPr>
              <w:t xml:space="preserve"> pretpostavlja</w:t>
            </w:r>
            <w:r w:rsidR="00F07E00">
              <w:rPr>
                <w:rFonts w:cs="Arial"/>
                <w:lang w:val="sr-Latn-ME"/>
              </w:rPr>
              <w:t xml:space="preserve"> i argumentuje</w:t>
            </w:r>
            <w:r>
              <w:rPr>
                <w:rFonts w:cs="Arial"/>
                <w:lang w:val="sr-Latn-ME"/>
              </w:rPr>
              <w:t xml:space="preserve"> r</w:t>
            </w:r>
            <w:r w:rsidR="00F07E00">
              <w:rPr>
                <w:rFonts w:cs="Arial"/>
                <w:lang w:val="sr-Latn-ME"/>
              </w:rPr>
              <w:t>j</w:t>
            </w:r>
            <w:r>
              <w:rPr>
                <w:rFonts w:cs="Arial"/>
                <w:lang w:val="sr-Latn-ME"/>
              </w:rPr>
              <w:t>ešenje t</w:t>
            </w:r>
            <w:r w:rsidR="0078192C">
              <w:rPr>
                <w:rFonts w:cs="Arial"/>
                <w:lang w:val="sr-Latn-ME"/>
              </w:rPr>
              <w:t>og</w:t>
            </w:r>
            <w:r>
              <w:rPr>
                <w:rFonts w:cs="Arial"/>
                <w:lang w:val="sr-Latn-ME"/>
              </w:rPr>
              <w:t xml:space="preserve"> zadataka</w:t>
            </w:r>
            <w:r w:rsidR="00116597">
              <w:rPr>
                <w:rFonts w:cs="Arial"/>
                <w:lang w:val="sr-Latn-ME"/>
              </w:rPr>
              <w:t>;</w:t>
            </w:r>
          </w:p>
          <w:p w14:paraId="4FDDF62F" w14:textId="6CB15044" w:rsidR="0078192C" w:rsidRDefault="00F07E00" w:rsidP="00104B24">
            <w:pPr>
              <w:pStyle w:val="ListParagraph"/>
              <w:numPr>
                <w:ilvl w:val="0"/>
                <w:numId w:val="93"/>
              </w:numPr>
              <w:ind w:left="425"/>
              <w:rPr>
                <w:rFonts w:cs="Arial"/>
                <w:lang w:val="sr-Latn-ME"/>
              </w:rPr>
            </w:pPr>
            <w:r>
              <w:rPr>
                <w:rFonts w:cs="Arial"/>
                <w:lang w:val="sr-Latn-ME"/>
              </w:rPr>
              <w:t>prikuplja, klasifikuje i prikazuje</w:t>
            </w:r>
            <w:r w:rsidR="00116597">
              <w:rPr>
                <w:rFonts w:cs="Arial"/>
                <w:lang w:val="sr-Latn-ME"/>
              </w:rPr>
              <w:t xml:space="preserve"> podatke tabelarno i pomoću stubaca.</w:t>
            </w:r>
          </w:p>
        </w:tc>
      </w:tr>
      <w:tr w:rsidR="00F11B1A" w:rsidRPr="004141B5" w14:paraId="3699EE64" w14:textId="77777777" w:rsidTr="00641270">
        <w:tc>
          <w:tcPr>
            <w:tcW w:w="5000" w:type="pct"/>
          </w:tcPr>
          <w:p w14:paraId="0647D89A" w14:textId="478ED72C" w:rsidR="00423F5C" w:rsidRPr="005E192F" w:rsidRDefault="00423F5C" w:rsidP="00423F5C">
            <w:pPr>
              <w:rPr>
                <w:rFonts w:cs="Times New Roman"/>
              </w:rPr>
            </w:pPr>
            <w:r w:rsidRPr="005E192F">
              <w:rPr>
                <w:rFonts w:cs="Times New Roman"/>
                <w:b/>
              </w:rPr>
              <w:t>Didaktičke preporuke za realizaciju obrazovno-vaspitnog ishoda</w:t>
            </w:r>
          </w:p>
          <w:p w14:paraId="0D4D4019" w14:textId="77777777" w:rsidR="00423F5C" w:rsidRPr="005E192F" w:rsidRDefault="00423F5C" w:rsidP="00423F5C">
            <w:pPr>
              <w:rPr>
                <w:rFonts w:cs="Times New Roman"/>
              </w:rPr>
            </w:pPr>
          </w:p>
          <w:p w14:paraId="67A0C2BD" w14:textId="5509FF51" w:rsidR="00423F5C" w:rsidRPr="005E192F" w:rsidRDefault="00FE2AF6" w:rsidP="00CA4015">
            <w:pPr>
              <w:pStyle w:val="ListParagraph"/>
              <w:numPr>
                <w:ilvl w:val="0"/>
                <w:numId w:val="14"/>
              </w:numPr>
              <w:ind w:left="425" w:hanging="425"/>
              <w:rPr>
                <w:rFonts w:cs="Times New Roman"/>
                <w:b/>
              </w:rPr>
            </w:pPr>
            <w:r>
              <w:rPr>
                <w:rFonts w:cs="Times New Roman"/>
                <w:b/>
              </w:rPr>
              <w:t>Sadržaji/pojmovi</w:t>
            </w:r>
            <w:r w:rsidR="00423F5C" w:rsidRPr="005E192F">
              <w:rPr>
                <w:rFonts w:cs="Times New Roman"/>
                <w:b/>
              </w:rPr>
              <w:t>:</w:t>
            </w:r>
          </w:p>
          <w:p w14:paraId="1D5BCDB0" w14:textId="77777777" w:rsidR="00423F5C" w:rsidRPr="00423F5C" w:rsidRDefault="00423F5C" w:rsidP="00330F2D">
            <w:pPr>
              <w:pStyle w:val="ListParagraph"/>
              <w:numPr>
                <w:ilvl w:val="0"/>
                <w:numId w:val="94"/>
              </w:numPr>
              <w:ind w:left="425"/>
              <w:rPr>
                <w:rFonts w:cs="Times New Roman"/>
              </w:rPr>
            </w:pPr>
            <w:r>
              <w:rPr>
                <w:rFonts w:cs="Arial"/>
                <w:lang w:val="sr-Latn-ME"/>
              </w:rPr>
              <w:t>prirodni brojevi do 1000 i nula;</w:t>
            </w:r>
          </w:p>
          <w:p w14:paraId="65EEAA88" w14:textId="77777777" w:rsidR="00423F5C" w:rsidRPr="00423F5C" w:rsidRDefault="00423F5C" w:rsidP="00330F2D">
            <w:pPr>
              <w:pStyle w:val="ListParagraph"/>
              <w:numPr>
                <w:ilvl w:val="0"/>
                <w:numId w:val="94"/>
              </w:numPr>
              <w:ind w:left="425"/>
              <w:rPr>
                <w:rFonts w:cs="Times New Roman"/>
              </w:rPr>
            </w:pPr>
            <w:r>
              <w:rPr>
                <w:rFonts w:cs="Arial"/>
                <w:lang w:val="sr-Latn-ME"/>
              </w:rPr>
              <w:t>rimske cifre i brojevi pisani rimskim ciframa;</w:t>
            </w:r>
          </w:p>
          <w:p w14:paraId="10111C32" w14:textId="5EA590B1" w:rsidR="0042580E" w:rsidRPr="0042580E" w:rsidRDefault="00423F5C" w:rsidP="00330F2D">
            <w:pPr>
              <w:pStyle w:val="ListParagraph"/>
              <w:numPr>
                <w:ilvl w:val="0"/>
                <w:numId w:val="94"/>
              </w:numPr>
              <w:ind w:left="425"/>
              <w:rPr>
                <w:rFonts w:cs="Times New Roman"/>
              </w:rPr>
            </w:pPr>
            <w:r w:rsidRPr="0042580E">
              <w:rPr>
                <w:rFonts w:cs="Arial"/>
                <w:lang w:val="sr-Latn-ME"/>
              </w:rPr>
              <w:t>zavisnost zbira (razlike) od promjene sabiraka (umanjenika, umanjioca)</w:t>
            </w:r>
            <w:r w:rsidR="0042580E">
              <w:rPr>
                <w:rFonts w:cs="Arial"/>
                <w:lang w:val="sr-Latn-ME"/>
              </w:rPr>
              <w:t xml:space="preserve"> </w:t>
            </w:r>
            <w:r w:rsidR="0042580E" w:rsidRPr="0042580E">
              <w:rPr>
                <w:rFonts w:cs="Arial"/>
                <w:lang w:val="sr-Latn-ME"/>
              </w:rPr>
              <w:t>kad</w:t>
            </w:r>
            <w:r w:rsidR="00100816">
              <w:rPr>
                <w:rFonts w:cs="Arial"/>
                <w:lang w:val="sr-Latn-ME"/>
              </w:rPr>
              <w:t>a</w:t>
            </w:r>
            <w:r w:rsidR="0042580E" w:rsidRPr="0042580E">
              <w:rPr>
                <w:rFonts w:cs="Arial"/>
                <w:lang w:val="sr-Latn-ME"/>
              </w:rPr>
              <w:t xml:space="preserve"> se mijenja jedna komponenta; </w:t>
            </w:r>
          </w:p>
          <w:p w14:paraId="7B735625" w14:textId="77777777" w:rsidR="00423F5C" w:rsidRPr="0042580E" w:rsidRDefault="00423F5C" w:rsidP="00330F2D">
            <w:pPr>
              <w:pStyle w:val="ListParagraph"/>
              <w:numPr>
                <w:ilvl w:val="0"/>
                <w:numId w:val="94"/>
              </w:numPr>
              <w:ind w:left="425"/>
              <w:rPr>
                <w:rFonts w:cs="Times New Roman"/>
              </w:rPr>
            </w:pPr>
            <w:r w:rsidRPr="0042580E">
              <w:rPr>
                <w:rFonts w:cs="Arial"/>
                <w:lang w:val="sr-Latn-ME"/>
              </w:rPr>
              <w:t>usmeno i pismeno sabiranje i oduzimanje;</w:t>
            </w:r>
          </w:p>
          <w:p w14:paraId="12BCBB30" w14:textId="77777777" w:rsidR="00423F5C" w:rsidRPr="00423F5C" w:rsidRDefault="00423F5C" w:rsidP="00330F2D">
            <w:pPr>
              <w:pStyle w:val="ListParagraph"/>
              <w:numPr>
                <w:ilvl w:val="0"/>
                <w:numId w:val="94"/>
              </w:numPr>
              <w:ind w:left="425"/>
              <w:rPr>
                <w:rFonts w:cs="Times New Roman"/>
              </w:rPr>
            </w:pPr>
            <w:r>
              <w:rPr>
                <w:rFonts w:cs="Arial"/>
                <w:lang w:val="sr-Latn-ME"/>
              </w:rPr>
              <w:t xml:space="preserve">komutativnost i asocijativnost operacije sabiranja;  </w:t>
            </w:r>
          </w:p>
          <w:p w14:paraId="6D65C9B8" w14:textId="77777777" w:rsidR="00423F5C" w:rsidRPr="00423F5C" w:rsidRDefault="00160002" w:rsidP="00330F2D">
            <w:pPr>
              <w:pStyle w:val="ListParagraph"/>
              <w:numPr>
                <w:ilvl w:val="0"/>
                <w:numId w:val="94"/>
              </w:numPr>
              <w:ind w:left="425"/>
              <w:rPr>
                <w:rFonts w:cs="Times New Roman"/>
              </w:rPr>
            </w:pPr>
            <w:r>
              <w:rPr>
                <w:rFonts w:cs="Arial"/>
                <w:lang w:val="sr-Latn-ME"/>
              </w:rPr>
              <w:t>zagrade</w:t>
            </w:r>
            <w:r w:rsidR="00423F5C">
              <w:rPr>
                <w:rFonts w:cs="Arial"/>
                <w:lang w:val="sr-Latn-ME"/>
              </w:rPr>
              <w:t xml:space="preserve"> i brojni izrazi;  </w:t>
            </w:r>
          </w:p>
          <w:p w14:paraId="74F89B44" w14:textId="11E32AB6" w:rsidR="00423F5C" w:rsidRPr="003410F7" w:rsidRDefault="00423F5C" w:rsidP="00330F2D">
            <w:pPr>
              <w:pStyle w:val="ListParagraph"/>
              <w:numPr>
                <w:ilvl w:val="0"/>
                <w:numId w:val="94"/>
              </w:numPr>
              <w:ind w:left="425"/>
              <w:rPr>
                <w:rFonts w:cs="Times New Roman"/>
              </w:rPr>
            </w:pPr>
            <w:r>
              <w:rPr>
                <w:rFonts w:cs="Arial"/>
                <w:lang w:val="sr-Latn-ME"/>
              </w:rPr>
              <w:t>jednačine oblika a+x=b, a-x=b, x-a=b;</w:t>
            </w:r>
          </w:p>
          <w:p w14:paraId="006970A0" w14:textId="77777777" w:rsidR="003410F7" w:rsidRPr="00423F5C" w:rsidRDefault="008718C7" w:rsidP="00330F2D">
            <w:pPr>
              <w:pStyle w:val="ListParagraph"/>
              <w:numPr>
                <w:ilvl w:val="0"/>
                <w:numId w:val="94"/>
              </w:numPr>
              <w:ind w:left="425"/>
              <w:rPr>
                <w:rFonts w:cs="Times New Roman"/>
              </w:rPr>
            </w:pPr>
            <w:r>
              <w:rPr>
                <w:rFonts w:cs="Arial"/>
                <w:lang w:val="sr-Latn-ME"/>
              </w:rPr>
              <w:t>p</w:t>
            </w:r>
            <w:r w:rsidR="003410F7">
              <w:rPr>
                <w:rFonts w:cs="Arial"/>
                <w:lang w:val="sr-Latn-ME"/>
              </w:rPr>
              <w:t>rikupljanje i klasifikovanje podataka.</w:t>
            </w:r>
          </w:p>
          <w:p w14:paraId="68125369" w14:textId="77777777" w:rsidR="00423F5C" w:rsidRDefault="00423F5C" w:rsidP="00423F5C">
            <w:pPr>
              <w:rPr>
                <w:rFonts w:cs="Times New Roman"/>
              </w:rPr>
            </w:pPr>
          </w:p>
          <w:p w14:paraId="5734AB33" w14:textId="63E4035B" w:rsidR="00423F5C" w:rsidRPr="005E192F" w:rsidRDefault="00987CF7" w:rsidP="00CA4015">
            <w:pPr>
              <w:pStyle w:val="ListParagraph"/>
              <w:numPr>
                <w:ilvl w:val="0"/>
                <w:numId w:val="14"/>
              </w:numPr>
              <w:ind w:left="425"/>
              <w:rPr>
                <w:rFonts w:cs="Times New Roman"/>
                <w:b/>
              </w:rPr>
            </w:pPr>
            <w:r>
              <w:rPr>
                <w:rFonts w:cs="Times New Roman"/>
                <w:b/>
              </w:rPr>
              <w:t>Aktivnosti učenja</w:t>
            </w:r>
          </w:p>
          <w:p w14:paraId="1A98B040" w14:textId="77777777" w:rsidR="00107B91" w:rsidRPr="00FE2AF6" w:rsidRDefault="00423F5C" w:rsidP="00FE2AF6">
            <w:pPr>
              <w:rPr>
                <w:rFonts w:cs="Arial"/>
                <w:lang w:val="sr-Latn-ME"/>
              </w:rPr>
            </w:pPr>
            <w:r w:rsidRPr="00FE2AF6">
              <w:rPr>
                <w:rFonts w:cs="Times New Roman"/>
              </w:rPr>
              <w:t>Učenici:</w:t>
            </w:r>
            <w:r w:rsidR="00107B91" w:rsidRPr="00FE2AF6">
              <w:rPr>
                <w:rFonts w:cs="Arial"/>
                <w:lang w:val="sr-Latn-ME"/>
              </w:rPr>
              <w:t xml:space="preserve"> </w:t>
            </w:r>
          </w:p>
          <w:p w14:paraId="6EAE503A" w14:textId="762D4C30" w:rsidR="00423F5C" w:rsidRPr="00322CB8" w:rsidRDefault="00107B91" w:rsidP="004D4207">
            <w:pPr>
              <w:pStyle w:val="ListParagraph"/>
              <w:numPr>
                <w:ilvl w:val="0"/>
                <w:numId w:val="95"/>
              </w:numPr>
              <w:ind w:left="425"/>
              <w:rPr>
                <w:rFonts w:cs="Arial"/>
                <w:lang w:val="sr-Latn-ME"/>
              </w:rPr>
            </w:pPr>
            <w:r>
              <w:rPr>
                <w:rFonts w:cs="Arial"/>
                <w:lang w:val="sr-Latn-ME"/>
              </w:rPr>
              <w:t>matematički zapis</w:t>
            </w:r>
            <w:r w:rsidR="00322CB8">
              <w:rPr>
                <w:rFonts w:cs="Arial"/>
                <w:lang w:val="sr-Latn-ME"/>
              </w:rPr>
              <w:t>uju tekstualne zadatke</w:t>
            </w:r>
            <w:r>
              <w:rPr>
                <w:rFonts w:cs="Arial"/>
                <w:lang w:val="sr-Latn-ME"/>
              </w:rPr>
              <w:t xml:space="preserve">, </w:t>
            </w:r>
            <w:r w:rsidRPr="00322CB8">
              <w:rPr>
                <w:rFonts w:cs="Arial"/>
                <w:lang w:val="sr-Latn-ME"/>
              </w:rPr>
              <w:t>a</w:t>
            </w:r>
            <w:r w:rsidR="00322CB8" w:rsidRPr="00322CB8">
              <w:rPr>
                <w:rFonts w:cs="Arial"/>
                <w:lang w:val="sr-Latn-ME"/>
              </w:rPr>
              <w:t xml:space="preserve"> zatim ih rješavaju</w:t>
            </w:r>
            <w:r w:rsidRPr="00322CB8">
              <w:rPr>
                <w:rFonts w:cs="Arial"/>
                <w:lang w:val="sr-Latn-ME"/>
              </w:rPr>
              <w:t>;</w:t>
            </w:r>
          </w:p>
          <w:p w14:paraId="3048BE20" w14:textId="69EE18AD" w:rsidR="00423F5C" w:rsidRPr="003410F7" w:rsidRDefault="00423F5C" w:rsidP="004D4207">
            <w:pPr>
              <w:pStyle w:val="ListParagraph"/>
              <w:numPr>
                <w:ilvl w:val="0"/>
                <w:numId w:val="95"/>
              </w:numPr>
              <w:ind w:left="425"/>
              <w:rPr>
                <w:rFonts w:cs="Times New Roman"/>
                <w:lang w:val="sr-Latn-ME"/>
              </w:rPr>
            </w:pPr>
            <w:r>
              <w:rPr>
                <w:rFonts w:cs="Arial"/>
              </w:rPr>
              <w:t>p</w:t>
            </w:r>
            <w:r>
              <w:rPr>
                <w:rFonts w:cs="Arial"/>
                <w:lang w:val="sr-Latn-ME"/>
              </w:rPr>
              <w:t>rilikom r</w:t>
            </w:r>
            <w:r w:rsidR="00F07E00">
              <w:rPr>
                <w:rFonts w:cs="Arial"/>
                <w:lang w:val="sr-Latn-ME"/>
              </w:rPr>
              <w:t>j</w:t>
            </w:r>
            <w:r>
              <w:rPr>
                <w:rFonts w:cs="Arial"/>
                <w:lang w:val="sr-Latn-ME"/>
              </w:rPr>
              <w:t xml:space="preserve">ešavanja jednačina, tekstualnih zadataka i izračunavanja brojnih izraza </w:t>
            </w:r>
            <w:r w:rsidR="00107B91">
              <w:rPr>
                <w:rFonts w:cs="Arial"/>
                <w:lang w:val="sr-Latn-ME"/>
              </w:rPr>
              <w:t>objašnjavaju i obrazlažu postupke svoga rada</w:t>
            </w:r>
            <w:r w:rsidR="00F07E00">
              <w:rPr>
                <w:rFonts w:cs="Arial"/>
                <w:lang w:val="sr-Latn-ME"/>
              </w:rPr>
              <w:t>;</w:t>
            </w:r>
          </w:p>
          <w:p w14:paraId="481707FA" w14:textId="5527BD36" w:rsidR="00104F1F" w:rsidRDefault="003410F7" w:rsidP="004D4207">
            <w:pPr>
              <w:pStyle w:val="ListParagraph"/>
              <w:numPr>
                <w:ilvl w:val="0"/>
                <w:numId w:val="95"/>
              </w:numPr>
              <w:ind w:left="425"/>
              <w:rPr>
                <w:rFonts w:cs="Arial"/>
                <w:lang w:val="sr-Latn-ME"/>
              </w:rPr>
            </w:pPr>
            <w:r w:rsidRPr="003410F7">
              <w:rPr>
                <w:rFonts w:cs="Arial"/>
                <w:lang w:val="sr-Latn-ME"/>
              </w:rPr>
              <w:t>prikupl</w:t>
            </w:r>
            <w:r w:rsidR="00104B24">
              <w:rPr>
                <w:rFonts w:cs="Arial"/>
                <w:lang w:val="sr-Latn-ME"/>
              </w:rPr>
              <w:t>jaju podatke</w:t>
            </w:r>
            <w:r>
              <w:rPr>
                <w:rFonts w:cs="Arial"/>
                <w:lang w:val="sr-Latn-ME"/>
              </w:rPr>
              <w:t xml:space="preserve"> koristeći znanje</w:t>
            </w:r>
            <w:r w:rsidR="00FE2AF6">
              <w:rPr>
                <w:rFonts w:cs="Arial"/>
                <w:lang w:val="sr-Latn-ME"/>
              </w:rPr>
              <w:t xml:space="preserve"> iz aritmetike i geometrije, podatke klasifikuju i prikazuju </w:t>
            </w:r>
            <w:r w:rsidRPr="003410F7">
              <w:rPr>
                <w:rFonts w:cs="Arial"/>
                <w:lang w:val="sr-Latn-ME"/>
              </w:rPr>
              <w:t>tabelarno i pomoću stubaca.</w:t>
            </w:r>
          </w:p>
        </w:tc>
      </w:tr>
      <w:tr w:rsidR="00CA01DF" w:rsidRPr="004141B5" w14:paraId="359DEB2B" w14:textId="77777777" w:rsidTr="00FE2AF6">
        <w:tc>
          <w:tcPr>
            <w:tcW w:w="5000" w:type="pct"/>
            <w:shd w:val="clear" w:color="auto" w:fill="D9D9D9" w:themeFill="background1" w:themeFillShade="D9"/>
          </w:tcPr>
          <w:p w14:paraId="4B9BE098" w14:textId="6817F5B6" w:rsidR="00CA01DF" w:rsidRDefault="00151BEF" w:rsidP="00FE2AF6">
            <w:pPr>
              <w:pStyle w:val="ListParagraph"/>
              <w:ind w:left="0"/>
              <w:rPr>
                <w:rFonts w:cs="Arial"/>
                <w:b/>
                <w:lang w:val="sr-Latn-ME"/>
              </w:rPr>
            </w:pPr>
            <w:r>
              <w:rPr>
                <w:rFonts w:cs="Arial"/>
                <w:b/>
                <w:lang w:val="sr-Latn-ME"/>
              </w:rPr>
              <w:t>Obrazovno-vaspitni</w:t>
            </w:r>
            <w:r w:rsidR="00CA01DF" w:rsidRPr="0010673E">
              <w:rPr>
                <w:rFonts w:cs="Arial"/>
                <w:b/>
                <w:lang w:val="sr-Latn-ME"/>
              </w:rPr>
              <w:t xml:space="preserve"> i</w:t>
            </w:r>
            <w:r w:rsidR="00637B6C">
              <w:rPr>
                <w:rFonts w:cs="Arial"/>
                <w:b/>
                <w:lang w:val="sr-Latn-ME"/>
              </w:rPr>
              <w:t>s</w:t>
            </w:r>
            <w:r w:rsidR="00CA01DF" w:rsidRPr="0010673E">
              <w:rPr>
                <w:rFonts w:cs="Arial"/>
                <w:b/>
                <w:lang w:val="sr-Latn-ME"/>
              </w:rPr>
              <w:t>hod 2</w:t>
            </w:r>
          </w:p>
          <w:p w14:paraId="50D7C312" w14:textId="77777777" w:rsidR="001F6002" w:rsidRPr="0010673E" w:rsidRDefault="001F6002" w:rsidP="00FE2AF6">
            <w:pPr>
              <w:pStyle w:val="ListParagraph"/>
              <w:ind w:left="0"/>
              <w:rPr>
                <w:rFonts w:cs="Arial"/>
                <w:b/>
                <w:lang w:val="sr-Latn-ME"/>
              </w:rPr>
            </w:pPr>
            <w:r>
              <w:rPr>
                <w:rFonts w:ascii="Arial-BoldMT" w:hAnsi="Arial-BoldMT" w:cs="Arial-BoldMT"/>
                <w:b/>
                <w:bCs/>
                <w:sz w:val="20"/>
                <w:szCs w:val="20"/>
              </w:rPr>
              <w:t xml:space="preserve">RAČUNSKE OPERACIJE MNOŽENJA I DIJELJENJA S PRIRODNIM BROJEVIMA DO 1 000 I NULA </w:t>
            </w:r>
          </w:p>
          <w:p w14:paraId="0227380D" w14:textId="62D6954D" w:rsidR="001F6002" w:rsidRPr="00FE2AF6" w:rsidRDefault="00160002" w:rsidP="00FE2AF6">
            <w:pPr>
              <w:rPr>
                <w:rFonts w:cs="Arial"/>
                <w:b/>
                <w:lang w:val="sr-Latn-ME"/>
              </w:rPr>
            </w:pPr>
            <w:r w:rsidRPr="00FE2AF6">
              <w:rPr>
                <w:rFonts w:cs="Times New Roman"/>
                <w:b/>
                <w:i/>
              </w:rPr>
              <w:t>Na</w:t>
            </w:r>
            <w:r w:rsidRPr="00FE2AF6">
              <w:rPr>
                <w:rFonts w:cs="Times New Roman"/>
                <w:b/>
                <w:i/>
                <w:lang w:val="sr-Latn-ME"/>
              </w:rPr>
              <w:t xml:space="preserve"> </w:t>
            </w:r>
            <w:r w:rsidRPr="00FE2AF6">
              <w:rPr>
                <w:rFonts w:cs="Times New Roman"/>
                <w:b/>
                <w:i/>
              </w:rPr>
              <w:t>kraju</w:t>
            </w:r>
            <w:r w:rsidRPr="00FE2AF6">
              <w:rPr>
                <w:rFonts w:cs="Times New Roman"/>
                <w:b/>
                <w:i/>
                <w:lang w:val="sr-Latn-ME"/>
              </w:rPr>
              <w:t xml:space="preserve"> </w:t>
            </w:r>
            <w:r w:rsidRPr="00FE2AF6">
              <w:rPr>
                <w:rFonts w:cs="Times New Roman"/>
                <w:b/>
                <w:i/>
              </w:rPr>
              <w:t>u</w:t>
            </w:r>
            <w:r w:rsidRPr="00FE2AF6">
              <w:rPr>
                <w:rFonts w:cs="Times New Roman"/>
                <w:b/>
                <w:i/>
                <w:lang w:val="sr-Latn-ME"/>
              </w:rPr>
              <w:t>č</w:t>
            </w:r>
            <w:r w:rsidRPr="00FE2AF6">
              <w:rPr>
                <w:rFonts w:cs="Times New Roman"/>
                <w:b/>
                <w:i/>
              </w:rPr>
              <w:t>enja</w:t>
            </w:r>
            <w:r w:rsidRPr="00FE2AF6">
              <w:rPr>
                <w:rFonts w:cs="Times New Roman"/>
                <w:b/>
                <w:i/>
                <w:lang w:val="sr-Latn-ME"/>
              </w:rPr>
              <w:t xml:space="preserve"> </w:t>
            </w:r>
            <w:r w:rsidRPr="00FE2AF6">
              <w:rPr>
                <w:rFonts w:cs="Times New Roman"/>
                <w:b/>
                <w:i/>
              </w:rPr>
              <w:t>u</w:t>
            </w:r>
            <w:r w:rsidRPr="00FE2AF6">
              <w:rPr>
                <w:rFonts w:cs="Times New Roman"/>
                <w:b/>
                <w:i/>
                <w:lang w:val="sr-Latn-ME"/>
              </w:rPr>
              <w:t>č</w:t>
            </w:r>
            <w:r w:rsidRPr="00FE2AF6">
              <w:rPr>
                <w:rFonts w:cs="Times New Roman"/>
                <w:b/>
                <w:i/>
              </w:rPr>
              <w:t>enik</w:t>
            </w:r>
            <w:r w:rsidRPr="00FE2AF6">
              <w:rPr>
                <w:rFonts w:cs="Times New Roman"/>
                <w:b/>
                <w:i/>
                <w:lang w:val="sr-Latn-ME"/>
              </w:rPr>
              <w:t xml:space="preserve"> ć</w:t>
            </w:r>
            <w:r w:rsidRPr="00FE2AF6">
              <w:rPr>
                <w:rFonts w:cs="Times New Roman"/>
                <w:b/>
                <w:i/>
              </w:rPr>
              <w:t>e</w:t>
            </w:r>
            <w:r w:rsidRPr="00FE2AF6">
              <w:rPr>
                <w:rFonts w:cs="Times New Roman"/>
                <w:b/>
                <w:i/>
                <w:lang w:val="sr-Latn-ME"/>
              </w:rPr>
              <w:t xml:space="preserve"> </w:t>
            </w:r>
            <w:r w:rsidRPr="00F07E00">
              <w:rPr>
                <w:rFonts w:cs="Times New Roman"/>
                <w:b/>
                <w:i/>
              </w:rPr>
              <w:t>mo</w:t>
            </w:r>
            <w:r w:rsidRPr="00F07E00">
              <w:rPr>
                <w:rFonts w:cs="Times New Roman"/>
                <w:b/>
                <w:i/>
                <w:lang w:val="sr-Latn-ME"/>
              </w:rPr>
              <w:t>ć</w:t>
            </w:r>
            <w:r w:rsidRPr="00F07E00">
              <w:rPr>
                <w:rFonts w:cs="Times New Roman"/>
                <w:b/>
                <w:i/>
              </w:rPr>
              <w:t>i</w:t>
            </w:r>
            <w:r w:rsidRPr="00F07E00">
              <w:rPr>
                <w:rFonts w:cs="Times New Roman"/>
                <w:b/>
                <w:i/>
                <w:lang w:val="sr-Latn-ME"/>
              </w:rPr>
              <w:t xml:space="preserve"> </w:t>
            </w:r>
            <w:r w:rsidRPr="00F07E00">
              <w:rPr>
                <w:rFonts w:cs="Times New Roman"/>
                <w:b/>
                <w:i/>
              </w:rPr>
              <w:t>da</w:t>
            </w:r>
            <w:r w:rsidR="00A46A7E" w:rsidRPr="00F07E00">
              <w:rPr>
                <w:rFonts w:cs="Times New Roman"/>
                <w:b/>
                <w:i/>
                <w:lang w:val="sr-Latn-ME"/>
              </w:rPr>
              <w:t xml:space="preserve"> </w:t>
            </w:r>
            <w:r w:rsidR="00A46A7E" w:rsidRPr="00F07E00">
              <w:rPr>
                <w:rFonts w:cs="Arial"/>
                <w:b/>
                <w:i/>
                <w:lang w:val="sr-Latn-ME"/>
              </w:rPr>
              <w:t>usmeno i pismeno</w:t>
            </w:r>
            <w:r w:rsidR="00CA01DF" w:rsidRPr="00F07E00">
              <w:rPr>
                <w:rFonts w:cs="Arial"/>
                <w:b/>
                <w:i/>
                <w:lang w:val="sr-Latn-ME"/>
              </w:rPr>
              <w:t xml:space="preserve"> množ</w:t>
            </w:r>
            <w:r w:rsidR="00FE2AF6" w:rsidRPr="00F07E00">
              <w:rPr>
                <w:rFonts w:cs="Arial"/>
                <w:b/>
                <w:i/>
                <w:lang w:val="sr-Latn-ME"/>
              </w:rPr>
              <w:t>i</w:t>
            </w:r>
            <w:r w:rsidR="00CA01DF" w:rsidRPr="00F07E00">
              <w:rPr>
                <w:rFonts w:cs="Arial"/>
                <w:b/>
                <w:i/>
                <w:lang w:val="sr-Latn-ME"/>
              </w:rPr>
              <w:t xml:space="preserve"> i dijel</w:t>
            </w:r>
            <w:r w:rsidR="00F07E00">
              <w:rPr>
                <w:rFonts w:cs="Arial"/>
                <w:b/>
                <w:i/>
                <w:lang w:val="sr-Latn-ME"/>
              </w:rPr>
              <w:t>i brojeve do 1000</w:t>
            </w:r>
            <w:r w:rsidR="00CA01DF" w:rsidRPr="00FE2AF6">
              <w:rPr>
                <w:rFonts w:cs="Arial"/>
                <w:b/>
                <w:lang w:val="sr-Latn-ME"/>
              </w:rPr>
              <w:t xml:space="preserve"> </w:t>
            </w:r>
            <w:r w:rsidR="00A46A7E" w:rsidRPr="00FE2AF6">
              <w:rPr>
                <w:rFonts w:cs="Arial"/>
                <w:b/>
                <w:i/>
                <w:lang w:val="sr-Latn-ME"/>
              </w:rPr>
              <w:t>i rješava</w:t>
            </w:r>
            <w:r w:rsidR="00F07E00">
              <w:rPr>
                <w:rFonts w:cs="Arial"/>
                <w:b/>
                <w:i/>
                <w:lang w:val="sr-Latn-ME"/>
              </w:rPr>
              <w:t xml:space="preserve"> tekstualne zadatke k</w:t>
            </w:r>
            <w:r w:rsidR="00A46A7E" w:rsidRPr="00FE2AF6">
              <w:rPr>
                <w:rFonts w:cs="Arial"/>
                <w:b/>
                <w:i/>
                <w:lang w:val="sr-Latn-ME"/>
              </w:rPr>
              <w:t>oji se odnose na različite životne situacije primjenom sve četiri računske operacije.</w:t>
            </w:r>
          </w:p>
        </w:tc>
      </w:tr>
      <w:tr w:rsidR="00CA01DF" w14:paraId="39E1EB07" w14:textId="77777777" w:rsidTr="00641270">
        <w:tc>
          <w:tcPr>
            <w:tcW w:w="5000" w:type="pct"/>
          </w:tcPr>
          <w:p w14:paraId="0653AB6D" w14:textId="77777777" w:rsidR="00160002" w:rsidRPr="00ED7939" w:rsidRDefault="00160002" w:rsidP="00160002">
            <w:pPr>
              <w:rPr>
                <w:rFonts w:cs="Times New Roman"/>
                <w:b/>
                <w:lang w:val="sr-Latn-ME"/>
              </w:rPr>
            </w:pPr>
            <w:r w:rsidRPr="005E192F">
              <w:rPr>
                <w:rFonts w:cs="Times New Roman"/>
                <w:b/>
              </w:rPr>
              <w:t>Ishodi</w:t>
            </w:r>
            <w:r w:rsidRPr="00ED7939">
              <w:rPr>
                <w:rFonts w:cs="Times New Roman"/>
                <w:b/>
                <w:lang w:val="sr-Latn-ME"/>
              </w:rPr>
              <w:t xml:space="preserve"> </w:t>
            </w:r>
            <w:r w:rsidRPr="005E192F">
              <w:rPr>
                <w:rFonts w:cs="Times New Roman"/>
                <w:b/>
              </w:rPr>
              <w:t>u</w:t>
            </w:r>
            <w:r w:rsidRPr="00ED7939">
              <w:rPr>
                <w:rFonts w:cs="Times New Roman"/>
                <w:b/>
                <w:lang w:val="sr-Latn-ME"/>
              </w:rPr>
              <w:t>č</w:t>
            </w:r>
            <w:r w:rsidRPr="005E192F">
              <w:rPr>
                <w:rFonts w:cs="Times New Roman"/>
                <w:b/>
              </w:rPr>
              <w:t>enja</w:t>
            </w:r>
            <w:r w:rsidRPr="00ED7939">
              <w:rPr>
                <w:rFonts w:cs="Times New Roman"/>
                <w:b/>
                <w:lang w:val="sr-Latn-ME"/>
              </w:rPr>
              <w:t xml:space="preserve"> </w:t>
            </w:r>
          </w:p>
          <w:p w14:paraId="16BF889E" w14:textId="487A1495" w:rsidR="00160002" w:rsidRPr="00ED7939" w:rsidRDefault="00160002" w:rsidP="00160002">
            <w:pPr>
              <w:rPr>
                <w:rFonts w:cs="Times New Roman"/>
                <w:i/>
                <w:lang w:val="sr-Latn-ME"/>
              </w:rPr>
            </w:pPr>
            <w:r w:rsidRPr="005E192F">
              <w:rPr>
                <w:rFonts w:cs="Times New Roman"/>
                <w:i/>
              </w:rPr>
              <w:t>T</w:t>
            </w:r>
            <w:r>
              <w:rPr>
                <w:rFonts w:cs="Times New Roman"/>
                <w:i/>
              </w:rPr>
              <w:t>okom</w:t>
            </w:r>
            <w:r w:rsidRPr="00ED7939">
              <w:rPr>
                <w:rFonts w:cs="Times New Roman"/>
                <w:i/>
                <w:lang w:val="sr-Latn-ME"/>
              </w:rPr>
              <w:t xml:space="preserve"> </w:t>
            </w:r>
            <w:r>
              <w:rPr>
                <w:rFonts w:cs="Times New Roman"/>
                <w:i/>
              </w:rPr>
              <w:t>u</w:t>
            </w:r>
            <w:r w:rsidRPr="00ED7939">
              <w:rPr>
                <w:rFonts w:cs="Times New Roman"/>
                <w:i/>
                <w:lang w:val="sr-Latn-ME"/>
              </w:rPr>
              <w:t>č</w:t>
            </w:r>
            <w:r>
              <w:rPr>
                <w:rFonts w:cs="Times New Roman"/>
                <w:i/>
              </w:rPr>
              <w:t>enja</w:t>
            </w:r>
            <w:r w:rsidRPr="00ED7939">
              <w:rPr>
                <w:rFonts w:cs="Times New Roman"/>
                <w:i/>
                <w:lang w:val="sr-Latn-ME"/>
              </w:rPr>
              <w:t xml:space="preserve"> </w:t>
            </w:r>
            <w:r>
              <w:rPr>
                <w:rFonts w:cs="Times New Roman"/>
                <w:i/>
              </w:rPr>
              <w:t>u</w:t>
            </w:r>
            <w:r w:rsidRPr="00ED7939">
              <w:rPr>
                <w:rFonts w:cs="Times New Roman"/>
                <w:i/>
                <w:lang w:val="sr-Latn-ME"/>
              </w:rPr>
              <w:t>č</w:t>
            </w:r>
            <w:r w:rsidR="00F07E00">
              <w:rPr>
                <w:rFonts w:cs="Times New Roman"/>
                <w:i/>
              </w:rPr>
              <w:t>enik</w:t>
            </w:r>
            <w:r w:rsidRPr="00ED7939">
              <w:rPr>
                <w:rFonts w:cs="Times New Roman"/>
                <w:i/>
                <w:lang w:val="sr-Latn-ME"/>
              </w:rPr>
              <w:t xml:space="preserve"> ć</w:t>
            </w:r>
            <w:r>
              <w:rPr>
                <w:rFonts w:cs="Times New Roman"/>
                <w:i/>
              </w:rPr>
              <w:t>e</w:t>
            </w:r>
            <w:r w:rsidRPr="00ED7939">
              <w:rPr>
                <w:rFonts w:cs="Times New Roman"/>
                <w:i/>
                <w:lang w:val="sr-Latn-ME"/>
              </w:rPr>
              <w:t xml:space="preserve"> </w:t>
            </w:r>
            <w:r>
              <w:rPr>
                <w:rFonts w:cs="Times New Roman"/>
                <w:i/>
              </w:rPr>
              <w:t>mo</w:t>
            </w:r>
            <w:r w:rsidRPr="00ED7939">
              <w:rPr>
                <w:rFonts w:cs="Times New Roman"/>
                <w:i/>
                <w:lang w:val="sr-Latn-ME"/>
              </w:rPr>
              <w:t>ć</w:t>
            </w:r>
            <w:r>
              <w:rPr>
                <w:rFonts w:cs="Times New Roman"/>
                <w:i/>
              </w:rPr>
              <w:t>i</w:t>
            </w:r>
            <w:r w:rsidRPr="00ED7939">
              <w:rPr>
                <w:rFonts w:cs="Times New Roman"/>
                <w:i/>
                <w:lang w:val="sr-Latn-ME"/>
              </w:rPr>
              <w:t xml:space="preserve"> </w:t>
            </w:r>
            <w:r>
              <w:rPr>
                <w:rFonts w:cs="Times New Roman"/>
                <w:i/>
              </w:rPr>
              <w:t>da</w:t>
            </w:r>
            <w:r w:rsidRPr="00ED7939">
              <w:rPr>
                <w:rFonts w:cs="Times New Roman"/>
                <w:i/>
                <w:lang w:val="sr-Latn-ME"/>
              </w:rPr>
              <w:t>:</w:t>
            </w:r>
          </w:p>
          <w:p w14:paraId="4CE8E45F" w14:textId="327F23C5" w:rsidR="006C55BF" w:rsidRDefault="00FE2AF6" w:rsidP="00330F2D">
            <w:pPr>
              <w:pStyle w:val="ListParagraph"/>
              <w:numPr>
                <w:ilvl w:val="0"/>
                <w:numId w:val="96"/>
              </w:numPr>
              <w:ind w:left="425"/>
              <w:rPr>
                <w:rFonts w:cs="Arial"/>
                <w:lang w:val="sr-Latn-ME"/>
              </w:rPr>
            </w:pPr>
            <w:r>
              <w:rPr>
                <w:rFonts w:cs="Arial"/>
                <w:lang w:val="sr-Latn-ME"/>
              </w:rPr>
              <w:t>usmeno i pismeno</w:t>
            </w:r>
            <w:r w:rsidR="00240FFA">
              <w:rPr>
                <w:rFonts w:cs="Arial"/>
                <w:lang w:val="sr-Latn-ME"/>
              </w:rPr>
              <w:t xml:space="preserve"> pomnoži</w:t>
            </w:r>
            <w:r w:rsidR="006C55BF">
              <w:rPr>
                <w:rFonts w:cs="Arial"/>
                <w:lang w:val="sr-Latn-ME"/>
              </w:rPr>
              <w:t xml:space="preserve"> dvocifren</w:t>
            </w:r>
            <w:r w:rsidR="007E75E0">
              <w:rPr>
                <w:rFonts w:cs="Arial"/>
                <w:lang w:val="sr-Latn-ME"/>
              </w:rPr>
              <w:t>i</w:t>
            </w:r>
            <w:r w:rsidR="006C55BF">
              <w:rPr>
                <w:rFonts w:cs="Arial"/>
                <w:lang w:val="sr-Latn-ME"/>
              </w:rPr>
              <w:t xml:space="preserve"> ili trocifren</w:t>
            </w:r>
            <w:r w:rsidR="007E75E0">
              <w:rPr>
                <w:rFonts w:cs="Arial"/>
                <w:lang w:val="sr-Latn-ME"/>
              </w:rPr>
              <w:t>i</w:t>
            </w:r>
            <w:r w:rsidR="006C55BF">
              <w:rPr>
                <w:rFonts w:cs="Arial"/>
                <w:lang w:val="sr-Latn-ME"/>
              </w:rPr>
              <w:t xml:space="preserve"> broj jednocifreni</w:t>
            </w:r>
            <w:r w:rsidR="00240FFA">
              <w:rPr>
                <w:rFonts w:cs="Arial"/>
                <w:lang w:val="sr-Latn-ME"/>
              </w:rPr>
              <w:t>m</w:t>
            </w:r>
            <w:r w:rsidR="006C55BF">
              <w:rPr>
                <w:rFonts w:cs="Arial"/>
                <w:lang w:val="sr-Latn-ME"/>
              </w:rPr>
              <w:t xml:space="preserve"> brojem</w:t>
            </w:r>
            <w:r w:rsidR="00A46A7E">
              <w:rPr>
                <w:rFonts w:cs="Arial"/>
                <w:lang w:val="sr-Latn-ME"/>
              </w:rPr>
              <w:t>;</w:t>
            </w:r>
          </w:p>
          <w:p w14:paraId="1D8DFB96" w14:textId="40A69969" w:rsidR="006C55BF" w:rsidRDefault="00FE2AF6" w:rsidP="00330F2D">
            <w:pPr>
              <w:pStyle w:val="ListParagraph"/>
              <w:numPr>
                <w:ilvl w:val="0"/>
                <w:numId w:val="96"/>
              </w:numPr>
              <w:ind w:left="425"/>
              <w:rPr>
                <w:rFonts w:cs="Arial"/>
                <w:lang w:val="sr-Latn-ME"/>
              </w:rPr>
            </w:pPr>
            <w:r>
              <w:rPr>
                <w:rFonts w:cs="Arial"/>
                <w:lang w:val="sr-Latn-ME"/>
              </w:rPr>
              <w:t xml:space="preserve">pismeno </w:t>
            </w:r>
            <w:r w:rsidR="00240FFA">
              <w:rPr>
                <w:rFonts w:cs="Arial"/>
                <w:lang w:val="sr-Latn-ME"/>
              </w:rPr>
              <w:t>pomnoži</w:t>
            </w:r>
            <w:r w:rsidR="006C55BF">
              <w:rPr>
                <w:rFonts w:cs="Arial"/>
                <w:lang w:val="sr-Latn-ME"/>
              </w:rPr>
              <w:t xml:space="preserve"> broj dvocifrenim brojem</w:t>
            </w:r>
            <w:r w:rsidR="00A46A7E">
              <w:rPr>
                <w:rFonts w:cs="Arial"/>
                <w:lang w:val="sr-Latn-ME"/>
              </w:rPr>
              <w:t>;</w:t>
            </w:r>
          </w:p>
          <w:p w14:paraId="6AF9729F" w14:textId="79984F79" w:rsidR="00A46A7E" w:rsidRDefault="00240FFA" w:rsidP="00330F2D">
            <w:pPr>
              <w:pStyle w:val="ListParagraph"/>
              <w:numPr>
                <w:ilvl w:val="0"/>
                <w:numId w:val="96"/>
              </w:numPr>
              <w:ind w:left="425"/>
              <w:rPr>
                <w:rFonts w:cs="Arial"/>
                <w:lang w:val="sr-Latn-ME"/>
              </w:rPr>
            </w:pPr>
            <w:r>
              <w:rPr>
                <w:rFonts w:cs="Arial"/>
                <w:lang w:val="sr-Latn-ME"/>
              </w:rPr>
              <w:t>primjenjuje</w:t>
            </w:r>
            <w:r w:rsidR="00A46A7E">
              <w:rPr>
                <w:rFonts w:cs="Arial"/>
                <w:lang w:val="sr-Latn-ME"/>
              </w:rPr>
              <w:t xml:space="preserve"> komutativnost i asocijativnost</w:t>
            </w:r>
            <w:r>
              <w:rPr>
                <w:rFonts w:cs="Arial"/>
                <w:lang w:val="sr-Latn-ME"/>
              </w:rPr>
              <w:t xml:space="preserve"> </w:t>
            </w:r>
            <w:r w:rsidR="003E7F62">
              <w:rPr>
                <w:rFonts w:cs="Arial"/>
                <w:lang w:val="sr-Latn-ME"/>
              </w:rPr>
              <w:t>operacije množenja</w:t>
            </w:r>
            <w:r w:rsidR="00A46A7E">
              <w:rPr>
                <w:rFonts w:cs="Arial"/>
                <w:lang w:val="sr-Latn-ME"/>
              </w:rPr>
              <w:t>;</w:t>
            </w:r>
          </w:p>
          <w:p w14:paraId="7EAF2263" w14:textId="6E6BCDAE" w:rsidR="006C55BF" w:rsidRPr="00E41940" w:rsidRDefault="00240FFA" w:rsidP="00330F2D">
            <w:pPr>
              <w:pStyle w:val="ListParagraph"/>
              <w:numPr>
                <w:ilvl w:val="0"/>
                <w:numId w:val="96"/>
              </w:numPr>
              <w:ind w:left="425"/>
              <w:rPr>
                <w:rFonts w:cs="Arial"/>
                <w:color w:val="000000" w:themeColor="text1"/>
                <w:lang w:val="sr-Latn-ME"/>
              </w:rPr>
            </w:pPr>
            <w:r w:rsidRPr="00E41940">
              <w:rPr>
                <w:rFonts w:cs="Arial"/>
                <w:color w:val="000000" w:themeColor="text1"/>
                <w:lang w:val="sr-Latn-ME"/>
              </w:rPr>
              <w:t>odredi</w:t>
            </w:r>
            <w:r w:rsidR="006C55BF" w:rsidRPr="00E41940">
              <w:rPr>
                <w:rFonts w:cs="Arial"/>
                <w:color w:val="000000" w:themeColor="text1"/>
                <w:lang w:val="sr-Latn-ME"/>
              </w:rPr>
              <w:t xml:space="preserve"> količnik pismenim dijeljenjem jednocifrenim brojem</w:t>
            </w:r>
            <w:r w:rsidR="00A46A7E" w:rsidRPr="00E41940">
              <w:rPr>
                <w:rFonts w:cs="Arial"/>
                <w:color w:val="000000" w:themeColor="text1"/>
                <w:lang w:val="sr-Latn-ME"/>
              </w:rPr>
              <w:t>;</w:t>
            </w:r>
          </w:p>
          <w:p w14:paraId="1FC72E12" w14:textId="7D6BDAE0" w:rsidR="006C55BF" w:rsidRDefault="00240FFA" w:rsidP="00330F2D">
            <w:pPr>
              <w:pStyle w:val="ListParagraph"/>
              <w:numPr>
                <w:ilvl w:val="0"/>
                <w:numId w:val="96"/>
              </w:numPr>
              <w:ind w:left="425"/>
              <w:rPr>
                <w:rFonts w:cs="Arial"/>
                <w:lang w:val="sr-Latn-ME"/>
              </w:rPr>
            </w:pPr>
            <w:r>
              <w:rPr>
                <w:rFonts w:cs="Arial"/>
                <w:lang w:val="sr-Latn-ME"/>
              </w:rPr>
              <w:t>primjenjuje</w:t>
            </w:r>
            <w:r w:rsidR="006C55BF">
              <w:rPr>
                <w:rFonts w:cs="Arial"/>
                <w:lang w:val="sr-Latn-ME"/>
              </w:rPr>
              <w:t xml:space="preserve"> vezu množenja i dijeljenja</w:t>
            </w:r>
            <w:r w:rsidR="00A46A7E">
              <w:rPr>
                <w:rFonts w:cs="Arial"/>
                <w:lang w:val="sr-Latn-ME"/>
              </w:rPr>
              <w:t>;</w:t>
            </w:r>
          </w:p>
          <w:p w14:paraId="373F36FD" w14:textId="026BB8B5" w:rsidR="006C55BF" w:rsidRDefault="00240FFA" w:rsidP="00330F2D">
            <w:pPr>
              <w:pStyle w:val="ListParagraph"/>
              <w:numPr>
                <w:ilvl w:val="0"/>
                <w:numId w:val="96"/>
              </w:numPr>
              <w:ind w:left="425"/>
              <w:rPr>
                <w:rFonts w:cs="Arial"/>
                <w:lang w:val="sr-Latn-ME"/>
              </w:rPr>
            </w:pPr>
            <w:r>
              <w:rPr>
                <w:rFonts w:cs="Arial"/>
                <w:lang w:val="sr-Latn-ME"/>
              </w:rPr>
              <w:t>primjenjuje</w:t>
            </w:r>
            <w:r w:rsidR="006C55BF">
              <w:rPr>
                <w:rFonts w:cs="Arial"/>
                <w:lang w:val="sr-Latn-ME"/>
              </w:rPr>
              <w:t xml:space="preserve"> zakonitos</w:t>
            </w:r>
            <w:r>
              <w:rPr>
                <w:rFonts w:cs="Arial"/>
                <w:lang w:val="sr-Latn-ME"/>
              </w:rPr>
              <w:t>t</w:t>
            </w:r>
            <w:r w:rsidR="006C55BF">
              <w:rPr>
                <w:rFonts w:cs="Arial"/>
                <w:lang w:val="sr-Latn-ME"/>
              </w:rPr>
              <w:t>i redosljeda računskih operacija</w:t>
            </w:r>
            <w:r w:rsidR="00A46A7E">
              <w:rPr>
                <w:rFonts w:cs="Arial"/>
                <w:lang w:val="sr-Latn-ME"/>
              </w:rPr>
              <w:t>;</w:t>
            </w:r>
          </w:p>
          <w:p w14:paraId="0F2D6892" w14:textId="0B101113" w:rsidR="006E13FF" w:rsidRDefault="00240FFA" w:rsidP="00330F2D">
            <w:pPr>
              <w:pStyle w:val="ListParagraph"/>
              <w:numPr>
                <w:ilvl w:val="0"/>
                <w:numId w:val="96"/>
              </w:numPr>
              <w:ind w:left="425"/>
              <w:rPr>
                <w:rFonts w:cs="Arial"/>
                <w:lang w:val="sr-Latn-ME"/>
              </w:rPr>
            </w:pPr>
            <w:r>
              <w:rPr>
                <w:rFonts w:cs="Arial"/>
                <w:lang w:val="sr-Latn-ME"/>
              </w:rPr>
              <w:t>r</w:t>
            </w:r>
            <w:r w:rsidR="006E13FF">
              <w:rPr>
                <w:rFonts w:cs="Arial"/>
                <w:lang w:val="sr-Latn-ME"/>
              </w:rPr>
              <w:t>ješ</w:t>
            </w:r>
            <w:r>
              <w:rPr>
                <w:rFonts w:cs="Arial"/>
                <w:lang w:val="sr-Latn-ME"/>
              </w:rPr>
              <w:t>ava</w:t>
            </w:r>
            <w:r w:rsidR="006E13FF">
              <w:rPr>
                <w:rFonts w:cs="Arial"/>
                <w:lang w:val="sr-Latn-ME"/>
              </w:rPr>
              <w:t xml:space="preserve"> jednostavne jednačine</w:t>
            </w:r>
            <w:r w:rsidR="003E7F62">
              <w:rPr>
                <w:rFonts w:cs="Arial"/>
                <w:lang w:val="sr-Latn-ME"/>
              </w:rPr>
              <w:t xml:space="preserve"> za sve četiri računske operacije</w:t>
            </w:r>
            <w:r w:rsidR="00A46A7E">
              <w:rPr>
                <w:rFonts w:cs="Arial"/>
                <w:lang w:val="sr-Latn-ME"/>
              </w:rPr>
              <w:t>;</w:t>
            </w:r>
          </w:p>
          <w:p w14:paraId="5C1168A7" w14:textId="5231E185" w:rsidR="006E13FF" w:rsidRPr="0042580E" w:rsidRDefault="006E13FF" w:rsidP="00330F2D">
            <w:pPr>
              <w:pStyle w:val="ListParagraph"/>
              <w:numPr>
                <w:ilvl w:val="0"/>
                <w:numId w:val="96"/>
              </w:numPr>
              <w:ind w:left="425"/>
              <w:rPr>
                <w:rFonts w:cs="Arial"/>
                <w:lang w:val="sr-Latn-ME"/>
              </w:rPr>
            </w:pPr>
            <w:r>
              <w:rPr>
                <w:rFonts w:cs="Arial"/>
                <w:lang w:val="sr-Latn-ME"/>
              </w:rPr>
              <w:t>primjenjuje zavisnost proizvoda (količnika) od promjene činioca (d</w:t>
            </w:r>
            <w:r w:rsidR="00240FFA">
              <w:rPr>
                <w:rFonts w:cs="Arial"/>
                <w:lang w:val="sr-Latn-ME"/>
              </w:rPr>
              <w:t>j</w:t>
            </w:r>
            <w:r>
              <w:rPr>
                <w:rFonts w:cs="Arial"/>
                <w:lang w:val="sr-Latn-ME"/>
              </w:rPr>
              <w:t>eljenika, djelioca)</w:t>
            </w:r>
            <w:r w:rsidR="0042580E">
              <w:rPr>
                <w:rFonts w:cs="Arial"/>
                <w:lang w:val="sr-Latn-ME"/>
              </w:rPr>
              <w:t xml:space="preserve"> </w:t>
            </w:r>
            <w:r w:rsidR="00240FFA">
              <w:rPr>
                <w:rFonts w:cs="Arial"/>
                <w:lang w:val="sr-Latn-ME"/>
              </w:rPr>
              <w:t>kad</w:t>
            </w:r>
            <w:r w:rsidR="00100816">
              <w:rPr>
                <w:rFonts w:cs="Arial"/>
                <w:lang w:val="sr-Latn-ME"/>
              </w:rPr>
              <w:t>a</w:t>
            </w:r>
            <w:r w:rsidR="00240FFA">
              <w:rPr>
                <w:rFonts w:cs="Arial"/>
                <w:lang w:val="sr-Latn-ME"/>
              </w:rPr>
              <w:t xml:space="preserve"> se mijenja jedna komponenta</w:t>
            </w:r>
            <w:r w:rsidR="0042580E" w:rsidRPr="0042580E">
              <w:rPr>
                <w:rFonts w:cs="Arial"/>
                <w:lang w:val="sr-Latn-ME"/>
              </w:rPr>
              <w:t>;</w:t>
            </w:r>
          </w:p>
          <w:p w14:paraId="53CEA6CD" w14:textId="297B96E2" w:rsidR="00A46A7E" w:rsidRPr="00A46A7E" w:rsidRDefault="006E13FF" w:rsidP="00104B24">
            <w:pPr>
              <w:pStyle w:val="ListParagraph"/>
              <w:numPr>
                <w:ilvl w:val="0"/>
                <w:numId w:val="96"/>
              </w:numPr>
              <w:ind w:left="425"/>
              <w:rPr>
                <w:rFonts w:cs="Arial"/>
                <w:lang w:val="sr-Latn-ME"/>
              </w:rPr>
            </w:pPr>
            <w:r>
              <w:rPr>
                <w:rFonts w:cs="Arial"/>
                <w:lang w:val="sr-Latn-ME"/>
              </w:rPr>
              <w:t>analizira, pretpostavlja i diskutuje postavku i r</w:t>
            </w:r>
            <w:r w:rsidR="00240FFA">
              <w:rPr>
                <w:rFonts w:cs="Arial"/>
                <w:lang w:val="sr-Latn-ME"/>
              </w:rPr>
              <w:t>j</w:t>
            </w:r>
            <w:r>
              <w:rPr>
                <w:rFonts w:cs="Arial"/>
                <w:lang w:val="sr-Latn-ME"/>
              </w:rPr>
              <w:t>ešenje jednostavnijih problema</w:t>
            </w:r>
            <w:r w:rsidR="003E7F62">
              <w:rPr>
                <w:rFonts w:cs="Arial"/>
                <w:lang w:val="sr-Latn-ME"/>
              </w:rPr>
              <w:t>.</w:t>
            </w:r>
          </w:p>
        </w:tc>
      </w:tr>
      <w:tr w:rsidR="00CA01DF" w:rsidRPr="004141B5" w14:paraId="42AF0D6B" w14:textId="77777777" w:rsidTr="00641270">
        <w:tc>
          <w:tcPr>
            <w:tcW w:w="5000" w:type="pct"/>
          </w:tcPr>
          <w:p w14:paraId="0FCDE20E" w14:textId="182AFE06" w:rsidR="00C171F2" w:rsidRPr="005E192F" w:rsidRDefault="00C171F2" w:rsidP="00C171F2">
            <w:pPr>
              <w:rPr>
                <w:rFonts w:cs="Times New Roman"/>
              </w:rPr>
            </w:pPr>
            <w:r w:rsidRPr="005E192F">
              <w:rPr>
                <w:rFonts w:cs="Times New Roman"/>
                <w:b/>
              </w:rPr>
              <w:t>Didaktičke preporuke za realizaciju obrazovno-vaspitnog ishoda</w:t>
            </w:r>
          </w:p>
          <w:p w14:paraId="28D4EDC7" w14:textId="3DF0208A" w:rsidR="00C171F2" w:rsidRPr="00B8402A" w:rsidRDefault="00FE2AF6" w:rsidP="00330F2D">
            <w:pPr>
              <w:pStyle w:val="ListParagraph"/>
              <w:numPr>
                <w:ilvl w:val="0"/>
                <w:numId w:val="25"/>
              </w:numPr>
              <w:ind w:left="425" w:hanging="425"/>
              <w:rPr>
                <w:rFonts w:cs="Times New Roman"/>
                <w:b/>
              </w:rPr>
            </w:pPr>
            <w:r>
              <w:rPr>
                <w:rFonts w:cs="Times New Roman"/>
                <w:b/>
              </w:rPr>
              <w:lastRenderedPageBreak/>
              <w:t>Sadržaji/pojmovi</w:t>
            </w:r>
            <w:r w:rsidR="00C171F2" w:rsidRPr="00B8402A">
              <w:rPr>
                <w:rFonts w:cs="Times New Roman"/>
                <w:b/>
              </w:rPr>
              <w:t>:</w:t>
            </w:r>
          </w:p>
          <w:p w14:paraId="0BB2BEB1" w14:textId="2E4A73BD" w:rsidR="003E7F62" w:rsidRDefault="00240FFA" w:rsidP="00330F2D">
            <w:pPr>
              <w:pStyle w:val="ListParagraph"/>
              <w:numPr>
                <w:ilvl w:val="0"/>
                <w:numId w:val="97"/>
              </w:numPr>
              <w:ind w:left="425"/>
              <w:rPr>
                <w:rFonts w:cs="Arial"/>
                <w:lang w:val="sr-Latn-ME"/>
              </w:rPr>
            </w:pPr>
            <w:r>
              <w:rPr>
                <w:rFonts w:cs="Arial"/>
                <w:lang w:val="sr-Latn-ME"/>
              </w:rPr>
              <w:t>m</w:t>
            </w:r>
            <w:r w:rsidR="003E7F62">
              <w:rPr>
                <w:rFonts w:cs="Arial"/>
                <w:lang w:val="sr-Latn-ME"/>
              </w:rPr>
              <w:t>noženje</w:t>
            </w:r>
            <w:r w:rsidR="00FE2AF6">
              <w:rPr>
                <w:rFonts w:cs="Arial"/>
                <w:lang w:val="sr-Latn-ME"/>
              </w:rPr>
              <w:t xml:space="preserve"> i dijeljenje brojeva do 1000;</w:t>
            </w:r>
          </w:p>
          <w:p w14:paraId="634A4625" w14:textId="77777777" w:rsidR="003E7F62" w:rsidRDefault="003E7F62" w:rsidP="00330F2D">
            <w:pPr>
              <w:pStyle w:val="ListParagraph"/>
              <w:numPr>
                <w:ilvl w:val="0"/>
                <w:numId w:val="97"/>
              </w:numPr>
              <w:ind w:left="425"/>
              <w:rPr>
                <w:rFonts w:cs="Arial"/>
                <w:lang w:val="sr-Latn-ME"/>
              </w:rPr>
            </w:pPr>
            <w:r>
              <w:rPr>
                <w:rFonts w:cs="Arial"/>
                <w:lang w:val="sr-Latn-ME"/>
              </w:rPr>
              <w:t xml:space="preserve">0 i 1 u množenju i dijeljenju; </w:t>
            </w:r>
          </w:p>
          <w:p w14:paraId="3371DBF9" w14:textId="7946DBF8" w:rsidR="003E7F62" w:rsidRDefault="003E7F62" w:rsidP="00330F2D">
            <w:pPr>
              <w:pStyle w:val="ListParagraph"/>
              <w:numPr>
                <w:ilvl w:val="0"/>
                <w:numId w:val="97"/>
              </w:numPr>
              <w:ind w:left="425"/>
              <w:rPr>
                <w:rFonts w:cs="Arial"/>
                <w:lang w:val="sr-Latn-ME"/>
              </w:rPr>
            </w:pPr>
            <w:r>
              <w:rPr>
                <w:rFonts w:cs="Arial"/>
                <w:lang w:val="sr-Latn-ME"/>
              </w:rPr>
              <w:t>redosl</w:t>
            </w:r>
            <w:r w:rsidR="00240FFA">
              <w:rPr>
                <w:rFonts w:cs="Arial"/>
                <w:lang w:val="sr-Latn-ME"/>
              </w:rPr>
              <w:t>j</w:t>
            </w:r>
            <w:r>
              <w:rPr>
                <w:rFonts w:cs="Arial"/>
                <w:lang w:val="sr-Latn-ME"/>
              </w:rPr>
              <w:t xml:space="preserve">ed računskih operacija; </w:t>
            </w:r>
          </w:p>
          <w:p w14:paraId="3210B3D4" w14:textId="77777777" w:rsidR="003E7F62" w:rsidRDefault="003410F7" w:rsidP="00330F2D">
            <w:pPr>
              <w:pStyle w:val="ListParagraph"/>
              <w:numPr>
                <w:ilvl w:val="0"/>
                <w:numId w:val="97"/>
              </w:numPr>
              <w:ind w:left="425"/>
              <w:rPr>
                <w:rFonts w:cs="Arial"/>
                <w:lang w:val="sr-Latn-ME"/>
              </w:rPr>
            </w:pPr>
            <w:r w:rsidRPr="00987CF7">
              <w:rPr>
                <w:rFonts w:cs="Arial"/>
                <w:color w:val="000000" w:themeColor="text1"/>
                <w:lang w:val="sr-Latn-ME"/>
              </w:rPr>
              <w:t>brojevni</w:t>
            </w:r>
            <w:r w:rsidR="003E7F62" w:rsidRPr="00987CF7">
              <w:rPr>
                <w:rFonts w:cs="Arial"/>
                <w:color w:val="000000" w:themeColor="text1"/>
                <w:lang w:val="sr-Latn-ME"/>
              </w:rPr>
              <w:t xml:space="preserve"> </w:t>
            </w:r>
            <w:r w:rsidR="003E7F62">
              <w:rPr>
                <w:rFonts w:cs="Arial"/>
                <w:lang w:val="sr-Latn-ME"/>
              </w:rPr>
              <w:t>i</w:t>
            </w:r>
            <w:r>
              <w:rPr>
                <w:rFonts w:cs="Arial"/>
                <w:lang w:val="sr-Latn-ME"/>
              </w:rPr>
              <w:t>zrazi</w:t>
            </w:r>
            <w:r w:rsidR="003E7F62">
              <w:rPr>
                <w:rFonts w:cs="Arial"/>
                <w:lang w:val="sr-Latn-ME"/>
              </w:rPr>
              <w:t xml:space="preserve">;  </w:t>
            </w:r>
          </w:p>
          <w:p w14:paraId="45CF93B9" w14:textId="77777777" w:rsidR="003E7F62" w:rsidRDefault="003E7F62" w:rsidP="00330F2D">
            <w:pPr>
              <w:pStyle w:val="ListParagraph"/>
              <w:numPr>
                <w:ilvl w:val="0"/>
                <w:numId w:val="97"/>
              </w:numPr>
              <w:ind w:left="425"/>
              <w:rPr>
                <w:rFonts w:cs="Arial"/>
                <w:lang w:val="sr-Latn-ME"/>
              </w:rPr>
            </w:pPr>
            <w:r>
              <w:rPr>
                <w:rFonts w:cs="Arial"/>
                <w:lang w:val="sr-Latn-ME"/>
              </w:rPr>
              <w:t xml:space="preserve">dijeljenje sa ostatkom; </w:t>
            </w:r>
          </w:p>
          <w:p w14:paraId="4762F387" w14:textId="77777777" w:rsidR="003E7F62" w:rsidRDefault="003E7F62" w:rsidP="00330F2D">
            <w:pPr>
              <w:pStyle w:val="ListParagraph"/>
              <w:numPr>
                <w:ilvl w:val="0"/>
                <w:numId w:val="97"/>
              </w:numPr>
              <w:ind w:left="425"/>
              <w:rPr>
                <w:rFonts w:cs="Arial"/>
                <w:lang w:val="sr-Latn-ME"/>
              </w:rPr>
            </w:pPr>
            <w:r>
              <w:rPr>
                <w:rFonts w:cs="Arial"/>
                <w:lang w:val="sr-Latn-ME"/>
              </w:rPr>
              <w:t xml:space="preserve">veza množenja i dijeljenja; </w:t>
            </w:r>
          </w:p>
          <w:p w14:paraId="3A255B49" w14:textId="77777777" w:rsidR="003E7F62" w:rsidRDefault="003E7F62" w:rsidP="00330F2D">
            <w:pPr>
              <w:pStyle w:val="ListParagraph"/>
              <w:numPr>
                <w:ilvl w:val="0"/>
                <w:numId w:val="97"/>
              </w:numPr>
              <w:ind w:left="425"/>
              <w:rPr>
                <w:rFonts w:cs="Arial"/>
                <w:lang w:val="sr-Latn-ME"/>
              </w:rPr>
            </w:pPr>
            <w:r>
              <w:rPr>
                <w:rFonts w:cs="Arial"/>
                <w:lang w:val="sr-Latn-ME"/>
              </w:rPr>
              <w:t>jednačine oblika ax=b, a:x=b, x:a=b ;</w:t>
            </w:r>
          </w:p>
          <w:p w14:paraId="462BBFCF" w14:textId="77777777" w:rsidR="003E7F62" w:rsidRDefault="003E7F62" w:rsidP="00330F2D">
            <w:pPr>
              <w:pStyle w:val="ListParagraph"/>
              <w:numPr>
                <w:ilvl w:val="0"/>
                <w:numId w:val="97"/>
              </w:numPr>
              <w:ind w:left="425"/>
              <w:rPr>
                <w:rFonts w:cs="Arial"/>
                <w:lang w:val="sr-Latn-ME"/>
              </w:rPr>
            </w:pPr>
            <w:r>
              <w:rPr>
                <w:rFonts w:cs="Arial"/>
                <w:lang w:val="sr-Latn-ME"/>
              </w:rPr>
              <w:t xml:space="preserve">jednačine oblika ax +b=c i ax-b=c; </w:t>
            </w:r>
          </w:p>
          <w:p w14:paraId="176A3C32" w14:textId="60AC8D20" w:rsidR="003E7F62" w:rsidRDefault="003E7F62" w:rsidP="00330F2D">
            <w:pPr>
              <w:pStyle w:val="ListParagraph"/>
              <w:numPr>
                <w:ilvl w:val="0"/>
                <w:numId w:val="97"/>
              </w:numPr>
              <w:ind w:left="425"/>
              <w:rPr>
                <w:rFonts w:cs="Arial"/>
                <w:lang w:val="sr-Latn-ME"/>
              </w:rPr>
            </w:pPr>
            <w:r>
              <w:rPr>
                <w:rFonts w:cs="Arial"/>
                <w:lang w:val="sr-Latn-ME"/>
              </w:rPr>
              <w:t>zavisnost proizvoda (količnika) od promjena činioca (d</w:t>
            </w:r>
            <w:r w:rsidR="00240FFA">
              <w:rPr>
                <w:rFonts w:cs="Arial"/>
                <w:lang w:val="sr-Latn-ME"/>
              </w:rPr>
              <w:t>j</w:t>
            </w:r>
            <w:r>
              <w:rPr>
                <w:rFonts w:cs="Arial"/>
                <w:lang w:val="sr-Latn-ME"/>
              </w:rPr>
              <w:t>eljenika, djelioca);</w:t>
            </w:r>
          </w:p>
          <w:p w14:paraId="61941564" w14:textId="1B1BDA3A" w:rsidR="003E7F62" w:rsidRDefault="003E7F62" w:rsidP="00330F2D">
            <w:pPr>
              <w:pStyle w:val="ListParagraph"/>
              <w:numPr>
                <w:ilvl w:val="0"/>
                <w:numId w:val="97"/>
              </w:numPr>
              <w:ind w:left="425"/>
              <w:rPr>
                <w:rFonts w:cs="Arial"/>
                <w:lang w:val="sr-Latn-ME"/>
              </w:rPr>
            </w:pPr>
            <w:r>
              <w:rPr>
                <w:rFonts w:cs="Arial"/>
                <w:lang w:val="sr-Latn-ME"/>
              </w:rPr>
              <w:t>tekstualni zada</w:t>
            </w:r>
            <w:r w:rsidR="00BE5896">
              <w:rPr>
                <w:rFonts w:cs="Arial"/>
                <w:lang w:val="sr-Latn-ME"/>
              </w:rPr>
              <w:t>ci (problemi) sa više operacija</w:t>
            </w:r>
            <w:r w:rsidR="00FD3479">
              <w:rPr>
                <w:rFonts w:cs="Arial"/>
                <w:lang w:val="sr-Latn-ME"/>
              </w:rPr>
              <w:t>.</w:t>
            </w:r>
          </w:p>
          <w:p w14:paraId="33D5E5FB" w14:textId="33663041" w:rsidR="00425B73" w:rsidRPr="003E7F62" w:rsidRDefault="00425B73" w:rsidP="00C171F2">
            <w:pPr>
              <w:rPr>
                <w:rFonts w:cs="Times New Roman"/>
                <w:lang w:val="sr-Latn-ME"/>
              </w:rPr>
            </w:pPr>
          </w:p>
          <w:p w14:paraId="2FE4A015" w14:textId="28D4945C" w:rsidR="00C171F2" w:rsidRPr="00B8402A" w:rsidRDefault="00987CF7" w:rsidP="00330F2D">
            <w:pPr>
              <w:pStyle w:val="ListParagraph"/>
              <w:numPr>
                <w:ilvl w:val="0"/>
                <w:numId w:val="25"/>
              </w:numPr>
              <w:ind w:left="425" w:hanging="425"/>
              <w:rPr>
                <w:rFonts w:cs="Times New Roman"/>
                <w:b/>
              </w:rPr>
            </w:pPr>
            <w:r>
              <w:rPr>
                <w:rFonts w:cs="Times New Roman"/>
                <w:b/>
              </w:rPr>
              <w:t>Aktivnosti učenja</w:t>
            </w:r>
          </w:p>
          <w:p w14:paraId="70DE0D8F" w14:textId="77777777" w:rsidR="003E7F62" w:rsidRPr="005E192F" w:rsidRDefault="003E7F62" w:rsidP="00FE2AF6">
            <w:pPr>
              <w:contextualSpacing/>
              <w:jc w:val="left"/>
              <w:rPr>
                <w:rFonts w:cs="Times New Roman"/>
              </w:rPr>
            </w:pPr>
            <w:r w:rsidRPr="005E192F">
              <w:rPr>
                <w:rFonts w:cs="Times New Roman"/>
              </w:rPr>
              <w:t>Učenici:</w:t>
            </w:r>
          </w:p>
          <w:p w14:paraId="11BB0F2D" w14:textId="6B41D953" w:rsidR="003E7F62" w:rsidRPr="00107B91" w:rsidRDefault="00BE5896" w:rsidP="00330F2D">
            <w:pPr>
              <w:pStyle w:val="ListParagraph"/>
              <w:numPr>
                <w:ilvl w:val="0"/>
                <w:numId w:val="98"/>
              </w:numPr>
              <w:ind w:left="425"/>
              <w:jc w:val="left"/>
              <w:rPr>
                <w:rFonts w:cs="Arial"/>
                <w:lang w:val="sr-Latn-ME"/>
              </w:rPr>
            </w:pPr>
            <w:r>
              <w:rPr>
                <w:rFonts w:cs="Arial"/>
                <w:lang w:val="sr-Latn-ME"/>
              </w:rPr>
              <w:t xml:space="preserve">prevode </w:t>
            </w:r>
            <w:r w:rsidR="00C16FEA">
              <w:rPr>
                <w:rFonts w:cs="Arial"/>
              </w:rPr>
              <w:t>t</w:t>
            </w:r>
            <w:r w:rsidR="00FE2AF6">
              <w:rPr>
                <w:rFonts w:cs="Arial"/>
                <w:lang w:val="sr-Latn-ME"/>
              </w:rPr>
              <w:t xml:space="preserve">ekstualne zadatke </w:t>
            </w:r>
            <w:r w:rsidR="003E7F62">
              <w:rPr>
                <w:rFonts w:cs="Arial"/>
                <w:lang w:val="sr-Latn-ME"/>
              </w:rPr>
              <w:t xml:space="preserve">u matematičke zapise, a zatim </w:t>
            </w:r>
            <w:r>
              <w:rPr>
                <w:rFonts w:cs="Arial"/>
                <w:lang w:val="sr-Latn-ME"/>
              </w:rPr>
              <w:t>ih rješavaju</w:t>
            </w:r>
            <w:r w:rsidR="003E7F62">
              <w:rPr>
                <w:rFonts w:cs="Arial"/>
                <w:lang w:val="sr-Latn-ME"/>
              </w:rPr>
              <w:t>;</w:t>
            </w:r>
          </w:p>
          <w:p w14:paraId="417F10A9" w14:textId="302105D0" w:rsidR="00425B73" w:rsidRDefault="003E7F62" w:rsidP="00104B24">
            <w:pPr>
              <w:pStyle w:val="ListParagraph"/>
              <w:numPr>
                <w:ilvl w:val="0"/>
                <w:numId w:val="98"/>
              </w:numPr>
              <w:ind w:left="425"/>
              <w:jc w:val="left"/>
              <w:rPr>
                <w:rFonts w:cs="Arial"/>
                <w:lang w:val="sr-Latn-ME"/>
              </w:rPr>
            </w:pPr>
            <w:r>
              <w:rPr>
                <w:rFonts w:cs="Arial"/>
              </w:rPr>
              <w:t>p</w:t>
            </w:r>
            <w:r>
              <w:rPr>
                <w:rFonts w:cs="Arial"/>
                <w:lang w:val="sr-Latn-ME"/>
              </w:rPr>
              <w:t>riliko</w:t>
            </w:r>
            <w:r w:rsidR="00FE2AF6">
              <w:rPr>
                <w:rFonts w:cs="Arial"/>
                <w:lang w:val="sr-Latn-ME"/>
              </w:rPr>
              <w:t>m izračunavanja brojnih izraza,</w:t>
            </w:r>
            <w:r>
              <w:rPr>
                <w:rFonts w:cs="Arial"/>
                <w:lang w:val="sr-Latn-ME"/>
              </w:rPr>
              <w:t xml:space="preserve"> r</w:t>
            </w:r>
            <w:r w:rsidR="00240FFA">
              <w:rPr>
                <w:rFonts w:cs="Arial"/>
                <w:lang w:val="sr-Latn-ME"/>
              </w:rPr>
              <w:t>j</w:t>
            </w:r>
            <w:r>
              <w:rPr>
                <w:rFonts w:cs="Arial"/>
                <w:lang w:val="sr-Latn-ME"/>
              </w:rPr>
              <w:t>ešavanja jednačina i tekstualnih zadataka objašnjavaju i obrazlažu postupke svoga rada</w:t>
            </w:r>
            <w:r w:rsidR="00987CF7">
              <w:rPr>
                <w:rFonts w:cs="Arial"/>
                <w:lang w:val="sr-Latn-ME"/>
              </w:rPr>
              <w:t>.</w:t>
            </w:r>
          </w:p>
        </w:tc>
      </w:tr>
      <w:tr w:rsidR="00E70738" w:rsidRPr="004141B5" w14:paraId="61B01E75" w14:textId="77777777" w:rsidTr="00FE2AF6">
        <w:tc>
          <w:tcPr>
            <w:tcW w:w="5000" w:type="pct"/>
            <w:shd w:val="clear" w:color="auto" w:fill="D9D9D9" w:themeFill="background1" w:themeFillShade="D9"/>
          </w:tcPr>
          <w:p w14:paraId="7649E862" w14:textId="77777777" w:rsidR="00E70738" w:rsidRDefault="00E70738" w:rsidP="00FE2AF6">
            <w:pPr>
              <w:pStyle w:val="ListParagraph"/>
              <w:ind w:left="0"/>
              <w:rPr>
                <w:rFonts w:cs="Arial"/>
                <w:b/>
                <w:lang w:val="sr-Latn-ME"/>
              </w:rPr>
            </w:pPr>
            <w:r w:rsidRPr="0010673E">
              <w:rPr>
                <w:rFonts w:cs="Arial"/>
                <w:b/>
                <w:lang w:val="sr-Latn-ME"/>
              </w:rPr>
              <w:lastRenderedPageBreak/>
              <w:t>Obrazovno-vaspitni ishod 3</w:t>
            </w:r>
          </w:p>
          <w:p w14:paraId="0C64E959" w14:textId="77777777" w:rsidR="00C16FEA" w:rsidRPr="0010673E" w:rsidRDefault="00C16FEA" w:rsidP="00FE2AF6">
            <w:pPr>
              <w:pStyle w:val="ListParagraph"/>
              <w:ind w:left="0"/>
              <w:rPr>
                <w:rFonts w:cs="Arial"/>
                <w:b/>
                <w:lang w:val="sr-Latn-ME"/>
              </w:rPr>
            </w:pPr>
            <w:r>
              <w:rPr>
                <w:rFonts w:ascii="Arial-BoldMT" w:hAnsi="Arial-BoldMT" w:cs="Arial-BoldMT"/>
                <w:b/>
                <w:bCs/>
                <w:sz w:val="20"/>
                <w:szCs w:val="20"/>
              </w:rPr>
              <w:t>RAZLOMCI</w:t>
            </w:r>
          </w:p>
          <w:p w14:paraId="1658A49F" w14:textId="55FD0E6E" w:rsidR="00E70738" w:rsidRPr="009D0716" w:rsidRDefault="00160002" w:rsidP="00FE2AF6">
            <w:pPr>
              <w:rPr>
                <w:rFonts w:cs="Arial"/>
                <w:b/>
                <w:i/>
                <w:lang w:val="sr-Latn-ME"/>
              </w:rPr>
            </w:pPr>
            <w:r w:rsidRPr="009D0716">
              <w:rPr>
                <w:rFonts w:cs="Times New Roman"/>
                <w:b/>
                <w:i/>
              </w:rPr>
              <w:t>Na</w:t>
            </w:r>
            <w:r w:rsidRPr="009D0716">
              <w:rPr>
                <w:rFonts w:cs="Times New Roman"/>
                <w:b/>
                <w:i/>
                <w:lang w:val="sr-Latn-ME"/>
              </w:rPr>
              <w:t xml:space="preserve"> </w:t>
            </w:r>
            <w:r w:rsidRPr="009D0716">
              <w:rPr>
                <w:rFonts w:cs="Times New Roman"/>
                <w:b/>
                <w:i/>
              </w:rPr>
              <w:t>kraju</w:t>
            </w:r>
            <w:r w:rsidRPr="009D0716">
              <w:rPr>
                <w:rFonts w:cs="Times New Roman"/>
                <w:b/>
                <w:i/>
                <w:lang w:val="sr-Latn-ME"/>
              </w:rPr>
              <w:t xml:space="preserve"> </w:t>
            </w:r>
            <w:r w:rsidRPr="009D0716">
              <w:rPr>
                <w:rFonts w:cs="Times New Roman"/>
                <w:b/>
                <w:i/>
              </w:rPr>
              <w:t>u</w:t>
            </w:r>
            <w:r w:rsidRPr="009D0716">
              <w:rPr>
                <w:rFonts w:cs="Times New Roman"/>
                <w:b/>
                <w:i/>
                <w:lang w:val="sr-Latn-ME"/>
              </w:rPr>
              <w:t>č</w:t>
            </w:r>
            <w:r w:rsidRPr="009D0716">
              <w:rPr>
                <w:rFonts w:cs="Times New Roman"/>
                <w:b/>
                <w:i/>
              </w:rPr>
              <w:t>enja</w:t>
            </w:r>
            <w:r w:rsidRPr="009D0716">
              <w:rPr>
                <w:rFonts w:cs="Times New Roman"/>
                <w:b/>
                <w:i/>
                <w:lang w:val="sr-Latn-ME"/>
              </w:rPr>
              <w:t xml:space="preserve"> </w:t>
            </w:r>
            <w:r w:rsidRPr="009D0716">
              <w:rPr>
                <w:rFonts w:cs="Times New Roman"/>
                <w:b/>
                <w:i/>
              </w:rPr>
              <w:t>u</w:t>
            </w:r>
            <w:r w:rsidRPr="009D0716">
              <w:rPr>
                <w:rFonts w:cs="Times New Roman"/>
                <w:b/>
                <w:i/>
                <w:lang w:val="sr-Latn-ME"/>
              </w:rPr>
              <w:t>č</w:t>
            </w:r>
            <w:r w:rsidRPr="009D0716">
              <w:rPr>
                <w:rFonts w:cs="Times New Roman"/>
                <w:b/>
                <w:i/>
              </w:rPr>
              <w:t>enik</w:t>
            </w:r>
            <w:r w:rsidRPr="009D0716">
              <w:rPr>
                <w:rFonts w:cs="Times New Roman"/>
                <w:b/>
                <w:i/>
                <w:lang w:val="sr-Latn-ME"/>
              </w:rPr>
              <w:t xml:space="preserve"> ć</w:t>
            </w:r>
            <w:r w:rsidRPr="009D0716">
              <w:rPr>
                <w:rFonts w:cs="Times New Roman"/>
                <w:b/>
                <w:i/>
              </w:rPr>
              <w:t>e</w:t>
            </w:r>
            <w:r w:rsidRPr="009D0716">
              <w:rPr>
                <w:rFonts w:cs="Times New Roman"/>
                <w:b/>
                <w:i/>
                <w:lang w:val="sr-Latn-ME"/>
              </w:rPr>
              <w:t xml:space="preserve"> </w:t>
            </w:r>
            <w:r w:rsidRPr="009D0716">
              <w:rPr>
                <w:rFonts w:cs="Times New Roman"/>
                <w:b/>
                <w:i/>
              </w:rPr>
              <w:t>mo</w:t>
            </w:r>
            <w:r w:rsidRPr="009D0716">
              <w:rPr>
                <w:rFonts w:cs="Times New Roman"/>
                <w:b/>
                <w:i/>
                <w:lang w:val="sr-Latn-ME"/>
              </w:rPr>
              <w:t>ć</w:t>
            </w:r>
            <w:r w:rsidRPr="009D0716">
              <w:rPr>
                <w:rFonts w:cs="Times New Roman"/>
                <w:b/>
                <w:i/>
              </w:rPr>
              <w:t>i</w:t>
            </w:r>
            <w:r w:rsidR="00E70738" w:rsidRPr="009D0716">
              <w:rPr>
                <w:rFonts w:cs="Arial"/>
                <w:b/>
                <w:i/>
                <w:lang w:val="sr-Latn-ME"/>
              </w:rPr>
              <w:t xml:space="preserve"> da kaže koji razlomak je predstavljen na slici </w:t>
            </w:r>
            <w:r w:rsidR="006A6007" w:rsidRPr="009D0716">
              <w:rPr>
                <w:rFonts w:cs="Arial"/>
                <w:b/>
                <w:i/>
                <w:lang w:val="sr-Latn-ME"/>
              </w:rPr>
              <w:t xml:space="preserve">ili crtežu </w:t>
            </w:r>
            <w:r w:rsidR="00E70738" w:rsidRPr="009D0716">
              <w:rPr>
                <w:rFonts w:cs="Arial"/>
                <w:b/>
                <w:i/>
                <w:lang w:val="sr-Latn-ME"/>
              </w:rPr>
              <w:t>i da grafički predstavi zadati razlomak</w:t>
            </w:r>
            <w:r w:rsidR="006A6007" w:rsidRPr="009D0716">
              <w:rPr>
                <w:rFonts w:cs="Arial"/>
                <w:b/>
                <w:i/>
                <w:lang w:val="sr-Latn-ME"/>
              </w:rPr>
              <w:t>.</w:t>
            </w:r>
          </w:p>
        </w:tc>
      </w:tr>
      <w:tr w:rsidR="00E70738" w:rsidRPr="004141B5" w14:paraId="6796F718" w14:textId="77777777" w:rsidTr="00641270">
        <w:tc>
          <w:tcPr>
            <w:tcW w:w="5000" w:type="pct"/>
          </w:tcPr>
          <w:p w14:paraId="3C8D5F46" w14:textId="77777777" w:rsidR="00160002" w:rsidRPr="00160002" w:rsidRDefault="00160002" w:rsidP="00160002">
            <w:pPr>
              <w:rPr>
                <w:rFonts w:cs="Times New Roman"/>
                <w:b/>
                <w:lang w:val="sr-Latn-ME"/>
              </w:rPr>
            </w:pPr>
            <w:r w:rsidRPr="005E192F">
              <w:rPr>
                <w:rFonts w:cs="Times New Roman"/>
                <w:b/>
              </w:rPr>
              <w:t>Ishodi</w:t>
            </w:r>
            <w:r w:rsidRPr="00160002">
              <w:rPr>
                <w:rFonts w:cs="Times New Roman"/>
                <w:b/>
                <w:lang w:val="sr-Latn-ME"/>
              </w:rPr>
              <w:t xml:space="preserve"> </w:t>
            </w:r>
            <w:r w:rsidRPr="005E192F">
              <w:rPr>
                <w:rFonts w:cs="Times New Roman"/>
                <w:b/>
              </w:rPr>
              <w:t>u</w:t>
            </w:r>
            <w:r w:rsidRPr="00160002">
              <w:rPr>
                <w:rFonts w:cs="Times New Roman"/>
                <w:b/>
                <w:lang w:val="sr-Latn-ME"/>
              </w:rPr>
              <w:t>č</w:t>
            </w:r>
            <w:r w:rsidRPr="005E192F">
              <w:rPr>
                <w:rFonts w:cs="Times New Roman"/>
                <w:b/>
              </w:rPr>
              <w:t>enja</w:t>
            </w:r>
            <w:r w:rsidRPr="00160002">
              <w:rPr>
                <w:rFonts w:cs="Times New Roman"/>
                <w:b/>
                <w:lang w:val="sr-Latn-ME"/>
              </w:rPr>
              <w:t xml:space="preserve"> </w:t>
            </w:r>
          </w:p>
          <w:p w14:paraId="30FDE483" w14:textId="49731E99" w:rsidR="00160002" w:rsidRPr="00160002" w:rsidRDefault="00160002" w:rsidP="00160002">
            <w:pPr>
              <w:rPr>
                <w:rFonts w:cs="Times New Roman"/>
                <w:i/>
                <w:lang w:val="sr-Latn-ME"/>
              </w:rPr>
            </w:pPr>
            <w:r w:rsidRPr="005E192F">
              <w:rPr>
                <w:rFonts w:cs="Times New Roman"/>
                <w:i/>
              </w:rPr>
              <w:t>Tokom</w:t>
            </w:r>
            <w:r w:rsidRPr="00160002">
              <w:rPr>
                <w:rFonts w:cs="Times New Roman"/>
                <w:i/>
                <w:lang w:val="sr-Latn-ME"/>
              </w:rPr>
              <w:t xml:space="preserve"> </w:t>
            </w:r>
            <w:r w:rsidRPr="005E192F">
              <w:rPr>
                <w:rFonts w:cs="Times New Roman"/>
                <w:i/>
              </w:rPr>
              <w:t>u</w:t>
            </w:r>
            <w:r w:rsidRPr="00160002">
              <w:rPr>
                <w:rFonts w:cs="Times New Roman"/>
                <w:i/>
                <w:lang w:val="sr-Latn-ME"/>
              </w:rPr>
              <w:t>č</w:t>
            </w:r>
            <w:r w:rsidRPr="005E192F">
              <w:rPr>
                <w:rFonts w:cs="Times New Roman"/>
                <w:i/>
              </w:rPr>
              <w:t>enja</w:t>
            </w:r>
            <w:r w:rsidRPr="00160002">
              <w:rPr>
                <w:rFonts w:cs="Times New Roman"/>
                <w:i/>
                <w:lang w:val="sr-Latn-ME"/>
              </w:rPr>
              <w:t xml:space="preserve"> </w:t>
            </w:r>
            <w:r w:rsidRPr="005E192F">
              <w:rPr>
                <w:rFonts w:cs="Times New Roman"/>
                <w:i/>
              </w:rPr>
              <w:t>u</w:t>
            </w:r>
            <w:r w:rsidRPr="00160002">
              <w:rPr>
                <w:rFonts w:cs="Times New Roman"/>
                <w:i/>
                <w:lang w:val="sr-Latn-ME"/>
              </w:rPr>
              <w:t>č</w:t>
            </w:r>
            <w:r w:rsidR="00240FFA">
              <w:rPr>
                <w:rFonts w:cs="Times New Roman"/>
                <w:i/>
              </w:rPr>
              <w:t>enik</w:t>
            </w:r>
            <w:r w:rsidR="00240FFA" w:rsidRPr="004141B5">
              <w:rPr>
                <w:rFonts w:cs="Times New Roman"/>
                <w:i/>
                <w:lang w:val="sr-Latn-ME"/>
              </w:rPr>
              <w:t xml:space="preserve"> </w:t>
            </w:r>
            <w:r w:rsidRPr="00160002">
              <w:rPr>
                <w:rFonts w:cs="Times New Roman"/>
                <w:i/>
                <w:lang w:val="sr-Latn-ME"/>
              </w:rPr>
              <w:t>ć</w:t>
            </w:r>
            <w:r w:rsidRPr="005E192F">
              <w:rPr>
                <w:rFonts w:cs="Times New Roman"/>
                <w:i/>
              </w:rPr>
              <w:t>e</w:t>
            </w:r>
            <w:r w:rsidRPr="00160002">
              <w:rPr>
                <w:rFonts w:cs="Times New Roman"/>
                <w:i/>
                <w:lang w:val="sr-Latn-ME"/>
              </w:rPr>
              <w:t xml:space="preserve"> </w:t>
            </w:r>
            <w:r w:rsidR="006A6007">
              <w:rPr>
                <w:rFonts w:cs="Times New Roman"/>
                <w:i/>
                <w:lang w:val="sr-Latn-ME"/>
              </w:rPr>
              <w:t xml:space="preserve">biti u stanju </w:t>
            </w:r>
            <w:r w:rsidRPr="005E192F">
              <w:rPr>
                <w:rFonts w:cs="Times New Roman"/>
                <w:i/>
              </w:rPr>
              <w:t>da</w:t>
            </w:r>
            <w:r w:rsidRPr="00160002">
              <w:rPr>
                <w:rFonts w:cs="Times New Roman"/>
                <w:i/>
                <w:lang w:val="sr-Latn-ME"/>
              </w:rPr>
              <w:t>:</w:t>
            </w:r>
          </w:p>
          <w:p w14:paraId="1734435E" w14:textId="6069AB06" w:rsidR="00E70738" w:rsidRDefault="00E70738" w:rsidP="00330F2D">
            <w:pPr>
              <w:pStyle w:val="ListParagraph"/>
              <w:numPr>
                <w:ilvl w:val="0"/>
                <w:numId w:val="99"/>
              </w:numPr>
              <w:ind w:left="425"/>
              <w:rPr>
                <w:rFonts w:cs="Arial"/>
                <w:lang w:val="sr-Latn-ME"/>
              </w:rPr>
            </w:pPr>
            <w:r>
              <w:rPr>
                <w:rFonts w:cs="Arial"/>
                <w:lang w:val="sr-Latn-ME"/>
              </w:rPr>
              <w:t>prepozna koji razlomak je prikazan na slici</w:t>
            </w:r>
            <w:r w:rsidR="006A6007">
              <w:rPr>
                <w:rFonts w:cs="Arial"/>
                <w:lang w:val="sr-Latn-ME"/>
              </w:rPr>
              <w:t xml:space="preserve"> ili crtežu;</w:t>
            </w:r>
          </w:p>
          <w:p w14:paraId="4B093574" w14:textId="562CEB4E" w:rsidR="00E70738" w:rsidRDefault="00E70738" w:rsidP="00330F2D">
            <w:pPr>
              <w:pStyle w:val="ListParagraph"/>
              <w:numPr>
                <w:ilvl w:val="0"/>
                <w:numId w:val="99"/>
              </w:numPr>
              <w:ind w:left="425"/>
              <w:rPr>
                <w:rFonts w:cs="Arial"/>
                <w:lang w:val="sr-Latn-ME"/>
              </w:rPr>
            </w:pPr>
            <w:r>
              <w:rPr>
                <w:rFonts w:cs="Arial"/>
                <w:lang w:val="sr-Latn-ME"/>
              </w:rPr>
              <w:t>zapiš</w:t>
            </w:r>
            <w:r w:rsidR="00240FFA">
              <w:rPr>
                <w:rFonts w:cs="Arial"/>
                <w:lang w:val="sr-Latn-ME"/>
              </w:rPr>
              <w:t>e</w:t>
            </w:r>
            <w:r>
              <w:rPr>
                <w:rFonts w:cs="Arial"/>
                <w:lang w:val="sr-Latn-ME"/>
              </w:rPr>
              <w:t xml:space="preserve"> grafički prikazan razlomak</w:t>
            </w:r>
            <w:r w:rsidR="006A6007">
              <w:rPr>
                <w:rFonts w:cs="Arial"/>
                <w:lang w:val="sr-Latn-ME"/>
              </w:rPr>
              <w:t xml:space="preserve"> i</w:t>
            </w:r>
            <w:r w:rsidR="00CF70E0">
              <w:rPr>
                <w:rFonts w:cs="Arial"/>
                <w:lang w:val="sr-Latn-ME"/>
              </w:rPr>
              <w:t xml:space="preserve"> </w:t>
            </w:r>
            <w:r w:rsidR="00987CF7">
              <w:rPr>
                <w:rFonts w:cs="Arial"/>
                <w:lang w:val="sr-Latn-ME"/>
              </w:rPr>
              <w:t>obrazloži</w:t>
            </w:r>
            <w:r w:rsidR="00510397">
              <w:rPr>
                <w:rFonts w:cs="Arial"/>
                <w:lang w:val="sr-Latn-ME"/>
              </w:rPr>
              <w:t xml:space="preserve"> zašto je na slici prikazan taj razlomak</w:t>
            </w:r>
            <w:r w:rsidR="006A6007">
              <w:rPr>
                <w:rFonts w:cs="Arial"/>
                <w:lang w:val="sr-Latn-ME"/>
              </w:rPr>
              <w:t>;</w:t>
            </w:r>
          </w:p>
          <w:p w14:paraId="34EC481B" w14:textId="25A0D07B" w:rsidR="006A6007" w:rsidRPr="00B8402A" w:rsidRDefault="00240FFA" w:rsidP="00EC4DA4">
            <w:pPr>
              <w:pStyle w:val="ListParagraph"/>
              <w:numPr>
                <w:ilvl w:val="0"/>
                <w:numId w:val="99"/>
              </w:numPr>
              <w:ind w:left="425"/>
              <w:rPr>
                <w:rFonts w:cs="Arial"/>
                <w:lang w:val="sr-Latn-ME"/>
              </w:rPr>
            </w:pPr>
            <w:r>
              <w:rPr>
                <w:rFonts w:cs="Arial"/>
                <w:lang w:val="sr-Latn-ME"/>
              </w:rPr>
              <w:t>razumije</w:t>
            </w:r>
            <w:r w:rsidR="006A6007">
              <w:rPr>
                <w:rFonts w:cs="Arial"/>
                <w:lang w:val="sr-Latn-ME"/>
              </w:rPr>
              <w:t xml:space="preserve"> da se cjelina dijeli na jednake djelove i jedan od tih djelova se zapisuje pomoću razlomka.</w:t>
            </w:r>
          </w:p>
        </w:tc>
      </w:tr>
      <w:tr w:rsidR="00E70738" w:rsidRPr="004141B5" w14:paraId="46CC5C74" w14:textId="77777777" w:rsidTr="00641270">
        <w:tc>
          <w:tcPr>
            <w:tcW w:w="5000" w:type="pct"/>
          </w:tcPr>
          <w:p w14:paraId="259231E8" w14:textId="792C74FB" w:rsidR="00C171F2" w:rsidRPr="005E192F" w:rsidRDefault="00C171F2" w:rsidP="00C171F2">
            <w:pPr>
              <w:rPr>
                <w:rFonts w:cs="Times New Roman"/>
              </w:rPr>
            </w:pPr>
            <w:r w:rsidRPr="005E192F">
              <w:rPr>
                <w:rFonts w:cs="Times New Roman"/>
                <w:b/>
              </w:rPr>
              <w:t>Didaktičke preporuke za realizaciju obrazovno-vaspitnog ishoda</w:t>
            </w:r>
          </w:p>
          <w:p w14:paraId="7491511E" w14:textId="77777777" w:rsidR="00C171F2" w:rsidRDefault="00C171F2" w:rsidP="00C171F2">
            <w:pPr>
              <w:pStyle w:val="ListParagraph"/>
              <w:rPr>
                <w:rFonts w:cs="Times New Roman"/>
                <w:b/>
              </w:rPr>
            </w:pPr>
          </w:p>
          <w:p w14:paraId="05E1E2D0" w14:textId="0251354B" w:rsidR="00C171F2" w:rsidRPr="005E192F" w:rsidRDefault="009D0716" w:rsidP="00CA4015">
            <w:pPr>
              <w:pStyle w:val="ListParagraph"/>
              <w:numPr>
                <w:ilvl w:val="0"/>
                <w:numId w:val="15"/>
              </w:numPr>
              <w:ind w:left="425" w:hanging="425"/>
              <w:rPr>
                <w:rFonts w:cs="Times New Roman"/>
                <w:b/>
              </w:rPr>
            </w:pPr>
            <w:r>
              <w:rPr>
                <w:rFonts w:cs="Times New Roman"/>
                <w:b/>
              </w:rPr>
              <w:t>Sadržaji/pojmovi</w:t>
            </w:r>
            <w:r w:rsidR="00C171F2" w:rsidRPr="005E192F">
              <w:rPr>
                <w:rFonts w:cs="Times New Roman"/>
                <w:b/>
              </w:rPr>
              <w:t>:</w:t>
            </w:r>
          </w:p>
          <w:p w14:paraId="45C7033A" w14:textId="7187EC57" w:rsidR="006A6007" w:rsidRDefault="006A6007" w:rsidP="00CA4015">
            <w:pPr>
              <w:pStyle w:val="ListParagraph"/>
              <w:numPr>
                <w:ilvl w:val="0"/>
                <w:numId w:val="21"/>
              </w:numPr>
              <w:ind w:left="425"/>
              <w:rPr>
                <w:rFonts w:cs="Arial"/>
                <w:lang w:val="sr-Latn-ME"/>
              </w:rPr>
            </w:pPr>
            <w:r>
              <w:rPr>
                <w:rFonts w:cs="Arial"/>
                <w:lang w:val="sr-Latn-ME"/>
              </w:rPr>
              <w:t>razlomci obli</w:t>
            </w:r>
            <w:r w:rsidR="00BE5896">
              <w:rPr>
                <w:rFonts w:cs="Arial"/>
                <w:lang w:val="sr-Latn-ME"/>
              </w:rPr>
              <w:t>ka 1/n, n=2,3,4,...,10,100,1000</w:t>
            </w:r>
          </w:p>
          <w:p w14:paraId="7ED3B4B6" w14:textId="77777777" w:rsidR="00C171F2" w:rsidRDefault="00C171F2" w:rsidP="00C171F2">
            <w:pPr>
              <w:rPr>
                <w:rFonts w:cs="Times New Roman"/>
              </w:rPr>
            </w:pPr>
          </w:p>
          <w:p w14:paraId="21688473" w14:textId="7F2A1DCC" w:rsidR="00C171F2" w:rsidRDefault="00240FFA" w:rsidP="00CA4015">
            <w:pPr>
              <w:pStyle w:val="ListParagraph"/>
              <w:numPr>
                <w:ilvl w:val="0"/>
                <w:numId w:val="15"/>
              </w:numPr>
              <w:ind w:left="425" w:hanging="425"/>
              <w:rPr>
                <w:rFonts w:cs="Times New Roman"/>
                <w:b/>
              </w:rPr>
            </w:pPr>
            <w:r>
              <w:rPr>
                <w:rFonts w:cs="Times New Roman"/>
                <w:b/>
              </w:rPr>
              <w:t>Aktivnosti učenja</w:t>
            </w:r>
          </w:p>
          <w:p w14:paraId="41ADEFEB" w14:textId="77777777" w:rsidR="006A6007" w:rsidRPr="005E192F" w:rsidRDefault="006A6007" w:rsidP="006A6007">
            <w:pPr>
              <w:contextualSpacing/>
              <w:rPr>
                <w:rFonts w:cs="Times New Roman"/>
              </w:rPr>
            </w:pPr>
            <w:r w:rsidRPr="005E192F">
              <w:rPr>
                <w:rFonts w:cs="Times New Roman"/>
              </w:rPr>
              <w:t>Učenici:</w:t>
            </w:r>
          </w:p>
          <w:p w14:paraId="671DDF6E" w14:textId="77777777" w:rsidR="00C53762" w:rsidRDefault="00C53762" w:rsidP="004D4207">
            <w:pPr>
              <w:pStyle w:val="ListParagraph"/>
              <w:numPr>
                <w:ilvl w:val="0"/>
                <w:numId w:val="21"/>
              </w:numPr>
              <w:ind w:left="425"/>
              <w:rPr>
                <w:rFonts w:cs="Arial"/>
                <w:lang w:val="sr-Latn-ME"/>
              </w:rPr>
            </w:pPr>
            <w:r>
              <w:rPr>
                <w:rFonts w:cs="Arial"/>
                <w:lang w:val="sr-Latn-ME"/>
              </w:rPr>
              <w:t>l</w:t>
            </w:r>
            <w:r w:rsidR="001B397B">
              <w:rPr>
                <w:rFonts w:cs="Arial"/>
                <w:lang w:val="sr-Latn-ME"/>
              </w:rPr>
              <w:t>ikovnom ilustracijom</w:t>
            </w:r>
            <w:r>
              <w:rPr>
                <w:rFonts w:cs="Arial"/>
                <w:lang w:val="sr-Latn-ME"/>
              </w:rPr>
              <w:t xml:space="preserve"> prikazuju razlomke kao djelove cjeline;</w:t>
            </w:r>
          </w:p>
          <w:p w14:paraId="00116624" w14:textId="007C5304" w:rsidR="00C53762" w:rsidRDefault="00C53762" w:rsidP="004D4207">
            <w:pPr>
              <w:pStyle w:val="ListParagraph"/>
              <w:numPr>
                <w:ilvl w:val="0"/>
                <w:numId w:val="21"/>
              </w:numPr>
              <w:ind w:left="425"/>
              <w:rPr>
                <w:rFonts w:cs="Arial"/>
                <w:lang w:val="sr-Latn-ME"/>
              </w:rPr>
            </w:pPr>
            <w:r>
              <w:rPr>
                <w:rFonts w:cs="Arial"/>
                <w:lang w:val="sr-Latn-ME"/>
              </w:rPr>
              <w:t>rezanjem dijele kvadrat</w:t>
            </w:r>
            <w:r w:rsidR="00510397">
              <w:rPr>
                <w:rFonts w:cs="Arial"/>
                <w:lang w:val="sr-Latn-ME"/>
              </w:rPr>
              <w:t>, pr</w:t>
            </w:r>
            <w:r w:rsidR="00BE5896">
              <w:rPr>
                <w:rFonts w:cs="Arial"/>
                <w:lang w:val="sr-Latn-ME"/>
              </w:rPr>
              <w:t>avougaonik i krug</w:t>
            </w:r>
            <w:r w:rsidR="00510397">
              <w:rPr>
                <w:rFonts w:cs="Arial"/>
                <w:lang w:val="sr-Latn-ME"/>
              </w:rPr>
              <w:t xml:space="preserve"> koji su urađeni od papira</w:t>
            </w:r>
            <w:r>
              <w:rPr>
                <w:rFonts w:cs="Arial"/>
                <w:lang w:val="sr-Latn-ME"/>
              </w:rPr>
              <w:t>;</w:t>
            </w:r>
          </w:p>
          <w:p w14:paraId="36882B20" w14:textId="4639155B" w:rsidR="00510397" w:rsidRDefault="00C53762" w:rsidP="004D4207">
            <w:pPr>
              <w:pStyle w:val="ListParagraph"/>
              <w:numPr>
                <w:ilvl w:val="0"/>
                <w:numId w:val="21"/>
              </w:numPr>
              <w:ind w:left="425"/>
              <w:rPr>
                <w:rFonts w:cs="Arial"/>
                <w:lang w:val="sr-Latn-ME"/>
              </w:rPr>
            </w:pPr>
            <w:r>
              <w:rPr>
                <w:rFonts w:cs="Arial"/>
                <w:lang w:val="sr-Latn-ME"/>
              </w:rPr>
              <w:t>koris</w:t>
            </w:r>
            <w:r w:rsidR="00240FFA">
              <w:rPr>
                <w:rFonts w:cs="Arial"/>
                <w:lang w:val="sr-Latn-ME"/>
              </w:rPr>
              <w:t>te</w:t>
            </w:r>
            <w:r w:rsidR="00510397">
              <w:rPr>
                <w:rFonts w:cs="Arial"/>
                <w:lang w:val="sr-Latn-ME"/>
              </w:rPr>
              <w:t xml:space="preserve"> I</w:t>
            </w:r>
            <w:r w:rsidR="00E41940">
              <w:rPr>
                <w:rFonts w:cs="Arial"/>
                <w:lang w:val="sr-Latn-ME"/>
              </w:rPr>
              <w:t>K</w:t>
            </w:r>
            <w:r w:rsidR="00510397">
              <w:rPr>
                <w:rFonts w:cs="Arial"/>
                <w:lang w:val="sr-Latn-ME"/>
              </w:rPr>
              <w:t>T</w:t>
            </w:r>
            <w:r w:rsidR="009D0716">
              <w:rPr>
                <w:rFonts w:cs="Arial"/>
                <w:lang w:val="sr-Latn-ME"/>
              </w:rPr>
              <w:t xml:space="preserve"> kako bi</w:t>
            </w:r>
            <w:r w:rsidR="00510397">
              <w:rPr>
                <w:rFonts w:cs="Arial"/>
                <w:lang w:val="sr-Latn-ME"/>
              </w:rPr>
              <w:t xml:space="preserve"> ilustr</w:t>
            </w:r>
            <w:r w:rsidR="009D0716">
              <w:rPr>
                <w:rFonts w:cs="Arial"/>
                <w:lang w:val="sr-Latn-ME"/>
              </w:rPr>
              <w:t xml:space="preserve">ovali </w:t>
            </w:r>
            <w:r>
              <w:rPr>
                <w:rFonts w:cs="Arial"/>
                <w:lang w:val="sr-Latn-ME"/>
              </w:rPr>
              <w:t>one razlomke</w:t>
            </w:r>
            <w:r w:rsidR="00510397">
              <w:rPr>
                <w:rFonts w:cs="Arial"/>
                <w:lang w:val="sr-Latn-ME"/>
              </w:rPr>
              <w:t xml:space="preserve"> koje je teško il</w:t>
            </w:r>
            <w:r>
              <w:rPr>
                <w:rFonts w:cs="Arial"/>
                <w:lang w:val="sr-Latn-ME"/>
              </w:rPr>
              <w:t>ustrovati crtanjem ili rezanjem;</w:t>
            </w:r>
          </w:p>
          <w:p w14:paraId="30DDC49C" w14:textId="3A593E64" w:rsidR="009D0716" w:rsidRPr="009D0716" w:rsidRDefault="00C53762" w:rsidP="004D4207">
            <w:pPr>
              <w:pStyle w:val="ListParagraph"/>
              <w:numPr>
                <w:ilvl w:val="0"/>
                <w:numId w:val="21"/>
              </w:numPr>
              <w:ind w:left="425"/>
              <w:rPr>
                <w:rFonts w:cs="Arial"/>
                <w:lang w:val="sr-Latn-ME"/>
              </w:rPr>
            </w:pPr>
            <w:r>
              <w:rPr>
                <w:rFonts w:cs="Arial"/>
                <w:lang w:val="sr-Latn-ME"/>
              </w:rPr>
              <w:t>o</w:t>
            </w:r>
            <w:r w:rsidR="00510397">
              <w:rPr>
                <w:rFonts w:cs="Arial"/>
                <w:lang w:val="sr-Latn-ME"/>
              </w:rPr>
              <w:t>brazla</w:t>
            </w:r>
            <w:r>
              <w:rPr>
                <w:rFonts w:cs="Arial"/>
                <w:lang w:val="sr-Latn-ME"/>
              </w:rPr>
              <w:t xml:space="preserve">žu i </w:t>
            </w:r>
            <w:r w:rsidR="00510397">
              <w:rPr>
                <w:rFonts w:cs="Arial"/>
                <w:lang w:val="sr-Latn-ME"/>
              </w:rPr>
              <w:t>objašnjava</w:t>
            </w:r>
            <w:r>
              <w:rPr>
                <w:rFonts w:cs="Arial"/>
                <w:lang w:val="sr-Latn-ME"/>
              </w:rPr>
              <w:t xml:space="preserve">ju svoje odgovore čime dolaze do </w:t>
            </w:r>
            <w:r w:rsidR="00510397">
              <w:rPr>
                <w:rFonts w:cs="Arial"/>
                <w:lang w:val="sr-Latn-ME"/>
              </w:rPr>
              <w:t xml:space="preserve">potpunijeg razumijevanja i usvajanja pojma </w:t>
            </w:r>
            <w:r>
              <w:rPr>
                <w:rFonts w:cs="Arial"/>
                <w:lang w:val="sr-Latn-ME"/>
              </w:rPr>
              <w:t>razlomka.</w:t>
            </w:r>
            <w:r w:rsidRPr="001C2572">
              <w:rPr>
                <w:rFonts w:cs="Times New Roman"/>
                <w:lang w:val="sr-Latn-ME"/>
              </w:rPr>
              <w:t xml:space="preserve"> </w:t>
            </w:r>
          </w:p>
        </w:tc>
      </w:tr>
      <w:tr w:rsidR="0010673E" w:rsidRPr="004141B5" w14:paraId="1F1A5DD1" w14:textId="77777777" w:rsidTr="009D0716">
        <w:tc>
          <w:tcPr>
            <w:tcW w:w="5000" w:type="pct"/>
            <w:shd w:val="clear" w:color="auto" w:fill="D9D9D9" w:themeFill="background1" w:themeFillShade="D9"/>
          </w:tcPr>
          <w:p w14:paraId="0DA33B4C" w14:textId="77777777" w:rsidR="0010673E" w:rsidRDefault="007F4857" w:rsidP="009D0716">
            <w:pPr>
              <w:pStyle w:val="ListParagraph"/>
              <w:ind w:left="0"/>
              <w:rPr>
                <w:rFonts w:cs="Arial"/>
                <w:b/>
                <w:lang w:val="sr-Latn-ME"/>
              </w:rPr>
            </w:pPr>
            <w:r>
              <w:rPr>
                <w:rFonts w:cs="Arial"/>
                <w:b/>
                <w:lang w:val="sr-Latn-ME"/>
              </w:rPr>
              <w:t>Obrazovno-vaspitni ishod 4</w:t>
            </w:r>
          </w:p>
          <w:p w14:paraId="4A267CB8" w14:textId="203EC96F" w:rsidR="00D6219A" w:rsidRPr="00BB1A21" w:rsidRDefault="00116597" w:rsidP="009D0716">
            <w:pPr>
              <w:pStyle w:val="ListParagraph"/>
              <w:ind w:left="0"/>
              <w:rPr>
                <w:rFonts w:cs="Arial"/>
                <w:b/>
                <w:lang w:val="sr-Latn-ME"/>
              </w:rPr>
            </w:pPr>
            <w:r>
              <w:rPr>
                <w:rFonts w:ascii="Arial-BoldMT" w:hAnsi="Arial-BoldMT" w:cs="Arial-BoldMT"/>
                <w:b/>
                <w:bCs/>
                <w:sz w:val="20"/>
                <w:szCs w:val="20"/>
              </w:rPr>
              <w:t>TA</w:t>
            </w:r>
            <w:r w:rsidRPr="001C2572">
              <w:rPr>
                <w:rFonts w:ascii="Arial-BoldMT" w:hAnsi="Arial-BoldMT" w:cs="Arial-BoldMT"/>
                <w:b/>
                <w:bCs/>
                <w:sz w:val="20"/>
                <w:szCs w:val="20"/>
                <w:lang w:val="sr-Latn-ME"/>
              </w:rPr>
              <w:t>Č</w:t>
            </w:r>
            <w:r>
              <w:rPr>
                <w:rFonts w:ascii="Arial-BoldMT" w:hAnsi="Arial-BoldMT" w:cs="Arial-BoldMT"/>
                <w:b/>
                <w:bCs/>
                <w:sz w:val="20"/>
                <w:szCs w:val="20"/>
              </w:rPr>
              <w:t>KA</w:t>
            </w:r>
            <w:r w:rsidRPr="001C2572">
              <w:rPr>
                <w:rFonts w:ascii="Arial-BoldMT" w:hAnsi="Arial-BoldMT" w:cs="Arial-BoldMT"/>
                <w:b/>
                <w:bCs/>
                <w:sz w:val="20"/>
                <w:szCs w:val="20"/>
                <w:lang w:val="sr-Latn-ME"/>
              </w:rPr>
              <w:t xml:space="preserve">, </w:t>
            </w:r>
            <w:r>
              <w:rPr>
                <w:rFonts w:ascii="Arial-BoldMT" w:hAnsi="Arial-BoldMT" w:cs="Arial-BoldMT"/>
                <w:b/>
                <w:bCs/>
                <w:sz w:val="20"/>
                <w:szCs w:val="20"/>
              </w:rPr>
              <w:t>PRAVA</w:t>
            </w:r>
            <w:r w:rsidRPr="001C2572">
              <w:rPr>
                <w:rFonts w:ascii="Arial-BoldMT" w:hAnsi="Arial-BoldMT" w:cs="Arial-BoldMT"/>
                <w:b/>
                <w:bCs/>
                <w:sz w:val="20"/>
                <w:szCs w:val="20"/>
                <w:lang w:val="sr-Latn-ME"/>
              </w:rPr>
              <w:t xml:space="preserve">, </w:t>
            </w:r>
            <w:r>
              <w:rPr>
                <w:rFonts w:ascii="Arial-BoldMT" w:hAnsi="Arial-BoldMT" w:cs="Arial-BoldMT"/>
                <w:b/>
                <w:bCs/>
                <w:sz w:val="20"/>
                <w:szCs w:val="20"/>
              </w:rPr>
              <w:t>POLUPRAVA</w:t>
            </w:r>
            <w:r w:rsidRPr="001C2572">
              <w:rPr>
                <w:rFonts w:ascii="Arial-BoldMT" w:hAnsi="Arial-BoldMT" w:cs="Arial-BoldMT"/>
                <w:b/>
                <w:bCs/>
                <w:sz w:val="20"/>
                <w:szCs w:val="20"/>
                <w:lang w:val="sr-Latn-ME"/>
              </w:rPr>
              <w:t xml:space="preserve">, </w:t>
            </w:r>
            <w:r>
              <w:rPr>
                <w:rFonts w:ascii="Arial-BoldMT" w:hAnsi="Arial-BoldMT" w:cs="Arial-BoldMT"/>
                <w:b/>
                <w:bCs/>
                <w:sz w:val="20"/>
                <w:szCs w:val="20"/>
              </w:rPr>
              <w:t>DU</w:t>
            </w:r>
            <w:r w:rsidRPr="001C2572">
              <w:rPr>
                <w:rFonts w:ascii="Arial-BoldMT" w:hAnsi="Arial-BoldMT" w:cs="Arial-BoldMT"/>
                <w:b/>
                <w:bCs/>
                <w:sz w:val="20"/>
                <w:szCs w:val="20"/>
                <w:lang w:val="sr-Latn-ME"/>
              </w:rPr>
              <w:t>Ž</w:t>
            </w:r>
            <w:r w:rsidR="00114EF9" w:rsidRPr="001C2572">
              <w:rPr>
                <w:rFonts w:ascii="Arial-BoldMT" w:hAnsi="Arial-BoldMT" w:cs="Arial-BoldMT"/>
                <w:b/>
                <w:bCs/>
                <w:sz w:val="20"/>
                <w:szCs w:val="20"/>
                <w:lang w:val="sr-Latn-ME"/>
              </w:rPr>
              <w:t xml:space="preserve">, </w:t>
            </w:r>
            <w:r w:rsidR="00FE0118">
              <w:rPr>
                <w:rFonts w:ascii="Arial-BoldMT" w:hAnsi="Arial-BoldMT" w:cs="Arial-BoldMT"/>
                <w:b/>
                <w:bCs/>
                <w:sz w:val="20"/>
                <w:szCs w:val="20"/>
              </w:rPr>
              <w:t>UGAO</w:t>
            </w:r>
            <w:r w:rsidR="00FE0118" w:rsidRPr="001C2572">
              <w:rPr>
                <w:rFonts w:ascii="Arial-BoldMT" w:hAnsi="Arial-BoldMT" w:cs="Arial-BoldMT"/>
                <w:b/>
                <w:bCs/>
                <w:sz w:val="20"/>
                <w:szCs w:val="20"/>
                <w:lang w:val="sr-Latn-ME"/>
              </w:rPr>
              <w:t xml:space="preserve">, </w:t>
            </w:r>
            <w:r w:rsidR="002C5D3A">
              <w:rPr>
                <w:rFonts w:ascii="Arial-BoldMT" w:hAnsi="Arial-BoldMT" w:cs="Arial-BoldMT"/>
                <w:b/>
                <w:bCs/>
                <w:sz w:val="20"/>
                <w:szCs w:val="20"/>
              </w:rPr>
              <w:t>PRAVOUGAONIK</w:t>
            </w:r>
            <w:r w:rsidR="002C5D3A" w:rsidRPr="002C5D3A">
              <w:rPr>
                <w:rFonts w:ascii="Arial-BoldMT" w:hAnsi="Arial-BoldMT" w:cs="Arial-BoldMT"/>
                <w:b/>
                <w:bCs/>
                <w:sz w:val="20"/>
                <w:szCs w:val="20"/>
                <w:lang w:val="sr-Latn-ME"/>
              </w:rPr>
              <w:t xml:space="preserve">, </w:t>
            </w:r>
            <w:r w:rsidR="002C5D3A">
              <w:rPr>
                <w:rFonts w:ascii="Arial-BoldMT" w:hAnsi="Arial-BoldMT" w:cs="Arial-BoldMT"/>
                <w:b/>
                <w:bCs/>
                <w:sz w:val="20"/>
                <w:szCs w:val="20"/>
              </w:rPr>
              <w:t>KVADRAT</w:t>
            </w:r>
            <w:r w:rsidR="002C5D3A" w:rsidRPr="002C5D3A">
              <w:rPr>
                <w:rFonts w:ascii="Arial-BoldMT" w:hAnsi="Arial-BoldMT" w:cs="Arial-BoldMT"/>
                <w:b/>
                <w:bCs/>
                <w:sz w:val="20"/>
                <w:szCs w:val="20"/>
                <w:lang w:val="sr-Latn-ME"/>
              </w:rPr>
              <w:t xml:space="preserve">, </w:t>
            </w:r>
            <w:r w:rsidR="002C5D3A">
              <w:rPr>
                <w:rFonts w:ascii="Arial-BoldMT" w:hAnsi="Arial-BoldMT" w:cs="Arial-BoldMT"/>
                <w:b/>
                <w:bCs/>
                <w:sz w:val="20"/>
                <w:szCs w:val="20"/>
              </w:rPr>
              <w:t>TROUGAO</w:t>
            </w:r>
          </w:p>
          <w:p w14:paraId="418B7BD4" w14:textId="611AC8EB" w:rsidR="00F30FA9" w:rsidRPr="009D0716" w:rsidRDefault="00160002" w:rsidP="009D0716">
            <w:pPr>
              <w:rPr>
                <w:rFonts w:cs="Times New Roman"/>
                <w:b/>
                <w:i/>
                <w:lang w:val="sr-Latn-ME"/>
              </w:rPr>
            </w:pPr>
            <w:r w:rsidRPr="009D0716">
              <w:rPr>
                <w:rFonts w:cs="Times New Roman"/>
                <w:b/>
                <w:i/>
              </w:rPr>
              <w:t>Na</w:t>
            </w:r>
            <w:r w:rsidRPr="009D0716">
              <w:rPr>
                <w:rFonts w:cs="Times New Roman"/>
                <w:b/>
                <w:i/>
                <w:lang w:val="sr-Latn-ME"/>
              </w:rPr>
              <w:t xml:space="preserve"> </w:t>
            </w:r>
            <w:r w:rsidRPr="009D0716">
              <w:rPr>
                <w:rFonts w:cs="Times New Roman"/>
                <w:b/>
                <w:i/>
              </w:rPr>
              <w:t>kraju</w:t>
            </w:r>
            <w:r w:rsidRPr="009D0716">
              <w:rPr>
                <w:rFonts w:cs="Times New Roman"/>
                <w:b/>
                <w:i/>
                <w:lang w:val="sr-Latn-ME"/>
              </w:rPr>
              <w:t xml:space="preserve"> </w:t>
            </w:r>
            <w:r w:rsidRPr="009D0716">
              <w:rPr>
                <w:rFonts w:cs="Times New Roman"/>
                <w:b/>
                <w:i/>
              </w:rPr>
              <w:t>u</w:t>
            </w:r>
            <w:r w:rsidRPr="009D0716">
              <w:rPr>
                <w:rFonts w:cs="Times New Roman"/>
                <w:b/>
                <w:i/>
                <w:lang w:val="sr-Latn-ME"/>
              </w:rPr>
              <w:t>č</w:t>
            </w:r>
            <w:r w:rsidRPr="009D0716">
              <w:rPr>
                <w:rFonts w:cs="Times New Roman"/>
                <w:b/>
                <w:i/>
              </w:rPr>
              <w:t>enja</w:t>
            </w:r>
            <w:r w:rsidRPr="009D0716">
              <w:rPr>
                <w:rFonts w:cs="Times New Roman"/>
                <w:b/>
                <w:i/>
                <w:lang w:val="sr-Latn-ME"/>
              </w:rPr>
              <w:t xml:space="preserve"> </w:t>
            </w:r>
            <w:r w:rsidRPr="009D0716">
              <w:rPr>
                <w:rFonts w:cs="Times New Roman"/>
                <w:b/>
                <w:i/>
              </w:rPr>
              <w:t>u</w:t>
            </w:r>
            <w:r w:rsidRPr="009D0716">
              <w:rPr>
                <w:rFonts w:cs="Times New Roman"/>
                <w:b/>
                <w:i/>
                <w:lang w:val="sr-Latn-ME"/>
              </w:rPr>
              <w:t>č</w:t>
            </w:r>
            <w:r w:rsidRPr="009D0716">
              <w:rPr>
                <w:rFonts w:cs="Times New Roman"/>
                <w:b/>
                <w:i/>
              </w:rPr>
              <w:t>enik</w:t>
            </w:r>
            <w:r w:rsidRPr="009D0716">
              <w:rPr>
                <w:rFonts w:cs="Times New Roman"/>
                <w:b/>
                <w:i/>
                <w:lang w:val="sr-Latn-ME"/>
              </w:rPr>
              <w:t xml:space="preserve"> ć</w:t>
            </w:r>
            <w:r w:rsidRPr="009D0716">
              <w:rPr>
                <w:rFonts w:cs="Times New Roman"/>
                <w:b/>
                <w:i/>
              </w:rPr>
              <w:t>e</w:t>
            </w:r>
            <w:r w:rsidRPr="009D0716">
              <w:rPr>
                <w:rFonts w:cs="Times New Roman"/>
                <w:b/>
                <w:i/>
                <w:lang w:val="sr-Latn-ME"/>
              </w:rPr>
              <w:t xml:space="preserve"> </w:t>
            </w:r>
            <w:r w:rsidRPr="009D0716">
              <w:rPr>
                <w:rFonts w:cs="Times New Roman"/>
                <w:b/>
                <w:i/>
              </w:rPr>
              <w:t>mo</w:t>
            </w:r>
            <w:r w:rsidRPr="009D0716">
              <w:rPr>
                <w:rFonts w:cs="Times New Roman"/>
                <w:b/>
                <w:i/>
                <w:lang w:val="sr-Latn-ME"/>
              </w:rPr>
              <w:t>ć</w:t>
            </w:r>
            <w:r w:rsidRPr="009D0716">
              <w:rPr>
                <w:rFonts w:cs="Times New Roman"/>
                <w:b/>
                <w:i/>
              </w:rPr>
              <w:t>i</w:t>
            </w:r>
            <w:r w:rsidRPr="009D0716">
              <w:rPr>
                <w:rFonts w:cs="Times New Roman"/>
                <w:b/>
                <w:i/>
                <w:lang w:val="sr-Latn-ME"/>
              </w:rPr>
              <w:t xml:space="preserve"> </w:t>
            </w:r>
            <w:r w:rsidRPr="009D0716">
              <w:rPr>
                <w:rFonts w:cs="Times New Roman"/>
                <w:b/>
                <w:i/>
              </w:rPr>
              <w:t>da</w:t>
            </w:r>
            <w:r w:rsidR="002C5D3A" w:rsidRPr="009D0716">
              <w:rPr>
                <w:rFonts w:cs="Times New Roman"/>
                <w:b/>
                <w:i/>
                <w:lang w:val="sr-Latn-ME"/>
              </w:rPr>
              <w:t xml:space="preserve"> </w:t>
            </w:r>
            <w:r w:rsidR="00F30FA9" w:rsidRPr="009D0716">
              <w:rPr>
                <w:rFonts w:cs="Arial"/>
                <w:b/>
                <w:i/>
                <w:lang w:val="sr-Latn-ME"/>
              </w:rPr>
              <w:t>razlikuje</w:t>
            </w:r>
            <w:r w:rsidR="002C5D3A" w:rsidRPr="009D0716">
              <w:rPr>
                <w:rFonts w:cs="Arial"/>
                <w:b/>
                <w:i/>
                <w:lang w:val="sr-Latn-ME"/>
              </w:rPr>
              <w:t xml:space="preserve"> uglove,</w:t>
            </w:r>
            <w:r w:rsidR="00F30FA9" w:rsidRPr="009D0716">
              <w:rPr>
                <w:rFonts w:cs="Arial"/>
                <w:b/>
                <w:i/>
                <w:lang w:val="sr-Latn-ME"/>
              </w:rPr>
              <w:t xml:space="preserve"> kvadrat, pravougaonik i trougao, umije da ih nacrta i obilježi i da</w:t>
            </w:r>
            <w:r w:rsidR="00A44512" w:rsidRPr="009D0716">
              <w:rPr>
                <w:rFonts w:cs="Arial"/>
                <w:b/>
                <w:i/>
                <w:lang w:val="sr-Latn-ME"/>
              </w:rPr>
              <w:t xml:space="preserve"> </w:t>
            </w:r>
            <w:r w:rsidR="009D0716" w:rsidRPr="009D0716">
              <w:rPr>
                <w:rFonts w:cs="Arial"/>
                <w:b/>
                <w:i/>
                <w:lang w:val="sr-Latn-ME"/>
              </w:rPr>
              <w:t>im</w:t>
            </w:r>
            <w:r w:rsidR="00F30FA9" w:rsidRPr="009D0716">
              <w:rPr>
                <w:rFonts w:cs="Arial"/>
                <w:b/>
                <w:i/>
                <w:lang w:val="sr-Latn-ME"/>
              </w:rPr>
              <w:t xml:space="preserve"> izračuna obim</w:t>
            </w:r>
            <w:r w:rsidR="007F4857" w:rsidRPr="009D0716">
              <w:rPr>
                <w:rFonts w:cs="Arial"/>
                <w:b/>
                <w:i/>
                <w:lang w:val="sr-Latn-ME"/>
              </w:rPr>
              <w:t>.</w:t>
            </w:r>
          </w:p>
        </w:tc>
      </w:tr>
      <w:tr w:rsidR="0010673E" w:rsidRPr="00F30FA9" w14:paraId="67101265" w14:textId="77777777" w:rsidTr="00641270">
        <w:tc>
          <w:tcPr>
            <w:tcW w:w="5000" w:type="pct"/>
          </w:tcPr>
          <w:p w14:paraId="518DE0AF" w14:textId="77777777" w:rsidR="00160002" w:rsidRPr="00160002" w:rsidRDefault="00160002" w:rsidP="00160002">
            <w:pPr>
              <w:rPr>
                <w:rFonts w:cs="Times New Roman"/>
                <w:b/>
                <w:lang w:val="sr-Latn-ME"/>
              </w:rPr>
            </w:pPr>
            <w:r w:rsidRPr="005E192F">
              <w:rPr>
                <w:rFonts w:cs="Times New Roman"/>
                <w:b/>
              </w:rPr>
              <w:t>Ishodi</w:t>
            </w:r>
            <w:r w:rsidRPr="00160002">
              <w:rPr>
                <w:rFonts w:cs="Times New Roman"/>
                <w:b/>
                <w:lang w:val="sr-Latn-ME"/>
              </w:rPr>
              <w:t xml:space="preserve"> </w:t>
            </w:r>
            <w:r w:rsidRPr="005E192F">
              <w:rPr>
                <w:rFonts w:cs="Times New Roman"/>
                <w:b/>
              </w:rPr>
              <w:t>u</w:t>
            </w:r>
            <w:r w:rsidRPr="00160002">
              <w:rPr>
                <w:rFonts w:cs="Times New Roman"/>
                <w:b/>
                <w:lang w:val="sr-Latn-ME"/>
              </w:rPr>
              <w:t>č</w:t>
            </w:r>
            <w:r w:rsidRPr="005E192F">
              <w:rPr>
                <w:rFonts w:cs="Times New Roman"/>
                <w:b/>
              </w:rPr>
              <w:t>enja</w:t>
            </w:r>
            <w:r w:rsidRPr="00160002">
              <w:rPr>
                <w:rFonts w:cs="Times New Roman"/>
                <w:b/>
                <w:lang w:val="sr-Latn-ME"/>
              </w:rPr>
              <w:t xml:space="preserve"> </w:t>
            </w:r>
          </w:p>
          <w:p w14:paraId="2C839411" w14:textId="540DB004" w:rsidR="00160002" w:rsidRDefault="00160002" w:rsidP="00160002">
            <w:pPr>
              <w:rPr>
                <w:rFonts w:cs="Times New Roman"/>
                <w:i/>
                <w:lang w:val="sr-Latn-ME"/>
              </w:rPr>
            </w:pPr>
            <w:r w:rsidRPr="005E192F">
              <w:rPr>
                <w:rFonts w:cs="Times New Roman"/>
                <w:i/>
              </w:rPr>
              <w:t>Tokom</w:t>
            </w:r>
            <w:r w:rsidRPr="00160002">
              <w:rPr>
                <w:rFonts w:cs="Times New Roman"/>
                <w:i/>
                <w:lang w:val="sr-Latn-ME"/>
              </w:rPr>
              <w:t xml:space="preserve"> </w:t>
            </w:r>
            <w:r w:rsidRPr="005E192F">
              <w:rPr>
                <w:rFonts w:cs="Times New Roman"/>
                <w:i/>
              </w:rPr>
              <w:t>u</w:t>
            </w:r>
            <w:r w:rsidRPr="00160002">
              <w:rPr>
                <w:rFonts w:cs="Times New Roman"/>
                <w:i/>
                <w:lang w:val="sr-Latn-ME"/>
              </w:rPr>
              <w:t>č</w:t>
            </w:r>
            <w:r w:rsidRPr="005E192F">
              <w:rPr>
                <w:rFonts w:cs="Times New Roman"/>
                <w:i/>
              </w:rPr>
              <w:t>enja</w:t>
            </w:r>
            <w:r w:rsidRPr="00160002">
              <w:rPr>
                <w:rFonts w:cs="Times New Roman"/>
                <w:i/>
                <w:lang w:val="sr-Latn-ME"/>
              </w:rPr>
              <w:t xml:space="preserve"> </w:t>
            </w:r>
            <w:r w:rsidRPr="005E192F">
              <w:rPr>
                <w:rFonts w:cs="Times New Roman"/>
                <w:i/>
              </w:rPr>
              <w:t>u</w:t>
            </w:r>
            <w:r w:rsidRPr="00160002">
              <w:rPr>
                <w:rFonts w:cs="Times New Roman"/>
                <w:i/>
                <w:lang w:val="sr-Latn-ME"/>
              </w:rPr>
              <w:t>č</w:t>
            </w:r>
            <w:r w:rsidR="00240FFA">
              <w:rPr>
                <w:rFonts w:cs="Times New Roman"/>
                <w:i/>
              </w:rPr>
              <w:t>enik</w:t>
            </w:r>
            <w:r w:rsidRPr="00160002">
              <w:rPr>
                <w:rFonts w:cs="Times New Roman"/>
                <w:i/>
                <w:lang w:val="sr-Latn-ME"/>
              </w:rPr>
              <w:t xml:space="preserve"> ć</w:t>
            </w:r>
            <w:r w:rsidRPr="005E192F">
              <w:rPr>
                <w:rFonts w:cs="Times New Roman"/>
                <w:i/>
              </w:rPr>
              <w:t>e</w:t>
            </w:r>
            <w:r w:rsidRPr="00160002">
              <w:rPr>
                <w:rFonts w:cs="Times New Roman"/>
                <w:i/>
                <w:lang w:val="sr-Latn-ME"/>
              </w:rPr>
              <w:t xml:space="preserve"> </w:t>
            </w:r>
            <w:r w:rsidRPr="005E192F">
              <w:rPr>
                <w:rFonts w:cs="Times New Roman"/>
                <w:i/>
              </w:rPr>
              <w:t>mo</w:t>
            </w:r>
            <w:r w:rsidRPr="00160002">
              <w:rPr>
                <w:rFonts w:cs="Times New Roman"/>
                <w:i/>
                <w:lang w:val="sr-Latn-ME"/>
              </w:rPr>
              <w:t>ć</w:t>
            </w:r>
            <w:r w:rsidRPr="005E192F">
              <w:rPr>
                <w:rFonts w:cs="Times New Roman"/>
                <w:i/>
              </w:rPr>
              <w:t>i</w:t>
            </w:r>
            <w:r w:rsidRPr="00160002">
              <w:rPr>
                <w:rFonts w:cs="Times New Roman"/>
                <w:i/>
                <w:lang w:val="sr-Latn-ME"/>
              </w:rPr>
              <w:t xml:space="preserve"> </w:t>
            </w:r>
            <w:r w:rsidRPr="005E192F">
              <w:rPr>
                <w:rFonts w:cs="Times New Roman"/>
                <w:i/>
              </w:rPr>
              <w:t>da</w:t>
            </w:r>
            <w:r w:rsidRPr="00160002">
              <w:rPr>
                <w:rFonts w:cs="Times New Roman"/>
                <w:i/>
                <w:lang w:val="sr-Latn-ME"/>
              </w:rPr>
              <w:t>:</w:t>
            </w:r>
          </w:p>
          <w:p w14:paraId="4ED42D16" w14:textId="6EE3745B" w:rsidR="00E276ED" w:rsidRPr="000C4112" w:rsidRDefault="00240FFA" w:rsidP="00330F2D">
            <w:pPr>
              <w:pStyle w:val="ListParagraph"/>
              <w:numPr>
                <w:ilvl w:val="0"/>
                <w:numId w:val="100"/>
              </w:numPr>
              <w:ind w:left="425"/>
              <w:rPr>
                <w:rFonts w:cs="Times New Roman"/>
                <w:i/>
                <w:lang w:val="sr-Latn-ME"/>
              </w:rPr>
            </w:pPr>
            <w:r>
              <w:rPr>
                <w:rFonts w:cs="Arial"/>
                <w:lang w:val="sr-Latn-ME"/>
              </w:rPr>
              <w:t>razlikuje</w:t>
            </w:r>
            <w:r w:rsidR="00E276ED" w:rsidRPr="00E276ED">
              <w:rPr>
                <w:rFonts w:cs="Arial"/>
                <w:lang w:val="sr-Latn-ME"/>
              </w:rPr>
              <w:t xml:space="preserve"> i nacrta </w:t>
            </w:r>
            <w:r w:rsidR="00E276ED" w:rsidRPr="00987CF7">
              <w:rPr>
                <w:rFonts w:cs="Arial"/>
                <w:i/>
                <w:lang w:val="sr-Latn-ME"/>
              </w:rPr>
              <w:t>tačku, pravu, polupravu, duž;</w:t>
            </w:r>
          </w:p>
          <w:p w14:paraId="3CD287D3" w14:textId="144BEDF9" w:rsidR="000C4112" w:rsidRPr="000C4112" w:rsidRDefault="00240FFA" w:rsidP="00330F2D">
            <w:pPr>
              <w:pStyle w:val="ListParagraph"/>
              <w:numPr>
                <w:ilvl w:val="0"/>
                <w:numId w:val="100"/>
              </w:numPr>
              <w:ind w:left="425"/>
              <w:rPr>
                <w:rFonts w:cs="Arial"/>
                <w:lang w:val="sr-Latn-ME"/>
              </w:rPr>
            </w:pPr>
            <w:r>
              <w:rPr>
                <w:rFonts w:cs="Arial"/>
                <w:lang w:val="sr-Latn-ME"/>
              </w:rPr>
              <w:t>nacrta</w:t>
            </w:r>
            <w:r w:rsidR="000C4112" w:rsidRPr="000C4112">
              <w:rPr>
                <w:rFonts w:cs="Arial"/>
                <w:lang w:val="sr-Latn-ME"/>
              </w:rPr>
              <w:t xml:space="preserve"> pravu određenu dvjema tačkama, dvije međusobno normalne prave koristeći se trougaonikom i dvije paralelne prave koristeći se trougaonikom i lenj</w:t>
            </w:r>
            <w:r w:rsidR="00987CF7">
              <w:rPr>
                <w:rFonts w:cs="Arial"/>
                <w:lang w:val="sr-Latn-ME"/>
              </w:rPr>
              <w:t>i</w:t>
            </w:r>
            <w:r w:rsidR="000C4112" w:rsidRPr="000C4112">
              <w:rPr>
                <w:rFonts w:cs="Arial"/>
                <w:lang w:val="sr-Latn-ME"/>
              </w:rPr>
              <w:t>rom;</w:t>
            </w:r>
          </w:p>
          <w:p w14:paraId="73B17387" w14:textId="3BBC0BC9" w:rsidR="000C4112" w:rsidRPr="000C4112" w:rsidRDefault="00240FFA" w:rsidP="00330F2D">
            <w:pPr>
              <w:pStyle w:val="ListParagraph"/>
              <w:numPr>
                <w:ilvl w:val="0"/>
                <w:numId w:val="100"/>
              </w:numPr>
              <w:ind w:left="425"/>
              <w:rPr>
                <w:rFonts w:cs="Arial"/>
                <w:lang w:val="sr-Latn-ME"/>
              </w:rPr>
            </w:pPr>
            <w:r>
              <w:rPr>
                <w:rFonts w:cs="Arial"/>
                <w:lang w:val="sr-Latn-ME"/>
              </w:rPr>
              <w:t>nacrta</w:t>
            </w:r>
            <w:r w:rsidR="000C4112" w:rsidRPr="000C4112">
              <w:rPr>
                <w:rFonts w:cs="Arial"/>
                <w:lang w:val="sr-Latn-ME"/>
              </w:rPr>
              <w:t xml:space="preserve"> dvije prave koje se sijeku i obilježi presjek; </w:t>
            </w:r>
          </w:p>
          <w:p w14:paraId="79AA05FD" w14:textId="381CEF18" w:rsidR="00F30FA9" w:rsidRPr="000C4112" w:rsidRDefault="00F30FA9" w:rsidP="00330F2D">
            <w:pPr>
              <w:pStyle w:val="ListParagraph"/>
              <w:numPr>
                <w:ilvl w:val="0"/>
                <w:numId w:val="100"/>
              </w:numPr>
              <w:ind w:left="425"/>
              <w:rPr>
                <w:rFonts w:cs="Arial"/>
                <w:lang w:val="sr-Latn-ME"/>
              </w:rPr>
            </w:pPr>
            <w:r w:rsidRPr="000C4112">
              <w:rPr>
                <w:rFonts w:cs="Arial"/>
                <w:lang w:val="sr-Latn-ME"/>
              </w:rPr>
              <w:t>nacrta pravougaonik, kvadrat i trougao</w:t>
            </w:r>
            <w:r w:rsidR="007F4857" w:rsidRPr="000C4112">
              <w:rPr>
                <w:rFonts w:cs="Arial"/>
                <w:lang w:val="sr-Latn-ME"/>
              </w:rPr>
              <w:t>;</w:t>
            </w:r>
          </w:p>
          <w:p w14:paraId="0AB4B62C" w14:textId="1A862F67" w:rsidR="00F30FA9" w:rsidRDefault="00240FFA" w:rsidP="00330F2D">
            <w:pPr>
              <w:pStyle w:val="ListParagraph"/>
              <w:numPr>
                <w:ilvl w:val="0"/>
                <w:numId w:val="100"/>
              </w:numPr>
              <w:ind w:left="425"/>
              <w:rPr>
                <w:rFonts w:cs="Arial"/>
                <w:lang w:val="sr-Latn-ME"/>
              </w:rPr>
            </w:pPr>
            <w:r>
              <w:rPr>
                <w:rFonts w:cs="Arial"/>
                <w:lang w:val="sr-Latn-ME"/>
              </w:rPr>
              <w:t>obilježi</w:t>
            </w:r>
            <w:r w:rsidR="00F30FA9">
              <w:rPr>
                <w:rFonts w:cs="Arial"/>
                <w:lang w:val="sr-Latn-ME"/>
              </w:rPr>
              <w:t xml:space="preserve"> tjemena i stranice</w:t>
            </w:r>
            <w:r w:rsidR="007F4857">
              <w:rPr>
                <w:rFonts w:cs="Arial"/>
                <w:lang w:val="sr-Latn-ME"/>
              </w:rPr>
              <w:t xml:space="preserve"> izučavanih geometrijskih figura;</w:t>
            </w:r>
          </w:p>
          <w:p w14:paraId="51BD61D1" w14:textId="19B1BF23" w:rsidR="00811E8E" w:rsidRDefault="00240FFA" w:rsidP="00330F2D">
            <w:pPr>
              <w:pStyle w:val="ListParagraph"/>
              <w:numPr>
                <w:ilvl w:val="0"/>
                <w:numId w:val="100"/>
              </w:numPr>
              <w:ind w:left="425"/>
              <w:rPr>
                <w:rFonts w:cs="Arial"/>
                <w:lang w:val="sr-Latn-ME"/>
              </w:rPr>
            </w:pPr>
            <w:r>
              <w:rPr>
                <w:rFonts w:cs="Arial"/>
                <w:lang w:val="sr-Latn-ME"/>
              </w:rPr>
              <w:t>navede</w:t>
            </w:r>
            <w:r w:rsidR="009D0716">
              <w:rPr>
                <w:rFonts w:cs="Arial"/>
                <w:lang w:val="sr-Latn-ME"/>
              </w:rPr>
              <w:t xml:space="preserve"> nazive</w:t>
            </w:r>
            <w:r w:rsidR="00811E8E">
              <w:rPr>
                <w:rFonts w:cs="Arial"/>
                <w:lang w:val="sr-Latn-ME"/>
              </w:rPr>
              <w:t xml:space="preserve"> trouglova prema uglovima i stranicama</w:t>
            </w:r>
            <w:r w:rsidR="007F4857">
              <w:rPr>
                <w:rFonts w:cs="Arial"/>
                <w:lang w:val="sr-Latn-ME"/>
              </w:rPr>
              <w:t>;</w:t>
            </w:r>
          </w:p>
          <w:p w14:paraId="695E72BA" w14:textId="52FE679F" w:rsidR="00F30FA9" w:rsidRPr="007F4857" w:rsidRDefault="00811E8E" w:rsidP="00330F2D">
            <w:pPr>
              <w:pStyle w:val="ListParagraph"/>
              <w:numPr>
                <w:ilvl w:val="0"/>
                <w:numId w:val="100"/>
              </w:numPr>
              <w:ind w:left="425"/>
              <w:rPr>
                <w:rFonts w:cs="Arial"/>
                <w:lang w:val="sr-Latn-ME"/>
              </w:rPr>
            </w:pPr>
            <w:r>
              <w:rPr>
                <w:rFonts w:cs="Arial"/>
                <w:lang w:val="sr-Latn-ME"/>
              </w:rPr>
              <w:lastRenderedPageBreak/>
              <w:t>izračunava obim</w:t>
            </w:r>
            <w:r w:rsidR="007F4857">
              <w:rPr>
                <w:rFonts w:cs="Arial"/>
                <w:lang w:val="sr-Latn-ME"/>
              </w:rPr>
              <w:t>e pravougaonika</w:t>
            </w:r>
            <w:r w:rsidR="00B254CA">
              <w:rPr>
                <w:rFonts w:cs="Arial"/>
                <w:lang w:val="sr-Latn-ME"/>
              </w:rPr>
              <w:t>, kvadr</w:t>
            </w:r>
            <w:r w:rsidR="007F4857">
              <w:rPr>
                <w:rFonts w:cs="Arial"/>
                <w:lang w:val="sr-Latn-ME"/>
              </w:rPr>
              <w:t>at</w:t>
            </w:r>
            <w:r w:rsidR="00B254CA">
              <w:rPr>
                <w:rFonts w:cs="Arial"/>
                <w:lang w:val="sr-Latn-ME"/>
              </w:rPr>
              <w:t>a</w:t>
            </w:r>
            <w:r w:rsidR="007F4857">
              <w:rPr>
                <w:rFonts w:cs="Arial"/>
                <w:lang w:val="sr-Latn-ME"/>
              </w:rPr>
              <w:t xml:space="preserve"> i trougla;</w:t>
            </w:r>
          </w:p>
          <w:p w14:paraId="0D1E863A" w14:textId="79D983A5" w:rsidR="007F4857" w:rsidRDefault="00240FFA" w:rsidP="00412EAF">
            <w:pPr>
              <w:pStyle w:val="ListParagraph"/>
              <w:numPr>
                <w:ilvl w:val="0"/>
                <w:numId w:val="100"/>
              </w:numPr>
              <w:ind w:left="425"/>
              <w:rPr>
                <w:rFonts w:cs="Arial"/>
                <w:lang w:val="sr-Latn-ME"/>
              </w:rPr>
            </w:pPr>
            <w:r>
              <w:rPr>
                <w:rFonts w:cs="Arial"/>
                <w:lang w:val="sr-Latn-ME"/>
              </w:rPr>
              <w:t>primenjuje</w:t>
            </w:r>
            <w:r w:rsidR="00811E8E">
              <w:rPr>
                <w:rFonts w:cs="Arial"/>
                <w:lang w:val="sr-Latn-ME"/>
              </w:rPr>
              <w:t xml:space="preserve"> osobine geometrijskih figura u r</w:t>
            </w:r>
            <w:r>
              <w:rPr>
                <w:rFonts w:cs="Arial"/>
                <w:lang w:val="sr-Latn-ME"/>
              </w:rPr>
              <w:t>j</w:t>
            </w:r>
            <w:r w:rsidR="00811E8E">
              <w:rPr>
                <w:rFonts w:cs="Arial"/>
                <w:lang w:val="sr-Latn-ME"/>
              </w:rPr>
              <w:t>ešavanju je</w:t>
            </w:r>
            <w:r w:rsidR="00116597">
              <w:rPr>
                <w:rFonts w:cs="Arial"/>
                <w:lang w:val="sr-Latn-ME"/>
              </w:rPr>
              <w:t>dnostavnijih problemskih</w:t>
            </w:r>
            <w:r w:rsidR="007F4857">
              <w:rPr>
                <w:rFonts w:cs="Arial"/>
                <w:lang w:val="sr-Latn-ME"/>
              </w:rPr>
              <w:t xml:space="preserve"> zadatak</w:t>
            </w:r>
            <w:r w:rsidR="00116597">
              <w:rPr>
                <w:rFonts w:cs="Arial"/>
                <w:lang w:val="sr-Latn-ME"/>
              </w:rPr>
              <w:t>a</w:t>
            </w:r>
            <w:r w:rsidR="007F4857">
              <w:rPr>
                <w:rFonts w:cs="Arial"/>
                <w:lang w:val="sr-Latn-ME"/>
              </w:rPr>
              <w:t>.</w:t>
            </w:r>
          </w:p>
        </w:tc>
      </w:tr>
      <w:tr w:rsidR="0010673E" w:rsidRPr="004141B5" w14:paraId="6765A44E" w14:textId="77777777" w:rsidTr="00641270">
        <w:tc>
          <w:tcPr>
            <w:tcW w:w="5000" w:type="pct"/>
          </w:tcPr>
          <w:p w14:paraId="550BA503" w14:textId="2E2D8282" w:rsidR="00C171F2" w:rsidRPr="005E192F" w:rsidRDefault="00C171F2" w:rsidP="00C171F2">
            <w:pPr>
              <w:rPr>
                <w:rFonts w:cs="Times New Roman"/>
              </w:rPr>
            </w:pPr>
            <w:r w:rsidRPr="005E192F">
              <w:rPr>
                <w:rFonts w:cs="Times New Roman"/>
                <w:b/>
              </w:rPr>
              <w:lastRenderedPageBreak/>
              <w:t>Didaktičke preporuke za realizaciju obrazovno-vaspitnog ishoda</w:t>
            </w:r>
          </w:p>
          <w:p w14:paraId="3AC65801" w14:textId="77777777" w:rsidR="00C171F2" w:rsidRDefault="00C171F2" w:rsidP="00C171F2">
            <w:pPr>
              <w:pStyle w:val="ListParagraph"/>
              <w:rPr>
                <w:rFonts w:cs="Times New Roman"/>
                <w:b/>
              </w:rPr>
            </w:pPr>
          </w:p>
          <w:p w14:paraId="662AF820" w14:textId="5F42FC35" w:rsidR="00C171F2" w:rsidRDefault="009D0716" w:rsidP="00CA4015">
            <w:pPr>
              <w:pStyle w:val="ListParagraph"/>
              <w:numPr>
                <w:ilvl w:val="0"/>
                <w:numId w:val="16"/>
              </w:numPr>
              <w:ind w:left="425" w:hanging="425"/>
              <w:rPr>
                <w:rFonts w:cs="Times New Roman"/>
                <w:b/>
              </w:rPr>
            </w:pPr>
            <w:r>
              <w:rPr>
                <w:rFonts w:cs="Times New Roman"/>
                <w:b/>
              </w:rPr>
              <w:t>Sadržaji/pojmovi</w:t>
            </w:r>
            <w:r w:rsidR="00C171F2" w:rsidRPr="00C171F2">
              <w:rPr>
                <w:rFonts w:cs="Times New Roman"/>
                <w:b/>
              </w:rPr>
              <w:t>:</w:t>
            </w:r>
          </w:p>
          <w:p w14:paraId="197DD4B2" w14:textId="77777777" w:rsidR="00E276ED" w:rsidRPr="00E276ED" w:rsidRDefault="00E276ED" w:rsidP="00330F2D">
            <w:pPr>
              <w:pStyle w:val="ListParagraph"/>
              <w:numPr>
                <w:ilvl w:val="0"/>
                <w:numId w:val="101"/>
              </w:numPr>
              <w:ind w:left="425"/>
              <w:rPr>
                <w:rFonts w:cs="Times New Roman"/>
              </w:rPr>
            </w:pPr>
            <w:r w:rsidRPr="00E276ED">
              <w:rPr>
                <w:rFonts w:cs="Times New Roman"/>
              </w:rPr>
              <w:t>tačka, prava, poluprava i duž</w:t>
            </w:r>
            <w:r>
              <w:rPr>
                <w:rFonts w:cs="Times New Roman"/>
              </w:rPr>
              <w:t>;</w:t>
            </w:r>
          </w:p>
          <w:p w14:paraId="0B5567D1" w14:textId="77777777" w:rsidR="00B254CA" w:rsidRPr="00B254CA" w:rsidRDefault="00B254CA" w:rsidP="00330F2D">
            <w:pPr>
              <w:pStyle w:val="ListParagraph"/>
              <w:numPr>
                <w:ilvl w:val="0"/>
                <w:numId w:val="101"/>
              </w:numPr>
              <w:spacing w:after="160" w:line="259" w:lineRule="auto"/>
              <w:ind w:left="425"/>
              <w:rPr>
                <w:rFonts w:cs="Times New Roman"/>
                <w:lang w:val="sr-Latn-ME"/>
              </w:rPr>
            </w:pPr>
            <w:r>
              <w:rPr>
                <w:rFonts w:cs="Arial"/>
                <w:lang w:val="sr-Latn-ME"/>
              </w:rPr>
              <w:t>geometrijske figure : kvadrat, pravougaonik, trougao;</w:t>
            </w:r>
          </w:p>
          <w:p w14:paraId="667C6469" w14:textId="07920065" w:rsidR="00B254CA" w:rsidRPr="00B254CA" w:rsidRDefault="00B254CA" w:rsidP="00330F2D">
            <w:pPr>
              <w:pStyle w:val="ListParagraph"/>
              <w:numPr>
                <w:ilvl w:val="0"/>
                <w:numId w:val="101"/>
              </w:numPr>
              <w:spacing w:after="160" w:line="259" w:lineRule="auto"/>
              <w:ind w:left="425"/>
              <w:rPr>
                <w:rFonts w:cs="Times New Roman"/>
                <w:lang w:val="sr-Latn-ME"/>
              </w:rPr>
            </w:pPr>
            <w:r>
              <w:rPr>
                <w:rFonts w:cs="Arial"/>
                <w:lang w:val="sr-Latn-ME"/>
              </w:rPr>
              <w:t>elementi i obilježavanje pravougaonika, kvadrata i trougla;</w:t>
            </w:r>
          </w:p>
          <w:p w14:paraId="4D2505C8" w14:textId="3329BC83" w:rsidR="00C171F2" w:rsidRPr="009D0716" w:rsidRDefault="00B254CA" w:rsidP="00330F2D">
            <w:pPr>
              <w:pStyle w:val="ListParagraph"/>
              <w:numPr>
                <w:ilvl w:val="0"/>
                <w:numId w:val="101"/>
              </w:numPr>
              <w:spacing w:after="160" w:line="259" w:lineRule="auto"/>
              <w:ind w:left="425"/>
              <w:rPr>
                <w:rFonts w:cs="Times New Roman"/>
                <w:lang w:val="sr-Latn-ME"/>
              </w:rPr>
            </w:pPr>
            <w:r>
              <w:rPr>
                <w:rFonts w:cs="Arial"/>
                <w:lang w:val="sr-Latn-ME"/>
              </w:rPr>
              <w:t>obim kv</w:t>
            </w:r>
            <w:r w:rsidR="00E70E9D">
              <w:rPr>
                <w:rFonts w:cs="Arial"/>
                <w:lang w:val="sr-Latn-ME"/>
              </w:rPr>
              <w:t>adrata, pravougaonika i trougla</w:t>
            </w:r>
            <w:r w:rsidR="00FD3479">
              <w:rPr>
                <w:rFonts w:cs="Arial"/>
                <w:lang w:val="sr-Latn-ME"/>
              </w:rPr>
              <w:t>.</w:t>
            </w:r>
          </w:p>
          <w:p w14:paraId="64212E45" w14:textId="77777777" w:rsidR="009D0716" w:rsidRPr="009D0716" w:rsidRDefault="009D0716" w:rsidP="009D0716">
            <w:pPr>
              <w:pStyle w:val="ListParagraph"/>
              <w:spacing w:after="160" w:line="259" w:lineRule="auto"/>
              <w:ind w:left="425"/>
              <w:rPr>
                <w:rFonts w:cs="Times New Roman"/>
                <w:lang w:val="sr-Latn-ME"/>
              </w:rPr>
            </w:pPr>
          </w:p>
          <w:p w14:paraId="20FEE8C0" w14:textId="3BC25335" w:rsidR="00C171F2" w:rsidRDefault="00987CF7" w:rsidP="00CA4015">
            <w:pPr>
              <w:pStyle w:val="ListParagraph"/>
              <w:numPr>
                <w:ilvl w:val="0"/>
                <w:numId w:val="16"/>
              </w:numPr>
              <w:ind w:left="425" w:hanging="425"/>
              <w:rPr>
                <w:rFonts w:cs="Times New Roman"/>
                <w:b/>
              </w:rPr>
            </w:pPr>
            <w:r>
              <w:rPr>
                <w:rFonts w:cs="Times New Roman"/>
                <w:b/>
              </w:rPr>
              <w:t>Aktivnosti učenja</w:t>
            </w:r>
          </w:p>
          <w:p w14:paraId="6E33D767" w14:textId="77777777" w:rsidR="006A6007" w:rsidRDefault="006A6007" w:rsidP="006A6007">
            <w:pPr>
              <w:contextualSpacing/>
              <w:rPr>
                <w:rFonts w:cs="Times New Roman"/>
              </w:rPr>
            </w:pPr>
            <w:r w:rsidRPr="005E192F">
              <w:rPr>
                <w:rFonts w:cs="Times New Roman"/>
              </w:rPr>
              <w:t>Učenici:</w:t>
            </w:r>
          </w:p>
          <w:p w14:paraId="55DB7976" w14:textId="77777777" w:rsidR="005A7195" w:rsidRPr="005A7195" w:rsidRDefault="005A7195" w:rsidP="00330F2D">
            <w:pPr>
              <w:pStyle w:val="ListParagraph"/>
              <w:numPr>
                <w:ilvl w:val="0"/>
                <w:numId w:val="102"/>
              </w:numPr>
              <w:ind w:left="425"/>
              <w:rPr>
                <w:rFonts w:cs="Times New Roman"/>
              </w:rPr>
            </w:pPr>
            <w:r>
              <w:rPr>
                <w:rFonts w:cs="Times New Roman"/>
              </w:rPr>
              <w:t xml:space="preserve">crtaju </w:t>
            </w:r>
            <w:r w:rsidR="00B8402A">
              <w:rPr>
                <w:rFonts w:cs="Arial"/>
                <w:lang w:val="sr-Latn-ME"/>
              </w:rPr>
              <w:t>tačke</w:t>
            </w:r>
            <w:r w:rsidRPr="00E276ED">
              <w:rPr>
                <w:rFonts w:cs="Arial"/>
                <w:lang w:val="sr-Latn-ME"/>
              </w:rPr>
              <w:t xml:space="preserve">, </w:t>
            </w:r>
            <w:r w:rsidR="00B8402A">
              <w:rPr>
                <w:rFonts w:cs="Arial"/>
                <w:lang w:val="sr-Latn-ME"/>
              </w:rPr>
              <w:t>prave, poluprave</w:t>
            </w:r>
            <w:r w:rsidRPr="00E276ED">
              <w:rPr>
                <w:rFonts w:cs="Arial"/>
                <w:lang w:val="sr-Latn-ME"/>
              </w:rPr>
              <w:t>, duž</w:t>
            </w:r>
            <w:r w:rsidR="00B8402A">
              <w:rPr>
                <w:rFonts w:cs="Arial"/>
                <w:lang w:val="sr-Latn-ME"/>
              </w:rPr>
              <w:t>i</w:t>
            </w:r>
            <w:r>
              <w:rPr>
                <w:rFonts w:cs="Arial"/>
                <w:lang w:val="sr-Latn-ME"/>
              </w:rPr>
              <w:t>;</w:t>
            </w:r>
          </w:p>
          <w:p w14:paraId="5FCF8533" w14:textId="4A99A91E" w:rsidR="009F4F01" w:rsidRPr="009F4F01" w:rsidRDefault="009F4F01" w:rsidP="00330F2D">
            <w:pPr>
              <w:pStyle w:val="ListParagraph"/>
              <w:numPr>
                <w:ilvl w:val="0"/>
                <w:numId w:val="102"/>
              </w:numPr>
              <w:ind w:left="425"/>
              <w:rPr>
                <w:rFonts w:cs="Times New Roman"/>
              </w:rPr>
            </w:pPr>
            <w:r w:rsidRPr="009F4F01">
              <w:rPr>
                <w:rFonts w:cs="Arial"/>
                <w:lang w:val="sr-Latn-ME"/>
              </w:rPr>
              <w:t>crtaju</w:t>
            </w:r>
            <w:r>
              <w:rPr>
                <w:rFonts w:cs="Arial"/>
                <w:lang w:val="sr-Latn-ME"/>
              </w:rPr>
              <w:t xml:space="preserve"> oštri, pravi i tupi ugao;</w:t>
            </w:r>
          </w:p>
          <w:p w14:paraId="3735CD7E" w14:textId="03F9C190" w:rsidR="00B254CA" w:rsidRPr="00B254CA" w:rsidRDefault="00B254CA" w:rsidP="00330F2D">
            <w:pPr>
              <w:pStyle w:val="ListParagraph"/>
              <w:numPr>
                <w:ilvl w:val="0"/>
                <w:numId w:val="102"/>
              </w:numPr>
              <w:spacing w:after="160"/>
              <w:ind w:left="425"/>
              <w:rPr>
                <w:rFonts w:cs="Times New Roman"/>
                <w:lang w:val="sr-Latn-ME"/>
              </w:rPr>
            </w:pPr>
            <w:r>
              <w:rPr>
                <w:rFonts w:cs="Arial"/>
                <w:lang w:val="sr-Latn-ME"/>
              </w:rPr>
              <w:t>crtaju k</w:t>
            </w:r>
            <w:r w:rsidR="00B8402A">
              <w:rPr>
                <w:rFonts w:cs="Arial"/>
                <w:lang w:val="sr-Latn-ME"/>
              </w:rPr>
              <w:t>vadrate, pravougaonike i trouglove</w:t>
            </w:r>
            <w:r>
              <w:rPr>
                <w:rFonts w:cs="Arial"/>
                <w:lang w:val="sr-Latn-ME"/>
              </w:rPr>
              <w:t xml:space="preserve"> </w:t>
            </w:r>
            <w:r w:rsidR="00BA6643">
              <w:rPr>
                <w:rFonts w:cs="Arial"/>
                <w:lang w:val="sr-Latn-ME"/>
              </w:rPr>
              <w:t>i obelježavaju ih</w:t>
            </w:r>
            <w:r>
              <w:rPr>
                <w:rFonts w:cs="Arial"/>
                <w:lang w:val="sr-Latn-ME"/>
              </w:rPr>
              <w:t xml:space="preserve">; </w:t>
            </w:r>
          </w:p>
          <w:p w14:paraId="26193E0E" w14:textId="1B692D9E" w:rsidR="00811E8E" w:rsidRDefault="00B254CA" w:rsidP="00330F2D">
            <w:pPr>
              <w:pStyle w:val="ListParagraph"/>
              <w:numPr>
                <w:ilvl w:val="0"/>
                <w:numId w:val="102"/>
              </w:numPr>
              <w:ind w:left="425"/>
              <w:rPr>
                <w:rFonts w:cs="Arial"/>
                <w:lang w:val="sr-Latn-ME"/>
              </w:rPr>
            </w:pPr>
            <w:r>
              <w:rPr>
                <w:rFonts w:cs="Arial"/>
                <w:lang w:val="sr-Latn-ME"/>
              </w:rPr>
              <w:t>r</w:t>
            </w:r>
            <w:r w:rsidR="004637A7">
              <w:rPr>
                <w:rFonts w:cs="Arial"/>
                <w:lang w:val="sr-Latn-ME"/>
              </w:rPr>
              <w:t>ješavaju jednostavnije</w:t>
            </w:r>
            <w:r w:rsidR="009D0716">
              <w:rPr>
                <w:rFonts w:cs="Arial"/>
                <w:lang w:val="sr-Latn-ME"/>
              </w:rPr>
              <w:t xml:space="preserve"> zadatke </w:t>
            </w:r>
            <w:r>
              <w:rPr>
                <w:rFonts w:cs="Arial"/>
                <w:lang w:val="sr-Latn-ME"/>
              </w:rPr>
              <w:t>u vezi sa obimom</w:t>
            </w:r>
            <w:r w:rsidR="009917FA">
              <w:rPr>
                <w:rFonts w:cs="Arial"/>
                <w:lang w:val="sr-Latn-ME"/>
              </w:rPr>
              <w:t xml:space="preserve">; </w:t>
            </w:r>
            <w:r>
              <w:rPr>
                <w:rFonts w:cs="Arial"/>
                <w:lang w:val="sr-Latn-ME"/>
              </w:rPr>
              <w:t xml:space="preserve"> </w:t>
            </w:r>
            <w:r w:rsidR="00811E8E">
              <w:rPr>
                <w:rFonts w:cs="Arial"/>
                <w:lang w:val="sr-Latn-ME"/>
              </w:rPr>
              <w:t xml:space="preserve"> </w:t>
            </w:r>
          </w:p>
          <w:p w14:paraId="3C5D6E84" w14:textId="5F786BEA" w:rsidR="009917FA" w:rsidRDefault="007E75E0" w:rsidP="00412EAF">
            <w:pPr>
              <w:pStyle w:val="ListParagraph"/>
              <w:numPr>
                <w:ilvl w:val="0"/>
                <w:numId w:val="102"/>
              </w:numPr>
              <w:ind w:left="425"/>
              <w:rPr>
                <w:rFonts w:cs="Arial"/>
                <w:lang w:val="sr-Latn-ME"/>
              </w:rPr>
            </w:pPr>
            <w:r>
              <w:rPr>
                <w:rFonts w:cs="Arial"/>
                <w:lang w:val="sr-Latn-ME"/>
              </w:rPr>
              <w:t>objašnjava</w:t>
            </w:r>
            <w:r w:rsidR="009917FA">
              <w:rPr>
                <w:rFonts w:cs="Arial"/>
                <w:lang w:val="sr-Latn-ME"/>
              </w:rPr>
              <w:t>ju kako su došli</w:t>
            </w:r>
            <w:r w:rsidR="00811E8E">
              <w:rPr>
                <w:rFonts w:cs="Arial"/>
                <w:lang w:val="sr-Latn-ME"/>
              </w:rPr>
              <w:t xml:space="preserve"> do r</w:t>
            </w:r>
            <w:r w:rsidR="004637A7">
              <w:rPr>
                <w:rFonts w:cs="Arial"/>
                <w:lang w:val="sr-Latn-ME"/>
              </w:rPr>
              <w:t>j</w:t>
            </w:r>
            <w:r w:rsidR="00811E8E">
              <w:rPr>
                <w:rFonts w:cs="Arial"/>
                <w:lang w:val="sr-Latn-ME"/>
              </w:rPr>
              <w:t>ešenja zadatka.</w:t>
            </w:r>
          </w:p>
        </w:tc>
      </w:tr>
      <w:tr w:rsidR="00A601A1" w:rsidRPr="004141B5" w14:paraId="23923551" w14:textId="77777777" w:rsidTr="00BC69DA">
        <w:tc>
          <w:tcPr>
            <w:tcW w:w="5000" w:type="pct"/>
            <w:shd w:val="clear" w:color="auto" w:fill="D9D9D9" w:themeFill="background1" w:themeFillShade="D9"/>
          </w:tcPr>
          <w:p w14:paraId="2D0DAE01" w14:textId="77777777" w:rsidR="00A601A1" w:rsidRDefault="00A601A1" w:rsidP="00BC69DA">
            <w:pPr>
              <w:pStyle w:val="ListParagraph"/>
              <w:ind w:left="0"/>
              <w:rPr>
                <w:rFonts w:cs="Arial"/>
                <w:b/>
                <w:lang w:val="sr-Latn-ME"/>
              </w:rPr>
            </w:pPr>
            <w:r w:rsidRPr="00BB1A21">
              <w:rPr>
                <w:rFonts w:cs="Arial"/>
                <w:b/>
                <w:lang w:val="sr-Latn-ME"/>
              </w:rPr>
              <w:t>Obrazovno-vaspitni ishod</w:t>
            </w:r>
            <w:r w:rsidR="00BB1A21">
              <w:rPr>
                <w:rFonts w:cs="Arial"/>
                <w:b/>
                <w:lang w:val="sr-Latn-ME"/>
              </w:rPr>
              <w:t xml:space="preserve"> 6</w:t>
            </w:r>
          </w:p>
          <w:p w14:paraId="00D91C6E" w14:textId="77777777" w:rsidR="009E5BDC" w:rsidRPr="00BB1A21" w:rsidRDefault="009E5BDC" w:rsidP="00BC69DA">
            <w:pPr>
              <w:pStyle w:val="ListParagraph"/>
              <w:ind w:left="0"/>
              <w:rPr>
                <w:rFonts w:cs="Arial"/>
                <w:b/>
                <w:lang w:val="sr-Latn-ME"/>
              </w:rPr>
            </w:pPr>
            <w:r>
              <w:rPr>
                <w:rFonts w:ascii="Arial-BoldMT" w:hAnsi="Arial-BoldMT" w:cs="Arial-BoldMT"/>
                <w:b/>
                <w:bCs/>
                <w:sz w:val="20"/>
                <w:szCs w:val="20"/>
              </w:rPr>
              <w:t xml:space="preserve">KRUŽNA LINIJA I KRUG </w:t>
            </w:r>
          </w:p>
          <w:p w14:paraId="2424670D" w14:textId="3396B18A" w:rsidR="00A601A1" w:rsidRPr="00BC69DA" w:rsidRDefault="00160002" w:rsidP="00BC69DA">
            <w:pPr>
              <w:rPr>
                <w:rFonts w:cs="Times New Roman"/>
                <w:b/>
                <w:i/>
                <w:lang w:val="sr-Latn-ME"/>
              </w:rPr>
            </w:pPr>
            <w:r w:rsidRPr="00BC69DA">
              <w:rPr>
                <w:rFonts w:cs="Times New Roman"/>
                <w:b/>
                <w:i/>
              </w:rPr>
              <w:t>Na</w:t>
            </w:r>
            <w:r w:rsidRPr="00BC69DA">
              <w:rPr>
                <w:rFonts w:cs="Times New Roman"/>
                <w:b/>
                <w:i/>
                <w:lang w:val="sr-Latn-ME"/>
              </w:rPr>
              <w:t xml:space="preserve"> </w:t>
            </w:r>
            <w:r w:rsidRPr="00BC69DA">
              <w:rPr>
                <w:rFonts w:cs="Times New Roman"/>
                <w:b/>
                <w:i/>
              </w:rPr>
              <w:t>kraju</w:t>
            </w:r>
            <w:r w:rsidRPr="00BC69DA">
              <w:rPr>
                <w:rFonts w:cs="Times New Roman"/>
                <w:b/>
                <w:i/>
                <w:lang w:val="sr-Latn-ME"/>
              </w:rPr>
              <w:t xml:space="preserve"> </w:t>
            </w:r>
            <w:r w:rsidRPr="00BC69DA">
              <w:rPr>
                <w:rFonts w:cs="Times New Roman"/>
                <w:b/>
                <w:i/>
              </w:rPr>
              <w:t>u</w:t>
            </w:r>
            <w:r w:rsidRPr="00BC69DA">
              <w:rPr>
                <w:rFonts w:cs="Times New Roman"/>
                <w:b/>
                <w:i/>
                <w:lang w:val="sr-Latn-ME"/>
              </w:rPr>
              <w:t>č</w:t>
            </w:r>
            <w:r w:rsidRPr="00BC69DA">
              <w:rPr>
                <w:rFonts w:cs="Times New Roman"/>
                <w:b/>
                <w:i/>
              </w:rPr>
              <w:t>enja</w:t>
            </w:r>
            <w:r w:rsidRPr="00BC69DA">
              <w:rPr>
                <w:rFonts w:cs="Times New Roman"/>
                <w:b/>
                <w:i/>
                <w:lang w:val="sr-Latn-ME"/>
              </w:rPr>
              <w:t xml:space="preserve"> </w:t>
            </w:r>
            <w:r w:rsidRPr="00BC69DA">
              <w:rPr>
                <w:rFonts w:cs="Times New Roman"/>
                <w:b/>
                <w:i/>
              </w:rPr>
              <w:t>u</w:t>
            </w:r>
            <w:r w:rsidRPr="00BC69DA">
              <w:rPr>
                <w:rFonts w:cs="Times New Roman"/>
                <w:b/>
                <w:i/>
                <w:lang w:val="sr-Latn-ME"/>
              </w:rPr>
              <w:t>č</w:t>
            </w:r>
            <w:r w:rsidRPr="00BC69DA">
              <w:rPr>
                <w:rFonts w:cs="Times New Roman"/>
                <w:b/>
                <w:i/>
              </w:rPr>
              <w:t>enik</w:t>
            </w:r>
            <w:r w:rsidR="00767097">
              <w:rPr>
                <w:rFonts w:cs="Times New Roman"/>
                <w:b/>
                <w:i/>
                <w:lang w:val="sr-Latn-ME"/>
              </w:rPr>
              <w:t xml:space="preserve"> </w:t>
            </w:r>
            <w:r w:rsidRPr="00BC69DA">
              <w:rPr>
                <w:rFonts w:cs="Times New Roman"/>
                <w:b/>
                <w:i/>
                <w:lang w:val="sr-Latn-ME"/>
              </w:rPr>
              <w:t>ć</w:t>
            </w:r>
            <w:r w:rsidRPr="00BC69DA">
              <w:rPr>
                <w:rFonts w:cs="Times New Roman"/>
                <w:b/>
                <w:i/>
              </w:rPr>
              <w:t>e</w:t>
            </w:r>
            <w:r w:rsidRPr="00BC69DA">
              <w:rPr>
                <w:rFonts w:cs="Times New Roman"/>
                <w:b/>
                <w:i/>
                <w:lang w:val="sr-Latn-ME"/>
              </w:rPr>
              <w:t xml:space="preserve"> </w:t>
            </w:r>
            <w:r w:rsidRPr="00BC69DA">
              <w:rPr>
                <w:rFonts w:cs="Times New Roman"/>
                <w:b/>
                <w:i/>
              </w:rPr>
              <w:t>mo</w:t>
            </w:r>
            <w:r w:rsidRPr="00BC69DA">
              <w:rPr>
                <w:rFonts w:cs="Times New Roman"/>
                <w:b/>
                <w:i/>
                <w:lang w:val="sr-Latn-ME"/>
              </w:rPr>
              <w:t>ć</w:t>
            </w:r>
            <w:r w:rsidRPr="00BC69DA">
              <w:rPr>
                <w:rFonts w:cs="Times New Roman"/>
                <w:b/>
                <w:i/>
              </w:rPr>
              <w:t>i</w:t>
            </w:r>
            <w:r w:rsidR="009E5BDC" w:rsidRPr="00BC69DA">
              <w:rPr>
                <w:rFonts w:cs="Times New Roman"/>
                <w:b/>
                <w:i/>
                <w:lang w:val="sr-Latn-ME"/>
              </w:rPr>
              <w:t xml:space="preserve"> </w:t>
            </w:r>
            <w:r w:rsidR="009E5BDC" w:rsidRPr="00BC69DA">
              <w:rPr>
                <w:rFonts w:cs="Times New Roman"/>
                <w:b/>
                <w:i/>
              </w:rPr>
              <w:t>da</w:t>
            </w:r>
            <w:r w:rsidR="009E5BDC" w:rsidRPr="00BC69DA">
              <w:rPr>
                <w:rFonts w:cs="Times New Roman"/>
                <w:b/>
                <w:i/>
                <w:lang w:val="sr-Latn-ME"/>
              </w:rPr>
              <w:t xml:space="preserve"> </w:t>
            </w:r>
            <w:r w:rsidR="00A601A1" w:rsidRPr="00BC69DA">
              <w:rPr>
                <w:rFonts w:cs="Arial"/>
                <w:b/>
                <w:i/>
                <w:lang w:val="sr-Latn-ME"/>
              </w:rPr>
              <w:t xml:space="preserve">razlikuje krug i kružnu liniju, </w:t>
            </w:r>
            <w:r w:rsidR="00A601A1" w:rsidRPr="00E41940">
              <w:rPr>
                <w:rFonts w:cs="Arial"/>
                <w:b/>
                <w:i/>
                <w:color w:val="000000" w:themeColor="text1"/>
                <w:lang w:val="sr-Latn-ME"/>
              </w:rPr>
              <w:t xml:space="preserve">zna da </w:t>
            </w:r>
            <w:r w:rsidR="00A601A1" w:rsidRPr="00BC69DA">
              <w:rPr>
                <w:rFonts w:cs="Arial"/>
                <w:b/>
                <w:i/>
                <w:lang w:val="sr-Latn-ME"/>
              </w:rPr>
              <w:t>nacrta kružnu liniju i nabroji elemente kruga.</w:t>
            </w:r>
          </w:p>
        </w:tc>
      </w:tr>
      <w:tr w:rsidR="00A601A1" w14:paraId="222D29C6" w14:textId="77777777" w:rsidTr="00641270">
        <w:tc>
          <w:tcPr>
            <w:tcW w:w="5000" w:type="pct"/>
          </w:tcPr>
          <w:p w14:paraId="3B14305E" w14:textId="77777777" w:rsidR="00160002" w:rsidRPr="00160002" w:rsidRDefault="00160002" w:rsidP="00160002">
            <w:pPr>
              <w:rPr>
                <w:rFonts w:cs="Times New Roman"/>
                <w:b/>
                <w:lang w:val="sr-Latn-ME"/>
              </w:rPr>
            </w:pPr>
            <w:r w:rsidRPr="005E192F">
              <w:rPr>
                <w:rFonts w:cs="Times New Roman"/>
                <w:b/>
              </w:rPr>
              <w:t>Ishodi</w:t>
            </w:r>
            <w:r w:rsidRPr="00160002">
              <w:rPr>
                <w:rFonts w:cs="Times New Roman"/>
                <w:b/>
                <w:lang w:val="sr-Latn-ME"/>
              </w:rPr>
              <w:t xml:space="preserve"> </w:t>
            </w:r>
            <w:r w:rsidRPr="005E192F">
              <w:rPr>
                <w:rFonts w:cs="Times New Roman"/>
                <w:b/>
              </w:rPr>
              <w:t>u</w:t>
            </w:r>
            <w:r w:rsidRPr="00160002">
              <w:rPr>
                <w:rFonts w:cs="Times New Roman"/>
                <w:b/>
                <w:lang w:val="sr-Latn-ME"/>
              </w:rPr>
              <w:t>č</w:t>
            </w:r>
            <w:r w:rsidRPr="005E192F">
              <w:rPr>
                <w:rFonts w:cs="Times New Roman"/>
                <w:b/>
              </w:rPr>
              <w:t>enja</w:t>
            </w:r>
            <w:r w:rsidRPr="00160002">
              <w:rPr>
                <w:rFonts w:cs="Times New Roman"/>
                <w:b/>
                <w:lang w:val="sr-Latn-ME"/>
              </w:rPr>
              <w:t xml:space="preserve"> </w:t>
            </w:r>
          </w:p>
          <w:p w14:paraId="0B67E996" w14:textId="735F6C67" w:rsidR="00160002" w:rsidRPr="00160002" w:rsidRDefault="00160002" w:rsidP="00160002">
            <w:pPr>
              <w:rPr>
                <w:rFonts w:cs="Times New Roman"/>
                <w:i/>
                <w:lang w:val="sr-Latn-ME"/>
              </w:rPr>
            </w:pPr>
            <w:r w:rsidRPr="005E192F">
              <w:rPr>
                <w:rFonts w:cs="Times New Roman"/>
                <w:i/>
              </w:rPr>
              <w:t>Tokom</w:t>
            </w:r>
            <w:r w:rsidRPr="00160002">
              <w:rPr>
                <w:rFonts w:cs="Times New Roman"/>
                <w:i/>
                <w:lang w:val="sr-Latn-ME"/>
              </w:rPr>
              <w:t xml:space="preserve"> </w:t>
            </w:r>
            <w:r w:rsidRPr="005E192F">
              <w:rPr>
                <w:rFonts w:cs="Times New Roman"/>
                <w:i/>
              </w:rPr>
              <w:t>u</w:t>
            </w:r>
            <w:r w:rsidRPr="00160002">
              <w:rPr>
                <w:rFonts w:cs="Times New Roman"/>
                <w:i/>
                <w:lang w:val="sr-Latn-ME"/>
              </w:rPr>
              <w:t>č</w:t>
            </w:r>
            <w:r w:rsidRPr="005E192F">
              <w:rPr>
                <w:rFonts w:cs="Times New Roman"/>
                <w:i/>
              </w:rPr>
              <w:t>enja</w:t>
            </w:r>
            <w:r w:rsidRPr="00160002">
              <w:rPr>
                <w:rFonts w:cs="Times New Roman"/>
                <w:i/>
                <w:lang w:val="sr-Latn-ME"/>
              </w:rPr>
              <w:t xml:space="preserve"> </w:t>
            </w:r>
            <w:r w:rsidRPr="005E192F">
              <w:rPr>
                <w:rFonts w:cs="Times New Roman"/>
                <w:i/>
              </w:rPr>
              <w:t>u</w:t>
            </w:r>
            <w:r w:rsidRPr="00160002">
              <w:rPr>
                <w:rFonts w:cs="Times New Roman"/>
                <w:i/>
                <w:lang w:val="sr-Latn-ME"/>
              </w:rPr>
              <w:t>č</w:t>
            </w:r>
            <w:r w:rsidR="004637A7">
              <w:rPr>
                <w:rFonts w:cs="Times New Roman"/>
                <w:i/>
              </w:rPr>
              <w:t>enik</w:t>
            </w:r>
            <w:r w:rsidRPr="00160002">
              <w:rPr>
                <w:rFonts w:cs="Times New Roman"/>
                <w:i/>
                <w:lang w:val="sr-Latn-ME"/>
              </w:rPr>
              <w:t xml:space="preserve"> ć</w:t>
            </w:r>
            <w:r w:rsidRPr="005E192F">
              <w:rPr>
                <w:rFonts w:cs="Times New Roman"/>
                <w:i/>
              </w:rPr>
              <w:t>e</w:t>
            </w:r>
            <w:r w:rsidRPr="00160002">
              <w:rPr>
                <w:rFonts w:cs="Times New Roman"/>
                <w:i/>
                <w:lang w:val="sr-Latn-ME"/>
              </w:rPr>
              <w:t xml:space="preserve"> </w:t>
            </w:r>
            <w:r w:rsidRPr="005E192F">
              <w:rPr>
                <w:rFonts w:cs="Times New Roman"/>
                <w:i/>
              </w:rPr>
              <w:t>mo</w:t>
            </w:r>
            <w:r w:rsidRPr="00160002">
              <w:rPr>
                <w:rFonts w:cs="Times New Roman"/>
                <w:i/>
                <w:lang w:val="sr-Latn-ME"/>
              </w:rPr>
              <w:t>ć</w:t>
            </w:r>
            <w:r w:rsidRPr="005E192F">
              <w:rPr>
                <w:rFonts w:cs="Times New Roman"/>
                <w:i/>
              </w:rPr>
              <w:t>i</w:t>
            </w:r>
            <w:r w:rsidRPr="00160002">
              <w:rPr>
                <w:rFonts w:cs="Times New Roman"/>
                <w:i/>
                <w:lang w:val="sr-Latn-ME"/>
              </w:rPr>
              <w:t xml:space="preserve"> </w:t>
            </w:r>
            <w:r w:rsidRPr="005E192F">
              <w:rPr>
                <w:rFonts w:cs="Times New Roman"/>
                <w:i/>
              </w:rPr>
              <w:t>da</w:t>
            </w:r>
            <w:r w:rsidRPr="00160002">
              <w:rPr>
                <w:rFonts w:cs="Times New Roman"/>
                <w:i/>
                <w:lang w:val="sr-Latn-ME"/>
              </w:rPr>
              <w:t>:</w:t>
            </w:r>
          </w:p>
          <w:p w14:paraId="2C78E540" w14:textId="462E0C07" w:rsidR="00A601A1" w:rsidRDefault="004637A7" w:rsidP="00330F2D">
            <w:pPr>
              <w:pStyle w:val="ListParagraph"/>
              <w:numPr>
                <w:ilvl w:val="0"/>
                <w:numId w:val="103"/>
              </w:numPr>
              <w:ind w:left="425"/>
              <w:rPr>
                <w:rFonts w:cs="Arial"/>
                <w:lang w:val="sr-Latn-ME"/>
              </w:rPr>
            </w:pPr>
            <w:r>
              <w:rPr>
                <w:rFonts w:cs="Arial"/>
                <w:lang w:val="sr-Latn-ME"/>
              </w:rPr>
              <w:t>koristi</w:t>
            </w:r>
            <w:r w:rsidR="009E5BDC">
              <w:rPr>
                <w:rFonts w:cs="Arial"/>
                <w:lang w:val="sr-Latn-ME"/>
              </w:rPr>
              <w:t xml:space="preserve"> šestar za </w:t>
            </w:r>
            <w:r w:rsidR="00A601A1">
              <w:rPr>
                <w:rFonts w:cs="Arial"/>
                <w:lang w:val="sr-Latn-ME"/>
              </w:rPr>
              <w:t>crta</w:t>
            </w:r>
            <w:r>
              <w:rPr>
                <w:rFonts w:cs="Arial"/>
                <w:lang w:val="sr-Latn-ME"/>
              </w:rPr>
              <w:t>n</w:t>
            </w:r>
            <w:r w:rsidR="009E5BDC">
              <w:rPr>
                <w:rFonts w:cs="Arial"/>
                <w:lang w:val="sr-Latn-ME"/>
              </w:rPr>
              <w:t>je</w:t>
            </w:r>
            <w:r w:rsidR="00D554CA">
              <w:rPr>
                <w:rFonts w:cs="Arial"/>
                <w:lang w:val="sr-Latn-ME"/>
              </w:rPr>
              <w:t xml:space="preserve"> kružne</w:t>
            </w:r>
            <w:r w:rsidR="00A601A1">
              <w:rPr>
                <w:rFonts w:cs="Arial"/>
                <w:lang w:val="sr-Latn-ME"/>
              </w:rPr>
              <w:t xml:space="preserve"> linij</w:t>
            </w:r>
            <w:r w:rsidR="00D554CA">
              <w:rPr>
                <w:rFonts w:cs="Arial"/>
                <w:lang w:val="sr-Latn-ME"/>
              </w:rPr>
              <w:t>e</w:t>
            </w:r>
            <w:r w:rsidR="009E5BDC">
              <w:rPr>
                <w:rFonts w:cs="Arial"/>
                <w:lang w:val="sr-Latn-ME"/>
              </w:rPr>
              <w:t>;</w:t>
            </w:r>
          </w:p>
          <w:p w14:paraId="34FFA636" w14:textId="0CF913A6" w:rsidR="00A601A1" w:rsidRDefault="004637A7" w:rsidP="00330F2D">
            <w:pPr>
              <w:pStyle w:val="ListParagraph"/>
              <w:numPr>
                <w:ilvl w:val="0"/>
                <w:numId w:val="103"/>
              </w:numPr>
              <w:ind w:left="425"/>
              <w:rPr>
                <w:rFonts w:cs="Arial"/>
                <w:lang w:val="sr-Latn-ME"/>
              </w:rPr>
            </w:pPr>
            <w:r>
              <w:rPr>
                <w:rFonts w:cs="Arial"/>
                <w:lang w:val="sr-Latn-ME"/>
              </w:rPr>
              <w:t>razlikuje</w:t>
            </w:r>
            <w:r w:rsidR="00A601A1">
              <w:rPr>
                <w:rFonts w:cs="Arial"/>
                <w:lang w:val="sr-Latn-ME"/>
              </w:rPr>
              <w:t xml:space="preserve"> kružnu liniju od kruga</w:t>
            </w:r>
            <w:r w:rsidR="009E5BDC">
              <w:rPr>
                <w:rFonts w:cs="Arial"/>
                <w:lang w:val="sr-Latn-ME"/>
              </w:rPr>
              <w:t>;</w:t>
            </w:r>
          </w:p>
          <w:p w14:paraId="4E9836EA" w14:textId="4A736D71" w:rsidR="00A601A1" w:rsidRDefault="00A601A1" w:rsidP="00330F2D">
            <w:pPr>
              <w:pStyle w:val="ListParagraph"/>
              <w:numPr>
                <w:ilvl w:val="0"/>
                <w:numId w:val="103"/>
              </w:numPr>
              <w:ind w:left="425"/>
              <w:rPr>
                <w:rFonts w:cs="Arial"/>
                <w:lang w:val="sr-Latn-ME"/>
              </w:rPr>
            </w:pPr>
            <w:r>
              <w:rPr>
                <w:rFonts w:cs="Arial"/>
                <w:lang w:val="sr-Latn-ME"/>
              </w:rPr>
              <w:t>nacrta i obilježi centar, poluprečnik i prečnik</w:t>
            </w:r>
            <w:r w:rsidR="009E5BDC">
              <w:rPr>
                <w:rFonts w:cs="Arial"/>
                <w:lang w:val="sr-Latn-ME"/>
              </w:rPr>
              <w:t>;</w:t>
            </w:r>
          </w:p>
          <w:p w14:paraId="78279933" w14:textId="364C487F" w:rsidR="009E5BDC" w:rsidRDefault="004637A7" w:rsidP="00EC4DA4">
            <w:pPr>
              <w:pStyle w:val="ListParagraph"/>
              <w:numPr>
                <w:ilvl w:val="0"/>
                <w:numId w:val="103"/>
              </w:numPr>
              <w:ind w:left="425"/>
              <w:rPr>
                <w:rFonts w:cs="Arial"/>
                <w:lang w:val="sr-Latn-ME"/>
              </w:rPr>
            </w:pPr>
            <w:r>
              <w:rPr>
                <w:rFonts w:cs="Arial"/>
                <w:lang w:val="sr-Latn-ME"/>
              </w:rPr>
              <w:t>koristi</w:t>
            </w:r>
            <w:r w:rsidR="00BC69DA">
              <w:rPr>
                <w:rFonts w:cs="Arial"/>
                <w:lang w:val="sr-Latn-ME"/>
              </w:rPr>
              <w:t xml:space="preserve"> šestar za</w:t>
            </w:r>
            <w:r w:rsidR="009E5BDC">
              <w:rPr>
                <w:rFonts w:cs="Arial"/>
                <w:lang w:val="sr-Latn-ME"/>
              </w:rPr>
              <w:t xml:space="preserve"> </w:t>
            </w:r>
            <w:r w:rsidR="00A601A1">
              <w:rPr>
                <w:rFonts w:cs="Arial"/>
                <w:lang w:val="sr-Latn-ME"/>
              </w:rPr>
              <w:t>crta</w:t>
            </w:r>
            <w:r w:rsidR="009E5BDC">
              <w:rPr>
                <w:rFonts w:cs="Arial"/>
                <w:lang w:val="sr-Latn-ME"/>
              </w:rPr>
              <w:t>nje</w:t>
            </w:r>
            <w:r w:rsidR="00D554CA">
              <w:rPr>
                <w:rFonts w:cs="Arial"/>
                <w:lang w:val="sr-Latn-ME"/>
              </w:rPr>
              <w:t xml:space="preserve"> podudarnih</w:t>
            </w:r>
            <w:r w:rsidR="00A601A1">
              <w:rPr>
                <w:rFonts w:cs="Arial"/>
                <w:lang w:val="sr-Latn-ME"/>
              </w:rPr>
              <w:t xml:space="preserve"> duži</w:t>
            </w:r>
            <w:r w:rsidR="009E5BDC">
              <w:rPr>
                <w:rFonts w:cs="Arial"/>
                <w:lang w:val="sr-Latn-ME"/>
              </w:rPr>
              <w:t>.</w:t>
            </w:r>
          </w:p>
        </w:tc>
      </w:tr>
      <w:tr w:rsidR="00A601A1" w14:paraId="76C82686" w14:textId="77777777" w:rsidTr="00641270">
        <w:tc>
          <w:tcPr>
            <w:tcW w:w="5000" w:type="pct"/>
          </w:tcPr>
          <w:p w14:paraId="39A8484D" w14:textId="4A231D6A" w:rsidR="00C171F2" w:rsidRPr="005E192F" w:rsidRDefault="00C171F2" w:rsidP="00C171F2">
            <w:pPr>
              <w:rPr>
                <w:rFonts w:cs="Times New Roman"/>
              </w:rPr>
            </w:pPr>
            <w:r w:rsidRPr="005E192F">
              <w:rPr>
                <w:rFonts w:cs="Times New Roman"/>
                <w:b/>
              </w:rPr>
              <w:t>Didaktičke preporuke za realizaciju obrazovno-vaspitnog ishoda</w:t>
            </w:r>
          </w:p>
          <w:p w14:paraId="07EA94BB" w14:textId="77777777" w:rsidR="00C171F2" w:rsidRDefault="00C171F2" w:rsidP="00C171F2">
            <w:pPr>
              <w:pStyle w:val="ListParagraph"/>
              <w:rPr>
                <w:rFonts w:cs="Times New Roman"/>
                <w:b/>
              </w:rPr>
            </w:pPr>
          </w:p>
          <w:p w14:paraId="4D588CD8" w14:textId="73FDF635" w:rsidR="00C171F2" w:rsidRPr="005E192F" w:rsidRDefault="00BC69DA" w:rsidP="00CA4015">
            <w:pPr>
              <w:pStyle w:val="ListParagraph"/>
              <w:numPr>
                <w:ilvl w:val="0"/>
                <w:numId w:val="17"/>
              </w:numPr>
              <w:ind w:left="425" w:hanging="425"/>
              <w:rPr>
                <w:rFonts w:cs="Times New Roman"/>
                <w:b/>
              </w:rPr>
            </w:pPr>
            <w:r>
              <w:rPr>
                <w:rFonts w:cs="Times New Roman"/>
                <w:b/>
              </w:rPr>
              <w:t>Sadržaji/pojmovi</w:t>
            </w:r>
            <w:r w:rsidR="00C171F2" w:rsidRPr="005E192F">
              <w:rPr>
                <w:rFonts w:cs="Times New Roman"/>
                <w:b/>
              </w:rPr>
              <w:t>:</w:t>
            </w:r>
          </w:p>
          <w:p w14:paraId="59201C2D" w14:textId="77777777" w:rsidR="007336F3" w:rsidRDefault="007336F3" w:rsidP="00330F2D">
            <w:pPr>
              <w:pStyle w:val="ListParagraph"/>
              <w:numPr>
                <w:ilvl w:val="0"/>
                <w:numId w:val="104"/>
              </w:numPr>
              <w:tabs>
                <w:tab w:val="left" w:pos="425"/>
              </w:tabs>
              <w:ind w:left="515" w:hanging="450"/>
              <w:rPr>
                <w:rFonts w:cs="Arial"/>
                <w:lang w:val="sr-Latn-ME"/>
              </w:rPr>
            </w:pPr>
            <w:r>
              <w:rPr>
                <w:rFonts w:cs="Arial"/>
                <w:lang w:val="sr-Latn-ME"/>
              </w:rPr>
              <w:t xml:space="preserve">kružna linija; </w:t>
            </w:r>
          </w:p>
          <w:p w14:paraId="3FE5BECB" w14:textId="66B8A4AF" w:rsidR="007336F3" w:rsidRDefault="007336F3" w:rsidP="00330F2D">
            <w:pPr>
              <w:pStyle w:val="ListParagraph"/>
              <w:numPr>
                <w:ilvl w:val="0"/>
                <w:numId w:val="104"/>
              </w:numPr>
              <w:tabs>
                <w:tab w:val="left" w:pos="425"/>
              </w:tabs>
              <w:ind w:left="515" w:hanging="450"/>
              <w:rPr>
                <w:rFonts w:cs="Arial"/>
                <w:lang w:val="sr-Latn-ME"/>
              </w:rPr>
            </w:pPr>
            <w:r>
              <w:rPr>
                <w:rFonts w:cs="Arial"/>
                <w:lang w:val="sr-Latn-ME"/>
              </w:rPr>
              <w:t>krug;</w:t>
            </w:r>
          </w:p>
          <w:p w14:paraId="557C29A5" w14:textId="77777777" w:rsidR="00D30799" w:rsidRDefault="007336F3" w:rsidP="00330F2D">
            <w:pPr>
              <w:pStyle w:val="ListParagraph"/>
              <w:numPr>
                <w:ilvl w:val="0"/>
                <w:numId w:val="104"/>
              </w:numPr>
              <w:tabs>
                <w:tab w:val="left" w:pos="425"/>
              </w:tabs>
              <w:ind w:left="515" w:hanging="450"/>
              <w:rPr>
                <w:rFonts w:cs="Arial"/>
                <w:lang w:val="sr-Latn-ME"/>
              </w:rPr>
            </w:pPr>
            <w:r>
              <w:rPr>
                <w:rFonts w:cs="Arial"/>
                <w:lang w:val="sr-Latn-ME"/>
              </w:rPr>
              <w:t xml:space="preserve">elementi kruga i njihovo obilježavanje; </w:t>
            </w:r>
          </w:p>
          <w:p w14:paraId="6F153E6E" w14:textId="7518DA50" w:rsidR="007336F3" w:rsidRPr="00D30799" w:rsidRDefault="007336F3" w:rsidP="00330F2D">
            <w:pPr>
              <w:pStyle w:val="ListParagraph"/>
              <w:numPr>
                <w:ilvl w:val="0"/>
                <w:numId w:val="104"/>
              </w:numPr>
              <w:tabs>
                <w:tab w:val="left" w:pos="425"/>
              </w:tabs>
              <w:ind w:left="515" w:hanging="450"/>
              <w:rPr>
                <w:rFonts w:cs="Arial"/>
                <w:lang w:val="sr-Latn-ME"/>
              </w:rPr>
            </w:pPr>
            <w:r w:rsidRPr="00D30799">
              <w:rPr>
                <w:rFonts w:cs="Arial"/>
                <w:lang w:val="sr-Latn-ME"/>
              </w:rPr>
              <w:t>podudarne duži.</w:t>
            </w:r>
          </w:p>
          <w:p w14:paraId="1D090204" w14:textId="77777777" w:rsidR="00C171F2" w:rsidRPr="00C171F2" w:rsidRDefault="00C171F2" w:rsidP="00C171F2">
            <w:pPr>
              <w:rPr>
                <w:rFonts w:cs="Times New Roman"/>
              </w:rPr>
            </w:pPr>
          </w:p>
          <w:p w14:paraId="7D9F1743" w14:textId="5964D4C9" w:rsidR="00C171F2" w:rsidRDefault="00051A42" w:rsidP="00CA4015">
            <w:pPr>
              <w:pStyle w:val="ListParagraph"/>
              <w:numPr>
                <w:ilvl w:val="0"/>
                <w:numId w:val="17"/>
              </w:numPr>
              <w:ind w:left="425"/>
              <w:rPr>
                <w:rFonts w:cs="Times New Roman"/>
                <w:b/>
              </w:rPr>
            </w:pPr>
            <w:r>
              <w:rPr>
                <w:rFonts w:cs="Times New Roman"/>
                <w:b/>
              </w:rPr>
              <w:t>Aktivnosti učenja</w:t>
            </w:r>
          </w:p>
          <w:p w14:paraId="5B4C4DF0" w14:textId="77777777" w:rsidR="006A6007" w:rsidRPr="005E192F" w:rsidRDefault="006A6007" w:rsidP="006A6007">
            <w:pPr>
              <w:contextualSpacing/>
              <w:rPr>
                <w:rFonts w:cs="Times New Roman"/>
              </w:rPr>
            </w:pPr>
            <w:r w:rsidRPr="005E192F">
              <w:rPr>
                <w:rFonts w:cs="Times New Roman"/>
              </w:rPr>
              <w:t>Učenici:</w:t>
            </w:r>
          </w:p>
          <w:p w14:paraId="34D89A74" w14:textId="345222B0" w:rsidR="007336F3" w:rsidRDefault="001A2A1C" w:rsidP="00330F2D">
            <w:pPr>
              <w:pStyle w:val="ListParagraph"/>
              <w:numPr>
                <w:ilvl w:val="0"/>
                <w:numId w:val="105"/>
              </w:numPr>
              <w:tabs>
                <w:tab w:val="left" w:pos="515"/>
              </w:tabs>
              <w:ind w:left="425"/>
              <w:rPr>
                <w:rFonts w:cs="Arial"/>
                <w:lang w:val="sr-Latn-ME"/>
              </w:rPr>
            </w:pPr>
            <w:r>
              <w:rPr>
                <w:rFonts w:cs="Arial"/>
                <w:lang w:val="sr-Latn-ME"/>
              </w:rPr>
              <w:t>crta</w:t>
            </w:r>
            <w:r w:rsidR="007336F3">
              <w:rPr>
                <w:rFonts w:cs="Arial"/>
                <w:lang w:val="sr-Latn-ME"/>
              </w:rPr>
              <w:t>ju</w:t>
            </w:r>
            <w:r w:rsidR="00BB1A21">
              <w:rPr>
                <w:rFonts w:cs="Arial"/>
                <w:lang w:val="sr-Latn-ME"/>
              </w:rPr>
              <w:t xml:space="preserve"> kružn</w:t>
            </w:r>
            <w:r w:rsidR="007336F3">
              <w:rPr>
                <w:rFonts w:cs="Arial"/>
                <w:lang w:val="sr-Latn-ME"/>
              </w:rPr>
              <w:t>u</w:t>
            </w:r>
            <w:r w:rsidR="00BB1A21">
              <w:rPr>
                <w:rFonts w:cs="Arial"/>
                <w:lang w:val="sr-Latn-ME"/>
              </w:rPr>
              <w:t xml:space="preserve"> linij</w:t>
            </w:r>
            <w:r w:rsidR="007336F3">
              <w:rPr>
                <w:rFonts w:cs="Arial"/>
                <w:lang w:val="sr-Latn-ME"/>
              </w:rPr>
              <w:t>u koristeći šestar;</w:t>
            </w:r>
            <w:r w:rsidR="00BB1A21">
              <w:rPr>
                <w:rFonts w:cs="Arial"/>
                <w:lang w:val="sr-Latn-ME"/>
              </w:rPr>
              <w:t xml:space="preserve"> </w:t>
            </w:r>
          </w:p>
          <w:p w14:paraId="16C0A009" w14:textId="7E00C03C" w:rsidR="007336F3" w:rsidRDefault="007336F3" w:rsidP="00EC4DA4">
            <w:pPr>
              <w:pStyle w:val="ListParagraph"/>
              <w:numPr>
                <w:ilvl w:val="0"/>
                <w:numId w:val="105"/>
              </w:numPr>
              <w:tabs>
                <w:tab w:val="left" w:pos="515"/>
              </w:tabs>
              <w:ind w:left="425"/>
              <w:rPr>
                <w:rFonts w:cs="Arial"/>
                <w:lang w:val="sr-Latn-ME"/>
              </w:rPr>
            </w:pPr>
            <w:r>
              <w:rPr>
                <w:rFonts w:cs="Arial"/>
                <w:lang w:val="sr-Latn-ME"/>
              </w:rPr>
              <w:t>c</w:t>
            </w:r>
            <w:r w:rsidR="001A2A1C">
              <w:rPr>
                <w:rFonts w:cs="Arial"/>
                <w:lang w:val="sr-Latn-ME"/>
              </w:rPr>
              <w:t>rtaju</w:t>
            </w:r>
            <w:r>
              <w:rPr>
                <w:rFonts w:cs="Arial"/>
                <w:lang w:val="sr-Latn-ME"/>
              </w:rPr>
              <w:t xml:space="preserve"> zanimljive likove ili predmete</w:t>
            </w:r>
            <w:r w:rsidR="004637A7">
              <w:rPr>
                <w:rFonts w:cs="Arial"/>
                <w:lang w:val="sr-Latn-ME"/>
              </w:rPr>
              <w:t xml:space="preserve"> koji su sastavljeni</w:t>
            </w:r>
            <w:r w:rsidR="00BB1A21">
              <w:rPr>
                <w:rFonts w:cs="Arial"/>
                <w:lang w:val="sr-Latn-ME"/>
              </w:rPr>
              <w:t xml:space="preserve"> od krugova, kvadrata, pravougaonika i trouglova.</w:t>
            </w:r>
          </w:p>
        </w:tc>
      </w:tr>
      <w:tr w:rsidR="00BB1A21" w:rsidRPr="00EC3111" w14:paraId="36C6AEB0" w14:textId="77777777" w:rsidTr="001A2A1C">
        <w:tc>
          <w:tcPr>
            <w:tcW w:w="5000" w:type="pct"/>
            <w:shd w:val="clear" w:color="auto" w:fill="D9D9D9" w:themeFill="background1" w:themeFillShade="D9"/>
          </w:tcPr>
          <w:p w14:paraId="3EB55CFD" w14:textId="77777777" w:rsidR="00BB1A21" w:rsidRDefault="00BB1A21" w:rsidP="001A2A1C">
            <w:pPr>
              <w:pStyle w:val="ListParagraph"/>
              <w:ind w:left="0"/>
              <w:rPr>
                <w:rFonts w:cs="Arial"/>
                <w:b/>
                <w:lang w:val="sr-Latn-ME"/>
              </w:rPr>
            </w:pPr>
            <w:r w:rsidRPr="007753E9">
              <w:rPr>
                <w:rFonts w:cs="Arial"/>
                <w:b/>
                <w:lang w:val="sr-Latn-ME"/>
              </w:rPr>
              <w:t>Obrazovno-vaspitni ishod 7</w:t>
            </w:r>
          </w:p>
          <w:p w14:paraId="4EBD3272" w14:textId="77777777" w:rsidR="00F96215" w:rsidRPr="007753E9" w:rsidRDefault="00F96215" w:rsidP="001A2A1C">
            <w:pPr>
              <w:pStyle w:val="ListParagraph"/>
              <w:ind w:left="0"/>
              <w:rPr>
                <w:rFonts w:cs="Arial"/>
                <w:b/>
                <w:lang w:val="sr-Latn-ME"/>
              </w:rPr>
            </w:pPr>
            <w:r>
              <w:rPr>
                <w:rFonts w:ascii="Arial-BoldMT" w:hAnsi="Arial-BoldMT" w:cs="Arial-BoldMT"/>
                <w:b/>
                <w:bCs/>
                <w:sz w:val="20"/>
                <w:szCs w:val="20"/>
              </w:rPr>
              <w:t>MJERENJE, DUŽINA, MASA, ZAPREMINA I VRIJEME</w:t>
            </w:r>
          </w:p>
          <w:p w14:paraId="4B4525C4" w14:textId="28A9F127" w:rsidR="00BB1A21" w:rsidRPr="001A2A1C" w:rsidRDefault="00F96215" w:rsidP="001A2A1C">
            <w:pPr>
              <w:rPr>
                <w:rFonts w:cs="Arial"/>
                <w:b/>
                <w:i/>
                <w:lang w:val="sr-Latn-ME"/>
              </w:rPr>
            </w:pPr>
            <w:r w:rsidRPr="001A2A1C">
              <w:rPr>
                <w:rFonts w:cs="Times New Roman"/>
                <w:b/>
                <w:i/>
              </w:rPr>
              <w:t>Na</w:t>
            </w:r>
            <w:r w:rsidRPr="001A2A1C">
              <w:rPr>
                <w:rFonts w:cs="Times New Roman"/>
                <w:b/>
                <w:i/>
                <w:lang w:val="sr-Latn-ME"/>
              </w:rPr>
              <w:t xml:space="preserve"> </w:t>
            </w:r>
            <w:r w:rsidRPr="001A2A1C">
              <w:rPr>
                <w:rFonts w:cs="Times New Roman"/>
                <w:b/>
                <w:i/>
              </w:rPr>
              <w:t>kraju</w:t>
            </w:r>
            <w:r w:rsidRPr="001A2A1C">
              <w:rPr>
                <w:rFonts w:cs="Times New Roman"/>
                <w:b/>
                <w:i/>
                <w:lang w:val="sr-Latn-ME"/>
              </w:rPr>
              <w:t xml:space="preserve"> </w:t>
            </w:r>
            <w:r w:rsidRPr="001A2A1C">
              <w:rPr>
                <w:rFonts w:cs="Times New Roman"/>
                <w:b/>
                <w:i/>
              </w:rPr>
              <w:t>u</w:t>
            </w:r>
            <w:r w:rsidRPr="001A2A1C">
              <w:rPr>
                <w:rFonts w:cs="Times New Roman"/>
                <w:b/>
                <w:i/>
                <w:lang w:val="sr-Latn-ME"/>
              </w:rPr>
              <w:t>č</w:t>
            </w:r>
            <w:r w:rsidRPr="001A2A1C">
              <w:rPr>
                <w:rFonts w:cs="Times New Roman"/>
                <w:b/>
                <w:i/>
              </w:rPr>
              <w:t>enja</w:t>
            </w:r>
            <w:r w:rsidRPr="001A2A1C">
              <w:rPr>
                <w:rFonts w:cs="Times New Roman"/>
                <w:b/>
                <w:i/>
                <w:lang w:val="sr-Latn-ME"/>
              </w:rPr>
              <w:t xml:space="preserve"> </w:t>
            </w:r>
            <w:r w:rsidRPr="001A2A1C">
              <w:rPr>
                <w:rFonts w:cs="Times New Roman"/>
                <w:b/>
                <w:i/>
              </w:rPr>
              <w:t>u</w:t>
            </w:r>
            <w:r w:rsidRPr="001A2A1C">
              <w:rPr>
                <w:rFonts w:cs="Times New Roman"/>
                <w:b/>
                <w:i/>
                <w:lang w:val="sr-Latn-ME"/>
              </w:rPr>
              <w:t>č</w:t>
            </w:r>
            <w:r w:rsidRPr="001A2A1C">
              <w:rPr>
                <w:rFonts w:cs="Times New Roman"/>
                <w:b/>
                <w:i/>
              </w:rPr>
              <w:t>enik</w:t>
            </w:r>
            <w:r w:rsidRPr="001A2A1C">
              <w:rPr>
                <w:rFonts w:cs="Times New Roman"/>
                <w:b/>
                <w:i/>
                <w:lang w:val="sr-Latn-ME"/>
              </w:rPr>
              <w:t xml:space="preserve"> ć</w:t>
            </w:r>
            <w:r w:rsidRPr="001A2A1C">
              <w:rPr>
                <w:rFonts w:cs="Times New Roman"/>
                <w:b/>
                <w:i/>
              </w:rPr>
              <w:t>e</w:t>
            </w:r>
            <w:r w:rsidRPr="001A2A1C">
              <w:rPr>
                <w:rFonts w:cs="Times New Roman"/>
                <w:b/>
                <w:i/>
                <w:lang w:val="sr-Latn-ME"/>
              </w:rPr>
              <w:t xml:space="preserve"> </w:t>
            </w:r>
            <w:r w:rsidRPr="001A2A1C">
              <w:rPr>
                <w:rFonts w:cs="Times New Roman"/>
                <w:b/>
                <w:i/>
              </w:rPr>
              <w:t>mo</w:t>
            </w:r>
            <w:r w:rsidRPr="001A2A1C">
              <w:rPr>
                <w:rFonts w:cs="Times New Roman"/>
                <w:b/>
                <w:i/>
                <w:lang w:val="sr-Latn-ME"/>
              </w:rPr>
              <w:t>ć</w:t>
            </w:r>
            <w:r w:rsidR="001A2A1C" w:rsidRPr="001A2A1C">
              <w:rPr>
                <w:rFonts w:cs="Times New Roman"/>
                <w:b/>
                <w:i/>
                <w:lang w:val="sr-Latn-ME"/>
              </w:rPr>
              <w:t>i</w:t>
            </w:r>
            <w:r w:rsidR="00BB1A21" w:rsidRPr="001A2A1C">
              <w:rPr>
                <w:rFonts w:cs="Arial"/>
                <w:b/>
                <w:i/>
                <w:lang w:val="sr-Latn-ME"/>
              </w:rPr>
              <w:t xml:space="preserve"> da nabroji i primijeni jedinice </w:t>
            </w:r>
            <w:r w:rsidRPr="001A2A1C">
              <w:rPr>
                <w:rFonts w:cs="Arial"/>
                <w:b/>
                <w:i/>
                <w:lang w:val="sr-Latn-ME"/>
              </w:rPr>
              <w:t xml:space="preserve">za </w:t>
            </w:r>
            <w:r w:rsidR="00051A42">
              <w:rPr>
                <w:rFonts w:cs="Arial"/>
                <w:b/>
                <w:i/>
                <w:lang w:val="sr-Latn-ME"/>
              </w:rPr>
              <w:t>mjerenje</w:t>
            </w:r>
            <w:r w:rsidRPr="001A2A1C">
              <w:rPr>
                <w:rFonts w:cs="Arial"/>
                <w:b/>
                <w:i/>
                <w:lang w:val="sr-Latn-ME"/>
              </w:rPr>
              <w:t xml:space="preserve"> </w:t>
            </w:r>
            <w:r w:rsidRPr="00051A42">
              <w:rPr>
                <w:rFonts w:cs="Arial-BoldMT"/>
                <w:b/>
                <w:bCs/>
                <w:i/>
                <w:sz w:val="20"/>
                <w:szCs w:val="20"/>
              </w:rPr>
              <w:t>du</w:t>
            </w:r>
            <w:r w:rsidRPr="00051A42">
              <w:rPr>
                <w:rFonts w:cs="Arial-BoldMT"/>
                <w:b/>
                <w:bCs/>
                <w:i/>
                <w:sz w:val="20"/>
                <w:szCs w:val="20"/>
                <w:lang w:val="sr-Latn-ME"/>
              </w:rPr>
              <w:t>ž</w:t>
            </w:r>
            <w:r w:rsidRPr="00051A42">
              <w:rPr>
                <w:rFonts w:cs="Arial-BoldMT"/>
                <w:b/>
                <w:bCs/>
                <w:i/>
                <w:sz w:val="20"/>
                <w:szCs w:val="20"/>
              </w:rPr>
              <w:t>ine</w:t>
            </w:r>
            <w:r w:rsidRPr="00051A42">
              <w:rPr>
                <w:rFonts w:cs="Arial-BoldMT"/>
                <w:b/>
                <w:bCs/>
                <w:i/>
                <w:sz w:val="20"/>
                <w:szCs w:val="20"/>
                <w:lang w:val="sr-Latn-ME"/>
              </w:rPr>
              <w:t xml:space="preserve">, </w:t>
            </w:r>
            <w:r w:rsidRPr="00051A42">
              <w:rPr>
                <w:rFonts w:cs="Arial-BoldMT"/>
                <w:b/>
                <w:bCs/>
                <w:i/>
                <w:sz w:val="20"/>
                <w:szCs w:val="20"/>
              </w:rPr>
              <w:t>mase</w:t>
            </w:r>
            <w:r w:rsidRPr="00051A42">
              <w:rPr>
                <w:rFonts w:cs="Arial-BoldMT"/>
                <w:b/>
                <w:bCs/>
                <w:i/>
                <w:sz w:val="20"/>
                <w:szCs w:val="20"/>
                <w:lang w:val="sr-Latn-ME"/>
              </w:rPr>
              <w:t xml:space="preserve"> </w:t>
            </w:r>
            <w:r w:rsidRPr="00051A42">
              <w:rPr>
                <w:rFonts w:cs="Arial-BoldMT"/>
                <w:b/>
                <w:bCs/>
                <w:i/>
                <w:sz w:val="20"/>
                <w:szCs w:val="20"/>
              </w:rPr>
              <w:t>i</w:t>
            </w:r>
            <w:r w:rsidRPr="00051A42">
              <w:rPr>
                <w:rFonts w:cs="Arial-BoldMT"/>
                <w:b/>
                <w:bCs/>
                <w:i/>
                <w:sz w:val="20"/>
                <w:szCs w:val="20"/>
                <w:lang w:val="sr-Latn-ME"/>
              </w:rPr>
              <w:t xml:space="preserve"> </w:t>
            </w:r>
            <w:r w:rsidR="001A2A1C" w:rsidRPr="00051A42">
              <w:rPr>
                <w:rFonts w:cs="Arial-BoldMT"/>
                <w:b/>
                <w:bCs/>
                <w:i/>
                <w:sz w:val="20"/>
                <w:szCs w:val="20"/>
              </w:rPr>
              <w:t>vremena</w:t>
            </w:r>
            <w:r w:rsidR="001A2A1C">
              <w:rPr>
                <w:rFonts w:cs="Arial"/>
                <w:b/>
                <w:i/>
                <w:lang w:val="sr-Latn-ME"/>
              </w:rPr>
              <w:t>.</w:t>
            </w:r>
          </w:p>
        </w:tc>
      </w:tr>
      <w:tr w:rsidR="00BB1A21" w14:paraId="561F29AD" w14:textId="77777777" w:rsidTr="00641270">
        <w:tc>
          <w:tcPr>
            <w:tcW w:w="5000" w:type="pct"/>
          </w:tcPr>
          <w:p w14:paraId="7F2871A5" w14:textId="77777777" w:rsidR="00160002" w:rsidRPr="00236B62" w:rsidRDefault="00160002" w:rsidP="00160002">
            <w:pPr>
              <w:rPr>
                <w:rFonts w:cs="Times New Roman"/>
                <w:b/>
                <w:lang w:val="sr-Latn-ME"/>
              </w:rPr>
            </w:pPr>
            <w:r w:rsidRPr="005E192F">
              <w:rPr>
                <w:rFonts w:cs="Times New Roman"/>
                <w:b/>
              </w:rPr>
              <w:t>Ishodi</w:t>
            </w:r>
            <w:r w:rsidRPr="00236B62">
              <w:rPr>
                <w:rFonts w:cs="Times New Roman"/>
                <w:b/>
                <w:lang w:val="sr-Latn-ME"/>
              </w:rPr>
              <w:t xml:space="preserve"> </w:t>
            </w:r>
            <w:r w:rsidRPr="005E192F">
              <w:rPr>
                <w:rFonts w:cs="Times New Roman"/>
                <w:b/>
              </w:rPr>
              <w:t>u</w:t>
            </w:r>
            <w:r w:rsidRPr="00236B62">
              <w:rPr>
                <w:rFonts w:cs="Times New Roman"/>
                <w:b/>
                <w:lang w:val="sr-Latn-ME"/>
              </w:rPr>
              <w:t>č</w:t>
            </w:r>
            <w:r w:rsidRPr="005E192F">
              <w:rPr>
                <w:rFonts w:cs="Times New Roman"/>
                <w:b/>
              </w:rPr>
              <w:t>enja</w:t>
            </w:r>
            <w:r w:rsidRPr="00236B62">
              <w:rPr>
                <w:rFonts w:cs="Times New Roman"/>
                <w:b/>
                <w:lang w:val="sr-Latn-ME"/>
              </w:rPr>
              <w:t xml:space="preserve"> </w:t>
            </w:r>
          </w:p>
          <w:p w14:paraId="14739277" w14:textId="26B80641" w:rsidR="00160002" w:rsidRPr="00236B62" w:rsidRDefault="00160002" w:rsidP="00160002">
            <w:pPr>
              <w:rPr>
                <w:rFonts w:cs="Times New Roman"/>
                <w:i/>
                <w:lang w:val="sr-Latn-ME"/>
              </w:rPr>
            </w:pPr>
            <w:r w:rsidRPr="005E192F">
              <w:rPr>
                <w:rFonts w:cs="Times New Roman"/>
                <w:i/>
              </w:rPr>
              <w:t>Tokom</w:t>
            </w:r>
            <w:r w:rsidRPr="00236B62">
              <w:rPr>
                <w:rFonts w:cs="Times New Roman"/>
                <w:i/>
                <w:lang w:val="sr-Latn-ME"/>
              </w:rPr>
              <w:t xml:space="preserve"> </w:t>
            </w:r>
            <w:r w:rsidRPr="005E192F">
              <w:rPr>
                <w:rFonts w:cs="Times New Roman"/>
                <w:i/>
              </w:rPr>
              <w:t>u</w:t>
            </w:r>
            <w:r w:rsidRPr="00236B62">
              <w:rPr>
                <w:rFonts w:cs="Times New Roman"/>
                <w:i/>
                <w:lang w:val="sr-Latn-ME"/>
              </w:rPr>
              <w:t>č</w:t>
            </w:r>
            <w:r w:rsidRPr="005E192F">
              <w:rPr>
                <w:rFonts w:cs="Times New Roman"/>
                <w:i/>
              </w:rPr>
              <w:t>enja</w:t>
            </w:r>
            <w:r w:rsidRPr="00236B62">
              <w:rPr>
                <w:rFonts w:cs="Times New Roman"/>
                <w:i/>
                <w:lang w:val="sr-Latn-ME"/>
              </w:rPr>
              <w:t xml:space="preserve"> </w:t>
            </w:r>
            <w:r w:rsidRPr="005E192F">
              <w:rPr>
                <w:rFonts w:cs="Times New Roman"/>
                <w:i/>
              </w:rPr>
              <w:t>u</w:t>
            </w:r>
            <w:r w:rsidRPr="00236B62">
              <w:rPr>
                <w:rFonts w:cs="Times New Roman"/>
                <w:i/>
                <w:lang w:val="sr-Latn-ME"/>
              </w:rPr>
              <w:t>č</w:t>
            </w:r>
            <w:r w:rsidR="003D7AA7">
              <w:rPr>
                <w:rFonts w:cs="Times New Roman"/>
                <w:i/>
              </w:rPr>
              <w:t>enik</w:t>
            </w:r>
            <w:r w:rsidRPr="00236B62">
              <w:rPr>
                <w:rFonts w:cs="Times New Roman"/>
                <w:i/>
                <w:lang w:val="sr-Latn-ME"/>
              </w:rPr>
              <w:t xml:space="preserve"> ć</w:t>
            </w:r>
            <w:r w:rsidRPr="005E192F">
              <w:rPr>
                <w:rFonts w:cs="Times New Roman"/>
                <w:i/>
              </w:rPr>
              <w:t>e</w:t>
            </w:r>
            <w:r w:rsidRPr="00236B62">
              <w:rPr>
                <w:rFonts w:cs="Times New Roman"/>
                <w:i/>
                <w:lang w:val="sr-Latn-ME"/>
              </w:rPr>
              <w:t xml:space="preserve"> </w:t>
            </w:r>
            <w:r w:rsidRPr="005E192F">
              <w:rPr>
                <w:rFonts w:cs="Times New Roman"/>
                <w:i/>
              </w:rPr>
              <w:t>mo</w:t>
            </w:r>
            <w:r w:rsidRPr="00236B62">
              <w:rPr>
                <w:rFonts w:cs="Times New Roman"/>
                <w:i/>
                <w:lang w:val="sr-Latn-ME"/>
              </w:rPr>
              <w:t>ć</w:t>
            </w:r>
            <w:r w:rsidRPr="005E192F">
              <w:rPr>
                <w:rFonts w:cs="Times New Roman"/>
                <w:i/>
              </w:rPr>
              <w:t>i</w:t>
            </w:r>
            <w:r w:rsidRPr="00236B62">
              <w:rPr>
                <w:rFonts w:cs="Times New Roman"/>
                <w:i/>
                <w:lang w:val="sr-Latn-ME"/>
              </w:rPr>
              <w:t xml:space="preserve"> </w:t>
            </w:r>
            <w:r w:rsidRPr="005E192F">
              <w:rPr>
                <w:rFonts w:cs="Times New Roman"/>
                <w:i/>
              </w:rPr>
              <w:t>da</w:t>
            </w:r>
            <w:r w:rsidRPr="00236B62">
              <w:rPr>
                <w:rFonts w:cs="Times New Roman"/>
                <w:i/>
                <w:lang w:val="sr-Latn-ME"/>
              </w:rPr>
              <w:t>:</w:t>
            </w:r>
          </w:p>
          <w:p w14:paraId="30C6976E" w14:textId="76CFDE0A" w:rsidR="00BB1A21" w:rsidRDefault="003D7AA7" w:rsidP="00330F2D">
            <w:pPr>
              <w:pStyle w:val="ListParagraph"/>
              <w:numPr>
                <w:ilvl w:val="0"/>
                <w:numId w:val="106"/>
              </w:numPr>
              <w:ind w:left="425"/>
              <w:rPr>
                <w:rFonts w:cs="Arial"/>
                <w:lang w:val="sr-Latn-ME"/>
              </w:rPr>
            </w:pPr>
            <w:r>
              <w:rPr>
                <w:rFonts w:cs="Arial"/>
                <w:lang w:val="sr-Latn-ME"/>
              </w:rPr>
              <w:t>izvrši</w:t>
            </w:r>
            <w:r w:rsidR="007753E9">
              <w:rPr>
                <w:rFonts w:cs="Arial"/>
                <w:lang w:val="sr-Latn-ME"/>
              </w:rPr>
              <w:t xml:space="preserve"> </w:t>
            </w:r>
            <w:r w:rsidR="007753E9" w:rsidRPr="00FD3479">
              <w:rPr>
                <w:rFonts w:cs="Arial"/>
                <w:lang w:val="sr-Latn-ME"/>
              </w:rPr>
              <w:t>mjerenje</w:t>
            </w:r>
            <w:r w:rsidR="00F96215" w:rsidRPr="00FD3479">
              <w:rPr>
                <w:rFonts w:cs="Arial"/>
                <w:lang w:val="sr-Latn-ME"/>
              </w:rPr>
              <w:t xml:space="preserve"> </w:t>
            </w:r>
            <w:r w:rsidR="00F96215" w:rsidRPr="00FD3479">
              <w:rPr>
                <w:rFonts w:cs="Arial-BoldMT"/>
                <w:bCs/>
                <w:i/>
              </w:rPr>
              <w:t>du</w:t>
            </w:r>
            <w:r w:rsidR="00F96215" w:rsidRPr="00FD3479">
              <w:rPr>
                <w:rFonts w:cs="Arial-BoldMT"/>
                <w:bCs/>
                <w:i/>
                <w:lang w:val="sr-Latn-ME"/>
              </w:rPr>
              <w:t>ž</w:t>
            </w:r>
            <w:r w:rsidR="00F96215" w:rsidRPr="00FD3479">
              <w:rPr>
                <w:rFonts w:cs="Arial-BoldMT"/>
                <w:bCs/>
                <w:i/>
              </w:rPr>
              <w:t>ine</w:t>
            </w:r>
            <w:r w:rsidR="00F96215" w:rsidRPr="00FD3479">
              <w:rPr>
                <w:rFonts w:cs="Arial-BoldMT"/>
                <w:bCs/>
                <w:i/>
                <w:lang w:val="sr-Latn-ME"/>
              </w:rPr>
              <w:t xml:space="preserve">, </w:t>
            </w:r>
            <w:r w:rsidR="00F96215" w:rsidRPr="00FD3479">
              <w:rPr>
                <w:rFonts w:cs="Arial-BoldMT"/>
                <w:bCs/>
                <w:i/>
              </w:rPr>
              <w:t>mase</w:t>
            </w:r>
            <w:r w:rsidR="00F96215" w:rsidRPr="00FD3479">
              <w:rPr>
                <w:rFonts w:cs="Arial-BoldMT"/>
                <w:bCs/>
                <w:i/>
                <w:lang w:val="sr-Latn-ME"/>
              </w:rPr>
              <w:t xml:space="preserve">, </w:t>
            </w:r>
            <w:r w:rsidR="00F96215" w:rsidRPr="00FD3479">
              <w:rPr>
                <w:rFonts w:cs="Arial-BoldMT"/>
                <w:bCs/>
                <w:i/>
              </w:rPr>
              <w:t>zapremine</w:t>
            </w:r>
            <w:r w:rsidR="00F96215" w:rsidRPr="00FD3479">
              <w:rPr>
                <w:rFonts w:cs="Arial-BoldMT"/>
                <w:bCs/>
                <w:i/>
                <w:lang w:val="sr-Latn-ME"/>
              </w:rPr>
              <w:t xml:space="preserve"> </w:t>
            </w:r>
            <w:r w:rsidR="00F96215" w:rsidRPr="00FD3479">
              <w:rPr>
                <w:rFonts w:cs="Arial-BoldMT"/>
                <w:bCs/>
                <w:i/>
              </w:rPr>
              <w:t>i</w:t>
            </w:r>
            <w:r w:rsidR="00F96215" w:rsidRPr="00FD3479">
              <w:rPr>
                <w:rFonts w:cs="Arial-BoldMT"/>
                <w:bCs/>
                <w:i/>
                <w:lang w:val="sr-Latn-ME"/>
              </w:rPr>
              <w:t xml:space="preserve"> </w:t>
            </w:r>
            <w:r w:rsidR="00B063EC" w:rsidRPr="00FD3479">
              <w:rPr>
                <w:rFonts w:cs="Arial-BoldMT"/>
                <w:bCs/>
                <w:i/>
              </w:rPr>
              <w:t>vremena</w:t>
            </w:r>
            <w:r w:rsidRPr="00FD3479">
              <w:rPr>
                <w:rFonts w:cs="Arial"/>
                <w:lang w:val="sr-Latn-ME"/>
              </w:rPr>
              <w:t xml:space="preserve"> i zapiše</w:t>
            </w:r>
            <w:r w:rsidR="007753E9" w:rsidRPr="00FD3479">
              <w:rPr>
                <w:rFonts w:cs="Arial"/>
                <w:lang w:val="sr-Latn-ME"/>
              </w:rPr>
              <w:t xml:space="preserve"> rezultat</w:t>
            </w:r>
            <w:r w:rsidR="00F96215" w:rsidRPr="00FD3479">
              <w:rPr>
                <w:rFonts w:cs="Arial"/>
                <w:lang w:val="sr-Latn-ME"/>
              </w:rPr>
              <w:t>e mjerenja</w:t>
            </w:r>
            <w:r w:rsidR="00F96215">
              <w:rPr>
                <w:rFonts w:cs="Arial"/>
                <w:lang w:val="sr-Latn-ME"/>
              </w:rPr>
              <w:t>;</w:t>
            </w:r>
          </w:p>
          <w:p w14:paraId="4DAC1347" w14:textId="467800D2" w:rsidR="007753E9" w:rsidRDefault="007753E9" w:rsidP="00330F2D">
            <w:pPr>
              <w:pStyle w:val="ListParagraph"/>
              <w:numPr>
                <w:ilvl w:val="0"/>
                <w:numId w:val="106"/>
              </w:numPr>
              <w:ind w:left="425"/>
              <w:rPr>
                <w:rFonts w:cs="Arial"/>
                <w:lang w:val="sr-Latn-ME"/>
              </w:rPr>
            </w:pPr>
            <w:r>
              <w:rPr>
                <w:rFonts w:cs="Arial"/>
                <w:lang w:val="sr-Latn-ME"/>
              </w:rPr>
              <w:t>pretvor</w:t>
            </w:r>
            <w:r w:rsidR="003D7AA7">
              <w:rPr>
                <w:rFonts w:cs="Arial"/>
                <w:lang w:val="sr-Latn-ME"/>
              </w:rPr>
              <w:t>i</w:t>
            </w:r>
            <w:r>
              <w:rPr>
                <w:rFonts w:cs="Arial"/>
                <w:lang w:val="sr-Latn-ME"/>
              </w:rPr>
              <w:t xml:space="preserve"> dvije susjedne jedinice jednu u drugu</w:t>
            </w:r>
            <w:r w:rsidR="00F96215">
              <w:rPr>
                <w:rFonts w:cs="Arial"/>
                <w:lang w:val="sr-Latn-ME"/>
              </w:rPr>
              <w:t>;</w:t>
            </w:r>
          </w:p>
          <w:p w14:paraId="5D6C6D19" w14:textId="3990B9A8" w:rsidR="00F96215" w:rsidRDefault="003D7AA7" w:rsidP="00330F2D">
            <w:pPr>
              <w:pStyle w:val="ListParagraph"/>
              <w:numPr>
                <w:ilvl w:val="0"/>
                <w:numId w:val="106"/>
              </w:numPr>
              <w:ind w:left="425"/>
              <w:rPr>
                <w:rFonts w:cs="Arial"/>
                <w:lang w:val="sr-Latn-ME"/>
              </w:rPr>
            </w:pPr>
            <w:r>
              <w:rPr>
                <w:rFonts w:cs="Arial"/>
                <w:lang w:val="sr-Latn-ME"/>
              </w:rPr>
              <w:t>primjenjuje</w:t>
            </w:r>
            <w:r w:rsidR="007753E9">
              <w:rPr>
                <w:rFonts w:cs="Arial"/>
                <w:lang w:val="sr-Latn-ME"/>
              </w:rPr>
              <w:t xml:space="preserve"> j</w:t>
            </w:r>
            <w:r w:rsidR="00E70E9D">
              <w:rPr>
                <w:rFonts w:cs="Arial"/>
                <w:lang w:val="sr-Latn-ME"/>
              </w:rPr>
              <w:t>edinice mjerenja na upoređivanju</w:t>
            </w:r>
            <w:r w:rsidR="007753E9">
              <w:rPr>
                <w:rFonts w:cs="Arial"/>
                <w:lang w:val="sr-Latn-ME"/>
              </w:rPr>
              <w:t xml:space="preserve"> količina</w:t>
            </w:r>
            <w:r w:rsidR="0094330E">
              <w:rPr>
                <w:rFonts w:cs="Arial"/>
                <w:lang w:val="sr-Latn-ME"/>
              </w:rPr>
              <w:t xml:space="preserve"> koje su date ili</w:t>
            </w:r>
            <w:r w:rsidR="001A2A1C">
              <w:rPr>
                <w:rFonts w:cs="Arial"/>
                <w:lang w:val="sr-Latn-ME"/>
              </w:rPr>
              <w:t xml:space="preserve"> </w:t>
            </w:r>
            <w:r w:rsidR="0094330E">
              <w:rPr>
                <w:rFonts w:cs="Arial"/>
                <w:lang w:val="sr-Latn-ME"/>
              </w:rPr>
              <w:t>koje su izmjerene;</w:t>
            </w:r>
            <w:r w:rsidR="007753E9">
              <w:rPr>
                <w:rFonts w:cs="Arial"/>
                <w:lang w:val="sr-Latn-ME"/>
              </w:rPr>
              <w:t xml:space="preserve"> </w:t>
            </w:r>
          </w:p>
          <w:p w14:paraId="222DE7B7" w14:textId="055D5F1E" w:rsidR="0094330E" w:rsidRPr="00B01310" w:rsidRDefault="00051A42" w:rsidP="00EC4DA4">
            <w:pPr>
              <w:pStyle w:val="ListParagraph"/>
              <w:numPr>
                <w:ilvl w:val="0"/>
                <w:numId w:val="106"/>
              </w:numPr>
              <w:ind w:left="425"/>
              <w:rPr>
                <w:rFonts w:cs="Arial"/>
              </w:rPr>
            </w:pPr>
            <w:r>
              <w:rPr>
                <w:rFonts w:cs="Arial"/>
                <w:lang w:val="sr-Latn-ME"/>
              </w:rPr>
              <w:t>računa</w:t>
            </w:r>
            <w:r w:rsidR="0094330E">
              <w:rPr>
                <w:rFonts w:cs="Arial"/>
                <w:lang w:val="sr-Latn-ME"/>
              </w:rPr>
              <w:t xml:space="preserve"> </w:t>
            </w:r>
            <w:r w:rsidR="00F96215">
              <w:rPr>
                <w:rFonts w:cs="Arial"/>
                <w:lang w:val="sr-Latn-ME"/>
              </w:rPr>
              <w:t>sa jedinicama mjere.</w:t>
            </w:r>
          </w:p>
        </w:tc>
      </w:tr>
      <w:tr w:rsidR="00BB1A21" w:rsidRPr="000C6B03" w14:paraId="4F56617B" w14:textId="77777777" w:rsidTr="00641270">
        <w:tc>
          <w:tcPr>
            <w:tcW w:w="5000" w:type="pct"/>
          </w:tcPr>
          <w:p w14:paraId="048EB5A8" w14:textId="1F861594" w:rsidR="00C171F2" w:rsidRPr="005E192F" w:rsidRDefault="00C171F2" w:rsidP="00C171F2">
            <w:pPr>
              <w:rPr>
                <w:rFonts w:cs="Times New Roman"/>
              </w:rPr>
            </w:pPr>
            <w:r w:rsidRPr="005E192F">
              <w:rPr>
                <w:rFonts w:cs="Times New Roman"/>
                <w:b/>
              </w:rPr>
              <w:t>Didaktičke preporuke za realizaciju obrazovno-vaspitnog ishoda</w:t>
            </w:r>
          </w:p>
          <w:p w14:paraId="71DB9F68" w14:textId="77777777" w:rsidR="00C171F2" w:rsidRDefault="00C171F2" w:rsidP="00C171F2">
            <w:pPr>
              <w:pStyle w:val="ListParagraph"/>
              <w:rPr>
                <w:rFonts w:cs="Times New Roman"/>
                <w:b/>
              </w:rPr>
            </w:pPr>
          </w:p>
          <w:p w14:paraId="117F4D86" w14:textId="2866D84F" w:rsidR="00C171F2" w:rsidRPr="00B8402A" w:rsidRDefault="001A2A1C" w:rsidP="00330F2D">
            <w:pPr>
              <w:pStyle w:val="ListParagraph"/>
              <w:numPr>
                <w:ilvl w:val="0"/>
                <w:numId w:val="26"/>
              </w:numPr>
              <w:ind w:left="425" w:hanging="425"/>
              <w:rPr>
                <w:rFonts w:cs="Times New Roman"/>
                <w:b/>
              </w:rPr>
            </w:pPr>
            <w:r>
              <w:rPr>
                <w:rFonts w:cs="Times New Roman"/>
                <w:b/>
              </w:rPr>
              <w:lastRenderedPageBreak/>
              <w:t>Sadržaji/pojmovi</w:t>
            </w:r>
            <w:r w:rsidR="00C171F2" w:rsidRPr="00B8402A">
              <w:rPr>
                <w:rFonts w:cs="Times New Roman"/>
                <w:b/>
              </w:rPr>
              <w:t>:</w:t>
            </w:r>
          </w:p>
          <w:p w14:paraId="7F77ED33" w14:textId="77224058" w:rsidR="00B01310" w:rsidRPr="00B01310" w:rsidRDefault="00B01310" w:rsidP="00330F2D">
            <w:pPr>
              <w:pStyle w:val="ListParagraph"/>
              <w:numPr>
                <w:ilvl w:val="0"/>
                <w:numId w:val="107"/>
              </w:numPr>
              <w:ind w:left="425"/>
              <w:rPr>
                <w:rFonts w:cs="Times New Roman"/>
              </w:rPr>
            </w:pPr>
            <w:r>
              <w:rPr>
                <w:rFonts w:cs="Arial"/>
                <w:lang w:val="sr-Latn-ME"/>
              </w:rPr>
              <w:t xml:space="preserve">jedinice mjere za dužinu; </w:t>
            </w:r>
            <w:r w:rsidRPr="00B01310">
              <w:rPr>
                <w:rFonts w:cs="Arial"/>
                <w:lang w:val="sr-Latn-ME"/>
              </w:rPr>
              <w:t xml:space="preserve">mm,cm,dm,m,dam,hm, km; </w:t>
            </w:r>
          </w:p>
          <w:p w14:paraId="36D3BD48" w14:textId="6A319298" w:rsidR="00B01310" w:rsidRPr="00EC4DA4" w:rsidRDefault="00B01310" w:rsidP="00330F2D">
            <w:pPr>
              <w:pStyle w:val="ListParagraph"/>
              <w:numPr>
                <w:ilvl w:val="0"/>
                <w:numId w:val="107"/>
              </w:numPr>
              <w:ind w:left="425"/>
              <w:rPr>
                <w:rFonts w:cs="Times New Roman"/>
              </w:rPr>
            </w:pPr>
            <w:r>
              <w:rPr>
                <w:rFonts w:cs="Arial"/>
                <w:lang w:val="sr-Latn-ME"/>
              </w:rPr>
              <w:t xml:space="preserve">jedinice mjere za masu; </w:t>
            </w:r>
            <w:r w:rsidRPr="00B01310">
              <w:rPr>
                <w:rFonts w:cs="Arial"/>
                <w:lang w:val="sr-Latn-ME"/>
              </w:rPr>
              <w:t xml:space="preserve">g, dag, kg, t; </w:t>
            </w:r>
          </w:p>
          <w:p w14:paraId="0AD1B88C" w14:textId="65B6CF6C" w:rsidR="00EC4DA4" w:rsidRPr="00B01310" w:rsidRDefault="00EC4DA4" w:rsidP="00330F2D">
            <w:pPr>
              <w:pStyle w:val="ListParagraph"/>
              <w:numPr>
                <w:ilvl w:val="0"/>
                <w:numId w:val="107"/>
              </w:numPr>
              <w:ind w:left="425"/>
              <w:rPr>
                <w:rFonts w:cs="Times New Roman"/>
              </w:rPr>
            </w:pPr>
            <w:r>
              <w:rPr>
                <w:rFonts w:cs="Arial"/>
                <w:lang w:val="sr-Latn-ME"/>
              </w:rPr>
              <w:t>jedinice mjere za zapreminu: decilitar, litar, hektolitar;</w:t>
            </w:r>
          </w:p>
          <w:p w14:paraId="74114174" w14:textId="70783800" w:rsidR="00C171F2" w:rsidRPr="00B01310" w:rsidRDefault="00B01310" w:rsidP="00330F2D">
            <w:pPr>
              <w:pStyle w:val="ListParagraph"/>
              <w:numPr>
                <w:ilvl w:val="0"/>
                <w:numId w:val="107"/>
              </w:numPr>
              <w:ind w:left="425"/>
              <w:rPr>
                <w:rFonts w:cs="Times New Roman"/>
              </w:rPr>
            </w:pPr>
            <w:r w:rsidRPr="00B01310">
              <w:rPr>
                <w:rFonts w:cs="Arial"/>
                <w:lang w:val="sr-Latn-ME"/>
              </w:rPr>
              <w:t>jedinice mjere za vrijeme: sec, min, h, dan, sedmica, mjesec, godina</w:t>
            </w:r>
            <w:r w:rsidR="000A7745">
              <w:rPr>
                <w:rFonts w:cs="Arial"/>
                <w:lang w:val="sr-Latn-ME"/>
              </w:rPr>
              <w:t>.</w:t>
            </w:r>
          </w:p>
          <w:p w14:paraId="5508F839" w14:textId="77777777" w:rsidR="00C171F2" w:rsidRPr="00C171F2" w:rsidRDefault="00C171F2" w:rsidP="00C171F2">
            <w:pPr>
              <w:rPr>
                <w:rFonts w:cs="Times New Roman"/>
              </w:rPr>
            </w:pPr>
          </w:p>
          <w:p w14:paraId="542790ED" w14:textId="0F173D5E" w:rsidR="00C171F2" w:rsidRPr="001A2A1C" w:rsidRDefault="003D7AA7" w:rsidP="00330F2D">
            <w:pPr>
              <w:pStyle w:val="ListParagraph"/>
              <w:numPr>
                <w:ilvl w:val="0"/>
                <w:numId w:val="26"/>
              </w:numPr>
              <w:ind w:left="425" w:hanging="425"/>
              <w:rPr>
                <w:rFonts w:cs="Times New Roman"/>
                <w:b/>
              </w:rPr>
            </w:pPr>
            <w:r>
              <w:rPr>
                <w:rFonts w:cs="Times New Roman"/>
                <w:b/>
              </w:rPr>
              <w:t>Aktivnosti učenja</w:t>
            </w:r>
          </w:p>
          <w:p w14:paraId="630D350E" w14:textId="77777777" w:rsidR="006A6007" w:rsidRDefault="006A6007" w:rsidP="006A6007">
            <w:pPr>
              <w:contextualSpacing/>
              <w:rPr>
                <w:rFonts w:cs="Times New Roman"/>
              </w:rPr>
            </w:pPr>
            <w:r w:rsidRPr="005E192F">
              <w:rPr>
                <w:rFonts w:cs="Times New Roman"/>
              </w:rPr>
              <w:t>Učenici:</w:t>
            </w:r>
          </w:p>
          <w:p w14:paraId="0CB9417E" w14:textId="69C2CC90" w:rsidR="0084197C" w:rsidRPr="0084197C" w:rsidRDefault="0084197C" w:rsidP="00330F2D">
            <w:pPr>
              <w:pStyle w:val="ListParagraph"/>
              <w:numPr>
                <w:ilvl w:val="0"/>
                <w:numId w:val="135"/>
              </w:numPr>
              <w:ind w:left="427"/>
              <w:rPr>
                <w:rFonts w:cs="Times New Roman"/>
              </w:rPr>
            </w:pPr>
            <w:r>
              <w:rPr>
                <w:rFonts w:cs="Arial"/>
                <w:lang w:val="sr-Latn-ME"/>
              </w:rPr>
              <w:t>vrše mjerenje u fizičkom okruženju i zapisuju rezultate mjerenja u odgovarajućim jedinicama mjer</w:t>
            </w:r>
            <w:r w:rsidR="003D7AA7">
              <w:rPr>
                <w:rFonts w:cs="Arial"/>
                <w:lang w:val="sr-Latn-ME"/>
              </w:rPr>
              <w:t>e</w:t>
            </w:r>
            <w:r>
              <w:rPr>
                <w:rFonts w:cs="Arial"/>
                <w:lang w:val="sr-Latn-ME"/>
              </w:rPr>
              <w:t>;</w:t>
            </w:r>
          </w:p>
          <w:p w14:paraId="3A12255D" w14:textId="1480C027" w:rsidR="0084197C" w:rsidRPr="0084197C" w:rsidRDefault="001B624E" w:rsidP="00330F2D">
            <w:pPr>
              <w:pStyle w:val="ListParagraph"/>
              <w:numPr>
                <w:ilvl w:val="0"/>
                <w:numId w:val="135"/>
              </w:numPr>
              <w:ind w:left="427"/>
              <w:rPr>
                <w:rFonts w:cs="Times New Roman"/>
              </w:rPr>
            </w:pPr>
            <w:r>
              <w:rPr>
                <w:rFonts w:cs="Arial"/>
                <w:lang w:val="sr-Latn-ME"/>
              </w:rPr>
              <w:t>zapis</w:t>
            </w:r>
            <w:r w:rsidR="0084197C">
              <w:rPr>
                <w:rFonts w:cs="Arial"/>
                <w:lang w:val="sr-Latn-ME"/>
              </w:rPr>
              <w:t>uju datume;</w:t>
            </w:r>
          </w:p>
          <w:p w14:paraId="634453F9" w14:textId="31A6DEEC" w:rsidR="00CB7DDF" w:rsidRPr="001C2572" w:rsidRDefault="0084197C" w:rsidP="00330F2D">
            <w:pPr>
              <w:pStyle w:val="ListParagraph"/>
              <w:numPr>
                <w:ilvl w:val="0"/>
                <w:numId w:val="135"/>
              </w:numPr>
              <w:ind w:left="427"/>
              <w:rPr>
                <w:rFonts w:cs="Arial"/>
                <w:lang w:val="sr-Latn-ME"/>
              </w:rPr>
            </w:pPr>
            <w:r w:rsidRPr="00B15312">
              <w:rPr>
                <w:rFonts w:cs="Arial"/>
                <w:lang w:val="sr-Latn-ME"/>
              </w:rPr>
              <w:t>rješavaju zadatke koji se odnose na razne životne situacije</w:t>
            </w:r>
            <w:r w:rsidR="003D7AA7">
              <w:rPr>
                <w:rFonts w:cs="Arial"/>
                <w:lang w:val="sr-Latn-ME"/>
              </w:rPr>
              <w:t>,</w:t>
            </w:r>
            <w:r w:rsidRPr="00B15312">
              <w:rPr>
                <w:rFonts w:cs="Arial"/>
                <w:lang w:val="sr-Latn-ME"/>
              </w:rPr>
              <w:t xml:space="preserve"> a koji se odnose na </w:t>
            </w:r>
            <w:r w:rsidR="003D7AA7">
              <w:rPr>
                <w:rFonts w:cs="Arial"/>
                <w:lang w:val="sr-Latn-ME"/>
              </w:rPr>
              <w:t>mjerenje vr</w:t>
            </w:r>
            <w:r>
              <w:rPr>
                <w:rFonts w:cs="Arial"/>
                <w:lang w:val="sr-Latn-ME"/>
              </w:rPr>
              <w:t>em</w:t>
            </w:r>
            <w:r w:rsidR="003D7AA7">
              <w:rPr>
                <w:rFonts w:cs="Arial"/>
                <w:lang w:val="sr-Latn-ME"/>
              </w:rPr>
              <w:t>en</w:t>
            </w:r>
            <w:r>
              <w:rPr>
                <w:rFonts w:cs="Arial"/>
                <w:lang w:val="sr-Latn-ME"/>
              </w:rPr>
              <w:t>a</w:t>
            </w:r>
            <w:r w:rsidRPr="00B15312">
              <w:rPr>
                <w:rFonts w:cs="Arial"/>
                <w:lang w:val="sr-Latn-ME"/>
              </w:rPr>
              <w:t xml:space="preserve">. </w:t>
            </w:r>
          </w:p>
        </w:tc>
      </w:tr>
    </w:tbl>
    <w:p w14:paraId="1F32FF83" w14:textId="77777777" w:rsidR="001A2A1C" w:rsidRDefault="001A2A1C" w:rsidP="001A2A1C">
      <w:pPr>
        <w:rPr>
          <w:rFonts w:cs="Times New Roman"/>
        </w:rPr>
      </w:pPr>
    </w:p>
    <w:p w14:paraId="02811764" w14:textId="7B7A6A9B" w:rsidR="001A2A1C" w:rsidRDefault="001A2A1C" w:rsidP="001A2A1C">
      <w:pPr>
        <w:pStyle w:val="Heading2"/>
        <w:shd w:val="clear" w:color="auto" w:fill="D9D9D9" w:themeFill="background1" w:themeFillShade="D9"/>
        <w:rPr>
          <w:b/>
          <w:color w:val="auto"/>
          <w:sz w:val="24"/>
          <w:szCs w:val="24"/>
        </w:rPr>
      </w:pPr>
      <w:bookmarkStart w:id="14" w:name="_Toc495045818"/>
      <w:r>
        <w:rPr>
          <w:b/>
          <w:color w:val="auto"/>
          <w:sz w:val="24"/>
          <w:szCs w:val="24"/>
        </w:rPr>
        <w:t>V</w:t>
      </w:r>
      <w:r w:rsidRPr="001F06AB">
        <w:rPr>
          <w:b/>
          <w:color w:val="auto"/>
          <w:sz w:val="24"/>
          <w:szCs w:val="24"/>
        </w:rPr>
        <w:t xml:space="preserve"> razred</w:t>
      </w:r>
      <w:bookmarkEnd w:id="14"/>
    </w:p>
    <w:p w14:paraId="2D6AFFCA" w14:textId="77777777" w:rsidR="001A2A1C" w:rsidRPr="00056397" w:rsidRDefault="001A2A1C" w:rsidP="00EC4DA4">
      <w:pPr>
        <w:spacing w:after="0"/>
      </w:pPr>
    </w:p>
    <w:tbl>
      <w:tblPr>
        <w:tblStyle w:val="TableGrid"/>
        <w:tblW w:w="5000" w:type="pct"/>
        <w:tblLook w:val="04A0" w:firstRow="1" w:lastRow="0" w:firstColumn="1" w:lastColumn="0" w:noHBand="0" w:noVBand="1"/>
      </w:tblPr>
      <w:tblGrid>
        <w:gridCol w:w="9016"/>
      </w:tblGrid>
      <w:tr w:rsidR="003A5139" w:rsidRPr="004141B5" w14:paraId="39C519D0" w14:textId="77777777" w:rsidTr="00F819FC">
        <w:tc>
          <w:tcPr>
            <w:tcW w:w="5000" w:type="pct"/>
            <w:shd w:val="clear" w:color="auto" w:fill="D9D9D9" w:themeFill="background1" w:themeFillShade="D9"/>
          </w:tcPr>
          <w:p w14:paraId="02A8E057" w14:textId="77777777" w:rsidR="003A5139" w:rsidRDefault="003A5139" w:rsidP="001A2A1C">
            <w:pPr>
              <w:pStyle w:val="ListParagraph"/>
              <w:shd w:val="clear" w:color="auto" w:fill="D9D9D9" w:themeFill="background1" w:themeFillShade="D9"/>
              <w:ind w:left="0"/>
              <w:rPr>
                <w:rFonts w:cs="Arial"/>
                <w:b/>
                <w:lang w:val="sr-Latn-ME"/>
              </w:rPr>
            </w:pPr>
            <w:r w:rsidRPr="008625AC">
              <w:rPr>
                <w:rFonts w:cs="Arial"/>
                <w:b/>
                <w:lang w:val="sr-Latn-ME"/>
              </w:rPr>
              <w:t>Obrazovno-vaspitni ishod 1</w:t>
            </w:r>
          </w:p>
          <w:p w14:paraId="23B313DE" w14:textId="6A0F33AE" w:rsidR="004B71E5" w:rsidRPr="008625AC" w:rsidRDefault="004B71E5" w:rsidP="001A2A1C">
            <w:pPr>
              <w:pStyle w:val="ListParagraph"/>
              <w:shd w:val="clear" w:color="auto" w:fill="D9D9D9" w:themeFill="background1" w:themeFillShade="D9"/>
              <w:ind w:left="0"/>
              <w:rPr>
                <w:rFonts w:cs="Arial"/>
                <w:b/>
                <w:lang w:val="sr-Latn-ME"/>
              </w:rPr>
            </w:pPr>
            <w:r>
              <w:rPr>
                <w:rFonts w:ascii="Arial-BoldMT" w:hAnsi="Arial-BoldMT" w:cs="Arial-BoldMT"/>
                <w:b/>
                <w:bCs/>
                <w:sz w:val="20"/>
                <w:szCs w:val="20"/>
              </w:rPr>
              <w:t xml:space="preserve">SKUP PRIRODNIH BROJEVA </w:t>
            </w:r>
            <w:r>
              <w:rPr>
                <w:rFonts w:ascii="TimesNewRomanPS-ItalicMT" w:hAnsi="TimesNewRomanPS-ItalicMT" w:cs="TimesNewRomanPS-ItalicMT"/>
                <w:i/>
                <w:iCs/>
                <w:sz w:val="24"/>
                <w:szCs w:val="24"/>
              </w:rPr>
              <w:t>N</w:t>
            </w:r>
            <w:r w:rsidR="00444EBB">
              <w:rPr>
                <w:rFonts w:ascii="TimesNewRomanPS-ItalicMT" w:hAnsi="TimesNewRomanPS-ItalicMT" w:cs="TimesNewRomanPS-ItalicMT"/>
                <w:i/>
                <w:iCs/>
                <w:sz w:val="24"/>
                <w:szCs w:val="24"/>
              </w:rPr>
              <w:t xml:space="preserve"> </w:t>
            </w:r>
            <w:r w:rsidR="001A2A1C">
              <w:rPr>
                <w:rFonts w:ascii="Arial-BoldMT" w:hAnsi="Arial-BoldMT" w:cs="Arial-BoldMT"/>
                <w:b/>
                <w:bCs/>
                <w:sz w:val="20"/>
                <w:szCs w:val="20"/>
              </w:rPr>
              <w:t>i</w:t>
            </w:r>
            <w:r>
              <w:rPr>
                <w:rFonts w:ascii="Arial-BoldMT" w:hAnsi="Arial-BoldMT" w:cs="Arial-BoldMT"/>
                <w:b/>
                <w:bCs/>
                <w:sz w:val="20"/>
                <w:szCs w:val="20"/>
              </w:rPr>
              <w:t xml:space="preserve"> SKUP </w:t>
            </w:r>
            <w:r>
              <w:rPr>
                <w:rFonts w:ascii="TimesNewRomanPS-ItalicMT" w:hAnsi="TimesNewRomanPS-ItalicMT" w:cs="TimesNewRomanPS-ItalicMT"/>
                <w:i/>
                <w:iCs/>
                <w:sz w:val="24"/>
                <w:szCs w:val="24"/>
              </w:rPr>
              <w:t>N</w:t>
            </w:r>
            <w:r>
              <w:rPr>
                <w:rFonts w:ascii="Times New Roman" w:hAnsi="Times New Roman" w:cs="Times New Roman"/>
                <w:sz w:val="14"/>
                <w:szCs w:val="14"/>
              </w:rPr>
              <w:t>0</w:t>
            </w:r>
          </w:p>
          <w:p w14:paraId="280DF036" w14:textId="2EF34D5E" w:rsidR="003A5139" w:rsidRPr="004B71E5" w:rsidRDefault="004B71E5" w:rsidP="001A2A1C">
            <w:pPr>
              <w:shd w:val="clear" w:color="auto" w:fill="D9D9D9" w:themeFill="background1" w:themeFillShade="D9"/>
              <w:rPr>
                <w:rFonts w:cs="Arial"/>
                <w:i/>
                <w:lang w:val="sr-Latn-ME"/>
              </w:rPr>
            </w:pPr>
            <w:r w:rsidRPr="001A2A1C">
              <w:rPr>
                <w:rFonts w:cs="Times New Roman"/>
                <w:b/>
                <w:i/>
              </w:rPr>
              <w:t>Na</w:t>
            </w:r>
            <w:r w:rsidRPr="001A2A1C">
              <w:rPr>
                <w:rFonts w:cs="Times New Roman"/>
                <w:b/>
                <w:i/>
                <w:lang w:val="sr-Latn-ME"/>
              </w:rPr>
              <w:t xml:space="preserve"> </w:t>
            </w:r>
            <w:r w:rsidRPr="001A2A1C">
              <w:rPr>
                <w:rFonts w:cs="Times New Roman"/>
                <w:b/>
                <w:i/>
              </w:rPr>
              <w:t>kraju</w:t>
            </w:r>
            <w:r w:rsidRPr="001A2A1C">
              <w:rPr>
                <w:rFonts w:cs="Times New Roman"/>
                <w:b/>
                <w:i/>
                <w:lang w:val="sr-Latn-ME"/>
              </w:rPr>
              <w:t xml:space="preserve"> </w:t>
            </w:r>
            <w:r w:rsidRPr="001A2A1C">
              <w:rPr>
                <w:rFonts w:cs="Times New Roman"/>
                <w:b/>
                <w:i/>
              </w:rPr>
              <w:t>u</w:t>
            </w:r>
            <w:r w:rsidRPr="001A2A1C">
              <w:rPr>
                <w:rFonts w:cs="Times New Roman"/>
                <w:b/>
                <w:i/>
                <w:lang w:val="sr-Latn-ME"/>
              </w:rPr>
              <w:t>č</w:t>
            </w:r>
            <w:r w:rsidRPr="001A2A1C">
              <w:rPr>
                <w:rFonts w:cs="Times New Roman"/>
                <w:b/>
                <w:i/>
              </w:rPr>
              <w:t>enja</w:t>
            </w:r>
            <w:r w:rsidRPr="001A2A1C">
              <w:rPr>
                <w:rFonts w:cs="Times New Roman"/>
                <w:b/>
                <w:i/>
                <w:lang w:val="sr-Latn-ME"/>
              </w:rPr>
              <w:t xml:space="preserve"> </w:t>
            </w:r>
            <w:r w:rsidRPr="001A2A1C">
              <w:rPr>
                <w:rFonts w:cs="Times New Roman"/>
                <w:b/>
                <w:i/>
              </w:rPr>
              <w:t>u</w:t>
            </w:r>
            <w:r w:rsidRPr="001A2A1C">
              <w:rPr>
                <w:rFonts w:cs="Times New Roman"/>
                <w:b/>
                <w:i/>
                <w:lang w:val="sr-Latn-ME"/>
              </w:rPr>
              <w:t>č</w:t>
            </w:r>
            <w:r w:rsidRPr="001A2A1C">
              <w:rPr>
                <w:rFonts w:cs="Times New Roman"/>
                <w:b/>
                <w:i/>
              </w:rPr>
              <w:t>enik</w:t>
            </w:r>
            <w:r w:rsidRPr="001A2A1C">
              <w:rPr>
                <w:rFonts w:cs="Times New Roman"/>
                <w:b/>
                <w:i/>
                <w:lang w:val="sr-Latn-ME"/>
              </w:rPr>
              <w:t xml:space="preserve"> ć</w:t>
            </w:r>
            <w:r w:rsidRPr="001A2A1C">
              <w:rPr>
                <w:rFonts w:cs="Times New Roman"/>
                <w:b/>
                <w:i/>
              </w:rPr>
              <w:t>e</w:t>
            </w:r>
            <w:r w:rsidRPr="001A2A1C">
              <w:rPr>
                <w:rFonts w:cs="Times New Roman"/>
                <w:b/>
                <w:i/>
                <w:lang w:val="sr-Latn-ME"/>
              </w:rPr>
              <w:t xml:space="preserve"> </w:t>
            </w:r>
            <w:r w:rsidRPr="001A2A1C">
              <w:rPr>
                <w:rFonts w:cs="Times New Roman"/>
                <w:b/>
                <w:i/>
              </w:rPr>
              <w:t>mo</w:t>
            </w:r>
            <w:r w:rsidRPr="001A2A1C">
              <w:rPr>
                <w:rFonts w:cs="Times New Roman"/>
                <w:b/>
                <w:i/>
                <w:lang w:val="sr-Latn-ME"/>
              </w:rPr>
              <w:t>ć</w:t>
            </w:r>
            <w:r w:rsidRPr="001A2A1C">
              <w:rPr>
                <w:rFonts w:cs="Times New Roman"/>
                <w:b/>
                <w:i/>
              </w:rPr>
              <w:t>i</w:t>
            </w:r>
            <w:r w:rsidR="00D242A9" w:rsidRPr="001A2A1C">
              <w:rPr>
                <w:rFonts w:cs="Arial"/>
                <w:b/>
                <w:i/>
                <w:lang w:val="sr-Latn-ME"/>
              </w:rPr>
              <w:t xml:space="preserve"> da navede i primijeni osobine i zakon</w:t>
            </w:r>
            <w:r w:rsidRPr="001A2A1C">
              <w:rPr>
                <w:rFonts w:cs="Arial"/>
                <w:b/>
                <w:i/>
                <w:lang w:val="sr-Latn-ME"/>
              </w:rPr>
              <w:t>e (pravila)</w:t>
            </w:r>
            <w:r w:rsidR="00D242A9" w:rsidRPr="001A2A1C">
              <w:rPr>
                <w:rFonts w:cs="Arial"/>
                <w:b/>
                <w:i/>
                <w:lang w:val="sr-Latn-ME"/>
              </w:rPr>
              <w:t xml:space="preserve"> skupa priro</w:t>
            </w:r>
            <w:r w:rsidR="00F819FC">
              <w:rPr>
                <w:rFonts w:cs="Arial"/>
                <w:b/>
                <w:i/>
                <w:lang w:val="sr-Latn-ME"/>
              </w:rPr>
              <w:t>d</w:t>
            </w:r>
            <w:r w:rsidR="00D242A9" w:rsidRPr="001A2A1C">
              <w:rPr>
                <w:rFonts w:cs="Arial"/>
                <w:b/>
                <w:i/>
                <w:lang w:val="sr-Latn-ME"/>
              </w:rPr>
              <w:t>nih brojeva</w:t>
            </w:r>
            <w:r w:rsidRPr="001A2A1C">
              <w:rPr>
                <w:rFonts w:cs="Arial"/>
                <w:b/>
                <w:i/>
                <w:lang w:val="sr-Latn-ME"/>
              </w:rPr>
              <w:t xml:space="preserve"> N</w:t>
            </w:r>
            <w:r w:rsidR="00D242A9" w:rsidRPr="001A2A1C">
              <w:rPr>
                <w:rFonts w:cs="Arial"/>
                <w:b/>
                <w:i/>
                <w:lang w:val="sr-Latn-ME"/>
              </w:rPr>
              <w:t xml:space="preserve"> i </w:t>
            </w:r>
            <w:r w:rsidR="009342D7">
              <w:rPr>
                <w:rFonts w:cs="Arial"/>
                <w:b/>
                <w:i/>
                <w:lang w:val="sr-Latn-ME"/>
              </w:rPr>
              <w:t xml:space="preserve">skupa </w:t>
            </w:r>
            <w:r w:rsidRPr="001A2A1C">
              <w:rPr>
                <w:rFonts w:ascii="TimesNewRomanPS-ItalicMT" w:hAnsi="TimesNewRomanPS-ItalicMT" w:cs="TimesNewRomanPS-ItalicMT"/>
                <w:b/>
                <w:i/>
                <w:iCs/>
                <w:sz w:val="24"/>
                <w:szCs w:val="24"/>
              </w:rPr>
              <w:t>N</w:t>
            </w:r>
            <w:r w:rsidRPr="001A2A1C">
              <w:rPr>
                <w:rFonts w:ascii="Times New Roman" w:hAnsi="Times New Roman" w:cs="Times New Roman"/>
                <w:b/>
                <w:i/>
                <w:sz w:val="14"/>
                <w:szCs w:val="14"/>
                <w:lang w:val="sr-Latn-ME"/>
              </w:rPr>
              <w:t>0</w:t>
            </w:r>
            <w:r w:rsidR="005C3D24" w:rsidRPr="001A2A1C">
              <w:rPr>
                <w:rFonts w:ascii="Times New Roman" w:hAnsi="Times New Roman" w:cs="Times New Roman"/>
                <w:b/>
                <w:i/>
                <w:sz w:val="14"/>
                <w:szCs w:val="14"/>
                <w:lang w:val="sr-Latn-ME"/>
              </w:rPr>
              <w:t xml:space="preserve"> </w:t>
            </w:r>
            <w:r w:rsidR="005C3D24" w:rsidRPr="001A2A1C">
              <w:rPr>
                <w:rFonts w:cstheme="minorHAnsi"/>
                <w:b/>
                <w:i/>
              </w:rPr>
              <w:t>u</w:t>
            </w:r>
            <w:r w:rsidR="005C3D24" w:rsidRPr="001A2A1C">
              <w:rPr>
                <w:rFonts w:cstheme="minorHAnsi"/>
                <w:b/>
                <w:i/>
                <w:lang w:val="sr-Latn-ME"/>
              </w:rPr>
              <w:t xml:space="preserve"> </w:t>
            </w:r>
            <w:r w:rsidR="005C3D24" w:rsidRPr="001A2A1C">
              <w:rPr>
                <w:rFonts w:cstheme="minorHAnsi"/>
                <w:b/>
                <w:i/>
              </w:rPr>
              <w:t>rje</w:t>
            </w:r>
            <w:r w:rsidR="005C3D24" w:rsidRPr="001A2A1C">
              <w:rPr>
                <w:rFonts w:cstheme="minorHAnsi"/>
                <w:b/>
                <w:i/>
                <w:lang w:val="sr-Latn-ME"/>
              </w:rPr>
              <w:t>š</w:t>
            </w:r>
            <w:r w:rsidR="005C3D24" w:rsidRPr="001A2A1C">
              <w:rPr>
                <w:rFonts w:cstheme="minorHAnsi"/>
                <w:b/>
                <w:i/>
              </w:rPr>
              <w:t>avanju</w:t>
            </w:r>
            <w:r w:rsidR="005C3D24" w:rsidRPr="001A2A1C">
              <w:rPr>
                <w:rFonts w:cstheme="minorHAnsi"/>
                <w:b/>
                <w:i/>
                <w:lang w:val="sr-Latn-ME"/>
              </w:rPr>
              <w:t xml:space="preserve"> </w:t>
            </w:r>
            <w:r w:rsidR="005C3D24" w:rsidRPr="001A2A1C">
              <w:rPr>
                <w:rFonts w:cstheme="minorHAnsi"/>
                <w:b/>
                <w:i/>
              </w:rPr>
              <w:t>razli</w:t>
            </w:r>
            <w:r w:rsidR="005C3D24" w:rsidRPr="001A2A1C">
              <w:rPr>
                <w:rFonts w:cstheme="minorHAnsi"/>
                <w:b/>
                <w:i/>
                <w:lang w:val="sr-Latn-ME"/>
              </w:rPr>
              <w:t>č</w:t>
            </w:r>
            <w:r w:rsidR="005C3D24" w:rsidRPr="001A2A1C">
              <w:rPr>
                <w:rFonts w:cstheme="minorHAnsi"/>
                <w:b/>
                <w:i/>
              </w:rPr>
              <w:t>itih</w:t>
            </w:r>
            <w:r w:rsidR="005C3D24" w:rsidRPr="001A2A1C">
              <w:rPr>
                <w:rFonts w:cstheme="minorHAnsi"/>
                <w:b/>
                <w:i/>
                <w:lang w:val="sr-Latn-ME"/>
              </w:rPr>
              <w:t xml:space="preserve"> </w:t>
            </w:r>
            <w:r w:rsidR="005C3D24" w:rsidRPr="001A2A1C">
              <w:rPr>
                <w:rFonts w:cstheme="minorHAnsi"/>
                <w:b/>
                <w:i/>
              </w:rPr>
              <w:t>aritmeti</w:t>
            </w:r>
            <w:r w:rsidR="005C3D24" w:rsidRPr="001A2A1C">
              <w:rPr>
                <w:rFonts w:cstheme="minorHAnsi"/>
                <w:b/>
                <w:i/>
                <w:lang w:val="sr-Latn-ME"/>
              </w:rPr>
              <w:t>č</w:t>
            </w:r>
            <w:r w:rsidR="005C3D24" w:rsidRPr="001A2A1C">
              <w:rPr>
                <w:rFonts w:cstheme="minorHAnsi"/>
                <w:b/>
                <w:i/>
              </w:rPr>
              <w:t>kih</w:t>
            </w:r>
            <w:r w:rsidR="005C3D24" w:rsidRPr="001A2A1C">
              <w:rPr>
                <w:rFonts w:cstheme="minorHAnsi"/>
                <w:b/>
                <w:i/>
                <w:lang w:val="sr-Latn-ME"/>
              </w:rPr>
              <w:t xml:space="preserve"> </w:t>
            </w:r>
            <w:r w:rsidR="005C3D24" w:rsidRPr="001A2A1C">
              <w:rPr>
                <w:rFonts w:cstheme="minorHAnsi"/>
                <w:b/>
                <w:i/>
              </w:rPr>
              <w:t>zadataka</w:t>
            </w:r>
            <w:r w:rsidR="005C3D24" w:rsidRPr="001A2A1C">
              <w:rPr>
                <w:rFonts w:cstheme="minorHAnsi"/>
                <w:b/>
                <w:i/>
                <w:lang w:val="sr-Latn-ME"/>
              </w:rPr>
              <w:t xml:space="preserve"> </w:t>
            </w:r>
            <w:r w:rsidR="005C3D24" w:rsidRPr="001A2A1C">
              <w:rPr>
                <w:rFonts w:cstheme="minorHAnsi"/>
                <w:b/>
                <w:i/>
              </w:rPr>
              <w:t>i</w:t>
            </w:r>
            <w:r w:rsidR="001A2A1C">
              <w:rPr>
                <w:rFonts w:cstheme="minorHAnsi"/>
                <w:b/>
                <w:i/>
                <w:lang w:val="sr-Latn-ME"/>
              </w:rPr>
              <w:t xml:space="preserve"> </w:t>
            </w:r>
            <w:r w:rsidR="005C3D24" w:rsidRPr="001A2A1C">
              <w:rPr>
                <w:rFonts w:cstheme="minorHAnsi"/>
                <w:b/>
                <w:i/>
              </w:rPr>
              <w:t>zadataka</w:t>
            </w:r>
            <w:r w:rsidR="005C3D24" w:rsidRPr="001A2A1C">
              <w:rPr>
                <w:rFonts w:cstheme="minorHAnsi"/>
                <w:b/>
                <w:i/>
                <w:lang w:val="sr-Latn-ME"/>
              </w:rPr>
              <w:t xml:space="preserve"> </w:t>
            </w:r>
            <w:r w:rsidR="005C3D24" w:rsidRPr="001A2A1C">
              <w:rPr>
                <w:rFonts w:cstheme="minorHAnsi"/>
                <w:b/>
                <w:i/>
              </w:rPr>
              <w:t>iz</w:t>
            </w:r>
            <w:r w:rsidR="005C3D24" w:rsidRPr="001A2A1C">
              <w:rPr>
                <w:rFonts w:cstheme="minorHAnsi"/>
                <w:b/>
                <w:i/>
                <w:lang w:val="sr-Latn-ME"/>
              </w:rPr>
              <w:t xml:space="preserve"> </w:t>
            </w:r>
            <w:r w:rsidR="005C3D24" w:rsidRPr="001A2A1C">
              <w:rPr>
                <w:rFonts w:cstheme="minorHAnsi"/>
                <w:b/>
                <w:i/>
              </w:rPr>
              <w:t>svakodnevnog</w:t>
            </w:r>
            <w:r w:rsidR="005C3D24" w:rsidRPr="001A2A1C">
              <w:rPr>
                <w:rFonts w:cstheme="minorHAnsi"/>
                <w:b/>
                <w:i/>
                <w:lang w:val="sr-Latn-ME"/>
              </w:rPr>
              <w:t xml:space="preserve"> </w:t>
            </w:r>
            <w:r w:rsidR="00584CF4" w:rsidRPr="001A2A1C">
              <w:rPr>
                <w:rFonts w:cstheme="minorHAnsi"/>
                <w:b/>
                <w:i/>
                <w:lang w:val="sr-Latn-ME"/>
              </w:rPr>
              <w:t>ž</w:t>
            </w:r>
            <w:r w:rsidR="005C3D24" w:rsidRPr="001A2A1C">
              <w:rPr>
                <w:rFonts w:cstheme="minorHAnsi"/>
                <w:b/>
                <w:i/>
              </w:rPr>
              <w:t>ivota</w:t>
            </w:r>
            <w:r w:rsidRPr="005C3D24">
              <w:rPr>
                <w:rFonts w:ascii="Times New Roman" w:hAnsi="Times New Roman" w:cs="Times New Roman"/>
                <w:i/>
                <w:sz w:val="14"/>
                <w:szCs w:val="14"/>
                <w:lang w:val="sr-Latn-ME"/>
              </w:rPr>
              <w:t>.</w:t>
            </w:r>
          </w:p>
        </w:tc>
      </w:tr>
      <w:tr w:rsidR="003A5139" w:rsidRPr="00156949" w14:paraId="005F2E9D" w14:textId="77777777" w:rsidTr="00641270">
        <w:tc>
          <w:tcPr>
            <w:tcW w:w="5000" w:type="pct"/>
          </w:tcPr>
          <w:p w14:paraId="597C245E" w14:textId="77777777" w:rsidR="00160002" w:rsidRPr="00ED7939" w:rsidRDefault="00160002" w:rsidP="00160002">
            <w:pPr>
              <w:rPr>
                <w:rFonts w:cs="Times New Roman"/>
                <w:b/>
                <w:lang w:val="sr-Latn-ME"/>
              </w:rPr>
            </w:pPr>
            <w:r w:rsidRPr="005E192F">
              <w:rPr>
                <w:rFonts w:cs="Times New Roman"/>
                <w:b/>
              </w:rPr>
              <w:t>Ishodi</w:t>
            </w:r>
            <w:r w:rsidRPr="00ED7939">
              <w:rPr>
                <w:rFonts w:cs="Times New Roman"/>
                <w:b/>
                <w:lang w:val="sr-Latn-ME"/>
              </w:rPr>
              <w:t xml:space="preserve"> </w:t>
            </w:r>
            <w:r w:rsidRPr="005E192F">
              <w:rPr>
                <w:rFonts w:cs="Times New Roman"/>
                <w:b/>
              </w:rPr>
              <w:t>u</w:t>
            </w:r>
            <w:r w:rsidRPr="00ED7939">
              <w:rPr>
                <w:rFonts w:cs="Times New Roman"/>
                <w:b/>
                <w:lang w:val="sr-Latn-ME"/>
              </w:rPr>
              <w:t>č</w:t>
            </w:r>
            <w:r w:rsidRPr="005E192F">
              <w:rPr>
                <w:rFonts w:cs="Times New Roman"/>
                <w:b/>
              </w:rPr>
              <w:t>enja</w:t>
            </w:r>
            <w:r w:rsidRPr="00ED7939">
              <w:rPr>
                <w:rFonts w:cs="Times New Roman"/>
                <w:b/>
                <w:lang w:val="sr-Latn-ME"/>
              </w:rPr>
              <w:t xml:space="preserve"> </w:t>
            </w:r>
          </w:p>
          <w:p w14:paraId="38315634" w14:textId="143307DE" w:rsidR="00160002" w:rsidRPr="00ED7939" w:rsidRDefault="00160002" w:rsidP="00160002">
            <w:pPr>
              <w:rPr>
                <w:rFonts w:cs="Times New Roman"/>
                <w:i/>
                <w:lang w:val="sr-Latn-ME"/>
              </w:rPr>
            </w:pPr>
            <w:r w:rsidRPr="005E192F">
              <w:rPr>
                <w:rFonts w:cs="Times New Roman"/>
                <w:i/>
              </w:rPr>
              <w:t>T</w:t>
            </w:r>
            <w:r>
              <w:rPr>
                <w:rFonts w:cs="Times New Roman"/>
                <w:i/>
              </w:rPr>
              <w:t>okom</w:t>
            </w:r>
            <w:r w:rsidRPr="00ED7939">
              <w:rPr>
                <w:rFonts w:cs="Times New Roman"/>
                <w:i/>
                <w:lang w:val="sr-Latn-ME"/>
              </w:rPr>
              <w:t xml:space="preserve"> </w:t>
            </w:r>
            <w:r>
              <w:rPr>
                <w:rFonts w:cs="Times New Roman"/>
                <w:i/>
              </w:rPr>
              <w:t>u</w:t>
            </w:r>
            <w:r w:rsidRPr="00ED7939">
              <w:rPr>
                <w:rFonts w:cs="Times New Roman"/>
                <w:i/>
                <w:lang w:val="sr-Latn-ME"/>
              </w:rPr>
              <w:t>č</w:t>
            </w:r>
            <w:r>
              <w:rPr>
                <w:rFonts w:cs="Times New Roman"/>
                <w:i/>
              </w:rPr>
              <w:t>enja</w:t>
            </w:r>
            <w:r w:rsidRPr="00ED7939">
              <w:rPr>
                <w:rFonts w:cs="Times New Roman"/>
                <w:i/>
                <w:lang w:val="sr-Latn-ME"/>
              </w:rPr>
              <w:t xml:space="preserve"> </w:t>
            </w:r>
            <w:r>
              <w:rPr>
                <w:rFonts w:cs="Times New Roman"/>
                <w:i/>
              </w:rPr>
              <w:t>u</w:t>
            </w:r>
            <w:r w:rsidRPr="00ED7939">
              <w:rPr>
                <w:rFonts w:cs="Times New Roman"/>
                <w:i/>
                <w:lang w:val="sr-Latn-ME"/>
              </w:rPr>
              <w:t>č</w:t>
            </w:r>
            <w:r w:rsidR="009342D7">
              <w:rPr>
                <w:rFonts w:cs="Times New Roman"/>
                <w:i/>
              </w:rPr>
              <w:t>enik</w:t>
            </w:r>
            <w:r w:rsidRPr="00ED7939">
              <w:rPr>
                <w:rFonts w:cs="Times New Roman"/>
                <w:i/>
                <w:lang w:val="sr-Latn-ME"/>
              </w:rPr>
              <w:t xml:space="preserve"> ć</w:t>
            </w:r>
            <w:r>
              <w:rPr>
                <w:rFonts w:cs="Times New Roman"/>
                <w:i/>
              </w:rPr>
              <w:t>e</w:t>
            </w:r>
            <w:r w:rsidRPr="00ED7939">
              <w:rPr>
                <w:rFonts w:cs="Times New Roman"/>
                <w:i/>
                <w:lang w:val="sr-Latn-ME"/>
              </w:rPr>
              <w:t xml:space="preserve"> </w:t>
            </w:r>
            <w:r>
              <w:rPr>
                <w:rFonts w:cs="Times New Roman"/>
                <w:i/>
              </w:rPr>
              <w:t>mo</w:t>
            </w:r>
            <w:r w:rsidRPr="00ED7939">
              <w:rPr>
                <w:rFonts w:cs="Times New Roman"/>
                <w:i/>
                <w:lang w:val="sr-Latn-ME"/>
              </w:rPr>
              <w:t>ć</w:t>
            </w:r>
            <w:r>
              <w:rPr>
                <w:rFonts w:cs="Times New Roman"/>
                <w:i/>
              </w:rPr>
              <w:t>i</w:t>
            </w:r>
            <w:r w:rsidRPr="00ED7939">
              <w:rPr>
                <w:rFonts w:cs="Times New Roman"/>
                <w:i/>
                <w:lang w:val="sr-Latn-ME"/>
              </w:rPr>
              <w:t xml:space="preserve"> </w:t>
            </w:r>
            <w:r>
              <w:rPr>
                <w:rFonts w:cs="Times New Roman"/>
                <w:i/>
              </w:rPr>
              <w:t>da</w:t>
            </w:r>
            <w:r w:rsidRPr="00ED7939">
              <w:rPr>
                <w:rFonts w:cs="Times New Roman"/>
                <w:i/>
                <w:lang w:val="sr-Latn-ME"/>
              </w:rPr>
              <w:t>:</w:t>
            </w:r>
          </w:p>
          <w:p w14:paraId="57C4E294" w14:textId="0FEDC728" w:rsidR="00D242A9" w:rsidRDefault="009342D7" w:rsidP="00330F2D">
            <w:pPr>
              <w:pStyle w:val="ListParagraph"/>
              <w:numPr>
                <w:ilvl w:val="0"/>
                <w:numId w:val="108"/>
              </w:numPr>
              <w:ind w:left="425"/>
              <w:rPr>
                <w:rFonts w:cs="Arial"/>
                <w:lang w:val="sr-Latn-ME"/>
              </w:rPr>
            </w:pPr>
            <w:r>
              <w:rPr>
                <w:rFonts w:cs="Arial"/>
                <w:lang w:val="sr-Latn-ME"/>
              </w:rPr>
              <w:t>broji, zapiše</w:t>
            </w:r>
            <w:r w:rsidR="00D242A9">
              <w:rPr>
                <w:rFonts w:cs="Arial"/>
                <w:lang w:val="sr-Latn-ME"/>
              </w:rPr>
              <w:t xml:space="preserve"> broj i pročita zapisani broj</w:t>
            </w:r>
            <w:r w:rsidR="004B71E5">
              <w:rPr>
                <w:rFonts w:cs="Arial"/>
                <w:lang w:val="sr-Latn-ME"/>
              </w:rPr>
              <w:t>;</w:t>
            </w:r>
          </w:p>
          <w:p w14:paraId="373531DD" w14:textId="3E1F448E" w:rsidR="00D242A9" w:rsidRDefault="009342D7" w:rsidP="00330F2D">
            <w:pPr>
              <w:pStyle w:val="ListParagraph"/>
              <w:numPr>
                <w:ilvl w:val="0"/>
                <w:numId w:val="108"/>
              </w:numPr>
              <w:ind w:left="425"/>
              <w:rPr>
                <w:rFonts w:cs="Arial"/>
                <w:lang w:val="sr-Latn-ME"/>
              </w:rPr>
            </w:pPr>
            <w:r>
              <w:rPr>
                <w:rFonts w:cs="Arial"/>
                <w:lang w:val="sr-Latn-ME"/>
              </w:rPr>
              <w:t>objasni</w:t>
            </w:r>
            <w:r w:rsidR="00D242A9">
              <w:rPr>
                <w:rFonts w:cs="Arial"/>
                <w:lang w:val="sr-Latn-ME"/>
              </w:rPr>
              <w:t xml:space="preserve"> da je stepen broja skraćeni zapis proizvoda istih činilaca</w:t>
            </w:r>
            <w:r w:rsidR="004B71E5">
              <w:rPr>
                <w:rFonts w:cs="Arial"/>
                <w:lang w:val="sr-Latn-ME"/>
              </w:rPr>
              <w:t>;</w:t>
            </w:r>
          </w:p>
          <w:p w14:paraId="0EC6CCEC" w14:textId="5704E0D6" w:rsidR="002033B4" w:rsidRDefault="009342D7" w:rsidP="00330F2D">
            <w:pPr>
              <w:pStyle w:val="ListParagraph"/>
              <w:numPr>
                <w:ilvl w:val="0"/>
                <w:numId w:val="108"/>
              </w:numPr>
              <w:ind w:left="425"/>
              <w:rPr>
                <w:rFonts w:cs="Arial"/>
                <w:lang w:val="sr-Latn-ME"/>
              </w:rPr>
            </w:pPr>
            <w:r>
              <w:rPr>
                <w:rFonts w:cs="Arial"/>
                <w:lang w:val="sr-Latn-ME"/>
              </w:rPr>
              <w:t>izračuna</w:t>
            </w:r>
            <w:r w:rsidR="002033B4">
              <w:rPr>
                <w:rFonts w:cs="Arial"/>
                <w:lang w:val="sr-Latn-ME"/>
              </w:rPr>
              <w:t xml:space="preserve"> stepene prirodnih brojeva</w:t>
            </w:r>
            <w:r w:rsidR="004B71E5">
              <w:rPr>
                <w:rFonts w:cs="Arial"/>
                <w:lang w:val="sr-Latn-ME"/>
              </w:rPr>
              <w:t>;</w:t>
            </w:r>
          </w:p>
          <w:p w14:paraId="7BB020D8" w14:textId="628E2D72" w:rsidR="00D242A9" w:rsidRDefault="009342D7" w:rsidP="00330F2D">
            <w:pPr>
              <w:pStyle w:val="ListParagraph"/>
              <w:numPr>
                <w:ilvl w:val="0"/>
                <w:numId w:val="108"/>
              </w:numPr>
              <w:ind w:left="425"/>
              <w:rPr>
                <w:rFonts w:cs="Arial"/>
                <w:lang w:val="sr-Latn-ME"/>
              </w:rPr>
            </w:pPr>
            <w:r>
              <w:rPr>
                <w:rFonts w:cs="Arial"/>
                <w:lang w:val="sr-Latn-ME"/>
              </w:rPr>
              <w:t>zapiše</w:t>
            </w:r>
            <w:r w:rsidR="00D242A9">
              <w:rPr>
                <w:rFonts w:cs="Arial"/>
                <w:lang w:val="sr-Latn-ME"/>
              </w:rPr>
              <w:t xml:space="preserve"> broj u obliku zbira višestrukih deka</w:t>
            </w:r>
            <w:r>
              <w:rPr>
                <w:rFonts w:cs="Arial"/>
                <w:lang w:val="sr-Latn-ME"/>
              </w:rPr>
              <w:t>d</w:t>
            </w:r>
            <w:r w:rsidR="00D242A9">
              <w:rPr>
                <w:rFonts w:cs="Arial"/>
                <w:lang w:val="sr-Latn-ME"/>
              </w:rPr>
              <w:t>nih jedinica</w:t>
            </w:r>
            <w:r w:rsidR="00455FA8">
              <w:rPr>
                <w:rFonts w:cs="Arial"/>
                <w:lang w:val="sr-Latn-ME"/>
              </w:rPr>
              <w:t>;</w:t>
            </w:r>
          </w:p>
          <w:p w14:paraId="2EE8F7A1" w14:textId="35EE523C" w:rsidR="00D242A9" w:rsidRDefault="009342D7" w:rsidP="00330F2D">
            <w:pPr>
              <w:pStyle w:val="ListParagraph"/>
              <w:numPr>
                <w:ilvl w:val="0"/>
                <w:numId w:val="108"/>
              </w:numPr>
              <w:ind w:left="425"/>
              <w:rPr>
                <w:rFonts w:cs="Arial"/>
                <w:lang w:val="sr-Latn-ME"/>
              </w:rPr>
            </w:pPr>
            <w:r>
              <w:rPr>
                <w:rFonts w:cs="Arial"/>
                <w:lang w:val="sr-Latn-ME"/>
              </w:rPr>
              <w:t>odredi</w:t>
            </w:r>
            <w:r w:rsidR="00D242A9">
              <w:rPr>
                <w:rFonts w:cs="Arial"/>
                <w:lang w:val="sr-Latn-ME"/>
              </w:rPr>
              <w:t xml:space="preserve"> mjesnu vri</w:t>
            </w:r>
            <w:r w:rsidR="00455FA8">
              <w:rPr>
                <w:rFonts w:cs="Arial"/>
                <w:lang w:val="sr-Latn-ME"/>
              </w:rPr>
              <w:t>jednost cifre u dekadnom zapisu prirodnog broja;</w:t>
            </w:r>
          </w:p>
          <w:p w14:paraId="3A70AA63" w14:textId="28957CAA" w:rsidR="00D242A9" w:rsidRDefault="009342D7" w:rsidP="00330F2D">
            <w:pPr>
              <w:pStyle w:val="ListParagraph"/>
              <w:numPr>
                <w:ilvl w:val="0"/>
                <w:numId w:val="108"/>
              </w:numPr>
              <w:ind w:left="425"/>
              <w:rPr>
                <w:rFonts w:cs="Arial"/>
                <w:lang w:val="sr-Latn-ME"/>
              </w:rPr>
            </w:pPr>
            <w:r>
              <w:rPr>
                <w:rFonts w:cs="Arial"/>
                <w:lang w:val="sr-Latn-ME"/>
              </w:rPr>
              <w:t>odredi</w:t>
            </w:r>
            <w:r w:rsidR="00D242A9">
              <w:rPr>
                <w:rFonts w:cs="Arial"/>
                <w:lang w:val="sr-Latn-ME"/>
              </w:rPr>
              <w:t xml:space="preserve"> koji je broj veći (manji) i da to prikaže na brojevnoj pravoj</w:t>
            </w:r>
            <w:r w:rsidR="00455FA8">
              <w:rPr>
                <w:rFonts w:cs="Arial"/>
                <w:lang w:val="sr-Latn-ME"/>
              </w:rPr>
              <w:t>;</w:t>
            </w:r>
          </w:p>
          <w:p w14:paraId="0F457C13" w14:textId="642FDA91" w:rsidR="00D242A9" w:rsidRDefault="009342D7" w:rsidP="00330F2D">
            <w:pPr>
              <w:pStyle w:val="ListParagraph"/>
              <w:numPr>
                <w:ilvl w:val="0"/>
                <w:numId w:val="108"/>
              </w:numPr>
              <w:ind w:left="425"/>
              <w:rPr>
                <w:rFonts w:cs="Arial"/>
                <w:lang w:val="sr-Latn-ME"/>
              </w:rPr>
            </w:pPr>
            <w:r>
              <w:rPr>
                <w:rFonts w:cs="Arial"/>
                <w:lang w:val="sr-Latn-ME"/>
              </w:rPr>
              <w:t>imenuje</w:t>
            </w:r>
            <w:r w:rsidR="00D242A9">
              <w:rPr>
                <w:rFonts w:cs="Arial"/>
                <w:lang w:val="sr-Latn-ME"/>
              </w:rPr>
              <w:t xml:space="preserve"> prethodnika i sljedbenika datog broja</w:t>
            </w:r>
            <w:r w:rsidR="00455FA8">
              <w:rPr>
                <w:rFonts w:cs="Arial"/>
                <w:lang w:val="sr-Latn-ME"/>
              </w:rPr>
              <w:t>;</w:t>
            </w:r>
            <w:r w:rsidR="00D242A9">
              <w:rPr>
                <w:rFonts w:cs="Arial"/>
                <w:lang w:val="sr-Latn-ME"/>
              </w:rPr>
              <w:t xml:space="preserve"> </w:t>
            </w:r>
          </w:p>
          <w:p w14:paraId="77B58BC9" w14:textId="40ACA68F" w:rsidR="00D242A9" w:rsidRDefault="002033B4" w:rsidP="00330F2D">
            <w:pPr>
              <w:pStyle w:val="ListParagraph"/>
              <w:numPr>
                <w:ilvl w:val="0"/>
                <w:numId w:val="108"/>
              </w:numPr>
              <w:ind w:left="425"/>
              <w:rPr>
                <w:rFonts w:cs="Arial"/>
                <w:lang w:val="sr-Latn-ME"/>
              </w:rPr>
            </w:pPr>
            <w:r>
              <w:rPr>
                <w:rFonts w:cs="Arial"/>
                <w:lang w:val="sr-Latn-ME"/>
              </w:rPr>
              <w:t>odred</w:t>
            </w:r>
            <w:r w:rsidR="009342D7">
              <w:rPr>
                <w:rFonts w:cs="Arial"/>
                <w:lang w:val="sr-Latn-ME"/>
              </w:rPr>
              <w:t>i</w:t>
            </w:r>
            <w:r>
              <w:rPr>
                <w:rFonts w:cs="Arial"/>
                <w:lang w:val="sr-Latn-ME"/>
              </w:rPr>
              <w:t xml:space="preserve"> da</w:t>
            </w:r>
            <w:r w:rsidR="00455FA8">
              <w:rPr>
                <w:rFonts w:cs="Arial"/>
                <w:lang w:val="sr-Latn-ME"/>
              </w:rPr>
              <w:t xml:space="preserve"> li </w:t>
            </w:r>
            <w:r w:rsidR="009342D7">
              <w:rPr>
                <w:rFonts w:cs="Arial"/>
                <w:lang w:val="sr-Latn-ME"/>
              </w:rPr>
              <w:t>je dati broj paran (</w:t>
            </w:r>
            <w:r w:rsidR="001A2A1C">
              <w:rPr>
                <w:rFonts w:cs="Arial"/>
                <w:lang w:val="sr-Latn-ME"/>
              </w:rPr>
              <w:t xml:space="preserve">neparan) i </w:t>
            </w:r>
            <w:r w:rsidR="00810E3F">
              <w:rPr>
                <w:rFonts w:cs="Arial"/>
                <w:lang w:val="sr-Latn-ME"/>
              </w:rPr>
              <w:t>matematički zapiše</w:t>
            </w:r>
            <w:r w:rsidR="00455FA8">
              <w:rPr>
                <w:rFonts w:cs="Arial"/>
                <w:lang w:val="sr-Latn-ME"/>
              </w:rPr>
              <w:t xml:space="preserve"> parne (neparne</w:t>
            </w:r>
            <w:r>
              <w:rPr>
                <w:rFonts w:cs="Arial"/>
                <w:lang w:val="sr-Latn-ME"/>
              </w:rPr>
              <w:t>) brojev</w:t>
            </w:r>
            <w:r w:rsidR="00455FA8">
              <w:rPr>
                <w:rFonts w:cs="Arial"/>
                <w:lang w:val="sr-Latn-ME"/>
              </w:rPr>
              <w:t>e;</w:t>
            </w:r>
          </w:p>
          <w:p w14:paraId="0AC0A8A4" w14:textId="7C79AF3C" w:rsidR="002033B4" w:rsidRDefault="001A2A1C" w:rsidP="00330F2D">
            <w:pPr>
              <w:pStyle w:val="ListParagraph"/>
              <w:numPr>
                <w:ilvl w:val="0"/>
                <w:numId w:val="108"/>
              </w:numPr>
              <w:ind w:left="425"/>
              <w:rPr>
                <w:rFonts w:cs="Arial"/>
                <w:lang w:val="sr-Latn-ME"/>
              </w:rPr>
            </w:pPr>
            <w:r>
              <w:rPr>
                <w:rFonts w:cs="Arial"/>
                <w:lang w:val="sr-Latn-ME"/>
              </w:rPr>
              <w:t>pismeno saber</w:t>
            </w:r>
            <w:r w:rsidR="009342D7">
              <w:rPr>
                <w:rFonts w:cs="Arial"/>
                <w:lang w:val="sr-Latn-ME"/>
              </w:rPr>
              <w:t>e</w:t>
            </w:r>
            <w:r w:rsidR="00455FA8">
              <w:rPr>
                <w:rFonts w:cs="Arial"/>
                <w:lang w:val="sr-Latn-ME"/>
              </w:rPr>
              <w:t xml:space="preserve"> </w:t>
            </w:r>
            <w:r w:rsidR="002033B4">
              <w:rPr>
                <w:rFonts w:cs="Arial"/>
                <w:lang w:val="sr-Latn-ME"/>
              </w:rPr>
              <w:t>dva ili više brojeva</w:t>
            </w:r>
            <w:r w:rsidR="00455FA8">
              <w:rPr>
                <w:rFonts w:cs="Arial"/>
                <w:lang w:val="sr-Latn-ME"/>
              </w:rPr>
              <w:t>;</w:t>
            </w:r>
          </w:p>
          <w:p w14:paraId="1C12508E" w14:textId="58813E7D" w:rsidR="002033B4" w:rsidRDefault="009342D7" w:rsidP="00330F2D">
            <w:pPr>
              <w:pStyle w:val="ListParagraph"/>
              <w:numPr>
                <w:ilvl w:val="0"/>
                <w:numId w:val="108"/>
              </w:numPr>
              <w:ind w:left="425"/>
              <w:rPr>
                <w:rFonts w:cs="Arial"/>
                <w:lang w:val="sr-Latn-ME"/>
              </w:rPr>
            </w:pPr>
            <w:r>
              <w:rPr>
                <w:rFonts w:cs="Arial"/>
                <w:lang w:val="sr-Latn-ME"/>
              </w:rPr>
              <w:t>primjenjuje</w:t>
            </w:r>
            <w:r w:rsidR="002033B4">
              <w:rPr>
                <w:rFonts w:cs="Arial"/>
                <w:lang w:val="sr-Latn-ME"/>
              </w:rPr>
              <w:t xml:space="preserve"> zakone komutacije i asocijacije za sabiranje</w:t>
            </w:r>
            <w:r w:rsidR="00455FA8">
              <w:rPr>
                <w:rFonts w:cs="Arial"/>
                <w:lang w:val="sr-Latn-ME"/>
              </w:rPr>
              <w:t>;</w:t>
            </w:r>
          </w:p>
          <w:p w14:paraId="05A91B2D" w14:textId="7E7120EF" w:rsidR="002033B4" w:rsidRDefault="00455FA8" w:rsidP="00330F2D">
            <w:pPr>
              <w:pStyle w:val="ListParagraph"/>
              <w:numPr>
                <w:ilvl w:val="0"/>
                <w:numId w:val="108"/>
              </w:numPr>
              <w:ind w:left="425"/>
              <w:rPr>
                <w:rFonts w:cs="Arial"/>
                <w:lang w:val="sr-Latn-ME"/>
              </w:rPr>
            </w:pPr>
            <w:r>
              <w:rPr>
                <w:rFonts w:cs="Arial"/>
                <w:lang w:val="sr-Latn-ME"/>
              </w:rPr>
              <w:t xml:space="preserve">pismeno </w:t>
            </w:r>
            <w:r w:rsidR="002033B4">
              <w:rPr>
                <w:rFonts w:cs="Arial"/>
                <w:lang w:val="sr-Latn-ME"/>
              </w:rPr>
              <w:t>od</w:t>
            </w:r>
            <w:r w:rsidR="00100816">
              <w:rPr>
                <w:rFonts w:cs="Arial"/>
                <w:lang w:val="sr-Latn-ME"/>
              </w:rPr>
              <w:t>uzme</w:t>
            </w:r>
            <w:r w:rsidR="002033B4">
              <w:rPr>
                <w:rFonts w:cs="Arial"/>
                <w:lang w:val="sr-Latn-ME"/>
              </w:rPr>
              <w:t xml:space="preserve"> dva broja</w:t>
            </w:r>
            <w:r>
              <w:rPr>
                <w:rFonts w:cs="Arial"/>
                <w:lang w:val="sr-Latn-ME"/>
              </w:rPr>
              <w:t>;</w:t>
            </w:r>
          </w:p>
          <w:p w14:paraId="43843AAE" w14:textId="43C26F0F" w:rsidR="002033B4" w:rsidRDefault="001A2A1C" w:rsidP="00330F2D">
            <w:pPr>
              <w:pStyle w:val="ListParagraph"/>
              <w:numPr>
                <w:ilvl w:val="0"/>
                <w:numId w:val="108"/>
              </w:numPr>
              <w:ind w:left="425"/>
              <w:rPr>
                <w:rFonts w:cs="Arial"/>
                <w:lang w:val="sr-Latn-ME"/>
              </w:rPr>
            </w:pPr>
            <w:r>
              <w:rPr>
                <w:rFonts w:cs="Arial"/>
                <w:lang w:val="sr-Latn-ME"/>
              </w:rPr>
              <w:t>pismeno</w:t>
            </w:r>
            <w:r w:rsidR="002033B4">
              <w:rPr>
                <w:rFonts w:cs="Arial"/>
                <w:lang w:val="sr-Latn-ME"/>
              </w:rPr>
              <w:t xml:space="preserve"> pomnož</w:t>
            </w:r>
            <w:r w:rsidR="009342D7">
              <w:rPr>
                <w:rFonts w:cs="Arial"/>
                <w:lang w:val="sr-Latn-ME"/>
              </w:rPr>
              <w:t>i</w:t>
            </w:r>
            <w:r w:rsidR="002033B4">
              <w:rPr>
                <w:rFonts w:cs="Arial"/>
                <w:lang w:val="sr-Latn-ME"/>
              </w:rPr>
              <w:t xml:space="preserve"> dva broja</w:t>
            </w:r>
            <w:r w:rsidR="00455FA8">
              <w:rPr>
                <w:rFonts w:cs="Arial"/>
                <w:lang w:val="sr-Latn-ME"/>
              </w:rPr>
              <w:t>;</w:t>
            </w:r>
          </w:p>
          <w:p w14:paraId="42CBFAEE" w14:textId="3BD53C5A" w:rsidR="002033B4" w:rsidRDefault="009342D7" w:rsidP="00330F2D">
            <w:pPr>
              <w:pStyle w:val="ListParagraph"/>
              <w:numPr>
                <w:ilvl w:val="0"/>
                <w:numId w:val="108"/>
              </w:numPr>
              <w:ind w:left="425"/>
              <w:rPr>
                <w:rFonts w:cs="Arial"/>
                <w:lang w:val="sr-Latn-ME"/>
              </w:rPr>
            </w:pPr>
            <w:r>
              <w:rPr>
                <w:rFonts w:cs="Arial"/>
                <w:lang w:val="sr-Latn-ME"/>
              </w:rPr>
              <w:t>primjenjuje</w:t>
            </w:r>
            <w:r w:rsidR="002033B4">
              <w:rPr>
                <w:rFonts w:cs="Arial"/>
                <w:lang w:val="sr-Latn-ME"/>
              </w:rPr>
              <w:t xml:space="preserve"> zakone komutacije i asocijacije na množenje brojeva</w:t>
            </w:r>
            <w:r w:rsidR="00455FA8">
              <w:rPr>
                <w:rFonts w:cs="Arial"/>
                <w:lang w:val="sr-Latn-ME"/>
              </w:rPr>
              <w:t>;</w:t>
            </w:r>
          </w:p>
          <w:p w14:paraId="26664E82" w14:textId="48949F0D" w:rsidR="002033B4" w:rsidRDefault="009342D7" w:rsidP="00330F2D">
            <w:pPr>
              <w:pStyle w:val="ListParagraph"/>
              <w:numPr>
                <w:ilvl w:val="0"/>
                <w:numId w:val="108"/>
              </w:numPr>
              <w:ind w:left="425"/>
              <w:rPr>
                <w:rFonts w:cs="Arial"/>
                <w:lang w:val="sr-Latn-ME"/>
              </w:rPr>
            </w:pPr>
            <w:r>
              <w:rPr>
                <w:rFonts w:cs="Arial"/>
                <w:lang w:val="sr-Latn-ME"/>
              </w:rPr>
              <w:t>pismeno podijeli dva broja i odredi</w:t>
            </w:r>
            <w:r w:rsidR="002033B4">
              <w:rPr>
                <w:rFonts w:cs="Arial"/>
                <w:lang w:val="sr-Latn-ME"/>
              </w:rPr>
              <w:t xml:space="preserve"> ostatak kad brojevi nijesu d</w:t>
            </w:r>
            <w:r>
              <w:rPr>
                <w:rFonts w:cs="Arial"/>
                <w:lang w:val="sr-Latn-ME"/>
              </w:rPr>
              <w:t>j</w:t>
            </w:r>
            <w:r w:rsidR="002033B4">
              <w:rPr>
                <w:rFonts w:cs="Arial"/>
                <w:lang w:val="sr-Latn-ME"/>
              </w:rPr>
              <w:t>eljivi</w:t>
            </w:r>
            <w:r w:rsidR="00455FA8">
              <w:rPr>
                <w:rFonts w:cs="Arial"/>
                <w:lang w:val="sr-Latn-ME"/>
              </w:rPr>
              <w:t>;</w:t>
            </w:r>
          </w:p>
          <w:p w14:paraId="3DDEA718" w14:textId="7AAD2429" w:rsidR="002033B4" w:rsidRDefault="009342D7" w:rsidP="00330F2D">
            <w:pPr>
              <w:pStyle w:val="ListParagraph"/>
              <w:numPr>
                <w:ilvl w:val="0"/>
                <w:numId w:val="108"/>
              </w:numPr>
              <w:ind w:left="425"/>
              <w:rPr>
                <w:rFonts w:cs="Arial"/>
                <w:lang w:val="sr-Latn-ME"/>
              </w:rPr>
            </w:pPr>
            <w:r>
              <w:rPr>
                <w:rFonts w:cs="Arial"/>
                <w:lang w:val="sr-Latn-ME"/>
              </w:rPr>
              <w:t>primjenjuje</w:t>
            </w:r>
            <w:r w:rsidR="002033B4">
              <w:rPr>
                <w:rFonts w:cs="Arial"/>
                <w:lang w:val="sr-Latn-ME"/>
              </w:rPr>
              <w:t xml:space="preserve"> zakon distributivnosti množenja prema sabiranju</w:t>
            </w:r>
            <w:r w:rsidR="00455FA8">
              <w:rPr>
                <w:rFonts w:cs="Arial"/>
                <w:lang w:val="sr-Latn-ME"/>
              </w:rPr>
              <w:t>;</w:t>
            </w:r>
          </w:p>
          <w:p w14:paraId="21BD23B4" w14:textId="4844FA35" w:rsidR="002033B4" w:rsidRPr="001D7AD4" w:rsidRDefault="004945C0" w:rsidP="00330F2D">
            <w:pPr>
              <w:pStyle w:val="ListParagraph"/>
              <w:numPr>
                <w:ilvl w:val="0"/>
                <w:numId w:val="108"/>
              </w:numPr>
              <w:ind w:left="425"/>
              <w:rPr>
                <w:rFonts w:cs="Arial"/>
                <w:lang w:val="sr-Latn-ME"/>
              </w:rPr>
            </w:pPr>
            <w:r w:rsidRPr="001D7AD4">
              <w:rPr>
                <w:rFonts w:cs="Arial"/>
                <w:lang w:val="sr-Latn-ME"/>
              </w:rPr>
              <w:t>pr</w:t>
            </w:r>
            <w:r w:rsidR="00455FA8" w:rsidRPr="001D7AD4">
              <w:rPr>
                <w:rFonts w:cs="Arial"/>
                <w:lang w:val="sr-Latn-ME"/>
              </w:rPr>
              <w:t>imje</w:t>
            </w:r>
            <w:r w:rsidR="009342D7">
              <w:rPr>
                <w:rFonts w:cs="Arial"/>
                <w:lang w:val="sr-Latn-ME"/>
              </w:rPr>
              <w:t>njuje</w:t>
            </w:r>
            <w:r w:rsidRPr="001D7AD4">
              <w:rPr>
                <w:rFonts w:cs="Arial"/>
                <w:lang w:val="sr-Latn-ME"/>
              </w:rPr>
              <w:t xml:space="preserve"> zakonitosti matematičkih operacija u r</w:t>
            </w:r>
            <w:r w:rsidR="009342D7">
              <w:rPr>
                <w:rFonts w:cs="Arial"/>
                <w:lang w:val="sr-Latn-ME"/>
              </w:rPr>
              <w:t>j</w:t>
            </w:r>
            <w:r w:rsidRPr="001D7AD4">
              <w:rPr>
                <w:rFonts w:cs="Arial"/>
                <w:lang w:val="sr-Latn-ME"/>
              </w:rPr>
              <w:t>ešavanju jednostavnijih jednačina</w:t>
            </w:r>
            <w:r w:rsidR="00F645EF" w:rsidRPr="001D7AD4">
              <w:rPr>
                <w:rFonts w:cs="Arial"/>
                <w:lang w:val="sr-Latn-ME"/>
              </w:rPr>
              <w:t xml:space="preserve"> (ax +b=c i ax-b=c , a:x=b, x:a=b)</w:t>
            </w:r>
            <w:r w:rsidRPr="001D7AD4">
              <w:rPr>
                <w:rFonts w:cs="Arial"/>
                <w:lang w:val="sr-Latn-ME"/>
              </w:rPr>
              <w:t xml:space="preserve"> i</w:t>
            </w:r>
            <w:r w:rsidR="00F645EF" w:rsidRPr="001D7AD4">
              <w:rPr>
                <w:rFonts w:cs="Arial"/>
                <w:lang w:val="sr-Latn-ME"/>
              </w:rPr>
              <w:t xml:space="preserve"> </w:t>
            </w:r>
            <w:r w:rsidR="001D7AD4" w:rsidRPr="001D7AD4">
              <w:rPr>
                <w:rFonts w:cs="Arial"/>
                <w:lang w:val="sr-Latn-ME"/>
              </w:rPr>
              <w:t xml:space="preserve">analognih </w:t>
            </w:r>
            <w:r w:rsidRPr="001D7AD4">
              <w:rPr>
                <w:rFonts w:cs="Arial"/>
                <w:lang w:val="sr-Latn-ME"/>
              </w:rPr>
              <w:t>nejednačina</w:t>
            </w:r>
            <w:r w:rsidR="00455FA8" w:rsidRPr="001D7AD4">
              <w:rPr>
                <w:rFonts w:cs="Arial"/>
                <w:lang w:val="sr-Latn-ME"/>
              </w:rPr>
              <w:t>;</w:t>
            </w:r>
          </w:p>
          <w:p w14:paraId="700F7E04" w14:textId="39B98509" w:rsidR="004945C0" w:rsidRDefault="009342D7" w:rsidP="00330F2D">
            <w:pPr>
              <w:pStyle w:val="ListParagraph"/>
              <w:numPr>
                <w:ilvl w:val="0"/>
                <w:numId w:val="108"/>
              </w:numPr>
              <w:ind w:left="425"/>
              <w:rPr>
                <w:rFonts w:cs="Arial"/>
                <w:lang w:val="sr-Latn-ME"/>
              </w:rPr>
            </w:pPr>
            <w:r>
              <w:rPr>
                <w:rFonts w:cs="Arial"/>
                <w:lang w:val="sr-Latn-ME"/>
              </w:rPr>
              <w:t>primjenjuje</w:t>
            </w:r>
            <w:r w:rsidR="004945C0">
              <w:rPr>
                <w:rFonts w:cs="Arial"/>
                <w:lang w:val="sr-Latn-ME"/>
              </w:rPr>
              <w:t xml:space="preserve"> zavisnost zbira, razlike, proizvoda i količnika od promjene jedne ili dvije komponente</w:t>
            </w:r>
            <w:r w:rsidR="00455FA8">
              <w:rPr>
                <w:rFonts w:cs="Arial"/>
                <w:lang w:val="sr-Latn-ME"/>
              </w:rPr>
              <w:t>;</w:t>
            </w:r>
          </w:p>
          <w:p w14:paraId="1D624030" w14:textId="1D318695" w:rsidR="004945C0" w:rsidRDefault="004945C0" w:rsidP="00330F2D">
            <w:pPr>
              <w:pStyle w:val="ListParagraph"/>
              <w:numPr>
                <w:ilvl w:val="0"/>
                <w:numId w:val="108"/>
              </w:numPr>
              <w:ind w:left="425"/>
              <w:rPr>
                <w:rFonts w:cs="Arial"/>
                <w:lang w:val="sr-Latn-ME"/>
              </w:rPr>
            </w:pPr>
            <w:r>
              <w:rPr>
                <w:rFonts w:cs="Arial"/>
                <w:lang w:val="sr-Latn-ME"/>
              </w:rPr>
              <w:t>izračunava</w:t>
            </w:r>
            <w:r w:rsidR="00455FA8">
              <w:rPr>
                <w:rFonts w:cs="Arial"/>
                <w:lang w:val="sr-Latn-ME"/>
              </w:rPr>
              <w:t xml:space="preserve"> </w:t>
            </w:r>
            <w:r>
              <w:rPr>
                <w:rFonts w:cs="Arial"/>
                <w:lang w:val="sr-Latn-ME"/>
              </w:rPr>
              <w:t>vrijednost jednostavnijih brojevnih izraza</w:t>
            </w:r>
            <w:r w:rsidR="00455FA8">
              <w:rPr>
                <w:rFonts w:cs="Arial"/>
                <w:lang w:val="sr-Latn-ME"/>
              </w:rPr>
              <w:t xml:space="preserve">; </w:t>
            </w:r>
          </w:p>
          <w:p w14:paraId="4385D593" w14:textId="53A3D580" w:rsidR="00455FA8" w:rsidRDefault="00121A06" w:rsidP="00104B24">
            <w:pPr>
              <w:pStyle w:val="ListParagraph"/>
              <w:numPr>
                <w:ilvl w:val="0"/>
                <w:numId w:val="108"/>
              </w:numPr>
              <w:ind w:left="425"/>
              <w:rPr>
                <w:rFonts w:cs="Arial"/>
                <w:lang w:val="sr-Latn-ME"/>
              </w:rPr>
            </w:pPr>
            <w:r>
              <w:rPr>
                <w:rFonts w:cs="Arial"/>
                <w:lang w:val="sr-Latn-ME"/>
              </w:rPr>
              <w:t>analizira, pretpostavlja</w:t>
            </w:r>
            <w:r w:rsidR="009342D7">
              <w:rPr>
                <w:rFonts w:cs="Arial"/>
                <w:lang w:val="sr-Latn-ME"/>
              </w:rPr>
              <w:t xml:space="preserve"> i diskutuje</w:t>
            </w:r>
            <w:r>
              <w:rPr>
                <w:rFonts w:cs="Arial"/>
                <w:lang w:val="sr-Latn-ME"/>
              </w:rPr>
              <w:t xml:space="preserve"> po</w:t>
            </w:r>
            <w:r w:rsidR="00455FA8">
              <w:rPr>
                <w:rFonts w:cs="Arial"/>
                <w:lang w:val="sr-Latn-ME"/>
              </w:rPr>
              <w:t>stavku i tok r</w:t>
            </w:r>
            <w:r w:rsidR="009342D7">
              <w:rPr>
                <w:rFonts w:cs="Arial"/>
                <w:lang w:val="sr-Latn-ME"/>
              </w:rPr>
              <w:t>j</w:t>
            </w:r>
            <w:r w:rsidR="00455FA8">
              <w:rPr>
                <w:rFonts w:cs="Arial"/>
                <w:lang w:val="sr-Latn-ME"/>
              </w:rPr>
              <w:t xml:space="preserve">ešenja prostijih praktičnih zadataka i </w:t>
            </w:r>
            <w:r>
              <w:rPr>
                <w:rFonts w:cs="Arial"/>
                <w:lang w:val="sr-Latn-ME"/>
              </w:rPr>
              <w:t>problema</w:t>
            </w:r>
            <w:r w:rsidR="009F623B">
              <w:rPr>
                <w:rFonts w:cs="Arial"/>
                <w:lang w:val="sr-Latn-ME"/>
              </w:rPr>
              <w:t>.</w:t>
            </w:r>
          </w:p>
        </w:tc>
      </w:tr>
      <w:tr w:rsidR="003A5139" w:rsidRPr="004141B5" w14:paraId="42806CA1" w14:textId="77777777" w:rsidTr="00641270">
        <w:tc>
          <w:tcPr>
            <w:tcW w:w="5000" w:type="pct"/>
          </w:tcPr>
          <w:p w14:paraId="5E8BF814" w14:textId="7D6E72D6" w:rsidR="00C171F2" w:rsidRPr="005E192F" w:rsidRDefault="00C171F2" w:rsidP="00C171F2">
            <w:pPr>
              <w:rPr>
                <w:rFonts w:cs="Times New Roman"/>
              </w:rPr>
            </w:pPr>
            <w:r w:rsidRPr="005E192F">
              <w:rPr>
                <w:rFonts w:cs="Times New Roman"/>
                <w:b/>
              </w:rPr>
              <w:t>Didaktičke preporuke za realizaciju obrazovno-vaspitnog ishoda</w:t>
            </w:r>
          </w:p>
          <w:p w14:paraId="3AB8F634" w14:textId="77777777" w:rsidR="00C171F2" w:rsidRDefault="00C171F2" w:rsidP="00C171F2">
            <w:pPr>
              <w:pStyle w:val="ListParagraph"/>
              <w:rPr>
                <w:rFonts w:cs="Times New Roman"/>
                <w:b/>
              </w:rPr>
            </w:pPr>
          </w:p>
          <w:p w14:paraId="64C9F012" w14:textId="4EED9ABE" w:rsidR="00C171F2" w:rsidRPr="001A2A1C" w:rsidRDefault="001A2A1C" w:rsidP="00330F2D">
            <w:pPr>
              <w:pStyle w:val="ListParagraph"/>
              <w:numPr>
                <w:ilvl w:val="0"/>
                <w:numId w:val="109"/>
              </w:numPr>
              <w:ind w:left="425" w:hanging="425"/>
              <w:rPr>
                <w:rFonts w:cs="Times New Roman"/>
                <w:b/>
              </w:rPr>
            </w:pPr>
            <w:r>
              <w:rPr>
                <w:rFonts w:cs="Times New Roman"/>
                <w:b/>
              </w:rPr>
              <w:t>S</w:t>
            </w:r>
            <w:r w:rsidR="00A83CBE">
              <w:rPr>
                <w:rFonts w:cs="Times New Roman"/>
                <w:b/>
              </w:rPr>
              <w:t>adržaji/pojmovi</w:t>
            </w:r>
            <w:r w:rsidR="00C171F2" w:rsidRPr="001A2A1C">
              <w:rPr>
                <w:rFonts w:cs="Times New Roman"/>
                <w:b/>
              </w:rPr>
              <w:t>:</w:t>
            </w:r>
          </w:p>
          <w:p w14:paraId="320BD1CF" w14:textId="62ADC46C" w:rsidR="00FE0118" w:rsidRPr="00FE0118" w:rsidRDefault="00FE0118" w:rsidP="00330F2D">
            <w:pPr>
              <w:pStyle w:val="ListParagraph"/>
              <w:numPr>
                <w:ilvl w:val="0"/>
                <w:numId w:val="110"/>
              </w:numPr>
              <w:ind w:left="425"/>
              <w:rPr>
                <w:rFonts w:cs="Arial"/>
                <w:lang w:val="sr-Latn-ME"/>
              </w:rPr>
            </w:pPr>
            <w:r>
              <w:rPr>
                <w:rFonts w:cs="Arial"/>
                <w:lang w:val="sr-Latn-ME"/>
              </w:rPr>
              <w:t>skup prirodnih brojev</w:t>
            </w:r>
            <w:r w:rsidR="00C1168A">
              <w:rPr>
                <w:rFonts w:cs="Arial"/>
                <w:lang w:val="sr-Latn-ME"/>
              </w:rPr>
              <w:t>a</w:t>
            </w:r>
            <w:r>
              <w:rPr>
                <w:rFonts w:cs="Arial"/>
                <w:lang w:val="sr-Latn-ME"/>
              </w:rPr>
              <w:t xml:space="preserve"> </w:t>
            </w:r>
            <w:r w:rsidRPr="00121A06">
              <w:rPr>
                <w:rFonts w:cs="Arial"/>
                <w:i/>
                <w:lang w:val="sr-Latn-ME"/>
              </w:rPr>
              <w:t>N</w:t>
            </w:r>
            <w:r>
              <w:rPr>
                <w:rFonts w:cs="Arial"/>
                <w:i/>
                <w:lang w:val="sr-Latn-ME"/>
              </w:rPr>
              <w:t>;</w:t>
            </w:r>
          </w:p>
          <w:p w14:paraId="0A7CC1ED" w14:textId="77777777" w:rsidR="00FE0118" w:rsidRPr="00FE0118" w:rsidRDefault="00FE0118" w:rsidP="00330F2D">
            <w:pPr>
              <w:pStyle w:val="ListParagraph"/>
              <w:numPr>
                <w:ilvl w:val="0"/>
                <w:numId w:val="110"/>
              </w:numPr>
              <w:ind w:left="425"/>
              <w:rPr>
                <w:rFonts w:cs="Arial"/>
                <w:lang w:val="sr-Latn-ME"/>
              </w:rPr>
            </w:pPr>
            <w:r>
              <w:rPr>
                <w:rFonts w:cs="Arial"/>
                <w:lang w:val="sr-Latn-ME"/>
              </w:rPr>
              <w:t xml:space="preserve">skup brojeva </w:t>
            </w:r>
            <w:r w:rsidRPr="00121A06">
              <w:rPr>
                <w:rFonts w:cs="Arial"/>
                <w:i/>
                <w:lang w:val="sr-Latn-ME"/>
              </w:rPr>
              <w:t>N</w:t>
            </w:r>
            <w:r>
              <w:rPr>
                <w:rFonts w:cs="Arial"/>
                <w:i/>
                <w:vertAlign w:val="subscript"/>
                <w:lang w:val="sr-Latn-ME"/>
              </w:rPr>
              <w:t>0</w:t>
            </w:r>
            <w:r>
              <w:rPr>
                <w:rFonts w:cs="Arial"/>
                <w:i/>
                <w:lang w:val="sr-Latn-ME"/>
              </w:rPr>
              <w:t>;</w:t>
            </w:r>
          </w:p>
          <w:p w14:paraId="6F285EC3" w14:textId="43417FBF" w:rsidR="00FE0118" w:rsidRDefault="00FE0118" w:rsidP="00330F2D">
            <w:pPr>
              <w:pStyle w:val="ListParagraph"/>
              <w:numPr>
                <w:ilvl w:val="0"/>
                <w:numId w:val="110"/>
              </w:numPr>
              <w:ind w:left="425"/>
              <w:rPr>
                <w:rFonts w:cs="Arial"/>
                <w:lang w:val="sr-Latn-ME"/>
              </w:rPr>
            </w:pPr>
            <w:r>
              <w:rPr>
                <w:rFonts w:cs="Arial"/>
                <w:lang w:val="sr-Latn-ME"/>
              </w:rPr>
              <w:lastRenderedPageBreak/>
              <w:t xml:space="preserve">sabiranje, oduzimanje, množenje, dijeljenje i stepenovanje u skupu </w:t>
            </w:r>
            <w:r w:rsidRPr="00121A06">
              <w:rPr>
                <w:rFonts w:cs="Arial"/>
                <w:i/>
                <w:lang w:val="sr-Latn-ME"/>
              </w:rPr>
              <w:t>N</w:t>
            </w:r>
            <w:r>
              <w:rPr>
                <w:rFonts w:cs="Arial"/>
                <w:lang w:val="sr-Latn-ME"/>
              </w:rPr>
              <w:t>;</w:t>
            </w:r>
          </w:p>
          <w:p w14:paraId="7AC84B7C" w14:textId="3DCCD21C" w:rsidR="00FE0118" w:rsidRDefault="00FE0118" w:rsidP="00330F2D">
            <w:pPr>
              <w:pStyle w:val="ListParagraph"/>
              <w:numPr>
                <w:ilvl w:val="0"/>
                <w:numId w:val="110"/>
              </w:numPr>
              <w:ind w:left="425"/>
              <w:rPr>
                <w:rFonts w:cs="Arial"/>
                <w:lang w:val="sr-Latn-ME"/>
              </w:rPr>
            </w:pPr>
            <w:r>
              <w:rPr>
                <w:rFonts w:cs="Arial"/>
                <w:lang w:val="sr-Latn-ME"/>
              </w:rPr>
              <w:t>komutativnost, asocijativnos</w:t>
            </w:r>
            <w:r w:rsidR="009342D7">
              <w:rPr>
                <w:rFonts w:cs="Arial"/>
                <w:lang w:val="sr-Latn-ME"/>
              </w:rPr>
              <w:t>t</w:t>
            </w:r>
            <w:r>
              <w:rPr>
                <w:rFonts w:cs="Arial"/>
                <w:lang w:val="sr-Latn-ME"/>
              </w:rPr>
              <w:t xml:space="preserve"> i distributivnos</w:t>
            </w:r>
            <w:r w:rsidR="009342D7">
              <w:rPr>
                <w:rFonts w:cs="Arial"/>
                <w:lang w:val="sr-Latn-ME"/>
              </w:rPr>
              <w:t>t</w:t>
            </w:r>
            <w:r>
              <w:rPr>
                <w:rFonts w:cs="Arial"/>
                <w:lang w:val="sr-Latn-ME"/>
              </w:rPr>
              <w:t xml:space="preserve"> sabiranja i množenja; </w:t>
            </w:r>
          </w:p>
          <w:p w14:paraId="7104BC92" w14:textId="77777777" w:rsidR="00FE0118" w:rsidRDefault="00FE0118" w:rsidP="00330F2D">
            <w:pPr>
              <w:pStyle w:val="ListParagraph"/>
              <w:numPr>
                <w:ilvl w:val="0"/>
                <w:numId w:val="110"/>
              </w:numPr>
              <w:ind w:left="425"/>
              <w:rPr>
                <w:rFonts w:cs="Arial"/>
                <w:lang w:val="sr-Latn-ME"/>
              </w:rPr>
            </w:pPr>
            <w:r>
              <w:rPr>
                <w:rFonts w:cs="Arial"/>
                <w:lang w:val="sr-Latn-ME"/>
              </w:rPr>
              <w:t>zapisivanje brojeva u obliku zbira višestrukih dekadnih jedinica;</w:t>
            </w:r>
          </w:p>
          <w:p w14:paraId="5DC315DD" w14:textId="66959712" w:rsidR="00FE0118" w:rsidRDefault="00FE0118" w:rsidP="00330F2D">
            <w:pPr>
              <w:pStyle w:val="ListParagraph"/>
              <w:numPr>
                <w:ilvl w:val="0"/>
                <w:numId w:val="110"/>
              </w:numPr>
              <w:ind w:left="425"/>
              <w:rPr>
                <w:rFonts w:cs="Arial"/>
                <w:lang w:val="sr-Latn-ME"/>
              </w:rPr>
            </w:pPr>
            <w:r>
              <w:rPr>
                <w:rFonts w:cs="Arial"/>
                <w:lang w:val="sr-Latn-ME"/>
              </w:rPr>
              <w:t xml:space="preserve">zavisnost zbira, razlike, proizvoda i količnika od promjene komponenti; </w:t>
            </w:r>
          </w:p>
          <w:p w14:paraId="202A9D9F" w14:textId="77777777" w:rsidR="00FE0118" w:rsidRDefault="00FE0118" w:rsidP="00330F2D">
            <w:pPr>
              <w:pStyle w:val="ListParagraph"/>
              <w:numPr>
                <w:ilvl w:val="0"/>
                <w:numId w:val="110"/>
              </w:numPr>
              <w:ind w:left="425"/>
              <w:rPr>
                <w:rFonts w:cs="Arial"/>
                <w:lang w:val="sr-Latn-ME"/>
              </w:rPr>
            </w:pPr>
            <w:r>
              <w:rPr>
                <w:rFonts w:cs="Arial"/>
                <w:lang w:val="sr-Latn-ME"/>
              </w:rPr>
              <w:t xml:space="preserve">veza sabiranja i oduzimanja, množenja i dijeljenja; </w:t>
            </w:r>
          </w:p>
          <w:p w14:paraId="1DEDAA8A" w14:textId="77777777" w:rsidR="00FE0118" w:rsidRDefault="00FE0118" w:rsidP="00330F2D">
            <w:pPr>
              <w:pStyle w:val="ListParagraph"/>
              <w:numPr>
                <w:ilvl w:val="0"/>
                <w:numId w:val="110"/>
              </w:numPr>
              <w:ind w:left="425"/>
              <w:rPr>
                <w:rFonts w:cs="Arial"/>
                <w:lang w:val="sr-Latn-ME"/>
              </w:rPr>
            </w:pPr>
            <w:r>
              <w:rPr>
                <w:rFonts w:cs="Arial"/>
                <w:lang w:val="sr-Latn-ME"/>
              </w:rPr>
              <w:t xml:space="preserve">parni i neparni brojevi; </w:t>
            </w:r>
          </w:p>
          <w:p w14:paraId="41B43870" w14:textId="77777777" w:rsidR="00C171F2" w:rsidRDefault="00FE0118" w:rsidP="00330F2D">
            <w:pPr>
              <w:pStyle w:val="ListParagraph"/>
              <w:numPr>
                <w:ilvl w:val="0"/>
                <w:numId w:val="110"/>
              </w:numPr>
              <w:ind w:left="425"/>
              <w:rPr>
                <w:rFonts w:cs="Arial"/>
                <w:lang w:val="sr-Latn-ME"/>
              </w:rPr>
            </w:pPr>
            <w:r>
              <w:rPr>
                <w:rFonts w:cs="Arial"/>
                <w:lang w:val="sr-Latn-ME"/>
              </w:rPr>
              <w:t>jednos</w:t>
            </w:r>
            <w:r w:rsidR="008718C7">
              <w:rPr>
                <w:rFonts w:cs="Arial"/>
                <w:lang w:val="sr-Latn-ME"/>
              </w:rPr>
              <w:t>t</w:t>
            </w:r>
            <w:r w:rsidR="009F623B">
              <w:rPr>
                <w:rFonts w:cs="Arial"/>
                <w:lang w:val="sr-Latn-ME"/>
              </w:rPr>
              <w:t>avnije jednačine i nejednačine;</w:t>
            </w:r>
          </w:p>
          <w:p w14:paraId="292F6985" w14:textId="0D0BE2E5" w:rsidR="001A2A1C" w:rsidRPr="00F819FC" w:rsidRDefault="008718C7" w:rsidP="00330F2D">
            <w:pPr>
              <w:pStyle w:val="ListParagraph"/>
              <w:numPr>
                <w:ilvl w:val="0"/>
                <w:numId w:val="110"/>
              </w:numPr>
              <w:ind w:left="425"/>
              <w:rPr>
                <w:rFonts w:cs="Times New Roman"/>
                <w:lang w:val="sr-Latn-ME"/>
              </w:rPr>
            </w:pPr>
            <w:r w:rsidRPr="00F819FC">
              <w:rPr>
                <w:rFonts w:cs="Arial"/>
                <w:lang w:val="sr-Latn-ME"/>
              </w:rPr>
              <w:t>prikupljanje i klasifikovanje podataka</w:t>
            </w:r>
            <w:r w:rsidR="000A7745">
              <w:rPr>
                <w:rFonts w:cs="Arial"/>
                <w:lang w:val="sr-Latn-ME"/>
              </w:rPr>
              <w:t>.</w:t>
            </w:r>
          </w:p>
          <w:p w14:paraId="7C98C0AE" w14:textId="77777777" w:rsidR="001A2A1C" w:rsidRPr="00FE0118" w:rsidRDefault="001A2A1C" w:rsidP="00C171F2">
            <w:pPr>
              <w:rPr>
                <w:rFonts w:cs="Times New Roman"/>
                <w:lang w:val="sr-Latn-ME"/>
              </w:rPr>
            </w:pPr>
          </w:p>
          <w:p w14:paraId="18F6E605" w14:textId="4757E021" w:rsidR="00C171F2" w:rsidRPr="001A2A1C" w:rsidRDefault="00E70E9D" w:rsidP="00330F2D">
            <w:pPr>
              <w:pStyle w:val="ListParagraph"/>
              <w:numPr>
                <w:ilvl w:val="0"/>
                <w:numId w:val="109"/>
              </w:numPr>
              <w:ind w:left="425" w:hanging="450"/>
              <w:rPr>
                <w:rFonts w:cs="Times New Roman"/>
                <w:b/>
              </w:rPr>
            </w:pPr>
            <w:r>
              <w:rPr>
                <w:rFonts w:cs="Times New Roman"/>
                <w:b/>
              </w:rPr>
              <w:t>Aktivnosti učenja</w:t>
            </w:r>
          </w:p>
          <w:p w14:paraId="52E305A3" w14:textId="4F5909CA" w:rsidR="006A6007" w:rsidRPr="005E192F" w:rsidRDefault="006A6007" w:rsidP="006A6007">
            <w:pPr>
              <w:contextualSpacing/>
              <w:rPr>
                <w:rFonts w:cs="Times New Roman"/>
              </w:rPr>
            </w:pPr>
            <w:r w:rsidRPr="005E192F">
              <w:rPr>
                <w:rFonts w:cs="Times New Roman"/>
              </w:rPr>
              <w:t>Učenici:</w:t>
            </w:r>
          </w:p>
          <w:p w14:paraId="6A5C246A" w14:textId="2FD2120B" w:rsidR="00121A06" w:rsidRDefault="00FE0118" w:rsidP="00330F2D">
            <w:pPr>
              <w:pStyle w:val="ListParagraph"/>
              <w:numPr>
                <w:ilvl w:val="0"/>
                <w:numId w:val="111"/>
              </w:numPr>
              <w:tabs>
                <w:tab w:val="left" w:pos="425"/>
              </w:tabs>
              <w:ind w:left="425"/>
              <w:rPr>
                <w:rFonts w:cs="Arial"/>
                <w:lang w:val="sr-Latn-ME"/>
              </w:rPr>
            </w:pPr>
            <w:r w:rsidRPr="00FE0118">
              <w:rPr>
                <w:rFonts w:cs="Arial"/>
                <w:lang w:val="sr-Latn-ME"/>
              </w:rPr>
              <w:t xml:space="preserve">uvježbavaju navedene aritmetičke </w:t>
            </w:r>
            <w:r w:rsidR="00121A06" w:rsidRPr="00FE0118">
              <w:rPr>
                <w:rFonts w:cs="Arial"/>
                <w:lang w:val="sr-Latn-ME"/>
              </w:rPr>
              <w:t xml:space="preserve">sadržaje </w:t>
            </w:r>
            <w:r w:rsidR="00E846AB">
              <w:rPr>
                <w:rFonts w:cs="Arial"/>
                <w:lang w:val="sr-Latn-ME"/>
              </w:rPr>
              <w:t>na brojevima do 1 000 000;</w:t>
            </w:r>
          </w:p>
          <w:p w14:paraId="6BEDED6B" w14:textId="2D186CE3" w:rsidR="00E846AB" w:rsidRDefault="00472F76" w:rsidP="00330F2D">
            <w:pPr>
              <w:pStyle w:val="ListParagraph"/>
              <w:numPr>
                <w:ilvl w:val="0"/>
                <w:numId w:val="111"/>
              </w:numPr>
              <w:tabs>
                <w:tab w:val="left" w:pos="425"/>
              </w:tabs>
              <w:ind w:left="425"/>
              <w:rPr>
                <w:rFonts w:cs="Arial"/>
                <w:lang w:val="sr-Latn-ME"/>
              </w:rPr>
            </w:pPr>
            <w:r>
              <w:rPr>
                <w:rFonts w:cs="Arial"/>
                <w:lang w:val="sr-Latn-ME"/>
              </w:rPr>
              <w:t>p</w:t>
            </w:r>
            <w:r w:rsidR="00E846AB">
              <w:rPr>
                <w:rFonts w:cs="Arial"/>
                <w:lang w:val="sr-Latn-ME"/>
              </w:rPr>
              <w:t xml:space="preserve">osebno </w:t>
            </w:r>
            <w:r w:rsidR="00E846AB" w:rsidRPr="00FE0118">
              <w:rPr>
                <w:rFonts w:cs="Arial"/>
                <w:lang w:val="sr-Latn-ME"/>
              </w:rPr>
              <w:t>uvježbavaju</w:t>
            </w:r>
            <w:r w:rsidR="00E846AB">
              <w:rPr>
                <w:rFonts w:cs="Arial"/>
                <w:lang w:val="sr-Latn-ME"/>
              </w:rPr>
              <w:t xml:space="preserve"> zapise &lt; i &gt; kao i ≤, ≥  kroz navođenje brojeva koji su veći (manji) od zadatog broja;</w:t>
            </w:r>
          </w:p>
          <w:p w14:paraId="21BA05D4" w14:textId="1AA8A12E" w:rsidR="00E846AB" w:rsidRDefault="00E846AB" w:rsidP="00330F2D">
            <w:pPr>
              <w:pStyle w:val="ListParagraph"/>
              <w:numPr>
                <w:ilvl w:val="0"/>
                <w:numId w:val="111"/>
              </w:numPr>
              <w:tabs>
                <w:tab w:val="left" w:pos="425"/>
              </w:tabs>
              <w:ind w:left="425"/>
              <w:rPr>
                <w:rFonts w:cs="Arial"/>
                <w:lang w:val="sr-Latn-ME"/>
              </w:rPr>
            </w:pPr>
            <w:r>
              <w:rPr>
                <w:rFonts w:cs="Arial"/>
                <w:lang w:val="sr-Latn-ME"/>
              </w:rPr>
              <w:t>rješavaju jednostavne nejednačin</w:t>
            </w:r>
            <w:r w:rsidR="00831740">
              <w:rPr>
                <w:rFonts w:cs="Arial"/>
                <w:lang w:val="sr-Latn-ME"/>
              </w:rPr>
              <w:t>e</w:t>
            </w:r>
            <w:r w:rsidR="001A2A1C">
              <w:rPr>
                <w:rFonts w:cs="Arial"/>
                <w:lang w:val="sr-Latn-ME"/>
              </w:rPr>
              <w:t xml:space="preserve"> i z</w:t>
            </w:r>
            <w:r w:rsidR="00831740">
              <w:rPr>
                <w:rFonts w:cs="Arial"/>
                <w:lang w:val="sr-Latn-ME"/>
              </w:rPr>
              <w:t>a zapisivanje rješenja koriste</w:t>
            </w:r>
            <w:r w:rsidR="001A2A1C">
              <w:rPr>
                <w:rFonts w:cs="Arial"/>
                <w:lang w:val="sr-Latn-ME"/>
              </w:rPr>
              <w:t xml:space="preserve"> zagrade </w:t>
            </w:r>
            <w:r>
              <w:rPr>
                <w:rFonts w:cs="Arial"/>
                <w:lang w:val="sr-Latn-ME"/>
              </w:rPr>
              <w:t>{ , };</w:t>
            </w:r>
          </w:p>
          <w:p w14:paraId="787E557A" w14:textId="523C1AF5" w:rsidR="00E846AB" w:rsidRPr="00FE0118" w:rsidRDefault="001A2A1C" w:rsidP="00330F2D">
            <w:pPr>
              <w:pStyle w:val="ListParagraph"/>
              <w:numPr>
                <w:ilvl w:val="0"/>
                <w:numId w:val="111"/>
              </w:numPr>
              <w:tabs>
                <w:tab w:val="left" w:pos="425"/>
              </w:tabs>
              <w:ind w:left="425"/>
              <w:rPr>
                <w:rFonts w:cs="Arial"/>
                <w:lang w:val="sr-Latn-ME"/>
              </w:rPr>
            </w:pPr>
            <w:r>
              <w:rPr>
                <w:rFonts w:cs="Arial"/>
                <w:lang w:val="sr-Latn-ME"/>
              </w:rPr>
              <w:t xml:space="preserve">rješavaju zadatke </w:t>
            </w:r>
            <w:r w:rsidR="00E846AB">
              <w:rPr>
                <w:rFonts w:cs="Arial"/>
                <w:lang w:val="sr-Latn-ME"/>
              </w:rPr>
              <w:t>u kojima je data direktna ili indirektna matematička zavisnost između veličina (objekata) d</w:t>
            </w:r>
            <w:r w:rsidR="00831740">
              <w:rPr>
                <w:rFonts w:cs="Arial"/>
                <w:lang w:val="sr-Latn-ME"/>
              </w:rPr>
              <w:t>a</w:t>
            </w:r>
            <w:r w:rsidR="00E846AB">
              <w:rPr>
                <w:rFonts w:cs="Arial"/>
                <w:lang w:val="sr-Latn-ME"/>
              </w:rPr>
              <w:t>tog zadatka;</w:t>
            </w:r>
          </w:p>
          <w:p w14:paraId="21A223C1" w14:textId="7E252BE5" w:rsidR="00CB7DDF" w:rsidRDefault="001A2A1C" w:rsidP="00330F2D">
            <w:pPr>
              <w:pStyle w:val="ListParagraph"/>
              <w:numPr>
                <w:ilvl w:val="0"/>
                <w:numId w:val="111"/>
              </w:numPr>
              <w:tabs>
                <w:tab w:val="left" w:pos="425"/>
              </w:tabs>
              <w:ind w:left="425"/>
              <w:rPr>
                <w:rFonts w:cs="Arial"/>
                <w:lang w:val="sr-Latn-ME"/>
              </w:rPr>
            </w:pPr>
            <w:r>
              <w:rPr>
                <w:rFonts w:cs="Arial"/>
                <w:lang w:val="sr-Latn-ME"/>
              </w:rPr>
              <w:t>rješavaju tekstualne zadatke</w:t>
            </w:r>
            <w:r w:rsidR="00B36698">
              <w:rPr>
                <w:rFonts w:cs="Arial"/>
                <w:lang w:val="sr-Latn-ME"/>
              </w:rPr>
              <w:t xml:space="preserve"> </w:t>
            </w:r>
            <w:r w:rsidR="00E846AB">
              <w:rPr>
                <w:rFonts w:cs="Arial"/>
                <w:lang w:val="sr-Latn-ME"/>
              </w:rPr>
              <w:t>koji se odnose na moguće realne situacije;</w:t>
            </w:r>
          </w:p>
          <w:p w14:paraId="1C92B041" w14:textId="52353E41" w:rsidR="007124E5" w:rsidRPr="007124E5" w:rsidRDefault="00E846AB" w:rsidP="00EC4DA4">
            <w:pPr>
              <w:pStyle w:val="ListParagraph"/>
              <w:numPr>
                <w:ilvl w:val="0"/>
                <w:numId w:val="111"/>
              </w:numPr>
              <w:tabs>
                <w:tab w:val="left" w:pos="425"/>
              </w:tabs>
              <w:ind w:left="425"/>
              <w:rPr>
                <w:rFonts w:cs="Arial"/>
                <w:lang w:val="sr-Latn-ME"/>
              </w:rPr>
            </w:pPr>
            <w:r w:rsidRPr="008718C7">
              <w:rPr>
                <w:rFonts w:cs="Arial"/>
                <w:lang w:val="sr-Latn-ME"/>
              </w:rPr>
              <w:t>prikupl</w:t>
            </w:r>
            <w:r w:rsidR="00114EF9" w:rsidRPr="008718C7">
              <w:rPr>
                <w:rFonts w:cs="Arial"/>
                <w:lang w:val="sr-Latn-ME"/>
              </w:rPr>
              <w:t>jaju podatke</w:t>
            </w:r>
            <w:r w:rsidR="00831740">
              <w:rPr>
                <w:rFonts w:cs="Arial"/>
                <w:lang w:val="sr-Latn-ME"/>
              </w:rPr>
              <w:t>,</w:t>
            </w:r>
            <w:r w:rsidRPr="008718C7">
              <w:rPr>
                <w:rFonts w:cs="Arial"/>
                <w:lang w:val="sr-Latn-ME"/>
              </w:rPr>
              <w:t xml:space="preserve"> klasifikuju i</w:t>
            </w:r>
            <w:r w:rsidR="00444EBB" w:rsidRPr="008718C7">
              <w:rPr>
                <w:rFonts w:cs="Arial"/>
                <w:lang w:val="sr-Latn-ME"/>
              </w:rPr>
              <w:t xml:space="preserve"> prikazuju tabelarno i pomoću</w:t>
            </w:r>
            <w:r w:rsidR="00EC4DA4">
              <w:rPr>
                <w:rFonts w:cs="Arial"/>
                <w:lang w:val="sr-Latn-ME"/>
              </w:rPr>
              <w:t xml:space="preserve"> stubičastih</w:t>
            </w:r>
            <w:r w:rsidR="00831740">
              <w:rPr>
                <w:rFonts w:cs="Arial"/>
                <w:lang w:val="sr-Latn-ME"/>
              </w:rPr>
              <w:t xml:space="preserve"> grafikona, </w:t>
            </w:r>
            <w:r w:rsidR="00831740" w:rsidRPr="008718C7">
              <w:rPr>
                <w:rFonts w:cs="Arial"/>
                <w:lang w:val="sr-Latn-ME"/>
              </w:rPr>
              <w:t>koristeći znanja iz aritmetike i geometrije</w:t>
            </w:r>
            <w:r w:rsidR="00444EBB" w:rsidRPr="008718C7">
              <w:rPr>
                <w:rFonts w:cs="Arial"/>
                <w:lang w:val="sr-Latn-ME"/>
              </w:rPr>
              <w:t>.</w:t>
            </w:r>
          </w:p>
        </w:tc>
      </w:tr>
      <w:tr w:rsidR="005A5E0C" w:rsidRPr="004141B5" w14:paraId="48ADCB47" w14:textId="77777777" w:rsidTr="002F34D4">
        <w:tc>
          <w:tcPr>
            <w:tcW w:w="5000" w:type="pct"/>
            <w:shd w:val="clear" w:color="auto" w:fill="D9D9D9" w:themeFill="background1" w:themeFillShade="D9"/>
          </w:tcPr>
          <w:p w14:paraId="0DD37619" w14:textId="77777777" w:rsidR="005A5E0C" w:rsidRDefault="005A5E0C" w:rsidP="002F34D4">
            <w:pPr>
              <w:pStyle w:val="ListParagraph"/>
              <w:ind w:left="0"/>
              <w:rPr>
                <w:rFonts w:cs="Arial"/>
                <w:b/>
                <w:lang w:val="sr-Latn-ME"/>
              </w:rPr>
            </w:pPr>
            <w:r w:rsidRPr="008625AC">
              <w:rPr>
                <w:rFonts w:cs="Arial"/>
                <w:b/>
                <w:lang w:val="sr-Latn-ME"/>
              </w:rPr>
              <w:lastRenderedPageBreak/>
              <w:t>Obrazovno-vaspitni ishod 2</w:t>
            </w:r>
          </w:p>
          <w:p w14:paraId="04665848" w14:textId="77777777" w:rsidR="00E846AB" w:rsidRPr="008625AC" w:rsidRDefault="00E846AB" w:rsidP="002F34D4">
            <w:pPr>
              <w:pStyle w:val="ListParagraph"/>
              <w:ind w:left="0"/>
              <w:rPr>
                <w:rFonts w:cs="Arial"/>
                <w:b/>
                <w:lang w:val="sr-Latn-ME"/>
              </w:rPr>
            </w:pPr>
            <w:r>
              <w:rPr>
                <w:rFonts w:ascii="Arial-BoldMT" w:hAnsi="Arial-BoldMT" w:cs="Arial-BoldMT"/>
                <w:b/>
                <w:bCs/>
                <w:sz w:val="20"/>
                <w:szCs w:val="20"/>
              </w:rPr>
              <w:t>RAZLOMCI</w:t>
            </w:r>
          </w:p>
          <w:p w14:paraId="17A8FAE4" w14:textId="57B6BBDF" w:rsidR="00545CCF" w:rsidRPr="00545CCF" w:rsidRDefault="00160002" w:rsidP="002F34D4">
            <w:pPr>
              <w:rPr>
                <w:rFonts w:cs="Times New Roman"/>
                <w:i/>
                <w:lang w:val="sr-Latn-ME"/>
              </w:rPr>
            </w:pPr>
            <w:r w:rsidRPr="002F34D4">
              <w:rPr>
                <w:rFonts w:cs="Times New Roman"/>
                <w:b/>
                <w:i/>
              </w:rPr>
              <w:t>Na</w:t>
            </w:r>
            <w:r w:rsidRPr="002F34D4">
              <w:rPr>
                <w:rFonts w:cs="Times New Roman"/>
                <w:b/>
                <w:i/>
                <w:lang w:val="sr-Latn-ME"/>
              </w:rPr>
              <w:t xml:space="preserve"> </w:t>
            </w:r>
            <w:r w:rsidRPr="002F34D4">
              <w:rPr>
                <w:rFonts w:cs="Times New Roman"/>
                <w:b/>
                <w:i/>
              </w:rPr>
              <w:t>kraju</w:t>
            </w:r>
            <w:r w:rsidRPr="002F34D4">
              <w:rPr>
                <w:rFonts w:cs="Times New Roman"/>
                <w:b/>
                <w:i/>
                <w:lang w:val="sr-Latn-ME"/>
              </w:rPr>
              <w:t xml:space="preserve"> </w:t>
            </w:r>
            <w:r w:rsidRPr="002F34D4">
              <w:rPr>
                <w:rFonts w:cs="Times New Roman"/>
                <w:b/>
                <w:i/>
              </w:rPr>
              <w:t>u</w:t>
            </w:r>
            <w:r w:rsidRPr="002F34D4">
              <w:rPr>
                <w:rFonts w:cs="Times New Roman"/>
                <w:b/>
                <w:i/>
                <w:lang w:val="sr-Latn-ME"/>
              </w:rPr>
              <w:t>č</w:t>
            </w:r>
            <w:r w:rsidRPr="002F34D4">
              <w:rPr>
                <w:rFonts w:cs="Times New Roman"/>
                <w:b/>
                <w:i/>
              </w:rPr>
              <w:t>enja</w:t>
            </w:r>
            <w:r w:rsidRPr="002F34D4">
              <w:rPr>
                <w:rFonts w:cs="Times New Roman"/>
                <w:b/>
                <w:i/>
                <w:lang w:val="sr-Latn-ME"/>
              </w:rPr>
              <w:t xml:space="preserve"> </w:t>
            </w:r>
            <w:r w:rsidRPr="002F34D4">
              <w:rPr>
                <w:rFonts w:cs="Times New Roman"/>
                <w:b/>
                <w:i/>
              </w:rPr>
              <w:t>u</w:t>
            </w:r>
            <w:r w:rsidRPr="002F34D4">
              <w:rPr>
                <w:rFonts w:cs="Times New Roman"/>
                <w:b/>
                <w:i/>
                <w:lang w:val="sr-Latn-ME"/>
              </w:rPr>
              <w:t>č</w:t>
            </w:r>
            <w:r w:rsidRPr="002F34D4">
              <w:rPr>
                <w:rFonts w:cs="Times New Roman"/>
                <w:b/>
                <w:i/>
              </w:rPr>
              <w:t>enik</w:t>
            </w:r>
            <w:r w:rsidR="002F34D4" w:rsidRPr="002F34D4">
              <w:rPr>
                <w:rFonts w:cs="Times New Roman"/>
                <w:b/>
                <w:i/>
                <w:lang w:val="sr-Latn-ME"/>
              </w:rPr>
              <w:t xml:space="preserve"> </w:t>
            </w:r>
            <w:r w:rsidRPr="002F34D4">
              <w:rPr>
                <w:rFonts w:cs="Times New Roman"/>
                <w:b/>
                <w:i/>
                <w:lang w:val="sr-Latn-ME"/>
              </w:rPr>
              <w:t>ć</w:t>
            </w:r>
            <w:r w:rsidRPr="002F34D4">
              <w:rPr>
                <w:rFonts w:cs="Times New Roman"/>
                <w:b/>
                <w:i/>
              </w:rPr>
              <w:t>e</w:t>
            </w:r>
            <w:r w:rsidRPr="002F34D4">
              <w:rPr>
                <w:rFonts w:cs="Times New Roman"/>
                <w:b/>
                <w:i/>
                <w:lang w:val="sr-Latn-ME"/>
              </w:rPr>
              <w:t xml:space="preserve"> </w:t>
            </w:r>
            <w:r w:rsidRPr="002F34D4">
              <w:rPr>
                <w:rFonts w:cs="Times New Roman"/>
                <w:b/>
                <w:i/>
              </w:rPr>
              <w:t>mo</w:t>
            </w:r>
            <w:r w:rsidRPr="002F34D4">
              <w:rPr>
                <w:rFonts w:cs="Times New Roman"/>
                <w:b/>
                <w:i/>
                <w:lang w:val="sr-Latn-ME"/>
              </w:rPr>
              <w:t>ć</w:t>
            </w:r>
            <w:r w:rsidRPr="002F34D4">
              <w:rPr>
                <w:rFonts w:cs="Times New Roman"/>
                <w:b/>
                <w:i/>
              </w:rPr>
              <w:t>i</w:t>
            </w:r>
            <w:r w:rsidR="00545CCF" w:rsidRPr="002F34D4">
              <w:rPr>
                <w:rFonts w:cs="Times New Roman"/>
                <w:b/>
                <w:i/>
                <w:lang w:val="sr-Latn-ME"/>
              </w:rPr>
              <w:t xml:space="preserve"> </w:t>
            </w:r>
            <w:r w:rsidR="002F34D4" w:rsidRPr="002F34D4">
              <w:rPr>
                <w:rFonts w:cs="Arial"/>
                <w:b/>
                <w:i/>
                <w:lang w:val="sr-Latn-ME"/>
              </w:rPr>
              <w:t>da primijenjuje</w:t>
            </w:r>
            <w:r w:rsidR="005A5E0C" w:rsidRPr="002F34D4">
              <w:rPr>
                <w:rFonts w:cs="Arial"/>
                <w:b/>
                <w:i/>
                <w:lang w:val="sr-Latn-ME"/>
              </w:rPr>
              <w:t xml:space="preserve"> razlomke u jednostavnijim situacijama</w:t>
            </w:r>
            <w:r w:rsidR="00545CCF" w:rsidRPr="002F34D4">
              <w:rPr>
                <w:rFonts w:cs="Arial"/>
                <w:b/>
                <w:i/>
                <w:lang w:val="sr-Latn-ME"/>
              </w:rPr>
              <w:t>.</w:t>
            </w:r>
          </w:p>
        </w:tc>
      </w:tr>
      <w:tr w:rsidR="005A5E0C" w:rsidRPr="004141B5" w14:paraId="1EEC24A3" w14:textId="77777777" w:rsidTr="00641270">
        <w:tc>
          <w:tcPr>
            <w:tcW w:w="5000" w:type="pct"/>
          </w:tcPr>
          <w:p w14:paraId="4E5C4373" w14:textId="77777777" w:rsidR="00160002" w:rsidRPr="00160002" w:rsidRDefault="00160002" w:rsidP="00160002">
            <w:pPr>
              <w:rPr>
                <w:rFonts w:cs="Times New Roman"/>
                <w:b/>
                <w:lang w:val="sr-Latn-ME"/>
              </w:rPr>
            </w:pPr>
            <w:r w:rsidRPr="005E192F">
              <w:rPr>
                <w:rFonts w:cs="Times New Roman"/>
                <w:b/>
              </w:rPr>
              <w:t>Ishodi</w:t>
            </w:r>
            <w:r w:rsidRPr="00160002">
              <w:rPr>
                <w:rFonts w:cs="Times New Roman"/>
                <w:b/>
                <w:lang w:val="sr-Latn-ME"/>
              </w:rPr>
              <w:t xml:space="preserve"> </w:t>
            </w:r>
            <w:r w:rsidRPr="005E192F">
              <w:rPr>
                <w:rFonts w:cs="Times New Roman"/>
                <w:b/>
              </w:rPr>
              <w:t>u</w:t>
            </w:r>
            <w:r w:rsidRPr="00160002">
              <w:rPr>
                <w:rFonts w:cs="Times New Roman"/>
                <w:b/>
                <w:lang w:val="sr-Latn-ME"/>
              </w:rPr>
              <w:t>č</w:t>
            </w:r>
            <w:r w:rsidRPr="005E192F">
              <w:rPr>
                <w:rFonts w:cs="Times New Roman"/>
                <w:b/>
              </w:rPr>
              <w:t>enja</w:t>
            </w:r>
            <w:r w:rsidRPr="00160002">
              <w:rPr>
                <w:rFonts w:cs="Times New Roman"/>
                <w:b/>
                <w:lang w:val="sr-Latn-ME"/>
              </w:rPr>
              <w:t xml:space="preserve"> </w:t>
            </w:r>
          </w:p>
          <w:p w14:paraId="0EE9661F" w14:textId="33FF0D25" w:rsidR="00160002" w:rsidRPr="00160002" w:rsidRDefault="00160002" w:rsidP="00160002">
            <w:pPr>
              <w:rPr>
                <w:rFonts w:cs="Times New Roman"/>
                <w:i/>
                <w:lang w:val="sr-Latn-ME"/>
              </w:rPr>
            </w:pPr>
            <w:r w:rsidRPr="005E192F">
              <w:rPr>
                <w:rFonts w:cs="Times New Roman"/>
                <w:i/>
              </w:rPr>
              <w:t>Tokom</w:t>
            </w:r>
            <w:r w:rsidRPr="00160002">
              <w:rPr>
                <w:rFonts w:cs="Times New Roman"/>
                <w:i/>
                <w:lang w:val="sr-Latn-ME"/>
              </w:rPr>
              <w:t xml:space="preserve"> </w:t>
            </w:r>
            <w:r w:rsidRPr="005E192F">
              <w:rPr>
                <w:rFonts w:cs="Times New Roman"/>
                <w:i/>
              </w:rPr>
              <w:t>u</w:t>
            </w:r>
            <w:r w:rsidRPr="00160002">
              <w:rPr>
                <w:rFonts w:cs="Times New Roman"/>
                <w:i/>
                <w:lang w:val="sr-Latn-ME"/>
              </w:rPr>
              <w:t>č</w:t>
            </w:r>
            <w:r w:rsidRPr="005E192F">
              <w:rPr>
                <w:rFonts w:cs="Times New Roman"/>
                <w:i/>
              </w:rPr>
              <w:t>enja</w:t>
            </w:r>
            <w:r w:rsidRPr="00160002">
              <w:rPr>
                <w:rFonts w:cs="Times New Roman"/>
                <w:i/>
                <w:lang w:val="sr-Latn-ME"/>
              </w:rPr>
              <w:t xml:space="preserve"> </w:t>
            </w:r>
            <w:r w:rsidRPr="005E192F">
              <w:rPr>
                <w:rFonts w:cs="Times New Roman"/>
                <w:i/>
              </w:rPr>
              <w:t>u</w:t>
            </w:r>
            <w:r w:rsidRPr="00160002">
              <w:rPr>
                <w:rFonts w:cs="Times New Roman"/>
                <w:i/>
                <w:lang w:val="sr-Latn-ME"/>
              </w:rPr>
              <w:t>č</w:t>
            </w:r>
            <w:r w:rsidR="0064482C">
              <w:rPr>
                <w:rFonts w:cs="Times New Roman"/>
                <w:i/>
              </w:rPr>
              <w:t>enik</w:t>
            </w:r>
            <w:r w:rsidRPr="00160002">
              <w:rPr>
                <w:rFonts w:cs="Times New Roman"/>
                <w:i/>
                <w:lang w:val="sr-Latn-ME"/>
              </w:rPr>
              <w:t xml:space="preserve"> ć</w:t>
            </w:r>
            <w:r w:rsidRPr="005E192F">
              <w:rPr>
                <w:rFonts w:cs="Times New Roman"/>
                <w:i/>
              </w:rPr>
              <w:t>e</w:t>
            </w:r>
            <w:r w:rsidRPr="00160002">
              <w:rPr>
                <w:rFonts w:cs="Times New Roman"/>
                <w:i/>
                <w:lang w:val="sr-Latn-ME"/>
              </w:rPr>
              <w:t xml:space="preserve"> </w:t>
            </w:r>
            <w:r w:rsidRPr="005E192F">
              <w:rPr>
                <w:rFonts w:cs="Times New Roman"/>
                <w:i/>
              </w:rPr>
              <w:t>mo</w:t>
            </w:r>
            <w:r w:rsidRPr="00160002">
              <w:rPr>
                <w:rFonts w:cs="Times New Roman"/>
                <w:i/>
                <w:lang w:val="sr-Latn-ME"/>
              </w:rPr>
              <w:t>ć</w:t>
            </w:r>
            <w:r w:rsidRPr="005E192F">
              <w:rPr>
                <w:rFonts w:cs="Times New Roman"/>
                <w:i/>
              </w:rPr>
              <w:t>i</w:t>
            </w:r>
            <w:r w:rsidRPr="00160002">
              <w:rPr>
                <w:rFonts w:cs="Times New Roman"/>
                <w:i/>
                <w:lang w:val="sr-Latn-ME"/>
              </w:rPr>
              <w:t xml:space="preserve"> </w:t>
            </w:r>
            <w:r w:rsidRPr="005E192F">
              <w:rPr>
                <w:rFonts w:cs="Times New Roman"/>
                <w:i/>
              </w:rPr>
              <w:t>da</w:t>
            </w:r>
            <w:r w:rsidRPr="00160002">
              <w:rPr>
                <w:rFonts w:cs="Times New Roman"/>
                <w:i/>
                <w:lang w:val="sr-Latn-ME"/>
              </w:rPr>
              <w:t>:</w:t>
            </w:r>
          </w:p>
          <w:p w14:paraId="2AFF7D38" w14:textId="536592B6" w:rsidR="005A5E0C" w:rsidRDefault="0064482C" w:rsidP="00330F2D">
            <w:pPr>
              <w:pStyle w:val="ListParagraph"/>
              <w:numPr>
                <w:ilvl w:val="0"/>
                <w:numId w:val="112"/>
              </w:numPr>
              <w:ind w:left="425"/>
              <w:rPr>
                <w:rFonts w:cs="Arial"/>
                <w:lang w:val="sr-Latn-ME"/>
              </w:rPr>
            </w:pPr>
            <w:r>
              <w:rPr>
                <w:rFonts w:cs="Arial"/>
                <w:lang w:val="sr-Latn-ME"/>
              </w:rPr>
              <w:t>zapiše</w:t>
            </w:r>
            <w:r w:rsidR="005A5E0C">
              <w:rPr>
                <w:rFonts w:cs="Arial"/>
                <w:lang w:val="sr-Latn-ME"/>
              </w:rPr>
              <w:t xml:space="preserve"> i pročita</w:t>
            </w:r>
            <w:r w:rsidR="002F34D4">
              <w:rPr>
                <w:rFonts w:cs="Arial"/>
                <w:lang w:val="sr-Latn-ME"/>
              </w:rPr>
              <w:t xml:space="preserve"> razlomke</w:t>
            </w:r>
            <w:r w:rsidR="00545CCF">
              <w:rPr>
                <w:rFonts w:cs="Arial"/>
                <w:lang w:val="sr-Latn-ME"/>
              </w:rPr>
              <w:t xml:space="preserve"> oblika  </w:t>
            </w:r>
            <w:r w:rsidR="00906F6C" w:rsidRPr="00545CCF">
              <w:rPr>
                <w:rFonts w:cs="Arial"/>
                <w:position w:val="-18"/>
                <w:lang w:val="sr-Latn-ME"/>
              </w:rPr>
              <w:object w:dxaOrig="3660" w:dyaOrig="499" w14:anchorId="15066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26.25pt" o:ole="">
                  <v:imagedata r:id="rId9" o:title=""/>
                </v:shape>
                <o:OLEObject Type="Embed" ProgID="Equation.DSMT4" ShapeID="_x0000_i1025" DrawAspect="Content" ObjectID="_1574671465" r:id="rId10"/>
              </w:object>
            </w:r>
            <w:r w:rsidR="00545CCF">
              <w:rPr>
                <w:rFonts w:cs="Arial"/>
                <w:lang w:val="sr-Latn-ME"/>
              </w:rPr>
              <w:t xml:space="preserve"> </w:t>
            </w:r>
          </w:p>
          <w:p w14:paraId="26738B89" w14:textId="54D117B0" w:rsidR="005A5E0C" w:rsidRDefault="005A5E0C" w:rsidP="00330F2D">
            <w:pPr>
              <w:pStyle w:val="ListParagraph"/>
              <w:numPr>
                <w:ilvl w:val="0"/>
                <w:numId w:val="112"/>
              </w:numPr>
              <w:ind w:left="425"/>
              <w:rPr>
                <w:rFonts w:cs="Arial"/>
                <w:lang w:val="sr-Latn-ME"/>
              </w:rPr>
            </w:pPr>
            <w:r>
              <w:rPr>
                <w:rFonts w:cs="Arial"/>
                <w:lang w:val="sr-Latn-ME"/>
              </w:rPr>
              <w:t>grafički</w:t>
            </w:r>
            <w:r w:rsidR="0064482C">
              <w:rPr>
                <w:rFonts w:cs="Arial"/>
                <w:lang w:val="sr-Latn-ME"/>
              </w:rPr>
              <w:t xml:space="preserve"> prikaže</w:t>
            </w:r>
            <w:r>
              <w:rPr>
                <w:rFonts w:cs="Arial"/>
                <w:lang w:val="sr-Latn-ME"/>
              </w:rPr>
              <w:t xml:space="preserve"> zadati razlomak</w:t>
            </w:r>
            <w:r w:rsidR="00545CCF">
              <w:rPr>
                <w:rFonts w:cs="Arial"/>
                <w:lang w:val="sr-Latn-ME"/>
              </w:rPr>
              <w:t>;</w:t>
            </w:r>
          </w:p>
          <w:p w14:paraId="39BCD778" w14:textId="51212799" w:rsidR="005A5E0C" w:rsidRDefault="0064482C" w:rsidP="00330F2D">
            <w:pPr>
              <w:pStyle w:val="ListParagraph"/>
              <w:numPr>
                <w:ilvl w:val="0"/>
                <w:numId w:val="112"/>
              </w:numPr>
              <w:ind w:left="425"/>
              <w:rPr>
                <w:rFonts w:cs="Arial"/>
                <w:lang w:val="sr-Latn-ME"/>
              </w:rPr>
            </w:pPr>
            <w:r>
              <w:rPr>
                <w:rFonts w:cs="Arial"/>
                <w:lang w:val="sr-Latn-ME"/>
              </w:rPr>
              <w:t>izračuna</w:t>
            </w:r>
            <w:r w:rsidR="005A5E0C">
              <w:rPr>
                <w:rFonts w:cs="Arial"/>
                <w:lang w:val="sr-Latn-ME"/>
              </w:rPr>
              <w:t xml:space="preserve"> dio cijeloga po zadatom razlomku</w:t>
            </w:r>
            <w:r w:rsidR="00545CCF">
              <w:rPr>
                <w:rFonts w:cs="Arial"/>
                <w:lang w:val="sr-Latn-ME"/>
              </w:rPr>
              <w:t>;</w:t>
            </w:r>
          </w:p>
          <w:p w14:paraId="1CA2E220" w14:textId="7ED30B6E" w:rsidR="005A5E0C" w:rsidRDefault="00545CCF" w:rsidP="00330F2D">
            <w:pPr>
              <w:pStyle w:val="ListParagraph"/>
              <w:numPr>
                <w:ilvl w:val="0"/>
                <w:numId w:val="112"/>
              </w:numPr>
              <w:ind w:left="425"/>
              <w:rPr>
                <w:rFonts w:cs="Arial"/>
                <w:lang w:val="sr-Latn-ME"/>
              </w:rPr>
            </w:pPr>
            <w:r>
              <w:rPr>
                <w:rFonts w:cs="Arial"/>
                <w:lang w:val="sr-Latn-ME"/>
              </w:rPr>
              <w:t>prim</w:t>
            </w:r>
            <w:r w:rsidR="0064482C">
              <w:rPr>
                <w:rFonts w:cs="Arial"/>
                <w:lang w:val="sr-Latn-ME"/>
              </w:rPr>
              <w:t>i</w:t>
            </w:r>
            <w:r>
              <w:rPr>
                <w:rFonts w:cs="Arial"/>
                <w:lang w:val="sr-Latn-ME"/>
              </w:rPr>
              <w:t>jen</w:t>
            </w:r>
            <w:r w:rsidR="0064482C">
              <w:rPr>
                <w:rFonts w:cs="Arial"/>
                <w:lang w:val="sr-Latn-ME"/>
              </w:rPr>
              <w:t>i</w:t>
            </w:r>
            <w:r w:rsidR="005A5E0C">
              <w:rPr>
                <w:rFonts w:cs="Arial"/>
                <w:lang w:val="sr-Latn-ME"/>
              </w:rPr>
              <w:t xml:space="preserve"> razlo</w:t>
            </w:r>
            <w:r w:rsidR="00DF2C85">
              <w:rPr>
                <w:rFonts w:cs="Arial"/>
                <w:lang w:val="sr-Latn-ME"/>
              </w:rPr>
              <w:t>m</w:t>
            </w:r>
            <w:r w:rsidR="005A5E0C">
              <w:rPr>
                <w:rFonts w:cs="Arial"/>
                <w:lang w:val="sr-Latn-ME"/>
              </w:rPr>
              <w:t>ke na određivanje aritmetičke sredine dva, tri i više brojeva</w:t>
            </w:r>
            <w:r>
              <w:rPr>
                <w:rFonts w:cs="Arial"/>
                <w:lang w:val="sr-Latn-ME"/>
              </w:rPr>
              <w:t>;</w:t>
            </w:r>
          </w:p>
          <w:p w14:paraId="2FC99CB3" w14:textId="6F3FD257" w:rsidR="005A5E0C" w:rsidRDefault="00545CCF" w:rsidP="00330F2D">
            <w:pPr>
              <w:pStyle w:val="ListParagraph"/>
              <w:numPr>
                <w:ilvl w:val="0"/>
                <w:numId w:val="112"/>
              </w:numPr>
              <w:ind w:left="425"/>
              <w:rPr>
                <w:rFonts w:cs="Arial"/>
                <w:lang w:val="sr-Latn-ME"/>
              </w:rPr>
            </w:pPr>
            <w:r>
              <w:rPr>
                <w:rFonts w:cs="Arial"/>
                <w:lang w:val="sr-Latn-ME"/>
              </w:rPr>
              <w:t>korist</w:t>
            </w:r>
            <w:r w:rsidR="0064482C">
              <w:rPr>
                <w:rFonts w:cs="Arial"/>
                <w:lang w:val="sr-Latn-ME"/>
              </w:rPr>
              <w:t>i</w:t>
            </w:r>
            <w:r w:rsidR="005A5E0C">
              <w:rPr>
                <w:rFonts w:cs="Arial"/>
                <w:lang w:val="sr-Latn-ME"/>
              </w:rPr>
              <w:t xml:space="preserve"> razlomke da</w:t>
            </w:r>
            <w:r>
              <w:rPr>
                <w:rFonts w:cs="Arial"/>
                <w:lang w:val="sr-Latn-ME"/>
              </w:rPr>
              <w:t xml:space="preserve"> prikažu</w:t>
            </w:r>
            <w:r w:rsidR="005A5E0C">
              <w:rPr>
                <w:rFonts w:cs="Arial"/>
                <w:lang w:val="sr-Latn-ME"/>
              </w:rPr>
              <w:t xml:space="preserve"> </w:t>
            </w:r>
            <w:r>
              <w:rPr>
                <w:rFonts w:cs="Arial"/>
                <w:lang w:val="sr-Latn-ME"/>
              </w:rPr>
              <w:t xml:space="preserve">podatke </w:t>
            </w:r>
            <w:r w:rsidR="005A5E0C">
              <w:rPr>
                <w:rFonts w:cs="Arial"/>
                <w:lang w:val="sr-Latn-ME"/>
              </w:rPr>
              <w:t xml:space="preserve">pomoću kružnog </w:t>
            </w:r>
            <w:r w:rsidR="008300D5">
              <w:rPr>
                <w:rFonts w:cs="Arial"/>
                <w:lang w:val="sr-Latn-ME"/>
              </w:rPr>
              <w:t>dijagrama („torte“)</w:t>
            </w:r>
            <w:r>
              <w:rPr>
                <w:rFonts w:cs="Arial"/>
                <w:lang w:val="sr-Latn-ME"/>
              </w:rPr>
              <w:t>;</w:t>
            </w:r>
          </w:p>
          <w:p w14:paraId="648D45E8" w14:textId="2F54CC6F" w:rsidR="008300D5" w:rsidRDefault="008300D5" w:rsidP="00330F2D">
            <w:pPr>
              <w:pStyle w:val="ListParagraph"/>
              <w:numPr>
                <w:ilvl w:val="0"/>
                <w:numId w:val="112"/>
              </w:numPr>
              <w:ind w:left="425"/>
              <w:rPr>
                <w:rFonts w:cs="Arial"/>
                <w:lang w:val="sr-Latn-ME"/>
              </w:rPr>
            </w:pPr>
            <w:r>
              <w:rPr>
                <w:rFonts w:cs="Arial"/>
                <w:lang w:val="sr-Latn-ME"/>
              </w:rPr>
              <w:t>sabira i oduzima razlomke jednakih imenilaca</w:t>
            </w:r>
            <w:r w:rsidR="00545CCF">
              <w:rPr>
                <w:rFonts w:cs="Arial"/>
                <w:lang w:val="sr-Latn-ME"/>
              </w:rPr>
              <w:t xml:space="preserve"> koristeći neko d</w:t>
            </w:r>
            <w:r w:rsidR="007D3862">
              <w:rPr>
                <w:rFonts w:cs="Arial"/>
                <w:lang w:val="sr-Latn-ME"/>
              </w:rPr>
              <w:t>i</w:t>
            </w:r>
            <w:r w:rsidR="0064482C">
              <w:rPr>
                <w:rFonts w:cs="Arial"/>
                <w:lang w:val="sr-Latn-ME"/>
              </w:rPr>
              <w:t>daktičko rješenje koje ilustruje</w:t>
            </w:r>
            <w:r w:rsidR="00545CCF">
              <w:rPr>
                <w:rFonts w:cs="Arial"/>
                <w:lang w:val="sr-Latn-ME"/>
              </w:rPr>
              <w:t xml:space="preserve"> postupak</w:t>
            </w:r>
            <w:r w:rsidR="0064482C">
              <w:rPr>
                <w:rFonts w:cs="Arial"/>
                <w:lang w:val="sr-Latn-ME"/>
              </w:rPr>
              <w:t xml:space="preserve"> i rezultat sabiranja i oduzima</w:t>
            </w:r>
            <w:r w:rsidR="00545CCF">
              <w:rPr>
                <w:rFonts w:cs="Arial"/>
                <w:lang w:val="sr-Latn-ME"/>
              </w:rPr>
              <w:t>n</w:t>
            </w:r>
            <w:r w:rsidR="0064482C">
              <w:rPr>
                <w:rFonts w:cs="Arial"/>
                <w:lang w:val="sr-Latn-ME"/>
              </w:rPr>
              <w:t>j</w:t>
            </w:r>
            <w:r w:rsidR="00545CCF">
              <w:rPr>
                <w:rFonts w:cs="Arial"/>
                <w:lang w:val="sr-Latn-ME"/>
              </w:rPr>
              <w:t xml:space="preserve">a; </w:t>
            </w:r>
          </w:p>
          <w:p w14:paraId="4B7692D7" w14:textId="180E3EC0" w:rsidR="00545CCF" w:rsidRDefault="008300D5" w:rsidP="00EC4DA4">
            <w:pPr>
              <w:pStyle w:val="ListParagraph"/>
              <w:numPr>
                <w:ilvl w:val="0"/>
                <w:numId w:val="112"/>
              </w:numPr>
              <w:ind w:left="425"/>
              <w:rPr>
                <w:rFonts w:cs="Arial"/>
                <w:lang w:val="sr-Latn-ME"/>
              </w:rPr>
            </w:pPr>
            <w:r>
              <w:rPr>
                <w:rFonts w:cs="Arial"/>
                <w:lang w:val="sr-Latn-ME"/>
              </w:rPr>
              <w:t>upoređuje razlomke jednakih imenilaca ili jednakih bro</w:t>
            </w:r>
            <w:r w:rsidR="0064482C">
              <w:rPr>
                <w:rFonts w:cs="Arial"/>
                <w:lang w:val="sr-Latn-ME"/>
              </w:rPr>
              <w:t>j</w:t>
            </w:r>
            <w:r>
              <w:rPr>
                <w:rFonts w:cs="Arial"/>
                <w:lang w:val="sr-Latn-ME"/>
              </w:rPr>
              <w:t>ilaca</w:t>
            </w:r>
            <w:r w:rsidR="00545CCF">
              <w:rPr>
                <w:rFonts w:cs="Arial"/>
                <w:lang w:val="sr-Latn-ME"/>
              </w:rPr>
              <w:t>.</w:t>
            </w:r>
          </w:p>
        </w:tc>
      </w:tr>
      <w:tr w:rsidR="005A5E0C" w:rsidRPr="004141B5" w14:paraId="27399733" w14:textId="77777777" w:rsidTr="00641270">
        <w:tc>
          <w:tcPr>
            <w:tcW w:w="5000" w:type="pct"/>
          </w:tcPr>
          <w:p w14:paraId="64465595" w14:textId="4B9289C0" w:rsidR="00C171F2" w:rsidRPr="005E192F" w:rsidRDefault="00C171F2" w:rsidP="00C171F2">
            <w:pPr>
              <w:rPr>
                <w:rFonts w:cs="Times New Roman"/>
              </w:rPr>
            </w:pPr>
            <w:r w:rsidRPr="005E192F">
              <w:rPr>
                <w:rFonts w:cs="Times New Roman"/>
                <w:b/>
              </w:rPr>
              <w:t>Didaktičke preporuke za realizaciju obrazovno-vaspitnog ishoda</w:t>
            </w:r>
          </w:p>
          <w:p w14:paraId="794E2332" w14:textId="77777777" w:rsidR="00C171F2" w:rsidRDefault="00C171F2" w:rsidP="00C171F2">
            <w:pPr>
              <w:pStyle w:val="ListParagraph"/>
              <w:rPr>
                <w:rFonts w:cs="Times New Roman"/>
                <w:b/>
              </w:rPr>
            </w:pPr>
          </w:p>
          <w:p w14:paraId="45A92ED9" w14:textId="6F2DAB5B" w:rsidR="00C171F2" w:rsidRPr="005E192F" w:rsidRDefault="00472F76" w:rsidP="00CA4015">
            <w:pPr>
              <w:pStyle w:val="ListParagraph"/>
              <w:numPr>
                <w:ilvl w:val="0"/>
                <w:numId w:val="18"/>
              </w:numPr>
              <w:ind w:left="425" w:hanging="425"/>
              <w:rPr>
                <w:rFonts w:cs="Times New Roman"/>
                <w:b/>
              </w:rPr>
            </w:pPr>
            <w:r>
              <w:rPr>
                <w:rFonts w:cs="Times New Roman"/>
                <w:b/>
              </w:rPr>
              <w:t>Sadržaji/pojmovi</w:t>
            </w:r>
            <w:r w:rsidR="00C171F2" w:rsidRPr="005E192F">
              <w:rPr>
                <w:rFonts w:cs="Times New Roman"/>
                <w:b/>
              </w:rPr>
              <w:t>:</w:t>
            </w:r>
          </w:p>
          <w:p w14:paraId="06771413" w14:textId="77777777" w:rsidR="00906F6C" w:rsidRDefault="00906F6C" w:rsidP="00330F2D">
            <w:pPr>
              <w:pStyle w:val="ListParagraph"/>
              <w:numPr>
                <w:ilvl w:val="0"/>
                <w:numId w:val="113"/>
              </w:numPr>
              <w:ind w:left="425"/>
              <w:rPr>
                <w:rFonts w:cs="Arial"/>
                <w:lang w:val="sr-Latn-ME"/>
              </w:rPr>
            </w:pPr>
            <w:r>
              <w:rPr>
                <w:rFonts w:cs="Arial"/>
                <w:lang w:val="sr-Latn-ME"/>
              </w:rPr>
              <w:t xml:space="preserve">razlomci </w:t>
            </w:r>
            <w:r w:rsidRPr="00545CCF">
              <w:rPr>
                <w:rFonts w:cs="Arial"/>
                <w:position w:val="-18"/>
                <w:lang w:val="sr-Latn-ME"/>
              </w:rPr>
              <w:object w:dxaOrig="3660" w:dyaOrig="499" w14:anchorId="317F8DBB">
                <v:shape id="_x0000_i1026" type="#_x0000_t75" style="width:182.25pt;height:26.25pt" o:ole="">
                  <v:imagedata r:id="rId9" o:title=""/>
                </v:shape>
                <o:OLEObject Type="Embed" ProgID="Equation.DSMT4" ShapeID="_x0000_i1026" DrawAspect="Content" ObjectID="_1574671466" r:id="rId11"/>
              </w:object>
            </w:r>
          </w:p>
          <w:p w14:paraId="2149DD31" w14:textId="4FBB6F74" w:rsidR="00906F6C" w:rsidRDefault="00906F6C" w:rsidP="00330F2D">
            <w:pPr>
              <w:pStyle w:val="ListParagraph"/>
              <w:numPr>
                <w:ilvl w:val="0"/>
                <w:numId w:val="113"/>
              </w:numPr>
              <w:ind w:left="425"/>
              <w:rPr>
                <w:rFonts w:cs="Arial"/>
                <w:lang w:val="sr-Latn-ME"/>
              </w:rPr>
            </w:pPr>
            <w:r>
              <w:rPr>
                <w:rFonts w:cs="Arial"/>
                <w:lang w:val="sr-Latn-ME"/>
              </w:rPr>
              <w:t>zapisivanje i grafički prikazi</w:t>
            </w:r>
            <w:r w:rsidR="0064482C">
              <w:rPr>
                <w:rFonts w:cs="Arial"/>
                <w:lang w:val="sr-Latn-ME"/>
              </w:rPr>
              <w:t xml:space="preserve"> i</w:t>
            </w:r>
            <w:r>
              <w:rPr>
                <w:rFonts w:cs="Arial"/>
                <w:lang w:val="sr-Latn-ME"/>
              </w:rPr>
              <w:t>zučavanih razlomaka;</w:t>
            </w:r>
          </w:p>
          <w:p w14:paraId="29B774CC" w14:textId="6DAEE0AA" w:rsidR="00906F6C" w:rsidRDefault="00EC4DA4" w:rsidP="00330F2D">
            <w:pPr>
              <w:pStyle w:val="ListParagraph"/>
              <w:numPr>
                <w:ilvl w:val="0"/>
                <w:numId w:val="113"/>
              </w:numPr>
              <w:ind w:left="425"/>
              <w:rPr>
                <w:rFonts w:cs="Arial"/>
                <w:lang w:val="sr-Latn-ME"/>
              </w:rPr>
            </w:pPr>
            <w:r>
              <w:rPr>
                <w:rFonts w:cs="Arial"/>
                <w:lang w:val="sr-Latn-ME"/>
              </w:rPr>
              <w:t>upoređivanje dva</w:t>
            </w:r>
            <w:r w:rsidR="00906F6C">
              <w:rPr>
                <w:rFonts w:cs="Arial"/>
                <w:lang w:val="sr-Latn-ME"/>
              </w:rPr>
              <w:t xml:space="preserve"> razlomka &lt;, &gt;; </w:t>
            </w:r>
          </w:p>
          <w:p w14:paraId="7E088155" w14:textId="77777777" w:rsidR="00906F6C" w:rsidRDefault="00906F6C" w:rsidP="00330F2D">
            <w:pPr>
              <w:pStyle w:val="ListParagraph"/>
              <w:numPr>
                <w:ilvl w:val="0"/>
                <w:numId w:val="113"/>
              </w:numPr>
              <w:ind w:left="425"/>
              <w:rPr>
                <w:rFonts w:cs="Arial"/>
                <w:lang w:val="sr-Latn-ME"/>
              </w:rPr>
            </w:pPr>
            <w:r>
              <w:rPr>
                <w:rFonts w:cs="Arial"/>
                <w:lang w:val="sr-Latn-ME"/>
              </w:rPr>
              <w:t xml:space="preserve">sabiranje i oduzimanje razlomaka; </w:t>
            </w:r>
          </w:p>
          <w:p w14:paraId="2756A82B" w14:textId="77777777" w:rsidR="00906F6C" w:rsidRDefault="00906F6C" w:rsidP="00330F2D">
            <w:pPr>
              <w:pStyle w:val="ListParagraph"/>
              <w:numPr>
                <w:ilvl w:val="0"/>
                <w:numId w:val="113"/>
              </w:numPr>
              <w:ind w:left="425"/>
              <w:rPr>
                <w:rFonts w:cs="Arial"/>
                <w:lang w:val="sr-Latn-ME"/>
              </w:rPr>
            </w:pPr>
            <w:r>
              <w:rPr>
                <w:rFonts w:cs="Arial"/>
                <w:lang w:val="sr-Latn-ME"/>
              </w:rPr>
              <w:t>aritmetička sredina;</w:t>
            </w:r>
          </w:p>
          <w:p w14:paraId="427E5110" w14:textId="5DFE82F1" w:rsidR="00C171F2" w:rsidRPr="00906F6C" w:rsidRDefault="00906F6C" w:rsidP="00330F2D">
            <w:pPr>
              <w:pStyle w:val="ListParagraph"/>
              <w:numPr>
                <w:ilvl w:val="0"/>
                <w:numId w:val="113"/>
              </w:numPr>
              <w:ind w:left="425"/>
              <w:rPr>
                <w:rFonts w:cs="Arial"/>
                <w:lang w:val="sr-Latn-ME"/>
              </w:rPr>
            </w:pPr>
            <w:r>
              <w:rPr>
                <w:rFonts w:cs="Arial"/>
                <w:lang w:val="sr-Latn-ME"/>
              </w:rPr>
              <w:t>pri</w:t>
            </w:r>
            <w:r w:rsidR="00C1168A">
              <w:rPr>
                <w:rFonts w:cs="Arial"/>
                <w:lang w:val="sr-Latn-ME"/>
              </w:rPr>
              <w:t>mjena razlomaka u</w:t>
            </w:r>
            <w:r>
              <w:rPr>
                <w:rFonts w:cs="Arial"/>
                <w:lang w:val="sr-Latn-ME"/>
              </w:rPr>
              <w:t xml:space="preserve"> prikaziva</w:t>
            </w:r>
            <w:r w:rsidR="00C1168A">
              <w:rPr>
                <w:rFonts w:cs="Arial"/>
                <w:lang w:val="sr-Latn-ME"/>
              </w:rPr>
              <w:t>nju</w:t>
            </w:r>
            <w:r w:rsidR="00E70E9D">
              <w:rPr>
                <w:rFonts w:cs="Arial"/>
                <w:lang w:val="sr-Latn-ME"/>
              </w:rPr>
              <w:t xml:space="preserve"> podataka kružnim dijagramom</w:t>
            </w:r>
            <w:r w:rsidR="000A7745">
              <w:rPr>
                <w:rFonts w:cs="Arial"/>
                <w:lang w:val="sr-Latn-ME"/>
              </w:rPr>
              <w:t>.</w:t>
            </w:r>
          </w:p>
          <w:p w14:paraId="02F8ABAE" w14:textId="77777777" w:rsidR="00C171F2" w:rsidRPr="00906F6C" w:rsidRDefault="00C171F2" w:rsidP="00C171F2">
            <w:pPr>
              <w:rPr>
                <w:rFonts w:cs="Times New Roman"/>
                <w:lang w:val="sr-Latn-ME"/>
              </w:rPr>
            </w:pPr>
          </w:p>
          <w:p w14:paraId="18DEF606" w14:textId="191E75F3" w:rsidR="00C171F2" w:rsidRDefault="00E70E9D" w:rsidP="00CA4015">
            <w:pPr>
              <w:pStyle w:val="ListParagraph"/>
              <w:numPr>
                <w:ilvl w:val="0"/>
                <w:numId w:val="18"/>
              </w:numPr>
              <w:ind w:left="425" w:hanging="425"/>
              <w:rPr>
                <w:rFonts w:cs="Times New Roman"/>
                <w:b/>
              </w:rPr>
            </w:pPr>
            <w:r>
              <w:rPr>
                <w:rFonts w:cs="Times New Roman"/>
                <w:b/>
              </w:rPr>
              <w:t>Aktivnosti učenja</w:t>
            </w:r>
          </w:p>
          <w:p w14:paraId="3C91066B" w14:textId="77777777" w:rsidR="006A6007" w:rsidRPr="005E192F" w:rsidRDefault="006A6007" w:rsidP="006A6007">
            <w:pPr>
              <w:contextualSpacing/>
              <w:rPr>
                <w:rFonts w:cs="Times New Roman"/>
              </w:rPr>
            </w:pPr>
            <w:r w:rsidRPr="005E192F">
              <w:rPr>
                <w:rFonts w:cs="Times New Roman"/>
              </w:rPr>
              <w:t>Učenici:</w:t>
            </w:r>
          </w:p>
          <w:p w14:paraId="3CB241E8" w14:textId="77777777" w:rsidR="00472F76" w:rsidRDefault="00756320" w:rsidP="00330F2D">
            <w:pPr>
              <w:pStyle w:val="ListParagraph"/>
              <w:numPr>
                <w:ilvl w:val="0"/>
                <w:numId w:val="114"/>
              </w:numPr>
              <w:ind w:left="425"/>
              <w:rPr>
                <w:rFonts w:cs="Arial"/>
                <w:lang w:val="sr-Latn-ME"/>
              </w:rPr>
            </w:pPr>
            <w:r w:rsidRPr="00472F76">
              <w:rPr>
                <w:rFonts w:cs="Arial"/>
              </w:rPr>
              <w:t>p</w:t>
            </w:r>
            <w:r w:rsidRPr="00472F76">
              <w:rPr>
                <w:rFonts w:cs="Arial"/>
                <w:lang w:val="sr-Latn-ME"/>
              </w:rPr>
              <w:t>omoću razlomaka rješav</w:t>
            </w:r>
            <w:r w:rsidR="007D3862" w:rsidRPr="00472F76">
              <w:rPr>
                <w:rFonts w:cs="Arial"/>
                <w:lang w:val="sr-Latn-ME"/>
              </w:rPr>
              <w:t xml:space="preserve">aju </w:t>
            </w:r>
            <w:r w:rsidRPr="00472F76">
              <w:rPr>
                <w:rFonts w:cs="Arial"/>
                <w:lang w:val="sr-Latn-ME"/>
              </w:rPr>
              <w:t>tekstualne zadatk</w:t>
            </w:r>
            <w:r w:rsidR="00472F76" w:rsidRPr="00472F76">
              <w:rPr>
                <w:rFonts w:cs="Arial"/>
                <w:lang w:val="sr-Latn-ME"/>
              </w:rPr>
              <w:t>e</w:t>
            </w:r>
            <w:r w:rsidRPr="00472F76">
              <w:rPr>
                <w:rFonts w:cs="Arial"/>
                <w:lang w:val="sr-Latn-ME"/>
              </w:rPr>
              <w:t xml:space="preserve"> koji se odnose na moguće realne situacije;</w:t>
            </w:r>
          </w:p>
          <w:p w14:paraId="5877FC89" w14:textId="261A97F4" w:rsidR="00756320" w:rsidRPr="00472F76" w:rsidRDefault="00472F76" w:rsidP="00330F2D">
            <w:pPr>
              <w:pStyle w:val="ListParagraph"/>
              <w:numPr>
                <w:ilvl w:val="0"/>
                <w:numId w:val="114"/>
              </w:numPr>
              <w:ind w:left="425"/>
              <w:rPr>
                <w:rFonts w:cs="Arial"/>
                <w:lang w:val="sr-Latn-ME"/>
              </w:rPr>
            </w:pPr>
            <w:r w:rsidRPr="00472F76">
              <w:rPr>
                <w:rFonts w:cs="Arial"/>
                <w:lang w:val="sr-Latn-ME"/>
              </w:rPr>
              <w:t xml:space="preserve">rješavaju </w:t>
            </w:r>
            <w:r>
              <w:rPr>
                <w:rFonts w:cs="Arial"/>
                <w:lang w:val="sr-Latn-ME"/>
              </w:rPr>
              <w:t xml:space="preserve">tekstualne zadatke </w:t>
            </w:r>
            <w:r w:rsidR="00756320" w:rsidRPr="00472F76">
              <w:rPr>
                <w:rFonts w:cs="Arial"/>
                <w:lang w:val="sr-Latn-ME"/>
              </w:rPr>
              <w:t xml:space="preserve">pomoću </w:t>
            </w:r>
            <w:r>
              <w:rPr>
                <w:rFonts w:cs="Arial"/>
                <w:lang w:val="sr-Latn-ME"/>
              </w:rPr>
              <w:t>razlomaka i rješenje prikazuju</w:t>
            </w:r>
            <w:r w:rsidR="0064482C">
              <w:rPr>
                <w:rFonts w:cs="Arial"/>
                <w:lang w:val="sr-Latn-ME"/>
              </w:rPr>
              <w:t xml:space="preserve"> kružnim dijagramom;</w:t>
            </w:r>
            <w:r w:rsidR="00756320" w:rsidRPr="00472F76">
              <w:rPr>
                <w:rFonts w:cs="Arial"/>
                <w:lang w:val="sr-Latn-ME"/>
              </w:rPr>
              <w:t xml:space="preserve"> </w:t>
            </w:r>
          </w:p>
          <w:p w14:paraId="7315D281" w14:textId="590E15F1" w:rsidR="00CB7DDF" w:rsidRPr="00886EE7" w:rsidRDefault="00472F76" w:rsidP="00EC4DA4">
            <w:pPr>
              <w:pStyle w:val="ListParagraph"/>
              <w:numPr>
                <w:ilvl w:val="0"/>
                <w:numId w:val="114"/>
              </w:numPr>
              <w:ind w:left="425"/>
              <w:rPr>
                <w:rFonts w:cs="Arial"/>
                <w:lang w:val="sr-Latn-ME"/>
              </w:rPr>
            </w:pPr>
            <w:r>
              <w:rPr>
                <w:rFonts w:cs="Arial"/>
                <w:lang w:val="sr-Latn-ME"/>
              </w:rPr>
              <w:t>rješavaju</w:t>
            </w:r>
            <w:r w:rsidR="00756320">
              <w:rPr>
                <w:rFonts w:cs="Arial"/>
                <w:lang w:val="sr-Latn-ME"/>
              </w:rPr>
              <w:t xml:space="preserve"> zadatke </w:t>
            </w:r>
            <w:r w:rsidR="00F56C5F">
              <w:rPr>
                <w:rFonts w:cs="Arial"/>
                <w:lang w:val="sr-Latn-ME"/>
              </w:rPr>
              <w:t>o kružnim dijagramima kod kojih se r</w:t>
            </w:r>
            <w:r w:rsidR="0064482C">
              <w:rPr>
                <w:rFonts w:cs="Arial"/>
                <w:lang w:val="sr-Latn-ME"/>
              </w:rPr>
              <w:t>j</w:t>
            </w:r>
            <w:r w:rsidR="00F56C5F">
              <w:rPr>
                <w:rFonts w:cs="Arial"/>
                <w:lang w:val="sr-Latn-ME"/>
              </w:rPr>
              <w:t>e</w:t>
            </w:r>
            <w:r w:rsidR="00100816">
              <w:rPr>
                <w:rFonts w:cs="Arial"/>
                <w:lang w:val="sr-Latn-ME"/>
              </w:rPr>
              <w:t>šenje zapisuje pomoću razlomaka,</w:t>
            </w:r>
            <w:r w:rsidR="00F56C5F">
              <w:rPr>
                <w:rFonts w:cs="Arial"/>
                <w:lang w:val="sr-Latn-ME"/>
              </w:rPr>
              <w:t xml:space="preserve">  </w:t>
            </w:r>
            <w:r w:rsidR="0064482C">
              <w:rPr>
                <w:rFonts w:cs="Arial"/>
                <w:lang w:val="sr-Latn-ME"/>
              </w:rPr>
              <w:t xml:space="preserve"> </w:t>
            </w:r>
            <w:r w:rsidR="00756320">
              <w:rPr>
                <w:rFonts w:cs="Arial"/>
                <w:lang w:val="sr-Latn-ME"/>
              </w:rPr>
              <w:t xml:space="preserve"> primjer k</w:t>
            </w:r>
            <w:r w:rsidR="00F56C5F">
              <w:rPr>
                <w:rFonts w:cs="Arial"/>
                <w:lang w:val="sr-Latn-ME"/>
              </w:rPr>
              <w:t xml:space="preserve">oji to ilustruje: </w:t>
            </w:r>
            <w:r w:rsidR="00F56C5F" w:rsidRPr="00F56C5F">
              <w:rPr>
                <w:rFonts w:cs="Arial"/>
                <w:lang w:val="sr-Latn-ME"/>
              </w:rPr>
              <w:t xml:space="preserve">Objekti su razvrstani u tri grupe. U prvoj se nalaze 3 objekta, u drugoj 7 i u trećoj 2. Prikazati ove </w:t>
            </w:r>
            <w:r w:rsidR="0064482C">
              <w:rPr>
                <w:rFonts w:cs="Arial"/>
                <w:lang w:val="sr-Latn-ME"/>
              </w:rPr>
              <w:t>podatke tabelarno, pomoću stuba</w:t>
            </w:r>
            <w:r w:rsidR="00F56C5F" w:rsidRPr="00F56C5F">
              <w:rPr>
                <w:rFonts w:cs="Arial"/>
                <w:lang w:val="sr-Latn-ME"/>
              </w:rPr>
              <w:t xml:space="preserve">ca i kružnim dijagramom. Jasno je </w:t>
            </w:r>
            <w:r w:rsidR="00F56C5F" w:rsidRPr="00F56C5F">
              <w:rPr>
                <w:rFonts w:cs="Arial"/>
                <w:lang w:val="sr-Latn-ME"/>
              </w:rPr>
              <w:lastRenderedPageBreak/>
              <w:t>da se u tabeli i pomoću stubaca prikazivanje vrši u apsolutnim iznosima</w:t>
            </w:r>
            <w:r w:rsidR="0064482C">
              <w:rPr>
                <w:rFonts w:cs="Arial"/>
                <w:lang w:val="sr-Latn-ME"/>
              </w:rPr>
              <w:t>,</w:t>
            </w:r>
            <w:r w:rsidR="00F56C5F" w:rsidRPr="00F56C5F">
              <w:rPr>
                <w:rFonts w:cs="Arial"/>
                <w:lang w:val="sr-Latn-ME"/>
              </w:rPr>
              <w:t xml:space="preserve"> ali kod kružnog dijagrama on se dijeli na tri cjeline pri čemu prva iznosi 3/12, druga 7/12 i treća 2/12 (12 = 3+7+2) i prikazivanje je u relativnim odnosima tih cj</w:t>
            </w:r>
            <w:r w:rsidR="0064482C">
              <w:rPr>
                <w:rFonts w:cs="Arial"/>
                <w:lang w:val="sr-Latn-ME"/>
              </w:rPr>
              <w:t>elina pre</w:t>
            </w:r>
            <w:r w:rsidR="00F56C5F" w:rsidRPr="00F56C5F">
              <w:rPr>
                <w:rFonts w:cs="Arial"/>
                <w:lang w:val="sr-Latn-ME"/>
              </w:rPr>
              <w:t>ma ukupnom broju objekata.</w:t>
            </w:r>
          </w:p>
        </w:tc>
      </w:tr>
      <w:tr w:rsidR="008625AC" w:rsidRPr="004141B5" w14:paraId="05168065" w14:textId="77777777" w:rsidTr="00472F76">
        <w:tc>
          <w:tcPr>
            <w:tcW w:w="5000" w:type="pct"/>
            <w:shd w:val="clear" w:color="auto" w:fill="D9D9D9" w:themeFill="background1" w:themeFillShade="D9"/>
          </w:tcPr>
          <w:p w14:paraId="07D58D6D" w14:textId="77777777" w:rsidR="008625AC" w:rsidRDefault="008625AC" w:rsidP="00472F76">
            <w:pPr>
              <w:pStyle w:val="ListParagraph"/>
              <w:ind w:left="0"/>
              <w:rPr>
                <w:rFonts w:cs="Arial"/>
                <w:b/>
                <w:lang w:val="sr-Latn-ME"/>
              </w:rPr>
            </w:pPr>
            <w:r w:rsidRPr="00140FB8">
              <w:rPr>
                <w:rFonts w:cs="Arial"/>
                <w:b/>
                <w:lang w:val="sr-Latn-ME"/>
              </w:rPr>
              <w:lastRenderedPageBreak/>
              <w:t>Obrazovno-vaspitni ishod 3</w:t>
            </w:r>
          </w:p>
          <w:p w14:paraId="269F4D51" w14:textId="77777777" w:rsidR="007D3862" w:rsidRPr="00140FB8" w:rsidRDefault="007D3862" w:rsidP="00472F76">
            <w:pPr>
              <w:pStyle w:val="ListParagraph"/>
              <w:ind w:left="0"/>
              <w:rPr>
                <w:rFonts w:cs="Arial"/>
                <w:b/>
                <w:lang w:val="sr-Latn-ME"/>
              </w:rPr>
            </w:pPr>
            <w:r>
              <w:rPr>
                <w:rFonts w:ascii="Arial-BoldMT" w:hAnsi="Arial-BoldMT" w:cs="Arial-BoldMT"/>
                <w:b/>
                <w:bCs/>
                <w:sz w:val="20"/>
                <w:szCs w:val="20"/>
              </w:rPr>
              <w:t>SKUPOVI</w:t>
            </w:r>
          </w:p>
          <w:p w14:paraId="4865D12D" w14:textId="54A925BD" w:rsidR="008625AC" w:rsidRPr="007D3862" w:rsidRDefault="00160002" w:rsidP="00472F76">
            <w:pPr>
              <w:rPr>
                <w:rFonts w:cs="Times New Roman"/>
                <w:i/>
                <w:lang w:val="sr-Latn-ME"/>
              </w:rPr>
            </w:pPr>
            <w:r w:rsidRPr="00472F76">
              <w:rPr>
                <w:rFonts w:cs="Times New Roman"/>
                <w:b/>
                <w:i/>
              </w:rPr>
              <w:t>Na</w:t>
            </w:r>
            <w:r w:rsidRPr="00472F76">
              <w:rPr>
                <w:rFonts w:cs="Times New Roman"/>
                <w:b/>
                <w:i/>
                <w:lang w:val="sr-Latn-ME"/>
              </w:rPr>
              <w:t xml:space="preserve"> </w:t>
            </w:r>
            <w:r w:rsidRPr="00472F76">
              <w:rPr>
                <w:rFonts w:cs="Times New Roman"/>
                <w:b/>
                <w:i/>
              </w:rPr>
              <w:t>kraju</w:t>
            </w:r>
            <w:r w:rsidRPr="00472F76">
              <w:rPr>
                <w:rFonts w:cs="Times New Roman"/>
                <w:b/>
                <w:i/>
                <w:lang w:val="sr-Latn-ME"/>
              </w:rPr>
              <w:t xml:space="preserve"> </w:t>
            </w:r>
            <w:r w:rsidRPr="00472F76">
              <w:rPr>
                <w:rFonts w:cs="Times New Roman"/>
                <w:b/>
                <w:i/>
              </w:rPr>
              <w:t>u</w:t>
            </w:r>
            <w:r w:rsidRPr="00472F76">
              <w:rPr>
                <w:rFonts w:cs="Times New Roman"/>
                <w:b/>
                <w:i/>
                <w:lang w:val="sr-Latn-ME"/>
              </w:rPr>
              <w:t>č</w:t>
            </w:r>
            <w:r w:rsidRPr="00472F76">
              <w:rPr>
                <w:rFonts w:cs="Times New Roman"/>
                <w:b/>
                <w:i/>
              </w:rPr>
              <w:t>enja</w:t>
            </w:r>
            <w:r w:rsidRPr="00472F76">
              <w:rPr>
                <w:rFonts w:cs="Times New Roman"/>
                <w:b/>
                <w:i/>
                <w:lang w:val="sr-Latn-ME"/>
              </w:rPr>
              <w:t xml:space="preserve"> </w:t>
            </w:r>
            <w:r w:rsidRPr="00472F76">
              <w:rPr>
                <w:rFonts w:cs="Times New Roman"/>
                <w:b/>
                <w:i/>
              </w:rPr>
              <w:t>u</w:t>
            </w:r>
            <w:r w:rsidRPr="00472F76">
              <w:rPr>
                <w:rFonts w:cs="Times New Roman"/>
                <w:b/>
                <w:i/>
                <w:lang w:val="sr-Latn-ME"/>
              </w:rPr>
              <w:t>č</w:t>
            </w:r>
            <w:r w:rsidRPr="00472F76">
              <w:rPr>
                <w:rFonts w:cs="Times New Roman"/>
                <w:b/>
                <w:i/>
              </w:rPr>
              <w:t>enik</w:t>
            </w:r>
            <w:r w:rsidRPr="00472F76">
              <w:rPr>
                <w:rFonts w:cs="Times New Roman"/>
                <w:b/>
                <w:i/>
                <w:lang w:val="sr-Latn-ME"/>
              </w:rPr>
              <w:t xml:space="preserve"> ć</w:t>
            </w:r>
            <w:r w:rsidRPr="00472F76">
              <w:rPr>
                <w:rFonts w:cs="Times New Roman"/>
                <w:b/>
                <w:i/>
              </w:rPr>
              <w:t>e</w:t>
            </w:r>
            <w:r w:rsidRPr="00472F76">
              <w:rPr>
                <w:rFonts w:cs="Times New Roman"/>
                <w:b/>
                <w:i/>
                <w:lang w:val="sr-Latn-ME"/>
              </w:rPr>
              <w:t xml:space="preserve"> </w:t>
            </w:r>
            <w:r w:rsidRPr="00472F76">
              <w:rPr>
                <w:rFonts w:cs="Times New Roman"/>
                <w:b/>
                <w:i/>
              </w:rPr>
              <w:t>mo</w:t>
            </w:r>
            <w:r w:rsidRPr="00472F76">
              <w:rPr>
                <w:rFonts w:cs="Times New Roman"/>
                <w:b/>
                <w:i/>
                <w:lang w:val="sr-Latn-ME"/>
              </w:rPr>
              <w:t>ć</w:t>
            </w:r>
            <w:r w:rsidRPr="00472F76">
              <w:rPr>
                <w:rFonts w:cs="Times New Roman"/>
                <w:b/>
                <w:i/>
              </w:rPr>
              <w:t>i</w:t>
            </w:r>
            <w:r w:rsidR="007D3862" w:rsidRPr="00472F76">
              <w:rPr>
                <w:rFonts w:cs="Times New Roman"/>
                <w:b/>
                <w:i/>
                <w:lang w:val="sr-Latn-ME"/>
              </w:rPr>
              <w:t xml:space="preserve"> </w:t>
            </w:r>
            <w:r w:rsidR="007D3862" w:rsidRPr="00472F76">
              <w:rPr>
                <w:rFonts w:cs="Times New Roman"/>
                <w:b/>
                <w:i/>
              </w:rPr>
              <w:t>da</w:t>
            </w:r>
            <w:r w:rsidR="007D3862" w:rsidRPr="00472F76">
              <w:rPr>
                <w:rFonts w:cs="Times New Roman"/>
                <w:b/>
                <w:i/>
                <w:lang w:val="sr-Latn-ME"/>
              </w:rPr>
              <w:t xml:space="preserve"> </w:t>
            </w:r>
            <w:r w:rsidR="009B56AE" w:rsidRPr="00E41940">
              <w:rPr>
                <w:rFonts w:cs="Times New Roman"/>
                <w:b/>
                <w:i/>
                <w:color w:val="000000" w:themeColor="text1"/>
                <w:lang w:val="sr-Latn-ME"/>
              </w:rPr>
              <w:t xml:space="preserve">pravilno </w:t>
            </w:r>
            <w:r w:rsidR="00100816" w:rsidRPr="00E41940">
              <w:rPr>
                <w:rFonts w:cs="Arial"/>
                <w:b/>
                <w:i/>
                <w:color w:val="000000" w:themeColor="text1"/>
                <w:lang w:val="sr-Latn-ME"/>
              </w:rPr>
              <w:t>upotrijebi</w:t>
            </w:r>
            <w:r w:rsidR="008625AC" w:rsidRPr="00E41940">
              <w:rPr>
                <w:rFonts w:cs="Arial"/>
                <w:b/>
                <w:i/>
                <w:color w:val="000000" w:themeColor="text1"/>
                <w:lang w:val="sr-Latn-ME"/>
              </w:rPr>
              <w:t xml:space="preserve"> </w:t>
            </w:r>
            <w:r w:rsidR="008625AC" w:rsidRPr="00472F76">
              <w:rPr>
                <w:rFonts w:cs="Arial"/>
                <w:b/>
                <w:i/>
                <w:lang w:val="sr-Latn-ME"/>
              </w:rPr>
              <w:t>termine</w:t>
            </w:r>
            <w:r w:rsidR="00E41940">
              <w:rPr>
                <w:rFonts w:cs="Arial"/>
                <w:b/>
                <w:i/>
                <w:lang w:val="sr-Latn-ME"/>
              </w:rPr>
              <w:t>:</w:t>
            </w:r>
            <w:r w:rsidR="008625AC" w:rsidRPr="00472F76">
              <w:rPr>
                <w:rFonts w:cs="Arial"/>
                <w:b/>
                <w:i/>
                <w:lang w:val="sr-Latn-ME"/>
              </w:rPr>
              <w:t xml:space="preserve"> skup, podskup, elemenat skupa, unija i presjek skupova</w:t>
            </w:r>
            <w:r w:rsidR="00E41940">
              <w:rPr>
                <w:rFonts w:cs="Arial"/>
                <w:b/>
                <w:i/>
                <w:lang w:val="sr-Latn-ME"/>
              </w:rPr>
              <w:t>,</w:t>
            </w:r>
            <w:r w:rsidR="008625AC" w:rsidRPr="00472F76">
              <w:rPr>
                <w:rFonts w:cs="Arial"/>
                <w:b/>
                <w:i/>
                <w:lang w:val="sr-Latn-ME"/>
              </w:rPr>
              <w:t xml:space="preserve"> kao i prikazivanje i zapisivanje skupova</w:t>
            </w:r>
            <w:r w:rsidR="00801249" w:rsidRPr="00472F76">
              <w:rPr>
                <w:rFonts w:cs="Arial"/>
                <w:b/>
                <w:i/>
                <w:lang w:val="sr-Latn-ME"/>
              </w:rPr>
              <w:t xml:space="preserve"> odgovarajućim</w:t>
            </w:r>
            <w:r w:rsidR="007D3862" w:rsidRPr="00472F76">
              <w:rPr>
                <w:rFonts w:cs="Arial"/>
                <w:b/>
                <w:i/>
                <w:lang w:val="sr-Latn-ME"/>
              </w:rPr>
              <w:t xml:space="preserve"> simbolima</w:t>
            </w:r>
            <w:r w:rsidR="007D3862" w:rsidRPr="007D3862">
              <w:rPr>
                <w:rFonts w:cs="Arial"/>
                <w:i/>
                <w:lang w:val="sr-Latn-ME"/>
              </w:rPr>
              <w:t xml:space="preserve">. </w:t>
            </w:r>
          </w:p>
        </w:tc>
      </w:tr>
      <w:tr w:rsidR="008625AC" w14:paraId="57D7665B" w14:textId="77777777" w:rsidTr="00097181">
        <w:tc>
          <w:tcPr>
            <w:tcW w:w="5000" w:type="pct"/>
          </w:tcPr>
          <w:p w14:paraId="4B485C63" w14:textId="77777777" w:rsidR="00160002" w:rsidRPr="00ED7939" w:rsidRDefault="00160002" w:rsidP="00160002">
            <w:pPr>
              <w:rPr>
                <w:rFonts w:cs="Times New Roman"/>
                <w:b/>
                <w:lang w:val="sr-Latn-ME"/>
              </w:rPr>
            </w:pPr>
            <w:r w:rsidRPr="005E192F">
              <w:rPr>
                <w:rFonts w:cs="Times New Roman"/>
                <w:b/>
              </w:rPr>
              <w:t>Ishodi</w:t>
            </w:r>
            <w:r w:rsidRPr="00ED7939">
              <w:rPr>
                <w:rFonts w:cs="Times New Roman"/>
                <w:b/>
                <w:lang w:val="sr-Latn-ME"/>
              </w:rPr>
              <w:t xml:space="preserve"> </w:t>
            </w:r>
            <w:r w:rsidRPr="005E192F">
              <w:rPr>
                <w:rFonts w:cs="Times New Roman"/>
                <w:b/>
              </w:rPr>
              <w:t>u</w:t>
            </w:r>
            <w:r w:rsidRPr="00ED7939">
              <w:rPr>
                <w:rFonts w:cs="Times New Roman"/>
                <w:b/>
                <w:lang w:val="sr-Latn-ME"/>
              </w:rPr>
              <w:t>č</w:t>
            </w:r>
            <w:r w:rsidRPr="005E192F">
              <w:rPr>
                <w:rFonts w:cs="Times New Roman"/>
                <w:b/>
              </w:rPr>
              <w:t>enja</w:t>
            </w:r>
            <w:r w:rsidRPr="00ED7939">
              <w:rPr>
                <w:rFonts w:cs="Times New Roman"/>
                <w:b/>
                <w:lang w:val="sr-Latn-ME"/>
              </w:rPr>
              <w:t xml:space="preserve"> </w:t>
            </w:r>
          </w:p>
          <w:p w14:paraId="3B274890" w14:textId="316D62C4" w:rsidR="00160002" w:rsidRPr="00ED7939" w:rsidRDefault="00160002" w:rsidP="00160002">
            <w:pPr>
              <w:rPr>
                <w:rFonts w:cs="Times New Roman"/>
                <w:i/>
                <w:lang w:val="sr-Latn-ME"/>
              </w:rPr>
            </w:pPr>
            <w:r w:rsidRPr="005E192F">
              <w:rPr>
                <w:rFonts w:cs="Times New Roman"/>
                <w:i/>
              </w:rPr>
              <w:t>Tokom</w:t>
            </w:r>
            <w:r w:rsidRPr="00ED7939">
              <w:rPr>
                <w:rFonts w:cs="Times New Roman"/>
                <w:i/>
                <w:lang w:val="sr-Latn-ME"/>
              </w:rPr>
              <w:t xml:space="preserve"> </w:t>
            </w:r>
            <w:r w:rsidRPr="005E192F">
              <w:rPr>
                <w:rFonts w:cs="Times New Roman"/>
                <w:i/>
              </w:rPr>
              <w:t>u</w:t>
            </w:r>
            <w:r w:rsidRPr="00ED7939">
              <w:rPr>
                <w:rFonts w:cs="Times New Roman"/>
                <w:i/>
                <w:lang w:val="sr-Latn-ME"/>
              </w:rPr>
              <w:t>č</w:t>
            </w:r>
            <w:r w:rsidRPr="005E192F">
              <w:rPr>
                <w:rFonts w:cs="Times New Roman"/>
                <w:i/>
              </w:rPr>
              <w:t>enja</w:t>
            </w:r>
            <w:r w:rsidRPr="00ED7939">
              <w:rPr>
                <w:rFonts w:cs="Times New Roman"/>
                <w:i/>
                <w:lang w:val="sr-Latn-ME"/>
              </w:rPr>
              <w:t xml:space="preserve"> </w:t>
            </w:r>
            <w:r w:rsidRPr="005E192F">
              <w:rPr>
                <w:rFonts w:cs="Times New Roman"/>
                <w:i/>
              </w:rPr>
              <w:t>u</w:t>
            </w:r>
            <w:r w:rsidRPr="00ED7939">
              <w:rPr>
                <w:rFonts w:cs="Times New Roman"/>
                <w:i/>
                <w:lang w:val="sr-Latn-ME"/>
              </w:rPr>
              <w:t>č</w:t>
            </w:r>
            <w:r w:rsidR="0064482C">
              <w:rPr>
                <w:rFonts w:cs="Times New Roman"/>
                <w:i/>
              </w:rPr>
              <w:t>enik</w:t>
            </w:r>
            <w:r w:rsidRPr="00ED7939">
              <w:rPr>
                <w:rFonts w:cs="Times New Roman"/>
                <w:i/>
                <w:lang w:val="sr-Latn-ME"/>
              </w:rPr>
              <w:t xml:space="preserve"> ć</w:t>
            </w:r>
            <w:r w:rsidRPr="005E192F">
              <w:rPr>
                <w:rFonts w:cs="Times New Roman"/>
                <w:i/>
              </w:rPr>
              <w:t>e</w:t>
            </w:r>
            <w:r w:rsidRPr="00ED7939">
              <w:rPr>
                <w:rFonts w:cs="Times New Roman"/>
                <w:i/>
                <w:lang w:val="sr-Latn-ME"/>
              </w:rPr>
              <w:t xml:space="preserve"> </w:t>
            </w:r>
            <w:r w:rsidRPr="005E192F">
              <w:rPr>
                <w:rFonts w:cs="Times New Roman"/>
                <w:i/>
              </w:rPr>
              <w:t>mo</w:t>
            </w:r>
            <w:r w:rsidRPr="00ED7939">
              <w:rPr>
                <w:rFonts w:cs="Times New Roman"/>
                <w:i/>
                <w:lang w:val="sr-Latn-ME"/>
              </w:rPr>
              <w:t>ć</w:t>
            </w:r>
            <w:r w:rsidRPr="005E192F">
              <w:rPr>
                <w:rFonts w:cs="Times New Roman"/>
                <w:i/>
              </w:rPr>
              <w:t>i</w:t>
            </w:r>
            <w:r w:rsidRPr="00ED7939">
              <w:rPr>
                <w:rFonts w:cs="Times New Roman"/>
                <w:i/>
                <w:lang w:val="sr-Latn-ME"/>
              </w:rPr>
              <w:t xml:space="preserve"> </w:t>
            </w:r>
            <w:r w:rsidRPr="005E192F">
              <w:rPr>
                <w:rFonts w:cs="Times New Roman"/>
                <w:i/>
              </w:rPr>
              <w:t>da</w:t>
            </w:r>
            <w:r w:rsidRPr="00ED7939">
              <w:rPr>
                <w:rFonts w:cs="Times New Roman"/>
                <w:i/>
                <w:lang w:val="sr-Latn-ME"/>
              </w:rPr>
              <w:t>:</w:t>
            </w:r>
          </w:p>
          <w:p w14:paraId="6D178344" w14:textId="05923F09" w:rsidR="008625AC" w:rsidRDefault="0064482C" w:rsidP="00330F2D">
            <w:pPr>
              <w:pStyle w:val="ListParagraph"/>
              <w:numPr>
                <w:ilvl w:val="0"/>
                <w:numId w:val="115"/>
              </w:numPr>
              <w:ind w:left="425"/>
              <w:rPr>
                <w:rFonts w:cs="Arial"/>
                <w:lang w:val="sr-Latn-ME"/>
              </w:rPr>
            </w:pPr>
            <w:r>
              <w:rPr>
                <w:rFonts w:cs="Arial"/>
                <w:lang w:val="sr-Latn-ME"/>
              </w:rPr>
              <w:t>navede</w:t>
            </w:r>
            <w:r w:rsidR="008625AC">
              <w:rPr>
                <w:rFonts w:cs="Arial"/>
                <w:lang w:val="sr-Latn-ME"/>
              </w:rPr>
              <w:t xml:space="preserve"> neke </w:t>
            </w:r>
            <w:r w:rsidR="007D3862">
              <w:rPr>
                <w:rFonts w:cs="Arial"/>
                <w:lang w:val="sr-Latn-ME"/>
              </w:rPr>
              <w:t xml:space="preserve">primjere </w:t>
            </w:r>
            <w:r w:rsidR="008625AC">
              <w:rPr>
                <w:rFonts w:cs="Arial"/>
                <w:lang w:val="sr-Latn-ME"/>
              </w:rPr>
              <w:t>skupove po prirodnom sadržaju</w:t>
            </w:r>
            <w:r w:rsidR="007D3862">
              <w:rPr>
                <w:rFonts w:cs="Arial"/>
                <w:lang w:val="sr-Latn-ME"/>
              </w:rPr>
              <w:t xml:space="preserve"> (jato, </w:t>
            </w:r>
            <w:r w:rsidR="0091750D">
              <w:rPr>
                <w:rFonts w:cs="Arial"/>
                <w:lang w:val="sr-Latn-ME"/>
              </w:rPr>
              <w:t>roj, stado, sedmica, lišće i sl</w:t>
            </w:r>
            <w:r>
              <w:rPr>
                <w:rFonts w:cs="Arial"/>
                <w:lang w:val="sr-Latn-ME"/>
              </w:rPr>
              <w:t>.</w:t>
            </w:r>
            <w:r w:rsidR="007D3862">
              <w:rPr>
                <w:rFonts w:cs="Arial"/>
                <w:lang w:val="sr-Latn-ME"/>
              </w:rPr>
              <w:t>);</w:t>
            </w:r>
          </w:p>
          <w:p w14:paraId="3A13C86E" w14:textId="72822354" w:rsidR="008625AC" w:rsidRDefault="0064482C" w:rsidP="00330F2D">
            <w:pPr>
              <w:pStyle w:val="ListParagraph"/>
              <w:numPr>
                <w:ilvl w:val="0"/>
                <w:numId w:val="115"/>
              </w:numPr>
              <w:ind w:left="425"/>
              <w:rPr>
                <w:rFonts w:cs="Arial"/>
                <w:lang w:val="sr-Latn-ME"/>
              </w:rPr>
            </w:pPr>
            <w:r>
              <w:rPr>
                <w:rFonts w:cs="Arial"/>
                <w:lang w:val="sr-Latn-ME"/>
              </w:rPr>
              <w:t>imenuje</w:t>
            </w:r>
            <w:r w:rsidR="008625AC">
              <w:rPr>
                <w:rFonts w:cs="Arial"/>
                <w:lang w:val="sr-Latn-ME"/>
              </w:rPr>
              <w:t xml:space="preserve"> elemente zadatog skupa</w:t>
            </w:r>
            <w:r w:rsidR="007D3862">
              <w:rPr>
                <w:rFonts w:cs="Arial"/>
                <w:lang w:val="sr-Latn-ME"/>
              </w:rPr>
              <w:t>;</w:t>
            </w:r>
          </w:p>
          <w:p w14:paraId="23FD0033" w14:textId="55418257" w:rsidR="007D3862" w:rsidRPr="009B56AE" w:rsidRDefault="0064482C" w:rsidP="00330F2D">
            <w:pPr>
              <w:pStyle w:val="ListParagraph"/>
              <w:numPr>
                <w:ilvl w:val="0"/>
                <w:numId w:val="115"/>
              </w:numPr>
              <w:ind w:left="425"/>
              <w:rPr>
                <w:rFonts w:cs="Arial"/>
                <w:color w:val="000000" w:themeColor="text1"/>
                <w:lang w:val="sr-Latn-ME"/>
              </w:rPr>
            </w:pPr>
            <w:r>
              <w:rPr>
                <w:rFonts w:cs="Arial"/>
                <w:lang w:val="sr-Latn-ME"/>
              </w:rPr>
              <w:t>prikaže</w:t>
            </w:r>
            <w:r w:rsidR="008625AC">
              <w:rPr>
                <w:rFonts w:cs="Arial"/>
                <w:lang w:val="sr-Latn-ME"/>
              </w:rPr>
              <w:t xml:space="preserve"> skup</w:t>
            </w:r>
            <w:r w:rsidR="007D3862">
              <w:rPr>
                <w:rFonts w:cs="Arial"/>
                <w:lang w:val="sr-Latn-ME"/>
              </w:rPr>
              <w:t xml:space="preserve">ove </w:t>
            </w:r>
            <w:r w:rsidR="008625AC" w:rsidRPr="009B56AE">
              <w:rPr>
                <w:rFonts w:cs="Arial"/>
                <w:color w:val="000000" w:themeColor="text1"/>
                <w:lang w:val="sr-Latn-ME"/>
              </w:rPr>
              <w:t>Veneovim dijagra</w:t>
            </w:r>
            <w:r w:rsidRPr="009B56AE">
              <w:rPr>
                <w:rFonts w:cs="Arial"/>
                <w:color w:val="000000" w:themeColor="text1"/>
                <w:lang w:val="sr-Latn-ME"/>
              </w:rPr>
              <w:t>m</w:t>
            </w:r>
            <w:r w:rsidR="007D3862" w:rsidRPr="009B56AE">
              <w:rPr>
                <w:rFonts w:cs="Arial"/>
                <w:color w:val="000000" w:themeColor="text1"/>
                <w:lang w:val="sr-Latn-ME"/>
              </w:rPr>
              <w:t>ima;</w:t>
            </w:r>
          </w:p>
          <w:p w14:paraId="3BFD6F02" w14:textId="50233B56" w:rsidR="008625AC" w:rsidRDefault="00412EAF" w:rsidP="00330F2D">
            <w:pPr>
              <w:pStyle w:val="ListParagraph"/>
              <w:numPr>
                <w:ilvl w:val="0"/>
                <w:numId w:val="115"/>
              </w:numPr>
              <w:ind w:left="425"/>
              <w:rPr>
                <w:rFonts w:cs="Arial"/>
                <w:lang w:val="sr-Latn-ME"/>
              </w:rPr>
            </w:pPr>
            <w:r>
              <w:rPr>
                <w:rFonts w:cs="Arial"/>
                <w:lang w:val="sr-Latn-ME"/>
              </w:rPr>
              <w:t>zadaje</w:t>
            </w:r>
            <w:r w:rsidR="00472F76">
              <w:rPr>
                <w:rFonts w:cs="Arial"/>
                <w:lang w:val="sr-Latn-ME"/>
              </w:rPr>
              <w:t xml:space="preserve"> skupove </w:t>
            </w:r>
            <w:r w:rsidR="007D3862">
              <w:rPr>
                <w:rFonts w:cs="Arial"/>
                <w:lang w:val="sr-Latn-ME"/>
              </w:rPr>
              <w:t>navođenjem</w:t>
            </w:r>
            <w:r w:rsidR="008625AC">
              <w:rPr>
                <w:rFonts w:cs="Arial"/>
                <w:lang w:val="sr-Latn-ME"/>
              </w:rPr>
              <w:t xml:space="preserve"> elemenata </w:t>
            </w:r>
            <w:r w:rsidR="007D3862">
              <w:rPr>
                <w:rFonts w:cs="Arial"/>
                <w:lang w:val="sr-Latn-ME"/>
              </w:rPr>
              <w:t xml:space="preserve">tog skupa </w:t>
            </w:r>
            <w:r w:rsidR="008625AC">
              <w:rPr>
                <w:rFonts w:cs="Arial"/>
                <w:lang w:val="sr-Latn-ME"/>
              </w:rPr>
              <w:t>u velikoj zagradi</w:t>
            </w:r>
            <w:r w:rsidR="007D3862">
              <w:rPr>
                <w:rFonts w:cs="Arial"/>
                <w:lang w:val="sr-Latn-ME"/>
              </w:rPr>
              <w:t>;</w:t>
            </w:r>
          </w:p>
          <w:p w14:paraId="04986856" w14:textId="3965E700" w:rsidR="008625AC" w:rsidRDefault="00412EAF" w:rsidP="00330F2D">
            <w:pPr>
              <w:pStyle w:val="ListParagraph"/>
              <w:numPr>
                <w:ilvl w:val="0"/>
                <w:numId w:val="115"/>
              </w:numPr>
              <w:ind w:left="425"/>
              <w:rPr>
                <w:rFonts w:cs="Arial"/>
                <w:lang w:val="sr-Latn-ME"/>
              </w:rPr>
            </w:pPr>
            <w:r>
              <w:rPr>
                <w:rFonts w:cs="Arial"/>
                <w:lang w:val="sr-Latn-ME"/>
              </w:rPr>
              <w:t>na Veneovom dijagramu prikaže</w:t>
            </w:r>
            <w:r w:rsidR="008625AC">
              <w:rPr>
                <w:rFonts w:cs="Arial"/>
                <w:lang w:val="sr-Latn-ME"/>
              </w:rPr>
              <w:t xml:space="preserve"> podskup</w:t>
            </w:r>
            <w:r w:rsidR="007D3862">
              <w:rPr>
                <w:rFonts w:cs="Arial"/>
                <w:lang w:val="sr-Latn-ME"/>
              </w:rPr>
              <w:t>ove;</w:t>
            </w:r>
          </w:p>
          <w:p w14:paraId="65E75F17" w14:textId="24049AC0" w:rsidR="008625AC" w:rsidRDefault="007D3862" w:rsidP="00330F2D">
            <w:pPr>
              <w:pStyle w:val="ListParagraph"/>
              <w:numPr>
                <w:ilvl w:val="0"/>
                <w:numId w:val="115"/>
              </w:numPr>
              <w:ind w:left="425"/>
              <w:rPr>
                <w:rFonts w:cs="Arial"/>
                <w:lang w:val="sr-Latn-ME"/>
              </w:rPr>
            </w:pPr>
            <w:r>
              <w:rPr>
                <w:rFonts w:cs="Arial"/>
                <w:lang w:val="sr-Latn-ME"/>
              </w:rPr>
              <w:t xml:space="preserve">pomoću </w:t>
            </w:r>
            <w:r w:rsidRPr="009B56AE">
              <w:rPr>
                <w:rFonts w:cs="Arial"/>
                <w:color w:val="000000" w:themeColor="text1"/>
                <w:lang w:val="sr-Latn-ME"/>
              </w:rPr>
              <w:t xml:space="preserve">Veneovih dijagrama </w:t>
            </w:r>
            <w:r>
              <w:rPr>
                <w:rFonts w:cs="Arial"/>
                <w:lang w:val="sr-Latn-ME"/>
              </w:rPr>
              <w:t>odred</w:t>
            </w:r>
            <w:r w:rsidR="00412EAF">
              <w:rPr>
                <w:rFonts w:cs="Arial"/>
                <w:lang w:val="sr-Latn-ME"/>
              </w:rPr>
              <w:t>i</w:t>
            </w:r>
            <w:r w:rsidR="008625AC">
              <w:rPr>
                <w:rFonts w:cs="Arial"/>
                <w:lang w:val="sr-Latn-ME"/>
              </w:rPr>
              <w:t xml:space="preserve"> presjek i uniju dva skupa</w:t>
            </w:r>
            <w:r>
              <w:rPr>
                <w:rFonts w:cs="Arial"/>
                <w:lang w:val="sr-Latn-ME"/>
              </w:rPr>
              <w:t>;</w:t>
            </w:r>
          </w:p>
          <w:p w14:paraId="1413D4CD" w14:textId="0916B134" w:rsidR="007D3862" w:rsidRDefault="00412EAF" w:rsidP="00EC4DA4">
            <w:pPr>
              <w:pStyle w:val="ListParagraph"/>
              <w:numPr>
                <w:ilvl w:val="0"/>
                <w:numId w:val="115"/>
              </w:numPr>
              <w:ind w:left="425"/>
              <w:rPr>
                <w:rFonts w:cs="Arial"/>
                <w:lang w:val="sr-Latn-ME"/>
              </w:rPr>
            </w:pPr>
            <w:r>
              <w:rPr>
                <w:rFonts w:cs="Arial"/>
                <w:lang w:val="sr-Latn-ME"/>
              </w:rPr>
              <w:t>sa</w:t>
            </w:r>
            <w:r w:rsidR="00140FB8">
              <w:rPr>
                <w:rFonts w:cs="Arial"/>
                <w:lang w:val="sr-Latn-ME"/>
              </w:rPr>
              <w:t>zna da prazan skup nema elemenat i kako se obilježava</w:t>
            </w:r>
            <w:r w:rsidR="007D3862">
              <w:rPr>
                <w:rFonts w:cs="Arial"/>
                <w:lang w:val="sr-Latn-ME"/>
              </w:rPr>
              <w:t>.</w:t>
            </w:r>
          </w:p>
        </w:tc>
      </w:tr>
      <w:tr w:rsidR="008625AC" w:rsidRPr="004141B5" w14:paraId="5E99CB89" w14:textId="77777777" w:rsidTr="00097181">
        <w:tc>
          <w:tcPr>
            <w:tcW w:w="5000" w:type="pct"/>
          </w:tcPr>
          <w:p w14:paraId="7D7E9F80" w14:textId="4D3235CC" w:rsidR="00C171F2" w:rsidRPr="005E192F" w:rsidRDefault="00C171F2" w:rsidP="00C171F2">
            <w:pPr>
              <w:rPr>
                <w:rFonts w:cs="Times New Roman"/>
              </w:rPr>
            </w:pPr>
            <w:r w:rsidRPr="005E192F">
              <w:rPr>
                <w:rFonts w:cs="Times New Roman"/>
                <w:b/>
              </w:rPr>
              <w:t>Didaktičke preporuke za realizaciju obrazovno-vaspitnog ishoda</w:t>
            </w:r>
          </w:p>
          <w:p w14:paraId="7DB9E7A9" w14:textId="77777777" w:rsidR="00C171F2" w:rsidRPr="000A7745" w:rsidRDefault="00C171F2" w:rsidP="00C171F2">
            <w:pPr>
              <w:pStyle w:val="ListParagraph"/>
              <w:rPr>
                <w:rFonts w:cs="Times New Roman"/>
                <w:b/>
                <w:sz w:val="16"/>
                <w:szCs w:val="16"/>
              </w:rPr>
            </w:pPr>
          </w:p>
          <w:p w14:paraId="5FF92977" w14:textId="105E1E0B" w:rsidR="00C171F2" w:rsidRPr="005E192F" w:rsidRDefault="00C06F37" w:rsidP="001B624E">
            <w:pPr>
              <w:pStyle w:val="ListParagraph"/>
              <w:numPr>
                <w:ilvl w:val="0"/>
                <w:numId w:val="19"/>
              </w:numPr>
              <w:ind w:left="425" w:hanging="425"/>
              <w:rPr>
                <w:rFonts w:cs="Times New Roman"/>
                <w:b/>
              </w:rPr>
            </w:pPr>
            <w:r>
              <w:rPr>
                <w:rFonts w:cs="Times New Roman"/>
                <w:b/>
              </w:rPr>
              <w:t>Sadržaji/pojmovi</w:t>
            </w:r>
            <w:r w:rsidR="00C171F2" w:rsidRPr="005E192F">
              <w:rPr>
                <w:rFonts w:cs="Times New Roman"/>
                <w:b/>
              </w:rPr>
              <w:t>:</w:t>
            </w:r>
          </w:p>
          <w:p w14:paraId="74B8A9CC" w14:textId="77777777" w:rsidR="007D3862" w:rsidRDefault="0091750D" w:rsidP="00330F2D">
            <w:pPr>
              <w:pStyle w:val="ListParagraph"/>
              <w:numPr>
                <w:ilvl w:val="0"/>
                <w:numId w:val="116"/>
              </w:numPr>
              <w:ind w:left="425"/>
              <w:rPr>
                <w:rFonts w:cs="Arial"/>
                <w:lang w:val="sr-Latn-ME"/>
              </w:rPr>
            </w:pPr>
            <w:r>
              <w:rPr>
                <w:rFonts w:cs="Arial"/>
                <w:lang w:val="sr-Latn-ME"/>
              </w:rPr>
              <w:t>skup;</w:t>
            </w:r>
            <w:r w:rsidR="007D3862">
              <w:rPr>
                <w:rFonts w:cs="Arial"/>
                <w:lang w:val="sr-Latn-ME"/>
              </w:rPr>
              <w:t xml:space="preserve"> </w:t>
            </w:r>
          </w:p>
          <w:p w14:paraId="6B56E2B4" w14:textId="235D43D9" w:rsidR="007D3862" w:rsidRDefault="0064482C" w:rsidP="00330F2D">
            <w:pPr>
              <w:pStyle w:val="ListParagraph"/>
              <w:numPr>
                <w:ilvl w:val="0"/>
                <w:numId w:val="116"/>
              </w:numPr>
              <w:ind w:left="425"/>
              <w:rPr>
                <w:rFonts w:cs="Arial"/>
                <w:lang w:val="sr-Latn-ME"/>
              </w:rPr>
            </w:pPr>
            <w:r>
              <w:rPr>
                <w:rFonts w:cs="Arial"/>
                <w:lang w:val="sr-Latn-ME"/>
              </w:rPr>
              <w:t>elemen</w:t>
            </w:r>
            <w:r w:rsidR="007D3862">
              <w:rPr>
                <w:rFonts w:cs="Arial"/>
                <w:lang w:val="sr-Latn-ME"/>
              </w:rPr>
              <w:t>t skupa</w:t>
            </w:r>
            <w:r w:rsidR="0091750D">
              <w:rPr>
                <w:rFonts w:cs="Arial"/>
                <w:lang w:val="sr-Latn-ME"/>
              </w:rPr>
              <w:t>;</w:t>
            </w:r>
          </w:p>
          <w:p w14:paraId="7F440D4C" w14:textId="77777777" w:rsidR="0091750D" w:rsidRDefault="0091750D" w:rsidP="00330F2D">
            <w:pPr>
              <w:pStyle w:val="ListParagraph"/>
              <w:numPr>
                <w:ilvl w:val="0"/>
                <w:numId w:val="116"/>
              </w:numPr>
              <w:ind w:left="425"/>
              <w:rPr>
                <w:rFonts w:cs="Arial"/>
                <w:lang w:val="sr-Latn-ME"/>
              </w:rPr>
            </w:pPr>
            <w:r>
              <w:rPr>
                <w:rFonts w:cs="Arial"/>
                <w:lang w:val="sr-Latn-ME"/>
              </w:rPr>
              <w:t>podskup;</w:t>
            </w:r>
            <w:r w:rsidR="007D3862">
              <w:rPr>
                <w:rFonts w:cs="Arial"/>
                <w:lang w:val="sr-Latn-ME"/>
              </w:rPr>
              <w:t xml:space="preserve"> </w:t>
            </w:r>
          </w:p>
          <w:p w14:paraId="70BF0AD4" w14:textId="77777777" w:rsidR="0091750D" w:rsidRDefault="0091750D" w:rsidP="00330F2D">
            <w:pPr>
              <w:pStyle w:val="ListParagraph"/>
              <w:numPr>
                <w:ilvl w:val="0"/>
                <w:numId w:val="116"/>
              </w:numPr>
              <w:ind w:left="425"/>
              <w:rPr>
                <w:rFonts w:cs="Arial"/>
                <w:lang w:val="sr-Latn-ME"/>
              </w:rPr>
            </w:pPr>
            <w:r>
              <w:rPr>
                <w:rFonts w:cs="Arial"/>
                <w:lang w:val="sr-Latn-ME"/>
              </w:rPr>
              <w:t xml:space="preserve">operacije sa skupovima: </w:t>
            </w:r>
            <w:r w:rsidR="007D3862">
              <w:rPr>
                <w:rFonts w:cs="Arial"/>
                <w:lang w:val="sr-Latn-ME"/>
              </w:rPr>
              <w:t xml:space="preserve">presjek i unija; </w:t>
            </w:r>
          </w:p>
          <w:p w14:paraId="6C0F4858" w14:textId="77777777" w:rsidR="00C171F2" w:rsidRPr="0091750D" w:rsidRDefault="007D3862" w:rsidP="00330F2D">
            <w:pPr>
              <w:pStyle w:val="ListParagraph"/>
              <w:numPr>
                <w:ilvl w:val="0"/>
                <w:numId w:val="116"/>
              </w:numPr>
              <w:ind w:left="425"/>
              <w:rPr>
                <w:rFonts w:cs="Arial"/>
                <w:lang w:val="sr-Latn-ME"/>
              </w:rPr>
            </w:pPr>
            <w:r>
              <w:rPr>
                <w:rFonts w:cs="Arial"/>
                <w:lang w:val="sr-Latn-ME"/>
              </w:rPr>
              <w:t>prazan skup.</w:t>
            </w:r>
          </w:p>
          <w:p w14:paraId="2E9964D6" w14:textId="77777777" w:rsidR="009F623B" w:rsidRPr="000A7745" w:rsidRDefault="009F623B" w:rsidP="00C171F2">
            <w:pPr>
              <w:rPr>
                <w:rFonts w:cs="Times New Roman"/>
                <w:sz w:val="16"/>
                <w:szCs w:val="16"/>
                <w:lang w:val="sr-Latn-ME"/>
              </w:rPr>
            </w:pPr>
          </w:p>
          <w:p w14:paraId="1527397D" w14:textId="5188A1B1" w:rsidR="00C171F2" w:rsidRDefault="0064482C" w:rsidP="00CA4015">
            <w:pPr>
              <w:pStyle w:val="ListParagraph"/>
              <w:numPr>
                <w:ilvl w:val="0"/>
                <w:numId w:val="19"/>
              </w:numPr>
              <w:ind w:left="425" w:hanging="425"/>
              <w:rPr>
                <w:rFonts w:cs="Times New Roman"/>
                <w:b/>
              </w:rPr>
            </w:pPr>
            <w:r>
              <w:rPr>
                <w:rFonts w:cs="Times New Roman"/>
                <w:b/>
              </w:rPr>
              <w:t>Aktivnosti učenja</w:t>
            </w:r>
          </w:p>
          <w:p w14:paraId="1CD51DF8" w14:textId="77777777" w:rsidR="006A6007" w:rsidRPr="005E192F" w:rsidRDefault="006A6007" w:rsidP="006A6007">
            <w:pPr>
              <w:contextualSpacing/>
              <w:rPr>
                <w:rFonts w:cs="Times New Roman"/>
              </w:rPr>
            </w:pPr>
            <w:r w:rsidRPr="005E192F">
              <w:rPr>
                <w:rFonts w:cs="Times New Roman"/>
              </w:rPr>
              <w:t>Učenici:</w:t>
            </w:r>
          </w:p>
          <w:p w14:paraId="36EB775B" w14:textId="77777777" w:rsidR="0091750D" w:rsidRDefault="00140FB8" w:rsidP="00330F2D">
            <w:pPr>
              <w:pStyle w:val="ListParagraph"/>
              <w:numPr>
                <w:ilvl w:val="0"/>
                <w:numId w:val="117"/>
              </w:numPr>
              <w:ind w:left="425"/>
              <w:rPr>
                <w:rFonts w:cs="Arial"/>
                <w:lang w:val="sr-Latn-ME"/>
              </w:rPr>
            </w:pPr>
            <w:r>
              <w:rPr>
                <w:rFonts w:cs="Arial"/>
                <w:lang w:val="sr-Latn-ME"/>
              </w:rPr>
              <w:t>prikaz</w:t>
            </w:r>
            <w:r w:rsidR="0091750D">
              <w:rPr>
                <w:rFonts w:cs="Arial"/>
                <w:lang w:val="sr-Latn-ME"/>
              </w:rPr>
              <w:t>uju</w:t>
            </w:r>
            <w:r>
              <w:rPr>
                <w:rFonts w:cs="Arial"/>
                <w:lang w:val="sr-Latn-ME"/>
              </w:rPr>
              <w:t xml:space="preserve"> skupove grafički pomoću </w:t>
            </w:r>
            <w:r w:rsidRPr="009B56AE">
              <w:rPr>
                <w:rFonts w:cs="Arial"/>
                <w:color w:val="000000" w:themeColor="text1"/>
                <w:lang w:val="sr-Latn-ME"/>
              </w:rPr>
              <w:t>Veneovih dijagrama</w:t>
            </w:r>
            <w:r w:rsidR="0091750D">
              <w:rPr>
                <w:rFonts w:cs="Arial"/>
                <w:lang w:val="sr-Latn-ME"/>
              </w:rPr>
              <w:t>;</w:t>
            </w:r>
          </w:p>
          <w:p w14:paraId="024EA3BF" w14:textId="503677FC" w:rsidR="00140FB8" w:rsidRDefault="0091750D" w:rsidP="00330F2D">
            <w:pPr>
              <w:pStyle w:val="ListParagraph"/>
              <w:numPr>
                <w:ilvl w:val="0"/>
                <w:numId w:val="117"/>
              </w:numPr>
              <w:ind w:left="425"/>
              <w:rPr>
                <w:rFonts w:cs="Arial"/>
                <w:lang w:val="sr-Latn-ME"/>
              </w:rPr>
            </w:pPr>
            <w:r>
              <w:rPr>
                <w:rFonts w:cs="Arial"/>
                <w:lang w:val="sr-Latn-ME"/>
              </w:rPr>
              <w:t xml:space="preserve">izvode </w:t>
            </w:r>
            <w:r w:rsidR="00140FB8">
              <w:rPr>
                <w:rFonts w:cs="Arial"/>
                <w:lang w:val="sr-Latn-ME"/>
              </w:rPr>
              <w:t xml:space="preserve">operacije sa skupovima </w:t>
            </w:r>
            <w:r>
              <w:rPr>
                <w:rFonts w:cs="Arial"/>
                <w:lang w:val="sr-Latn-ME"/>
              </w:rPr>
              <w:t xml:space="preserve">uz grafički prikaz i zapisivanje </w:t>
            </w:r>
            <w:r w:rsidR="00140FB8">
              <w:rPr>
                <w:rFonts w:cs="Arial"/>
                <w:lang w:val="sr-Latn-ME"/>
              </w:rPr>
              <w:t>rezultat</w:t>
            </w:r>
            <w:r>
              <w:rPr>
                <w:rFonts w:cs="Arial"/>
                <w:lang w:val="sr-Latn-ME"/>
              </w:rPr>
              <w:t>a</w:t>
            </w:r>
            <w:r w:rsidR="00140FB8">
              <w:rPr>
                <w:rFonts w:cs="Arial"/>
                <w:lang w:val="sr-Latn-ME"/>
              </w:rPr>
              <w:t xml:space="preserve"> </w:t>
            </w:r>
            <w:r>
              <w:rPr>
                <w:rFonts w:cs="Arial"/>
                <w:lang w:val="sr-Latn-ME"/>
              </w:rPr>
              <w:t>navođenjem elemenata između velikih zagrada;</w:t>
            </w:r>
          </w:p>
          <w:p w14:paraId="3AC62582" w14:textId="7B10C189" w:rsidR="0091750D" w:rsidRDefault="0091750D" w:rsidP="00EC4DA4">
            <w:pPr>
              <w:pStyle w:val="ListParagraph"/>
              <w:numPr>
                <w:ilvl w:val="0"/>
                <w:numId w:val="117"/>
              </w:numPr>
              <w:ind w:left="425"/>
              <w:rPr>
                <w:rFonts w:cs="Arial"/>
                <w:lang w:val="sr-Latn-ME"/>
              </w:rPr>
            </w:pPr>
            <w:r>
              <w:rPr>
                <w:rFonts w:cs="Arial"/>
                <w:lang w:val="sr-Latn-ME"/>
              </w:rPr>
              <w:t xml:space="preserve">rješavaju najprostije tekstualne zadatke pomoću skupova. </w:t>
            </w:r>
          </w:p>
        </w:tc>
      </w:tr>
      <w:tr w:rsidR="00D01010" w:rsidRPr="004141B5" w14:paraId="39A506BA" w14:textId="77777777" w:rsidTr="0050423A">
        <w:tc>
          <w:tcPr>
            <w:tcW w:w="5000" w:type="pct"/>
            <w:shd w:val="clear" w:color="auto" w:fill="D9D9D9" w:themeFill="background1" w:themeFillShade="D9"/>
          </w:tcPr>
          <w:p w14:paraId="4EB140BC" w14:textId="77777777" w:rsidR="00D01010" w:rsidRDefault="00D01010" w:rsidP="0050423A">
            <w:pPr>
              <w:pStyle w:val="ListParagraph"/>
              <w:ind w:left="0"/>
              <w:rPr>
                <w:rFonts w:cs="Arial"/>
                <w:b/>
                <w:lang w:val="sr-Latn-ME"/>
              </w:rPr>
            </w:pPr>
            <w:r w:rsidRPr="005D4A01">
              <w:rPr>
                <w:rFonts w:cs="Arial"/>
                <w:b/>
                <w:lang w:val="sr-Latn-ME"/>
              </w:rPr>
              <w:t>Obrazovno-vaspitni ishod 4</w:t>
            </w:r>
          </w:p>
          <w:p w14:paraId="010D4384" w14:textId="77777777" w:rsidR="0091750D" w:rsidRPr="005D4A01" w:rsidRDefault="0091750D" w:rsidP="0050423A">
            <w:pPr>
              <w:pStyle w:val="ListParagraph"/>
              <w:ind w:left="0"/>
              <w:rPr>
                <w:rFonts w:cs="Arial"/>
                <w:b/>
                <w:lang w:val="sr-Latn-ME"/>
              </w:rPr>
            </w:pPr>
            <w:r>
              <w:rPr>
                <w:rFonts w:ascii="Arial-BoldMT" w:hAnsi="Arial-BoldMT" w:cs="Arial-BoldMT"/>
                <w:b/>
                <w:bCs/>
                <w:sz w:val="20"/>
                <w:szCs w:val="20"/>
              </w:rPr>
              <w:t>JEDINICE</w:t>
            </w:r>
            <w:r w:rsidRPr="0091750D">
              <w:rPr>
                <w:rFonts w:ascii="Arial-BoldMT" w:hAnsi="Arial-BoldMT" w:cs="Arial-BoldMT"/>
                <w:b/>
                <w:bCs/>
                <w:sz w:val="20"/>
                <w:szCs w:val="20"/>
                <w:lang w:val="sr-Latn-ME"/>
              </w:rPr>
              <w:t xml:space="preserve"> </w:t>
            </w:r>
            <w:r>
              <w:rPr>
                <w:rFonts w:ascii="Arial-BoldMT" w:hAnsi="Arial-BoldMT" w:cs="Arial-BoldMT"/>
                <w:b/>
                <w:bCs/>
                <w:sz w:val="20"/>
                <w:szCs w:val="20"/>
              </w:rPr>
              <w:t>MJERE</w:t>
            </w:r>
            <w:r w:rsidRPr="0091750D">
              <w:rPr>
                <w:rFonts w:ascii="Arial-BoldMT" w:hAnsi="Arial-BoldMT" w:cs="Arial-BoldMT"/>
                <w:b/>
                <w:bCs/>
                <w:sz w:val="20"/>
                <w:szCs w:val="20"/>
                <w:lang w:val="sr-Latn-ME"/>
              </w:rPr>
              <w:t xml:space="preserve"> </w:t>
            </w:r>
            <w:r>
              <w:rPr>
                <w:rFonts w:ascii="Arial-BoldMT" w:hAnsi="Arial-BoldMT" w:cs="Arial-BoldMT"/>
                <w:b/>
                <w:bCs/>
                <w:sz w:val="20"/>
                <w:szCs w:val="20"/>
              </w:rPr>
              <w:t>ZA</w:t>
            </w:r>
            <w:r w:rsidRPr="0091750D">
              <w:rPr>
                <w:rFonts w:ascii="Arial-BoldMT" w:hAnsi="Arial-BoldMT" w:cs="Arial-BoldMT"/>
                <w:b/>
                <w:bCs/>
                <w:sz w:val="20"/>
                <w:szCs w:val="20"/>
                <w:lang w:val="sr-Latn-ME"/>
              </w:rPr>
              <w:t xml:space="preserve"> </w:t>
            </w:r>
            <w:r>
              <w:rPr>
                <w:rFonts w:ascii="Arial-BoldMT" w:hAnsi="Arial-BoldMT" w:cs="Arial-BoldMT"/>
                <w:b/>
                <w:bCs/>
                <w:sz w:val="20"/>
                <w:szCs w:val="20"/>
              </w:rPr>
              <w:t>POVR</w:t>
            </w:r>
            <w:r w:rsidRPr="0091750D">
              <w:rPr>
                <w:rFonts w:ascii="Arial-BoldMT" w:hAnsi="Arial-BoldMT" w:cs="Arial-BoldMT"/>
                <w:b/>
                <w:bCs/>
                <w:sz w:val="20"/>
                <w:szCs w:val="20"/>
                <w:lang w:val="sr-Latn-ME"/>
              </w:rPr>
              <w:t>Š</w:t>
            </w:r>
            <w:r>
              <w:rPr>
                <w:rFonts w:ascii="Arial-BoldMT" w:hAnsi="Arial-BoldMT" w:cs="Arial-BoldMT"/>
                <w:b/>
                <w:bCs/>
                <w:sz w:val="20"/>
                <w:szCs w:val="20"/>
              </w:rPr>
              <w:t>INU</w:t>
            </w:r>
          </w:p>
          <w:p w14:paraId="6584FB2E" w14:textId="3F94396A" w:rsidR="0091750D" w:rsidRDefault="00160002" w:rsidP="0050423A">
            <w:pPr>
              <w:rPr>
                <w:rFonts w:cs="Arial"/>
                <w:lang w:val="sr-Latn-ME"/>
              </w:rPr>
            </w:pPr>
            <w:r w:rsidRPr="0050423A">
              <w:rPr>
                <w:rFonts w:cs="Times New Roman"/>
                <w:b/>
                <w:i/>
              </w:rPr>
              <w:t>Na</w:t>
            </w:r>
            <w:r w:rsidRPr="0050423A">
              <w:rPr>
                <w:rFonts w:cs="Times New Roman"/>
                <w:b/>
                <w:i/>
                <w:lang w:val="sr-Latn-ME"/>
              </w:rPr>
              <w:t xml:space="preserve"> </w:t>
            </w:r>
            <w:r w:rsidRPr="0050423A">
              <w:rPr>
                <w:rFonts w:cs="Times New Roman"/>
                <w:b/>
                <w:i/>
              </w:rPr>
              <w:t>kraju</w:t>
            </w:r>
            <w:r w:rsidRPr="0050423A">
              <w:rPr>
                <w:rFonts w:cs="Times New Roman"/>
                <w:b/>
                <w:i/>
                <w:lang w:val="sr-Latn-ME"/>
              </w:rPr>
              <w:t xml:space="preserve"> </w:t>
            </w:r>
            <w:r w:rsidRPr="0050423A">
              <w:rPr>
                <w:rFonts w:cs="Times New Roman"/>
                <w:b/>
                <w:i/>
              </w:rPr>
              <w:t>u</w:t>
            </w:r>
            <w:r w:rsidRPr="0050423A">
              <w:rPr>
                <w:rFonts w:cs="Times New Roman"/>
                <w:b/>
                <w:i/>
                <w:lang w:val="sr-Latn-ME"/>
              </w:rPr>
              <w:t>č</w:t>
            </w:r>
            <w:r w:rsidRPr="0050423A">
              <w:rPr>
                <w:rFonts w:cs="Times New Roman"/>
                <w:b/>
                <w:i/>
              </w:rPr>
              <w:t>enja</w:t>
            </w:r>
            <w:r w:rsidRPr="0050423A">
              <w:rPr>
                <w:rFonts w:cs="Times New Roman"/>
                <w:b/>
                <w:i/>
                <w:lang w:val="sr-Latn-ME"/>
              </w:rPr>
              <w:t xml:space="preserve"> </w:t>
            </w:r>
            <w:r w:rsidRPr="0050423A">
              <w:rPr>
                <w:rFonts w:cs="Times New Roman"/>
                <w:b/>
                <w:i/>
              </w:rPr>
              <w:t>u</w:t>
            </w:r>
            <w:r w:rsidRPr="0050423A">
              <w:rPr>
                <w:rFonts w:cs="Times New Roman"/>
                <w:b/>
                <w:i/>
                <w:lang w:val="sr-Latn-ME"/>
              </w:rPr>
              <w:t>č</w:t>
            </w:r>
            <w:r w:rsidRPr="0050423A">
              <w:rPr>
                <w:rFonts w:cs="Times New Roman"/>
                <w:b/>
                <w:i/>
              </w:rPr>
              <w:t>enik</w:t>
            </w:r>
            <w:r w:rsidRPr="0050423A">
              <w:rPr>
                <w:rFonts w:cs="Times New Roman"/>
                <w:b/>
                <w:i/>
                <w:lang w:val="sr-Latn-ME"/>
              </w:rPr>
              <w:t xml:space="preserve"> ć</w:t>
            </w:r>
            <w:r w:rsidRPr="0050423A">
              <w:rPr>
                <w:rFonts w:cs="Times New Roman"/>
                <w:b/>
                <w:i/>
              </w:rPr>
              <w:t>e</w:t>
            </w:r>
            <w:r w:rsidRPr="0050423A">
              <w:rPr>
                <w:rFonts w:cs="Times New Roman"/>
                <w:b/>
                <w:i/>
                <w:lang w:val="sr-Latn-ME"/>
              </w:rPr>
              <w:t xml:space="preserve"> </w:t>
            </w:r>
            <w:r w:rsidRPr="0050423A">
              <w:rPr>
                <w:rFonts w:cs="Times New Roman"/>
                <w:b/>
                <w:i/>
              </w:rPr>
              <w:t>mo</w:t>
            </w:r>
            <w:r w:rsidRPr="0050423A">
              <w:rPr>
                <w:rFonts w:cs="Times New Roman"/>
                <w:b/>
                <w:i/>
                <w:lang w:val="sr-Latn-ME"/>
              </w:rPr>
              <w:t>ć</w:t>
            </w:r>
            <w:r w:rsidRPr="0050423A">
              <w:rPr>
                <w:rFonts w:cs="Times New Roman"/>
                <w:b/>
                <w:i/>
              </w:rPr>
              <w:t>i</w:t>
            </w:r>
            <w:r w:rsidR="00D01010" w:rsidRPr="0050423A">
              <w:rPr>
                <w:rFonts w:cs="Arial"/>
                <w:b/>
                <w:i/>
                <w:lang w:val="sr-Latn-ME"/>
              </w:rPr>
              <w:t xml:space="preserve"> da nabroji i primijeni jedinice za mjerenje površine</w:t>
            </w:r>
            <w:r w:rsidR="0091750D" w:rsidRPr="0050423A">
              <w:rPr>
                <w:rFonts w:cs="Arial"/>
                <w:b/>
                <w:i/>
                <w:lang w:val="sr-Latn-ME"/>
              </w:rPr>
              <w:t xml:space="preserve"> na rješavanje praktičnih zadataka</w:t>
            </w:r>
            <w:r w:rsidR="0091750D" w:rsidRPr="000C7677">
              <w:rPr>
                <w:rFonts w:cs="Arial"/>
                <w:i/>
                <w:lang w:val="sr-Latn-ME"/>
              </w:rPr>
              <w:t>.</w:t>
            </w:r>
            <w:r w:rsidR="0050423A">
              <w:rPr>
                <w:rFonts w:cs="Arial"/>
                <w:lang w:val="sr-Latn-ME"/>
              </w:rPr>
              <w:t xml:space="preserve"> </w:t>
            </w:r>
          </w:p>
        </w:tc>
      </w:tr>
      <w:tr w:rsidR="00D01010" w:rsidRPr="004141B5" w14:paraId="0CDB3655" w14:textId="77777777" w:rsidTr="00097181">
        <w:tc>
          <w:tcPr>
            <w:tcW w:w="5000" w:type="pct"/>
          </w:tcPr>
          <w:p w14:paraId="0AFFE072" w14:textId="77777777" w:rsidR="00160002" w:rsidRPr="00160002" w:rsidRDefault="00160002" w:rsidP="00160002">
            <w:pPr>
              <w:rPr>
                <w:rFonts w:cs="Times New Roman"/>
                <w:b/>
                <w:lang w:val="sr-Latn-ME"/>
              </w:rPr>
            </w:pPr>
            <w:r w:rsidRPr="005E192F">
              <w:rPr>
                <w:rFonts w:cs="Times New Roman"/>
                <w:b/>
              </w:rPr>
              <w:t>Ishodi</w:t>
            </w:r>
            <w:r w:rsidRPr="00160002">
              <w:rPr>
                <w:rFonts w:cs="Times New Roman"/>
                <w:b/>
                <w:lang w:val="sr-Latn-ME"/>
              </w:rPr>
              <w:t xml:space="preserve"> </w:t>
            </w:r>
            <w:r w:rsidRPr="005E192F">
              <w:rPr>
                <w:rFonts w:cs="Times New Roman"/>
                <w:b/>
              </w:rPr>
              <w:t>u</w:t>
            </w:r>
            <w:r w:rsidRPr="00160002">
              <w:rPr>
                <w:rFonts w:cs="Times New Roman"/>
                <w:b/>
                <w:lang w:val="sr-Latn-ME"/>
              </w:rPr>
              <w:t>č</w:t>
            </w:r>
            <w:r w:rsidRPr="005E192F">
              <w:rPr>
                <w:rFonts w:cs="Times New Roman"/>
                <w:b/>
              </w:rPr>
              <w:t>enja</w:t>
            </w:r>
            <w:r w:rsidRPr="00160002">
              <w:rPr>
                <w:rFonts w:cs="Times New Roman"/>
                <w:b/>
                <w:lang w:val="sr-Latn-ME"/>
              </w:rPr>
              <w:t xml:space="preserve"> </w:t>
            </w:r>
          </w:p>
          <w:p w14:paraId="0B5C4B7D" w14:textId="53367A93" w:rsidR="00160002" w:rsidRPr="00160002" w:rsidRDefault="00160002" w:rsidP="00160002">
            <w:pPr>
              <w:rPr>
                <w:rFonts w:cs="Times New Roman"/>
                <w:i/>
                <w:lang w:val="sr-Latn-ME"/>
              </w:rPr>
            </w:pPr>
            <w:r w:rsidRPr="005E192F">
              <w:rPr>
                <w:rFonts w:cs="Times New Roman"/>
                <w:i/>
              </w:rPr>
              <w:t>Tokom</w:t>
            </w:r>
            <w:r w:rsidRPr="00160002">
              <w:rPr>
                <w:rFonts w:cs="Times New Roman"/>
                <w:i/>
                <w:lang w:val="sr-Latn-ME"/>
              </w:rPr>
              <w:t xml:space="preserve"> </w:t>
            </w:r>
            <w:r w:rsidRPr="005E192F">
              <w:rPr>
                <w:rFonts w:cs="Times New Roman"/>
                <w:i/>
              </w:rPr>
              <w:t>u</w:t>
            </w:r>
            <w:r w:rsidRPr="00160002">
              <w:rPr>
                <w:rFonts w:cs="Times New Roman"/>
                <w:i/>
                <w:lang w:val="sr-Latn-ME"/>
              </w:rPr>
              <w:t>č</w:t>
            </w:r>
            <w:r w:rsidRPr="005E192F">
              <w:rPr>
                <w:rFonts w:cs="Times New Roman"/>
                <w:i/>
              </w:rPr>
              <w:t>enja</w:t>
            </w:r>
            <w:r w:rsidRPr="00160002">
              <w:rPr>
                <w:rFonts w:cs="Times New Roman"/>
                <w:i/>
                <w:lang w:val="sr-Latn-ME"/>
              </w:rPr>
              <w:t xml:space="preserve"> </w:t>
            </w:r>
            <w:r w:rsidRPr="005E192F">
              <w:rPr>
                <w:rFonts w:cs="Times New Roman"/>
                <w:i/>
              </w:rPr>
              <w:t>u</w:t>
            </w:r>
            <w:r w:rsidRPr="00160002">
              <w:rPr>
                <w:rFonts w:cs="Times New Roman"/>
                <w:i/>
                <w:lang w:val="sr-Latn-ME"/>
              </w:rPr>
              <w:t>č</w:t>
            </w:r>
            <w:r w:rsidR="0064482C">
              <w:rPr>
                <w:rFonts w:cs="Times New Roman"/>
                <w:i/>
              </w:rPr>
              <w:t>enik</w:t>
            </w:r>
            <w:r w:rsidRPr="00160002">
              <w:rPr>
                <w:rFonts w:cs="Times New Roman"/>
                <w:i/>
                <w:lang w:val="sr-Latn-ME"/>
              </w:rPr>
              <w:t xml:space="preserve"> ć</w:t>
            </w:r>
            <w:r w:rsidRPr="005E192F">
              <w:rPr>
                <w:rFonts w:cs="Times New Roman"/>
                <w:i/>
              </w:rPr>
              <w:t>e</w:t>
            </w:r>
            <w:r w:rsidRPr="00160002">
              <w:rPr>
                <w:rFonts w:cs="Times New Roman"/>
                <w:i/>
                <w:lang w:val="sr-Latn-ME"/>
              </w:rPr>
              <w:t xml:space="preserve"> </w:t>
            </w:r>
            <w:r w:rsidRPr="005E192F">
              <w:rPr>
                <w:rFonts w:cs="Times New Roman"/>
                <w:i/>
              </w:rPr>
              <w:t>mo</w:t>
            </w:r>
            <w:r w:rsidRPr="00160002">
              <w:rPr>
                <w:rFonts w:cs="Times New Roman"/>
                <w:i/>
                <w:lang w:val="sr-Latn-ME"/>
              </w:rPr>
              <w:t>ć</w:t>
            </w:r>
            <w:r w:rsidRPr="005E192F">
              <w:rPr>
                <w:rFonts w:cs="Times New Roman"/>
                <w:i/>
              </w:rPr>
              <w:t>i</w:t>
            </w:r>
            <w:r w:rsidRPr="00160002">
              <w:rPr>
                <w:rFonts w:cs="Times New Roman"/>
                <w:i/>
                <w:lang w:val="sr-Latn-ME"/>
              </w:rPr>
              <w:t xml:space="preserve"> </w:t>
            </w:r>
            <w:r w:rsidRPr="005E192F">
              <w:rPr>
                <w:rFonts w:cs="Times New Roman"/>
                <w:i/>
              </w:rPr>
              <w:t>da</w:t>
            </w:r>
            <w:r w:rsidRPr="00160002">
              <w:rPr>
                <w:rFonts w:cs="Times New Roman"/>
                <w:i/>
                <w:lang w:val="sr-Latn-ME"/>
              </w:rPr>
              <w:t>:</w:t>
            </w:r>
          </w:p>
          <w:p w14:paraId="6EC8A5CB" w14:textId="14786FE6" w:rsidR="00D01010" w:rsidRDefault="0064482C" w:rsidP="00CA4015">
            <w:pPr>
              <w:pStyle w:val="ListParagraph"/>
              <w:numPr>
                <w:ilvl w:val="0"/>
                <w:numId w:val="1"/>
              </w:numPr>
              <w:ind w:left="425"/>
              <w:rPr>
                <w:rFonts w:cs="Arial"/>
                <w:lang w:val="sr-Latn-ME"/>
              </w:rPr>
            </w:pPr>
            <w:r>
              <w:rPr>
                <w:rFonts w:cs="Arial"/>
                <w:lang w:val="sr-Latn-ME"/>
              </w:rPr>
              <w:t>imenuje i zapiše</w:t>
            </w:r>
            <w:r w:rsidR="00E721B1">
              <w:rPr>
                <w:rFonts w:cs="Arial"/>
                <w:lang w:val="sr-Latn-ME"/>
              </w:rPr>
              <w:t xml:space="preserve"> jedinice za mjerenje površine</w:t>
            </w:r>
            <w:r w:rsidR="0091750D">
              <w:rPr>
                <w:rFonts w:cs="Arial"/>
                <w:lang w:val="sr-Latn-ME"/>
              </w:rPr>
              <w:t>;</w:t>
            </w:r>
          </w:p>
          <w:p w14:paraId="228D3D1B" w14:textId="024F35B8" w:rsidR="00CC216E" w:rsidRDefault="00E721B1" w:rsidP="00CA4015">
            <w:pPr>
              <w:pStyle w:val="ListParagraph"/>
              <w:numPr>
                <w:ilvl w:val="0"/>
                <w:numId w:val="1"/>
              </w:numPr>
              <w:ind w:left="425"/>
              <w:rPr>
                <w:rFonts w:cs="Arial"/>
                <w:lang w:val="sr-Latn-ME"/>
              </w:rPr>
            </w:pPr>
            <w:r>
              <w:rPr>
                <w:rFonts w:cs="Arial"/>
                <w:lang w:val="sr-Latn-ME"/>
              </w:rPr>
              <w:t xml:space="preserve">pretvara </w:t>
            </w:r>
            <w:r w:rsidR="007E38EC">
              <w:rPr>
                <w:rFonts w:cs="Arial"/>
                <w:lang w:val="sr-Latn-ME"/>
              </w:rPr>
              <w:t>višeimene</w:t>
            </w:r>
            <w:r w:rsidR="00CC216E">
              <w:rPr>
                <w:rFonts w:cs="Arial"/>
                <w:lang w:val="sr-Latn-ME"/>
              </w:rPr>
              <w:t xml:space="preserve"> mjerne jedinice u istoimene</w:t>
            </w:r>
            <w:r w:rsidR="0091750D">
              <w:rPr>
                <w:rFonts w:cs="Arial"/>
                <w:lang w:val="sr-Latn-ME"/>
              </w:rPr>
              <w:t>;</w:t>
            </w:r>
          </w:p>
          <w:p w14:paraId="1F6DFF11" w14:textId="458633A0" w:rsidR="00B74BBC" w:rsidRDefault="0064482C" w:rsidP="00CA4015">
            <w:pPr>
              <w:pStyle w:val="ListParagraph"/>
              <w:numPr>
                <w:ilvl w:val="0"/>
                <w:numId w:val="1"/>
              </w:numPr>
              <w:ind w:left="425"/>
              <w:rPr>
                <w:rFonts w:cs="Arial"/>
                <w:lang w:val="sr-Latn-ME"/>
              </w:rPr>
            </w:pPr>
            <w:r>
              <w:rPr>
                <w:rFonts w:cs="Arial"/>
                <w:lang w:val="sr-Latn-ME"/>
              </w:rPr>
              <w:t>izmjeri</w:t>
            </w:r>
            <w:r w:rsidR="00CC216E">
              <w:rPr>
                <w:rFonts w:cs="Arial"/>
                <w:lang w:val="sr-Latn-ME"/>
              </w:rPr>
              <w:t xml:space="preserve"> površinu </w:t>
            </w:r>
            <w:r w:rsidR="00B74BBC">
              <w:rPr>
                <w:rFonts w:cs="Arial"/>
                <w:lang w:val="sr-Latn-ME"/>
              </w:rPr>
              <w:t>„ravnog“ fizičkog objekta</w:t>
            </w:r>
            <w:r w:rsidR="0091750D">
              <w:rPr>
                <w:rFonts w:cs="Arial"/>
                <w:lang w:val="sr-Latn-ME"/>
              </w:rPr>
              <w:t>;</w:t>
            </w:r>
          </w:p>
          <w:p w14:paraId="59DEE2E0" w14:textId="24F53266" w:rsidR="00B74BBC" w:rsidRDefault="00B74BBC" w:rsidP="00CA4015">
            <w:pPr>
              <w:pStyle w:val="ListParagraph"/>
              <w:numPr>
                <w:ilvl w:val="0"/>
                <w:numId w:val="1"/>
              </w:numPr>
              <w:ind w:left="425"/>
              <w:rPr>
                <w:rFonts w:cs="Arial"/>
                <w:lang w:val="sr-Latn-ME"/>
              </w:rPr>
            </w:pPr>
            <w:r>
              <w:rPr>
                <w:rFonts w:cs="Arial"/>
                <w:lang w:val="sr-Latn-ME"/>
              </w:rPr>
              <w:t>izračuna površinu pravougaonika i kvadr</w:t>
            </w:r>
            <w:r w:rsidR="0064482C">
              <w:rPr>
                <w:rFonts w:cs="Arial"/>
                <w:lang w:val="sr-Latn-ME"/>
              </w:rPr>
              <w:t>a</w:t>
            </w:r>
            <w:r>
              <w:rPr>
                <w:rFonts w:cs="Arial"/>
                <w:lang w:val="sr-Latn-ME"/>
              </w:rPr>
              <w:t>ta k</w:t>
            </w:r>
            <w:r w:rsidR="0091750D">
              <w:rPr>
                <w:rFonts w:cs="Arial"/>
                <w:lang w:val="sr-Latn-ME"/>
              </w:rPr>
              <w:t xml:space="preserve">ad su im </w:t>
            </w:r>
            <w:r>
              <w:rPr>
                <w:rFonts w:cs="Arial"/>
                <w:lang w:val="sr-Latn-ME"/>
              </w:rPr>
              <w:t>poznate dužine stranica</w:t>
            </w:r>
            <w:r w:rsidR="0091750D">
              <w:rPr>
                <w:rFonts w:cs="Arial"/>
                <w:lang w:val="sr-Latn-ME"/>
              </w:rPr>
              <w:t>;</w:t>
            </w:r>
          </w:p>
          <w:p w14:paraId="56B291F3" w14:textId="74D15930" w:rsidR="00B74BBC" w:rsidRDefault="0064482C" w:rsidP="00CA4015">
            <w:pPr>
              <w:pStyle w:val="ListParagraph"/>
              <w:numPr>
                <w:ilvl w:val="0"/>
                <w:numId w:val="1"/>
              </w:numPr>
              <w:ind w:left="425"/>
              <w:rPr>
                <w:rFonts w:cs="Arial"/>
                <w:lang w:val="sr-Latn-ME"/>
              </w:rPr>
            </w:pPr>
            <w:r>
              <w:rPr>
                <w:rFonts w:cs="Arial"/>
                <w:lang w:val="sr-Latn-ME"/>
              </w:rPr>
              <w:t>primjenjuje</w:t>
            </w:r>
            <w:r w:rsidR="00B74BBC">
              <w:rPr>
                <w:rFonts w:cs="Arial"/>
                <w:lang w:val="sr-Latn-ME"/>
              </w:rPr>
              <w:t xml:space="preserve"> obrasce za izračunavanje površine u jednostavnijim problemima</w:t>
            </w:r>
            <w:r w:rsidR="0091750D">
              <w:rPr>
                <w:rFonts w:cs="Arial"/>
                <w:lang w:val="sr-Latn-ME"/>
              </w:rPr>
              <w:t>;</w:t>
            </w:r>
          </w:p>
          <w:p w14:paraId="1B960AAB" w14:textId="385FAAC2" w:rsidR="00B74BBC" w:rsidRDefault="00B74BBC" w:rsidP="00CA4015">
            <w:pPr>
              <w:pStyle w:val="ListParagraph"/>
              <w:numPr>
                <w:ilvl w:val="0"/>
                <w:numId w:val="1"/>
              </w:numPr>
              <w:ind w:left="425"/>
              <w:rPr>
                <w:rFonts w:cs="Arial"/>
                <w:lang w:val="sr-Latn-ME"/>
              </w:rPr>
            </w:pPr>
            <w:r>
              <w:rPr>
                <w:rFonts w:cs="Arial"/>
                <w:lang w:val="sr-Latn-ME"/>
              </w:rPr>
              <w:t>crta</w:t>
            </w:r>
            <w:r w:rsidR="0091750D">
              <w:rPr>
                <w:rFonts w:cs="Arial"/>
                <w:lang w:val="sr-Latn-ME"/>
              </w:rPr>
              <w:t xml:space="preserve"> mreže</w:t>
            </w:r>
            <w:r>
              <w:rPr>
                <w:rFonts w:cs="Arial"/>
                <w:lang w:val="sr-Latn-ME"/>
              </w:rPr>
              <w:t xml:space="preserve"> kv</w:t>
            </w:r>
            <w:r w:rsidR="00412EAF">
              <w:rPr>
                <w:rFonts w:cs="Arial"/>
                <w:lang w:val="sr-Latn-ME"/>
              </w:rPr>
              <w:t>a</w:t>
            </w:r>
            <w:r>
              <w:rPr>
                <w:rFonts w:cs="Arial"/>
                <w:lang w:val="sr-Latn-ME"/>
              </w:rPr>
              <w:t>dra i kocke i pravi modele istih od kartona (papira)</w:t>
            </w:r>
            <w:r w:rsidR="0091750D">
              <w:rPr>
                <w:rFonts w:cs="Arial"/>
                <w:lang w:val="sr-Latn-ME"/>
              </w:rPr>
              <w:t>;</w:t>
            </w:r>
            <w:r>
              <w:rPr>
                <w:rFonts w:cs="Arial"/>
                <w:lang w:val="sr-Latn-ME"/>
              </w:rPr>
              <w:t xml:space="preserve"> </w:t>
            </w:r>
          </w:p>
          <w:p w14:paraId="10BF1026" w14:textId="5C14FC2E" w:rsidR="00E721B1" w:rsidRPr="0050423A" w:rsidRDefault="00B74BBC" w:rsidP="00EC4DA4">
            <w:pPr>
              <w:pStyle w:val="ListParagraph"/>
              <w:numPr>
                <w:ilvl w:val="0"/>
                <w:numId w:val="1"/>
              </w:numPr>
              <w:ind w:left="425"/>
              <w:rPr>
                <w:rFonts w:cs="Arial"/>
                <w:lang w:val="sr-Latn-ME"/>
              </w:rPr>
            </w:pPr>
            <w:r>
              <w:rPr>
                <w:rFonts w:cs="Arial"/>
                <w:lang w:val="sr-Latn-ME"/>
              </w:rPr>
              <w:t>izračunava</w:t>
            </w:r>
            <w:r w:rsidR="0050423A">
              <w:rPr>
                <w:rFonts w:cs="Arial"/>
                <w:lang w:val="sr-Latn-ME"/>
              </w:rPr>
              <w:t xml:space="preserve"> </w:t>
            </w:r>
            <w:r w:rsidR="0091750D">
              <w:rPr>
                <w:rFonts w:cs="Arial"/>
                <w:lang w:val="sr-Latn-ME"/>
              </w:rPr>
              <w:t>površine</w:t>
            </w:r>
            <w:r>
              <w:rPr>
                <w:rFonts w:cs="Arial"/>
                <w:lang w:val="sr-Latn-ME"/>
              </w:rPr>
              <w:t xml:space="preserve"> kocke i kvadra kad su poznate dužine</w:t>
            </w:r>
            <w:r w:rsidR="0091750D">
              <w:rPr>
                <w:rFonts w:cs="Arial"/>
                <w:lang w:val="sr-Latn-ME"/>
              </w:rPr>
              <w:t xml:space="preserve"> njihovih</w:t>
            </w:r>
            <w:r>
              <w:rPr>
                <w:rFonts w:cs="Arial"/>
                <w:lang w:val="sr-Latn-ME"/>
              </w:rPr>
              <w:t xml:space="preserve"> ivica</w:t>
            </w:r>
            <w:r w:rsidR="0091750D">
              <w:rPr>
                <w:rFonts w:cs="Arial"/>
                <w:lang w:val="sr-Latn-ME"/>
              </w:rPr>
              <w:t>.</w:t>
            </w:r>
          </w:p>
        </w:tc>
      </w:tr>
      <w:tr w:rsidR="00D01010" w:rsidRPr="004141B5" w14:paraId="487BFF25" w14:textId="77777777" w:rsidTr="00097181">
        <w:tc>
          <w:tcPr>
            <w:tcW w:w="5000" w:type="pct"/>
          </w:tcPr>
          <w:p w14:paraId="50C01B04" w14:textId="3C57432F" w:rsidR="00C171F2" w:rsidRPr="005E192F" w:rsidRDefault="00C171F2" w:rsidP="00C171F2">
            <w:pPr>
              <w:rPr>
                <w:rFonts w:cs="Times New Roman"/>
              </w:rPr>
            </w:pPr>
            <w:r w:rsidRPr="005E192F">
              <w:rPr>
                <w:rFonts w:cs="Times New Roman"/>
                <w:b/>
              </w:rPr>
              <w:t>Didaktičke preporuke za realizaciju obrazovno-vaspitnog ishoda</w:t>
            </w:r>
          </w:p>
          <w:p w14:paraId="74D954DF" w14:textId="77777777" w:rsidR="00C171F2" w:rsidRDefault="00C171F2" w:rsidP="00C171F2">
            <w:pPr>
              <w:pStyle w:val="ListParagraph"/>
              <w:rPr>
                <w:rFonts w:cs="Times New Roman"/>
                <w:b/>
              </w:rPr>
            </w:pPr>
          </w:p>
          <w:p w14:paraId="5099E8D8" w14:textId="10FF8FDC" w:rsidR="00C171F2" w:rsidRPr="005E192F" w:rsidRDefault="00C171F2" w:rsidP="00CA4015">
            <w:pPr>
              <w:pStyle w:val="ListParagraph"/>
              <w:numPr>
                <w:ilvl w:val="0"/>
                <w:numId w:val="20"/>
              </w:numPr>
              <w:ind w:left="425" w:hanging="425"/>
              <w:rPr>
                <w:rFonts w:cs="Times New Roman"/>
                <w:b/>
              </w:rPr>
            </w:pPr>
            <w:r w:rsidRPr="005E192F">
              <w:rPr>
                <w:rFonts w:cs="Times New Roman"/>
                <w:b/>
              </w:rPr>
              <w:t>Sadržaji/pojm</w:t>
            </w:r>
            <w:r w:rsidR="0050423A">
              <w:rPr>
                <w:rFonts w:cs="Times New Roman"/>
                <w:b/>
              </w:rPr>
              <w:t>ovi</w:t>
            </w:r>
            <w:r w:rsidRPr="005E192F">
              <w:rPr>
                <w:rFonts w:cs="Times New Roman"/>
                <w:b/>
              </w:rPr>
              <w:t>:</w:t>
            </w:r>
          </w:p>
          <w:p w14:paraId="3B868DCC" w14:textId="77777777" w:rsidR="008E1AA4" w:rsidRDefault="00DD1EB1" w:rsidP="00330F2D">
            <w:pPr>
              <w:pStyle w:val="ListParagraph"/>
              <w:numPr>
                <w:ilvl w:val="0"/>
                <w:numId w:val="118"/>
              </w:numPr>
              <w:ind w:left="425"/>
              <w:rPr>
                <w:rFonts w:cs="Arial"/>
                <w:lang w:val="sr-Latn-ME"/>
              </w:rPr>
            </w:pPr>
            <w:r>
              <w:rPr>
                <w:rFonts w:cs="Arial"/>
                <w:lang w:val="sr-Latn-ME"/>
              </w:rPr>
              <w:t>jedinice za mjerenje površine;</w:t>
            </w:r>
            <w:r w:rsidR="008E1AA4">
              <w:rPr>
                <w:rFonts w:cs="Arial"/>
                <w:lang w:val="sr-Latn-ME"/>
              </w:rPr>
              <w:t xml:space="preserve"> </w:t>
            </w:r>
          </w:p>
          <w:p w14:paraId="33FA9118" w14:textId="7AB92C06" w:rsidR="008E1AA4" w:rsidRDefault="008E1AA4" w:rsidP="00330F2D">
            <w:pPr>
              <w:pStyle w:val="ListParagraph"/>
              <w:numPr>
                <w:ilvl w:val="0"/>
                <w:numId w:val="118"/>
              </w:numPr>
              <w:ind w:left="425"/>
              <w:rPr>
                <w:rFonts w:cs="Arial"/>
                <w:lang w:val="sr-Latn-ME"/>
              </w:rPr>
            </w:pPr>
            <w:r>
              <w:rPr>
                <w:rFonts w:cs="Arial"/>
                <w:lang w:val="sr-Latn-ME"/>
              </w:rPr>
              <w:t>površina pravougaonik</w:t>
            </w:r>
            <w:r w:rsidR="00506E75">
              <w:rPr>
                <w:rFonts w:cs="Arial"/>
                <w:lang w:val="sr-Latn-ME"/>
              </w:rPr>
              <w:t>a</w:t>
            </w:r>
            <w:r w:rsidR="00DD1EB1">
              <w:rPr>
                <w:rFonts w:cs="Arial"/>
                <w:lang w:val="sr-Latn-ME"/>
              </w:rPr>
              <w:t xml:space="preserve">; </w:t>
            </w:r>
            <w:r>
              <w:rPr>
                <w:rFonts w:cs="Arial"/>
                <w:lang w:val="sr-Latn-ME"/>
              </w:rPr>
              <w:t xml:space="preserve"> </w:t>
            </w:r>
          </w:p>
          <w:p w14:paraId="2E9D1239" w14:textId="77777777" w:rsidR="008E1AA4" w:rsidRDefault="00DD1EB1" w:rsidP="00330F2D">
            <w:pPr>
              <w:pStyle w:val="ListParagraph"/>
              <w:numPr>
                <w:ilvl w:val="0"/>
                <w:numId w:val="118"/>
              </w:numPr>
              <w:ind w:left="425"/>
              <w:rPr>
                <w:rFonts w:cs="Arial"/>
                <w:lang w:val="sr-Latn-ME"/>
              </w:rPr>
            </w:pPr>
            <w:r>
              <w:rPr>
                <w:rFonts w:cs="Arial"/>
                <w:lang w:val="sr-Latn-ME"/>
              </w:rPr>
              <w:t xml:space="preserve">površina kvadrta; </w:t>
            </w:r>
            <w:r w:rsidR="008E1AA4">
              <w:rPr>
                <w:rFonts w:cs="Arial"/>
                <w:lang w:val="sr-Latn-ME"/>
              </w:rPr>
              <w:t xml:space="preserve"> </w:t>
            </w:r>
          </w:p>
          <w:p w14:paraId="5AD0D9A4" w14:textId="77777777" w:rsidR="008E1AA4" w:rsidRDefault="00DD1EB1" w:rsidP="00330F2D">
            <w:pPr>
              <w:pStyle w:val="ListParagraph"/>
              <w:numPr>
                <w:ilvl w:val="0"/>
                <w:numId w:val="118"/>
              </w:numPr>
              <w:ind w:left="425"/>
              <w:rPr>
                <w:rFonts w:cs="Arial"/>
                <w:lang w:val="sr-Latn-ME"/>
              </w:rPr>
            </w:pPr>
            <w:r>
              <w:rPr>
                <w:rFonts w:cs="Arial"/>
                <w:lang w:val="sr-Latn-ME"/>
              </w:rPr>
              <w:t xml:space="preserve">površina kocke; </w:t>
            </w:r>
            <w:r w:rsidR="008E1AA4">
              <w:rPr>
                <w:rFonts w:cs="Arial"/>
                <w:lang w:val="sr-Latn-ME"/>
              </w:rPr>
              <w:t xml:space="preserve"> </w:t>
            </w:r>
          </w:p>
          <w:p w14:paraId="193A469E" w14:textId="15E10660" w:rsidR="008E1AA4" w:rsidRDefault="008E1AA4" w:rsidP="00330F2D">
            <w:pPr>
              <w:pStyle w:val="ListParagraph"/>
              <w:numPr>
                <w:ilvl w:val="0"/>
                <w:numId w:val="118"/>
              </w:numPr>
              <w:ind w:left="425"/>
              <w:rPr>
                <w:rFonts w:cs="Arial"/>
                <w:lang w:val="sr-Latn-ME"/>
              </w:rPr>
            </w:pPr>
            <w:r>
              <w:rPr>
                <w:rFonts w:cs="Arial"/>
                <w:lang w:val="sr-Latn-ME"/>
              </w:rPr>
              <w:t>povr</w:t>
            </w:r>
            <w:r w:rsidR="00506E75">
              <w:rPr>
                <w:rFonts w:cs="Arial"/>
                <w:lang w:val="sr-Latn-ME"/>
              </w:rPr>
              <w:t>šina kvadra</w:t>
            </w:r>
            <w:r w:rsidR="000A7745">
              <w:rPr>
                <w:rFonts w:cs="Arial"/>
                <w:lang w:val="sr-Latn-ME"/>
              </w:rPr>
              <w:t>.</w:t>
            </w:r>
          </w:p>
          <w:p w14:paraId="6BD7DBC3" w14:textId="7A95B5F5" w:rsidR="00C171F2" w:rsidRDefault="00966A72" w:rsidP="00CA4015">
            <w:pPr>
              <w:pStyle w:val="ListParagraph"/>
              <w:numPr>
                <w:ilvl w:val="0"/>
                <w:numId w:val="20"/>
              </w:numPr>
              <w:ind w:left="425" w:hanging="425"/>
              <w:rPr>
                <w:rFonts w:cs="Times New Roman"/>
                <w:b/>
              </w:rPr>
            </w:pPr>
            <w:r>
              <w:rPr>
                <w:rFonts w:cs="Times New Roman"/>
                <w:b/>
              </w:rPr>
              <w:lastRenderedPageBreak/>
              <w:t>Aktivnosti učenja</w:t>
            </w:r>
          </w:p>
          <w:p w14:paraId="5316AB1E" w14:textId="77777777" w:rsidR="006A6007" w:rsidRPr="005E192F" w:rsidRDefault="006A6007" w:rsidP="006A6007">
            <w:pPr>
              <w:contextualSpacing/>
              <w:rPr>
                <w:rFonts w:cs="Times New Roman"/>
              </w:rPr>
            </w:pPr>
            <w:r w:rsidRPr="005E192F">
              <w:rPr>
                <w:rFonts w:cs="Times New Roman"/>
              </w:rPr>
              <w:t>Učenici:</w:t>
            </w:r>
          </w:p>
          <w:p w14:paraId="27AF91AA" w14:textId="7A4E0981" w:rsidR="00DD1EB1" w:rsidRPr="008835AB" w:rsidRDefault="00DD1EB1" w:rsidP="004E6446">
            <w:pPr>
              <w:pStyle w:val="ListParagraph"/>
              <w:numPr>
                <w:ilvl w:val="0"/>
                <w:numId w:val="119"/>
              </w:numPr>
              <w:autoSpaceDE w:val="0"/>
              <w:autoSpaceDN w:val="0"/>
              <w:adjustRightInd w:val="0"/>
              <w:ind w:left="425"/>
              <w:rPr>
                <w:rFonts w:cstheme="minorHAnsi"/>
                <w:lang w:val="sr-Latn-ME"/>
              </w:rPr>
            </w:pPr>
            <w:r w:rsidRPr="008835AB">
              <w:rPr>
                <w:rFonts w:cstheme="minorHAnsi"/>
                <w:lang w:val="sr-Latn-ME"/>
              </w:rPr>
              <w:t>mjere</w:t>
            </w:r>
            <w:r w:rsidR="00B74BBC" w:rsidRPr="008835AB">
              <w:rPr>
                <w:rFonts w:cstheme="minorHAnsi"/>
                <w:lang w:val="sr-Latn-ME"/>
              </w:rPr>
              <w:t xml:space="preserve"> </w:t>
            </w:r>
            <w:r w:rsidR="00322CB8">
              <w:rPr>
                <w:rFonts w:cstheme="minorHAnsi"/>
                <w:lang w:val="sr-Latn-ME"/>
              </w:rPr>
              <w:t>površinu</w:t>
            </w:r>
            <w:r w:rsidR="00B74BBC" w:rsidRPr="00322CB8">
              <w:rPr>
                <w:rFonts w:cstheme="minorHAnsi"/>
                <w:lang w:val="sr-Latn-ME"/>
              </w:rPr>
              <w:t xml:space="preserve"> </w:t>
            </w:r>
            <w:r w:rsidR="00B74BBC" w:rsidRPr="008835AB">
              <w:rPr>
                <w:rFonts w:cstheme="minorHAnsi"/>
                <w:lang w:val="sr-Latn-ME"/>
              </w:rPr>
              <w:t xml:space="preserve">klupe, </w:t>
            </w:r>
            <w:r w:rsidR="005D4A01" w:rsidRPr="008835AB">
              <w:rPr>
                <w:rFonts w:cstheme="minorHAnsi"/>
                <w:lang w:val="sr-Latn-ME"/>
              </w:rPr>
              <w:t>stola, sveske i sl</w:t>
            </w:r>
            <w:r w:rsidR="0064482C">
              <w:rPr>
                <w:rFonts w:cstheme="minorHAnsi"/>
                <w:lang w:val="sr-Latn-ME"/>
              </w:rPr>
              <w:t>.</w:t>
            </w:r>
            <w:r w:rsidR="005D4A01" w:rsidRPr="008835AB">
              <w:rPr>
                <w:rFonts w:cstheme="minorHAnsi"/>
                <w:lang w:val="sr-Latn-ME"/>
              </w:rPr>
              <w:t xml:space="preserve"> raznim nestandardnim mjerama (npr</w:t>
            </w:r>
            <w:r w:rsidR="0064482C">
              <w:rPr>
                <w:rFonts w:cstheme="minorHAnsi"/>
                <w:lang w:val="sr-Latn-ME"/>
              </w:rPr>
              <w:t>.</w:t>
            </w:r>
            <w:r w:rsidR="005D4A01" w:rsidRPr="008835AB">
              <w:rPr>
                <w:rFonts w:cstheme="minorHAnsi"/>
                <w:lang w:val="sr-Latn-ME"/>
              </w:rPr>
              <w:t xml:space="preserve"> pravouglim trouglovima, pravougaonicima, nekim p</w:t>
            </w:r>
            <w:r w:rsidR="0064482C">
              <w:rPr>
                <w:rFonts w:cstheme="minorHAnsi"/>
                <w:lang w:val="sr-Latn-ME"/>
              </w:rPr>
              <w:t>lo</w:t>
            </w:r>
            <w:r w:rsidR="005D4A01" w:rsidRPr="008835AB">
              <w:rPr>
                <w:rFonts w:cstheme="minorHAnsi"/>
                <w:lang w:val="sr-Latn-ME"/>
              </w:rPr>
              <w:t>častim tijelima</w:t>
            </w:r>
            <w:r w:rsidRPr="008835AB">
              <w:rPr>
                <w:rFonts w:cstheme="minorHAnsi"/>
                <w:lang w:val="sr-Latn-ME"/>
              </w:rPr>
              <w:t>);</w:t>
            </w:r>
            <w:r w:rsidR="005D4A01" w:rsidRPr="008835AB">
              <w:rPr>
                <w:rFonts w:cstheme="minorHAnsi"/>
                <w:lang w:val="sr-Latn-ME"/>
              </w:rPr>
              <w:t xml:space="preserve"> </w:t>
            </w:r>
          </w:p>
          <w:p w14:paraId="1573F297" w14:textId="57BB52BA" w:rsidR="00DD1EB1" w:rsidRPr="008835AB" w:rsidRDefault="00DD1EB1" w:rsidP="004E6446">
            <w:pPr>
              <w:pStyle w:val="ListParagraph"/>
              <w:numPr>
                <w:ilvl w:val="0"/>
                <w:numId w:val="119"/>
              </w:numPr>
              <w:autoSpaceDE w:val="0"/>
              <w:autoSpaceDN w:val="0"/>
              <w:adjustRightInd w:val="0"/>
              <w:ind w:left="425"/>
              <w:rPr>
                <w:rFonts w:cstheme="minorHAnsi"/>
                <w:lang w:val="sr-Latn-ME"/>
              </w:rPr>
            </w:pPr>
            <w:r w:rsidRPr="008835AB">
              <w:rPr>
                <w:rFonts w:cstheme="minorHAnsi"/>
                <w:lang w:val="sr-Latn-ME"/>
              </w:rPr>
              <w:t>na kvadratnoj mreži n</w:t>
            </w:r>
            <w:r w:rsidR="0064482C">
              <w:rPr>
                <w:rFonts w:cstheme="minorHAnsi"/>
                <w:lang w:val="sr-Latn-ME"/>
              </w:rPr>
              <w:t>a</w:t>
            </w:r>
            <w:r w:rsidRPr="008835AB">
              <w:rPr>
                <w:rFonts w:cstheme="minorHAnsi"/>
                <w:lang w:val="sr-Latn-ME"/>
              </w:rPr>
              <w:t xml:space="preserve">crtaju pravougaonik (kvadrat) pa </w:t>
            </w:r>
            <w:r w:rsidRPr="008835AB">
              <w:rPr>
                <w:rFonts w:cstheme="minorHAnsi"/>
              </w:rPr>
              <w:t>mjere</w:t>
            </w:r>
            <w:r w:rsidRPr="008835AB">
              <w:rPr>
                <w:rFonts w:cstheme="minorHAnsi"/>
                <w:lang w:val="sr-Latn-ME"/>
              </w:rPr>
              <w:t xml:space="preserve"> </w:t>
            </w:r>
            <w:r w:rsidR="009B56AE">
              <w:rPr>
                <w:rFonts w:cstheme="minorHAnsi"/>
                <w:lang w:val="sr-Latn-ME"/>
              </w:rPr>
              <w:t>njihovu</w:t>
            </w:r>
            <w:r w:rsidR="008835AB">
              <w:rPr>
                <w:rFonts w:cstheme="minorHAnsi"/>
                <w:lang w:val="sr-Latn-ME"/>
              </w:rPr>
              <w:t xml:space="preserve"> </w:t>
            </w:r>
            <w:r w:rsidRPr="008835AB">
              <w:rPr>
                <w:rFonts w:cstheme="minorHAnsi"/>
              </w:rPr>
              <w:t>povr</w:t>
            </w:r>
            <w:r w:rsidRPr="008835AB">
              <w:rPr>
                <w:rFonts w:cstheme="minorHAnsi"/>
                <w:lang w:val="sr-Latn-ME"/>
              </w:rPr>
              <w:t>š</w:t>
            </w:r>
            <w:r w:rsidR="009B56AE">
              <w:rPr>
                <w:rFonts w:cstheme="minorHAnsi"/>
              </w:rPr>
              <w:t>inu</w:t>
            </w:r>
            <w:r w:rsidRPr="008835AB">
              <w:rPr>
                <w:rFonts w:cstheme="minorHAnsi"/>
                <w:lang w:val="sr-Latn-ME"/>
              </w:rPr>
              <w:t xml:space="preserve"> </w:t>
            </w:r>
            <w:r w:rsidRPr="008835AB">
              <w:rPr>
                <w:rFonts w:cstheme="minorHAnsi"/>
              </w:rPr>
              <w:t>tako</w:t>
            </w:r>
            <w:r w:rsidRPr="008835AB">
              <w:rPr>
                <w:rFonts w:cstheme="minorHAnsi"/>
                <w:lang w:val="sr-Latn-ME"/>
              </w:rPr>
              <w:t xml:space="preserve"> š</w:t>
            </w:r>
            <w:r w:rsidRPr="008835AB">
              <w:rPr>
                <w:rFonts w:cstheme="minorHAnsi"/>
              </w:rPr>
              <w:t>to</w:t>
            </w:r>
            <w:r w:rsidRPr="008835AB">
              <w:rPr>
                <w:rFonts w:cstheme="minorHAnsi"/>
                <w:lang w:val="sr-Latn-ME"/>
              </w:rPr>
              <w:t xml:space="preserve"> </w:t>
            </w:r>
            <w:r w:rsidRPr="008835AB">
              <w:rPr>
                <w:rFonts w:cstheme="minorHAnsi"/>
              </w:rPr>
              <w:t>broje</w:t>
            </w:r>
            <w:r w:rsidRPr="008835AB">
              <w:rPr>
                <w:rFonts w:cstheme="minorHAnsi"/>
                <w:lang w:val="sr-Latn-ME"/>
              </w:rPr>
              <w:t xml:space="preserve"> </w:t>
            </w:r>
            <w:r w:rsidRPr="008835AB">
              <w:rPr>
                <w:rFonts w:cstheme="minorHAnsi"/>
              </w:rPr>
              <w:t>kvadrati</w:t>
            </w:r>
            <w:r w:rsidRPr="008835AB">
              <w:rPr>
                <w:rFonts w:cstheme="minorHAnsi"/>
                <w:lang w:val="sr-Latn-ME"/>
              </w:rPr>
              <w:t>ć</w:t>
            </w:r>
            <w:r w:rsidRPr="008835AB">
              <w:rPr>
                <w:rFonts w:cstheme="minorHAnsi"/>
              </w:rPr>
              <w:t>e</w:t>
            </w:r>
            <w:r w:rsidRPr="008835AB">
              <w:rPr>
                <w:rFonts w:cstheme="minorHAnsi"/>
                <w:lang w:val="sr-Latn-ME"/>
              </w:rPr>
              <w:t xml:space="preserve"> </w:t>
            </w:r>
            <w:r w:rsidRPr="008835AB">
              <w:rPr>
                <w:rFonts w:cstheme="minorHAnsi"/>
              </w:rPr>
              <w:t>na</w:t>
            </w:r>
            <w:r w:rsidRPr="008835AB">
              <w:rPr>
                <w:rFonts w:cstheme="minorHAnsi"/>
                <w:lang w:val="sr-Latn-ME"/>
              </w:rPr>
              <w:t xml:space="preserve"> </w:t>
            </w:r>
            <w:r w:rsidRPr="008835AB">
              <w:rPr>
                <w:rFonts w:cstheme="minorHAnsi"/>
              </w:rPr>
              <w:t>mre</w:t>
            </w:r>
            <w:r w:rsidRPr="008835AB">
              <w:rPr>
                <w:rFonts w:cstheme="minorHAnsi"/>
                <w:lang w:val="sr-Latn-ME"/>
              </w:rPr>
              <w:t>ž</w:t>
            </w:r>
            <w:r w:rsidRPr="008835AB">
              <w:rPr>
                <w:rFonts w:cstheme="minorHAnsi"/>
              </w:rPr>
              <w:t>i</w:t>
            </w:r>
            <w:r w:rsidRPr="008835AB">
              <w:rPr>
                <w:rFonts w:cstheme="minorHAnsi"/>
                <w:lang w:val="sr-Latn-ME"/>
              </w:rPr>
              <w:t xml:space="preserve"> </w:t>
            </w:r>
            <w:r w:rsidRPr="008835AB">
              <w:rPr>
                <w:rFonts w:cstheme="minorHAnsi"/>
              </w:rPr>
              <w:t>koji</w:t>
            </w:r>
            <w:r w:rsidRPr="008835AB">
              <w:rPr>
                <w:rFonts w:cstheme="minorHAnsi"/>
                <w:lang w:val="sr-Latn-ME"/>
              </w:rPr>
              <w:t xml:space="preserve"> </w:t>
            </w:r>
            <w:r w:rsidRPr="008835AB">
              <w:rPr>
                <w:rFonts w:cstheme="minorHAnsi"/>
              </w:rPr>
              <w:t>se</w:t>
            </w:r>
            <w:r w:rsidRPr="008835AB">
              <w:rPr>
                <w:rFonts w:cstheme="minorHAnsi"/>
                <w:lang w:val="sr-Latn-ME"/>
              </w:rPr>
              <w:t xml:space="preserve"> </w:t>
            </w:r>
            <w:r w:rsidRPr="008835AB">
              <w:rPr>
                <w:rFonts w:cstheme="minorHAnsi"/>
              </w:rPr>
              <w:t>nalaze</w:t>
            </w:r>
            <w:r w:rsidRPr="008835AB">
              <w:rPr>
                <w:rFonts w:cstheme="minorHAnsi"/>
                <w:lang w:val="sr-Latn-ME"/>
              </w:rPr>
              <w:t xml:space="preserve"> </w:t>
            </w:r>
            <w:r w:rsidRPr="008835AB">
              <w:rPr>
                <w:rFonts w:cstheme="minorHAnsi"/>
              </w:rPr>
              <w:t>u</w:t>
            </w:r>
            <w:r w:rsidRPr="008835AB">
              <w:rPr>
                <w:rFonts w:cstheme="minorHAnsi"/>
                <w:lang w:val="sr-Latn-ME"/>
              </w:rPr>
              <w:t xml:space="preserve"> </w:t>
            </w:r>
            <w:r w:rsidRPr="008835AB">
              <w:rPr>
                <w:rFonts w:cstheme="minorHAnsi"/>
              </w:rPr>
              <w:t>pravougaoniku</w:t>
            </w:r>
            <w:r w:rsidR="009B56AE">
              <w:rPr>
                <w:rFonts w:cstheme="minorHAnsi"/>
                <w:lang w:val="sr-Latn-ME"/>
              </w:rPr>
              <w:t>/</w:t>
            </w:r>
            <w:r w:rsidRPr="008835AB">
              <w:rPr>
                <w:rFonts w:cstheme="minorHAnsi"/>
              </w:rPr>
              <w:t>kvadratu</w:t>
            </w:r>
            <w:r w:rsidR="00966A72">
              <w:rPr>
                <w:rFonts w:cstheme="minorHAnsi"/>
                <w:lang w:val="sr-Latn-ME"/>
              </w:rPr>
              <w:t xml:space="preserve"> (</w:t>
            </w:r>
            <w:r w:rsidR="008835AB" w:rsidRPr="008835AB">
              <w:rPr>
                <w:rFonts w:cstheme="minorHAnsi"/>
                <w:lang w:val="sr-Latn-ME"/>
              </w:rPr>
              <w:t xml:space="preserve">kao </w:t>
            </w:r>
            <w:r w:rsidR="008835AB" w:rsidRPr="008835AB">
              <w:rPr>
                <w:rFonts w:cstheme="minorHAnsi"/>
              </w:rPr>
              <w:t>jedinica</w:t>
            </w:r>
            <w:r w:rsidR="008835AB" w:rsidRPr="008835AB">
              <w:rPr>
                <w:rFonts w:cstheme="minorHAnsi"/>
                <w:lang w:val="sr-Latn-ME"/>
              </w:rPr>
              <w:t xml:space="preserve"> mjere </w:t>
            </w:r>
            <w:r w:rsidR="008835AB" w:rsidRPr="008835AB">
              <w:rPr>
                <w:rFonts w:cstheme="minorHAnsi"/>
              </w:rPr>
              <w:t>za</w:t>
            </w:r>
            <w:r w:rsidR="008835AB" w:rsidRPr="008835AB">
              <w:rPr>
                <w:rFonts w:cstheme="minorHAnsi"/>
                <w:lang w:val="sr-Latn-ME"/>
              </w:rPr>
              <w:t xml:space="preserve"> </w:t>
            </w:r>
            <w:r w:rsidR="008835AB" w:rsidRPr="008835AB">
              <w:rPr>
                <w:rFonts w:cstheme="minorHAnsi"/>
              </w:rPr>
              <w:t>povr</w:t>
            </w:r>
            <w:r w:rsidR="008835AB" w:rsidRPr="008835AB">
              <w:rPr>
                <w:rFonts w:cstheme="minorHAnsi"/>
                <w:lang w:val="sr-Latn-ME"/>
              </w:rPr>
              <w:t>š</w:t>
            </w:r>
            <w:r w:rsidR="008835AB" w:rsidRPr="008835AB">
              <w:rPr>
                <w:rFonts w:cstheme="minorHAnsi"/>
              </w:rPr>
              <w:t>ine</w:t>
            </w:r>
            <w:r w:rsidR="008835AB" w:rsidRPr="008835AB">
              <w:rPr>
                <w:rFonts w:cstheme="minorHAnsi"/>
                <w:lang w:val="sr-Latn-ME"/>
              </w:rPr>
              <w:t xml:space="preserve"> </w:t>
            </w:r>
            <w:r w:rsidR="009B56AE">
              <w:rPr>
                <w:rFonts w:cstheme="minorHAnsi"/>
                <w:lang w:val="sr-Latn-ME"/>
              </w:rPr>
              <w:t>uzima</w:t>
            </w:r>
            <w:r w:rsidR="00C1168A">
              <w:rPr>
                <w:rFonts w:cstheme="minorHAnsi"/>
                <w:lang w:val="sr-Latn-ME"/>
              </w:rPr>
              <w:t xml:space="preserve"> se</w:t>
            </w:r>
            <w:r w:rsidR="008835AB">
              <w:rPr>
                <w:rFonts w:cstheme="minorHAnsi"/>
                <w:lang w:val="sr-Latn-ME"/>
              </w:rPr>
              <w:t xml:space="preserve"> </w:t>
            </w:r>
            <w:r w:rsidRPr="008835AB">
              <w:rPr>
                <w:rFonts w:cstheme="minorHAnsi"/>
                <w:lang w:val="sr-Latn-ME"/>
              </w:rPr>
              <w:t>kvadratić</w:t>
            </w:r>
            <w:r w:rsidR="008835AB">
              <w:rPr>
                <w:rFonts w:cstheme="minorHAnsi"/>
                <w:lang w:val="sr-Latn-ME"/>
              </w:rPr>
              <w:t xml:space="preserve"> sa mreže</w:t>
            </w:r>
            <w:r w:rsidRPr="008835AB">
              <w:rPr>
                <w:rFonts w:cstheme="minorHAnsi"/>
                <w:lang w:val="sr-Latn-ME"/>
              </w:rPr>
              <w:t xml:space="preserve">) </w:t>
            </w:r>
            <w:r w:rsidRPr="008835AB">
              <w:rPr>
                <w:rFonts w:cstheme="minorHAnsi"/>
              </w:rPr>
              <w:t>i</w:t>
            </w:r>
            <w:r w:rsidRPr="008835AB">
              <w:rPr>
                <w:rFonts w:cstheme="minorHAnsi"/>
                <w:lang w:val="sr-Latn-ME"/>
              </w:rPr>
              <w:t xml:space="preserve"> </w:t>
            </w:r>
            <w:r w:rsidRPr="008835AB">
              <w:rPr>
                <w:rFonts w:cstheme="minorHAnsi"/>
              </w:rPr>
              <w:t>uo</w:t>
            </w:r>
            <w:r w:rsidRPr="008835AB">
              <w:rPr>
                <w:rFonts w:cstheme="minorHAnsi"/>
                <w:lang w:val="sr-Latn-ME"/>
              </w:rPr>
              <w:t>č</w:t>
            </w:r>
            <w:r w:rsidRPr="008835AB">
              <w:rPr>
                <w:rFonts w:cstheme="minorHAnsi"/>
              </w:rPr>
              <w:t>avaju</w:t>
            </w:r>
            <w:r w:rsidRPr="008835AB">
              <w:rPr>
                <w:rFonts w:cstheme="minorHAnsi"/>
                <w:lang w:val="sr-Latn-ME"/>
              </w:rPr>
              <w:t xml:space="preserve"> </w:t>
            </w:r>
            <w:r w:rsidRPr="008835AB">
              <w:rPr>
                <w:rFonts w:cstheme="minorHAnsi"/>
              </w:rPr>
              <w:t>zavisnost</w:t>
            </w:r>
            <w:r w:rsidRPr="008835AB">
              <w:rPr>
                <w:rFonts w:cstheme="minorHAnsi"/>
                <w:lang w:val="sr-Latn-ME"/>
              </w:rPr>
              <w:t xml:space="preserve"> </w:t>
            </w:r>
            <w:r w:rsidRPr="008835AB">
              <w:rPr>
                <w:rFonts w:cstheme="minorHAnsi"/>
              </w:rPr>
              <w:t>odgovaraju</w:t>
            </w:r>
            <w:r w:rsidRPr="008835AB">
              <w:rPr>
                <w:rFonts w:cstheme="minorHAnsi"/>
                <w:lang w:val="sr-Latn-ME"/>
              </w:rPr>
              <w:t>ć</w:t>
            </w:r>
            <w:r w:rsidRPr="008835AB">
              <w:rPr>
                <w:rFonts w:cstheme="minorHAnsi"/>
              </w:rPr>
              <w:t>e</w:t>
            </w:r>
            <w:r w:rsidRPr="008835AB">
              <w:rPr>
                <w:rFonts w:cstheme="minorHAnsi"/>
                <w:lang w:val="sr-Latn-ME"/>
              </w:rPr>
              <w:t xml:space="preserve"> </w:t>
            </w:r>
            <w:r w:rsidRPr="008835AB">
              <w:rPr>
                <w:rFonts w:cstheme="minorHAnsi"/>
              </w:rPr>
              <w:t>povr</w:t>
            </w:r>
            <w:r w:rsidRPr="008835AB">
              <w:rPr>
                <w:rFonts w:cstheme="minorHAnsi"/>
                <w:lang w:val="sr-Latn-ME"/>
              </w:rPr>
              <w:t>š</w:t>
            </w:r>
            <w:r w:rsidRPr="008835AB">
              <w:rPr>
                <w:rFonts w:cstheme="minorHAnsi"/>
              </w:rPr>
              <w:t>ine</w:t>
            </w:r>
            <w:r w:rsidRPr="008835AB">
              <w:rPr>
                <w:rFonts w:cstheme="minorHAnsi"/>
                <w:lang w:val="sr-Latn-ME"/>
              </w:rPr>
              <w:t xml:space="preserve"> </w:t>
            </w:r>
            <w:r w:rsidRPr="008835AB">
              <w:rPr>
                <w:rFonts w:cstheme="minorHAnsi"/>
              </w:rPr>
              <w:t>od</w:t>
            </w:r>
            <w:r w:rsidRPr="008835AB">
              <w:rPr>
                <w:rFonts w:cstheme="minorHAnsi"/>
                <w:lang w:val="sr-Latn-ME"/>
              </w:rPr>
              <w:t xml:space="preserve"> </w:t>
            </w:r>
            <w:r w:rsidRPr="008835AB">
              <w:rPr>
                <w:rFonts w:cstheme="minorHAnsi"/>
              </w:rPr>
              <w:t>du</w:t>
            </w:r>
            <w:r w:rsidRPr="008835AB">
              <w:rPr>
                <w:rFonts w:cstheme="minorHAnsi"/>
                <w:lang w:val="sr-Latn-ME"/>
              </w:rPr>
              <w:t>ž</w:t>
            </w:r>
            <w:r w:rsidRPr="008835AB">
              <w:rPr>
                <w:rFonts w:cstheme="minorHAnsi"/>
              </w:rPr>
              <w:t>ine</w:t>
            </w:r>
            <w:r w:rsidRPr="008835AB">
              <w:rPr>
                <w:rFonts w:cstheme="minorHAnsi"/>
                <w:lang w:val="sr-Latn-ME"/>
              </w:rPr>
              <w:t xml:space="preserve"> </w:t>
            </w:r>
            <w:r w:rsidRPr="008835AB">
              <w:rPr>
                <w:rFonts w:cstheme="minorHAnsi"/>
              </w:rPr>
              <w:t>stranica</w:t>
            </w:r>
            <w:r w:rsidRPr="008835AB">
              <w:rPr>
                <w:rFonts w:cstheme="minorHAnsi"/>
                <w:lang w:val="sr-Latn-ME"/>
              </w:rPr>
              <w:t xml:space="preserve"> </w:t>
            </w:r>
            <w:r w:rsidRPr="008835AB">
              <w:rPr>
                <w:rFonts w:cstheme="minorHAnsi"/>
              </w:rPr>
              <w:t>pravougaonika</w:t>
            </w:r>
            <w:r w:rsidRPr="008835AB">
              <w:rPr>
                <w:rFonts w:cstheme="minorHAnsi"/>
                <w:lang w:val="sr-Latn-ME"/>
              </w:rPr>
              <w:t xml:space="preserve"> (</w:t>
            </w:r>
            <w:r w:rsidRPr="008835AB">
              <w:rPr>
                <w:rFonts w:cstheme="minorHAnsi"/>
              </w:rPr>
              <w:t>stranice</w:t>
            </w:r>
            <w:r w:rsidRPr="008835AB">
              <w:rPr>
                <w:rFonts w:cstheme="minorHAnsi"/>
                <w:lang w:val="sr-Latn-ME"/>
              </w:rPr>
              <w:t xml:space="preserve"> </w:t>
            </w:r>
            <w:r w:rsidRPr="008835AB">
              <w:rPr>
                <w:rFonts w:cstheme="minorHAnsi"/>
              </w:rPr>
              <w:t>kvadrata</w:t>
            </w:r>
            <w:r w:rsidRPr="008835AB">
              <w:rPr>
                <w:rFonts w:cstheme="minorHAnsi"/>
                <w:lang w:val="sr-Latn-ME"/>
              </w:rPr>
              <w:t>);</w:t>
            </w:r>
          </w:p>
          <w:p w14:paraId="1C2E3771" w14:textId="7CAC0441" w:rsidR="00DD1EB1" w:rsidRPr="008835AB" w:rsidRDefault="005D4A01" w:rsidP="004E6446">
            <w:pPr>
              <w:pStyle w:val="ListParagraph"/>
              <w:numPr>
                <w:ilvl w:val="0"/>
                <w:numId w:val="119"/>
              </w:numPr>
              <w:ind w:left="425"/>
              <w:rPr>
                <w:rFonts w:cstheme="minorHAnsi"/>
                <w:lang w:val="sr-Latn-ME"/>
              </w:rPr>
            </w:pPr>
            <w:r w:rsidRPr="008835AB">
              <w:rPr>
                <w:rFonts w:cstheme="minorHAnsi"/>
                <w:lang w:val="sr-Latn-ME"/>
              </w:rPr>
              <w:t>od kartona naprave kvadratni decimetar i više traka od po deset kvadratnih cent</w:t>
            </w:r>
            <w:r w:rsidR="009B56AE">
              <w:rPr>
                <w:rFonts w:cstheme="minorHAnsi"/>
                <w:lang w:val="sr-Latn-ME"/>
              </w:rPr>
              <w:t>imetara kako bi mogli da mjere površinu</w:t>
            </w:r>
            <w:r w:rsidRPr="008835AB">
              <w:rPr>
                <w:rFonts w:cstheme="minorHAnsi"/>
                <w:lang w:val="sr-Latn-ME"/>
              </w:rPr>
              <w:t xml:space="preserve"> ploče klupe, stola ili korice sveske (knjige)</w:t>
            </w:r>
            <w:r w:rsidR="008835AB">
              <w:rPr>
                <w:rFonts w:cstheme="minorHAnsi"/>
                <w:lang w:val="sr-Latn-ME"/>
              </w:rPr>
              <w:t xml:space="preserve"> i dobijeni rezultat zapisuju;</w:t>
            </w:r>
            <w:r w:rsidRPr="008835AB">
              <w:rPr>
                <w:rFonts w:cstheme="minorHAnsi"/>
                <w:lang w:val="sr-Latn-ME"/>
              </w:rPr>
              <w:t xml:space="preserve"> </w:t>
            </w:r>
          </w:p>
          <w:p w14:paraId="3069089B" w14:textId="7CB03A7F" w:rsidR="00CB7DDF" w:rsidRPr="00403F92" w:rsidRDefault="008835AB" w:rsidP="004E6446">
            <w:pPr>
              <w:pStyle w:val="ListParagraph"/>
              <w:numPr>
                <w:ilvl w:val="0"/>
                <w:numId w:val="119"/>
              </w:numPr>
              <w:ind w:left="425"/>
              <w:rPr>
                <w:rFonts w:cstheme="minorHAnsi"/>
                <w:lang w:val="sr-Latn-ME"/>
              </w:rPr>
            </w:pPr>
            <w:r w:rsidRPr="008835AB">
              <w:rPr>
                <w:rFonts w:cstheme="minorHAnsi"/>
                <w:lang w:val="sr-Latn-ME"/>
              </w:rPr>
              <w:t>r</w:t>
            </w:r>
            <w:r w:rsidR="00DD1EB1" w:rsidRPr="008835AB">
              <w:rPr>
                <w:rFonts w:cstheme="minorHAnsi"/>
                <w:lang w:val="sr-Latn-ME"/>
              </w:rPr>
              <w:t xml:space="preserve">ješavaju praktične zadatke </w:t>
            </w:r>
            <w:r w:rsidR="00966A72">
              <w:rPr>
                <w:rFonts w:cstheme="minorHAnsi"/>
                <w:lang w:val="sr-Latn-ME"/>
              </w:rPr>
              <w:t>u kojima treba</w:t>
            </w:r>
            <w:r w:rsidRPr="008835AB">
              <w:rPr>
                <w:rFonts w:cstheme="minorHAnsi"/>
                <w:lang w:val="sr-Latn-ME"/>
              </w:rPr>
              <w:t xml:space="preserve"> računati površine pravougaonika, kvadrata, kocke ili kvadra. </w:t>
            </w:r>
            <w:r w:rsidRPr="00403F92">
              <w:rPr>
                <w:rFonts w:cs="Times New Roman"/>
                <w:lang w:val="sr-Latn-ME"/>
              </w:rPr>
              <w:t xml:space="preserve"> </w:t>
            </w:r>
          </w:p>
        </w:tc>
      </w:tr>
    </w:tbl>
    <w:p w14:paraId="0C56477D" w14:textId="77777777" w:rsidR="00A83CBE" w:rsidRPr="004141B5" w:rsidRDefault="00A83CBE" w:rsidP="00A83CBE">
      <w:pPr>
        <w:rPr>
          <w:rFonts w:cs="Times New Roman"/>
          <w:lang w:val="sr-Latn-ME"/>
        </w:rPr>
      </w:pPr>
    </w:p>
    <w:p w14:paraId="65013F6E" w14:textId="0B3F3304" w:rsidR="00A83CBE" w:rsidRDefault="00A83CBE" w:rsidP="00A83CBE">
      <w:pPr>
        <w:pStyle w:val="Heading2"/>
        <w:shd w:val="clear" w:color="auto" w:fill="D9D9D9" w:themeFill="background1" w:themeFillShade="D9"/>
        <w:rPr>
          <w:b/>
          <w:color w:val="auto"/>
          <w:sz w:val="24"/>
          <w:szCs w:val="24"/>
        </w:rPr>
      </w:pPr>
      <w:bookmarkStart w:id="15" w:name="_Toc495045819"/>
      <w:r>
        <w:rPr>
          <w:b/>
          <w:color w:val="auto"/>
          <w:sz w:val="24"/>
          <w:szCs w:val="24"/>
        </w:rPr>
        <w:t>VI</w:t>
      </w:r>
      <w:r w:rsidRPr="001F06AB">
        <w:rPr>
          <w:b/>
          <w:color w:val="auto"/>
          <w:sz w:val="24"/>
          <w:szCs w:val="24"/>
        </w:rPr>
        <w:t xml:space="preserve"> razred</w:t>
      </w:r>
      <w:bookmarkEnd w:id="15"/>
    </w:p>
    <w:p w14:paraId="7BEB4190" w14:textId="77777777" w:rsidR="00A83CBE" w:rsidRPr="00056397" w:rsidRDefault="00A83CBE" w:rsidP="00412EAF">
      <w:pPr>
        <w:spacing w:after="0"/>
      </w:pPr>
    </w:p>
    <w:tbl>
      <w:tblPr>
        <w:tblStyle w:val="TableGrid"/>
        <w:tblW w:w="5000" w:type="pct"/>
        <w:tblLook w:val="04A0" w:firstRow="1" w:lastRow="0" w:firstColumn="1" w:lastColumn="0" w:noHBand="0" w:noVBand="1"/>
      </w:tblPr>
      <w:tblGrid>
        <w:gridCol w:w="9016"/>
      </w:tblGrid>
      <w:tr w:rsidR="00E408B1" w:rsidRPr="00EC3111" w14:paraId="327E503D" w14:textId="77777777" w:rsidTr="00A83CBE">
        <w:tc>
          <w:tcPr>
            <w:tcW w:w="5000" w:type="pct"/>
            <w:shd w:val="clear" w:color="auto" w:fill="D9D9D9" w:themeFill="background1" w:themeFillShade="D9"/>
          </w:tcPr>
          <w:p w14:paraId="60E21A7B" w14:textId="77777777" w:rsidR="00E408B1" w:rsidRPr="00253AB3" w:rsidRDefault="00E408B1" w:rsidP="00A83CBE">
            <w:pPr>
              <w:rPr>
                <w:rFonts w:cs="Times New Roman"/>
                <w:b/>
                <w:lang w:val="sr-Latn-ME"/>
              </w:rPr>
            </w:pPr>
            <w:r w:rsidRPr="005E192F">
              <w:rPr>
                <w:rFonts w:cs="Times New Roman"/>
                <w:b/>
              </w:rPr>
              <w:t>Obrazovno</w:t>
            </w:r>
            <w:r w:rsidRPr="00253AB3">
              <w:rPr>
                <w:rFonts w:cs="Cambria Math"/>
                <w:b/>
                <w:lang w:val="sr-Latn-ME"/>
              </w:rPr>
              <w:t>‐</w:t>
            </w:r>
            <w:r w:rsidRPr="005E192F">
              <w:rPr>
                <w:rFonts w:cs="Times New Roman"/>
                <w:b/>
              </w:rPr>
              <w:t>vaspitni</w:t>
            </w:r>
            <w:r w:rsidRPr="00253AB3">
              <w:rPr>
                <w:rFonts w:cs="Times New Roman"/>
                <w:b/>
                <w:lang w:val="sr-Latn-ME"/>
              </w:rPr>
              <w:t xml:space="preserve"> </w:t>
            </w:r>
            <w:r w:rsidRPr="005E192F">
              <w:rPr>
                <w:rFonts w:cs="Times New Roman"/>
                <w:b/>
              </w:rPr>
              <w:t>ishod</w:t>
            </w:r>
            <w:r w:rsidRPr="00253AB3">
              <w:rPr>
                <w:rFonts w:cs="Times New Roman"/>
                <w:b/>
                <w:lang w:val="sr-Latn-ME"/>
              </w:rPr>
              <w:t xml:space="preserve"> 1</w:t>
            </w:r>
          </w:p>
          <w:p w14:paraId="5D1EC071" w14:textId="77777777" w:rsidR="00E408B1" w:rsidRPr="00253AB3" w:rsidRDefault="00E408B1" w:rsidP="00A83CBE">
            <w:pPr>
              <w:rPr>
                <w:rFonts w:cs="Times New Roman"/>
                <w:b/>
                <w:lang w:val="sr-Latn-ME"/>
              </w:rPr>
            </w:pPr>
            <w:r w:rsidRPr="005E192F">
              <w:rPr>
                <w:rFonts w:cs="Times New Roman"/>
                <w:b/>
              </w:rPr>
              <w:t>DJELJIVOST</w:t>
            </w:r>
            <w:r w:rsidRPr="00253AB3">
              <w:rPr>
                <w:rFonts w:cs="Times New Roman"/>
                <w:b/>
                <w:lang w:val="sr-Latn-ME"/>
              </w:rPr>
              <w:t xml:space="preserve"> </w:t>
            </w:r>
            <w:r w:rsidRPr="005E192F">
              <w:rPr>
                <w:rFonts w:cs="Times New Roman"/>
                <w:b/>
              </w:rPr>
              <w:t>BROJEVA</w:t>
            </w:r>
          </w:p>
          <w:p w14:paraId="725E9B72" w14:textId="31E460A3" w:rsidR="00E408B1" w:rsidRPr="00C421C9" w:rsidRDefault="00E408B1" w:rsidP="00A83CBE">
            <w:pPr>
              <w:tabs>
                <w:tab w:val="left" w:pos="6075"/>
              </w:tabs>
              <w:rPr>
                <w:rFonts w:cs="Times New Roman"/>
                <w:lang w:val="sr-Latn-ME"/>
              </w:rPr>
            </w:pPr>
            <w:r w:rsidRPr="00A83CBE">
              <w:rPr>
                <w:rFonts w:cs="Times New Roman"/>
                <w:b/>
                <w:i/>
              </w:rPr>
              <w:t>Na</w:t>
            </w:r>
            <w:r w:rsidRPr="00A83CBE">
              <w:rPr>
                <w:rFonts w:cs="Times New Roman"/>
                <w:b/>
                <w:i/>
                <w:lang w:val="sr-Latn-ME"/>
              </w:rPr>
              <w:t xml:space="preserve"> </w:t>
            </w:r>
            <w:r w:rsidRPr="00A83CBE">
              <w:rPr>
                <w:rFonts w:cs="Times New Roman"/>
                <w:b/>
                <w:i/>
              </w:rPr>
              <w:t>kraju</w:t>
            </w:r>
            <w:r w:rsidRPr="00A83CBE">
              <w:rPr>
                <w:rFonts w:cs="Times New Roman"/>
                <w:b/>
                <w:i/>
                <w:lang w:val="sr-Latn-ME"/>
              </w:rPr>
              <w:t xml:space="preserve"> </w:t>
            </w:r>
            <w:r w:rsidRPr="00A83CBE">
              <w:rPr>
                <w:rFonts w:cs="Times New Roman"/>
                <w:b/>
                <w:i/>
              </w:rPr>
              <w:t>u</w:t>
            </w:r>
            <w:r w:rsidRPr="00A83CBE">
              <w:rPr>
                <w:rFonts w:cs="Times New Roman"/>
                <w:b/>
                <w:i/>
                <w:lang w:val="sr-Latn-ME"/>
              </w:rPr>
              <w:t>č</w:t>
            </w:r>
            <w:r w:rsidRPr="00A83CBE">
              <w:rPr>
                <w:rFonts w:cs="Times New Roman"/>
                <w:b/>
                <w:i/>
              </w:rPr>
              <w:t>enja</w:t>
            </w:r>
            <w:r w:rsidRPr="00A83CBE">
              <w:rPr>
                <w:rFonts w:cs="Times New Roman"/>
                <w:b/>
                <w:i/>
                <w:lang w:val="sr-Latn-ME"/>
              </w:rPr>
              <w:t xml:space="preserve"> </w:t>
            </w:r>
            <w:r w:rsidRPr="00A83CBE">
              <w:rPr>
                <w:rFonts w:cs="Times New Roman"/>
                <w:b/>
                <w:i/>
              </w:rPr>
              <w:t>u</w:t>
            </w:r>
            <w:r w:rsidRPr="00A83CBE">
              <w:rPr>
                <w:rFonts w:cs="Times New Roman"/>
                <w:b/>
                <w:i/>
                <w:lang w:val="sr-Latn-ME"/>
              </w:rPr>
              <w:t>č</w:t>
            </w:r>
            <w:r w:rsidRPr="00A83CBE">
              <w:rPr>
                <w:rFonts w:cs="Times New Roman"/>
                <w:b/>
                <w:i/>
              </w:rPr>
              <w:t>enik</w:t>
            </w:r>
            <w:r w:rsidRPr="00A83CBE">
              <w:rPr>
                <w:rFonts w:cs="Times New Roman"/>
                <w:b/>
                <w:i/>
                <w:lang w:val="sr-Latn-ME"/>
              </w:rPr>
              <w:t xml:space="preserve"> ć</w:t>
            </w:r>
            <w:r w:rsidRPr="00A83CBE">
              <w:rPr>
                <w:rFonts w:cs="Times New Roman"/>
                <w:b/>
                <w:i/>
              </w:rPr>
              <w:t>e</w:t>
            </w:r>
            <w:r w:rsidRPr="00A83CBE">
              <w:rPr>
                <w:rFonts w:cs="Times New Roman"/>
                <w:b/>
                <w:i/>
                <w:lang w:val="sr-Latn-ME"/>
              </w:rPr>
              <w:t xml:space="preserve"> </w:t>
            </w:r>
            <w:r w:rsidRPr="00A83CBE">
              <w:rPr>
                <w:rFonts w:cs="Times New Roman"/>
                <w:b/>
                <w:i/>
              </w:rPr>
              <w:t>mo</w:t>
            </w:r>
            <w:r w:rsidRPr="00A83CBE">
              <w:rPr>
                <w:rFonts w:cs="Times New Roman"/>
                <w:b/>
                <w:i/>
                <w:lang w:val="sr-Latn-ME"/>
              </w:rPr>
              <w:t>ć</w:t>
            </w:r>
            <w:r w:rsidRPr="00A83CBE">
              <w:rPr>
                <w:rFonts w:cs="Times New Roman"/>
                <w:b/>
                <w:i/>
              </w:rPr>
              <w:t>i</w:t>
            </w:r>
            <w:r w:rsidRPr="00A83CBE">
              <w:rPr>
                <w:rFonts w:cs="Times New Roman"/>
                <w:b/>
                <w:i/>
                <w:lang w:val="sr-Latn-ME"/>
              </w:rPr>
              <w:t xml:space="preserve"> </w:t>
            </w:r>
            <w:r w:rsidRPr="00A83CBE">
              <w:rPr>
                <w:rFonts w:cs="Times New Roman"/>
                <w:b/>
                <w:i/>
              </w:rPr>
              <w:t>da</w:t>
            </w:r>
            <w:r w:rsidRPr="00A83CBE">
              <w:rPr>
                <w:rFonts w:cs="Times New Roman"/>
                <w:b/>
                <w:i/>
                <w:lang w:val="sr-Latn-ME"/>
              </w:rPr>
              <w:t xml:space="preserve"> </w:t>
            </w:r>
            <w:r w:rsidR="009B56AE">
              <w:rPr>
                <w:rFonts w:cs="Times New Roman"/>
                <w:b/>
                <w:i/>
              </w:rPr>
              <w:t>primijeni</w:t>
            </w:r>
            <w:r w:rsidRPr="00A83CBE">
              <w:rPr>
                <w:rFonts w:cs="Times New Roman"/>
                <w:b/>
                <w:i/>
                <w:lang w:val="sr-Latn-ME"/>
              </w:rPr>
              <w:t xml:space="preserve"> </w:t>
            </w:r>
            <w:r w:rsidRPr="00A83CBE">
              <w:rPr>
                <w:rFonts w:cs="Times New Roman"/>
                <w:b/>
                <w:i/>
              </w:rPr>
              <w:t>osnovna</w:t>
            </w:r>
            <w:r w:rsidRPr="00A83CBE">
              <w:rPr>
                <w:rFonts w:cs="Times New Roman"/>
                <w:b/>
                <w:i/>
                <w:lang w:val="sr-Latn-ME"/>
              </w:rPr>
              <w:t xml:space="preserve"> </w:t>
            </w:r>
            <w:r w:rsidRPr="00A83CBE">
              <w:rPr>
                <w:rFonts w:cs="Times New Roman"/>
                <w:b/>
                <w:i/>
              </w:rPr>
              <w:t>pravila</w:t>
            </w:r>
            <w:r w:rsidRPr="00A83CBE">
              <w:rPr>
                <w:rFonts w:cs="Times New Roman"/>
                <w:b/>
                <w:i/>
                <w:lang w:val="sr-Latn-ME"/>
              </w:rPr>
              <w:t xml:space="preserve"> </w:t>
            </w:r>
            <w:r w:rsidRPr="00A83CBE">
              <w:rPr>
                <w:rFonts w:cs="Times New Roman"/>
                <w:b/>
                <w:i/>
              </w:rPr>
              <w:t>i</w:t>
            </w:r>
            <w:r w:rsidRPr="00A83CBE">
              <w:rPr>
                <w:rFonts w:cs="Times New Roman"/>
                <w:b/>
                <w:i/>
                <w:lang w:val="sr-Latn-ME"/>
              </w:rPr>
              <w:t xml:space="preserve"> </w:t>
            </w:r>
            <w:r w:rsidRPr="00A83CBE">
              <w:rPr>
                <w:rFonts w:cs="Times New Roman"/>
                <w:b/>
                <w:i/>
              </w:rPr>
              <w:t>kriterijume</w:t>
            </w:r>
            <w:r w:rsidRPr="00A83CBE">
              <w:rPr>
                <w:rFonts w:cs="Times New Roman"/>
                <w:b/>
                <w:i/>
                <w:lang w:val="sr-Latn-ME"/>
              </w:rPr>
              <w:t xml:space="preserve"> </w:t>
            </w:r>
            <w:r w:rsidRPr="00A83CBE">
              <w:rPr>
                <w:rFonts w:cs="Times New Roman"/>
                <w:b/>
                <w:i/>
              </w:rPr>
              <w:t>djeljivosti</w:t>
            </w:r>
            <w:r w:rsidRPr="00A83CBE">
              <w:rPr>
                <w:rFonts w:cs="Times New Roman"/>
                <w:b/>
                <w:i/>
                <w:lang w:val="sr-Latn-ME"/>
              </w:rPr>
              <w:t xml:space="preserve"> </w:t>
            </w:r>
            <w:r w:rsidRPr="00A83CBE">
              <w:rPr>
                <w:rFonts w:cs="Times New Roman"/>
                <w:b/>
                <w:i/>
              </w:rPr>
              <w:t>prirodnih</w:t>
            </w:r>
            <w:r w:rsidRPr="00A83CBE">
              <w:rPr>
                <w:rFonts w:cs="Times New Roman"/>
                <w:b/>
                <w:i/>
                <w:lang w:val="sr-Latn-ME"/>
              </w:rPr>
              <w:t xml:space="preserve"> </w:t>
            </w:r>
            <w:r w:rsidRPr="00A83CBE">
              <w:rPr>
                <w:rFonts w:cs="Times New Roman"/>
                <w:b/>
                <w:i/>
              </w:rPr>
              <w:t>brojeva</w:t>
            </w:r>
            <w:r w:rsidRPr="00A83CBE">
              <w:rPr>
                <w:rFonts w:cs="Times New Roman"/>
                <w:b/>
                <w:i/>
                <w:lang w:val="sr-Latn-ME"/>
              </w:rPr>
              <w:t xml:space="preserve"> </w:t>
            </w:r>
            <w:r w:rsidRPr="00A83CBE">
              <w:rPr>
                <w:rFonts w:cs="Times New Roman"/>
                <w:b/>
                <w:i/>
              </w:rPr>
              <w:t>na</w:t>
            </w:r>
            <w:r w:rsidRPr="00A83CBE">
              <w:rPr>
                <w:rFonts w:cs="Times New Roman"/>
                <w:b/>
                <w:i/>
                <w:lang w:val="sr-Latn-ME"/>
              </w:rPr>
              <w:t xml:space="preserve"> </w:t>
            </w:r>
            <w:r w:rsidRPr="00A83CBE">
              <w:rPr>
                <w:rFonts w:cs="Times New Roman"/>
                <w:b/>
                <w:i/>
              </w:rPr>
              <w:t>rj</w:t>
            </w:r>
            <w:r w:rsidR="00966A72">
              <w:rPr>
                <w:rFonts w:cs="Times New Roman"/>
                <w:b/>
                <w:i/>
              </w:rPr>
              <w:t>e</w:t>
            </w:r>
            <w:r w:rsidRPr="00A83CBE">
              <w:rPr>
                <w:rFonts w:cs="Times New Roman"/>
                <w:b/>
                <w:i/>
                <w:lang w:val="sr-Latn-ME"/>
              </w:rPr>
              <w:t>šavanje r</w:t>
            </w:r>
            <w:r w:rsidR="00966A72">
              <w:rPr>
                <w:rFonts w:cs="Times New Roman"/>
                <w:b/>
                <w:i/>
                <w:lang w:val="sr-Latn-ME"/>
              </w:rPr>
              <w:t>a</w:t>
            </w:r>
            <w:r w:rsidRPr="00A83CBE">
              <w:rPr>
                <w:rFonts w:cs="Times New Roman"/>
                <w:b/>
                <w:i/>
                <w:lang w:val="sr-Latn-ME"/>
              </w:rPr>
              <w:t xml:space="preserve">znih aritmetičkih zadataka i praktičnih zadataka </w:t>
            </w:r>
            <w:r w:rsidRPr="00A83CBE">
              <w:rPr>
                <w:rFonts w:cstheme="minorHAnsi"/>
                <w:b/>
                <w:i/>
              </w:rPr>
              <w:t>iz</w:t>
            </w:r>
            <w:r w:rsidRPr="00A83CBE">
              <w:rPr>
                <w:rFonts w:cstheme="minorHAnsi"/>
                <w:b/>
                <w:i/>
                <w:lang w:val="sr-Latn-ME"/>
              </w:rPr>
              <w:t xml:space="preserve"> </w:t>
            </w:r>
            <w:r w:rsidRPr="00A83CBE">
              <w:rPr>
                <w:rFonts w:cstheme="minorHAnsi"/>
                <w:b/>
                <w:i/>
              </w:rPr>
              <w:t>svakodnevnog</w:t>
            </w:r>
            <w:r w:rsidRPr="00A83CBE">
              <w:rPr>
                <w:rFonts w:cstheme="minorHAnsi"/>
                <w:b/>
                <w:i/>
                <w:lang w:val="sr-Latn-ME"/>
              </w:rPr>
              <w:t xml:space="preserve"> ž</w:t>
            </w:r>
            <w:r w:rsidRPr="00A83CBE">
              <w:rPr>
                <w:rFonts w:cstheme="minorHAnsi"/>
                <w:b/>
                <w:i/>
              </w:rPr>
              <w:t>ivota</w:t>
            </w:r>
            <w:r w:rsidR="00966A72">
              <w:rPr>
                <w:rFonts w:ascii="Times New Roman" w:hAnsi="Times New Roman" w:cs="Times New Roman"/>
                <w:b/>
                <w:i/>
                <w:sz w:val="14"/>
                <w:szCs w:val="14"/>
                <w:lang w:val="sr-Latn-ME"/>
              </w:rPr>
              <w:t>.</w:t>
            </w:r>
          </w:p>
        </w:tc>
      </w:tr>
      <w:tr w:rsidR="00E408B1" w:rsidRPr="005E192F" w14:paraId="5AD3E26F" w14:textId="77777777" w:rsidTr="00097181">
        <w:tc>
          <w:tcPr>
            <w:tcW w:w="5000" w:type="pct"/>
          </w:tcPr>
          <w:p w14:paraId="32D8F653" w14:textId="77777777" w:rsidR="00E408B1" w:rsidRPr="001665DE" w:rsidRDefault="00E408B1" w:rsidP="00E408B1">
            <w:pPr>
              <w:rPr>
                <w:rFonts w:cs="Times New Roman"/>
                <w:b/>
                <w:lang w:val="sr-Latn-ME"/>
              </w:rPr>
            </w:pPr>
            <w:r w:rsidRPr="005E192F">
              <w:rPr>
                <w:rFonts w:cs="Times New Roman"/>
                <w:b/>
              </w:rPr>
              <w:t>Ishodi</w:t>
            </w:r>
            <w:r w:rsidRPr="001665DE">
              <w:rPr>
                <w:rFonts w:cs="Times New Roman"/>
                <w:b/>
                <w:lang w:val="sr-Latn-ME"/>
              </w:rPr>
              <w:t xml:space="preserve"> </w:t>
            </w:r>
            <w:r w:rsidRPr="005E192F">
              <w:rPr>
                <w:rFonts w:cs="Times New Roman"/>
                <w:b/>
              </w:rPr>
              <w:t>u</w:t>
            </w:r>
            <w:r w:rsidRPr="001665DE">
              <w:rPr>
                <w:rFonts w:cs="Times New Roman"/>
                <w:b/>
                <w:lang w:val="sr-Latn-ME"/>
              </w:rPr>
              <w:t>č</w:t>
            </w:r>
            <w:r w:rsidRPr="005E192F">
              <w:rPr>
                <w:rFonts w:cs="Times New Roman"/>
                <w:b/>
              </w:rPr>
              <w:t>enja</w:t>
            </w:r>
            <w:r w:rsidRPr="001665DE">
              <w:rPr>
                <w:rFonts w:cs="Times New Roman"/>
                <w:b/>
                <w:lang w:val="sr-Latn-ME"/>
              </w:rPr>
              <w:t xml:space="preserve"> </w:t>
            </w:r>
          </w:p>
          <w:p w14:paraId="54ABD56C" w14:textId="6F3ADD25" w:rsidR="00E408B1" w:rsidRPr="001665DE" w:rsidRDefault="00E408B1" w:rsidP="00E408B1">
            <w:pPr>
              <w:rPr>
                <w:rFonts w:cs="Times New Roman"/>
                <w:i/>
                <w:lang w:val="sr-Latn-ME"/>
              </w:rPr>
            </w:pPr>
            <w:r w:rsidRPr="005E192F">
              <w:rPr>
                <w:rFonts w:cs="Times New Roman"/>
                <w:i/>
              </w:rPr>
              <w:t>Tokom</w:t>
            </w:r>
            <w:r w:rsidRPr="001665DE">
              <w:rPr>
                <w:rFonts w:cs="Times New Roman"/>
                <w:i/>
                <w:lang w:val="sr-Latn-ME"/>
              </w:rPr>
              <w:t xml:space="preserve"> </w:t>
            </w:r>
            <w:r w:rsidRPr="005E192F">
              <w:rPr>
                <w:rFonts w:cs="Times New Roman"/>
                <w:i/>
              </w:rPr>
              <w:t>u</w:t>
            </w:r>
            <w:r w:rsidRPr="001665DE">
              <w:rPr>
                <w:rFonts w:cs="Times New Roman"/>
                <w:i/>
                <w:lang w:val="sr-Latn-ME"/>
              </w:rPr>
              <w:t>č</w:t>
            </w:r>
            <w:r w:rsidRPr="005E192F">
              <w:rPr>
                <w:rFonts w:cs="Times New Roman"/>
                <w:i/>
              </w:rPr>
              <w:t>enja</w:t>
            </w:r>
            <w:r w:rsidRPr="001665DE">
              <w:rPr>
                <w:rFonts w:cs="Times New Roman"/>
                <w:i/>
                <w:lang w:val="sr-Latn-ME"/>
              </w:rPr>
              <w:t xml:space="preserve"> </w:t>
            </w:r>
            <w:r w:rsidRPr="005E192F">
              <w:rPr>
                <w:rFonts w:cs="Times New Roman"/>
                <w:i/>
              </w:rPr>
              <w:t>u</w:t>
            </w:r>
            <w:r w:rsidRPr="001665DE">
              <w:rPr>
                <w:rFonts w:cs="Times New Roman"/>
                <w:i/>
                <w:lang w:val="sr-Latn-ME"/>
              </w:rPr>
              <w:t>č</w:t>
            </w:r>
            <w:r w:rsidR="00966A72">
              <w:rPr>
                <w:rFonts w:cs="Times New Roman"/>
                <w:i/>
              </w:rPr>
              <w:t>enik</w:t>
            </w:r>
            <w:r w:rsidRPr="001665DE">
              <w:rPr>
                <w:rFonts w:cs="Times New Roman"/>
                <w:i/>
                <w:lang w:val="sr-Latn-ME"/>
              </w:rPr>
              <w:t xml:space="preserve"> ć</w:t>
            </w:r>
            <w:r w:rsidRPr="005E192F">
              <w:rPr>
                <w:rFonts w:cs="Times New Roman"/>
                <w:i/>
              </w:rPr>
              <w:t>e</w:t>
            </w:r>
            <w:r w:rsidRPr="001665DE">
              <w:rPr>
                <w:rFonts w:cs="Times New Roman"/>
                <w:i/>
                <w:lang w:val="sr-Latn-ME"/>
              </w:rPr>
              <w:t xml:space="preserve"> </w:t>
            </w:r>
            <w:r w:rsidRPr="005E192F">
              <w:rPr>
                <w:rFonts w:cs="Times New Roman"/>
                <w:i/>
              </w:rPr>
              <w:t>mo</w:t>
            </w:r>
            <w:r w:rsidRPr="001665DE">
              <w:rPr>
                <w:rFonts w:cs="Times New Roman"/>
                <w:i/>
                <w:lang w:val="sr-Latn-ME"/>
              </w:rPr>
              <w:t>ć</w:t>
            </w:r>
            <w:r w:rsidRPr="005E192F">
              <w:rPr>
                <w:rFonts w:cs="Times New Roman"/>
                <w:i/>
              </w:rPr>
              <w:t>i</w:t>
            </w:r>
            <w:r w:rsidRPr="001665DE">
              <w:rPr>
                <w:rFonts w:cs="Times New Roman"/>
                <w:i/>
                <w:lang w:val="sr-Latn-ME"/>
              </w:rPr>
              <w:t xml:space="preserve"> </w:t>
            </w:r>
            <w:r w:rsidRPr="005E192F">
              <w:rPr>
                <w:rFonts w:cs="Times New Roman"/>
                <w:i/>
              </w:rPr>
              <w:t>da</w:t>
            </w:r>
            <w:r w:rsidRPr="001665DE">
              <w:rPr>
                <w:rFonts w:cs="Times New Roman"/>
                <w:i/>
                <w:lang w:val="sr-Latn-ME"/>
              </w:rPr>
              <w:t>:</w:t>
            </w:r>
          </w:p>
          <w:p w14:paraId="5F278186" w14:textId="46EC1283" w:rsidR="00E408B1" w:rsidRPr="00C1168A" w:rsidRDefault="00966A72" w:rsidP="00330F2D">
            <w:pPr>
              <w:pStyle w:val="ListParagraph"/>
              <w:numPr>
                <w:ilvl w:val="0"/>
                <w:numId w:val="120"/>
              </w:numPr>
              <w:tabs>
                <w:tab w:val="left" w:pos="461"/>
              </w:tabs>
              <w:ind w:left="515" w:hanging="450"/>
              <w:rPr>
                <w:rFonts w:cs="Times New Roman"/>
                <w:i/>
                <w:lang w:val="sr-Latn-ME"/>
              </w:rPr>
            </w:pPr>
            <w:r>
              <w:rPr>
                <w:rFonts w:cs="Times New Roman"/>
                <w:lang w:val="sr-Latn-ME"/>
              </w:rPr>
              <w:t>usvaja i upotrebljava</w:t>
            </w:r>
            <w:r w:rsidR="00E408B1" w:rsidRPr="005E192F">
              <w:rPr>
                <w:rFonts w:cs="Times New Roman"/>
                <w:lang w:val="sr-Latn-ME"/>
              </w:rPr>
              <w:t xml:space="preserve"> pojmove: </w:t>
            </w:r>
            <w:r w:rsidR="00E408B1" w:rsidRPr="00C1168A">
              <w:rPr>
                <w:rFonts w:cs="Times New Roman"/>
                <w:i/>
                <w:lang w:val="sr-Latn-ME"/>
              </w:rPr>
              <w:t>je djeljivo, je sadržalac, je djelilac, je prost ili složen broj;</w:t>
            </w:r>
          </w:p>
          <w:p w14:paraId="09A0E419" w14:textId="7301149C" w:rsidR="00E408B1" w:rsidRPr="005E192F" w:rsidRDefault="004E6446" w:rsidP="00330F2D">
            <w:pPr>
              <w:pStyle w:val="ListParagraph"/>
              <w:numPr>
                <w:ilvl w:val="0"/>
                <w:numId w:val="120"/>
              </w:numPr>
              <w:tabs>
                <w:tab w:val="left" w:pos="461"/>
              </w:tabs>
              <w:ind w:left="515" w:hanging="450"/>
              <w:rPr>
                <w:rFonts w:cs="Times New Roman"/>
                <w:lang w:val="sr-Latn-ME"/>
              </w:rPr>
            </w:pPr>
            <w:r>
              <w:rPr>
                <w:rFonts w:cs="Times New Roman"/>
                <w:lang w:val="sr-Latn-ME"/>
              </w:rPr>
              <w:t>napamet</w:t>
            </w:r>
            <w:r w:rsidR="00966A72">
              <w:rPr>
                <w:rFonts w:cs="Times New Roman"/>
                <w:lang w:val="sr-Latn-ME"/>
              </w:rPr>
              <w:t xml:space="preserve"> odredi</w:t>
            </w:r>
            <w:r w:rsidR="00E408B1" w:rsidRPr="005E192F">
              <w:rPr>
                <w:rFonts w:cs="Times New Roman"/>
                <w:lang w:val="sr-Latn-ME"/>
              </w:rPr>
              <w:t xml:space="preserve"> nekoliko sadržalaca da</w:t>
            </w:r>
            <w:r w:rsidR="00966A72">
              <w:rPr>
                <w:rFonts w:cs="Times New Roman"/>
                <w:lang w:val="sr-Latn-ME"/>
              </w:rPr>
              <w:t>tog prostog broja i da ih zapiše</w:t>
            </w:r>
            <w:r w:rsidR="00E408B1">
              <w:rPr>
                <w:rFonts w:cs="Times New Roman"/>
                <w:lang w:val="sr-Latn-ME"/>
              </w:rPr>
              <w:t>;</w:t>
            </w:r>
          </w:p>
          <w:p w14:paraId="7C5B5491" w14:textId="1FC904F7" w:rsidR="00E408B1" w:rsidRPr="005E192F" w:rsidRDefault="006D144D" w:rsidP="00330F2D">
            <w:pPr>
              <w:pStyle w:val="ListParagraph"/>
              <w:numPr>
                <w:ilvl w:val="0"/>
                <w:numId w:val="120"/>
              </w:numPr>
              <w:tabs>
                <w:tab w:val="left" w:pos="461"/>
              </w:tabs>
              <w:ind w:left="515" w:hanging="450"/>
              <w:rPr>
                <w:rFonts w:cs="Times New Roman"/>
                <w:lang w:val="sr-Latn-ME"/>
              </w:rPr>
            </w:pPr>
            <w:r>
              <w:rPr>
                <w:rFonts w:cs="Times New Roman"/>
                <w:lang w:val="sr-Latn-CS"/>
              </w:rPr>
              <w:t>dijeli</w:t>
            </w:r>
            <w:r w:rsidR="00E408B1" w:rsidRPr="005E192F">
              <w:rPr>
                <w:rFonts w:cs="Times New Roman"/>
                <w:lang w:val="sr-Latn-CS"/>
              </w:rPr>
              <w:t xml:space="preserve"> prirodne brojeve sa ostatkom</w:t>
            </w:r>
            <w:r w:rsidR="00966A72">
              <w:rPr>
                <w:rFonts w:cs="Times New Roman"/>
                <w:lang w:val="sr-Latn-CS"/>
              </w:rPr>
              <w:t>,</w:t>
            </w:r>
            <w:r w:rsidR="00E408B1">
              <w:rPr>
                <w:rFonts w:cs="Times New Roman"/>
                <w:lang w:val="sr-Latn-CS"/>
              </w:rPr>
              <w:t xml:space="preserve"> </w:t>
            </w:r>
            <w:r w:rsidR="00966A72">
              <w:rPr>
                <w:rFonts w:cs="Times New Roman"/>
              </w:rPr>
              <w:t>primjenjuje</w:t>
            </w:r>
            <w:r w:rsidR="00E408B1" w:rsidRPr="005E192F">
              <w:rPr>
                <w:rFonts w:cs="Times New Roman"/>
              </w:rPr>
              <w:t xml:space="preserve"> zapis </w:t>
            </w:r>
            <w:r w:rsidR="00E408B1" w:rsidRPr="005E192F">
              <w:rPr>
                <w:rFonts w:cs="Times New Roman"/>
                <w:i/>
                <w:iCs/>
              </w:rPr>
              <w:t xml:space="preserve">a </w:t>
            </w:r>
            <w:r w:rsidR="00E408B1" w:rsidRPr="005E192F">
              <w:rPr>
                <w:rFonts w:eastAsia="SymbolMT" w:cs="Times New Roman"/>
              </w:rPr>
              <w:t xml:space="preserve">= </w:t>
            </w:r>
            <w:r w:rsidR="00E408B1" w:rsidRPr="005E192F">
              <w:rPr>
                <w:rFonts w:cs="Times New Roman"/>
                <w:i/>
                <w:iCs/>
              </w:rPr>
              <w:t xml:space="preserve">bq </w:t>
            </w:r>
            <w:r w:rsidR="00E408B1" w:rsidRPr="005E192F">
              <w:rPr>
                <w:rFonts w:eastAsia="SymbolMT" w:cs="Times New Roman"/>
              </w:rPr>
              <w:t xml:space="preserve">+ </w:t>
            </w:r>
            <w:r w:rsidR="006F5AAB">
              <w:rPr>
                <w:rFonts w:cs="Times New Roman"/>
                <w:i/>
                <w:iCs/>
              </w:rPr>
              <w:t>r</w:t>
            </w:r>
            <w:r w:rsidR="00E408B1">
              <w:rPr>
                <w:rFonts w:cs="Times New Roman"/>
                <w:lang w:val="sr-Latn-ME"/>
              </w:rPr>
              <w:t>;</w:t>
            </w:r>
          </w:p>
          <w:p w14:paraId="56C83570" w14:textId="16CB8B12" w:rsidR="00E408B1" w:rsidRPr="0062280C"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CS"/>
              </w:rPr>
              <w:t>određuje</w:t>
            </w:r>
            <w:r w:rsidR="00E408B1" w:rsidRPr="005E192F">
              <w:rPr>
                <w:rFonts w:cs="Times New Roman"/>
                <w:lang w:val="sr-Latn-CS"/>
              </w:rPr>
              <w:t xml:space="preserve"> odnos veličina broja i njegovog sadržaoca (djelioca)</w:t>
            </w:r>
            <w:r w:rsidR="00E408B1">
              <w:rPr>
                <w:rFonts w:cs="Times New Roman"/>
                <w:lang w:val="sr-Latn-ME"/>
              </w:rPr>
              <w:t>;</w:t>
            </w:r>
          </w:p>
          <w:p w14:paraId="59B6DFC7" w14:textId="5F465108" w:rsidR="00E408B1" w:rsidRPr="005E192F"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CS"/>
              </w:rPr>
              <w:t>primjenjuje</w:t>
            </w:r>
            <w:r w:rsidR="00E408B1" w:rsidRPr="005E192F">
              <w:rPr>
                <w:rFonts w:cs="Times New Roman"/>
                <w:lang w:val="sr-Latn-CS"/>
              </w:rPr>
              <w:t xml:space="preserve"> pravila za djeljivost</w:t>
            </w:r>
            <w:r w:rsidR="00E408B1">
              <w:rPr>
                <w:rFonts w:cs="Times New Roman"/>
                <w:lang w:val="sr-Latn-CS"/>
              </w:rPr>
              <w:t xml:space="preserve"> zbira, razlike i proizvoda;</w:t>
            </w:r>
          </w:p>
          <w:p w14:paraId="57B3CA2E" w14:textId="532C2085" w:rsidR="00E408B1" w:rsidRPr="005E192F"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CS"/>
              </w:rPr>
              <w:t>primjenjuje</w:t>
            </w:r>
            <w:r w:rsidR="00E408B1" w:rsidRPr="005E192F">
              <w:rPr>
                <w:rFonts w:cs="Times New Roman"/>
                <w:lang w:val="sr-Latn-CS"/>
              </w:rPr>
              <w:t xml:space="preserve"> pravila za djeljivost</w:t>
            </w:r>
            <w:r w:rsidR="006F5AAB">
              <w:rPr>
                <w:rFonts w:cs="Times New Roman"/>
                <w:lang w:val="sr-Latn-CS"/>
              </w:rPr>
              <w:t>i: sa</w:t>
            </w:r>
            <w:r w:rsidR="00E408B1" w:rsidRPr="005E192F">
              <w:rPr>
                <w:rFonts w:cs="Times New Roman"/>
                <w:lang w:val="sr-Latn-CS"/>
              </w:rPr>
              <w:t xml:space="preserve"> 2, sa 5, sa 3, sa 9, sa 4, sa 25 i sa </w:t>
            </w:r>
            <w:r w:rsidR="00E408B1" w:rsidRPr="005E192F">
              <w:rPr>
                <w:rFonts w:eastAsia="Times New Roman" w:cs="Times New Roman"/>
                <w:position w:val="-6"/>
                <w:lang w:val="sr-Latn-CS"/>
              </w:rPr>
              <w:object w:dxaOrig="375" w:dyaOrig="315" w14:anchorId="056D17BA">
                <v:shape id="_x0000_i1027" type="#_x0000_t75" style="width:19.5pt;height:15.75pt" o:ole="">
                  <v:imagedata r:id="rId12" o:title=""/>
                </v:shape>
                <o:OLEObject Type="Embed" ProgID="Equation.3" ShapeID="_x0000_i1027" DrawAspect="Content" ObjectID="_1574671467" r:id="rId13"/>
              </w:object>
            </w:r>
            <w:r w:rsidR="00E408B1" w:rsidRPr="005E192F">
              <w:rPr>
                <w:rFonts w:cs="Times New Roman"/>
                <w:lang w:val="sr-Latn-CS"/>
              </w:rPr>
              <w:t xml:space="preserve">, </w:t>
            </w:r>
            <w:r w:rsidR="00E408B1" w:rsidRPr="005E192F">
              <w:rPr>
                <w:rFonts w:eastAsia="Times New Roman" w:cs="Times New Roman"/>
                <w:position w:val="-6"/>
                <w:lang w:val="sr-Latn-CS"/>
              </w:rPr>
              <w:object w:dxaOrig="645" w:dyaOrig="285" w14:anchorId="4533F769">
                <v:shape id="_x0000_i1028" type="#_x0000_t75" style="width:31.5pt;height:14.25pt" o:ole="">
                  <v:imagedata r:id="rId14" o:title=""/>
                </v:shape>
                <o:OLEObject Type="Embed" ProgID="Equation.3" ShapeID="_x0000_i1028" DrawAspect="Content" ObjectID="_1574671468" r:id="rId15"/>
              </w:object>
            </w:r>
            <w:r w:rsidR="00E408B1">
              <w:rPr>
                <w:rFonts w:cs="Times New Roman"/>
                <w:lang w:val="sr-Latn-ME"/>
              </w:rPr>
              <w:t>;</w:t>
            </w:r>
          </w:p>
          <w:p w14:paraId="27602E57" w14:textId="4657D868" w:rsidR="00E408B1" w:rsidRPr="005E192F"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CS"/>
              </w:rPr>
              <w:t>utvrđuje</w:t>
            </w:r>
            <w:r w:rsidR="00E408B1" w:rsidRPr="005E192F">
              <w:rPr>
                <w:rFonts w:cs="Times New Roman"/>
                <w:lang w:val="sr-Latn-CS"/>
              </w:rPr>
              <w:t xml:space="preserve"> da l</w:t>
            </w:r>
            <w:r w:rsidR="00E408B1">
              <w:rPr>
                <w:rFonts w:cs="Times New Roman"/>
                <w:lang w:val="sr-Latn-CS"/>
              </w:rPr>
              <w:t>i je dati broj prost ili složen</w:t>
            </w:r>
            <w:r w:rsidR="00E408B1">
              <w:rPr>
                <w:rFonts w:cs="Times New Roman"/>
                <w:lang w:val="sr-Latn-ME"/>
              </w:rPr>
              <w:t>;</w:t>
            </w:r>
          </w:p>
          <w:p w14:paraId="2FDE7B1A" w14:textId="67C5CE90" w:rsidR="00E408B1" w:rsidRPr="005E192F"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CS"/>
              </w:rPr>
              <w:t>utvrđuje</w:t>
            </w:r>
            <w:r w:rsidR="00E408B1" w:rsidRPr="005E192F">
              <w:rPr>
                <w:rFonts w:cs="Times New Roman"/>
                <w:lang w:val="sr-Latn-CS"/>
              </w:rPr>
              <w:t xml:space="preserve"> da li su</w:t>
            </w:r>
            <w:r w:rsidR="00E408B1">
              <w:rPr>
                <w:rFonts w:cs="Times New Roman"/>
                <w:lang w:val="sr-Latn-CS"/>
              </w:rPr>
              <w:t xml:space="preserve"> dva data broja uzajamno prosta</w:t>
            </w:r>
            <w:r w:rsidR="00E408B1">
              <w:rPr>
                <w:rFonts w:cs="Times New Roman"/>
                <w:lang w:val="sr-Latn-ME"/>
              </w:rPr>
              <w:t>;</w:t>
            </w:r>
          </w:p>
          <w:p w14:paraId="05255077" w14:textId="4E26FA76" w:rsidR="00E408B1" w:rsidRPr="005E192F"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CS"/>
              </w:rPr>
              <w:t>sprovodi</w:t>
            </w:r>
            <w:r w:rsidR="00E408B1" w:rsidRPr="005E192F">
              <w:rPr>
                <w:rFonts w:cs="Times New Roman"/>
                <w:lang w:val="sr-Latn-CS"/>
              </w:rPr>
              <w:t xml:space="preserve"> postupak rastavljanja pr</w:t>
            </w:r>
            <w:r w:rsidR="00E408B1">
              <w:rPr>
                <w:rFonts w:cs="Times New Roman"/>
                <w:lang w:val="sr-Latn-CS"/>
              </w:rPr>
              <w:t>irodnog broja na proste činioce</w:t>
            </w:r>
            <w:r w:rsidR="00E408B1">
              <w:rPr>
                <w:rFonts w:cs="Times New Roman"/>
                <w:lang w:val="sr-Latn-ME"/>
              </w:rPr>
              <w:t>;</w:t>
            </w:r>
          </w:p>
          <w:p w14:paraId="038CABAB" w14:textId="114D9C8D" w:rsidR="00E408B1" w:rsidRPr="00A83CBE" w:rsidRDefault="00966A72" w:rsidP="00330F2D">
            <w:pPr>
              <w:pStyle w:val="ListParagraph"/>
              <w:numPr>
                <w:ilvl w:val="0"/>
                <w:numId w:val="120"/>
              </w:numPr>
              <w:tabs>
                <w:tab w:val="left" w:pos="461"/>
              </w:tabs>
              <w:ind w:left="515" w:hanging="450"/>
              <w:rPr>
                <w:rFonts w:cs="Times New Roman"/>
                <w:lang w:val="sr-Latn-ME"/>
              </w:rPr>
            </w:pPr>
            <w:r>
              <w:rPr>
                <w:rFonts w:cs="Times New Roman"/>
                <w:lang w:val="sr-Latn-ME"/>
              </w:rPr>
              <w:t>pronalazi</w:t>
            </w:r>
            <w:r w:rsidR="00E408B1" w:rsidRPr="005E192F">
              <w:rPr>
                <w:rFonts w:cs="Times New Roman"/>
                <w:lang w:val="sr-Latn-ME"/>
              </w:rPr>
              <w:t xml:space="preserve"> zajedničke djel</w:t>
            </w:r>
            <w:r w:rsidR="00C1168A">
              <w:rPr>
                <w:rFonts w:cs="Times New Roman"/>
                <w:lang w:val="sr-Latn-ME"/>
              </w:rPr>
              <w:t>i</w:t>
            </w:r>
            <w:r w:rsidR="00E408B1" w:rsidRPr="005E192F">
              <w:rPr>
                <w:rFonts w:cs="Times New Roman"/>
                <w:lang w:val="sr-Latn-ME"/>
              </w:rPr>
              <w:t>oce, najveći zajednički djelilac,</w:t>
            </w:r>
            <w:r w:rsidR="00A83CBE">
              <w:rPr>
                <w:rFonts w:cs="Times New Roman"/>
                <w:lang w:val="sr-Latn-ME"/>
              </w:rPr>
              <w:t xml:space="preserve"> zajednički sadržalac, na</w:t>
            </w:r>
            <w:r w:rsidR="00C1168A">
              <w:rPr>
                <w:rFonts w:cs="Times New Roman"/>
                <w:lang w:val="sr-Latn-ME"/>
              </w:rPr>
              <w:t xml:space="preserve">jmanji </w:t>
            </w:r>
            <w:r w:rsidR="00E408B1" w:rsidRPr="00A83CBE">
              <w:rPr>
                <w:rFonts w:cs="Times New Roman"/>
                <w:lang w:val="sr-Latn-ME"/>
              </w:rPr>
              <w:t>zajednički sadržalac dva i više prirodnih brojeva;</w:t>
            </w:r>
          </w:p>
          <w:p w14:paraId="5F97BA53" w14:textId="5B18AF7F" w:rsidR="00F819FC" w:rsidRPr="001B624E" w:rsidRDefault="00966A72" w:rsidP="00EC4DA4">
            <w:pPr>
              <w:pStyle w:val="ListParagraph"/>
              <w:numPr>
                <w:ilvl w:val="0"/>
                <w:numId w:val="120"/>
              </w:numPr>
              <w:tabs>
                <w:tab w:val="left" w:pos="461"/>
              </w:tabs>
              <w:ind w:left="515" w:hanging="450"/>
              <w:rPr>
                <w:rFonts w:cs="Times New Roman"/>
                <w:lang w:val="sr-Latn-ME"/>
              </w:rPr>
            </w:pPr>
            <w:r>
              <w:rPr>
                <w:rFonts w:cs="Times New Roman"/>
                <w:lang w:val="sr-Latn-CS"/>
              </w:rPr>
              <w:t>rješava</w:t>
            </w:r>
            <w:r w:rsidR="00E408B1">
              <w:rPr>
                <w:rFonts w:cs="Times New Roman"/>
                <w:lang w:val="sr-Latn-CS"/>
              </w:rPr>
              <w:t xml:space="preserve"> </w:t>
            </w:r>
            <w:r w:rsidR="00E408B1" w:rsidRPr="005E192F">
              <w:rPr>
                <w:rFonts w:cs="Times New Roman"/>
                <w:lang w:val="sr-Latn-CS"/>
              </w:rPr>
              <w:t>jednostavnije tekstualne zadatke.</w:t>
            </w:r>
            <w:r w:rsidR="00E408B1">
              <w:rPr>
                <w:rFonts w:cs="Times New Roman"/>
                <w:lang w:val="sr-Latn-CS"/>
              </w:rPr>
              <w:t xml:space="preserve">  </w:t>
            </w:r>
          </w:p>
        </w:tc>
      </w:tr>
      <w:tr w:rsidR="00E408B1" w:rsidRPr="005E192F" w14:paraId="278311DE" w14:textId="77777777" w:rsidTr="00097181">
        <w:trPr>
          <w:trHeight w:val="540"/>
        </w:trPr>
        <w:tc>
          <w:tcPr>
            <w:tcW w:w="5000" w:type="pct"/>
          </w:tcPr>
          <w:p w14:paraId="0DA2A5D4" w14:textId="24F9709A" w:rsidR="00E408B1" w:rsidRPr="005E192F" w:rsidRDefault="00E408B1" w:rsidP="00E408B1">
            <w:pPr>
              <w:rPr>
                <w:rFonts w:cs="Times New Roman"/>
              </w:rPr>
            </w:pPr>
            <w:r w:rsidRPr="005E192F">
              <w:rPr>
                <w:rFonts w:cs="Times New Roman"/>
                <w:b/>
              </w:rPr>
              <w:t>Didaktičke preporuke za realizaciju obrazovno-vaspitnog ishoda</w:t>
            </w:r>
          </w:p>
          <w:p w14:paraId="33C05FE7" w14:textId="77777777" w:rsidR="00E408B1" w:rsidRPr="005E192F" w:rsidRDefault="00E408B1" w:rsidP="00E408B1">
            <w:pPr>
              <w:rPr>
                <w:rFonts w:cs="Times New Roman"/>
              </w:rPr>
            </w:pPr>
          </w:p>
          <w:p w14:paraId="762BE8FF" w14:textId="228560A2" w:rsidR="00E408B1" w:rsidRPr="005E192F" w:rsidRDefault="00A83CBE" w:rsidP="00330F2D">
            <w:pPr>
              <w:pStyle w:val="ListParagraph"/>
              <w:numPr>
                <w:ilvl w:val="0"/>
                <w:numId w:val="33"/>
              </w:numPr>
              <w:ind w:left="425" w:hanging="425"/>
              <w:rPr>
                <w:rFonts w:cs="Times New Roman"/>
                <w:b/>
              </w:rPr>
            </w:pPr>
            <w:r>
              <w:rPr>
                <w:rFonts w:cs="Times New Roman"/>
                <w:b/>
              </w:rPr>
              <w:t>Sadržaji/pojmovi</w:t>
            </w:r>
            <w:r w:rsidR="00E408B1" w:rsidRPr="005E192F">
              <w:rPr>
                <w:rFonts w:cs="Times New Roman"/>
                <w:b/>
              </w:rPr>
              <w:t>:</w:t>
            </w:r>
          </w:p>
          <w:p w14:paraId="0D9674CD" w14:textId="63E3D093" w:rsidR="00E408B1" w:rsidRDefault="00D32887" w:rsidP="00330F2D">
            <w:pPr>
              <w:pStyle w:val="ListParagraph"/>
              <w:numPr>
                <w:ilvl w:val="0"/>
                <w:numId w:val="121"/>
              </w:numPr>
              <w:tabs>
                <w:tab w:val="left" w:pos="473"/>
              </w:tabs>
              <w:ind w:hanging="655"/>
              <w:rPr>
                <w:rFonts w:cs="Times New Roman"/>
              </w:rPr>
            </w:pPr>
            <w:r>
              <w:rPr>
                <w:rFonts w:cs="Times New Roman"/>
              </w:rPr>
              <w:t>djeljivost</w:t>
            </w:r>
            <w:r w:rsidR="00E408B1" w:rsidRPr="00E41940">
              <w:rPr>
                <w:rFonts w:cs="Times New Roman"/>
              </w:rPr>
              <w:t xml:space="preserve"> </w:t>
            </w:r>
            <w:r w:rsidR="00E408B1">
              <w:rPr>
                <w:rFonts w:cs="Times New Roman"/>
              </w:rPr>
              <w:t>bez i sa ostatkom</w:t>
            </w:r>
            <w:r w:rsidR="00E408B1">
              <w:rPr>
                <w:rFonts w:cs="Times New Roman"/>
                <w:lang w:val="sr-Latn-ME"/>
              </w:rPr>
              <w:t>;</w:t>
            </w:r>
            <w:r w:rsidR="00E408B1" w:rsidRPr="005E192F">
              <w:rPr>
                <w:rFonts w:cs="Times New Roman"/>
              </w:rPr>
              <w:t xml:space="preserve"> </w:t>
            </w:r>
          </w:p>
          <w:p w14:paraId="600BA12E" w14:textId="77777777" w:rsidR="00E408B1" w:rsidRDefault="00E408B1" w:rsidP="00330F2D">
            <w:pPr>
              <w:pStyle w:val="ListParagraph"/>
              <w:numPr>
                <w:ilvl w:val="0"/>
                <w:numId w:val="121"/>
              </w:numPr>
              <w:tabs>
                <w:tab w:val="left" w:pos="473"/>
              </w:tabs>
              <w:ind w:hanging="655"/>
              <w:rPr>
                <w:rFonts w:cs="Times New Roman"/>
              </w:rPr>
            </w:pPr>
            <w:r>
              <w:rPr>
                <w:rFonts w:cs="Times New Roman"/>
              </w:rPr>
              <w:t>sadržalac</w:t>
            </w:r>
            <w:r>
              <w:rPr>
                <w:rFonts w:cs="Times New Roman"/>
                <w:lang w:val="sr-Latn-ME"/>
              </w:rPr>
              <w:t>;</w:t>
            </w:r>
          </w:p>
          <w:p w14:paraId="39335134" w14:textId="6C888E79" w:rsidR="00E408B1" w:rsidRDefault="00E408B1" w:rsidP="00330F2D">
            <w:pPr>
              <w:pStyle w:val="ListParagraph"/>
              <w:numPr>
                <w:ilvl w:val="0"/>
                <w:numId w:val="121"/>
              </w:numPr>
              <w:tabs>
                <w:tab w:val="left" w:pos="473"/>
              </w:tabs>
              <w:ind w:hanging="655"/>
              <w:rPr>
                <w:rFonts w:cs="Times New Roman"/>
              </w:rPr>
            </w:pPr>
            <w:r>
              <w:rPr>
                <w:rFonts w:cs="Times New Roman"/>
              </w:rPr>
              <w:t>djelilac</w:t>
            </w:r>
            <w:r>
              <w:rPr>
                <w:rFonts w:cs="Times New Roman"/>
                <w:lang w:val="sr-Latn-ME"/>
              </w:rPr>
              <w:t>;</w:t>
            </w:r>
            <w:r w:rsidRPr="005E192F">
              <w:rPr>
                <w:rFonts w:cs="Times New Roman"/>
              </w:rPr>
              <w:t xml:space="preserve"> </w:t>
            </w:r>
          </w:p>
          <w:p w14:paraId="00BF1C86" w14:textId="77777777" w:rsidR="00E408B1" w:rsidRDefault="00E408B1" w:rsidP="00330F2D">
            <w:pPr>
              <w:pStyle w:val="ListParagraph"/>
              <w:numPr>
                <w:ilvl w:val="0"/>
                <w:numId w:val="121"/>
              </w:numPr>
              <w:tabs>
                <w:tab w:val="left" w:pos="473"/>
              </w:tabs>
              <w:ind w:hanging="655"/>
              <w:rPr>
                <w:rFonts w:cs="Times New Roman"/>
              </w:rPr>
            </w:pPr>
            <w:r w:rsidRPr="005E192F">
              <w:rPr>
                <w:rFonts w:cs="Times New Roman"/>
              </w:rPr>
              <w:t>prost i složen broj</w:t>
            </w:r>
            <w:r>
              <w:rPr>
                <w:rFonts w:cs="Times New Roman"/>
                <w:lang w:val="sr-Latn-ME"/>
              </w:rPr>
              <w:t>;</w:t>
            </w:r>
          </w:p>
          <w:p w14:paraId="3EB5F1FC" w14:textId="0B45B3A2" w:rsidR="00E408B1" w:rsidRDefault="00E408B1" w:rsidP="00330F2D">
            <w:pPr>
              <w:pStyle w:val="ListParagraph"/>
              <w:numPr>
                <w:ilvl w:val="0"/>
                <w:numId w:val="121"/>
              </w:numPr>
              <w:tabs>
                <w:tab w:val="left" w:pos="473"/>
              </w:tabs>
              <w:ind w:hanging="655"/>
              <w:rPr>
                <w:rFonts w:cs="Times New Roman"/>
              </w:rPr>
            </w:pPr>
            <w:r>
              <w:rPr>
                <w:rFonts w:cs="Times New Roman"/>
              </w:rPr>
              <w:t>uzajamno prosti brojevi</w:t>
            </w:r>
            <w:r>
              <w:rPr>
                <w:rFonts w:cs="Times New Roman"/>
                <w:lang w:val="sr-Latn-ME"/>
              </w:rPr>
              <w:t>;</w:t>
            </w:r>
          </w:p>
          <w:p w14:paraId="651117F4" w14:textId="77777777" w:rsidR="00E408B1" w:rsidRDefault="00E408B1" w:rsidP="00330F2D">
            <w:pPr>
              <w:pStyle w:val="ListParagraph"/>
              <w:numPr>
                <w:ilvl w:val="0"/>
                <w:numId w:val="121"/>
              </w:numPr>
              <w:tabs>
                <w:tab w:val="left" w:pos="473"/>
              </w:tabs>
              <w:ind w:hanging="655"/>
              <w:rPr>
                <w:rFonts w:cs="Times New Roman"/>
              </w:rPr>
            </w:pPr>
            <w:r>
              <w:rPr>
                <w:rFonts w:cs="Times New Roman"/>
              </w:rPr>
              <w:t>rastavljanje broja na proste činioce;</w:t>
            </w:r>
          </w:p>
          <w:p w14:paraId="5BD0D4EA" w14:textId="77777777" w:rsidR="00E408B1" w:rsidRPr="005E192F" w:rsidRDefault="00E408B1" w:rsidP="00330F2D">
            <w:pPr>
              <w:pStyle w:val="ListParagraph"/>
              <w:numPr>
                <w:ilvl w:val="0"/>
                <w:numId w:val="121"/>
              </w:numPr>
              <w:tabs>
                <w:tab w:val="left" w:pos="473"/>
              </w:tabs>
              <w:ind w:hanging="655"/>
              <w:rPr>
                <w:rFonts w:cs="Times New Roman"/>
              </w:rPr>
            </w:pPr>
            <w:r w:rsidRPr="005E192F">
              <w:rPr>
                <w:rFonts w:cs="Times New Roman"/>
              </w:rPr>
              <w:t>NZD i NZS brojeva.</w:t>
            </w:r>
            <w:r>
              <w:rPr>
                <w:rFonts w:cs="Times New Roman"/>
              </w:rPr>
              <w:t xml:space="preserve">   </w:t>
            </w:r>
          </w:p>
          <w:p w14:paraId="7584F6B6" w14:textId="77777777" w:rsidR="00E408B1" w:rsidRDefault="00E408B1" w:rsidP="00E408B1">
            <w:pPr>
              <w:pStyle w:val="ListParagraph"/>
              <w:rPr>
                <w:rFonts w:cs="Times New Roman"/>
              </w:rPr>
            </w:pPr>
          </w:p>
          <w:p w14:paraId="6B52B8D8" w14:textId="0B6D9F84" w:rsidR="00E408B1" w:rsidRPr="005E192F" w:rsidRDefault="00966A72" w:rsidP="00330F2D">
            <w:pPr>
              <w:pStyle w:val="ListParagraph"/>
              <w:numPr>
                <w:ilvl w:val="0"/>
                <w:numId w:val="33"/>
              </w:numPr>
              <w:tabs>
                <w:tab w:val="left" w:pos="425"/>
              </w:tabs>
              <w:ind w:hanging="720"/>
              <w:rPr>
                <w:rFonts w:cs="Times New Roman"/>
                <w:b/>
              </w:rPr>
            </w:pPr>
            <w:r>
              <w:rPr>
                <w:rFonts w:cs="Times New Roman"/>
                <w:b/>
              </w:rPr>
              <w:t>Aktivnosti učenja</w:t>
            </w:r>
          </w:p>
          <w:p w14:paraId="5F8A32FF" w14:textId="77777777" w:rsidR="00E408B1" w:rsidRPr="005E192F" w:rsidRDefault="00E408B1" w:rsidP="00E408B1">
            <w:pPr>
              <w:contextualSpacing/>
              <w:rPr>
                <w:rFonts w:cs="Times New Roman"/>
              </w:rPr>
            </w:pPr>
            <w:r w:rsidRPr="005E192F">
              <w:rPr>
                <w:rFonts w:cs="Times New Roman"/>
              </w:rPr>
              <w:t>Učenici:</w:t>
            </w:r>
          </w:p>
          <w:p w14:paraId="53D35CA4" w14:textId="3110A834" w:rsidR="00E408B1" w:rsidRPr="005E192F" w:rsidRDefault="00E408B1" w:rsidP="00330F2D">
            <w:pPr>
              <w:pStyle w:val="ListParagraph"/>
              <w:numPr>
                <w:ilvl w:val="0"/>
                <w:numId w:val="122"/>
              </w:numPr>
              <w:ind w:left="425"/>
              <w:rPr>
                <w:rFonts w:cs="Times New Roman"/>
              </w:rPr>
            </w:pPr>
            <w:r w:rsidRPr="005E192F">
              <w:rPr>
                <w:rFonts w:cs="Times New Roman"/>
              </w:rPr>
              <w:t>određuju napamet sadržaoce i djelioce datog broja i daju pojedinačne primjere;</w:t>
            </w:r>
          </w:p>
          <w:p w14:paraId="6E95F104" w14:textId="77777777" w:rsidR="00E408B1" w:rsidRPr="005E192F" w:rsidRDefault="00E408B1" w:rsidP="004E6446">
            <w:pPr>
              <w:pStyle w:val="ListParagraph"/>
              <w:numPr>
                <w:ilvl w:val="0"/>
                <w:numId w:val="122"/>
              </w:numPr>
              <w:ind w:left="425"/>
              <w:rPr>
                <w:rFonts w:cs="Times New Roman"/>
              </w:rPr>
            </w:pPr>
            <w:r w:rsidRPr="005E192F">
              <w:rPr>
                <w:rFonts w:cs="Times New Roman"/>
              </w:rPr>
              <w:t>primjenjuju pravila djeljivosti, pa u zavisnosti od djelioca uočavaju “klase” brojeva djeljivih sa datim brojem</w:t>
            </w:r>
            <w:r>
              <w:rPr>
                <w:rFonts w:cs="Times New Roman"/>
              </w:rPr>
              <w:t xml:space="preserve"> bez i sa ostatkom</w:t>
            </w:r>
            <w:r w:rsidRPr="005E192F">
              <w:rPr>
                <w:rFonts w:cs="Times New Roman"/>
              </w:rPr>
              <w:t xml:space="preserve">; </w:t>
            </w:r>
          </w:p>
          <w:p w14:paraId="094C26CF" w14:textId="77777777" w:rsidR="00E408B1" w:rsidRPr="005E192F" w:rsidRDefault="00E408B1" w:rsidP="00330F2D">
            <w:pPr>
              <w:pStyle w:val="ListParagraph"/>
              <w:numPr>
                <w:ilvl w:val="0"/>
                <w:numId w:val="122"/>
              </w:numPr>
              <w:ind w:left="425"/>
              <w:rPr>
                <w:rFonts w:cs="Times New Roman"/>
              </w:rPr>
            </w:pPr>
            <w:r w:rsidRPr="005E192F">
              <w:rPr>
                <w:rFonts w:cs="Times New Roman"/>
              </w:rPr>
              <w:lastRenderedPageBreak/>
              <w:t>za dva data broja utvrđuju da li su uzajamno prosta;</w:t>
            </w:r>
          </w:p>
          <w:p w14:paraId="49798C85" w14:textId="41F1059B" w:rsidR="00E408B1" w:rsidRDefault="00E408B1" w:rsidP="00330F2D">
            <w:pPr>
              <w:pStyle w:val="ListParagraph"/>
              <w:numPr>
                <w:ilvl w:val="0"/>
                <w:numId w:val="122"/>
              </w:numPr>
              <w:ind w:left="425"/>
              <w:rPr>
                <w:rFonts w:cs="Times New Roman"/>
              </w:rPr>
            </w:pPr>
            <w:r w:rsidRPr="005E192F">
              <w:rPr>
                <w:rFonts w:cs="Times New Roman"/>
              </w:rPr>
              <w:t>vježbaju</w:t>
            </w:r>
            <w:r w:rsidR="00C1168A">
              <w:rPr>
                <w:rFonts w:cs="Times New Roman"/>
              </w:rPr>
              <w:t xml:space="preserve"> rastavljanje na proste činioce;</w:t>
            </w:r>
            <w:r w:rsidRPr="005E192F">
              <w:rPr>
                <w:rFonts w:cs="Times New Roman"/>
              </w:rPr>
              <w:t xml:space="preserve"> </w:t>
            </w:r>
          </w:p>
          <w:p w14:paraId="5710A26E" w14:textId="29EEACB2" w:rsidR="00E408B1" w:rsidRPr="005E192F" w:rsidRDefault="00E408B1" w:rsidP="00330F2D">
            <w:pPr>
              <w:pStyle w:val="ListParagraph"/>
              <w:numPr>
                <w:ilvl w:val="0"/>
                <w:numId w:val="122"/>
              </w:numPr>
              <w:ind w:left="425"/>
              <w:rPr>
                <w:rFonts w:cs="Times New Roman"/>
              </w:rPr>
            </w:pPr>
            <w:r>
              <w:rPr>
                <w:rFonts w:cs="Times New Roman"/>
              </w:rPr>
              <w:t>određuju</w:t>
            </w:r>
            <w:r w:rsidRPr="005E192F">
              <w:rPr>
                <w:rFonts w:cs="Times New Roman"/>
              </w:rPr>
              <w:t xml:space="preserve"> NZD i NZS;</w:t>
            </w:r>
          </w:p>
          <w:p w14:paraId="6ADC7BB7" w14:textId="0E7D6DC5" w:rsidR="00E408B1" w:rsidRPr="005E192F" w:rsidRDefault="00966A72" w:rsidP="00EC4DA4">
            <w:pPr>
              <w:pStyle w:val="ListParagraph"/>
              <w:numPr>
                <w:ilvl w:val="0"/>
                <w:numId w:val="122"/>
              </w:numPr>
              <w:ind w:left="425"/>
              <w:rPr>
                <w:rFonts w:cs="Times New Roman"/>
              </w:rPr>
            </w:pPr>
            <w:r>
              <w:rPr>
                <w:rFonts w:cstheme="minorHAnsi"/>
              </w:rPr>
              <w:t>primjenjuju</w:t>
            </w:r>
            <w:r w:rsidR="00E408B1" w:rsidRPr="000E495B">
              <w:rPr>
                <w:rFonts w:cstheme="minorHAnsi"/>
              </w:rPr>
              <w:t xml:space="preserve"> znanja iz</w:t>
            </w:r>
            <w:r w:rsidR="00E408B1" w:rsidRPr="000E495B">
              <w:rPr>
                <w:rFonts w:cstheme="minorHAnsi"/>
                <w:lang w:val="sr-Latn-CS"/>
              </w:rPr>
              <w:t xml:space="preserve"> djeljivosti </w:t>
            </w:r>
            <w:r w:rsidR="00E408B1" w:rsidRPr="000E495B">
              <w:rPr>
                <w:rFonts w:cstheme="minorHAnsi"/>
              </w:rPr>
              <w:t>u rješavanju praktičnih zadataka.</w:t>
            </w:r>
          </w:p>
        </w:tc>
      </w:tr>
      <w:tr w:rsidR="00E408B1" w:rsidRPr="00EC3111" w14:paraId="2E7187BB" w14:textId="77777777" w:rsidTr="00A83CBE">
        <w:tc>
          <w:tcPr>
            <w:tcW w:w="5000" w:type="pct"/>
            <w:shd w:val="clear" w:color="auto" w:fill="D9D9D9" w:themeFill="background1" w:themeFillShade="D9"/>
          </w:tcPr>
          <w:p w14:paraId="73931C3A" w14:textId="4AC3EBEA" w:rsidR="00E408B1" w:rsidRPr="00A83CBE" w:rsidRDefault="00E408B1" w:rsidP="00E408B1">
            <w:pPr>
              <w:rPr>
                <w:rFonts w:cs="Times New Roman"/>
                <w:b/>
              </w:rPr>
            </w:pPr>
            <w:r w:rsidRPr="005E192F">
              <w:rPr>
                <w:rFonts w:cs="Times New Roman"/>
                <w:b/>
              </w:rPr>
              <w:lastRenderedPageBreak/>
              <w:t>Obrazovno</w:t>
            </w:r>
            <w:r w:rsidRPr="005E192F">
              <w:rPr>
                <w:rFonts w:cs="Cambria Math"/>
                <w:b/>
              </w:rPr>
              <w:t>‐</w:t>
            </w:r>
            <w:r w:rsidR="00A83CBE">
              <w:rPr>
                <w:rFonts w:cs="Times New Roman"/>
                <w:b/>
              </w:rPr>
              <w:t>vaspitni ishod 2</w:t>
            </w:r>
          </w:p>
          <w:p w14:paraId="6DAEDD45" w14:textId="77777777" w:rsidR="00E408B1" w:rsidRPr="005E192F" w:rsidRDefault="00E408B1" w:rsidP="00E408B1">
            <w:pPr>
              <w:rPr>
                <w:rFonts w:cs="Times New Roman"/>
                <w:b/>
                <w:lang w:val="sr-Latn-ME"/>
              </w:rPr>
            </w:pPr>
            <w:r w:rsidRPr="005E192F">
              <w:rPr>
                <w:rFonts w:cs="Times New Roman"/>
                <w:b/>
              </w:rPr>
              <w:t>RAZLOMCI</w:t>
            </w:r>
          </w:p>
          <w:p w14:paraId="02B9D6C9" w14:textId="52075DF6" w:rsidR="00E408B1" w:rsidRPr="00F1375C" w:rsidRDefault="00E408B1" w:rsidP="00A83CBE">
            <w:pPr>
              <w:rPr>
                <w:rFonts w:cs="Times New Roman"/>
                <w:lang w:val="sr-Latn-ME"/>
              </w:rPr>
            </w:pPr>
            <w:r w:rsidRPr="00A83CBE">
              <w:rPr>
                <w:rFonts w:cs="Times New Roman"/>
                <w:b/>
                <w:i/>
              </w:rPr>
              <w:t>Na</w:t>
            </w:r>
            <w:r w:rsidRPr="00A83CBE">
              <w:rPr>
                <w:rFonts w:cs="Times New Roman"/>
                <w:b/>
                <w:i/>
                <w:lang w:val="sr-Latn-ME"/>
              </w:rPr>
              <w:t xml:space="preserve"> </w:t>
            </w:r>
            <w:r w:rsidRPr="00A83CBE">
              <w:rPr>
                <w:rFonts w:cs="Times New Roman"/>
                <w:b/>
                <w:i/>
              </w:rPr>
              <w:t>kraju</w:t>
            </w:r>
            <w:r w:rsidRPr="00A83CBE">
              <w:rPr>
                <w:rFonts w:cs="Times New Roman"/>
                <w:b/>
                <w:i/>
                <w:lang w:val="sr-Latn-ME"/>
              </w:rPr>
              <w:t xml:space="preserve"> </w:t>
            </w:r>
            <w:r w:rsidRPr="00A83CBE">
              <w:rPr>
                <w:rFonts w:cs="Times New Roman"/>
                <w:b/>
                <w:i/>
              </w:rPr>
              <w:t>u</w:t>
            </w:r>
            <w:r w:rsidRPr="00A83CBE">
              <w:rPr>
                <w:rFonts w:cs="Times New Roman"/>
                <w:b/>
                <w:i/>
                <w:lang w:val="sr-Latn-ME"/>
              </w:rPr>
              <w:t>č</w:t>
            </w:r>
            <w:r w:rsidRPr="00A83CBE">
              <w:rPr>
                <w:rFonts w:cs="Times New Roman"/>
                <w:b/>
                <w:i/>
              </w:rPr>
              <w:t>enja</w:t>
            </w:r>
            <w:r w:rsidRPr="00A83CBE">
              <w:rPr>
                <w:rFonts w:cs="Times New Roman"/>
                <w:b/>
                <w:i/>
                <w:lang w:val="sr-Latn-ME"/>
              </w:rPr>
              <w:t xml:space="preserve"> </w:t>
            </w:r>
            <w:r w:rsidRPr="00A83CBE">
              <w:rPr>
                <w:rFonts w:cs="Times New Roman"/>
                <w:b/>
                <w:i/>
              </w:rPr>
              <w:t>u</w:t>
            </w:r>
            <w:r w:rsidRPr="00A83CBE">
              <w:rPr>
                <w:rFonts w:cs="Times New Roman"/>
                <w:b/>
                <w:i/>
                <w:lang w:val="sr-Latn-ME"/>
              </w:rPr>
              <w:t>č</w:t>
            </w:r>
            <w:r w:rsidRPr="00A83CBE">
              <w:rPr>
                <w:rFonts w:cs="Times New Roman"/>
                <w:b/>
                <w:i/>
              </w:rPr>
              <w:t>enik</w:t>
            </w:r>
            <w:r w:rsidRPr="00A83CBE">
              <w:rPr>
                <w:rFonts w:cs="Times New Roman"/>
                <w:b/>
                <w:i/>
                <w:lang w:val="sr-Latn-ME"/>
              </w:rPr>
              <w:t xml:space="preserve"> ć</w:t>
            </w:r>
            <w:r w:rsidRPr="00A83CBE">
              <w:rPr>
                <w:rFonts w:cs="Times New Roman"/>
                <w:b/>
                <w:i/>
              </w:rPr>
              <w:t>e</w:t>
            </w:r>
            <w:r w:rsidRPr="00A83CBE">
              <w:rPr>
                <w:rFonts w:cs="Times New Roman"/>
                <w:b/>
                <w:i/>
                <w:lang w:val="sr-Latn-ME"/>
              </w:rPr>
              <w:t xml:space="preserve"> </w:t>
            </w:r>
            <w:r w:rsidRPr="00A83CBE">
              <w:rPr>
                <w:rFonts w:cs="Times New Roman"/>
                <w:b/>
                <w:i/>
              </w:rPr>
              <w:t>biti</w:t>
            </w:r>
            <w:r w:rsidRPr="00A83CBE">
              <w:rPr>
                <w:rFonts w:cs="Times New Roman"/>
                <w:b/>
                <w:i/>
                <w:lang w:val="sr-Latn-ME"/>
              </w:rPr>
              <w:t xml:space="preserve"> </w:t>
            </w:r>
            <w:r w:rsidRPr="00A83CBE">
              <w:rPr>
                <w:rFonts w:cs="Times New Roman"/>
                <w:b/>
                <w:i/>
              </w:rPr>
              <w:t>u</w:t>
            </w:r>
            <w:r w:rsidRPr="00A83CBE">
              <w:rPr>
                <w:rFonts w:cs="Times New Roman"/>
                <w:b/>
                <w:i/>
                <w:lang w:val="sr-Latn-ME"/>
              </w:rPr>
              <w:t xml:space="preserve"> </w:t>
            </w:r>
            <w:r w:rsidRPr="00A83CBE">
              <w:rPr>
                <w:rFonts w:cs="Times New Roman"/>
                <w:b/>
                <w:i/>
              </w:rPr>
              <w:t>stanju</w:t>
            </w:r>
            <w:r w:rsidRPr="00A83CBE">
              <w:rPr>
                <w:rFonts w:cs="Times New Roman"/>
                <w:b/>
                <w:i/>
                <w:lang w:val="sr-Latn-ME"/>
              </w:rPr>
              <w:t xml:space="preserve"> </w:t>
            </w:r>
            <w:r w:rsidRPr="00A83CBE">
              <w:rPr>
                <w:rFonts w:cs="Times New Roman"/>
                <w:b/>
                <w:i/>
              </w:rPr>
              <w:t>da</w:t>
            </w:r>
            <w:r w:rsidRPr="00A83CBE">
              <w:rPr>
                <w:rFonts w:cs="Times New Roman"/>
                <w:b/>
                <w:i/>
                <w:lang w:val="sr-Latn-ME"/>
              </w:rPr>
              <w:t xml:space="preserve"> </w:t>
            </w:r>
            <w:r w:rsidRPr="00A83CBE">
              <w:rPr>
                <w:rFonts w:cs="Times New Roman"/>
                <w:b/>
                <w:i/>
              </w:rPr>
              <w:t>objasni</w:t>
            </w:r>
            <w:r w:rsidRPr="00A83CBE">
              <w:rPr>
                <w:rFonts w:cs="Times New Roman"/>
                <w:b/>
                <w:i/>
                <w:lang w:val="sr-Latn-ME"/>
              </w:rPr>
              <w:t xml:space="preserve"> </w:t>
            </w:r>
            <w:r w:rsidRPr="00A83CBE">
              <w:rPr>
                <w:rFonts w:cs="Times New Roman"/>
                <w:b/>
                <w:i/>
              </w:rPr>
              <w:t>pro</w:t>
            </w:r>
            <w:r w:rsidRPr="00A83CBE">
              <w:rPr>
                <w:rFonts w:cs="Times New Roman"/>
                <w:b/>
                <w:i/>
                <w:lang w:val="sr-Latn-ME"/>
              </w:rPr>
              <w:t>š</w:t>
            </w:r>
            <w:r w:rsidRPr="00A83CBE">
              <w:rPr>
                <w:rFonts w:cs="Times New Roman"/>
                <w:b/>
                <w:i/>
              </w:rPr>
              <w:t>irivanje</w:t>
            </w:r>
            <w:r w:rsidRPr="00A83CBE">
              <w:rPr>
                <w:rFonts w:cs="Times New Roman"/>
                <w:b/>
                <w:i/>
                <w:lang w:val="sr-Latn-ME"/>
              </w:rPr>
              <w:t xml:space="preserve"> </w:t>
            </w:r>
            <w:r w:rsidRPr="00A83CBE">
              <w:rPr>
                <w:rFonts w:cs="Times New Roman"/>
                <w:b/>
                <w:i/>
              </w:rPr>
              <w:t>skupa</w:t>
            </w:r>
            <w:r w:rsidRPr="00A83CBE">
              <w:rPr>
                <w:rFonts w:cs="Times New Roman"/>
                <w:b/>
                <w:i/>
                <w:lang w:val="sr-Latn-ME"/>
              </w:rPr>
              <w:t xml:space="preserve"> </w:t>
            </w:r>
            <w:r w:rsidRPr="00A83CBE">
              <w:rPr>
                <w:rFonts w:cs="Times New Roman"/>
                <w:b/>
                <w:i/>
              </w:rPr>
              <w:t>prirodnih</w:t>
            </w:r>
            <w:r w:rsidRPr="00A83CBE">
              <w:rPr>
                <w:rFonts w:cs="Times New Roman"/>
                <w:b/>
                <w:i/>
                <w:lang w:val="sr-Latn-ME"/>
              </w:rPr>
              <w:t xml:space="preserve"> </w:t>
            </w:r>
            <w:r w:rsidRPr="00A83CBE">
              <w:rPr>
                <w:rFonts w:cs="Times New Roman"/>
                <w:b/>
                <w:i/>
              </w:rPr>
              <w:t>brojeva</w:t>
            </w:r>
            <w:r w:rsidRPr="00A83CBE">
              <w:rPr>
                <w:rFonts w:cs="Times New Roman"/>
                <w:b/>
                <w:i/>
                <w:lang w:val="sr-Latn-ME"/>
              </w:rPr>
              <w:t xml:space="preserve"> </w:t>
            </w:r>
            <w:r w:rsidRPr="00A83CBE">
              <w:rPr>
                <w:rFonts w:cs="Times New Roman"/>
                <w:b/>
                <w:i/>
              </w:rPr>
              <w:t>na</w:t>
            </w:r>
            <w:r w:rsidRPr="00A83CBE">
              <w:rPr>
                <w:rFonts w:cs="Times New Roman"/>
                <w:b/>
                <w:i/>
                <w:lang w:val="sr-Latn-ME"/>
              </w:rPr>
              <w:t xml:space="preserve"> </w:t>
            </w:r>
            <w:r w:rsidRPr="00A83CBE">
              <w:rPr>
                <w:rFonts w:cs="Times New Roman"/>
                <w:b/>
                <w:i/>
              </w:rPr>
              <w:t>skup</w:t>
            </w:r>
            <w:r w:rsidRPr="00A83CBE">
              <w:rPr>
                <w:rFonts w:cs="Times New Roman"/>
                <w:b/>
                <w:i/>
                <w:lang w:val="sr-Latn-ME"/>
              </w:rPr>
              <w:t xml:space="preserve"> </w:t>
            </w:r>
            <w:r w:rsidRPr="00A83CBE">
              <w:rPr>
                <w:rFonts w:cs="Times New Roman"/>
                <w:b/>
                <w:i/>
              </w:rPr>
              <w:t>razlomaka</w:t>
            </w:r>
            <w:r w:rsidRPr="00A83CBE">
              <w:rPr>
                <w:rFonts w:cs="Times New Roman"/>
                <w:b/>
                <w:i/>
                <w:lang w:val="sr-Latn-ME"/>
              </w:rPr>
              <w:t xml:space="preserve">, </w:t>
            </w:r>
            <w:r w:rsidRPr="00260D40">
              <w:rPr>
                <w:rFonts w:cs="Times New Roman"/>
                <w:b/>
                <w:i/>
              </w:rPr>
              <w:t>ra</w:t>
            </w:r>
            <w:r w:rsidRPr="00260D40">
              <w:rPr>
                <w:rFonts w:cs="Times New Roman"/>
                <w:b/>
                <w:i/>
                <w:lang w:val="sr-Latn-ME"/>
              </w:rPr>
              <w:t>č</w:t>
            </w:r>
            <w:r w:rsidRPr="00260D40">
              <w:rPr>
                <w:rFonts w:cs="Times New Roman"/>
                <w:b/>
                <w:i/>
              </w:rPr>
              <w:t>una</w:t>
            </w:r>
            <w:r w:rsidRPr="00260D40">
              <w:rPr>
                <w:rFonts w:cs="Times New Roman"/>
                <w:b/>
                <w:i/>
                <w:lang w:val="sr-Latn-ME"/>
              </w:rPr>
              <w:t xml:space="preserve"> </w:t>
            </w:r>
            <w:r w:rsidR="00260D40">
              <w:rPr>
                <w:rFonts w:cs="Times New Roman"/>
                <w:b/>
                <w:i/>
                <w:lang w:val="sr-Latn-ME"/>
              </w:rPr>
              <w:t xml:space="preserve">sa </w:t>
            </w:r>
            <w:r w:rsidRPr="00A83CBE">
              <w:rPr>
                <w:rFonts w:cs="Times New Roman"/>
                <w:b/>
                <w:i/>
              </w:rPr>
              <w:t>razlomcima</w:t>
            </w:r>
            <w:r w:rsidRPr="00A83CBE">
              <w:rPr>
                <w:rFonts w:cs="Times New Roman"/>
                <w:b/>
                <w:i/>
                <w:lang w:val="sr-Latn-ME"/>
              </w:rPr>
              <w:t xml:space="preserve"> </w:t>
            </w:r>
            <w:r w:rsidRPr="00A83CBE">
              <w:rPr>
                <w:rFonts w:cs="Times New Roman"/>
                <w:b/>
                <w:i/>
              </w:rPr>
              <w:t>primjenjuju</w:t>
            </w:r>
            <w:r w:rsidRPr="00A83CBE">
              <w:rPr>
                <w:rFonts w:cs="Times New Roman"/>
                <w:b/>
                <w:i/>
                <w:lang w:val="sr-Latn-ME"/>
              </w:rPr>
              <w:t>ć</w:t>
            </w:r>
            <w:r w:rsidRPr="00A83CBE">
              <w:rPr>
                <w:rFonts w:cs="Times New Roman"/>
                <w:b/>
                <w:i/>
              </w:rPr>
              <w:t>i</w:t>
            </w:r>
            <w:r w:rsidRPr="00A83CBE">
              <w:rPr>
                <w:rFonts w:cs="Times New Roman"/>
                <w:b/>
                <w:i/>
                <w:lang w:val="sr-Latn-ME"/>
              </w:rPr>
              <w:t xml:space="preserve"> </w:t>
            </w:r>
            <w:r w:rsidRPr="00A83CBE">
              <w:rPr>
                <w:rFonts w:cs="Times New Roman"/>
                <w:b/>
                <w:i/>
              </w:rPr>
              <w:t>pravila</w:t>
            </w:r>
            <w:r w:rsidRPr="00A83CBE">
              <w:rPr>
                <w:rFonts w:cs="Times New Roman"/>
                <w:b/>
                <w:i/>
                <w:lang w:val="sr-Latn-ME"/>
              </w:rPr>
              <w:t xml:space="preserve"> </w:t>
            </w:r>
            <w:r w:rsidRPr="00A83CBE">
              <w:rPr>
                <w:rFonts w:cs="Times New Roman"/>
                <w:b/>
                <w:i/>
              </w:rPr>
              <w:t>i</w:t>
            </w:r>
            <w:r w:rsidRPr="00A83CBE">
              <w:rPr>
                <w:rFonts w:cs="Times New Roman"/>
                <w:b/>
                <w:i/>
                <w:lang w:val="sr-Latn-ME"/>
              </w:rPr>
              <w:t xml:space="preserve"> </w:t>
            </w:r>
            <w:r w:rsidRPr="00A83CBE">
              <w:rPr>
                <w:rFonts w:cs="Times New Roman"/>
                <w:b/>
                <w:i/>
              </w:rPr>
              <w:t>redosljed</w:t>
            </w:r>
            <w:r w:rsidRPr="00A83CBE">
              <w:rPr>
                <w:rFonts w:cs="Times New Roman"/>
                <w:b/>
                <w:i/>
                <w:lang w:val="sr-Latn-ME"/>
              </w:rPr>
              <w:t xml:space="preserve"> </w:t>
            </w:r>
            <w:r w:rsidRPr="00A83CBE">
              <w:rPr>
                <w:rFonts w:cs="Times New Roman"/>
                <w:b/>
                <w:i/>
              </w:rPr>
              <w:t>ra</w:t>
            </w:r>
            <w:r w:rsidRPr="00A83CBE">
              <w:rPr>
                <w:rFonts w:cs="Times New Roman"/>
                <w:b/>
                <w:i/>
                <w:lang w:val="sr-Latn-ME"/>
              </w:rPr>
              <w:t>č</w:t>
            </w:r>
            <w:r w:rsidRPr="00A83CBE">
              <w:rPr>
                <w:rFonts w:cs="Times New Roman"/>
                <w:b/>
                <w:i/>
              </w:rPr>
              <w:t>unskih</w:t>
            </w:r>
            <w:r w:rsidRPr="00A83CBE">
              <w:rPr>
                <w:rFonts w:cs="Times New Roman"/>
                <w:b/>
                <w:i/>
                <w:lang w:val="sr-Latn-ME"/>
              </w:rPr>
              <w:t xml:space="preserve"> </w:t>
            </w:r>
            <w:r w:rsidRPr="00A83CBE">
              <w:rPr>
                <w:rFonts w:cs="Times New Roman"/>
                <w:b/>
                <w:i/>
              </w:rPr>
              <w:t>operacija</w:t>
            </w:r>
            <w:r w:rsidRPr="00A83CBE">
              <w:rPr>
                <w:rFonts w:cs="Times New Roman"/>
                <w:b/>
                <w:i/>
                <w:lang w:val="sr-Latn-ME"/>
              </w:rPr>
              <w:t xml:space="preserve"> i </w:t>
            </w:r>
            <w:r w:rsidRPr="00A83CBE">
              <w:rPr>
                <w:rFonts w:cs="Times New Roman"/>
                <w:b/>
                <w:i/>
              </w:rPr>
              <w:t>prim</w:t>
            </w:r>
            <w:r w:rsidR="009B56AE">
              <w:rPr>
                <w:rFonts w:cs="Times New Roman"/>
                <w:b/>
                <w:i/>
              </w:rPr>
              <w:t>ijeni</w:t>
            </w:r>
            <w:r w:rsidRPr="00A83CBE">
              <w:rPr>
                <w:rFonts w:cs="Times New Roman"/>
                <w:b/>
                <w:i/>
                <w:lang w:val="sr-Latn-ME"/>
              </w:rPr>
              <w:t xml:space="preserve"> stečena </w:t>
            </w:r>
            <w:r w:rsidRPr="00A83CBE">
              <w:rPr>
                <w:rFonts w:cs="Times New Roman"/>
                <w:b/>
                <w:i/>
              </w:rPr>
              <w:t>znanja</w:t>
            </w:r>
            <w:r w:rsidRPr="00A83CBE">
              <w:rPr>
                <w:rFonts w:cs="Times New Roman"/>
                <w:b/>
                <w:i/>
                <w:lang w:val="sr-Latn-ME"/>
              </w:rPr>
              <w:t xml:space="preserve"> </w:t>
            </w:r>
            <w:r w:rsidRPr="00A83CBE">
              <w:rPr>
                <w:rFonts w:cs="Times New Roman"/>
                <w:b/>
                <w:i/>
              </w:rPr>
              <w:t>u</w:t>
            </w:r>
            <w:r w:rsidRPr="00A83CBE">
              <w:rPr>
                <w:rFonts w:cs="Times New Roman"/>
                <w:b/>
                <w:i/>
                <w:lang w:val="sr-Latn-ME"/>
              </w:rPr>
              <w:t xml:space="preserve"> </w:t>
            </w:r>
            <w:r w:rsidRPr="00A83CBE">
              <w:rPr>
                <w:rFonts w:cs="Times New Roman"/>
                <w:b/>
                <w:i/>
              </w:rPr>
              <w:t>rje</w:t>
            </w:r>
            <w:r w:rsidRPr="00A83CBE">
              <w:rPr>
                <w:rFonts w:cs="Times New Roman"/>
                <w:b/>
                <w:i/>
                <w:lang w:val="sr-Latn-ME"/>
              </w:rPr>
              <w:t>š</w:t>
            </w:r>
            <w:r w:rsidRPr="00A83CBE">
              <w:rPr>
                <w:rFonts w:cs="Times New Roman"/>
                <w:b/>
                <w:i/>
              </w:rPr>
              <w:t>avanju</w:t>
            </w:r>
            <w:r w:rsidRPr="00A83CBE">
              <w:rPr>
                <w:rFonts w:cs="Times New Roman"/>
                <w:b/>
                <w:i/>
                <w:lang w:val="sr-Latn-ME"/>
              </w:rPr>
              <w:t xml:space="preserve"> </w:t>
            </w:r>
            <w:r w:rsidRPr="00A83CBE">
              <w:rPr>
                <w:rFonts w:cs="Times New Roman"/>
                <w:b/>
                <w:i/>
              </w:rPr>
              <w:t>prakti</w:t>
            </w:r>
            <w:r w:rsidRPr="00A83CBE">
              <w:rPr>
                <w:rFonts w:cs="Times New Roman"/>
                <w:b/>
                <w:i/>
                <w:lang w:val="sr-Latn-ME"/>
              </w:rPr>
              <w:t>č</w:t>
            </w:r>
            <w:r w:rsidR="00966A72">
              <w:rPr>
                <w:rFonts w:cs="Times New Roman"/>
                <w:b/>
                <w:i/>
              </w:rPr>
              <w:t>n</w:t>
            </w:r>
            <w:r w:rsidRPr="00A83CBE">
              <w:rPr>
                <w:rFonts w:cs="Times New Roman"/>
                <w:b/>
                <w:i/>
              </w:rPr>
              <w:t>ih</w:t>
            </w:r>
            <w:r w:rsidRPr="00A83CBE">
              <w:rPr>
                <w:rFonts w:cs="Times New Roman"/>
                <w:b/>
                <w:i/>
                <w:lang w:val="sr-Latn-ME"/>
              </w:rPr>
              <w:t xml:space="preserve"> </w:t>
            </w:r>
            <w:r w:rsidRPr="00A83CBE">
              <w:rPr>
                <w:rFonts w:cs="Times New Roman"/>
                <w:b/>
                <w:i/>
              </w:rPr>
              <w:t>zadataka</w:t>
            </w:r>
            <w:r w:rsidRPr="00A83CBE">
              <w:rPr>
                <w:rFonts w:cs="Times New Roman"/>
                <w:b/>
                <w:i/>
                <w:lang w:val="sr-Latn-ME"/>
              </w:rPr>
              <w:t>.</w:t>
            </w:r>
          </w:p>
        </w:tc>
      </w:tr>
      <w:tr w:rsidR="00E408B1" w:rsidRPr="004141B5" w14:paraId="24DAFA69" w14:textId="77777777" w:rsidTr="00097181">
        <w:tc>
          <w:tcPr>
            <w:tcW w:w="5000" w:type="pct"/>
          </w:tcPr>
          <w:p w14:paraId="083F7563" w14:textId="1453FB8C" w:rsidR="00E408B1" w:rsidRDefault="00E408B1" w:rsidP="00E408B1">
            <w:pPr>
              <w:rPr>
                <w:rFonts w:cs="Times New Roman"/>
                <w:b/>
                <w:lang w:val="sr-Latn-ME"/>
              </w:rPr>
            </w:pPr>
            <w:r w:rsidRPr="005E192F">
              <w:rPr>
                <w:rFonts w:cs="Times New Roman"/>
                <w:b/>
              </w:rPr>
              <w:t>Ishodi</w:t>
            </w:r>
            <w:r w:rsidRPr="001665DE">
              <w:rPr>
                <w:rFonts w:cs="Times New Roman"/>
                <w:b/>
                <w:lang w:val="sr-Latn-ME"/>
              </w:rPr>
              <w:t xml:space="preserve"> </w:t>
            </w:r>
            <w:r w:rsidRPr="005E192F">
              <w:rPr>
                <w:rFonts w:cs="Times New Roman"/>
                <w:b/>
              </w:rPr>
              <w:t>u</w:t>
            </w:r>
            <w:r w:rsidRPr="001665DE">
              <w:rPr>
                <w:rFonts w:cs="Times New Roman"/>
                <w:b/>
                <w:lang w:val="sr-Latn-ME"/>
              </w:rPr>
              <w:t>č</w:t>
            </w:r>
            <w:r w:rsidRPr="005E192F">
              <w:rPr>
                <w:rFonts w:cs="Times New Roman"/>
                <w:b/>
              </w:rPr>
              <w:t>enja</w:t>
            </w:r>
            <w:r w:rsidRPr="001665DE">
              <w:rPr>
                <w:rFonts w:cs="Times New Roman"/>
                <w:b/>
                <w:lang w:val="sr-Latn-ME"/>
              </w:rPr>
              <w:t xml:space="preserve"> </w:t>
            </w:r>
          </w:p>
          <w:p w14:paraId="2A7CEDA5" w14:textId="3561C05B" w:rsidR="00E408B1" w:rsidRPr="001665DE" w:rsidRDefault="00E408B1" w:rsidP="00E408B1">
            <w:pPr>
              <w:rPr>
                <w:rFonts w:cs="Times New Roman"/>
                <w:i/>
                <w:lang w:val="sr-Latn-ME"/>
              </w:rPr>
            </w:pPr>
            <w:r w:rsidRPr="005E192F">
              <w:rPr>
                <w:rFonts w:cs="Times New Roman"/>
                <w:i/>
              </w:rPr>
              <w:t>Tokom</w:t>
            </w:r>
            <w:r w:rsidRPr="001665DE">
              <w:rPr>
                <w:rFonts w:cs="Times New Roman"/>
                <w:i/>
                <w:lang w:val="sr-Latn-ME"/>
              </w:rPr>
              <w:t xml:space="preserve"> </w:t>
            </w:r>
            <w:r w:rsidRPr="005E192F">
              <w:rPr>
                <w:rFonts w:cs="Times New Roman"/>
                <w:i/>
              </w:rPr>
              <w:t>u</w:t>
            </w:r>
            <w:r w:rsidRPr="001665DE">
              <w:rPr>
                <w:rFonts w:cs="Times New Roman"/>
                <w:i/>
                <w:lang w:val="sr-Latn-ME"/>
              </w:rPr>
              <w:t>č</w:t>
            </w:r>
            <w:r w:rsidRPr="005E192F">
              <w:rPr>
                <w:rFonts w:cs="Times New Roman"/>
                <w:i/>
              </w:rPr>
              <w:t>enja</w:t>
            </w:r>
            <w:r w:rsidRPr="001665DE">
              <w:rPr>
                <w:rFonts w:cs="Times New Roman"/>
                <w:i/>
                <w:lang w:val="sr-Latn-ME"/>
              </w:rPr>
              <w:t xml:space="preserve"> </w:t>
            </w:r>
            <w:r w:rsidRPr="005E192F">
              <w:rPr>
                <w:rFonts w:cs="Times New Roman"/>
                <w:i/>
              </w:rPr>
              <w:t>u</w:t>
            </w:r>
            <w:r w:rsidRPr="001665DE">
              <w:rPr>
                <w:rFonts w:cs="Times New Roman"/>
                <w:i/>
                <w:lang w:val="sr-Latn-ME"/>
              </w:rPr>
              <w:t>č</w:t>
            </w:r>
            <w:r w:rsidR="00966A72">
              <w:rPr>
                <w:rFonts w:cs="Times New Roman"/>
                <w:i/>
              </w:rPr>
              <w:t>enik</w:t>
            </w:r>
            <w:r w:rsidRPr="001665DE">
              <w:rPr>
                <w:rFonts w:cs="Times New Roman"/>
                <w:i/>
                <w:lang w:val="sr-Latn-ME"/>
              </w:rPr>
              <w:t xml:space="preserve"> ć</w:t>
            </w:r>
            <w:r w:rsidRPr="005E192F">
              <w:rPr>
                <w:rFonts w:cs="Times New Roman"/>
                <w:i/>
              </w:rPr>
              <w:t>e</w:t>
            </w:r>
            <w:r w:rsidRPr="001665DE">
              <w:rPr>
                <w:rFonts w:cs="Times New Roman"/>
                <w:i/>
                <w:lang w:val="sr-Latn-ME"/>
              </w:rPr>
              <w:t xml:space="preserve"> </w:t>
            </w:r>
            <w:r w:rsidRPr="005E192F">
              <w:rPr>
                <w:rFonts w:cs="Times New Roman"/>
                <w:i/>
              </w:rPr>
              <w:t>mo</w:t>
            </w:r>
            <w:r w:rsidRPr="001665DE">
              <w:rPr>
                <w:rFonts w:cs="Times New Roman"/>
                <w:i/>
                <w:lang w:val="sr-Latn-ME"/>
              </w:rPr>
              <w:t>ć</w:t>
            </w:r>
            <w:r w:rsidRPr="005E192F">
              <w:rPr>
                <w:rFonts w:cs="Times New Roman"/>
                <w:i/>
              </w:rPr>
              <w:t>i</w:t>
            </w:r>
            <w:r w:rsidRPr="001665DE">
              <w:rPr>
                <w:rFonts w:cs="Times New Roman"/>
                <w:i/>
                <w:lang w:val="sr-Latn-ME"/>
              </w:rPr>
              <w:t xml:space="preserve"> </w:t>
            </w:r>
            <w:r w:rsidRPr="005E192F">
              <w:rPr>
                <w:rFonts w:cs="Times New Roman"/>
                <w:i/>
              </w:rPr>
              <w:t>da</w:t>
            </w:r>
            <w:r w:rsidRPr="001665DE">
              <w:rPr>
                <w:rFonts w:cs="Times New Roman"/>
                <w:i/>
                <w:lang w:val="sr-Latn-ME"/>
              </w:rPr>
              <w:t>:</w:t>
            </w:r>
          </w:p>
          <w:p w14:paraId="15B598C7" w14:textId="18910E6F" w:rsidR="00E408B1" w:rsidRPr="00E70E9D" w:rsidRDefault="00966A72" w:rsidP="00330F2D">
            <w:pPr>
              <w:pStyle w:val="ListParagraph"/>
              <w:numPr>
                <w:ilvl w:val="0"/>
                <w:numId w:val="123"/>
              </w:numPr>
              <w:tabs>
                <w:tab w:val="left" w:pos="425"/>
              </w:tabs>
              <w:ind w:left="425"/>
              <w:rPr>
                <w:rFonts w:cs="Times New Roman"/>
                <w:i/>
                <w:lang w:val="sr-Latn-CS"/>
              </w:rPr>
            </w:pPr>
            <w:r>
              <w:rPr>
                <w:rFonts w:cs="Times New Roman"/>
                <w:lang w:val="sr-Latn-CS"/>
              </w:rPr>
              <w:t>objasni</w:t>
            </w:r>
            <w:r w:rsidR="00E408B1" w:rsidRPr="005E192F">
              <w:rPr>
                <w:rFonts w:cs="Times New Roman"/>
                <w:lang w:val="sr-Latn-CS"/>
              </w:rPr>
              <w:t xml:space="preserve"> pojam </w:t>
            </w:r>
            <w:r w:rsidR="00E408B1" w:rsidRPr="00E70E9D">
              <w:rPr>
                <w:rFonts w:cs="Times New Roman"/>
                <w:i/>
                <w:lang w:val="sr-Latn-CS"/>
              </w:rPr>
              <w:t>razlomka, brojioca, imenioc</w:t>
            </w:r>
            <w:r w:rsidR="006F5AAB" w:rsidRPr="00E70E9D">
              <w:rPr>
                <w:rFonts w:cs="Times New Roman"/>
                <w:i/>
                <w:lang w:val="sr-Latn-CS"/>
              </w:rPr>
              <w:t>a</w:t>
            </w:r>
            <w:r w:rsidR="00E408B1" w:rsidRPr="00E70E9D">
              <w:rPr>
                <w:rFonts w:cs="Times New Roman"/>
                <w:i/>
                <w:lang w:val="sr-Latn-CS"/>
              </w:rPr>
              <w:t>, razlomačke crte;</w:t>
            </w:r>
          </w:p>
          <w:p w14:paraId="72B2C8DB" w14:textId="1393441E" w:rsidR="00E408B1" w:rsidRPr="005E192F" w:rsidRDefault="009B56AE" w:rsidP="00330F2D">
            <w:pPr>
              <w:pStyle w:val="ListParagraph"/>
              <w:numPr>
                <w:ilvl w:val="0"/>
                <w:numId w:val="123"/>
              </w:numPr>
              <w:tabs>
                <w:tab w:val="left" w:pos="425"/>
              </w:tabs>
              <w:ind w:left="425"/>
              <w:rPr>
                <w:rFonts w:cs="Times New Roman"/>
                <w:lang w:val="sr-Latn-CS"/>
              </w:rPr>
            </w:pPr>
            <w:r>
              <w:rPr>
                <w:rFonts w:cs="Times New Roman"/>
                <w:lang w:val="sr-Latn-CS"/>
              </w:rPr>
              <w:t>izračunava</w:t>
            </w:r>
            <w:r w:rsidR="00E408B1" w:rsidRPr="005E192F">
              <w:rPr>
                <w:rFonts w:cs="Times New Roman"/>
                <w:lang w:val="sr-Latn-CS"/>
              </w:rPr>
              <w:t xml:space="preserve"> </w:t>
            </w:r>
            <w:r w:rsidR="00E408B1" w:rsidRPr="005E192F">
              <w:rPr>
                <w:rFonts w:eastAsia="Times New Roman" w:cs="Times New Roman"/>
                <w:position w:val="-24"/>
                <w:lang w:val="sr-Latn-CS"/>
              </w:rPr>
              <w:object w:dxaOrig="255" w:dyaOrig="615" w14:anchorId="75A763DD">
                <v:shape id="_x0000_i1029" type="#_x0000_t75" style="width:12.75pt;height:30.75pt" o:ole="">
                  <v:imagedata r:id="rId16" o:title=""/>
                </v:shape>
                <o:OLEObject Type="Embed" ProgID="Equation.3" ShapeID="_x0000_i1029" DrawAspect="Content" ObjectID="_1574671469" r:id="rId17"/>
              </w:object>
            </w:r>
            <w:r w:rsidR="00E408B1" w:rsidRPr="005E192F">
              <w:rPr>
                <w:rFonts w:cs="Times New Roman"/>
                <w:lang w:val="sr-Latn-CS"/>
              </w:rPr>
              <w:t xml:space="preserve"> od</w:t>
            </w:r>
            <w:r w:rsidR="00E408B1" w:rsidRPr="00253AB3">
              <w:rPr>
                <w:rFonts w:cs="Times New Roman"/>
                <w:i/>
                <w:lang w:val="sr-Latn-CS"/>
              </w:rPr>
              <w:t xml:space="preserve"> </w:t>
            </w:r>
            <w:r w:rsidR="00E408B1" w:rsidRPr="00253AB3">
              <w:rPr>
                <w:rFonts w:cs="Times New Roman"/>
                <w:i/>
                <w:sz w:val="24"/>
                <w:szCs w:val="24"/>
                <w:lang w:val="sr-Latn-CS"/>
              </w:rPr>
              <w:t>c</w:t>
            </w:r>
            <w:r w:rsidR="00E408B1" w:rsidRPr="00253AB3">
              <w:rPr>
                <w:rFonts w:cs="Times New Roman"/>
                <w:sz w:val="24"/>
                <w:szCs w:val="24"/>
                <w:lang w:val="sr-Latn-CS"/>
              </w:rPr>
              <w:t xml:space="preserve"> </w:t>
            </w:r>
            <w:r w:rsidR="00E408B1" w:rsidRPr="005E192F">
              <w:rPr>
                <w:rFonts w:cs="Times New Roman"/>
                <w:lang w:val="sr-Latn-CS"/>
              </w:rPr>
              <w:t>(u sluč</w:t>
            </w:r>
            <w:r w:rsidR="00E408B1">
              <w:rPr>
                <w:rFonts w:cs="Times New Roman"/>
                <w:lang w:val="sr-Latn-CS"/>
              </w:rPr>
              <w:t>aju kada je b djelilac broja c) ;</w:t>
            </w:r>
          </w:p>
          <w:p w14:paraId="4FD06D19" w14:textId="36CA77E3"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zapisuje</w:t>
            </w:r>
            <w:r w:rsidR="00E408B1" w:rsidRPr="005E192F">
              <w:rPr>
                <w:rFonts w:cs="Times New Roman"/>
                <w:lang w:val="sr-Latn-CS"/>
              </w:rPr>
              <w:t xml:space="preserve"> nepravi razlomak u ob</w:t>
            </w:r>
            <w:r w:rsidR="00E408B1">
              <w:rPr>
                <w:rFonts w:cs="Times New Roman"/>
                <w:lang w:val="sr-Latn-CS"/>
              </w:rPr>
              <w:t>liku mješovitog broja i obrnuto;</w:t>
            </w:r>
          </w:p>
          <w:p w14:paraId="09F63585" w14:textId="21714A72"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zapisuje</w:t>
            </w:r>
            <w:r w:rsidR="00A83CBE">
              <w:rPr>
                <w:rFonts w:cs="Times New Roman"/>
                <w:lang w:val="sr-Latn-CS"/>
              </w:rPr>
              <w:t xml:space="preserve"> razlomak</w:t>
            </w:r>
            <w:r w:rsidR="00E408B1" w:rsidRPr="005E192F">
              <w:rPr>
                <w:rFonts w:cs="Times New Roman"/>
                <w:lang w:val="sr-Latn-CS"/>
              </w:rPr>
              <w:t xml:space="preserve"> u obliku decimalnog</w:t>
            </w:r>
            <w:r w:rsidR="00E408B1">
              <w:rPr>
                <w:rFonts w:cs="Times New Roman"/>
                <w:lang w:val="sr-Latn-CS"/>
              </w:rPr>
              <w:t xml:space="preserve">  broja;</w:t>
            </w:r>
          </w:p>
          <w:p w14:paraId="456FF633" w14:textId="7C84FBA7"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prevodi</w:t>
            </w:r>
            <w:r w:rsidR="00E408B1" w:rsidRPr="005E192F">
              <w:rPr>
                <w:rFonts w:cs="Times New Roman"/>
                <w:lang w:val="sr-Latn-CS"/>
              </w:rPr>
              <w:t xml:space="preserve"> decimalan broj u oblik </w:t>
            </w:r>
            <w:r w:rsidR="00E408B1">
              <w:rPr>
                <w:rFonts w:cs="Times New Roman"/>
                <w:lang w:val="sr-Latn-CS"/>
              </w:rPr>
              <w:t xml:space="preserve">razlomka </w:t>
            </w:r>
            <w:r w:rsidR="00E408B1" w:rsidRPr="005E192F">
              <w:rPr>
                <w:rFonts w:eastAsia="Times New Roman" w:cs="Times New Roman"/>
                <w:position w:val="-24"/>
                <w:lang w:val="sr-Latn-CS"/>
              </w:rPr>
              <w:object w:dxaOrig="255" w:dyaOrig="615" w14:anchorId="31AF04A1">
                <v:shape id="_x0000_i1030" type="#_x0000_t75" style="width:12.75pt;height:30.75pt" o:ole="">
                  <v:imagedata r:id="rId16" o:title=""/>
                </v:shape>
                <o:OLEObject Type="Embed" ProgID="Equation.3" ShapeID="_x0000_i1030" DrawAspect="Content" ObjectID="_1574671470" r:id="rId18"/>
              </w:object>
            </w:r>
            <w:r w:rsidR="00E408B1">
              <w:rPr>
                <w:rFonts w:cs="Times New Roman"/>
                <w:lang w:val="sr-Latn-CS"/>
              </w:rPr>
              <w:t>;</w:t>
            </w:r>
          </w:p>
          <w:p w14:paraId="7344D5EB" w14:textId="1C2DBD5C"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decimalni broj zaokruži</w:t>
            </w:r>
            <w:r w:rsidR="00E70E9D">
              <w:rPr>
                <w:rFonts w:cs="Times New Roman"/>
                <w:lang w:val="sr-Latn-CS"/>
              </w:rPr>
              <w:t xml:space="preserve"> na zadatom</w:t>
            </w:r>
            <w:r w:rsidR="00E408B1">
              <w:rPr>
                <w:rFonts w:cs="Times New Roman"/>
                <w:lang w:val="sr-Latn-CS"/>
              </w:rPr>
              <w:t xml:space="preserve"> broj</w:t>
            </w:r>
            <w:r w:rsidR="00E70E9D">
              <w:rPr>
                <w:rFonts w:cs="Times New Roman"/>
                <w:lang w:val="sr-Latn-CS"/>
              </w:rPr>
              <w:t>u</w:t>
            </w:r>
            <w:r w:rsidR="00E408B1">
              <w:rPr>
                <w:rFonts w:cs="Times New Roman"/>
                <w:lang w:val="sr-Latn-CS"/>
              </w:rPr>
              <w:t xml:space="preserve"> decimala;</w:t>
            </w:r>
          </w:p>
          <w:p w14:paraId="32CF9EF2" w14:textId="2FAEC3EB" w:rsidR="00E408B1" w:rsidRPr="00540128"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upoređuje</w:t>
            </w:r>
            <w:r w:rsidR="00E408B1">
              <w:rPr>
                <w:rFonts w:cs="Times New Roman"/>
                <w:lang w:val="sr-Latn-CS"/>
              </w:rPr>
              <w:t xml:space="preserve"> po veličini razlomke i decimalne brojeve;</w:t>
            </w:r>
          </w:p>
          <w:p w14:paraId="62116614" w14:textId="4A5D483A"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usvaja</w:t>
            </w:r>
            <w:r w:rsidR="00E408B1" w:rsidRPr="005E192F">
              <w:rPr>
                <w:rFonts w:cs="Times New Roman"/>
                <w:lang w:val="sr-Latn-CS"/>
              </w:rPr>
              <w:t xml:space="preserve"> osnovne računske operaci</w:t>
            </w:r>
            <w:r w:rsidR="006F5AAB">
              <w:rPr>
                <w:rFonts w:cs="Times New Roman"/>
                <w:lang w:val="sr-Latn-CS"/>
              </w:rPr>
              <w:t>je sa razlomcima (u oba zapisa)</w:t>
            </w:r>
            <w:r w:rsidR="00E408B1">
              <w:rPr>
                <w:rFonts w:cs="Times New Roman"/>
                <w:lang w:val="sr-Latn-CS"/>
              </w:rPr>
              <w:t>;</w:t>
            </w:r>
          </w:p>
          <w:p w14:paraId="508607FF" w14:textId="00F10D42"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izračunava</w:t>
            </w:r>
            <w:r w:rsidR="00E408B1" w:rsidRPr="005E192F">
              <w:rPr>
                <w:rFonts w:cs="Times New Roman"/>
                <w:lang w:val="sr-Latn-CS"/>
              </w:rPr>
              <w:t xml:space="preserve"> vrijednost jednostavnog izraza z</w:t>
            </w:r>
            <w:r w:rsidR="009B56AE">
              <w:rPr>
                <w:rFonts w:cs="Times New Roman"/>
                <w:lang w:val="sr-Latn-CS"/>
              </w:rPr>
              <w:t>a date vrijednosti promjen</w:t>
            </w:r>
            <w:r w:rsidR="001C6D3D">
              <w:rPr>
                <w:rFonts w:cs="Times New Roman"/>
                <w:lang w:val="sr-Latn-CS"/>
              </w:rPr>
              <w:t>l</w:t>
            </w:r>
            <w:r w:rsidR="00E408B1">
              <w:rPr>
                <w:rFonts w:cs="Times New Roman"/>
                <w:lang w:val="sr-Latn-CS"/>
              </w:rPr>
              <w:t>jive;</w:t>
            </w:r>
          </w:p>
          <w:p w14:paraId="40EDAFB5" w14:textId="1899C034"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zna da izračuna</w:t>
            </w:r>
            <w:r w:rsidR="00E408B1" w:rsidRPr="005E192F">
              <w:rPr>
                <w:rFonts w:cs="Times New Roman"/>
                <w:lang w:val="sr-Latn-CS"/>
              </w:rPr>
              <w:t xml:space="preserve"> aritmetič</w:t>
            </w:r>
            <w:r w:rsidR="00E408B1">
              <w:rPr>
                <w:rFonts w:cs="Times New Roman"/>
                <w:lang w:val="sr-Latn-CS"/>
              </w:rPr>
              <w:t>ku sredinu dva ili više brojeva;</w:t>
            </w:r>
          </w:p>
          <w:p w14:paraId="797A8612" w14:textId="101469AF" w:rsidR="00E408B1" w:rsidRPr="001D7AD4"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rješava</w:t>
            </w:r>
            <w:r w:rsidR="001D7AD4" w:rsidRPr="001D7AD4">
              <w:rPr>
                <w:rFonts w:cs="Times New Roman"/>
                <w:lang w:val="sr-Latn-CS"/>
              </w:rPr>
              <w:t xml:space="preserve"> jednačine;</w:t>
            </w:r>
          </w:p>
          <w:p w14:paraId="6C766024" w14:textId="5DD21708"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rješava</w:t>
            </w:r>
            <w:r w:rsidR="00E408B1" w:rsidRPr="005E192F">
              <w:rPr>
                <w:rFonts w:cs="Times New Roman"/>
                <w:lang w:val="sr-Latn-CS"/>
              </w:rPr>
              <w:t xml:space="preserve"> nejednačine u zad</w:t>
            </w:r>
            <w:r w:rsidR="00A83CBE">
              <w:rPr>
                <w:rFonts w:cs="Times New Roman"/>
                <w:lang w:val="sr-Latn-CS"/>
              </w:rPr>
              <w:t>a</w:t>
            </w:r>
            <w:r w:rsidR="00E408B1" w:rsidRPr="005E192F">
              <w:rPr>
                <w:rFonts w:cs="Times New Roman"/>
                <w:lang w:val="sr-Latn-CS"/>
              </w:rPr>
              <w:t xml:space="preserve">tom skupu brojeva i </w:t>
            </w:r>
            <w:r>
              <w:rPr>
                <w:rFonts w:cs="Times New Roman"/>
                <w:lang w:val="sr-Latn-CS"/>
              </w:rPr>
              <w:t>određuje</w:t>
            </w:r>
            <w:r w:rsidR="00E408B1" w:rsidRPr="005E192F">
              <w:rPr>
                <w:rFonts w:cs="Times New Roman"/>
                <w:lang w:val="sr-Latn-CS"/>
              </w:rPr>
              <w:t xml:space="preserve"> sku</w:t>
            </w:r>
            <w:r w:rsidR="00E408B1">
              <w:rPr>
                <w:rFonts w:cs="Times New Roman"/>
                <w:lang w:val="sr-Latn-CS"/>
              </w:rPr>
              <w:t>p rješenja;</w:t>
            </w:r>
          </w:p>
          <w:p w14:paraId="14532BCF" w14:textId="6D1A307A"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objasni</w:t>
            </w:r>
            <w:r w:rsidR="00E408B1">
              <w:rPr>
                <w:rFonts w:cs="Times New Roman"/>
                <w:lang w:val="sr-Latn-CS"/>
              </w:rPr>
              <w:t xml:space="preserve"> šta je</w:t>
            </w:r>
            <w:r>
              <w:rPr>
                <w:rFonts w:cs="Times New Roman"/>
                <w:lang w:val="sr-Latn-CS"/>
              </w:rPr>
              <w:t xml:space="preserve"> odnos</w:t>
            </w:r>
            <w:r w:rsidR="00E408B1" w:rsidRPr="005E192F">
              <w:rPr>
                <w:rFonts w:cs="Times New Roman"/>
                <w:lang w:val="sr-Latn-CS"/>
              </w:rPr>
              <w:t xml:space="preserve"> dva broja, dv</w:t>
            </w:r>
            <w:r w:rsidR="00EC4DA4">
              <w:rPr>
                <w:rFonts w:cs="Times New Roman"/>
                <w:lang w:val="sr-Latn-CS"/>
              </w:rPr>
              <w:t>ije veličine iste ili različite</w:t>
            </w:r>
            <w:r w:rsidR="00E408B1">
              <w:rPr>
                <w:rFonts w:cs="Times New Roman"/>
                <w:lang w:val="sr-Latn-CS"/>
              </w:rPr>
              <w:t xml:space="preserve"> prirode;</w:t>
            </w:r>
          </w:p>
          <w:p w14:paraId="55C458DF" w14:textId="299E84FB" w:rsidR="00E408B1" w:rsidRPr="005E192F"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usvoji</w:t>
            </w:r>
            <w:r w:rsidR="00E408B1">
              <w:rPr>
                <w:rFonts w:cs="Times New Roman"/>
                <w:lang w:val="sr-Latn-CS"/>
              </w:rPr>
              <w:t xml:space="preserve"> pojam razmjere;</w:t>
            </w:r>
          </w:p>
          <w:p w14:paraId="68925773" w14:textId="2A138112" w:rsidR="00E408B1"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usvoji</w:t>
            </w:r>
            <w:r w:rsidR="00E408B1">
              <w:rPr>
                <w:rFonts w:cs="Times New Roman"/>
                <w:lang w:val="sr-Latn-CS"/>
              </w:rPr>
              <w:t xml:space="preserve"> pojam procenta; </w:t>
            </w:r>
          </w:p>
          <w:p w14:paraId="5131BAF5" w14:textId="6A1142B2" w:rsidR="00E408B1" w:rsidRPr="00BE5900" w:rsidRDefault="00E408B1" w:rsidP="00330F2D">
            <w:pPr>
              <w:pStyle w:val="ListParagraph"/>
              <w:numPr>
                <w:ilvl w:val="0"/>
                <w:numId w:val="123"/>
              </w:numPr>
              <w:tabs>
                <w:tab w:val="left" w:pos="425"/>
              </w:tabs>
              <w:spacing w:after="160" w:line="259" w:lineRule="auto"/>
              <w:ind w:left="425"/>
              <w:rPr>
                <w:rFonts w:cs="Times New Roman"/>
                <w:lang w:val="sr-Latn-CS"/>
              </w:rPr>
            </w:pPr>
            <w:r>
              <w:rPr>
                <w:rFonts w:cs="Times New Roman"/>
                <w:lang w:val="sr-Latn-CS"/>
              </w:rPr>
              <w:t>o</w:t>
            </w:r>
            <w:r w:rsidR="00966A72">
              <w:rPr>
                <w:rFonts w:cs="Times New Roman"/>
                <w:lang w:val="sr-Latn-CS"/>
              </w:rPr>
              <w:t>dnos dva broja izražava</w:t>
            </w:r>
            <w:r>
              <w:rPr>
                <w:rFonts w:cs="Times New Roman"/>
                <w:lang w:val="sr-Latn-CS"/>
              </w:rPr>
              <w:t xml:space="preserve"> u procentima;</w:t>
            </w:r>
          </w:p>
          <w:p w14:paraId="7BDE1D38" w14:textId="1EBCCBF4" w:rsidR="00E408B1" w:rsidRDefault="00966A72" w:rsidP="00330F2D">
            <w:pPr>
              <w:pStyle w:val="ListParagraph"/>
              <w:numPr>
                <w:ilvl w:val="0"/>
                <w:numId w:val="123"/>
              </w:numPr>
              <w:tabs>
                <w:tab w:val="left" w:pos="425"/>
              </w:tabs>
              <w:ind w:left="425"/>
              <w:rPr>
                <w:rFonts w:cs="Times New Roman"/>
                <w:lang w:val="sr-Latn-CS"/>
              </w:rPr>
            </w:pPr>
            <w:r>
              <w:rPr>
                <w:rFonts w:cs="Times New Roman"/>
                <w:lang w:val="sr-Latn-CS"/>
              </w:rPr>
              <w:t>koristi</w:t>
            </w:r>
            <w:r w:rsidR="00E408B1">
              <w:rPr>
                <w:rFonts w:cs="Times New Roman"/>
                <w:lang w:val="sr-Latn-CS"/>
              </w:rPr>
              <w:t xml:space="preserve"> procentni račun u rješavanju praktičnih zadataka;</w:t>
            </w:r>
          </w:p>
          <w:p w14:paraId="2D6C0A7C" w14:textId="68D4F330" w:rsidR="00E408B1" w:rsidRPr="00320EF3" w:rsidRDefault="00966A72" w:rsidP="00EC4DA4">
            <w:pPr>
              <w:pStyle w:val="ListParagraph"/>
              <w:numPr>
                <w:ilvl w:val="0"/>
                <w:numId w:val="123"/>
              </w:numPr>
              <w:tabs>
                <w:tab w:val="left" w:pos="425"/>
              </w:tabs>
              <w:ind w:left="425"/>
              <w:rPr>
                <w:rFonts w:cs="Times New Roman"/>
                <w:lang w:val="sr-Latn-CS"/>
              </w:rPr>
            </w:pPr>
            <w:r>
              <w:rPr>
                <w:rFonts w:cs="Times New Roman"/>
                <w:lang w:val="sr-Latn-CS"/>
              </w:rPr>
              <w:t>obradi</w:t>
            </w:r>
            <w:r w:rsidR="00A83CBE">
              <w:rPr>
                <w:rFonts w:cs="Times New Roman"/>
                <w:lang w:val="sr-Latn-CS"/>
              </w:rPr>
              <w:t xml:space="preserve"> i </w:t>
            </w:r>
            <w:r>
              <w:rPr>
                <w:rFonts w:cs="Times New Roman"/>
                <w:lang w:val="sr-Latn-CS"/>
              </w:rPr>
              <w:t>prikaže</w:t>
            </w:r>
            <w:r w:rsidR="00A83CBE">
              <w:rPr>
                <w:rFonts w:cs="Times New Roman"/>
                <w:lang w:val="sr-Latn-CS"/>
              </w:rPr>
              <w:t xml:space="preserve"> podatke </w:t>
            </w:r>
            <w:r w:rsidR="00E408B1" w:rsidRPr="00E408B1">
              <w:rPr>
                <w:rFonts w:cs="Times New Roman"/>
              </w:rPr>
              <w:t>linijskim</w:t>
            </w:r>
            <w:r w:rsidR="00E408B1" w:rsidRPr="00E408B1">
              <w:rPr>
                <w:rFonts w:cs="Times New Roman"/>
                <w:lang w:val="sr-Latn-CS"/>
              </w:rPr>
              <w:t xml:space="preserve"> </w:t>
            </w:r>
            <w:r w:rsidR="001E3378">
              <w:rPr>
                <w:rFonts w:cs="Times New Roman"/>
              </w:rPr>
              <w:t>di</w:t>
            </w:r>
            <w:r w:rsidR="00E408B1" w:rsidRPr="00E408B1">
              <w:rPr>
                <w:rFonts w:cs="Times New Roman"/>
              </w:rPr>
              <w:t>j</w:t>
            </w:r>
            <w:r w:rsidR="001E3378">
              <w:rPr>
                <w:rFonts w:cs="Times New Roman"/>
              </w:rPr>
              <w:t>a</w:t>
            </w:r>
            <w:r w:rsidR="00E408B1" w:rsidRPr="00E408B1">
              <w:rPr>
                <w:rFonts w:cs="Times New Roman"/>
              </w:rPr>
              <w:t>gramom</w:t>
            </w:r>
            <w:r w:rsidR="00E408B1" w:rsidRPr="00E408B1">
              <w:rPr>
                <w:rFonts w:cs="Times New Roman"/>
                <w:lang w:val="sr-Latn-CS"/>
              </w:rPr>
              <w:t xml:space="preserve">, </w:t>
            </w:r>
            <w:r w:rsidR="00E408B1" w:rsidRPr="00E408B1">
              <w:rPr>
                <w:rFonts w:cs="Times New Roman"/>
              </w:rPr>
              <w:t>tabelom</w:t>
            </w:r>
            <w:r w:rsidR="00E408B1" w:rsidRPr="00E408B1">
              <w:rPr>
                <w:rFonts w:cs="Times New Roman"/>
                <w:lang w:val="sr-Latn-CS"/>
              </w:rPr>
              <w:t xml:space="preserve">, </w:t>
            </w:r>
            <w:r w:rsidR="00E408B1" w:rsidRPr="00E408B1">
              <w:rPr>
                <w:rFonts w:cs="Times New Roman"/>
              </w:rPr>
              <w:t>dijagramom</w:t>
            </w:r>
            <w:r w:rsidR="00E408B1" w:rsidRPr="00E408B1">
              <w:rPr>
                <w:rFonts w:cs="Times New Roman"/>
                <w:lang w:val="sr-Latn-CS"/>
              </w:rPr>
              <w:t xml:space="preserve"> </w:t>
            </w:r>
            <w:r w:rsidR="00E408B1" w:rsidRPr="00E408B1">
              <w:rPr>
                <w:rFonts w:cs="Times New Roman"/>
              </w:rPr>
              <w:t>sa</w:t>
            </w:r>
            <w:r w:rsidR="00E408B1" w:rsidRPr="00E408B1">
              <w:rPr>
                <w:rFonts w:cs="Times New Roman"/>
                <w:lang w:val="sr-Latn-CS"/>
              </w:rPr>
              <w:t xml:space="preserve"> </w:t>
            </w:r>
            <w:r w:rsidR="00E408B1" w:rsidRPr="00E408B1">
              <w:rPr>
                <w:rFonts w:cs="Times New Roman"/>
              </w:rPr>
              <w:t>stupcima</w:t>
            </w:r>
            <w:r w:rsidR="00E408B1" w:rsidRPr="00E408B1">
              <w:rPr>
                <w:rFonts w:cs="Times New Roman"/>
                <w:lang w:val="sr-Latn-CS"/>
              </w:rPr>
              <w:t xml:space="preserve"> </w:t>
            </w:r>
            <w:r w:rsidR="00E408B1" w:rsidRPr="00E408B1">
              <w:rPr>
                <w:rFonts w:cs="Times New Roman"/>
              </w:rPr>
              <w:t>ili</w:t>
            </w:r>
            <w:r w:rsidR="00E408B1" w:rsidRPr="00E408B1">
              <w:rPr>
                <w:rFonts w:cs="Times New Roman"/>
                <w:lang w:val="sr-Latn-CS"/>
              </w:rPr>
              <w:t xml:space="preserve"> </w:t>
            </w:r>
            <w:r w:rsidR="00E408B1" w:rsidRPr="00E408B1">
              <w:rPr>
                <w:rFonts w:cs="Times New Roman"/>
              </w:rPr>
              <w:t>kru</w:t>
            </w:r>
            <w:r w:rsidR="00E408B1" w:rsidRPr="00E408B1">
              <w:rPr>
                <w:rFonts w:cs="Times New Roman"/>
                <w:lang w:val="sr-Latn-CS"/>
              </w:rPr>
              <w:t>ž</w:t>
            </w:r>
            <w:r w:rsidR="00E408B1" w:rsidRPr="00E408B1">
              <w:rPr>
                <w:rFonts w:cs="Times New Roman"/>
              </w:rPr>
              <w:t>nim</w:t>
            </w:r>
            <w:r w:rsidR="001B624E" w:rsidRPr="004141B5">
              <w:rPr>
                <w:rFonts w:cs="Times New Roman"/>
                <w:lang w:val="sr-Latn-CS"/>
              </w:rPr>
              <w:t xml:space="preserve"> </w:t>
            </w:r>
            <w:r w:rsidR="00F819FC" w:rsidRPr="001B624E">
              <w:rPr>
                <w:rFonts w:cs="Times New Roman"/>
              </w:rPr>
              <w:t>d</w:t>
            </w:r>
            <w:r w:rsidR="00E408B1" w:rsidRPr="001B624E">
              <w:rPr>
                <w:rFonts w:cs="Times New Roman"/>
              </w:rPr>
              <w:t>ijagram</w:t>
            </w:r>
            <w:r w:rsidR="00D70BD2" w:rsidRPr="001B624E">
              <w:rPr>
                <w:rFonts w:cs="Times New Roman"/>
              </w:rPr>
              <w:t>om</w:t>
            </w:r>
            <w:r w:rsidR="00D70BD2" w:rsidRPr="004141B5">
              <w:rPr>
                <w:rFonts w:cs="Times New Roman"/>
                <w:lang w:val="sr-Latn-CS"/>
              </w:rPr>
              <w:t>,</w:t>
            </w:r>
            <w:r w:rsidR="00E408B1" w:rsidRPr="001B624E">
              <w:rPr>
                <w:rFonts w:cs="Times New Roman"/>
                <w:lang w:val="sr-Latn-CS"/>
              </w:rPr>
              <w:t xml:space="preserve"> </w:t>
            </w:r>
            <w:r w:rsidR="00E408B1" w:rsidRPr="001B624E">
              <w:rPr>
                <w:rFonts w:cs="Times New Roman"/>
              </w:rPr>
              <w:t>primjenom</w:t>
            </w:r>
            <w:r w:rsidR="00E408B1" w:rsidRPr="001B624E">
              <w:rPr>
                <w:rFonts w:cs="Times New Roman"/>
                <w:lang w:val="sr-Latn-CS"/>
              </w:rPr>
              <w:t xml:space="preserve"> </w:t>
            </w:r>
            <w:r w:rsidR="00E408B1" w:rsidRPr="001B624E">
              <w:rPr>
                <w:rFonts w:cs="Times New Roman"/>
              </w:rPr>
              <w:t>aritmeti</w:t>
            </w:r>
            <w:r w:rsidR="00E408B1" w:rsidRPr="001B624E">
              <w:rPr>
                <w:rFonts w:cs="Times New Roman"/>
                <w:lang w:val="sr-Latn-CS"/>
              </w:rPr>
              <w:t>č</w:t>
            </w:r>
            <w:r w:rsidR="00E408B1" w:rsidRPr="001B624E">
              <w:rPr>
                <w:rFonts w:cs="Times New Roman"/>
              </w:rPr>
              <w:t>kih</w:t>
            </w:r>
            <w:r w:rsidR="00E408B1" w:rsidRPr="001B624E">
              <w:rPr>
                <w:rFonts w:cs="Times New Roman"/>
                <w:lang w:val="sr-Latn-CS"/>
              </w:rPr>
              <w:t xml:space="preserve"> </w:t>
            </w:r>
            <w:r w:rsidR="00E408B1" w:rsidRPr="001B624E">
              <w:rPr>
                <w:rFonts w:cs="Times New Roman"/>
              </w:rPr>
              <w:t>znanja</w:t>
            </w:r>
            <w:r w:rsidR="00E408B1" w:rsidRPr="001B624E">
              <w:rPr>
                <w:rFonts w:cs="Times New Roman"/>
                <w:lang w:val="sr-Latn-CS"/>
              </w:rPr>
              <w:t xml:space="preserve"> </w:t>
            </w:r>
            <w:r w:rsidR="00E408B1" w:rsidRPr="001B624E">
              <w:rPr>
                <w:rFonts w:cs="Times New Roman"/>
              </w:rPr>
              <w:t>i</w:t>
            </w:r>
            <w:r w:rsidR="00E408B1" w:rsidRPr="001B624E">
              <w:rPr>
                <w:rFonts w:cs="Times New Roman"/>
                <w:lang w:val="sr-Latn-CS"/>
              </w:rPr>
              <w:t xml:space="preserve"> </w:t>
            </w:r>
            <w:r w:rsidR="00E408B1" w:rsidRPr="001B624E">
              <w:rPr>
                <w:rFonts w:cs="Times New Roman"/>
              </w:rPr>
              <w:t>znanja</w:t>
            </w:r>
            <w:r w:rsidR="00E408B1" w:rsidRPr="001B624E">
              <w:rPr>
                <w:rFonts w:cs="Times New Roman"/>
                <w:lang w:val="sr-Latn-CS"/>
              </w:rPr>
              <w:t xml:space="preserve"> </w:t>
            </w:r>
            <w:r w:rsidR="00E408B1" w:rsidRPr="001B624E">
              <w:rPr>
                <w:rFonts w:cs="Times New Roman"/>
              </w:rPr>
              <w:t>o</w:t>
            </w:r>
            <w:r w:rsidR="00E408B1" w:rsidRPr="001B624E">
              <w:rPr>
                <w:rFonts w:cs="Times New Roman"/>
                <w:lang w:val="sr-Latn-CS"/>
              </w:rPr>
              <w:t xml:space="preserve"> </w:t>
            </w:r>
            <w:r w:rsidR="00E408B1" w:rsidRPr="001B624E">
              <w:rPr>
                <w:rFonts w:cs="Times New Roman"/>
              </w:rPr>
              <w:t>procentu</w:t>
            </w:r>
            <w:r w:rsidR="00E408B1" w:rsidRPr="001B624E">
              <w:rPr>
                <w:rFonts w:cs="Times New Roman"/>
                <w:lang w:val="sr-Latn-CS"/>
              </w:rPr>
              <w:t xml:space="preserve">. </w:t>
            </w:r>
          </w:p>
        </w:tc>
      </w:tr>
      <w:tr w:rsidR="00E408B1" w:rsidRPr="004141B5" w14:paraId="2354E7EE" w14:textId="77777777" w:rsidTr="00097181">
        <w:trPr>
          <w:trHeight w:val="510"/>
        </w:trPr>
        <w:tc>
          <w:tcPr>
            <w:tcW w:w="5000" w:type="pct"/>
          </w:tcPr>
          <w:p w14:paraId="7FC54CEE" w14:textId="6F7D6ACF" w:rsidR="00E408B1" w:rsidRPr="005E192F" w:rsidRDefault="00E408B1" w:rsidP="00E408B1">
            <w:pPr>
              <w:rPr>
                <w:rFonts w:cs="Times New Roman"/>
              </w:rPr>
            </w:pPr>
            <w:r w:rsidRPr="005E192F">
              <w:rPr>
                <w:rFonts w:cs="Times New Roman"/>
                <w:b/>
              </w:rPr>
              <w:t>Didaktičke preporuke za realizaciju obrazovno-vaspitnog ishoda</w:t>
            </w:r>
          </w:p>
          <w:p w14:paraId="4F254EE8" w14:textId="77777777" w:rsidR="00E408B1" w:rsidRPr="005E192F" w:rsidRDefault="00E408B1" w:rsidP="00E408B1">
            <w:pPr>
              <w:rPr>
                <w:rFonts w:cs="Times New Roman"/>
              </w:rPr>
            </w:pPr>
          </w:p>
          <w:p w14:paraId="6550EB47" w14:textId="2E6E751F" w:rsidR="00E408B1" w:rsidRPr="005E192F" w:rsidRDefault="00E408B1" w:rsidP="00330F2D">
            <w:pPr>
              <w:pStyle w:val="ListParagraph"/>
              <w:numPr>
                <w:ilvl w:val="0"/>
                <w:numId w:val="34"/>
              </w:numPr>
              <w:ind w:left="425" w:hanging="425"/>
              <w:rPr>
                <w:rFonts w:cs="Times New Roman"/>
                <w:b/>
              </w:rPr>
            </w:pPr>
            <w:r w:rsidRPr="005E192F">
              <w:rPr>
                <w:rFonts w:cs="Times New Roman"/>
                <w:b/>
              </w:rPr>
              <w:t>Sadržaji/pojmovi:</w:t>
            </w:r>
          </w:p>
          <w:p w14:paraId="6C5EEA31" w14:textId="5E8FEECA" w:rsidR="00E408B1" w:rsidRDefault="00E408B1" w:rsidP="00330F2D">
            <w:pPr>
              <w:pStyle w:val="ListParagraph"/>
              <w:numPr>
                <w:ilvl w:val="0"/>
                <w:numId w:val="124"/>
              </w:numPr>
              <w:ind w:left="425"/>
              <w:rPr>
                <w:rFonts w:cs="Times New Roman"/>
              </w:rPr>
            </w:pPr>
            <w:r>
              <w:rPr>
                <w:rFonts w:cs="Times New Roman"/>
              </w:rPr>
              <w:t>s</w:t>
            </w:r>
            <w:r w:rsidRPr="005E192F">
              <w:rPr>
                <w:rFonts w:cs="Times New Roman"/>
              </w:rPr>
              <w:t>kup pozitivnih racionalnih brojeva</w:t>
            </w:r>
            <w:r>
              <w:rPr>
                <w:rFonts w:cs="Times New Roman"/>
              </w:rPr>
              <w:t xml:space="preserve"> i nul</w:t>
            </w:r>
            <w:r w:rsidR="00A83CBE">
              <w:rPr>
                <w:rFonts w:cs="Times New Roman"/>
              </w:rPr>
              <w:t>a</w:t>
            </w:r>
            <w:r>
              <w:rPr>
                <w:rFonts w:cs="Times New Roman"/>
                <w:lang w:val="sr-Latn-CS"/>
              </w:rPr>
              <w:t>;</w:t>
            </w:r>
            <w:r w:rsidRPr="005E192F">
              <w:rPr>
                <w:rFonts w:cs="Times New Roman"/>
              </w:rPr>
              <w:t xml:space="preserve"> </w:t>
            </w:r>
          </w:p>
          <w:p w14:paraId="104B4D1E" w14:textId="77777777" w:rsidR="00E408B1" w:rsidRPr="005E192F" w:rsidRDefault="00E408B1" w:rsidP="00330F2D">
            <w:pPr>
              <w:pStyle w:val="ListParagraph"/>
              <w:numPr>
                <w:ilvl w:val="0"/>
                <w:numId w:val="124"/>
              </w:numPr>
              <w:ind w:left="425"/>
              <w:rPr>
                <w:rFonts w:cs="Times New Roman"/>
              </w:rPr>
            </w:pPr>
            <w:r w:rsidRPr="005E192F">
              <w:rPr>
                <w:rFonts w:cs="Times New Roman"/>
              </w:rPr>
              <w:t>uređenost skupa</w:t>
            </w:r>
            <w:r>
              <w:rPr>
                <w:rFonts w:cs="Times New Roman"/>
              </w:rPr>
              <w:t xml:space="preserve"> pozitivnih racionalnih brojeva</w:t>
            </w:r>
            <w:r>
              <w:rPr>
                <w:rFonts w:cs="Times New Roman"/>
                <w:lang w:val="sr-Latn-CS"/>
              </w:rPr>
              <w:t>;</w:t>
            </w:r>
          </w:p>
          <w:p w14:paraId="33DA405B" w14:textId="77777777" w:rsidR="00E408B1" w:rsidRPr="005E192F" w:rsidRDefault="00E408B1" w:rsidP="00330F2D">
            <w:pPr>
              <w:pStyle w:val="ListParagraph"/>
              <w:numPr>
                <w:ilvl w:val="0"/>
                <w:numId w:val="124"/>
              </w:numPr>
              <w:ind w:left="425"/>
              <w:rPr>
                <w:rFonts w:cs="Times New Roman"/>
              </w:rPr>
            </w:pPr>
            <w:r w:rsidRPr="005E192F">
              <w:rPr>
                <w:rFonts w:cs="Times New Roman"/>
              </w:rPr>
              <w:t>operacije sa razlomcima i svojstva tih op</w:t>
            </w:r>
            <w:r>
              <w:rPr>
                <w:rFonts w:cs="Times New Roman"/>
              </w:rPr>
              <w:t>eracija</w:t>
            </w:r>
            <w:r>
              <w:rPr>
                <w:rFonts w:cs="Times New Roman"/>
                <w:lang w:val="sr-Latn-CS"/>
              </w:rPr>
              <w:t>;</w:t>
            </w:r>
            <w:r w:rsidRPr="005E192F">
              <w:rPr>
                <w:rFonts w:cs="Times New Roman"/>
              </w:rPr>
              <w:t xml:space="preserve"> </w:t>
            </w:r>
          </w:p>
          <w:p w14:paraId="56E3AF56" w14:textId="77777777" w:rsidR="00E408B1" w:rsidRPr="005E192F" w:rsidRDefault="00E408B1" w:rsidP="00330F2D">
            <w:pPr>
              <w:pStyle w:val="ListParagraph"/>
              <w:numPr>
                <w:ilvl w:val="0"/>
                <w:numId w:val="124"/>
              </w:numPr>
              <w:ind w:left="425"/>
              <w:rPr>
                <w:rFonts w:cs="Times New Roman"/>
              </w:rPr>
            </w:pPr>
            <w:r>
              <w:rPr>
                <w:rFonts w:cs="Times New Roman"/>
              </w:rPr>
              <w:t>recipročna vrijednost</w:t>
            </w:r>
            <w:r>
              <w:rPr>
                <w:rFonts w:cs="Times New Roman"/>
                <w:lang w:val="sr-Latn-CS"/>
              </w:rPr>
              <w:t>;</w:t>
            </w:r>
          </w:p>
          <w:p w14:paraId="77CA4CA2" w14:textId="77777777" w:rsidR="00E408B1" w:rsidRPr="005E192F" w:rsidRDefault="00E408B1" w:rsidP="00330F2D">
            <w:pPr>
              <w:pStyle w:val="ListParagraph"/>
              <w:numPr>
                <w:ilvl w:val="0"/>
                <w:numId w:val="124"/>
              </w:numPr>
              <w:ind w:left="425"/>
              <w:rPr>
                <w:rFonts w:cs="Times New Roman"/>
              </w:rPr>
            </w:pPr>
            <w:r w:rsidRPr="005E192F">
              <w:rPr>
                <w:rFonts w:cs="Times New Roman"/>
              </w:rPr>
              <w:t>decimalan broj i oper</w:t>
            </w:r>
            <w:r>
              <w:rPr>
                <w:rFonts w:cs="Times New Roman"/>
              </w:rPr>
              <w:t>acije sa decimalnim brojevima</w:t>
            </w:r>
            <w:r>
              <w:rPr>
                <w:rFonts w:cs="Times New Roman"/>
                <w:lang w:val="sr-Latn-CS"/>
              </w:rPr>
              <w:t>;</w:t>
            </w:r>
          </w:p>
          <w:p w14:paraId="26EACD40" w14:textId="6E889E7B" w:rsidR="00E408B1" w:rsidRPr="001D7AD4" w:rsidRDefault="00E408B1" w:rsidP="00330F2D">
            <w:pPr>
              <w:pStyle w:val="ListParagraph"/>
              <w:numPr>
                <w:ilvl w:val="0"/>
                <w:numId w:val="124"/>
              </w:numPr>
              <w:ind w:left="425"/>
              <w:rPr>
                <w:rFonts w:cs="Times New Roman"/>
              </w:rPr>
            </w:pPr>
            <w:r w:rsidRPr="005E192F">
              <w:rPr>
                <w:rFonts w:cs="Times New Roman"/>
              </w:rPr>
              <w:t>približne vrijednosti broja i</w:t>
            </w:r>
            <w:r>
              <w:rPr>
                <w:rFonts w:cs="Times New Roman"/>
              </w:rPr>
              <w:t xml:space="preserve"> greška (zaokruživanje brojeva)</w:t>
            </w:r>
            <w:r>
              <w:rPr>
                <w:rFonts w:cs="Times New Roman"/>
                <w:lang w:val="sr-Latn-CS"/>
              </w:rPr>
              <w:t>;</w:t>
            </w:r>
          </w:p>
          <w:p w14:paraId="00BC5565" w14:textId="54BA007F" w:rsidR="001D7AD4" w:rsidRPr="001D7AD4" w:rsidRDefault="001D7AD4" w:rsidP="00330F2D">
            <w:pPr>
              <w:pStyle w:val="ListParagraph"/>
              <w:numPr>
                <w:ilvl w:val="0"/>
                <w:numId w:val="124"/>
              </w:numPr>
              <w:ind w:left="425"/>
              <w:rPr>
                <w:rFonts w:cs="Times New Roman"/>
              </w:rPr>
            </w:pPr>
            <w:r w:rsidRPr="001D7AD4">
              <w:rPr>
                <w:rFonts w:cs="Times New Roman"/>
                <w:lang w:val="sr-Latn-CS"/>
              </w:rPr>
              <w:t xml:space="preserve">jednačine oblika: </w:t>
            </w:r>
            <w:r w:rsidRPr="001D7AD4">
              <w:rPr>
                <w:rFonts w:cs="Arial"/>
                <w:lang w:val="sr-Latn-ME"/>
              </w:rPr>
              <w:t>ax +b=c i ax-b=c , a:x=b, x:a=b;</w:t>
            </w:r>
          </w:p>
          <w:p w14:paraId="18D0E765" w14:textId="78D4468B" w:rsidR="00E408B1" w:rsidRPr="005E192F" w:rsidRDefault="00E408B1" w:rsidP="00330F2D">
            <w:pPr>
              <w:pStyle w:val="ListParagraph"/>
              <w:numPr>
                <w:ilvl w:val="0"/>
                <w:numId w:val="124"/>
              </w:numPr>
              <w:ind w:left="425"/>
              <w:rPr>
                <w:rFonts w:cs="Times New Roman"/>
              </w:rPr>
            </w:pPr>
            <w:r w:rsidRPr="005E192F">
              <w:rPr>
                <w:rFonts w:cs="Times New Roman"/>
              </w:rPr>
              <w:t>razmjera i njene p</w:t>
            </w:r>
            <w:r>
              <w:rPr>
                <w:rFonts w:cs="Times New Roman"/>
              </w:rPr>
              <w:t>rimjene</w:t>
            </w:r>
            <w:r>
              <w:rPr>
                <w:rFonts w:cs="Times New Roman"/>
                <w:lang w:val="sr-Latn-CS"/>
              </w:rPr>
              <w:t>;</w:t>
            </w:r>
            <w:r w:rsidRPr="005E192F">
              <w:rPr>
                <w:rFonts w:cs="Times New Roman"/>
              </w:rPr>
              <w:t xml:space="preserve"> </w:t>
            </w:r>
          </w:p>
          <w:p w14:paraId="2149CAAF" w14:textId="23DB42E9" w:rsidR="00E408B1" w:rsidRDefault="006F5AAB" w:rsidP="00330F2D">
            <w:pPr>
              <w:pStyle w:val="ListParagraph"/>
              <w:numPr>
                <w:ilvl w:val="0"/>
                <w:numId w:val="124"/>
              </w:numPr>
              <w:ind w:left="425"/>
              <w:rPr>
                <w:rFonts w:cs="Times New Roman"/>
              </w:rPr>
            </w:pPr>
            <w:r>
              <w:rPr>
                <w:rFonts w:cs="Times New Roman"/>
              </w:rPr>
              <w:t>procenat i primjena procenta</w:t>
            </w:r>
            <w:r w:rsidR="000A7745">
              <w:rPr>
                <w:rFonts w:cs="Times New Roman"/>
              </w:rPr>
              <w:t>.</w:t>
            </w:r>
          </w:p>
          <w:p w14:paraId="26F16FDF" w14:textId="77777777" w:rsidR="00E408B1" w:rsidRPr="00BE5900" w:rsidRDefault="00E408B1" w:rsidP="00E408B1">
            <w:pPr>
              <w:rPr>
                <w:rFonts w:cs="Times New Roman"/>
              </w:rPr>
            </w:pPr>
          </w:p>
          <w:p w14:paraId="78D46330" w14:textId="3941CFC9" w:rsidR="00E408B1" w:rsidRPr="005E192F" w:rsidRDefault="00966A72" w:rsidP="00330F2D">
            <w:pPr>
              <w:pStyle w:val="ListParagraph"/>
              <w:numPr>
                <w:ilvl w:val="0"/>
                <w:numId w:val="34"/>
              </w:numPr>
              <w:ind w:left="425" w:hanging="425"/>
              <w:rPr>
                <w:rFonts w:cs="Times New Roman"/>
                <w:b/>
              </w:rPr>
            </w:pPr>
            <w:r>
              <w:rPr>
                <w:rFonts w:cs="Times New Roman"/>
                <w:b/>
              </w:rPr>
              <w:t>Aktivnosti učenja</w:t>
            </w:r>
          </w:p>
          <w:p w14:paraId="06EE27AB" w14:textId="77777777" w:rsidR="00E408B1" w:rsidRDefault="00E408B1" w:rsidP="00E408B1">
            <w:pPr>
              <w:contextualSpacing/>
              <w:rPr>
                <w:rFonts w:cs="Times New Roman"/>
              </w:rPr>
            </w:pPr>
            <w:r w:rsidRPr="005E192F">
              <w:rPr>
                <w:rFonts w:cs="Times New Roman"/>
              </w:rPr>
              <w:t>Učenici:</w:t>
            </w:r>
          </w:p>
          <w:p w14:paraId="79748F14" w14:textId="77777777" w:rsidR="00E408B1" w:rsidRDefault="00E408B1" w:rsidP="00330F2D">
            <w:pPr>
              <w:pStyle w:val="ListParagraph"/>
              <w:numPr>
                <w:ilvl w:val="0"/>
                <w:numId w:val="125"/>
              </w:numPr>
              <w:ind w:left="425"/>
              <w:rPr>
                <w:rFonts w:cs="Times New Roman"/>
                <w:lang w:val="sr-Latn-CS"/>
              </w:rPr>
            </w:pPr>
            <w:r w:rsidRPr="00BE5900">
              <w:rPr>
                <w:rFonts w:cs="Times New Roman"/>
              </w:rPr>
              <w:t>d</w:t>
            </w:r>
            <w:r w:rsidRPr="00BE5900">
              <w:rPr>
                <w:rFonts w:cs="Times New Roman"/>
                <w:lang w:val="sr-Latn-CS"/>
              </w:rPr>
              <w:t>ijele cijelo na jedna</w:t>
            </w:r>
            <w:r>
              <w:rPr>
                <w:rFonts w:cs="Times New Roman"/>
                <w:lang w:val="sr-Latn-CS"/>
              </w:rPr>
              <w:t>ke djelove na modelu i na slici;</w:t>
            </w:r>
            <w:r w:rsidRPr="00BE5900">
              <w:rPr>
                <w:rFonts w:cs="Times New Roman"/>
                <w:lang w:val="sr-Latn-CS"/>
              </w:rPr>
              <w:t xml:space="preserve"> </w:t>
            </w:r>
          </w:p>
          <w:p w14:paraId="07A1E8CE" w14:textId="77777777" w:rsidR="00E408B1" w:rsidRPr="002D13DF" w:rsidRDefault="00E408B1" w:rsidP="00330F2D">
            <w:pPr>
              <w:pStyle w:val="ListParagraph"/>
              <w:numPr>
                <w:ilvl w:val="0"/>
                <w:numId w:val="125"/>
              </w:numPr>
              <w:ind w:left="425"/>
              <w:rPr>
                <w:rFonts w:cs="Times New Roman"/>
                <w:lang w:val="sr-Latn-CS"/>
              </w:rPr>
            </w:pPr>
            <w:r>
              <w:rPr>
                <w:rFonts w:cs="Times New Roman"/>
                <w:lang w:val="sr-Latn-CS"/>
              </w:rPr>
              <w:t>d</w:t>
            </w:r>
            <w:r w:rsidRPr="00BE5900">
              <w:rPr>
                <w:rFonts w:cs="Times New Roman"/>
                <w:lang w:val="sr-Latn-CS"/>
              </w:rPr>
              <w:t>ijele broj u datom odnosu i upoređuju</w:t>
            </w:r>
            <w:r>
              <w:rPr>
                <w:rFonts w:cs="Times New Roman"/>
                <w:lang w:val="sr-Latn-CS"/>
              </w:rPr>
              <w:t xml:space="preserve"> dvije veličine pomoću razmjere;</w:t>
            </w:r>
          </w:p>
          <w:p w14:paraId="696CE819" w14:textId="779F2984" w:rsidR="00E408B1" w:rsidRPr="00E408B1" w:rsidRDefault="00E408B1" w:rsidP="00330F2D">
            <w:pPr>
              <w:pStyle w:val="ListParagraph"/>
              <w:numPr>
                <w:ilvl w:val="0"/>
                <w:numId w:val="125"/>
              </w:numPr>
              <w:ind w:left="425"/>
              <w:rPr>
                <w:rFonts w:cstheme="minorHAnsi"/>
                <w:lang w:val="sr-Latn-CS"/>
              </w:rPr>
            </w:pPr>
            <w:r>
              <w:rPr>
                <w:rFonts w:cs="Times New Roman"/>
                <w:lang w:val="sr-Latn-CS"/>
              </w:rPr>
              <w:lastRenderedPageBreak/>
              <w:t xml:space="preserve">razlomka </w:t>
            </w:r>
            <w:r w:rsidRPr="005E192F">
              <w:rPr>
                <w:rFonts w:eastAsia="Times New Roman" w:cs="Times New Roman"/>
                <w:position w:val="-24"/>
                <w:lang w:val="sr-Latn-CS"/>
              </w:rPr>
              <w:object w:dxaOrig="255" w:dyaOrig="615" w14:anchorId="288F635D">
                <v:shape id="_x0000_i1031" type="#_x0000_t75" style="width:12.75pt;height:30.75pt" o:ole="">
                  <v:imagedata r:id="rId16" o:title=""/>
                </v:shape>
                <o:OLEObject Type="Embed" ProgID="Equation.3" ShapeID="_x0000_i1031" DrawAspect="Content" ObjectID="_1574671471" r:id="rId19"/>
              </w:object>
            </w:r>
            <w:r>
              <w:rPr>
                <w:rFonts w:eastAsia="Times New Roman" w:cs="Times New Roman"/>
                <w:position w:val="-24"/>
                <w:lang w:val="sr-Latn-CS"/>
              </w:rPr>
              <w:t xml:space="preserve">  </w:t>
            </w:r>
            <w:r>
              <w:rPr>
                <w:rFonts w:cs="Times New Roman"/>
                <w:lang w:val="sr-Latn-CS"/>
              </w:rPr>
              <w:t>p</w:t>
            </w:r>
            <w:r w:rsidRPr="005E192F">
              <w:rPr>
                <w:rFonts w:cs="Times New Roman"/>
                <w:lang w:val="sr-Latn-CS"/>
              </w:rPr>
              <w:t>re</w:t>
            </w:r>
            <w:r w:rsidR="00A83CBE">
              <w:rPr>
                <w:rFonts w:cs="Times New Roman"/>
                <w:lang w:val="sr-Latn-CS"/>
              </w:rPr>
              <w:t>vode</w:t>
            </w:r>
            <w:r>
              <w:rPr>
                <w:rFonts w:cs="Times New Roman"/>
                <w:lang w:val="sr-Latn-CS"/>
              </w:rPr>
              <w:t xml:space="preserve"> u </w:t>
            </w:r>
            <w:r w:rsidRPr="005E192F">
              <w:rPr>
                <w:rFonts w:cs="Times New Roman"/>
                <w:lang w:val="sr-Latn-CS"/>
              </w:rPr>
              <w:t>decimalan</w:t>
            </w:r>
            <w:r>
              <w:rPr>
                <w:rFonts w:cs="Times New Roman"/>
                <w:lang w:val="sr-Latn-CS"/>
              </w:rPr>
              <w:t>i</w:t>
            </w:r>
            <w:r w:rsidRPr="005E192F">
              <w:rPr>
                <w:rFonts w:cs="Times New Roman"/>
                <w:lang w:val="sr-Latn-CS"/>
              </w:rPr>
              <w:t xml:space="preserve"> br</w:t>
            </w:r>
            <w:r>
              <w:rPr>
                <w:rFonts w:cs="Times New Roman"/>
                <w:lang w:val="sr-Latn-CS"/>
              </w:rPr>
              <w:t>oj</w:t>
            </w:r>
            <w:r>
              <w:rPr>
                <w:rFonts w:cstheme="minorHAnsi"/>
              </w:rPr>
              <w:t xml:space="preserve"> </w:t>
            </w:r>
            <w:r w:rsidR="00A83CBE">
              <w:rPr>
                <w:rFonts w:cstheme="minorHAnsi"/>
              </w:rPr>
              <w:t>i</w:t>
            </w:r>
            <w:r w:rsidRPr="00E408B1">
              <w:rPr>
                <w:rFonts w:cstheme="minorHAnsi"/>
                <w:lang w:val="sr-Latn-CS"/>
              </w:rPr>
              <w:t xml:space="preserve"> </w:t>
            </w:r>
            <w:r>
              <w:rPr>
                <w:rFonts w:cstheme="minorHAnsi"/>
                <w:lang w:val="sr-Latn-CS"/>
              </w:rPr>
              <w:t>koriste</w:t>
            </w:r>
            <w:r w:rsidR="00A83CBE">
              <w:rPr>
                <w:rFonts w:cstheme="minorHAnsi"/>
                <w:lang w:val="sr-Latn-CS"/>
              </w:rPr>
              <w:t xml:space="preserve"> kalkulator </w:t>
            </w:r>
            <w:r w:rsidRPr="00E408B1">
              <w:rPr>
                <w:rFonts w:cstheme="minorHAnsi"/>
                <w:lang w:val="sr-Latn-CS"/>
              </w:rPr>
              <w:t>za provjeru rezultata</w:t>
            </w:r>
            <w:r>
              <w:rPr>
                <w:rFonts w:cstheme="minorHAnsi"/>
                <w:lang w:val="sr-Latn-CS"/>
              </w:rPr>
              <w:t>;</w:t>
            </w:r>
            <w:r w:rsidRPr="00E408B1">
              <w:rPr>
                <w:rFonts w:cstheme="minorHAnsi"/>
                <w:lang w:val="sr-Latn-CS"/>
              </w:rPr>
              <w:t xml:space="preserve"> </w:t>
            </w:r>
          </w:p>
          <w:p w14:paraId="33A385E8" w14:textId="342771B5" w:rsidR="00E408B1" w:rsidRPr="004141B5" w:rsidRDefault="00E408B1" w:rsidP="00412EAF">
            <w:pPr>
              <w:pStyle w:val="ListParagraph"/>
              <w:numPr>
                <w:ilvl w:val="0"/>
                <w:numId w:val="125"/>
              </w:numPr>
              <w:ind w:left="425"/>
              <w:jc w:val="left"/>
              <w:rPr>
                <w:rFonts w:cs="Times New Roman"/>
                <w:lang w:val="sr-Latn-CS"/>
              </w:rPr>
            </w:pPr>
            <w:r w:rsidRPr="00BE5900">
              <w:rPr>
                <w:rFonts w:cs="Times New Roman"/>
                <w:lang w:val="sr-Latn-CS"/>
              </w:rPr>
              <w:t>razumiju i ana</w:t>
            </w:r>
            <w:r w:rsidR="00966A72">
              <w:rPr>
                <w:rFonts w:cs="Times New Roman"/>
                <w:lang w:val="sr-Latn-CS"/>
              </w:rPr>
              <w:t>liziraju matematičke tekstove,</w:t>
            </w:r>
            <w:r w:rsidRPr="00BE5900">
              <w:rPr>
                <w:rFonts w:cs="Times New Roman"/>
                <w:lang w:val="sr-Latn-CS"/>
              </w:rPr>
              <w:t xml:space="preserve"> primjenjuju aritmetička znanja i znanje o procentima </w:t>
            </w:r>
            <w:r w:rsidR="00966A72">
              <w:rPr>
                <w:rFonts w:cs="Times New Roman"/>
                <w:lang w:val="sr-Latn-CS"/>
              </w:rPr>
              <w:t>na rješavanje prostijih praktičn</w:t>
            </w:r>
            <w:r w:rsidRPr="00BE5900">
              <w:rPr>
                <w:rFonts w:cs="Times New Roman"/>
                <w:lang w:val="sr-Latn-CS"/>
              </w:rPr>
              <w:t>ih zadataka i</w:t>
            </w:r>
            <w:r>
              <w:rPr>
                <w:rFonts w:cs="Times New Roman"/>
                <w:lang w:val="sr-Latn-CS"/>
              </w:rPr>
              <w:t xml:space="preserve"> obradu i prikazivanje podataka.</w:t>
            </w:r>
          </w:p>
        </w:tc>
      </w:tr>
      <w:tr w:rsidR="00E408B1" w:rsidRPr="004141B5" w14:paraId="10282255" w14:textId="77777777" w:rsidTr="00A83CBE">
        <w:tc>
          <w:tcPr>
            <w:tcW w:w="5000" w:type="pct"/>
            <w:shd w:val="clear" w:color="auto" w:fill="D9D9D9" w:themeFill="background1" w:themeFillShade="D9"/>
          </w:tcPr>
          <w:p w14:paraId="70C779B5" w14:textId="77777777" w:rsidR="00E408B1" w:rsidRPr="004141B5" w:rsidRDefault="00E408B1" w:rsidP="00A83CBE">
            <w:pPr>
              <w:rPr>
                <w:rFonts w:cs="Times New Roman"/>
                <w:b/>
                <w:lang w:val="sr-Latn-CS"/>
              </w:rPr>
            </w:pPr>
            <w:r w:rsidRPr="005E192F">
              <w:rPr>
                <w:rFonts w:cs="Times New Roman"/>
                <w:b/>
              </w:rPr>
              <w:lastRenderedPageBreak/>
              <w:t>Obrazovno</w:t>
            </w:r>
            <w:r w:rsidRPr="004141B5">
              <w:rPr>
                <w:rFonts w:cs="Cambria Math"/>
                <w:b/>
                <w:lang w:val="sr-Latn-CS"/>
              </w:rPr>
              <w:t>‐</w:t>
            </w:r>
            <w:r w:rsidRPr="005E192F">
              <w:rPr>
                <w:rFonts w:cs="Times New Roman"/>
                <w:b/>
              </w:rPr>
              <w:t>vaspitni</w:t>
            </w:r>
            <w:r w:rsidRPr="004141B5">
              <w:rPr>
                <w:rFonts w:cs="Times New Roman"/>
                <w:b/>
                <w:lang w:val="sr-Latn-CS"/>
              </w:rPr>
              <w:t xml:space="preserve"> </w:t>
            </w:r>
            <w:r w:rsidRPr="005E192F">
              <w:rPr>
                <w:rFonts w:cs="Times New Roman"/>
                <w:b/>
              </w:rPr>
              <w:t>ishod</w:t>
            </w:r>
            <w:r w:rsidRPr="004141B5">
              <w:rPr>
                <w:rFonts w:cs="Times New Roman"/>
                <w:b/>
                <w:lang w:val="sr-Latn-CS"/>
              </w:rPr>
              <w:t xml:space="preserve"> 3</w:t>
            </w:r>
          </w:p>
          <w:p w14:paraId="03F03C96" w14:textId="77777777" w:rsidR="00E408B1" w:rsidRPr="004141B5" w:rsidRDefault="00E408B1" w:rsidP="00A83CBE">
            <w:pPr>
              <w:rPr>
                <w:rFonts w:cs="Times New Roman"/>
                <w:b/>
                <w:lang w:val="sr-Latn-CS"/>
              </w:rPr>
            </w:pPr>
            <w:r w:rsidRPr="005E192F">
              <w:rPr>
                <w:rFonts w:cs="Times New Roman"/>
                <w:b/>
              </w:rPr>
              <w:t>MJERENJE</w:t>
            </w:r>
            <w:r w:rsidRPr="004141B5">
              <w:rPr>
                <w:rFonts w:cs="Times New Roman"/>
                <w:b/>
                <w:lang w:val="sr-Latn-CS"/>
              </w:rPr>
              <w:t xml:space="preserve"> </w:t>
            </w:r>
            <w:r w:rsidRPr="005E192F">
              <w:rPr>
                <w:rFonts w:cs="Times New Roman"/>
                <w:b/>
              </w:rPr>
              <w:t>ZAPREMINE</w:t>
            </w:r>
          </w:p>
          <w:p w14:paraId="56518354" w14:textId="62ED0E5C" w:rsidR="00E408B1" w:rsidRPr="004141B5" w:rsidRDefault="00A83CBE" w:rsidP="00A83CBE">
            <w:pPr>
              <w:rPr>
                <w:rFonts w:cs="Times New Roman"/>
                <w:b/>
                <w:lang w:val="sr-Latn-CS"/>
              </w:rPr>
            </w:pPr>
            <w:r w:rsidRPr="00A83CBE">
              <w:rPr>
                <w:rFonts w:cs="Times New Roman"/>
                <w:b/>
                <w:i/>
              </w:rPr>
              <w:t>Na</w:t>
            </w:r>
            <w:r w:rsidRPr="004141B5">
              <w:rPr>
                <w:rFonts w:cs="Times New Roman"/>
                <w:b/>
                <w:i/>
                <w:lang w:val="sr-Latn-CS"/>
              </w:rPr>
              <w:t xml:space="preserve"> </w:t>
            </w:r>
            <w:r w:rsidRPr="00A83CBE">
              <w:rPr>
                <w:rFonts w:cs="Times New Roman"/>
                <w:b/>
                <w:i/>
              </w:rPr>
              <w:t>kraju</w:t>
            </w:r>
            <w:r w:rsidRPr="004141B5">
              <w:rPr>
                <w:rFonts w:cs="Times New Roman"/>
                <w:b/>
                <w:i/>
                <w:lang w:val="sr-Latn-CS"/>
              </w:rPr>
              <w:t xml:space="preserve"> </w:t>
            </w:r>
            <w:r w:rsidRPr="00A83CBE">
              <w:rPr>
                <w:rFonts w:cs="Times New Roman"/>
                <w:b/>
                <w:i/>
              </w:rPr>
              <w:t>u</w:t>
            </w:r>
            <w:r w:rsidRPr="004141B5">
              <w:rPr>
                <w:rFonts w:cs="Times New Roman"/>
                <w:b/>
                <w:i/>
                <w:lang w:val="sr-Latn-CS"/>
              </w:rPr>
              <w:t>č</w:t>
            </w:r>
            <w:r w:rsidRPr="00A83CBE">
              <w:rPr>
                <w:rFonts w:cs="Times New Roman"/>
                <w:b/>
                <w:i/>
              </w:rPr>
              <w:t>enja</w:t>
            </w:r>
            <w:r w:rsidRPr="004141B5">
              <w:rPr>
                <w:rFonts w:cs="Times New Roman"/>
                <w:b/>
                <w:i/>
                <w:lang w:val="sr-Latn-CS"/>
              </w:rPr>
              <w:t xml:space="preserve"> </w:t>
            </w:r>
            <w:r w:rsidRPr="00A83CBE">
              <w:rPr>
                <w:rFonts w:cs="Times New Roman"/>
                <w:b/>
                <w:i/>
              </w:rPr>
              <w:t>u</w:t>
            </w:r>
            <w:r w:rsidRPr="004141B5">
              <w:rPr>
                <w:rFonts w:cs="Times New Roman"/>
                <w:b/>
                <w:i/>
                <w:lang w:val="sr-Latn-CS"/>
              </w:rPr>
              <w:t>č</w:t>
            </w:r>
            <w:r w:rsidRPr="00A83CBE">
              <w:rPr>
                <w:rFonts w:cs="Times New Roman"/>
                <w:b/>
                <w:i/>
              </w:rPr>
              <w:t>enik</w:t>
            </w:r>
            <w:r w:rsidR="00E408B1" w:rsidRPr="004141B5">
              <w:rPr>
                <w:rFonts w:cs="Times New Roman"/>
                <w:b/>
                <w:i/>
                <w:lang w:val="sr-Latn-CS"/>
              </w:rPr>
              <w:t xml:space="preserve"> ć</w:t>
            </w:r>
            <w:r w:rsidR="00E408B1" w:rsidRPr="00A83CBE">
              <w:rPr>
                <w:rFonts w:cs="Times New Roman"/>
                <w:b/>
                <w:i/>
              </w:rPr>
              <w:t>e</w:t>
            </w:r>
            <w:r w:rsidR="00E408B1" w:rsidRPr="004141B5">
              <w:rPr>
                <w:rFonts w:cs="Times New Roman"/>
                <w:b/>
                <w:i/>
                <w:lang w:val="sr-Latn-CS"/>
              </w:rPr>
              <w:t xml:space="preserve"> </w:t>
            </w:r>
            <w:r w:rsidR="00E408B1" w:rsidRPr="00A83CBE">
              <w:rPr>
                <w:rFonts w:cs="Times New Roman"/>
                <w:b/>
                <w:i/>
              </w:rPr>
              <w:t>mo</w:t>
            </w:r>
            <w:r w:rsidR="00E408B1" w:rsidRPr="004141B5">
              <w:rPr>
                <w:rFonts w:cs="Times New Roman"/>
                <w:b/>
                <w:i/>
                <w:lang w:val="sr-Latn-CS"/>
              </w:rPr>
              <w:t>ć</w:t>
            </w:r>
            <w:r w:rsidR="00E408B1" w:rsidRPr="00A83CBE">
              <w:rPr>
                <w:rFonts w:cs="Times New Roman"/>
                <w:b/>
                <w:i/>
              </w:rPr>
              <w:t>i</w:t>
            </w:r>
            <w:r w:rsidR="00E408B1" w:rsidRPr="004141B5">
              <w:rPr>
                <w:rFonts w:cs="Times New Roman"/>
                <w:b/>
                <w:i/>
                <w:lang w:val="sr-Latn-CS"/>
              </w:rPr>
              <w:t xml:space="preserve"> </w:t>
            </w:r>
            <w:r w:rsidR="00E408B1" w:rsidRPr="00A83CBE">
              <w:rPr>
                <w:rFonts w:cs="Times New Roman"/>
                <w:b/>
                <w:i/>
              </w:rPr>
              <w:t>da</w:t>
            </w:r>
            <w:r w:rsidR="00E408B1" w:rsidRPr="004141B5">
              <w:rPr>
                <w:rFonts w:cs="Times New Roman"/>
                <w:b/>
                <w:i/>
                <w:lang w:val="sr-Latn-CS"/>
              </w:rPr>
              <w:t xml:space="preserve"> </w:t>
            </w:r>
            <w:r w:rsidR="00E408B1" w:rsidRPr="00A83CBE">
              <w:rPr>
                <w:rFonts w:cs="Times New Roman"/>
                <w:b/>
                <w:i/>
              </w:rPr>
              <w:t>razumije</w:t>
            </w:r>
            <w:r w:rsidR="00E408B1" w:rsidRPr="004141B5">
              <w:rPr>
                <w:rFonts w:cs="Times New Roman"/>
                <w:b/>
                <w:i/>
                <w:lang w:val="sr-Latn-CS"/>
              </w:rPr>
              <w:t xml:space="preserve"> </w:t>
            </w:r>
            <w:r w:rsidR="00E408B1" w:rsidRPr="00A83CBE">
              <w:rPr>
                <w:rFonts w:cs="Times New Roman"/>
                <w:b/>
                <w:i/>
              </w:rPr>
              <w:t>i</w:t>
            </w:r>
            <w:r w:rsidR="00E408B1" w:rsidRPr="004141B5">
              <w:rPr>
                <w:rFonts w:cs="Times New Roman"/>
                <w:b/>
                <w:i/>
                <w:lang w:val="sr-Latn-CS"/>
              </w:rPr>
              <w:t xml:space="preserve"> </w:t>
            </w:r>
            <w:r w:rsidR="00E408B1" w:rsidRPr="00A83CBE">
              <w:rPr>
                <w:rFonts w:cs="Times New Roman"/>
                <w:b/>
                <w:i/>
              </w:rPr>
              <w:t>objasni</w:t>
            </w:r>
            <w:r w:rsidR="00E408B1" w:rsidRPr="004141B5">
              <w:rPr>
                <w:rFonts w:cs="Times New Roman"/>
                <w:b/>
                <w:i/>
                <w:lang w:val="sr-Latn-CS"/>
              </w:rPr>
              <w:t xml:space="preserve"> </w:t>
            </w:r>
            <w:r w:rsidR="00E408B1" w:rsidRPr="00A83CBE">
              <w:rPr>
                <w:rFonts w:cs="Times New Roman"/>
                <w:b/>
                <w:i/>
              </w:rPr>
              <w:t>pojam</w:t>
            </w:r>
            <w:r w:rsidR="00E408B1" w:rsidRPr="004141B5">
              <w:rPr>
                <w:rFonts w:cs="Times New Roman"/>
                <w:b/>
                <w:i/>
                <w:lang w:val="sr-Latn-CS"/>
              </w:rPr>
              <w:t xml:space="preserve"> </w:t>
            </w:r>
            <w:r w:rsidR="00E408B1" w:rsidRPr="00A83CBE">
              <w:rPr>
                <w:rFonts w:cs="Times New Roman"/>
                <w:b/>
                <w:i/>
              </w:rPr>
              <w:t>zapremine</w:t>
            </w:r>
            <w:r w:rsidR="00E408B1" w:rsidRPr="004141B5">
              <w:rPr>
                <w:rFonts w:cs="Times New Roman"/>
                <w:b/>
                <w:i/>
                <w:lang w:val="sr-Latn-CS"/>
              </w:rPr>
              <w:t xml:space="preserve">, </w:t>
            </w:r>
            <w:r w:rsidR="00E408B1" w:rsidRPr="00A83CBE">
              <w:rPr>
                <w:rFonts w:cs="Times New Roman"/>
                <w:b/>
                <w:i/>
              </w:rPr>
              <w:t>upore</w:t>
            </w:r>
            <w:r w:rsidR="00E408B1" w:rsidRPr="004141B5">
              <w:rPr>
                <w:rFonts w:cs="Times New Roman"/>
                <w:b/>
                <w:i/>
                <w:lang w:val="sr-Latn-CS"/>
              </w:rPr>
              <w:t>đ</w:t>
            </w:r>
            <w:r w:rsidR="00E408B1" w:rsidRPr="00A83CBE">
              <w:rPr>
                <w:rFonts w:cs="Times New Roman"/>
                <w:b/>
                <w:i/>
              </w:rPr>
              <w:t>uje</w:t>
            </w:r>
            <w:r w:rsidR="00E408B1" w:rsidRPr="004141B5">
              <w:rPr>
                <w:rFonts w:cs="Times New Roman"/>
                <w:b/>
                <w:i/>
                <w:lang w:val="sr-Latn-CS"/>
              </w:rPr>
              <w:t xml:space="preserve"> </w:t>
            </w:r>
            <w:r w:rsidR="00E408B1" w:rsidRPr="00A83CBE">
              <w:rPr>
                <w:rFonts w:cs="Times New Roman"/>
                <w:b/>
                <w:i/>
              </w:rPr>
              <w:t>z</w:t>
            </w:r>
            <w:r w:rsidRPr="00A83CBE">
              <w:rPr>
                <w:rFonts w:cs="Times New Roman"/>
                <w:b/>
                <w:i/>
              </w:rPr>
              <w:t>apremine</w:t>
            </w:r>
            <w:r w:rsidRPr="004141B5">
              <w:rPr>
                <w:rFonts w:cs="Times New Roman"/>
                <w:b/>
                <w:i/>
                <w:lang w:val="sr-Latn-CS"/>
              </w:rPr>
              <w:t xml:space="preserve"> </w:t>
            </w:r>
            <w:r w:rsidRPr="00A83CBE">
              <w:rPr>
                <w:rFonts w:cs="Times New Roman"/>
                <w:b/>
                <w:i/>
              </w:rPr>
              <w:t>dva</w:t>
            </w:r>
            <w:r w:rsidRPr="004141B5">
              <w:rPr>
                <w:rFonts w:cs="Times New Roman"/>
                <w:b/>
                <w:i/>
                <w:lang w:val="sr-Latn-CS"/>
              </w:rPr>
              <w:t xml:space="preserve"> </w:t>
            </w:r>
            <w:r w:rsidRPr="00A83CBE">
              <w:rPr>
                <w:rFonts w:cs="Times New Roman"/>
                <w:b/>
                <w:i/>
              </w:rPr>
              <w:t>ili</w:t>
            </w:r>
            <w:r w:rsidRPr="004141B5">
              <w:rPr>
                <w:rFonts w:cs="Times New Roman"/>
                <w:b/>
                <w:i/>
                <w:lang w:val="sr-Latn-CS"/>
              </w:rPr>
              <w:t xml:space="preserve"> </w:t>
            </w:r>
            <w:r w:rsidRPr="00A83CBE">
              <w:rPr>
                <w:rFonts w:cs="Times New Roman"/>
                <w:b/>
                <w:i/>
              </w:rPr>
              <w:t>vi</w:t>
            </w:r>
            <w:r w:rsidRPr="004141B5">
              <w:rPr>
                <w:rFonts w:cs="Times New Roman"/>
                <w:b/>
                <w:i/>
                <w:lang w:val="sr-Latn-CS"/>
              </w:rPr>
              <w:t>š</w:t>
            </w:r>
            <w:r w:rsidRPr="00A83CBE">
              <w:rPr>
                <w:rFonts w:cs="Times New Roman"/>
                <w:b/>
                <w:i/>
              </w:rPr>
              <w:t>e</w:t>
            </w:r>
            <w:r w:rsidRPr="004141B5">
              <w:rPr>
                <w:rFonts w:cs="Times New Roman"/>
                <w:b/>
                <w:i/>
                <w:lang w:val="sr-Latn-CS"/>
              </w:rPr>
              <w:t xml:space="preserve"> </w:t>
            </w:r>
            <w:r w:rsidRPr="00A83CBE">
              <w:rPr>
                <w:rFonts w:cs="Times New Roman"/>
                <w:b/>
                <w:i/>
              </w:rPr>
              <w:t>tijela</w:t>
            </w:r>
            <w:r w:rsidRPr="004141B5">
              <w:rPr>
                <w:rFonts w:cs="Times New Roman"/>
                <w:b/>
                <w:i/>
                <w:lang w:val="sr-Latn-CS"/>
              </w:rPr>
              <w:t xml:space="preserve"> </w:t>
            </w:r>
            <w:r w:rsidRPr="00A83CBE">
              <w:rPr>
                <w:rFonts w:cs="Times New Roman"/>
                <w:b/>
                <w:i/>
              </w:rPr>
              <w:t>i</w:t>
            </w:r>
            <w:r w:rsidR="002B2FDF" w:rsidRPr="004141B5">
              <w:rPr>
                <w:rFonts w:cs="Times New Roman"/>
                <w:b/>
                <w:i/>
                <w:lang w:val="sr-Latn-CS"/>
              </w:rPr>
              <w:t xml:space="preserve"> </w:t>
            </w:r>
            <w:r w:rsidR="002B2FDF">
              <w:rPr>
                <w:rFonts w:cs="Times New Roman"/>
                <w:b/>
                <w:i/>
              </w:rPr>
              <w:t>koristi</w:t>
            </w:r>
            <w:r w:rsidR="00E408B1" w:rsidRPr="004141B5">
              <w:rPr>
                <w:rFonts w:cs="Times New Roman"/>
                <w:b/>
                <w:i/>
                <w:lang w:val="sr-Latn-CS"/>
              </w:rPr>
              <w:t xml:space="preserve"> </w:t>
            </w:r>
            <w:r w:rsidR="00E408B1" w:rsidRPr="00A83CBE">
              <w:rPr>
                <w:rFonts w:cs="Times New Roman"/>
                <w:b/>
                <w:i/>
              </w:rPr>
              <w:t>jedinice</w:t>
            </w:r>
            <w:r w:rsidR="00E408B1" w:rsidRPr="004141B5">
              <w:rPr>
                <w:rFonts w:cs="Times New Roman"/>
                <w:b/>
                <w:i/>
                <w:lang w:val="sr-Latn-CS"/>
              </w:rPr>
              <w:t xml:space="preserve"> </w:t>
            </w:r>
            <w:r w:rsidR="00E408B1" w:rsidRPr="00A83CBE">
              <w:rPr>
                <w:rFonts w:cs="Times New Roman"/>
                <w:b/>
                <w:i/>
              </w:rPr>
              <w:t>za</w:t>
            </w:r>
            <w:r w:rsidR="00E408B1" w:rsidRPr="004141B5">
              <w:rPr>
                <w:rFonts w:cs="Times New Roman"/>
                <w:b/>
                <w:i/>
                <w:lang w:val="sr-Latn-CS"/>
              </w:rPr>
              <w:t xml:space="preserve"> </w:t>
            </w:r>
            <w:r w:rsidR="00E408B1" w:rsidRPr="00A83CBE">
              <w:rPr>
                <w:rFonts w:cs="Times New Roman"/>
                <w:b/>
                <w:i/>
              </w:rPr>
              <w:t>mjerenje</w:t>
            </w:r>
            <w:r w:rsidR="00E408B1" w:rsidRPr="004141B5">
              <w:rPr>
                <w:rFonts w:cs="Times New Roman"/>
                <w:b/>
                <w:i/>
                <w:lang w:val="sr-Latn-CS"/>
              </w:rPr>
              <w:t xml:space="preserve"> </w:t>
            </w:r>
            <w:r w:rsidR="00E408B1" w:rsidRPr="00A83CBE">
              <w:rPr>
                <w:rFonts w:cs="Times New Roman"/>
                <w:b/>
                <w:i/>
              </w:rPr>
              <w:t>zapremine</w:t>
            </w:r>
            <w:r w:rsidR="00E408B1" w:rsidRPr="004141B5">
              <w:rPr>
                <w:rFonts w:cs="Times New Roman"/>
                <w:b/>
                <w:i/>
                <w:lang w:val="sr-Latn-CS"/>
              </w:rPr>
              <w:t>.</w:t>
            </w:r>
          </w:p>
        </w:tc>
      </w:tr>
      <w:tr w:rsidR="00E408B1" w:rsidRPr="00E26511" w14:paraId="5256875E" w14:textId="77777777" w:rsidTr="00097181">
        <w:tc>
          <w:tcPr>
            <w:tcW w:w="5000" w:type="pct"/>
          </w:tcPr>
          <w:p w14:paraId="6EB9D12C" w14:textId="77777777" w:rsidR="00E408B1" w:rsidRPr="004141B5" w:rsidRDefault="00E408B1" w:rsidP="00E408B1">
            <w:pPr>
              <w:rPr>
                <w:rFonts w:cs="Times New Roman"/>
                <w:b/>
                <w:lang w:val="sr-Latn-CS"/>
              </w:rPr>
            </w:pPr>
            <w:r w:rsidRPr="005E192F">
              <w:rPr>
                <w:rFonts w:cs="Times New Roman"/>
                <w:b/>
              </w:rPr>
              <w:t>Ishodi</w:t>
            </w:r>
            <w:r w:rsidRPr="004141B5">
              <w:rPr>
                <w:rFonts w:cs="Times New Roman"/>
                <w:b/>
                <w:lang w:val="sr-Latn-CS"/>
              </w:rPr>
              <w:t xml:space="preserve"> </w:t>
            </w:r>
            <w:r w:rsidRPr="005E192F">
              <w:rPr>
                <w:rFonts w:cs="Times New Roman"/>
                <w:b/>
              </w:rPr>
              <w:t>u</w:t>
            </w:r>
            <w:r w:rsidRPr="004141B5">
              <w:rPr>
                <w:rFonts w:cs="Times New Roman"/>
                <w:b/>
                <w:lang w:val="sr-Latn-CS"/>
              </w:rPr>
              <w:t>č</w:t>
            </w:r>
            <w:r w:rsidRPr="005E192F">
              <w:rPr>
                <w:rFonts w:cs="Times New Roman"/>
                <w:b/>
              </w:rPr>
              <w:t>enja</w:t>
            </w:r>
            <w:r w:rsidRPr="004141B5">
              <w:rPr>
                <w:rFonts w:cs="Times New Roman"/>
                <w:b/>
                <w:lang w:val="sr-Latn-CS"/>
              </w:rPr>
              <w:t xml:space="preserve"> </w:t>
            </w:r>
          </w:p>
          <w:p w14:paraId="64064172" w14:textId="0A606606" w:rsidR="00E408B1" w:rsidRPr="004141B5" w:rsidRDefault="00E408B1" w:rsidP="00E408B1">
            <w:pPr>
              <w:rPr>
                <w:rFonts w:cs="Times New Roman"/>
                <w:i/>
                <w:lang w:val="sr-Latn-CS"/>
              </w:rPr>
            </w:pPr>
            <w:r w:rsidRPr="005E192F">
              <w:rPr>
                <w:rFonts w:cs="Times New Roman"/>
                <w:i/>
              </w:rPr>
              <w:t>To</w:t>
            </w:r>
            <w:r w:rsidR="002B2FDF">
              <w:rPr>
                <w:rFonts w:cs="Times New Roman"/>
                <w:i/>
              </w:rPr>
              <w:t>kom</w:t>
            </w:r>
            <w:r w:rsidR="002B2FDF" w:rsidRPr="004141B5">
              <w:rPr>
                <w:rFonts w:cs="Times New Roman"/>
                <w:i/>
                <w:lang w:val="sr-Latn-CS"/>
              </w:rPr>
              <w:t xml:space="preserve"> </w:t>
            </w:r>
            <w:r w:rsidR="002B2FDF">
              <w:rPr>
                <w:rFonts w:cs="Times New Roman"/>
                <w:i/>
              </w:rPr>
              <w:t>u</w:t>
            </w:r>
            <w:r w:rsidR="002B2FDF" w:rsidRPr="004141B5">
              <w:rPr>
                <w:rFonts w:cs="Times New Roman"/>
                <w:i/>
                <w:lang w:val="sr-Latn-CS"/>
              </w:rPr>
              <w:t>č</w:t>
            </w:r>
            <w:r w:rsidR="002B2FDF">
              <w:rPr>
                <w:rFonts w:cs="Times New Roman"/>
                <w:i/>
              </w:rPr>
              <w:t>enja</w:t>
            </w:r>
            <w:r w:rsidR="002B2FDF" w:rsidRPr="004141B5">
              <w:rPr>
                <w:rFonts w:cs="Times New Roman"/>
                <w:i/>
                <w:lang w:val="sr-Latn-CS"/>
              </w:rPr>
              <w:t xml:space="preserve"> </w:t>
            </w:r>
            <w:r w:rsidR="002B2FDF">
              <w:rPr>
                <w:rFonts w:cs="Times New Roman"/>
                <w:i/>
              </w:rPr>
              <w:t>u</w:t>
            </w:r>
            <w:r w:rsidR="002B2FDF" w:rsidRPr="004141B5">
              <w:rPr>
                <w:rFonts w:cs="Times New Roman"/>
                <w:i/>
                <w:lang w:val="sr-Latn-CS"/>
              </w:rPr>
              <w:t>č</w:t>
            </w:r>
            <w:r w:rsidR="002B2FDF">
              <w:rPr>
                <w:rFonts w:cs="Times New Roman"/>
                <w:i/>
              </w:rPr>
              <w:t>enik</w:t>
            </w:r>
            <w:r w:rsidRPr="004141B5">
              <w:rPr>
                <w:rFonts w:cs="Times New Roman"/>
                <w:i/>
                <w:lang w:val="sr-Latn-CS"/>
              </w:rPr>
              <w:t xml:space="preserve"> ć</w:t>
            </w:r>
            <w:r w:rsidRPr="005E192F">
              <w:rPr>
                <w:rFonts w:cs="Times New Roman"/>
                <w:i/>
              </w:rPr>
              <w:t>e</w:t>
            </w:r>
            <w:r w:rsidRPr="004141B5">
              <w:rPr>
                <w:rFonts w:cs="Times New Roman"/>
                <w:i/>
                <w:lang w:val="sr-Latn-CS"/>
              </w:rPr>
              <w:t xml:space="preserve"> </w:t>
            </w:r>
            <w:r w:rsidRPr="005E192F">
              <w:rPr>
                <w:rFonts w:cs="Times New Roman"/>
                <w:i/>
              </w:rPr>
              <w:t>mo</w:t>
            </w:r>
            <w:r w:rsidRPr="004141B5">
              <w:rPr>
                <w:rFonts w:cs="Times New Roman"/>
                <w:i/>
                <w:lang w:val="sr-Latn-CS"/>
              </w:rPr>
              <w:t>ć</w:t>
            </w:r>
            <w:r w:rsidRPr="005E192F">
              <w:rPr>
                <w:rFonts w:cs="Times New Roman"/>
                <w:i/>
              </w:rPr>
              <w:t>i</w:t>
            </w:r>
            <w:r w:rsidRPr="004141B5">
              <w:rPr>
                <w:rFonts w:cs="Times New Roman"/>
                <w:i/>
                <w:lang w:val="sr-Latn-CS"/>
              </w:rPr>
              <w:t xml:space="preserve"> </w:t>
            </w:r>
            <w:r w:rsidRPr="005E192F">
              <w:rPr>
                <w:rFonts w:cs="Times New Roman"/>
                <w:i/>
              </w:rPr>
              <w:t>da</w:t>
            </w:r>
            <w:r w:rsidRPr="004141B5">
              <w:rPr>
                <w:rFonts w:cs="Times New Roman"/>
                <w:i/>
                <w:lang w:val="sr-Latn-CS"/>
              </w:rPr>
              <w:t>:</w:t>
            </w:r>
          </w:p>
          <w:p w14:paraId="5F09A9B3" w14:textId="5DF8D324" w:rsidR="00E408B1" w:rsidRPr="005E192F" w:rsidRDefault="00E408B1" w:rsidP="00330F2D">
            <w:pPr>
              <w:pStyle w:val="ListParagraph"/>
              <w:numPr>
                <w:ilvl w:val="0"/>
                <w:numId w:val="126"/>
              </w:numPr>
              <w:ind w:left="515" w:hanging="450"/>
              <w:rPr>
                <w:rFonts w:cs="Times New Roman"/>
                <w:lang w:val="sr-Latn-ME"/>
              </w:rPr>
            </w:pPr>
            <w:r>
              <w:rPr>
                <w:rFonts w:cs="Times New Roman"/>
                <w:lang w:val="sr-Latn-ME"/>
              </w:rPr>
              <w:t>o</w:t>
            </w:r>
            <w:r w:rsidR="002B2FDF">
              <w:rPr>
                <w:rFonts w:cs="Times New Roman"/>
                <w:lang w:val="sr-Latn-ME"/>
              </w:rPr>
              <w:t>bjasni</w:t>
            </w:r>
            <w:r w:rsidRPr="005E192F">
              <w:rPr>
                <w:rFonts w:cs="Times New Roman"/>
                <w:lang w:val="sr-Latn-ME"/>
              </w:rPr>
              <w:t xml:space="preserve"> pojam zapremine</w:t>
            </w:r>
            <w:r>
              <w:rPr>
                <w:rFonts w:cs="Times New Roman"/>
                <w:lang w:val="sr-Latn-CS"/>
              </w:rPr>
              <w:t>;</w:t>
            </w:r>
          </w:p>
          <w:p w14:paraId="10C01877" w14:textId="6EA6453A" w:rsidR="00E408B1" w:rsidRPr="005E192F" w:rsidRDefault="002B2FDF" w:rsidP="00330F2D">
            <w:pPr>
              <w:pStyle w:val="ListParagraph"/>
              <w:numPr>
                <w:ilvl w:val="0"/>
                <w:numId w:val="126"/>
              </w:numPr>
              <w:ind w:left="515" w:hanging="450"/>
              <w:rPr>
                <w:rFonts w:cs="Times New Roman"/>
                <w:lang w:val="sr-Latn-ME"/>
              </w:rPr>
            </w:pPr>
            <w:r>
              <w:rPr>
                <w:rFonts w:cs="Times New Roman"/>
                <w:lang w:val="sr-Latn-ME"/>
              </w:rPr>
              <w:t>uporedi</w:t>
            </w:r>
            <w:r w:rsidR="00E408B1" w:rsidRPr="005E192F">
              <w:rPr>
                <w:rFonts w:cs="Times New Roman"/>
                <w:lang w:val="sr-Latn-ME"/>
              </w:rPr>
              <w:t xml:space="preserve"> zapreminu dva </w:t>
            </w:r>
            <w:r w:rsidR="00E408B1">
              <w:rPr>
                <w:rFonts w:cs="Times New Roman"/>
                <w:lang w:val="sr-Latn-ME"/>
              </w:rPr>
              <w:t>ili više tijela</w:t>
            </w:r>
            <w:r w:rsidR="00E408B1">
              <w:rPr>
                <w:rFonts w:cs="Times New Roman"/>
                <w:lang w:val="sr-Latn-CS"/>
              </w:rPr>
              <w:t>;</w:t>
            </w:r>
          </w:p>
          <w:p w14:paraId="347737F1" w14:textId="7207B0C8" w:rsidR="00E408B1" w:rsidRPr="005E192F" w:rsidRDefault="002B2FDF" w:rsidP="00330F2D">
            <w:pPr>
              <w:pStyle w:val="ListParagraph"/>
              <w:numPr>
                <w:ilvl w:val="0"/>
                <w:numId w:val="126"/>
              </w:numPr>
              <w:ind w:left="515" w:hanging="450"/>
              <w:rPr>
                <w:rFonts w:cs="Times New Roman"/>
                <w:lang w:val="sr-Latn-ME"/>
              </w:rPr>
            </w:pPr>
            <w:r>
              <w:rPr>
                <w:rFonts w:cs="Times New Roman"/>
                <w:lang w:val="sr-Latn-ME"/>
              </w:rPr>
              <w:t>koristi</w:t>
            </w:r>
            <w:r w:rsidR="00E408B1" w:rsidRPr="005E192F">
              <w:rPr>
                <w:rFonts w:cs="Times New Roman"/>
                <w:lang w:val="sr-Latn-ME"/>
              </w:rPr>
              <w:t xml:space="preserve"> jedinic</w:t>
            </w:r>
            <w:r w:rsidR="00137B69">
              <w:rPr>
                <w:rFonts w:cs="Times New Roman"/>
                <w:lang w:val="sr-Latn-ME"/>
              </w:rPr>
              <w:t>e za mjerenje zapremine i navodi</w:t>
            </w:r>
            <w:r w:rsidR="00E408B1" w:rsidRPr="005E192F">
              <w:rPr>
                <w:rFonts w:cs="Times New Roman"/>
                <w:lang w:val="sr-Latn-ME"/>
              </w:rPr>
              <w:t xml:space="preserve"> primjere iz svakodnevnog ž</w:t>
            </w:r>
            <w:r w:rsidR="00E408B1">
              <w:rPr>
                <w:rFonts w:cs="Times New Roman"/>
                <w:lang w:val="sr-Latn-ME"/>
              </w:rPr>
              <w:t>ivota kada se te jedinice koriste</w:t>
            </w:r>
            <w:r w:rsidR="00E408B1">
              <w:rPr>
                <w:rFonts w:cs="Times New Roman"/>
                <w:lang w:val="sr-Latn-CS"/>
              </w:rPr>
              <w:t>;</w:t>
            </w:r>
          </w:p>
          <w:p w14:paraId="565D3F69" w14:textId="006DA815" w:rsidR="00E408B1" w:rsidRPr="005E192F" w:rsidRDefault="00E408B1" w:rsidP="00EC4DA4">
            <w:pPr>
              <w:pStyle w:val="ListParagraph"/>
              <w:numPr>
                <w:ilvl w:val="0"/>
                <w:numId w:val="126"/>
              </w:numPr>
              <w:ind w:left="515" w:hanging="450"/>
              <w:rPr>
                <w:rFonts w:cs="Times New Roman"/>
                <w:lang w:val="sr-Latn-ME"/>
              </w:rPr>
            </w:pPr>
            <w:r w:rsidRPr="005E192F">
              <w:rPr>
                <w:rFonts w:cs="Times New Roman"/>
                <w:lang w:val="sr-Latn-ME"/>
              </w:rPr>
              <w:t>pismeno i napamet izraču</w:t>
            </w:r>
            <w:r w:rsidR="002B2FDF">
              <w:rPr>
                <w:rFonts w:cs="Times New Roman"/>
                <w:lang w:val="sr-Latn-ME"/>
              </w:rPr>
              <w:t>nava</w:t>
            </w:r>
            <w:r>
              <w:rPr>
                <w:rFonts w:cs="Times New Roman"/>
                <w:lang w:val="sr-Latn-ME"/>
              </w:rPr>
              <w:t xml:space="preserve"> zapreminu kocke i kvadra</w:t>
            </w:r>
            <w:r>
              <w:rPr>
                <w:rFonts w:cs="Times New Roman"/>
                <w:lang w:val="sr-Latn-CS"/>
              </w:rPr>
              <w:t>.</w:t>
            </w:r>
          </w:p>
        </w:tc>
      </w:tr>
      <w:tr w:rsidR="00E408B1" w:rsidRPr="005E192F" w14:paraId="640BF628" w14:textId="77777777" w:rsidTr="00097181">
        <w:trPr>
          <w:trHeight w:val="525"/>
        </w:trPr>
        <w:tc>
          <w:tcPr>
            <w:tcW w:w="5000" w:type="pct"/>
          </w:tcPr>
          <w:p w14:paraId="5C941463" w14:textId="1153E51D" w:rsidR="00E408B1" w:rsidRPr="005E192F" w:rsidRDefault="00E408B1" w:rsidP="00E408B1">
            <w:pPr>
              <w:rPr>
                <w:rFonts w:cs="Times New Roman"/>
              </w:rPr>
            </w:pPr>
            <w:r w:rsidRPr="005E192F">
              <w:rPr>
                <w:rFonts w:cs="Times New Roman"/>
                <w:b/>
              </w:rPr>
              <w:t>Didaktičke preporuke za realizaciju obrazovno-vaspitnog ishoda</w:t>
            </w:r>
          </w:p>
          <w:p w14:paraId="37DF01BE" w14:textId="77777777" w:rsidR="00E408B1" w:rsidRPr="005E192F" w:rsidRDefault="00E408B1" w:rsidP="00E408B1">
            <w:pPr>
              <w:rPr>
                <w:rFonts w:cs="Times New Roman"/>
              </w:rPr>
            </w:pPr>
          </w:p>
          <w:p w14:paraId="01529F75" w14:textId="503868CA" w:rsidR="00E408B1" w:rsidRPr="005E192F" w:rsidRDefault="002536B1" w:rsidP="00330F2D">
            <w:pPr>
              <w:pStyle w:val="ListParagraph"/>
              <w:numPr>
                <w:ilvl w:val="0"/>
                <w:numId w:val="35"/>
              </w:numPr>
              <w:ind w:left="425" w:hanging="425"/>
              <w:rPr>
                <w:rFonts w:cs="Times New Roman"/>
                <w:b/>
              </w:rPr>
            </w:pPr>
            <w:r>
              <w:rPr>
                <w:rFonts w:cs="Times New Roman"/>
                <w:b/>
              </w:rPr>
              <w:t>Sadržaji/pojmovi</w:t>
            </w:r>
            <w:r w:rsidR="00E408B1" w:rsidRPr="005E192F">
              <w:rPr>
                <w:rFonts w:cs="Times New Roman"/>
                <w:b/>
              </w:rPr>
              <w:t>:</w:t>
            </w:r>
          </w:p>
          <w:p w14:paraId="59BBFF47" w14:textId="77777777" w:rsidR="00E408B1" w:rsidRDefault="00E408B1" w:rsidP="00330F2D">
            <w:pPr>
              <w:pStyle w:val="ListParagraph"/>
              <w:numPr>
                <w:ilvl w:val="0"/>
                <w:numId w:val="127"/>
              </w:numPr>
              <w:ind w:left="515" w:hanging="450"/>
              <w:rPr>
                <w:rFonts w:cs="Times New Roman"/>
              </w:rPr>
            </w:pPr>
            <w:r>
              <w:rPr>
                <w:rFonts w:cs="Times New Roman"/>
              </w:rPr>
              <w:t>zapremina</w:t>
            </w:r>
            <w:r>
              <w:rPr>
                <w:rFonts w:cs="Times New Roman"/>
                <w:lang w:val="sr-Latn-CS"/>
              </w:rPr>
              <w:t>;</w:t>
            </w:r>
          </w:p>
          <w:p w14:paraId="1C3D3458" w14:textId="77777777" w:rsidR="00E408B1" w:rsidRDefault="00E408B1" w:rsidP="00330F2D">
            <w:pPr>
              <w:pStyle w:val="ListParagraph"/>
              <w:numPr>
                <w:ilvl w:val="0"/>
                <w:numId w:val="127"/>
              </w:numPr>
              <w:ind w:left="515" w:hanging="450"/>
              <w:rPr>
                <w:rFonts w:cs="Times New Roman"/>
              </w:rPr>
            </w:pPr>
            <w:r>
              <w:rPr>
                <w:rFonts w:cs="Times New Roman"/>
                <w:lang w:val="sr-Latn-ME"/>
              </w:rPr>
              <w:t>zapremine kocke i kvadra</w:t>
            </w:r>
            <w:r>
              <w:rPr>
                <w:rFonts w:cs="Times New Roman"/>
                <w:lang w:val="sr-Latn-CS"/>
              </w:rPr>
              <w:t>;</w:t>
            </w:r>
          </w:p>
          <w:p w14:paraId="730DC1F9" w14:textId="77777777" w:rsidR="00E408B1" w:rsidRPr="005E192F" w:rsidRDefault="00E408B1" w:rsidP="00330F2D">
            <w:pPr>
              <w:pStyle w:val="ListParagraph"/>
              <w:numPr>
                <w:ilvl w:val="0"/>
                <w:numId w:val="127"/>
              </w:numPr>
              <w:ind w:left="515" w:hanging="450"/>
              <w:rPr>
                <w:rFonts w:cs="Times New Roman"/>
              </w:rPr>
            </w:pPr>
            <w:r w:rsidRPr="005E192F">
              <w:rPr>
                <w:rFonts w:cs="Times New Roman"/>
              </w:rPr>
              <w:t xml:space="preserve">jedinice za mjerenje zapremine </w:t>
            </w:r>
            <w:r w:rsidRPr="004D0446">
              <w:rPr>
                <w:position w:val="-10"/>
              </w:rPr>
              <w:object w:dxaOrig="2620" w:dyaOrig="360" w14:anchorId="1FE3A534">
                <v:shape id="_x0000_i1032" type="#_x0000_t75" style="width:131.25pt;height:16.5pt" o:ole="">
                  <v:imagedata r:id="rId20" o:title=""/>
                </v:shape>
                <o:OLEObject Type="Embed" ProgID="Equation.DSMT4" ShapeID="_x0000_i1032" DrawAspect="Content" ObjectID="_1574671472" r:id="rId21"/>
              </w:object>
            </w:r>
          </w:p>
          <w:p w14:paraId="71D75B86" w14:textId="77777777" w:rsidR="00E408B1" w:rsidRPr="005E192F" w:rsidRDefault="00E408B1" w:rsidP="00E408B1">
            <w:pPr>
              <w:pStyle w:val="ListParagraph"/>
              <w:rPr>
                <w:rFonts w:cs="Times New Roman"/>
              </w:rPr>
            </w:pPr>
          </w:p>
          <w:p w14:paraId="6DDF1D70" w14:textId="5FED7721" w:rsidR="00E408B1" w:rsidRPr="005E192F" w:rsidRDefault="002B2FDF" w:rsidP="00330F2D">
            <w:pPr>
              <w:pStyle w:val="ListParagraph"/>
              <w:numPr>
                <w:ilvl w:val="0"/>
                <w:numId w:val="35"/>
              </w:numPr>
              <w:ind w:left="425" w:hanging="425"/>
              <w:rPr>
                <w:rFonts w:cs="Times New Roman"/>
                <w:b/>
              </w:rPr>
            </w:pPr>
            <w:r>
              <w:rPr>
                <w:rFonts w:cs="Times New Roman"/>
                <w:b/>
              </w:rPr>
              <w:t>Aktivnosti učenja</w:t>
            </w:r>
          </w:p>
          <w:p w14:paraId="237931F9" w14:textId="77777777" w:rsidR="00E408B1" w:rsidRPr="005E192F" w:rsidRDefault="00E408B1" w:rsidP="00E408B1">
            <w:pPr>
              <w:contextualSpacing/>
              <w:rPr>
                <w:rFonts w:cs="Times New Roman"/>
              </w:rPr>
            </w:pPr>
            <w:r w:rsidRPr="005E192F">
              <w:rPr>
                <w:rFonts w:cs="Times New Roman"/>
              </w:rPr>
              <w:t>Učenici:</w:t>
            </w:r>
          </w:p>
          <w:p w14:paraId="7B7EE0AA" w14:textId="213B148C" w:rsidR="00E408B1" w:rsidRDefault="00E408B1" w:rsidP="00330F2D">
            <w:pPr>
              <w:pStyle w:val="ListParagraph"/>
              <w:numPr>
                <w:ilvl w:val="0"/>
                <w:numId w:val="128"/>
              </w:numPr>
              <w:ind w:left="425"/>
              <w:rPr>
                <w:rFonts w:cs="Times New Roman"/>
              </w:rPr>
            </w:pPr>
            <w:r>
              <w:rPr>
                <w:rFonts w:cs="Times New Roman"/>
              </w:rPr>
              <w:t>usvajaju p</w:t>
            </w:r>
            <w:r w:rsidRPr="005E192F">
              <w:rPr>
                <w:rFonts w:cs="Times New Roman"/>
              </w:rPr>
              <w:t>o</w:t>
            </w:r>
            <w:r>
              <w:rPr>
                <w:rFonts w:cs="Times New Roman"/>
              </w:rPr>
              <w:t>jam mase i zapremine</w:t>
            </w:r>
            <w:r>
              <w:rPr>
                <w:rFonts w:cs="Times New Roman"/>
                <w:lang w:val="sr-Latn-CS"/>
              </w:rPr>
              <w:t>;</w:t>
            </w:r>
            <w:r w:rsidRPr="005E192F">
              <w:rPr>
                <w:rFonts w:cs="Times New Roman"/>
              </w:rPr>
              <w:t xml:space="preserve"> </w:t>
            </w:r>
          </w:p>
          <w:p w14:paraId="4D7DD756" w14:textId="34000E19" w:rsidR="00E408B1" w:rsidRPr="005E192F" w:rsidRDefault="00E408B1" w:rsidP="00330F2D">
            <w:pPr>
              <w:pStyle w:val="ListParagraph"/>
              <w:numPr>
                <w:ilvl w:val="0"/>
                <w:numId w:val="128"/>
              </w:numPr>
              <w:ind w:left="425"/>
              <w:rPr>
                <w:rFonts w:cs="Times New Roman"/>
              </w:rPr>
            </w:pPr>
            <w:r w:rsidRPr="005E192F">
              <w:rPr>
                <w:rFonts w:cs="Times New Roman"/>
              </w:rPr>
              <w:t>mjere zapreminu kocke brojanjem kockica (</w:t>
            </w:r>
            <w:r w:rsidR="002536B1">
              <w:rPr>
                <w:rFonts w:cs="Times New Roman"/>
              </w:rPr>
              <w:t>ovdje je</w:t>
            </w:r>
            <w:r>
              <w:rPr>
                <w:rFonts w:cs="Times New Roman"/>
              </w:rPr>
              <w:t xml:space="preserve"> kockica </w:t>
            </w:r>
            <w:r w:rsidRPr="005E192F">
              <w:rPr>
                <w:rFonts w:cs="Times New Roman"/>
              </w:rPr>
              <w:t>jedini</w:t>
            </w:r>
            <w:r>
              <w:rPr>
                <w:rFonts w:cs="Times New Roman"/>
              </w:rPr>
              <w:t>ca mjere za zapreminu)</w:t>
            </w:r>
            <w:r>
              <w:rPr>
                <w:rFonts w:cs="Times New Roman"/>
                <w:lang w:val="sr-Latn-CS"/>
              </w:rPr>
              <w:t>;</w:t>
            </w:r>
          </w:p>
          <w:p w14:paraId="6FBAE890" w14:textId="01299826" w:rsidR="00E408B1" w:rsidRPr="004D0446" w:rsidRDefault="00E408B1" w:rsidP="00330F2D">
            <w:pPr>
              <w:pStyle w:val="ListParagraph"/>
              <w:numPr>
                <w:ilvl w:val="0"/>
                <w:numId w:val="128"/>
              </w:numPr>
              <w:ind w:left="425"/>
              <w:rPr>
                <w:rFonts w:cs="Times New Roman"/>
              </w:rPr>
            </w:pPr>
            <w:r w:rsidRPr="005E192F">
              <w:rPr>
                <w:rFonts w:cs="Times New Roman"/>
              </w:rPr>
              <w:t>navode primjere i</w:t>
            </w:r>
            <w:r>
              <w:rPr>
                <w:rFonts w:cs="Times New Roman"/>
              </w:rPr>
              <w:t>z svak</w:t>
            </w:r>
            <w:r w:rsidR="002536B1">
              <w:rPr>
                <w:rFonts w:cs="Times New Roman"/>
              </w:rPr>
              <w:t>odnevnog života kada se koriste</w:t>
            </w:r>
            <w:r w:rsidRPr="005E192F">
              <w:rPr>
                <w:rFonts w:cs="Times New Roman"/>
              </w:rPr>
              <w:t xml:space="preserve"> jedinica</w:t>
            </w:r>
            <w:r w:rsidR="002B2FDF">
              <w:rPr>
                <w:rFonts w:cs="Times New Roman"/>
              </w:rPr>
              <w:t xml:space="preserve"> </w:t>
            </w:r>
            <w:r>
              <w:rPr>
                <w:rFonts w:cs="Times New Roman"/>
              </w:rPr>
              <w:t>za zapreminu</w:t>
            </w:r>
            <w:r w:rsidRPr="005E192F">
              <w:rPr>
                <w:rFonts w:cs="Times New Roman"/>
              </w:rPr>
              <w:t>;</w:t>
            </w:r>
            <w:r w:rsidRPr="004D0446">
              <w:rPr>
                <w:rFonts w:cs="Times New Roman"/>
              </w:rPr>
              <w:t xml:space="preserve"> </w:t>
            </w:r>
          </w:p>
          <w:p w14:paraId="7078D2D9" w14:textId="30296169" w:rsidR="00E408B1" w:rsidRPr="005E192F" w:rsidRDefault="00E408B1" w:rsidP="00330F2D">
            <w:pPr>
              <w:pStyle w:val="ListParagraph"/>
              <w:numPr>
                <w:ilvl w:val="0"/>
                <w:numId w:val="128"/>
              </w:numPr>
              <w:ind w:left="425"/>
              <w:rPr>
                <w:rFonts w:cs="Times New Roman"/>
              </w:rPr>
            </w:pPr>
            <w:r w:rsidRPr="005E192F">
              <w:rPr>
                <w:rFonts w:cs="Times New Roman"/>
              </w:rPr>
              <w:t>uočavaju zavisnost zapremine</w:t>
            </w:r>
            <w:r w:rsidR="002536B1">
              <w:rPr>
                <w:rFonts w:cs="Times New Roman"/>
              </w:rPr>
              <w:t xml:space="preserve"> kvadra i </w:t>
            </w:r>
            <w:r>
              <w:rPr>
                <w:rFonts w:cs="Times New Roman"/>
              </w:rPr>
              <w:t xml:space="preserve">kocke </w:t>
            </w:r>
            <w:r w:rsidRPr="005E192F">
              <w:rPr>
                <w:rFonts w:cs="Times New Roman"/>
              </w:rPr>
              <w:t xml:space="preserve">od dužine </w:t>
            </w:r>
            <w:r>
              <w:rPr>
                <w:rFonts w:cs="Times New Roman"/>
              </w:rPr>
              <w:t>njihovih ivica</w:t>
            </w:r>
            <w:r w:rsidR="002B2FDF">
              <w:rPr>
                <w:rFonts w:cs="Times New Roman"/>
              </w:rPr>
              <w:t>;</w:t>
            </w:r>
          </w:p>
          <w:p w14:paraId="18B7F3AD" w14:textId="5E7205B2" w:rsidR="00E408B1" w:rsidRPr="005E192F" w:rsidRDefault="00E408B1" w:rsidP="00412EAF">
            <w:pPr>
              <w:pStyle w:val="ListParagraph"/>
              <w:numPr>
                <w:ilvl w:val="0"/>
                <w:numId w:val="128"/>
              </w:numPr>
              <w:ind w:left="425"/>
              <w:rPr>
                <w:rFonts w:cs="Times New Roman"/>
              </w:rPr>
            </w:pPr>
            <w:r w:rsidRPr="005E192F">
              <w:rPr>
                <w:rFonts w:cs="Times New Roman"/>
                <w:lang w:val="sr-Latn-ME"/>
              </w:rPr>
              <w:t xml:space="preserve">rješavaju zadatke koji svoju </w:t>
            </w:r>
            <w:r>
              <w:rPr>
                <w:rFonts w:cs="Times New Roman"/>
                <w:lang w:val="sr-Latn-ME"/>
              </w:rPr>
              <w:t xml:space="preserve">primjenu </w:t>
            </w:r>
            <w:r w:rsidRPr="005E192F">
              <w:rPr>
                <w:rFonts w:cs="Times New Roman"/>
                <w:lang w:val="sr-Latn-ME"/>
              </w:rPr>
              <w:t>nalaze u</w:t>
            </w:r>
            <w:r w:rsidR="00E70E9D">
              <w:rPr>
                <w:rFonts w:cs="Times New Roman"/>
                <w:lang w:val="sr-Latn-ME"/>
              </w:rPr>
              <w:t xml:space="preserve"> praktično</w:t>
            </w:r>
            <w:r w:rsidR="002B2FDF">
              <w:rPr>
                <w:rFonts w:cs="Times New Roman"/>
                <w:lang w:val="sr-Latn-ME"/>
              </w:rPr>
              <w:t>m životu</w:t>
            </w:r>
            <w:r w:rsidRPr="005E192F">
              <w:rPr>
                <w:rFonts w:cs="Times New Roman"/>
                <w:lang w:val="sr-Latn-ME"/>
              </w:rPr>
              <w:t>.</w:t>
            </w:r>
          </w:p>
        </w:tc>
      </w:tr>
      <w:tr w:rsidR="00E408B1" w:rsidRPr="00E26511" w14:paraId="211BADF0" w14:textId="77777777" w:rsidTr="00CA4015">
        <w:tc>
          <w:tcPr>
            <w:tcW w:w="5000" w:type="pct"/>
            <w:shd w:val="clear" w:color="auto" w:fill="D9D9D9" w:themeFill="background1" w:themeFillShade="D9"/>
          </w:tcPr>
          <w:p w14:paraId="2D585A65" w14:textId="77777777" w:rsidR="00E408B1" w:rsidRPr="005E192F" w:rsidRDefault="00E408B1" w:rsidP="00CA4015">
            <w:pPr>
              <w:rPr>
                <w:rFonts w:cs="Times New Roman"/>
                <w:b/>
              </w:rPr>
            </w:pPr>
            <w:r w:rsidRPr="005E192F">
              <w:rPr>
                <w:rFonts w:cs="Times New Roman"/>
                <w:b/>
              </w:rPr>
              <w:t>Obrazovno</w:t>
            </w:r>
            <w:r w:rsidRPr="005E192F">
              <w:rPr>
                <w:rFonts w:cs="Cambria Math"/>
                <w:b/>
              </w:rPr>
              <w:t>‐</w:t>
            </w:r>
            <w:r w:rsidRPr="005E192F">
              <w:rPr>
                <w:rFonts w:cs="Times New Roman"/>
                <w:b/>
              </w:rPr>
              <w:t>vaspitni ishod 4</w:t>
            </w:r>
          </w:p>
          <w:p w14:paraId="3190A05F" w14:textId="77777777" w:rsidR="00E408B1" w:rsidRPr="005E192F" w:rsidRDefault="00E408B1" w:rsidP="00CA4015">
            <w:pPr>
              <w:rPr>
                <w:rFonts w:cs="Times New Roman"/>
                <w:b/>
              </w:rPr>
            </w:pPr>
            <w:r>
              <w:rPr>
                <w:rFonts w:cs="Times New Roman"/>
                <w:b/>
              </w:rPr>
              <w:t xml:space="preserve">RAVAN I </w:t>
            </w:r>
            <w:r w:rsidRPr="005E192F">
              <w:rPr>
                <w:rFonts w:cs="Times New Roman"/>
                <w:b/>
              </w:rPr>
              <w:t>SKUPOVI TAČAKA U RAVNI</w:t>
            </w:r>
          </w:p>
          <w:p w14:paraId="06C3D053" w14:textId="51D74F82" w:rsidR="00E408B1" w:rsidRPr="00CA4015" w:rsidRDefault="00E408B1" w:rsidP="00CA4015">
            <w:pPr>
              <w:rPr>
                <w:rFonts w:cs="Times New Roman"/>
                <w:b/>
              </w:rPr>
            </w:pPr>
            <w:r w:rsidRPr="00CA4015">
              <w:rPr>
                <w:rFonts w:cs="Times New Roman"/>
                <w:b/>
                <w:i/>
              </w:rPr>
              <w:t>Na kraju učenja učenik će moći da r</w:t>
            </w:r>
            <w:r w:rsidRPr="00CA4015">
              <w:rPr>
                <w:rFonts w:cs="Times New Roman"/>
                <w:b/>
                <w:i/>
                <w:lang w:val="sr-Latn-CS"/>
              </w:rPr>
              <w:t>azlikuje i definiše o</w:t>
            </w:r>
            <w:r w:rsidR="00CA4015" w:rsidRPr="00CA4015">
              <w:rPr>
                <w:rFonts w:cs="Times New Roman"/>
                <w:b/>
                <w:i/>
                <w:lang w:val="sr-Latn-CS"/>
              </w:rPr>
              <w:t xml:space="preserve">snovne skupove tačaka u ravni, </w:t>
            </w:r>
            <w:r w:rsidRPr="00CA4015">
              <w:rPr>
                <w:rFonts w:cs="Times New Roman"/>
                <w:b/>
                <w:i/>
                <w:lang w:val="sr-Latn-CS"/>
              </w:rPr>
              <w:t>u</w:t>
            </w:r>
            <w:r w:rsidR="001C6D3D">
              <w:rPr>
                <w:rFonts w:cs="Times New Roman"/>
                <w:b/>
                <w:i/>
              </w:rPr>
              <w:t>potrijebi</w:t>
            </w:r>
            <w:r w:rsidRPr="00CA4015">
              <w:rPr>
                <w:rFonts w:cs="Times New Roman"/>
                <w:b/>
                <w:i/>
              </w:rPr>
              <w:t xml:space="preserve"> simbolički matematički jezik koji se koristi u geometriji i stečena znanja</w:t>
            </w:r>
            <w:r w:rsidRPr="00CA4015">
              <w:rPr>
                <w:rFonts w:cs="Times New Roman"/>
                <w:b/>
                <w:i/>
                <w:lang w:val="sr-Latn-CS"/>
              </w:rPr>
              <w:t xml:space="preserve"> </w:t>
            </w:r>
            <w:r w:rsidRPr="00CA4015">
              <w:rPr>
                <w:rFonts w:cs="Times New Roman"/>
                <w:b/>
                <w:i/>
              </w:rPr>
              <w:t>iz</w:t>
            </w:r>
            <w:r w:rsidRPr="00CA4015">
              <w:rPr>
                <w:rFonts w:cs="Times New Roman"/>
                <w:b/>
                <w:i/>
                <w:lang w:val="sr-Latn-CS"/>
              </w:rPr>
              <w:t xml:space="preserve"> geometrije </w:t>
            </w:r>
            <w:r w:rsidR="001C6D3D">
              <w:rPr>
                <w:rFonts w:cs="Times New Roman"/>
                <w:b/>
                <w:i/>
              </w:rPr>
              <w:t>primijeni</w:t>
            </w:r>
            <w:r w:rsidRPr="00CA4015">
              <w:rPr>
                <w:rFonts w:cs="Times New Roman"/>
                <w:b/>
                <w:i/>
                <w:lang w:val="sr-Latn-CS"/>
              </w:rPr>
              <w:t xml:space="preserve"> </w:t>
            </w:r>
            <w:r w:rsidRPr="00CA4015">
              <w:rPr>
                <w:rFonts w:cs="Times New Roman"/>
                <w:b/>
                <w:i/>
              </w:rPr>
              <w:t>u</w:t>
            </w:r>
            <w:r w:rsidRPr="00CA4015">
              <w:rPr>
                <w:rFonts w:cs="Times New Roman"/>
                <w:b/>
                <w:i/>
                <w:lang w:val="sr-Latn-CS"/>
              </w:rPr>
              <w:t xml:space="preserve"> </w:t>
            </w:r>
            <w:r w:rsidRPr="00CA4015">
              <w:rPr>
                <w:rFonts w:cs="Times New Roman"/>
                <w:b/>
                <w:i/>
              </w:rPr>
              <w:t>rje</w:t>
            </w:r>
            <w:r w:rsidRPr="00CA4015">
              <w:rPr>
                <w:rFonts w:cs="Times New Roman"/>
                <w:b/>
                <w:i/>
                <w:lang w:val="sr-Latn-CS"/>
              </w:rPr>
              <w:t>š</w:t>
            </w:r>
            <w:r w:rsidRPr="00CA4015">
              <w:rPr>
                <w:rFonts w:cs="Times New Roman"/>
                <w:b/>
                <w:i/>
              </w:rPr>
              <w:t>avanju</w:t>
            </w:r>
            <w:r w:rsidRPr="00CA4015">
              <w:rPr>
                <w:rFonts w:cs="Times New Roman"/>
                <w:b/>
                <w:i/>
                <w:lang w:val="sr-Latn-CS"/>
              </w:rPr>
              <w:t xml:space="preserve"> </w:t>
            </w:r>
            <w:r w:rsidRPr="00CA4015">
              <w:rPr>
                <w:rFonts w:cs="Times New Roman"/>
                <w:b/>
                <w:i/>
              </w:rPr>
              <w:t>prakti</w:t>
            </w:r>
            <w:r w:rsidRPr="00CA4015">
              <w:rPr>
                <w:rFonts w:cs="Times New Roman"/>
                <w:b/>
                <w:i/>
                <w:lang w:val="sr-Latn-CS"/>
              </w:rPr>
              <w:t>č</w:t>
            </w:r>
            <w:r w:rsidRPr="00CA4015">
              <w:rPr>
                <w:rFonts w:cs="Times New Roman"/>
                <w:b/>
                <w:i/>
              </w:rPr>
              <w:t>nih</w:t>
            </w:r>
            <w:r w:rsidRPr="00CA4015">
              <w:rPr>
                <w:rFonts w:cs="Times New Roman"/>
                <w:b/>
                <w:i/>
                <w:lang w:val="sr-Latn-CS"/>
              </w:rPr>
              <w:t xml:space="preserve"> </w:t>
            </w:r>
            <w:r w:rsidRPr="00CA4015">
              <w:rPr>
                <w:rFonts w:cs="Times New Roman"/>
                <w:b/>
                <w:i/>
              </w:rPr>
              <w:t>zadataka</w:t>
            </w:r>
            <w:r w:rsidRPr="00CA4015">
              <w:rPr>
                <w:rFonts w:cs="Times New Roman"/>
                <w:b/>
                <w:i/>
                <w:lang w:val="sr-Latn-CS"/>
              </w:rPr>
              <w:t>.</w:t>
            </w:r>
          </w:p>
        </w:tc>
      </w:tr>
      <w:tr w:rsidR="00E408B1" w:rsidRPr="005E192F" w14:paraId="1A7AB351" w14:textId="77777777" w:rsidTr="00097181">
        <w:tc>
          <w:tcPr>
            <w:tcW w:w="5000" w:type="pct"/>
          </w:tcPr>
          <w:p w14:paraId="3DEC82FD" w14:textId="77777777" w:rsidR="00E408B1" w:rsidRPr="00253AB3" w:rsidRDefault="00E408B1" w:rsidP="00E408B1">
            <w:pPr>
              <w:rPr>
                <w:rFonts w:cs="Times New Roman"/>
                <w:b/>
                <w:lang w:val="sr-Latn-CS"/>
              </w:rPr>
            </w:pPr>
            <w:r w:rsidRPr="005E192F">
              <w:rPr>
                <w:rFonts w:cs="Times New Roman"/>
                <w:b/>
              </w:rPr>
              <w:t>Ishodi</w:t>
            </w:r>
            <w:r w:rsidRPr="00253AB3">
              <w:rPr>
                <w:rFonts w:cs="Times New Roman"/>
                <w:b/>
                <w:lang w:val="sr-Latn-CS"/>
              </w:rPr>
              <w:t xml:space="preserve"> </w:t>
            </w:r>
            <w:r w:rsidRPr="005E192F">
              <w:rPr>
                <w:rFonts w:cs="Times New Roman"/>
                <w:b/>
              </w:rPr>
              <w:t>u</w:t>
            </w:r>
            <w:r w:rsidRPr="00253AB3">
              <w:rPr>
                <w:rFonts w:cs="Times New Roman"/>
                <w:b/>
                <w:lang w:val="sr-Latn-CS"/>
              </w:rPr>
              <w:t>č</w:t>
            </w:r>
            <w:r w:rsidRPr="005E192F">
              <w:rPr>
                <w:rFonts w:cs="Times New Roman"/>
                <w:b/>
              </w:rPr>
              <w:t>enja</w:t>
            </w:r>
            <w:r w:rsidRPr="00253AB3">
              <w:rPr>
                <w:rFonts w:cs="Times New Roman"/>
                <w:b/>
                <w:lang w:val="sr-Latn-CS"/>
              </w:rPr>
              <w:t xml:space="preserve"> </w:t>
            </w:r>
          </w:p>
          <w:p w14:paraId="3F18B656" w14:textId="29403566" w:rsidR="00E408B1" w:rsidRPr="00253AB3" w:rsidRDefault="00E408B1" w:rsidP="00E408B1">
            <w:pPr>
              <w:rPr>
                <w:rFonts w:cs="Times New Roman"/>
                <w:i/>
                <w:lang w:val="sr-Latn-CS"/>
              </w:rPr>
            </w:pPr>
            <w:r w:rsidRPr="005E192F">
              <w:rPr>
                <w:rFonts w:cs="Times New Roman"/>
                <w:i/>
              </w:rPr>
              <w:t>Tokom</w:t>
            </w:r>
            <w:r w:rsidRPr="00253AB3">
              <w:rPr>
                <w:rFonts w:cs="Times New Roman"/>
                <w:i/>
                <w:lang w:val="sr-Latn-CS"/>
              </w:rPr>
              <w:t xml:space="preserve"> </w:t>
            </w:r>
            <w:r w:rsidRPr="005E192F">
              <w:rPr>
                <w:rFonts w:cs="Times New Roman"/>
                <w:i/>
              </w:rPr>
              <w:t>u</w:t>
            </w:r>
            <w:r w:rsidRPr="00253AB3">
              <w:rPr>
                <w:rFonts w:cs="Times New Roman"/>
                <w:i/>
                <w:lang w:val="sr-Latn-CS"/>
              </w:rPr>
              <w:t>č</w:t>
            </w:r>
            <w:r w:rsidRPr="005E192F">
              <w:rPr>
                <w:rFonts w:cs="Times New Roman"/>
                <w:i/>
              </w:rPr>
              <w:t>enja</w:t>
            </w:r>
            <w:r w:rsidRPr="00253AB3">
              <w:rPr>
                <w:rFonts w:cs="Times New Roman"/>
                <w:i/>
                <w:lang w:val="sr-Latn-CS"/>
              </w:rPr>
              <w:t xml:space="preserve"> </w:t>
            </w:r>
            <w:r w:rsidRPr="005E192F">
              <w:rPr>
                <w:rFonts w:cs="Times New Roman"/>
                <w:i/>
              </w:rPr>
              <w:t>u</w:t>
            </w:r>
            <w:r w:rsidRPr="00253AB3">
              <w:rPr>
                <w:rFonts w:cs="Times New Roman"/>
                <w:i/>
                <w:lang w:val="sr-Latn-CS"/>
              </w:rPr>
              <w:t>č</w:t>
            </w:r>
            <w:r w:rsidR="002B2FDF">
              <w:rPr>
                <w:rFonts w:cs="Times New Roman"/>
                <w:i/>
              </w:rPr>
              <w:t>enik</w:t>
            </w:r>
            <w:r w:rsidRPr="00253AB3">
              <w:rPr>
                <w:rFonts w:cs="Times New Roman"/>
                <w:i/>
                <w:lang w:val="sr-Latn-CS"/>
              </w:rPr>
              <w:t xml:space="preserve"> ć</w:t>
            </w:r>
            <w:r w:rsidRPr="005E192F">
              <w:rPr>
                <w:rFonts w:cs="Times New Roman"/>
                <w:i/>
              </w:rPr>
              <w:t>e</w:t>
            </w:r>
            <w:r w:rsidRPr="00253AB3">
              <w:rPr>
                <w:rFonts w:cs="Times New Roman"/>
                <w:i/>
                <w:lang w:val="sr-Latn-CS"/>
              </w:rPr>
              <w:t xml:space="preserve"> </w:t>
            </w:r>
            <w:r w:rsidRPr="005E192F">
              <w:rPr>
                <w:rFonts w:cs="Times New Roman"/>
                <w:i/>
              </w:rPr>
              <w:t>mo</w:t>
            </w:r>
            <w:r w:rsidRPr="00253AB3">
              <w:rPr>
                <w:rFonts w:cs="Times New Roman"/>
                <w:i/>
                <w:lang w:val="sr-Latn-CS"/>
              </w:rPr>
              <w:t>ć</w:t>
            </w:r>
            <w:r w:rsidRPr="005E192F">
              <w:rPr>
                <w:rFonts w:cs="Times New Roman"/>
                <w:i/>
              </w:rPr>
              <w:t>i</w:t>
            </w:r>
            <w:r w:rsidRPr="00253AB3">
              <w:rPr>
                <w:rFonts w:cs="Times New Roman"/>
                <w:i/>
                <w:lang w:val="sr-Latn-CS"/>
              </w:rPr>
              <w:t xml:space="preserve"> </w:t>
            </w:r>
            <w:r w:rsidRPr="005E192F">
              <w:rPr>
                <w:rFonts w:cs="Times New Roman"/>
                <w:i/>
              </w:rPr>
              <w:t>da</w:t>
            </w:r>
            <w:r w:rsidRPr="00253AB3">
              <w:rPr>
                <w:rFonts w:cs="Times New Roman"/>
                <w:i/>
                <w:lang w:val="sr-Latn-CS"/>
              </w:rPr>
              <w:t>:</w:t>
            </w:r>
          </w:p>
          <w:p w14:paraId="3217CC19" w14:textId="2F310D45" w:rsidR="00E408B1" w:rsidRPr="00E70E9D" w:rsidRDefault="00E408B1" w:rsidP="00330F2D">
            <w:pPr>
              <w:pStyle w:val="ListParagraph"/>
              <w:numPr>
                <w:ilvl w:val="0"/>
                <w:numId w:val="129"/>
              </w:numPr>
              <w:ind w:left="515" w:hanging="450"/>
              <w:rPr>
                <w:rFonts w:cs="Times New Roman"/>
                <w:i/>
                <w:lang w:val="sr-Latn-CS"/>
              </w:rPr>
            </w:pPr>
            <w:r>
              <w:rPr>
                <w:rFonts w:cs="Times New Roman"/>
                <w:lang w:val="sr-Latn-CS"/>
              </w:rPr>
              <w:t>o</w:t>
            </w:r>
            <w:r w:rsidR="002B2FDF">
              <w:rPr>
                <w:rFonts w:cs="Times New Roman"/>
                <w:lang w:val="sr-Latn-CS"/>
              </w:rPr>
              <w:t>bjasni</w:t>
            </w:r>
            <w:r w:rsidRPr="005E192F">
              <w:rPr>
                <w:rFonts w:cs="Times New Roman"/>
                <w:lang w:val="sr-Latn-CS"/>
              </w:rPr>
              <w:t xml:space="preserve"> osnovn</w:t>
            </w:r>
            <w:r>
              <w:rPr>
                <w:rFonts w:cs="Times New Roman"/>
                <w:lang w:val="sr-Latn-CS"/>
              </w:rPr>
              <w:t xml:space="preserve">e pojmove: </w:t>
            </w:r>
            <w:r w:rsidR="00E70E9D">
              <w:rPr>
                <w:rFonts w:cs="Times New Roman"/>
                <w:i/>
                <w:lang w:val="sr-Latn-CS"/>
              </w:rPr>
              <w:t>tačka, prava</w:t>
            </w:r>
            <w:r w:rsidRPr="00E70E9D">
              <w:rPr>
                <w:rFonts w:cs="Times New Roman"/>
                <w:i/>
                <w:lang w:val="sr-Latn-CS"/>
              </w:rPr>
              <w:t xml:space="preserve"> i ravan</w:t>
            </w:r>
            <w:r w:rsidRPr="00E70E9D">
              <w:rPr>
                <w:rFonts w:cs="Times New Roman"/>
                <w:i/>
              </w:rPr>
              <w:t>;</w:t>
            </w:r>
          </w:p>
          <w:p w14:paraId="55FDA02A" w14:textId="6A70E2C4" w:rsidR="00E408B1" w:rsidRPr="005E192F" w:rsidRDefault="00E408B1" w:rsidP="00330F2D">
            <w:pPr>
              <w:pStyle w:val="ListParagraph"/>
              <w:numPr>
                <w:ilvl w:val="0"/>
                <w:numId w:val="129"/>
              </w:numPr>
              <w:ind w:left="515" w:hanging="450"/>
              <w:rPr>
                <w:rFonts w:cs="Times New Roman"/>
                <w:lang w:val="sr-Latn-CS"/>
              </w:rPr>
            </w:pPr>
            <w:r>
              <w:rPr>
                <w:rFonts w:cs="Times New Roman"/>
                <w:lang w:val="sr-Latn-CS"/>
              </w:rPr>
              <w:t>r</w:t>
            </w:r>
            <w:r w:rsidR="002B2FDF">
              <w:rPr>
                <w:rFonts w:cs="Times New Roman"/>
                <w:lang w:val="sr-Latn-CS"/>
              </w:rPr>
              <w:t>azumije</w:t>
            </w:r>
            <w:r w:rsidRPr="005E192F">
              <w:rPr>
                <w:rFonts w:cs="Times New Roman"/>
                <w:lang w:val="sr-Latn-CS"/>
              </w:rPr>
              <w:t xml:space="preserve"> pojmove</w:t>
            </w:r>
            <w:r w:rsidR="00E819D0">
              <w:rPr>
                <w:rFonts w:cs="Times New Roman"/>
                <w:lang w:val="sr-Latn-CS"/>
              </w:rPr>
              <w:t>:</w:t>
            </w:r>
            <w:r w:rsidRPr="005E192F">
              <w:rPr>
                <w:rFonts w:cs="Times New Roman"/>
                <w:lang w:val="sr-Latn-CS"/>
              </w:rPr>
              <w:t xml:space="preserve"> </w:t>
            </w:r>
            <w:r w:rsidRPr="00E819D0">
              <w:rPr>
                <w:rFonts w:cs="Times New Roman"/>
                <w:i/>
                <w:lang w:val="sr-Latn-CS"/>
              </w:rPr>
              <w:t>polupra</w:t>
            </w:r>
            <w:r w:rsidR="00E819D0" w:rsidRPr="00E819D0">
              <w:rPr>
                <w:rFonts w:cs="Times New Roman"/>
                <w:i/>
                <w:lang w:val="sr-Latn-CS"/>
              </w:rPr>
              <w:t>va, duž</w:t>
            </w:r>
            <w:r w:rsidR="002B2FDF">
              <w:rPr>
                <w:rFonts w:cs="Times New Roman"/>
                <w:lang w:val="sr-Latn-CS"/>
              </w:rPr>
              <w:t>...</w:t>
            </w:r>
            <w:r>
              <w:rPr>
                <w:rFonts w:cs="Times New Roman"/>
                <w:lang w:val="sr-Latn-CS"/>
              </w:rPr>
              <w:t xml:space="preserve"> kao skupove tačaka</w:t>
            </w:r>
            <w:r w:rsidRPr="005E192F">
              <w:rPr>
                <w:rFonts w:cs="Times New Roman"/>
              </w:rPr>
              <w:t>;</w:t>
            </w:r>
          </w:p>
          <w:p w14:paraId="7DF6573A" w14:textId="1D033751" w:rsidR="00E408B1" w:rsidRPr="005E192F" w:rsidRDefault="00E408B1" w:rsidP="00330F2D">
            <w:pPr>
              <w:pStyle w:val="ListParagraph"/>
              <w:numPr>
                <w:ilvl w:val="0"/>
                <w:numId w:val="129"/>
              </w:numPr>
              <w:ind w:left="515" w:hanging="450"/>
              <w:rPr>
                <w:rFonts w:cs="Times New Roman"/>
                <w:lang w:val="sr-Latn-CS"/>
              </w:rPr>
            </w:pPr>
            <w:r>
              <w:rPr>
                <w:rFonts w:cs="Times New Roman"/>
                <w:lang w:val="sr-Latn-CS"/>
              </w:rPr>
              <w:t>c</w:t>
            </w:r>
            <w:r w:rsidR="002B2FDF">
              <w:rPr>
                <w:rFonts w:cs="Times New Roman"/>
                <w:lang w:val="sr-Latn-CS"/>
              </w:rPr>
              <w:t>rta</w:t>
            </w:r>
            <w:r>
              <w:rPr>
                <w:rFonts w:cs="Times New Roman"/>
                <w:lang w:val="sr-Latn-CS"/>
              </w:rPr>
              <w:t xml:space="preserve"> duž zadate dužine</w:t>
            </w:r>
            <w:r w:rsidRPr="005E192F">
              <w:rPr>
                <w:rFonts w:cs="Times New Roman"/>
              </w:rPr>
              <w:t>;</w:t>
            </w:r>
          </w:p>
          <w:p w14:paraId="6E7D4274" w14:textId="20796572" w:rsidR="00E408B1" w:rsidRPr="005E192F" w:rsidRDefault="00E408B1" w:rsidP="00330F2D">
            <w:pPr>
              <w:pStyle w:val="ListParagraph"/>
              <w:numPr>
                <w:ilvl w:val="0"/>
                <w:numId w:val="129"/>
              </w:numPr>
              <w:ind w:left="515" w:hanging="450"/>
              <w:rPr>
                <w:rFonts w:cs="Times New Roman"/>
                <w:lang w:val="sr-Latn-CS"/>
              </w:rPr>
            </w:pPr>
            <w:r>
              <w:rPr>
                <w:rFonts w:cs="Times New Roman"/>
                <w:lang w:val="sr-Latn-CS"/>
              </w:rPr>
              <w:t>g</w:t>
            </w:r>
            <w:r w:rsidR="002B2FDF">
              <w:rPr>
                <w:rFonts w:cs="Times New Roman"/>
                <w:lang w:val="sr-Latn-CS"/>
              </w:rPr>
              <w:t>rafički sabira i oduzima</w:t>
            </w:r>
            <w:r>
              <w:rPr>
                <w:rFonts w:cs="Times New Roman"/>
                <w:lang w:val="sr-Latn-CS"/>
              </w:rPr>
              <w:t xml:space="preserve"> duži</w:t>
            </w:r>
            <w:r w:rsidRPr="005E192F">
              <w:rPr>
                <w:rFonts w:cs="Times New Roman"/>
              </w:rPr>
              <w:t>;</w:t>
            </w:r>
          </w:p>
          <w:p w14:paraId="566B5C0B" w14:textId="73977CDE" w:rsidR="00E408B1" w:rsidRPr="005E192F" w:rsidRDefault="002B2FDF" w:rsidP="00330F2D">
            <w:pPr>
              <w:pStyle w:val="ListParagraph"/>
              <w:numPr>
                <w:ilvl w:val="0"/>
                <w:numId w:val="129"/>
              </w:numPr>
              <w:ind w:left="515" w:hanging="450"/>
              <w:rPr>
                <w:rFonts w:cs="Times New Roman"/>
                <w:lang w:val="sr-Latn-CS"/>
              </w:rPr>
            </w:pPr>
            <w:r>
              <w:rPr>
                <w:rFonts w:cs="Times New Roman"/>
                <w:lang w:val="sr-Latn-CS"/>
              </w:rPr>
              <w:t>prepozna i crta</w:t>
            </w:r>
            <w:r w:rsidR="00E408B1" w:rsidRPr="005E192F">
              <w:rPr>
                <w:rFonts w:cs="Times New Roman"/>
                <w:lang w:val="sr-Latn-CS"/>
              </w:rPr>
              <w:t xml:space="preserve"> otvorene i zatvorene </w:t>
            </w:r>
            <w:r w:rsidR="00E408B1">
              <w:rPr>
                <w:rFonts w:cs="Times New Roman"/>
                <w:lang w:val="sr-Latn-CS"/>
              </w:rPr>
              <w:t>izlomljene linije</w:t>
            </w:r>
            <w:r w:rsidR="00E408B1" w:rsidRPr="005E192F">
              <w:rPr>
                <w:rFonts w:cs="Times New Roman"/>
              </w:rPr>
              <w:t>;</w:t>
            </w:r>
          </w:p>
          <w:p w14:paraId="6FB6EE3B" w14:textId="722C73FF" w:rsidR="00E408B1" w:rsidRPr="005E192F" w:rsidRDefault="002B2FDF" w:rsidP="00330F2D">
            <w:pPr>
              <w:pStyle w:val="ListParagraph"/>
              <w:numPr>
                <w:ilvl w:val="0"/>
                <w:numId w:val="129"/>
              </w:numPr>
              <w:ind w:left="515" w:hanging="450"/>
              <w:rPr>
                <w:rFonts w:cs="Times New Roman"/>
                <w:lang w:val="sr-Latn-CS"/>
              </w:rPr>
            </w:pPr>
            <w:r>
              <w:rPr>
                <w:rFonts w:cs="Times New Roman"/>
                <w:lang w:val="sr-Latn-CS"/>
              </w:rPr>
              <w:t>razlikuje</w:t>
            </w:r>
            <w:r w:rsidR="00E408B1" w:rsidRPr="005E192F">
              <w:rPr>
                <w:rFonts w:cs="Times New Roman"/>
                <w:lang w:val="sr-Latn-CS"/>
              </w:rPr>
              <w:t xml:space="preserve"> </w:t>
            </w:r>
            <w:r w:rsidR="00E408B1">
              <w:rPr>
                <w:rFonts w:cs="Times New Roman"/>
                <w:lang w:val="sr-Latn-CS"/>
              </w:rPr>
              <w:t>mnogougaonu liniju od mnogougla</w:t>
            </w:r>
            <w:r w:rsidR="00E408B1" w:rsidRPr="00A153F2">
              <w:rPr>
                <w:rFonts w:cs="Times New Roman"/>
                <w:lang w:val="sr-Latn-CS"/>
              </w:rPr>
              <w:t>;</w:t>
            </w:r>
          </w:p>
          <w:p w14:paraId="57DE3E46" w14:textId="575CEC83" w:rsidR="00E408B1" w:rsidRPr="005E192F" w:rsidRDefault="00E408B1" w:rsidP="00330F2D">
            <w:pPr>
              <w:pStyle w:val="ListParagraph"/>
              <w:numPr>
                <w:ilvl w:val="0"/>
                <w:numId w:val="129"/>
              </w:numPr>
              <w:ind w:left="515" w:hanging="450"/>
              <w:rPr>
                <w:rFonts w:cs="Times New Roman"/>
                <w:lang w:val="sr-Latn-CS"/>
              </w:rPr>
            </w:pPr>
            <w:r>
              <w:rPr>
                <w:rFonts w:cs="Times New Roman"/>
                <w:lang w:val="sr-Latn-CS"/>
              </w:rPr>
              <w:t>defini</w:t>
            </w:r>
            <w:r w:rsidR="002B2FDF">
              <w:rPr>
                <w:rFonts w:cs="Times New Roman"/>
                <w:lang w:val="sr-Latn-ME"/>
              </w:rPr>
              <w:t>še</w:t>
            </w:r>
            <w:r>
              <w:rPr>
                <w:rFonts w:cs="Times New Roman"/>
                <w:lang w:val="sr-Latn-ME"/>
              </w:rPr>
              <w:t xml:space="preserve"> </w:t>
            </w:r>
            <w:r w:rsidRPr="005E192F">
              <w:rPr>
                <w:rFonts w:cs="Times New Roman"/>
                <w:lang w:val="sr-Latn-CS"/>
              </w:rPr>
              <w:t>kružnu lini</w:t>
            </w:r>
            <w:r>
              <w:rPr>
                <w:rFonts w:cs="Times New Roman"/>
                <w:lang w:val="sr-Latn-CS"/>
              </w:rPr>
              <w:t>ju, krug, poluprečnik i prečnik</w:t>
            </w:r>
            <w:r w:rsidRPr="005E192F">
              <w:rPr>
                <w:rFonts w:cs="Times New Roman"/>
              </w:rPr>
              <w:t>;</w:t>
            </w:r>
          </w:p>
          <w:p w14:paraId="0407F28D" w14:textId="4076D6AB" w:rsidR="00E408B1" w:rsidRPr="005E192F" w:rsidRDefault="002B2FDF" w:rsidP="00330F2D">
            <w:pPr>
              <w:pStyle w:val="ListParagraph"/>
              <w:numPr>
                <w:ilvl w:val="0"/>
                <w:numId w:val="129"/>
              </w:numPr>
              <w:ind w:left="515" w:hanging="450"/>
              <w:rPr>
                <w:rFonts w:cs="Times New Roman"/>
                <w:lang w:val="sr-Latn-CS"/>
              </w:rPr>
            </w:pPr>
            <w:r>
              <w:rPr>
                <w:rFonts w:cs="Times New Roman"/>
                <w:lang w:val="sr-Latn-CS"/>
              </w:rPr>
              <w:t>imenuje i crta</w:t>
            </w:r>
            <w:r w:rsidR="00E408B1" w:rsidRPr="005E192F">
              <w:rPr>
                <w:rFonts w:cs="Times New Roman"/>
                <w:lang w:val="sr-Latn-CS"/>
              </w:rPr>
              <w:t xml:space="preserve"> kr</w:t>
            </w:r>
            <w:r w:rsidR="00E408B1">
              <w:rPr>
                <w:rFonts w:cs="Times New Roman"/>
                <w:lang w:val="sr-Latn-CS"/>
              </w:rPr>
              <w:t>užni luk i tetivu kružne linije</w:t>
            </w:r>
            <w:r w:rsidR="00E408B1" w:rsidRPr="005E192F">
              <w:rPr>
                <w:rFonts w:cs="Times New Roman"/>
              </w:rPr>
              <w:t>;</w:t>
            </w:r>
          </w:p>
          <w:p w14:paraId="3FF0CD03" w14:textId="4C121E2B" w:rsidR="00E408B1" w:rsidRPr="005E192F" w:rsidRDefault="002B2FDF" w:rsidP="00330F2D">
            <w:pPr>
              <w:pStyle w:val="ListParagraph"/>
              <w:numPr>
                <w:ilvl w:val="0"/>
                <w:numId w:val="129"/>
              </w:numPr>
              <w:ind w:left="515" w:hanging="450"/>
              <w:rPr>
                <w:rFonts w:cs="Times New Roman"/>
                <w:lang w:val="sr-Latn-CS"/>
              </w:rPr>
            </w:pPr>
            <w:r>
              <w:rPr>
                <w:rFonts w:cs="Times New Roman"/>
                <w:lang w:val="sr-Latn-CS"/>
              </w:rPr>
              <w:t>crta</w:t>
            </w:r>
            <w:r w:rsidR="00E408B1" w:rsidRPr="005E192F">
              <w:rPr>
                <w:rFonts w:cs="Times New Roman"/>
                <w:lang w:val="sr-Latn-CS"/>
              </w:rPr>
              <w:t xml:space="preserve"> po</w:t>
            </w:r>
            <w:r w:rsidR="00E408B1">
              <w:rPr>
                <w:rFonts w:cs="Times New Roman"/>
                <w:lang w:val="sr-Latn-CS"/>
              </w:rPr>
              <w:t>dudarne kružne lukove (krugove)</w:t>
            </w:r>
            <w:r w:rsidR="00E408B1" w:rsidRPr="005E192F">
              <w:rPr>
                <w:rFonts w:cs="Times New Roman"/>
              </w:rPr>
              <w:t>;</w:t>
            </w:r>
          </w:p>
          <w:p w14:paraId="13F5B200" w14:textId="27B4FC0D" w:rsidR="00E408B1" w:rsidRPr="005E192F" w:rsidRDefault="002B2FDF" w:rsidP="00330F2D">
            <w:pPr>
              <w:pStyle w:val="ListParagraph"/>
              <w:numPr>
                <w:ilvl w:val="0"/>
                <w:numId w:val="129"/>
              </w:numPr>
              <w:ind w:left="515" w:hanging="450"/>
              <w:rPr>
                <w:rFonts w:cs="Times New Roman"/>
                <w:lang w:val="sr-Latn-CS"/>
              </w:rPr>
            </w:pPr>
            <w:r>
              <w:rPr>
                <w:rFonts w:cs="Times New Roman"/>
                <w:lang w:val="sr-Latn-CS"/>
              </w:rPr>
              <w:t>upoređuje</w:t>
            </w:r>
            <w:r w:rsidR="00E408B1" w:rsidRPr="005E192F">
              <w:rPr>
                <w:rFonts w:cs="Times New Roman"/>
                <w:lang w:val="sr-Latn-CS"/>
              </w:rPr>
              <w:t xml:space="preserve"> kružne luk</w:t>
            </w:r>
            <w:r w:rsidR="00E408B1">
              <w:rPr>
                <w:rFonts w:cs="Times New Roman"/>
                <w:lang w:val="sr-Latn-CS"/>
              </w:rPr>
              <w:t>ove i njima odgovarajuće tetive</w:t>
            </w:r>
            <w:r w:rsidR="00E408B1" w:rsidRPr="005E192F">
              <w:rPr>
                <w:rFonts w:cs="Times New Roman"/>
              </w:rPr>
              <w:t>;</w:t>
            </w:r>
          </w:p>
          <w:p w14:paraId="3255A3D3" w14:textId="2E906144" w:rsidR="00E408B1" w:rsidRPr="005E192F" w:rsidRDefault="002B2FDF" w:rsidP="00EC4DA4">
            <w:pPr>
              <w:pStyle w:val="ListParagraph"/>
              <w:numPr>
                <w:ilvl w:val="0"/>
                <w:numId w:val="129"/>
              </w:numPr>
              <w:ind w:left="515" w:hanging="450"/>
              <w:rPr>
                <w:rFonts w:cs="Times New Roman"/>
                <w:lang w:val="sr-Latn-ME"/>
              </w:rPr>
            </w:pPr>
            <w:r>
              <w:rPr>
                <w:rFonts w:cs="Times New Roman"/>
                <w:lang w:val="sr-Latn-CS"/>
              </w:rPr>
              <w:t>sabira i oduzima</w:t>
            </w:r>
            <w:r w:rsidR="006F5AAB">
              <w:rPr>
                <w:rFonts w:cs="Times New Roman"/>
                <w:lang w:val="sr-Latn-CS"/>
              </w:rPr>
              <w:t xml:space="preserve"> kružne lukove.</w:t>
            </w:r>
            <w:r w:rsidR="00E408B1">
              <w:rPr>
                <w:rFonts w:cs="Times New Roman"/>
                <w:lang w:val="sr-Latn-CS"/>
              </w:rPr>
              <w:t xml:space="preserve"> </w:t>
            </w:r>
          </w:p>
        </w:tc>
      </w:tr>
      <w:tr w:rsidR="00E408B1" w:rsidRPr="005E192F" w14:paraId="227B6DA7" w14:textId="77777777" w:rsidTr="00097181">
        <w:trPr>
          <w:trHeight w:val="585"/>
        </w:trPr>
        <w:tc>
          <w:tcPr>
            <w:tcW w:w="5000" w:type="pct"/>
          </w:tcPr>
          <w:p w14:paraId="703DDFD9" w14:textId="68B07753" w:rsidR="00E408B1" w:rsidRPr="005E192F" w:rsidRDefault="00E408B1" w:rsidP="00E408B1">
            <w:pPr>
              <w:rPr>
                <w:rFonts w:cs="Times New Roman"/>
              </w:rPr>
            </w:pPr>
            <w:r w:rsidRPr="005E192F">
              <w:rPr>
                <w:rFonts w:cs="Times New Roman"/>
                <w:b/>
              </w:rPr>
              <w:t>Didaktičke preporuke za realizaciju obrazovno-vaspitnog ishoda</w:t>
            </w:r>
          </w:p>
          <w:p w14:paraId="10C1753B" w14:textId="77777777" w:rsidR="00E408B1" w:rsidRPr="005E192F" w:rsidRDefault="00E408B1" w:rsidP="00E408B1">
            <w:pPr>
              <w:rPr>
                <w:rFonts w:cs="Times New Roman"/>
              </w:rPr>
            </w:pPr>
          </w:p>
          <w:p w14:paraId="68BB1366" w14:textId="030982D7" w:rsidR="00E408B1" w:rsidRPr="005E192F" w:rsidRDefault="00CA4015" w:rsidP="00330F2D">
            <w:pPr>
              <w:pStyle w:val="ListParagraph"/>
              <w:numPr>
                <w:ilvl w:val="0"/>
                <w:numId w:val="27"/>
              </w:numPr>
              <w:tabs>
                <w:tab w:val="left" w:pos="438"/>
              </w:tabs>
              <w:ind w:hanging="720"/>
              <w:rPr>
                <w:rFonts w:cs="Times New Roman"/>
                <w:b/>
              </w:rPr>
            </w:pPr>
            <w:r>
              <w:rPr>
                <w:rFonts w:cs="Times New Roman"/>
                <w:b/>
              </w:rPr>
              <w:t>Sadržaji/pojmovi</w:t>
            </w:r>
            <w:r w:rsidR="00E408B1" w:rsidRPr="005E192F">
              <w:rPr>
                <w:rFonts w:cs="Times New Roman"/>
                <w:b/>
              </w:rPr>
              <w:t>:</w:t>
            </w:r>
          </w:p>
          <w:p w14:paraId="6BE42E62" w14:textId="66BD1BED" w:rsidR="00E408B1" w:rsidRDefault="00E408B1" w:rsidP="00330F2D">
            <w:pPr>
              <w:pStyle w:val="ListParagraph"/>
              <w:numPr>
                <w:ilvl w:val="0"/>
                <w:numId w:val="130"/>
              </w:numPr>
              <w:ind w:left="515" w:hanging="450"/>
              <w:rPr>
                <w:rFonts w:cs="Times New Roman"/>
              </w:rPr>
            </w:pPr>
            <w:r>
              <w:rPr>
                <w:rFonts w:cs="Times New Roman"/>
              </w:rPr>
              <w:t>o</w:t>
            </w:r>
            <w:r w:rsidRPr="005E192F">
              <w:rPr>
                <w:rFonts w:cs="Times New Roman"/>
              </w:rPr>
              <w:t xml:space="preserve">snovni pojmovi u </w:t>
            </w:r>
            <w:r>
              <w:rPr>
                <w:rFonts w:cs="Times New Roman"/>
              </w:rPr>
              <w:t>geometriji: tačka, prava, ravan</w:t>
            </w:r>
            <w:r w:rsidRPr="005E192F">
              <w:rPr>
                <w:rFonts w:cs="Times New Roman"/>
              </w:rPr>
              <w:t>;</w:t>
            </w:r>
          </w:p>
          <w:p w14:paraId="2BD448E2" w14:textId="0AACB16B" w:rsidR="00E408B1" w:rsidRPr="004D59C3" w:rsidRDefault="00E408B1" w:rsidP="00330F2D">
            <w:pPr>
              <w:pStyle w:val="ListParagraph"/>
              <w:numPr>
                <w:ilvl w:val="0"/>
                <w:numId w:val="130"/>
              </w:numPr>
              <w:ind w:left="515" w:hanging="450"/>
              <w:rPr>
                <w:rFonts w:cs="Times New Roman"/>
              </w:rPr>
            </w:pPr>
            <w:r w:rsidRPr="005E192F">
              <w:rPr>
                <w:rFonts w:cs="Times New Roman"/>
              </w:rPr>
              <w:lastRenderedPageBreak/>
              <w:t>poluprav</w:t>
            </w:r>
            <w:r>
              <w:rPr>
                <w:rFonts w:cs="Times New Roman"/>
              </w:rPr>
              <w:t>a</w:t>
            </w:r>
            <w:r w:rsidRPr="005E192F">
              <w:rPr>
                <w:rFonts w:cs="Times New Roman"/>
              </w:rPr>
              <w:t>;</w:t>
            </w:r>
          </w:p>
          <w:p w14:paraId="09FCD382" w14:textId="4AA5E6F2" w:rsidR="00E408B1" w:rsidRDefault="00E408B1" w:rsidP="00330F2D">
            <w:pPr>
              <w:pStyle w:val="ListParagraph"/>
              <w:numPr>
                <w:ilvl w:val="0"/>
                <w:numId w:val="130"/>
              </w:numPr>
              <w:ind w:left="515" w:hanging="450"/>
              <w:rPr>
                <w:rFonts w:cs="Times New Roman"/>
              </w:rPr>
            </w:pPr>
            <w:r>
              <w:rPr>
                <w:rFonts w:cs="Times New Roman"/>
              </w:rPr>
              <w:t>duž</w:t>
            </w:r>
            <w:r w:rsidRPr="005E192F">
              <w:rPr>
                <w:rFonts w:cs="Times New Roman"/>
              </w:rPr>
              <w:t>;</w:t>
            </w:r>
          </w:p>
          <w:p w14:paraId="434AC7B1" w14:textId="1B5C7BA5" w:rsidR="00E408B1" w:rsidRDefault="00E408B1" w:rsidP="00330F2D">
            <w:pPr>
              <w:pStyle w:val="ListParagraph"/>
              <w:numPr>
                <w:ilvl w:val="0"/>
                <w:numId w:val="130"/>
              </w:numPr>
              <w:ind w:left="515" w:hanging="450"/>
              <w:rPr>
                <w:rFonts w:cs="Times New Roman"/>
              </w:rPr>
            </w:pPr>
            <w:r w:rsidRPr="005E192F">
              <w:rPr>
                <w:rFonts w:cs="Times New Roman"/>
              </w:rPr>
              <w:t>otvoren</w:t>
            </w:r>
            <w:r>
              <w:rPr>
                <w:rFonts w:cs="Times New Roman"/>
              </w:rPr>
              <w:t>a i zatvorena izlomljena linija</w:t>
            </w:r>
            <w:r w:rsidRPr="005E192F">
              <w:rPr>
                <w:rFonts w:cs="Times New Roman"/>
              </w:rPr>
              <w:t>;</w:t>
            </w:r>
          </w:p>
          <w:p w14:paraId="26DBA440" w14:textId="287DEF89" w:rsidR="00E408B1" w:rsidRDefault="00E408B1" w:rsidP="00330F2D">
            <w:pPr>
              <w:pStyle w:val="ListParagraph"/>
              <w:numPr>
                <w:ilvl w:val="0"/>
                <w:numId w:val="130"/>
              </w:numPr>
              <w:ind w:left="515" w:hanging="450"/>
              <w:rPr>
                <w:rFonts w:cs="Times New Roman"/>
              </w:rPr>
            </w:pPr>
            <w:r>
              <w:rPr>
                <w:rFonts w:cs="Times New Roman"/>
              </w:rPr>
              <w:t>mnogougaona linija i mnogougao</w:t>
            </w:r>
            <w:r w:rsidRPr="005E192F">
              <w:rPr>
                <w:rFonts w:cs="Times New Roman"/>
              </w:rPr>
              <w:t>;</w:t>
            </w:r>
          </w:p>
          <w:p w14:paraId="5338E1A6" w14:textId="7DE48E86" w:rsidR="00E408B1" w:rsidRDefault="00E408B1" w:rsidP="00330F2D">
            <w:pPr>
              <w:pStyle w:val="ListParagraph"/>
              <w:numPr>
                <w:ilvl w:val="0"/>
                <w:numId w:val="130"/>
              </w:numPr>
              <w:ind w:left="515" w:hanging="450"/>
              <w:rPr>
                <w:rFonts w:cs="Times New Roman"/>
              </w:rPr>
            </w:pPr>
            <w:r w:rsidRPr="005E192F">
              <w:rPr>
                <w:rFonts w:cs="Times New Roman"/>
              </w:rPr>
              <w:t>kružna linija i krug;</w:t>
            </w:r>
          </w:p>
          <w:p w14:paraId="48357233" w14:textId="2E7AC03F" w:rsidR="00E408B1" w:rsidRDefault="00E408B1" w:rsidP="00330F2D">
            <w:pPr>
              <w:pStyle w:val="ListParagraph"/>
              <w:numPr>
                <w:ilvl w:val="0"/>
                <w:numId w:val="130"/>
              </w:numPr>
              <w:ind w:left="515" w:hanging="450"/>
              <w:rPr>
                <w:rFonts w:cs="Times New Roman"/>
              </w:rPr>
            </w:pPr>
            <w:r>
              <w:rPr>
                <w:rFonts w:cs="Times New Roman"/>
              </w:rPr>
              <w:t>kružni luk</w:t>
            </w:r>
            <w:r w:rsidRPr="005E192F">
              <w:rPr>
                <w:rFonts w:cs="Times New Roman"/>
              </w:rPr>
              <w:t>;</w:t>
            </w:r>
          </w:p>
          <w:p w14:paraId="456AE0A6" w14:textId="76348D2F" w:rsidR="00E408B1" w:rsidRPr="005E192F" w:rsidRDefault="006F5AAB" w:rsidP="00330F2D">
            <w:pPr>
              <w:pStyle w:val="ListParagraph"/>
              <w:numPr>
                <w:ilvl w:val="0"/>
                <w:numId w:val="130"/>
              </w:numPr>
              <w:ind w:left="515" w:hanging="450"/>
              <w:rPr>
                <w:rFonts w:cs="Times New Roman"/>
              </w:rPr>
            </w:pPr>
            <w:r>
              <w:rPr>
                <w:rFonts w:cs="Times New Roman"/>
              </w:rPr>
              <w:t>tetiva</w:t>
            </w:r>
            <w:r w:rsidR="000A7745">
              <w:rPr>
                <w:rFonts w:cs="Times New Roman"/>
              </w:rPr>
              <w:t>.</w:t>
            </w:r>
          </w:p>
          <w:p w14:paraId="30391D24" w14:textId="77777777" w:rsidR="00E408B1" w:rsidRPr="00412EAF" w:rsidRDefault="00E408B1" w:rsidP="00E408B1">
            <w:pPr>
              <w:pStyle w:val="ListParagraph"/>
              <w:rPr>
                <w:rFonts w:cs="Times New Roman"/>
                <w:b/>
                <w:sz w:val="16"/>
                <w:szCs w:val="16"/>
              </w:rPr>
            </w:pPr>
          </w:p>
          <w:p w14:paraId="1A1FC9F1" w14:textId="7D3295CC" w:rsidR="00E408B1" w:rsidRPr="005E192F" w:rsidRDefault="002B2FDF" w:rsidP="00330F2D">
            <w:pPr>
              <w:pStyle w:val="ListParagraph"/>
              <w:numPr>
                <w:ilvl w:val="0"/>
                <w:numId w:val="27"/>
              </w:numPr>
              <w:ind w:left="425" w:hanging="425"/>
              <w:rPr>
                <w:rFonts w:cs="Times New Roman"/>
                <w:b/>
              </w:rPr>
            </w:pPr>
            <w:r>
              <w:rPr>
                <w:rFonts w:cs="Times New Roman"/>
                <w:b/>
              </w:rPr>
              <w:t>Aktivnosti učenja</w:t>
            </w:r>
          </w:p>
          <w:p w14:paraId="5092F08D" w14:textId="77777777" w:rsidR="00E408B1" w:rsidRPr="005E192F" w:rsidRDefault="00E408B1" w:rsidP="00E408B1">
            <w:pPr>
              <w:contextualSpacing/>
              <w:rPr>
                <w:rFonts w:cs="Times New Roman"/>
              </w:rPr>
            </w:pPr>
            <w:r w:rsidRPr="005E192F">
              <w:rPr>
                <w:rFonts w:cs="Times New Roman"/>
              </w:rPr>
              <w:t>Učenici:</w:t>
            </w:r>
          </w:p>
          <w:p w14:paraId="30232E6F" w14:textId="1FBA4F1B" w:rsidR="00E408B1" w:rsidRPr="005C18E9" w:rsidRDefault="00E408B1" w:rsidP="00330F2D">
            <w:pPr>
              <w:pStyle w:val="ListParagraph"/>
              <w:numPr>
                <w:ilvl w:val="0"/>
                <w:numId w:val="131"/>
              </w:numPr>
              <w:ind w:left="515" w:hanging="450"/>
              <w:rPr>
                <w:rFonts w:cs="Times New Roman"/>
              </w:rPr>
            </w:pPr>
            <w:r w:rsidRPr="005C18E9">
              <w:rPr>
                <w:rFonts w:cs="Times New Roman"/>
              </w:rPr>
              <w:t>u okruženju</w:t>
            </w:r>
            <w:r w:rsidR="00D70BD2">
              <w:rPr>
                <w:rFonts w:cs="Times New Roman"/>
              </w:rPr>
              <w:t xml:space="preserve"> nalaze primjere modela linija;</w:t>
            </w:r>
          </w:p>
          <w:p w14:paraId="50B930AA" w14:textId="26532CEF" w:rsidR="00E408B1" w:rsidRPr="005C18E9" w:rsidRDefault="00E408B1" w:rsidP="00330F2D">
            <w:pPr>
              <w:pStyle w:val="ListParagraph"/>
              <w:numPr>
                <w:ilvl w:val="0"/>
                <w:numId w:val="131"/>
              </w:numPr>
              <w:ind w:left="515" w:hanging="450"/>
              <w:rPr>
                <w:rFonts w:cs="Times New Roman"/>
              </w:rPr>
            </w:pPr>
            <w:r w:rsidRPr="005C18E9">
              <w:rPr>
                <w:rFonts w:cs="Times New Roman"/>
              </w:rPr>
              <w:t>slobodnom rukom ili upotrebljavajući potreb</w:t>
            </w:r>
            <w:r w:rsidR="00CA4015">
              <w:rPr>
                <w:rFonts w:cs="Times New Roman"/>
              </w:rPr>
              <w:t xml:space="preserve">an pribor </w:t>
            </w:r>
            <w:r w:rsidR="00D70BD2">
              <w:rPr>
                <w:rFonts w:cs="Times New Roman"/>
              </w:rPr>
              <w:t>za crtanje crtaju osnov</w:t>
            </w:r>
            <w:r w:rsidRPr="005C18E9">
              <w:rPr>
                <w:rFonts w:cs="Times New Roman"/>
              </w:rPr>
              <w:t>ne geometrijs</w:t>
            </w:r>
            <w:r w:rsidR="00CA4015">
              <w:rPr>
                <w:rFonts w:cs="Times New Roman"/>
              </w:rPr>
              <w:t xml:space="preserve">ke figure u ravni lista papira </w:t>
            </w:r>
            <w:r w:rsidR="00D70BD2">
              <w:rPr>
                <w:rFonts w:cs="Times New Roman"/>
              </w:rPr>
              <w:t>i definišu ih;</w:t>
            </w:r>
          </w:p>
          <w:p w14:paraId="5067357A" w14:textId="4551FBE5" w:rsidR="009F623B" w:rsidRPr="005E192F" w:rsidRDefault="00E408B1" w:rsidP="00EC4DA4">
            <w:pPr>
              <w:pStyle w:val="ListParagraph"/>
              <w:numPr>
                <w:ilvl w:val="0"/>
                <w:numId w:val="131"/>
              </w:numPr>
              <w:ind w:left="515" w:hanging="450"/>
              <w:rPr>
                <w:rFonts w:cs="Times New Roman"/>
              </w:rPr>
            </w:pPr>
            <w:r w:rsidRPr="005C18E9">
              <w:rPr>
                <w:rFonts w:cs="Times New Roman"/>
              </w:rPr>
              <w:t>rje</w:t>
            </w:r>
            <w:r w:rsidRPr="005C18E9">
              <w:rPr>
                <w:rFonts w:cs="Times New Roman"/>
                <w:lang w:val="sr-Latn-CS"/>
              </w:rPr>
              <w:t>š</w:t>
            </w:r>
            <w:r w:rsidRPr="005C18E9">
              <w:rPr>
                <w:rFonts w:cs="Times New Roman"/>
              </w:rPr>
              <w:t>ava</w:t>
            </w:r>
            <w:r w:rsidR="002B2FDF">
              <w:rPr>
                <w:rFonts w:cs="Times New Roman"/>
              </w:rPr>
              <w:t>j</w:t>
            </w:r>
            <w:r w:rsidRPr="005C18E9">
              <w:rPr>
                <w:rFonts w:cs="Times New Roman"/>
              </w:rPr>
              <w:t>u</w:t>
            </w:r>
            <w:r w:rsidRPr="005C18E9">
              <w:rPr>
                <w:rFonts w:cs="Times New Roman"/>
                <w:lang w:val="sr-Latn-CS"/>
              </w:rPr>
              <w:t xml:space="preserve"> </w:t>
            </w:r>
            <w:r w:rsidRPr="005C18E9">
              <w:rPr>
                <w:rFonts w:cs="Times New Roman"/>
              </w:rPr>
              <w:t>prakti</w:t>
            </w:r>
            <w:r w:rsidRPr="005C18E9">
              <w:rPr>
                <w:rFonts w:cs="Times New Roman"/>
                <w:lang w:val="sr-Latn-CS"/>
              </w:rPr>
              <w:t>č</w:t>
            </w:r>
            <w:r w:rsidR="00D70BD2">
              <w:rPr>
                <w:rFonts w:cs="Times New Roman"/>
              </w:rPr>
              <w:t>ne zadatke</w:t>
            </w:r>
            <w:r>
              <w:rPr>
                <w:rFonts w:cs="Times New Roman"/>
              </w:rPr>
              <w:t xml:space="preserve"> koristeć</w:t>
            </w:r>
            <w:r w:rsidRPr="005C18E9">
              <w:rPr>
                <w:rFonts w:cs="Times New Roman"/>
              </w:rPr>
              <w:t xml:space="preserve">i prethodna znanja iz geometrije </w:t>
            </w:r>
            <w:r>
              <w:rPr>
                <w:rFonts w:cs="Times New Roman"/>
              </w:rPr>
              <w:t>i</w:t>
            </w:r>
            <w:r w:rsidR="00D70BD2">
              <w:rPr>
                <w:rFonts w:cs="Times New Roman"/>
              </w:rPr>
              <w:t xml:space="preserve"> aritmetike.</w:t>
            </w:r>
          </w:p>
        </w:tc>
      </w:tr>
      <w:tr w:rsidR="00E408B1" w:rsidRPr="005E192F" w14:paraId="4D636D13" w14:textId="77777777" w:rsidTr="00CA4015">
        <w:tc>
          <w:tcPr>
            <w:tcW w:w="5000" w:type="pct"/>
            <w:shd w:val="clear" w:color="auto" w:fill="D9D9D9" w:themeFill="background1" w:themeFillShade="D9"/>
          </w:tcPr>
          <w:p w14:paraId="180395C3" w14:textId="77777777" w:rsidR="00E408B1" w:rsidRPr="005E192F" w:rsidRDefault="00E408B1" w:rsidP="00CA4015">
            <w:pPr>
              <w:rPr>
                <w:rFonts w:cs="Times New Roman"/>
                <w:b/>
              </w:rPr>
            </w:pPr>
            <w:r w:rsidRPr="005E192F">
              <w:rPr>
                <w:rFonts w:cs="Times New Roman"/>
                <w:b/>
              </w:rPr>
              <w:lastRenderedPageBreak/>
              <w:t>Obrazovno</w:t>
            </w:r>
            <w:r w:rsidRPr="005E192F">
              <w:rPr>
                <w:rFonts w:cs="Cambria Math"/>
                <w:b/>
              </w:rPr>
              <w:t>‐</w:t>
            </w:r>
            <w:r w:rsidRPr="005E192F">
              <w:rPr>
                <w:rFonts w:cs="Times New Roman"/>
                <w:b/>
              </w:rPr>
              <w:t>vaspitni ishod 5</w:t>
            </w:r>
          </w:p>
          <w:p w14:paraId="5C950FDD" w14:textId="77777777" w:rsidR="00E408B1" w:rsidRPr="005E192F" w:rsidRDefault="00E408B1" w:rsidP="00CA4015">
            <w:pPr>
              <w:rPr>
                <w:rFonts w:cs="Times New Roman"/>
                <w:b/>
              </w:rPr>
            </w:pPr>
            <w:r w:rsidRPr="005E192F">
              <w:rPr>
                <w:rFonts w:cs="Times New Roman"/>
                <w:b/>
              </w:rPr>
              <w:t>UGAO I MJERENJE UGLA</w:t>
            </w:r>
          </w:p>
          <w:p w14:paraId="3B79DEC1" w14:textId="2E1BC564" w:rsidR="00E408B1" w:rsidRPr="00CA4015" w:rsidRDefault="00CA4015" w:rsidP="00CA4015">
            <w:pPr>
              <w:rPr>
                <w:rFonts w:cs="Times New Roman"/>
                <w:b/>
              </w:rPr>
            </w:pPr>
            <w:r w:rsidRPr="00CA4015">
              <w:rPr>
                <w:rFonts w:cs="Times New Roman"/>
                <w:b/>
                <w:i/>
              </w:rPr>
              <w:t>Na kraju učenja učenik</w:t>
            </w:r>
            <w:r w:rsidR="00E408B1" w:rsidRPr="00CA4015">
              <w:rPr>
                <w:rFonts w:cs="Times New Roman"/>
                <w:b/>
                <w:i/>
              </w:rPr>
              <w:t xml:space="preserve"> ć</w:t>
            </w:r>
            <w:r w:rsidRPr="00CA4015">
              <w:rPr>
                <w:rFonts w:cs="Times New Roman"/>
                <w:b/>
                <w:i/>
              </w:rPr>
              <w:t xml:space="preserve">e moći da objasni šta je ugao, </w:t>
            </w:r>
            <w:r w:rsidR="0056339D">
              <w:rPr>
                <w:rFonts w:cs="Times New Roman"/>
                <w:b/>
                <w:i/>
              </w:rPr>
              <w:t>šta su elementi ugla,</w:t>
            </w:r>
            <w:r w:rsidR="00E408B1" w:rsidRPr="00CA4015">
              <w:rPr>
                <w:rFonts w:cs="Times New Roman"/>
                <w:b/>
                <w:i/>
              </w:rPr>
              <w:t xml:space="preserve"> razlikuje vrste uglova i </w:t>
            </w:r>
            <w:r w:rsidR="001C6D3D">
              <w:rPr>
                <w:rFonts w:cs="Times New Roman"/>
                <w:b/>
                <w:i/>
              </w:rPr>
              <w:t>iz</w:t>
            </w:r>
            <w:r w:rsidR="00E408B1" w:rsidRPr="00CA4015">
              <w:rPr>
                <w:rFonts w:cs="Times New Roman"/>
                <w:b/>
                <w:i/>
              </w:rPr>
              <w:t>mjeri nj</w:t>
            </w:r>
            <w:r w:rsidR="002B2FDF">
              <w:rPr>
                <w:rFonts w:cs="Times New Roman"/>
                <w:b/>
                <w:i/>
              </w:rPr>
              <w:t>i</w:t>
            </w:r>
            <w:r w:rsidRPr="00CA4015">
              <w:rPr>
                <w:rFonts w:cs="Times New Roman"/>
                <w:b/>
                <w:i/>
              </w:rPr>
              <w:t>hovu veličinu</w:t>
            </w:r>
            <w:r w:rsidR="00E408B1" w:rsidRPr="00CA4015">
              <w:rPr>
                <w:rFonts w:cs="Times New Roman"/>
                <w:b/>
                <w:i/>
              </w:rPr>
              <w:t>.</w:t>
            </w:r>
            <w:r w:rsidRPr="00CA4015">
              <w:rPr>
                <w:rFonts w:cs="Times New Roman"/>
                <w:b/>
              </w:rPr>
              <w:t xml:space="preserve"> </w:t>
            </w:r>
          </w:p>
        </w:tc>
      </w:tr>
      <w:tr w:rsidR="00E408B1" w:rsidRPr="005E192F" w14:paraId="092C7D54" w14:textId="77777777" w:rsidTr="00097181">
        <w:tc>
          <w:tcPr>
            <w:tcW w:w="5000" w:type="pct"/>
          </w:tcPr>
          <w:p w14:paraId="7A5C5F5F" w14:textId="77777777" w:rsidR="00E408B1" w:rsidRPr="005E192F" w:rsidRDefault="00E408B1" w:rsidP="00E408B1">
            <w:pPr>
              <w:rPr>
                <w:rFonts w:cs="Times New Roman"/>
                <w:b/>
              </w:rPr>
            </w:pPr>
            <w:r w:rsidRPr="005E192F">
              <w:rPr>
                <w:rFonts w:cs="Times New Roman"/>
                <w:b/>
              </w:rPr>
              <w:t xml:space="preserve">Ishodi učenja </w:t>
            </w:r>
          </w:p>
          <w:p w14:paraId="2109AA69" w14:textId="3219B164" w:rsidR="00E408B1" w:rsidRPr="005E192F" w:rsidRDefault="002B2FDF" w:rsidP="00E408B1">
            <w:pPr>
              <w:rPr>
                <w:rFonts w:cs="Times New Roman"/>
                <w:i/>
              </w:rPr>
            </w:pPr>
            <w:r>
              <w:rPr>
                <w:rFonts w:cs="Times New Roman"/>
                <w:i/>
              </w:rPr>
              <w:t>Tokom učenja učenik</w:t>
            </w:r>
            <w:r w:rsidR="00E408B1" w:rsidRPr="005E192F">
              <w:rPr>
                <w:rFonts w:cs="Times New Roman"/>
                <w:i/>
              </w:rPr>
              <w:t xml:space="preserve"> će moći da:</w:t>
            </w:r>
          </w:p>
          <w:p w14:paraId="0ADB3B70" w14:textId="68785A1D" w:rsidR="00E408B1" w:rsidRPr="005E192F" w:rsidRDefault="006F5AAB" w:rsidP="00330F2D">
            <w:pPr>
              <w:pStyle w:val="ListParagraph"/>
              <w:numPr>
                <w:ilvl w:val="0"/>
                <w:numId w:val="132"/>
              </w:numPr>
              <w:ind w:left="515" w:hanging="450"/>
              <w:rPr>
                <w:rFonts w:cs="Times New Roman"/>
                <w:lang w:val="sr-Latn-CS"/>
              </w:rPr>
            </w:pPr>
            <w:r>
              <w:rPr>
                <w:rFonts w:cs="Times New Roman"/>
                <w:lang w:val="sr-Latn-CS"/>
              </w:rPr>
              <w:t>objasni</w:t>
            </w:r>
            <w:r w:rsidR="002B2FDF">
              <w:rPr>
                <w:rFonts w:cs="Times New Roman"/>
                <w:lang w:val="sr-Latn-CS"/>
              </w:rPr>
              <w:t xml:space="preserve"> pojam ugla </w:t>
            </w:r>
            <w:r w:rsidR="00E408B1">
              <w:rPr>
                <w:rFonts w:cs="Times New Roman"/>
                <w:lang w:val="sr-Latn-CS"/>
              </w:rPr>
              <w:t>koriste</w:t>
            </w:r>
            <w:r w:rsidR="002B2FDF">
              <w:rPr>
                <w:rFonts w:cs="Times New Roman"/>
                <w:lang w:val="sr-Latn-CS"/>
              </w:rPr>
              <w:t>ći</w:t>
            </w:r>
            <w:r w:rsidR="00E408B1" w:rsidRPr="005E192F">
              <w:rPr>
                <w:rFonts w:cs="Times New Roman"/>
                <w:lang w:val="sr-Latn-CS"/>
              </w:rPr>
              <w:t xml:space="preserve"> pojmove: </w:t>
            </w:r>
            <w:r w:rsidR="00E408B1" w:rsidRPr="00E819D0">
              <w:rPr>
                <w:rFonts w:cs="Times New Roman"/>
                <w:i/>
                <w:lang w:val="sr-Latn-CS"/>
              </w:rPr>
              <w:t>tjeme ugla, krak ugla,</w:t>
            </w:r>
            <w:r w:rsidR="001C6D3D">
              <w:rPr>
                <w:rFonts w:cs="Times New Roman"/>
                <w:i/>
                <w:lang w:val="sr-Latn-CS"/>
              </w:rPr>
              <w:t xml:space="preserve"> ugaona linija i ugaona</w:t>
            </w:r>
            <w:r w:rsidR="002B2FDF" w:rsidRPr="00E819D0">
              <w:rPr>
                <w:rFonts w:cs="Times New Roman"/>
                <w:i/>
                <w:lang w:val="sr-Latn-CS"/>
              </w:rPr>
              <w:t xml:space="preserve"> oblast</w:t>
            </w:r>
            <w:r w:rsidR="00E408B1" w:rsidRPr="005C18E9">
              <w:rPr>
                <w:rFonts w:cs="Times New Roman"/>
              </w:rPr>
              <w:t>;</w:t>
            </w:r>
          </w:p>
          <w:p w14:paraId="1784017F" w14:textId="24CC3BB8" w:rsidR="00E408B1" w:rsidRDefault="002B2FDF" w:rsidP="00330F2D">
            <w:pPr>
              <w:pStyle w:val="ListParagraph"/>
              <w:numPr>
                <w:ilvl w:val="0"/>
                <w:numId w:val="132"/>
              </w:numPr>
              <w:ind w:left="515" w:hanging="450"/>
              <w:rPr>
                <w:rFonts w:cs="Times New Roman"/>
                <w:lang w:val="sr-Latn-CS"/>
              </w:rPr>
            </w:pPr>
            <w:r>
              <w:rPr>
                <w:rFonts w:cs="Times New Roman"/>
                <w:lang w:val="sr-Latn-CS"/>
              </w:rPr>
              <w:t>pokazuje, crta</w:t>
            </w:r>
            <w:r w:rsidR="00E408B1" w:rsidRPr="005E192F">
              <w:rPr>
                <w:rFonts w:cs="Times New Roman"/>
                <w:lang w:val="sr-Latn-CS"/>
              </w:rPr>
              <w:t xml:space="preserve"> i obil</w:t>
            </w:r>
            <w:r>
              <w:rPr>
                <w:rFonts w:cs="Times New Roman"/>
                <w:lang w:val="sr-Latn-CS"/>
              </w:rPr>
              <w:t>ježava</w:t>
            </w:r>
            <w:r w:rsidR="00E408B1" w:rsidRPr="005E192F">
              <w:rPr>
                <w:rFonts w:cs="Times New Roman"/>
                <w:lang w:val="sr-Latn-CS"/>
              </w:rPr>
              <w:t xml:space="preserve"> centralni ugao</w:t>
            </w:r>
            <w:r w:rsidR="00E408B1">
              <w:rPr>
                <w:rFonts w:cs="Times New Roman"/>
                <w:lang w:val="sr-Latn-CS"/>
              </w:rPr>
              <w:t xml:space="preserve"> kruga</w:t>
            </w:r>
            <w:r w:rsidR="00E408B1" w:rsidRPr="005C18E9">
              <w:rPr>
                <w:rFonts w:cs="Times New Roman"/>
              </w:rPr>
              <w:t>;</w:t>
            </w:r>
          </w:p>
          <w:p w14:paraId="3E3A1564" w14:textId="25DC6762" w:rsidR="00E408B1" w:rsidRDefault="002B2FDF" w:rsidP="00330F2D">
            <w:pPr>
              <w:pStyle w:val="ListParagraph"/>
              <w:numPr>
                <w:ilvl w:val="0"/>
                <w:numId w:val="132"/>
              </w:numPr>
              <w:ind w:left="515" w:hanging="450"/>
              <w:rPr>
                <w:rFonts w:cs="Times New Roman"/>
                <w:lang w:val="sr-Latn-CS"/>
              </w:rPr>
            </w:pPr>
            <w:r>
              <w:rPr>
                <w:rFonts w:cs="Times New Roman"/>
                <w:lang w:val="sr-Latn-CS"/>
              </w:rPr>
              <w:t>geometrijski upoređuje</w:t>
            </w:r>
            <w:r w:rsidR="00CA4015">
              <w:rPr>
                <w:rFonts w:cs="Times New Roman"/>
                <w:lang w:val="sr-Latn-CS"/>
              </w:rPr>
              <w:t xml:space="preserve"> </w:t>
            </w:r>
            <w:r w:rsidR="00E408B1">
              <w:rPr>
                <w:rFonts w:cs="Times New Roman"/>
                <w:lang w:val="sr-Latn-CS"/>
              </w:rPr>
              <w:t xml:space="preserve">veličine uglova; </w:t>
            </w:r>
          </w:p>
          <w:p w14:paraId="55537644" w14:textId="528CE740" w:rsidR="00E408B1" w:rsidRPr="00416B27" w:rsidRDefault="00E408B1" w:rsidP="00330F2D">
            <w:pPr>
              <w:pStyle w:val="ListParagraph"/>
              <w:numPr>
                <w:ilvl w:val="0"/>
                <w:numId w:val="132"/>
              </w:numPr>
              <w:ind w:left="515" w:hanging="450"/>
              <w:rPr>
                <w:rFonts w:cs="Times New Roman"/>
                <w:lang w:val="sr-Latn-CS"/>
              </w:rPr>
            </w:pPr>
            <w:r w:rsidRPr="005E192F">
              <w:rPr>
                <w:rFonts w:cs="Times New Roman"/>
                <w:lang w:val="sr-Latn-CS"/>
              </w:rPr>
              <w:t>grafički i računski</w:t>
            </w:r>
            <w:r w:rsidR="002B2FDF">
              <w:rPr>
                <w:rFonts w:cs="Times New Roman"/>
                <w:lang w:val="sr-Latn-CS"/>
              </w:rPr>
              <w:t xml:space="preserve"> određuje</w:t>
            </w:r>
            <w:r>
              <w:rPr>
                <w:rFonts w:cs="Times New Roman"/>
                <w:lang w:val="sr-Latn-CS"/>
              </w:rPr>
              <w:t xml:space="preserve"> zbir i razliku uglova</w:t>
            </w:r>
            <w:r w:rsidRPr="005C18E9">
              <w:rPr>
                <w:rFonts w:cs="Times New Roman"/>
              </w:rPr>
              <w:t>;</w:t>
            </w:r>
          </w:p>
          <w:p w14:paraId="7DECFFD7" w14:textId="7B03A3AA" w:rsidR="00E408B1" w:rsidRDefault="002B2FDF" w:rsidP="00330F2D">
            <w:pPr>
              <w:pStyle w:val="ListParagraph"/>
              <w:numPr>
                <w:ilvl w:val="0"/>
                <w:numId w:val="132"/>
              </w:numPr>
              <w:ind w:left="515" w:hanging="450"/>
              <w:rPr>
                <w:rFonts w:cs="Times New Roman"/>
                <w:lang w:val="sr-Latn-CS"/>
              </w:rPr>
            </w:pPr>
            <w:r>
              <w:rPr>
                <w:rFonts w:cs="Times New Roman"/>
                <w:lang w:val="sr-Latn-CS"/>
              </w:rPr>
              <w:t>objasni</w:t>
            </w:r>
            <w:r w:rsidR="00E408B1" w:rsidRPr="005E192F">
              <w:rPr>
                <w:rFonts w:cs="Times New Roman"/>
                <w:lang w:val="sr-Latn-CS"/>
              </w:rPr>
              <w:t xml:space="preserve"> </w:t>
            </w:r>
            <w:r w:rsidR="00E408B1">
              <w:rPr>
                <w:rFonts w:cs="Times New Roman"/>
                <w:lang w:val="sr-Latn-CS"/>
              </w:rPr>
              <w:t>jedinice za mjerenje uglova</w:t>
            </w:r>
            <w:r w:rsidR="00E408B1" w:rsidRPr="005C18E9">
              <w:rPr>
                <w:rFonts w:cs="Times New Roman"/>
              </w:rPr>
              <w:t>;</w:t>
            </w:r>
          </w:p>
          <w:p w14:paraId="081FE5F4" w14:textId="7A704DC3" w:rsidR="00E408B1" w:rsidRPr="00416B27" w:rsidRDefault="002B2FDF" w:rsidP="00330F2D">
            <w:pPr>
              <w:pStyle w:val="ListParagraph"/>
              <w:numPr>
                <w:ilvl w:val="0"/>
                <w:numId w:val="132"/>
              </w:numPr>
              <w:ind w:left="515" w:hanging="450"/>
              <w:rPr>
                <w:rFonts w:cs="Times New Roman"/>
                <w:lang w:val="sr-Latn-CS"/>
              </w:rPr>
            </w:pPr>
            <w:r>
              <w:rPr>
                <w:rFonts w:cs="Times New Roman"/>
                <w:lang w:val="sr-Latn-CS"/>
              </w:rPr>
              <w:t>pretvara</w:t>
            </w:r>
            <w:r w:rsidR="00E408B1" w:rsidRPr="005E192F">
              <w:rPr>
                <w:rFonts w:cs="Times New Roman"/>
                <w:lang w:val="sr-Latn-CS"/>
              </w:rPr>
              <w:t xml:space="preserve"> složene ugaone jedinice u istoimen</w:t>
            </w:r>
            <w:r>
              <w:rPr>
                <w:rFonts w:cs="Times New Roman"/>
                <w:lang w:val="sr-Latn-CS"/>
              </w:rPr>
              <w:t>e i obrnuto</w:t>
            </w:r>
            <w:r w:rsidR="0056339D">
              <w:rPr>
                <w:rFonts w:cs="Times New Roman"/>
                <w:lang w:val="sr-Latn-CS"/>
              </w:rPr>
              <w:t>,</w:t>
            </w:r>
            <w:r>
              <w:rPr>
                <w:rFonts w:cs="Times New Roman"/>
                <w:lang w:val="sr-Latn-CS"/>
              </w:rPr>
              <w:t xml:space="preserve"> i računa</w:t>
            </w:r>
            <w:r w:rsidR="00E408B1">
              <w:rPr>
                <w:rFonts w:cs="Times New Roman"/>
                <w:lang w:val="sr-Latn-CS"/>
              </w:rPr>
              <w:t xml:space="preserve"> sa njima</w:t>
            </w:r>
            <w:r w:rsidR="00E408B1" w:rsidRPr="005C18E9">
              <w:rPr>
                <w:rFonts w:cs="Times New Roman"/>
              </w:rPr>
              <w:t>;</w:t>
            </w:r>
          </w:p>
          <w:p w14:paraId="4AC56515" w14:textId="6AFC1A8B" w:rsidR="00E408B1" w:rsidRPr="00496F82" w:rsidRDefault="002B2FDF" w:rsidP="00330F2D">
            <w:pPr>
              <w:pStyle w:val="ListParagraph"/>
              <w:numPr>
                <w:ilvl w:val="0"/>
                <w:numId w:val="132"/>
              </w:numPr>
              <w:ind w:left="515" w:hanging="450"/>
              <w:rPr>
                <w:rFonts w:cs="Times New Roman"/>
                <w:lang w:val="sr-Latn-CS"/>
              </w:rPr>
            </w:pPr>
            <w:r>
              <w:rPr>
                <w:rFonts w:cs="Times New Roman"/>
                <w:lang w:val="sr-Latn-CS"/>
              </w:rPr>
              <w:t>crta i mjeri</w:t>
            </w:r>
            <w:r w:rsidR="00E408B1">
              <w:rPr>
                <w:rFonts w:cs="Times New Roman"/>
                <w:lang w:val="sr-Latn-CS"/>
              </w:rPr>
              <w:t xml:space="preserve"> ugao uglomjerom</w:t>
            </w:r>
            <w:r w:rsidR="00E408B1" w:rsidRPr="005C18E9">
              <w:rPr>
                <w:rFonts w:cs="Times New Roman"/>
              </w:rPr>
              <w:t>;</w:t>
            </w:r>
          </w:p>
          <w:p w14:paraId="11C3AD40" w14:textId="360E5645" w:rsidR="00E408B1" w:rsidRDefault="002B2FDF" w:rsidP="00330F2D">
            <w:pPr>
              <w:pStyle w:val="ListParagraph"/>
              <w:numPr>
                <w:ilvl w:val="0"/>
                <w:numId w:val="132"/>
              </w:numPr>
              <w:ind w:left="515" w:hanging="450"/>
              <w:rPr>
                <w:rFonts w:cs="Times New Roman"/>
                <w:lang w:val="sr-Latn-CS"/>
              </w:rPr>
            </w:pPr>
            <w:r>
              <w:rPr>
                <w:rFonts w:cs="Times New Roman"/>
                <w:lang w:val="sr-Latn-CS"/>
              </w:rPr>
              <w:t>zapisuje</w:t>
            </w:r>
            <w:r w:rsidR="00E408B1" w:rsidRPr="005E192F">
              <w:rPr>
                <w:rFonts w:cs="Times New Roman"/>
                <w:lang w:val="sr-Latn-CS"/>
              </w:rPr>
              <w:t xml:space="preserve"> simbolima </w:t>
            </w:r>
            <w:r w:rsidR="00CA4015">
              <w:rPr>
                <w:rFonts w:cs="Times New Roman"/>
                <w:lang w:val="sr-Latn-CS"/>
              </w:rPr>
              <w:t xml:space="preserve">&lt;, &gt; odnos </w:t>
            </w:r>
            <w:r w:rsidR="00E408B1">
              <w:rPr>
                <w:rFonts w:cs="Times New Roman"/>
                <w:lang w:val="sr-Latn-CS"/>
              </w:rPr>
              <w:t>veličine</w:t>
            </w:r>
            <w:r w:rsidR="00165D8F">
              <w:rPr>
                <w:rFonts w:cs="Times New Roman"/>
                <w:lang w:val="sr-Latn-CS"/>
              </w:rPr>
              <w:t xml:space="preserve"> dva ugla</w:t>
            </w:r>
            <w:r w:rsidR="00E408B1">
              <w:rPr>
                <w:rFonts w:cs="Times New Roman"/>
                <w:lang w:val="sr-Latn-CS"/>
              </w:rPr>
              <w:t>;</w:t>
            </w:r>
          </w:p>
          <w:p w14:paraId="1ADA22D4" w14:textId="153ACF1C" w:rsidR="00E408B1" w:rsidRPr="00496F82" w:rsidRDefault="002B2FDF" w:rsidP="00330F2D">
            <w:pPr>
              <w:pStyle w:val="ListParagraph"/>
              <w:numPr>
                <w:ilvl w:val="0"/>
                <w:numId w:val="132"/>
              </w:numPr>
              <w:ind w:left="515" w:hanging="450"/>
              <w:rPr>
                <w:rFonts w:cs="Times New Roman"/>
                <w:lang w:val="sr-Latn-CS"/>
              </w:rPr>
            </w:pPr>
            <w:r>
              <w:rPr>
                <w:rFonts w:cs="Times New Roman"/>
                <w:lang w:val="sr-Latn-CS"/>
              </w:rPr>
              <w:t>razlikuje</w:t>
            </w:r>
            <w:r w:rsidR="00E408B1">
              <w:rPr>
                <w:rFonts w:cs="Times New Roman"/>
                <w:lang w:val="sr-Latn-CS"/>
              </w:rPr>
              <w:t xml:space="preserve"> </w:t>
            </w:r>
            <w:r w:rsidR="00E408B1" w:rsidRPr="005E192F">
              <w:rPr>
                <w:rFonts w:cs="Times New Roman"/>
                <w:lang w:val="sr-Latn-CS"/>
              </w:rPr>
              <w:t xml:space="preserve">vrste uglova: (ne)konveksni, </w:t>
            </w:r>
            <w:r w:rsidR="00E408B1">
              <w:rPr>
                <w:rFonts w:cs="Times New Roman"/>
                <w:lang w:val="sr-Latn-CS"/>
              </w:rPr>
              <w:t xml:space="preserve">prav, </w:t>
            </w:r>
            <w:r w:rsidR="00E408B1" w:rsidRPr="005E192F">
              <w:rPr>
                <w:rFonts w:cs="Times New Roman"/>
                <w:lang w:val="sr-Latn-CS"/>
              </w:rPr>
              <w:t>puni ugao, nul</w:t>
            </w:r>
            <w:r w:rsidR="00E408B1">
              <w:rPr>
                <w:rFonts w:cs="Times New Roman"/>
                <w:lang w:val="sr-Latn-CS"/>
              </w:rPr>
              <w:t>a ugao, opruženi ugao, tup ugao</w:t>
            </w:r>
            <w:r w:rsidR="00E408B1" w:rsidRPr="004503E1">
              <w:rPr>
                <w:rFonts w:cs="Times New Roman"/>
                <w:lang w:val="sr-Latn-CS"/>
              </w:rPr>
              <w:t>;</w:t>
            </w:r>
          </w:p>
          <w:p w14:paraId="3D76E9CB" w14:textId="2E9996E5" w:rsidR="00E408B1" w:rsidRPr="005E192F" w:rsidRDefault="002B2FDF" w:rsidP="00330F2D">
            <w:pPr>
              <w:pStyle w:val="ListParagraph"/>
              <w:numPr>
                <w:ilvl w:val="0"/>
                <w:numId w:val="132"/>
              </w:numPr>
              <w:ind w:left="515" w:hanging="450"/>
              <w:rPr>
                <w:rFonts w:cs="Times New Roman"/>
                <w:lang w:val="sr-Latn-CS"/>
              </w:rPr>
            </w:pPr>
            <w:r>
              <w:rPr>
                <w:rFonts w:cs="Times New Roman"/>
                <w:lang w:val="sr-Latn-CS"/>
              </w:rPr>
              <w:t>objašnjava</w:t>
            </w:r>
            <w:r w:rsidR="00E408B1" w:rsidRPr="005E192F">
              <w:rPr>
                <w:rFonts w:cs="Times New Roman"/>
                <w:lang w:val="sr-Latn-CS"/>
              </w:rPr>
              <w:t xml:space="preserve"> ko</w:t>
            </w:r>
            <w:r w:rsidR="00E408B1">
              <w:rPr>
                <w:rFonts w:cs="Times New Roman"/>
                <w:lang w:val="sr-Latn-CS"/>
              </w:rPr>
              <w:t>mplementne i suplement</w:t>
            </w:r>
            <w:r>
              <w:rPr>
                <w:rFonts w:cs="Times New Roman"/>
                <w:lang w:val="sr-Latn-CS"/>
              </w:rPr>
              <w:t>ar</w:t>
            </w:r>
            <w:r w:rsidR="00E408B1">
              <w:rPr>
                <w:rFonts w:cs="Times New Roman"/>
                <w:lang w:val="sr-Latn-CS"/>
              </w:rPr>
              <w:t>ne uglove</w:t>
            </w:r>
            <w:r w:rsidR="00E408B1" w:rsidRPr="005C18E9">
              <w:rPr>
                <w:rFonts w:cs="Times New Roman"/>
              </w:rPr>
              <w:t>;</w:t>
            </w:r>
          </w:p>
          <w:p w14:paraId="15F3F53A" w14:textId="0C00B877" w:rsidR="00E408B1" w:rsidRPr="005E192F" w:rsidRDefault="002B2FDF" w:rsidP="00330F2D">
            <w:pPr>
              <w:pStyle w:val="ListParagraph"/>
              <w:numPr>
                <w:ilvl w:val="0"/>
                <w:numId w:val="132"/>
              </w:numPr>
              <w:ind w:left="515" w:hanging="450"/>
              <w:rPr>
                <w:rFonts w:cs="Times New Roman"/>
                <w:lang w:val="sr-Latn-CS"/>
              </w:rPr>
            </w:pPr>
            <w:r>
              <w:rPr>
                <w:rFonts w:cs="Times New Roman"/>
                <w:lang w:val="sr-Latn-CS"/>
              </w:rPr>
              <w:t>prepozna i zapisuje</w:t>
            </w:r>
            <w:r w:rsidR="00E408B1" w:rsidRPr="005E192F">
              <w:rPr>
                <w:rFonts w:cs="Times New Roman"/>
                <w:lang w:val="sr-Latn-CS"/>
              </w:rPr>
              <w:t xml:space="preserve"> susje</w:t>
            </w:r>
            <w:r w:rsidR="00E408B1">
              <w:rPr>
                <w:rFonts w:cs="Times New Roman"/>
                <w:lang w:val="sr-Latn-CS"/>
              </w:rPr>
              <w:t>dne, uporedne i unakrsne uglove</w:t>
            </w:r>
            <w:r w:rsidR="00E408B1" w:rsidRPr="005C18E9">
              <w:rPr>
                <w:rFonts w:cs="Times New Roman"/>
              </w:rPr>
              <w:t>;</w:t>
            </w:r>
          </w:p>
          <w:p w14:paraId="4581371F" w14:textId="3B639192" w:rsidR="00E408B1" w:rsidRPr="005E192F" w:rsidRDefault="002B2FDF" w:rsidP="00EC4DA4">
            <w:pPr>
              <w:pStyle w:val="ListParagraph"/>
              <w:numPr>
                <w:ilvl w:val="0"/>
                <w:numId w:val="132"/>
              </w:numPr>
              <w:ind w:left="515" w:hanging="450"/>
              <w:rPr>
                <w:rFonts w:cs="Times New Roman"/>
                <w:lang w:val="sr-Latn-ME"/>
              </w:rPr>
            </w:pPr>
            <w:r>
              <w:rPr>
                <w:rFonts w:cs="Times New Roman"/>
                <w:lang w:val="sr-Latn-CS"/>
              </w:rPr>
              <w:t>prepozna</w:t>
            </w:r>
            <w:r w:rsidR="00E408B1" w:rsidRPr="005E192F">
              <w:rPr>
                <w:rFonts w:cs="Times New Roman"/>
                <w:lang w:val="sr-Latn-CS"/>
              </w:rPr>
              <w:t xml:space="preserve"> uglove sa parovima paralelnih i normalnih krakova i zapisuje odnos među</w:t>
            </w:r>
            <w:r w:rsidR="00E408B1" w:rsidRPr="005C18E9">
              <w:rPr>
                <w:rFonts w:cs="Times New Roman"/>
              </w:rPr>
              <w:t xml:space="preserve"> </w:t>
            </w:r>
            <w:r w:rsidR="00E408B1" w:rsidRPr="005E192F">
              <w:rPr>
                <w:rFonts w:cs="Times New Roman"/>
                <w:lang w:val="sr-Latn-CS"/>
              </w:rPr>
              <w:t>njihovim veličinama.</w:t>
            </w:r>
          </w:p>
        </w:tc>
      </w:tr>
      <w:tr w:rsidR="00E408B1" w:rsidRPr="005E192F" w14:paraId="269FAFA1" w14:textId="77777777" w:rsidTr="00097181">
        <w:trPr>
          <w:trHeight w:val="555"/>
        </w:trPr>
        <w:tc>
          <w:tcPr>
            <w:tcW w:w="5000" w:type="pct"/>
          </w:tcPr>
          <w:p w14:paraId="0AD0A38F" w14:textId="75265A83" w:rsidR="00E408B1" w:rsidRPr="005E192F" w:rsidRDefault="00E408B1" w:rsidP="00E408B1">
            <w:pPr>
              <w:rPr>
                <w:rFonts w:cs="Times New Roman"/>
              </w:rPr>
            </w:pPr>
            <w:r w:rsidRPr="005E192F">
              <w:rPr>
                <w:rFonts w:cs="Times New Roman"/>
                <w:b/>
              </w:rPr>
              <w:t>Didaktičke preporuke za realizaciju obrazovno-vaspitnog ishoda</w:t>
            </w:r>
          </w:p>
          <w:p w14:paraId="011F6697" w14:textId="77777777" w:rsidR="00E408B1" w:rsidRPr="00412EAF" w:rsidRDefault="00E408B1" w:rsidP="00E408B1">
            <w:pPr>
              <w:rPr>
                <w:rFonts w:cs="Times New Roman"/>
                <w:sz w:val="16"/>
                <w:szCs w:val="16"/>
              </w:rPr>
            </w:pPr>
          </w:p>
          <w:p w14:paraId="2CAF66D4" w14:textId="2C50D28F" w:rsidR="00E408B1" w:rsidRPr="005E192F" w:rsidRDefault="00E408B1" w:rsidP="00330F2D">
            <w:pPr>
              <w:pStyle w:val="ListParagraph"/>
              <w:numPr>
                <w:ilvl w:val="0"/>
                <w:numId w:val="28"/>
              </w:numPr>
              <w:ind w:left="425" w:hanging="425"/>
              <w:rPr>
                <w:rFonts w:cs="Times New Roman"/>
                <w:b/>
              </w:rPr>
            </w:pPr>
            <w:r w:rsidRPr="005E192F">
              <w:rPr>
                <w:rFonts w:cs="Times New Roman"/>
                <w:b/>
              </w:rPr>
              <w:t>Sadržaji/pojmovi:</w:t>
            </w:r>
          </w:p>
          <w:p w14:paraId="6008A0CA" w14:textId="4D601577" w:rsidR="00E408B1" w:rsidRPr="005E192F" w:rsidRDefault="00E408B1" w:rsidP="00330F2D">
            <w:pPr>
              <w:pStyle w:val="ListParagraph"/>
              <w:numPr>
                <w:ilvl w:val="0"/>
                <w:numId w:val="133"/>
              </w:numPr>
              <w:ind w:left="425"/>
              <w:rPr>
                <w:rFonts w:cs="Times New Roman"/>
                <w:b/>
              </w:rPr>
            </w:pPr>
            <w:r w:rsidRPr="005E192F">
              <w:rPr>
                <w:rFonts w:cs="Times New Roman"/>
              </w:rPr>
              <w:t>ugao, elementi</w:t>
            </w:r>
            <w:r>
              <w:rPr>
                <w:rFonts w:cs="Times New Roman"/>
              </w:rPr>
              <w:t xml:space="preserve"> ugla, obilježavanje</w:t>
            </w:r>
            <w:r w:rsidR="00D70BD2">
              <w:rPr>
                <w:rFonts w:cs="Times New Roman"/>
              </w:rPr>
              <w:t>;</w:t>
            </w:r>
          </w:p>
          <w:p w14:paraId="460D5F8E" w14:textId="713C4154" w:rsidR="00E408B1" w:rsidRPr="005E192F" w:rsidRDefault="00CA4015" w:rsidP="00330F2D">
            <w:pPr>
              <w:pStyle w:val="ListParagraph"/>
              <w:numPr>
                <w:ilvl w:val="0"/>
                <w:numId w:val="133"/>
              </w:numPr>
              <w:ind w:left="425"/>
              <w:rPr>
                <w:rFonts w:cs="Times New Roman"/>
                <w:b/>
              </w:rPr>
            </w:pPr>
            <w:r>
              <w:rPr>
                <w:rFonts w:cs="Times New Roman"/>
              </w:rPr>
              <w:t>jedinice z</w:t>
            </w:r>
            <w:r w:rsidR="00E408B1">
              <w:rPr>
                <w:rFonts w:cs="Times New Roman"/>
              </w:rPr>
              <w:t xml:space="preserve">a </w:t>
            </w:r>
            <w:r w:rsidR="00E408B1" w:rsidRPr="005E192F">
              <w:rPr>
                <w:rFonts w:cs="Times New Roman"/>
              </w:rPr>
              <w:t>mjerenje ugla</w:t>
            </w:r>
            <w:r w:rsidR="00E408B1">
              <w:rPr>
                <w:rFonts w:cs="Times New Roman"/>
                <w:lang w:val="sr-Latn-ME"/>
              </w:rPr>
              <w:t xml:space="preserve">: </w:t>
            </w:r>
            <w:r w:rsidR="00E408B1" w:rsidRPr="005E192F">
              <w:rPr>
                <w:position w:val="-10"/>
              </w:rPr>
              <w:object w:dxaOrig="700" w:dyaOrig="360" w14:anchorId="7B457B20">
                <v:shape id="_x0000_i1033" type="#_x0000_t75" style="width:35.25pt;height:16.5pt" o:ole="">
                  <v:imagedata r:id="rId22" o:title=""/>
                </v:shape>
                <o:OLEObject Type="Embed" ProgID="Equation.3" ShapeID="_x0000_i1033" DrawAspect="Content" ObjectID="_1574671473" r:id="rId23"/>
              </w:object>
            </w:r>
            <w:r w:rsidR="00E408B1" w:rsidRPr="0076141A">
              <w:rPr>
                <w:position w:val="-10"/>
              </w:rPr>
              <w:t>;</w:t>
            </w:r>
          </w:p>
          <w:p w14:paraId="0A17979E" w14:textId="486B6873" w:rsidR="00E408B1" w:rsidRPr="005E192F" w:rsidRDefault="00E408B1" w:rsidP="00330F2D">
            <w:pPr>
              <w:pStyle w:val="ListParagraph"/>
              <w:numPr>
                <w:ilvl w:val="0"/>
                <w:numId w:val="133"/>
              </w:numPr>
              <w:ind w:left="425"/>
              <w:rPr>
                <w:rFonts w:cs="Times New Roman"/>
                <w:b/>
              </w:rPr>
            </w:pPr>
            <w:r w:rsidRPr="005E192F">
              <w:rPr>
                <w:rFonts w:cs="Times New Roman"/>
              </w:rPr>
              <w:t>grafički i r</w:t>
            </w:r>
            <w:r>
              <w:rPr>
                <w:rFonts w:cs="Times New Roman"/>
              </w:rPr>
              <w:t>ačunski sabira i oduzima uglove</w:t>
            </w:r>
            <w:r w:rsidR="00D70BD2">
              <w:rPr>
                <w:rFonts w:cs="Times New Roman"/>
              </w:rPr>
              <w:t>;</w:t>
            </w:r>
          </w:p>
          <w:p w14:paraId="46203162" w14:textId="77777777" w:rsidR="00E408B1" w:rsidRPr="001D3D29" w:rsidRDefault="00E408B1" w:rsidP="00330F2D">
            <w:pPr>
              <w:pStyle w:val="ListParagraph"/>
              <w:numPr>
                <w:ilvl w:val="0"/>
                <w:numId w:val="133"/>
              </w:numPr>
              <w:ind w:left="425"/>
              <w:rPr>
                <w:rFonts w:cs="Times New Roman"/>
                <w:b/>
              </w:rPr>
            </w:pPr>
            <w:r>
              <w:rPr>
                <w:rFonts w:cs="Times New Roman"/>
              </w:rPr>
              <w:t>vrste uglova</w:t>
            </w:r>
            <w:r w:rsidRPr="005C18E9">
              <w:rPr>
                <w:rFonts w:cs="Times New Roman"/>
              </w:rPr>
              <w:t>;</w:t>
            </w:r>
          </w:p>
          <w:p w14:paraId="5C136427" w14:textId="725587CB" w:rsidR="00E408B1" w:rsidRPr="001D3D29" w:rsidRDefault="00E408B1" w:rsidP="00330F2D">
            <w:pPr>
              <w:pStyle w:val="ListParagraph"/>
              <w:numPr>
                <w:ilvl w:val="0"/>
                <w:numId w:val="133"/>
              </w:numPr>
              <w:ind w:left="425"/>
              <w:rPr>
                <w:rFonts w:cs="Times New Roman"/>
                <w:b/>
              </w:rPr>
            </w:pPr>
            <w:r w:rsidRPr="005E192F">
              <w:rPr>
                <w:rFonts w:cs="Times New Roman"/>
              </w:rPr>
              <w:t>uglovi sa paralelnim</w:t>
            </w:r>
            <w:r>
              <w:rPr>
                <w:rFonts w:cs="Times New Roman"/>
              </w:rPr>
              <w:t xml:space="preserve"> </w:t>
            </w:r>
            <w:r w:rsidRPr="005E192F">
              <w:rPr>
                <w:rFonts w:cs="Times New Roman"/>
              </w:rPr>
              <w:t>kracima</w:t>
            </w:r>
            <w:r w:rsidR="00D70BD2">
              <w:rPr>
                <w:rFonts w:cs="Times New Roman"/>
              </w:rPr>
              <w:t>;</w:t>
            </w:r>
          </w:p>
          <w:p w14:paraId="6EF6070E" w14:textId="528DCBF6" w:rsidR="00E408B1" w:rsidRPr="004503E1" w:rsidRDefault="00165D8F" w:rsidP="00330F2D">
            <w:pPr>
              <w:pStyle w:val="ListParagraph"/>
              <w:numPr>
                <w:ilvl w:val="0"/>
                <w:numId w:val="133"/>
              </w:numPr>
              <w:ind w:left="425"/>
              <w:rPr>
                <w:rFonts w:cs="Times New Roman"/>
                <w:b/>
              </w:rPr>
            </w:pPr>
            <w:r>
              <w:rPr>
                <w:rFonts w:cs="Times New Roman"/>
              </w:rPr>
              <w:t>uglovi sa normalnim kracima</w:t>
            </w:r>
            <w:r w:rsidR="000A7745">
              <w:rPr>
                <w:rFonts w:cs="Times New Roman"/>
              </w:rPr>
              <w:t>.</w:t>
            </w:r>
          </w:p>
          <w:p w14:paraId="6F798A96" w14:textId="77777777" w:rsidR="00E408B1" w:rsidRPr="00412EAF" w:rsidRDefault="00E408B1" w:rsidP="00E408B1">
            <w:pPr>
              <w:rPr>
                <w:rFonts w:cs="Times New Roman"/>
                <w:b/>
                <w:sz w:val="16"/>
                <w:szCs w:val="16"/>
              </w:rPr>
            </w:pPr>
          </w:p>
          <w:p w14:paraId="6F7F4C8D" w14:textId="3F1B88D6" w:rsidR="00E408B1" w:rsidRPr="005E192F" w:rsidRDefault="002B2FDF" w:rsidP="00330F2D">
            <w:pPr>
              <w:pStyle w:val="ListParagraph"/>
              <w:numPr>
                <w:ilvl w:val="0"/>
                <w:numId w:val="28"/>
              </w:numPr>
              <w:ind w:left="425" w:hanging="425"/>
              <w:rPr>
                <w:rFonts w:cs="Times New Roman"/>
                <w:b/>
              </w:rPr>
            </w:pPr>
            <w:r>
              <w:rPr>
                <w:rFonts w:cs="Times New Roman"/>
                <w:b/>
              </w:rPr>
              <w:t>Aktivnosti učenja</w:t>
            </w:r>
          </w:p>
          <w:p w14:paraId="01A8AB5F" w14:textId="77777777" w:rsidR="00E408B1" w:rsidRDefault="00E408B1" w:rsidP="00E408B1">
            <w:pPr>
              <w:contextualSpacing/>
              <w:rPr>
                <w:rFonts w:cs="Times New Roman"/>
              </w:rPr>
            </w:pPr>
            <w:r w:rsidRPr="005E192F">
              <w:rPr>
                <w:rFonts w:cs="Times New Roman"/>
              </w:rPr>
              <w:t>Učenici:</w:t>
            </w:r>
          </w:p>
          <w:p w14:paraId="3EC30F96" w14:textId="77777777" w:rsidR="00E408B1" w:rsidRPr="005E192F" w:rsidRDefault="00E408B1" w:rsidP="00330F2D">
            <w:pPr>
              <w:pStyle w:val="ListParagraph"/>
              <w:numPr>
                <w:ilvl w:val="0"/>
                <w:numId w:val="134"/>
              </w:numPr>
              <w:tabs>
                <w:tab w:val="left" w:pos="65"/>
              </w:tabs>
              <w:ind w:left="515" w:hanging="450"/>
              <w:rPr>
                <w:rFonts w:cs="Times New Roman"/>
                <w:lang w:val="sr-Latn-CS"/>
              </w:rPr>
            </w:pPr>
            <w:r w:rsidRPr="005E192F">
              <w:rPr>
                <w:rFonts w:cs="Times New Roman"/>
                <w:lang w:val="sr-Latn-CS"/>
              </w:rPr>
              <w:t>upoređuju centralne ugl</w:t>
            </w:r>
            <w:r>
              <w:rPr>
                <w:rFonts w:cs="Times New Roman"/>
                <w:lang w:val="sr-Latn-CS"/>
              </w:rPr>
              <w:t>ove i njima odgovarajuće tetive</w:t>
            </w:r>
            <w:r w:rsidRPr="005C18E9">
              <w:rPr>
                <w:rFonts w:cs="Times New Roman"/>
              </w:rPr>
              <w:t>;</w:t>
            </w:r>
          </w:p>
          <w:p w14:paraId="5C39D08C" w14:textId="19DE7E08" w:rsidR="00E408B1" w:rsidRPr="0076141A" w:rsidRDefault="00E408B1" w:rsidP="00330F2D">
            <w:pPr>
              <w:pStyle w:val="ListParagraph"/>
              <w:numPr>
                <w:ilvl w:val="0"/>
                <w:numId w:val="134"/>
              </w:numPr>
              <w:tabs>
                <w:tab w:val="left" w:pos="65"/>
              </w:tabs>
              <w:ind w:left="515" w:hanging="450"/>
              <w:rPr>
                <w:rFonts w:cs="Times New Roman"/>
                <w:lang w:val="sr-Latn-CS"/>
              </w:rPr>
            </w:pPr>
            <w:r w:rsidRPr="005E192F">
              <w:rPr>
                <w:rFonts w:cs="Times New Roman"/>
                <w:lang w:val="sr-Latn-CS"/>
              </w:rPr>
              <w:t>upoređuju proizvoljne uglov</w:t>
            </w:r>
            <w:r w:rsidR="004E6446">
              <w:rPr>
                <w:rFonts w:cs="Times New Roman"/>
                <w:lang w:val="sr-Latn-CS"/>
              </w:rPr>
              <w:t>e po veličini (od oka, uz pomoć</w:t>
            </w:r>
            <w:r>
              <w:rPr>
                <w:rFonts w:cs="Times New Roman"/>
                <w:lang w:val="sr-Latn-CS"/>
              </w:rPr>
              <w:t xml:space="preserve"> </w:t>
            </w:r>
            <w:r w:rsidRPr="005E192F">
              <w:rPr>
                <w:rFonts w:cs="Times New Roman"/>
                <w:lang w:val="sr-Latn-CS"/>
              </w:rPr>
              <w:t>prov</w:t>
            </w:r>
            <w:r w:rsidR="004E6446">
              <w:rPr>
                <w:rFonts w:cs="Times New Roman"/>
                <w:lang w:val="sr-Latn-CS"/>
              </w:rPr>
              <w:t>idnog</w:t>
            </w:r>
            <w:r w:rsidR="002B2FDF">
              <w:rPr>
                <w:rFonts w:cs="Times New Roman"/>
                <w:lang w:val="sr-Latn-CS"/>
              </w:rPr>
              <w:t xml:space="preserve"> papira </w:t>
            </w:r>
            <w:r>
              <w:rPr>
                <w:rFonts w:cs="Times New Roman"/>
                <w:lang w:val="sr-Latn-CS"/>
              </w:rPr>
              <w:t>i uz pomoć šestara)</w:t>
            </w:r>
            <w:r w:rsidRPr="0076141A">
              <w:rPr>
                <w:rFonts w:cs="Times New Roman"/>
                <w:lang w:val="sr-Latn-CS"/>
              </w:rPr>
              <w:t xml:space="preserve">; </w:t>
            </w:r>
          </w:p>
          <w:p w14:paraId="3102751C" w14:textId="2A84BFBE" w:rsidR="00E408B1" w:rsidRPr="001665DE" w:rsidRDefault="00E408B1" w:rsidP="00330F2D">
            <w:pPr>
              <w:pStyle w:val="ListParagraph"/>
              <w:numPr>
                <w:ilvl w:val="0"/>
                <w:numId w:val="134"/>
              </w:numPr>
              <w:tabs>
                <w:tab w:val="left" w:pos="65"/>
              </w:tabs>
              <w:ind w:left="515" w:hanging="450"/>
              <w:rPr>
                <w:rFonts w:cs="Times New Roman"/>
                <w:lang w:val="sr-Latn-CS"/>
              </w:rPr>
            </w:pPr>
            <w:r w:rsidRPr="005E192F">
              <w:rPr>
                <w:rFonts w:cs="Times New Roman"/>
              </w:rPr>
              <w:t>navode</w:t>
            </w:r>
            <w:r w:rsidRPr="001665DE">
              <w:rPr>
                <w:rFonts w:cs="Times New Roman"/>
                <w:lang w:val="sr-Latn-CS"/>
              </w:rPr>
              <w:t xml:space="preserve"> </w:t>
            </w:r>
            <w:r w:rsidRPr="005E192F">
              <w:rPr>
                <w:rFonts w:cs="Times New Roman"/>
              </w:rPr>
              <w:t>razli</w:t>
            </w:r>
            <w:r w:rsidRPr="001665DE">
              <w:rPr>
                <w:rFonts w:cs="Times New Roman"/>
                <w:lang w:val="sr-Latn-CS"/>
              </w:rPr>
              <w:t>č</w:t>
            </w:r>
            <w:r w:rsidRPr="005E192F">
              <w:rPr>
                <w:rFonts w:cs="Times New Roman"/>
              </w:rPr>
              <w:t>ite</w:t>
            </w:r>
            <w:r w:rsidRPr="001665DE">
              <w:rPr>
                <w:rFonts w:cs="Times New Roman"/>
                <w:lang w:val="sr-Latn-CS"/>
              </w:rPr>
              <w:t xml:space="preserve"> </w:t>
            </w:r>
            <w:r w:rsidRPr="005E192F">
              <w:rPr>
                <w:rFonts w:cs="Times New Roman"/>
              </w:rPr>
              <w:t>primjere</w:t>
            </w:r>
            <w:r w:rsidRPr="001665DE">
              <w:rPr>
                <w:rFonts w:cs="Times New Roman"/>
                <w:lang w:val="sr-Latn-CS"/>
              </w:rPr>
              <w:t xml:space="preserve"> </w:t>
            </w:r>
            <w:r w:rsidRPr="005E192F">
              <w:rPr>
                <w:rFonts w:cs="Times New Roman"/>
              </w:rPr>
              <w:t>uglova</w:t>
            </w:r>
            <w:r w:rsidRPr="001665DE">
              <w:rPr>
                <w:rFonts w:cs="Times New Roman"/>
                <w:lang w:val="sr-Latn-CS"/>
              </w:rPr>
              <w:t xml:space="preserve"> </w:t>
            </w:r>
            <w:r w:rsidRPr="005E192F">
              <w:rPr>
                <w:rFonts w:cs="Times New Roman"/>
              </w:rPr>
              <w:t>i</w:t>
            </w:r>
            <w:r w:rsidRPr="001665DE">
              <w:rPr>
                <w:rFonts w:cs="Times New Roman"/>
                <w:lang w:val="sr-Latn-CS"/>
              </w:rPr>
              <w:t xml:space="preserve"> </w:t>
            </w:r>
            <w:r w:rsidRPr="005E192F">
              <w:rPr>
                <w:rFonts w:cs="Times New Roman"/>
              </w:rPr>
              <w:t>svrstavaju</w:t>
            </w:r>
            <w:r w:rsidRPr="001665DE">
              <w:rPr>
                <w:rFonts w:cs="Times New Roman"/>
                <w:lang w:val="sr-Latn-CS"/>
              </w:rPr>
              <w:t xml:space="preserve"> </w:t>
            </w:r>
            <w:r w:rsidRPr="005E192F">
              <w:rPr>
                <w:rFonts w:cs="Times New Roman"/>
              </w:rPr>
              <w:t>ih</w:t>
            </w:r>
            <w:r w:rsidRPr="001665DE">
              <w:rPr>
                <w:rFonts w:cs="Times New Roman"/>
                <w:lang w:val="sr-Latn-CS"/>
              </w:rPr>
              <w:t xml:space="preserve"> </w:t>
            </w:r>
            <w:r w:rsidRPr="005E192F">
              <w:rPr>
                <w:rFonts w:cs="Times New Roman"/>
              </w:rPr>
              <w:t>u</w:t>
            </w:r>
            <w:r w:rsidRPr="001665DE">
              <w:rPr>
                <w:rFonts w:cs="Times New Roman"/>
                <w:lang w:val="sr-Latn-CS"/>
              </w:rPr>
              <w:t xml:space="preserve"> </w:t>
            </w:r>
            <w:r w:rsidRPr="005E192F">
              <w:rPr>
                <w:rFonts w:cs="Times New Roman"/>
              </w:rPr>
              <w:t>kategorije</w:t>
            </w:r>
            <w:r w:rsidRPr="001665DE">
              <w:rPr>
                <w:rFonts w:cs="Times New Roman"/>
                <w:lang w:val="sr-Latn-CS"/>
              </w:rPr>
              <w:t>: (</w:t>
            </w:r>
            <w:r w:rsidRPr="005E192F">
              <w:rPr>
                <w:rFonts w:cs="Times New Roman"/>
              </w:rPr>
              <w:t>ne</w:t>
            </w:r>
            <w:r w:rsidRPr="001665DE">
              <w:rPr>
                <w:rFonts w:cs="Times New Roman"/>
                <w:lang w:val="sr-Latn-CS"/>
              </w:rPr>
              <w:t>)</w:t>
            </w:r>
            <w:r w:rsidRPr="005E192F">
              <w:rPr>
                <w:rFonts w:cs="Times New Roman"/>
              </w:rPr>
              <w:t>konveksni</w:t>
            </w:r>
            <w:r w:rsidRPr="001665DE">
              <w:rPr>
                <w:rFonts w:cs="Times New Roman"/>
                <w:lang w:val="sr-Latn-CS"/>
              </w:rPr>
              <w:t xml:space="preserve">, </w:t>
            </w:r>
            <w:r w:rsidRPr="005E192F">
              <w:rPr>
                <w:rFonts w:cs="Times New Roman"/>
              </w:rPr>
              <w:t>pun</w:t>
            </w:r>
            <w:r w:rsidRPr="001665DE">
              <w:rPr>
                <w:rFonts w:cs="Times New Roman"/>
                <w:lang w:val="sr-Latn-CS"/>
              </w:rPr>
              <w:t xml:space="preserve"> </w:t>
            </w:r>
            <w:r w:rsidRPr="005E192F">
              <w:rPr>
                <w:rFonts w:cs="Times New Roman"/>
              </w:rPr>
              <w:t>ugao</w:t>
            </w:r>
            <w:r w:rsidRPr="001665DE">
              <w:rPr>
                <w:rFonts w:cs="Times New Roman"/>
                <w:lang w:val="sr-Latn-CS"/>
              </w:rPr>
              <w:t xml:space="preserve">, </w:t>
            </w:r>
            <w:r w:rsidRPr="005E192F">
              <w:rPr>
                <w:rFonts w:cs="Times New Roman"/>
              </w:rPr>
              <w:t>nula</w:t>
            </w:r>
            <w:r w:rsidRPr="001665DE">
              <w:rPr>
                <w:rFonts w:cs="Times New Roman"/>
                <w:lang w:val="sr-Latn-CS"/>
              </w:rPr>
              <w:t xml:space="preserve"> </w:t>
            </w:r>
            <w:r w:rsidRPr="005E192F">
              <w:rPr>
                <w:rFonts w:cs="Times New Roman"/>
              </w:rPr>
              <w:t>ugao</w:t>
            </w:r>
            <w:r w:rsidRPr="001665DE">
              <w:rPr>
                <w:rFonts w:cs="Times New Roman"/>
                <w:lang w:val="sr-Latn-CS"/>
              </w:rPr>
              <w:t xml:space="preserve">, </w:t>
            </w:r>
            <w:r w:rsidRPr="005E192F">
              <w:rPr>
                <w:rFonts w:cs="Times New Roman"/>
              </w:rPr>
              <w:t>opru</w:t>
            </w:r>
            <w:r w:rsidRPr="001665DE">
              <w:rPr>
                <w:rFonts w:cs="Times New Roman"/>
                <w:lang w:val="sr-Latn-CS"/>
              </w:rPr>
              <w:t>ž</w:t>
            </w:r>
            <w:r w:rsidR="001C6D3D">
              <w:rPr>
                <w:rFonts w:cs="Times New Roman"/>
              </w:rPr>
              <w:t>en</w:t>
            </w:r>
            <w:r w:rsidRPr="001665DE">
              <w:rPr>
                <w:rFonts w:cs="Times New Roman"/>
                <w:lang w:val="sr-Latn-CS"/>
              </w:rPr>
              <w:t xml:space="preserve"> </w:t>
            </w:r>
            <w:r w:rsidRPr="005E192F">
              <w:rPr>
                <w:rFonts w:cs="Times New Roman"/>
              </w:rPr>
              <w:t>ugao</w:t>
            </w:r>
            <w:r w:rsidRPr="001665DE">
              <w:rPr>
                <w:rFonts w:cs="Times New Roman"/>
                <w:lang w:val="sr-Latn-CS"/>
              </w:rPr>
              <w:t xml:space="preserve">, </w:t>
            </w:r>
            <w:r w:rsidRPr="005E192F">
              <w:rPr>
                <w:rFonts w:cs="Times New Roman"/>
              </w:rPr>
              <w:t>o</w:t>
            </w:r>
            <w:r w:rsidRPr="001665DE">
              <w:rPr>
                <w:rFonts w:cs="Times New Roman"/>
                <w:lang w:val="sr-Latn-CS"/>
              </w:rPr>
              <w:t>š</w:t>
            </w:r>
            <w:r w:rsidR="00F92A3D">
              <w:rPr>
                <w:rFonts w:cs="Times New Roman"/>
              </w:rPr>
              <w:t>t</w:t>
            </w:r>
            <w:r w:rsidR="001C6D3D">
              <w:rPr>
                <w:rFonts w:cs="Times New Roman"/>
              </w:rPr>
              <w:t>a</w:t>
            </w:r>
            <w:r w:rsidRPr="005E192F">
              <w:rPr>
                <w:rFonts w:cs="Times New Roman"/>
              </w:rPr>
              <w:t>r</w:t>
            </w:r>
            <w:r w:rsidRPr="001665DE">
              <w:rPr>
                <w:rFonts w:cs="Times New Roman"/>
                <w:lang w:val="sr-Latn-CS"/>
              </w:rPr>
              <w:t xml:space="preserve"> </w:t>
            </w:r>
            <w:r w:rsidRPr="005E192F">
              <w:rPr>
                <w:rFonts w:cs="Times New Roman"/>
              </w:rPr>
              <w:t>ugao</w:t>
            </w:r>
            <w:r w:rsidRPr="001665DE">
              <w:rPr>
                <w:rFonts w:cs="Times New Roman"/>
                <w:lang w:val="sr-Latn-CS"/>
              </w:rPr>
              <w:t xml:space="preserve">, </w:t>
            </w:r>
            <w:r w:rsidR="001C6D3D">
              <w:rPr>
                <w:rFonts w:cs="Times New Roman"/>
              </w:rPr>
              <w:t>tup</w:t>
            </w:r>
            <w:r w:rsidRPr="001665DE">
              <w:rPr>
                <w:rFonts w:cs="Times New Roman"/>
                <w:lang w:val="sr-Latn-CS"/>
              </w:rPr>
              <w:t xml:space="preserve"> </w:t>
            </w:r>
            <w:r w:rsidRPr="005E192F">
              <w:rPr>
                <w:rFonts w:cs="Times New Roman"/>
              </w:rPr>
              <w:t>ugao</w:t>
            </w:r>
            <w:r w:rsidRPr="001665DE">
              <w:rPr>
                <w:rFonts w:cs="Times New Roman"/>
                <w:lang w:val="sr-Latn-CS"/>
              </w:rPr>
              <w:t xml:space="preserve">; </w:t>
            </w:r>
          </w:p>
          <w:p w14:paraId="46537C60" w14:textId="77777777" w:rsidR="00E408B1" w:rsidRDefault="00E408B1" w:rsidP="00330F2D">
            <w:pPr>
              <w:pStyle w:val="ListParagraph"/>
              <w:numPr>
                <w:ilvl w:val="0"/>
                <w:numId w:val="134"/>
              </w:numPr>
              <w:tabs>
                <w:tab w:val="left" w:pos="65"/>
              </w:tabs>
              <w:ind w:left="515" w:hanging="450"/>
              <w:rPr>
                <w:rFonts w:cs="Times New Roman"/>
              </w:rPr>
            </w:pPr>
            <w:r w:rsidRPr="005E192F">
              <w:rPr>
                <w:rFonts w:cs="Times New Roman"/>
              </w:rPr>
              <w:t xml:space="preserve">u svom okruženju pronalaze modele za određenu vrstu uglova; </w:t>
            </w:r>
          </w:p>
          <w:p w14:paraId="52ABDF3B" w14:textId="06A5E2B4" w:rsidR="00E408B1" w:rsidRPr="005E192F" w:rsidRDefault="00E408B1" w:rsidP="00EC4DA4">
            <w:pPr>
              <w:pStyle w:val="ListParagraph"/>
              <w:numPr>
                <w:ilvl w:val="0"/>
                <w:numId w:val="134"/>
              </w:numPr>
              <w:tabs>
                <w:tab w:val="left" w:pos="65"/>
              </w:tabs>
              <w:ind w:left="515" w:hanging="450"/>
              <w:rPr>
                <w:rFonts w:cs="Times New Roman"/>
              </w:rPr>
            </w:pPr>
            <w:r w:rsidRPr="005C18E9">
              <w:rPr>
                <w:rFonts w:cs="Times New Roman"/>
              </w:rPr>
              <w:t>rje</w:t>
            </w:r>
            <w:r w:rsidRPr="005C18E9">
              <w:rPr>
                <w:rFonts w:cs="Times New Roman"/>
                <w:lang w:val="sr-Latn-CS"/>
              </w:rPr>
              <w:t>š</w:t>
            </w:r>
            <w:r w:rsidRPr="005C18E9">
              <w:rPr>
                <w:rFonts w:cs="Times New Roman"/>
              </w:rPr>
              <w:t>ava</w:t>
            </w:r>
            <w:r w:rsidR="00D70BD2">
              <w:rPr>
                <w:rFonts w:cs="Times New Roman"/>
              </w:rPr>
              <w:t>j</w:t>
            </w:r>
            <w:r w:rsidRPr="005C18E9">
              <w:rPr>
                <w:rFonts w:cs="Times New Roman"/>
              </w:rPr>
              <w:t>u</w:t>
            </w:r>
            <w:r w:rsidRPr="005C18E9">
              <w:rPr>
                <w:rFonts w:cs="Times New Roman"/>
                <w:lang w:val="sr-Latn-CS"/>
              </w:rPr>
              <w:t xml:space="preserve"> </w:t>
            </w:r>
            <w:r w:rsidRPr="005C18E9">
              <w:rPr>
                <w:rFonts w:cs="Times New Roman"/>
              </w:rPr>
              <w:t>prakti</w:t>
            </w:r>
            <w:r w:rsidRPr="005C18E9">
              <w:rPr>
                <w:rFonts w:cs="Times New Roman"/>
                <w:lang w:val="sr-Latn-CS"/>
              </w:rPr>
              <w:t>č</w:t>
            </w:r>
            <w:r w:rsidR="00CA4015">
              <w:rPr>
                <w:rFonts w:cs="Times New Roman"/>
              </w:rPr>
              <w:t>ne</w:t>
            </w:r>
            <w:r w:rsidRPr="005C18E9">
              <w:rPr>
                <w:rFonts w:cs="Times New Roman"/>
                <w:lang w:val="sr-Latn-CS"/>
              </w:rPr>
              <w:t xml:space="preserve"> </w:t>
            </w:r>
            <w:r w:rsidR="00D70BD2">
              <w:rPr>
                <w:rFonts w:cs="Times New Roman"/>
              </w:rPr>
              <w:t>zadatke</w:t>
            </w:r>
            <w:r>
              <w:rPr>
                <w:rFonts w:cs="Times New Roman"/>
              </w:rPr>
              <w:t xml:space="preserve"> koristeć</w:t>
            </w:r>
            <w:r w:rsidRPr="005C18E9">
              <w:rPr>
                <w:rFonts w:cs="Times New Roman"/>
              </w:rPr>
              <w:t xml:space="preserve">i prethodna znanja iz geometrije </w:t>
            </w:r>
            <w:r>
              <w:rPr>
                <w:rFonts w:cs="Times New Roman"/>
              </w:rPr>
              <w:t>i</w:t>
            </w:r>
            <w:r w:rsidRPr="005C18E9">
              <w:rPr>
                <w:rFonts w:cs="Times New Roman"/>
              </w:rPr>
              <w:t xml:space="preserve"> aritmetike</w:t>
            </w:r>
            <w:r>
              <w:rPr>
                <w:rFonts w:cs="Times New Roman"/>
              </w:rPr>
              <w:t>.</w:t>
            </w:r>
          </w:p>
        </w:tc>
      </w:tr>
      <w:tr w:rsidR="00E408B1" w:rsidRPr="005E192F" w14:paraId="553ED960" w14:textId="77777777" w:rsidTr="00D005A0">
        <w:tc>
          <w:tcPr>
            <w:tcW w:w="5000" w:type="pct"/>
            <w:shd w:val="clear" w:color="auto" w:fill="D9D9D9" w:themeFill="background1" w:themeFillShade="D9"/>
          </w:tcPr>
          <w:p w14:paraId="3A7D209D" w14:textId="77777777" w:rsidR="00E408B1" w:rsidRPr="005E192F" w:rsidRDefault="00E408B1" w:rsidP="00D005A0">
            <w:pPr>
              <w:rPr>
                <w:rFonts w:cs="Times New Roman"/>
                <w:b/>
              </w:rPr>
            </w:pPr>
            <w:r w:rsidRPr="005E192F">
              <w:rPr>
                <w:rFonts w:cs="Times New Roman"/>
                <w:b/>
              </w:rPr>
              <w:lastRenderedPageBreak/>
              <w:t>Obrazovno</w:t>
            </w:r>
            <w:r w:rsidRPr="005E192F">
              <w:rPr>
                <w:rFonts w:cs="Cambria Math"/>
                <w:b/>
              </w:rPr>
              <w:t>‐</w:t>
            </w:r>
            <w:r w:rsidRPr="005E192F">
              <w:rPr>
                <w:rFonts w:cs="Times New Roman"/>
                <w:b/>
              </w:rPr>
              <w:t>vaspitni ishod 6</w:t>
            </w:r>
          </w:p>
          <w:p w14:paraId="6D590465" w14:textId="77777777" w:rsidR="00E408B1" w:rsidRPr="005E192F" w:rsidRDefault="00E408B1" w:rsidP="00D005A0">
            <w:pPr>
              <w:rPr>
                <w:rFonts w:cs="Times New Roman"/>
                <w:b/>
              </w:rPr>
            </w:pPr>
            <w:r w:rsidRPr="005E192F">
              <w:rPr>
                <w:rFonts w:cs="Times New Roman"/>
                <w:b/>
              </w:rPr>
              <w:t xml:space="preserve">OSNA I CENTRALNA SIMETRIJA </w:t>
            </w:r>
          </w:p>
          <w:p w14:paraId="2C690DB0" w14:textId="4C1501A0" w:rsidR="00E408B1" w:rsidRPr="00D005A0" w:rsidRDefault="00D005A0" w:rsidP="00D005A0">
            <w:pPr>
              <w:rPr>
                <w:rFonts w:cs="Times New Roman"/>
                <w:b/>
              </w:rPr>
            </w:pPr>
            <w:r>
              <w:rPr>
                <w:rFonts w:cs="Times New Roman"/>
                <w:b/>
                <w:i/>
              </w:rPr>
              <w:t xml:space="preserve">Na kraju učenja učenik će moći da </w:t>
            </w:r>
            <w:r w:rsidR="00E408B1" w:rsidRPr="00D005A0">
              <w:rPr>
                <w:rFonts w:cs="Times New Roman"/>
                <w:b/>
                <w:i/>
              </w:rPr>
              <w:t>o</w:t>
            </w:r>
            <w:r>
              <w:rPr>
                <w:rFonts w:cs="Times New Roman"/>
                <w:b/>
                <w:i/>
              </w:rPr>
              <w:t>bjasni i razlikuje centralnu</w:t>
            </w:r>
            <w:r w:rsidR="00E408B1" w:rsidRPr="00D005A0">
              <w:rPr>
                <w:rFonts w:cs="Times New Roman"/>
                <w:b/>
                <w:i/>
              </w:rPr>
              <w:t xml:space="preserve"> i osnu simetriju, objasni i konstruiše simetralu duži i simetralu ugla i konstruiše uglove od 60</w:t>
            </w:r>
            <w:r w:rsidR="00E408B1" w:rsidRPr="00D005A0">
              <w:rPr>
                <w:rFonts w:cs="Times New Roman"/>
                <w:b/>
                <w:i/>
              </w:rPr>
              <w:sym w:font="Symbol" w:char="F0B0"/>
            </w:r>
            <w:r w:rsidR="00E408B1" w:rsidRPr="00D005A0">
              <w:rPr>
                <w:rFonts w:cs="Times New Roman"/>
                <w:b/>
                <w:i/>
              </w:rPr>
              <w:t>, 30</w:t>
            </w:r>
            <w:r w:rsidR="00E408B1" w:rsidRPr="00D005A0">
              <w:rPr>
                <w:rFonts w:cs="Times New Roman"/>
                <w:b/>
                <w:i/>
              </w:rPr>
              <w:sym w:font="Symbol" w:char="F0B0"/>
            </w:r>
            <w:r w:rsidR="00E408B1" w:rsidRPr="00D005A0">
              <w:rPr>
                <w:rFonts w:cs="Times New Roman"/>
                <w:b/>
                <w:i/>
              </w:rPr>
              <w:t>, 90</w:t>
            </w:r>
            <w:r w:rsidR="00E408B1" w:rsidRPr="00D005A0">
              <w:rPr>
                <w:rFonts w:cs="Times New Roman"/>
                <w:b/>
                <w:i/>
              </w:rPr>
              <w:sym w:font="Symbol" w:char="F0B0"/>
            </w:r>
            <w:r w:rsidR="00F92A3D">
              <w:rPr>
                <w:rFonts w:cs="Times New Roman"/>
                <w:b/>
                <w:i/>
              </w:rPr>
              <w:t xml:space="preserve"> …</w:t>
            </w:r>
          </w:p>
        </w:tc>
      </w:tr>
      <w:tr w:rsidR="00E408B1" w:rsidRPr="005E192F" w14:paraId="118F98FE" w14:textId="77777777" w:rsidTr="00097181">
        <w:tc>
          <w:tcPr>
            <w:tcW w:w="5000" w:type="pct"/>
          </w:tcPr>
          <w:p w14:paraId="672619CE" w14:textId="77777777" w:rsidR="00E408B1" w:rsidRPr="005E192F" w:rsidRDefault="00E408B1" w:rsidP="00E408B1">
            <w:pPr>
              <w:rPr>
                <w:rFonts w:cs="Times New Roman"/>
                <w:b/>
              </w:rPr>
            </w:pPr>
            <w:r w:rsidRPr="005E192F">
              <w:rPr>
                <w:rFonts w:cs="Times New Roman"/>
                <w:b/>
              </w:rPr>
              <w:t xml:space="preserve">Ishodi učenja </w:t>
            </w:r>
          </w:p>
          <w:p w14:paraId="3E0A3CC0" w14:textId="3CAD9112" w:rsidR="00E408B1" w:rsidRPr="005E192F" w:rsidRDefault="00F92A3D" w:rsidP="00E408B1">
            <w:pPr>
              <w:rPr>
                <w:rFonts w:cs="Times New Roman"/>
                <w:i/>
              </w:rPr>
            </w:pPr>
            <w:r>
              <w:rPr>
                <w:rFonts w:cs="Times New Roman"/>
                <w:i/>
              </w:rPr>
              <w:t>Tokom učenja učenik</w:t>
            </w:r>
            <w:r w:rsidR="00E408B1" w:rsidRPr="005E192F">
              <w:rPr>
                <w:rFonts w:cs="Times New Roman"/>
                <w:i/>
              </w:rPr>
              <w:t xml:space="preserve"> će moći da:</w:t>
            </w:r>
          </w:p>
          <w:p w14:paraId="29C96213" w14:textId="7C6F20ED" w:rsidR="00E408B1" w:rsidRPr="005E192F" w:rsidRDefault="00F92A3D" w:rsidP="00330F2D">
            <w:pPr>
              <w:pStyle w:val="ListParagraph"/>
              <w:numPr>
                <w:ilvl w:val="0"/>
                <w:numId w:val="136"/>
              </w:numPr>
              <w:ind w:left="515" w:hanging="450"/>
              <w:rPr>
                <w:rFonts w:cs="Times New Roman"/>
                <w:lang w:val="sr-Latn-CS"/>
              </w:rPr>
            </w:pPr>
            <w:r>
              <w:rPr>
                <w:rFonts w:cs="Times New Roman"/>
                <w:lang w:val="sr-Latn-CS"/>
              </w:rPr>
              <w:t>crta (preslikava</w:t>
            </w:r>
            <w:r w:rsidR="001C6D3D">
              <w:rPr>
                <w:rFonts w:cs="Times New Roman"/>
                <w:lang w:val="sr-Latn-CS"/>
              </w:rPr>
              <w:t>) tačku, pravu, duž, ugao</w:t>
            </w:r>
            <w:r w:rsidR="00E408B1" w:rsidRPr="005E192F">
              <w:rPr>
                <w:rFonts w:cs="Times New Roman"/>
                <w:lang w:val="sr-Latn-CS"/>
              </w:rPr>
              <w:t xml:space="preserve"> </w:t>
            </w:r>
            <w:r w:rsidR="00E408B1">
              <w:rPr>
                <w:rFonts w:cs="Times New Roman"/>
                <w:lang w:val="sr-Latn-CS"/>
              </w:rPr>
              <w:t xml:space="preserve">i osnovne geometrijske </w:t>
            </w:r>
            <w:r>
              <w:rPr>
                <w:rFonts w:cs="Times New Roman"/>
                <w:lang w:val="sr-Latn-CS"/>
              </w:rPr>
              <w:t>figure simetrično</w:t>
            </w:r>
            <w:r w:rsidR="00E408B1" w:rsidRPr="005E192F">
              <w:rPr>
                <w:rFonts w:cs="Times New Roman"/>
                <w:lang w:val="sr-Latn-CS"/>
              </w:rPr>
              <w:t xml:space="preserve"> u od</w:t>
            </w:r>
            <w:r w:rsidR="00E408B1">
              <w:rPr>
                <w:rFonts w:cs="Times New Roman"/>
                <w:lang w:val="sr-Latn-CS"/>
              </w:rPr>
              <w:t>nosu na pravu, odnosno na tačku;</w:t>
            </w:r>
          </w:p>
          <w:p w14:paraId="2DC441F4" w14:textId="3F577EC9" w:rsidR="00E408B1" w:rsidRPr="005E192F" w:rsidRDefault="00F92A3D" w:rsidP="00330F2D">
            <w:pPr>
              <w:pStyle w:val="ListParagraph"/>
              <w:numPr>
                <w:ilvl w:val="0"/>
                <w:numId w:val="136"/>
              </w:numPr>
              <w:ind w:left="515" w:hanging="450"/>
              <w:rPr>
                <w:rFonts w:cs="Times New Roman"/>
                <w:lang w:val="sr-Latn-CS"/>
              </w:rPr>
            </w:pPr>
            <w:r>
              <w:rPr>
                <w:rFonts w:cs="Times New Roman"/>
                <w:lang w:val="sr-Latn-CS"/>
              </w:rPr>
              <w:t>objasni</w:t>
            </w:r>
            <w:r w:rsidR="00E408B1" w:rsidRPr="005E192F">
              <w:rPr>
                <w:rFonts w:cs="Times New Roman"/>
                <w:lang w:val="sr-Latn-CS"/>
              </w:rPr>
              <w:t xml:space="preserve"> pojam s</w:t>
            </w:r>
            <w:r>
              <w:rPr>
                <w:rFonts w:cs="Times New Roman"/>
                <w:lang w:val="sr-Latn-CS"/>
              </w:rPr>
              <w:t>imetrale duži i ugla, konstruiše ih i rješava</w:t>
            </w:r>
            <w:r w:rsidR="00E408B1" w:rsidRPr="005E192F">
              <w:rPr>
                <w:rFonts w:cs="Times New Roman"/>
                <w:lang w:val="sr-Latn-CS"/>
              </w:rPr>
              <w:t xml:space="preserve"> je</w:t>
            </w:r>
            <w:r w:rsidR="00E408B1">
              <w:rPr>
                <w:rFonts w:cs="Times New Roman"/>
                <w:lang w:val="sr-Latn-CS"/>
              </w:rPr>
              <w:t>dnostavne konstruktivne zadatke</w:t>
            </w:r>
            <w:r w:rsidR="00E408B1" w:rsidRPr="00BB5388">
              <w:rPr>
                <w:rFonts w:cs="Times New Roman"/>
                <w:lang w:val="sr-Latn-CS"/>
              </w:rPr>
              <w:t>;</w:t>
            </w:r>
          </w:p>
          <w:p w14:paraId="5D22F951" w14:textId="0EC62A2C" w:rsidR="00E408B1" w:rsidRPr="005E192F" w:rsidRDefault="00F92A3D" w:rsidP="00330F2D">
            <w:pPr>
              <w:pStyle w:val="ListParagraph"/>
              <w:numPr>
                <w:ilvl w:val="0"/>
                <w:numId w:val="136"/>
              </w:numPr>
              <w:ind w:left="515" w:hanging="450"/>
              <w:rPr>
                <w:rFonts w:cs="Times New Roman"/>
                <w:lang w:val="sr-Latn-CS"/>
              </w:rPr>
            </w:pPr>
            <w:r>
              <w:rPr>
                <w:rFonts w:cs="Times New Roman"/>
                <w:lang w:val="sr-Latn-CS"/>
              </w:rPr>
              <w:t>prepozna i crta</w:t>
            </w:r>
            <w:r w:rsidR="00E408B1" w:rsidRPr="005E192F">
              <w:rPr>
                <w:rFonts w:cs="Times New Roman"/>
                <w:lang w:val="sr-Latn-CS"/>
              </w:rPr>
              <w:t xml:space="preserve"> osnosimetrične (centralnosimet</w:t>
            </w:r>
            <w:r w:rsidR="00165D8F">
              <w:rPr>
                <w:rFonts w:cs="Times New Roman"/>
                <w:lang w:val="sr-Latn-CS"/>
              </w:rPr>
              <w:t>rične) skupove tačaka i određuje</w:t>
            </w:r>
            <w:r w:rsidR="00E408B1" w:rsidRPr="005E192F">
              <w:rPr>
                <w:rFonts w:cs="Times New Roman"/>
                <w:lang w:val="sr-Latn-CS"/>
              </w:rPr>
              <w:t xml:space="preserve"> im </w:t>
            </w:r>
            <w:r w:rsidR="00E408B1">
              <w:rPr>
                <w:rFonts w:cs="Times New Roman"/>
                <w:lang w:val="sr-Latn-CS"/>
              </w:rPr>
              <w:t xml:space="preserve">ose </w:t>
            </w:r>
            <w:r w:rsidR="00E408B1" w:rsidRPr="005E192F">
              <w:rPr>
                <w:rFonts w:cs="Times New Roman"/>
                <w:lang w:val="sr-Latn-CS"/>
              </w:rPr>
              <w:t>simetr</w:t>
            </w:r>
            <w:r w:rsidR="00D005A0">
              <w:rPr>
                <w:rFonts w:cs="Times New Roman"/>
                <w:lang w:val="sr-Latn-CS"/>
              </w:rPr>
              <w:t>ije</w:t>
            </w:r>
            <w:r w:rsidR="00E408B1">
              <w:rPr>
                <w:rFonts w:cs="Times New Roman"/>
                <w:lang w:val="sr-Latn-CS"/>
              </w:rPr>
              <w:t xml:space="preserve"> (centar simetrije)</w:t>
            </w:r>
            <w:r w:rsidR="00E408B1" w:rsidRPr="005E192F">
              <w:rPr>
                <w:rFonts w:cs="Times New Roman"/>
              </w:rPr>
              <w:t>;</w:t>
            </w:r>
            <w:r w:rsidR="00E408B1">
              <w:rPr>
                <w:rFonts w:cs="Times New Roman"/>
              </w:rPr>
              <w:t xml:space="preserve"> </w:t>
            </w:r>
          </w:p>
          <w:p w14:paraId="64A40E1C" w14:textId="08804393" w:rsidR="00E408B1" w:rsidRPr="005E192F" w:rsidRDefault="00F92A3D" w:rsidP="00330F2D">
            <w:pPr>
              <w:pStyle w:val="ListParagraph"/>
              <w:numPr>
                <w:ilvl w:val="0"/>
                <w:numId w:val="136"/>
              </w:numPr>
              <w:ind w:left="515" w:hanging="450"/>
              <w:rPr>
                <w:rFonts w:cs="Times New Roman"/>
                <w:lang w:val="sr-Latn-CS"/>
              </w:rPr>
            </w:pPr>
            <w:r>
              <w:rPr>
                <w:rFonts w:cs="Times New Roman"/>
                <w:lang w:val="sr-Latn-CS"/>
              </w:rPr>
              <w:t>konstruiše</w:t>
            </w:r>
            <w:r w:rsidR="00E408B1" w:rsidRPr="005E192F">
              <w:rPr>
                <w:rFonts w:cs="Times New Roman"/>
                <w:lang w:val="sr-Latn-CS"/>
              </w:rPr>
              <w:t xml:space="preserve"> uglove od </w:t>
            </w:r>
            <w:r w:rsidR="00E408B1" w:rsidRPr="005E192F">
              <w:rPr>
                <w:rFonts w:eastAsia="Times New Roman" w:cs="Times New Roman"/>
                <w:position w:val="-10"/>
                <w:lang w:val="sr-Latn-CS"/>
              </w:rPr>
              <w:object w:dxaOrig="2040" w:dyaOrig="360" w14:anchorId="33918684">
                <v:shape id="_x0000_i1034" type="#_x0000_t75" style="width:102.75pt;height:16.5pt" o:ole="">
                  <v:imagedata r:id="rId24" o:title=""/>
                </v:shape>
                <o:OLEObject Type="Embed" ProgID="Equation.3" ShapeID="_x0000_i1034" DrawAspect="Content" ObjectID="_1574671474" r:id="rId25"/>
              </w:object>
            </w:r>
            <w:r w:rsidR="00E408B1" w:rsidRPr="005E192F">
              <w:rPr>
                <w:rFonts w:cs="Times New Roman"/>
              </w:rPr>
              <w:t>;</w:t>
            </w:r>
          </w:p>
          <w:p w14:paraId="04BE42AF" w14:textId="4B97FBD5" w:rsidR="00E408B1" w:rsidRPr="005E192F" w:rsidRDefault="00F92A3D" w:rsidP="00330F2D">
            <w:pPr>
              <w:pStyle w:val="ListParagraph"/>
              <w:numPr>
                <w:ilvl w:val="0"/>
                <w:numId w:val="136"/>
              </w:numPr>
              <w:ind w:left="515" w:hanging="450"/>
              <w:rPr>
                <w:rFonts w:cs="Times New Roman"/>
                <w:lang w:val="sr-Latn-CS"/>
              </w:rPr>
            </w:pPr>
            <w:r>
              <w:rPr>
                <w:rFonts w:eastAsia="Times New Roman" w:cs="Times New Roman"/>
                <w:lang w:val="sr-Latn-CS"/>
              </w:rPr>
              <w:t>konstruiše normalu na pravoj</w:t>
            </w:r>
            <w:r w:rsidR="00E408B1" w:rsidRPr="005E192F">
              <w:rPr>
                <w:rFonts w:cs="Times New Roman"/>
              </w:rPr>
              <w:t>;</w:t>
            </w:r>
          </w:p>
          <w:p w14:paraId="1210E661" w14:textId="7689D3DD" w:rsidR="00E408B1" w:rsidRPr="005E192F" w:rsidRDefault="00E408B1" w:rsidP="00330F2D">
            <w:pPr>
              <w:pStyle w:val="ListParagraph"/>
              <w:numPr>
                <w:ilvl w:val="0"/>
                <w:numId w:val="136"/>
              </w:numPr>
              <w:ind w:left="515" w:hanging="450"/>
              <w:rPr>
                <w:rFonts w:cs="Times New Roman"/>
                <w:lang w:val="sr-Latn-CS"/>
              </w:rPr>
            </w:pPr>
            <w:r w:rsidRPr="005E192F">
              <w:rPr>
                <w:rFonts w:cs="Times New Roman"/>
                <w:lang w:val="sr-Latn-CS"/>
              </w:rPr>
              <w:t>određuj</w:t>
            </w:r>
            <w:r w:rsidR="00F92A3D">
              <w:rPr>
                <w:rFonts w:cs="Times New Roman"/>
                <w:lang w:val="sr-Latn-CS"/>
              </w:rPr>
              <w:t>e</w:t>
            </w:r>
            <w:r>
              <w:rPr>
                <w:rFonts w:cs="Times New Roman"/>
                <w:lang w:val="sr-Latn-CS"/>
              </w:rPr>
              <w:t xml:space="preserve"> rastojanje od tačke do prave</w:t>
            </w:r>
            <w:r w:rsidRPr="005E192F">
              <w:rPr>
                <w:rFonts w:cs="Times New Roman"/>
              </w:rPr>
              <w:t>;</w:t>
            </w:r>
          </w:p>
          <w:p w14:paraId="2D62D08F" w14:textId="0F4A2C83" w:rsidR="00E408B1" w:rsidRPr="005E192F" w:rsidRDefault="00F92A3D" w:rsidP="00330F2D">
            <w:pPr>
              <w:pStyle w:val="ListParagraph"/>
              <w:numPr>
                <w:ilvl w:val="0"/>
                <w:numId w:val="136"/>
              </w:numPr>
              <w:ind w:left="515" w:hanging="450"/>
              <w:rPr>
                <w:rFonts w:cs="Times New Roman"/>
                <w:lang w:val="sr-Latn-CS"/>
              </w:rPr>
            </w:pPr>
            <w:r>
              <w:rPr>
                <w:rFonts w:cs="Times New Roman"/>
                <w:lang w:val="sr-Latn-CS"/>
              </w:rPr>
              <w:t>razlikuje</w:t>
            </w:r>
            <w:r w:rsidR="00E408B1" w:rsidRPr="005E192F">
              <w:rPr>
                <w:rFonts w:cs="Times New Roman"/>
                <w:lang w:val="sr-Latn-CS"/>
              </w:rPr>
              <w:t xml:space="preserve"> </w:t>
            </w:r>
            <w:r w:rsidR="00E408B1">
              <w:rPr>
                <w:rFonts w:cs="Times New Roman"/>
                <w:lang w:val="sr-Latn-CS"/>
              </w:rPr>
              <w:t>međusoban položaj prave i kruga</w:t>
            </w:r>
            <w:r w:rsidR="00E408B1" w:rsidRPr="005E192F">
              <w:rPr>
                <w:rFonts w:cs="Times New Roman"/>
              </w:rPr>
              <w:t>;</w:t>
            </w:r>
          </w:p>
          <w:p w14:paraId="530C1507" w14:textId="577994A5" w:rsidR="00E408B1" w:rsidRPr="005E192F" w:rsidRDefault="00F92A3D" w:rsidP="00EC4DA4">
            <w:pPr>
              <w:pStyle w:val="ListParagraph"/>
              <w:numPr>
                <w:ilvl w:val="0"/>
                <w:numId w:val="136"/>
              </w:numPr>
              <w:ind w:left="515" w:hanging="450"/>
              <w:rPr>
                <w:rFonts w:cs="Times New Roman"/>
                <w:lang w:val="sr-Latn-ME"/>
              </w:rPr>
            </w:pPr>
            <w:r>
              <w:rPr>
                <w:rFonts w:cs="Times New Roman"/>
                <w:lang w:val="sr-Latn-CS"/>
              </w:rPr>
              <w:t>konstruiše</w:t>
            </w:r>
            <w:r w:rsidR="00E408B1" w:rsidRPr="005E192F">
              <w:rPr>
                <w:rFonts w:cs="Times New Roman"/>
                <w:lang w:val="sr-Latn-CS"/>
              </w:rPr>
              <w:t xml:space="preserve"> </w:t>
            </w:r>
            <w:r>
              <w:rPr>
                <w:rFonts w:cs="Times New Roman"/>
                <w:lang w:val="sr-Latn-CS"/>
              </w:rPr>
              <w:t>tangentu u datoj tački na kružnoj</w:t>
            </w:r>
            <w:r w:rsidR="00E408B1" w:rsidRPr="005E192F">
              <w:rPr>
                <w:rFonts w:cs="Times New Roman"/>
                <w:lang w:val="sr-Latn-CS"/>
              </w:rPr>
              <w:t xml:space="preserve"> lin</w:t>
            </w:r>
            <w:r>
              <w:rPr>
                <w:rFonts w:cs="Times New Roman"/>
                <w:lang w:val="sr-Latn-CS"/>
              </w:rPr>
              <w:t>iji</w:t>
            </w:r>
            <w:r w:rsidR="00E408B1" w:rsidRPr="005E192F">
              <w:rPr>
                <w:rFonts w:cs="Times New Roman"/>
                <w:lang w:val="sr-Latn-CS"/>
              </w:rPr>
              <w:t>.</w:t>
            </w:r>
          </w:p>
        </w:tc>
      </w:tr>
      <w:tr w:rsidR="00E408B1" w:rsidRPr="005E192F" w14:paraId="1F267637" w14:textId="77777777" w:rsidTr="00097181">
        <w:tc>
          <w:tcPr>
            <w:tcW w:w="5000" w:type="pct"/>
          </w:tcPr>
          <w:p w14:paraId="4CED0DE2" w14:textId="098845A0" w:rsidR="00E408B1" w:rsidRPr="005E192F" w:rsidRDefault="00E408B1" w:rsidP="00E408B1">
            <w:pPr>
              <w:rPr>
                <w:rFonts w:cs="Times New Roman"/>
              </w:rPr>
            </w:pPr>
            <w:r w:rsidRPr="005E192F">
              <w:rPr>
                <w:rFonts w:cs="Times New Roman"/>
                <w:b/>
              </w:rPr>
              <w:t>Didaktičke preporuke za realizaciju obrazovno-vaspitnog ishoda</w:t>
            </w:r>
          </w:p>
          <w:p w14:paraId="3D3A6720" w14:textId="77777777" w:rsidR="00E408B1" w:rsidRPr="005E192F" w:rsidRDefault="00E408B1" w:rsidP="00E408B1">
            <w:pPr>
              <w:rPr>
                <w:rFonts w:cs="Times New Roman"/>
              </w:rPr>
            </w:pPr>
          </w:p>
          <w:p w14:paraId="0493102B" w14:textId="67753507" w:rsidR="00E408B1" w:rsidRPr="005E192F" w:rsidRDefault="00E408B1" w:rsidP="00330F2D">
            <w:pPr>
              <w:pStyle w:val="ListParagraph"/>
              <w:numPr>
                <w:ilvl w:val="0"/>
                <w:numId w:val="138"/>
              </w:numPr>
              <w:ind w:left="425" w:hanging="425"/>
              <w:rPr>
                <w:rFonts w:cs="Times New Roman"/>
                <w:b/>
              </w:rPr>
            </w:pPr>
            <w:r w:rsidRPr="005E192F">
              <w:rPr>
                <w:rFonts w:cs="Times New Roman"/>
                <w:b/>
              </w:rPr>
              <w:t>Sadržaji/pojmovi:</w:t>
            </w:r>
          </w:p>
          <w:p w14:paraId="18DFF76C" w14:textId="77777777" w:rsidR="00E408B1" w:rsidRDefault="00E408B1" w:rsidP="00330F2D">
            <w:pPr>
              <w:pStyle w:val="ListParagraph"/>
              <w:numPr>
                <w:ilvl w:val="0"/>
                <w:numId w:val="137"/>
              </w:numPr>
              <w:ind w:left="515" w:hanging="450"/>
              <w:rPr>
                <w:rFonts w:cs="Times New Roman"/>
              </w:rPr>
            </w:pPr>
            <w:r w:rsidRPr="005E192F">
              <w:rPr>
                <w:rFonts w:cs="Times New Roman"/>
              </w:rPr>
              <w:t>osna simetrija u ravni;</w:t>
            </w:r>
          </w:p>
          <w:p w14:paraId="6323ADBE" w14:textId="2F4C4EE9" w:rsidR="00E408B1" w:rsidRPr="005E192F" w:rsidRDefault="00E408B1" w:rsidP="00330F2D">
            <w:pPr>
              <w:pStyle w:val="ListParagraph"/>
              <w:numPr>
                <w:ilvl w:val="0"/>
                <w:numId w:val="137"/>
              </w:numPr>
              <w:ind w:left="515" w:hanging="450"/>
              <w:rPr>
                <w:rFonts w:cs="Times New Roman"/>
              </w:rPr>
            </w:pPr>
            <w:r w:rsidRPr="005E192F">
              <w:rPr>
                <w:rFonts w:cs="Times New Roman"/>
              </w:rPr>
              <w:t>centralna simetrija u ravni;</w:t>
            </w:r>
          </w:p>
          <w:p w14:paraId="6ACD451C" w14:textId="77777777" w:rsidR="00E408B1" w:rsidRPr="00BB5388" w:rsidRDefault="00E408B1" w:rsidP="00330F2D">
            <w:pPr>
              <w:pStyle w:val="ListParagraph"/>
              <w:numPr>
                <w:ilvl w:val="0"/>
                <w:numId w:val="137"/>
              </w:numPr>
              <w:ind w:left="515" w:hanging="450"/>
              <w:rPr>
                <w:rFonts w:cs="Times New Roman"/>
              </w:rPr>
            </w:pPr>
            <w:r>
              <w:rPr>
                <w:rFonts w:cs="Times New Roman"/>
                <w:lang w:val="sr-Latn-ME"/>
              </w:rPr>
              <w:t>o</w:t>
            </w:r>
            <w:r w:rsidRPr="005E192F">
              <w:rPr>
                <w:rFonts w:cs="Times New Roman"/>
                <w:lang w:val="sr-Latn-ME"/>
              </w:rPr>
              <w:t>snosimetrične</w:t>
            </w:r>
            <w:r>
              <w:rPr>
                <w:rFonts w:cs="Times New Roman"/>
                <w:lang w:val="sr-Latn-ME"/>
              </w:rPr>
              <w:t xml:space="preserve"> </w:t>
            </w:r>
            <w:r w:rsidRPr="005E192F">
              <w:rPr>
                <w:rFonts w:cs="Times New Roman"/>
                <w:lang w:val="sr-Latn-ME"/>
              </w:rPr>
              <w:t>figure u ravni</w:t>
            </w:r>
            <w:r w:rsidRPr="005E192F">
              <w:rPr>
                <w:rFonts w:cs="Times New Roman"/>
              </w:rPr>
              <w:t>;</w:t>
            </w:r>
          </w:p>
          <w:p w14:paraId="5FE1435F" w14:textId="61E3B454" w:rsidR="00E408B1" w:rsidRPr="005E192F" w:rsidRDefault="00F92A3D" w:rsidP="00330F2D">
            <w:pPr>
              <w:pStyle w:val="ListParagraph"/>
              <w:numPr>
                <w:ilvl w:val="0"/>
                <w:numId w:val="137"/>
              </w:numPr>
              <w:ind w:left="515" w:hanging="450"/>
              <w:rPr>
                <w:rFonts w:cs="Times New Roman"/>
              </w:rPr>
            </w:pPr>
            <w:r>
              <w:rPr>
                <w:rFonts w:cs="Times New Roman"/>
                <w:lang w:val="sr-Latn-ME"/>
              </w:rPr>
              <w:t>centralnos</w:t>
            </w:r>
            <w:r w:rsidR="00E408B1" w:rsidRPr="005E192F">
              <w:rPr>
                <w:rFonts w:cs="Times New Roman"/>
                <w:lang w:val="sr-Latn-ME"/>
              </w:rPr>
              <w:t>imetrične</w:t>
            </w:r>
            <w:r w:rsidR="0000645A">
              <w:rPr>
                <w:rFonts w:cs="Times New Roman"/>
                <w:lang w:val="sr-Latn-ME"/>
              </w:rPr>
              <w:t xml:space="preserve"> </w:t>
            </w:r>
            <w:r w:rsidR="00E408B1" w:rsidRPr="005E192F">
              <w:rPr>
                <w:rFonts w:cs="Times New Roman"/>
                <w:lang w:val="sr-Latn-ME"/>
              </w:rPr>
              <w:t>geometrijske figure u ravni</w:t>
            </w:r>
            <w:r w:rsidR="00E408B1" w:rsidRPr="005E192F">
              <w:rPr>
                <w:rFonts w:cs="Times New Roman"/>
              </w:rPr>
              <w:t>;</w:t>
            </w:r>
          </w:p>
          <w:p w14:paraId="5FE28B9F" w14:textId="77777777" w:rsidR="00E408B1" w:rsidRPr="00BB5388" w:rsidRDefault="00E408B1" w:rsidP="00330F2D">
            <w:pPr>
              <w:pStyle w:val="ListParagraph"/>
              <w:numPr>
                <w:ilvl w:val="0"/>
                <w:numId w:val="137"/>
              </w:numPr>
              <w:ind w:left="515" w:hanging="450"/>
              <w:rPr>
                <w:rFonts w:cs="Times New Roman"/>
              </w:rPr>
            </w:pPr>
            <w:r w:rsidRPr="005E192F">
              <w:rPr>
                <w:rFonts w:cs="Times New Roman"/>
                <w:lang w:val="sr-Latn-CS"/>
              </w:rPr>
              <w:t>simetrale duži</w:t>
            </w:r>
            <w:r w:rsidRPr="005E192F">
              <w:rPr>
                <w:rFonts w:cs="Times New Roman"/>
              </w:rPr>
              <w:t>;</w:t>
            </w:r>
            <w:r w:rsidRPr="005E192F">
              <w:rPr>
                <w:rFonts w:cs="Times New Roman"/>
                <w:lang w:val="sr-Latn-CS"/>
              </w:rPr>
              <w:t xml:space="preserve"> </w:t>
            </w:r>
          </w:p>
          <w:p w14:paraId="1113331F" w14:textId="77777777" w:rsidR="00E408B1" w:rsidRPr="00BB5388" w:rsidRDefault="00E408B1" w:rsidP="00330F2D">
            <w:pPr>
              <w:pStyle w:val="ListParagraph"/>
              <w:numPr>
                <w:ilvl w:val="0"/>
                <w:numId w:val="137"/>
              </w:numPr>
              <w:ind w:left="515" w:hanging="450"/>
              <w:rPr>
                <w:rFonts w:cs="Times New Roman"/>
              </w:rPr>
            </w:pPr>
            <w:r w:rsidRPr="005E192F">
              <w:rPr>
                <w:rFonts w:cs="Times New Roman"/>
                <w:lang w:val="sr-Latn-CS"/>
              </w:rPr>
              <w:t>simetrale ugla</w:t>
            </w:r>
            <w:r w:rsidRPr="005E192F">
              <w:rPr>
                <w:rFonts w:cs="Times New Roman"/>
              </w:rPr>
              <w:t>;</w:t>
            </w:r>
          </w:p>
          <w:p w14:paraId="289CF65E" w14:textId="1F638532" w:rsidR="00E408B1" w:rsidRPr="005E192F" w:rsidRDefault="00F92A3D" w:rsidP="00330F2D">
            <w:pPr>
              <w:pStyle w:val="ListParagraph"/>
              <w:numPr>
                <w:ilvl w:val="0"/>
                <w:numId w:val="137"/>
              </w:numPr>
              <w:ind w:left="515" w:hanging="450"/>
              <w:rPr>
                <w:rFonts w:cs="Times New Roman"/>
              </w:rPr>
            </w:pPr>
            <w:r>
              <w:rPr>
                <w:rFonts w:cs="Times New Roman"/>
                <w:lang w:val="sr-Latn-CS"/>
              </w:rPr>
              <w:t>tangenta na kružnoj liniji</w:t>
            </w:r>
            <w:r w:rsidR="000A7745">
              <w:rPr>
                <w:rFonts w:cs="Times New Roman"/>
                <w:lang w:val="sr-Latn-CS"/>
              </w:rPr>
              <w:t>.</w:t>
            </w:r>
          </w:p>
          <w:p w14:paraId="28A44047" w14:textId="77777777" w:rsidR="00E408B1" w:rsidRPr="005E192F" w:rsidRDefault="00E408B1" w:rsidP="00E408B1">
            <w:pPr>
              <w:pStyle w:val="ListParagraph"/>
              <w:rPr>
                <w:rFonts w:cs="Times New Roman"/>
                <w:b/>
              </w:rPr>
            </w:pPr>
          </w:p>
          <w:p w14:paraId="4042AC40" w14:textId="46145622" w:rsidR="00E408B1" w:rsidRPr="005E192F" w:rsidRDefault="00E819D0" w:rsidP="00330F2D">
            <w:pPr>
              <w:pStyle w:val="ListParagraph"/>
              <w:numPr>
                <w:ilvl w:val="0"/>
                <w:numId w:val="138"/>
              </w:numPr>
              <w:ind w:left="425"/>
              <w:rPr>
                <w:rFonts w:cs="Times New Roman"/>
                <w:b/>
              </w:rPr>
            </w:pPr>
            <w:r>
              <w:rPr>
                <w:rFonts w:cs="Times New Roman"/>
                <w:b/>
              </w:rPr>
              <w:t>Aktivnosti učenja</w:t>
            </w:r>
          </w:p>
          <w:p w14:paraId="58D6DF87" w14:textId="77777777" w:rsidR="00E408B1" w:rsidRPr="005E192F" w:rsidRDefault="00E408B1" w:rsidP="00E408B1">
            <w:pPr>
              <w:contextualSpacing/>
              <w:rPr>
                <w:rFonts w:cs="Times New Roman"/>
              </w:rPr>
            </w:pPr>
            <w:r w:rsidRPr="005E192F">
              <w:rPr>
                <w:rFonts w:cs="Times New Roman"/>
              </w:rPr>
              <w:t>Učenici:</w:t>
            </w:r>
          </w:p>
          <w:p w14:paraId="464A146F" w14:textId="0ECB446C" w:rsidR="00E408B1" w:rsidRPr="00F92A3D" w:rsidRDefault="00E408B1" w:rsidP="00330F2D">
            <w:pPr>
              <w:pStyle w:val="ListParagraph"/>
              <w:numPr>
                <w:ilvl w:val="0"/>
                <w:numId w:val="139"/>
              </w:numPr>
              <w:ind w:left="515" w:hanging="450"/>
              <w:rPr>
                <w:rFonts w:cs="Times New Roman"/>
              </w:rPr>
            </w:pPr>
            <w:r w:rsidRPr="00F92A3D">
              <w:rPr>
                <w:rFonts w:cs="Times New Roman"/>
              </w:rPr>
              <w:t>nalaze i prepoznaju primjere osnosimetričnih i centralnosimetričnih fig</w:t>
            </w:r>
            <w:r w:rsidR="00B82B47">
              <w:rPr>
                <w:rFonts w:cs="Times New Roman"/>
              </w:rPr>
              <w:t>ura na crtežima i modele figura</w:t>
            </w:r>
            <w:r w:rsidR="0000645A" w:rsidRPr="00F92A3D">
              <w:rPr>
                <w:rFonts w:cs="Times New Roman"/>
              </w:rPr>
              <w:t xml:space="preserve"> </w:t>
            </w:r>
            <w:r w:rsidR="00D005A0" w:rsidRPr="00F92A3D">
              <w:rPr>
                <w:rFonts w:cs="Times New Roman"/>
              </w:rPr>
              <w:t xml:space="preserve">na predmetima iz </w:t>
            </w:r>
            <w:r w:rsidRPr="00F92A3D">
              <w:rPr>
                <w:rFonts w:cs="Times New Roman"/>
              </w:rPr>
              <w:t>okruženja;</w:t>
            </w:r>
          </w:p>
          <w:p w14:paraId="22FED0B9" w14:textId="24A991C8" w:rsidR="00E408B1" w:rsidRPr="005E192F" w:rsidRDefault="00E408B1" w:rsidP="00330F2D">
            <w:pPr>
              <w:pStyle w:val="ListParagraph"/>
              <w:numPr>
                <w:ilvl w:val="0"/>
                <w:numId w:val="139"/>
              </w:numPr>
              <w:ind w:left="515" w:hanging="450"/>
              <w:rPr>
                <w:rFonts w:cs="Times New Roman"/>
              </w:rPr>
            </w:pPr>
            <w:r>
              <w:rPr>
                <w:rFonts w:cs="Times New Roman"/>
              </w:rPr>
              <w:t>r</w:t>
            </w:r>
            <w:r w:rsidR="00D005A0">
              <w:rPr>
                <w:rFonts w:cs="Times New Roman"/>
              </w:rPr>
              <w:t>ješavaju zadatke čime otkrivaju</w:t>
            </w:r>
            <w:r w:rsidRPr="005E192F">
              <w:rPr>
                <w:rFonts w:cs="Times New Roman"/>
              </w:rPr>
              <w:t xml:space="preserve"> suštinu osne i centralne simetrije; </w:t>
            </w:r>
          </w:p>
          <w:p w14:paraId="74BA0388" w14:textId="352A6B4E" w:rsidR="00E408B1" w:rsidRPr="005E192F" w:rsidRDefault="00E408B1" w:rsidP="00EC4DA4">
            <w:pPr>
              <w:pStyle w:val="ListParagraph"/>
              <w:numPr>
                <w:ilvl w:val="0"/>
                <w:numId w:val="139"/>
              </w:numPr>
              <w:ind w:left="515" w:hanging="450"/>
              <w:rPr>
                <w:rFonts w:cs="Times New Roman"/>
              </w:rPr>
            </w:pPr>
            <w:r w:rsidRPr="005C18E9">
              <w:rPr>
                <w:rFonts w:cs="Times New Roman"/>
              </w:rPr>
              <w:t>rje</w:t>
            </w:r>
            <w:r w:rsidRPr="005C18E9">
              <w:rPr>
                <w:rFonts w:cs="Times New Roman"/>
                <w:lang w:val="sr-Latn-CS"/>
              </w:rPr>
              <w:t>š</w:t>
            </w:r>
            <w:r w:rsidRPr="005C18E9">
              <w:rPr>
                <w:rFonts w:cs="Times New Roman"/>
              </w:rPr>
              <w:t>ava</w:t>
            </w:r>
            <w:r w:rsidR="00D005A0">
              <w:rPr>
                <w:rFonts w:cs="Times New Roman"/>
              </w:rPr>
              <w:t>j</w:t>
            </w:r>
            <w:r w:rsidRPr="005C18E9">
              <w:rPr>
                <w:rFonts w:cs="Times New Roman"/>
              </w:rPr>
              <w:t>u</w:t>
            </w:r>
            <w:r w:rsidRPr="005C18E9">
              <w:rPr>
                <w:rFonts w:cs="Times New Roman"/>
                <w:lang w:val="sr-Latn-CS"/>
              </w:rPr>
              <w:t xml:space="preserve"> </w:t>
            </w:r>
            <w:r w:rsidRPr="005C18E9">
              <w:rPr>
                <w:rFonts w:cs="Times New Roman"/>
              </w:rPr>
              <w:t>prakti</w:t>
            </w:r>
            <w:r w:rsidRPr="005C18E9">
              <w:rPr>
                <w:rFonts w:cs="Times New Roman"/>
                <w:lang w:val="sr-Latn-CS"/>
              </w:rPr>
              <w:t>č</w:t>
            </w:r>
            <w:r w:rsidR="00D005A0">
              <w:rPr>
                <w:rFonts w:cs="Times New Roman"/>
              </w:rPr>
              <w:t>ne</w:t>
            </w:r>
            <w:r w:rsidRPr="005C18E9">
              <w:rPr>
                <w:rFonts w:cs="Times New Roman"/>
                <w:lang w:val="sr-Latn-CS"/>
              </w:rPr>
              <w:t xml:space="preserve"> </w:t>
            </w:r>
            <w:r w:rsidR="00F92A3D">
              <w:rPr>
                <w:rFonts w:cs="Times New Roman"/>
              </w:rPr>
              <w:t>zadatake</w:t>
            </w:r>
            <w:r>
              <w:rPr>
                <w:rFonts w:cs="Times New Roman"/>
              </w:rPr>
              <w:t xml:space="preserve"> koristeć</w:t>
            </w:r>
            <w:r w:rsidRPr="005C18E9">
              <w:rPr>
                <w:rFonts w:cs="Times New Roman"/>
              </w:rPr>
              <w:t xml:space="preserve">i prethodna znanja iz geometrije </w:t>
            </w:r>
            <w:r>
              <w:rPr>
                <w:rFonts w:cs="Times New Roman"/>
              </w:rPr>
              <w:t>i</w:t>
            </w:r>
            <w:r w:rsidRPr="005C18E9">
              <w:rPr>
                <w:rFonts w:cs="Times New Roman"/>
              </w:rPr>
              <w:t xml:space="preserve"> aritmetike</w:t>
            </w:r>
            <w:r>
              <w:rPr>
                <w:rFonts w:cs="Times New Roman"/>
              </w:rPr>
              <w:t>.</w:t>
            </w:r>
          </w:p>
        </w:tc>
      </w:tr>
    </w:tbl>
    <w:p w14:paraId="2191CE8F" w14:textId="77777777" w:rsidR="00E408B1" w:rsidRDefault="00E408B1" w:rsidP="00E408B1">
      <w:pPr>
        <w:rPr>
          <w:rFonts w:cs="Times New Roman"/>
          <w:b/>
        </w:rPr>
      </w:pPr>
    </w:p>
    <w:p w14:paraId="5DCE191A" w14:textId="77777777" w:rsidR="00D005A0" w:rsidRPr="001F06AB" w:rsidRDefault="00D005A0" w:rsidP="00D005A0">
      <w:pPr>
        <w:pStyle w:val="Heading2"/>
        <w:shd w:val="clear" w:color="auto" w:fill="D9D9D9" w:themeFill="background1" w:themeFillShade="D9"/>
        <w:rPr>
          <w:b/>
          <w:color w:val="auto"/>
          <w:sz w:val="24"/>
          <w:szCs w:val="24"/>
        </w:rPr>
      </w:pPr>
      <w:bookmarkStart w:id="16" w:name="_Toc495045820"/>
      <w:r w:rsidRPr="001F06AB">
        <w:rPr>
          <w:b/>
          <w:color w:val="auto"/>
          <w:sz w:val="24"/>
          <w:szCs w:val="24"/>
        </w:rPr>
        <w:t>VI</w:t>
      </w:r>
      <w:r>
        <w:rPr>
          <w:b/>
          <w:color w:val="auto"/>
          <w:sz w:val="24"/>
          <w:szCs w:val="24"/>
        </w:rPr>
        <w:t>I</w:t>
      </w:r>
      <w:r w:rsidRPr="001F06AB">
        <w:rPr>
          <w:b/>
          <w:color w:val="auto"/>
          <w:sz w:val="24"/>
          <w:szCs w:val="24"/>
        </w:rPr>
        <w:t xml:space="preserve"> razred</w:t>
      </w:r>
      <w:bookmarkEnd w:id="16"/>
    </w:p>
    <w:p w14:paraId="46A5E332" w14:textId="77777777" w:rsidR="00D005A0" w:rsidRDefault="00D005A0" w:rsidP="00EC4DA4">
      <w:pPr>
        <w:pStyle w:val="Heading2"/>
      </w:pPr>
    </w:p>
    <w:tbl>
      <w:tblPr>
        <w:tblStyle w:val="TableGrid1"/>
        <w:tblW w:w="5000" w:type="pct"/>
        <w:tblLook w:val="04A0" w:firstRow="1" w:lastRow="0" w:firstColumn="1" w:lastColumn="0" w:noHBand="0" w:noVBand="1"/>
      </w:tblPr>
      <w:tblGrid>
        <w:gridCol w:w="9016"/>
      </w:tblGrid>
      <w:tr w:rsidR="00E408B1" w:rsidRPr="00EC3111" w14:paraId="1350094C" w14:textId="77777777" w:rsidTr="00D005A0">
        <w:tc>
          <w:tcPr>
            <w:tcW w:w="5000" w:type="pct"/>
            <w:shd w:val="clear" w:color="auto" w:fill="D9D9D9" w:themeFill="background1" w:themeFillShade="D9"/>
          </w:tcPr>
          <w:p w14:paraId="39F4EE87" w14:textId="77777777" w:rsidR="00E408B1" w:rsidRPr="005E192F" w:rsidRDefault="00E408B1" w:rsidP="00D005A0">
            <w:pPr>
              <w:rPr>
                <w:rFonts w:cs="Times New Roman"/>
                <w:b/>
              </w:rPr>
            </w:pPr>
            <w:r w:rsidRPr="005E192F">
              <w:rPr>
                <w:rFonts w:cs="Times New Roman"/>
                <w:b/>
              </w:rPr>
              <w:t>Obrazovno‐vaspitni ishod 1</w:t>
            </w:r>
          </w:p>
          <w:p w14:paraId="046F87AA" w14:textId="77777777" w:rsidR="00E408B1" w:rsidRPr="005E192F" w:rsidRDefault="00E408B1" w:rsidP="00D005A0">
            <w:pPr>
              <w:rPr>
                <w:rFonts w:cs="Times New Roman"/>
                <w:b/>
              </w:rPr>
            </w:pPr>
            <w:r w:rsidRPr="005E192F">
              <w:rPr>
                <w:rFonts w:cs="Times New Roman"/>
                <w:b/>
              </w:rPr>
              <w:t>CIJELI BROJEVI</w:t>
            </w:r>
          </w:p>
          <w:p w14:paraId="2DBBA906" w14:textId="065C2C1A" w:rsidR="00E408B1" w:rsidRPr="00D005A0" w:rsidRDefault="00D005A0" w:rsidP="00D005A0">
            <w:pPr>
              <w:rPr>
                <w:rFonts w:cs="Times New Roman"/>
                <w:b/>
              </w:rPr>
            </w:pPr>
            <w:r w:rsidRPr="00D005A0">
              <w:rPr>
                <w:rFonts w:cs="Times New Roman"/>
                <w:b/>
                <w:i/>
              </w:rPr>
              <w:t>Na kraju učenja učenik</w:t>
            </w:r>
            <w:r w:rsidR="00E408B1" w:rsidRPr="00D005A0">
              <w:rPr>
                <w:rFonts w:cs="Times New Roman"/>
                <w:b/>
                <w:i/>
              </w:rPr>
              <w:t xml:space="preserve"> će biti u stanju da objasni proširivanje skupa prirodnih brojeva na skup cijelih brojeva, računa sa cijelim brojevima primjenjujući pravila i redosljed računskih operacija i primjenjuje steč</w:t>
            </w:r>
            <w:r w:rsidR="00420B5E">
              <w:rPr>
                <w:rFonts w:cs="Times New Roman"/>
                <w:b/>
                <w:i/>
              </w:rPr>
              <w:t>ena znanja u rješavanju praktičn</w:t>
            </w:r>
            <w:r w:rsidR="00E408B1" w:rsidRPr="00D005A0">
              <w:rPr>
                <w:rFonts w:cs="Times New Roman"/>
                <w:b/>
                <w:i/>
              </w:rPr>
              <w:t>ih zadataka.</w:t>
            </w:r>
          </w:p>
        </w:tc>
      </w:tr>
      <w:tr w:rsidR="00E408B1" w:rsidRPr="005E192F" w14:paraId="18685C5F" w14:textId="77777777" w:rsidTr="00097181">
        <w:tc>
          <w:tcPr>
            <w:tcW w:w="5000" w:type="pct"/>
          </w:tcPr>
          <w:p w14:paraId="00817258" w14:textId="77777777" w:rsidR="00E408B1" w:rsidRPr="005E192F" w:rsidRDefault="00E408B1" w:rsidP="00E408B1">
            <w:pPr>
              <w:rPr>
                <w:rFonts w:cs="Times New Roman"/>
                <w:b/>
              </w:rPr>
            </w:pPr>
            <w:r w:rsidRPr="005E192F">
              <w:rPr>
                <w:rFonts w:cs="Times New Roman"/>
                <w:b/>
              </w:rPr>
              <w:t xml:space="preserve">Ishodi učenja </w:t>
            </w:r>
          </w:p>
          <w:p w14:paraId="4E7CF1AD" w14:textId="073BE9F2" w:rsidR="00E408B1" w:rsidRPr="005E192F" w:rsidRDefault="00F92A3D" w:rsidP="00E408B1">
            <w:pPr>
              <w:rPr>
                <w:rFonts w:cs="Times New Roman"/>
                <w:i/>
              </w:rPr>
            </w:pPr>
            <w:r>
              <w:rPr>
                <w:rFonts w:cs="Times New Roman"/>
                <w:i/>
              </w:rPr>
              <w:t>Tokom učenja učenik</w:t>
            </w:r>
            <w:r w:rsidR="00E408B1" w:rsidRPr="005E192F">
              <w:rPr>
                <w:rFonts w:cs="Times New Roman"/>
                <w:i/>
              </w:rPr>
              <w:t xml:space="preserve"> će moći da:</w:t>
            </w:r>
          </w:p>
          <w:p w14:paraId="2A504FC1" w14:textId="7AC907B6" w:rsidR="00E408B1" w:rsidRPr="005E192F" w:rsidRDefault="000F2349" w:rsidP="00330F2D">
            <w:pPr>
              <w:numPr>
                <w:ilvl w:val="0"/>
                <w:numId w:val="140"/>
              </w:numPr>
              <w:autoSpaceDE w:val="0"/>
              <w:autoSpaceDN w:val="0"/>
              <w:adjustRightInd w:val="0"/>
              <w:ind w:left="515" w:hanging="450"/>
              <w:contextualSpacing/>
              <w:rPr>
                <w:rFonts w:cs="Times New Roman"/>
              </w:rPr>
            </w:pPr>
            <w:r>
              <w:rPr>
                <w:rFonts w:cs="Times New Roman"/>
              </w:rPr>
              <w:t>odredi brojeve</w:t>
            </w:r>
            <w:r w:rsidR="00E408B1" w:rsidRPr="005E192F">
              <w:rPr>
                <w:rFonts w:cs="Times New Roman"/>
              </w:rPr>
              <w:t xml:space="preserve"> </w:t>
            </w:r>
            <w:r w:rsidRPr="005E192F">
              <w:rPr>
                <w:rFonts w:cs="Times New Roman"/>
              </w:rPr>
              <w:t xml:space="preserve">koji </w:t>
            </w:r>
            <w:r w:rsidR="00E408B1" w:rsidRPr="005E192F">
              <w:rPr>
                <w:rFonts w:cs="Times New Roman"/>
              </w:rPr>
              <w:t xml:space="preserve">čine skup </w:t>
            </w:r>
            <w:r>
              <w:rPr>
                <w:rFonts w:cs="Times New Roman"/>
              </w:rPr>
              <w:t>cijelih brojeva i koristi</w:t>
            </w:r>
            <w:r w:rsidR="00E408B1">
              <w:rPr>
                <w:rFonts w:cs="Times New Roman"/>
              </w:rPr>
              <w:t xml:space="preserve"> oznaku</w:t>
            </w:r>
            <w:r w:rsidR="00E408B1" w:rsidRPr="00EA62CD">
              <w:rPr>
                <w:rFonts w:cs="Times New Roman"/>
                <w:i/>
              </w:rPr>
              <w:t xml:space="preserve"> Z</w:t>
            </w:r>
            <w:r w:rsidR="00E408B1">
              <w:rPr>
                <w:rFonts w:cs="Times New Roman"/>
              </w:rPr>
              <w:t xml:space="preserve"> za skup cijelih brojeva</w:t>
            </w:r>
            <w:r w:rsidR="00D005A0">
              <w:rPr>
                <w:rFonts w:cs="Times New Roman"/>
              </w:rPr>
              <w:t>;</w:t>
            </w:r>
          </w:p>
          <w:p w14:paraId="6610586E" w14:textId="5D68F1AA"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usvaja</w:t>
            </w:r>
            <w:r w:rsidR="00E408B1" w:rsidRPr="005E192F">
              <w:rPr>
                <w:rFonts w:cs="Times New Roman"/>
              </w:rPr>
              <w:t xml:space="preserve"> pojmove pozitivn</w:t>
            </w:r>
            <w:r w:rsidR="00E408B1">
              <w:rPr>
                <w:rFonts w:cs="Times New Roman"/>
              </w:rPr>
              <w:t>ih i negativnih cijelih brojeva</w:t>
            </w:r>
            <w:r w:rsidR="00E408B1" w:rsidRPr="005E192F">
              <w:rPr>
                <w:rFonts w:cs="Times New Roman"/>
              </w:rPr>
              <w:t>;</w:t>
            </w:r>
          </w:p>
          <w:p w14:paraId="1C1D7271" w14:textId="0F099AAE" w:rsidR="00E408B1" w:rsidRPr="005E192F" w:rsidRDefault="000F2349" w:rsidP="00330F2D">
            <w:pPr>
              <w:numPr>
                <w:ilvl w:val="0"/>
                <w:numId w:val="140"/>
              </w:numPr>
              <w:autoSpaceDE w:val="0"/>
              <w:autoSpaceDN w:val="0"/>
              <w:adjustRightInd w:val="0"/>
              <w:ind w:left="515" w:hanging="450"/>
              <w:contextualSpacing/>
              <w:rPr>
                <w:rFonts w:cs="Times New Roman"/>
              </w:rPr>
            </w:pPr>
            <w:r>
              <w:rPr>
                <w:rFonts w:cs="Times New Roman"/>
              </w:rPr>
              <w:t>usvoji</w:t>
            </w:r>
            <w:r w:rsidR="00E408B1" w:rsidRPr="005E192F">
              <w:rPr>
                <w:rFonts w:cs="Times New Roman"/>
              </w:rPr>
              <w:t xml:space="preserve"> relaciju </w:t>
            </w:r>
            <w:r w:rsidR="00E408B1" w:rsidRPr="005E192F">
              <w:rPr>
                <w:rFonts w:cs="Times New Roman"/>
                <w:position w:val="-6"/>
                <w:lang w:val="en-US"/>
              </w:rPr>
              <w:object w:dxaOrig="740" w:dyaOrig="279" w14:anchorId="70E25496">
                <v:shape id="_x0000_i1035" type="#_x0000_t75" style="width:36.75pt;height:14.25pt" o:ole="">
                  <v:imagedata r:id="rId26" o:title=""/>
                </v:shape>
                <o:OLEObject Type="Embed" ProgID="Equation.3" ShapeID="_x0000_i1035" DrawAspect="Content" ObjectID="_1574671475" r:id="rId27"/>
              </w:object>
            </w:r>
            <w:r w:rsidR="00E408B1" w:rsidRPr="005E192F">
              <w:rPr>
                <w:rFonts w:cs="Times New Roman"/>
              </w:rPr>
              <w:t>;</w:t>
            </w:r>
          </w:p>
          <w:p w14:paraId="30BC23E8" w14:textId="07C867FD" w:rsidR="00E408B1" w:rsidRPr="005E192F" w:rsidRDefault="000F2349" w:rsidP="00330F2D">
            <w:pPr>
              <w:numPr>
                <w:ilvl w:val="0"/>
                <w:numId w:val="140"/>
              </w:numPr>
              <w:autoSpaceDE w:val="0"/>
              <w:autoSpaceDN w:val="0"/>
              <w:adjustRightInd w:val="0"/>
              <w:ind w:left="515" w:hanging="450"/>
              <w:contextualSpacing/>
              <w:rPr>
                <w:rFonts w:cs="Times New Roman"/>
              </w:rPr>
            </w:pPr>
            <w:r>
              <w:rPr>
                <w:rFonts w:cs="Times New Roman"/>
              </w:rPr>
              <w:t>usvoji</w:t>
            </w:r>
            <w:r w:rsidR="00E408B1" w:rsidRPr="005E192F">
              <w:rPr>
                <w:rFonts w:cs="Times New Roman"/>
              </w:rPr>
              <w:t xml:space="preserve"> kako se cijeli brojev</w:t>
            </w:r>
            <w:r w:rsidR="00E408B1">
              <w:rPr>
                <w:rFonts w:cs="Times New Roman"/>
              </w:rPr>
              <w:t>i prikazuju na brojevnoj pravoj</w:t>
            </w:r>
            <w:r w:rsidR="00E408B1" w:rsidRPr="005E192F">
              <w:rPr>
                <w:rFonts w:cs="Times New Roman"/>
              </w:rPr>
              <w:t>;</w:t>
            </w:r>
          </w:p>
          <w:p w14:paraId="3CBA405E" w14:textId="2CED8E58"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određuje</w:t>
            </w:r>
            <w:r w:rsidR="00E408B1" w:rsidRPr="005E192F">
              <w:rPr>
                <w:rFonts w:cs="Times New Roman"/>
              </w:rPr>
              <w:t xml:space="preserve"> broj suprotan datom cijelom </w:t>
            </w:r>
            <w:r w:rsidR="00E408B1">
              <w:rPr>
                <w:rFonts w:cs="Times New Roman"/>
              </w:rPr>
              <w:t>broju</w:t>
            </w:r>
            <w:r w:rsidR="00E408B1" w:rsidRPr="005E192F">
              <w:rPr>
                <w:rFonts w:cs="Times New Roman"/>
              </w:rPr>
              <w:t>;</w:t>
            </w:r>
          </w:p>
          <w:p w14:paraId="50441BC2" w14:textId="6AEFDE44"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određuje</w:t>
            </w:r>
            <w:r w:rsidR="00E408B1" w:rsidRPr="005E192F">
              <w:rPr>
                <w:rFonts w:cs="Times New Roman"/>
              </w:rPr>
              <w:t xml:space="preserve"> apsolutnu</w:t>
            </w:r>
            <w:r w:rsidR="00E408B1">
              <w:rPr>
                <w:rFonts w:cs="Times New Roman"/>
              </w:rPr>
              <w:t xml:space="preserve"> vrijednost datog cijelog broja</w:t>
            </w:r>
            <w:r w:rsidR="00E408B1" w:rsidRPr="005E192F">
              <w:rPr>
                <w:rFonts w:cs="Times New Roman"/>
              </w:rPr>
              <w:t>;</w:t>
            </w:r>
          </w:p>
          <w:p w14:paraId="5FE9B180" w14:textId="10E66BD4"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određuje</w:t>
            </w:r>
            <w:r w:rsidR="00E408B1" w:rsidRPr="005E192F">
              <w:rPr>
                <w:rFonts w:cs="Times New Roman"/>
              </w:rPr>
              <w:t xml:space="preserve"> cijele brojeve kojima</w:t>
            </w:r>
            <w:r w:rsidR="00E408B1">
              <w:rPr>
                <w:rFonts w:cs="Times New Roman"/>
              </w:rPr>
              <w:t xml:space="preserve"> je zadata apsolutna vrijednost</w:t>
            </w:r>
            <w:r w:rsidR="00E408B1" w:rsidRPr="005E192F">
              <w:rPr>
                <w:rFonts w:cs="Times New Roman"/>
              </w:rPr>
              <w:t>;</w:t>
            </w:r>
          </w:p>
          <w:p w14:paraId="234B550B" w14:textId="698C8B7F" w:rsidR="00E408B1" w:rsidRPr="005E192F" w:rsidRDefault="000F2349" w:rsidP="00330F2D">
            <w:pPr>
              <w:numPr>
                <w:ilvl w:val="0"/>
                <w:numId w:val="140"/>
              </w:numPr>
              <w:autoSpaceDE w:val="0"/>
              <w:autoSpaceDN w:val="0"/>
              <w:adjustRightInd w:val="0"/>
              <w:ind w:left="515" w:hanging="450"/>
              <w:contextualSpacing/>
              <w:rPr>
                <w:rFonts w:cs="Times New Roman"/>
              </w:rPr>
            </w:pPr>
            <w:r>
              <w:rPr>
                <w:rFonts w:cs="Times New Roman"/>
              </w:rPr>
              <w:lastRenderedPageBreak/>
              <w:t>razumije</w:t>
            </w:r>
            <w:r w:rsidR="00E408B1" w:rsidRPr="005E192F">
              <w:rPr>
                <w:rFonts w:cs="Times New Roman"/>
              </w:rPr>
              <w:t xml:space="preserve"> k</w:t>
            </w:r>
            <w:r w:rsidR="00E408B1">
              <w:rPr>
                <w:rFonts w:cs="Times New Roman"/>
              </w:rPr>
              <w:t>ako se upoređuju cijeli brojevi</w:t>
            </w:r>
            <w:r w:rsidR="00E408B1" w:rsidRPr="005E192F">
              <w:rPr>
                <w:rFonts w:cs="Times New Roman"/>
              </w:rPr>
              <w:t>;</w:t>
            </w:r>
          </w:p>
          <w:p w14:paraId="1C0A3CCC" w14:textId="0B4FC407" w:rsidR="00E408B1" w:rsidRPr="005E192F" w:rsidRDefault="000F2349" w:rsidP="00330F2D">
            <w:pPr>
              <w:numPr>
                <w:ilvl w:val="0"/>
                <w:numId w:val="140"/>
              </w:numPr>
              <w:autoSpaceDE w:val="0"/>
              <w:autoSpaceDN w:val="0"/>
              <w:adjustRightInd w:val="0"/>
              <w:ind w:left="515" w:hanging="450"/>
              <w:contextualSpacing/>
              <w:rPr>
                <w:rFonts w:cs="Times New Roman"/>
              </w:rPr>
            </w:pPr>
            <w:r>
              <w:rPr>
                <w:rFonts w:cs="Times New Roman"/>
              </w:rPr>
              <w:t>izvodi</w:t>
            </w:r>
            <w:r w:rsidR="00E408B1" w:rsidRPr="005E192F">
              <w:rPr>
                <w:rFonts w:cs="Times New Roman"/>
              </w:rPr>
              <w:t xml:space="preserve"> op</w:t>
            </w:r>
            <w:r w:rsidR="00E408B1">
              <w:rPr>
                <w:rFonts w:cs="Times New Roman"/>
              </w:rPr>
              <w:t>eracije u skupu cijelih brojeva</w:t>
            </w:r>
            <w:r w:rsidR="00E408B1" w:rsidRPr="005E192F">
              <w:rPr>
                <w:rFonts w:cs="Times New Roman"/>
              </w:rPr>
              <w:t>;</w:t>
            </w:r>
          </w:p>
          <w:p w14:paraId="4FCB219E" w14:textId="34362CF2"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primijenjuje</w:t>
            </w:r>
            <w:r w:rsidR="00E408B1">
              <w:rPr>
                <w:rFonts w:cs="Times New Roman"/>
              </w:rPr>
              <w:t xml:space="preserve"> pravila za </w:t>
            </w:r>
            <w:r w:rsidR="00E408B1" w:rsidRPr="005E192F">
              <w:rPr>
                <w:rFonts w:cs="Times New Roman"/>
              </w:rPr>
              <w:t xml:space="preserve">sabiranja </w:t>
            </w:r>
            <w:r w:rsidR="00E408B1">
              <w:rPr>
                <w:rFonts w:cs="Times New Roman"/>
              </w:rPr>
              <w:t>i množenje u jednostavnim zadacima</w:t>
            </w:r>
            <w:r w:rsidR="00E408B1" w:rsidRPr="005E192F">
              <w:rPr>
                <w:rFonts w:cs="Times New Roman"/>
              </w:rPr>
              <w:t>;</w:t>
            </w:r>
          </w:p>
          <w:p w14:paraId="3ED59D7D" w14:textId="7920C9A9" w:rsidR="00E408B1" w:rsidRPr="005E192F" w:rsidRDefault="000F2349" w:rsidP="00330F2D">
            <w:pPr>
              <w:numPr>
                <w:ilvl w:val="0"/>
                <w:numId w:val="140"/>
              </w:numPr>
              <w:autoSpaceDE w:val="0"/>
              <w:autoSpaceDN w:val="0"/>
              <w:adjustRightInd w:val="0"/>
              <w:ind w:left="515" w:hanging="450"/>
              <w:contextualSpacing/>
              <w:rPr>
                <w:rFonts w:cs="Times New Roman"/>
              </w:rPr>
            </w:pPr>
            <w:r>
              <w:rPr>
                <w:rFonts w:cs="Times New Roman"/>
              </w:rPr>
              <w:t>koristi</w:t>
            </w:r>
            <w:r w:rsidR="00E408B1">
              <w:rPr>
                <w:rFonts w:cs="Times New Roman"/>
              </w:rPr>
              <w:t xml:space="preserve"> pravila oslobađanja zagrada</w:t>
            </w:r>
            <w:r w:rsidR="00E408B1" w:rsidRPr="005E192F">
              <w:rPr>
                <w:rFonts w:cs="Times New Roman"/>
              </w:rPr>
              <w:t>;</w:t>
            </w:r>
          </w:p>
          <w:p w14:paraId="24079E40" w14:textId="5D907DAE" w:rsidR="00E408B1" w:rsidRPr="005E192F" w:rsidRDefault="00165D8F" w:rsidP="00330F2D">
            <w:pPr>
              <w:numPr>
                <w:ilvl w:val="0"/>
                <w:numId w:val="140"/>
              </w:numPr>
              <w:autoSpaceDE w:val="0"/>
              <w:autoSpaceDN w:val="0"/>
              <w:adjustRightInd w:val="0"/>
              <w:ind w:left="515" w:hanging="450"/>
              <w:contextualSpacing/>
              <w:rPr>
                <w:rFonts w:cs="Times New Roman"/>
              </w:rPr>
            </w:pPr>
            <w:r>
              <w:rPr>
                <w:rFonts w:cs="Times New Roman"/>
              </w:rPr>
              <w:t>dijeli</w:t>
            </w:r>
            <w:r w:rsidR="00E408B1" w:rsidRPr="005E192F">
              <w:rPr>
                <w:rFonts w:cs="Times New Roman"/>
              </w:rPr>
              <w:t xml:space="preserve"> cijele brojeve u slučaj</w:t>
            </w:r>
            <w:r w:rsidR="00E408B1">
              <w:rPr>
                <w:rFonts w:cs="Times New Roman"/>
              </w:rPr>
              <w:t>evima kada je rezultat cio broj</w:t>
            </w:r>
            <w:r w:rsidR="00E408B1" w:rsidRPr="005E192F">
              <w:rPr>
                <w:rFonts w:cs="Times New Roman"/>
              </w:rPr>
              <w:t>;</w:t>
            </w:r>
            <w:r w:rsidR="00E408B1">
              <w:rPr>
                <w:rFonts w:cs="Times New Roman"/>
              </w:rPr>
              <w:t xml:space="preserve"> </w:t>
            </w:r>
          </w:p>
          <w:p w14:paraId="534ECEEC" w14:textId="4D2D0F46"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određuje</w:t>
            </w:r>
            <w:r w:rsidR="00E408B1" w:rsidRPr="005E192F">
              <w:rPr>
                <w:rFonts w:cs="Times New Roman"/>
              </w:rPr>
              <w:t xml:space="preserve"> vrijednosti brojevnih izraza;</w:t>
            </w:r>
          </w:p>
          <w:p w14:paraId="11650D21" w14:textId="779EE2D9" w:rsidR="00E408B1" w:rsidRPr="005E192F" w:rsidRDefault="00F92A3D" w:rsidP="00330F2D">
            <w:pPr>
              <w:numPr>
                <w:ilvl w:val="0"/>
                <w:numId w:val="140"/>
              </w:numPr>
              <w:autoSpaceDE w:val="0"/>
              <w:autoSpaceDN w:val="0"/>
              <w:adjustRightInd w:val="0"/>
              <w:ind w:left="515" w:hanging="450"/>
              <w:contextualSpacing/>
              <w:rPr>
                <w:rFonts w:cs="Times New Roman"/>
              </w:rPr>
            </w:pPr>
            <w:r>
              <w:rPr>
                <w:rFonts w:cs="Times New Roman"/>
              </w:rPr>
              <w:t>rješava</w:t>
            </w:r>
            <w:r w:rsidR="00E408B1" w:rsidRPr="005E192F">
              <w:rPr>
                <w:rFonts w:cs="Times New Roman"/>
              </w:rPr>
              <w:t xml:space="preserve"> je</w:t>
            </w:r>
            <w:r w:rsidR="00E408B1">
              <w:rPr>
                <w:rFonts w:cs="Times New Roman"/>
              </w:rPr>
              <w:t>dnačine u skupu cijelih brojeva</w:t>
            </w:r>
            <w:r w:rsidR="00E408B1" w:rsidRPr="005E192F">
              <w:rPr>
                <w:rFonts w:cs="Times New Roman"/>
              </w:rPr>
              <w:t>;</w:t>
            </w:r>
          </w:p>
          <w:p w14:paraId="20207655" w14:textId="31B58185" w:rsidR="009F623B" w:rsidRPr="005E192F" w:rsidRDefault="00F92A3D" w:rsidP="00412EAF">
            <w:pPr>
              <w:numPr>
                <w:ilvl w:val="0"/>
                <w:numId w:val="140"/>
              </w:numPr>
              <w:autoSpaceDE w:val="0"/>
              <w:autoSpaceDN w:val="0"/>
              <w:adjustRightInd w:val="0"/>
              <w:ind w:left="515" w:hanging="450"/>
              <w:contextualSpacing/>
              <w:rPr>
                <w:rFonts w:cs="Times New Roman"/>
              </w:rPr>
            </w:pPr>
            <w:r>
              <w:rPr>
                <w:rFonts w:cs="Times New Roman"/>
              </w:rPr>
              <w:t>rješava</w:t>
            </w:r>
            <w:r w:rsidR="00E408B1" w:rsidRPr="005E192F">
              <w:rPr>
                <w:rFonts w:cs="Times New Roman"/>
              </w:rPr>
              <w:t xml:space="preserve"> nejednačine: </w:t>
            </w:r>
            <w:r w:rsidR="00E408B1" w:rsidRPr="005E192F">
              <w:rPr>
                <w:rFonts w:cs="Times New Roman"/>
                <w:i/>
                <w:iCs/>
              </w:rPr>
              <w:t>a</w:t>
            </w:r>
            <w:r w:rsidR="00E408B1" w:rsidRPr="005E192F">
              <w:rPr>
                <w:lang w:val="en-US"/>
              </w:rPr>
              <w:object w:dxaOrig="200" w:dyaOrig="240" w14:anchorId="35D3E824">
                <v:shape id="_x0000_i1036" type="#_x0000_t75" style="width:10.5pt;height:12pt" o:ole="">
                  <v:imagedata r:id="rId28" o:title=""/>
                </v:shape>
                <o:OLEObject Type="Embed" ProgID="Equation.3" ShapeID="_x0000_i1036" DrawAspect="Content" ObjectID="_1574671476" r:id="rId29"/>
              </w:object>
            </w:r>
            <w:r w:rsidR="00E408B1" w:rsidRPr="005E192F">
              <w:rPr>
                <w:rFonts w:cs="Times New Roman"/>
                <w:i/>
                <w:iCs/>
              </w:rPr>
              <w:t>x</w:t>
            </w:r>
            <w:r w:rsidR="00E408B1" w:rsidRPr="005E192F">
              <w:rPr>
                <w:rFonts w:cs="Times New Roman"/>
              </w:rPr>
              <w:t>,</w:t>
            </w:r>
            <w:r w:rsidR="00E408B1" w:rsidRPr="005E192F">
              <w:rPr>
                <w:rFonts w:cs="Times New Roman"/>
                <w:i/>
                <w:iCs/>
              </w:rPr>
              <w:t>x</w:t>
            </w:r>
            <w:r w:rsidR="00E408B1" w:rsidRPr="005E192F">
              <w:rPr>
                <w:lang w:val="en-US"/>
              </w:rPr>
              <w:object w:dxaOrig="200" w:dyaOrig="240" w14:anchorId="1D7D8B6A">
                <v:shape id="_x0000_i1037" type="#_x0000_t75" style="width:10.5pt;height:12pt" o:ole="">
                  <v:imagedata r:id="rId30" o:title=""/>
                </v:shape>
                <o:OLEObject Type="Embed" ProgID="Equation.3" ShapeID="_x0000_i1037" DrawAspect="Content" ObjectID="_1574671477" r:id="rId31"/>
              </w:object>
            </w:r>
            <w:r w:rsidR="00E408B1" w:rsidRPr="005E192F">
              <w:rPr>
                <w:rFonts w:cs="Times New Roman"/>
                <w:i/>
                <w:iCs/>
              </w:rPr>
              <w:t>b</w:t>
            </w:r>
            <w:r w:rsidR="00E408B1" w:rsidRPr="005E192F">
              <w:rPr>
                <w:rFonts w:cs="Times New Roman"/>
              </w:rPr>
              <w:t>,</w:t>
            </w:r>
            <w:r w:rsidR="00E408B1" w:rsidRPr="005E192F">
              <w:rPr>
                <w:rFonts w:cs="Times New Roman"/>
                <w:i/>
                <w:iCs/>
              </w:rPr>
              <w:t>a</w:t>
            </w:r>
            <w:r w:rsidR="00E408B1" w:rsidRPr="005E192F">
              <w:rPr>
                <w:lang w:val="en-US"/>
              </w:rPr>
              <w:object w:dxaOrig="200" w:dyaOrig="240" w14:anchorId="745A2F48">
                <v:shape id="_x0000_i1038" type="#_x0000_t75" style="width:10.5pt;height:12pt" o:ole="">
                  <v:imagedata r:id="rId30" o:title=""/>
                </v:shape>
                <o:OLEObject Type="Embed" ProgID="Equation.3" ShapeID="_x0000_i1038" DrawAspect="Content" ObjectID="_1574671478" r:id="rId32"/>
              </w:object>
            </w:r>
            <w:r w:rsidR="00E408B1" w:rsidRPr="005E192F">
              <w:rPr>
                <w:rFonts w:cs="Times New Roman"/>
                <w:i/>
                <w:iCs/>
              </w:rPr>
              <w:t>x</w:t>
            </w:r>
            <w:r w:rsidR="00E408B1" w:rsidRPr="005E192F">
              <w:rPr>
                <w:lang w:val="en-US"/>
              </w:rPr>
              <w:object w:dxaOrig="200" w:dyaOrig="240" w14:anchorId="42D4CBD3">
                <v:shape id="_x0000_i1039" type="#_x0000_t75" style="width:10.5pt;height:12pt" o:ole="">
                  <v:imagedata r:id="rId30" o:title=""/>
                </v:shape>
                <o:OLEObject Type="Embed" ProgID="Equation.3" ShapeID="_x0000_i1039" DrawAspect="Content" ObjectID="_1574671479" r:id="rId33"/>
              </w:object>
            </w:r>
            <w:r w:rsidR="00E408B1" w:rsidRPr="005E192F">
              <w:rPr>
                <w:rFonts w:cs="Times New Roman"/>
                <w:i/>
                <w:iCs/>
              </w:rPr>
              <w:t>b</w:t>
            </w:r>
            <w:r w:rsidR="00E408B1" w:rsidRPr="005E192F">
              <w:rPr>
                <w:rFonts w:cs="Times New Roman"/>
              </w:rPr>
              <w:t xml:space="preserve">, </w:t>
            </w:r>
            <w:r w:rsidR="00E408B1" w:rsidRPr="005E192F">
              <w:rPr>
                <w:rFonts w:cs="Times New Roman"/>
                <w:position w:val="-10"/>
                <w:lang w:val="en-US"/>
              </w:rPr>
              <w:object w:dxaOrig="2220" w:dyaOrig="340" w14:anchorId="789C426E">
                <v:shape id="_x0000_i1040" type="#_x0000_t75" style="width:111pt;height:17.25pt" o:ole="">
                  <v:imagedata r:id="rId34" o:title=""/>
                </v:shape>
                <o:OLEObject Type="Embed" ProgID="Equation.3" ShapeID="_x0000_i1040" DrawAspect="Content" ObjectID="_1574671480" r:id="rId35"/>
              </w:object>
            </w:r>
            <w:r w:rsidR="00E408B1" w:rsidRPr="005E192F">
              <w:rPr>
                <w:rFonts w:cs="Times New Roman"/>
                <w:i/>
                <w:iCs/>
              </w:rPr>
              <w:t>a</w:t>
            </w:r>
            <w:r w:rsidR="00E408B1" w:rsidRPr="005E192F">
              <w:rPr>
                <w:rFonts w:cs="Times New Roman"/>
              </w:rPr>
              <w:t>,</w:t>
            </w:r>
            <w:r w:rsidR="00E408B1" w:rsidRPr="005E192F">
              <w:rPr>
                <w:rFonts w:cs="Times New Roman"/>
                <w:i/>
                <w:iCs/>
              </w:rPr>
              <w:t>b</w:t>
            </w:r>
            <w:r w:rsidR="00E408B1" w:rsidRPr="005E192F">
              <w:rPr>
                <w:lang w:val="en-US"/>
              </w:rPr>
              <w:object w:dxaOrig="200" w:dyaOrig="200" w14:anchorId="1DAD5B91">
                <v:shape id="_x0000_i1041" type="#_x0000_t75" style="width:10.5pt;height:10.5pt" o:ole="">
                  <v:imagedata r:id="rId36" o:title=""/>
                </v:shape>
                <o:OLEObject Type="Embed" ProgID="Equation.3" ShapeID="_x0000_i1041" DrawAspect="Content" ObjectID="_1574671481" r:id="rId37"/>
              </w:object>
            </w:r>
            <w:r w:rsidR="00E408B1" w:rsidRPr="00EA62CD">
              <w:rPr>
                <w:i/>
              </w:rPr>
              <w:t>Z</w:t>
            </w:r>
            <w:r w:rsidR="00E408B1" w:rsidRPr="005E192F">
              <w:rPr>
                <w:rFonts w:cs="Times New Roman"/>
              </w:rPr>
              <w:t xml:space="preserve">, na skupu </w:t>
            </w:r>
            <w:r w:rsidR="00E408B1">
              <w:rPr>
                <w:rFonts w:cs="Times New Roman"/>
                <w:i/>
                <w:iCs/>
              </w:rPr>
              <w:t>Z</w:t>
            </w:r>
            <w:r w:rsidR="00E408B1" w:rsidRPr="005E192F">
              <w:rPr>
                <w:rFonts w:cs="Times New Roman"/>
              </w:rPr>
              <w:t>.</w:t>
            </w:r>
          </w:p>
        </w:tc>
      </w:tr>
      <w:tr w:rsidR="00E408B1" w:rsidRPr="004141B5" w14:paraId="6CFF19E7" w14:textId="77777777" w:rsidTr="00097181">
        <w:trPr>
          <w:trHeight w:val="675"/>
        </w:trPr>
        <w:tc>
          <w:tcPr>
            <w:tcW w:w="5000" w:type="pct"/>
          </w:tcPr>
          <w:p w14:paraId="76AC698C" w14:textId="270C9BA8" w:rsidR="00E408B1" w:rsidRPr="005E192F" w:rsidRDefault="00E408B1" w:rsidP="00E408B1">
            <w:pPr>
              <w:rPr>
                <w:rFonts w:cs="Times New Roman"/>
              </w:rPr>
            </w:pPr>
            <w:r w:rsidRPr="005E192F">
              <w:rPr>
                <w:rFonts w:cs="Times New Roman"/>
                <w:b/>
              </w:rPr>
              <w:lastRenderedPageBreak/>
              <w:t>Didaktičke preporuke za realizaciju obrazovno-vaspitnog ishoda</w:t>
            </w:r>
          </w:p>
          <w:p w14:paraId="4F5A132C" w14:textId="77777777" w:rsidR="00E408B1" w:rsidRPr="005E192F" w:rsidRDefault="00E408B1" w:rsidP="00E408B1">
            <w:pPr>
              <w:rPr>
                <w:rFonts w:cs="Times New Roman"/>
              </w:rPr>
            </w:pPr>
          </w:p>
          <w:p w14:paraId="4D9E6DCE" w14:textId="7918C5BD" w:rsidR="00E408B1" w:rsidRPr="00BF0CD8" w:rsidRDefault="00E408B1" w:rsidP="00330F2D">
            <w:pPr>
              <w:pStyle w:val="ListParagraph"/>
              <w:numPr>
                <w:ilvl w:val="0"/>
                <w:numId w:val="141"/>
              </w:numPr>
              <w:ind w:left="425" w:hanging="425"/>
              <w:rPr>
                <w:rFonts w:cs="Times New Roman"/>
              </w:rPr>
            </w:pPr>
            <w:r w:rsidRPr="00BF0CD8">
              <w:rPr>
                <w:rFonts w:cs="Times New Roman"/>
                <w:b/>
              </w:rPr>
              <w:t>Sadržaji/pojmovi:</w:t>
            </w:r>
            <w:r w:rsidRPr="00BF0CD8">
              <w:rPr>
                <w:rFonts w:cs="Times New Roman"/>
              </w:rPr>
              <w:t xml:space="preserve">  </w:t>
            </w:r>
          </w:p>
          <w:p w14:paraId="51E7441D" w14:textId="4282ED06" w:rsidR="00E408B1" w:rsidRPr="005E192F" w:rsidRDefault="00E408B1" w:rsidP="00330F2D">
            <w:pPr>
              <w:pStyle w:val="ListParagraph"/>
              <w:numPr>
                <w:ilvl w:val="0"/>
                <w:numId w:val="142"/>
              </w:numPr>
              <w:ind w:left="515" w:hanging="450"/>
              <w:rPr>
                <w:rFonts w:cs="Times New Roman"/>
              </w:rPr>
            </w:pPr>
            <w:r>
              <w:rPr>
                <w:rFonts w:cs="Times New Roman"/>
              </w:rPr>
              <w:t>s</w:t>
            </w:r>
            <w:r w:rsidR="00BF0CD8">
              <w:rPr>
                <w:rFonts w:cs="Times New Roman"/>
              </w:rPr>
              <w:t xml:space="preserve">kup cijelih </w:t>
            </w:r>
            <w:r>
              <w:rPr>
                <w:rFonts w:cs="Times New Roman"/>
              </w:rPr>
              <w:t>brojeva</w:t>
            </w:r>
            <w:r w:rsidRPr="005E192F">
              <w:rPr>
                <w:rFonts w:cs="Times New Roman"/>
              </w:rPr>
              <w:t>;</w:t>
            </w:r>
          </w:p>
          <w:p w14:paraId="302CE2EE" w14:textId="135BA1C4" w:rsidR="00E408B1" w:rsidRPr="005E192F" w:rsidRDefault="00E408B1" w:rsidP="00330F2D">
            <w:pPr>
              <w:pStyle w:val="ListParagraph"/>
              <w:numPr>
                <w:ilvl w:val="0"/>
                <w:numId w:val="142"/>
              </w:numPr>
              <w:ind w:left="515" w:hanging="450"/>
              <w:rPr>
                <w:rFonts w:cs="Times New Roman"/>
              </w:rPr>
            </w:pPr>
            <w:r w:rsidRPr="005E192F">
              <w:rPr>
                <w:rFonts w:cs="Times New Roman"/>
              </w:rPr>
              <w:t>računske op</w:t>
            </w:r>
            <w:r>
              <w:rPr>
                <w:rFonts w:cs="Times New Roman"/>
              </w:rPr>
              <w:t>eracije u skupu cijelih brojeva</w:t>
            </w:r>
            <w:r w:rsidRPr="005E192F">
              <w:rPr>
                <w:rFonts w:cs="Times New Roman"/>
              </w:rPr>
              <w:t xml:space="preserve">; </w:t>
            </w:r>
          </w:p>
          <w:p w14:paraId="450A887F" w14:textId="37EC8C8F" w:rsidR="00E408B1" w:rsidRDefault="00E408B1" w:rsidP="00330F2D">
            <w:pPr>
              <w:pStyle w:val="ListParagraph"/>
              <w:numPr>
                <w:ilvl w:val="0"/>
                <w:numId w:val="142"/>
              </w:numPr>
              <w:ind w:left="515" w:hanging="450"/>
              <w:rPr>
                <w:rFonts w:cs="Times New Roman"/>
              </w:rPr>
            </w:pPr>
            <w:r w:rsidRPr="005E192F">
              <w:rPr>
                <w:rFonts w:cs="Times New Roman"/>
              </w:rPr>
              <w:t>suprotn</w:t>
            </w:r>
            <w:r w:rsidR="00BF0CD8">
              <w:rPr>
                <w:rFonts w:cs="Times New Roman"/>
              </w:rPr>
              <w:t>i</w:t>
            </w:r>
            <w:r w:rsidRPr="005E192F">
              <w:rPr>
                <w:rFonts w:cs="Times New Roman"/>
              </w:rPr>
              <w:t xml:space="preserve"> broj</w:t>
            </w:r>
            <w:r w:rsidR="00B82B47">
              <w:rPr>
                <w:rFonts w:cs="Times New Roman"/>
              </w:rPr>
              <w:t xml:space="preserve"> cijelog broja</w:t>
            </w:r>
            <w:r w:rsidRPr="005E192F">
              <w:rPr>
                <w:rFonts w:cs="Times New Roman"/>
              </w:rPr>
              <w:t>;</w:t>
            </w:r>
          </w:p>
          <w:p w14:paraId="40234747" w14:textId="5BF9CE14" w:rsidR="00E408B1" w:rsidRDefault="00E408B1" w:rsidP="00330F2D">
            <w:pPr>
              <w:pStyle w:val="ListParagraph"/>
              <w:numPr>
                <w:ilvl w:val="0"/>
                <w:numId w:val="142"/>
              </w:numPr>
              <w:ind w:left="515" w:hanging="450"/>
              <w:rPr>
                <w:rFonts w:cs="Times New Roman"/>
              </w:rPr>
            </w:pPr>
            <w:r w:rsidRPr="005E192F">
              <w:rPr>
                <w:rFonts w:cs="Times New Roman"/>
              </w:rPr>
              <w:t>apsolutna vrijednost</w:t>
            </w:r>
            <w:r>
              <w:rPr>
                <w:rFonts w:cs="Times New Roman"/>
              </w:rPr>
              <w:t xml:space="preserve"> cijelog</w:t>
            </w:r>
            <w:r w:rsidR="00BF0CD8">
              <w:rPr>
                <w:rFonts w:cs="Times New Roman"/>
              </w:rPr>
              <w:t xml:space="preserve"> broj</w:t>
            </w:r>
            <w:r>
              <w:rPr>
                <w:rFonts w:cs="Times New Roman"/>
              </w:rPr>
              <w:t>a;</w:t>
            </w:r>
          </w:p>
          <w:p w14:paraId="24725226" w14:textId="77777777" w:rsidR="00E408B1" w:rsidRDefault="00E408B1" w:rsidP="00330F2D">
            <w:pPr>
              <w:pStyle w:val="ListParagraph"/>
              <w:numPr>
                <w:ilvl w:val="0"/>
                <w:numId w:val="142"/>
              </w:numPr>
              <w:ind w:left="515" w:hanging="450"/>
              <w:rPr>
                <w:rFonts w:cs="Times New Roman"/>
              </w:rPr>
            </w:pPr>
            <w:r w:rsidRPr="005E192F">
              <w:rPr>
                <w:rFonts w:cs="Times New Roman"/>
              </w:rPr>
              <w:t>je</w:t>
            </w:r>
            <w:r>
              <w:rPr>
                <w:rFonts w:cs="Times New Roman"/>
              </w:rPr>
              <w:t>dnačine u skupu cijelih brojeva</w:t>
            </w:r>
            <w:r w:rsidRPr="005E192F">
              <w:rPr>
                <w:rFonts w:cs="Times New Roman"/>
              </w:rPr>
              <w:t>;</w:t>
            </w:r>
          </w:p>
          <w:p w14:paraId="50C65019" w14:textId="391347D3" w:rsidR="00E408B1" w:rsidRDefault="00E408B1" w:rsidP="00330F2D">
            <w:pPr>
              <w:pStyle w:val="ListParagraph"/>
              <w:numPr>
                <w:ilvl w:val="0"/>
                <w:numId w:val="142"/>
              </w:numPr>
              <w:ind w:left="515" w:hanging="450"/>
              <w:rPr>
                <w:rFonts w:cs="Times New Roman"/>
              </w:rPr>
            </w:pPr>
            <w:r>
              <w:rPr>
                <w:rFonts w:cs="Times New Roman"/>
              </w:rPr>
              <w:t>ne</w:t>
            </w:r>
            <w:r w:rsidRPr="005E192F">
              <w:rPr>
                <w:rFonts w:cs="Times New Roman"/>
              </w:rPr>
              <w:t>je</w:t>
            </w:r>
            <w:r w:rsidR="00165D8F">
              <w:rPr>
                <w:rFonts w:cs="Times New Roman"/>
              </w:rPr>
              <w:t>dnačine u skupu cijelih brojeva</w:t>
            </w:r>
            <w:r w:rsidR="000A7745">
              <w:rPr>
                <w:rFonts w:cs="Times New Roman"/>
              </w:rPr>
              <w:t>.</w:t>
            </w:r>
          </w:p>
          <w:p w14:paraId="6D890083" w14:textId="77777777" w:rsidR="00E408B1" w:rsidRPr="00085BBF" w:rsidRDefault="00E408B1" w:rsidP="00E408B1">
            <w:pPr>
              <w:rPr>
                <w:rFonts w:cs="Times New Roman"/>
              </w:rPr>
            </w:pPr>
          </w:p>
          <w:p w14:paraId="3BE5A0D2" w14:textId="53585B8B" w:rsidR="00E408B1" w:rsidRPr="00BF0CD8" w:rsidRDefault="00B82B47" w:rsidP="00330F2D">
            <w:pPr>
              <w:pStyle w:val="ListParagraph"/>
              <w:numPr>
                <w:ilvl w:val="0"/>
                <w:numId w:val="141"/>
              </w:numPr>
              <w:ind w:left="425"/>
              <w:rPr>
                <w:rFonts w:cs="Times New Roman"/>
              </w:rPr>
            </w:pPr>
            <w:r>
              <w:rPr>
                <w:rFonts w:cs="Times New Roman"/>
                <w:b/>
              </w:rPr>
              <w:t>Aktivnosti učenja</w:t>
            </w:r>
            <w:r w:rsidR="00E408B1" w:rsidRPr="00BF0CD8">
              <w:rPr>
                <w:rFonts w:cs="Times New Roman"/>
              </w:rPr>
              <w:t xml:space="preserve"> </w:t>
            </w:r>
          </w:p>
          <w:p w14:paraId="73575C3F" w14:textId="77777777" w:rsidR="00E408B1" w:rsidRPr="00BF0CD8" w:rsidRDefault="00E408B1" w:rsidP="00BF0CD8">
            <w:pPr>
              <w:ind w:firstLine="65"/>
              <w:rPr>
                <w:rFonts w:cs="Times New Roman"/>
              </w:rPr>
            </w:pPr>
            <w:r w:rsidRPr="00BF0CD8">
              <w:rPr>
                <w:rFonts w:cs="Times New Roman"/>
              </w:rPr>
              <w:t xml:space="preserve">Učenici: </w:t>
            </w:r>
          </w:p>
          <w:p w14:paraId="797AD36C" w14:textId="097619A4" w:rsidR="00E408B1" w:rsidRPr="005E192F" w:rsidRDefault="00E408B1" w:rsidP="00330F2D">
            <w:pPr>
              <w:pStyle w:val="ListParagraph"/>
              <w:numPr>
                <w:ilvl w:val="0"/>
                <w:numId w:val="143"/>
              </w:numPr>
              <w:ind w:left="515" w:hanging="450"/>
              <w:rPr>
                <w:rFonts w:cs="Times New Roman"/>
              </w:rPr>
            </w:pPr>
            <w:r>
              <w:rPr>
                <w:rFonts w:cs="Times New Roman"/>
              </w:rPr>
              <w:t>slušaju, pamte, ponavljaju i</w:t>
            </w:r>
            <w:r w:rsidRPr="005E192F">
              <w:rPr>
                <w:rFonts w:cs="Times New Roman"/>
              </w:rPr>
              <w:t xml:space="preserve"> analiziraju svojstva op</w:t>
            </w:r>
            <w:r w:rsidR="00B82B47">
              <w:rPr>
                <w:rFonts w:cs="Times New Roman"/>
              </w:rPr>
              <w:t>eracija u skupu cijelih brojeva;</w:t>
            </w:r>
          </w:p>
          <w:p w14:paraId="780DBDDB" w14:textId="77777777" w:rsidR="00E408B1" w:rsidRPr="005E192F" w:rsidRDefault="00E408B1" w:rsidP="00330F2D">
            <w:pPr>
              <w:pStyle w:val="ListParagraph"/>
              <w:numPr>
                <w:ilvl w:val="0"/>
                <w:numId w:val="143"/>
              </w:numPr>
              <w:ind w:left="515" w:hanging="450"/>
              <w:rPr>
                <w:rFonts w:cs="Times New Roman"/>
              </w:rPr>
            </w:pPr>
            <w:r w:rsidRPr="005E192F">
              <w:rPr>
                <w:rFonts w:cs="Times New Roman"/>
              </w:rPr>
              <w:t xml:space="preserve">nalaze primjere iz okruženja i svakodnevnog života u kojima se pojavljuju negativni cijeli brojevi; </w:t>
            </w:r>
          </w:p>
          <w:p w14:paraId="423982DA" w14:textId="46692A37" w:rsidR="00E408B1" w:rsidRPr="005E192F" w:rsidRDefault="00E408B1" w:rsidP="00330F2D">
            <w:pPr>
              <w:pStyle w:val="ListParagraph"/>
              <w:numPr>
                <w:ilvl w:val="0"/>
                <w:numId w:val="143"/>
              </w:numPr>
              <w:ind w:left="515" w:hanging="450"/>
              <w:rPr>
                <w:rFonts w:cs="Times New Roman"/>
              </w:rPr>
            </w:pPr>
            <w:r w:rsidRPr="005E192F">
              <w:rPr>
                <w:rFonts w:cs="Times New Roman"/>
              </w:rPr>
              <w:t>na osnovu tih primjera prave paralelu između pozitivn</w:t>
            </w:r>
            <w:r w:rsidR="00B82B47">
              <w:rPr>
                <w:rFonts w:cs="Times New Roman"/>
              </w:rPr>
              <w:t>ih i negativnih cijelih brojeva;</w:t>
            </w:r>
            <w:r w:rsidRPr="005E192F">
              <w:rPr>
                <w:rFonts w:cs="Times New Roman"/>
              </w:rPr>
              <w:t xml:space="preserve"> </w:t>
            </w:r>
          </w:p>
          <w:p w14:paraId="335DCE9F" w14:textId="0ABC9E22" w:rsidR="00E408B1" w:rsidRPr="005E192F" w:rsidRDefault="00E408B1" w:rsidP="00330F2D">
            <w:pPr>
              <w:pStyle w:val="ListParagraph"/>
              <w:numPr>
                <w:ilvl w:val="0"/>
                <w:numId w:val="143"/>
              </w:numPr>
              <w:ind w:left="515" w:hanging="450"/>
              <w:rPr>
                <w:rFonts w:cs="Times New Roman"/>
              </w:rPr>
            </w:pPr>
            <w:r w:rsidRPr="005E192F">
              <w:rPr>
                <w:rFonts w:cs="Times New Roman"/>
              </w:rPr>
              <w:t>na času i kod kuće vježbaju računske operac</w:t>
            </w:r>
            <w:r w:rsidR="00B82B47">
              <w:rPr>
                <w:rFonts w:cs="Times New Roman"/>
              </w:rPr>
              <w:t xml:space="preserve">ije s cijelim brojevima u cilju </w:t>
            </w:r>
            <w:r w:rsidRPr="005E192F">
              <w:rPr>
                <w:rFonts w:cs="Times New Roman"/>
              </w:rPr>
              <w:t>s</w:t>
            </w:r>
            <w:r w:rsidR="00B82B47">
              <w:rPr>
                <w:rFonts w:cs="Times New Roman"/>
              </w:rPr>
              <w:t>ticanja</w:t>
            </w:r>
            <w:r w:rsidRPr="005E192F">
              <w:rPr>
                <w:rFonts w:cs="Times New Roman"/>
              </w:rPr>
              <w:t xml:space="preserve"> što bolje tehnike računanja;</w:t>
            </w:r>
          </w:p>
          <w:p w14:paraId="30CC730B" w14:textId="77938679" w:rsidR="00E408B1" w:rsidRPr="005E192F" w:rsidRDefault="00E408B1" w:rsidP="00330F2D">
            <w:pPr>
              <w:pStyle w:val="ListParagraph"/>
              <w:numPr>
                <w:ilvl w:val="0"/>
                <w:numId w:val="143"/>
              </w:numPr>
              <w:ind w:left="515" w:hanging="450"/>
              <w:rPr>
                <w:rFonts w:cs="Times New Roman"/>
              </w:rPr>
            </w:pPr>
            <w:r w:rsidRPr="005E192F">
              <w:rPr>
                <w:rFonts w:cs="Times New Roman"/>
              </w:rPr>
              <w:t xml:space="preserve">prikazuju cijele brojeva na brojevnoj pravoj; </w:t>
            </w:r>
          </w:p>
          <w:p w14:paraId="2E663933" w14:textId="77777777" w:rsidR="00E408B1" w:rsidRPr="005E192F" w:rsidRDefault="00E408B1" w:rsidP="00330F2D">
            <w:pPr>
              <w:pStyle w:val="ListParagraph"/>
              <w:numPr>
                <w:ilvl w:val="0"/>
                <w:numId w:val="143"/>
              </w:numPr>
              <w:ind w:left="515" w:hanging="450"/>
              <w:rPr>
                <w:rFonts w:cs="Times New Roman"/>
              </w:rPr>
            </w:pPr>
            <w:r w:rsidRPr="005E192F">
              <w:rPr>
                <w:rFonts w:cs="Times New Roman"/>
              </w:rPr>
              <w:t>određuju broj suprotan datom cijelom broju;</w:t>
            </w:r>
          </w:p>
          <w:p w14:paraId="22AD28F4" w14:textId="5C1F1BFB" w:rsidR="00E408B1" w:rsidRPr="005E192F" w:rsidRDefault="00E408B1" w:rsidP="00330F2D">
            <w:pPr>
              <w:pStyle w:val="ListParagraph"/>
              <w:numPr>
                <w:ilvl w:val="0"/>
                <w:numId w:val="143"/>
              </w:numPr>
              <w:ind w:left="515" w:hanging="450"/>
              <w:rPr>
                <w:rFonts w:cs="Times New Roman"/>
              </w:rPr>
            </w:pPr>
            <w:r w:rsidRPr="005E192F">
              <w:rPr>
                <w:rFonts w:cs="Times New Roman"/>
              </w:rPr>
              <w:t xml:space="preserve">određuju apsolutne vrijednosti zadatih cijelih brojeva; </w:t>
            </w:r>
          </w:p>
          <w:p w14:paraId="6808E0CB" w14:textId="77777777" w:rsidR="00E408B1" w:rsidRPr="005E192F" w:rsidRDefault="00E408B1" w:rsidP="00330F2D">
            <w:pPr>
              <w:pStyle w:val="ListParagraph"/>
              <w:numPr>
                <w:ilvl w:val="0"/>
                <w:numId w:val="143"/>
              </w:numPr>
              <w:ind w:left="515" w:hanging="450"/>
              <w:rPr>
                <w:rFonts w:cs="Times New Roman"/>
              </w:rPr>
            </w:pPr>
            <w:r w:rsidRPr="005E192F">
              <w:rPr>
                <w:rFonts w:cs="Times New Roman"/>
              </w:rPr>
              <w:t xml:space="preserve">određuju cijele brojeve kojima je zadata apsolutna vrijednost; </w:t>
            </w:r>
          </w:p>
          <w:p w14:paraId="37A4C8E1" w14:textId="4984879C" w:rsidR="00E408B1" w:rsidRPr="009A2174" w:rsidRDefault="00420B5E" w:rsidP="00330F2D">
            <w:pPr>
              <w:pStyle w:val="ListParagraph"/>
              <w:numPr>
                <w:ilvl w:val="0"/>
                <w:numId w:val="143"/>
              </w:numPr>
              <w:ind w:left="515" w:hanging="450"/>
              <w:rPr>
                <w:rFonts w:cs="Times New Roman"/>
              </w:rPr>
            </w:pPr>
            <w:r>
              <w:rPr>
                <w:rFonts w:cs="Times New Roman"/>
              </w:rPr>
              <w:t>zadat</w:t>
            </w:r>
            <w:r w:rsidR="00B82B47">
              <w:rPr>
                <w:rFonts w:cs="Times New Roman"/>
              </w:rPr>
              <w:t>e</w:t>
            </w:r>
            <w:r w:rsidR="00E408B1">
              <w:rPr>
                <w:rFonts w:cs="Times New Roman"/>
              </w:rPr>
              <w:t xml:space="preserve"> </w:t>
            </w:r>
            <w:r w:rsidR="00B82B47">
              <w:rPr>
                <w:rFonts w:cs="Times New Roman"/>
              </w:rPr>
              <w:t>cijele</w:t>
            </w:r>
            <w:r w:rsidR="00E408B1" w:rsidRPr="005E192F">
              <w:rPr>
                <w:rFonts w:cs="Times New Roman"/>
              </w:rPr>
              <w:t xml:space="preserve"> b</w:t>
            </w:r>
            <w:r w:rsidR="00B82B47">
              <w:rPr>
                <w:rFonts w:cs="Times New Roman"/>
              </w:rPr>
              <w:t>rojeve</w:t>
            </w:r>
            <w:r w:rsidR="00E408B1">
              <w:rPr>
                <w:rFonts w:cs="Times New Roman"/>
              </w:rPr>
              <w:t xml:space="preserve"> ređaju u </w:t>
            </w:r>
            <w:r w:rsidR="00B82B47">
              <w:rPr>
                <w:rFonts w:cs="Times New Roman"/>
              </w:rPr>
              <w:t>niz</w:t>
            </w:r>
            <w:r>
              <w:rPr>
                <w:rFonts w:cs="Times New Roman"/>
              </w:rPr>
              <w:t>u</w:t>
            </w:r>
            <w:r w:rsidR="00B82B47">
              <w:rPr>
                <w:rFonts w:cs="Times New Roman"/>
              </w:rPr>
              <w:t xml:space="preserve"> od najmanjeg do najvećeg,</w:t>
            </w:r>
            <w:r w:rsidR="00E408B1" w:rsidRPr="005E192F">
              <w:rPr>
                <w:rFonts w:cs="Times New Roman"/>
              </w:rPr>
              <w:t xml:space="preserve"> i obrnuto</w:t>
            </w:r>
            <w:r w:rsidR="00B82B47">
              <w:rPr>
                <w:rFonts w:cs="Times New Roman"/>
              </w:rPr>
              <w:t>, od najvećeg do najmanjeg</w:t>
            </w:r>
            <w:r w:rsidR="00E408B1" w:rsidRPr="005E192F">
              <w:rPr>
                <w:rFonts w:cs="Times New Roman"/>
              </w:rPr>
              <w:t xml:space="preserve">; </w:t>
            </w:r>
          </w:p>
          <w:p w14:paraId="47BB2040" w14:textId="26A14F57" w:rsidR="00E408B1" w:rsidRDefault="00E408B1" w:rsidP="00330F2D">
            <w:pPr>
              <w:pStyle w:val="ListParagraph"/>
              <w:numPr>
                <w:ilvl w:val="0"/>
                <w:numId w:val="143"/>
              </w:numPr>
              <w:ind w:left="515" w:hanging="450"/>
              <w:rPr>
                <w:rFonts w:cs="Times New Roman"/>
              </w:rPr>
            </w:pPr>
            <w:r w:rsidRPr="005E192F">
              <w:rPr>
                <w:rFonts w:cs="Times New Roman"/>
              </w:rPr>
              <w:t>formiraju konačne nizove cijelih brojeva</w:t>
            </w:r>
            <w:r w:rsidR="00B82B47">
              <w:rPr>
                <w:rFonts w:cs="Times New Roman"/>
              </w:rPr>
              <w:t xml:space="preserve"> po određenim pravilima</w:t>
            </w:r>
            <w:r>
              <w:rPr>
                <w:rFonts w:cs="Times New Roman"/>
              </w:rPr>
              <w:t>;</w:t>
            </w:r>
          </w:p>
          <w:p w14:paraId="27AE83B2" w14:textId="2C705CE4" w:rsidR="00E408B1" w:rsidRPr="005E192F" w:rsidRDefault="00E408B1" w:rsidP="00412EAF">
            <w:pPr>
              <w:pStyle w:val="ListParagraph"/>
              <w:numPr>
                <w:ilvl w:val="0"/>
                <w:numId w:val="143"/>
              </w:numPr>
              <w:ind w:left="515" w:hanging="450"/>
              <w:rPr>
                <w:rFonts w:cs="Times New Roman"/>
              </w:rPr>
            </w:pPr>
            <w:r w:rsidRPr="005C18E9">
              <w:rPr>
                <w:rFonts w:cs="Times New Roman"/>
              </w:rPr>
              <w:t>rje</w:t>
            </w:r>
            <w:r w:rsidRPr="005C18E9">
              <w:rPr>
                <w:rFonts w:cs="Times New Roman"/>
                <w:lang w:val="sr-Latn-CS"/>
              </w:rPr>
              <w:t>š</w:t>
            </w:r>
            <w:r w:rsidRPr="005C18E9">
              <w:rPr>
                <w:rFonts w:cs="Times New Roman"/>
              </w:rPr>
              <w:t>ava</w:t>
            </w:r>
            <w:r w:rsidR="00B82B47">
              <w:rPr>
                <w:rFonts w:cs="Times New Roman"/>
              </w:rPr>
              <w:t>j</w:t>
            </w:r>
            <w:r w:rsidRPr="005C18E9">
              <w:rPr>
                <w:rFonts w:cs="Times New Roman"/>
              </w:rPr>
              <w:t>u</w:t>
            </w:r>
            <w:r w:rsidRPr="005C18E9">
              <w:rPr>
                <w:rFonts w:cs="Times New Roman"/>
                <w:lang w:val="sr-Latn-CS"/>
              </w:rPr>
              <w:t xml:space="preserve"> </w:t>
            </w:r>
            <w:r w:rsidRPr="005C18E9">
              <w:rPr>
                <w:rFonts w:cs="Times New Roman"/>
              </w:rPr>
              <w:t>prakti</w:t>
            </w:r>
            <w:r w:rsidRPr="005C18E9">
              <w:rPr>
                <w:rFonts w:cs="Times New Roman"/>
                <w:lang w:val="sr-Latn-CS"/>
              </w:rPr>
              <w:t>č</w:t>
            </w:r>
            <w:r w:rsidR="00BF0CD8">
              <w:rPr>
                <w:rFonts w:cs="Times New Roman"/>
              </w:rPr>
              <w:t>ne</w:t>
            </w:r>
            <w:r w:rsidRPr="005C18E9">
              <w:rPr>
                <w:rFonts w:cs="Times New Roman"/>
                <w:lang w:val="sr-Latn-CS"/>
              </w:rPr>
              <w:t xml:space="preserve"> </w:t>
            </w:r>
            <w:r w:rsidR="00165D8F">
              <w:rPr>
                <w:rFonts w:cs="Times New Roman"/>
              </w:rPr>
              <w:t>zadatke</w:t>
            </w:r>
            <w:r>
              <w:rPr>
                <w:rFonts w:cs="Times New Roman"/>
              </w:rPr>
              <w:t xml:space="preserve"> koristeć</w:t>
            </w:r>
            <w:r w:rsidRPr="005C18E9">
              <w:rPr>
                <w:rFonts w:cs="Times New Roman"/>
              </w:rPr>
              <w:t>i prethodna znanja iz aritmetike</w:t>
            </w:r>
            <w:r>
              <w:rPr>
                <w:rFonts w:cs="Times New Roman"/>
              </w:rPr>
              <w:t>.</w:t>
            </w:r>
          </w:p>
        </w:tc>
      </w:tr>
      <w:tr w:rsidR="00E408B1" w:rsidRPr="004141B5" w14:paraId="3218612B" w14:textId="77777777" w:rsidTr="00BF0CD8">
        <w:tc>
          <w:tcPr>
            <w:tcW w:w="5000" w:type="pct"/>
            <w:shd w:val="clear" w:color="auto" w:fill="D9D9D9" w:themeFill="background1" w:themeFillShade="D9"/>
          </w:tcPr>
          <w:p w14:paraId="1DF6198F" w14:textId="77777777" w:rsidR="00E408B1" w:rsidRPr="005E192F" w:rsidRDefault="00E408B1" w:rsidP="00BF0CD8">
            <w:pPr>
              <w:rPr>
                <w:rFonts w:cs="Times New Roman"/>
                <w:b/>
              </w:rPr>
            </w:pPr>
            <w:r w:rsidRPr="005E192F">
              <w:rPr>
                <w:rFonts w:cs="Times New Roman"/>
                <w:b/>
              </w:rPr>
              <w:t>Obrazovno‐vaspitni ishod 2</w:t>
            </w:r>
          </w:p>
          <w:p w14:paraId="053F4D22" w14:textId="77777777" w:rsidR="00E408B1" w:rsidRDefault="00E408B1" w:rsidP="00BF0CD8">
            <w:pPr>
              <w:rPr>
                <w:rFonts w:cs="Times New Roman"/>
                <w:b/>
              </w:rPr>
            </w:pPr>
            <w:r w:rsidRPr="005E192F">
              <w:rPr>
                <w:rFonts w:cs="Times New Roman"/>
                <w:b/>
              </w:rPr>
              <w:t>RACIONALNI BROJEVI</w:t>
            </w:r>
          </w:p>
          <w:p w14:paraId="614F1653" w14:textId="233F5183" w:rsidR="00E408B1" w:rsidRPr="001B7461" w:rsidRDefault="00BF0CD8" w:rsidP="00BF0CD8">
            <w:pPr>
              <w:rPr>
                <w:rFonts w:cs="Times New Roman"/>
              </w:rPr>
            </w:pPr>
            <w:r>
              <w:rPr>
                <w:rFonts w:cs="Times New Roman"/>
                <w:b/>
                <w:i/>
              </w:rPr>
              <w:t>Na kraju učenja učenik</w:t>
            </w:r>
            <w:r w:rsidR="00E408B1" w:rsidRPr="00BF0CD8">
              <w:rPr>
                <w:rFonts w:cs="Times New Roman"/>
                <w:b/>
                <w:i/>
              </w:rPr>
              <w:t xml:space="preserve"> će biti u stanju da objasni proširivanje skupa </w:t>
            </w:r>
            <w:r>
              <w:rPr>
                <w:rFonts w:cs="Times New Roman"/>
                <w:b/>
                <w:i/>
              </w:rPr>
              <w:t>cijelih</w:t>
            </w:r>
            <w:r w:rsidR="00E408B1" w:rsidRPr="00BF0CD8">
              <w:rPr>
                <w:rFonts w:cs="Times New Roman"/>
                <w:b/>
                <w:i/>
              </w:rPr>
              <w:t xml:space="preserve"> brojeva na skup racionalnih brojeva, </w:t>
            </w:r>
            <w:r w:rsidR="00E408B1" w:rsidRPr="00260D40">
              <w:rPr>
                <w:rFonts w:cs="Times New Roman"/>
                <w:b/>
                <w:i/>
              </w:rPr>
              <w:t>računa</w:t>
            </w:r>
            <w:r w:rsidR="00E408B1" w:rsidRPr="00BF0CD8">
              <w:rPr>
                <w:rFonts w:cs="Times New Roman"/>
                <w:b/>
                <w:i/>
              </w:rPr>
              <w:t xml:space="preserve"> sa </w:t>
            </w:r>
            <w:r>
              <w:rPr>
                <w:rFonts w:cs="Times New Roman"/>
                <w:b/>
                <w:i/>
              </w:rPr>
              <w:t>racionalnim</w:t>
            </w:r>
            <w:r w:rsidR="00E408B1" w:rsidRPr="00BF0CD8">
              <w:rPr>
                <w:rFonts w:cs="Times New Roman"/>
                <w:b/>
                <w:i/>
              </w:rPr>
              <w:t xml:space="preserve"> brojevima primjenjujući pravila i redosljed r</w:t>
            </w:r>
            <w:r w:rsidR="00420B5E">
              <w:rPr>
                <w:rFonts w:cs="Times New Roman"/>
                <w:b/>
                <w:i/>
              </w:rPr>
              <w:t>ačunskih operacija i primijeni</w:t>
            </w:r>
            <w:r w:rsidR="00E408B1" w:rsidRPr="00BF0CD8">
              <w:rPr>
                <w:rFonts w:cs="Times New Roman"/>
                <w:b/>
                <w:i/>
              </w:rPr>
              <w:t xml:space="preserve"> stečena znanja u r</w:t>
            </w:r>
            <w:r w:rsidR="00B82B47">
              <w:rPr>
                <w:rFonts w:cs="Times New Roman"/>
                <w:b/>
                <w:i/>
              </w:rPr>
              <w:t>ješavanju praktičn</w:t>
            </w:r>
            <w:r w:rsidR="00E408B1" w:rsidRPr="00BF0CD8">
              <w:rPr>
                <w:rFonts w:cs="Times New Roman"/>
                <w:b/>
                <w:i/>
              </w:rPr>
              <w:t>ih zadataka.</w:t>
            </w:r>
          </w:p>
        </w:tc>
      </w:tr>
      <w:tr w:rsidR="00E408B1" w:rsidRPr="004141B5" w14:paraId="698A7E62" w14:textId="77777777" w:rsidTr="00097181">
        <w:tc>
          <w:tcPr>
            <w:tcW w:w="5000" w:type="pct"/>
          </w:tcPr>
          <w:p w14:paraId="6C54817D" w14:textId="77777777" w:rsidR="00E408B1" w:rsidRPr="005E192F" w:rsidRDefault="00E408B1" w:rsidP="00E408B1">
            <w:pPr>
              <w:rPr>
                <w:rFonts w:cs="Times New Roman"/>
                <w:b/>
              </w:rPr>
            </w:pPr>
            <w:r w:rsidRPr="005E192F">
              <w:rPr>
                <w:rFonts w:cs="Times New Roman"/>
                <w:b/>
              </w:rPr>
              <w:t xml:space="preserve">Ishodi učenja </w:t>
            </w:r>
          </w:p>
          <w:p w14:paraId="5B6857C4" w14:textId="26BAC2B3" w:rsidR="00E408B1" w:rsidRPr="005E192F" w:rsidRDefault="00B82B47" w:rsidP="00E408B1">
            <w:pPr>
              <w:rPr>
                <w:rFonts w:cs="Times New Roman"/>
                <w:i/>
              </w:rPr>
            </w:pPr>
            <w:r>
              <w:rPr>
                <w:rFonts w:cs="Times New Roman"/>
                <w:i/>
              </w:rPr>
              <w:t>Tokom učenja učenik</w:t>
            </w:r>
            <w:r w:rsidR="00E408B1" w:rsidRPr="005E192F">
              <w:rPr>
                <w:rFonts w:cs="Times New Roman"/>
                <w:i/>
              </w:rPr>
              <w:t xml:space="preserve"> će moći da:</w:t>
            </w:r>
          </w:p>
          <w:p w14:paraId="7895074A" w14:textId="25858503" w:rsidR="00BF0CD8" w:rsidRDefault="000F2349" w:rsidP="00330F2D">
            <w:pPr>
              <w:numPr>
                <w:ilvl w:val="0"/>
                <w:numId w:val="144"/>
              </w:numPr>
              <w:ind w:left="515" w:hanging="450"/>
              <w:contextualSpacing/>
              <w:rPr>
                <w:rFonts w:cs="Times New Roman"/>
              </w:rPr>
            </w:pPr>
            <w:r>
              <w:rPr>
                <w:rFonts w:cs="Times New Roman"/>
              </w:rPr>
              <w:t>razumije</w:t>
            </w:r>
            <w:r w:rsidR="00E408B1" w:rsidRPr="005E192F">
              <w:rPr>
                <w:rFonts w:cs="Times New Roman"/>
              </w:rPr>
              <w:t xml:space="preserve"> da skup racionalnih brojeva čine pozitivn</w:t>
            </w:r>
            <w:r w:rsidR="00E408B1">
              <w:rPr>
                <w:rFonts w:cs="Times New Roman"/>
              </w:rPr>
              <w:t>i i negativni razlomci i broj 0</w:t>
            </w:r>
            <w:r w:rsidR="00E408B1" w:rsidRPr="005E192F">
              <w:rPr>
                <w:rFonts w:cs="Times New Roman"/>
              </w:rPr>
              <w:t>;</w:t>
            </w:r>
          </w:p>
          <w:p w14:paraId="73D76912" w14:textId="4B353FA8" w:rsidR="00E408B1" w:rsidRPr="00BF0CD8" w:rsidRDefault="000F2349" w:rsidP="00330F2D">
            <w:pPr>
              <w:numPr>
                <w:ilvl w:val="0"/>
                <w:numId w:val="144"/>
              </w:numPr>
              <w:ind w:left="515" w:hanging="450"/>
              <w:contextualSpacing/>
              <w:rPr>
                <w:rFonts w:cs="Times New Roman"/>
              </w:rPr>
            </w:pPr>
            <w:r>
              <w:rPr>
                <w:rFonts w:cs="Times New Roman"/>
              </w:rPr>
              <w:t>koristi</w:t>
            </w:r>
            <w:r w:rsidR="00E408B1" w:rsidRPr="00BF0CD8">
              <w:rPr>
                <w:rFonts w:cs="Times New Roman"/>
              </w:rPr>
              <w:t xml:space="preserve"> Q </w:t>
            </w:r>
            <w:r>
              <w:rPr>
                <w:rFonts w:cs="Times New Roman"/>
              </w:rPr>
              <w:t>kao oznaku</w:t>
            </w:r>
            <w:r w:rsidR="00E408B1" w:rsidRPr="00BF0CD8">
              <w:rPr>
                <w:rFonts w:cs="Times New Roman"/>
              </w:rPr>
              <w:t xml:space="preserve"> za skup racionalnih brojev</w:t>
            </w:r>
            <w:r w:rsidR="00420B5E">
              <w:rPr>
                <w:rFonts w:cs="Times New Roman"/>
              </w:rPr>
              <w:t>a</w:t>
            </w:r>
            <w:r>
              <w:rPr>
                <w:rFonts w:cs="Times New Roman"/>
              </w:rPr>
              <w:t xml:space="preserve"> i razumije</w:t>
            </w:r>
            <w:r w:rsidR="00E408B1" w:rsidRPr="00BF0CD8">
              <w:rPr>
                <w:rFonts w:cs="Times New Roman"/>
              </w:rPr>
              <w:t xml:space="preserve"> relaciju </w:t>
            </w:r>
            <w:r w:rsidR="00E408B1" w:rsidRPr="005E192F">
              <w:rPr>
                <w:rFonts w:cs="Times New Roman"/>
                <w:position w:val="-10"/>
                <w:lang w:val="en-US"/>
              </w:rPr>
              <w:object w:dxaOrig="700" w:dyaOrig="320" w14:anchorId="1E9E88D8">
                <v:shape id="_x0000_i1042" type="#_x0000_t75" style="width:35.25pt;height:15.75pt" o:ole="">
                  <v:imagedata r:id="rId38" o:title=""/>
                </v:shape>
                <o:OLEObject Type="Embed" ProgID="Equation.3" ShapeID="_x0000_i1042" DrawAspect="Content" ObjectID="_1574671482" r:id="rId39"/>
              </w:object>
            </w:r>
            <w:r w:rsidR="00E408B1" w:rsidRPr="00BF0CD8">
              <w:rPr>
                <w:rFonts w:cs="Times New Roman"/>
              </w:rPr>
              <w:t>;</w:t>
            </w:r>
          </w:p>
          <w:p w14:paraId="29E6C05E" w14:textId="6404596B" w:rsidR="00E408B1" w:rsidRPr="005E192F" w:rsidRDefault="000F2349" w:rsidP="00330F2D">
            <w:pPr>
              <w:numPr>
                <w:ilvl w:val="0"/>
                <w:numId w:val="144"/>
              </w:numPr>
              <w:ind w:left="515" w:hanging="450"/>
              <w:contextualSpacing/>
              <w:rPr>
                <w:rFonts w:cs="Times New Roman"/>
              </w:rPr>
            </w:pPr>
            <w:r>
              <w:rPr>
                <w:rFonts w:cs="Times New Roman"/>
              </w:rPr>
              <w:t>prikazuje racionalne</w:t>
            </w:r>
            <w:r w:rsidR="00E408B1" w:rsidRPr="005E192F">
              <w:rPr>
                <w:rFonts w:cs="Times New Roman"/>
              </w:rPr>
              <w:t xml:space="preserve"> brojev</w:t>
            </w:r>
            <w:r>
              <w:rPr>
                <w:rFonts w:cs="Times New Roman"/>
              </w:rPr>
              <w:t>e</w:t>
            </w:r>
            <w:r w:rsidR="00E408B1">
              <w:rPr>
                <w:rFonts w:cs="Times New Roman"/>
              </w:rPr>
              <w:t xml:space="preserve"> na brojevnoj pravoj</w:t>
            </w:r>
            <w:r w:rsidR="00E408B1" w:rsidRPr="005E192F">
              <w:rPr>
                <w:rFonts w:cs="Times New Roman"/>
              </w:rPr>
              <w:t>;</w:t>
            </w:r>
          </w:p>
          <w:p w14:paraId="146E8E1F" w14:textId="203A69E1" w:rsidR="00E408B1" w:rsidRPr="005E192F" w:rsidRDefault="000F2349" w:rsidP="00330F2D">
            <w:pPr>
              <w:numPr>
                <w:ilvl w:val="0"/>
                <w:numId w:val="144"/>
              </w:numPr>
              <w:ind w:left="515" w:hanging="450"/>
              <w:contextualSpacing/>
              <w:rPr>
                <w:rFonts w:cs="Times New Roman"/>
              </w:rPr>
            </w:pPr>
            <w:r>
              <w:rPr>
                <w:rFonts w:cs="Times New Roman"/>
              </w:rPr>
              <w:t>određuje</w:t>
            </w:r>
            <w:r w:rsidR="00E408B1" w:rsidRPr="005E192F">
              <w:rPr>
                <w:rFonts w:cs="Times New Roman"/>
              </w:rPr>
              <w:t xml:space="preserve"> broj supro</w:t>
            </w:r>
            <w:r w:rsidR="00B82B47">
              <w:rPr>
                <w:rFonts w:cs="Times New Roman"/>
              </w:rPr>
              <w:t>tan datom</w:t>
            </w:r>
            <w:r w:rsidR="00E408B1">
              <w:rPr>
                <w:rFonts w:cs="Times New Roman"/>
              </w:rPr>
              <w:t xml:space="preserve"> racionalnom broju</w:t>
            </w:r>
            <w:r w:rsidR="00E408B1" w:rsidRPr="005E192F">
              <w:rPr>
                <w:rFonts w:cs="Times New Roman"/>
              </w:rPr>
              <w:t>;</w:t>
            </w:r>
          </w:p>
          <w:p w14:paraId="704F0909" w14:textId="1E52219E" w:rsidR="00E408B1" w:rsidRPr="005E192F" w:rsidRDefault="000F2349" w:rsidP="00330F2D">
            <w:pPr>
              <w:numPr>
                <w:ilvl w:val="0"/>
                <w:numId w:val="144"/>
              </w:numPr>
              <w:ind w:left="515" w:hanging="450"/>
              <w:contextualSpacing/>
              <w:rPr>
                <w:rFonts w:cs="Times New Roman"/>
              </w:rPr>
            </w:pPr>
            <w:r>
              <w:rPr>
                <w:rFonts w:cs="Times New Roman"/>
              </w:rPr>
              <w:t>određuje</w:t>
            </w:r>
            <w:r w:rsidR="00E408B1" w:rsidRPr="00253AB3">
              <w:rPr>
                <w:rFonts w:cs="Times New Roman"/>
              </w:rPr>
              <w:t xml:space="preserve"> </w:t>
            </w:r>
            <w:r w:rsidR="00E408B1" w:rsidRPr="005E192F">
              <w:rPr>
                <w:rFonts w:cs="Times New Roman"/>
              </w:rPr>
              <w:t>apsolutnu</w:t>
            </w:r>
            <w:r w:rsidR="00E408B1" w:rsidRPr="00253AB3">
              <w:rPr>
                <w:rFonts w:cs="Times New Roman"/>
              </w:rPr>
              <w:t xml:space="preserve"> </w:t>
            </w:r>
            <w:r w:rsidR="00E408B1" w:rsidRPr="005E192F">
              <w:rPr>
                <w:rFonts w:cs="Times New Roman"/>
              </w:rPr>
              <w:t>vrijednost</w:t>
            </w:r>
            <w:r w:rsidR="00E408B1" w:rsidRPr="00253AB3">
              <w:rPr>
                <w:rFonts w:cs="Times New Roman"/>
              </w:rPr>
              <w:t xml:space="preserve"> </w:t>
            </w:r>
            <w:r w:rsidR="00B82B47">
              <w:rPr>
                <w:rFonts w:cs="Times New Roman"/>
              </w:rPr>
              <w:t>datog</w:t>
            </w:r>
            <w:r w:rsidR="00E408B1" w:rsidRPr="00253AB3">
              <w:rPr>
                <w:rFonts w:cs="Times New Roman"/>
              </w:rPr>
              <w:t xml:space="preserve"> </w:t>
            </w:r>
            <w:r w:rsidR="00E408B1" w:rsidRPr="005E192F">
              <w:rPr>
                <w:rFonts w:cs="Times New Roman"/>
              </w:rPr>
              <w:t>racionalnog</w:t>
            </w:r>
            <w:r w:rsidR="00E408B1" w:rsidRPr="00253AB3">
              <w:rPr>
                <w:rFonts w:cs="Times New Roman"/>
              </w:rPr>
              <w:t xml:space="preserve"> </w:t>
            </w:r>
            <w:r w:rsidR="00E408B1" w:rsidRPr="005E192F">
              <w:rPr>
                <w:rFonts w:cs="Times New Roman"/>
              </w:rPr>
              <w:t>broja</w:t>
            </w:r>
            <w:r w:rsidR="00E408B1" w:rsidRPr="00253AB3">
              <w:rPr>
                <w:rFonts w:cs="Times New Roman"/>
              </w:rPr>
              <w:t xml:space="preserve"> </w:t>
            </w:r>
            <w:r w:rsidR="00E408B1" w:rsidRPr="005E192F">
              <w:rPr>
                <w:rFonts w:cs="Times New Roman"/>
              </w:rPr>
              <w:t>i</w:t>
            </w:r>
            <w:r w:rsidR="00E408B1" w:rsidRPr="00253AB3">
              <w:rPr>
                <w:rFonts w:cs="Times New Roman"/>
              </w:rPr>
              <w:t xml:space="preserve"> </w:t>
            </w:r>
            <w:r w:rsidR="00E408B1" w:rsidRPr="005E192F">
              <w:rPr>
                <w:rFonts w:cs="Times New Roman"/>
              </w:rPr>
              <w:t>odre</w:t>
            </w:r>
            <w:r w:rsidR="00E408B1" w:rsidRPr="00253AB3">
              <w:rPr>
                <w:rFonts w:cs="Times New Roman"/>
              </w:rPr>
              <w:t>đ</w:t>
            </w:r>
            <w:r w:rsidR="00E408B1" w:rsidRPr="005E192F">
              <w:rPr>
                <w:rFonts w:cs="Times New Roman"/>
              </w:rPr>
              <w:t>uje</w:t>
            </w:r>
            <w:r w:rsidR="00E408B1" w:rsidRPr="00253AB3">
              <w:rPr>
                <w:rFonts w:cs="Times New Roman"/>
              </w:rPr>
              <w:t xml:space="preserve"> </w:t>
            </w:r>
            <w:r w:rsidR="00E408B1" w:rsidRPr="005E192F">
              <w:rPr>
                <w:rFonts w:cs="Times New Roman"/>
              </w:rPr>
              <w:t>racionalne</w:t>
            </w:r>
            <w:r w:rsidR="00E408B1" w:rsidRPr="00253AB3">
              <w:rPr>
                <w:rFonts w:cs="Times New Roman"/>
              </w:rPr>
              <w:t xml:space="preserve"> </w:t>
            </w:r>
            <w:r w:rsidR="00E408B1" w:rsidRPr="005E192F">
              <w:rPr>
                <w:rFonts w:cs="Times New Roman"/>
              </w:rPr>
              <w:t>brojeve</w:t>
            </w:r>
            <w:r w:rsidR="00E408B1" w:rsidRPr="00253AB3">
              <w:rPr>
                <w:rFonts w:cs="Times New Roman"/>
              </w:rPr>
              <w:t xml:space="preserve"> </w:t>
            </w:r>
            <w:r w:rsidR="00E408B1" w:rsidRPr="005E192F">
              <w:rPr>
                <w:rFonts w:cs="Times New Roman"/>
              </w:rPr>
              <w:t>kojima</w:t>
            </w:r>
            <w:r w:rsidR="00E408B1" w:rsidRPr="00253AB3">
              <w:rPr>
                <w:rFonts w:cs="Times New Roman"/>
              </w:rPr>
              <w:t xml:space="preserve"> </w:t>
            </w:r>
            <w:r w:rsidR="00E408B1" w:rsidRPr="005E192F">
              <w:rPr>
                <w:rFonts w:cs="Times New Roman"/>
              </w:rPr>
              <w:t>je</w:t>
            </w:r>
            <w:r w:rsidR="00E408B1" w:rsidRPr="00253AB3">
              <w:rPr>
                <w:rFonts w:cs="Times New Roman"/>
              </w:rPr>
              <w:t xml:space="preserve"> </w:t>
            </w:r>
            <w:r w:rsidR="00E408B1" w:rsidRPr="005E192F">
              <w:rPr>
                <w:rFonts w:cs="Times New Roman"/>
              </w:rPr>
              <w:t>zadata</w:t>
            </w:r>
            <w:r w:rsidR="00E408B1" w:rsidRPr="00253AB3">
              <w:rPr>
                <w:rFonts w:cs="Times New Roman"/>
              </w:rPr>
              <w:t xml:space="preserve"> </w:t>
            </w:r>
            <w:r w:rsidR="00E408B1" w:rsidRPr="005E192F">
              <w:rPr>
                <w:rFonts w:cs="Times New Roman"/>
              </w:rPr>
              <w:t>apsolutna</w:t>
            </w:r>
            <w:r w:rsidR="00E408B1" w:rsidRPr="00253AB3">
              <w:rPr>
                <w:rFonts w:cs="Times New Roman"/>
              </w:rPr>
              <w:t xml:space="preserve"> </w:t>
            </w:r>
            <w:r w:rsidR="00E408B1" w:rsidRPr="005E192F">
              <w:rPr>
                <w:rFonts w:cs="Times New Roman"/>
              </w:rPr>
              <w:t>vrijednost</w:t>
            </w:r>
            <w:r w:rsidR="00E408B1" w:rsidRPr="00F272F0">
              <w:rPr>
                <w:rFonts w:cs="Times New Roman"/>
              </w:rPr>
              <w:t>;</w:t>
            </w:r>
          </w:p>
          <w:p w14:paraId="231A8CF1" w14:textId="1131933C" w:rsidR="00E408B1" w:rsidRPr="005E192F" w:rsidRDefault="00BF0CD8" w:rsidP="00330F2D">
            <w:pPr>
              <w:numPr>
                <w:ilvl w:val="0"/>
                <w:numId w:val="144"/>
              </w:numPr>
              <w:ind w:left="515" w:hanging="450"/>
              <w:contextualSpacing/>
              <w:rPr>
                <w:rFonts w:cs="Times New Roman"/>
              </w:rPr>
            </w:pPr>
            <w:r>
              <w:rPr>
                <w:rFonts w:cs="Times New Roman"/>
              </w:rPr>
              <w:t>upoređuje</w:t>
            </w:r>
            <w:r w:rsidR="00E408B1">
              <w:rPr>
                <w:rFonts w:cs="Times New Roman"/>
              </w:rPr>
              <w:t xml:space="preserve"> racionalne brojeve</w:t>
            </w:r>
            <w:r w:rsidR="00E408B1" w:rsidRPr="005E192F">
              <w:rPr>
                <w:rFonts w:cs="Times New Roman"/>
              </w:rPr>
              <w:t>;</w:t>
            </w:r>
          </w:p>
          <w:p w14:paraId="4C9DB7F7" w14:textId="3629709D" w:rsidR="00E408B1" w:rsidRPr="005E192F" w:rsidRDefault="00E408B1" w:rsidP="00330F2D">
            <w:pPr>
              <w:numPr>
                <w:ilvl w:val="0"/>
                <w:numId w:val="144"/>
              </w:numPr>
              <w:ind w:left="515" w:hanging="450"/>
              <w:contextualSpacing/>
              <w:rPr>
                <w:rFonts w:cs="Times New Roman"/>
              </w:rPr>
            </w:pPr>
            <w:r w:rsidRPr="005E192F">
              <w:rPr>
                <w:rFonts w:cs="Times New Roman"/>
              </w:rPr>
              <w:t>s</w:t>
            </w:r>
            <w:r w:rsidR="00132877">
              <w:rPr>
                <w:rFonts w:cs="Times New Roman"/>
              </w:rPr>
              <w:t>abira racionalne brojeve i prim</w:t>
            </w:r>
            <w:r w:rsidRPr="005E192F">
              <w:rPr>
                <w:rFonts w:cs="Times New Roman"/>
              </w:rPr>
              <w:t>jenjuje svojstva sa</w:t>
            </w:r>
            <w:r>
              <w:rPr>
                <w:rFonts w:cs="Times New Roman"/>
              </w:rPr>
              <w:t>biranja u jednostavnim zadacima</w:t>
            </w:r>
            <w:r w:rsidRPr="005E192F">
              <w:rPr>
                <w:rFonts w:cs="Times New Roman"/>
              </w:rPr>
              <w:t>;</w:t>
            </w:r>
          </w:p>
          <w:p w14:paraId="59A76455" w14:textId="77777777" w:rsidR="00E408B1" w:rsidRPr="005E192F" w:rsidRDefault="00E408B1" w:rsidP="00330F2D">
            <w:pPr>
              <w:numPr>
                <w:ilvl w:val="0"/>
                <w:numId w:val="144"/>
              </w:numPr>
              <w:ind w:left="515" w:hanging="450"/>
              <w:contextualSpacing/>
              <w:rPr>
                <w:rFonts w:cs="Times New Roman"/>
              </w:rPr>
            </w:pPr>
            <w:r>
              <w:rPr>
                <w:rFonts w:cs="Times New Roman"/>
              </w:rPr>
              <w:t>oduzima racionalne brojeve</w:t>
            </w:r>
            <w:r w:rsidRPr="005E192F">
              <w:rPr>
                <w:rFonts w:cs="Times New Roman"/>
              </w:rPr>
              <w:t>;</w:t>
            </w:r>
          </w:p>
          <w:p w14:paraId="05C0F669" w14:textId="3243A996" w:rsidR="00E408B1" w:rsidRPr="005E192F" w:rsidRDefault="00E408B1" w:rsidP="00330F2D">
            <w:pPr>
              <w:numPr>
                <w:ilvl w:val="0"/>
                <w:numId w:val="144"/>
              </w:numPr>
              <w:ind w:left="515" w:hanging="450"/>
              <w:contextualSpacing/>
              <w:rPr>
                <w:rFonts w:cs="Times New Roman"/>
              </w:rPr>
            </w:pPr>
            <w:r w:rsidRPr="005E192F">
              <w:rPr>
                <w:rFonts w:cs="Times New Roman"/>
              </w:rPr>
              <w:t>množi racionalne brojeve i</w:t>
            </w:r>
            <w:r w:rsidR="00132877">
              <w:rPr>
                <w:rFonts w:cs="Times New Roman"/>
              </w:rPr>
              <w:t xml:space="preserve"> prim</w:t>
            </w:r>
            <w:r>
              <w:rPr>
                <w:rFonts w:cs="Times New Roman"/>
              </w:rPr>
              <w:t>jenjuje svojstva množenja</w:t>
            </w:r>
            <w:r w:rsidRPr="005E192F">
              <w:rPr>
                <w:rFonts w:cs="Times New Roman"/>
              </w:rPr>
              <w:t>;</w:t>
            </w:r>
          </w:p>
          <w:p w14:paraId="56B9D257" w14:textId="77777777" w:rsidR="00E408B1" w:rsidRPr="005E192F" w:rsidRDefault="00E408B1" w:rsidP="00330F2D">
            <w:pPr>
              <w:numPr>
                <w:ilvl w:val="0"/>
                <w:numId w:val="144"/>
              </w:numPr>
              <w:ind w:left="515" w:hanging="450"/>
              <w:contextualSpacing/>
              <w:rPr>
                <w:rFonts w:cs="Times New Roman"/>
              </w:rPr>
            </w:pPr>
            <w:r>
              <w:rPr>
                <w:rFonts w:cs="Times New Roman"/>
              </w:rPr>
              <w:lastRenderedPageBreak/>
              <w:t>dijeli racionalne brojeve</w:t>
            </w:r>
            <w:r w:rsidRPr="005E192F">
              <w:rPr>
                <w:rFonts w:cs="Times New Roman"/>
              </w:rPr>
              <w:t>;</w:t>
            </w:r>
          </w:p>
          <w:p w14:paraId="31C7364A" w14:textId="77777777" w:rsidR="00E408B1" w:rsidRPr="005E192F" w:rsidRDefault="00E408B1" w:rsidP="00330F2D">
            <w:pPr>
              <w:numPr>
                <w:ilvl w:val="0"/>
                <w:numId w:val="144"/>
              </w:numPr>
              <w:ind w:left="515" w:hanging="450"/>
              <w:contextualSpacing/>
              <w:rPr>
                <w:rFonts w:cs="Times New Roman"/>
              </w:rPr>
            </w:pPr>
            <w:r w:rsidRPr="005E192F">
              <w:rPr>
                <w:rFonts w:cs="Times New Roman"/>
              </w:rPr>
              <w:t>određuje vrijednosti brojevnih izraza s racionalnim brojevima;</w:t>
            </w:r>
          </w:p>
          <w:p w14:paraId="427A70D3" w14:textId="73E8221D" w:rsidR="00E408B1" w:rsidRPr="005E192F" w:rsidRDefault="00BF0CD8" w:rsidP="00330F2D">
            <w:pPr>
              <w:numPr>
                <w:ilvl w:val="0"/>
                <w:numId w:val="144"/>
              </w:numPr>
              <w:ind w:left="515" w:hanging="450"/>
              <w:contextualSpacing/>
              <w:rPr>
                <w:rFonts w:cs="Times New Roman"/>
              </w:rPr>
            </w:pPr>
            <w:r>
              <w:rPr>
                <w:rFonts w:cs="Times New Roman"/>
              </w:rPr>
              <w:t>izračunava</w:t>
            </w:r>
            <w:r w:rsidR="00E408B1">
              <w:rPr>
                <w:rFonts w:cs="Times New Roman"/>
              </w:rPr>
              <w:t xml:space="preserve"> vrijednost dvojnog razlomka</w:t>
            </w:r>
            <w:r w:rsidR="00E408B1" w:rsidRPr="005E192F">
              <w:rPr>
                <w:rFonts w:cs="Times New Roman"/>
              </w:rPr>
              <w:t>;</w:t>
            </w:r>
          </w:p>
          <w:p w14:paraId="6E47347A" w14:textId="3FA9FF09" w:rsidR="00E408B1" w:rsidRPr="005E192F" w:rsidRDefault="00E408B1" w:rsidP="00330F2D">
            <w:pPr>
              <w:numPr>
                <w:ilvl w:val="0"/>
                <w:numId w:val="144"/>
              </w:numPr>
              <w:ind w:left="515" w:hanging="450"/>
              <w:contextualSpacing/>
              <w:rPr>
                <w:rFonts w:cs="Times New Roman"/>
              </w:rPr>
            </w:pPr>
            <w:r>
              <w:rPr>
                <w:rFonts w:cs="Times New Roman"/>
              </w:rPr>
              <w:t xml:space="preserve">zapisuje racionalni broj </w:t>
            </w:r>
            <w:r w:rsidRPr="005E192F">
              <w:rPr>
                <w:rFonts w:cs="Times New Roman"/>
              </w:rPr>
              <w:t>u obl</w:t>
            </w:r>
            <w:r>
              <w:rPr>
                <w:rFonts w:cs="Times New Roman"/>
              </w:rPr>
              <w:t>iku decimalnoga broja i obrnuto</w:t>
            </w:r>
            <w:r w:rsidRPr="005E192F">
              <w:rPr>
                <w:rFonts w:cs="Times New Roman"/>
              </w:rPr>
              <w:t>;</w:t>
            </w:r>
          </w:p>
          <w:p w14:paraId="3CB526C1" w14:textId="6D90A8E9" w:rsidR="00E408B1" w:rsidRPr="005E192F" w:rsidRDefault="00E408B1" w:rsidP="00330F2D">
            <w:pPr>
              <w:numPr>
                <w:ilvl w:val="0"/>
                <w:numId w:val="144"/>
              </w:numPr>
              <w:ind w:left="515" w:hanging="450"/>
              <w:contextualSpacing/>
              <w:rPr>
                <w:rFonts w:cs="Times New Roman"/>
              </w:rPr>
            </w:pPr>
            <w:r w:rsidRPr="005E192F">
              <w:rPr>
                <w:rFonts w:cs="Times New Roman"/>
              </w:rPr>
              <w:t>rješava</w:t>
            </w:r>
            <w:r>
              <w:rPr>
                <w:rFonts w:cs="Times New Roman"/>
              </w:rPr>
              <w:t xml:space="preserve"> </w:t>
            </w:r>
            <w:r w:rsidRPr="005E192F">
              <w:rPr>
                <w:rFonts w:cs="Times New Roman"/>
              </w:rPr>
              <w:t xml:space="preserve">jednačine u skupu Q; </w:t>
            </w:r>
          </w:p>
          <w:p w14:paraId="6CC5563E" w14:textId="797A1248" w:rsidR="00E408B1" w:rsidRPr="001B7461" w:rsidRDefault="00E408B1" w:rsidP="00412EAF">
            <w:pPr>
              <w:numPr>
                <w:ilvl w:val="0"/>
                <w:numId w:val="144"/>
              </w:numPr>
              <w:ind w:left="515" w:hanging="450"/>
              <w:contextualSpacing/>
              <w:rPr>
                <w:rFonts w:cs="Times New Roman"/>
              </w:rPr>
            </w:pPr>
            <w:r w:rsidRPr="005E192F">
              <w:rPr>
                <w:rFonts w:cs="Times New Roman"/>
              </w:rPr>
              <w:t>rje</w:t>
            </w:r>
            <w:r w:rsidRPr="001B7461">
              <w:rPr>
                <w:rFonts w:cs="Times New Roman"/>
              </w:rPr>
              <w:t>š</w:t>
            </w:r>
            <w:r w:rsidRPr="005E192F">
              <w:rPr>
                <w:rFonts w:cs="Times New Roman"/>
              </w:rPr>
              <w:t>ava</w:t>
            </w:r>
            <w:r w:rsidR="00BF0CD8">
              <w:rPr>
                <w:rFonts w:cs="Times New Roman"/>
              </w:rPr>
              <w:t xml:space="preserve"> </w:t>
            </w:r>
            <w:r w:rsidRPr="005E192F">
              <w:rPr>
                <w:rFonts w:cs="Times New Roman"/>
              </w:rPr>
              <w:t>nejedna</w:t>
            </w:r>
            <w:r w:rsidRPr="001B7461">
              <w:rPr>
                <w:rFonts w:cs="Times New Roman"/>
              </w:rPr>
              <w:t>č</w:t>
            </w:r>
            <w:r w:rsidRPr="005E192F">
              <w:rPr>
                <w:rFonts w:cs="Times New Roman"/>
              </w:rPr>
              <w:t>ine</w:t>
            </w:r>
            <w:r w:rsidRPr="001B7461">
              <w:rPr>
                <w:rFonts w:cs="Times New Roman"/>
              </w:rPr>
              <w:t xml:space="preserve"> </w:t>
            </w:r>
            <w:r w:rsidRPr="005E192F">
              <w:rPr>
                <w:rFonts w:cs="Times New Roman"/>
              </w:rPr>
              <w:t>u</w:t>
            </w:r>
            <w:r w:rsidRPr="001B7461">
              <w:rPr>
                <w:rFonts w:cs="Times New Roman"/>
              </w:rPr>
              <w:t xml:space="preserve"> </w:t>
            </w:r>
            <w:r w:rsidRPr="005E192F">
              <w:rPr>
                <w:rFonts w:cs="Times New Roman"/>
              </w:rPr>
              <w:t>skupu</w:t>
            </w:r>
            <w:r w:rsidRPr="001B7461">
              <w:rPr>
                <w:rFonts w:cs="Times New Roman"/>
              </w:rPr>
              <w:t xml:space="preserve"> </w:t>
            </w:r>
            <w:r w:rsidRPr="005E192F">
              <w:rPr>
                <w:rFonts w:cs="Times New Roman"/>
              </w:rPr>
              <w:t>Q</w:t>
            </w:r>
            <w:r w:rsidRPr="001B7461">
              <w:rPr>
                <w:rFonts w:cs="Times New Roman"/>
              </w:rPr>
              <w:t xml:space="preserve"> </w:t>
            </w:r>
            <w:r w:rsidRPr="005E192F">
              <w:rPr>
                <w:rFonts w:cs="Times New Roman"/>
              </w:rPr>
              <w:t>i</w:t>
            </w:r>
            <w:r w:rsidRPr="001B7461">
              <w:rPr>
                <w:rFonts w:cs="Times New Roman"/>
              </w:rPr>
              <w:t xml:space="preserve"> </w:t>
            </w:r>
            <w:r w:rsidRPr="005E192F">
              <w:rPr>
                <w:rFonts w:cs="Times New Roman"/>
              </w:rPr>
              <w:t>na</w:t>
            </w:r>
            <w:r w:rsidRPr="001B7461">
              <w:rPr>
                <w:rFonts w:cs="Times New Roman"/>
              </w:rPr>
              <w:t xml:space="preserve"> </w:t>
            </w:r>
            <w:r w:rsidRPr="005E192F">
              <w:rPr>
                <w:rFonts w:cs="Times New Roman"/>
              </w:rPr>
              <w:t>brojevnoj</w:t>
            </w:r>
            <w:r w:rsidRPr="001B7461">
              <w:rPr>
                <w:rFonts w:cs="Times New Roman"/>
              </w:rPr>
              <w:t xml:space="preserve"> </w:t>
            </w:r>
            <w:r w:rsidRPr="005E192F">
              <w:rPr>
                <w:rFonts w:cs="Times New Roman"/>
              </w:rPr>
              <w:t>pravoj</w:t>
            </w:r>
            <w:r w:rsidRPr="001B7461">
              <w:rPr>
                <w:rFonts w:cs="Times New Roman"/>
              </w:rPr>
              <w:t xml:space="preserve"> </w:t>
            </w:r>
            <w:r w:rsidRPr="005E192F">
              <w:rPr>
                <w:rFonts w:cs="Times New Roman"/>
              </w:rPr>
              <w:t>ozna</w:t>
            </w:r>
            <w:r w:rsidRPr="001B7461">
              <w:rPr>
                <w:rFonts w:cs="Times New Roman"/>
              </w:rPr>
              <w:t>č</w:t>
            </w:r>
            <w:r w:rsidRPr="005E192F">
              <w:rPr>
                <w:rFonts w:cs="Times New Roman"/>
              </w:rPr>
              <w:t>ava</w:t>
            </w:r>
            <w:r w:rsidRPr="001B7461">
              <w:rPr>
                <w:rFonts w:cs="Times New Roman"/>
              </w:rPr>
              <w:t xml:space="preserve"> </w:t>
            </w:r>
            <w:r w:rsidRPr="005E192F">
              <w:rPr>
                <w:rFonts w:cs="Times New Roman"/>
              </w:rPr>
              <w:t>skupove</w:t>
            </w:r>
            <w:r w:rsidR="00B82B47">
              <w:rPr>
                <w:rFonts w:cs="Times New Roman"/>
              </w:rPr>
              <w:t xml:space="preserve"> </w:t>
            </w:r>
            <w:r>
              <w:rPr>
                <w:rFonts w:cs="Times New Roman"/>
              </w:rPr>
              <w:t>rje</w:t>
            </w:r>
            <w:r w:rsidRPr="001B7461">
              <w:rPr>
                <w:rFonts w:cs="Times New Roman"/>
              </w:rPr>
              <w:t>š</w:t>
            </w:r>
            <w:r>
              <w:rPr>
                <w:rFonts w:cs="Times New Roman"/>
              </w:rPr>
              <w:t>enja</w:t>
            </w:r>
            <w:r w:rsidRPr="001B7461">
              <w:rPr>
                <w:rFonts w:cs="Times New Roman"/>
              </w:rPr>
              <w:t xml:space="preserve"> </w:t>
            </w:r>
            <w:r>
              <w:rPr>
                <w:rFonts w:cs="Times New Roman"/>
              </w:rPr>
              <w:t>tih</w:t>
            </w:r>
            <w:r w:rsidRPr="001B7461">
              <w:rPr>
                <w:rFonts w:cs="Times New Roman"/>
              </w:rPr>
              <w:t xml:space="preserve"> </w:t>
            </w:r>
            <w:r>
              <w:rPr>
                <w:rFonts w:cs="Times New Roman"/>
              </w:rPr>
              <w:t>nejedna</w:t>
            </w:r>
            <w:r w:rsidRPr="001B7461">
              <w:rPr>
                <w:rFonts w:cs="Times New Roman"/>
              </w:rPr>
              <w:t>č</w:t>
            </w:r>
            <w:r>
              <w:rPr>
                <w:rFonts w:cs="Times New Roman"/>
              </w:rPr>
              <w:t>ina</w:t>
            </w:r>
            <w:r w:rsidRPr="001B7461">
              <w:rPr>
                <w:rFonts w:cs="Times New Roman"/>
              </w:rPr>
              <w:t>.</w:t>
            </w:r>
          </w:p>
        </w:tc>
      </w:tr>
      <w:tr w:rsidR="00E408B1" w:rsidRPr="004141B5" w14:paraId="52F67733" w14:textId="77777777" w:rsidTr="00097181">
        <w:trPr>
          <w:trHeight w:val="675"/>
        </w:trPr>
        <w:tc>
          <w:tcPr>
            <w:tcW w:w="5000" w:type="pct"/>
          </w:tcPr>
          <w:p w14:paraId="011F6B2B" w14:textId="0661E050" w:rsidR="00E408B1" w:rsidRPr="005E192F" w:rsidRDefault="00E408B1" w:rsidP="00E408B1">
            <w:pPr>
              <w:rPr>
                <w:rFonts w:cs="Times New Roman"/>
              </w:rPr>
            </w:pPr>
            <w:r w:rsidRPr="005E192F">
              <w:rPr>
                <w:rFonts w:cs="Times New Roman"/>
                <w:b/>
              </w:rPr>
              <w:lastRenderedPageBreak/>
              <w:t>Didaktičke preporuke za realizaciju obrazovno-vaspitnog ishoda</w:t>
            </w:r>
          </w:p>
          <w:p w14:paraId="2D5F03E0" w14:textId="77777777" w:rsidR="00E408B1" w:rsidRPr="005E192F" w:rsidRDefault="00E408B1" w:rsidP="00E408B1">
            <w:pPr>
              <w:rPr>
                <w:rFonts w:cs="Times New Roman"/>
              </w:rPr>
            </w:pPr>
          </w:p>
          <w:p w14:paraId="31246525" w14:textId="3B436F69" w:rsidR="00E408B1" w:rsidRPr="00BF0CD8" w:rsidRDefault="00E408B1" w:rsidP="00330F2D">
            <w:pPr>
              <w:pStyle w:val="ListParagraph"/>
              <w:numPr>
                <w:ilvl w:val="0"/>
                <w:numId w:val="145"/>
              </w:numPr>
              <w:ind w:left="425" w:hanging="425"/>
              <w:rPr>
                <w:rFonts w:cs="Times New Roman"/>
              </w:rPr>
            </w:pPr>
            <w:r w:rsidRPr="00BF0CD8">
              <w:rPr>
                <w:rFonts w:cs="Times New Roman"/>
                <w:b/>
              </w:rPr>
              <w:t>Sadržaji/pojmovi</w:t>
            </w:r>
            <w:r w:rsidRPr="00BF0CD8">
              <w:rPr>
                <w:rFonts w:cs="Times New Roman"/>
              </w:rPr>
              <w:t xml:space="preserve">: </w:t>
            </w:r>
          </w:p>
          <w:p w14:paraId="5C490755" w14:textId="112B7A6E" w:rsidR="00E408B1" w:rsidRPr="00BF0CD8" w:rsidRDefault="00BF0CD8" w:rsidP="00330F2D">
            <w:pPr>
              <w:pStyle w:val="ListParagraph"/>
              <w:numPr>
                <w:ilvl w:val="0"/>
                <w:numId w:val="146"/>
              </w:numPr>
              <w:ind w:left="515" w:hanging="450"/>
              <w:rPr>
                <w:rFonts w:cs="Times New Roman"/>
              </w:rPr>
            </w:pPr>
            <w:r>
              <w:rPr>
                <w:rFonts w:cs="Times New Roman"/>
              </w:rPr>
              <w:t>s</w:t>
            </w:r>
            <w:r w:rsidR="00E408B1" w:rsidRPr="00BF0CD8">
              <w:rPr>
                <w:rFonts w:cs="Times New Roman"/>
              </w:rPr>
              <w:t>kup racionalni brojevi;</w:t>
            </w:r>
          </w:p>
          <w:p w14:paraId="78AB23A0" w14:textId="66AC776A" w:rsidR="00E408B1" w:rsidRPr="00BF0CD8" w:rsidRDefault="00E408B1" w:rsidP="00330F2D">
            <w:pPr>
              <w:pStyle w:val="ListParagraph"/>
              <w:numPr>
                <w:ilvl w:val="0"/>
                <w:numId w:val="146"/>
              </w:numPr>
              <w:ind w:left="515" w:hanging="450"/>
              <w:rPr>
                <w:rFonts w:cs="Times New Roman"/>
              </w:rPr>
            </w:pPr>
            <w:r w:rsidRPr="00BF0CD8">
              <w:rPr>
                <w:rFonts w:cs="Times New Roman"/>
              </w:rPr>
              <w:t>operacije u skupu racionalnih brojeva;</w:t>
            </w:r>
          </w:p>
          <w:p w14:paraId="5882AE41" w14:textId="77777777" w:rsidR="00E408B1" w:rsidRPr="00BF0CD8" w:rsidRDefault="00E408B1" w:rsidP="00330F2D">
            <w:pPr>
              <w:pStyle w:val="ListParagraph"/>
              <w:numPr>
                <w:ilvl w:val="0"/>
                <w:numId w:val="146"/>
              </w:numPr>
              <w:ind w:left="515" w:hanging="450"/>
              <w:rPr>
                <w:rFonts w:cs="Times New Roman"/>
              </w:rPr>
            </w:pPr>
            <w:r w:rsidRPr="00BF0CD8">
              <w:rPr>
                <w:rFonts w:cs="Times New Roman"/>
              </w:rPr>
              <w:t>recipročni brojevi;</w:t>
            </w:r>
          </w:p>
          <w:p w14:paraId="2863DAA4" w14:textId="77777777" w:rsidR="00E408B1" w:rsidRPr="00BF0CD8" w:rsidRDefault="00E408B1" w:rsidP="00330F2D">
            <w:pPr>
              <w:pStyle w:val="ListParagraph"/>
              <w:numPr>
                <w:ilvl w:val="0"/>
                <w:numId w:val="146"/>
              </w:numPr>
              <w:ind w:left="515" w:hanging="450"/>
              <w:rPr>
                <w:rFonts w:cs="Times New Roman"/>
              </w:rPr>
            </w:pPr>
            <w:r w:rsidRPr="00BF0CD8">
              <w:rPr>
                <w:rFonts w:cs="Times New Roman"/>
              </w:rPr>
              <w:t xml:space="preserve">dvojni razlomci; </w:t>
            </w:r>
          </w:p>
          <w:p w14:paraId="19C7960E" w14:textId="0FE0AEB3" w:rsidR="00E408B1" w:rsidRPr="00BF0CD8" w:rsidRDefault="00B82B47" w:rsidP="00330F2D">
            <w:pPr>
              <w:pStyle w:val="ListParagraph"/>
              <w:numPr>
                <w:ilvl w:val="0"/>
                <w:numId w:val="146"/>
              </w:numPr>
              <w:ind w:left="515" w:hanging="450"/>
              <w:rPr>
                <w:rFonts w:cs="Times New Roman"/>
              </w:rPr>
            </w:pPr>
            <w:r>
              <w:rPr>
                <w:rFonts w:cs="Times New Roman"/>
              </w:rPr>
              <w:t>decimalni brojevi;</w:t>
            </w:r>
            <w:r w:rsidR="00E408B1" w:rsidRPr="00BF0CD8">
              <w:rPr>
                <w:rFonts w:cs="Times New Roman"/>
              </w:rPr>
              <w:t xml:space="preserve"> </w:t>
            </w:r>
          </w:p>
          <w:p w14:paraId="18D44DB6" w14:textId="4FC42D1F" w:rsidR="00E408B1" w:rsidRPr="00BF0CD8" w:rsidRDefault="00E408B1" w:rsidP="00330F2D">
            <w:pPr>
              <w:pStyle w:val="ListParagraph"/>
              <w:numPr>
                <w:ilvl w:val="0"/>
                <w:numId w:val="146"/>
              </w:numPr>
              <w:ind w:left="515" w:hanging="450"/>
              <w:rPr>
                <w:rFonts w:cs="Times New Roman"/>
              </w:rPr>
            </w:pPr>
            <w:r w:rsidRPr="00BF0CD8">
              <w:rPr>
                <w:rFonts w:cs="Times New Roman"/>
              </w:rPr>
              <w:t>suprot</w:t>
            </w:r>
            <w:r w:rsidR="00B82B47">
              <w:rPr>
                <w:rFonts w:cs="Times New Roman"/>
              </w:rPr>
              <w:t xml:space="preserve">an broj racionalnog </w:t>
            </w:r>
            <w:r w:rsidR="00420B5E">
              <w:rPr>
                <w:rFonts w:cs="Times New Roman"/>
              </w:rPr>
              <w:t>broja</w:t>
            </w:r>
            <w:r w:rsidRPr="00BF0CD8">
              <w:rPr>
                <w:rFonts w:cs="Times New Roman"/>
              </w:rPr>
              <w:t>;</w:t>
            </w:r>
          </w:p>
          <w:p w14:paraId="23B6028E" w14:textId="77777777" w:rsidR="00E408B1" w:rsidRPr="00BF0CD8" w:rsidRDefault="00E408B1" w:rsidP="00330F2D">
            <w:pPr>
              <w:pStyle w:val="ListParagraph"/>
              <w:numPr>
                <w:ilvl w:val="0"/>
                <w:numId w:val="146"/>
              </w:numPr>
              <w:ind w:left="515" w:hanging="450"/>
              <w:rPr>
                <w:rFonts w:cs="Times New Roman"/>
              </w:rPr>
            </w:pPr>
            <w:r w:rsidRPr="00BF0CD8">
              <w:rPr>
                <w:rFonts w:cs="Times New Roman"/>
              </w:rPr>
              <w:t xml:space="preserve">apsolutna vrijednost racionalnog broja;  </w:t>
            </w:r>
          </w:p>
          <w:p w14:paraId="188CC759" w14:textId="312D3B94" w:rsidR="00E408B1" w:rsidRPr="00322CB8" w:rsidRDefault="00322CB8" w:rsidP="00330F2D">
            <w:pPr>
              <w:numPr>
                <w:ilvl w:val="0"/>
                <w:numId w:val="146"/>
              </w:numPr>
              <w:ind w:left="515" w:hanging="450"/>
              <w:contextualSpacing/>
              <w:rPr>
                <w:rFonts w:cs="Times New Roman"/>
              </w:rPr>
            </w:pPr>
            <w:r w:rsidRPr="00322CB8">
              <w:rPr>
                <w:rFonts w:cs="Times New Roman"/>
              </w:rPr>
              <w:t>jednačine u</w:t>
            </w:r>
            <w:r w:rsidR="00E408B1" w:rsidRPr="00322CB8">
              <w:rPr>
                <w:rFonts w:cs="Times New Roman"/>
              </w:rPr>
              <w:t xml:space="preserve"> skupu Q;</w:t>
            </w:r>
          </w:p>
          <w:p w14:paraId="6BC858ED" w14:textId="7129B99E" w:rsidR="00E408B1" w:rsidRPr="00322CB8" w:rsidRDefault="00322CB8" w:rsidP="00330F2D">
            <w:pPr>
              <w:numPr>
                <w:ilvl w:val="0"/>
                <w:numId w:val="146"/>
              </w:numPr>
              <w:ind w:left="515" w:hanging="450"/>
              <w:contextualSpacing/>
              <w:rPr>
                <w:rFonts w:cs="Times New Roman"/>
              </w:rPr>
            </w:pPr>
            <w:r w:rsidRPr="00322CB8">
              <w:rPr>
                <w:rFonts w:cs="Times New Roman"/>
              </w:rPr>
              <w:t>nejednačine u</w:t>
            </w:r>
            <w:r w:rsidR="00E408B1" w:rsidRPr="00322CB8">
              <w:rPr>
                <w:rFonts w:cs="Times New Roman"/>
              </w:rPr>
              <w:t xml:space="preserve"> skupu Q</w:t>
            </w:r>
            <w:r w:rsidR="000A7745">
              <w:rPr>
                <w:rFonts w:cs="Times New Roman"/>
              </w:rPr>
              <w:t>.</w:t>
            </w:r>
          </w:p>
          <w:p w14:paraId="000873C3" w14:textId="77777777" w:rsidR="00E408B1" w:rsidRPr="001B7461" w:rsidRDefault="00E408B1" w:rsidP="00E408B1">
            <w:pPr>
              <w:rPr>
                <w:rFonts w:cs="Times New Roman"/>
              </w:rPr>
            </w:pPr>
          </w:p>
          <w:p w14:paraId="5F4DB676" w14:textId="3B910E08" w:rsidR="00E408B1" w:rsidRPr="00BF0CD8" w:rsidRDefault="00E819D0" w:rsidP="00330F2D">
            <w:pPr>
              <w:pStyle w:val="ListParagraph"/>
              <w:numPr>
                <w:ilvl w:val="0"/>
                <w:numId w:val="145"/>
              </w:numPr>
              <w:ind w:left="515" w:hanging="515"/>
              <w:rPr>
                <w:rFonts w:cs="Times New Roman"/>
              </w:rPr>
            </w:pPr>
            <w:r>
              <w:rPr>
                <w:rFonts w:cs="Times New Roman"/>
                <w:b/>
              </w:rPr>
              <w:t>Aktivnosti učenja</w:t>
            </w:r>
          </w:p>
          <w:p w14:paraId="435DB6AB" w14:textId="77777777" w:rsidR="00E408B1" w:rsidRPr="005E192F" w:rsidRDefault="00E408B1" w:rsidP="00BF0CD8">
            <w:pPr>
              <w:contextualSpacing/>
              <w:rPr>
                <w:rFonts w:cs="Times New Roman"/>
              </w:rPr>
            </w:pPr>
            <w:r w:rsidRPr="005E192F">
              <w:rPr>
                <w:rFonts w:cs="Times New Roman"/>
              </w:rPr>
              <w:t xml:space="preserve">Učenici: </w:t>
            </w:r>
          </w:p>
          <w:p w14:paraId="7D359183" w14:textId="67D44D05" w:rsidR="00E408B1" w:rsidRPr="005E192F" w:rsidRDefault="00BF0CD8" w:rsidP="00330F2D">
            <w:pPr>
              <w:pStyle w:val="ListParagraph"/>
              <w:numPr>
                <w:ilvl w:val="0"/>
                <w:numId w:val="147"/>
              </w:numPr>
              <w:ind w:left="515" w:hanging="450"/>
              <w:rPr>
                <w:rFonts w:cs="Times New Roman"/>
              </w:rPr>
            </w:pPr>
            <w:r>
              <w:rPr>
                <w:rFonts w:cs="Times New Roman"/>
              </w:rPr>
              <w:t>n</w:t>
            </w:r>
            <w:r w:rsidR="00E408B1" w:rsidRPr="005E192F">
              <w:rPr>
                <w:rFonts w:cs="Times New Roman"/>
              </w:rPr>
              <w:t xml:space="preserve">alaze primjere iz okruženja u kojima se pojavljuju </w:t>
            </w:r>
            <w:r>
              <w:rPr>
                <w:rFonts w:cs="Times New Roman"/>
              </w:rPr>
              <w:t>pozitivni i</w:t>
            </w:r>
            <w:r w:rsidR="00E408B1">
              <w:rPr>
                <w:rFonts w:cs="Times New Roman"/>
              </w:rPr>
              <w:t xml:space="preserve"> </w:t>
            </w:r>
            <w:r w:rsidR="00E408B1" w:rsidRPr="005E192F">
              <w:rPr>
                <w:rFonts w:cs="Times New Roman"/>
              </w:rPr>
              <w:t xml:space="preserve">negativni razlomci; </w:t>
            </w:r>
          </w:p>
          <w:p w14:paraId="0B1C552A" w14:textId="169ACD9C" w:rsidR="00E408B1" w:rsidRDefault="00E408B1" w:rsidP="00330F2D">
            <w:pPr>
              <w:pStyle w:val="ListParagraph"/>
              <w:numPr>
                <w:ilvl w:val="0"/>
                <w:numId w:val="147"/>
              </w:numPr>
              <w:ind w:left="515" w:hanging="450"/>
              <w:rPr>
                <w:rFonts w:cs="Times New Roman"/>
              </w:rPr>
            </w:pPr>
            <w:r w:rsidRPr="005E192F">
              <w:rPr>
                <w:rFonts w:cs="Times New Roman"/>
              </w:rPr>
              <w:t>na času i kod kuće vježbaju računske operacije s racionalnim brojevim</w:t>
            </w:r>
            <w:r w:rsidR="00B82B47">
              <w:rPr>
                <w:rFonts w:cs="Times New Roman"/>
              </w:rPr>
              <w:t xml:space="preserve">a u </w:t>
            </w:r>
            <w:r w:rsidRPr="005E192F">
              <w:rPr>
                <w:rFonts w:cs="Times New Roman"/>
              </w:rPr>
              <w:t>cilj</w:t>
            </w:r>
            <w:r w:rsidR="00B82B47">
              <w:rPr>
                <w:rFonts w:cs="Times New Roman"/>
              </w:rPr>
              <w:t xml:space="preserve">u </w:t>
            </w:r>
            <w:r w:rsidRPr="005E192F">
              <w:rPr>
                <w:rFonts w:cs="Times New Roman"/>
              </w:rPr>
              <w:t>stica</w:t>
            </w:r>
            <w:r w:rsidR="00B82B47">
              <w:rPr>
                <w:rFonts w:cs="Times New Roman"/>
              </w:rPr>
              <w:t>nja</w:t>
            </w:r>
            <w:r>
              <w:rPr>
                <w:rFonts w:cs="Times New Roman"/>
              </w:rPr>
              <w:t xml:space="preserve"> što bolje tehnike računanja</w:t>
            </w:r>
            <w:r w:rsidRPr="005E192F">
              <w:rPr>
                <w:rFonts w:cs="Times New Roman"/>
              </w:rPr>
              <w:t>;</w:t>
            </w:r>
          </w:p>
          <w:p w14:paraId="135C31FD" w14:textId="04A6205C" w:rsidR="00E408B1" w:rsidRPr="005E192F" w:rsidRDefault="00E408B1" w:rsidP="00412EAF">
            <w:pPr>
              <w:pStyle w:val="ListParagraph"/>
              <w:numPr>
                <w:ilvl w:val="0"/>
                <w:numId w:val="147"/>
              </w:numPr>
              <w:ind w:left="515" w:hanging="450"/>
              <w:rPr>
                <w:rFonts w:cs="Times New Roman"/>
              </w:rPr>
            </w:pPr>
            <w:r w:rsidRPr="00C10DB5">
              <w:rPr>
                <w:rFonts w:cs="Arial"/>
              </w:rPr>
              <w:t>prikupljaju podatke i koristeći se znan</w:t>
            </w:r>
            <w:r w:rsidR="00BF0CD8">
              <w:rPr>
                <w:rFonts w:cs="Arial"/>
              </w:rPr>
              <w:t>jem iz aritmetike i geometrije,</w:t>
            </w:r>
            <w:r w:rsidRPr="00C10DB5">
              <w:rPr>
                <w:rFonts w:cs="Arial"/>
              </w:rPr>
              <w:t xml:space="preserve"> podatke klasifikuju i </w:t>
            </w:r>
            <w:r w:rsidR="00BF0CD8">
              <w:rPr>
                <w:rFonts w:cs="Arial"/>
              </w:rPr>
              <w:t>prikazuju</w:t>
            </w:r>
            <w:r w:rsidRPr="00C10DB5">
              <w:rPr>
                <w:rFonts w:cs="Arial"/>
              </w:rPr>
              <w:t xml:space="preserve"> tabelarno i pomoću stubaca i linijskih grafikona. </w:t>
            </w:r>
          </w:p>
        </w:tc>
      </w:tr>
      <w:tr w:rsidR="00E408B1" w:rsidRPr="004141B5" w14:paraId="5CA4F611" w14:textId="77777777" w:rsidTr="00BF0CD8">
        <w:tc>
          <w:tcPr>
            <w:tcW w:w="5000" w:type="pct"/>
            <w:shd w:val="clear" w:color="auto" w:fill="D9D9D9" w:themeFill="background1" w:themeFillShade="D9"/>
          </w:tcPr>
          <w:p w14:paraId="5DBEE6E8" w14:textId="77777777" w:rsidR="00E408B1" w:rsidRPr="005E192F" w:rsidRDefault="00E408B1" w:rsidP="00BF0CD8">
            <w:pPr>
              <w:rPr>
                <w:rFonts w:cs="Times New Roman"/>
                <w:b/>
              </w:rPr>
            </w:pPr>
            <w:r w:rsidRPr="005E192F">
              <w:rPr>
                <w:rFonts w:cs="Times New Roman"/>
                <w:b/>
              </w:rPr>
              <w:t>Obrazovno‐vaspitni ishod 3</w:t>
            </w:r>
          </w:p>
          <w:p w14:paraId="7FAD3A34" w14:textId="77777777" w:rsidR="00E408B1" w:rsidRPr="005E192F" w:rsidRDefault="00E408B1" w:rsidP="00BF0CD8">
            <w:pPr>
              <w:rPr>
                <w:rFonts w:cs="Times New Roman"/>
                <w:b/>
              </w:rPr>
            </w:pPr>
            <w:r w:rsidRPr="005E192F">
              <w:rPr>
                <w:rFonts w:cs="Times New Roman"/>
                <w:b/>
              </w:rPr>
              <w:t>ELEMENTARNI KOMBINATORNI ZADACI</w:t>
            </w:r>
          </w:p>
          <w:p w14:paraId="7035D7CE" w14:textId="26D32457" w:rsidR="00E408B1" w:rsidRPr="00BF0CD8" w:rsidRDefault="00BF0CD8" w:rsidP="00BF0CD8">
            <w:pPr>
              <w:rPr>
                <w:rFonts w:cs="Times New Roman"/>
                <w:b/>
              </w:rPr>
            </w:pPr>
            <w:r w:rsidRPr="00BF0CD8">
              <w:rPr>
                <w:rFonts w:cs="Times New Roman"/>
                <w:b/>
                <w:i/>
              </w:rPr>
              <w:t xml:space="preserve">Na kraju učenja učenik </w:t>
            </w:r>
            <w:r w:rsidR="00B82B47">
              <w:rPr>
                <w:rFonts w:cs="Times New Roman"/>
                <w:b/>
                <w:i/>
              </w:rPr>
              <w:t xml:space="preserve">će </w:t>
            </w:r>
            <w:r w:rsidR="00E408B1" w:rsidRPr="00BF0CD8">
              <w:rPr>
                <w:rFonts w:cstheme="minorHAnsi"/>
                <w:b/>
                <w:i/>
              </w:rPr>
              <w:t>biti u stanju da</w:t>
            </w:r>
            <w:r w:rsidR="00E408B1" w:rsidRPr="00BF0CD8">
              <w:rPr>
                <w:rFonts w:cs="Times New Roman"/>
                <w:b/>
                <w:i/>
              </w:rPr>
              <w:t xml:space="preserve"> pr</w:t>
            </w:r>
            <w:r w:rsidR="00412EAF">
              <w:rPr>
                <w:rFonts w:cs="Times New Roman"/>
                <w:b/>
                <w:i/>
              </w:rPr>
              <w:t>e</w:t>
            </w:r>
            <w:r w:rsidR="00E408B1" w:rsidRPr="00BF0CD8">
              <w:rPr>
                <w:rFonts w:cs="Times New Roman"/>
                <w:b/>
                <w:i/>
              </w:rPr>
              <w:t>pozna kombinatorne zadatke i za nj</w:t>
            </w:r>
            <w:r w:rsidR="00B82B47">
              <w:rPr>
                <w:rFonts w:cs="Times New Roman"/>
                <w:b/>
                <w:i/>
              </w:rPr>
              <w:t>i</w:t>
            </w:r>
            <w:r w:rsidR="00E408B1" w:rsidRPr="00BF0CD8">
              <w:rPr>
                <w:rFonts w:cs="Times New Roman"/>
                <w:b/>
                <w:i/>
              </w:rPr>
              <w:t>hovo rješavanje primjenjuje pravilo proizvoda.</w:t>
            </w:r>
          </w:p>
        </w:tc>
      </w:tr>
      <w:tr w:rsidR="00E408B1" w:rsidRPr="005E192F" w14:paraId="14DA077E" w14:textId="77777777" w:rsidTr="00097181">
        <w:tc>
          <w:tcPr>
            <w:tcW w:w="5000" w:type="pct"/>
          </w:tcPr>
          <w:p w14:paraId="3F80CA4F" w14:textId="77777777" w:rsidR="00E408B1" w:rsidRPr="005E192F" w:rsidRDefault="00E408B1" w:rsidP="00E408B1">
            <w:pPr>
              <w:rPr>
                <w:rFonts w:cs="Times New Roman"/>
                <w:b/>
              </w:rPr>
            </w:pPr>
            <w:r w:rsidRPr="005E192F">
              <w:rPr>
                <w:rFonts w:cs="Times New Roman"/>
                <w:b/>
              </w:rPr>
              <w:t xml:space="preserve">Ishodi učenja </w:t>
            </w:r>
          </w:p>
          <w:p w14:paraId="44BC26D5" w14:textId="54664DBF" w:rsidR="00E408B1" w:rsidRPr="005E192F" w:rsidRDefault="00B82B47" w:rsidP="00E408B1">
            <w:pPr>
              <w:rPr>
                <w:rFonts w:cs="Times New Roman"/>
                <w:i/>
              </w:rPr>
            </w:pPr>
            <w:r>
              <w:rPr>
                <w:rFonts w:cs="Times New Roman"/>
                <w:i/>
              </w:rPr>
              <w:t xml:space="preserve">Tokom učenja učenik </w:t>
            </w:r>
            <w:r w:rsidR="00E408B1" w:rsidRPr="005E192F">
              <w:rPr>
                <w:rFonts w:cs="Times New Roman"/>
                <w:i/>
              </w:rPr>
              <w:t>će moći da:</w:t>
            </w:r>
          </w:p>
          <w:p w14:paraId="012A80B7" w14:textId="61DD0EFF" w:rsidR="00E408B1" w:rsidRPr="005E192F" w:rsidRDefault="00E408B1" w:rsidP="00330F2D">
            <w:pPr>
              <w:numPr>
                <w:ilvl w:val="0"/>
                <w:numId w:val="148"/>
              </w:numPr>
              <w:ind w:left="515" w:hanging="450"/>
              <w:contextualSpacing/>
              <w:rPr>
                <w:rFonts w:cs="Times New Roman"/>
                <w:lang w:val="sr-Latn-CS"/>
              </w:rPr>
            </w:pPr>
            <w:r w:rsidRPr="005E192F">
              <w:rPr>
                <w:rFonts w:cs="Times New Roman"/>
                <w:lang w:val="sr-Latn-CS"/>
              </w:rPr>
              <w:t xml:space="preserve">na jednostavnim </w:t>
            </w:r>
            <w:r w:rsidR="00B82B47">
              <w:rPr>
                <w:rFonts w:cs="Times New Roman"/>
              </w:rPr>
              <w:t>primjerima usvaja</w:t>
            </w:r>
            <w:r w:rsidR="00BF0CD8">
              <w:rPr>
                <w:rFonts w:cs="Times New Roman"/>
              </w:rPr>
              <w:t xml:space="preserve"> </w:t>
            </w:r>
            <w:r w:rsidRPr="005E192F">
              <w:rPr>
                <w:rFonts w:cs="Times New Roman"/>
              </w:rPr>
              <w:t>pravilo proizvoda;</w:t>
            </w:r>
          </w:p>
          <w:p w14:paraId="56989CF5" w14:textId="0E8FD55F" w:rsidR="00E408B1" w:rsidRPr="005E192F" w:rsidRDefault="00B82B47" w:rsidP="00330F2D">
            <w:pPr>
              <w:numPr>
                <w:ilvl w:val="0"/>
                <w:numId w:val="148"/>
              </w:numPr>
              <w:ind w:left="515" w:hanging="450"/>
              <w:contextualSpacing/>
              <w:rPr>
                <w:rFonts w:cs="Times New Roman"/>
                <w:lang w:val="sr-Latn-CS"/>
              </w:rPr>
            </w:pPr>
            <w:r>
              <w:rPr>
                <w:rFonts w:cs="Times New Roman"/>
              </w:rPr>
              <w:t>zna</w:t>
            </w:r>
            <w:r w:rsidR="00E408B1" w:rsidRPr="005E192F">
              <w:rPr>
                <w:rFonts w:cs="Times New Roman"/>
              </w:rPr>
              <w:t xml:space="preserve"> situacije u kojima se prebrojavanje može obaviti primjenom pravila proizvoda;</w:t>
            </w:r>
          </w:p>
          <w:p w14:paraId="678C8513" w14:textId="5A75345F" w:rsidR="00E408B1" w:rsidRPr="005E192F" w:rsidRDefault="00D968BB" w:rsidP="00412EAF">
            <w:pPr>
              <w:numPr>
                <w:ilvl w:val="0"/>
                <w:numId w:val="148"/>
              </w:numPr>
              <w:ind w:left="515" w:hanging="450"/>
              <w:contextualSpacing/>
              <w:rPr>
                <w:rFonts w:cs="Times New Roman"/>
              </w:rPr>
            </w:pPr>
            <w:r>
              <w:rPr>
                <w:rFonts w:cs="Times New Roman"/>
              </w:rPr>
              <w:t>radi</w:t>
            </w:r>
            <w:r w:rsidR="00E408B1" w:rsidRPr="005E192F">
              <w:rPr>
                <w:rFonts w:cs="Times New Roman"/>
              </w:rPr>
              <w:t xml:space="preserve"> jednostavne kombinatorne zadatke u kojima se koristi pravilo proizvoda.</w:t>
            </w:r>
          </w:p>
        </w:tc>
      </w:tr>
      <w:tr w:rsidR="00E408B1" w:rsidRPr="005E192F" w14:paraId="5CF93458" w14:textId="77777777" w:rsidTr="00097181">
        <w:trPr>
          <w:trHeight w:val="675"/>
        </w:trPr>
        <w:tc>
          <w:tcPr>
            <w:tcW w:w="5000" w:type="pct"/>
          </w:tcPr>
          <w:p w14:paraId="0B5E1B3C" w14:textId="0C5D9881" w:rsidR="00E408B1" w:rsidRPr="005E192F" w:rsidRDefault="00E408B1" w:rsidP="00E408B1">
            <w:pPr>
              <w:rPr>
                <w:rFonts w:cs="Times New Roman"/>
              </w:rPr>
            </w:pPr>
            <w:r w:rsidRPr="005E192F">
              <w:rPr>
                <w:rFonts w:cs="Times New Roman"/>
                <w:b/>
              </w:rPr>
              <w:t>Didaktičke preporuke za realizaciju obrazovno-vaspitnog ishoda</w:t>
            </w:r>
          </w:p>
          <w:p w14:paraId="34477196" w14:textId="77777777" w:rsidR="00E408B1" w:rsidRPr="005E192F" w:rsidRDefault="00E408B1" w:rsidP="00E408B1">
            <w:pPr>
              <w:rPr>
                <w:rFonts w:cs="Times New Roman"/>
              </w:rPr>
            </w:pPr>
          </w:p>
          <w:p w14:paraId="33DD6873" w14:textId="745B6F03" w:rsidR="00E408B1" w:rsidRPr="009711CB" w:rsidRDefault="00132877" w:rsidP="00330F2D">
            <w:pPr>
              <w:pStyle w:val="ListParagraph"/>
              <w:numPr>
                <w:ilvl w:val="0"/>
                <w:numId w:val="32"/>
              </w:numPr>
              <w:ind w:left="515" w:hanging="450"/>
              <w:rPr>
                <w:rFonts w:cs="Times New Roman"/>
              </w:rPr>
            </w:pPr>
            <w:r>
              <w:rPr>
                <w:rFonts w:cs="Times New Roman"/>
                <w:b/>
              </w:rPr>
              <w:t>Sadržaj/pojam</w:t>
            </w:r>
            <w:r w:rsidR="00E408B1" w:rsidRPr="009711CB">
              <w:rPr>
                <w:rFonts w:cs="Times New Roman"/>
              </w:rPr>
              <w:t xml:space="preserve">: </w:t>
            </w:r>
          </w:p>
          <w:p w14:paraId="4FFCDF44" w14:textId="4B560C71" w:rsidR="00E408B1" w:rsidRPr="005E192F" w:rsidRDefault="00D968BB" w:rsidP="00132877">
            <w:pPr>
              <w:pStyle w:val="ListParagraph"/>
              <w:ind w:left="515"/>
              <w:rPr>
                <w:rFonts w:cs="Times New Roman"/>
              </w:rPr>
            </w:pPr>
            <w:r>
              <w:rPr>
                <w:rFonts w:cs="Times New Roman"/>
              </w:rPr>
              <w:t>pravilo proizvoda</w:t>
            </w:r>
          </w:p>
          <w:p w14:paraId="330E053A" w14:textId="77777777" w:rsidR="00E408B1" w:rsidRPr="005E192F" w:rsidRDefault="00E408B1" w:rsidP="00E408B1">
            <w:pPr>
              <w:pStyle w:val="ListParagraph"/>
              <w:rPr>
                <w:rFonts w:cs="Times New Roman"/>
              </w:rPr>
            </w:pPr>
          </w:p>
          <w:p w14:paraId="3BEB4D86" w14:textId="7139E64B" w:rsidR="00E408B1" w:rsidRPr="00BF0CD8" w:rsidRDefault="00617207" w:rsidP="00330F2D">
            <w:pPr>
              <w:pStyle w:val="ListParagraph"/>
              <w:numPr>
                <w:ilvl w:val="0"/>
                <w:numId w:val="32"/>
              </w:numPr>
              <w:ind w:left="515" w:hanging="450"/>
              <w:rPr>
                <w:rFonts w:cs="Times New Roman"/>
              </w:rPr>
            </w:pPr>
            <w:r>
              <w:rPr>
                <w:rFonts w:cs="Times New Roman"/>
                <w:b/>
              </w:rPr>
              <w:t>Aktivnosti učenja</w:t>
            </w:r>
          </w:p>
          <w:p w14:paraId="026AF9AE" w14:textId="4A4E7580" w:rsidR="00E408B1" w:rsidRPr="005E192F" w:rsidRDefault="00D968BB" w:rsidP="00412EAF">
            <w:pPr>
              <w:contextualSpacing/>
              <w:rPr>
                <w:rFonts w:cs="Times New Roman"/>
              </w:rPr>
            </w:pPr>
            <w:r>
              <w:rPr>
                <w:rFonts w:cs="Times New Roman"/>
              </w:rPr>
              <w:t xml:space="preserve">Učenici </w:t>
            </w:r>
            <w:r w:rsidR="00E408B1" w:rsidRPr="00D968BB">
              <w:rPr>
                <w:rFonts w:cs="Times New Roman"/>
              </w:rPr>
              <w:t>nalaze primjere u kojima se mož</w:t>
            </w:r>
            <w:r w:rsidRPr="00D968BB">
              <w:rPr>
                <w:rFonts w:cs="Times New Roman"/>
              </w:rPr>
              <w:t>e primijeniti pravilo proizvoda.</w:t>
            </w:r>
          </w:p>
        </w:tc>
      </w:tr>
      <w:tr w:rsidR="00E408B1" w:rsidRPr="005E192F" w14:paraId="76EC085B" w14:textId="77777777" w:rsidTr="00C210F2">
        <w:tc>
          <w:tcPr>
            <w:tcW w:w="5000" w:type="pct"/>
            <w:shd w:val="clear" w:color="auto" w:fill="D9D9D9" w:themeFill="background1" w:themeFillShade="D9"/>
          </w:tcPr>
          <w:p w14:paraId="5F59ED49" w14:textId="77777777" w:rsidR="00E408B1" w:rsidRPr="005E192F" w:rsidRDefault="00E408B1" w:rsidP="00C210F2">
            <w:pPr>
              <w:rPr>
                <w:rFonts w:cs="Times New Roman"/>
                <w:b/>
              </w:rPr>
            </w:pPr>
            <w:r w:rsidRPr="005E192F">
              <w:rPr>
                <w:rFonts w:cs="Times New Roman"/>
                <w:b/>
              </w:rPr>
              <w:t>Obrazovno‐vaspitni ishod 4</w:t>
            </w:r>
          </w:p>
          <w:p w14:paraId="17F0E7C8" w14:textId="77777777" w:rsidR="00E408B1" w:rsidRPr="005E192F" w:rsidRDefault="00E408B1" w:rsidP="00C210F2">
            <w:pPr>
              <w:rPr>
                <w:rFonts w:cs="Times New Roman"/>
                <w:b/>
              </w:rPr>
            </w:pPr>
            <w:r w:rsidRPr="005E192F">
              <w:rPr>
                <w:rFonts w:cs="Times New Roman"/>
                <w:b/>
              </w:rPr>
              <w:t>TROUGAO</w:t>
            </w:r>
          </w:p>
          <w:p w14:paraId="51B063A8" w14:textId="61659A78" w:rsidR="00E408B1" w:rsidRPr="00C210F2" w:rsidRDefault="00E408B1" w:rsidP="00C210F2">
            <w:pPr>
              <w:rPr>
                <w:rFonts w:cs="Times New Roman"/>
                <w:b/>
              </w:rPr>
            </w:pPr>
            <w:r w:rsidRPr="00C210F2">
              <w:rPr>
                <w:rFonts w:cs="Times New Roman"/>
                <w:b/>
                <w:i/>
              </w:rPr>
              <w:t>Na kraju učenj</w:t>
            </w:r>
            <w:r w:rsidR="00412EAF">
              <w:rPr>
                <w:rFonts w:cs="Times New Roman"/>
                <w:b/>
                <w:i/>
              </w:rPr>
              <w:t>a učenik će moći da</w:t>
            </w:r>
            <w:r w:rsidRPr="00C210F2">
              <w:rPr>
                <w:rFonts w:cs="Times New Roman"/>
                <w:b/>
                <w:i/>
              </w:rPr>
              <w:t xml:space="preserve"> objasni šta je trougao i elemente trougla, </w:t>
            </w:r>
            <w:r w:rsidR="00260D40" w:rsidRPr="00260D40">
              <w:rPr>
                <w:rFonts w:cs="Times New Roman"/>
                <w:b/>
                <w:i/>
              </w:rPr>
              <w:t>objasni</w:t>
            </w:r>
            <w:r w:rsidRPr="00260D40">
              <w:rPr>
                <w:rFonts w:cs="Times New Roman"/>
                <w:b/>
                <w:i/>
              </w:rPr>
              <w:t xml:space="preserve"> </w:t>
            </w:r>
            <w:r w:rsidRPr="00C210F2">
              <w:rPr>
                <w:rFonts w:cs="Times New Roman"/>
                <w:b/>
                <w:i/>
              </w:rPr>
              <w:t>svojstva različitih vrsta trouglova i primjenjuje znanja o trouglovima u rješavanju praktičnih zadataka.</w:t>
            </w:r>
          </w:p>
        </w:tc>
      </w:tr>
      <w:tr w:rsidR="00E408B1" w:rsidRPr="005E192F" w14:paraId="28A0FB95" w14:textId="77777777" w:rsidTr="00097181">
        <w:tc>
          <w:tcPr>
            <w:tcW w:w="5000" w:type="pct"/>
          </w:tcPr>
          <w:p w14:paraId="58099394" w14:textId="0ECECE23" w:rsidR="00E408B1" w:rsidRPr="00A876A5" w:rsidRDefault="00E408B1" w:rsidP="00E408B1">
            <w:pPr>
              <w:rPr>
                <w:rFonts w:cs="Times New Roman"/>
                <w:b/>
              </w:rPr>
            </w:pPr>
            <w:r w:rsidRPr="00A876A5">
              <w:rPr>
                <w:rFonts w:cs="Times New Roman"/>
                <w:b/>
              </w:rPr>
              <w:t xml:space="preserve">Ishodi učenja </w:t>
            </w:r>
          </w:p>
          <w:p w14:paraId="07AE0517" w14:textId="03DC7C54" w:rsidR="00E408B1" w:rsidRPr="00A876A5" w:rsidRDefault="00D968BB" w:rsidP="00E408B1">
            <w:pPr>
              <w:rPr>
                <w:rFonts w:cs="Times New Roman"/>
                <w:i/>
              </w:rPr>
            </w:pPr>
            <w:r w:rsidRPr="00A876A5">
              <w:rPr>
                <w:rFonts w:cs="Times New Roman"/>
                <w:i/>
              </w:rPr>
              <w:t>Tokom učenja učenik</w:t>
            </w:r>
            <w:r w:rsidR="00E408B1" w:rsidRPr="00A876A5">
              <w:rPr>
                <w:rFonts w:cs="Times New Roman"/>
                <w:i/>
              </w:rPr>
              <w:t xml:space="preserve"> će moći da:</w:t>
            </w:r>
          </w:p>
          <w:p w14:paraId="0F5D0EC2" w14:textId="044BEA02" w:rsidR="00E408B1" w:rsidRPr="00412EAF" w:rsidRDefault="00D968BB" w:rsidP="007E38EC">
            <w:pPr>
              <w:numPr>
                <w:ilvl w:val="0"/>
                <w:numId w:val="150"/>
              </w:numPr>
              <w:ind w:left="515" w:hanging="450"/>
              <w:contextualSpacing/>
              <w:rPr>
                <w:rFonts w:cs="Times New Roman"/>
              </w:rPr>
            </w:pPr>
            <w:r w:rsidRPr="00412EAF">
              <w:rPr>
                <w:rFonts w:cs="Times New Roman"/>
              </w:rPr>
              <w:t>objasni</w:t>
            </w:r>
            <w:r w:rsidR="00C210F2" w:rsidRPr="00412EAF">
              <w:rPr>
                <w:rFonts w:cs="Times New Roman"/>
              </w:rPr>
              <w:t xml:space="preserve"> </w:t>
            </w:r>
            <w:r w:rsidR="00E408B1" w:rsidRPr="00412EAF">
              <w:rPr>
                <w:rFonts w:cs="Times New Roman"/>
              </w:rPr>
              <w:t xml:space="preserve">pojam </w:t>
            </w:r>
            <w:r w:rsidR="00E408B1" w:rsidRPr="00412EAF">
              <w:rPr>
                <w:rFonts w:cs="Times New Roman"/>
                <w:i/>
              </w:rPr>
              <w:t xml:space="preserve">trougla </w:t>
            </w:r>
            <w:r w:rsidR="00E408B1" w:rsidRPr="00412EAF">
              <w:rPr>
                <w:rFonts w:cs="Times New Roman"/>
              </w:rPr>
              <w:t>i razlikuje vrste trougla;</w:t>
            </w:r>
            <w:r w:rsidRPr="00412EAF">
              <w:rPr>
                <w:rFonts w:cs="Times New Roman"/>
              </w:rPr>
              <w:t>koristi</w:t>
            </w:r>
            <w:r w:rsidR="00E408B1" w:rsidRPr="00412EAF">
              <w:rPr>
                <w:rFonts w:cs="Times New Roman"/>
              </w:rPr>
              <w:t xml:space="preserve"> standardnu matematičku simboliku za označavanje </w:t>
            </w:r>
            <w:r w:rsidR="00617207" w:rsidRPr="00412EAF">
              <w:rPr>
                <w:rFonts w:cs="Times New Roman"/>
              </w:rPr>
              <w:t>trouglova</w:t>
            </w:r>
            <w:r w:rsidR="00412EAF">
              <w:rPr>
                <w:rFonts w:cs="Times New Roman"/>
              </w:rPr>
              <w:t>, tjemena, stranica i uglova</w:t>
            </w:r>
            <w:r w:rsidR="00E408B1" w:rsidRPr="00412EAF">
              <w:rPr>
                <w:rFonts w:cs="Times New Roman"/>
              </w:rPr>
              <w:t xml:space="preserve"> trougla; </w:t>
            </w:r>
          </w:p>
          <w:p w14:paraId="000BE3AD" w14:textId="54EDCA95" w:rsidR="00E408B1" w:rsidRPr="00A876A5" w:rsidRDefault="00260D40" w:rsidP="00330F2D">
            <w:pPr>
              <w:numPr>
                <w:ilvl w:val="0"/>
                <w:numId w:val="150"/>
              </w:numPr>
              <w:ind w:left="515" w:hanging="450"/>
              <w:contextualSpacing/>
              <w:rPr>
                <w:rFonts w:cs="Times New Roman"/>
              </w:rPr>
            </w:pPr>
            <w:r w:rsidRPr="004962A3">
              <w:rPr>
                <w:rFonts w:cs="Times New Roman"/>
              </w:rPr>
              <w:lastRenderedPageBreak/>
              <w:t>usvoji</w:t>
            </w:r>
            <w:r w:rsidR="00C210F2" w:rsidRPr="00A876A5">
              <w:rPr>
                <w:rFonts w:cs="Times New Roman"/>
                <w:i/>
              </w:rPr>
              <w:t xml:space="preserve"> </w:t>
            </w:r>
            <w:r w:rsidR="00C210F2" w:rsidRPr="00A876A5">
              <w:rPr>
                <w:rFonts w:cs="Times New Roman"/>
              </w:rPr>
              <w:t>i</w:t>
            </w:r>
            <w:r w:rsidR="00E408B1" w:rsidRPr="00A876A5">
              <w:rPr>
                <w:rFonts w:cs="Times New Roman"/>
              </w:rPr>
              <w:t xml:space="preserve"> </w:t>
            </w:r>
            <w:r w:rsidR="00D968BB" w:rsidRPr="00A876A5">
              <w:rPr>
                <w:rFonts w:cs="Times New Roman"/>
              </w:rPr>
              <w:t>koristi</w:t>
            </w:r>
            <w:r w:rsidR="00E408B1" w:rsidRPr="00A876A5">
              <w:rPr>
                <w:rFonts w:cs="Times New Roman"/>
              </w:rPr>
              <w:t xml:space="preserve"> teoremu o </w:t>
            </w:r>
            <w:r w:rsidR="00C210F2" w:rsidRPr="00A876A5">
              <w:rPr>
                <w:rFonts w:cs="Times New Roman"/>
              </w:rPr>
              <w:t>unutrašnjim</w:t>
            </w:r>
            <w:r w:rsidR="00E408B1" w:rsidRPr="00A876A5">
              <w:rPr>
                <w:rFonts w:cs="Times New Roman"/>
              </w:rPr>
              <w:t xml:space="preserve"> i spoljašnjim uglovima trougla;</w:t>
            </w:r>
          </w:p>
          <w:p w14:paraId="632A03FD" w14:textId="1C9EB36D" w:rsidR="00E408B1" w:rsidRPr="00A876A5" w:rsidRDefault="00132877" w:rsidP="00330F2D">
            <w:pPr>
              <w:numPr>
                <w:ilvl w:val="0"/>
                <w:numId w:val="150"/>
              </w:numPr>
              <w:ind w:left="515" w:hanging="450"/>
              <w:contextualSpacing/>
              <w:rPr>
                <w:rFonts w:cs="Times New Roman"/>
              </w:rPr>
            </w:pPr>
            <w:r w:rsidRPr="00A876A5">
              <w:rPr>
                <w:rFonts w:cs="Times New Roman"/>
              </w:rPr>
              <w:t>razumije</w:t>
            </w:r>
            <w:r w:rsidR="00C210F2" w:rsidRPr="00A876A5">
              <w:rPr>
                <w:rFonts w:cs="Times New Roman"/>
              </w:rPr>
              <w:t xml:space="preserve"> i</w:t>
            </w:r>
            <w:r w:rsidR="00E408B1" w:rsidRPr="00A876A5">
              <w:rPr>
                <w:rFonts w:cs="Times New Roman"/>
              </w:rPr>
              <w:t xml:space="preserve"> </w:t>
            </w:r>
            <w:r w:rsidR="00D968BB" w:rsidRPr="00A876A5">
              <w:rPr>
                <w:rFonts w:cs="Times New Roman"/>
              </w:rPr>
              <w:t>koristi</w:t>
            </w:r>
            <w:r w:rsidR="00E408B1" w:rsidRPr="00A876A5">
              <w:rPr>
                <w:rFonts w:cs="Times New Roman"/>
              </w:rPr>
              <w:t xml:space="preserve"> teoremu o odnosu stranica i uglova u trouglu;</w:t>
            </w:r>
          </w:p>
          <w:p w14:paraId="5DE7FE31" w14:textId="74FB2BD4" w:rsidR="00E408B1" w:rsidRPr="00A876A5" w:rsidRDefault="00132877" w:rsidP="00330F2D">
            <w:pPr>
              <w:numPr>
                <w:ilvl w:val="0"/>
                <w:numId w:val="150"/>
              </w:numPr>
              <w:ind w:left="515" w:hanging="450"/>
              <w:contextualSpacing/>
              <w:rPr>
                <w:rFonts w:cs="Times New Roman"/>
              </w:rPr>
            </w:pPr>
            <w:r w:rsidRPr="00A876A5">
              <w:rPr>
                <w:rFonts w:cs="Times New Roman"/>
              </w:rPr>
              <w:t>razmije</w:t>
            </w:r>
            <w:r w:rsidR="00D968BB" w:rsidRPr="00A876A5">
              <w:rPr>
                <w:rFonts w:cs="Times New Roman"/>
              </w:rPr>
              <w:t xml:space="preserve"> i koristi</w:t>
            </w:r>
            <w:r w:rsidR="00E408B1" w:rsidRPr="00A876A5">
              <w:rPr>
                <w:rFonts w:cs="Times New Roman"/>
              </w:rPr>
              <w:t xml:space="preserve"> teoremu o odnosu između stranica trougla;</w:t>
            </w:r>
          </w:p>
          <w:p w14:paraId="280F79E4" w14:textId="772F901A" w:rsidR="00E408B1" w:rsidRPr="00A876A5" w:rsidRDefault="00D968BB" w:rsidP="00330F2D">
            <w:pPr>
              <w:numPr>
                <w:ilvl w:val="0"/>
                <w:numId w:val="150"/>
              </w:numPr>
              <w:ind w:left="515" w:hanging="450"/>
              <w:contextualSpacing/>
              <w:rPr>
                <w:rFonts w:cs="Times New Roman"/>
              </w:rPr>
            </w:pPr>
            <w:r w:rsidRPr="00A876A5">
              <w:rPr>
                <w:rFonts w:cs="Times New Roman"/>
              </w:rPr>
              <w:t>usvoji</w:t>
            </w:r>
            <w:r w:rsidR="00E408B1" w:rsidRPr="00A876A5">
              <w:rPr>
                <w:rFonts w:cs="Times New Roman"/>
              </w:rPr>
              <w:t xml:space="preserve"> pojam </w:t>
            </w:r>
            <w:r w:rsidR="00E408B1" w:rsidRPr="00A876A5">
              <w:rPr>
                <w:rFonts w:cs="Times New Roman"/>
                <w:i/>
              </w:rPr>
              <w:t>podudarnost trouglova;</w:t>
            </w:r>
            <w:r w:rsidR="00E408B1" w:rsidRPr="00A876A5">
              <w:rPr>
                <w:rFonts w:cs="Times New Roman"/>
              </w:rPr>
              <w:t xml:space="preserve"> </w:t>
            </w:r>
          </w:p>
          <w:p w14:paraId="74C3DC5E" w14:textId="110F1429" w:rsidR="00E408B1" w:rsidRPr="00A876A5" w:rsidRDefault="00D968BB" w:rsidP="00330F2D">
            <w:pPr>
              <w:numPr>
                <w:ilvl w:val="0"/>
                <w:numId w:val="150"/>
              </w:numPr>
              <w:ind w:left="515" w:hanging="450"/>
              <w:contextualSpacing/>
              <w:rPr>
                <w:rFonts w:cs="Times New Roman"/>
              </w:rPr>
            </w:pPr>
            <w:r w:rsidRPr="00A876A5">
              <w:rPr>
                <w:rFonts w:cs="Times New Roman"/>
              </w:rPr>
              <w:t>koristi</w:t>
            </w:r>
            <w:r w:rsidR="00E408B1" w:rsidRPr="00A876A5">
              <w:rPr>
                <w:rFonts w:cs="Times New Roman"/>
              </w:rPr>
              <w:t xml:space="preserve"> stavove podudarnosti trouglova; </w:t>
            </w:r>
          </w:p>
          <w:p w14:paraId="18E9F95D" w14:textId="337B0DB2" w:rsidR="00E408B1" w:rsidRPr="00A876A5" w:rsidRDefault="00D968BB" w:rsidP="00330F2D">
            <w:pPr>
              <w:numPr>
                <w:ilvl w:val="0"/>
                <w:numId w:val="150"/>
              </w:numPr>
              <w:ind w:left="515" w:hanging="450"/>
              <w:contextualSpacing/>
              <w:rPr>
                <w:rFonts w:cs="Times New Roman"/>
              </w:rPr>
            </w:pPr>
            <w:r w:rsidRPr="00A876A5">
              <w:rPr>
                <w:rFonts w:cs="Times New Roman"/>
              </w:rPr>
              <w:t>usvoji</w:t>
            </w:r>
            <w:r w:rsidR="00E408B1" w:rsidRPr="00A876A5">
              <w:rPr>
                <w:rFonts w:cs="Times New Roman"/>
              </w:rPr>
              <w:t xml:space="preserve"> elementarne konstrukcije trougla;</w:t>
            </w:r>
          </w:p>
          <w:p w14:paraId="631017F6" w14:textId="62CD5A53" w:rsidR="00E408B1" w:rsidRPr="00A876A5" w:rsidRDefault="00E408B1" w:rsidP="00330F2D">
            <w:pPr>
              <w:numPr>
                <w:ilvl w:val="0"/>
                <w:numId w:val="150"/>
              </w:numPr>
              <w:ind w:left="515" w:hanging="450"/>
              <w:contextualSpacing/>
              <w:rPr>
                <w:rFonts w:cs="Times New Roman"/>
              </w:rPr>
            </w:pPr>
            <w:r w:rsidRPr="00A876A5">
              <w:rPr>
                <w:rFonts w:cs="Times New Roman"/>
              </w:rPr>
              <w:t xml:space="preserve">usvoji pojam </w:t>
            </w:r>
            <w:r w:rsidRPr="00A876A5">
              <w:rPr>
                <w:rFonts w:cs="Times New Roman"/>
                <w:i/>
              </w:rPr>
              <w:t>obim trougla</w:t>
            </w:r>
            <w:r w:rsidRPr="00A876A5">
              <w:rPr>
                <w:rFonts w:cs="Times New Roman"/>
              </w:rPr>
              <w:t xml:space="preserve"> i </w:t>
            </w:r>
            <w:r w:rsidR="00132877" w:rsidRPr="00A876A5">
              <w:rPr>
                <w:rFonts w:cs="Times New Roman"/>
              </w:rPr>
              <w:t xml:space="preserve">primjenjuje </w:t>
            </w:r>
            <w:r w:rsidRPr="00A876A5">
              <w:rPr>
                <w:rFonts w:cs="Times New Roman"/>
              </w:rPr>
              <w:t>postupak za njegovo računanje;</w:t>
            </w:r>
          </w:p>
          <w:p w14:paraId="7B741487" w14:textId="4C570A18" w:rsidR="00E408B1" w:rsidRPr="00A876A5" w:rsidRDefault="00D968BB" w:rsidP="00330F2D">
            <w:pPr>
              <w:numPr>
                <w:ilvl w:val="0"/>
                <w:numId w:val="150"/>
              </w:numPr>
              <w:ind w:left="515" w:hanging="450"/>
              <w:contextualSpacing/>
              <w:rPr>
                <w:rFonts w:cs="Times New Roman"/>
              </w:rPr>
            </w:pPr>
            <w:r w:rsidRPr="00A876A5">
              <w:rPr>
                <w:rFonts w:cs="Times New Roman"/>
              </w:rPr>
              <w:t>definiše</w:t>
            </w:r>
            <w:r w:rsidR="00C210F2" w:rsidRPr="00A876A5">
              <w:rPr>
                <w:rFonts w:cs="Times New Roman"/>
              </w:rPr>
              <w:t xml:space="preserve"> </w:t>
            </w:r>
            <w:r w:rsidR="00E408B1" w:rsidRPr="00A876A5">
              <w:rPr>
                <w:rFonts w:cs="Times New Roman"/>
              </w:rPr>
              <w:t>kružnicu opisanu oko trougla,</w:t>
            </w:r>
            <w:r w:rsidR="004962A3">
              <w:rPr>
                <w:rFonts w:cs="Times New Roman"/>
              </w:rPr>
              <w:t xml:space="preserve"> konstruiše kružnicu opisanu oko trougla, i određuje</w:t>
            </w:r>
            <w:r w:rsidR="00E408B1" w:rsidRPr="00A876A5">
              <w:rPr>
                <w:rFonts w:cs="Times New Roman"/>
              </w:rPr>
              <w:t xml:space="preserve"> centar kružnice opisane oko oštrouglog, pravouglog i tupouglog trougla;</w:t>
            </w:r>
          </w:p>
          <w:p w14:paraId="013CA692" w14:textId="249ECD2D" w:rsidR="00132877" w:rsidRPr="00A876A5" w:rsidRDefault="00D968BB" w:rsidP="00DC5FDB">
            <w:pPr>
              <w:numPr>
                <w:ilvl w:val="0"/>
                <w:numId w:val="150"/>
              </w:numPr>
              <w:ind w:left="515" w:hanging="450"/>
              <w:contextualSpacing/>
              <w:rPr>
                <w:rFonts w:cs="Times New Roman"/>
              </w:rPr>
            </w:pPr>
            <w:r w:rsidRPr="00A876A5">
              <w:rPr>
                <w:rFonts w:cs="Times New Roman"/>
              </w:rPr>
              <w:t>definiše</w:t>
            </w:r>
            <w:r w:rsidR="00E408B1" w:rsidRPr="00A876A5">
              <w:rPr>
                <w:rFonts w:cs="Times New Roman"/>
              </w:rPr>
              <w:t xml:space="preserve"> kružnicu</w:t>
            </w:r>
            <w:r w:rsidR="00132877" w:rsidRPr="00A876A5">
              <w:rPr>
                <w:rFonts w:cs="Times New Roman"/>
              </w:rPr>
              <w:t xml:space="preserve"> upisanu u trougao i</w:t>
            </w:r>
            <w:r w:rsidR="00E408B1" w:rsidRPr="00A876A5">
              <w:rPr>
                <w:rFonts w:cs="Times New Roman"/>
              </w:rPr>
              <w:t xml:space="preserve"> </w:t>
            </w:r>
            <w:r w:rsidR="00132877" w:rsidRPr="00A876A5">
              <w:rPr>
                <w:rFonts w:cs="Times New Roman"/>
              </w:rPr>
              <w:t>konstruiše kružnicu;</w:t>
            </w:r>
          </w:p>
          <w:p w14:paraId="6E79CC2C" w14:textId="2DDEB18E" w:rsidR="00E408B1" w:rsidRPr="00A876A5" w:rsidRDefault="00132877" w:rsidP="00DC5FDB">
            <w:pPr>
              <w:numPr>
                <w:ilvl w:val="0"/>
                <w:numId w:val="150"/>
              </w:numPr>
              <w:ind w:left="515" w:hanging="450"/>
              <w:contextualSpacing/>
              <w:rPr>
                <w:rFonts w:cs="Times New Roman"/>
              </w:rPr>
            </w:pPr>
            <w:r w:rsidRPr="00A876A5">
              <w:rPr>
                <w:rFonts w:cs="Times New Roman"/>
              </w:rPr>
              <w:t xml:space="preserve">usvoji pojam </w:t>
            </w:r>
            <w:r w:rsidR="00E408B1" w:rsidRPr="00A876A5">
              <w:rPr>
                <w:rFonts w:cs="Times New Roman"/>
                <w:i/>
              </w:rPr>
              <w:t>vi</w:t>
            </w:r>
            <w:r w:rsidR="00D968BB" w:rsidRPr="00A876A5">
              <w:rPr>
                <w:rFonts w:cs="Times New Roman"/>
                <w:i/>
              </w:rPr>
              <w:t>sina</w:t>
            </w:r>
            <w:r w:rsidR="00E408B1" w:rsidRPr="00A876A5">
              <w:rPr>
                <w:rFonts w:cs="Times New Roman"/>
                <w:i/>
              </w:rPr>
              <w:t xml:space="preserve"> trougla</w:t>
            </w:r>
            <w:r w:rsidR="00E408B1" w:rsidRPr="00A876A5">
              <w:rPr>
                <w:rFonts w:cs="Times New Roman"/>
              </w:rPr>
              <w:t xml:space="preserve"> i konstruišu visine u trouglu,</w:t>
            </w:r>
            <w:r w:rsidRPr="00A876A5">
              <w:rPr>
                <w:rFonts w:cs="Times New Roman"/>
              </w:rPr>
              <w:t xml:space="preserve"> usvoji pojam ortocent</w:t>
            </w:r>
            <w:r w:rsidR="00D968BB" w:rsidRPr="00A876A5">
              <w:rPr>
                <w:rFonts w:cs="Times New Roman"/>
              </w:rPr>
              <w:t>r</w:t>
            </w:r>
            <w:r w:rsidRPr="00A876A5">
              <w:rPr>
                <w:rFonts w:cs="Times New Roman"/>
              </w:rPr>
              <w:t>a</w:t>
            </w:r>
            <w:r w:rsidR="004962A3">
              <w:rPr>
                <w:rFonts w:cs="Times New Roman"/>
              </w:rPr>
              <w:t xml:space="preserve"> i određuje </w:t>
            </w:r>
            <w:r w:rsidR="00E408B1" w:rsidRPr="00A876A5">
              <w:rPr>
                <w:rFonts w:cs="Times New Roman"/>
              </w:rPr>
              <w:t>ortocentar kod oštrouglog, pravouglog i tupouglog trougla;</w:t>
            </w:r>
          </w:p>
          <w:p w14:paraId="519A94CA" w14:textId="4AA542C5" w:rsidR="00E408B1" w:rsidRPr="00A876A5" w:rsidRDefault="004962A3" w:rsidP="00330F2D">
            <w:pPr>
              <w:numPr>
                <w:ilvl w:val="0"/>
                <w:numId w:val="150"/>
              </w:numPr>
              <w:ind w:left="515" w:hanging="450"/>
              <w:contextualSpacing/>
              <w:rPr>
                <w:rFonts w:cs="Times New Roman"/>
              </w:rPr>
            </w:pPr>
            <w:r>
              <w:rPr>
                <w:rFonts w:cs="Times New Roman"/>
              </w:rPr>
              <w:t>usvoji pojam</w:t>
            </w:r>
            <w:r w:rsidR="00D968BB" w:rsidRPr="00A876A5">
              <w:rPr>
                <w:rFonts w:cs="Times New Roman"/>
              </w:rPr>
              <w:t xml:space="preserve"> </w:t>
            </w:r>
            <w:r w:rsidR="00D968BB" w:rsidRPr="004962A3">
              <w:rPr>
                <w:rFonts w:cs="Times New Roman"/>
                <w:i/>
              </w:rPr>
              <w:t>težišna linij</w:t>
            </w:r>
            <w:r w:rsidR="00E408B1" w:rsidRPr="004962A3">
              <w:rPr>
                <w:rFonts w:cs="Times New Roman"/>
                <w:i/>
              </w:rPr>
              <w:t>a/duž</w:t>
            </w:r>
            <w:r w:rsidR="00E408B1" w:rsidRPr="00A876A5">
              <w:rPr>
                <w:rFonts w:cs="Times New Roman"/>
              </w:rPr>
              <w:t xml:space="preserve"> </w:t>
            </w:r>
            <w:r w:rsidR="00D968BB" w:rsidRPr="004962A3">
              <w:rPr>
                <w:rFonts w:cs="Times New Roman"/>
                <w:i/>
              </w:rPr>
              <w:t>u trouglu</w:t>
            </w:r>
            <w:r w:rsidR="00D968BB" w:rsidRPr="00A876A5">
              <w:rPr>
                <w:rFonts w:cs="Times New Roman"/>
              </w:rPr>
              <w:t xml:space="preserve">, konstruiše težišne linije u trouglu, </w:t>
            </w:r>
            <w:r w:rsidR="00260D40" w:rsidRPr="00A876A5">
              <w:rPr>
                <w:rFonts w:cs="Times New Roman"/>
              </w:rPr>
              <w:t>definiše</w:t>
            </w:r>
            <w:r>
              <w:rPr>
                <w:rFonts w:cs="Times New Roman"/>
              </w:rPr>
              <w:t xml:space="preserve"> težište trougla i usvoji</w:t>
            </w:r>
            <w:r w:rsidR="00E408B1" w:rsidRPr="00A876A5">
              <w:rPr>
                <w:rFonts w:cs="Times New Roman"/>
              </w:rPr>
              <w:t xml:space="preserve"> teoremu o težištu trougla;</w:t>
            </w:r>
          </w:p>
          <w:p w14:paraId="01E42661" w14:textId="6E7C5748" w:rsidR="00E408B1" w:rsidRPr="00A876A5" w:rsidRDefault="004962A3" w:rsidP="00412EAF">
            <w:pPr>
              <w:numPr>
                <w:ilvl w:val="0"/>
                <w:numId w:val="150"/>
              </w:numPr>
              <w:ind w:left="515" w:hanging="450"/>
              <w:contextualSpacing/>
              <w:rPr>
                <w:rFonts w:cs="Times New Roman"/>
              </w:rPr>
            </w:pPr>
            <w:r>
              <w:rPr>
                <w:rFonts w:cs="Times New Roman"/>
              </w:rPr>
              <w:t>usvoji</w:t>
            </w:r>
            <w:r w:rsidR="00E408B1" w:rsidRPr="00A876A5">
              <w:rPr>
                <w:rFonts w:cs="Times New Roman"/>
              </w:rPr>
              <w:t xml:space="preserve"> pojam</w:t>
            </w:r>
            <w:r w:rsidR="00D968BB" w:rsidRPr="00A876A5">
              <w:rPr>
                <w:rFonts w:cs="Times New Roman"/>
              </w:rPr>
              <w:t xml:space="preserve"> </w:t>
            </w:r>
            <w:r w:rsidR="00D968BB" w:rsidRPr="004962A3">
              <w:rPr>
                <w:rFonts w:cs="Times New Roman"/>
                <w:i/>
              </w:rPr>
              <w:t>srednje linije trougla</w:t>
            </w:r>
            <w:r>
              <w:rPr>
                <w:rFonts w:cs="Times New Roman"/>
              </w:rPr>
              <w:t xml:space="preserve"> i navodi</w:t>
            </w:r>
            <w:r w:rsidR="00E408B1" w:rsidRPr="00A876A5">
              <w:rPr>
                <w:rFonts w:cs="Times New Roman"/>
              </w:rPr>
              <w:t xml:space="preserve"> njena svojstva.</w:t>
            </w:r>
          </w:p>
        </w:tc>
      </w:tr>
      <w:tr w:rsidR="00E408B1" w:rsidRPr="005E192F" w14:paraId="66453653" w14:textId="77777777" w:rsidTr="00097181">
        <w:trPr>
          <w:trHeight w:val="675"/>
        </w:trPr>
        <w:tc>
          <w:tcPr>
            <w:tcW w:w="5000" w:type="pct"/>
          </w:tcPr>
          <w:p w14:paraId="42E03A47" w14:textId="041BE249" w:rsidR="00E408B1" w:rsidRPr="005E192F" w:rsidRDefault="00E408B1" w:rsidP="00E408B1">
            <w:pPr>
              <w:rPr>
                <w:rFonts w:cs="Times New Roman"/>
              </w:rPr>
            </w:pPr>
            <w:r w:rsidRPr="005E192F">
              <w:rPr>
                <w:rFonts w:cs="Times New Roman"/>
                <w:b/>
              </w:rPr>
              <w:lastRenderedPageBreak/>
              <w:t>Didaktičke preporuke za realizaciju obrazovno-vaspitnog ishoda</w:t>
            </w:r>
          </w:p>
          <w:p w14:paraId="2F289AA6" w14:textId="77777777" w:rsidR="00E408B1" w:rsidRPr="005E192F" w:rsidRDefault="00E408B1" w:rsidP="00E408B1">
            <w:pPr>
              <w:rPr>
                <w:rFonts w:cs="Times New Roman"/>
              </w:rPr>
            </w:pPr>
          </w:p>
          <w:p w14:paraId="43C19883" w14:textId="77777777" w:rsidR="00E408B1" w:rsidRPr="005E192F" w:rsidRDefault="00E408B1" w:rsidP="00330F2D">
            <w:pPr>
              <w:numPr>
                <w:ilvl w:val="0"/>
                <w:numId w:val="29"/>
              </w:numPr>
              <w:ind w:left="515" w:hanging="450"/>
              <w:contextualSpacing/>
              <w:rPr>
                <w:rFonts w:cs="Times New Roman"/>
              </w:rPr>
            </w:pPr>
            <w:r w:rsidRPr="005E192F">
              <w:rPr>
                <w:rFonts w:cs="Times New Roman"/>
                <w:b/>
              </w:rPr>
              <w:t>Sadržaji/pojmovi</w:t>
            </w:r>
            <w:r w:rsidRPr="005E192F">
              <w:rPr>
                <w:rFonts w:cs="Times New Roman"/>
              </w:rPr>
              <w:t xml:space="preserve">: </w:t>
            </w:r>
          </w:p>
          <w:p w14:paraId="7504BAFE" w14:textId="77777777" w:rsidR="00E408B1" w:rsidRPr="005E192F" w:rsidRDefault="00E408B1" w:rsidP="00330F2D">
            <w:pPr>
              <w:pStyle w:val="ListParagraph"/>
              <w:numPr>
                <w:ilvl w:val="0"/>
                <w:numId w:val="151"/>
              </w:numPr>
              <w:ind w:left="515" w:hanging="450"/>
              <w:rPr>
                <w:rFonts w:cs="Times New Roman"/>
              </w:rPr>
            </w:pPr>
            <w:r>
              <w:rPr>
                <w:rFonts w:cs="Times New Roman"/>
              </w:rPr>
              <w:t>trougao, vrste trougla</w:t>
            </w:r>
            <w:r w:rsidRPr="005E192F">
              <w:rPr>
                <w:rFonts w:cs="Times New Roman"/>
              </w:rPr>
              <w:t xml:space="preserve">; </w:t>
            </w:r>
          </w:p>
          <w:p w14:paraId="5186A792" w14:textId="77777777" w:rsidR="00E408B1" w:rsidRPr="005E192F" w:rsidRDefault="00E408B1" w:rsidP="00330F2D">
            <w:pPr>
              <w:pStyle w:val="ListParagraph"/>
              <w:numPr>
                <w:ilvl w:val="0"/>
                <w:numId w:val="151"/>
              </w:numPr>
              <w:ind w:left="515" w:hanging="450"/>
              <w:rPr>
                <w:rFonts w:cs="Times New Roman"/>
              </w:rPr>
            </w:pPr>
            <w:r>
              <w:rPr>
                <w:rFonts w:cs="Times New Roman"/>
              </w:rPr>
              <w:t>elementarne konstrukcije</w:t>
            </w:r>
            <w:r w:rsidRPr="005E192F">
              <w:rPr>
                <w:rFonts w:cs="Times New Roman"/>
              </w:rPr>
              <w:t>;</w:t>
            </w:r>
          </w:p>
          <w:p w14:paraId="35D76B46" w14:textId="77777777" w:rsidR="00E408B1" w:rsidRPr="005E192F" w:rsidRDefault="00E408B1" w:rsidP="00330F2D">
            <w:pPr>
              <w:pStyle w:val="ListParagraph"/>
              <w:numPr>
                <w:ilvl w:val="0"/>
                <w:numId w:val="151"/>
              </w:numPr>
              <w:ind w:left="515" w:hanging="450"/>
              <w:rPr>
                <w:rFonts w:cs="Times New Roman"/>
              </w:rPr>
            </w:pPr>
            <w:r>
              <w:rPr>
                <w:rFonts w:cs="Times New Roman"/>
              </w:rPr>
              <w:t>podudarnost trouglova</w:t>
            </w:r>
            <w:r w:rsidRPr="005E192F">
              <w:rPr>
                <w:rFonts w:cs="Times New Roman"/>
              </w:rPr>
              <w:t xml:space="preserve">; </w:t>
            </w:r>
          </w:p>
          <w:p w14:paraId="243B311A" w14:textId="77777777" w:rsidR="00E408B1" w:rsidRDefault="00E408B1" w:rsidP="00330F2D">
            <w:pPr>
              <w:pStyle w:val="ListParagraph"/>
              <w:numPr>
                <w:ilvl w:val="0"/>
                <w:numId w:val="151"/>
              </w:numPr>
              <w:ind w:left="515" w:hanging="450"/>
              <w:rPr>
                <w:rFonts w:cs="Times New Roman"/>
              </w:rPr>
            </w:pPr>
            <w:r>
              <w:rPr>
                <w:rFonts w:cs="Times New Roman"/>
              </w:rPr>
              <w:t>visine trougla</w:t>
            </w:r>
            <w:r w:rsidRPr="005E192F">
              <w:rPr>
                <w:rFonts w:cs="Times New Roman"/>
              </w:rPr>
              <w:t xml:space="preserve">; </w:t>
            </w:r>
          </w:p>
          <w:p w14:paraId="0DD76FAA" w14:textId="77777777" w:rsidR="00E408B1" w:rsidRDefault="00E408B1" w:rsidP="00330F2D">
            <w:pPr>
              <w:pStyle w:val="ListParagraph"/>
              <w:numPr>
                <w:ilvl w:val="0"/>
                <w:numId w:val="151"/>
              </w:numPr>
              <w:ind w:left="515" w:hanging="450"/>
              <w:rPr>
                <w:rFonts w:cs="Times New Roman"/>
              </w:rPr>
            </w:pPr>
            <w:r w:rsidRPr="005E192F">
              <w:rPr>
                <w:rFonts w:cs="Times New Roman"/>
              </w:rPr>
              <w:t>težišne linije</w:t>
            </w:r>
            <w:r>
              <w:rPr>
                <w:rFonts w:cs="Times New Roman"/>
              </w:rPr>
              <w:t xml:space="preserve"> </w:t>
            </w:r>
            <w:r w:rsidRPr="005E192F">
              <w:rPr>
                <w:rFonts w:cs="Times New Roman"/>
              </w:rPr>
              <w:t>trougla;</w:t>
            </w:r>
          </w:p>
          <w:p w14:paraId="1CE38F99" w14:textId="61F63A1A" w:rsidR="00E408B1" w:rsidRPr="005E192F" w:rsidRDefault="00E408B1" w:rsidP="00330F2D">
            <w:pPr>
              <w:pStyle w:val="ListParagraph"/>
              <w:numPr>
                <w:ilvl w:val="0"/>
                <w:numId w:val="151"/>
              </w:numPr>
              <w:ind w:left="515" w:hanging="450"/>
              <w:rPr>
                <w:rFonts w:cs="Times New Roman"/>
              </w:rPr>
            </w:pPr>
            <w:r w:rsidRPr="005E192F">
              <w:rPr>
                <w:rFonts w:cs="Times New Roman"/>
              </w:rPr>
              <w:t>srednja linija</w:t>
            </w:r>
            <w:r>
              <w:rPr>
                <w:rFonts w:cs="Times New Roman"/>
              </w:rPr>
              <w:t xml:space="preserve"> </w:t>
            </w:r>
            <w:r w:rsidRPr="005E192F">
              <w:rPr>
                <w:rFonts w:cs="Times New Roman"/>
              </w:rPr>
              <w:t>trougla;</w:t>
            </w:r>
          </w:p>
          <w:p w14:paraId="610894F5" w14:textId="7A479880" w:rsidR="00E408B1" w:rsidRPr="005E192F" w:rsidRDefault="00E819D0" w:rsidP="00330F2D">
            <w:pPr>
              <w:pStyle w:val="ListParagraph"/>
              <w:numPr>
                <w:ilvl w:val="0"/>
                <w:numId w:val="151"/>
              </w:numPr>
              <w:ind w:left="515" w:hanging="450"/>
              <w:rPr>
                <w:rFonts w:cs="Times New Roman"/>
              </w:rPr>
            </w:pPr>
            <w:r>
              <w:rPr>
                <w:rFonts w:cs="Times New Roman"/>
              </w:rPr>
              <w:t>značajne tačke trougla</w:t>
            </w:r>
            <w:r w:rsidR="000A7745">
              <w:rPr>
                <w:rFonts w:cs="Times New Roman"/>
              </w:rPr>
              <w:t>.</w:t>
            </w:r>
          </w:p>
          <w:p w14:paraId="21475392" w14:textId="77777777" w:rsidR="00E408B1" w:rsidRPr="005E192F" w:rsidRDefault="00E408B1" w:rsidP="00E408B1">
            <w:pPr>
              <w:pStyle w:val="ListParagraph"/>
              <w:rPr>
                <w:rFonts w:cs="Times New Roman"/>
              </w:rPr>
            </w:pPr>
            <w:r>
              <w:rPr>
                <w:rFonts w:cs="Times New Roman"/>
              </w:rPr>
              <w:t xml:space="preserve"> </w:t>
            </w:r>
          </w:p>
          <w:p w14:paraId="485DD657" w14:textId="675BDBCA" w:rsidR="00E408B1" w:rsidRPr="005E192F" w:rsidRDefault="00D968BB" w:rsidP="00330F2D">
            <w:pPr>
              <w:numPr>
                <w:ilvl w:val="0"/>
                <w:numId w:val="29"/>
              </w:numPr>
              <w:ind w:left="515" w:hanging="515"/>
              <w:contextualSpacing/>
              <w:rPr>
                <w:rFonts w:cs="Times New Roman"/>
              </w:rPr>
            </w:pPr>
            <w:r>
              <w:rPr>
                <w:rFonts w:cs="Times New Roman"/>
                <w:b/>
              </w:rPr>
              <w:t>Aktivnosti učenja</w:t>
            </w:r>
            <w:r w:rsidR="00E408B1" w:rsidRPr="005E192F">
              <w:rPr>
                <w:rFonts w:cs="Times New Roman"/>
              </w:rPr>
              <w:t xml:space="preserve"> </w:t>
            </w:r>
          </w:p>
          <w:p w14:paraId="52F49A53" w14:textId="77777777" w:rsidR="00E408B1" w:rsidRPr="005E192F" w:rsidRDefault="00E408B1" w:rsidP="00C210F2">
            <w:pPr>
              <w:contextualSpacing/>
              <w:rPr>
                <w:rFonts w:cs="Times New Roman"/>
              </w:rPr>
            </w:pPr>
            <w:r w:rsidRPr="005E192F">
              <w:rPr>
                <w:rFonts w:cs="Times New Roman"/>
              </w:rPr>
              <w:t>Učenici:</w:t>
            </w:r>
            <w:r>
              <w:rPr>
                <w:rFonts w:cs="Times New Roman"/>
              </w:rPr>
              <w:t xml:space="preserve"> </w:t>
            </w:r>
          </w:p>
          <w:p w14:paraId="0CD15060" w14:textId="77777777" w:rsidR="00E408B1" w:rsidRPr="005E192F" w:rsidRDefault="00E408B1" w:rsidP="00330F2D">
            <w:pPr>
              <w:pStyle w:val="ListParagraph"/>
              <w:numPr>
                <w:ilvl w:val="0"/>
                <w:numId w:val="152"/>
              </w:numPr>
              <w:ind w:left="515" w:hanging="450"/>
              <w:rPr>
                <w:rFonts w:cs="Times New Roman"/>
              </w:rPr>
            </w:pPr>
            <w:r w:rsidRPr="005E192F">
              <w:rPr>
                <w:rFonts w:cs="Times New Roman"/>
              </w:rPr>
              <w:t xml:space="preserve">u neposrednom okruženju nalaze razne primjere trouglova; </w:t>
            </w:r>
          </w:p>
          <w:p w14:paraId="55052DC5" w14:textId="5BB205AE" w:rsidR="00E408B1" w:rsidRPr="005E192F" w:rsidRDefault="00E408B1" w:rsidP="00330F2D">
            <w:pPr>
              <w:pStyle w:val="ListParagraph"/>
              <w:numPr>
                <w:ilvl w:val="0"/>
                <w:numId w:val="152"/>
              </w:numPr>
              <w:ind w:left="515" w:hanging="450"/>
              <w:rPr>
                <w:rFonts w:cs="Times New Roman"/>
              </w:rPr>
            </w:pPr>
            <w:r w:rsidRPr="005E192F">
              <w:rPr>
                <w:rFonts w:cs="Times New Roman"/>
              </w:rPr>
              <w:t>na modelu razl</w:t>
            </w:r>
            <w:r w:rsidR="00C210F2">
              <w:rPr>
                <w:rFonts w:cs="Times New Roman"/>
              </w:rPr>
              <w:t>omljene slamke uočavaju razne</w:t>
            </w:r>
            <w:r w:rsidR="003F037C">
              <w:rPr>
                <w:rFonts w:cs="Times New Roman"/>
              </w:rPr>
              <w:t xml:space="preserve"> </w:t>
            </w:r>
            <w:r w:rsidR="00C210F2">
              <w:rPr>
                <w:rFonts w:cs="Times New Roman"/>
              </w:rPr>
              <w:t>vrste</w:t>
            </w:r>
            <w:r w:rsidRPr="005E192F">
              <w:rPr>
                <w:rFonts w:cs="Times New Roman"/>
              </w:rPr>
              <w:t xml:space="preserve"> trougl</w:t>
            </w:r>
            <w:r>
              <w:rPr>
                <w:rFonts w:cs="Times New Roman"/>
              </w:rPr>
              <w:t>ova</w:t>
            </w:r>
            <w:r w:rsidRPr="005E192F">
              <w:rPr>
                <w:rFonts w:cs="Times New Roman"/>
              </w:rPr>
              <w:t>;</w:t>
            </w:r>
          </w:p>
          <w:p w14:paraId="46026E10" w14:textId="24EF555B" w:rsidR="00E408B1" w:rsidRPr="005E192F" w:rsidRDefault="00D968BB" w:rsidP="00412EAF">
            <w:pPr>
              <w:pStyle w:val="ListParagraph"/>
              <w:numPr>
                <w:ilvl w:val="0"/>
                <w:numId w:val="152"/>
              </w:numPr>
              <w:ind w:left="515" w:hanging="450"/>
              <w:rPr>
                <w:rFonts w:cs="Times New Roman"/>
              </w:rPr>
            </w:pPr>
            <w:r>
              <w:rPr>
                <w:rFonts w:cs="Times New Roman"/>
              </w:rPr>
              <w:t>na osnovu instrukcija vježb</w:t>
            </w:r>
            <w:r w:rsidR="00C210F2">
              <w:rPr>
                <w:rFonts w:cs="Times New Roman"/>
              </w:rPr>
              <w:t>aju elementarne</w:t>
            </w:r>
            <w:r w:rsidR="003F037C">
              <w:rPr>
                <w:rFonts w:cs="Times New Roman"/>
              </w:rPr>
              <w:t xml:space="preserve"> </w:t>
            </w:r>
            <w:r w:rsidR="00E408B1">
              <w:rPr>
                <w:rFonts w:cs="Times New Roman"/>
              </w:rPr>
              <w:t>konstrukcije</w:t>
            </w:r>
            <w:r w:rsidR="00E408B1" w:rsidRPr="005E192F">
              <w:rPr>
                <w:rFonts w:cs="Times New Roman"/>
              </w:rPr>
              <w:t>.</w:t>
            </w:r>
          </w:p>
        </w:tc>
      </w:tr>
      <w:tr w:rsidR="00E408B1" w:rsidRPr="00B13D59" w14:paraId="2BAAB6F2" w14:textId="77777777" w:rsidTr="00C210F2">
        <w:tc>
          <w:tcPr>
            <w:tcW w:w="5000" w:type="pct"/>
            <w:shd w:val="clear" w:color="auto" w:fill="D9D9D9" w:themeFill="background1" w:themeFillShade="D9"/>
          </w:tcPr>
          <w:p w14:paraId="65DAB102" w14:textId="77777777" w:rsidR="00E408B1" w:rsidRPr="00B13D59" w:rsidRDefault="00E408B1" w:rsidP="00C210F2">
            <w:pPr>
              <w:rPr>
                <w:rFonts w:cs="Times New Roman"/>
                <w:b/>
              </w:rPr>
            </w:pPr>
            <w:r w:rsidRPr="00B13D59">
              <w:rPr>
                <w:rFonts w:cs="Times New Roman"/>
                <w:b/>
              </w:rPr>
              <w:t>Obrazovno‐vaspitni ishod 5</w:t>
            </w:r>
          </w:p>
          <w:p w14:paraId="11C591B1" w14:textId="77777777" w:rsidR="00E408B1" w:rsidRPr="00B13D59" w:rsidRDefault="00E408B1" w:rsidP="00C210F2">
            <w:pPr>
              <w:rPr>
                <w:rFonts w:cs="Times New Roman"/>
                <w:b/>
              </w:rPr>
            </w:pPr>
            <w:r w:rsidRPr="00B13D59">
              <w:rPr>
                <w:rFonts w:cs="Times New Roman"/>
                <w:b/>
              </w:rPr>
              <w:t>ČETVOROUGAO</w:t>
            </w:r>
          </w:p>
          <w:p w14:paraId="48EF9EC5" w14:textId="10B691CB" w:rsidR="00E408B1" w:rsidRPr="00B13D59" w:rsidRDefault="00C210F2" w:rsidP="00C210F2">
            <w:pPr>
              <w:rPr>
                <w:rFonts w:cs="Times New Roman"/>
                <w:b/>
              </w:rPr>
            </w:pPr>
            <w:r w:rsidRPr="00B13D59">
              <w:rPr>
                <w:rFonts w:cs="Times New Roman"/>
                <w:b/>
                <w:i/>
              </w:rPr>
              <w:t xml:space="preserve">Na kraju učenja učenik će moći da </w:t>
            </w:r>
            <w:r w:rsidR="00E408B1" w:rsidRPr="00B13D59">
              <w:rPr>
                <w:rFonts w:cs="Times New Roman"/>
                <w:b/>
                <w:i/>
              </w:rPr>
              <w:t>objasni šta je če</w:t>
            </w:r>
            <w:r w:rsidR="00D968BB" w:rsidRPr="00B13D59">
              <w:rPr>
                <w:rFonts w:cs="Times New Roman"/>
                <w:b/>
                <w:i/>
              </w:rPr>
              <w:t>tvorougao i elemente četvorougla</w:t>
            </w:r>
            <w:r w:rsidRPr="00B13D59">
              <w:rPr>
                <w:rFonts w:cs="Times New Roman"/>
                <w:b/>
                <w:i/>
              </w:rPr>
              <w:t>,</w:t>
            </w:r>
            <w:r w:rsidR="00D968BB" w:rsidRPr="00B13D59">
              <w:rPr>
                <w:rFonts w:cs="Times New Roman"/>
                <w:b/>
                <w:i/>
              </w:rPr>
              <w:t xml:space="preserve"> </w:t>
            </w:r>
            <w:r w:rsidR="00B13D59" w:rsidRPr="00B13D59">
              <w:rPr>
                <w:rFonts w:cs="Times New Roman"/>
                <w:b/>
                <w:i/>
              </w:rPr>
              <w:t>usvoji</w:t>
            </w:r>
            <w:r w:rsidR="004E6446">
              <w:rPr>
                <w:rFonts w:cs="Times New Roman"/>
                <w:b/>
                <w:i/>
              </w:rPr>
              <w:t xml:space="preserve"> svojstva </w:t>
            </w:r>
            <w:r w:rsidR="00D968BB" w:rsidRPr="00B13D59">
              <w:rPr>
                <w:rFonts w:cs="Times New Roman"/>
                <w:b/>
                <w:i/>
              </w:rPr>
              <w:t>različitih vrsta</w:t>
            </w:r>
            <w:r w:rsidR="00E408B1" w:rsidRPr="00B13D59">
              <w:rPr>
                <w:rFonts w:cs="Times New Roman"/>
                <w:b/>
                <w:i/>
              </w:rPr>
              <w:t xml:space="preserve"> četvorougl</w:t>
            </w:r>
            <w:r w:rsidR="00D968BB" w:rsidRPr="00B13D59">
              <w:rPr>
                <w:rFonts w:cs="Times New Roman"/>
                <w:b/>
                <w:i/>
              </w:rPr>
              <w:t>ov</w:t>
            </w:r>
            <w:r w:rsidR="00E408B1" w:rsidRPr="00B13D59">
              <w:rPr>
                <w:rFonts w:cs="Times New Roman"/>
                <w:b/>
                <w:i/>
              </w:rPr>
              <w:t>a i primje</w:t>
            </w:r>
            <w:r w:rsidRPr="00B13D59">
              <w:rPr>
                <w:rFonts w:cs="Times New Roman"/>
                <w:b/>
                <w:i/>
              </w:rPr>
              <w:t>njuje znanja o četvorouglovima</w:t>
            </w:r>
            <w:r w:rsidR="00E408B1" w:rsidRPr="00B13D59">
              <w:rPr>
                <w:rFonts w:cs="Times New Roman"/>
                <w:b/>
                <w:i/>
              </w:rPr>
              <w:t xml:space="preserve"> u rješavanju praktičnih zadataka.</w:t>
            </w:r>
          </w:p>
        </w:tc>
      </w:tr>
      <w:tr w:rsidR="00E408B1" w:rsidRPr="005E192F" w14:paraId="39487F38" w14:textId="77777777" w:rsidTr="00097181">
        <w:tc>
          <w:tcPr>
            <w:tcW w:w="5000" w:type="pct"/>
          </w:tcPr>
          <w:p w14:paraId="4F39316A" w14:textId="77777777" w:rsidR="00E408B1" w:rsidRPr="005E192F" w:rsidRDefault="00E408B1" w:rsidP="00E408B1">
            <w:pPr>
              <w:rPr>
                <w:rFonts w:cs="Times New Roman"/>
                <w:b/>
              </w:rPr>
            </w:pPr>
            <w:r w:rsidRPr="005E192F">
              <w:rPr>
                <w:rFonts w:cs="Times New Roman"/>
                <w:b/>
              </w:rPr>
              <w:t xml:space="preserve">Ishodi učenja </w:t>
            </w:r>
          </w:p>
          <w:p w14:paraId="32EBDF80" w14:textId="783FB6D6" w:rsidR="00E408B1" w:rsidRPr="005E192F" w:rsidRDefault="00D968BB" w:rsidP="00E408B1">
            <w:pPr>
              <w:rPr>
                <w:rFonts w:cs="Times New Roman"/>
                <w:i/>
              </w:rPr>
            </w:pPr>
            <w:r>
              <w:rPr>
                <w:rFonts w:cs="Times New Roman"/>
                <w:i/>
              </w:rPr>
              <w:t>Tokom učenja učenik</w:t>
            </w:r>
            <w:r w:rsidR="00E408B1" w:rsidRPr="005E192F">
              <w:rPr>
                <w:rFonts w:cs="Times New Roman"/>
                <w:i/>
              </w:rPr>
              <w:t xml:space="preserve"> će moći da:</w:t>
            </w:r>
          </w:p>
          <w:p w14:paraId="1DE9F264" w14:textId="6918419F" w:rsidR="00E408B1" w:rsidRPr="005E192F" w:rsidRDefault="00D968BB" w:rsidP="00330F2D">
            <w:pPr>
              <w:numPr>
                <w:ilvl w:val="0"/>
                <w:numId w:val="153"/>
              </w:numPr>
              <w:ind w:left="515" w:hanging="450"/>
              <w:contextualSpacing/>
              <w:rPr>
                <w:rFonts w:cs="Times New Roman"/>
              </w:rPr>
            </w:pPr>
            <w:r>
              <w:rPr>
                <w:rFonts w:cs="Times New Roman"/>
              </w:rPr>
              <w:t>objasni</w:t>
            </w:r>
            <w:r w:rsidR="00E408B1" w:rsidRPr="005E192F">
              <w:rPr>
                <w:rFonts w:cs="Times New Roman"/>
              </w:rPr>
              <w:t xml:space="preserve"> pojam četvorougla i koriste standardnu notaciju za označavanje tjemena, stranica i uglova četvorougla;</w:t>
            </w:r>
          </w:p>
          <w:p w14:paraId="3304A558" w14:textId="56B94A42" w:rsidR="00E408B1" w:rsidRPr="005E192F" w:rsidRDefault="00D968BB" w:rsidP="00330F2D">
            <w:pPr>
              <w:numPr>
                <w:ilvl w:val="0"/>
                <w:numId w:val="153"/>
              </w:numPr>
              <w:ind w:left="515" w:hanging="450"/>
              <w:contextualSpacing/>
              <w:rPr>
                <w:rFonts w:cs="Times New Roman"/>
              </w:rPr>
            </w:pPr>
            <w:r>
              <w:rPr>
                <w:rFonts w:cs="Times New Roman"/>
              </w:rPr>
              <w:t>usvoji</w:t>
            </w:r>
            <w:r w:rsidR="00E408B1">
              <w:rPr>
                <w:rFonts w:cs="Times New Roman"/>
              </w:rPr>
              <w:t xml:space="preserve"> </w:t>
            </w:r>
            <w:r w:rsidR="00E408B1" w:rsidRPr="005E192F">
              <w:rPr>
                <w:rFonts w:cs="Times New Roman"/>
              </w:rPr>
              <w:t>pojmove: unutrašnji i spoljašnji ugao četvorougla i visina kod četvorougla;</w:t>
            </w:r>
            <w:r w:rsidR="00E408B1">
              <w:rPr>
                <w:rFonts w:cs="Times New Roman"/>
              </w:rPr>
              <w:t xml:space="preserve"> </w:t>
            </w:r>
          </w:p>
          <w:p w14:paraId="5447F197" w14:textId="6F121EA2" w:rsidR="00E408B1" w:rsidRPr="005E192F" w:rsidRDefault="00D968BB" w:rsidP="00330F2D">
            <w:pPr>
              <w:numPr>
                <w:ilvl w:val="0"/>
                <w:numId w:val="153"/>
              </w:numPr>
              <w:ind w:left="515" w:hanging="450"/>
              <w:contextualSpacing/>
              <w:rPr>
                <w:rFonts w:cs="Times New Roman"/>
              </w:rPr>
            </w:pPr>
            <w:r>
              <w:rPr>
                <w:rFonts w:cs="Times New Roman"/>
              </w:rPr>
              <w:t>razlikuje</w:t>
            </w:r>
            <w:r w:rsidR="00E408B1" w:rsidRPr="005E192F">
              <w:rPr>
                <w:rFonts w:cs="Times New Roman"/>
              </w:rPr>
              <w:t xml:space="preserve"> vrste četvorougla;</w:t>
            </w:r>
          </w:p>
          <w:p w14:paraId="670C18C7" w14:textId="5147E20F" w:rsidR="00E408B1" w:rsidRPr="00B13D59" w:rsidRDefault="00260D40" w:rsidP="00330F2D">
            <w:pPr>
              <w:numPr>
                <w:ilvl w:val="0"/>
                <w:numId w:val="153"/>
              </w:numPr>
              <w:ind w:left="515" w:hanging="450"/>
              <w:contextualSpacing/>
              <w:rPr>
                <w:rFonts w:cs="Times New Roman"/>
              </w:rPr>
            </w:pPr>
            <w:r w:rsidRPr="00B13D59">
              <w:rPr>
                <w:rFonts w:cs="Times New Roman"/>
              </w:rPr>
              <w:t>usvoji</w:t>
            </w:r>
            <w:r w:rsidR="00C210F2" w:rsidRPr="00B13D59">
              <w:rPr>
                <w:rFonts w:cs="Times New Roman"/>
              </w:rPr>
              <w:t xml:space="preserve"> i </w:t>
            </w:r>
            <w:r w:rsidR="00D968BB" w:rsidRPr="00B13D59">
              <w:rPr>
                <w:rFonts w:cs="Times New Roman"/>
              </w:rPr>
              <w:t>koristi</w:t>
            </w:r>
            <w:r w:rsidR="00E408B1" w:rsidRPr="00B13D59">
              <w:rPr>
                <w:rFonts w:cs="Times New Roman"/>
              </w:rPr>
              <w:t xml:space="preserve"> teoremu o</w:t>
            </w:r>
            <w:r w:rsidR="00C210F2" w:rsidRPr="00B13D59">
              <w:rPr>
                <w:rFonts w:cs="Times New Roman"/>
              </w:rPr>
              <w:t xml:space="preserve"> </w:t>
            </w:r>
            <w:r w:rsidR="00E408B1" w:rsidRPr="00B13D59">
              <w:rPr>
                <w:rFonts w:cs="Times New Roman"/>
              </w:rPr>
              <w:t>zbiru unutrašnjih i spoljašnjih uglova kod četvorougla;</w:t>
            </w:r>
          </w:p>
          <w:p w14:paraId="561F6BD9" w14:textId="6C4F9CCA" w:rsidR="00E408B1" w:rsidRPr="00420B5E" w:rsidRDefault="00E408B1" w:rsidP="00330F2D">
            <w:pPr>
              <w:numPr>
                <w:ilvl w:val="0"/>
                <w:numId w:val="153"/>
              </w:numPr>
              <w:ind w:left="515" w:hanging="450"/>
              <w:contextualSpacing/>
              <w:rPr>
                <w:rFonts w:cs="Times New Roman"/>
                <w:color w:val="FF0000"/>
              </w:rPr>
            </w:pPr>
            <w:r w:rsidRPr="004962A3">
              <w:rPr>
                <w:rFonts w:cs="Times New Roman"/>
              </w:rPr>
              <w:t>usvoji pojam obim</w:t>
            </w:r>
            <w:r w:rsidR="004962A3" w:rsidRPr="004962A3">
              <w:rPr>
                <w:rFonts w:cs="Times New Roman"/>
              </w:rPr>
              <w:t>a</w:t>
            </w:r>
            <w:r w:rsidRPr="004962A3">
              <w:rPr>
                <w:rFonts w:cs="Times New Roman"/>
              </w:rPr>
              <w:t xml:space="preserve"> četvorougla i postupak za njegovo računanje;</w:t>
            </w:r>
          </w:p>
          <w:p w14:paraId="0E7950B5" w14:textId="2F6FA01E" w:rsidR="00E408B1" w:rsidRPr="004962A3" w:rsidRDefault="004962A3" w:rsidP="00330F2D">
            <w:pPr>
              <w:numPr>
                <w:ilvl w:val="0"/>
                <w:numId w:val="153"/>
              </w:numPr>
              <w:ind w:left="515" w:hanging="450"/>
              <w:contextualSpacing/>
              <w:rPr>
                <w:rFonts w:cs="Times New Roman"/>
              </w:rPr>
            </w:pPr>
            <w:r w:rsidRPr="004962A3">
              <w:rPr>
                <w:rFonts w:cs="Times New Roman"/>
              </w:rPr>
              <w:t>usvoji pojam</w:t>
            </w:r>
            <w:r w:rsidR="00E408B1" w:rsidRPr="004962A3">
              <w:rPr>
                <w:rFonts w:cs="Times New Roman"/>
              </w:rPr>
              <w:t xml:space="preserve"> parale</w:t>
            </w:r>
            <w:r w:rsidR="00D968BB" w:rsidRPr="004962A3">
              <w:rPr>
                <w:rFonts w:cs="Times New Roman"/>
              </w:rPr>
              <w:t>logram</w:t>
            </w:r>
            <w:r w:rsidRPr="004962A3">
              <w:rPr>
                <w:rFonts w:cs="Times New Roman"/>
              </w:rPr>
              <w:t>a</w:t>
            </w:r>
            <w:r w:rsidR="00D968BB" w:rsidRPr="004962A3">
              <w:rPr>
                <w:rFonts w:cs="Times New Roman"/>
              </w:rPr>
              <w:t>, njegova svojstva i zna</w:t>
            </w:r>
            <w:r w:rsidR="00E408B1" w:rsidRPr="004962A3">
              <w:rPr>
                <w:rFonts w:cs="Times New Roman"/>
              </w:rPr>
              <w:t xml:space="preserve"> vrste paralelograma;</w:t>
            </w:r>
          </w:p>
          <w:p w14:paraId="5F19E04E" w14:textId="6ECE2A2F" w:rsidR="00E408B1" w:rsidRPr="004962A3" w:rsidRDefault="00DC101A" w:rsidP="00330F2D">
            <w:pPr>
              <w:numPr>
                <w:ilvl w:val="0"/>
                <w:numId w:val="153"/>
              </w:numPr>
              <w:ind w:left="515" w:hanging="450"/>
              <w:contextualSpacing/>
              <w:rPr>
                <w:rFonts w:cs="Times New Roman"/>
              </w:rPr>
            </w:pPr>
            <w:r>
              <w:rPr>
                <w:rFonts w:cs="Times New Roman"/>
              </w:rPr>
              <w:t>primjenjuje</w:t>
            </w:r>
            <w:r>
              <w:rPr>
                <w:rFonts w:cs="Times New Roman"/>
                <w:color w:val="FF0000"/>
              </w:rPr>
              <w:t xml:space="preserve"> </w:t>
            </w:r>
            <w:r w:rsidR="00E408B1" w:rsidRPr="004962A3">
              <w:rPr>
                <w:rFonts w:cs="Times New Roman"/>
              </w:rPr>
              <w:t>elementarne konstrukcije paralelograma;</w:t>
            </w:r>
          </w:p>
          <w:p w14:paraId="7EBF0525" w14:textId="791EE6B6" w:rsidR="00E408B1" w:rsidRPr="00420B5E" w:rsidRDefault="00412EAF" w:rsidP="00330F2D">
            <w:pPr>
              <w:numPr>
                <w:ilvl w:val="0"/>
                <w:numId w:val="153"/>
              </w:numPr>
              <w:ind w:left="515" w:hanging="450"/>
              <w:contextualSpacing/>
              <w:rPr>
                <w:rFonts w:cs="Times New Roman"/>
                <w:color w:val="FF0000"/>
              </w:rPr>
            </w:pPr>
            <w:r>
              <w:rPr>
                <w:rFonts w:cs="Times New Roman"/>
              </w:rPr>
              <w:t>usvoji</w:t>
            </w:r>
            <w:r w:rsidR="004962A3" w:rsidRPr="004962A3">
              <w:rPr>
                <w:rFonts w:cs="Times New Roman"/>
              </w:rPr>
              <w:t xml:space="preserve"> pojam</w:t>
            </w:r>
            <w:r w:rsidR="00E408B1" w:rsidRPr="004962A3">
              <w:rPr>
                <w:rFonts w:cs="Times New Roman"/>
              </w:rPr>
              <w:t xml:space="preserve"> </w:t>
            </w:r>
            <w:r w:rsidR="00C210F2" w:rsidRPr="004962A3">
              <w:rPr>
                <w:rFonts w:cs="Times New Roman"/>
              </w:rPr>
              <w:t>trapez</w:t>
            </w:r>
            <w:r w:rsidR="004962A3" w:rsidRPr="004962A3">
              <w:rPr>
                <w:rFonts w:cs="Times New Roman"/>
              </w:rPr>
              <w:t>a</w:t>
            </w:r>
            <w:r w:rsidR="00C210F2" w:rsidRPr="004962A3">
              <w:rPr>
                <w:rFonts w:cs="Times New Roman"/>
              </w:rPr>
              <w:t>, svojst</w:t>
            </w:r>
            <w:r w:rsidR="00617207" w:rsidRPr="004962A3">
              <w:rPr>
                <w:rFonts w:cs="Times New Roman"/>
              </w:rPr>
              <w:t>v</w:t>
            </w:r>
            <w:r w:rsidR="00C210F2" w:rsidRPr="004962A3">
              <w:rPr>
                <w:rFonts w:cs="Times New Roman"/>
              </w:rPr>
              <w:t>a</w:t>
            </w:r>
            <w:r w:rsidR="00E408B1" w:rsidRPr="004962A3">
              <w:rPr>
                <w:rFonts w:cs="Times New Roman"/>
              </w:rPr>
              <w:t xml:space="preserve"> trapeza, srednju duž trapeza i vrste trapeza; </w:t>
            </w:r>
          </w:p>
          <w:p w14:paraId="01356377" w14:textId="0B4F9084" w:rsidR="00E408B1" w:rsidRPr="004962A3" w:rsidRDefault="00DC101A" w:rsidP="00330F2D">
            <w:pPr>
              <w:numPr>
                <w:ilvl w:val="0"/>
                <w:numId w:val="153"/>
              </w:numPr>
              <w:ind w:left="515" w:hanging="450"/>
              <w:contextualSpacing/>
              <w:rPr>
                <w:rFonts w:cs="Times New Roman"/>
              </w:rPr>
            </w:pPr>
            <w:r>
              <w:rPr>
                <w:rFonts w:cs="Times New Roman"/>
              </w:rPr>
              <w:t>primjenjuje</w:t>
            </w:r>
            <w:r w:rsidR="004962A3" w:rsidRPr="004962A3">
              <w:rPr>
                <w:rFonts w:cs="Times New Roman"/>
              </w:rPr>
              <w:t xml:space="preserve"> </w:t>
            </w:r>
            <w:r w:rsidR="00E408B1" w:rsidRPr="004962A3">
              <w:rPr>
                <w:rFonts w:cs="Times New Roman"/>
              </w:rPr>
              <w:t>elementarne konstrukcije trapeza;</w:t>
            </w:r>
          </w:p>
          <w:p w14:paraId="78358BFE" w14:textId="32684F9F" w:rsidR="00E408B1" w:rsidRPr="005E192F" w:rsidRDefault="00D32887" w:rsidP="00330F2D">
            <w:pPr>
              <w:numPr>
                <w:ilvl w:val="0"/>
                <w:numId w:val="153"/>
              </w:numPr>
              <w:ind w:left="515" w:hanging="450"/>
              <w:contextualSpacing/>
              <w:rPr>
                <w:rFonts w:cs="Times New Roman"/>
              </w:rPr>
            </w:pPr>
            <w:r w:rsidRPr="00D32887">
              <w:rPr>
                <w:rFonts w:cs="Times New Roman"/>
              </w:rPr>
              <w:t>usvoji pojam</w:t>
            </w:r>
            <w:r w:rsidR="00D968BB" w:rsidRPr="00D32887">
              <w:rPr>
                <w:rFonts w:cs="Times New Roman"/>
              </w:rPr>
              <w:t xml:space="preserve"> deltoid</w:t>
            </w:r>
            <w:r w:rsidRPr="00D32887">
              <w:rPr>
                <w:rFonts w:cs="Times New Roman"/>
              </w:rPr>
              <w:t>a i izvodi</w:t>
            </w:r>
            <w:r w:rsidR="00E408B1" w:rsidRPr="00D32887">
              <w:rPr>
                <w:rFonts w:cs="Times New Roman"/>
              </w:rPr>
              <w:t xml:space="preserve"> elementarne konstrukcije deltoid</w:t>
            </w:r>
            <w:r w:rsidR="00C210F2" w:rsidRPr="00D32887">
              <w:rPr>
                <w:rFonts w:cs="Times New Roman"/>
              </w:rPr>
              <w:t>a</w:t>
            </w:r>
            <w:r w:rsidR="00E408B1" w:rsidRPr="00D32887">
              <w:rPr>
                <w:rFonts w:cs="Times New Roman"/>
              </w:rPr>
              <w:t>.</w:t>
            </w:r>
          </w:p>
        </w:tc>
      </w:tr>
      <w:tr w:rsidR="00E408B1" w:rsidRPr="005E192F" w14:paraId="084EF982" w14:textId="77777777" w:rsidTr="00097181">
        <w:trPr>
          <w:trHeight w:val="675"/>
        </w:trPr>
        <w:tc>
          <w:tcPr>
            <w:tcW w:w="5000" w:type="pct"/>
          </w:tcPr>
          <w:p w14:paraId="2D455499" w14:textId="5A413D95" w:rsidR="00E408B1" w:rsidRPr="005E192F" w:rsidRDefault="00E408B1" w:rsidP="00E408B1">
            <w:pPr>
              <w:rPr>
                <w:rFonts w:cs="Times New Roman"/>
              </w:rPr>
            </w:pPr>
            <w:r w:rsidRPr="005E192F">
              <w:rPr>
                <w:rFonts w:cs="Times New Roman"/>
                <w:b/>
              </w:rPr>
              <w:t>Didaktičke preporuke za realizaciju obrazovno-vaspitnog ishoda</w:t>
            </w:r>
          </w:p>
          <w:p w14:paraId="57CB2F79" w14:textId="77777777" w:rsidR="00E408B1" w:rsidRPr="005E192F" w:rsidRDefault="00E408B1" w:rsidP="00E408B1">
            <w:pPr>
              <w:rPr>
                <w:rFonts w:cs="Times New Roman"/>
              </w:rPr>
            </w:pPr>
          </w:p>
          <w:p w14:paraId="28E91026" w14:textId="77777777" w:rsidR="00E408B1" w:rsidRPr="005E192F" w:rsidRDefault="00E408B1" w:rsidP="00330F2D">
            <w:pPr>
              <w:numPr>
                <w:ilvl w:val="0"/>
                <w:numId w:val="30"/>
              </w:numPr>
              <w:ind w:left="425" w:hanging="425"/>
              <w:contextualSpacing/>
              <w:rPr>
                <w:rFonts w:cs="Times New Roman"/>
              </w:rPr>
            </w:pPr>
            <w:r w:rsidRPr="005E192F">
              <w:rPr>
                <w:rFonts w:cs="Times New Roman"/>
                <w:b/>
              </w:rPr>
              <w:lastRenderedPageBreak/>
              <w:t>Sadržaji/pojmovi:</w:t>
            </w:r>
            <w:r w:rsidRPr="005E192F">
              <w:rPr>
                <w:rFonts w:cs="Times New Roman"/>
              </w:rPr>
              <w:t xml:space="preserve"> </w:t>
            </w:r>
          </w:p>
          <w:p w14:paraId="101D3775" w14:textId="77777777" w:rsidR="00E408B1" w:rsidRDefault="00E408B1" w:rsidP="00330F2D">
            <w:pPr>
              <w:pStyle w:val="ListParagraph"/>
              <w:numPr>
                <w:ilvl w:val="0"/>
                <w:numId w:val="154"/>
              </w:numPr>
              <w:ind w:left="515" w:hanging="450"/>
              <w:rPr>
                <w:rFonts w:cs="Times New Roman"/>
              </w:rPr>
            </w:pPr>
            <w:r w:rsidRPr="005E192F">
              <w:rPr>
                <w:rFonts w:cs="Times New Roman"/>
              </w:rPr>
              <w:t xml:space="preserve">četvorougao i vrste četvorougla; </w:t>
            </w:r>
          </w:p>
          <w:p w14:paraId="4BE53914" w14:textId="77777777" w:rsidR="00E408B1" w:rsidRDefault="00E408B1" w:rsidP="00330F2D">
            <w:pPr>
              <w:pStyle w:val="ListParagraph"/>
              <w:numPr>
                <w:ilvl w:val="0"/>
                <w:numId w:val="154"/>
              </w:numPr>
              <w:ind w:left="515" w:hanging="450"/>
              <w:rPr>
                <w:rFonts w:cs="Times New Roman"/>
              </w:rPr>
            </w:pPr>
            <w:r w:rsidRPr="005E192F">
              <w:rPr>
                <w:rFonts w:cs="Times New Roman"/>
              </w:rPr>
              <w:t>paralelogram;</w:t>
            </w:r>
          </w:p>
          <w:p w14:paraId="33CB893C" w14:textId="77777777" w:rsidR="00E408B1" w:rsidRDefault="00E408B1" w:rsidP="00330F2D">
            <w:pPr>
              <w:pStyle w:val="ListParagraph"/>
              <w:numPr>
                <w:ilvl w:val="0"/>
                <w:numId w:val="154"/>
              </w:numPr>
              <w:ind w:left="515" w:hanging="450"/>
              <w:rPr>
                <w:rFonts w:cs="Times New Roman"/>
              </w:rPr>
            </w:pPr>
            <w:r>
              <w:rPr>
                <w:rFonts w:cs="Times New Roman"/>
              </w:rPr>
              <w:t>romb</w:t>
            </w:r>
            <w:r w:rsidRPr="005E192F">
              <w:rPr>
                <w:rFonts w:cs="Times New Roman"/>
              </w:rPr>
              <w:t>;</w:t>
            </w:r>
          </w:p>
          <w:p w14:paraId="225C9BE4" w14:textId="77777777" w:rsidR="00E408B1" w:rsidRDefault="00E408B1" w:rsidP="00330F2D">
            <w:pPr>
              <w:pStyle w:val="ListParagraph"/>
              <w:numPr>
                <w:ilvl w:val="0"/>
                <w:numId w:val="154"/>
              </w:numPr>
              <w:ind w:left="515" w:hanging="450"/>
              <w:rPr>
                <w:rFonts w:cs="Times New Roman"/>
              </w:rPr>
            </w:pPr>
            <w:r>
              <w:rPr>
                <w:rFonts w:cs="Times New Roman"/>
              </w:rPr>
              <w:t>trapez</w:t>
            </w:r>
            <w:r w:rsidRPr="005E192F">
              <w:rPr>
                <w:rFonts w:cs="Times New Roman"/>
              </w:rPr>
              <w:t>;</w:t>
            </w:r>
          </w:p>
          <w:p w14:paraId="55D52C2E" w14:textId="3C5A5F80" w:rsidR="00E408B1" w:rsidRPr="005E192F" w:rsidRDefault="00E408B1" w:rsidP="00330F2D">
            <w:pPr>
              <w:pStyle w:val="ListParagraph"/>
              <w:numPr>
                <w:ilvl w:val="0"/>
                <w:numId w:val="154"/>
              </w:numPr>
              <w:ind w:left="515" w:hanging="450"/>
              <w:rPr>
                <w:rFonts w:cs="Times New Roman"/>
              </w:rPr>
            </w:pPr>
            <w:r w:rsidRPr="005E192F">
              <w:rPr>
                <w:rFonts w:cs="Times New Roman"/>
              </w:rPr>
              <w:t>deltoi</w:t>
            </w:r>
            <w:r>
              <w:rPr>
                <w:rFonts w:cs="Times New Roman"/>
              </w:rPr>
              <w:t>d</w:t>
            </w:r>
            <w:r w:rsidRPr="005E192F">
              <w:rPr>
                <w:rFonts w:cs="Times New Roman"/>
              </w:rPr>
              <w:t xml:space="preserve">; </w:t>
            </w:r>
          </w:p>
          <w:p w14:paraId="6E0CBCF2" w14:textId="77777777" w:rsidR="00E408B1" w:rsidRPr="005E192F" w:rsidRDefault="00E408B1" w:rsidP="00330F2D">
            <w:pPr>
              <w:pStyle w:val="ListParagraph"/>
              <w:numPr>
                <w:ilvl w:val="0"/>
                <w:numId w:val="154"/>
              </w:numPr>
              <w:ind w:left="515" w:hanging="450"/>
              <w:rPr>
                <w:rFonts w:cs="Times New Roman"/>
              </w:rPr>
            </w:pPr>
            <w:r w:rsidRPr="005E192F">
              <w:rPr>
                <w:rFonts w:cs="Times New Roman"/>
              </w:rPr>
              <w:t>elemen</w:t>
            </w:r>
            <w:r>
              <w:rPr>
                <w:rFonts w:cs="Times New Roman"/>
              </w:rPr>
              <w:t>tarne konstrukcije četvorougla</w:t>
            </w:r>
            <w:r w:rsidRPr="005E192F">
              <w:rPr>
                <w:rFonts w:cs="Times New Roman"/>
              </w:rPr>
              <w:t>;</w:t>
            </w:r>
          </w:p>
          <w:p w14:paraId="79B980C1" w14:textId="5EDFB6E9" w:rsidR="00E408B1" w:rsidRPr="005E192F" w:rsidRDefault="00E819D0" w:rsidP="00330F2D">
            <w:pPr>
              <w:pStyle w:val="ListParagraph"/>
              <w:numPr>
                <w:ilvl w:val="0"/>
                <w:numId w:val="154"/>
              </w:numPr>
              <w:ind w:left="515" w:hanging="450"/>
              <w:rPr>
                <w:rFonts w:cs="Times New Roman"/>
              </w:rPr>
            </w:pPr>
            <w:r>
              <w:rPr>
                <w:rFonts w:cs="Times New Roman"/>
              </w:rPr>
              <w:t>obim četvorougla</w:t>
            </w:r>
            <w:r w:rsidR="000A7745">
              <w:rPr>
                <w:rFonts w:cs="Times New Roman"/>
              </w:rPr>
              <w:t>.</w:t>
            </w:r>
          </w:p>
          <w:p w14:paraId="5C8D5B3B" w14:textId="77777777" w:rsidR="00E408B1" w:rsidRPr="00B3680B" w:rsidRDefault="00E408B1" w:rsidP="00E408B1">
            <w:pPr>
              <w:pStyle w:val="ListParagraph"/>
              <w:rPr>
                <w:rFonts w:cs="Times New Roman"/>
                <w:sz w:val="16"/>
                <w:szCs w:val="16"/>
              </w:rPr>
            </w:pPr>
          </w:p>
          <w:p w14:paraId="35F1CEA9" w14:textId="39763EF0" w:rsidR="00E408B1" w:rsidRPr="005E192F" w:rsidRDefault="00D968BB" w:rsidP="00330F2D">
            <w:pPr>
              <w:numPr>
                <w:ilvl w:val="0"/>
                <w:numId w:val="30"/>
              </w:numPr>
              <w:ind w:left="515" w:hanging="450"/>
              <w:contextualSpacing/>
              <w:rPr>
                <w:rFonts w:cs="Times New Roman"/>
              </w:rPr>
            </w:pPr>
            <w:r>
              <w:rPr>
                <w:rFonts w:cs="Times New Roman"/>
                <w:b/>
              </w:rPr>
              <w:t>Aktivnosti učenja</w:t>
            </w:r>
          </w:p>
          <w:p w14:paraId="1891F646" w14:textId="77777777" w:rsidR="00E408B1" w:rsidRPr="005E192F" w:rsidRDefault="00E408B1" w:rsidP="00C210F2">
            <w:pPr>
              <w:contextualSpacing/>
              <w:rPr>
                <w:rFonts w:cs="Times New Roman"/>
              </w:rPr>
            </w:pPr>
            <w:r w:rsidRPr="005E192F">
              <w:rPr>
                <w:rFonts w:cs="Times New Roman"/>
              </w:rPr>
              <w:t>Učenici:</w:t>
            </w:r>
          </w:p>
          <w:p w14:paraId="32A19CD8" w14:textId="68102655" w:rsidR="00E408B1" w:rsidRPr="005E192F" w:rsidRDefault="00E408B1" w:rsidP="00330F2D">
            <w:pPr>
              <w:pStyle w:val="ListParagraph"/>
              <w:numPr>
                <w:ilvl w:val="0"/>
                <w:numId w:val="155"/>
              </w:numPr>
              <w:ind w:left="425"/>
              <w:jc w:val="left"/>
              <w:rPr>
                <w:rFonts w:cs="Times New Roman"/>
              </w:rPr>
            </w:pPr>
            <w:r w:rsidRPr="005E192F">
              <w:rPr>
                <w:rFonts w:cs="Times New Roman"/>
              </w:rPr>
              <w:t>u neposrednom okruženju nalaze primjere četvorouglova (kvadrat, pravougaonik, romb,</w:t>
            </w:r>
            <w:r w:rsidR="00D968BB">
              <w:rPr>
                <w:rFonts w:cs="Times New Roman"/>
              </w:rPr>
              <w:t xml:space="preserve"> paralelogram, trapez, deltoid);</w:t>
            </w:r>
          </w:p>
          <w:p w14:paraId="7D0AD3E5" w14:textId="72D8B03A" w:rsidR="00E408B1" w:rsidRPr="005E192F" w:rsidRDefault="00E408B1" w:rsidP="00330F2D">
            <w:pPr>
              <w:pStyle w:val="ListParagraph"/>
              <w:numPr>
                <w:ilvl w:val="0"/>
                <w:numId w:val="155"/>
              </w:numPr>
              <w:ind w:left="425"/>
              <w:jc w:val="left"/>
              <w:rPr>
                <w:rFonts w:cs="Times New Roman"/>
              </w:rPr>
            </w:pPr>
            <w:r w:rsidRPr="005E192F">
              <w:rPr>
                <w:rFonts w:cs="Times New Roman"/>
              </w:rPr>
              <w:t>koriste crteže za p</w:t>
            </w:r>
            <w:r w:rsidR="00D968BB">
              <w:rPr>
                <w:rFonts w:cs="Times New Roman"/>
              </w:rPr>
              <w:t>rikazivanje geometri</w:t>
            </w:r>
            <w:r w:rsidR="00F5449D">
              <w:rPr>
                <w:rFonts w:cs="Times New Roman"/>
              </w:rPr>
              <w:t>j</w:t>
            </w:r>
            <w:r w:rsidR="00D968BB">
              <w:rPr>
                <w:rFonts w:cs="Times New Roman"/>
              </w:rPr>
              <w:t>skih figura;</w:t>
            </w:r>
          </w:p>
          <w:p w14:paraId="709E69D5" w14:textId="7D024CD2" w:rsidR="00E408B1" w:rsidRPr="005E192F" w:rsidRDefault="00E408B1" w:rsidP="00B3680B">
            <w:pPr>
              <w:pStyle w:val="ListParagraph"/>
              <w:numPr>
                <w:ilvl w:val="0"/>
                <w:numId w:val="155"/>
              </w:numPr>
              <w:ind w:left="425"/>
              <w:rPr>
                <w:rFonts w:cs="Times New Roman"/>
              </w:rPr>
            </w:pPr>
            <w:r w:rsidRPr="005E192F">
              <w:rPr>
                <w:rFonts w:cs="Times New Roman"/>
              </w:rPr>
              <w:t>analiziraju osobine figura i donose zaključke o njima.</w:t>
            </w:r>
          </w:p>
        </w:tc>
      </w:tr>
    </w:tbl>
    <w:p w14:paraId="58C69DB5" w14:textId="090C969B" w:rsidR="00E408B1" w:rsidRDefault="00E408B1" w:rsidP="00E408B1">
      <w:pPr>
        <w:rPr>
          <w:rFonts w:cs="Times New Roman"/>
        </w:rPr>
      </w:pPr>
    </w:p>
    <w:p w14:paraId="558F6C57" w14:textId="7066C062" w:rsidR="00C210F2" w:rsidRPr="001F06AB" w:rsidRDefault="00C210F2" w:rsidP="00C210F2">
      <w:pPr>
        <w:pStyle w:val="Heading2"/>
        <w:shd w:val="clear" w:color="auto" w:fill="D9D9D9" w:themeFill="background1" w:themeFillShade="D9"/>
        <w:rPr>
          <w:b/>
          <w:color w:val="auto"/>
          <w:sz w:val="24"/>
          <w:szCs w:val="24"/>
        </w:rPr>
      </w:pPr>
      <w:bookmarkStart w:id="17" w:name="_Toc495045821"/>
      <w:r w:rsidRPr="001F06AB">
        <w:rPr>
          <w:b/>
          <w:color w:val="auto"/>
          <w:sz w:val="24"/>
          <w:szCs w:val="24"/>
        </w:rPr>
        <w:t>VI</w:t>
      </w:r>
      <w:r>
        <w:rPr>
          <w:b/>
          <w:color w:val="auto"/>
          <w:sz w:val="24"/>
          <w:szCs w:val="24"/>
        </w:rPr>
        <w:t>II</w:t>
      </w:r>
      <w:r w:rsidRPr="001F06AB">
        <w:rPr>
          <w:b/>
          <w:color w:val="auto"/>
          <w:sz w:val="24"/>
          <w:szCs w:val="24"/>
        </w:rPr>
        <w:t xml:space="preserve"> razred</w:t>
      </w:r>
      <w:bookmarkEnd w:id="17"/>
    </w:p>
    <w:p w14:paraId="7A3C2510" w14:textId="77777777" w:rsidR="00C210F2" w:rsidRPr="00B3680B" w:rsidRDefault="00C210F2" w:rsidP="00B3680B">
      <w:pPr>
        <w:pStyle w:val="Heading2"/>
        <w:spacing w:line="240" w:lineRule="auto"/>
        <w:rPr>
          <w:sz w:val="16"/>
          <w:szCs w:val="16"/>
        </w:rPr>
      </w:pPr>
    </w:p>
    <w:tbl>
      <w:tblPr>
        <w:tblStyle w:val="TableGrid"/>
        <w:tblW w:w="5000" w:type="pct"/>
        <w:tblLook w:val="04A0" w:firstRow="1" w:lastRow="0" w:firstColumn="1" w:lastColumn="0" w:noHBand="0" w:noVBand="1"/>
      </w:tblPr>
      <w:tblGrid>
        <w:gridCol w:w="8994"/>
        <w:gridCol w:w="22"/>
      </w:tblGrid>
      <w:tr w:rsidR="00E31C38" w:rsidRPr="004141B5" w14:paraId="42433878" w14:textId="77777777" w:rsidTr="00C210F2">
        <w:tc>
          <w:tcPr>
            <w:tcW w:w="5000" w:type="pct"/>
            <w:gridSpan w:val="2"/>
            <w:shd w:val="clear" w:color="auto" w:fill="D9D9D9" w:themeFill="background1" w:themeFillShade="D9"/>
          </w:tcPr>
          <w:p w14:paraId="61F1E1F2" w14:textId="77777777" w:rsidR="00E31C38" w:rsidRDefault="00E31C38" w:rsidP="00C210F2">
            <w:pPr>
              <w:pStyle w:val="ListParagraph"/>
              <w:ind w:left="0"/>
              <w:rPr>
                <w:rFonts w:cs="Arial"/>
                <w:b/>
                <w:lang w:val="sr-Latn-ME"/>
              </w:rPr>
            </w:pPr>
            <w:r w:rsidRPr="004241F5">
              <w:rPr>
                <w:rFonts w:cs="Arial"/>
                <w:b/>
                <w:lang w:val="sr-Latn-ME"/>
              </w:rPr>
              <w:t xml:space="preserve">Obrazovno-vaspitni ishod 1 </w:t>
            </w:r>
          </w:p>
          <w:p w14:paraId="1775FDE6" w14:textId="77777777" w:rsidR="00E31C38" w:rsidRDefault="00E31C38" w:rsidP="00C210F2">
            <w:pPr>
              <w:pStyle w:val="ListParagraph"/>
              <w:ind w:left="0"/>
              <w:rPr>
                <w:rFonts w:cs="Arial"/>
                <w:b/>
                <w:lang w:val="sr-Latn-ME"/>
              </w:rPr>
            </w:pPr>
            <w:r w:rsidRPr="00E97142">
              <w:rPr>
                <w:rFonts w:cs="Arial"/>
                <w:b/>
                <w:lang w:val="sr-Latn-ME"/>
              </w:rPr>
              <w:t>PROPORCIJE I PROCENTNI RAČUN</w:t>
            </w:r>
          </w:p>
          <w:p w14:paraId="45DCCA21" w14:textId="4EA88373" w:rsidR="00742408" w:rsidRPr="00C210F2" w:rsidRDefault="00E31C38" w:rsidP="00C210F2">
            <w:pPr>
              <w:rPr>
                <w:b/>
                <w:i/>
                <w:lang w:val="sr-Latn-ME"/>
              </w:rPr>
            </w:pPr>
            <w:r w:rsidRPr="00C210F2">
              <w:rPr>
                <w:rFonts w:cstheme="minorHAnsi"/>
                <w:b/>
                <w:i/>
              </w:rPr>
              <w:t>Na</w:t>
            </w:r>
            <w:r w:rsidRPr="00C210F2">
              <w:rPr>
                <w:rFonts w:cstheme="minorHAnsi"/>
                <w:b/>
                <w:i/>
                <w:lang w:val="sr-Latn-ME"/>
              </w:rPr>
              <w:t xml:space="preserve"> </w:t>
            </w:r>
            <w:r w:rsidRPr="00C210F2">
              <w:rPr>
                <w:rFonts w:cstheme="minorHAnsi"/>
                <w:b/>
                <w:i/>
              </w:rPr>
              <w:t>kraju</w:t>
            </w:r>
            <w:r w:rsidRPr="00C210F2">
              <w:rPr>
                <w:rFonts w:cstheme="minorHAnsi"/>
                <w:b/>
                <w:i/>
                <w:lang w:val="sr-Latn-ME"/>
              </w:rPr>
              <w:t xml:space="preserve"> </w:t>
            </w:r>
            <w:r w:rsidRPr="00C210F2">
              <w:rPr>
                <w:rFonts w:cstheme="minorHAnsi"/>
                <w:b/>
                <w:i/>
              </w:rPr>
              <w:t>u</w:t>
            </w:r>
            <w:r w:rsidRPr="00C210F2">
              <w:rPr>
                <w:rFonts w:cstheme="minorHAnsi"/>
                <w:b/>
                <w:i/>
                <w:lang w:val="sr-Latn-ME"/>
              </w:rPr>
              <w:t>č</w:t>
            </w:r>
            <w:r w:rsidRPr="00C210F2">
              <w:rPr>
                <w:rFonts w:cstheme="minorHAnsi"/>
                <w:b/>
                <w:i/>
              </w:rPr>
              <w:t>enja</w:t>
            </w:r>
            <w:r w:rsidRPr="00C210F2">
              <w:rPr>
                <w:rFonts w:cstheme="minorHAnsi"/>
                <w:b/>
                <w:i/>
                <w:lang w:val="sr-Latn-ME"/>
              </w:rPr>
              <w:t xml:space="preserve"> </w:t>
            </w:r>
            <w:r w:rsidRPr="00C210F2">
              <w:rPr>
                <w:rFonts w:cstheme="minorHAnsi"/>
                <w:b/>
                <w:i/>
              </w:rPr>
              <w:t>u</w:t>
            </w:r>
            <w:r w:rsidRPr="00C210F2">
              <w:rPr>
                <w:rFonts w:cstheme="minorHAnsi"/>
                <w:b/>
                <w:i/>
                <w:lang w:val="sr-Latn-ME"/>
              </w:rPr>
              <w:t>č</w:t>
            </w:r>
            <w:r w:rsidRPr="00C210F2">
              <w:rPr>
                <w:rFonts w:cstheme="minorHAnsi"/>
                <w:b/>
                <w:i/>
              </w:rPr>
              <w:t>enik</w:t>
            </w:r>
            <w:r w:rsidRPr="00C210F2">
              <w:rPr>
                <w:rFonts w:cstheme="minorHAnsi"/>
                <w:b/>
                <w:i/>
                <w:lang w:val="sr-Latn-ME"/>
              </w:rPr>
              <w:t xml:space="preserve"> ć</w:t>
            </w:r>
            <w:r w:rsidRPr="00C210F2">
              <w:rPr>
                <w:rFonts w:cstheme="minorHAnsi"/>
                <w:b/>
                <w:i/>
              </w:rPr>
              <w:t>e</w:t>
            </w:r>
            <w:r w:rsidRPr="00C210F2">
              <w:rPr>
                <w:rFonts w:cstheme="minorHAnsi"/>
                <w:b/>
                <w:i/>
                <w:lang w:val="sr-Latn-ME"/>
              </w:rPr>
              <w:t xml:space="preserve"> </w:t>
            </w:r>
            <w:r w:rsidRPr="00C210F2">
              <w:rPr>
                <w:rFonts w:cstheme="minorHAnsi"/>
                <w:b/>
                <w:i/>
              </w:rPr>
              <w:t>mo</w:t>
            </w:r>
            <w:r w:rsidRPr="00C210F2">
              <w:rPr>
                <w:rFonts w:cstheme="minorHAnsi"/>
                <w:b/>
                <w:i/>
                <w:lang w:val="sr-Latn-ME"/>
              </w:rPr>
              <w:t>ć</w:t>
            </w:r>
            <w:r w:rsidRPr="00C210F2">
              <w:rPr>
                <w:rFonts w:cstheme="minorHAnsi"/>
                <w:b/>
                <w:i/>
              </w:rPr>
              <w:t>i</w:t>
            </w:r>
            <w:r w:rsidRPr="00C210F2">
              <w:rPr>
                <w:rFonts w:cstheme="minorHAnsi"/>
                <w:b/>
                <w:i/>
                <w:lang w:val="sr-Latn-ME"/>
              </w:rPr>
              <w:t xml:space="preserve"> </w:t>
            </w:r>
            <w:r w:rsidRPr="00C210F2">
              <w:rPr>
                <w:rFonts w:cstheme="minorHAnsi"/>
                <w:b/>
                <w:i/>
              </w:rPr>
              <w:t>da</w:t>
            </w:r>
            <w:r w:rsidRPr="00C210F2">
              <w:rPr>
                <w:rFonts w:cstheme="minorHAnsi"/>
                <w:b/>
                <w:i/>
                <w:lang w:val="sr-Latn-ME"/>
              </w:rPr>
              <w:t xml:space="preserve"> </w:t>
            </w:r>
            <w:r w:rsidRPr="00C210F2">
              <w:rPr>
                <w:b/>
                <w:i/>
                <w:lang w:val="sr-Latn-ME"/>
              </w:rPr>
              <w:t>prim</w:t>
            </w:r>
            <w:r w:rsidR="004B7B15">
              <w:rPr>
                <w:b/>
                <w:i/>
                <w:lang w:val="sr-Latn-ME"/>
              </w:rPr>
              <w:t>i</w:t>
            </w:r>
            <w:r w:rsidRPr="00C210F2">
              <w:rPr>
                <w:b/>
                <w:i/>
                <w:lang w:val="sr-Latn-ME"/>
              </w:rPr>
              <w:t>jeni direktnu i obrnutu proporcionalnost u različitim kontekstima, razum</w:t>
            </w:r>
            <w:r w:rsidR="004B7B15">
              <w:rPr>
                <w:b/>
                <w:i/>
                <w:lang w:val="sr-Latn-ME"/>
              </w:rPr>
              <w:t>i</w:t>
            </w:r>
            <w:r w:rsidRPr="00C210F2">
              <w:rPr>
                <w:b/>
                <w:i/>
                <w:lang w:val="sr-Latn-ME"/>
              </w:rPr>
              <w:t xml:space="preserve">je značenje procenta i računa sa procentima. </w:t>
            </w:r>
          </w:p>
        </w:tc>
      </w:tr>
      <w:tr w:rsidR="00E31C38" w14:paraId="489D675E" w14:textId="77777777" w:rsidTr="00097181">
        <w:tc>
          <w:tcPr>
            <w:tcW w:w="5000" w:type="pct"/>
            <w:gridSpan w:val="2"/>
          </w:tcPr>
          <w:p w14:paraId="27DA1D53" w14:textId="77777777" w:rsidR="00E31C38" w:rsidRPr="00085B1C" w:rsidRDefault="00E31C38" w:rsidP="00742408">
            <w:pPr>
              <w:pStyle w:val="ListParagraph"/>
              <w:ind w:left="0"/>
              <w:rPr>
                <w:rFonts w:cs="Arial"/>
                <w:b/>
                <w:lang w:val="sr-Latn-ME"/>
              </w:rPr>
            </w:pPr>
            <w:r w:rsidRPr="00C84575">
              <w:rPr>
                <w:rFonts w:cs="Arial"/>
                <w:b/>
              </w:rPr>
              <w:t>Ishodi</w:t>
            </w:r>
            <w:r w:rsidRPr="00085B1C">
              <w:rPr>
                <w:rFonts w:cs="Arial"/>
                <w:b/>
                <w:lang w:val="sr-Latn-ME"/>
              </w:rPr>
              <w:t xml:space="preserve"> </w:t>
            </w:r>
            <w:r w:rsidRPr="00C84575">
              <w:rPr>
                <w:rFonts w:cs="Arial"/>
                <w:b/>
              </w:rPr>
              <w:t>u</w:t>
            </w:r>
            <w:r w:rsidRPr="00085B1C">
              <w:rPr>
                <w:rFonts w:cs="Arial"/>
                <w:b/>
                <w:lang w:val="sr-Latn-ME"/>
              </w:rPr>
              <w:t>č</w:t>
            </w:r>
            <w:r w:rsidRPr="00C84575">
              <w:rPr>
                <w:rFonts w:cs="Arial"/>
                <w:b/>
              </w:rPr>
              <w:t>enja</w:t>
            </w:r>
          </w:p>
          <w:p w14:paraId="275B3D89" w14:textId="56D97CAD" w:rsidR="00E31C38" w:rsidRPr="00085B1C" w:rsidRDefault="00E31C38" w:rsidP="00742408">
            <w:pPr>
              <w:rPr>
                <w:rFonts w:cstheme="minorHAnsi"/>
                <w:i/>
                <w:lang w:val="sr-Latn-ME"/>
              </w:rPr>
            </w:pPr>
            <w:r w:rsidRPr="002C783E">
              <w:rPr>
                <w:rFonts w:cstheme="minorHAnsi"/>
                <w:i/>
              </w:rPr>
              <w:t>Tokom</w:t>
            </w:r>
            <w:r w:rsidRPr="00085B1C">
              <w:rPr>
                <w:rFonts w:cstheme="minorHAnsi"/>
                <w:i/>
                <w:lang w:val="sr-Latn-ME"/>
              </w:rPr>
              <w:t xml:space="preserve"> </w:t>
            </w:r>
            <w:r w:rsidRPr="002C783E">
              <w:rPr>
                <w:rFonts w:cstheme="minorHAnsi"/>
                <w:i/>
              </w:rPr>
              <w:t>u</w:t>
            </w:r>
            <w:r w:rsidRPr="00085B1C">
              <w:rPr>
                <w:rFonts w:cstheme="minorHAnsi"/>
                <w:i/>
                <w:lang w:val="sr-Latn-ME"/>
              </w:rPr>
              <w:t>č</w:t>
            </w:r>
            <w:r w:rsidRPr="002C783E">
              <w:rPr>
                <w:rFonts w:cstheme="minorHAnsi"/>
                <w:i/>
              </w:rPr>
              <w:t>enja</w:t>
            </w:r>
            <w:r w:rsidRPr="00085B1C">
              <w:rPr>
                <w:rFonts w:cstheme="minorHAnsi"/>
                <w:i/>
                <w:lang w:val="sr-Latn-ME"/>
              </w:rPr>
              <w:t xml:space="preserve"> </w:t>
            </w:r>
            <w:r w:rsidRPr="002C783E">
              <w:rPr>
                <w:rFonts w:cstheme="minorHAnsi"/>
                <w:i/>
              </w:rPr>
              <w:t>u</w:t>
            </w:r>
            <w:r w:rsidRPr="00085B1C">
              <w:rPr>
                <w:rFonts w:cstheme="minorHAnsi"/>
                <w:i/>
                <w:lang w:val="sr-Latn-ME"/>
              </w:rPr>
              <w:t>č</w:t>
            </w:r>
            <w:r w:rsidR="004B7B15">
              <w:rPr>
                <w:rFonts w:cstheme="minorHAnsi"/>
                <w:i/>
              </w:rPr>
              <w:t>enik</w:t>
            </w:r>
            <w:r w:rsidRPr="00085B1C">
              <w:rPr>
                <w:rFonts w:cstheme="minorHAnsi"/>
                <w:i/>
                <w:lang w:val="sr-Latn-ME"/>
              </w:rPr>
              <w:t xml:space="preserve"> ć</w:t>
            </w:r>
            <w:r w:rsidRPr="002C783E">
              <w:rPr>
                <w:rFonts w:cstheme="minorHAnsi"/>
                <w:i/>
              </w:rPr>
              <w:t>e</w:t>
            </w:r>
            <w:r w:rsidRPr="00085B1C">
              <w:rPr>
                <w:rFonts w:cstheme="minorHAnsi"/>
                <w:i/>
                <w:lang w:val="sr-Latn-ME"/>
              </w:rPr>
              <w:t xml:space="preserve"> </w:t>
            </w:r>
            <w:r w:rsidRPr="002C783E">
              <w:rPr>
                <w:rFonts w:cstheme="minorHAnsi"/>
                <w:i/>
              </w:rPr>
              <w:t>mo</w:t>
            </w:r>
            <w:r w:rsidRPr="00085B1C">
              <w:rPr>
                <w:rFonts w:cstheme="minorHAnsi"/>
                <w:i/>
                <w:lang w:val="sr-Latn-ME"/>
              </w:rPr>
              <w:t>ć</w:t>
            </w:r>
            <w:r w:rsidRPr="002C783E">
              <w:rPr>
                <w:rFonts w:cstheme="minorHAnsi"/>
                <w:i/>
              </w:rPr>
              <w:t>i</w:t>
            </w:r>
            <w:r w:rsidRPr="00085B1C">
              <w:rPr>
                <w:rFonts w:cstheme="minorHAnsi"/>
                <w:i/>
                <w:lang w:val="sr-Latn-ME"/>
              </w:rPr>
              <w:t xml:space="preserve"> </w:t>
            </w:r>
            <w:r w:rsidRPr="002C783E">
              <w:rPr>
                <w:rFonts w:cstheme="minorHAnsi"/>
                <w:i/>
              </w:rPr>
              <w:t>da</w:t>
            </w:r>
            <w:r w:rsidRPr="00085B1C">
              <w:rPr>
                <w:rFonts w:cstheme="minorHAnsi"/>
                <w:i/>
                <w:lang w:val="sr-Latn-ME"/>
              </w:rPr>
              <w:t>:</w:t>
            </w:r>
          </w:p>
          <w:p w14:paraId="72547B52" w14:textId="0336AA57" w:rsidR="00E31C38" w:rsidRDefault="004B7B15" w:rsidP="00330F2D">
            <w:pPr>
              <w:pStyle w:val="ListParagraph"/>
              <w:numPr>
                <w:ilvl w:val="0"/>
                <w:numId w:val="156"/>
              </w:numPr>
              <w:ind w:left="425"/>
            </w:pPr>
            <w:r>
              <w:t>razumije</w:t>
            </w:r>
            <w:r w:rsidR="00E31C38" w:rsidRPr="009137C9">
              <w:t xml:space="preserve"> odnos dva broja</w:t>
            </w:r>
            <w:r w:rsidR="00E31C38" w:rsidRPr="005E192F">
              <w:rPr>
                <w:rFonts w:cs="Times New Roman"/>
              </w:rPr>
              <w:t>;</w:t>
            </w:r>
            <w:r w:rsidR="00E31C38" w:rsidRPr="009137C9">
              <w:t xml:space="preserve"> </w:t>
            </w:r>
          </w:p>
          <w:p w14:paraId="2E0BEEBA" w14:textId="18B89DCC" w:rsidR="00E31C38" w:rsidRPr="009137C9" w:rsidRDefault="004B7B15" w:rsidP="00330F2D">
            <w:pPr>
              <w:pStyle w:val="ListParagraph"/>
              <w:numPr>
                <w:ilvl w:val="0"/>
                <w:numId w:val="156"/>
              </w:numPr>
              <w:ind w:left="425"/>
            </w:pPr>
            <w:r>
              <w:t>objasni odnose dvije</w:t>
            </w:r>
            <w:r w:rsidR="00E31C38" w:rsidRPr="009137C9">
              <w:t xml:space="preserve"> veličina sa istim i različitim imanovanjima</w:t>
            </w:r>
            <w:r w:rsidR="00E31C38" w:rsidRPr="005E192F">
              <w:rPr>
                <w:rFonts w:cs="Times New Roman"/>
              </w:rPr>
              <w:t>;</w:t>
            </w:r>
          </w:p>
          <w:p w14:paraId="1AD22BD1" w14:textId="766065C0" w:rsidR="00E31C38" w:rsidRDefault="004B7B15" w:rsidP="00330F2D">
            <w:pPr>
              <w:pStyle w:val="ListParagraph"/>
              <w:numPr>
                <w:ilvl w:val="0"/>
                <w:numId w:val="156"/>
              </w:numPr>
              <w:ind w:left="425"/>
            </w:pPr>
            <w:r>
              <w:t>podijeli</w:t>
            </w:r>
            <w:r w:rsidR="00742408">
              <w:t xml:space="preserve"> </w:t>
            </w:r>
            <w:r w:rsidR="00E31C38">
              <w:t>broj u datom odnosu</w:t>
            </w:r>
            <w:r w:rsidR="00E31C38" w:rsidRPr="005E192F">
              <w:rPr>
                <w:rFonts w:cs="Times New Roman"/>
              </w:rPr>
              <w:t>;</w:t>
            </w:r>
          </w:p>
          <w:p w14:paraId="0BE7A707" w14:textId="3CB7F3D8" w:rsidR="00E31C38" w:rsidRDefault="004B7B15" w:rsidP="00330F2D">
            <w:pPr>
              <w:pStyle w:val="ListParagraph"/>
              <w:numPr>
                <w:ilvl w:val="0"/>
                <w:numId w:val="156"/>
              </w:numPr>
              <w:ind w:left="425"/>
            </w:pPr>
            <w:r>
              <w:t>prepozna i objasni</w:t>
            </w:r>
            <w:r w:rsidR="00E31C38">
              <w:t xml:space="preserve"> proporcije</w:t>
            </w:r>
            <w:r w:rsidR="00E31C38" w:rsidRPr="005E192F">
              <w:rPr>
                <w:rFonts w:cs="Times New Roman"/>
              </w:rPr>
              <w:t>;</w:t>
            </w:r>
          </w:p>
          <w:p w14:paraId="50FF7090" w14:textId="71B1FD34" w:rsidR="00E31C38" w:rsidRDefault="004B7B15" w:rsidP="00330F2D">
            <w:pPr>
              <w:pStyle w:val="ListParagraph"/>
              <w:numPr>
                <w:ilvl w:val="0"/>
                <w:numId w:val="156"/>
              </w:numPr>
              <w:ind w:left="425"/>
            </w:pPr>
            <w:r>
              <w:t>rješava</w:t>
            </w:r>
            <w:r w:rsidR="00E31C38">
              <w:t xml:space="preserve"> proporcije</w:t>
            </w:r>
            <w:r w:rsidR="00E31C38" w:rsidRPr="005E192F">
              <w:rPr>
                <w:rFonts w:cs="Times New Roman"/>
              </w:rPr>
              <w:t>;</w:t>
            </w:r>
          </w:p>
          <w:p w14:paraId="728E26EA" w14:textId="09681379" w:rsidR="00E31C38" w:rsidRDefault="004B7B15" w:rsidP="00330F2D">
            <w:pPr>
              <w:pStyle w:val="ListParagraph"/>
              <w:numPr>
                <w:ilvl w:val="0"/>
                <w:numId w:val="156"/>
              </w:numPr>
              <w:ind w:left="425"/>
            </w:pPr>
            <w:r>
              <w:t>primjenjuje</w:t>
            </w:r>
            <w:r w:rsidR="00E31C38">
              <w:t xml:space="preserve"> direktnu i obrn</w:t>
            </w:r>
            <w:r>
              <w:t>utu proporcionalnost na primjerima</w:t>
            </w:r>
            <w:r w:rsidR="00E31C38">
              <w:t xml:space="preserve"> iz svakodnevnog života</w:t>
            </w:r>
            <w:r w:rsidR="00E31C38" w:rsidRPr="005E192F">
              <w:rPr>
                <w:rFonts w:cs="Times New Roman"/>
              </w:rPr>
              <w:t>;</w:t>
            </w:r>
          </w:p>
          <w:p w14:paraId="5277E0B5" w14:textId="75F718BC" w:rsidR="00E31C38" w:rsidRDefault="004B7B15" w:rsidP="00330F2D">
            <w:pPr>
              <w:pStyle w:val="ListParagraph"/>
              <w:numPr>
                <w:ilvl w:val="0"/>
                <w:numId w:val="156"/>
              </w:numPr>
              <w:ind w:left="425"/>
            </w:pPr>
            <w:r>
              <w:t>izrazi</w:t>
            </w:r>
            <w:r w:rsidR="00E31C38">
              <w:t xml:space="preserve"> odnos dva broja procentima</w:t>
            </w:r>
            <w:r w:rsidR="00E31C38" w:rsidRPr="005E192F">
              <w:rPr>
                <w:rFonts w:cs="Times New Roman"/>
              </w:rPr>
              <w:t>;</w:t>
            </w:r>
          </w:p>
          <w:p w14:paraId="5BF469C7" w14:textId="5F51CED0" w:rsidR="00E31C38" w:rsidRDefault="004B7B15" w:rsidP="00330F2D">
            <w:pPr>
              <w:pStyle w:val="ListParagraph"/>
              <w:numPr>
                <w:ilvl w:val="0"/>
                <w:numId w:val="156"/>
              </w:numPr>
              <w:ind w:left="425"/>
            </w:pPr>
            <w:r>
              <w:t>izračuna</w:t>
            </w:r>
            <w:r w:rsidR="00C210F2">
              <w:t xml:space="preserve"> </w:t>
            </w:r>
            <w:r w:rsidR="00E31C38">
              <w:t xml:space="preserve">p% od </w:t>
            </w:r>
            <w:r w:rsidR="00E31C38" w:rsidRPr="00742408">
              <w:rPr>
                <w:i/>
              </w:rPr>
              <w:t>a</w:t>
            </w:r>
            <w:r w:rsidR="00E31C38" w:rsidRPr="005E192F">
              <w:rPr>
                <w:rFonts w:cs="Times New Roman"/>
              </w:rPr>
              <w:t>;</w:t>
            </w:r>
          </w:p>
          <w:p w14:paraId="4AA5759A" w14:textId="62F73F27" w:rsidR="00E31C38" w:rsidRDefault="004B7B15" w:rsidP="00B3680B">
            <w:pPr>
              <w:pStyle w:val="ListParagraph"/>
              <w:numPr>
                <w:ilvl w:val="0"/>
                <w:numId w:val="156"/>
              </w:numPr>
              <w:ind w:left="425"/>
            </w:pPr>
            <w:r>
              <w:t>nađe</w:t>
            </w:r>
            <w:r w:rsidR="00E31C38">
              <w:t xml:space="preserve"> broj </w:t>
            </w:r>
            <w:r w:rsidR="00E31C38" w:rsidRPr="00742408">
              <w:rPr>
                <w:i/>
              </w:rPr>
              <w:t>a</w:t>
            </w:r>
            <w:r w:rsidR="00E31C38">
              <w:t xml:space="preserve"> ako je p% od njega jednako</w:t>
            </w:r>
            <w:r w:rsidR="00742408">
              <w:t xml:space="preserve"> broju</w:t>
            </w:r>
            <w:r w:rsidR="00E31C38" w:rsidRPr="00742408">
              <w:rPr>
                <w:i/>
              </w:rPr>
              <w:t xml:space="preserve"> b</w:t>
            </w:r>
            <w:r w:rsidR="00742408">
              <w:rPr>
                <w:rFonts w:cs="Times New Roman"/>
              </w:rPr>
              <w:t>.</w:t>
            </w:r>
          </w:p>
        </w:tc>
      </w:tr>
      <w:tr w:rsidR="00E31C38" w:rsidRPr="004141B5" w14:paraId="49193CB4" w14:textId="77777777" w:rsidTr="00097181">
        <w:tc>
          <w:tcPr>
            <w:tcW w:w="5000" w:type="pct"/>
            <w:gridSpan w:val="2"/>
          </w:tcPr>
          <w:p w14:paraId="5993537E" w14:textId="266B1BA6" w:rsidR="00E31C38" w:rsidRPr="002C783E" w:rsidRDefault="00E31C38" w:rsidP="00742408">
            <w:pPr>
              <w:rPr>
                <w:rFonts w:cstheme="minorHAnsi"/>
              </w:rPr>
            </w:pPr>
            <w:r w:rsidRPr="002C783E">
              <w:rPr>
                <w:rFonts w:cstheme="minorHAnsi"/>
                <w:b/>
              </w:rPr>
              <w:t>Didaktičke preporuke za realizaciju obrazovno-vaspitnog ishoda</w:t>
            </w:r>
          </w:p>
          <w:p w14:paraId="03F6FA85" w14:textId="77777777" w:rsidR="00E31C38" w:rsidRPr="00B3680B" w:rsidRDefault="00E31C38" w:rsidP="00742408">
            <w:pPr>
              <w:rPr>
                <w:rFonts w:cstheme="minorHAnsi"/>
                <w:sz w:val="16"/>
                <w:szCs w:val="16"/>
              </w:rPr>
            </w:pPr>
          </w:p>
          <w:p w14:paraId="34F56974" w14:textId="6245E825" w:rsidR="00E31C38" w:rsidRDefault="00E441A7" w:rsidP="00330F2D">
            <w:pPr>
              <w:pStyle w:val="ListParagraph"/>
              <w:numPr>
                <w:ilvl w:val="0"/>
                <w:numId w:val="157"/>
              </w:numPr>
              <w:ind w:left="425" w:hanging="425"/>
              <w:rPr>
                <w:rFonts w:cstheme="minorHAnsi"/>
                <w:b/>
              </w:rPr>
            </w:pPr>
            <w:r>
              <w:rPr>
                <w:rFonts w:cstheme="minorHAnsi"/>
                <w:b/>
              </w:rPr>
              <w:t>Sadržaji/pojmovi</w:t>
            </w:r>
            <w:r w:rsidR="00E31C38" w:rsidRPr="00137922">
              <w:rPr>
                <w:rFonts w:cstheme="minorHAnsi"/>
                <w:b/>
              </w:rPr>
              <w:t>:</w:t>
            </w:r>
          </w:p>
          <w:p w14:paraId="45DB5644" w14:textId="77777777" w:rsidR="00E31C38" w:rsidRPr="00D9263A" w:rsidRDefault="00E31C38" w:rsidP="00330F2D">
            <w:pPr>
              <w:pStyle w:val="ListParagraph"/>
              <w:numPr>
                <w:ilvl w:val="0"/>
                <w:numId w:val="158"/>
              </w:numPr>
              <w:ind w:left="425"/>
              <w:rPr>
                <w:rFonts w:cstheme="minorHAnsi"/>
              </w:rPr>
            </w:pPr>
            <w:r w:rsidRPr="00D9263A">
              <w:rPr>
                <w:rFonts w:cstheme="minorHAnsi"/>
              </w:rPr>
              <w:t>razmjera</w:t>
            </w:r>
            <w:r w:rsidRPr="005E192F">
              <w:rPr>
                <w:rFonts w:cs="Times New Roman"/>
              </w:rPr>
              <w:t>;</w:t>
            </w:r>
          </w:p>
          <w:p w14:paraId="0A89415A" w14:textId="77777777" w:rsidR="00E31C38" w:rsidRDefault="00E31C38" w:rsidP="00330F2D">
            <w:pPr>
              <w:pStyle w:val="ListParagraph"/>
              <w:numPr>
                <w:ilvl w:val="0"/>
                <w:numId w:val="158"/>
              </w:numPr>
              <w:ind w:left="425"/>
              <w:rPr>
                <w:rFonts w:cs="Arial"/>
              </w:rPr>
            </w:pPr>
            <w:r>
              <w:rPr>
                <w:rFonts w:cs="Arial"/>
              </w:rPr>
              <w:t>proporcija</w:t>
            </w:r>
            <w:r w:rsidRPr="005E192F">
              <w:rPr>
                <w:rFonts w:cs="Times New Roman"/>
              </w:rPr>
              <w:t>;</w:t>
            </w:r>
            <w:r>
              <w:rPr>
                <w:rFonts w:cs="Times New Roman"/>
              </w:rPr>
              <w:t xml:space="preserve"> </w:t>
            </w:r>
          </w:p>
          <w:p w14:paraId="4E9CDA95" w14:textId="77777777" w:rsidR="00E31C38" w:rsidRDefault="00E31C38" w:rsidP="00330F2D">
            <w:pPr>
              <w:pStyle w:val="ListParagraph"/>
              <w:numPr>
                <w:ilvl w:val="0"/>
                <w:numId w:val="158"/>
              </w:numPr>
              <w:ind w:left="425"/>
              <w:rPr>
                <w:rFonts w:cs="Arial"/>
              </w:rPr>
            </w:pPr>
            <w:r>
              <w:rPr>
                <w:rFonts w:cs="Arial"/>
              </w:rPr>
              <w:t>svojstva proporcije</w:t>
            </w:r>
            <w:r w:rsidRPr="005E192F">
              <w:rPr>
                <w:rFonts w:cs="Times New Roman"/>
              </w:rPr>
              <w:t>;</w:t>
            </w:r>
            <w:r w:rsidRPr="00D9263A">
              <w:rPr>
                <w:rFonts w:cs="Arial"/>
              </w:rPr>
              <w:t xml:space="preserve"> </w:t>
            </w:r>
          </w:p>
          <w:p w14:paraId="727A6B81" w14:textId="77777777" w:rsidR="00E31C38" w:rsidRDefault="00E31C38" w:rsidP="00330F2D">
            <w:pPr>
              <w:pStyle w:val="ListParagraph"/>
              <w:numPr>
                <w:ilvl w:val="0"/>
                <w:numId w:val="158"/>
              </w:numPr>
              <w:ind w:left="425"/>
              <w:rPr>
                <w:rFonts w:cs="Arial"/>
              </w:rPr>
            </w:pPr>
            <w:r w:rsidRPr="00D9263A">
              <w:rPr>
                <w:rFonts w:cs="Arial"/>
              </w:rPr>
              <w:t>direktno i o</w:t>
            </w:r>
            <w:r>
              <w:rPr>
                <w:rFonts w:cs="Arial"/>
              </w:rPr>
              <w:t>brnuto proporcionalne veličine</w:t>
            </w:r>
            <w:r w:rsidRPr="005E192F">
              <w:rPr>
                <w:rFonts w:cs="Times New Roman"/>
              </w:rPr>
              <w:t>;</w:t>
            </w:r>
          </w:p>
          <w:p w14:paraId="5D7B2AD9" w14:textId="3860F060" w:rsidR="00E31C38" w:rsidRDefault="00E31C38" w:rsidP="00330F2D">
            <w:pPr>
              <w:pStyle w:val="ListParagraph"/>
              <w:numPr>
                <w:ilvl w:val="0"/>
                <w:numId w:val="158"/>
              </w:numPr>
              <w:ind w:left="425"/>
              <w:rPr>
                <w:rFonts w:cs="Arial"/>
              </w:rPr>
            </w:pPr>
            <w:r>
              <w:rPr>
                <w:rFonts w:cs="Arial"/>
              </w:rPr>
              <w:t>p</w:t>
            </w:r>
            <w:r w:rsidR="004B7B15">
              <w:rPr>
                <w:rFonts w:cs="Arial"/>
              </w:rPr>
              <w:t>rocenat</w:t>
            </w:r>
            <w:r w:rsidR="000A7745">
              <w:rPr>
                <w:rFonts w:cs="Arial"/>
              </w:rPr>
              <w:t>.</w:t>
            </w:r>
          </w:p>
          <w:p w14:paraId="5927B1C1" w14:textId="77777777" w:rsidR="00E31C38" w:rsidRPr="00B3680B" w:rsidRDefault="00E31C38" w:rsidP="00742408">
            <w:pPr>
              <w:ind w:left="360"/>
              <w:rPr>
                <w:rFonts w:cs="Arial"/>
                <w:sz w:val="16"/>
                <w:szCs w:val="16"/>
              </w:rPr>
            </w:pPr>
          </w:p>
          <w:p w14:paraId="62DB1AAB" w14:textId="12E0E09A" w:rsidR="00E31C38" w:rsidRPr="00137922" w:rsidRDefault="00FC2CFB" w:rsidP="00330F2D">
            <w:pPr>
              <w:pStyle w:val="ListParagraph"/>
              <w:numPr>
                <w:ilvl w:val="0"/>
                <w:numId w:val="46"/>
              </w:numPr>
              <w:ind w:left="425" w:hanging="425"/>
              <w:rPr>
                <w:rFonts w:cstheme="minorHAnsi"/>
                <w:b/>
              </w:rPr>
            </w:pPr>
            <w:r>
              <w:rPr>
                <w:rFonts w:cstheme="minorHAnsi"/>
                <w:b/>
              </w:rPr>
              <w:t>Aktivnosti učenja</w:t>
            </w:r>
          </w:p>
          <w:p w14:paraId="0A9AFEFF" w14:textId="77777777" w:rsidR="00E31C38" w:rsidRPr="00BA0933" w:rsidRDefault="00E31C38" w:rsidP="00E441A7">
            <w:pPr>
              <w:contextualSpacing/>
              <w:rPr>
                <w:rFonts w:cstheme="minorHAnsi"/>
              </w:rPr>
            </w:pPr>
            <w:r w:rsidRPr="00BA0933">
              <w:rPr>
                <w:rFonts w:cstheme="minorHAnsi"/>
              </w:rPr>
              <w:t>Učenici:</w:t>
            </w:r>
          </w:p>
          <w:p w14:paraId="77352D30" w14:textId="5E876FCB" w:rsidR="00E31C38" w:rsidRPr="00D9263A" w:rsidRDefault="00E819D0" w:rsidP="00330F2D">
            <w:pPr>
              <w:pStyle w:val="ListParagraph"/>
              <w:numPr>
                <w:ilvl w:val="0"/>
                <w:numId w:val="159"/>
              </w:numPr>
              <w:autoSpaceDE w:val="0"/>
              <w:autoSpaceDN w:val="0"/>
              <w:adjustRightInd w:val="0"/>
              <w:ind w:left="425"/>
              <w:rPr>
                <w:rFonts w:eastAsia="TimesNewRoman,Bold"/>
                <w:lang w:val="sr-Latn-ME"/>
              </w:rPr>
            </w:pPr>
            <w:r>
              <w:rPr>
                <w:rFonts w:eastAsia="Batang"/>
                <w:lang w:val="sr-Latn-ME"/>
              </w:rPr>
              <w:t>pronalaze primjere</w:t>
            </w:r>
            <w:r w:rsidR="00E31C38" w:rsidRPr="00D9263A">
              <w:rPr>
                <w:rFonts w:eastAsia="Batang"/>
                <w:lang w:val="sr-Latn-ME"/>
              </w:rPr>
              <w:t xml:space="preserve"> iz svakod</w:t>
            </w:r>
            <w:r w:rsidR="00DC101A">
              <w:rPr>
                <w:rFonts w:eastAsia="Batang"/>
                <w:lang w:val="sr-Latn-ME"/>
              </w:rPr>
              <w:t>nevnog</w:t>
            </w:r>
            <w:r w:rsidR="00E31C38" w:rsidRPr="00D9263A">
              <w:rPr>
                <w:rFonts w:eastAsia="Batang"/>
                <w:lang w:val="sr-Latn-ME"/>
              </w:rPr>
              <w:t xml:space="preserve"> života kojima ilustruju odnos dvije veličine iste vrste, odnosno </w:t>
            </w:r>
            <w:r w:rsidR="00E441A7">
              <w:rPr>
                <w:rFonts w:eastAsia="Batang"/>
                <w:lang w:val="sr-Latn-ME"/>
              </w:rPr>
              <w:t xml:space="preserve">dvije veličine različite vrste </w:t>
            </w:r>
            <w:r w:rsidR="00E31C38" w:rsidRPr="00D9263A">
              <w:rPr>
                <w:rFonts w:eastAsia="Batang"/>
                <w:lang w:val="sr-Latn-ME"/>
              </w:rPr>
              <w:t xml:space="preserve">(na primjer: </w:t>
            </w:r>
            <w:r w:rsidR="00E31C38" w:rsidRPr="000D03EC">
              <w:rPr>
                <w:position w:val="-24"/>
                <w:lang w:val="sr-Latn-ME"/>
              </w:rPr>
              <w:object w:dxaOrig="1100" w:dyaOrig="620" w14:anchorId="42F47EAA">
                <v:shape id="_x0000_i1043" type="#_x0000_t75" style="width:54.75pt;height:31.5pt" o:ole="" fillcolor="window">
                  <v:imagedata r:id="rId40" o:title=""/>
                </v:shape>
                <o:OLEObject Type="Embed" ProgID="Equation.DSMT4" ShapeID="_x0000_i1043" DrawAspect="Content" ObjectID="_1574671483" r:id="rId41"/>
              </w:object>
            </w:r>
            <w:r w:rsidR="00E31C38" w:rsidRPr="000D03EC">
              <w:rPr>
                <w:position w:val="-24"/>
                <w:lang w:val="sr-Latn-ME"/>
              </w:rPr>
              <w:object w:dxaOrig="1440" w:dyaOrig="620" w14:anchorId="38AC2270">
                <v:shape id="_x0000_i1044" type="#_x0000_t75" style="width:1in;height:31.5pt" o:ole="" fillcolor="window">
                  <v:imagedata r:id="rId42" o:title=""/>
                </v:shape>
                <o:OLEObject Type="Embed" ProgID="Equation.DSMT4" ShapeID="_x0000_i1044" DrawAspect="Content" ObjectID="_1574671484" r:id="rId43"/>
              </w:object>
            </w:r>
            <w:r w:rsidR="00E31C38" w:rsidRPr="00D9263A">
              <w:rPr>
                <w:rFonts w:eastAsia="Batang"/>
                <w:lang w:val="sr-Latn-ME"/>
              </w:rPr>
              <w:t xml:space="preserve"> </w:t>
            </w:r>
          </w:p>
          <w:p w14:paraId="4E137F40" w14:textId="6DA195CE" w:rsidR="00E31C38" w:rsidRDefault="00E31C38" w:rsidP="00330F2D">
            <w:pPr>
              <w:pStyle w:val="ListParagraph"/>
              <w:numPr>
                <w:ilvl w:val="0"/>
                <w:numId w:val="159"/>
              </w:numPr>
              <w:autoSpaceDE w:val="0"/>
              <w:autoSpaceDN w:val="0"/>
              <w:adjustRightInd w:val="0"/>
              <w:ind w:left="425"/>
              <w:rPr>
                <w:rFonts w:eastAsia="TimesNewRoman,Bold"/>
                <w:lang w:val="sr-Latn-ME"/>
              </w:rPr>
            </w:pPr>
            <w:r>
              <w:rPr>
                <w:rFonts w:eastAsia="TimesNewRoman,Bold"/>
                <w:lang w:val="sr-Latn-ME"/>
              </w:rPr>
              <w:t>navode pri</w:t>
            </w:r>
            <w:r w:rsidR="004B7B15">
              <w:rPr>
                <w:rFonts w:eastAsia="TimesNewRoman,Bold"/>
                <w:lang w:val="sr-Latn-ME"/>
              </w:rPr>
              <w:t>m</w:t>
            </w:r>
            <w:r>
              <w:rPr>
                <w:rFonts w:eastAsia="TimesNewRoman,Bold"/>
                <w:lang w:val="sr-Latn-ME"/>
              </w:rPr>
              <w:t xml:space="preserve">jere </w:t>
            </w:r>
            <w:r w:rsidRPr="00D9263A">
              <w:rPr>
                <w:lang w:val="sr-Latn-ME"/>
              </w:rPr>
              <w:t>r</w:t>
            </w:r>
            <w:r w:rsidR="00DC101A">
              <w:rPr>
                <w:lang w:val="sr-Latn-ME"/>
              </w:rPr>
              <w:t>azmjere iz svakodnevnog</w:t>
            </w:r>
            <w:r>
              <w:rPr>
                <w:lang w:val="sr-Latn-ME"/>
              </w:rPr>
              <w:t xml:space="preserve"> života</w:t>
            </w:r>
            <w:r w:rsidRPr="005E192F">
              <w:rPr>
                <w:rFonts w:cs="Times New Roman"/>
              </w:rPr>
              <w:t>;</w:t>
            </w:r>
          </w:p>
          <w:p w14:paraId="5D059AFB" w14:textId="77777777" w:rsidR="00E31C38" w:rsidRPr="004923E0" w:rsidRDefault="00E31C38" w:rsidP="00330F2D">
            <w:pPr>
              <w:pStyle w:val="ListParagraph"/>
              <w:numPr>
                <w:ilvl w:val="0"/>
                <w:numId w:val="159"/>
              </w:numPr>
              <w:autoSpaceDE w:val="0"/>
              <w:autoSpaceDN w:val="0"/>
              <w:adjustRightInd w:val="0"/>
              <w:ind w:left="425"/>
              <w:rPr>
                <w:rFonts w:eastAsia="TimesNewRoman,Bold"/>
                <w:lang w:val="sr-Latn-ME"/>
              </w:rPr>
            </w:pPr>
            <w:r>
              <w:rPr>
                <w:rFonts w:eastAsia="TimesNewRoman,Bold"/>
                <w:lang w:val="sr-Latn-ME"/>
              </w:rPr>
              <w:t xml:space="preserve">rješavaju zadatke gdje se koristi </w:t>
            </w:r>
            <w:r>
              <w:rPr>
                <w:lang w:val="sr-Latn-ME"/>
              </w:rPr>
              <w:t>direktna i obrnuta</w:t>
            </w:r>
            <w:r w:rsidRPr="00D9263A">
              <w:rPr>
                <w:lang w:val="sr-Latn-ME"/>
              </w:rPr>
              <w:t xml:space="preserve"> proporcionaln</w:t>
            </w:r>
            <w:r>
              <w:rPr>
                <w:lang w:val="sr-Latn-ME"/>
              </w:rPr>
              <w:t>ost</w:t>
            </w:r>
            <w:r w:rsidRPr="005E192F">
              <w:rPr>
                <w:rFonts w:cs="Times New Roman"/>
              </w:rPr>
              <w:t>;</w:t>
            </w:r>
          </w:p>
          <w:p w14:paraId="17A8FDB1" w14:textId="7115D637" w:rsidR="00E31C38" w:rsidRPr="004141B5" w:rsidRDefault="00E441A7" w:rsidP="00B3680B">
            <w:pPr>
              <w:pStyle w:val="ListParagraph"/>
              <w:numPr>
                <w:ilvl w:val="0"/>
                <w:numId w:val="159"/>
              </w:numPr>
              <w:ind w:left="425"/>
              <w:rPr>
                <w:rFonts w:eastAsia="TimesNewRoman,Bold"/>
                <w:lang w:val="sr-Latn-ME"/>
              </w:rPr>
            </w:pPr>
            <w:r>
              <w:rPr>
                <w:rFonts w:cs="Times New Roman"/>
                <w:lang w:val="sr-Latn-CS"/>
              </w:rPr>
              <w:t>prikupljaju, obrađuju i prikazuju podatke</w:t>
            </w:r>
            <w:r w:rsidR="00E31C38" w:rsidRPr="007F4260">
              <w:rPr>
                <w:rFonts w:cs="Times New Roman"/>
                <w:lang w:val="sr-Latn-CS"/>
              </w:rPr>
              <w:t xml:space="preserve"> </w:t>
            </w:r>
            <w:r w:rsidR="00E31C38" w:rsidRPr="007F4260">
              <w:rPr>
                <w:rFonts w:cs="Times New Roman"/>
              </w:rPr>
              <w:t>linijskim</w:t>
            </w:r>
            <w:r w:rsidR="00E31C38" w:rsidRPr="007F4260">
              <w:rPr>
                <w:rFonts w:cs="Times New Roman"/>
                <w:lang w:val="sr-Latn-CS"/>
              </w:rPr>
              <w:t xml:space="preserve"> </w:t>
            </w:r>
            <w:r w:rsidR="00F5449D">
              <w:rPr>
                <w:rFonts w:cs="Times New Roman"/>
              </w:rPr>
              <w:t>di</w:t>
            </w:r>
            <w:r w:rsidR="00E31C38" w:rsidRPr="007F4260">
              <w:rPr>
                <w:rFonts w:cs="Times New Roman"/>
              </w:rPr>
              <w:t>j</w:t>
            </w:r>
            <w:r w:rsidR="00F5449D">
              <w:rPr>
                <w:rFonts w:cs="Times New Roman"/>
              </w:rPr>
              <w:t>a</w:t>
            </w:r>
            <w:r w:rsidR="00E31C38" w:rsidRPr="007F4260">
              <w:rPr>
                <w:rFonts w:cs="Times New Roman"/>
              </w:rPr>
              <w:t>gramom</w:t>
            </w:r>
            <w:r w:rsidR="00E31C38" w:rsidRPr="007F4260">
              <w:rPr>
                <w:rFonts w:cs="Times New Roman"/>
                <w:lang w:val="sr-Latn-CS"/>
              </w:rPr>
              <w:t xml:space="preserve">, </w:t>
            </w:r>
            <w:r w:rsidR="00E31C38" w:rsidRPr="007F4260">
              <w:rPr>
                <w:rFonts w:cs="Times New Roman"/>
              </w:rPr>
              <w:t>tabelom</w:t>
            </w:r>
            <w:r w:rsidR="00E31C38" w:rsidRPr="007F4260">
              <w:rPr>
                <w:rFonts w:cs="Times New Roman"/>
                <w:lang w:val="sr-Latn-CS"/>
              </w:rPr>
              <w:t xml:space="preserve">, </w:t>
            </w:r>
            <w:r w:rsidR="00E31C38" w:rsidRPr="007F4260">
              <w:rPr>
                <w:rFonts w:cs="Times New Roman"/>
              </w:rPr>
              <w:t>dijagramom</w:t>
            </w:r>
            <w:r w:rsidR="00E31C38" w:rsidRPr="007F4260">
              <w:rPr>
                <w:rFonts w:cs="Times New Roman"/>
                <w:lang w:val="sr-Latn-CS"/>
              </w:rPr>
              <w:t xml:space="preserve"> </w:t>
            </w:r>
            <w:r w:rsidR="00E31C38" w:rsidRPr="007F4260">
              <w:rPr>
                <w:rFonts w:cs="Times New Roman"/>
              </w:rPr>
              <w:t>sa</w:t>
            </w:r>
            <w:r w:rsidR="00E31C38" w:rsidRPr="007F4260">
              <w:rPr>
                <w:rFonts w:cs="Times New Roman"/>
                <w:lang w:val="sr-Latn-CS"/>
              </w:rPr>
              <w:t xml:space="preserve"> </w:t>
            </w:r>
            <w:r w:rsidR="00E31C38" w:rsidRPr="007F4260">
              <w:rPr>
                <w:rFonts w:cs="Times New Roman"/>
              </w:rPr>
              <w:t>stupcima</w:t>
            </w:r>
            <w:r w:rsidR="00E31C38" w:rsidRPr="007F4260">
              <w:rPr>
                <w:rFonts w:cs="Times New Roman"/>
                <w:lang w:val="sr-Latn-CS"/>
              </w:rPr>
              <w:t xml:space="preserve"> </w:t>
            </w:r>
            <w:r w:rsidR="00E31C38" w:rsidRPr="007F4260">
              <w:rPr>
                <w:rFonts w:cs="Times New Roman"/>
              </w:rPr>
              <w:t>ili</w:t>
            </w:r>
            <w:r w:rsidR="00E31C38" w:rsidRPr="007F4260">
              <w:rPr>
                <w:rFonts w:cs="Times New Roman"/>
                <w:lang w:val="sr-Latn-CS"/>
              </w:rPr>
              <w:t xml:space="preserve"> </w:t>
            </w:r>
            <w:r w:rsidR="00E31C38" w:rsidRPr="007F4260">
              <w:rPr>
                <w:rFonts w:cs="Times New Roman"/>
              </w:rPr>
              <w:t>kru</w:t>
            </w:r>
            <w:r w:rsidR="00E31C38" w:rsidRPr="007F4260">
              <w:rPr>
                <w:rFonts w:cs="Times New Roman"/>
                <w:lang w:val="sr-Latn-CS"/>
              </w:rPr>
              <w:t>ž</w:t>
            </w:r>
            <w:r w:rsidR="00E31C38" w:rsidRPr="007F4260">
              <w:rPr>
                <w:rFonts w:cs="Times New Roman"/>
              </w:rPr>
              <w:t>nim</w:t>
            </w:r>
            <w:r w:rsidR="00E31C38" w:rsidRPr="007F4260">
              <w:rPr>
                <w:rFonts w:cs="Times New Roman"/>
                <w:lang w:val="sr-Latn-CS"/>
              </w:rPr>
              <w:t xml:space="preserve"> </w:t>
            </w:r>
            <w:r w:rsidR="00E31C38" w:rsidRPr="007F4260">
              <w:rPr>
                <w:rFonts w:cs="Times New Roman"/>
              </w:rPr>
              <w:t>dijagram</w:t>
            </w:r>
            <w:r w:rsidR="00E819D0">
              <w:rPr>
                <w:rFonts w:cs="Times New Roman"/>
              </w:rPr>
              <w:t>om</w:t>
            </w:r>
            <w:r w:rsidR="00E31C38" w:rsidRPr="007F4260">
              <w:rPr>
                <w:rFonts w:cs="Times New Roman"/>
                <w:lang w:val="sr-Latn-ME"/>
              </w:rPr>
              <w:t>,</w:t>
            </w:r>
            <w:r w:rsidR="00E31C38" w:rsidRPr="007F4260">
              <w:rPr>
                <w:rFonts w:cs="Times New Roman"/>
                <w:lang w:val="sr-Latn-CS"/>
              </w:rPr>
              <w:t xml:space="preserve"> </w:t>
            </w:r>
            <w:r w:rsidR="00E31C38" w:rsidRPr="007F4260">
              <w:rPr>
                <w:rFonts w:cs="Times New Roman"/>
              </w:rPr>
              <w:t>primjenom</w:t>
            </w:r>
            <w:r w:rsidR="00E31C38" w:rsidRPr="007F4260">
              <w:rPr>
                <w:rFonts w:cs="Times New Roman"/>
                <w:lang w:val="sr-Latn-CS"/>
              </w:rPr>
              <w:t xml:space="preserve"> </w:t>
            </w:r>
            <w:r w:rsidR="00E31C38" w:rsidRPr="007F4260">
              <w:rPr>
                <w:rFonts w:cs="Times New Roman"/>
              </w:rPr>
              <w:t>aritmeti</w:t>
            </w:r>
            <w:r w:rsidR="00E31C38" w:rsidRPr="007F4260">
              <w:rPr>
                <w:rFonts w:cs="Times New Roman"/>
                <w:lang w:val="sr-Latn-CS"/>
              </w:rPr>
              <w:t>č</w:t>
            </w:r>
            <w:r w:rsidR="00E31C38" w:rsidRPr="007F4260">
              <w:rPr>
                <w:rFonts w:cs="Times New Roman"/>
              </w:rPr>
              <w:t>kih</w:t>
            </w:r>
            <w:r w:rsidR="00E31C38" w:rsidRPr="007F4260">
              <w:rPr>
                <w:rFonts w:cs="Times New Roman"/>
                <w:lang w:val="sr-Latn-CS"/>
              </w:rPr>
              <w:t xml:space="preserve"> </w:t>
            </w:r>
            <w:r w:rsidR="00E31C38" w:rsidRPr="007F4260">
              <w:rPr>
                <w:rFonts w:cs="Times New Roman"/>
              </w:rPr>
              <w:t>znanja</w:t>
            </w:r>
            <w:r w:rsidR="00E31C38" w:rsidRPr="007F4260">
              <w:rPr>
                <w:rFonts w:cs="Times New Roman"/>
                <w:lang w:val="sr-Latn-CS"/>
              </w:rPr>
              <w:t xml:space="preserve"> </w:t>
            </w:r>
            <w:r w:rsidR="00E31C38" w:rsidRPr="007F4260">
              <w:rPr>
                <w:rFonts w:cs="Times New Roman"/>
              </w:rPr>
              <w:t>i</w:t>
            </w:r>
            <w:r w:rsidR="00E31C38" w:rsidRPr="007F4260">
              <w:rPr>
                <w:rFonts w:cs="Times New Roman"/>
                <w:lang w:val="sr-Latn-CS"/>
              </w:rPr>
              <w:t xml:space="preserve"> </w:t>
            </w:r>
            <w:r w:rsidR="00E31C38" w:rsidRPr="007F4260">
              <w:rPr>
                <w:rFonts w:cs="Times New Roman"/>
              </w:rPr>
              <w:t>znanja</w:t>
            </w:r>
            <w:r w:rsidR="00E31C38" w:rsidRPr="007F4260">
              <w:rPr>
                <w:rFonts w:cs="Times New Roman"/>
                <w:lang w:val="sr-Latn-CS"/>
              </w:rPr>
              <w:t xml:space="preserve"> </w:t>
            </w:r>
            <w:r w:rsidR="00E31C38" w:rsidRPr="007F4260">
              <w:rPr>
                <w:rFonts w:cs="Times New Roman"/>
              </w:rPr>
              <w:t>o</w:t>
            </w:r>
            <w:r w:rsidR="00E31C38" w:rsidRPr="007F4260">
              <w:rPr>
                <w:rFonts w:cs="Times New Roman"/>
                <w:lang w:val="sr-Latn-CS"/>
              </w:rPr>
              <w:t xml:space="preserve"> </w:t>
            </w:r>
            <w:r w:rsidR="00E31C38" w:rsidRPr="007F4260">
              <w:rPr>
                <w:rFonts w:cs="Times New Roman"/>
              </w:rPr>
              <w:t>procentu</w:t>
            </w:r>
            <w:r w:rsidR="00B3680B">
              <w:rPr>
                <w:rFonts w:cs="Times New Roman"/>
                <w:lang w:val="sr-Latn-CS"/>
              </w:rPr>
              <w:t>.</w:t>
            </w:r>
          </w:p>
        </w:tc>
      </w:tr>
      <w:tr w:rsidR="00E31C38" w:rsidRPr="004141B5" w14:paraId="506B2820" w14:textId="77777777" w:rsidTr="00DF37A8">
        <w:trPr>
          <w:gridAfter w:val="1"/>
          <w:wAfter w:w="12" w:type="pct"/>
        </w:trPr>
        <w:tc>
          <w:tcPr>
            <w:tcW w:w="4988" w:type="pct"/>
            <w:shd w:val="clear" w:color="auto" w:fill="D9D9D9" w:themeFill="background1" w:themeFillShade="D9"/>
          </w:tcPr>
          <w:p w14:paraId="59FFC7A5" w14:textId="77777777" w:rsidR="00E31C38" w:rsidRDefault="00E31C38" w:rsidP="00E441A7">
            <w:pPr>
              <w:rPr>
                <w:rFonts w:cs="Arial"/>
                <w:b/>
              </w:rPr>
            </w:pPr>
            <w:r w:rsidRPr="00E97142">
              <w:rPr>
                <w:rFonts w:cs="Arial"/>
                <w:b/>
                <w:lang w:val="sr-Latn-ME"/>
              </w:rPr>
              <w:lastRenderedPageBreak/>
              <w:t>Obrazovno-vaspitni ishod 2</w:t>
            </w:r>
            <w:r>
              <w:rPr>
                <w:rFonts w:cs="Arial"/>
                <w:b/>
              </w:rPr>
              <w:t xml:space="preserve"> </w:t>
            </w:r>
          </w:p>
          <w:p w14:paraId="449AD9D6" w14:textId="77777777" w:rsidR="00E31C38" w:rsidRPr="00E97142" w:rsidRDefault="00E31C38" w:rsidP="00E441A7">
            <w:pPr>
              <w:rPr>
                <w:rFonts w:cs="Arial"/>
                <w:b/>
                <w:lang w:val="sr-Latn-ME"/>
              </w:rPr>
            </w:pPr>
            <w:r w:rsidRPr="00E97142">
              <w:rPr>
                <w:rFonts w:cs="Arial"/>
                <w:b/>
                <w:lang w:val="sr-Latn-ME"/>
              </w:rPr>
              <w:t>K</w:t>
            </w:r>
            <w:r>
              <w:rPr>
                <w:rFonts w:cs="Arial"/>
                <w:b/>
                <w:lang w:val="sr-Latn-ME"/>
              </w:rPr>
              <w:t>VADRIRANJE</w:t>
            </w:r>
            <w:r w:rsidRPr="00E97142">
              <w:rPr>
                <w:rFonts w:cs="Arial"/>
                <w:b/>
                <w:lang w:val="sr-Latn-ME"/>
              </w:rPr>
              <w:t>, KORJENOVANJE I STEPENOVANJE</w:t>
            </w:r>
          </w:p>
          <w:p w14:paraId="3AF7D31F" w14:textId="325B9E25" w:rsidR="00E31C38" w:rsidRPr="00E441A7" w:rsidRDefault="00260D40" w:rsidP="00AC26D0">
            <w:pPr>
              <w:rPr>
                <w:b/>
                <w:lang w:val="sr-Latn-ME"/>
              </w:rPr>
            </w:pPr>
            <w:r w:rsidRPr="00C210F2">
              <w:rPr>
                <w:rFonts w:cstheme="minorHAnsi"/>
                <w:b/>
                <w:i/>
              </w:rPr>
              <w:t>Na</w:t>
            </w:r>
            <w:r w:rsidRPr="00C210F2">
              <w:rPr>
                <w:rFonts w:cstheme="minorHAnsi"/>
                <w:b/>
                <w:i/>
                <w:lang w:val="sr-Latn-ME"/>
              </w:rPr>
              <w:t xml:space="preserve"> </w:t>
            </w:r>
            <w:r w:rsidRPr="00C210F2">
              <w:rPr>
                <w:rFonts w:cstheme="minorHAnsi"/>
                <w:b/>
                <w:i/>
              </w:rPr>
              <w:t>kraju</w:t>
            </w:r>
            <w:r w:rsidRPr="00C210F2">
              <w:rPr>
                <w:rFonts w:cstheme="minorHAnsi"/>
                <w:b/>
                <w:i/>
                <w:lang w:val="sr-Latn-ME"/>
              </w:rPr>
              <w:t xml:space="preserve"> </w:t>
            </w:r>
            <w:r w:rsidRPr="00C210F2">
              <w:rPr>
                <w:rFonts w:cstheme="minorHAnsi"/>
                <w:b/>
                <w:i/>
              </w:rPr>
              <w:t>u</w:t>
            </w:r>
            <w:r w:rsidRPr="00C210F2">
              <w:rPr>
                <w:rFonts w:cstheme="minorHAnsi"/>
                <w:b/>
                <w:i/>
                <w:lang w:val="sr-Latn-ME"/>
              </w:rPr>
              <w:t>č</w:t>
            </w:r>
            <w:r w:rsidRPr="00C210F2">
              <w:rPr>
                <w:rFonts w:cstheme="minorHAnsi"/>
                <w:b/>
                <w:i/>
              </w:rPr>
              <w:t>enja</w:t>
            </w:r>
            <w:r w:rsidRPr="00C210F2">
              <w:rPr>
                <w:rFonts w:cstheme="minorHAnsi"/>
                <w:b/>
                <w:i/>
                <w:lang w:val="sr-Latn-ME"/>
              </w:rPr>
              <w:t xml:space="preserve"> </w:t>
            </w:r>
            <w:r w:rsidRPr="00C210F2">
              <w:rPr>
                <w:rFonts w:cstheme="minorHAnsi"/>
                <w:b/>
                <w:i/>
              </w:rPr>
              <w:t>u</w:t>
            </w:r>
            <w:r w:rsidRPr="00C210F2">
              <w:rPr>
                <w:rFonts w:cstheme="minorHAnsi"/>
                <w:b/>
                <w:i/>
                <w:lang w:val="sr-Latn-ME"/>
              </w:rPr>
              <w:t>č</w:t>
            </w:r>
            <w:r w:rsidRPr="00C210F2">
              <w:rPr>
                <w:rFonts w:cstheme="minorHAnsi"/>
                <w:b/>
                <w:i/>
              </w:rPr>
              <w:t>enik</w:t>
            </w:r>
            <w:r w:rsidRPr="00C210F2">
              <w:rPr>
                <w:rFonts w:cstheme="minorHAnsi"/>
                <w:b/>
                <w:i/>
                <w:lang w:val="sr-Latn-ME"/>
              </w:rPr>
              <w:t xml:space="preserve"> ć</w:t>
            </w:r>
            <w:r w:rsidRPr="00C210F2">
              <w:rPr>
                <w:rFonts w:cstheme="minorHAnsi"/>
                <w:b/>
                <w:i/>
              </w:rPr>
              <w:t>e</w:t>
            </w:r>
            <w:r w:rsidRPr="00C210F2">
              <w:rPr>
                <w:rFonts w:cstheme="minorHAnsi"/>
                <w:b/>
                <w:i/>
                <w:lang w:val="sr-Latn-ME"/>
              </w:rPr>
              <w:t xml:space="preserve"> </w:t>
            </w:r>
            <w:r w:rsidRPr="00C210F2">
              <w:rPr>
                <w:rFonts w:cstheme="minorHAnsi"/>
                <w:b/>
                <w:i/>
              </w:rPr>
              <w:t>mo</w:t>
            </w:r>
            <w:r w:rsidRPr="00C210F2">
              <w:rPr>
                <w:rFonts w:cstheme="minorHAnsi"/>
                <w:b/>
                <w:i/>
                <w:lang w:val="sr-Latn-ME"/>
              </w:rPr>
              <w:t>ć</w:t>
            </w:r>
            <w:r w:rsidRPr="00C210F2">
              <w:rPr>
                <w:rFonts w:cstheme="minorHAnsi"/>
                <w:b/>
                <w:i/>
              </w:rPr>
              <w:t>i</w:t>
            </w:r>
            <w:r w:rsidRPr="00C210F2">
              <w:rPr>
                <w:rFonts w:cstheme="minorHAnsi"/>
                <w:b/>
                <w:i/>
                <w:lang w:val="sr-Latn-ME"/>
              </w:rPr>
              <w:t xml:space="preserve"> </w:t>
            </w:r>
            <w:r w:rsidRPr="005250BE">
              <w:rPr>
                <w:rFonts w:cstheme="minorHAnsi"/>
                <w:b/>
                <w:i/>
              </w:rPr>
              <w:t>da</w:t>
            </w:r>
            <w:r w:rsidRPr="005250BE">
              <w:rPr>
                <w:rFonts w:cstheme="minorHAnsi"/>
                <w:b/>
                <w:i/>
                <w:lang w:val="sr-Latn-ME"/>
              </w:rPr>
              <w:t xml:space="preserve"> </w:t>
            </w:r>
            <w:r w:rsidR="00E31C38" w:rsidRPr="005250BE">
              <w:rPr>
                <w:b/>
                <w:i/>
                <w:lang w:val="sr-Latn-ME"/>
              </w:rPr>
              <w:t xml:space="preserve">razumije pojam kvadrata/stepena i </w:t>
            </w:r>
            <w:r w:rsidR="005250BE" w:rsidRPr="005250BE">
              <w:rPr>
                <w:b/>
                <w:i/>
                <w:lang w:val="sr-Latn-ME"/>
              </w:rPr>
              <w:t>kvadratnog korijena,</w:t>
            </w:r>
            <w:r w:rsidR="00E31C38" w:rsidRPr="005250BE">
              <w:rPr>
                <w:b/>
                <w:i/>
                <w:lang w:val="sr-Latn-ME"/>
              </w:rPr>
              <w:t xml:space="preserve"> </w:t>
            </w:r>
            <w:r w:rsidR="00E31C38" w:rsidRPr="005250BE">
              <w:rPr>
                <w:b/>
                <w:i/>
              </w:rPr>
              <w:t>da</w:t>
            </w:r>
            <w:r w:rsidR="00E31C38" w:rsidRPr="005250BE">
              <w:rPr>
                <w:b/>
                <w:i/>
                <w:lang w:val="sr-Latn-ME"/>
              </w:rPr>
              <w:t xml:space="preserve"> </w:t>
            </w:r>
            <w:r w:rsidR="00E31C38" w:rsidRPr="005250BE">
              <w:rPr>
                <w:b/>
                <w:i/>
              </w:rPr>
              <w:t>izra</w:t>
            </w:r>
            <w:r w:rsidR="00E31C38" w:rsidRPr="005250BE">
              <w:rPr>
                <w:b/>
                <w:i/>
                <w:lang w:val="sr-Latn-ME"/>
              </w:rPr>
              <w:t>č</w:t>
            </w:r>
            <w:r w:rsidR="00E31C38" w:rsidRPr="005250BE">
              <w:rPr>
                <w:b/>
                <w:i/>
              </w:rPr>
              <w:t>un</w:t>
            </w:r>
            <w:r w:rsidR="005250BE" w:rsidRPr="005250BE">
              <w:rPr>
                <w:b/>
                <w:i/>
              </w:rPr>
              <w:t>a</w:t>
            </w:r>
            <w:r w:rsidR="00E31C38" w:rsidRPr="005250BE">
              <w:rPr>
                <w:b/>
                <w:i/>
              </w:rPr>
              <w:t>va</w:t>
            </w:r>
            <w:r w:rsidR="00E31C38" w:rsidRPr="005250BE">
              <w:rPr>
                <w:b/>
                <w:i/>
                <w:lang w:val="sr-Latn-ME"/>
              </w:rPr>
              <w:t xml:space="preserve"> </w:t>
            </w:r>
            <w:r w:rsidR="00E31C38" w:rsidRPr="005250BE">
              <w:rPr>
                <w:b/>
                <w:i/>
              </w:rPr>
              <w:t>kvadrat</w:t>
            </w:r>
            <w:r w:rsidR="00E31C38" w:rsidRPr="005250BE">
              <w:rPr>
                <w:b/>
                <w:i/>
                <w:lang w:val="sr-Latn-ME"/>
              </w:rPr>
              <w:t>/</w:t>
            </w:r>
            <w:r w:rsidR="00E31C38" w:rsidRPr="005250BE">
              <w:rPr>
                <w:b/>
                <w:i/>
              </w:rPr>
              <w:t>stepen</w:t>
            </w:r>
            <w:r w:rsidR="00E31C38" w:rsidRPr="005250BE">
              <w:rPr>
                <w:b/>
                <w:i/>
                <w:lang w:val="sr-Latn-ME"/>
              </w:rPr>
              <w:t xml:space="preserve"> </w:t>
            </w:r>
            <w:r w:rsidR="00E441A7" w:rsidRPr="005250BE">
              <w:rPr>
                <w:b/>
                <w:i/>
              </w:rPr>
              <w:t>dat</w:t>
            </w:r>
            <w:r w:rsidR="00E31C38" w:rsidRPr="005250BE">
              <w:rPr>
                <w:b/>
                <w:i/>
              </w:rPr>
              <w:t>og</w:t>
            </w:r>
            <w:r w:rsidR="00E31C38" w:rsidRPr="005250BE">
              <w:rPr>
                <w:b/>
                <w:i/>
                <w:lang w:val="sr-Latn-ME"/>
              </w:rPr>
              <w:t xml:space="preserve"> </w:t>
            </w:r>
            <w:r w:rsidR="00E31C38" w:rsidRPr="005250BE">
              <w:rPr>
                <w:b/>
                <w:i/>
              </w:rPr>
              <w:t>broja</w:t>
            </w:r>
            <w:r w:rsidR="00E31C38" w:rsidRPr="005250BE">
              <w:rPr>
                <w:b/>
                <w:i/>
                <w:lang w:val="sr-Latn-ME"/>
              </w:rPr>
              <w:t xml:space="preserve">, </w:t>
            </w:r>
            <w:r w:rsidR="005250BE" w:rsidRPr="005250BE">
              <w:rPr>
                <w:b/>
                <w:i/>
                <w:lang w:val="sr-Latn-ME"/>
              </w:rPr>
              <w:t>kao i da primjenjuje</w:t>
            </w:r>
            <w:r w:rsidR="00E31C38" w:rsidRPr="005250BE">
              <w:rPr>
                <w:b/>
                <w:i/>
                <w:lang w:val="sr-Latn-ME"/>
              </w:rPr>
              <w:t xml:space="preserve"> </w:t>
            </w:r>
            <w:r w:rsidR="00E31C38" w:rsidRPr="005250BE">
              <w:rPr>
                <w:b/>
                <w:i/>
              </w:rPr>
              <w:t>osnovne</w:t>
            </w:r>
            <w:r w:rsidR="005250BE" w:rsidRPr="005250BE">
              <w:rPr>
                <w:b/>
                <w:i/>
                <w:lang w:val="sr-Latn-ME"/>
              </w:rPr>
              <w:t xml:space="preserve"> </w:t>
            </w:r>
            <w:r w:rsidR="00E31C38" w:rsidRPr="005250BE">
              <w:rPr>
                <w:b/>
                <w:i/>
              </w:rPr>
              <w:t>operacije</w:t>
            </w:r>
            <w:r w:rsidR="00E31C38" w:rsidRPr="005250BE">
              <w:rPr>
                <w:b/>
                <w:i/>
                <w:lang w:val="sr-Latn-ME"/>
              </w:rPr>
              <w:t xml:space="preserve"> </w:t>
            </w:r>
            <w:r w:rsidR="00E31C38" w:rsidRPr="005250BE">
              <w:rPr>
                <w:b/>
                <w:i/>
              </w:rPr>
              <w:t>sa</w:t>
            </w:r>
            <w:r w:rsidR="00E31C38" w:rsidRPr="005250BE">
              <w:rPr>
                <w:b/>
                <w:i/>
                <w:lang w:val="sr-Latn-ME"/>
              </w:rPr>
              <w:t xml:space="preserve"> </w:t>
            </w:r>
            <w:r w:rsidR="00E31C38" w:rsidRPr="005250BE">
              <w:rPr>
                <w:b/>
                <w:i/>
              </w:rPr>
              <w:t>kvadratima</w:t>
            </w:r>
            <w:r w:rsidR="00E31C38" w:rsidRPr="005250BE">
              <w:rPr>
                <w:b/>
                <w:i/>
                <w:lang w:val="sr-Latn-ME"/>
              </w:rPr>
              <w:t>/</w:t>
            </w:r>
            <w:r w:rsidR="00E31C38" w:rsidRPr="005250BE">
              <w:rPr>
                <w:b/>
                <w:i/>
              </w:rPr>
              <w:t>stepenima</w:t>
            </w:r>
            <w:r w:rsidR="00E31C38" w:rsidRPr="005250BE">
              <w:rPr>
                <w:b/>
                <w:i/>
                <w:lang w:val="sr-Latn-ME"/>
              </w:rPr>
              <w:t>.</w:t>
            </w:r>
            <w:r w:rsidR="00E31C38" w:rsidRPr="005250BE">
              <w:rPr>
                <w:b/>
                <w:lang w:val="sr-Latn-ME"/>
              </w:rPr>
              <w:t xml:space="preserve"> </w:t>
            </w:r>
          </w:p>
        </w:tc>
      </w:tr>
      <w:tr w:rsidR="00E31C38" w14:paraId="3024D0D6" w14:textId="77777777" w:rsidTr="00DF37A8">
        <w:trPr>
          <w:gridAfter w:val="1"/>
          <w:wAfter w:w="12" w:type="pct"/>
        </w:trPr>
        <w:tc>
          <w:tcPr>
            <w:tcW w:w="4988" w:type="pct"/>
          </w:tcPr>
          <w:p w14:paraId="39EF21A0" w14:textId="77777777" w:rsidR="00E31C38" w:rsidRPr="000B444C" w:rsidRDefault="00E31C38" w:rsidP="00742408">
            <w:pPr>
              <w:pStyle w:val="ListParagraph"/>
              <w:ind w:left="0"/>
              <w:rPr>
                <w:rFonts w:cs="Arial"/>
                <w:b/>
                <w:lang w:val="sr-Latn-ME"/>
              </w:rPr>
            </w:pPr>
            <w:r w:rsidRPr="00C84575">
              <w:rPr>
                <w:rFonts w:cs="Arial"/>
                <w:b/>
              </w:rPr>
              <w:t>Ishodi</w:t>
            </w:r>
            <w:r w:rsidRPr="000B444C">
              <w:rPr>
                <w:rFonts w:cs="Arial"/>
                <w:b/>
                <w:lang w:val="sr-Latn-ME"/>
              </w:rPr>
              <w:t xml:space="preserve"> </w:t>
            </w:r>
            <w:r w:rsidRPr="00C84575">
              <w:rPr>
                <w:rFonts w:cs="Arial"/>
                <w:b/>
              </w:rPr>
              <w:t>u</w:t>
            </w:r>
            <w:r w:rsidRPr="000B444C">
              <w:rPr>
                <w:rFonts w:cs="Arial"/>
                <w:b/>
                <w:lang w:val="sr-Latn-ME"/>
              </w:rPr>
              <w:t>č</w:t>
            </w:r>
            <w:r w:rsidRPr="00C84575">
              <w:rPr>
                <w:rFonts w:cs="Arial"/>
                <w:b/>
              </w:rPr>
              <w:t>enja</w:t>
            </w:r>
          </w:p>
          <w:p w14:paraId="1683BF96" w14:textId="667F9037" w:rsidR="00E31C38" w:rsidRPr="000B444C" w:rsidRDefault="00E31C38" w:rsidP="00742408">
            <w:pPr>
              <w:rPr>
                <w:rFonts w:cstheme="minorHAnsi"/>
                <w:i/>
                <w:lang w:val="sr-Latn-ME"/>
              </w:rPr>
            </w:pPr>
            <w:r w:rsidRPr="002C783E">
              <w:rPr>
                <w:rFonts w:cstheme="minorHAnsi"/>
                <w:i/>
              </w:rPr>
              <w:t>Tokom</w:t>
            </w:r>
            <w:r w:rsidRPr="000B444C">
              <w:rPr>
                <w:rFonts w:cstheme="minorHAnsi"/>
                <w:i/>
                <w:lang w:val="sr-Latn-ME"/>
              </w:rPr>
              <w:t xml:space="preserve"> </w:t>
            </w:r>
            <w:r w:rsidRPr="002C783E">
              <w:rPr>
                <w:rFonts w:cstheme="minorHAnsi"/>
                <w:i/>
              </w:rPr>
              <w:t>u</w:t>
            </w:r>
            <w:r w:rsidRPr="000B444C">
              <w:rPr>
                <w:rFonts w:cstheme="minorHAnsi"/>
                <w:i/>
                <w:lang w:val="sr-Latn-ME"/>
              </w:rPr>
              <w:t>č</w:t>
            </w:r>
            <w:r w:rsidRPr="002C783E">
              <w:rPr>
                <w:rFonts w:cstheme="minorHAnsi"/>
                <w:i/>
              </w:rPr>
              <w:t>enja</w:t>
            </w:r>
            <w:r w:rsidRPr="000B444C">
              <w:rPr>
                <w:rFonts w:cstheme="minorHAnsi"/>
                <w:i/>
                <w:lang w:val="sr-Latn-ME"/>
              </w:rPr>
              <w:t xml:space="preserve"> </w:t>
            </w:r>
            <w:r w:rsidRPr="002C783E">
              <w:rPr>
                <w:rFonts w:cstheme="minorHAnsi"/>
                <w:i/>
              </w:rPr>
              <w:t>u</w:t>
            </w:r>
            <w:r w:rsidRPr="000B444C">
              <w:rPr>
                <w:rFonts w:cstheme="minorHAnsi"/>
                <w:i/>
                <w:lang w:val="sr-Latn-ME"/>
              </w:rPr>
              <w:t>č</w:t>
            </w:r>
            <w:r w:rsidR="004B7B15">
              <w:rPr>
                <w:rFonts w:cstheme="minorHAnsi"/>
                <w:i/>
              </w:rPr>
              <w:t>enik</w:t>
            </w:r>
            <w:r w:rsidRPr="000B444C">
              <w:rPr>
                <w:rFonts w:cstheme="minorHAnsi"/>
                <w:i/>
                <w:lang w:val="sr-Latn-ME"/>
              </w:rPr>
              <w:t xml:space="preserve"> ć</w:t>
            </w:r>
            <w:r w:rsidRPr="002C783E">
              <w:rPr>
                <w:rFonts w:cstheme="minorHAnsi"/>
                <w:i/>
              </w:rPr>
              <w:t>e</w:t>
            </w:r>
            <w:r w:rsidRPr="000B444C">
              <w:rPr>
                <w:rFonts w:cstheme="minorHAnsi"/>
                <w:i/>
                <w:lang w:val="sr-Latn-ME"/>
              </w:rPr>
              <w:t xml:space="preserve"> </w:t>
            </w:r>
            <w:r w:rsidRPr="002C783E">
              <w:rPr>
                <w:rFonts w:cstheme="minorHAnsi"/>
                <w:i/>
              </w:rPr>
              <w:t>mo</w:t>
            </w:r>
            <w:r w:rsidRPr="000B444C">
              <w:rPr>
                <w:rFonts w:cstheme="minorHAnsi"/>
                <w:i/>
                <w:lang w:val="sr-Latn-ME"/>
              </w:rPr>
              <w:t>ć</w:t>
            </w:r>
            <w:r w:rsidRPr="002C783E">
              <w:rPr>
                <w:rFonts w:cstheme="minorHAnsi"/>
                <w:i/>
              </w:rPr>
              <w:t>i</w:t>
            </w:r>
            <w:r w:rsidRPr="000B444C">
              <w:rPr>
                <w:rFonts w:cstheme="minorHAnsi"/>
                <w:i/>
                <w:lang w:val="sr-Latn-ME"/>
              </w:rPr>
              <w:t xml:space="preserve"> </w:t>
            </w:r>
            <w:r w:rsidRPr="002C783E">
              <w:rPr>
                <w:rFonts w:cstheme="minorHAnsi"/>
                <w:i/>
              </w:rPr>
              <w:t>da</w:t>
            </w:r>
            <w:r w:rsidRPr="000B444C">
              <w:rPr>
                <w:rFonts w:cstheme="minorHAnsi"/>
                <w:i/>
                <w:lang w:val="sr-Latn-ME"/>
              </w:rPr>
              <w:t>:</w:t>
            </w:r>
          </w:p>
          <w:p w14:paraId="575996E3" w14:textId="0D8FB8F5" w:rsidR="00E31C38" w:rsidRPr="00BC7F78" w:rsidRDefault="004B7B15" w:rsidP="00330F2D">
            <w:pPr>
              <w:pStyle w:val="ListParagraph"/>
              <w:numPr>
                <w:ilvl w:val="0"/>
                <w:numId w:val="160"/>
              </w:numPr>
              <w:ind w:left="425"/>
              <w:rPr>
                <w:lang w:val="sr-Latn-CS"/>
              </w:rPr>
            </w:pPr>
            <w:r>
              <w:rPr>
                <w:lang w:val="sr-Latn-CS"/>
              </w:rPr>
              <w:t>razumije</w:t>
            </w:r>
            <w:r w:rsidR="00E31C38" w:rsidRPr="00BC7F78">
              <w:rPr>
                <w:lang w:val="sr-Latn-CS"/>
              </w:rPr>
              <w:t xml:space="preserve"> pojam kvadrata i računa</w:t>
            </w:r>
            <w:r w:rsidR="00E441A7">
              <w:rPr>
                <w:lang w:val="sr-Latn-CS"/>
              </w:rPr>
              <w:t xml:space="preserve"> kvadrat </w:t>
            </w:r>
            <w:r w:rsidR="00E31C38" w:rsidRPr="00BC7F78">
              <w:rPr>
                <w:lang w:val="sr-Latn-CS"/>
              </w:rPr>
              <w:t>broja</w:t>
            </w:r>
            <w:r w:rsidR="00E31C38">
              <w:rPr>
                <w:rFonts w:eastAsia="Batang"/>
                <w:bCs/>
                <w:lang w:val="sr-Latn-ME"/>
              </w:rPr>
              <w:t>;</w:t>
            </w:r>
          </w:p>
          <w:p w14:paraId="22FE618D" w14:textId="5A811A3A" w:rsidR="00E31C38" w:rsidRPr="00BC7F78" w:rsidRDefault="004B7B15" w:rsidP="00330F2D">
            <w:pPr>
              <w:pStyle w:val="ListParagraph"/>
              <w:numPr>
                <w:ilvl w:val="0"/>
                <w:numId w:val="160"/>
              </w:numPr>
              <w:ind w:left="425"/>
              <w:rPr>
                <w:lang w:val="sr-Latn-CS"/>
              </w:rPr>
            </w:pPr>
            <w:r>
              <w:rPr>
                <w:lang w:val="sr-Latn-CS"/>
              </w:rPr>
              <w:t>primjenjuje</w:t>
            </w:r>
            <w:r w:rsidR="00E31C38">
              <w:rPr>
                <w:lang w:val="sr-Latn-CS"/>
              </w:rPr>
              <w:t xml:space="preserve"> pravila za </w:t>
            </w:r>
            <w:r w:rsidR="00E31C38" w:rsidRPr="00BC7F78">
              <w:rPr>
                <w:lang w:val="sr-Latn-CS"/>
              </w:rPr>
              <w:t>kvadrat proizvoda i količnika</w:t>
            </w:r>
            <w:r w:rsidR="00E31C38">
              <w:rPr>
                <w:rFonts w:eastAsia="Batang"/>
                <w:bCs/>
                <w:lang w:val="sr-Latn-ME"/>
              </w:rPr>
              <w:t>;</w:t>
            </w:r>
          </w:p>
          <w:p w14:paraId="13F124F5" w14:textId="7A31E97B" w:rsidR="00E31C38" w:rsidRDefault="004B7B15" w:rsidP="00330F2D">
            <w:pPr>
              <w:pStyle w:val="ListParagraph"/>
              <w:numPr>
                <w:ilvl w:val="0"/>
                <w:numId w:val="160"/>
              </w:numPr>
              <w:ind w:left="425"/>
              <w:rPr>
                <w:lang w:val="sr-Latn-CS"/>
              </w:rPr>
            </w:pPr>
            <w:r>
              <w:rPr>
                <w:lang w:val="sr-Latn-CS"/>
              </w:rPr>
              <w:t>razumije</w:t>
            </w:r>
            <w:r w:rsidR="00E31C38" w:rsidRPr="00BC7F78">
              <w:rPr>
                <w:lang w:val="sr-Latn-CS"/>
              </w:rPr>
              <w:t xml:space="preserve"> pojam </w:t>
            </w:r>
            <w:r w:rsidR="00E31C38">
              <w:rPr>
                <w:lang w:val="sr-Latn-CS"/>
              </w:rPr>
              <w:t xml:space="preserve">kvadratnog </w:t>
            </w:r>
            <w:r w:rsidR="00E31C38" w:rsidRPr="00BC7F78">
              <w:rPr>
                <w:lang w:val="sr-Latn-CS"/>
              </w:rPr>
              <w:t xml:space="preserve">korijena </w:t>
            </w:r>
            <w:r w:rsidR="00E31C38">
              <w:rPr>
                <w:lang w:val="sr-Latn-CS"/>
              </w:rPr>
              <w:t>i</w:t>
            </w:r>
            <w:r w:rsidR="00E31C38" w:rsidRPr="00BC7F78">
              <w:rPr>
                <w:lang w:val="sr-Latn-CS"/>
              </w:rPr>
              <w:t xml:space="preserve"> računa korijen broja</w:t>
            </w:r>
            <w:r w:rsidR="00E31C38">
              <w:rPr>
                <w:rFonts w:eastAsia="Batang"/>
                <w:bCs/>
                <w:lang w:val="sr-Latn-ME"/>
              </w:rPr>
              <w:t>;</w:t>
            </w:r>
          </w:p>
          <w:p w14:paraId="25239077" w14:textId="41B8367D" w:rsidR="00E31C38" w:rsidRPr="00DA7AC1" w:rsidRDefault="004B7B15" w:rsidP="00330F2D">
            <w:pPr>
              <w:pStyle w:val="ListParagraph"/>
              <w:numPr>
                <w:ilvl w:val="0"/>
                <w:numId w:val="160"/>
              </w:numPr>
              <w:ind w:left="425"/>
              <w:rPr>
                <w:rFonts w:cs="Arial"/>
              </w:rPr>
            </w:pPr>
            <w:r>
              <w:rPr>
                <w:rFonts w:eastAsia="Batang"/>
                <w:bCs/>
                <w:lang w:val="sr-Latn-ME"/>
              </w:rPr>
              <w:t>pravilno koristi</w:t>
            </w:r>
            <w:r w:rsidR="00E31C38">
              <w:rPr>
                <w:rFonts w:eastAsia="Batang"/>
                <w:bCs/>
                <w:lang w:val="sr-Latn-ME"/>
              </w:rPr>
              <w:t xml:space="preserve"> džepni računar;</w:t>
            </w:r>
          </w:p>
          <w:p w14:paraId="6069E751" w14:textId="06C9AB79" w:rsidR="00E31C38" w:rsidRPr="00A92AC5" w:rsidRDefault="004B7B15" w:rsidP="00330F2D">
            <w:pPr>
              <w:pStyle w:val="ListParagraph"/>
              <w:numPr>
                <w:ilvl w:val="0"/>
                <w:numId w:val="160"/>
              </w:numPr>
              <w:ind w:left="425"/>
              <w:rPr>
                <w:lang w:val="sr-Latn-CS"/>
              </w:rPr>
            </w:pPr>
            <w:r>
              <w:rPr>
                <w:lang w:val="sr-Latn-CS"/>
              </w:rPr>
              <w:t>objasni</w:t>
            </w:r>
            <w:r w:rsidR="00E441A7">
              <w:rPr>
                <w:lang w:val="sr-Latn-CS"/>
              </w:rPr>
              <w:t xml:space="preserve"> </w:t>
            </w:r>
            <w:r w:rsidR="00E31C38">
              <w:rPr>
                <w:lang w:val="sr-Latn-CS"/>
              </w:rPr>
              <w:t xml:space="preserve">jednakost </w:t>
            </w:r>
            <w:r w:rsidR="00E31C38" w:rsidRPr="002513D5">
              <w:rPr>
                <w:rFonts w:ascii="Arial Narrow" w:eastAsia="Batang" w:hAnsi="Arial Narrow"/>
                <w:bCs/>
                <w:position w:val="-10"/>
                <w:sz w:val="20"/>
                <w:szCs w:val="20"/>
                <w:lang w:val="sr-Latn-ME"/>
              </w:rPr>
              <w:object w:dxaOrig="999" w:dyaOrig="420" w14:anchorId="3EB204FE">
                <v:shape id="_x0000_i1045" type="#_x0000_t75" style="width:48.75pt;height:17.25pt" o:ole="" fillcolor="window">
                  <v:imagedata r:id="rId44" o:title=""/>
                </v:shape>
                <o:OLEObject Type="Embed" ProgID="Equation.DSMT4" ShapeID="_x0000_i1045" DrawAspect="Content" ObjectID="_1574671485" r:id="rId45"/>
              </w:object>
            </w:r>
            <w:r w:rsidR="00E31C38">
              <w:rPr>
                <w:rFonts w:eastAsia="Batang"/>
                <w:bCs/>
                <w:lang w:val="sr-Latn-ME"/>
              </w:rPr>
              <w:t>;</w:t>
            </w:r>
          </w:p>
          <w:p w14:paraId="59DBF035" w14:textId="67894D3C" w:rsidR="00E31C38" w:rsidRPr="00A92AC5" w:rsidRDefault="004B7B15" w:rsidP="00330F2D">
            <w:pPr>
              <w:pStyle w:val="ListParagraph"/>
              <w:numPr>
                <w:ilvl w:val="0"/>
                <w:numId w:val="160"/>
              </w:numPr>
              <w:ind w:left="425"/>
              <w:rPr>
                <w:lang w:val="sr-Latn-CS"/>
              </w:rPr>
            </w:pPr>
            <w:r>
              <w:rPr>
                <w:rFonts w:eastAsia="Batang"/>
                <w:bCs/>
                <w:lang w:val="sr-Latn-ME"/>
              </w:rPr>
              <w:t>primjenjuje</w:t>
            </w:r>
            <w:r w:rsidR="00E441A7">
              <w:rPr>
                <w:rFonts w:eastAsia="Batang"/>
                <w:bCs/>
                <w:lang w:val="sr-Latn-ME"/>
              </w:rPr>
              <w:t xml:space="preserve"> pravila za </w:t>
            </w:r>
            <w:r w:rsidR="00E31C38">
              <w:rPr>
                <w:lang w:val="sr-Latn-CS"/>
              </w:rPr>
              <w:t xml:space="preserve">kvadratni </w:t>
            </w:r>
            <w:r w:rsidR="00E31C38">
              <w:rPr>
                <w:rFonts w:eastAsia="Batang"/>
                <w:bCs/>
                <w:lang w:val="sr-Latn-ME"/>
              </w:rPr>
              <w:t>kor</w:t>
            </w:r>
            <w:r w:rsidR="006F41EA">
              <w:rPr>
                <w:rFonts w:eastAsia="Batang"/>
                <w:bCs/>
                <w:lang w:val="sr-Latn-ME"/>
              </w:rPr>
              <w:t>i</w:t>
            </w:r>
            <w:r w:rsidR="00E31C38">
              <w:rPr>
                <w:rFonts w:eastAsia="Batang"/>
                <w:bCs/>
                <w:lang w:val="sr-Latn-ME"/>
              </w:rPr>
              <w:t xml:space="preserve">jen proizvoda i količnika; </w:t>
            </w:r>
          </w:p>
          <w:p w14:paraId="659AFCAA" w14:textId="5D61A0E4" w:rsidR="00E31C38" w:rsidRDefault="004B7B15" w:rsidP="00330F2D">
            <w:pPr>
              <w:pStyle w:val="ListParagraph"/>
              <w:numPr>
                <w:ilvl w:val="0"/>
                <w:numId w:val="160"/>
              </w:numPr>
              <w:ind w:left="425"/>
              <w:rPr>
                <w:lang w:val="sr-Latn-CS"/>
              </w:rPr>
            </w:pPr>
            <w:r>
              <w:rPr>
                <w:lang w:val="sr-Latn-CS"/>
              </w:rPr>
              <w:t>razumije</w:t>
            </w:r>
            <w:r w:rsidR="00E31C38" w:rsidRPr="00BC7F78">
              <w:rPr>
                <w:lang w:val="sr-Latn-CS"/>
              </w:rPr>
              <w:t xml:space="preserve"> pojam </w:t>
            </w:r>
            <w:r w:rsidR="00E31C38" w:rsidRPr="00FC2CFB">
              <w:rPr>
                <w:i/>
                <w:lang w:val="sr-Latn-CS"/>
              </w:rPr>
              <w:t>stepen</w:t>
            </w:r>
            <w:r w:rsidR="00E31C38" w:rsidRPr="00BC7F78">
              <w:rPr>
                <w:lang w:val="sr-Latn-CS"/>
              </w:rPr>
              <w:t xml:space="preserve"> i računa stepen broja</w:t>
            </w:r>
            <w:r w:rsidR="00E31C38">
              <w:rPr>
                <w:rFonts w:eastAsia="Batang"/>
                <w:bCs/>
                <w:lang w:val="sr-Latn-ME"/>
              </w:rPr>
              <w:t>;</w:t>
            </w:r>
          </w:p>
          <w:p w14:paraId="05DBF6AE" w14:textId="25430012" w:rsidR="00E31C38" w:rsidRPr="00BC7F78" w:rsidRDefault="004B7B15" w:rsidP="00330F2D">
            <w:pPr>
              <w:pStyle w:val="ListParagraph"/>
              <w:numPr>
                <w:ilvl w:val="0"/>
                <w:numId w:val="160"/>
              </w:numPr>
              <w:ind w:left="425"/>
              <w:rPr>
                <w:lang w:val="sr-Latn-CS"/>
              </w:rPr>
            </w:pPr>
            <w:r>
              <w:rPr>
                <w:lang w:val="sr-Latn-CS"/>
              </w:rPr>
              <w:t>primjenjuje</w:t>
            </w:r>
            <w:r w:rsidR="00E31C38">
              <w:rPr>
                <w:lang w:val="sr-Latn-CS"/>
              </w:rPr>
              <w:t xml:space="preserve"> formulu za množenje i dijeljenje stepena ist</w:t>
            </w:r>
            <w:r w:rsidR="004F534B">
              <w:rPr>
                <w:lang w:val="sr-Latn-CS"/>
              </w:rPr>
              <w:t>i</w:t>
            </w:r>
            <w:r w:rsidR="00E31C38">
              <w:rPr>
                <w:lang w:val="sr-Latn-CS"/>
              </w:rPr>
              <w:t>h osnova</w:t>
            </w:r>
            <w:r w:rsidR="00E31C38">
              <w:rPr>
                <w:rFonts w:eastAsia="Batang"/>
                <w:bCs/>
                <w:lang w:val="sr-Latn-ME"/>
              </w:rPr>
              <w:t>;</w:t>
            </w:r>
          </w:p>
          <w:p w14:paraId="62931A6B" w14:textId="7A8E2588" w:rsidR="00E31C38" w:rsidRPr="00574911" w:rsidRDefault="004F534B" w:rsidP="00330F2D">
            <w:pPr>
              <w:pStyle w:val="ListParagraph"/>
              <w:numPr>
                <w:ilvl w:val="0"/>
                <w:numId w:val="160"/>
              </w:numPr>
              <w:ind w:left="425"/>
              <w:rPr>
                <w:lang w:val="sr-Latn-CS"/>
              </w:rPr>
            </w:pPr>
            <w:r>
              <w:rPr>
                <w:lang w:val="sr-Latn-CS"/>
              </w:rPr>
              <w:t>primjenjuje</w:t>
            </w:r>
            <w:r w:rsidR="00E31C38">
              <w:rPr>
                <w:lang w:val="sr-Latn-CS"/>
              </w:rPr>
              <w:t xml:space="preserve"> formulu za množenje i dijeljenje stepena ist</w:t>
            </w:r>
            <w:r>
              <w:rPr>
                <w:lang w:val="sr-Latn-CS"/>
              </w:rPr>
              <w:t>i</w:t>
            </w:r>
            <w:r w:rsidR="00E31C38">
              <w:rPr>
                <w:lang w:val="sr-Latn-CS"/>
              </w:rPr>
              <w:t>h izložilaca</w:t>
            </w:r>
            <w:r w:rsidR="00E31C38">
              <w:rPr>
                <w:rFonts w:eastAsia="Batang"/>
                <w:bCs/>
                <w:lang w:val="sr-Latn-ME"/>
              </w:rPr>
              <w:t>;</w:t>
            </w:r>
          </w:p>
          <w:p w14:paraId="40697754" w14:textId="46FED509" w:rsidR="00E31C38" w:rsidRDefault="004F534B" w:rsidP="00330F2D">
            <w:pPr>
              <w:pStyle w:val="ListParagraph"/>
              <w:numPr>
                <w:ilvl w:val="0"/>
                <w:numId w:val="160"/>
              </w:numPr>
              <w:ind w:left="425"/>
              <w:rPr>
                <w:lang w:val="sr-Latn-CS"/>
              </w:rPr>
            </w:pPr>
            <w:r>
              <w:rPr>
                <w:lang w:val="sr-Latn-CS"/>
              </w:rPr>
              <w:t>prepoznaje</w:t>
            </w:r>
            <w:r w:rsidR="006F41EA">
              <w:rPr>
                <w:lang w:val="sr-Latn-CS"/>
              </w:rPr>
              <w:t xml:space="preserve"> slične monome, sabira, oduzima i množi</w:t>
            </w:r>
            <w:r w:rsidR="00E31C38">
              <w:rPr>
                <w:lang w:val="sr-Latn-CS"/>
              </w:rPr>
              <w:t xml:space="preserve"> monome i binome</w:t>
            </w:r>
            <w:r w:rsidR="00E31C38">
              <w:rPr>
                <w:rFonts w:eastAsia="Batang"/>
                <w:bCs/>
                <w:lang w:val="sr-Latn-ME"/>
              </w:rPr>
              <w:t>;</w:t>
            </w:r>
          </w:p>
          <w:p w14:paraId="70EF8742" w14:textId="1C9158BF" w:rsidR="00E441A7" w:rsidRPr="00E441A7" w:rsidRDefault="004F534B" w:rsidP="00AC26D0">
            <w:pPr>
              <w:pStyle w:val="ListParagraph"/>
              <w:numPr>
                <w:ilvl w:val="0"/>
                <w:numId w:val="160"/>
              </w:numPr>
              <w:ind w:left="425"/>
              <w:rPr>
                <w:lang w:val="sr-Latn-CS"/>
              </w:rPr>
            </w:pPr>
            <w:r>
              <w:rPr>
                <w:lang w:val="sr-Latn-CS"/>
              </w:rPr>
              <w:t>primjenjuje</w:t>
            </w:r>
            <w:r w:rsidR="00E31C38">
              <w:rPr>
                <w:lang w:val="sr-Latn-CS"/>
              </w:rPr>
              <w:t xml:space="preserve"> formule za razliku kvadrata i kvadrat binoma.</w:t>
            </w:r>
          </w:p>
        </w:tc>
      </w:tr>
      <w:tr w:rsidR="00E31C38" w:rsidRPr="004141B5" w14:paraId="297EBE61" w14:textId="77777777" w:rsidTr="00DF37A8">
        <w:trPr>
          <w:gridAfter w:val="1"/>
          <w:wAfter w:w="12" w:type="pct"/>
        </w:trPr>
        <w:tc>
          <w:tcPr>
            <w:tcW w:w="4988" w:type="pct"/>
          </w:tcPr>
          <w:p w14:paraId="0F6C5DEA" w14:textId="37232A65" w:rsidR="00E31C38" w:rsidRPr="002C783E" w:rsidRDefault="00E31C38" w:rsidP="00742408">
            <w:pPr>
              <w:rPr>
                <w:rFonts w:cstheme="minorHAnsi"/>
              </w:rPr>
            </w:pPr>
            <w:r w:rsidRPr="002C783E">
              <w:rPr>
                <w:rFonts w:cstheme="minorHAnsi"/>
                <w:b/>
              </w:rPr>
              <w:t>Didaktičke preporuke za realizaciju obrazovno-vaspitnog ishoda</w:t>
            </w:r>
          </w:p>
          <w:p w14:paraId="4B5B8803" w14:textId="77777777" w:rsidR="00E31C38" w:rsidRPr="002C783E" w:rsidRDefault="00E31C38" w:rsidP="00742408">
            <w:pPr>
              <w:rPr>
                <w:rFonts w:cstheme="minorHAnsi"/>
              </w:rPr>
            </w:pPr>
          </w:p>
          <w:p w14:paraId="117DC92A" w14:textId="44B4B7B4" w:rsidR="00E31C38" w:rsidRDefault="00E441A7" w:rsidP="00330F2D">
            <w:pPr>
              <w:pStyle w:val="ListParagraph"/>
              <w:numPr>
                <w:ilvl w:val="0"/>
                <w:numId w:val="161"/>
              </w:numPr>
              <w:ind w:left="425" w:hanging="425"/>
              <w:rPr>
                <w:rFonts w:cstheme="minorHAnsi"/>
                <w:b/>
              </w:rPr>
            </w:pPr>
            <w:r>
              <w:rPr>
                <w:rFonts w:cstheme="minorHAnsi"/>
                <w:b/>
              </w:rPr>
              <w:t>Sadržaji/pojmovi</w:t>
            </w:r>
            <w:r w:rsidR="00E31C38" w:rsidRPr="00137922">
              <w:rPr>
                <w:rFonts w:cstheme="minorHAnsi"/>
                <w:b/>
              </w:rPr>
              <w:t>:</w:t>
            </w:r>
          </w:p>
          <w:p w14:paraId="219AFD38" w14:textId="77777777" w:rsidR="00E31C38" w:rsidRPr="00CB15EC" w:rsidRDefault="00E31C38" w:rsidP="00330F2D">
            <w:pPr>
              <w:pStyle w:val="ListParagraph"/>
              <w:numPr>
                <w:ilvl w:val="0"/>
                <w:numId w:val="162"/>
              </w:numPr>
              <w:ind w:left="425"/>
              <w:rPr>
                <w:rFonts w:cs="Arial"/>
              </w:rPr>
            </w:pPr>
            <w:r w:rsidRPr="00CB15EC">
              <w:rPr>
                <w:rFonts w:cs="Arial"/>
                <w:lang w:val="sr-Latn-ME"/>
              </w:rPr>
              <w:t>k</w:t>
            </w:r>
            <w:r>
              <w:rPr>
                <w:rFonts w:cs="Arial"/>
                <w:lang w:val="sr-Latn-ME"/>
              </w:rPr>
              <w:t>vadriranje</w:t>
            </w:r>
            <w:r>
              <w:rPr>
                <w:rFonts w:eastAsia="Batang"/>
                <w:bCs/>
                <w:lang w:val="sr-Latn-ME"/>
              </w:rPr>
              <w:t>;</w:t>
            </w:r>
            <w:r w:rsidRPr="00CB15EC">
              <w:rPr>
                <w:rFonts w:cs="Arial"/>
                <w:lang w:val="sr-Latn-ME"/>
              </w:rPr>
              <w:t xml:space="preserve"> </w:t>
            </w:r>
          </w:p>
          <w:p w14:paraId="51F10038" w14:textId="77777777" w:rsidR="00E31C38" w:rsidRPr="00CB15EC" w:rsidRDefault="00E31C38" w:rsidP="00330F2D">
            <w:pPr>
              <w:pStyle w:val="ListParagraph"/>
              <w:numPr>
                <w:ilvl w:val="0"/>
                <w:numId w:val="162"/>
              </w:numPr>
              <w:ind w:left="425"/>
              <w:rPr>
                <w:rFonts w:cs="Arial"/>
              </w:rPr>
            </w:pPr>
            <w:r>
              <w:rPr>
                <w:rFonts w:cs="Arial"/>
                <w:lang w:val="sr-Latn-ME"/>
              </w:rPr>
              <w:t>kvadrat proizvoda</w:t>
            </w:r>
            <w:r>
              <w:rPr>
                <w:rFonts w:eastAsia="Batang"/>
                <w:bCs/>
                <w:lang w:val="sr-Latn-ME"/>
              </w:rPr>
              <w:t>;</w:t>
            </w:r>
            <w:r w:rsidRPr="00CB15EC">
              <w:rPr>
                <w:rFonts w:cs="Arial"/>
                <w:lang w:val="sr-Latn-ME"/>
              </w:rPr>
              <w:t xml:space="preserve"> </w:t>
            </w:r>
          </w:p>
          <w:p w14:paraId="25A24AFF" w14:textId="77777777" w:rsidR="00E31C38" w:rsidRDefault="00E31C38" w:rsidP="00330F2D">
            <w:pPr>
              <w:pStyle w:val="ListParagraph"/>
              <w:numPr>
                <w:ilvl w:val="0"/>
                <w:numId w:val="162"/>
              </w:numPr>
              <w:ind w:left="425"/>
              <w:rPr>
                <w:rFonts w:cs="Arial"/>
                <w:lang w:val="sr-Latn-ME"/>
              </w:rPr>
            </w:pPr>
            <w:r>
              <w:rPr>
                <w:rFonts w:cs="Arial"/>
                <w:lang w:val="sr-Latn-ME"/>
              </w:rPr>
              <w:t>kvadrat količnika</w:t>
            </w:r>
            <w:r>
              <w:rPr>
                <w:rFonts w:eastAsia="Batang"/>
                <w:bCs/>
                <w:lang w:val="sr-Latn-ME"/>
              </w:rPr>
              <w:t>;</w:t>
            </w:r>
          </w:p>
          <w:p w14:paraId="5E23ECA1" w14:textId="77777777" w:rsidR="00E31C38" w:rsidRPr="00CB15EC" w:rsidRDefault="00E31C38" w:rsidP="00330F2D">
            <w:pPr>
              <w:pStyle w:val="ListParagraph"/>
              <w:numPr>
                <w:ilvl w:val="0"/>
                <w:numId w:val="162"/>
              </w:numPr>
              <w:ind w:left="425"/>
              <w:rPr>
                <w:rFonts w:cs="Arial"/>
                <w:lang w:val="sr-Latn-ME"/>
              </w:rPr>
            </w:pPr>
            <w:r>
              <w:rPr>
                <w:rFonts w:cs="Arial"/>
                <w:lang w:val="sr-Latn-ME"/>
              </w:rPr>
              <w:t>k</w:t>
            </w:r>
            <w:r w:rsidRPr="00CB15EC">
              <w:rPr>
                <w:rFonts w:cs="Arial"/>
                <w:lang w:val="sr-Latn-ME"/>
              </w:rPr>
              <w:t xml:space="preserve">vadratni korijen </w:t>
            </w:r>
            <w:r>
              <w:rPr>
                <w:rFonts w:cs="Arial"/>
                <w:lang w:val="sr-Latn-ME"/>
              </w:rPr>
              <w:t>pozitivnog racionalnog broja</w:t>
            </w:r>
            <w:r w:rsidRPr="00CB15EC">
              <w:rPr>
                <w:rFonts w:eastAsia="Batang"/>
                <w:bCs/>
                <w:shd w:val="clear" w:color="auto" w:fill="FFFFFF" w:themeFill="background1"/>
                <w:lang w:val="sr-Latn-ME"/>
              </w:rPr>
              <w:t xml:space="preserve">; </w:t>
            </w:r>
          </w:p>
          <w:p w14:paraId="2339CE15" w14:textId="77777777" w:rsidR="00E31C38" w:rsidRPr="00CB15EC" w:rsidRDefault="00E31C38" w:rsidP="00330F2D">
            <w:pPr>
              <w:pStyle w:val="ListParagraph"/>
              <w:numPr>
                <w:ilvl w:val="0"/>
                <w:numId w:val="162"/>
              </w:numPr>
              <w:ind w:left="425"/>
              <w:rPr>
                <w:rFonts w:cs="Arial"/>
                <w:lang w:val="sr-Latn-ME"/>
              </w:rPr>
            </w:pPr>
            <w:r>
              <w:rPr>
                <w:rFonts w:cs="Arial"/>
                <w:lang w:val="sr-Latn-ME"/>
              </w:rPr>
              <w:t>k</w:t>
            </w:r>
            <w:r w:rsidRPr="00CB15EC">
              <w:rPr>
                <w:rFonts w:cs="Arial"/>
                <w:lang w:val="sr-Latn-ME"/>
              </w:rPr>
              <w:t>vadratni</w:t>
            </w:r>
            <w:r w:rsidRPr="00CB15EC">
              <w:rPr>
                <w:rFonts w:eastAsia="Batang"/>
                <w:bCs/>
                <w:shd w:val="clear" w:color="auto" w:fill="FFFFFF" w:themeFill="background1"/>
                <w:lang w:val="sr-Latn-ME"/>
              </w:rPr>
              <w:t xml:space="preserve"> kor</w:t>
            </w:r>
            <w:r>
              <w:rPr>
                <w:rFonts w:eastAsia="Batang"/>
                <w:bCs/>
                <w:shd w:val="clear" w:color="auto" w:fill="FFFFFF" w:themeFill="background1"/>
                <w:lang w:val="sr-Latn-ME"/>
              </w:rPr>
              <w:t>ijen proizvoda</w:t>
            </w:r>
            <w:r>
              <w:rPr>
                <w:rFonts w:eastAsia="Batang"/>
                <w:bCs/>
                <w:lang w:val="sr-Latn-ME"/>
              </w:rPr>
              <w:t>;</w:t>
            </w:r>
            <w:r w:rsidRPr="00CB15EC">
              <w:rPr>
                <w:rFonts w:eastAsia="Batang"/>
                <w:bCs/>
                <w:shd w:val="clear" w:color="auto" w:fill="FFFFFF" w:themeFill="background1"/>
                <w:lang w:val="sr-Latn-ME"/>
              </w:rPr>
              <w:t xml:space="preserve"> </w:t>
            </w:r>
          </w:p>
          <w:p w14:paraId="7BA3BD30" w14:textId="77777777" w:rsidR="00E31C38" w:rsidRPr="00CB15EC" w:rsidRDefault="00E31C38" w:rsidP="00330F2D">
            <w:pPr>
              <w:pStyle w:val="ListParagraph"/>
              <w:numPr>
                <w:ilvl w:val="0"/>
                <w:numId w:val="162"/>
              </w:numPr>
              <w:ind w:left="425"/>
              <w:rPr>
                <w:rFonts w:cs="Arial"/>
                <w:lang w:val="sr-Latn-ME"/>
              </w:rPr>
            </w:pPr>
            <w:r>
              <w:rPr>
                <w:rFonts w:cs="Arial"/>
                <w:lang w:val="sr-Latn-ME"/>
              </w:rPr>
              <w:t>k</w:t>
            </w:r>
            <w:r w:rsidRPr="00CB15EC">
              <w:rPr>
                <w:rFonts w:cs="Arial"/>
                <w:lang w:val="sr-Latn-ME"/>
              </w:rPr>
              <w:t>vadratni</w:t>
            </w:r>
            <w:r w:rsidRPr="00CB15EC">
              <w:rPr>
                <w:rFonts w:eastAsia="Batang"/>
                <w:bCs/>
                <w:shd w:val="clear" w:color="auto" w:fill="FFFFFF" w:themeFill="background1"/>
                <w:lang w:val="sr-Latn-ME"/>
              </w:rPr>
              <w:t xml:space="preserve"> </w:t>
            </w:r>
            <w:r>
              <w:rPr>
                <w:rFonts w:eastAsia="Batang"/>
                <w:bCs/>
                <w:shd w:val="clear" w:color="auto" w:fill="FFFFFF" w:themeFill="background1"/>
                <w:lang w:val="sr-Latn-ME"/>
              </w:rPr>
              <w:t>korijen količnika</w:t>
            </w:r>
            <w:r>
              <w:rPr>
                <w:rFonts w:eastAsia="Batang"/>
                <w:bCs/>
                <w:lang w:val="sr-Latn-ME"/>
              </w:rPr>
              <w:t>;</w:t>
            </w:r>
            <w:r w:rsidRPr="00CB15EC">
              <w:rPr>
                <w:rFonts w:eastAsia="Batang"/>
                <w:bCs/>
                <w:shd w:val="clear" w:color="auto" w:fill="FFFFFF" w:themeFill="background1"/>
                <w:lang w:val="sr-Latn-ME"/>
              </w:rPr>
              <w:t xml:space="preserve"> </w:t>
            </w:r>
          </w:p>
          <w:p w14:paraId="539DD82B" w14:textId="0309C77D" w:rsidR="00E31C38" w:rsidRDefault="00E31C38" w:rsidP="00330F2D">
            <w:pPr>
              <w:pStyle w:val="ListParagraph"/>
              <w:numPr>
                <w:ilvl w:val="0"/>
                <w:numId w:val="162"/>
              </w:numPr>
              <w:ind w:left="425"/>
              <w:rPr>
                <w:rFonts w:cs="Arial"/>
                <w:lang w:val="sr-Latn-ME"/>
              </w:rPr>
            </w:pPr>
            <w:r w:rsidRPr="00CB15EC">
              <w:rPr>
                <w:rFonts w:cs="Arial"/>
                <w:lang w:val="sr-Latn-ME"/>
              </w:rPr>
              <w:t xml:space="preserve">stepen </w:t>
            </w:r>
            <w:r>
              <w:rPr>
                <w:rFonts w:cs="Arial"/>
                <w:lang w:val="sr-Latn-ME"/>
              </w:rPr>
              <w:t>čiji je izložilac p</w:t>
            </w:r>
            <w:r w:rsidR="006F41EA">
              <w:rPr>
                <w:rFonts w:cs="Arial"/>
                <w:lang w:val="sr-Latn-ME"/>
              </w:rPr>
              <w:t>rirodni</w:t>
            </w:r>
            <w:r>
              <w:rPr>
                <w:rFonts w:cs="Arial"/>
                <w:lang w:val="sr-Latn-ME"/>
              </w:rPr>
              <w:t xml:space="preserve"> broj</w:t>
            </w:r>
            <w:r>
              <w:rPr>
                <w:rFonts w:eastAsia="Batang"/>
                <w:bCs/>
                <w:lang w:val="sr-Latn-ME"/>
              </w:rPr>
              <w:t>;</w:t>
            </w:r>
            <w:r w:rsidRPr="00CB15EC">
              <w:rPr>
                <w:rFonts w:cs="Arial"/>
                <w:lang w:val="sr-Latn-ME"/>
              </w:rPr>
              <w:t xml:space="preserve"> </w:t>
            </w:r>
          </w:p>
          <w:p w14:paraId="697ABBAA" w14:textId="6AFD0282" w:rsidR="00E31C38" w:rsidRDefault="00E31C38" w:rsidP="00330F2D">
            <w:pPr>
              <w:pStyle w:val="ListParagraph"/>
              <w:numPr>
                <w:ilvl w:val="0"/>
                <w:numId w:val="162"/>
              </w:numPr>
              <w:ind w:left="425"/>
              <w:rPr>
                <w:rFonts w:cs="Arial"/>
                <w:lang w:val="sr-Latn-ME"/>
              </w:rPr>
            </w:pPr>
            <w:r w:rsidRPr="00CB15EC">
              <w:rPr>
                <w:rFonts w:cs="Arial"/>
                <w:lang w:val="sr-Latn-ME"/>
              </w:rPr>
              <w:t>operacije sa stepenima (step</w:t>
            </w:r>
            <w:r>
              <w:rPr>
                <w:rFonts w:cs="Arial"/>
                <w:lang w:val="sr-Latn-ME"/>
              </w:rPr>
              <w:t>en proizvoda, količnik stepena)</w:t>
            </w:r>
            <w:r>
              <w:rPr>
                <w:rFonts w:eastAsia="Batang"/>
                <w:bCs/>
                <w:lang w:val="sr-Latn-ME"/>
              </w:rPr>
              <w:t>;</w:t>
            </w:r>
          </w:p>
          <w:p w14:paraId="247E64FE" w14:textId="77777777" w:rsidR="00E31C38" w:rsidRDefault="00E31C38" w:rsidP="00330F2D">
            <w:pPr>
              <w:pStyle w:val="ListParagraph"/>
              <w:numPr>
                <w:ilvl w:val="0"/>
                <w:numId w:val="162"/>
              </w:numPr>
              <w:ind w:left="425"/>
              <w:rPr>
                <w:rFonts w:cs="Arial"/>
                <w:lang w:val="sr-Latn-ME"/>
              </w:rPr>
            </w:pPr>
            <w:r>
              <w:rPr>
                <w:rFonts w:cs="Arial"/>
                <w:lang w:val="sr-Latn-ME"/>
              </w:rPr>
              <w:t>monom, binom, polinom</w:t>
            </w:r>
            <w:r>
              <w:rPr>
                <w:rFonts w:eastAsia="Batang"/>
                <w:bCs/>
                <w:lang w:val="sr-Latn-ME"/>
              </w:rPr>
              <w:t xml:space="preserve">; </w:t>
            </w:r>
            <w:r w:rsidRPr="00CB15EC">
              <w:rPr>
                <w:rFonts w:cs="Arial"/>
                <w:lang w:val="sr-Latn-ME"/>
              </w:rPr>
              <w:t xml:space="preserve"> </w:t>
            </w:r>
          </w:p>
          <w:p w14:paraId="1FF51DE5" w14:textId="77777777" w:rsidR="00E31C38" w:rsidRDefault="00E31C38" w:rsidP="00330F2D">
            <w:pPr>
              <w:pStyle w:val="ListParagraph"/>
              <w:numPr>
                <w:ilvl w:val="0"/>
                <w:numId w:val="162"/>
              </w:numPr>
              <w:ind w:left="425"/>
              <w:rPr>
                <w:rFonts w:cs="Arial"/>
                <w:lang w:val="sr-Latn-ME"/>
              </w:rPr>
            </w:pPr>
            <w:r>
              <w:rPr>
                <w:rFonts w:cs="Arial"/>
                <w:lang w:val="sr-Latn-ME"/>
              </w:rPr>
              <w:t>razlika kvadrata</w:t>
            </w:r>
            <w:r>
              <w:rPr>
                <w:rFonts w:eastAsia="Batang"/>
                <w:bCs/>
                <w:lang w:val="sr-Latn-ME"/>
              </w:rPr>
              <w:t>;</w:t>
            </w:r>
            <w:r w:rsidRPr="00CB15EC">
              <w:rPr>
                <w:rFonts w:cs="Arial"/>
                <w:lang w:val="sr-Latn-ME"/>
              </w:rPr>
              <w:t xml:space="preserve"> </w:t>
            </w:r>
          </w:p>
          <w:p w14:paraId="1988A7D2" w14:textId="77777777" w:rsidR="00E31C38" w:rsidRDefault="00E31C38" w:rsidP="00330F2D">
            <w:pPr>
              <w:pStyle w:val="ListParagraph"/>
              <w:numPr>
                <w:ilvl w:val="0"/>
                <w:numId w:val="162"/>
              </w:numPr>
              <w:ind w:left="425"/>
              <w:rPr>
                <w:rFonts w:cs="Arial"/>
                <w:lang w:val="sr-Latn-ME"/>
              </w:rPr>
            </w:pPr>
            <w:r w:rsidRPr="00CB15EC">
              <w:rPr>
                <w:rFonts w:cs="Arial"/>
                <w:lang w:val="sr-Latn-ME"/>
              </w:rPr>
              <w:t>kvadrat binoma</w:t>
            </w:r>
            <w:r>
              <w:rPr>
                <w:rFonts w:cs="Arial"/>
                <w:lang w:val="sr-Latn-ME"/>
              </w:rPr>
              <w:t>.</w:t>
            </w:r>
          </w:p>
          <w:p w14:paraId="2A9ADDA9" w14:textId="77777777" w:rsidR="00E31C38" w:rsidRPr="00CB15EC" w:rsidRDefault="00E31C38" w:rsidP="00742408">
            <w:pPr>
              <w:pStyle w:val="ListParagraph"/>
              <w:ind w:left="1080"/>
              <w:rPr>
                <w:rFonts w:cs="Arial"/>
                <w:lang w:val="sr-Latn-ME"/>
              </w:rPr>
            </w:pPr>
          </w:p>
          <w:p w14:paraId="123662FB" w14:textId="337CABA1" w:rsidR="00E31C38" w:rsidRDefault="004F534B" w:rsidP="00330F2D">
            <w:pPr>
              <w:pStyle w:val="ListParagraph"/>
              <w:numPr>
                <w:ilvl w:val="0"/>
                <w:numId w:val="44"/>
              </w:numPr>
              <w:ind w:left="425" w:hanging="425"/>
              <w:rPr>
                <w:rFonts w:cstheme="minorHAnsi"/>
                <w:b/>
              </w:rPr>
            </w:pPr>
            <w:r>
              <w:rPr>
                <w:rFonts w:cstheme="minorHAnsi"/>
                <w:b/>
              </w:rPr>
              <w:t>Aktivnosti učenja</w:t>
            </w:r>
            <w:r w:rsidR="00E31C38" w:rsidRPr="00137922">
              <w:rPr>
                <w:rFonts w:cstheme="minorHAnsi"/>
                <w:b/>
              </w:rPr>
              <w:t xml:space="preserve"> </w:t>
            </w:r>
          </w:p>
          <w:p w14:paraId="05F56016" w14:textId="77777777" w:rsidR="00E31C38" w:rsidRDefault="00E31C38" w:rsidP="00E441A7">
            <w:pPr>
              <w:contextualSpacing/>
              <w:rPr>
                <w:rFonts w:cstheme="minorHAnsi"/>
              </w:rPr>
            </w:pPr>
            <w:r w:rsidRPr="00BA0933">
              <w:rPr>
                <w:rFonts w:cstheme="minorHAnsi"/>
              </w:rPr>
              <w:t>Učenici:</w:t>
            </w:r>
          </w:p>
          <w:p w14:paraId="3173E6AA" w14:textId="3B8AE7D9" w:rsidR="00E31C38" w:rsidRPr="00315F27" w:rsidRDefault="00E31C38" w:rsidP="00330F2D">
            <w:pPr>
              <w:pStyle w:val="ListParagraph"/>
              <w:numPr>
                <w:ilvl w:val="0"/>
                <w:numId w:val="163"/>
              </w:numPr>
              <w:ind w:left="425"/>
              <w:rPr>
                <w:lang w:val="sr-Latn-CS"/>
              </w:rPr>
            </w:pPr>
            <w:r w:rsidRPr="00CB15EC">
              <w:rPr>
                <w:rFonts w:eastAsia="TimesNewRoman"/>
              </w:rPr>
              <w:t>u</w:t>
            </w:r>
            <w:r w:rsidRPr="00CB15EC">
              <w:rPr>
                <w:rFonts w:eastAsia="TimesNewRoman"/>
                <w:lang w:val="sr-Latn-ME"/>
              </w:rPr>
              <w:t xml:space="preserve">vježbavaju </w:t>
            </w:r>
            <w:r>
              <w:rPr>
                <w:lang w:val="sr-Latn-CS"/>
              </w:rPr>
              <w:t xml:space="preserve">pravila za </w:t>
            </w:r>
            <w:r w:rsidRPr="00BC7F78">
              <w:rPr>
                <w:lang w:val="sr-Latn-CS"/>
              </w:rPr>
              <w:t>kvadrat proizvoda i količnika</w:t>
            </w:r>
            <w:r>
              <w:rPr>
                <w:rFonts w:eastAsia="Batang"/>
                <w:bCs/>
                <w:lang w:val="sr-Latn-ME"/>
              </w:rPr>
              <w:t>;</w:t>
            </w:r>
          </w:p>
          <w:p w14:paraId="4664C3DA" w14:textId="50D11249" w:rsidR="00E31C38" w:rsidRPr="00BC7F78" w:rsidRDefault="00E31C38" w:rsidP="00330F2D">
            <w:pPr>
              <w:pStyle w:val="ListParagraph"/>
              <w:numPr>
                <w:ilvl w:val="0"/>
                <w:numId w:val="163"/>
              </w:numPr>
              <w:ind w:left="425"/>
              <w:rPr>
                <w:lang w:val="sr-Latn-CS"/>
              </w:rPr>
            </w:pPr>
            <w:r>
              <w:rPr>
                <w:lang w:val="sr-Latn-ME"/>
              </w:rPr>
              <w:t>obnavljaju</w:t>
            </w:r>
            <w:r w:rsidRPr="00F60075">
              <w:rPr>
                <w:lang w:val="sr-Latn-ME"/>
              </w:rPr>
              <w:t xml:space="preserve"> tablicu k</w:t>
            </w:r>
            <w:r>
              <w:rPr>
                <w:lang w:val="sr-Latn-ME"/>
              </w:rPr>
              <w:t>vadrata prirodnih brojeva do 20</w:t>
            </w:r>
            <w:r>
              <w:rPr>
                <w:rFonts w:eastAsia="Batang"/>
                <w:bCs/>
                <w:lang w:val="sr-Latn-ME"/>
              </w:rPr>
              <w:t>;</w:t>
            </w:r>
          </w:p>
          <w:p w14:paraId="22BA4F99" w14:textId="328356C8" w:rsidR="00E31C38" w:rsidRPr="00315F27" w:rsidRDefault="00E31C38" w:rsidP="00330F2D">
            <w:pPr>
              <w:pStyle w:val="ListParagraph"/>
              <w:numPr>
                <w:ilvl w:val="0"/>
                <w:numId w:val="163"/>
              </w:numPr>
              <w:autoSpaceDE w:val="0"/>
              <w:autoSpaceDN w:val="0"/>
              <w:adjustRightInd w:val="0"/>
              <w:ind w:left="425"/>
              <w:rPr>
                <w:rFonts w:ascii="Arial Narrow" w:eastAsia="TimesNewRoman" w:hAnsi="Arial Narrow"/>
                <w:sz w:val="20"/>
                <w:szCs w:val="20"/>
                <w:lang w:val="sr-Latn-ME"/>
              </w:rPr>
            </w:pPr>
            <w:r w:rsidRPr="00BC7F78">
              <w:rPr>
                <w:lang w:val="sr-Latn-CS"/>
              </w:rPr>
              <w:t>računa</w:t>
            </w:r>
            <w:r>
              <w:rPr>
                <w:lang w:val="sr-Latn-CS"/>
              </w:rPr>
              <w:t>ju</w:t>
            </w:r>
            <w:r w:rsidRPr="00BC7F78">
              <w:rPr>
                <w:lang w:val="sr-Latn-CS"/>
              </w:rPr>
              <w:t xml:space="preserve"> </w:t>
            </w:r>
            <w:r>
              <w:rPr>
                <w:rFonts w:cs="Arial"/>
                <w:lang w:val="sr-Latn-ME"/>
              </w:rPr>
              <w:t>k</w:t>
            </w:r>
            <w:r w:rsidRPr="00CB15EC">
              <w:rPr>
                <w:rFonts w:cs="Arial"/>
                <w:lang w:val="sr-Latn-ME"/>
              </w:rPr>
              <w:t>vadratni</w:t>
            </w:r>
            <w:r w:rsidRPr="00BC7F78">
              <w:rPr>
                <w:lang w:val="sr-Latn-CS"/>
              </w:rPr>
              <w:t xml:space="preserve"> korijen broja</w:t>
            </w:r>
            <w:r w:rsidR="00E441A7">
              <w:rPr>
                <w:lang w:val="sr-Latn-CS"/>
              </w:rPr>
              <w:t xml:space="preserve"> bez, i sa </w:t>
            </w:r>
            <w:r>
              <w:rPr>
                <w:rFonts w:cs="Arial"/>
                <w:lang w:val="sr-Latn-ME"/>
              </w:rPr>
              <w:t xml:space="preserve">džepnim </w:t>
            </w:r>
            <w:r w:rsidR="006F41EA">
              <w:rPr>
                <w:rFonts w:cs="Arial"/>
                <w:lang w:val="sr-Latn-ME"/>
              </w:rPr>
              <w:t>računar</w:t>
            </w:r>
            <w:r>
              <w:rPr>
                <w:rFonts w:cs="Arial"/>
                <w:lang w:val="sr-Latn-ME"/>
              </w:rPr>
              <w:t>om</w:t>
            </w:r>
            <w:r>
              <w:rPr>
                <w:rFonts w:eastAsia="Batang"/>
                <w:bCs/>
                <w:lang w:val="sr-Latn-ME"/>
              </w:rPr>
              <w:t>;</w:t>
            </w:r>
          </w:p>
          <w:p w14:paraId="608C6C68" w14:textId="6042E741" w:rsidR="00E31C38" w:rsidRPr="00315F27" w:rsidRDefault="004F534B" w:rsidP="00330F2D">
            <w:pPr>
              <w:pStyle w:val="ListParagraph"/>
              <w:numPr>
                <w:ilvl w:val="0"/>
                <w:numId w:val="163"/>
              </w:numPr>
              <w:autoSpaceDE w:val="0"/>
              <w:autoSpaceDN w:val="0"/>
              <w:adjustRightInd w:val="0"/>
              <w:ind w:left="425"/>
              <w:rPr>
                <w:rFonts w:ascii="Arial Narrow" w:eastAsia="TimesNewRoman" w:hAnsi="Arial Narrow"/>
                <w:sz w:val="20"/>
                <w:szCs w:val="20"/>
                <w:lang w:val="sr-Latn-ME"/>
              </w:rPr>
            </w:pPr>
            <w:r>
              <w:rPr>
                <w:lang w:val="sr-Latn-ME"/>
              </w:rPr>
              <w:t>obna</w:t>
            </w:r>
            <w:r w:rsidR="00E31C38">
              <w:rPr>
                <w:lang w:val="sr-Latn-ME"/>
              </w:rPr>
              <w:t>vljaju</w:t>
            </w:r>
            <w:r w:rsidR="00E31C38" w:rsidRPr="00F60075">
              <w:rPr>
                <w:lang w:val="sr-Latn-ME"/>
              </w:rPr>
              <w:t xml:space="preserve"> pojam apsolutne vrijednosti</w:t>
            </w:r>
            <w:r w:rsidR="00E31C38">
              <w:rPr>
                <w:rFonts w:eastAsia="Batang"/>
                <w:bCs/>
                <w:lang w:val="sr-Latn-ME"/>
              </w:rPr>
              <w:t>;</w:t>
            </w:r>
          </w:p>
          <w:p w14:paraId="0627CB18" w14:textId="77777777" w:rsidR="00E31C38" w:rsidRPr="00CB15EC" w:rsidRDefault="00E31C38" w:rsidP="00330F2D">
            <w:pPr>
              <w:pStyle w:val="ListParagraph"/>
              <w:numPr>
                <w:ilvl w:val="0"/>
                <w:numId w:val="163"/>
              </w:numPr>
              <w:autoSpaceDE w:val="0"/>
              <w:autoSpaceDN w:val="0"/>
              <w:adjustRightInd w:val="0"/>
              <w:ind w:left="425"/>
              <w:rPr>
                <w:rFonts w:ascii="Arial Narrow" w:eastAsia="TimesNewRoman" w:hAnsi="Arial Narrow"/>
                <w:sz w:val="20"/>
                <w:szCs w:val="20"/>
                <w:lang w:val="sr-Latn-ME"/>
              </w:rPr>
            </w:pPr>
            <w:r>
              <w:rPr>
                <w:lang w:val="sr-Latn-ME"/>
              </w:rPr>
              <w:t xml:space="preserve">rješavaju zadatke u kojima se koristi formula </w:t>
            </w:r>
            <w:r w:rsidRPr="002513D5">
              <w:rPr>
                <w:rFonts w:ascii="Arial Narrow" w:eastAsia="Batang" w:hAnsi="Arial Narrow"/>
                <w:bCs/>
                <w:position w:val="-10"/>
                <w:sz w:val="20"/>
                <w:szCs w:val="20"/>
                <w:lang w:val="sr-Latn-ME"/>
              </w:rPr>
              <w:object w:dxaOrig="999" w:dyaOrig="420" w14:anchorId="4E766A1A">
                <v:shape id="_x0000_i1046" type="#_x0000_t75" style="width:48.75pt;height:17.25pt" o:ole="" fillcolor="window">
                  <v:imagedata r:id="rId44" o:title=""/>
                </v:shape>
                <o:OLEObject Type="Embed" ProgID="Equation.DSMT4" ShapeID="_x0000_i1046" DrawAspect="Content" ObjectID="_1574671486" r:id="rId46"/>
              </w:object>
            </w:r>
            <w:r>
              <w:rPr>
                <w:rFonts w:eastAsia="Batang"/>
                <w:bCs/>
                <w:lang w:val="sr-Latn-ME"/>
              </w:rPr>
              <w:t>;</w:t>
            </w:r>
          </w:p>
          <w:p w14:paraId="3FA70E1E" w14:textId="71C65D04" w:rsidR="00E31C38" w:rsidRPr="00CB15EC" w:rsidRDefault="00E31C38" w:rsidP="00330F2D">
            <w:pPr>
              <w:pStyle w:val="ListParagraph"/>
              <w:numPr>
                <w:ilvl w:val="0"/>
                <w:numId w:val="163"/>
              </w:numPr>
              <w:autoSpaceDE w:val="0"/>
              <w:autoSpaceDN w:val="0"/>
              <w:adjustRightInd w:val="0"/>
              <w:ind w:left="425"/>
              <w:rPr>
                <w:rFonts w:ascii="Arial Narrow" w:eastAsia="TimesNewRoman" w:hAnsi="Arial Narrow"/>
                <w:sz w:val="20"/>
                <w:szCs w:val="20"/>
                <w:lang w:val="sr-Latn-ME"/>
              </w:rPr>
            </w:pPr>
            <w:r w:rsidRPr="00CB15EC">
              <w:rPr>
                <w:rFonts w:eastAsia="TimesNewRoman"/>
              </w:rPr>
              <w:t>u</w:t>
            </w:r>
            <w:r w:rsidRPr="00CB15EC">
              <w:rPr>
                <w:rFonts w:eastAsia="TimesNewRoman"/>
                <w:lang w:val="sr-Latn-ME"/>
              </w:rPr>
              <w:t xml:space="preserve">vježbavaju </w:t>
            </w:r>
            <w:r w:rsidR="00E441A7">
              <w:rPr>
                <w:lang w:val="sr-Latn-CS"/>
              </w:rPr>
              <w:t>pravila za</w:t>
            </w:r>
            <w:r w:rsidRPr="00BC7F78">
              <w:rPr>
                <w:lang w:val="sr-Latn-CS"/>
              </w:rPr>
              <w:t xml:space="preserve"> </w:t>
            </w:r>
            <w:r>
              <w:rPr>
                <w:lang w:val="sr-Latn-CS"/>
              </w:rPr>
              <w:t xml:space="preserve">kvadratni korijen </w:t>
            </w:r>
            <w:r w:rsidRPr="00BC7F78">
              <w:rPr>
                <w:lang w:val="sr-Latn-CS"/>
              </w:rPr>
              <w:t>proizvoda i količnika</w:t>
            </w:r>
            <w:r>
              <w:rPr>
                <w:rFonts w:eastAsia="Batang"/>
                <w:bCs/>
                <w:lang w:val="sr-Latn-ME"/>
              </w:rPr>
              <w:t>;</w:t>
            </w:r>
          </w:p>
          <w:p w14:paraId="06D569CC" w14:textId="77777777" w:rsidR="00E31C38" w:rsidRPr="00315F27" w:rsidRDefault="00E31C38" w:rsidP="00330F2D">
            <w:pPr>
              <w:pStyle w:val="ListParagraph"/>
              <w:numPr>
                <w:ilvl w:val="0"/>
                <w:numId w:val="163"/>
              </w:numPr>
              <w:autoSpaceDE w:val="0"/>
              <w:autoSpaceDN w:val="0"/>
              <w:adjustRightInd w:val="0"/>
              <w:ind w:left="425"/>
              <w:rPr>
                <w:rFonts w:ascii="Arial Narrow" w:eastAsia="TimesNewRoman" w:hAnsi="Arial Narrow"/>
                <w:sz w:val="20"/>
                <w:szCs w:val="20"/>
                <w:lang w:val="sr-Latn-ME"/>
              </w:rPr>
            </w:pPr>
            <w:r w:rsidRPr="00CB15EC">
              <w:rPr>
                <w:rFonts w:eastAsia="TimesNewRoman"/>
              </w:rPr>
              <w:t>u</w:t>
            </w:r>
            <w:r w:rsidRPr="00CB15EC">
              <w:rPr>
                <w:rFonts w:eastAsia="TimesNewRoman"/>
                <w:lang w:val="sr-Latn-ME"/>
              </w:rPr>
              <w:t>vježbavaju, na dovoljnom broju raznovrsnih zadataka, formule za kvadrat zbira, kvadrat razlike i razliku kvadrata</w:t>
            </w:r>
            <w:r>
              <w:rPr>
                <w:rFonts w:eastAsia="TimesNewRoman"/>
                <w:lang w:val="sr-Latn-ME"/>
              </w:rPr>
              <w:t>;</w:t>
            </w:r>
          </w:p>
          <w:p w14:paraId="055F063B" w14:textId="4AFEC929" w:rsidR="001B624E" w:rsidRPr="001B624E" w:rsidRDefault="004F534B" w:rsidP="00AC26D0">
            <w:pPr>
              <w:pStyle w:val="ListParagraph"/>
              <w:numPr>
                <w:ilvl w:val="0"/>
                <w:numId w:val="163"/>
              </w:numPr>
              <w:autoSpaceDE w:val="0"/>
              <w:autoSpaceDN w:val="0"/>
              <w:adjustRightInd w:val="0"/>
              <w:ind w:left="425"/>
              <w:rPr>
                <w:rFonts w:eastAsia="TimesNewRoman" w:cstheme="minorHAnsi"/>
                <w:lang w:val="sr-Latn-ME"/>
              </w:rPr>
            </w:pPr>
            <w:r>
              <w:rPr>
                <w:rFonts w:eastAsia="TimesNewRoman" w:cstheme="minorHAnsi"/>
                <w:lang w:val="sr-Latn-ME"/>
              </w:rPr>
              <w:t xml:space="preserve">na </w:t>
            </w:r>
            <w:r w:rsidR="00E31C38" w:rsidRPr="005A2CC6">
              <w:rPr>
                <w:rFonts w:eastAsia="TimesNewRoman" w:cstheme="minorHAnsi"/>
                <w:lang w:val="sr-Latn-ME"/>
              </w:rPr>
              <w:t>jednostavnim primjerima uvježbava</w:t>
            </w:r>
            <w:r>
              <w:rPr>
                <w:rFonts w:eastAsia="TimesNewRoman" w:cstheme="minorHAnsi"/>
                <w:lang w:val="sr-Latn-ME"/>
              </w:rPr>
              <w:t>ju</w:t>
            </w:r>
            <w:r w:rsidR="00E31C38" w:rsidRPr="005A2CC6">
              <w:rPr>
                <w:rFonts w:eastAsia="TimesNewRoman" w:cstheme="minorHAnsi"/>
                <w:lang w:val="sr-Latn-ME"/>
              </w:rPr>
              <w:t xml:space="preserve"> pravila za računanje sa sličnim monomima i rastavljanje polinoma na činioce. </w:t>
            </w:r>
          </w:p>
        </w:tc>
      </w:tr>
      <w:tr w:rsidR="00E31C38" w:rsidRPr="004141B5" w14:paraId="7A4A1C70" w14:textId="77777777" w:rsidTr="00DF37A8">
        <w:trPr>
          <w:gridAfter w:val="1"/>
          <w:wAfter w:w="12" w:type="pct"/>
        </w:trPr>
        <w:tc>
          <w:tcPr>
            <w:tcW w:w="4988" w:type="pct"/>
            <w:shd w:val="clear" w:color="auto" w:fill="D9D9D9" w:themeFill="background1" w:themeFillShade="D9"/>
          </w:tcPr>
          <w:p w14:paraId="6AEABF1A" w14:textId="77777777" w:rsidR="00E31C38" w:rsidRDefault="00E31C38" w:rsidP="00236713">
            <w:pPr>
              <w:rPr>
                <w:rFonts w:cs="Arial"/>
                <w:b/>
                <w:lang w:val="sr-Latn-ME"/>
              </w:rPr>
            </w:pPr>
            <w:r w:rsidRPr="00F06DF8">
              <w:rPr>
                <w:rFonts w:cs="Arial"/>
                <w:b/>
                <w:lang w:val="sr-Latn-ME"/>
              </w:rPr>
              <w:t xml:space="preserve">Obrazovno-vaspitni ishod 3 </w:t>
            </w:r>
          </w:p>
          <w:p w14:paraId="4AB22DAC" w14:textId="77777777" w:rsidR="00E31C38" w:rsidRPr="00E97142" w:rsidRDefault="00E31C38" w:rsidP="00236713">
            <w:pPr>
              <w:rPr>
                <w:rFonts w:cs="Arial"/>
                <w:b/>
                <w:lang w:val="sr-Latn-ME"/>
              </w:rPr>
            </w:pPr>
            <w:r w:rsidRPr="00E97142">
              <w:rPr>
                <w:rFonts w:cs="Arial"/>
                <w:b/>
                <w:lang w:val="sr-Latn-ME"/>
              </w:rPr>
              <w:t>REALNI BROJEVI.</w:t>
            </w:r>
            <w:r>
              <w:rPr>
                <w:rFonts w:cs="Arial"/>
                <w:b/>
                <w:lang w:val="sr-Latn-ME"/>
              </w:rPr>
              <w:t xml:space="preserve"> </w:t>
            </w:r>
            <w:r w:rsidRPr="00E97142">
              <w:rPr>
                <w:rFonts w:cs="Arial"/>
                <w:b/>
                <w:lang w:val="sr-Latn-ME"/>
              </w:rPr>
              <w:t>KOORDINANTNI SISTEM U RAVNI I FUNKCIJA DIREKTNE PROPORCIONALNOSTI</w:t>
            </w:r>
          </w:p>
          <w:p w14:paraId="308F089C" w14:textId="330352CC" w:rsidR="00E31C38" w:rsidRPr="00584463" w:rsidRDefault="00E31C38" w:rsidP="00236713">
            <w:pPr>
              <w:rPr>
                <w:rFonts w:ascii="Calibri" w:eastAsia="Calibri" w:hAnsi="Calibri" w:cs="Times New Roman"/>
                <w:b/>
                <w:i/>
                <w:lang w:val="sr-Latn-ME"/>
              </w:rPr>
            </w:pPr>
            <w:r w:rsidRPr="00584463">
              <w:rPr>
                <w:rFonts w:cs="Times New Roman"/>
                <w:b/>
                <w:i/>
              </w:rPr>
              <w:t>Na</w:t>
            </w:r>
            <w:r w:rsidRPr="00584463">
              <w:rPr>
                <w:rFonts w:cs="Times New Roman"/>
                <w:b/>
                <w:i/>
                <w:lang w:val="sr-Latn-ME"/>
              </w:rPr>
              <w:t xml:space="preserve"> </w:t>
            </w:r>
            <w:r w:rsidRPr="00584463">
              <w:rPr>
                <w:rFonts w:cs="Times New Roman"/>
                <w:b/>
                <w:i/>
              </w:rPr>
              <w:t>kraju</w:t>
            </w:r>
            <w:r w:rsidRPr="00584463">
              <w:rPr>
                <w:rFonts w:cs="Times New Roman"/>
                <w:b/>
                <w:i/>
                <w:lang w:val="sr-Latn-ME"/>
              </w:rPr>
              <w:t xml:space="preserve"> </w:t>
            </w:r>
            <w:r w:rsidRPr="00584463">
              <w:rPr>
                <w:rFonts w:cs="Times New Roman"/>
                <w:b/>
                <w:i/>
              </w:rPr>
              <w:t>u</w:t>
            </w:r>
            <w:r w:rsidRPr="00584463">
              <w:rPr>
                <w:rFonts w:cs="Times New Roman"/>
                <w:b/>
                <w:i/>
                <w:lang w:val="sr-Latn-ME"/>
              </w:rPr>
              <w:t>č</w:t>
            </w:r>
            <w:r w:rsidRPr="00584463">
              <w:rPr>
                <w:rFonts w:cs="Times New Roman"/>
                <w:b/>
                <w:i/>
              </w:rPr>
              <w:t>enja</w:t>
            </w:r>
            <w:r w:rsidRPr="00584463">
              <w:rPr>
                <w:rFonts w:cs="Times New Roman"/>
                <w:b/>
                <w:i/>
                <w:lang w:val="sr-Latn-ME"/>
              </w:rPr>
              <w:t xml:space="preserve"> </w:t>
            </w:r>
            <w:r w:rsidRPr="00584463">
              <w:rPr>
                <w:rFonts w:cs="Times New Roman"/>
                <w:b/>
                <w:i/>
              </w:rPr>
              <w:t>u</w:t>
            </w:r>
            <w:r w:rsidRPr="00584463">
              <w:rPr>
                <w:rFonts w:cs="Times New Roman"/>
                <w:b/>
                <w:i/>
                <w:lang w:val="sr-Latn-ME"/>
              </w:rPr>
              <w:t>č</w:t>
            </w:r>
            <w:r w:rsidRPr="00584463">
              <w:rPr>
                <w:rFonts w:cs="Times New Roman"/>
                <w:b/>
                <w:i/>
              </w:rPr>
              <w:t>enik</w:t>
            </w:r>
            <w:r w:rsidR="00097181" w:rsidRPr="00584463">
              <w:rPr>
                <w:rFonts w:cs="Times New Roman"/>
                <w:b/>
                <w:i/>
                <w:lang w:val="sr-Latn-ME"/>
              </w:rPr>
              <w:t xml:space="preserve"> </w:t>
            </w:r>
            <w:r w:rsidRPr="00584463">
              <w:rPr>
                <w:rFonts w:cs="Times New Roman"/>
                <w:b/>
                <w:i/>
                <w:lang w:val="sr-Latn-ME"/>
              </w:rPr>
              <w:t>ć</w:t>
            </w:r>
            <w:r w:rsidRPr="00584463">
              <w:rPr>
                <w:rFonts w:cs="Times New Roman"/>
                <w:b/>
                <w:i/>
              </w:rPr>
              <w:t>e</w:t>
            </w:r>
            <w:r w:rsidRPr="00584463">
              <w:rPr>
                <w:rFonts w:cs="Times New Roman"/>
                <w:b/>
                <w:i/>
                <w:lang w:val="sr-Latn-ME"/>
              </w:rPr>
              <w:t xml:space="preserve"> </w:t>
            </w:r>
            <w:r w:rsidR="006F41EA">
              <w:rPr>
                <w:rFonts w:cs="Times New Roman"/>
                <w:b/>
                <w:i/>
              </w:rPr>
              <w:t>mo</w:t>
            </w:r>
            <w:r w:rsidR="006F41EA" w:rsidRPr="004141B5">
              <w:rPr>
                <w:rFonts w:cs="Times New Roman"/>
                <w:b/>
                <w:i/>
                <w:lang w:val="sr-Latn-ME"/>
              </w:rPr>
              <w:t>ć</w:t>
            </w:r>
            <w:r w:rsidR="006F41EA">
              <w:rPr>
                <w:rFonts w:cs="Times New Roman"/>
                <w:b/>
                <w:i/>
              </w:rPr>
              <w:t>i</w:t>
            </w:r>
            <w:r w:rsidRPr="00584463">
              <w:rPr>
                <w:rFonts w:cs="Times New Roman"/>
                <w:b/>
                <w:i/>
                <w:lang w:val="sr-Latn-ME"/>
              </w:rPr>
              <w:t xml:space="preserve"> </w:t>
            </w:r>
            <w:r w:rsidRPr="00584463">
              <w:rPr>
                <w:rFonts w:cs="Times New Roman"/>
                <w:b/>
                <w:i/>
              </w:rPr>
              <w:t>da</w:t>
            </w:r>
            <w:r w:rsidRPr="00584463">
              <w:rPr>
                <w:rFonts w:cs="Times New Roman"/>
                <w:b/>
                <w:i/>
                <w:lang w:val="sr-Latn-ME"/>
              </w:rPr>
              <w:t xml:space="preserve"> </w:t>
            </w:r>
            <w:r w:rsidRPr="00584463">
              <w:rPr>
                <w:rFonts w:cs="Times New Roman"/>
                <w:b/>
                <w:i/>
              </w:rPr>
              <w:t>objasni</w:t>
            </w:r>
            <w:r w:rsidRPr="00584463">
              <w:rPr>
                <w:rFonts w:cs="Times New Roman"/>
                <w:b/>
                <w:i/>
                <w:lang w:val="sr-Latn-ME"/>
              </w:rPr>
              <w:t xml:space="preserve"> </w:t>
            </w:r>
            <w:r w:rsidRPr="00584463">
              <w:rPr>
                <w:rFonts w:cs="Times New Roman"/>
                <w:b/>
                <w:i/>
              </w:rPr>
              <w:t>pro</w:t>
            </w:r>
            <w:r w:rsidRPr="00584463">
              <w:rPr>
                <w:rFonts w:cs="Times New Roman"/>
                <w:b/>
                <w:i/>
                <w:lang w:val="sr-Latn-ME"/>
              </w:rPr>
              <w:t>š</w:t>
            </w:r>
            <w:r w:rsidRPr="00584463">
              <w:rPr>
                <w:rFonts w:cs="Times New Roman"/>
                <w:b/>
                <w:i/>
              </w:rPr>
              <w:t>irivanje</w:t>
            </w:r>
            <w:r w:rsidRPr="00584463">
              <w:rPr>
                <w:rFonts w:cs="Times New Roman"/>
                <w:b/>
                <w:i/>
                <w:lang w:val="sr-Latn-ME"/>
              </w:rPr>
              <w:t xml:space="preserve"> </w:t>
            </w:r>
            <w:r w:rsidRPr="00584463">
              <w:rPr>
                <w:rFonts w:cs="Times New Roman"/>
                <w:b/>
                <w:i/>
              </w:rPr>
              <w:t>skupa</w:t>
            </w:r>
            <w:r w:rsidRPr="00584463">
              <w:rPr>
                <w:rFonts w:cs="Times New Roman"/>
                <w:b/>
                <w:i/>
                <w:lang w:val="sr-Latn-ME"/>
              </w:rPr>
              <w:t xml:space="preserve"> </w:t>
            </w:r>
            <w:r w:rsidRPr="00584463">
              <w:rPr>
                <w:rFonts w:cs="Times New Roman"/>
                <w:b/>
                <w:i/>
              </w:rPr>
              <w:t>racionalnih</w:t>
            </w:r>
            <w:r w:rsidRPr="00584463">
              <w:rPr>
                <w:rFonts w:cs="Times New Roman"/>
                <w:b/>
                <w:i/>
                <w:lang w:val="sr-Latn-ME"/>
              </w:rPr>
              <w:t xml:space="preserve"> </w:t>
            </w:r>
            <w:r w:rsidRPr="00584463">
              <w:rPr>
                <w:rFonts w:cs="Times New Roman"/>
                <w:b/>
                <w:i/>
              </w:rPr>
              <w:t>brojeva</w:t>
            </w:r>
            <w:r w:rsidRPr="00584463">
              <w:rPr>
                <w:rFonts w:cs="Times New Roman"/>
                <w:b/>
                <w:i/>
                <w:lang w:val="sr-Latn-ME"/>
              </w:rPr>
              <w:t xml:space="preserve"> </w:t>
            </w:r>
            <w:r w:rsidRPr="00584463">
              <w:rPr>
                <w:rFonts w:cs="Times New Roman"/>
                <w:b/>
                <w:i/>
              </w:rPr>
              <w:t>na</w:t>
            </w:r>
            <w:r w:rsidRPr="00584463">
              <w:rPr>
                <w:rFonts w:cs="Times New Roman"/>
                <w:b/>
                <w:i/>
                <w:lang w:val="sr-Latn-ME"/>
              </w:rPr>
              <w:t xml:space="preserve"> </w:t>
            </w:r>
            <w:r w:rsidRPr="00584463">
              <w:rPr>
                <w:rFonts w:cs="Times New Roman"/>
                <w:b/>
                <w:i/>
              </w:rPr>
              <w:t>skup</w:t>
            </w:r>
            <w:r w:rsidRPr="00584463">
              <w:rPr>
                <w:rFonts w:cs="Times New Roman"/>
                <w:b/>
                <w:i/>
                <w:lang w:val="sr-Latn-ME"/>
              </w:rPr>
              <w:t xml:space="preserve"> </w:t>
            </w:r>
            <w:r w:rsidRPr="00584463">
              <w:rPr>
                <w:rFonts w:cs="Times New Roman"/>
                <w:b/>
                <w:i/>
              </w:rPr>
              <w:t>realnih</w:t>
            </w:r>
            <w:r w:rsidRPr="00584463">
              <w:rPr>
                <w:rFonts w:cs="Times New Roman"/>
                <w:b/>
                <w:i/>
                <w:lang w:val="sr-Latn-ME"/>
              </w:rPr>
              <w:t xml:space="preserve"> </w:t>
            </w:r>
            <w:r w:rsidRPr="00584463">
              <w:rPr>
                <w:rFonts w:cs="Times New Roman"/>
                <w:b/>
                <w:i/>
              </w:rPr>
              <w:t>brojeva</w:t>
            </w:r>
            <w:r w:rsidRPr="00584463">
              <w:rPr>
                <w:rFonts w:cs="Times New Roman"/>
                <w:b/>
                <w:i/>
                <w:lang w:val="sr-Latn-ME"/>
              </w:rPr>
              <w:t xml:space="preserve">, </w:t>
            </w:r>
            <w:r w:rsidRPr="00584463">
              <w:rPr>
                <w:b/>
                <w:i/>
                <w:lang w:val="sr-Latn-ME"/>
              </w:rPr>
              <w:t>računa sa realnim</w:t>
            </w:r>
            <w:r w:rsidRPr="00584463">
              <w:rPr>
                <w:rFonts w:ascii="Calibri" w:eastAsia="Calibri" w:hAnsi="Calibri" w:cs="Times New Roman"/>
                <w:b/>
                <w:i/>
                <w:lang w:val="sr-Latn-ME"/>
              </w:rPr>
              <w:t xml:space="preserve"> brojevima </w:t>
            </w:r>
            <w:r w:rsidRPr="00584463">
              <w:rPr>
                <w:rFonts w:ascii="Calibri" w:eastAsia="Calibri" w:hAnsi="Calibri" w:cs="Times New Roman"/>
                <w:b/>
                <w:i/>
              </w:rPr>
              <w:t>primjenjuju</w:t>
            </w:r>
            <w:r w:rsidRPr="00584463">
              <w:rPr>
                <w:rFonts w:ascii="Calibri" w:eastAsia="Calibri" w:hAnsi="Calibri" w:cs="Times New Roman"/>
                <w:b/>
                <w:i/>
                <w:lang w:val="sr-Latn-ME"/>
              </w:rPr>
              <w:t>ć</w:t>
            </w:r>
            <w:r w:rsidRPr="00584463">
              <w:rPr>
                <w:rFonts w:ascii="Calibri" w:eastAsia="Calibri" w:hAnsi="Calibri" w:cs="Times New Roman"/>
                <w:b/>
                <w:i/>
              </w:rPr>
              <w:t>i</w:t>
            </w:r>
            <w:r w:rsidRPr="00584463">
              <w:rPr>
                <w:rFonts w:ascii="Calibri" w:eastAsia="Calibri" w:hAnsi="Calibri" w:cs="Times New Roman"/>
                <w:b/>
                <w:i/>
                <w:lang w:val="sr-Latn-ME"/>
              </w:rPr>
              <w:t xml:space="preserve"> </w:t>
            </w:r>
            <w:r w:rsidRPr="00584463">
              <w:rPr>
                <w:rFonts w:ascii="Calibri" w:eastAsia="Calibri" w:hAnsi="Calibri" w:cs="Times New Roman"/>
                <w:b/>
                <w:i/>
              </w:rPr>
              <w:t>osnovne</w:t>
            </w:r>
            <w:r w:rsidRPr="00584463">
              <w:rPr>
                <w:rFonts w:ascii="Calibri" w:eastAsia="Calibri" w:hAnsi="Calibri" w:cs="Times New Roman"/>
                <w:b/>
                <w:i/>
                <w:lang w:val="sr-Latn-ME"/>
              </w:rPr>
              <w:t xml:space="preserve"> </w:t>
            </w:r>
            <w:r w:rsidRPr="00584463">
              <w:rPr>
                <w:rFonts w:ascii="Calibri" w:eastAsia="Calibri" w:hAnsi="Calibri" w:cs="Times New Roman"/>
                <w:b/>
                <w:i/>
              </w:rPr>
              <w:t>zakone</w:t>
            </w:r>
            <w:r w:rsidRPr="00584463">
              <w:rPr>
                <w:rFonts w:ascii="Calibri" w:eastAsia="Calibri" w:hAnsi="Calibri" w:cs="Times New Roman"/>
                <w:b/>
                <w:i/>
                <w:lang w:val="sr-Latn-ME"/>
              </w:rPr>
              <w:t xml:space="preserve"> </w:t>
            </w:r>
            <w:r w:rsidRPr="00584463">
              <w:rPr>
                <w:rFonts w:ascii="Calibri" w:eastAsia="Calibri" w:hAnsi="Calibri" w:cs="Times New Roman"/>
                <w:b/>
                <w:i/>
              </w:rPr>
              <w:t>ra</w:t>
            </w:r>
            <w:r w:rsidRPr="00584463">
              <w:rPr>
                <w:rFonts w:ascii="Calibri" w:eastAsia="Calibri" w:hAnsi="Calibri" w:cs="Times New Roman"/>
                <w:b/>
                <w:i/>
                <w:lang w:val="sr-Latn-ME"/>
              </w:rPr>
              <w:t>č</w:t>
            </w:r>
            <w:r w:rsidRPr="00584463">
              <w:rPr>
                <w:rFonts w:ascii="Calibri" w:eastAsia="Calibri" w:hAnsi="Calibri" w:cs="Times New Roman"/>
                <w:b/>
                <w:i/>
              </w:rPr>
              <w:t>unskih</w:t>
            </w:r>
            <w:r w:rsidRPr="00584463">
              <w:rPr>
                <w:rFonts w:ascii="Calibri" w:eastAsia="Calibri" w:hAnsi="Calibri" w:cs="Times New Roman"/>
                <w:b/>
                <w:i/>
                <w:lang w:val="sr-Latn-ME"/>
              </w:rPr>
              <w:t xml:space="preserve"> </w:t>
            </w:r>
            <w:r w:rsidRPr="00584463">
              <w:rPr>
                <w:rFonts w:ascii="Calibri" w:eastAsia="Calibri" w:hAnsi="Calibri" w:cs="Times New Roman"/>
                <w:b/>
                <w:i/>
              </w:rPr>
              <w:t>operacija</w:t>
            </w:r>
            <w:r w:rsidR="00097181" w:rsidRPr="00584463">
              <w:rPr>
                <w:rFonts w:ascii="Calibri" w:eastAsia="Calibri" w:hAnsi="Calibri" w:cs="Times New Roman"/>
                <w:b/>
                <w:i/>
                <w:lang w:val="sr-Latn-ME"/>
              </w:rPr>
              <w:t xml:space="preserve">, </w:t>
            </w:r>
            <w:r w:rsidR="005250BE" w:rsidRPr="005250BE">
              <w:rPr>
                <w:rFonts w:ascii="Calibri" w:eastAsia="Calibri" w:hAnsi="Calibri" w:cs="Times New Roman"/>
                <w:b/>
                <w:i/>
                <w:lang w:val="sr-Latn-ME"/>
              </w:rPr>
              <w:t>usvoji</w:t>
            </w:r>
            <w:r w:rsidR="00097181" w:rsidRPr="005250BE">
              <w:rPr>
                <w:rFonts w:ascii="Calibri" w:eastAsia="Calibri" w:hAnsi="Calibri" w:cs="Times New Roman"/>
                <w:b/>
                <w:i/>
                <w:lang w:val="sr-Latn-ME"/>
              </w:rPr>
              <w:t xml:space="preserve"> </w:t>
            </w:r>
            <w:r w:rsidR="00097181" w:rsidRPr="00584463">
              <w:rPr>
                <w:rFonts w:ascii="Calibri" w:eastAsia="Calibri" w:hAnsi="Calibri" w:cs="Times New Roman"/>
                <w:b/>
                <w:i/>
                <w:lang w:val="sr-Latn-ME"/>
              </w:rPr>
              <w:t>da</w:t>
            </w:r>
            <w:r w:rsidRPr="00584463">
              <w:rPr>
                <w:rFonts w:ascii="Calibri" w:eastAsia="Calibri" w:hAnsi="Calibri" w:cs="Times New Roman"/>
                <w:b/>
                <w:i/>
                <w:lang w:val="sr-Latn-ME"/>
              </w:rPr>
              <w:t xml:space="preserve"> </w:t>
            </w:r>
            <w:r w:rsidRPr="00584463">
              <w:rPr>
                <w:rFonts w:ascii="Calibri" w:eastAsia="Calibri" w:hAnsi="Calibri" w:cs="Times New Roman"/>
                <w:b/>
                <w:i/>
              </w:rPr>
              <w:t>se</w:t>
            </w:r>
            <w:r w:rsidRPr="00584463">
              <w:rPr>
                <w:rFonts w:ascii="Calibri" w:eastAsia="Calibri" w:hAnsi="Calibri" w:cs="Times New Roman"/>
                <w:b/>
                <w:i/>
                <w:lang w:val="sr-Latn-ME"/>
              </w:rPr>
              <w:t xml:space="preserve"> </w:t>
            </w:r>
            <w:r w:rsidRPr="00584463">
              <w:rPr>
                <w:rFonts w:ascii="Calibri" w:eastAsia="Calibri" w:hAnsi="Calibri" w:cs="Times New Roman"/>
                <w:b/>
                <w:i/>
              </w:rPr>
              <w:t>svakom</w:t>
            </w:r>
            <w:r w:rsidRPr="00584463">
              <w:rPr>
                <w:rFonts w:ascii="Calibri" w:eastAsia="Calibri" w:hAnsi="Calibri" w:cs="Times New Roman"/>
                <w:b/>
                <w:i/>
                <w:lang w:val="sr-Latn-ME"/>
              </w:rPr>
              <w:t xml:space="preserve"> </w:t>
            </w:r>
            <w:r w:rsidRPr="00584463">
              <w:rPr>
                <w:rFonts w:ascii="Calibri" w:eastAsia="Calibri" w:hAnsi="Calibri" w:cs="Times New Roman"/>
                <w:b/>
                <w:i/>
              </w:rPr>
              <w:t>realnom</w:t>
            </w:r>
            <w:r w:rsidRPr="00584463">
              <w:rPr>
                <w:rFonts w:ascii="Calibri" w:eastAsia="Calibri" w:hAnsi="Calibri" w:cs="Times New Roman"/>
                <w:b/>
                <w:i/>
                <w:lang w:val="sr-Latn-ME"/>
              </w:rPr>
              <w:t xml:space="preserve"> </w:t>
            </w:r>
            <w:r w:rsidRPr="00584463">
              <w:rPr>
                <w:rFonts w:ascii="Calibri" w:eastAsia="Calibri" w:hAnsi="Calibri" w:cs="Times New Roman"/>
                <w:b/>
                <w:i/>
              </w:rPr>
              <w:t>broju</w:t>
            </w:r>
            <w:r w:rsidRPr="00584463">
              <w:rPr>
                <w:rFonts w:ascii="Calibri" w:eastAsia="Calibri" w:hAnsi="Calibri" w:cs="Times New Roman"/>
                <w:b/>
                <w:i/>
                <w:lang w:val="sr-Latn-ME"/>
              </w:rPr>
              <w:t xml:space="preserve"> (</w:t>
            </w:r>
            <w:r w:rsidRPr="00584463">
              <w:rPr>
                <w:rFonts w:ascii="Calibri" w:eastAsia="Calibri" w:hAnsi="Calibri" w:cs="Times New Roman"/>
                <w:b/>
                <w:i/>
              </w:rPr>
              <w:t>racionalnom</w:t>
            </w:r>
            <w:r w:rsidRPr="00584463">
              <w:rPr>
                <w:rFonts w:ascii="Calibri" w:eastAsia="Calibri" w:hAnsi="Calibri" w:cs="Times New Roman"/>
                <w:b/>
                <w:i/>
                <w:lang w:val="sr-Latn-ME"/>
              </w:rPr>
              <w:t xml:space="preserve"> </w:t>
            </w:r>
            <w:r w:rsidRPr="00584463">
              <w:rPr>
                <w:rFonts w:ascii="Calibri" w:eastAsia="Calibri" w:hAnsi="Calibri" w:cs="Times New Roman"/>
                <w:b/>
                <w:i/>
              </w:rPr>
              <w:t>i</w:t>
            </w:r>
            <w:r w:rsidRPr="00584463">
              <w:rPr>
                <w:rFonts w:ascii="Calibri" w:eastAsia="Calibri" w:hAnsi="Calibri" w:cs="Times New Roman"/>
                <w:b/>
                <w:i/>
                <w:lang w:val="sr-Latn-ME"/>
              </w:rPr>
              <w:t xml:space="preserve"> </w:t>
            </w:r>
            <w:r w:rsidRPr="00584463">
              <w:rPr>
                <w:rFonts w:ascii="Calibri" w:eastAsia="Calibri" w:hAnsi="Calibri" w:cs="Times New Roman"/>
                <w:b/>
                <w:i/>
              </w:rPr>
              <w:t>iracionalnom</w:t>
            </w:r>
            <w:r w:rsidRPr="00584463">
              <w:rPr>
                <w:rFonts w:ascii="Calibri" w:eastAsia="Calibri" w:hAnsi="Calibri" w:cs="Times New Roman"/>
                <w:b/>
                <w:i/>
                <w:lang w:val="sr-Latn-ME"/>
              </w:rPr>
              <w:t xml:space="preserve">) </w:t>
            </w:r>
            <w:r w:rsidRPr="00584463">
              <w:rPr>
                <w:rFonts w:ascii="Calibri" w:eastAsia="Calibri" w:hAnsi="Calibri" w:cs="Times New Roman"/>
                <w:b/>
                <w:i/>
              </w:rPr>
              <w:t>mo</w:t>
            </w:r>
            <w:r w:rsidRPr="00584463">
              <w:rPr>
                <w:rFonts w:ascii="Calibri" w:eastAsia="Calibri" w:hAnsi="Calibri" w:cs="Times New Roman"/>
                <w:b/>
                <w:i/>
                <w:lang w:val="sr-Latn-ME"/>
              </w:rPr>
              <w:t>ž</w:t>
            </w:r>
            <w:r w:rsidRPr="00584463">
              <w:rPr>
                <w:rFonts w:ascii="Calibri" w:eastAsia="Calibri" w:hAnsi="Calibri" w:cs="Times New Roman"/>
                <w:b/>
                <w:i/>
              </w:rPr>
              <w:t>e</w:t>
            </w:r>
            <w:r w:rsidRPr="00584463">
              <w:rPr>
                <w:rFonts w:ascii="Calibri" w:eastAsia="Calibri" w:hAnsi="Calibri" w:cs="Times New Roman"/>
                <w:b/>
                <w:i/>
                <w:lang w:val="sr-Latn-ME"/>
              </w:rPr>
              <w:t xml:space="preserve"> </w:t>
            </w:r>
            <w:r w:rsidRPr="00584463">
              <w:rPr>
                <w:rFonts w:ascii="Calibri" w:eastAsia="Calibri" w:hAnsi="Calibri" w:cs="Times New Roman"/>
                <w:b/>
                <w:i/>
              </w:rPr>
              <w:t>pridru</w:t>
            </w:r>
            <w:r w:rsidRPr="00584463">
              <w:rPr>
                <w:rFonts w:ascii="Calibri" w:eastAsia="Calibri" w:hAnsi="Calibri" w:cs="Times New Roman"/>
                <w:b/>
                <w:i/>
                <w:lang w:val="sr-Latn-ME"/>
              </w:rPr>
              <w:t>ž</w:t>
            </w:r>
            <w:r w:rsidRPr="00584463">
              <w:rPr>
                <w:rFonts w:ascii="Calibri" w:eastAsia="Calibri" w:hAnsi="Calibri" w:cs="Times New Roman"/>
                <w:b/>
                <w:i/>
              </w:rPr>
              <w:t>iti</w:t>
            </w:r>
            <w:r w:rsidRPr="00584463">
              <w:rPr>
                <w:rFonts w:ascii="Calibri" w:eastAsia="Calibri" w:hAnsi="Calibri" w:cs="Times New Roman"/>
                <w:b/>
                <w:i/>
                <w:lang w:val="sr-Latn-ME"/>
              </w:rPr>
              <w:t xml:space="preserve"> </w:t>
            </w:r>
            <w:r w:rsidRPr="00584463">
              <w:rPr>
                <w:rFonts w:ascii="Calibri" w:eastAsia="Calibri" w:hAnsi="Calibri" w:cs="Times New Roman"/>
                <w:b/>
                <w:i/>
              </w:rPr>
              <w:t>ta</w:t>
            </w:r>
            <w:r w:rsidRPr="00584463">
              <w:rPr>
                <w:rFonts w:ascii="Calibri" w:eastAsia="Calibri" w:hAnsi="Calibri" w:cs="Times New Roman"/>
                <w:b/>
                <w:i/>
                <w:lang w:val="sr-Latn-ME"/>
              </w:rPr>
              <w:t>č</w:t>
            </w:r>
            <w:r w:rsidRPr="00584463">
              <w:rPr>
                <w:rFonts w:ascii="Calibri" w:eastAsia="Calibri" w:hAnsi="Calibri" w:cs="Times New Roman"/>
                <w:b/>
                <w:i/>
              </w:rPr>
              <w:t>ka</w:t>
            </w:r>
            <w:r w:rsidRPr="00584463">
              <w:rPr>
                <w:rFonts w:ascii="Calibri" w:eastAsia="Calibri" w:hAnsi="Calibri" w:cs="Times New Roman"/>
                <w:b/>
                <w:i/>
                <w:lang w:val="sr-Latn-ME"/>
              </w:rPr>
              <w:t xml:space="preserve"> </w:t>
            </w:r>
            <w:r w:rsidRPr="00584463">
              <w:rPr>
                <w:rFonts w:ascii="Calibri" w:eastAsia="Calibri" w:hAnsi="Calibri" w:cs="Times New Roman"/>
                <w:b/>
                <w:i/>
              </w:rPr>
              <w:t>brojevne</w:t>
            </w:r>
            <w:r w:rsidRPr="00584463">
              <w:rPr>
                <w:rFonts w:ascii="Calibri" w:eastAsia="Calibri" w:hAnsi="Calibri" w:cs="Times New Roman"/>
                <w:b/>
                <w:i/>
                <w:lang w:val="sr-Latn-ME"/>
              </w:rPr>
              <w:t xml:space="preserve"> </w:t>
            </w:r>
            <w:r w:rsidRPr="00584463">
              <w:rPr>
                <w:rFonts w:ascii="Calibri" w:eastAsia="Calibri" w:hAnsi="Calibri" w:cs="Times New Roman"/>
                <w:b/>
                <w:i/>
              </w:rPr>
              <w:t>prave</w:t>
            </w:r>
            <w:r w:rsidRPr="00584463">
              <w:rPr>
                <w:rFonts w:ascii="Calibri" w:eastAsia="Calibri" w:hAnsi="Calibri" w:cs="Times New Roman"/>
                <w:b/>
                <w:i/>
                <w:lang w:val="sr-Latn-ME"/>
              </w:rPr>
              <w:t xml:space="preserve"> </w:t>
            </w:r>
            <w:r w:rsidRPr="00584463">
              <w:rPr>
                <w:rFonts w:ascii="Calibri" w:eastAsia="Calibri" w:hAnsi="Calibri" w:cs="Times New Roman"/>
                <w:b/>
                <w:i/>
              </w:rPr>
              <w:t>i</w:t>
            </w:r>
            <w:r w:rsidRPr="00584463">
              <w:rPr>
                <w:rFonts w:ascii="Calibri" w:eastAsia="Calibri" w:hAnsi="Calibri" w:cs="Times New Roman"/>
                <w:b/>
                <w:i/>
                <w:lang w:val="sr-Latn-ME"/>
              </w:rPr>
              <w:t xml:space="preserve"> </w:t>
            </w:r>
            <w:r w:rsidRPr="00584463">
              <w:rPr>
                <w:rFonts w:ascii="Calibri" w:eastAsia="Calibri" w:hAnsi="Calibri" w:cs="Times New Roman"/>
                <w:b/>
                <w:i/>
              </w:rPr>
              <w:t>obrnuto</w:t>
            </w:r>
            <w:r w:rsidR="00097181" w:rsidRPr="00584463">
              <w:rPr>
                <w:rFonts w:ascii="Calibri" w:eastAsia="Calibri" w:hAnsi="Calibri" w:cs="Times New Roman"/>
                <w:b/>
                <w:i/>
                <w:lang w:val="sr-Latn-ME"/>
              </w:rPr>
              <w:t xml:space="preserve">, kao i </w:t>
            </w:r>
            <w:r w:rsidRPr="00584463">
              <w:rPr>
                <w:rFonts w:ascii="Calibri" w:eastAsia="Calibri" w:hAnsi="Calibri" w:cs="Times New Roman"/>
                <w:b/>
                <w:i/>
                <w:lang w:val="sr-Latn-ME"/>
              </w:rPr>
              <w:t xml:space="preserve">da se </w:t>
            </w:r>
            <w:r w:rsidR="00097181" w:rsidRPr="00584463">
              <w:rPr>
                <w:rFonts w:ascii="Calibri" w:eastAsia="Calibri" w:hAnsi="Calibri" w:cs="Times New Roman"/>
                <w:b/>
                <w:i/>
                <w:szCs w:val="20"/>
                <w:lang w:val="sr-Latn-CS"/>
              </w:rPr>
              <w:t>uvođenjem</w:t>
            </w:r>
            <w:r w:rsidRPr="00584463">
              <w:rPr>
                <w:rFonts w:ascii="Calibri" w:eastAsia="Calibri" w:hAnsi="Calibri" w:cs="Times New Roman"/>
                <w:b/>
                <w:i/>
                <w:szCs w:val="20"/>
                <w:lang w:val="sr-Latn-CS"/>
              </w:rPr>
              <w:t xml:space="preserve"> </w:t>
            </w:r>
            <w:r w:rsidR="006F41EA">
              <w:rPr>
                <w:rFonts w:ascii="Calibri" w:eastAsia="Calibri" w:hAnsi="Calibri" w:cs="Times New Roman"/>
                <w:b/>
                <w:i/>
                <w:szCs w:val="20"/>
                <w:lang w:val="sr-Latn-CS"/>
              </w:rPr>
              <w:t>koordinantnog</w:t>
            </w:r>
            <w:r w:rsidR="004F534B">
              <w:rPr>
                <w:rFonts w:ascii="Calibri" w:eastAsia="Calibri" w:hAnsi="Calibri" w:cs="Times New Roman"/>
                <w:b/>
                <w:i/>
                <w:szCs w:val="20"/>
                <w:lang w:val="sr-Latn-CS"/>
              </w:rPr>
              <w:t xml:space="preserve"> sistema prikazuje</w:t>
            </w:r>
            <w:r w:rsidRPr="00584463">
              <w:rPr>
                <w:rFonts w:ascii="Calibri" w:eastAsia="Calibri" w:hAnsi="Calibri" w:cs="Times New Roman"/>
                <w:b/>
                <w:i/>
                <w:szCs w:val="20"/>
                <w:lang w:val="sr-Latn-CS"/>
              </w:rPr>
              <w:t xml:space="preserve"> položaj tačke u ravni. </w:t>
            </w:r>
          </w:p>
        </w:tc>
      </w:tr>
      <w:tr w:rsidR="00E31C38" w14:paraId="04F42B5C" w14:textId="77777777" w:rsidTr="00DF37A8">
        <w:trPr>
          <w:gridAfter w:val="1"/>
          <w:wAfter w:w="12" w:type="pct"/>
        </w:trPr>
        <w:tc>
          <w:tcPr>
            <w:tcW w:w="4988" w:type="pct"/>
          </w:tcPr>
          <w:p w14:paraId="0831F7BE" w14:textId="77777777" w:rsidR="00E31C38" w:rsidRPr="00085B1C" w:rsidRDefault="00E31C38" w:rsidP="00742408">
            <w:pPr>
              <w:pStyle w:val="ListParagraph"/>
              <w:ind w:left="0"/>
              <w:rPr>
                <w:rFonts w:cs="Arial"/>
                <w:b/>
                <w:lang w:val="sr-Latn-ME"/>
              </w:rPr>
            </w:pPr>
            <w:r w:rsidRPr="00C84575">
              <w:rPr>
                <w:rFonts w:cs="Arial"/>
                <w:b/>
              </w:rPr>
              <w:lastRenderedPageBreak/>
              <w:t>Ishodi</w:t>
            </w:r>
            <w:r w:rsidRPr="00085B1C">
              <w:rPr>
                <w:rFonts w:cs="Arial"/>
                <w:b/>
                <w:lang w:val="sr-Latn-ME"/>
              </w:rPr>
              <w:t xml:space="preserve"> </w:t>
            </w:r>
            <w:r w:rsidRPr="00C84575">
              <w:rPr>
                <w:rFonts w:cs="Arial"/>
                <w:b/>
              </w:rPr>
              <w:t>u</w:t>
            </w:r>
            <w:r w:rsidRPr="00085B1C">
              <w:rPr>
                <w:rFonts w:cs="Arial"/>
                <w:b/>
                <w:lang w:val="sr-Latn-ME"/>
              </w:rPr>
              <w:t>č</w:t>
            </w:r>
            <w:r w:rsidRPr="00C84575">
              <w:rPr>
                <w:rFonts w:cs="Arial"/>
                <w:b/>
              </w:rPr>
              <w:t>enja</w:t>
            </w:r>
          </w:p>
          <w:p w14:paraId="2F6CBF9B" w14:textId="6E0A96E2" w:rsidR="00E31C38" w:rsidRPr="00085B1C" w:rsidRDefault="00E31C38" w:rsidP="00742408">
            <w:pPr>
              <w:rPr>
                <w:rFonts w:cstheme="minorHAnsi"/>
                <w:i/>
                <w:lang w:val="sr-Latn-ME"/>
              </w:rPr>
            </w:pPr>
            <w:r w:rsidRPr="002C783E">
              <w:rPr>
                <w:rFonts w:cstheme="minorHAnsi"/>
                <w:i/>
              </w:rPr>
              <w:t>Tokom</w:t>
            </w:r>
            <w:r w:rsidRPr="00085B1C">
              <w:rPr>
                <w:rFonts w:cstheme="minorHAnsi"/>
                <w:i/>
                <w:lang w:val="sr-Latn-ME"/>
              </w:rPr>
              <w:t xml:space="preserve"> </w:t>
            </w:r>
            <w:r w:rsidRPr="002C783E">
              <w:rPr>
                <w:rFonts w:cstheme="minorHAnsi"/>
                <w:i/>
              </w:rPr>
              <w:t>u</w:t>
            </w:r>
            <w:r w:rsidRPr="00085B1C">
              <w:rPr>
                <w:rFonts w:cstheme="minorHAnsi"/>
                <w:i/>
                <w:lang w:val="sr-Latn-ME"/>
              </w:rPr>
              <w:t>č</w:t>
            </w:r>
            <w:r w:rsidRPr="002C783E">
              <w:rPr>
                <w:rFonts w:cstheme="minorHAnsi"/>
                <w:i/>
              </w:rPr>
              <w:t>enja</w:t>
            </w:r>
            <w:r w:rsidRPr="00085B1C">
              <w:rPr>
                <w:rFonts w:cstheme="minorHAnsi"/>
                <w:i/>
                <w:lang w:val="sr-Latn-ME"/>
              </w:rPr>
              <w:t xml:space="preserve"> </w:t>
            </w:r>
            <w:r w:rsidRPr="002C783E">
              <w:rPr>
                <w:rFonts w:cstheme="minorHAnsi"/>
                <w:i/>
              </w:rPr>
              <w:t>u</w:t>
            </w:r>
            <w:r w:rsidRPr="00085B1C">
              <w:rPr>
                <w:rFonts w:cstheme="minorHAnsi"/>
                <w:i/>
                <w:lang w:val="sr-Latn-ME"/>
              </w:rPr>
              <w:t>č</w:t>
            </w:r>
            <w:r w:rsidR="004F534B">
              <w:rPr>
                <w:rFonts w:cstheme="minorHAnsi"/>
                <w:i/>
              </w:rPr>
              <w:t>enik</w:t>
            </w:r>
            <w:r w:rsidRPr="00085B1C">
              <w:rPr>
                <w:rFonts w:cstheme="minorHAnsi"/>
                <w:i/>
                <w:lang w:val="sr-Latn-ME"/>
              </w:rPr>
              <w:t xml:space="preserve"> ć</w:t>
            </w:r>
            <w:r w:rsidRPr="002C783E">
              <w:rPr>
                <w:rFonts w:cstheme="minorHAnsi"/>
                <w:i/>
              </w:rPr>
              <w:t>e</w:t>
            </w:r>
            <w:r w:rsidRPr="00085B1C">
              <w:rPr>
                <w:rFonts w:cstheme="minorHAnsi"/>
                <w:i/>
                <w:lang w:val="sr-Latn-ME"/>
              </w:rPr>
              <w:t xml:space="preserve"> </w:t>
            </w:r>
            <w:r w:rsidRPr="002C783E">
              <w:rPr>
                <w:rFonts w:cstheme="minorHAnsi"/>
                <w:i/>
              </w:rPr>
              <w:t>mo</w:t>
            </w:r>
            <w:r w:rsidRPr="00085B1C">
              <w:rPr>
                <w:rFonts w:cstheme="minorHAnsi"/>
                <w:i/>
                <w:lang w:val="sr-Latn-ME"/>
              </w:rPr>
              <w:t>ć</w:t>
            </w:r>
            <w:r w:rsidRPr="002C783E">
              <w:rPr>
                <w:rFonts w:cstheme="minorHAnsi"/>
                <w:i/>
              </w:rPr>
              <w:t>i</w:t>
            </w:r>
            <w:r w:rsidRPr="00085B1C">
              <w:rPr>
                <w:rFonts w:cstheme="minorHAnsi"/>
                <w:i/>
                <w:lang w:val="sr-Latn-ME"/>
              </w:rPr>
              <w:t xml:space="preserve"> </w:t>
            </w:r>
            <w:r w:rsidRPr="002C783E">
              <w:rPr>
                <w:rFonts w:cstheme="minorHAnsi"/>
                <w:i/>
              </w:rPr>
              <w:t>da</w:t>
            </w:r>
            <w:r w:rsidRPr="00085B1C">
              <w:rPr>
                <w:rFonts w:cstheme="minorHAnsi"/>
                <w:i/>
                <w:lang w:val="sr-Latn-ME"/>
              </w:rPr>
              <w:t>:</w:t>
            </w:r>
          </w:p>
          <w:p w14:paraId="79FF75A5" w14:textId="0F2FE119" w:rsidR="00E31C38" w:rsidRPr="00584463" w:rsidRDefault="005250BE" w:rsidP="00330F2D">
            <w:pPr>
              <w:pStyle w:val="ListParagraph"/>
              <w:numPr>
                <w:ilvl w:val="0"/>
                <w:numId w:val="164"/>
              </w:numPr>
              <w:ind w:left="425"/>
              <w:rPr>
                <w:rFonts w:cs="Arial"/>
                <w:lang w:val="sr-Latn-ME"/>
              </w:rPr>
            </w:pPr>
            <w:r w:rsidRPr="005250BE">
              <w:rPr>
                <w:rFonts w:cs="Arial"/>
                <w:lang w:val="sr-Latn-ME"/>
              </w:rPr>
              <w:t>usvoji</w:t>
            </w:r>
            <w:r w:rsidR="00E31C38" w:rsidRPr="00584463">
              <w:rPr>
                <w:rFonts w:cs="Arial"/>
                <w:lang w:val="sr-Latn-ME"/>
              </w:rPr>
              <w:t xml:space="preserve"> razloge za postojanje iracionalnih brojeva</w:t>
            </w:r>
            <w:r w:rsidR="00E31C38" w:rsidRPr="00584463">
              <w:rPr>
                <w:rFonts w:eastAsia="Batang"/>
                <w:bCs/>
                <w:lang w:val="sr-Latn-ME"/>
              </w:rPr>
              <w:t>;</w:t>
            </w:r>
          </w:p>
          <w:p w14:paraId="58514110" w14:textId="3D09CC58" w:rsidR="00E31C38" w:rsidRPr="00584463" w:rsidRDefault="004F534B" w:rsidP="00330F2D">
            <w:pPr>
              <w:pStyle w:val="ListParagraph"/>
              <w:numPr>
                <w:ilvl w:val="0"/>
                <w:numId w:val="164"/>
              </w:numPr>
              <w:ind w:left="425"/>
              <w:rPr>
                <w:rFonts w:cs="Arial"/>
                <w:lang w:val="sr-Latn-ME"/>
              </w:rPr>
            </w:pPr>
            <w:r>
              <w:rPr>
                <w:rFonts w:cs="Arial"/>
                <w:lang w:val="sr-Latn-ME"/>
              </w:rPr>
              <w:t>definiše</w:t>
            </w:r>
            <w:r w:rsidR="00E31C38" w:rsidRPr="00584463">
              <w:rPr>
                <w:rFonts w:cs="Arial"/>
                <w:lang w:val="sr-Latn-ME"/>
              </w:rPr>
              <w:t xml:space="preserve"> pojam skupa realnih brojeva R kao unije skupova racionalnih i iracionalnih brojeva</w:t>
            </w:r>
            <w:r w:rsidR="00E31C38" w:rsidRPr="00584463">
              <w:rPr>
                <w:rFonts w:eastAsia="Batang"/>
                <w:bCs/>
                <w:lang w:val="sr-Latn-ME"/>
              </w:rPr>
              <w:t>;</w:t>
            </w:r>
          </w:p>
          <w:p w14:paraId="4039E20C" w14:textId="16A32F21" w:rsidR="00E31C38" w:rsidRPr="00584463" w:rsidRDefault="005250BE" w:rsidP="00330F2D">
            <w:pPr>
              <w:pStyle w:val="ListParagraph"/>
              <w:numPr>
                <w:ilvl w:val="0"/>
                <w:numId w:val="164"/>
              </w:numPr>
              <w:ind w:left="425"/>
              <w:rPr>
                <w:rFonts w:cs="Arial"/>
                <w:lang w:val="sr-Latn-ME"/>
              </w:rPr>
            </w:pPr>
            <w:r>
              <w:rPr>
                <w:rFonts w:eastAsia="Batang"/>
                <w:bCs/>
                <w:lang w:val="sr-Latn-ME"/>
              </w:rPr>
              <w:t>razumije</w:t>
            </w:r>
            <w:r w:rsidR="00E31C38" w:rsidRPr="005250BE">
              <w:rPr>
                <w:rFonts w:eastAsia="Batang"/>
                <w:bCs/>
                <w:lang w:val="sr-Latn-ME"/>
              </w:rPr>
              <w:t xml:space="preserve"> </w:t>
            </w:r>
            <w:r w:rsidR="00E31C38" w:rsidRPr="00584463">
              <w:rPr>
                <w:rFonts w:eastAsia="Batang"/>
                <w:bCs/>
                <w:lang w:val="sr-Latn-ME"/>
              </w:rPr>
              <w:t xml:space="preserve">da je </w:t>
            </w:r>
            <w:r w:rsidR="00E31C38" w:rsidRPr="00584463">
              <w:rPr>
                <w:rFonts w:eastAsia="Batang"/>
                <w:bCs/>
                <w:position w:val="-10"/>
                <w:lang w:val="sr-Latn-ME"/>
              </w:rPr>
              <w:object w:dxaOrig="1660" w:dyaOrig="320" w14:anchorId="2FD13B84">
                <v:shape id="_x0000_i1047" type="#_x0000_t75" style="width:81.75pt;height:15.75pt" o:ole="" fillcolor="window">
                  <v:imagedata r:id="rId47" o:title=""/>
                </v:shape>
                <o:OLEObject Type="Embed" ProgID="Equation.DSMT4" ShapeID="_x0000_i1047" DrawAspect="Content" ObjectID="_1574671487" r:id="rId48"/>
              </w:object>
            </w:r>
          </w:p>
          <w:p w14:paraId="07A1BB08" w14:textId="761046C0" w:rsidR="00E31C38" w:rsidRPr="00584463" w:rsidRDefault="00FC2CFB" w:rsidP="00330F2D">
            <w:pPr>
              <w:pStyle w:val="ListParagraph"/>
              <w:numPr>
                <w:ilvl w:val="0"/>
                <w:numId w:val="164"/>
              </w:numPr>
              <w:ind w:left="425"/>
              <w:rPr>
                <w:rFonts w:cs="Arial"/>
                <w:lang w:val="sr-Latn-ME"/>
              </w:rPr>
            </w:pPr>
            <w:r>
              <w:rPr>
                <w:rFonts w:cs="Arial"/>
                <w:bCs/>
                <w:lang w:val="sr-Latn-ME"/>
              </w:rPr>
              <w:t>obrazlo</w:t>
            </w:r>
            <w:r w:rsidR="004F534B">
              <w:rPr>
                <w:rFonts w:cs="Arial"/>
                <w:bCs/>
                <w:lang w:val="sr-Latn-ME"/>
              </w:rPr>
              <w:t>ži</w:t>
            </w:r>
            <w:r w:rsidR="00E31C38" w:rsidRPr="00584463">
              <w:rPr>
                <w:rFonts w:cs="Arial"/>
                <w:bCs/>
                <w:lang w:val="sr-Latn-ME"/>
              </w:rPr>
              <w:t xml:space="preserve"> obostrano jednoznačno pridruž</w:t>
            </w:r>
            <w:r w:rsidR="004F534B">
              <w:rPr>
                <w:rFonts w:cs="Arial"/>
                <w:bCs/>
                <w:lang w:val="sr-Latn-ME"/>
              </w:rPr>
              <w:t>i</w:t>
            </w:r>
            <w:r w:rsidR="00E31C38" w:rsidRPr="00584463">
              <w:rPr>
                <w:rFonts w:cs="Arial"/>
                <w:bCs/>
                <w:lang w:val="sr-Latn-ME"/>
              </w:rPr>
              <w:t>vanje tačaka</w:t>
            </w:r>
            <w:r w:rsidR="00E31C38" w:rsidRPr="00584463">
              <w:rPr>
                <w:rFonts w:eastAsia="Batang"/>
                <w:bCs/>
                <w:lang w:val="sr-Latn-ME"/>
              </w:rPr>
              <w:t xml:space="preserve"> brojevne prave i skupa realnih brojeva;</w:t>
            </w:r>
          </w:p>
          <w:p w14:paraId="6290DF1F" w14:textId="7FA9A3F2" w:rsidR="00E31C38" w:rsidRPr="00584463" w:rsidRDefault="004F534B" w:rsidP="00330F2D">
            <w:pPr>
              <w:pStyle w:val="ListParagraph"/>
              <w:numPr>
                <w:ilvl w:val="0"/>
                <w:numId w:val="164"/>
              </w:numPr>
              <w:ind w:left="425"/>
              <w:rPr>
                <w:rFonts w:cs="Arial"/>
                <w:lang w:val="sr-Latn-ME"/>
              </w:rPr>
            </w:pPr>
            <w:r>
              <w:rPr>
                <w:rFonts w:eastAsia="Batang"/>
                <w:bCs/>
                <w:lang w:val="sr-Latn-ME"/>
              </w:rPr>
              <w:t>ovlada</w:t>
            </w:r>
            <w:r w:rsidR="00E31C38" w:rsidRPr="00584463">
              <w:rPr>
                <w:rFonts w:eastAsia="Batang"/>
                <w:bCs/>
                <w:lang w:val="sr-Latn-ME"/>
              </w:rPr>
              <w:t xml:space="preserve"> činjenicama da se svojstva sabiranja i množenja koja su važila na skupu racionalnih brojeva prenose i u skup realnih brojeva;</w:t>
            </w:r>
          </w:p>
          <w:p w14:paraId="6ACC9175" w14:textId="4EB91C17" w:rsidR="00E31C38" w:rsidRPr="00584463" w:rsidRDefault="004F534B" w:rsidP="00330F2D">
            <w:pPr>
              <w:pStyle w:val="ListParagraph"/>
              <w:numPr>
                <w:ilvl w:val="0"/>
                <w:numId w:val="164"/>
              </w:numPr>
              <w:ind w:left="425"/>
              <w:rPr>
                <w:rFonts w:cs="Arial"/>
                <w:lang w:val="sr-Latn-ME"/>
              </w:rPr>
            </w:pPr>
            <w:r>
              <w:rPr>
                <w:rFonts w:eastAsia="Batang"/>
                <w:bCs/>
                <w:lang w:val="sr-Latn-ME"/>
              </w:rPr>
              <w:t>opisuje</w:t>
            </w:r>
            <w:r w:rsidR="00E31C38" w:rsidRPr="00584463">
              <w:rPr>
                <w:rFonts w:eastAsia="Batang"/>
                <w:bCs/>
                <w:lang w:val="sr-Latn-ME"/>
              </w:rPr>
              <w:t xml:space="preserve"> koordinantni sistem u ravni (koor</w:t>
            </w:r>
            <w:r>
              <w:rPr>
                <w:rFonts w:eastAsia="Batang"/>
                <w:bCs/>
                <w:lang w:val="sr-Latn-ME"/>
              </w:rPr>
              <w:t xml:space="preserve">dinantne ose, </w:t>
            </w:r>
            <w:r w:rsidRPr="00322CB8">
              <w:rPr>
                <w:rFonts w:eastAsia="Batang"/>
                <w:bCs/>
                <w:lang w:val="sr-Latn-ME"/>
              </w:rPr>
              <w:t>koordinate</w:t>
            </w:r>
            <w:r>
              <w:rPr>
                <w:rFonts w:eastAsia="Batang"/>
                <w:bCs/>
                <w:lang w:val="sr-Latn-ME"/>
              </w:rPr>
              <w:t xml:space="preserve"> tačke)</w:t>
            </w:r>
            <w:r w:rsidR="00E31C38" w:rsidRPr="00584463">
              <w:rPr>
                <w:rFonts w:eastAsia="Batang"/>
                <w:bCs/>
                <w:lang w:val="sr-Latn-ME"/>
              </w:rPr>
              <w:t>;</w:t>
            </w:r>
          </w:p>
          <w:p w14:paraId="44F5369B" w14:textId="3767D20E" w:rsidR="00E31C38" w:rsidRPr="00584463" w:rsidRDefault="004F534B" w:rsidP="00330F2D">
            <w:pPr>
              <w:pStyle w:val="ListParagraph"/>
              <w:numPr>
                <w:ilvl w:val="0"/>
                <w:numId w:val="164"/>
              </w:numPr>
              <w:ind w:left="425"/>
              <w:rPr>
                <w:rFonts w:cs="Arial"/>
                <w:lang w:val="sr-Latn-ME"/>
              </w:rPr>
            </w:pPr>
            <w:r>
              <w:rPr>
                <w:rFonts w:eastAsia="Batang"/>
                <w:bCs/>
                <w:lang w:val="sr-Latn-ME"/>
              </w:rPr>
              <w:t>nalazi</w:t>
            </w:r>
            <w:r w:rsidR="00E31C38" w:rsidRPr="00584463">
              <w:rPr>
                <w:rFonts w:eastAsia="Batang"/>
                <w:bCs/>
                <w:lang w:val="sr-Latn-ME"/>
              </w:rPr>
              <w:t xml:space="preserve"> tačku sa zadatim koordinatama u koordinantnom sistemu;</w:t>
            </w:r>
          </w:p>
          <w:p w14:paraId="0E3CB0F4" w14:textId="7912E48E" w:rsidR="00E31C38" w:rsidRPr="00584463" w:rsidRDefault="004F534B" w:rsidP="00330F2D">
            <w:pPr>
              <w:pStyle w:val="ListParagraph"/>
              <w:numPr>
                <w:ilvl w:val="0"/>
                <w:numId w:val="164"/>
              </w:numPr>
              <w:ind w:left="425"/>
              <w:rPr>
                <w:rFonts w:cs="Arial"/>
                <w:lang w:val="sr-Latn-ME"/>
              </w:rPr>
            </w:pPr>
            <w:r>
              <w:rPr>
                <w:rFonts w:eastAsia="Batang"/>
                <w:bCs/>
                <w:lang w:val="sr-Latn-ME"/>
              </w:rPr>
              <w:t>pridružuje</w:t>
            </w:r>
            <w:r w:rsidR="00E31C38" w:rsidRPr="00584463">
              <w:rPr>
                <w:rFonts w:eastAsia="Batang"/>
                <w:bCs/>
                <w:lang w:val="sr-Latn-ME"/>
              </w:rPr>
              <w:t xml:space="preserve"> koordinate zadatoj tački u koordinantnoj ravni i obrnuto; </w:t>
            </w:r>
          </w:p>
          <w:p w14:paraId="495D2F8C" w14:textId="2AA84DB0" w:rsidR="00E31C38" w:rsidRPr="00584463" w:rsidRDefault="004F534B" w:rsidP="00330F2D">
            <w:pPr>
              <w:pStyle w:val="ListParagraph"/>
              <w:numPr>
                <w:ilvl w:val="0"/>
                <w:numId w:val="164"/>
              </w:numPr>
              <w:ind w:left="425"/>
              <w:rPr>
                <w:rFonts w:cs="Arial"/>
                <w:lang w:val="sr-Latn-ME"/>
              </w:rPr>
            </w:pPr>
            <w:r>
              <w:rPr>
                <w:rFonts w:eastAsia="Batang"/>
                <w:bCs/>
                <w:lang w:val="sr-Latn-ME"/>
              </w:rPr>
              <w:t>definiše</w:t>
            </w:r>
            <w:r w:rsidR="00E31C38" w:rsidRPr="00584463">
              <w:rPr>
                <w:rFonts w:eastAsia="Batang"/>
                <w:bCs/>
                <w:lang w:val="sr-Latn-ME"/>
              </w:rPr>
              <w:t xml:space="preserve"> funkciju;</w:t>
            </w:r>
          </w:p>
          <w:p w14:paraId="16F5DC76" w14:textId="78FE1A94" w:rsidR="00E31C38" w:rsidRPr="00584463" w:rsidRDefault="004F534B" w:rsidP="00330F2D">
            <w:pPr>
              <w:pStyle w:val="ListParagraph"/>
              <w:numPr>
                <w:ilvl w:val="0"/>
                <w:numId w:val="164"/>
              </w:numPr>
              <w:ind w:left="425"/>
              <w:rPr>
                <w:rFonts w:cs="Arial"/>
                <w:lang w:val="sr-Latn-ME"/>
              </w:rPr>
            </w:pPr>
            <w:r>
              <w:rPr>
                <w:rFonts w:cs="Arial"/>
                <w:lang w:val="sr-Latn-ME"/>
              </w:rPr>
              <w:t>objašnjava</w:t>
            </w:r>
            <w:r w:rsidR="00E31C38" w:rsidRPr="00584463">
              <w:rPr>
                <w:rFonts w:cs="Arial"/>
                <w:lang w:val="sr-Latn-ME"/>
              </w:rPr>
              <w:t xml:space="preserve"> direktnu proporcionalnost (</w:t>
            </w:r>
            <w:r w:rsidR="00E31C38" w:rsidRPr="00584463">
              <w:rPr>
                <w:rFonts w:cs="Arial"/>
                <w:i/>
                <w:lang w:val="sr-Latn-ME"/>
              </w:rPr>
              <w:t>y=kx</w:t>
            </w:r>
            <w:r w:rsidR="00E31C38" w:rsidRPr="00584463">
              <w:rPr>
                <w:rFonts w:cs="Arial"/>
                <w:lang w:val="sr-Latn-ME"/>
              </w:rPr>
              <w:t>) i popunjava njoj pridruženu t</w:t>
            </w:r>
            <w:r w:rsidR="00742408" w:rsidRPr="00584463">
              <w:rPr>
                <w:rFonts w:cs="Arial"/>
                <w:lang w:val="sr-Latn-ME"/>
              </w:rPr>
              <w:t>a</w:t>
            </w:r>
            <w:r w:rsidR="00E31C38" w:rsidRPr="00584463">
              <w:rPr>
                <w:rFonts w:cs="Arial"/>
                <w:lang w:val="sr-Latn-ME"/>
              </w:rPr>
              <w:t>belu</w:t>
            </w:r>
            <w:r w:rsidR="00E31C38" w:rsidRPr="00584463">
              <w:rPr>
                <w:rFonts w:eastAsia="Batang"/>
                <w:bCs/>
                <w:lang w:val="sr-Latn-ME"/>
              </w:rPr>
              <w:t>;</w:t>
            </w:r>
          </w:p>
          <w:p w14:paraId="71176318" w14:textId="100A9D32" w:rsidR="00E31C38" w:rsidRPr="00584463" w:rsidRDefault="00DC101A" w:rsidP="00330F2D">
            <w:pPr>
              <w:pStyle w:val="ListParagraph"/>
              <w:numPr>
                <w:ilvl w:val="0"/>
                <w:numId w:val="164"/>
              </w:numPr>
              <w:ind w:left="425"/>
              <w:rPr>
                <w:rFonts w:cs="Arial"/>
                <w:lang w:val="sr-Latn-ME"/>
              </w:rPr>
            </w:pPr>
            <w:r>
              <w:rPr>
                <w:rFonts w:cs="Arial"/>
                <w:lang w:val="sr-Latn-ME"/>
              </w:rPr>
              <w:t>primjenjuje</w:t>
            </w:r>
            <w:r w:rsidR="00E31C38" w:rsidRPr="00584463">
              <w:rPr>
                <w:rFonts w:cs="Arial"/>
                <w:lang w:val="sr-Latn-ME"/>
              </w:rPr>
              <w:t xml:space="preserve"> postupak crtanja grafika funkcije </w:t>
            </w:r>
            <w:r w:rsidR="00E31C38" w:rsidRPr="00584463">
              <w:rPr>
                <w:rFonts w:cs="Arial"/>
                <w:i/>
                <w:lang w:val="sr-Latn-ME"/>
              </w:rPr>
              <w:t>y=kx</w:t>
            </w:r>
            <w:r w:rsidR="00E31C38" w:rsidRPr="00584463">
              <w:rPr>
                <w:rFonts w:eastAsia="Batang"/>
                <w:bCs/>
                <w:lang w:val="sr-Latn-ME"/>
              </w:rPr>
              <w:t>;</w:t>
            </w:r>
          </w:p>
          <w:p w14:paraId="53D09BC1" w14:textId="4AA3455C" w:rsidR="00E31C38" w:rsidRPr="00E97142" w:rsidRDefault="004F534B" w:rsidP="00AC26D0">
            <w:pPr>
              <w:pStyle w:val="ListParagraph"/>
              <w:numPr>
                <w:ilvl w:val="0"/>
                <w:numId w:val="164"/>
              </w:numPr>
              <w:ind w:left="425"/>
              <w:rPr>
                <w:rFonts w:cs="Arial"/>
                <w:lang w:val="sr-Latn-ME"/>
              </w:rPr>
            </w:pPr>
            <w:r>
              <w:rPr>
                <w:rFonts w:eastAsia="Batang"/>
                <w:bCs/>
                <w:lang w:val="sr-Latn-ME"/>
              </w:rPr>
              <w:t>koristi</w:t>
            </w:r>
            <w:r w:rsidR="00E31C38" w:rsidRPr="00584463">
              <w:rPr>
                <w:rFonts w:eastAsia="Batang"/>
                <w:bCs/>
                <w:lang w:val="sr-Latn-ME"/>
              </w:rPr>
              <w:t xml:space="preserve"> operacije u skupu realnih brojeva na primjerima iz svakodnevnog života.</w:t>
            </w:r>
          </w:p>
        </w:tc>
      </w:tr>
      <w:tr w:rsidR="00E31C38" w:rsidRPr="004141B5" w14:paraId="444F5A0E" w14:textId="77777777" w:rsidTr="00DF37A8">
        <w:trPr>
          <w:gridAfter w:val="1"/>
          <w:wAfter w:w="12" w:type="pct"/>
        </w:trPr>
        <w:tc>
          <w:tcPr>
            <w:tcW w:w="4988" w:type="pct"/>
          </w:tcPr>
          <w:p w14:paraId="26301FA5" w14:textId="5A96B864" w:rsidR="00E31C38" w:rsidRPr="002C783E" w:rsidRDefault="00E31C38" w:rsidP="00742408">
            <w:pPr>
              <w:rPr>
                <w:rFonts w:cstheme="minorHAnsi"/>
              </w:rPr>
            </w:pPr>
            <w:r w:rsidRPr="002C783E">
              <w:rPr>
                <w:rFonts w:cstheme="minorHAnsi"/>
                <w:b/>
              </w:rPr>
              <w:t>Didaktičke preporuke za realizaciju obrazovno-vaspitnog ishoda</w:t>
            </w:r>
          </w:p>
          <w:p w14:paraId="1F3AD1C3" w14:textId="77777777" w:rsidR="00E31C38" w:rsidRPr="002C783E" w:rsidRDefault="00E31C38" w:rsidP="00742408">
            <w:pPr>
              <w:rPr>
                <w:rFonts w:cstheme="minorHAnsi"/>
              </w:rPr>
            </w:pPr>
          </w:p>
          <w:p w14:paraId="2E8DF0FF" w14:textId="074E4276" w:rsidR="00E31C38" w:rsidRDefault="00584463" w:rsidP="00330F2D">
            <w:pPr>
              <w:pStyle w:val="ListParagraph"/>
              <w:numPr>
                <w:ilvl w:val="0"/>
                <w:numId w:val="37"/>
              </w:numPr>
              <w:ind w:left="425" w:hanging="425"/>
              <w:rPr>
                <w:rFonts w:cstheme="minorHAnsi"/>
                <w:b/>
              </w:rPr>
            </w:pPr>
            <w:r>
              <w:rPr>
                <w:rFonts w:cstheme="minorHAnsi"/>
                <w:b/>
              </w:rPr>
              <w:t>Sadržaji/pojmovi</w:t>
            </w:r>
            <w:r w:rsidR="00E31C38" w:rsidRPr="00137922">
              <w:rPr>
                <w:rFonts w:cstheme="minorHAnsi"/>
                <w:b/>
              </w:rPr>
              <w:t>:</w:t>
            </w:r>
          </w:p>
          <w:p w14:paraId="1663213C" w14:textId="77777777" w:rsidR="00E31C38" w:rsidRDefault="00E31C38" w:rsidP="00330F2D">
            <w:pPr>
              <w:pStyle w:val="ListParagraph"/>
              <w:numPr>
                <w:ilvl w:val="0"/>
                <w:numId w:val="165"/>
              </w:numPr>
              <w:ind w:left="425"/>
              <w:rPr>
                <w:rFonts w:eastAsia="Batang"/>
                <w:bCs/>
                <w:shd w:val="clear" w:color="auto" w:fill="FFFFFF" w:themeFill="background1"/>
                <w:lang w:val="sr-Latn-ME"/>
              </w:rPr>
            </w:pPr>
            <w:r w:rsidRPr="002D467D">
              <w:rPr>
                <w:rFonts w:eastAsia="Batang"/>
                <w:bCs/>
                <w:shd w:val="clear" w:color="auto" w:fill="FFFFFF" w:themeFill="background1"/>
                <w:lang w:val="sr-Latn-ME"/>
              </w:rPr>
              <w:t>i</w:t>
            </w:r>
            <w:r>
              <w:rPr>
                <w:rFonts w:eastAsia="Batang"/>
                <w:bCs/>
                <w:shd w:val="clear" w:color="auto" w:fill="FFFFFF" w:themeFill="background1"/>
                <w:lang w:val="sr-Latn-ME"/>
              </w:rPr>
              <w:t>racionalni brojevi</w:t>
            </w:r>
            <w:r>
              <w:rPr>
                <w:rFonts w:eastAsia="Batang"/>
                <w:bCs/>
                <w:lang w:val="sr-Latn-ME"/>
              </w:rPr>
              <w:t>;</w:t>
            </w:r>
          </w:p>
          <w:p w14:paraId="73FEAFEB" w14:textId="77777777" w:rsidR="00E31C38" w:rsidRDefault="00E31C38" w:rsidP="00330F2D">
            <w:pPr>
              <w:pStyle w:val="ListParagraph"/>
              <w:numPr>
                <w:ilvl w:val="0"/>
                <w:numId w:val="165"/>
              </w:numPr>
              <w:ind w:left="425"/>
              <w:rPr>
                <w:rFonts w:eastAsia="Batang"/>
                <w:bCs/>
                <w:shd w:val="clear" w:color="auto" w:fill="FFFFFF" w:themeFill="background1"/>
                <w:lang w:val="sr-Latn-ME"/>
              </w:rPr>
            </w:pPr>
            <w:r w:rsidRPr="002D467D">
              <w:rPr>
                <w:rFonts w:eastAsia="Batang"/>
                <w:bCs/>
                <w:shd w:val="clear" w:color="auto" w:fill="FFFFFF" w:themeFill="background1"/>
                <w:lang w:val="sr-Latn-ME"/>
              </w:rPr>
              <w:t xml:space="preserve">realni brojevi; </w:t>
            </w:r>
          </w:p>
          <w:p w14:paraId="0CAFC243" w14:textId="77777777" w:rsidR="00E31C38" w:rsidRDefault="00E31C38" w:rsidP="00330F2D">
            <w:pPr>
              <w:pStyle w:val="ListParagraph"/>
              <w:numPr>
                <w:ilvl w:val="0"/>
                <w:numId w:val="165"/>
              </w:numPr>
              <w:ind w:left="425"/>
              <w:rPr>
                <w:rFonts w:eastAsia="Batang"/>
                <w:bCs/>
                <w:shd w:val="clear" w:color="auto" w:fill="FFFFFF" w:themeFill="background1"/>
                <w:lang w:val="sr-Latn-ME"/>
              </w:rPr>
            </w:pPr>
            <w:r>
              <w:rPr>
                <w:rFonts w:eastAsia="Batang"/>
                <w:bCs/>
                <w:shd w:val="clear" w:color="auto" w:fill="FFFFFF" w:themeFill="background1"/>
                <w:lang w:val="sr-Latn-ME"/>
              </w:rPr>
              <w:t>realna prava</w:t>
            </w:r>
            <w:r>
              <w:rPr>
                <w:rFonts w:eastAsia="Batang"/>
                <w:bCs/>
                <w:lang w:val="sr-Latn-ME"/>
              </w:rPr>
              <w:t>;</w:t>
            </w:r>
            <w:r w:rsidRPr="002D467D">
              <w:rPr>
                <w:rFonts w:eastAsia="Batang"/>
                <w:bCs/>
                <w:shd w:val="clear" w:color="auto" w:fill="FFFFFF" w:themeFill="background1"/>
                <w:lang w:val="sr-Latn-ME"/>
              </w:rPr>
              <w:t xml:space="preserve"> </w:t>
            </w:r>
          </w:p>
          <w:p w14:paraId="4DBC296E" w14:textId="77777777" w:rsidR="00E31C38" w:rsidRDefault="00E31C38" w:rsidP="00330F2D">
            <w:pPr>
              <w:pStyle w:val="ListParagraph"/>
              <w:numPr>
                <w:ilvl w:val="0"/>
                <w:numId w:val="165"/>
              </w:numPr>
              <w:ind w:left="425"/>
              <w:rPr>
                <w:rFonts w:eastAsia="Batang"/>
                <w:bCs/>
                <w:shd w:val="clear" w:color="auto" w:fill="FFFFFF" w:themeFill="background1"/>
                <w:lang w:val="sr-Latn-ME"/>
              </w:rPr>
            </w:pPr>
            <w:r>
              <w:rPr>
                <w:rFonts w:eastAsia="Batang"/>
                <w:bCs/>
                <w:shd w:val="clear" w:color="auto" w:fill="FFFFFF" w:themeFill="background1"/>
                <w:lang w:val="sr-Latn-ME"/>
              </w:rPr>
              <w:t>pravougli koordinantni sistem</w:t>
            </w:r>
            <w:r>
              <w:rPr>
                <w:rFonts w:eastAsia="Batang"/>
                <w:bCs/>
                <w:lang w:val="sr-Latn-ME"/>
              </w:rPr>
              <w:t>;</w:t>
            </w:r>
            <w:r w:rsidRPr="002D467D">
              <w:rPr>
                <w:rFonts w:eastAsia="Batang"/>
                <w:bCs/>
                <w:shd w:val="clear" w:color="auto" w:fill="FFFFFF" w:themeFill="background1"/>
                <w:lang w:val="sr-Latn-ME"/>
              </w:rPr>
              <w:t xml:space="preserve"> </w:t>
            </w:r>
          </w:p>
          <w:p w14:paraId="468E376E" w14:textId="77777777" w:rsidR="00E31C38" w:rsidRDefault="00E31C38" w:rsidP="00330F2D">
            <w:pPr>
              <w:pStyle w:val="ListParagraph"/>
              <w:numPr>
                <w:ilvl w:val="0"/>
                <w:numId w:val="165"/>
              </w:numPr>
              <w:ind w:left="425"/>
              <w:rPr>
                <w:rFonts w:eastAsia="Batang"/>
                <w:bCs/>
                <w:shd w:val="clear" w:color="auto" w:fill="FFFFFF" w:themeFill="background1"/>
                <w:lang w:val="sr-Latn-ME"/>
              </w:rPr>
            </w:pPr>
            <w:r>
              <w:rPr>
                <w:rFonts w:eastAsia="Batang"/>
                <w:bCs/>
                <w:shd w:val="clear" w:color="auto" w:fill="FFFFFF" w:themeFill="background1"/>
                <w:lang w:val="sr-Latn-ME"/>
              </w:rPr>
              <w:t>pojam funkcije</w:t>
            </w:r>
            <w:r>
              <w:rPr>
                <w:rFonts w:eastAsia="Batang"/>
                <w:bCs/>
                <w:lang w:val="sr-Latn-ME"/>
              </w:rPr>
              <w:t>;</w:t>
            </w:r>
            <w:r w:rsidRPr="002D467D">
              <w:rPr>
                <w:rFonts w:eastAsia="Batang"/>
                <w:bCs/>
                <w:shd w:val="clear" w:color="auto" w:fill="FFFFFF" w:themeFill="background1"/>
                <w:lang w:val="sr-Latn-ME"/>
              </w:rPr>
              <w:t xml:space="preserve"> </w:t>
            </w:r>
          </w:p>
          <w:p w14:paraId="58F141F7" w14:textId="486C7E7D" w:rsidR="00E31C38" w:rsidRPr="002D467D" w:rsidRDefault="00E31C38" w:rsidP="00330F2D">
            <w:pPr>
              <w:pStyle w:val="ListParagraph"/>
              <w:numPr>
                <w:ilvl w:val="0"/>
                <w:numId w:val="165"/>
              </w:numPr>
              <w:ind w:left="425"/>
              <w:rPr>
                <w:rFonts w:eastAsia="Batang"/>
                <w:bCs/>
                <w:shd w:val="clear" w:color="auto" w:fill="FFFFFF" w:themeFill="background1"/>
                <w:lang w:val="sr-Latn-ME"/>
              </w:rPr>
            </w:pPr>
            <w:r w:rsidRPr="002D467D">
              <w:rPr>
                <w:rFonts w:eastAsia="Batang"/>
                <w:bCs/>
                <w:shd w:val="clear" w:color="auto" w:fill="FFFFFF" w:themeFill="background1"/>
                <w:lang w:val="sr-Latn-ME"/>
              </w:rPr>
              <w:t>funkcija direktne proporcionalnosti</w:t>
            </w:r>
            <w:r w:rsidR="000A7745">
              <w:rPr>
                <w:rFonts w:eastAsia="Batang"/>
                <w:bCs/>
                <w:shd w:val="clear" w:color="auto" w:fill="FFFFFF" w:themeFill="background1"/>
                <w:lang w:val="sr-Latn-ME"/>
              </w:rPr>
              <w:t>.</w:t>
            </w:r>
          </w:p>
          <w:p w14:paraId="3A7C73C0" w14:textId="77777777" w:rsidR="00E31C38" w:rsidRDefault="00E31C38" w:rsidP="00742408">
            <w:pPr>
              <w:ind w:left="360"/>
              <w:rPr>
                <w:rFonts w:cs="Arial"/>
              </w:rPr>
            </w:pPr>
          </w:p>
          <w:p w14:paraId="5371707B" w14:textId="7F48B7D3" w:rsidR="00E31C38" w:rsidRPr="00137922" w:rsidRDefault="004F534B" w:rsidP="00330F2D">
            <w:pPr>
              <w:pStyle w:val="ListParagraph"/>
              <w:numPr>
                <w:ilvl w:val="0"/>
                <w:numId w:val="37"/>
              </w:numPr>
              <w:ind w:left="425"/>
              <w:rPr>
                <w:rFonts w:cstheme="minorHAnsi"/>
                <w:b/>
              </w:rPr>
            </w:pPr>
            <w:r>
              <w:rPr>
                <w:rFonts w:cstheme="minorHAnsi"/>
                <w:b/>
              </w:rPr>
              <w:t>Aktivnosti učenja</w:t>
            </w:r>
            <w:r w:rsidR="00E31C38" w:rsidRPr="00137922">
              <w:rPr>
                <w:rFonts w:cstheme="minorHAnsi"/>
                <w:b/>
              </w:rPr>
              <w:t xml:space="preserve"> </w:t>
            </w:r>
          </w:p>
          <w:p w14:paraId="41F4EF75" w14:textId="77777777" w:rsidR="00E31C38" w:rsidRDefault="00E31C38" w:rsidP="00584463">
            <w:pPr>
              <w:contextualSpacing/>
              <w:rPr>
                <w:rFonts w:eastAsia="TimesNewRoman"/>
                <w:lang w:val="sr-Latn-ME"/>
              </w:rPr>
            </w:pPr>
            <w:r w:rsidRPr="00BA0933">
              <w:rPr>
                <w:rFonts w:cstheme="minorHAnsi"/>
              </w:rPr>
              <w:t>Učenici:</w:t>
            </w:r>
            <w:r w:rsidRPr="00E97142">
              <w:rPr>
                <w:rFonts w:eastAsia="TimesNewRoman"/>
                <w:lang w:val="sr-Latn-ME"/>
              </w:rPr>
              <w:t xml:space="preserve"> </w:t>
            </w:r>
          </w:p>
          <w:p w14:paraId="6C932DFF" w14:textId="77777777" w:rsidR="00E31C38" w:rsidRPr="00611660" w:rsidRDefault="00E31C38" w:rsidP="00330F2D">
            <w:pPr>
              <w:pStyle w:val="ListParagraph"/>
              <w:numPr>
                <w:ilvl w:val="0"/>
                <w:numId w:val="166"/>
              </w:numPr>
              <w:ind w:left="425"/>
              <w:rPr>
                <w:rFonts w:cs="Times New Roman"/>
                <w:i/>
                <w:lang w:val="sr-Latn-ME"/>
              </w:rPr>
            </w:pPr>
            <w:r w:rsidRPr="00611660">
              <w:rPr>
                <w:rFonts w:eastAsia="TimesNewRoman"/>
                <w:lang w:val="sr-Latn-ME"/>
              </w:rPr>
              <w:t xml:space="preserve">navode primjere beskonačnih neperiodičnih decimalnih brojeva; </w:t>
            </w:r>
          </w:p>
          <w:p w14:paraId="65588F50" w14:textId="4344864B" w:rsidR="00E31C38" w:rsidRPr="00C0275A" w:rsidRDefault="00E31C38" w:rsidP="00330F2D">
            <w:pPr>
              <w:pStyle w:val="ListParagraph"/>
              <w:numPr>
                <w:ilvl w:val="0"/>
                <w:numId w:val="166"/>
              </w:numPr>
              <w:ind w:left="425"/>
              <w:rPr>
                <w:rFonts w:cs="Times New Roman"/>
                <w:lang w:val="sr-Latn-ME"/>
              </w:rPr>
            </w:pPr>
            <w:r w:rsidRPr="00611660">
              <w:rPr>
                <w:lang w:val="sr-Latn-ME"/>
              </w:rPr>
              <w:t>kroz primjere ilustruju pravilo kojim se svakoj tački koordinatne ravni dodjeljuju dva broja koji se nazivaju koordinate tačke</w:t>
            </w:r>
            <w:r>
              <w:rPr>
                <w:lang w:val="sr-Latn-ME"/>
              </w:rPr>
              <w:t xml:space="preserve"> i obrnuto, </w:t>
            </w:r>
            <w:r w:rsidRPr="00611660">
              <w:rPr>
                <w:lang w:val="sr-Latn-ME"/>
              </w:rPr>
              <w:t>pri čemu koriste termine: koordinatni početak, koordinatni sistem, koordinatna ravan, x-osa ili apscisa i y-osa ili ordinata, koordinate tačke;</w:t>
            </w:r>
          </w:p>
          <w:p w14:paraId="117EDDB0" w14:textId="77777777" w:rsidR="00E31C38" w:rsidRPr="00611660" w:rsidRDefault="00E31C38" w:rsidP="00330F2D">
            <w:pPr>
              <w:pStyle w:val="ListParagraph"/>
              <w:numPr>
                <w:ilvl w:val="0"/>
                <w:numId w:val="166"/>
              </w:numPr>
              <w:ind w:left="425"/>
              <w:rPr>
                <w:rFonts w:cs="Times New Roman"/>
                <w:lang w:val="sr-Latn-ME"/>
              </w:rPr>
            </w:pPr>
            <w:r>
              <w:rPr>
                <w:lang w:val="sr-Latn-ME"/>
              </w:rPr>
              <w:t xml:space="preserve">navode primjere </w:t>
            </w:r>
            <w:r w:rsidRPr="002D467D">
              <w:rPr>
                <w:rFonts w:eastAsia="Batang"/>
                <w:bCs/>
                <w:shd w:val="clear" w:color="auto" w:fill="FFFFFF" w:themeFill="background1"/>
                <w:lang w:val="sr-Latn-ME"/>
              </w:rPr>
              <w:t>funkcija direktne proporcionalnosti</w:t>
            </w:r>
            <w:r>
              <w:rPr>
                <w:rFonts w:eastAsia="Batang"/>
                <w:bCs/>
                <w:shd w:val="clear" w:color="auto" w:fill="FFFFFF" w:themeFill="background1"/>
                <w:lang w:val="sr-Latn-ME"/>
              </w:rPr>
              <w:t>;</w:t>
            </w:r>
          </w:p>
          <w:p w14:paraId="4BA99895" w14:textId="115B7103" w:rsidR="00E31C38" w:rsidRPr="00E97142" w:rsidRDefault="004F534B" w:rsidP="00AC26D0">
            <w:pPr>
              <w:pStyle w:val="ListParagraph"/>
              <w:numPr>
                <w:ilvl w:val="0"/>
                <w:numId w:val="166"/>
              </w:numPr>
              <w:ind w:left="425"/>
              <w:rPr>
                <w:lang w:val="sr-Latn-ME"/>
              </w:rPr>
            </w:pPr>
            <w:r>
              <w:rPr>
                <w:rFonts w:cs="Times New Roman"/>
              </w:rPr>
              <w:t>primjenjuju</w:t>
            </w:r>
            <w:r w:rsidR="00E31C38" w:rsidRPr="00611660">
              <w:rPr>
                <w:rFonts w:cs="Times New Roman"/>
                <w:lang w:val="sr-Latn-ME"/>
              </w:rPr>
              <w:t xml:space="preserve"> stečena </w:t>
            </w:r>
            <w:r w:rsidR="00E31C38" w:rsidRPr="00611660">
              <w:rPr>
                <w:rFonts w:cs="Times New Roman"/>
              </w:rPr>
              <w:t>znanja</w:t>
            </w:r>
            <w:r w:rsidR="00E31C38" w:rsidRPr="00611660">
              <w:rPr>
                <w:rFonts w:cs="Times New Roman"/>
                <w:lang w:val="sr-Latn-ME"/>
              </w:rPr>
              <w:t xml:space="preserve"> </w:t>
            </w:r>
            <w:r w:rsidR="00E31C38" w:rsidRPr="00611660">
              <w:rPr>
                <w:rFonts w:cs="Times New Roman"/>
              </w:rPr>
              <w:t>u</w:t>
            </w:r>
            <w:r w:rsidR="00E31C38" w:rsidRPr="00611660">
              <w:rPr>
                <w:rFonts w:cs="Times New Roman"/>
                <w:lang w:val="sr-Latn-ME"/>
              </w:rPr>
              <w:t xml:space="preserve"> </w:t>
            </w:r>
            <w:r w:rsidR="00E31C38" w:rsidRPr="00611660">
              <w:rPr>
                <w:rFonts w:cs="Times New Roman"/>
              </w:rPr>
              <w:t>rje</w:t>
            </w:r>
            <w:r w:rsidR="00E31C38" w:rsidRPr="00611660">
              <w:rPr>
                <w:rFonts w:cs="Times New Roman"/>
                <w:lang w:val="sr-Latn-ME"/>
              </w:rPr>
              <w:t>š</w:t>
            </w:r>
            <w:r w:rsidR="00E31C38" w:rsidRPr="00611660">
              <w:rPr>
                <w:rFonts w:cs="Times New Roman"/>
              </w:rPr>
              <w:t>avanju</w:t>
            </w:r>
            <w:r w:rsidR="00E31C38" w:rsidRPr="00611660">
              <w:rPr>
                <w:rFonts w:cs="Times New Roman"/>
                <w:lang w:val="sr-Latn-ME"/>
              </w:rPr>
              <w:t xml:space="preserve"> </w:t>
            </w:r>
            <w:r w:rsidR="00E31C38" w:rsidRPr="00611660">
              <w:rPr>
                <w:rFonts w:cs="Times New Roman"/>
              </w:rPr>
              <w:t>prakti</w:t>
            </w:r>
            <w:r w:rsidR="00E31C38" w:rsidRPr="00611660">
              <w:rPr>
                <w:rFonts w:cs="Times New Roman"/>
                <w:lang w:val="sr-Latn-ME"/>
              </w:rPr>
              <w:t>č</w:t>
            </w:r>
            <w:r>
              <w:rPr>
                <w:rFonts w:cs="Times New Roman"/>
              </w:rPr>
              <w:t>n</w:t>
            </w:r>
            <w:r w:rsidR="00E31C38" w:rsidRPr="00611660">
              <w:rPr>
                <w:rFonts w:cs="Times New Roman"/>
              </w:rPr>
              <w:t>ih</w:t>
            </w:r>
            <w:r w:rsidR="00E31C38" w:rsidRPr="00611660">
              <w:rPr>
                <w:rFonts w:cs="Times New Roman"/>
                <w:lang w:val="sr-Latn-ME"/>
              </w:rPr>
              <w:t xml:space="preserve"> </w:t>
            </w:r>
            <w:r w:rsidR="00E31C38" w:rsidRPr="00611660">
              <w:rPr>
                <w:rFonts w:cs="Times New Roman"/>
              </w:rPr>
              <w:t>zadataka</w:t>
            </w:r>
            <w:r w:rsidR="00E31C38" w:rsidRPr="00611660">
              <w:rPr>
                <w:rFonts w:cs="Times New Roman"/>
                <w:lang w:val="sr-Latn-ME"/>
              </w:rPr>
              <w:t>.</w:t>
            </w:r>
            <w:r w:rsidR="00E31C38" w:rsidRPr="00E97142">
              <w:rPr>
                <w:lang w:val="sr-Latn-ME"/>
              </w:rPr>
              <w:t xml:space="preserve"> </w:t>
            </w:r>
          </w:p>
        </w:tc>
      </w:tr>
      <w:tr w:rsidR="00E31C38" w:rsidRPr="004141B5" w14:paraId="026224E9" w14:textId="77777777" w:rsidTr="00DF37A8">
        <w:tc>
          <w:tcPr>
            <w:tcW w:w="5000" w:type="pct"/>
            <w:gridSpan w:val="2"/>
            <w:shd w:val="clear" w:color="auto" w:fill="D9D9D9" w:themeFill="background1" w:themeFillShade="D9"/>
          </w:tcPr>
          <w:p w14:paraId="04BFEFFB" w14:textId="77777777" w:rsidR="00E31C38" w:rsidRDefault="00E31C38" w:rsidP="00584463">
            <w:pPr>
              <w:rPr>
                <w:rFonts w:cstheme="minorHAnsi"/>
                <w:b/>
                <w:lang w:val="sr-Latn-ME"/>
              </w:rPr>
            </w:pPr>
            <w:r w:rsidRPr="009B128C">
              <w:rPr>
                <w:rFonts w:cstheme="minorHAnsi"/>
                <w:b/>
                <w:lang w:val="sr-Latn-ME"/>
              </w:rPr>
              <w:t xml:space="preserve">Obrazovno-vaspitni ishod 4 </w:t>
            </w:r>
          </w:p>
          <w:p w14:paraId="52662934" w14:textId="77777777" w:rsidR="00E31C38" w:rsidRPr="009B128C" w:rsidRDefault="00E31C38" w:rsidP="00584463">
            <w:pPr>
              <w:rPr>
                <w:rFonts w:cstheme="minorHAnsi"/>
                <w:b/>
                <w:lang w:val="sr-Latn-ME"/>
              </w:rPr>
            </w:pPr>
            <w:r w:rsidRPr="00E97142">
              <w:rPr>
                <w:rFonts w:cstheme="minorHAnsi"/>
                <w:b/>
                <w:lang w:val="sr-Latn-ME"/>
              </w:rPr>
              <w:t>LINEARNE JEDNAČINE I NEJEDNAČINE SA JEDNOM NEPOZNATOM</w:t>
            </w:r>
          </w:p>
          <w:p w14:paraId="38CBED7A" w14:textId="70D65C63" w:rsidR="00E31C38" w:rsidRPr="00584463" w:rsidRDefault="00E31C38" w:rsidP="00584463">
            <w:pPr>
              <w:rPr>
                <w:rFonts w:cstheme="minorHAnsi"/>
                <w:b/>
                <w:lang w:val="sr-Latn-ME"/>
              </w:rPr>
            </w:pPr>
            <w:r w:rsidRPr="00584463">
              <w:rPr>
                <w:rFonts w:cstheme="minorHAnsi"/>
                <w:b/>
                <w:i/>
              </w:rPr>
              <w:t>Na</w:t>
            </w:r>
            <w:r w:rsidRPr="00584463">
              <w:rPr>
                <w:rFonts w:cstheme="minorHAnsi"/>
                <w:b/>
                <w:i/>
                <w:lang w:val="sr-Latn-ME"/>
              </w:rPr>
              <w:t xml:space="preserve"> </w:t>
            </w:r>
            <w:r w:rsidRPr="00584463">
              <w:rPr>
                <w:rFonts w:cstheme="minorHAnsi"/>
                <w:b/>
                <w:i/>
              </w:rPr>
              <w:t>kraju</w:t>
            </w:r>
            <w:r w:rsidRPr="00584463">
              <w:rPr>
                <w:rFonts w:cstheme="minorHAnsi"/>
                <w:b/>
                <w:i/>
                <w:lang w:val="sr-Latn-ME"/>
              </w:rPr>
              <w:t xml:space="preserve"> </w:t>
            </w:r>
            <w:r w:rsidRPr="00584463">
              <w:rPr>
                <w:rFonts w:cstheme="minorHAnsi"/>
                <w:b/>
                <w:i/>
              </w:rPr>
              <w:t>u</w:t>
            </w:r>
            <w:r w:rsidRPr="00584463">
              <w:rPr>
                <w:rFonts w:cstheme="minorHAnsi"/>
                <w:b/>
                <w:i/>
                <w:lang w:val="sr-Latn-ME"/>
              </w:rPr>
              <w:t>č</w:t>
            </w:r>
            <w:r w:rsidRPr="00584463">
              <w:rPr>
                <w:rFonts w:cstheme="minorHAnsi"/>
                <w:b/>
                <w:i/>
              </w:rPr>
              <w:t>enja</w:t>
            </w:r>
            <w:r w:rsidRPr="00584463">
              <w:rPr>
                <w:rFonts w:cstheme="minorHAnsi"/>
                <w:b/>
                <w:i/>
                <w:lang w:val="sr-Latn-ME"/>
              </w:rPr>
              <w:t xml:space="preserve"> </w:t>
            </w:r>
            <w:r w:rsidRPr="00584463">
              <w:rPr>
                <w:rFonts w:cstheme="minorHAnsi"/>
                <w:b/>
                <w:i/>
              </w:rPr>
              <w:t>u</w:t>
            </w:r>
            <w:r w:rsidRPr="00584463">
              <w:rPr>
                <w:rFonts w:cstheme="minorHAnsi"/>
                <w:b/>
                <w:i/>
                <w:lang w:val="sr-Latn-ME"/>
              </w:rPr>
              <w:t>č</w:t>
            </w:r>
            <w:r w:rsidRPr="00584463">
              <w:rPr>
                <w:rFonts w:cstheme="minorHAnsi"/>
                <w:b/>
                <w:i/>
              </w:rPr>
              <w:t>enik</w:t>
            </w:r>
            <w:r w:rsidRPr="00584463">
              <w:rPr>
                <w:rFonts w:cstheme="minorHAnsi"/>
                <w:b/>
                <w:i/>
                <w:lang w:val="sr-Latn-ME"/>
              </w:rPr>
              <w:t xml:space="preserve"> ć</w:t>
            </w:r>
            <w:r w:rsidRPr="00584463">
              <w:rPr>
                <w:rFonts w:cstheme="minorHAnsi"/>
                <w:b/>
                <w:i/>
              </w:rPr>
              <w:t>e</w:t>
            </w:r>
            <w:r w:rsidRPr="00584463">
              <w:rPr>
                <w:rFonts w:cstheme="minorHAnsi"/>
                <w:b/>
                <w:i/>
                <w:lang w:val="sr-Latn-ME"/>
              </w:rPr>
              <w:t xml:space="preserve"> </w:t>
            </w:r>
            <w:r w:rsidRPr="00584463">
              <w:rPr>
                <w:rFonts w:cstheme="minorHAnsi"/>
                <w:b/>
                <w:i/>
              </w:rPr>
              <w:t>biti</w:t>
            </w:r>
            <w:r w:rsidRPr="00584463">
              <w:rPr>
                <w:rFonts w:cstheme="minorHAnsi"/>
                <w:b/>
                <w:i/>
                <w:lang w:val="sr-Latn-ME"/>
              </w:rPr>
              <w:t xml:space="preserve"> </w:t>
            </w:r>
            <w:r w:rsidRPr="00584463">
              <w:rPr>
                <w:rFonts w:cstheme="minorHAnsi"/>
                <w:b/>
                <w:i/>
              </w:rPr>
              <w:t>u</w:t>
            </w:r>
            <w:r w:rsidRPr="00584463">
              <w:rPr>
                <w:rFonts w:cstheme="minorHAnsi"/>
                <w:b/>
                <w:i/>
                <w:lang w:val="sr-Latn-ME"/>
              </w:rPr>
              <w:t xml:space="preserve"> </w:t>
            </w:r>
            <w:r w:rsidRPr="00584463">
              <w:rPr>
                <w:rFonts w:cstheme="minorHAnsi"/>
                <w:b/>
                <w:i/>
              </w:rPr>
              <w:t>stanju</w:t>
            </w:r>
            <w:r w:rsidRPr="00584463">
              <w:rPr>
                <w:rFonts w:cstheme="minorHAnsi"/>
                <w:b/>
                <w:i/>
                <w:lang w:val="sr-Latn-ME"/>
              </w:rPr>
              <w:t xml:space="preserve"> </w:t>
            </w:r>
            <w:r w:rsidRPr="00584463">
              <w:rPr>
                <w:rFonts w:cstheme="minorHAnsi"/>
                <w:b/>
                <w:i/>
              </w:rPr>
              <w:t>da</w:t>
            </w:r>
            <w:r w:rsidRPr="00584463">
              <w:rPr>
                <w:rFonts w:cstheme="minorHAnsi"/>
                <w:b/>
                <w:i/>
                <w:lang w:val="sr-Latn-ME"/>
              </w:rPr>
              <w:t xml:space="preserve"> </w:t>
            </w:r>
            <w:r w:rsidRPr="00584463">
              <w:rPr>
                <w:rFonts w:ascii="Calibri" w:eastAsia="Batang" w:hAnsi="Calibri" w:cs="Calibri"/>
                <w:b/>
                <w:i/>
                <w:lang w:val="sr-Latn-ME"/>
              </w:rPr>
              <w:t xml:space="preserve">rješava </w:t>
            </w:r>
            <w:r w:rsidRPr="00584463">
              <w:rPr>
                <w:rFonts w:eastAsia="Batang" w:cstheme="minorHAnsi"/>
                <w:b/>
                <w:i/>
                <w:lang w:val="sr-Latn-ME"/>
              </w:rPr>
              <w:t>i primjenjuje</w:t>
            </w:r>
            <w:r w:rsidRPr="00584463">
              <w:rPr>
                <w:rFonts w:ascii="Calibri" w:eastAsia="Batang" w:hAnsi="Calibri" w:cs="Calibri"/>
                <w:b/>
                <w:i/>
                <w:lang w:val="sr-Latn-ME"/>
              </w:rPr>
              <w:t xml:space="preserve"> linearne jednačine (nejednačine) s jednom nepoznatom na rješavanje praktičnih zadataka.</w:t>
            </w:r>
            <w:r w:rsidR="00584463" w:rsidRPr="00584463">
              <w:rPr>
                <w:rFonts w:cstheme="minorHAnsi"/>
                <w:b/>
                <w:lang w:val="sr-Latn-ME"/>
              </w:rPr>
              <w:t xml:space="preserve"> </w:t>
            </w:r>
          </w:p>
        </w:tc>
      </w:tr>
      <w:tr w:rsidR="00E31C38" w:rsidRPr="00A92B11" w14:paraId="6D8C562D" w14:textId="77777777" w:rsidTr="00DF37A8">
        <w:tc>
          <w:tcPr>
            <w:tcW w:w="5000" w:type="pct"/>
            <w:gridSpan w:val="2"/>
          </w:tcPr>
          <w:p w14:paraId="0A2EABFB" w14:textId="77777777" w:rsidR="00E31C38" w:rsidRPr="00085B1C" w:rsidRDefault="00E31C38" w:rsidP="00742408">
            <w:pPr>
              <w:pStyle w:val="ListParagraph"/>
              <w:ind w:left="0"/>
              <w:rPr>
                <w:rFonts w:cs="Arial"/>
                <w:b/>
                <w:lang w:val="sr-Latn-ME"/>
              </w:rPr>
            </w:pPr>
            <w:r w:rsidRPr="00C84575">
              <w:rPr>
                <w:rFonts w:cs="Arial"/>
                <w:b/>
              </w:rPr>
              <w:t>Ishodi</w:t>
            </w:r>
            <w:r w:rsidRPr="00085B1C">
              <w:rPr>
                <w:rFonts w:cs="Arial"/>
                <w:b/>
                <w:lang w:val="sr-Latn-ME"/>
              </w:rPr>
              <w:t xml:space="preserve"> </w:t>
            </w:r>
            <w:r w:rsidRPr="00C84575">
              <w:rPr>
                <w:rFonts w:cs="Arial"/>
                <w:b/>
              </w:rPr>
              <w:t>u</w:t>
            </w:r>
            <w:r w:rsidRPr="00085B1C">
              <w:rPr>
                <w:rFonts w:cs="Arial"/>
                <w:b/>
                <w:lang w:val="sr-Latn-ME"/>
              </w:rPr>
              <w:t>č</w:t>
            </w:r>
            <w:r w:rsidRPr="00C84575">
              <w:rPr>
                <w:rFonts w:cs="Arial"/>
                <w:b/>
              </w:rPr>
              <w:t>enja</w:t>
            </w:r>
          </w:p>
          <w:p w14:paraId="7B92762B" w14:textId="722C2B03" w:rsidR="00E31C38" w:rsidRPr="00085B1C" w:rsidRDefault="00E31C38" w:rsidP="00742408">
            <w:pPr>
              <w:rPr>
                <w:rFonts w:cstheme="minorHAnsi"/>
                <w:i/>
                <w:lang w:val="sr-Latn-ME"/>
              </w:rPr>
            </w:pPr>
            <w:r w:rsidRPr="002C783E">
              <w:rPr>
                <w:rFonts w:cstheme="minorHAnsi"/>
                <w:i/>
              </w:rPr>
              <w:t>Tokom</w:t>
            </w:r>
            <w:r w:rsidRPr="00085B1C">
              <w:rPr>
                <w:rFonts w:cstheme="minorHAnsi"/>
                <w:i/>
                <w:lang w:val="sr-Latn-ME"/>
              </w:rPr>
              <w:t xml:space="preserve"> </w:t>
            </w:r>
            <w:r w:rsidRPr="002C783E">
              <w:rPr>
                <w:rFonts w:cstheme="minorHAnsi"/>
                <w:i/>
              </w:rPr>
              <w:t>u</w:t>
            </w:r>
            <w:r w:rsidRPr="00085B1C">
              <w:rPr>
                <w:rFonts w:cstheme="minorHAnsi"/>
                <w:i/>
                <w:lang w:val="sr-Latn-ME"/>
              </w:rPr>
              <w:t>č</w:t>
            </w:r>
            <w:r w:rsidRPr="002C783E">
              <w:rPr>
                <w:rFonts w:cstheme="minorHAnsi"/>
                <w:i/>
              </w:rPr>
              <w:t>enja</w:t>
            </w:r>
            <w:r w:rsidRPr="00085B1C">
              <w:rPr>
                <w:rFonts w:cstheme="minorHAnsi"/>
                <w:i/>
                <w:lang w:val="sr-Latn-ME"/>
              </w:rPr>
              <w:t xml:space="preserve"> </w:t>
            </w:r>
            <w:r w:rsidRPr="002C783E">
              <w:rPr>
                <w:rFonts w:cstheme="minorHAnsi"/>
                <w:i/>
              </w:rPr>
              <w:t>u</w:t>
            </w:r>
            <w:r w:rsidRPr="00085B1C">
              <w:rPr>
                <w:rFonts w:cstheme="minorHAnsi"/>
                <w:i/>
                <w:lang w:val="sr-Latn-ME"/>
              </w:rPr>
              <w:t>č</w:t>
            </w:r>
            <w:r w:rsidR="004F534B">
              <w:rPr>
                <w:rFonts w:cstheme="minorHAnsi"/>
                <w:i/>
              </w:rPr>
              <w:t>enik</w:t>
            </w:r>
            <w:r w:rsidRPr="00085B1C">
              <w:rPr>
                <w:rFonts w:cstheme="minorHAnsi"/>
                <w:i/>
                <w:lang w:val="sr-Latn-ME"/>
              </w:rPr>
              <w:t xml:space="preserve"> ć</w:t>
            </w:r>
            <w:r w:rsidRPr="002C783E">
              <w:rPr>
                <w:rFonts w:cstheme="minorHAnsi"/>
                <w:i/>
              </w:rPr>
              <w:t>e</w:t>
            </w:r>
            <w:r w:rsidRPr="00085B1C">
              <w:rPr>
                <w:rFonts w:cstheme="minorHAnsi"/>
                <w:i/>
                <w:lang w:val="sr-Latn-ME"/>
              </w:rPr>
              <w:t xml:space="preserve"> </w:t>
            </w:r>
            <w:r w:rsidRPr="002C783E">
              <w:rPr>
                <w:rFonts w:cstheme="minorHAnsi"/>
                <w:i/>
              </w:rPr>
              <w:t>mo</w:t>
            </w:r>
            <w:r w:rsidRPr="00085B1C">
              <w:rPr>
                <w:rFonts w:cstheme="minorHAnsi"/>
                <w:i/>
                <w:lang w:val="sr-Latn-ME"/>
              </w:rPr>
              <w:t>ć</w:t>
            </w:r>
            <w:r w:rsidRPr="002C783E">
              <w:rPr>
                <w:rFonts w:cstheme="minorHAnsi"/>
                <w:i/>
              </w:rPr>
              <w:t>i</w:t>
            </w:r>
            <w:r w:rsidRPr="00085B1C">
              <w:rPr>
                <w:rFonts w:cstheme="minorHAnsi"/>
                <w:i/>
                <w:lang w:val="sr-Latn-ME"/>
              </w:rPr>
              <w:t xml:space="preserve"> </w:t>
            </w:r>
            <w:r w:rsidRPr="002C783E">
              <w:rPr>
                <w:rFonts w:cstheme="minorHAnsi"/>
                <w:i/>
              </w:rPr>
              <w:t>da</w:t>
            </w:r>
            <w:r w:rsidRPr="00085B1C">
              <w:rPr>
                <w:rFonts w:cstheme="minorHAnsi"/>
                <w:i/>
                <w:lang w:val="sr-Latn-ME"/>
              </w:rPr>
              <w:t>:</w:t>
            </w:r>
          </w:p>
          <w:p w14:paraId="3CCC59DD" w14:textId="1EE34662" w:rsidR="00E31C38" w:rsidRPr="00DC101A" w:rsidRDefault="00DC101A" w:rsidP="00330F2D">
            <w:pPr>
              <w:pStyle w:val="ListParagraph"/>
              <w:numPr>
                <w:ilvl w:val="0"/>
                <w:numId w:val="167"/>
              </w:numPr>
              <w:ind w:left="425"/>
              <w:rPr>
                <w:rFonts w:cs="Arial"/>
                <w:i/>
                <w:lang w:val="sr-Latn-ME"/>
              </w:rPr>
            </w:pPr>
            <w:r>
              <w:rPr>
                <w:rFonts w:eastAsia="Batang" w:cstheme="minorHAnsi"/>
                <w:lang w:val="sr-Latn-ME"/>
              </w:rPr>
              <w:t>razumije:</w:t>
            </w:r>
            <w:r w:rsidR="00E31C38">
              <w:rPr>
                <w:rFonts w:eastAsia="Batang" w:cstheme="minorHAnsi"/>
                <w:lang w:val="sr-Latn-ME"/>
              </w:rPr>
              <w:t xml:space="preserve"> </w:t>
            </w:r>
            <w:r w:rsidR="00E31C38" w:rsidRPr="00DC101A">
              <w:rPr>
                <w:rFonts w:eastAsia="Batang" w:cstheme="minorHAnsi"/>
                <w:i/>
                <w:lang w:val="sr-Latn-ME"/>
              </w:rPr>
              <w:t>jednakost, nejednakost, jednačina i nejednačina;</w:t>
            </w:r>
          </w:p>
          <w:p w14:paraId="06A05213" w14:textId="44636C1A" w:rsidR="00E31C38" w:rsidRPr="009B128C" w:rsidRDefault="00E31C38" w:rsidP="00330F2D">
            <w:pPr>
              <w:pStyle w:val="ListParagraph"/>
              <w:numPr>
                <w:ilvl w:val="0"/>
                <w:numId w:val="167"/>
              </w:numPr>
              <w:ind w:left="425"/>
              <w:rPr>
                <w:rFonts w:cs="Arial"/>
                <w:lang w:val="sr-Latn-ME"/>
              </w:rPr>
            </w:pPr>
            <w:r w:rsidRPr="009B128C">
              <w:rPr>
                <w:rFonts w:cs="Arial"/>
                <w:lang w:val="sr-Latn-ME"/>
              </w:rPr>
              <w:t>objašnjava rješenja linearne jednačine/nejednačine</w:t>
            </w:r>
            <w:r>
              <w:rPr>
                <w:rFonts w:eastAsia="Batang" w:cstheme="minorHAnsi"/>
                <w:lang w:val="sr-Latn-ME"/>
              </w:rPr>
              <w:t>;</w:t>
            </w:r>
            <w:r w:rsidRPr="009B128C">
              <w:rPr>
                <w:rFonts w:cs="Arial"/>
                <w:lang w:val="sr-Latn-ME"/>
              </w:rPr>
              <w:t xml:space="preserve"> </w:t>
            </w:r>
          </w:p>
          <w:p w14:paraId="4F794DC3" w14:textId="353708C6" w:rsidR="00E31C38" w:rsidRPr="009B128C" w:rsidRDefault="00E31C38" w:rsidP="00330F2D">
            <w:pPr>
              <w:pStyle w:val="ListParagraph"/>
              <w:numPr>
                <w:ilvl w:val="0"/>
                <w:numId w:val="167"/>
              </w:numPr>
              <w:ind w:left="425"/>
              <w:rPr>
                <w:rFonts w:cs="Arial"/>
                <w:lang w:val="sr-Latn-ME"/>
              </w:rPr>
            </w:pPr>
            <w:r w:rsidRPr="009B128C">
              <w:rPr>
                <w:rFonts w:eastAsia="Batang" w:cstheme="minorHAnsi"/>
                <w:lang w:val="sr-Latn-ME"/>
              </w:rPr>
              <w:t>rješava linearne jednačina na osnovu ekvivalentnih transformacija</w:t>
            </w:r>
            <w:r>
              <w:rPr>
                <w:rFonts w:eastAsia="Batang" w:cstheme="minorHAnsi"/>
                <w:lang w:val="sr-Latn-ME"/>
              </w:rPr>
              <w:t>;</w:t>
            </w:r>
            <w:r w:rsidRPr="009B128C">
              <w:rPr>
                <w:rFonts w:eastAsia="Batang" w:cstheme="minorHAnsi"/>
                <w:lang w:val="sr-Latn-ME"/>
              </w:rPr>
              <w:t xml:space="preserve"> </w:t>
            </w:r>
          </w:p>
          <w:p w14:paraId="7BA907C7" w14:textId="4DE0FE2D" w:rsidR="00E31C38" w:rsidRPr="003552B7" w:rsidRDefault="00644008" w:rsidP="00330F2D">
            <w:pPr>
              <w:pStyle w:val="ListParagraph"/>
              <w:numPr>
                <w:ilvl w:val="0"/>
                <w:numId w:val="167"/>
              </w:numPr>
              <w:ind w:left="425"/>
              <w:rPr>
                <w:rFonts w:cs="Arial"/>
                <w:lang w:val="sr-Latn-ME"/>
              </w:rPr>
            </w:pPr>
            <w:r>
              <w:rPr>
                <w:rFonts w:eastAsia="Batang" w:cstheme="minorHAnsi"/>
                <w:lang w:val="sr-Latn-ME"/>
              </w:rPr>
              <w:t>koristi</w:t>
            </w:r>
            <w:r w:rsidR="00E31C38">
              <w:rPr>
                <w:rFonts w:eastAsia="Batang" w:cstheme="minorHAnsi"/>
                <w:lang w:val="sr-Latn-ME"/>
              </w:rPr>
              <w:t xml:space="preserve"> osnovna svojstva jednakosti i nejednakosti pri rješavanju linearnih jednačina i nejednačina;</w:t>
            </w:r>
          </w:p>
          <w:p w14:paraId="1E9C6A9C" w14:textId="4B83E78D" w:rsidR="00E31C38" w:rsidRPr="003552B7" w:rsidRDefault="00E31C38" w:rsidP="00330F2D">
            <w:pPr>
              <w:pStyle w:val="ListParagraph"/>
              <w:numPr>
                <w:ilvl w:val="0"/>
                <w:numId w:val="167"/>
              </w:numPr>
              <w:ind w:left="425"/>
              <w:rPr>
                <w:rFonts w:cs="Arial"/>
                <w:lang w:val="sr-Latn-ME"/>
              </w:rPr>
            </w:pPr>
            <w:r w:rsidRPr="003552B7">
              <w:rPr>
                <w:rFonts w:eastAsia="Batang"/>
                <w:bCs/>
                <w:lang w:val="sr-Latn-ME"/>
              </w:rPr>
              <w:t>rješava linearne jednačine</w:t>
            </w:r>
            <w:r>
              <w:rPr>
                <w:rFonts w:eastAsia="Batang"/>
                <w:bCs/>
                <w:lang w:val="sr-Latn-ME"/>
              </w:rPr>
              <w:t>/nejednačine</w:t>
            </w:r>
            <w:r w:rsidRPr="003552B7">
              <w:rPr>
                <w:rFonts w:eastAsia="Batang"/>
                <w:bCs/>
                <w:lang w:val="sr-Latn-ME"/>
              </w:rPr>
              <w:t xml:space="preserve"> u koj</w:t>
            </w:r>
            <w:r>
              <w:rPr>
                <w:rFonts w:eastAsia="Batang"/>
                <w:bCs/>
                <w:lang w:val="sr-Latn-ME"/>
              </w:rPr>
              <w:t>ima</w:t>
            </w:r>
            <w:r w:rsidRPr="003552B7">
              <w:rPr>
                <w:rFonts w:eastAsia="Batang"/>
                <w:bCs/>
                <w:lang w:val="sr-Latn-ME"/>
              </w:rPr>
              <w:t xml:space="preserve"> se javljaju razlomci</w:t>
            </w:r>
            <w:r>
              <w:rPr>
                <w:rFonts w:eastAsia="Batang" w:cstheme="minorHAnsi"/>
                <w:lang w:val="sr-Latn-ME"/>
              </w:rPr>
              <w:t xml:space="preserve">; </w:t>
            </w:r>
          </w:p>
          <w:p w14:paraId="71B2AC53" w14:textId="1E56F8F2" w:rsidR="00E31C38" w:rsidRPr="003552B7" w:rsidRDefault="00E31C38" w:rsidP="00330F2D">
            <w:pPr>
              <w:pStyle w:val="ListParagraph"/>
              <w:numPr>
                <w:ilvl w:val="0"/>
                <w:numId w:val="167"/>
              </w:numPr>
              <w:ind w:left="425"/>
              <w:rPr>
                <w:rFonts w:cs="Arial"/>
                <w:lang w:val="sr-Latn-ME"/>
              </w:rPr>
            </w:pPr>
            <w:r w:rsidRPr="003552B7">
              <w:rPr>
                <w:rFonts w:eastAsia="Batang"/>
                <w:bCs/>
                <w:lang w:val="sr-Latn-ME"/>
              </w:rPr>
              <w:t>rješava linearne jednačine</w:t>
            </w:r>
            <w:r>
              <w:rPr>
                <w:rFonts w:eastAsia="Batang"/>
                <w:bCs/>
              </w:rPr>
              <w:t>/n</w:t>
            </w:r>
            <w:r>
              <w:rPr>
                <w:rFonts w:eastAsia="Batang"/>
                <w:bCs/>
                <w:lang w:val="sr-Latn-ME"/>
              </w:rPr>
              <w:t>ejednačine</w:t>
            </w:r>
            <w:r w:rsidRPr="003552B7">
              <w:rPr>
                <w:rFonts w:eastAsia="Batang"/>
                <w:bCs/>
                <w:lang w:val="sr-Latn-ME"/>
              </w:rPr>
              <w:t xml:space="preserve"> u koj</w:t>
            </w:r>
            <w:r>
              <w:rPr>
                <w:rFonts w:eastAsia="Batang"/>
                <w:bCs/>
                <w:lang w:val="sr-Latn-ME"/>
              </w:rPr>
              <w:t>ima</w:t>
            </w:r>
            <w:r w:rsidRPr="003552B7">
              <w:rPr>
                <w:rFonts w:eastAsia="Batang"/>
                <w:bCs/>
                <w:lang w:val="sr-Latn-ME"/>
              </w:rPr>
              <w:t xml:space="preserve"> se javljaju zagrade</w:t>
            </w:r>
            <w:r>
              <w:rPr>
                <w:rFonts w:eastAsia="Batang" w:cstheme="minorHAnsi"/>
                <w:lang w:val="sr-Latn-ME"/>
              </w:rPr>
              <w:t>;</w:t>
            </w:r>
          </w:p>
          <w:p w14:paraId="6E89DB32" w14:textId="2C2A92C0" w:rsidR="00E31C38" w:rsidRDefault="00644008" w:rsidP="00330F2D">
            <w:pPr>
              <w:pStyle w:val="ListParagraph"/>
              <w:numPr>
                <w:ilvl w:val="0"/>
                <w:numId w:val="167"/>
              </w:numPr>
              <w:ind w:left="425"/>
              <w:rPr>
                <w:rFonts w:cs="Arial"/>
                <w:lang w:val="sr-Latn-ME"/>
              </w:rPr>
            </w:pPr>
            <w:r>
              <w:rPr>
                <w:rFonts w:cs="Arial"/>
                <w:lang w:val="sr-Latn-ME"/>
              </w:rPr>
              <w:t>u problemskim zadacima odredi</w:t>
            </w:r>
            <w:r w:rsidR="00E31C38" w:rsidRPr="003552B7">
              <w:rPr>
                <w:rFonts w:cs="Arial"/>
                <w:lang w:val="sr-Latn-ME"/>
              </w:rPr>
              <w:t xml:space="preserve"> nepoznatu, postavi jednačinu/nejednačinu i provjeri</w:t>
            </w:r>
            <w:r>
              <w:rPr>
                <w:rFonts w:cs="Arial"/>
                <w:lang w:val="sr-Latn-ME"/>
              </w:rPr>
              <w:t xml:space="preserve"> i interpretira</w:t>
            </w:r>
            <w:r w:rsidR="00E31C38" w:rsidRPr="003552B7">
              <w:rPr>
                <w:rFonts w:cs="Arial"/>
                <w:lang w:val="sr-Latn-ME"/>
              </w:rPr>
              <w:t xml:space="preserve"> rješenja</w:t>
            </w:r>
            <w:r w:rsidR="00E31C38">
              <w:rPr>
                <w:rFonts w:cs="Arial"/>
                <w:lang w:val="sr-Latn-ME"/>
              </w:rPr>
              <w:t>.</w:t>
            </w:r>
            <w:r w:rsidR="00E31C38" w:rsidRPr="003552B7">
              <w:rPr>
                <w:rFonts w:cs="Arial"/>
                <w:lang w:val="sr-Latn-ME"/>
              </w:rPr>
              <w:t xml:space="preserve"> </w:t>
            </w:r>
          </w:p>
          <w:p w14:paraId="39AAEE7F" w14:textId="77777777" w:rsidR="00E31C38" w:rsidRPr="00F60075" w:rsidRDefault="00E31C38" w:rsidP="00742408">
            <w:pPr>
              <w:pStyle w:val="ListParagraph"/>
              <w:rPr>
                <w:rFonts w:cs="Arial"/>
                <w:lang w:val="sr-Latn-ME"/>
              </w:rPr>
            </w:pPr>
          </w:p>
        </w:tc>
      </w:tr>
      <w:tr w:rsidR="00E31C38" w:rsidRPr="00A92B11" w14:paraId="50A5FF16" w14:textId="77777777" w:rsidTr="00DF37A8">
        <w:tc>
          <w:tcPr>
            <w:tcW w:w="5000" w:type="pct"/>
            <w:gridSpan w:val="2"/>
          </w:tcPr>
          <w:p w14:paraId="3BD2E699" w14:textId="784C8E50" w:rsidR="00E31C38" w:rsidRPr="002C783E" w:rsidRDefault="00E31C38" w:rsidP="00742408">
            <w:pPr>
              <w:rPr>
                <w:rFonts w:cstheme="minorHAnsi"/>
              </w:rPr>
            </w:pPr>
            <w:r w:rsidRPr="002C783E">
              <w:rPr>
                <w:rFonts w:cstheme="minorHAnsi"/>
                <w:b/>
              </w:rPr>
              <w:t>Didaktičke preporuke za realizaciju obrazovno-vaspitnog ishoda</w:t>
            </w:r>
          </w:p>
          <w:p w14:paraId="24E544F0" w14:textId="77777777" w:rsidR="00E31C38" w:rsidRPr="00236713" w:rsidRDefault="00E31C38" w:rsidP="00742408">
            <w:pPr>
              <w:rPr>
                <w:rFonts w:cstheme="minorHAnsi"/>
                <w:sz w:val="16"/>
                <w:szCs w:val="16"/>
              </w:rPr>
            </w:pPr>
          </w:p>
          <w:p w14:paraId="0A927E5D" w14:textId="49B250F8" w:rsidR="00E31C38" w:rsidRDefault="00584463" w:rsidP="00330F2D">
            <w:pPr>
              <w:pStyle w:val="ListParagraph"/>
              <w:numPr>
                <w:ilvl w:val="0"/>
                <w:numId w:val="38"/>
              </w:numPr>
              <w:ind w:left="425" w:hanging="425"/>
              <w:rPr>
                <w:rFonts w:cstheme="minorHAnsi"/>
                <w:b/>
              </w:rPr>
            </w:pPr>
            <w:r>
              <w:rPr>
                <w:rFonts w:cstheme="minorHAnsi"/>
                <w:b/>
              </w:rPr>
              <w:lastRenderedPageBreak/>
              <w:t>Sadržaji/pojmovi</w:t>
            </w:r>
            <w:r w:rsidR="00E31C38" w:rsidRPr="00137922">
              <w:rPr>
                <w:rFonts w:cstheme="minorHAnsi"/>
                <w:b/>
              </w:rPr>
              <w:t>:</w:t>
            </w:r>
          </w:p>
          <w:p w14:paraId="31065ABA" w14:textId="77777777" w:rsidR="00E31C38" w:rsidRPr="00EE3DD7" w:rsidRDefault="00E31C38" w:rsidP="00330F2D">
            <w:pPr>
              <w:pStyle w:val="ListParagraph"/>
              <w:numPr>
                <w:ilvl w:val="0"/>
                <w:numId w:val="169"/>
              </w:numPr>
              <w:ind w:left="425"/>
              <w:rPr>
                <w:rFonts w:cs="Arial"/>
                <w:lang w:val="sr-Latn-ME"/>
              </w:rPr>
            </w:pPr>
            <w:r>
              <w:rPr>
                <w:rFonts w:cs="Arial"/>
              </w:rPr>
              <w:t>jednakost</w:t>
            </w:r>
            <w:r>
              <w:rPr>
                <w:rFonts w:eastAsia="Batang" w:cstheme="minorHAnsi"/>
                <w:lang w:val="sr-Latn-ME"/>
              </w:rPr>
              <w:t>;</w:t>
            </w:r>
          </w:p>
          <w:p w14:paraId="5BD35A19" w14:textId="11C49F62" w:rsidR="00E31C38" w:rsidRDefault="00E31C38" w:rsidP="00330F2D">
            <w:pPr>
              <w:pStyle w:val="ListParagraph"/>
              <w:numPr>
                <w:ilvl w:val="0"/>
                <w:numId w:val="168"/>
              </w:numPr>
              <w:ind w:left="425"/>
              <w:rPr>
                <w:rFonts w:cs="Arial"/>
                <w:lang w:val="sr-Latn-ME"/>
              </w:rPr>
            </w:pPr>
            <w:r>
              <w:rPr>
                <w:rFonts w:cs="Arial"/>
                <w:lang w:val="sr-Latn-ME"/>
              </w:rPr>
              <w:t>o</w:t>
            </w:r>
            <w:r w:rsidRPr="00EE3DD7">
              <w:rPr>
                <w:rFonts w:cs="Arial"/>
                <w:lang w:val="sr-Latn-ME"/>
              </w:rPr>
              <w:t>snovna svojstva jednakosti (refleksivnost, simetričnost, tranzitivno</w:t>
            </w:r>
            <w:r>
              <w:rPr>
                <w:rFonts w:cs="Arial"/>
                <w:lang w:val="sr-Latn-ME"/>
              </w:rPr>
              <w:t>st i saglasnost sa operacijama)</w:t>
            </w:r>
            <w:r>
              <w:rPr>
                <w:rFonts w:eastAsia="Batang" w:cstheme="minorHAnsi"/>
                <w:lang w:val="sr-Latn-ME"/>
              </w:rPr>
              <w:t>;</w:t>
            </w:r>
            <w:r w:rsidRPr="00EE3DD7">
              <w:rPr>
                <w:rFonts w:cs="Arial"/>
                <w:lang w:val="sr-Latn-ME"/>
              </w:rPr>
              <w:t xml:space="preserve"> </w:t>
            </w:r>
          </w:p>
          <w:p w14:paraId="56346AB1" w14:textId="77777777" w:rsidR="00E31C38" w:rsidRDefault="00E31C38" w:rsidP="00330F2D">
            <w:pPr>
              <w:pStyle w:val="ListParagraph"/>
              <w:numPr>
                <w:ilvl w:val="0"/>
                <w:numId w:val="168"/>
              </w:numPr>
              <w:ind w:left="425"/>
              <w:rPr>
                <w:rFonts w:cs="Arial"/>
                <w:lang w:val="sr-Latn-ME"/>
              </w:rPr>
            </w:pPr>
            <w:r>
              <w:rPr>
                <w:rFonts w:cs="Arial"/>
                <w:lang w:val="sr-Latn-ME"/>
              </w:rPr>
              <w:t>nejednakost</w:t>
            </w:r>
            <w:r>
              <w:rPr>
                <w:rFonts w:eastAsia="Batang" w:cstheme="minorHAnsi"/>
                <w:lang w:val="sr-Latn-ME"/>
              </w:rPr>
              <w:t>;</w:t>
            </w:r>
          </w:p>
          <w:p w14:paraId="33EDDA93" w14:textId="77777777" w:rsidR="00E31C38" w:rsidRDefault="00E31C38" w:rsidP="00330F2D">
            <w:pPr>
              <w:pStyle w:val="ListParagraph"/>
              <w:numPr>
                <w:ilvl w:val="0"/>
                <w:numId w:val="168"/>
              </w:numPr>
              <w:ind w:left="425"/>
              <w:rPr>
                <w:rFonts w:cs="Arial"/>
                <w:lang w:val="sr-Latn-ME"/>
              </w:rPr>
            </w:pPr>
            <w:r>
              <w:rPr>
                <w:rFonts w:cs="Arial"/>
                <w:lang w:val="sr-Latn-ME"/>
              </w:rPr>
              <w:t>osnovna svojstva nejednakosti</w:t>
            </w:r>
            <w:r>
              <w:rPr>
                <w:rFonts w:eastAsia="Batang" w:cstheme="minorHAnsi"/>
                <w:lang w:val="sr-Latn-ME"/>
              </w:rPr>
              <w:t>;</w:t>
            </w:r>
            <w:r w:rsidRPr="00EE3DD7">
              <w:rPr>
                <w:rFonts w:cs="Arial"/>
                <w:lang w:val="sr-Latn-ME"/>
              </w:rPr>
              <w:t xml:space="preserve"> </w:t>
            </w:r>
          </w:p>
          <w:p w14:paraId="46E6FDD0" w14:textId="77777777" w:rsidR="00E31C38" w:rsidRDefault="00E31C38" w:rsidP="00330F2D">
            <w:pPr>
              <w:pStyle w:val="ListParagraph"/>
              <w:numPr>
                <w:ilvl w:val="0"/>
                <w:numId w:val="168"/>
              </w:numPr>
              <w:ind w:left="425"/>
              <w:rPr>
                <w:rFonts w:cs="Arial"/>
                <w:lang w:val="sr-Latn-ME"/>
              </w:rPr>
            </w:pPr>
            <w:r w:rsidRPr="00EE3DD7">
              <w:rPr>
                <w:rFonts w:cs="Arial"/>
                <w:lang w:val="sr-Latn-ME"/>
              </w:rPr>
              <w:t>linearna jednačina i n</w:t>
            </w:r>
            <w:r>
              <w:rPr>
                <w:rFonts w:cs="Arial"/>
                <w:lang w:val="sr-Latn-ME"/>
              </w:rPr>
              <w:t>ejednačina sa jednom nepoznatom</w:t>
            </w:r>
            <w:r>
              <w:rPr>
                <w:rFonts w:eastAsia="Batang" w:cstheme="minorHAnsi"/>
                <w:lang w:val="sr-Latn-ME"/>
              </w:rPr>
              <w:t>;</w:t>
            </w:r>
            <w:r w:rsidRPr="00EE3DD7">
              <w:rPr>
                <w:rFonts w:cs="Arial"/>
                <w:lang w:val="sr-Latn-ME"/>
              </w:rPr>
              <w:t xml:space="preserve"> </w:t>
            </w:r>
          </w:p>
          <w:p w14:paraId="26A3E82F" w14:textId="77777777" w:rsidR="00E31C38" w:rsidRDefault="00E31C38" w:rsidP="00330F2D">
            <w:pPr>
              <w:pStyle w:val="ListParagraph"/>
              <w:numPr>
                <w:ilvl w:val="0"/>
                <w:numId w:val="168"/>
              </w:numPr>
              <w:ind w:left="425"/>
              <w:rPr>
                <w:rFonts w:cs="Arial"/>
                <w:lang w:val="sr-Latn-ME"/>
              </w:rPr>
            </w:pPr>
            <w:r>
              <w:rPr>
                <w:rFonts w:cs="Arial"/>
                <w:lang w:val="sr-Latn-ME"/>
              </w:rPr>
              <w:t>ekvivalentne jednačine</w:t>
            </w:r>
            <w:r>
              <w:rPr>
                <w:rFonts w:eastAsia="Batang" w:cstheme="minorHAnsi"/>
                <w:lang w:val="sr-Latn-ME"/>
              </w:rPr>
              <w:t>;</w:t>
            </w:r>
          </w:p>
          <w:p w14:paraId="790F21D2" w14:textId="04931F9A" w:rsidR="00E31C38" w:rsidRDefault="00E31C38" w:rsidP="00330F2D">
            <w:pPr>
              <w:pStyle w:val="ListParagraph"/>
              <w:numPr>
                <w:ilvl w:val="0"/>
                <w:numId w:val="168"/>
              </w:numPr>
              <w:ind w:left="425"/>
              <w:rPr>
                <w:rFonts w:cs="Arial"/>
                <w:lang w:val="sr-Latn-ME"/>
              </w:rPr>
            </w:pPr>
            <w:r w:rsidRPr="00EE3DD7">
              <w:rPr>
                <w:rFonts w:cs="Arial"/>
                <w:lang w:val="sr-Latn-ME"/>
              </w:rPr>
              <w:t>rješavanje jednačina i n</w:t>
            </w:r>
            <w:r>
              <w:rPr>
                <w:rFonts w:cs="Arial"/>
                <w:lang w:val="sr-Latn-ME"/>
              </w:rPr>
              <w:t>ejednačina sa jednom nepoznatom</w:t>
            </w:r>
            <w:r>
              <w:rPr>
                <w:rFonts w:eastAsia="Batang" w:cstheme="minorHAnsi"/>
                <w:lang w:val="sr-Latn-ME"/>
              </w:rPr>
              <w:t>;</w:t>
            </w:r>
            <w:r w:rsidRPr="00EE3DD7">
              <w:rPr>
                <w:rFonts w:cs="Arial"/>
                <w:lang w:val="sr-Latn-ME"/>
              </w:rPr>
              <w:t xml:space="preserve"> </w:t>
            </w:r>
          </w:p>
          <w:p w14:paraId="549171D2" w14:textId="3456F5DE" w:rsidR="00E31C38" w:rsidRPr="00EE3DD7" w:rsidRDefault="00E31C38" w:rsidP="00330F2D">
            <w:pPr>
              <w:pStyle w:val="ListParagraph"/>
              <w:numPr>
                <w:ilvl w:val="0"/>
                <w:numId w:val="168"/>
              </w:numPr>
              <w:ind w:left="425"/>
              <w:rPr>
                <w:rFonts w:cs="Arial"/>
                <w:lang w:val="sr-Latn-ME"/>
              </w:rPr>
            </w:pPr>
            <w:r w:rsidRPr="00EE3DD7">
              <w:rPr>
                <w:rFonts w:cs="Arial"/>
                <w:lang w:val="sr-Latn-ME"/>
              </w:rPr>
              <w:t>primjena linearnih jednačina i nejednačina</w:t>
            </w:r>
            <w:r w:rsidR="000A7745">
              <w:rPr>
                <w:rFonts w:cs="Arial"/>
                <w:lang w:val="sr-Latn-ME"/>
              </w:rPr>
              <w:t>.</w:t>
            </w:r>
          </w:p>
          <w:p w14:paraId="6AC85AEE" w14:textId="77777777" w:rsidR="00E31C38" w:rsidRPr="00236713" w:rsidRDefault="00E31C38" w:rsidP="00742408">
            <w:pPr>
              <w:ind w:left="360"/>
              <w:rPr>
                <w:rFonts w:cs="Arial"/>
                <w:sz w:val="16"/>
                <w:szCs w:val="16"/>
                <w:lang w:val="sr-Latn-ME"/>
              </w:rPr>
            </w:pPr>
          </w:p>
          <w:p w14:paraId="23554DE8" w14:textId="45611D71" w:rsidR="00E31C38" w:rsidRPr="00137922" w:rsidRDefault="00644008" w:rsidP="00330F2D">
            <w:pPr>
              <w:pStyle w:val="ListParagraph"/>
              <w:numPr>
                <w:ilvl w:val="0"/>
                <w:numId w:val="38"/>
              </w:numPr>
              <w:ind w:left="425" w:hanging="425"/>
              <w:rPr>
                <w:rFonts w:cstheme="minorHAnsi"/>
                <w:b/>
              </w:rPr>
            </w:pPr>
            <w:r>
              <w:rPr>
                <w:rFonts w:cstheme="minorHAnsi"/>
                <w:b/>
              </w:rPr>
              <w:t>Aktivnosti učenja</w:t>
            </w:r>
            <w:r w:rsidR="00E31C38" w:rsidRPr="00137922">
              <w:rPr>
                <w:rFonts w:cstheme="minorHAnsi"/>
                <w:b/>
              </w:rPr>
              <w:t xml:space="preserve"> </w:t>
            </w:r>
          </w:p>
          <w:p w14:paraId="1A9A710F" w14:textId="77777777" w:rsidR="00E31C38" w:rsidRDefault="00E31C38" w:rsidP="00584463">
            <w:pPr>
              <w:contextualSpacing/>
              <w:rPr>
                <w:rFonts w:cstheme="minorHAnsi"/>
              </w:rPr>
            </w:pPr>
            <w:r w:rsidRPr="00BA0933">
              <w:rPr>
                <w:rFonts w:cstheme="minorHAnsi"/>
              </w:rPr>
              <w:t>Učenici:</w:t>
            </w:r>
          </w:p>
          <w:p w14:paraId="31F013A2" w14:textId="340BEC97" w:rsidR="00E31C38" w:rsidRPr="00941C3F" w:rsidRDefault="00E31C38" w:rsidP="00330F2D">
            <w:pPr>
              <w:pStyle w:val="ListParagraph"/>
              <w:numPr>
                <w:ilvl w:val="0"/>
                <w:numId w:val="170"/>
              </w:numPr>
              <w:ind w:left="425"/>
              <w:rPr>
                <w:rFonts w:cstheme="minorHAnsi"/>
              </w:rPr>
            </w:pPr>
            <w:r>
              <w:rPr>
                <w:lang w:val="sr-Latn-ME"/>
              </w:rPr>
              <w:t>p</w:t>
            </w:r>
            <w:r w:rsidRPr="004241F5">
              <w:rPr>
                <w:lang w:val="sr-Latn-ME"/>
              </w:rPr>
              <w:t>os</w:t>
            </w:r>
            <w:r w:rsidR="00FC2CFB">
              <w:rPr>
                <w:lang w:val="sr-Latn-ME"/>
              </w:rPr>
              <w:t xml:space="preserve">tupke rješavanja jednačina </w:t>
            </w:r>
            <w:r>
              <w:rPr>
                <w:lang w:val="sr-Latn-ME"/>
              </w:rPr>
              <w:t>ilustr</w:t>
            </w:r>
            <w:r w:rsidR="00FC2CFB">
              <w:rPr>
                <w:lang w:val="sr-Latn-ME"/>
              </w:rPr>
              <w:t>u</w:t>
            </w:r>
            <w:r>
              <w:rPr>
                <w:lang w:val="sr-Latn-ME"/>
              </w:rPr>
              <w:t>ju</w:t>
            </w:r>
            <w:r w:rsidRPr="004241F5">
              <w:rPr>
                <w:lang w:val="sr-Latn-ME"/>
              </w:rPr>
              <w:t xml:space="preserve"> na v</w:t>
            </w:r>
            <w:r>
              <w:rPr>
                <w:lang w:val="sr-Latn-ME"/>
              </w:rPr>
              <w:t>agi</w:t>
            </w:r>
            <w:r>
              <w:rPr>
                <w:rFonts w:eastAsia="Batang" w:cstheme="minorHAnsi"/>
                <w:lang w:val="sr-Latn-ME"/>
              </w:rPr>
              <w:t>;</w:t>
            </w:r>
          </w:p>
          <w:p w14:paraId="622DF6C1" w14:textId="77777777" w:rsidR="00E31C38" w:rsidRPr="00941C3F" w:rsidRDefault="00E31C38" w:rsidP="00330F2D">
            <w:pPr>
              <w:pStyle w:val="ListParagraph"/>
              <w:numPr>
                <w:ilvl w:val="0"/>
                <w:numId w:val="170"/>
              </w:numPr>
              <w:ind w:left="425"/>
              <w:rPr>
                <w:rFonts w:cstheme="minorHAnsi"/>
              </w:rPr>
            </w:pPr>
            <w:r>
              <w:rPr>
                <w:lang w:val="sr-Latn-ME"/>
              </w:rPr>
              <w:t>rješavaju prostije linearne jednačine i nejednačine i rješenja prikazuju na realnoj osi</w:t>
            </w:r>
            <w:r>
              <w:rPr>
                <w:rFonts w:eastAsia="Batang" w:cstheme="minorHAnsi"/>
                <w:lang w:val="sr-Latn-ME"/>
              </w:rPr>
              <w:t>;</w:t>
            </w:r>
          </w:p>
          <w:p w14:paraId="59A2ABCF" w14:textId="55A08F61" w:rsidR="00E31C38" w:rsidRPr="009B128C" w:rsidRDefault="00E31C38" w:rsidP="00AC26D0">
            <w:pPr>
              <w:pStyle w:val="ListParagraph"/>
              <w:numPr>
                <w:ilvl w:val="0"/>
                <w:numId w:val="170"/>
              </w:numPr>
              <w:ind w:left="425"/>
              <w:rPr>
                <w:lang w:val="sr-Latn-ME"/>
              </w:rPr>
            </w:pPr>
            <w:r>
              <w:t>tekstualne zadatke rješavaju primjenom linearnih jednačina i nejednačina.</w:t>
            </w:r>
          </w:p>
        </w:tc>
      </w:tr>
      <w:tr w:rsidR="00E31C38" w:rsidRPr="00EC3111" w14:paraId="75524D2A" w14:textId="77777777" w:rsidTr="00DF37A8">
        <w:tc>
          <w:tcPr>
            <w:tcW w:w="5000" w:type="pct"/>
            <w:gridSpan w:val="2"/>
            <w:shd w:val="clear" w:color="auto" w:fill="D9D9D9" w:themeFill="background1" w:themeFillShade="D9"/>
          </w:tcPr>
          <w:p w14:paraId="78062F31" w14:textId="77777777" w:rsidR="00E31C38" w:rsidRDefault="00E31C38" w:rsidP="00584463">
            <w:pPr>
              <w:rPr>
                <w:rFonts w:cstheme="minorHAnsi"/>
                <w:b/>
                <w:lang w:val="sr-Latn-ME"/>
              </w:rPr>
            </w:pPr>
            <w:r w:rsidRPr="00447069">
              <w:rPr>
                <w:rFonts w:cstheme="minorHAnsi"/>
                <w:b/>
                <w:lang w:val="sr-Latn-ME"/>
              </w:rPr>
              <w:lastRenderedPageBreak/>
              <w:t xml:space="preserve">Obrazovno-vaspitni ishod 5 </w:t>
            </w:r>
          </w:p>
          <w:p w14:paraId="204D64A3" w14:textId="77777777" w:rsidR="00E31C38" w:rsidRPr="00E97142" w:rsidRDefault="00E31C38" w:rsidP="00584463">
            <w:pPr>
              <w:rPr>
                <w:rFonts w:cstheme="minorHAnsi"/>
                <w:b/>
                <w:lang w:val="sr-Latn-ME"/>
              </w:rPr>
            </w:pPr>
            <w:r w:rsidRPr="00E97142">
              <w:rPr>
                <w:rFonts w:cstheme="minorHAnsi"/>
                <w:b/>
                <w:lang w:val="sr-Latn-ME"/>
              </w:rPr>
              <w:t>PITAGORINA TEOREMA</w:t>
            </w:r>
          </w:p>
          <w:p w14:paraId="1800E4B2" w14:textId="304DBE82" w:rsidR="00E31C38" w:rsidRPr="00584463" w:rsidRDefault="00E31C38" w:rsidP="00584463">
            <w:pPr>
              <w:rPr>
                <w:rFonts w:cstheme="minorHAnsi"/>
                <w:b/>
                <w:i/>
                <w:lang w:val="sr-Latn-ME"/>
              </w:rPr>
            </w:pPr>
            <w:r w:rsidRPr="00584463">
              <w:rPr>
                <w:rFonts w:cstheme="minorHAnsi"/>
                <w:b/>
                <w:i/>
              </w:rPr>
              <w:t>Na</w:t>
            </w:r>
            <w:r w:rsidRPr="00584463">
              <w:rPr>
                <w:rFonts w:cstheme="minorHAnsi"/>
                <w:b/>
                <w:i/>
                <w:lang w:val="sr-Latn-ME"/>
              </w:rPr>
              <w:t xml:space="preserve"> </w:t>
            </w:r>
            <w:r w:rsidRPr="00584463">
              <w:rPr>
                <w:rFonts w:cstheme="minorHAnsi"/>
                <w:b/>
                <w:i/>
              </w:rPr>
              <w:t>kraju</w:t>
            </w:r>
            <w:r w:rsidRPr="00584463">
              <w:rPr>
                <w:rFonts w:cstheme="minorHAnsi"/>
                <w:b/>
                <w:i/>
                <w:lang w:val="sr-Latn-ME"/>
              </w:rPr>
              <w:t xml:space="preserve"> </w:t>
            </w:r>
            <w:r w:rsidRPr="00584463">
              <w:rPr>
                <w:rFonts w:cstheme="minorHAnsi"/>
                <w:b/>
                <w:i/>
              </w:rPr>
              <w:t>u</w:t>
            </w:r>
            <w:r w:rsidRPr="00584463">
              <w:rPr>
                <w:rFonts w:cstheme="minorHAnsi"/>
                <w:b/>
                <w:i/>
                <w:lang w:val="sr-Latn-ME"/>
              </w:rPr>
              <w:t>č</w:t>
            </w:r>
            <w:r w:rsidRPr="00584463">
              <w:rPr>
                <w:rFonts w:cstheme="minorHAnsi"/>
                <w:b/>
                <w:i/>
              </w:rPr>
              <w:t>enja</w:t>
            </w:r>
            <w:r w:rsidRPr="00584463">
              <w:rPr>
                <w:rFonts w:cstheme="minorHAnsi"/>
                <w:b/>
                <w:i/>
                <w:lang w:val="sr-Latn-ME"/>
              </w:rPr>
              <w:t xml:space="preserve"> </w:t>
            </w:r>
            <w:r w:rsidRPr="00584463">
              <w:rPr>
                <w:rFonts w:cstheme="minorHAnsi"/>
                <w:b/>
                <w:i/>
              </w:rPr>
              <w:t>u</w:t>
            </w:r>
            <w:r w:rsidRPr="00584463">
              <w:rPr>
                <w:rFonts w:cstheme="minorHAnsi"/>
                <w:b/>
                <w:i/>
                <w:lang w:val="sr-Latn-ME"/>
              </w:rPr>
              <w:t>č</w:t>
            </w:r>
            <w:r w:rsidRPr="00584463">
              <w:rPr>
                <w:rFonts w:cstheme="minorHAnsi"/>
                <w:b/>
                <w:i/>
              </w:rPr>
              <w:t>enik</w:t>
            </w:r>
            <w:r w:rsidRPr="00584463">
              <w:rPr>
                <w:rFonts w:cstheme="minorHAnsi"/>
                <w:b/>
                <w:i/>
                <w:lang w:val="sr-Latn-ME"/>
              </w:rPr>
              <w:t xml:space="preserve"> ć</w:t>
            </w:r>
            <w:r w:rsidRPr="00584463">
              <w:rPr>
                <w:rFonts w:cstheme="minorHAnsi"/>
                <w:b/>
                <w:i/>
              </w:rPr>
              <w:t>e</w:t>
            </w:r>
            <w:r w:rsidRPr="00584463">
              <w:rPr>
                <w:rFonts w:cstheme="minorHAnsi"/>
                <w:b/>
                <w:i/>
                <w:lang w:val="sr-Latn-ME"/>
              </w:rPr>
              <w:t xml:space="preserve"> </w:t>
            </w:r>
            <w:r w:rsidRPr="00584463">
              <w:rPr>
                <w:rFonts w:cstheme="minorHAnsi"/>
                <w:b/>
                <w:i/>
              </w:rPr>
              <w:t>mo</w:t>
            </w:r>
            <w:r w:rsidRPr="00584463">
              <w:rPr>
                <w:rFonts w:cstheme="minorHAnsi"/>
                <w:b/>
                <w:i/>
                <w:lang w:val="sr-Latn-ME"/>
              </w:rPr>
              <w:t>ć</w:t>
            </w:r>
            <w:r w:rsidRPr="00584463">
              <w:rPr>
                <w:rFonts w:cstheme="minorHAnsi"/>
                <w:b/>
                <w:i/>
              </w:rPr>
              <w:t>i</w:t>
            </w:r>
            <w:r w:rsidRPr="00584463">
              <w:rPr>
                <w:rFonts w:cstheme="minorHAnsi"/>
                <w:b/>
                <w:i/>
                <w:lang w:val="sr-Latn-ME"/>
              </w:rPr>
              <w:t xml:space="preserve"> </w:t>
            </w:r>
            <w:r w:rsidRPr="00584463">
              <w:rPr>
                <w:rFonts w:cstheme="minorHAnsi"/>
                <w:b/>
                <w:i/>
              </w:rPr>
              <w:t>da</w:t>
            </w:r>
            <w:r w:rsidRPr="00584463">
              <w:rPr>
                <w:rFonts w:cstheme="minorHAnsi"/>
                <w:b/>
                <w:i/>
                <w:lang w:val="sr-Latn-ME"/>
              </w:rPr>
              <w:t xml:space="preserve"> </w:t>
            </w:r>
            <w:r w:rsidRPr="00584463">
              <w:rPr>
                <w:rFonts w:ascii="Calibri" w:eastAsia="Calibri" w:hAnsi="Calibri" w:cs="Times New Roman"/>
                <w:b/>
                <w:i/>
                <w:lang w:val="sr-Latn-ME"/>
              </w:rPr>
              <w:t xml:space="preserve">primijeni Pitagorinu teoremu </w:t>
            </w:r>
            <w:r w:rsidR="00644008">
              <w:rPr>
                <w:rFonts w:ascii="Calibri" w:eastAsia="Calibri" w:hAnsi="Calibri" w:cs="Times New Roman"/>
                <w:b/>
                <w:i/>
                <w:lang w:val="sr-Latn-ME"/>
              </w:rPr>
              <w:t>kod svih izučavanih geometrijski</w:t>
            </w:r>
            <w:r w:rsidRPr="00584463">
              <w:rPr>
                <w:rFonts w:ascii="Calibri" w:eastAsia="Calibri" w:hAnsi="Calibri" w:cs="Times New Roman"/>
                <w:b/>
                <w:i/>
                <w:lang w:val="sr-Latn-ME"/>
              </w:rPr>
              <w:t xml:space="preserve">h figura u kojima se može uočiti pravougli trougao. </w:t>
            </w:r>
          </w:p>
        </w:tc>
      </w:tr>
      <w:tr w:rsidR="00E31C38" w:rsidRPr="004141B5" w14:paraId="45714652" w14:textId="77777777" w:rsidTr="00DF37A8">
        <w:tc>
          <w:tcPr>
            <w:tcW w:w="5000" w:type="pct"/>
            <w:gridSpan w:val="2"/>
          </w:tcPr>
          <w:p w14:paraId="71672F8D" w14:textId="77777777" w:rsidR="00E31C38" w:rsidRPr="001906AB" w:rsidRDefault="00E31C38" w:rsidP="00742408">
            <w:pPr>
              <w:pStyle w:val="ListParagraph"/>
              <w:ind w:left="0"/>
              <w:rPr>
                <w:rFonts w:cs="Arial"/>
                <w:b/>
                <w:lang w:val="sr-Latn-ME"/>
              </w:rPr>
            </w:pPr>
            <w:r w:rsidRPr="00C84575">
              <w:rPr>
                <w:rFonts w:cs="Arial"/>
                <w:b/>
              </w:rPr>
              <w:t>Ishodi</w:t>
            </w:r>
            <w:r w:rsidRPr="001906AB">
              <w:rPr>
                <w:rFonts w:cs="Arial"/>
                <w:b/>
                <w:lang w:val="sr-Latn-ME"/>
              </w:rPr>
              <w:t xml:space="preserve"> </w:t>
            </w:r>
            <w:r w:rsidRPr="00C84575">
              <w:rPr>
                <w:rFonts w:cs="Arial"/>
                <w:b/>
              </w:rPr>
              <w:t>u</w:t>
            </w:r>
            <w:r w:rsidRPr="001906AB">
              <w:rPr>
                <w:rFonts w:cs="Arial"/>
                <w:b/>
                <w:lang w:val="sr-Latn-ME"/>
              </w:rPr>
              <w:t>č</w:t>
            </w:r>
            <w:r w:rsidRPr="00C84575">
              <w:rPr>
                <w:rFonts w:cs="Arial"/>
                <w:b/>
              </w:rPr>
              <w:t>enja</w:t>
            </w:r>
          </w:p>
          <w:p w14:paraId="50C1041A" w14:textId="55EA964A" w:rsidR="00E31C38" w:rsidRPr="001906AB" w:rsidRDefault="00E31C38" w:rsidP="00742408">
            <w:pPr>
              <w:rPr>
                <w:rFonts w:cstheme="minorHAnsi"/>
                <w:i/>
                <w:lang w:val="sr-Latn-ME"/>
              </w:rPr>
            </w:pPr>
            <w:r w:rsidRPr="002C783E">
              <w:rPr>
                <w:rFonts w:cstheme="minorHAnsi"/>
                <w:i/>
              </w:rPr>
              <w:t>Tokom</w:t>
            </w:r>
            <w:r w:rsidRPr="001906AB">
              <w:rPr>
                <w:rFonts w:cstheme="minorHAnsi"/>
                <w:i/>
                <w:lang w:val="sr-Latn-ME"/>
              </w:rPr>
              <w:t xml:space="preserve"> </w:t>
            </w:r>
            <w:r w:rsidRPr="002C783E">
              <w:rPr>
                <w:rFonts w:cstheme="minorHAnsi"/>
                <w:i/>
              </w:rPr>
              <w:t>u</w:t>
            </w:r>
            <w:r w:rsidRPr="001906AB">
              <w:rPr>
                <w:rFonts w:cstheme="minorHAnsi"/>
                <w:i/>
                <w:lang w:val="sr-Latn-ME"/>
              </w:rPr>
              <w:t>č</w:t>
            </w:r>
            <w:r w:rsidRPr="002C783E">
              <w:rPr>
                <w:rFonts w:cstheme="minorHAnsi"/>
                <w:i/>
              </w:rPr>
              <w:t>enja</w:t>
            </w:r>
            <w:r w:rsidRPr="001906AB">
              <w:rPr>
                <w:rFonts w:cstheme="minorHAnsi"/>
                <w:i/>
                <w:lang w:val="sr-Latn-ME"/>
              </w:rPr>
              <w:t xml:space="preserve"> </w:t>
            </w:r>
            <w:r w:rsidRPr="002C783E">
              <w:rPr>
                <w:rFonts w:cstheme="minorHAnsi"/>
                <w:i/>
              </w:rPr>
              <w:t>u</w:t>
            </w:r>
            <w:r w:rsidRPr="001906AB">
              <w:rPr>
                <w:rFonts w:cstheme="minorHAnsi"/>
                <w:i/>
                <w:lang w:val="sr-Latn-ME"/>
              </w:rPr>
              <w:t>č</w:t>
            </w:r>
            <w:r w:rsidR="00644008">
              <w:rPr>
                <w:rFonts w:cstheme="minorHAnsi"/>
                <w:i/>
              </w:rPr>
              <w:t>enik</w:t>
            </w:r>
            <w:r w:rsidRPr="001906AB">
              <w:rPr>
                <w:rFonts w:cstheme="minorHAnsi"/>
                <w:i/>
                <w:lang w:val="sr-Latn-ME"/>
              </w:rPr>
              <w:t xml:space="preserve"> ć</w:t>
            </w:r>
            <w:r w:rsidRPr="002C783E">
              <w:rPr>
                <w:rFonts w:cstheme="minorHAnsi"/>
                <w:i/>
              </w:rPr>
              <w:t>e</w:t>
            </w:r>
            <w:r w:rsidRPr="001906AB">
              <w:rPr>
                <w:rFonts w:cstheme="minorHAnsi"/>
                <w:i/>
                <w:lang w:val="sr-Latn-ME"/>
              </w:rPr>
              <w:t xml:space="preserve"> </w:t>
            </w:r>
            <w:r w:rsidRPr="002C783E">
              <w:rPr>
                <w:rFonts w:cstheme="minorHAnsi"/>
                <w:i/>
              </w:rPr>
              <w:t>mo</w:t>
            </w:r>
            <w:r w:rsidRPr="001906AB">
              <w:rPr>
                <w:rFonts w:cstheme="minorHAnsi"/>
                <w:i/>
                <w:lang w:val="sr-Latn-ME"/>
              </w:rPr>
              <w:t>ć</w:t>
            </w:r>
            <w:r w:rsidRPr="002C783E">
              <w:rPr>
                <w:rFonts w:cstheme="minorHAnsi"/>
                <w:i/>
              </w:rPr>
              <w:t>i</w:t>
            </w:r>
            <w:r w:rsidRPr="001906AB">
              <w:rPr>
                <w:rFonts w:cstheme="minorHAnsi"/>
                <w:i/>
                <w:lang w:val="sr-Latn-ME"/>
              </w:rPr>
              <w:t xml:space="preserve"> </w:t>
            </w:r>
            <w:r w:rsidRPr="002C783E">
              <w:rPr>
                <w:rFonts w:cstheme="minorHAnsi"/>
                <w:i/>
              </w:rPr>
              <w:t>da</w:t>
            </w:r>
            <w:r w:rsidRPr="001906AB">
              <w:rPr>
                <w:rFonts w:cstheme="minorHAnsi"/>
                <w:i/>
                <w:lang w:val="sr-Latn-ME"/>
              </w:rPr>
              <w:t>:</w:t>
            </w:r>
          </w:p>
          <w:p w14:paraId="17C73935" w14:textId="59E3936D" w:rsidR="00E31C38" w:rsidRDefault="00644008" w:rsidP="00330F2D">
            <w:pPr>
              <w:pStyle w:val="ListParagraph"/>
              <w:numPr>
                <w:ilvl w:val="0"/>
                <w:numId w:val="171"/>
              </w:numPr>
              <w:ind w:left="425"/>
              <w:rPr>
                <w:rFonts w:cs="Arial"/>
                <w:lang w:val="sr-Latn-ME"/>
              </w:rPr>
            </w:pPr>
            <w:r>
              <w:rPr>
                <w:rFonts w:cs="Arial"/>
                <w:lang w:val="sr-Latn-ME"/>
              </w:rPr>
              <w:t>formuliše i daje dokaz P</w:t>
            </w:r>
            <w:r w:rsidR="00E31C38">
              <w:rPr>
                <w:rFonts w:cs="Arial"/>
                <w:lang w:val="sr-Latn-ME"/>
              </w:rPr>
              <w:t>itagorine teoreme</w:t>
            </w:r>
            <w:r w:rsidR="00E31C38">
              <w:rPr>
                <w:rFonts w:eastAsia="Batang" w:cstheme="minorHAnsi"/>
                <w:lang w:val="sr-Latn-ME"/>
              </w:rPr>
              <w:t>;</w:t>
            </w:r>
          </w:p>
          <w:p w14:paraId="50EA5EF9" w14:textId="15FCEB4B" w:rsidR="00E31C38" w:rsidRDefault="00644008" w:rsidP="00330F2D">
            <w:pPr>
              <w:pStyle w:val="ListParagraph"/>
              <w:numPr>
                <w:ilvl w:val="0"/>
                <w:numId w:val="171"/>
              </w:numPr>
              <w:ind w:left="425"/>
              <w:rPr>
                <w:rFonts w:cs="Arial"/>
                <w:lang w:val="sr-Latn-ME"/>
              </w:rPr>
            </w:pPr>
            <w:r>
              <w:rPr>
                <w:rFonts w:cs="Arial"/>
                <w:lang w:val="sr-Latn-ME"/>
              </w:rPr>
              <w:t>izračuna</w:t>
            </w:r>
            <w:r w:rsidR="00E31C38">
              <w:rPr>
                <w:rFonts w:cs="Arial"/>
                <w:lang w:val="sr-Latn-ME"/>
              </w:rPr>
              <w:t xml:space="preserve"> nepoznatu stranicu pra</w:t>
            </w:r>
            <w:r w:rsidR="00520628">
              <w:rPr>
                <w:rFonts w:cs="Arial"/>
                <w:lang w:val="sr-Latn-ME"/>
              </w:rPr>
              <w:t xml:space="preserve">vouglog trougla </w:t>
            </w:r>
            <w:r>
              <w:rPr>
                <w:rFonts w:cs="Arial"/>
                <w:lang w:val="sr-Latn-ME"/>
              </w:rPr>
              <w:t>primjenjujući P</w:t>
            </w:r>
            <w:r w:rsidR="00E31C38">
              <w:rPr>
                <w:rFonts w:cs="Arial"/>
                <w:lang w:val="sr-Latn-ME"/>
              </w:rPr>
              <w:t>itagorinu teoremu</w:t>
            </w:r>
            <w:r w:rsidR="00E31C38">
              <w:rPr>
                <w:rFonts w:eastAsia="Batang" w:cstheme="minorHAnsi"/>
                <w:lang w:val="sr-Latn-ME"/>
              </w:rPr>
              <w:t>;</w:t>
            </w:r>
          </w:p>
          <w:p w14:paraId="4A4A638D" w14:textId="52B9AF2A" w:rsidR="00E31C38" w:rsidRDefault="00644008" w:rsidP="00330F2D">
            <w:pPr>
              <w:pStyle w:val="ListParagraph"/>
              <w:numPr>
                <w:ilvl w:val="0"/>
                <w:numId w:val="171"/>
              </w:numPr>
              <w:ind w:left="425"/>
              <w:rPr>
                <w:rFonts w:cs="Arial"/>
                <w:lang w:val="sr-Latn-ME"/>
              </w:rPr>
            </w:pPr>
            <w:r>
              <w:rPr>
                <w:rFonts w:cs="Arial"/>
                <w:lang w:val="sr-Latn-ME"/>
              </w:rPr>
              <w:t>konstruiše</w:t>
            </w:r>
            <w:r w:rsidR="00E31C38">
              <w:rPr>
                <w:rFonts w:cs="Arial"/>
                <w:lang w:val="sr-Latn-ME"/>
              </w:rPr>
              <w:t xml:space="preserve"> kvadrat čija je površina jednaka zbiru/razlici površina dva zadata kvadrata</w:t>
            </w:r>
            <w:r w:rsidR="00E31C38">
              <w:rPr>
                <w:rFonts w:eastAsia="Batang" w:cstheme="minorHAnsi"/>
                <w:lang w:val="sr-Latn-ME"/>
              </w:rPr>
              <w:t>;</w:t>
            </w:r>
          </w:p>
          <w:p w14:paraId="22DA040C" w14:textId="62AE9231" w:rsidR="00E31C38" w:rsidRPr="006A1D78" w:rsidRDefault="00E31C38" w:rsidP="00330F2D">
            <w:pPr>
              <w:pStyle w:val="ListParagraph"/>
              <w:numPr>
                <w:ilvl w:val="0"/>
                <w:numId w:val="171"/>
              </w:numPr>
              <w:ind w:left="425"/>
              <w:rPr>
                <w:rFonts w:cs="Arial"/>
                <w:lang w:val="sr-Latn-ME"/>
              </w:rPr>
            </w:pPr>
            <w:r w:rsidRPr="006A1D78">
              <w:rPr>
                <w:rFonts w:eastAsia="Batang"/>
                <w:lang w:val="sr-Latn-ME"/>
              </w:rPr>
              <w:t>konstru</w:t>
            </w:r>
            <w:r w:rsidR="00644008">
              <w:rPr>
                <w:rFonts w:eastAsia="Batang"/>
                <w:lang w:val="sr-Latn-ME"/>
              </w:rPr>
              <w:t>iše</w:t>
            </w:r>
            <w:r w:rsidRPr="006A1D78">
              <w:rPr>
                <w:rFonts w:eastAsia="Batang"/>
                <w:lang w:val="sr-Latn-ME"/>
              </w:rPr>
              <w:t xml:space="preserve"> duži veličine </w:t>
            </w:r>
            <w:r w:rsidRPr="006A1D78">
              <w:rPr>
                <w:rFonts w:eastAsia="Batang"/>
                <w:position w:val="-10"/>
                <w:lang w:val="sr-Latn-ME"/>
              </w:rPr>
              <w:object w:dxaOrig="1120" w:dyaOrig="380" w14:anchorId="08E50927">
                <v:shape id="_x0000_i1048" type="#_x0000_t75" style="width:56.25pt;height:19.5pt" o:ole="" fillcolor="window">
                  <v:imagedata r:id="rId49" o:title=""/>
                </v:shape>
                <o:OLEObject Type="Embed" ProgID="Equation.3" ShapeID="_x0000_i1048" DrawAspect="Content" ObjectID="_1574671488" r:id="rId50"/>
              </w:object>
            </w:r>
            <w:r w:rsidRPr="006A1D78">
              <w:rPr>
                <w:rFonts w:eastAsia="Batang"/>
                <w:position w:val="-10"/>
                <w:lang w:val="sr-Latn-ME"/>
              </w:rPr>
              <w:object w:dxaOrig="760" w:dyaOrig="380" w14:anchorId="559CDA9C">
                <v:shape id="_x0000_i1049" type="#_x0000_t75" style="width:37.5pt;height:19.5pt" o:ole="" fillcolor="window">
                  <v:imagedata r:id="rId51" o:title=""/>
                </v:shape>
                <o:OLEObject Type="Embed" ProgID="Equation.3" ShapeID="_x0000_i1049" DrawAspect="Content" ObjectID="_1574671489" r:id="rId52"/>
              </w:object>
            </w:r>
            <w:r w:rsidRPr="006A1D78">
              <w:rPr>
                <w:rFonts w:eastAsia="Batang"/>
                <w:lang w:val="sr-Latn-ME"/>
              </w:rPr>
              <w:t>itd</w:t>
            </w:r>
            <w:r w:rsidR="00644008">
              <w:rPr>
                <w:rFonts w:eastAsia="Batang"/>
                <w:lang w:val="sr-Latn-ME"/>
              </w:rPr>
              <w:t>.</w:t>
            </w:r>
            <w:r>
              <w:rPr>
                <w:rFonts w:eastAsia="Batang" w:cstheme="minorHAnsi"/>
                <w:lang w:val="sr-Latn-ME"/>
              </w:rPr>
              <w:t>;</w:t>
            </w:r>
          </w:p>
          <w:p w14:paraId="20DA0273" w14:textId="40617D49" w:rsidR="00E31C38" w:rsidRPr="006A1D78" w:rsidRDefault="00644008" w:rsidP="00330F2D">
            <w:pPr>
              <w:pStyle w:val="ListParagraph"/>
              <w:numPr>
                <w:ilvl w:val="0"/>
                <w:numId w:val="171"/>
              </w:numPr>
              <w:ind w:left="425"/>
              <w:rPr>
                <w:rFonts w:cs="Arial"/>
                <w:lang w:val="sr-Latn-ME"/>
              </w:rPr>
            </w:pPr>
            <w:r>
              <w:rPr>
                <w:rFonts w:eastAsia="Batang"/>
                <w:lang w:val="sr-Latn-ME"/>
              </w:rPr>
              <w:t>formuliše teoreme o hipotenuzinim ods</w:t>
            </w:r>
            <w:r w:rsidR="00E31C38">
              <w:rPr>
                <w:rFonts w:eastAsia="Batang"/>
                <w:lang w:val="sr-Latn-ME"/>
              </w:rPr>
              <w:t>j</w:t>
            </w:r>
            <w:r w:rsidR="00E31C38" w:rsidRPr="006A1D78">
              <w:rPr>
                <w:rFonts w:eastAsia="Batang"/>
                <w:lang w:val="sr-Latn-ME"/>
              </w:rPr>
              <w:t>ečcima</w:t>
            </w:r>
            <w:r w:rsidR="00E31C38">
              <w:rPr>
                <w:rFonts w:eastAsia="Batang" w:cstheme="minorHAnsi"/>
                <w:lang w:val="sr-Latn-ME"/>
              </w:rPr>
              <w:t>;</w:t>
            </w:r>
          </w:p>
          <w:p w14:paraId="2446A694" w14:textId="3089C2ED" w:rsidR="00E31C38" w:rsidRPr="000C3543" w:rsidRDefault="00644008" w:rsidP="00AC26D0">
            <w:pPr>
              <w:pStyle w:val="ListParagraph"/>
              <w:numPr>
                <w:ilvl w:val="0"/>
                <w:numId w:val="171"/>
              </w:numPr>
              <w:ind w:left="425"/>
              <w:rPr>
                <w:rFonts w:cs="Arial"/>
                <w:lang w:val="sr-Latn-ME"/>
              </w:rPr>
            </w:pPr>
            <w:r>
              <w:rPr>
                <w:rFonts w:cs="Arial"/>
                <w:lang w:val="sr-Latn-ME"/>
              </w:rPr>
              <w:t>primjenjuje</w:t>
            </w:r>
            <w:r w:rsidR="00E31C38">
              <w:rPr>
                <w:rFonts w:cs="Arial"/>
                <w:lang w:val="sr-Latn-ME"/>
              </w:rPr>
              <w:t xml:space="preserve"> Pitagorinu teoremu na </w:t>
            </w:r>
            <w:r w:rsidR="00E31C38" w:rsidRPr="00993370">
              <w:rPr>
                <w:rFonts w:eastAsia="Batang"/>
                <w:lang w:val="sr-Latn-ME"/>
              </w:rPr>
              <w:t>kvadrat</w:t>
            </w:r>
            <w:r w:rsidR="00E31C38">
              <w:rPr>
                <w:rFonts w:eastAsia="Batang"/>
                <w:lang w:val="sr-Latn-ME"/>
              </w:rPr>
              <w:t>, pravougaonik, jednakokraki</w:t>
            </w:r>
            <w:r w:rsidR="00E31C38" w:rsidRPr="00993370">
              <w:rPr>
                <w:rFonts w:eastAsia="Batang"/>
                <w:lang w:val="sr-Latn-ME"/>
              </w:rPr>
              <w:t xml:space="preserve"> i jednakostraničn</w:t>
            </w:r>
            <w:r w:rsidR="00E31C38">
              <w:rPr>
                <w:rFonts w:eastAsia="Batang"/>
                <w:lang w:val="sr-Latn-ME"/>
              </w:rPr>
              <w:t>i trouga</w:t>
            </w:r>
            <w:r>
              <w:rPr>
                <w:rFonts w:eastAsia="Batang"/>
                <w:lang w:val="sr-Latn-ME"/>
              </w:rPr>
              <w:t>o</w:t>
            </w:r>
            <w:r w:rsidR="00E31C38" w:rsidRPr="00993370">
              <w:rPr>
                <w:rFonts w:eastAsia="Batang"/>
                <w:lang w:val="sr-Latn-ME"/>
              </w:rPr>
              <w:t>, romb, jedna</w:t>
            </w:r>
            <w:r w:rsidR="00E31C38">
              <w:rPr>
                <w:rFonts w:eastAsia="Batang"/>
                <w:lang w:val="sr-Latn-ME"/>
              </w:rPr>
              <w:t>kokraki i pravougli trapez.</w:t>
            </w:r>
          </w:p>
        </w:tc>
      </w:tr>
      <w:tr w:rsidR="00E31C38" w:rsidRPr="00A92B11" w14:paraId="11684653" w14:textId="77777777" w:rsidTr="00DF37A8">
        <w:tc>
          <w:tcPr>
            <w:tcW w:w="5000" w:type="pct"/>
            <w:gridSpan w:val="2"/>
          </w:tcPr>
          <w:p w14:paraId="25A3875D" w14:textId="2A6E8EF1" w:rsidR="00E31C38" w:rsidRPr="002C783E" w:rsidRDefault="00E31C38" w:rsidP="00742408">
            <w:pPr>
              <w:rPr>
                <w:rFonts w:cstheme="minorHAnsi"/>
              </w:rPr>
            </w:pPr>
            <w:r w:rsidRPr="002C783E">
              <w:rPr>
                <w:rFonts w:cstheme="minorHAnsi"/>
                <w:b/>
              </w:rPr>
              <w:t>Didaktičke preporuke za realizaciju obrazovno-vaspitnog ishoda</w:t>
            </w:r>
          </w:p>
          <w:p w14:paraId="0D8CD0E2" w14:textId="77777777" w:rsidR="00E31C38" w:rsidRPr="00236713" w:rsidRDefault="00E31C38" w:rsidP="00742408">
            <w:pPr>
              <w:rPr>
                <w:rFonts w:cstheme="minorHAnsi"/>
                <w:sz w:val="16"/>
                <w:szCs w:val="16"/>
              </w:rPr>
            </w:pPr>
          </w:p>
          <w:p w14:paraId="6E361643" w14:textId="4232D7F2" w:rsidR="00E31C38" w:rsidRDefault="00584463" w:rsidP="00330F2D">
            <w:pPr>
              <w:pStyle w:val="ListParagraph"/>
              <w:numPr>
                <w:ilvl w:val="0"/>
                <w:numId w:val="39"/>
              </w:numPr>
              <w:ind w:left="425" w:hanging="425"/>
              <w:rPr>
                <w:rFonts w:cstheme="minorHAnsi"/>
                <w:b/>
              </w:rPr>
            </w:pPr>
            <w:r>
              <w:rPr>
                <w:rFonts w:cstheme="minorHAnsi"/>
                <w:b/>
              </w:rPr>
              <w:t>Sadržaji/pojmovi</w:t>
            </w:r>
            <w:r w:rsidR="00E31C38" w:rsidRPr="00137922">
              <w:rPr>
                <w:rFonts w:cstheme="minorHAnsi"/>
                <w:b/>
              </w:rPr>
              <w:t>:</w:t>
            </w:r>
          </w:p>
          <w:p w14:paraId="2C00EFF8" w14:textId="6890E7AE" w:rsidR="00E31C38" w:rsidRDefault="00E31C38" w:rsidP="00330F2D">
            <w:pPr>
              <w:pStyle w:val="ListParagraph"/>
              <w:numPr>
                <w:ilvl w:val="0"/>
                <w:numId w:val="172"/>
              </w:numPr>
              <w:ind w:left="425"/>
              <w:rPr>
                <w:lang w:val="sr-Latn-ME"/>
              </w:rPr>
            </w:pPr>
            <w:r w:rsidRPr="001B7305">
              <w:rPr>
                <w:lang w:val="sr-Latn-ME"/>
              </w:rPr>
              <w:t>Pitagorina</w:t>
            </w:r>
            <w:r w:rsidR="00FF1ED0">
              <w:rPr>
                <w:lang w:val="sr-Latn-ME"/>
              </w:rPr>
              <w:t xml:space="preserve"> teorema i njene interpretacije;</w:t>
            </w:r>
            <w:r w:rsidRPr="001B7305">
              <w:rPr>
                <w:lang w:val="sr-Latn-ME"/>
              </w:rPr>
              <w:t xml:space="preserve"> </w:t>
            </w:r>
          </w:p>
          <w:p w14:paraId="3B02B8AA" w14:textId="6E6E86CB" w:rsidR="00E31C38" w:rsidRPr="00941C3F" w:rsidRDefault="00E31C38" w:rsidP="00330F2D">
            <w:pPr>
              <w:pStyle w:val="ListParagraph"/>
              <w:numPr>
                <w:ilvl w:val="0"/>
                <w:numId w:val="172"/>
              </w:numPr>
              <w:ind w:left="425"/>
              <w:rPr>
                <w:rFonts w:cs="Arial"/>
                <w:lang w:val="sr-Latn-ME"/>
              </w:rPr>
            </w:pPr>
            <w:r w:rsidRPr="001B7305">
              <w:rPr>
                <w:lang w:val="sr-Latn-ME"/>
              </w:rPr>
              <w:t>primjena Pitagorine teoreme</w:t>
            </w:r>
            <w:r>
              <w:rPr>
                <w:lang w:val="sr-Latn-ME"/>
              </w:rPr>
              <w:t xml:space="preserve"> na </w:t>
            </w:r>
            <w:r w:rsidRPr="00993370">
              <w:rPr>
                <w:rFonts w:eastAsia="Batang"/>
                <w:lang w:val="sr-Latn-ME"/>
              </w:rPr>
              <w:t>kvadrat</w:t>
            </w:r>
            <w:r>
              <w:rPr>
                <w:rFonts w:eastAsia="Batang"/>
                <w:lang w:val="sr-Latn-ME"/>
              </w:rPr>
              <w:t>, pravougaonik, jednakokraki</w:t>
            </w:r>
            <w:r w:rsidRPr="00993370">
              <w:rPr>
                <w:rFonts w:eastAsia="Batang"/>
                <w:lang w:val="sr-Latn-ME"/>
              </w:rPr>
              <w:t xml:space="preserve"> i jednakostraničn</w:t>
            </w:r>
            <w:r>
              <w:rPr>
                <w:rFonts w:eastAsia="Batang"/>
                <w:lang w:val="sr-Latn-ME"/>
              </w:rPr>
              <w:t>i trouga</w:t>
            </w:r>
            <w:r w:rsidR="00644008">
              <w:rPr>
                <w:rFonts w:eastAsia="Batang"/>
                <w:lang w:val="sr-Latn-ME"/>
              </w:rPr>
              <w:t>o</w:t>
            </w:r>
            <w:r w:rsidRPr="00993370">
              <w:rPr>
                <w:rFonts w:eastAsia="Batang"/>
                <w:lang w:val="sr-Latn-ME"/>
              </w:rPr>
              <w:t>, romb, jedna</w:t>
            </w:r>
            <w:r>
              <w:rPr>
                <w:rFonts w:eastAsia="Batang"/>
                <w:lang w:val="sr-Latn-ME"/>
              </w:rPr>
              <w:t>kokraki i pravougli trapez;</w:t>
            </w:r>
          </w:p>
          <w:p w14:paraId="727314BE" w14:textId="77777777" w:rsidR="00E31C38" w:rsidRPr="001B7305" w:rsidRDefault="00E31C38" w:rsidP="00330F2D">
            <w:pPr>
              <w:pStyle w:val="ListParagraph"/>
              <w:numPr>
                <w:ilvl w:val="0"/>
                <w:numId w:val="172"/>
              </w:numPr>
              <w:ind w:left="425"/>
              <w:rPr>
                <w:lang w:val="sr-Latn-ME"/>
              </w:rPr>
            </w:pPr>
            <w:r w:rsidRPr="001B7305">
              <w:rPr>
                <w:lang w:val="sr-Latn-ME"/>
              </w:rPr>
              <w:t>konstrukcije tačaka na brojevnoj pravoj koje odgovaraju brojevima</w:t>
            </w:r>
            <w:r w:rsidRPr="006A1D78">
              <w:rPr>
                <w:position w:val="-10"/>
                <w:lang w:val="sr-Latn-ME"/>
              </w:rPr>
              <w:object w:dxaOrig="1160" w:dyaOrig="380" w14:anchorId="7D7B6A69">
                <v:shape id="_x0000_i1050" type="#_x0000_t75" style="width:59.25pt;height:19.5pt" o:ole="" fillcolor="window">
                  <v:imagedata r:id="rId53" o:title=""/>
                </v:shape>
                <o:OLEObject Type="Embed" ProgID="Equation.DSMT4" ShapeID="_x0000_i1050" DrawAspect="Content" ObjectID="_1574671490" r:id="rId54"/>
              </w:object>
            </w:r>
          </w:p>
          <w:p w14:paraId="43EFA5B3" w14:textId="77777777" w:rsidR="00E31C38" w:rsidRPr="00236713" w:rsidRDefault="00E31C38" w:rsidP="00F50DB6">
            <w:pPr>
              <w:rPr>
                <w:rFonts w:cs="Arial"/>
                <w:sz w:val="16"/>
                <w:szCs w:val="16"/>
                <w:lang w:val="sr-Latn-ME"/>
              </w:rPr>
            </w:pPr>
          </w:p>
          <w:p w14:paraId="5BB4946D" w14:textId="326BFE29" w:rsidR="00E31C38" w:rsidRPr="00137922" w:rsidRDefault="00644008" w:rsidP="00330F2D">
            <w:pPr>
              <w:pStyle w:val="ListParagraph"/>
              <w:numPr>
                <w:ilvl w:val="0"/>
                <w:numId w:val="39"/>
              </w:numPr>
              <w:ind w:left="425" w:hanging="425"/>
              <w:rPr>
                <w:rFonts w:cstheme="minorHAnsi"/>
                <w:b/>
              </w:rPr>
            </w:pPr>
            <w:r>
              <w:rPr>
                <w:rFonts w:cstheme="minorHAnsi"/>
                <w:b/>
              </w:rPr>
              <w:t>Aktivnosti učenja</w:t>
            </w:r>
            <w:r w:rsidR="00E31C38" w:rsidRPr="00137922">
              <w:rPr>
                <w:rFonts w:cstheme="minorHAnsi"/>
                <w:b/>
              </w:rPr>
              <w:t xml:space="preserve"> </w:t>
            </w:r>
          </w:p>
          <w:p w14:paraId="39AEEF9E" w14:textId="77777777" w:rsidR="00E31C38" w:rsidRDefault="00E31C38" w:rsidP="00584463">
            <w:pPr>
              <w:contextualSpacing/>
              <w:rPr>
                <w:rFonts w:cstheme="minorHAnsi"/>
              </w:rPr>
            </w:pPr>
            <w:r w:rsidRPr="00BA0933">
              <w:rPr>
                <w:rFonts w:cstheme="minorHAnsi"/>
              </w:rPr>
              <w:t>Učenici:</w:t>
            </w:r>
          </w:p>
          <w:p w14:paraId="072B47F5" w14:textId="7094CB5B" w:rsidR="00E31C38" w:rsidRPr="001B7305" w:rsidRDefault="00E31C38" w:rsidP="00330F2D">
            <w:pPr>
              <w:pStyle w:val="ListParagraph"/>
              <w:numPr>
                <w:ilvl w:val="0"/>
                <w:numId w:val="173"/>
              </w:numPr>
              <w:ind w:left="425"/>
              <w:rPr>
                <w:rFonts w:cstheme="minorHAnsi"/>
              </w:rPr>
            </w:pPr>
            <w:r>
              <w:rPr>
                <w:rFonts w:cstheme="minorHAnsi"/>
              </w:rPr>
              <w:t>pripremaju preze</w:t>
            </w:r>
            <w:r w:rsidR="00520628">
              <w:rPr>
                <w:rFonts w:cstheme="minorHAnsi"/>
              </w:rPr>
              <w:t>ntacije iz istorije matematike</w:t>
            </w:r>
            <w:r>
              <w:rPr>
                <w:rFonts w:cstheme="minorHAnsi"/>
              </w:rPr>
              <w:t xml:space="preserve"> koje se odnose na Pitagorinu teoremu; </w:t>
            </w:r>
          </w:p>
          <w:p w14:paraId="22744764" w14:textId="77777777" w:rsidR="00E31C38" w:rsidRPr="001B7305" w:rsidRDefault="00E31C38" w:rsidP="00330F2D">
            <w:pPr>
              <w:pStyle w:val="ListParagraph"/>
              <w:numPr>
                <w:ilvl w:val="0"/>
                <w:numId w:val="173"/>
              </w:numPr>
              <w:ind w:left="425"/>
              <w:rPr>
                <w:rFonts w:cstheme="minorHAnsi"/>
              </w:rPr>
            </w:pPr>
            <w:r>
              <w:rPr>
                <w:rFonts w:cstheme="minorHAnsi"/>
              </w:rPr>
              <w:t>navode ideju dokaza Pitagorine teoreme;</w:t>
            </w:r>
          </w:p>
          <w:p w14:paraId="61E38272" w14:textId="698AA608" w:rsidR="00E31C38" w:rsidRPr="001B7305" w:rsidRDefault="00644008" w:rsidP="00330F2D">
            <w:pPr>
              <w:pStyle w:val="ListParagraph"/>
              <w:numPr>
                <w:ilvl w:val="0"/>
                <w:numId w:val="173"/>
              </w:numPr>
              <w:autoSpaceDE w:val="0"/>
              <w:autoSpaceDN w:val="0"/>
              <w:adjustRightInd w:val="0"/>
              <w:ind w:left="425"/>
              <w:rPr>
                <w:rFonts w:eastAsia="TimesNewRoman,Bold"/>
                <w:lang w:val="sr-Latn-ME"/>
              </w:rPr>
            </w:pPr>
            <w:r>
              <w:rPr>
                <w:lang w:val="sr-Latn-ME"/>
              </w:rPr>
              <w:t>rješavanjem većeg</w:t>
            </w:r>
            <w:r w:rsidR="00E31C38" w:rsidRPr="001B7305">
              <w:rPr>
                <w:lang w:val="sr-Latn-ME"/>
              </w:rPr>
              <w:t xml:space="preserve"> broja raznovrsnih zadataka</w:t>
            </w:r>
            <w:r w:rsidR="00520628">
              <w:rPr>
                <w:lang w:val="sr-Latn-ME"/>
              </w:rPr>
              <w:t>,</w:t>
            </w:r>
            <w:r w:rsidR="00E31C38" w:rsidRPr="001B7305">
              <w:rPr>
                <w:lang w:val="sr-Latn-ME"/>
              </w:rPr>
              <w:t xml:space="preserve"> uvježbaju primjenu Pitagorine teoreme</w:t>
            </w:r>
            <w:r w:rsidR="00E31C38">
              <w:rPr>
                <w:lang w:val="sr-Latn-ME"/>
              </w:rPr>
              <w:t>;</w:t>
            </w:r>
          </w:p>
          <w:p w14:paraId="182D0011" w14:textId="33F305B9" w:rsidR="00E31C38" w:rsidRPr="000C3543" w:rsidRDefault="00E31C38" w:rsidP="00AC26D0">
            <w:pPr>
              <w:pStyle w:val="ListParagraph"/>
              <w:numPr>
                <w:ilvl w:val="0"/>
                <w:numId w:val="173"/>
              </w:numPr>
              <w:autoSpaceDE w:val="0"/>
              <w:autoSpaceDN w:val="0"/>
              <w:adjustRightInd w:val="0"/>
              <w:ind w:left="425"/>
              <w:rPr>
                <w:rFonts w:eastAsia="Batang"/>
                <w:lang w:val="sr-Latn-ME"/>
              </w:rPr>
            </w:pPr>
            <w:r>
              <w:rPr>
                <w:lang w:val="sr-Latn-ME"/>
              </w:rPr>
              <w:t xml:space="preserve">navode praktične zadatke u kojima se koristi Pitagorina teorema. </w:t>
            </w:r>
          </w:p>
        </w:tc>
      </w:tr>
      <w:tr w:rsidR="00F50DB6" w:rsidRPr="00A92B11" w14:paraId="32B0B7CD" w14:textId="77777777" w:rsidTr="00F50DB6">
        <w:tc>
          <w:tcPr>
            <w:tcW w:w="5000" w:type="pct"/>
            <w:gridSpan w:val="2"/>
            <w:shd w:val="clear" w:color="auto" w:fill="D9D9D9" w:themeFill="background1" w:themeFillShade="D9"/>
          </w:tcPr>
          <w:p w14:paraId="58448FF9" w14:textId="6550A898" w:rsidR="00F50DB6" w:rsidRPr="005E192F" w:rsidRDefault="00F50DB6" w:rsidP="00F50DB6">
            <w:pPr>
              <w:rPr>
                <w:rFonts w:cs="Times New Roman"/>
                <w:b/>
              </w:rPr>
            </w:pPr>
            <w:r w:rsidRPr="005E192F">
              <w:rPr>
                <w:rFonts w:cs="Times New Roman"/>
                <w:b/>
              </w:rPr>
              <w:t>Obrazovno‐vaspitni ishod</w:t>
            </w:r>
            <w:r>
              <w:rPr>
                <w:rFonts w:cs="Times New Roman"/>
                <w:b/>
              </w:rPr>
              <w:t xml:space="preserve"> </w:t>
            </w:r>
            <w:r w:rsidRPr="005E192F">
              <w:rPr>
                <w:rFonts w:cs="Times New Roman"/>
                <w:b/>
              </w:rPr>
              <w:t>6</w:t>
            </w:r>
          </w:p>
          <w:p w14:paraId="0D648239" w14:textId="77777777" w:rsidR="00F50DB6" w:rsidRPr="005E192F" w:rsidRDefault="00F50DB6" w:rsidP="00F50DB6">
            <w:pPr>
              <w:rPr>
                <w:rFonts w:cs="Times New Roman"/>
                <w:b/>
              </w:rPr>
            </w:pPr>
            <w:r w:rsidRPr="005E192F">
              <w:rPr>
                <w:rFonts w:cs="Times New Roman"/>
                <w:b/>
              </w:rPr>
              <w:t>POVRŠINA TROUGLA I ČETVOROUGLA</w:t>
            </w:r>
          </w:p>
          <w:p w14:paraId="3555ABE8" w14:textId="62112554" w:rsidR="00F50DB6" w:rsidRPr="00F50DB6" w:rsidRDefault="00F50DB6" w:rsidP="00F50DB6">
            <w:pPr>
              <w:rPr>
                <w:rFonts w:cstheme="minorHAnsi"/>
                <w:b/>
              </w:rPr>
            </w:pPr>
            <w:r w:rsidRPr="00F50DB6">
              <w:rPr>
                <w:rFonts w:cs="Times New Roman"/>
                <w:b/>
                <w:i/>
              </w:rPr>
              <w:t>Na kraju učenja učenik će moći da definiše pojam površine i koristi formule</w:t>
            </w:r>
            <w:r>
              <w:rPr>
                <w:rFonts w:cs="Times New Roman"/>
                <w:b/>
                <w:i/>
              </w:rPr>
              <w:t xml:space="preserve"> za računanje površine trougla i</w:t>
            </w:r>
            <w:r w:rsidRPr="00F50DB6">
              <w:rPr>
                <w:rFonts w:cs="Times New Roman"/>
                <w:b/>
                <w:i/>
              </w:rPr>
              <w:t xml:space="preserve"> četvorougla.</w:t>
            </w:r>
          </w:p>
        </w:tc>
      </w:tr>
      <w:tr w:rsidR="00F50DB6" w:rsidRPr="00A92B11" w14:paraId="6B934058" w14:textId="77777777" w:rsidTr="00DF37A8">
        <w:tc>
          <w:tcPr>
            <w:tcW w:w="5000" w:type="pct"/>
            <w:gridSpan w:val="2"/>
          </w:tcPr>
          <w:p w14:paraId="4D766627" w14:textId="77777777" w:rsidR="00F50DB6" w:rsidRPr="005E192F" w:rsidRDefault="00F50DB6" w:rsidP="00F50DB6">
            <w:pPr>
              <w:rPr>
                <w:rFonts w:cs="Times New Roman"/>
                <w:b/>
              </w:rPr>
            </w:pPr>
            <w:r w:rsidRPr="005E192F">
              <w:rPr>
                <w:rFonts w:cs="Times New Roman"/>
                <w:b/>
              </w:rPr>
              <w:t xml:space="preserve">Ishodi učenja </w:t>
            </w:r>
          </w:p>
          <w:p w14:paraId="0C096418" w14:textId="549DBBDF" w:rsidR="00F50DB6" w:rsidRPr="005E192F" w:rsidRDefault="00520628" w:rsidP="00F50DB6">
            <w:pPr>
              <w:rPr>
                <w:rFonts w:cs="Times New Roman"/>
                <w:i/>
              </w:rPr>
            </w:pPr>
            <w:r>
              <w:rPr>
                <w:rFonts w:cs="Times New Roman"/>
                <w:i/>
              </w:rPr>
              <w:t>Tokom učenja učenik</w:t>
            </w:r>
            <w:r w:rsidR="00F50DB6" w:rsidRPr="005E192F">
              <w:rPr>
                <w:rFonts w:cs="Times New Roman"/>
                <w:i/>
              </w:rPr>
              <w:t xml:space="preserve"> će moći da:</w:t>
            </w:r>
          </w:p>
          <w:p w14:paraId="5F519541" w14:textId="44B558EE" w:rsidR="00F50DB6" w:rsidRPr="005E192F" w:rsidRDefault="00F50DB6" w:rsidP="00330F2D">
            <w:pPr>
              <w:numPr>
                <w:ilvl w:val="0"/>
                <w:numId w:val="174"/>
              </w:numPr>
              <w:ind w:left="425"/>
              <w:contextualSpacing/>
              <w:rPr>
                <w:rFonts w:cs="Times New Roman"/>
              </w:rPr>
            </w:pPr>
            <w:r>
              <w:rPr>
                <w:rFonts w:cs="Times New Roman"/>
              </w:rPr>
              <w:t>us</w:t>
            </w:r>
            <w:r w:rsidR="00520628">
              <w:rPr>
                <w:rFonts w:cs="Times New Roman"/>
              </w:rPr>
              <w:t>voji pojam površine geometrijsk</w:t>
            </w:r>
            <w:r>
              <w:rPr>
                <w:rFonts w:cs="Times New Roman"/>
              </w:rPr>
              <w:t>e figure;</w:t>
            </w:r>
          </w:p>
          <w:p w14:paraId="57D7C2B7" w14:textId="2D87922E" w:rsidR="00F50DB6" w:rsidRPr="005E192F" w:rsidRDefault="00520628" w:rsidP="00330F2D">
            <w:pPr>
              <w:numPr>
                <w:ilvl w:val="0"/>
                <w:numId w:val="174"/>
              </w:numPr>
              <w:ind w:left="425"/>
              <w:contextualSpacing/>
              <w:rPr>
                <w:rFonts w:cs="Times New Roman"/>
              </w:rPr>
            </w:pPr>
            <w:r>
              <w:rPr>
                <w:rFonts w:cs="Times New Roman"/>
              </w:rPr>
              <w:t>izvodi</w:t>
            </w:r>
            <w:r w:rsidR="00F50DB6" w:rsidRPr="005E192F">
              <w:rPr>
                <w:rFonts w:cs="Times New Roman"/>
              </w:rPr>
              <w:t xml:space="preserve"> formule za računanje površine</w:t>
            </w:r>
            <w:r w:rsidR="00F50DB6">
              <w:rPr>
                <w:rFonts w:cs="Times New Roman"/>
              </w:rPr>
              <w:t xml:space="preserve"> pravougaonika, kvadrata, paralelograma i trougla;</w:t>
            </w:r>
          </w:p>
          <w:p w14:paraId="637A72CE" w14:textId="49BA489E" w:rsidR="00F50DB6" w:rsidRPr="002C783E" w:rsidRDefault="00520628" w:rsidP="00AC26D0">
            <w:pPr>
              <w:numPr>
                <w:ilvl w:val="0"/>
                <w:numId w:val="174"/>
              </w:numPr>
              <w:ind w:left="425"/>
              <w:contextualSpacing/>
              <w:rPr>
                <w:rFonts w:cstheme="minorHAnsi"/>
                <w:b/>
              </w:rPr>
            </w:pPr>
            <w:r>
              <w:rPr>
                <w:rFonts w:cs="Times New Roman"/>
              </w:rPr>
              <w:lastRenderedPageBreak/>
              <w:t xml:space="preserve">računa </w:t>
            </w:r>
            <w:r w:rsidR="00F50DB6">
              <w:rPr>
                <w:rFonts w:cs="Times New Roman"/>
              </w:rPr>
              <w:t>površine</w:t>
            </w:r>
            <w:r w:rsidR="00F50DB6" w:rsidRPr="005E192F">
              <w:rPr>
                <w:rFonts w:cs="Times New Roman"/>
              </w:rPr>
              <w:t xml:space="preserve"> trougla, paralelograma, trapeza i četvorougla sa uzajamno normalnim dijagonalama</w:t>
            </w:r>
            <w:r w:rsidR="00F50DB6">
              <w:rPr>
                <w:rFonts w:cs="Times New Roman"/>
              </w:rPr>
              <w:t>.</w:t>
            </w:r>
            <w:r w:rsidR="00AC26D0" w:rsidRPr="002C783E">
              <w:rPr>
                <w:rFonts w:cstheme="minorHAnsi"/>
                <w:b/>
              </w:rPr>
              <w:t xml:space="preserve"> </w:t>
            </w:r>
          </w:p>
        </w:tc>
      </w:tr>
      <w:tr w:rsidR="00F50DB6" w:rsidRPr="00A92B11" w14:paraId="2DCCE104" w14:textId="77777777" w:rsidTr="00DF37A8">
        <w:tc>
          <w:tcPr>
            <w:tcW w:w="5000" w:type="pct"/>
            <w:gridSpan w:val="2"/>
          </w:tcPr>
          <w:p w14:paraId="721E330D" w14:textId="0F22C07E" w:rsidR="00F50DB6" w:rsidRPr="005E192F" w:rsidRDefault="00F50DB6" w:rsidP="00F50DB6">
            <w:pPr>
              <w:rPr>
                <w:rFonts w:cs="Times New Roman"/>
              </w:rPr>
            </w:pPr>
            <w:r w:rsidRPr="005E192F">
              <w:rPr>
                <w:rFonts w:cs="Times New Roman"/>
                <w:b/>
              </w:rPr>
              <w:lastRenderedPageBreak/>
              <w:t>Didaktičke preporuke za realizaciju obrazovno-vaspitnog ishoda</w:t>
            </w:r>
          </w:p>
          <w:p w14:paraId="0B995FC7" w14:textId="77777777" w:rsidR="00F50DB6" w:rsidRPr="005E192F" w:rsidRDefault="00F50DB6" w:rsidP="00F50DB6">
            <w:pPr>
              <w:rPr>
                <w:rFonts w:cs="Times New Roman"/>
              </w:rPr>
            </w:pPr>
          </w:p>
          <w:p w14:paraId="15FC180F" w14:textId="77777777" w:rsidR="00F50DB6" w:rsidRPr="0002043F" w:rsidRDefault="00F50DB6" w:rsidP="00330F2D">
            <w:pPr>
              <w:pStyle w:val="ListParagraph"/>
              <w:numPr>
                <w:ilvl w:val="0"/>
                <w:numId w:val="45"/>
              </w:numPr>
              <w:ind w:left="425" w:hanging="425"/>
              <w:rPr>
                <w:rFonts w:cs="Times New Roman"/>
              </w:rPr>
            </w:pPr>
            <w:r w:rsidRPr="0002043F">
              <w:rPr>
                <w:rFonts w:cs="Times New Roman"/>
                <w:b/>
              </w:rPr>
              <w:t>Sadržaji/pojmovi:</w:t>
            </w:r>
          </w:p>
          <w:p w14:paraId="0333A4DC" w14:textId="4B921BE3" w:rsidR="00F50DB6" w:rsidRDefault="00DC101A" w:rsidP="00330F2D">
            <w:pPr>
              <w:pStyle w:val="ListParagraph"/>
              <w:numPr>
                <w:ilvl w:val="0"/>
                <w:numId w:val="175"/>
              </w:numPr>
              <w:ind w:left="425"/>
              <w:rPr>
                <w:rFonts w:cs="Times New Roman"/>
              </w:rPr>
            </w:pPr>
            <w:r>
              <w:rPr>
                <w:rFonts w:cs="Times New Roman"/>
              </w:rPr>
              <w:t>površina</w:t>
            </w:r>
            <w:r w:rsidR="00F50DB6" w:rsidRPr="005E192F">
              <w:rPr>
                <w:rFonts w:cs="Times New Roman"/>
              </w:rPr>
              <w:t xml:space="preserve"> </w:t>
            </w:r>
            <w:r w:rsidR="00F50DB6">
              <w:rPr>
                <w:rFonts w:cs="Times New Roman"/>
              </w:rPr>
              <w:t>pravougaonika i kvadrata</w:t>
            </w:r>
            <w:r w:rsidR="00520628">
              <w:rPr>
                <w:rFonts w:cs="Times New Roman"/>
              </w:rPr>
              <w:t>;</w:t>
            </w:r>
          </w:p>
          <w:p w14:paraId="6F48423E" w14:textId="77777777" w:rsidR="00F50DB6" w:rsidRDefault="00F50DB6" w:rsidP="00330F2D">
            <w:pPr>
              <w:pStyle w:val="ListParagraph"/>
              <w:numPr>
                <w:ilvl w:val="0"/>
                <w:numId w:val="175"/>
              </w:numPr>
              <w:ind w:left="425"/>
              <w:rPr>
                <w:rFonts w:cs="Times New Roman"/>
              </w:rPr>
            </w:pPr>
            <w:r>
              <w:rPr>
                <w:rFonts w:cs="Times New Roman"/>
              </w:rPr>
              <w:t>površina paralelograma i trougla;</w:t>
            </w:r>
          </w:p>
          <w:p w14:paraId="422238D1" w14:textId="0E43614D" w:rsidR="00F50DB6" w:rsidRDefault="00F50DB6" w:rsidP="00330F2D">
            <w:pPr>
              <w:pStyle w:val="ListParagraph"/>
              <w:numPr>
                <w:ilvl w:val="0"/>
                <w:numId w:val="175"/>
              </w:numPr>
              <w:ind w:left="425"/>
              <w:rPr>
                <w:rFonts w:cs="Times New Roman"/>
              </w:rPr>
            </w:pPr>
            <w:r>
              <w:rPr>
                <w:rFonts w:cs="Times New Roman"/>
              </w:rPr>
              <w:t>po</w:t>
            </w:r>
            <w:r w:rsidR="00520628">
              <w:rPr>
                <w:rFonts w:cs="Times New Roman"/>
              </w:rPr>
              <w:t>vršina trapeza</w:t>
            </w:r>
            <w:r w:rsidR="000A7745">
              <w:rPr>
                <w:rFonts w:cs="Times New Roman"/>
              </w:rPr>
              <w:t>.</w:t>
            </w:r>
          </w:p>
          <w:p w14:paraId="35EA70E2" w14:textId="77777777" w:rsidR="00F50DB6" w:rsidRPr="005E192F" w:rsidRDefault="00F50DB6" w:rsidP="00F50DB6">
            <w:pPr>
              <w:pStyle w:val="ListParagraph"/>
              <w:ind w:left="1440"/>
              <w:rPr>
                <w:rFonts w:cs="Times New Roman"/>
              </w:rPr>
            </w:pPr>
          </w:p>
          <w:p w14:paraId="7DF96876" w14:textId="619D741E" w:rsidR="00F50DB6" w:rsidRPr="00F50DB6" w:rsidRDefault="00520628" w:rsidP="00330F2D">
            <w:pPr>
              <w:pStyle w:val="ListParagraph"/>
              <w:numPr>
                <w:ilvl w:val="0"/>
                <w:numId w:val="45"/>
              </w:numPr>
              <w:ind w:left="425" w:hanging="425"/>
              <w:rPr>
                <w:rFonts w:cs="Times New Roman"/>
                <w:b/>
              </w:rPr>
            </w:pPr>
            <w:r>
              <w:rPr>
                <w:rFonts w:cs="Times New Roman"/>
                <w:b/>
              </w:rPr>
              <w:t>Aktivnosti učenja</w:t>
            </w:r>
          </w:p>
          <w:p w14:paraId="64297951" w14:textId="77777777" w:rsidR="00F50DB6" w:rsidRPr="005E192F" w:rsidRDefault="00F50DB6" w:rsidP="00F50DB6">
            <w:pPr>
              <w:contextualSpacing/>
              <w:rPr>
                <w:rFonts w:cs="Times New Roman"/>
              </w:rPr>
            </w:pPr>
            <w:r w:rsidRPr="005E192F">
              <w:rPr>
                <w:rFonts w:cs="Times New Roman"/>
              </w:rPr>
              <w:t>Učenici:</w:t>
            </w:r>
          </w:p>
          <w:p w14:paraId="261FFB68" w14:textId="76A703D7" w:rsidR="00F50DB6" w:rsidRPr="005E192F" w:rsidRDefault="00F50DB6" w:rsidP="00330F2D">
            <w:pPr>
              <w:pStyle w:val="ListParagraph"/>
              <w:numPr>
                <w:ilvl w:val="0"/>
                <w:numId w:val="176"/>
              </w:numPr>
              <w:ind w:left="425"/>
              <w:rPr>
                <w:rFonts w:cs="Times New Roman"/>
              </w:rPr>
            </w:pPr>
            <w:r w:rsidRPr="005E192F">
              <w:rPr>
                <w:rFonts w:cs="Times New Roman"/>
              </w:rPr>
              <w:t>navode primjere iz okruženja u kojim se pojavljuj</w:t>
            </w:r>
            <w:r w:rsidR="00520628">
              <w:rPr>
                <w:rFonts w:cs="Times New Roman"/>
              </w:rPr>
              <w:t>e potreba za mjerenjem površine;</w:t>
            </w:r>
            <w:r w:rsidRPr="005E192F">
              <w:rPr>
                <w:rFonts w:cs="Times New Roman"/>
              </w:rPr>
              <w:t xml:space="preserve"> </w:t>
            </w:r>
          </w:p>
          <w:p w14:paraId="33FC9C99" w14:textId="77777777" w:rsidR="00F50DB6" w:rsidRPr="005E192F" w:rsidRDefault="00F50DB6" w:rsidP="00330F2D">
            <w:pPr>
              <w:pStyle w:val="ListParagraph"/>
              <w:numPr>
                <w:ilvl w:val="0"/>
                <w:numId w:val="176"/>
              </w:numPr>
              <w:ind w:left="425"/>
              <w:rPr>
                <w:rFonts w:cs="Times New Roman"/>
              </w:rPr>
            </w:pPr>
            <w:r w:rsidRPr="005E192F">
              <w:rPr>
                <w:rFonts w:cs="Times New Roman"/>
              </w:rPr>
              <w:t>navode primjere iz okruženja u kojima se mogu uočiti geometrijske fi</w:t>
            </w:r>
            <w:r>
              <w:rPr>
                <w:rFonts w:cs="Times New Roman"/>
              </w:rPr>
              <w:t>gure različitog oblika i jednakih površina</w:t>
            </w:r>
            <w:r w:rsidRPr="005E192F">
              <w:rPr>
                <w:rFonts w:cs="Times New Roman"/>
              </w:rPr>
              <w:t>;</w:t>
            </w:r>
          </w:p>
          <w:p w14:paraId="7D106EEC" w14:textId="21CD646E" w:rsidR="00F50DB6" w:rsidRDefault="00F50DB6" w:rsidP="00330F2D">
            <w:pPr>
              <w:pStyle w:val="ListParagraph"/>
              <w:numPr>
                <w:ilvl w:val="0"/>
                <w:numId w:val="176"/>
              </w:numPr>
              <w:ind w:left="425"/>
              <w:rPr>
                <w:rFonts w:cs="Times New Roman"/>
              </w:rPr>
            </w:pPr>
            <w:r w:rsidRPr="005E192F">
              <w:rPr>
                <w:rFonts w:cs="Times New Roman"/>
              </w:rPr>
              <w:t>koristeći papir i makaze</w:t>
            </w:r>
            <w:r w:rsidR="00520628">
              <w:rPr>
                <w:rFonts w:cs="Times New Roman"/>
              </w:rPr>
              <w:t>,</w:t>
            </w:r>
            <w:r w:rsidR="006F41EA">
              <w:rPr>
                <w:rFonts w:cs="Times New Roman"/>
              </w:rPr>
              <w:t xml:space="preserve"> prave modele iz kojih</w:t>
            </w:r>
            <w:r w:rsidRPr="005E192F">
              <w:rPr>
                <w:rFonts w:cs="Times New Roman"/>
              </w:rPr>
              <w:t xml:space="preserve"> se vidi kako se računa površina parale</w:t>
            </w:r>
            <w:r>
              <w:rPr>
                <w:rFonts w:cs="Times New Roman"/>
              </w:rPr>
              <w:t>lograma, trapeza, četvorougla čije su dijagonale uzajamno normalne;</w:t>
            </w:r>
          </w:p>
          <w:p w14:paraId="41F34C8F" w14:textId="6053480B" w:rsidR="00037ADA" w:rsidRPr="00037ADA" w:rsidRDefault="00F50DB6" w:rsidP="00AC26D0">
            <w:pPr>
              <w:pStyle w:val="ListParagraph"/>
              <w:numPr>
                <w:ilvl w:val="0"/>
                <w:numId w:val="176"/>
              </w:numPr>
              <w:ind w:left="425"/>
              <w:rPr>
                <w:rFonts w:cstheme="minorHAnsi"/>
                <w:b/>
              </w:rPr>
            </w:pPr>
            <w:r>
              <w:rPr>
                <w:rFonts w:cs="Times New Roman"/>
              </w:rPr>
              <w:t>p</w:t>
            </w:r>
            <w:r w:rsidR="00520628">
              <w:rPr>
                <w:rFonts w:cs="Times New Roman"/>
              </w:rPr>
              <w:t>rethodno stečena mate</w:t>
            </w:r>
            <w:r w:rsidRPr="005E192F">
              <w:rPr>
                <w:rFonts w:cs="Times New Roman"/>
              </w:rPr>
              <w:t>m</w:t>
            </w:r>
            <w:r w:rsidR="00520628">
              <w:rPr>
                <w:rFonts w:cs="Times New Roman"/>
              </w:rPr>
              <w:t>atička znanja primjenjuju</w:t>
            </w:r>
            <w:r w:rsidRPr="005E192F">
              <w:rPr>
                <w:rFonts w:cs="Times New Roman"/>
              </w:rPr>
              <w:t xml:space="preserve"> u rješavanju problemskih zadataka.</w:t>
            </w:r>
          </w:p>
        </w:tc>
      </w:tr>
      <w:tr w:rsidR="00E31C38" w:rsidRPr="004141B5" w14:paraId="43C07900" w14:textId="77777777" w:rsidTr="00F50DB6">
        <w:tc>
          <w:tcPr>
            <w:tcW w:w="5000" w:type="pct"/>
            <w:gridSpan w:val="2"/>
            <w:shd w:val="clear" w:color="auto" w:fill="D9D9D9" w:themeFill="background1" w:themeFillShade="D9"/>
          </w:tcPr>
          <w:p w14:paraId="32AA6FEE" w14:textId="77777777" w:rsidR="00E31C38" w:rsidRDefault="00E31C38" w:rsidP="00F50DB6">
            <w:pPr>
              <w:rPr>
                <w:rFonts w:cstheme="minorHAnsi"/>
                <w:b/>
                <w:lang w:val="sr-Latn-ME"/>
              </w:rPr>
            </w:pPr>
            <w:r w:rsidRPr="00C225DE">
              <w:rPr>
                <w:rFonts w:cstheme="minorHAnsi"/>
                <w:b/>
                <w:lang w:val="sr-Latn-ME"/>
              </w:rPr>
              <w:t xml:space="preserve">Obrazovno-vaspitni ishod 7 </w:t>
            </w:r>
          </w:p>
          <w:p w14:paraId="4F94D8F3" w14:textId="77777777" w:rsidR="00E31C38" w:rsidRPr="00C225DE" w:rsidRDefault="00E31C38" w:rsidP="00F50DB6">
            <w:pPr>
              <w:rPr>
                <w:rFonts w:cstheme="minorHAnsi"/>
                <w:b/>
                <w:lang w:val="sr-Latn-ME"/>
              </w:rPr>
            </w:pPr>
            <w:r w:rsidRPr="00E97142">
              <w:rPr>
                <w:rFonts w:cstheme="minorHAnsi"/>
                <w:b/>
                <w:lang w:val="sr-Latn-ME"/>
              </w:rPr>
              <w:t>KRUG I KRUŽNICA</w:t>
            </w:r>
            <w:r w:rsidRPr="00C225DE">
              <w:rPr>
                <w:rFonts w:cstheme="minorHAnsi"/>
                <w:b/>
                <w:lang w:val="sr-Latn-ME"/>
              </w:rPr>
              <w:t xml:space="preserve"> </w:t>
            </w:r>
          </w:p>
          <w:p w14:paraId="55980339" w14:textId="57F908B6" w:rsidR="00E31C38" w:rsidRPr="00037ADA" w:rsidRDefault="00E31C38" w:rsidP="00F50DB6">
            <w:pPr>
              <w:rPr>
                <w:rFonts w:cstheme="minorHAnsi"/>
                <w:b/>
                <w:i/>
                <w:lang w:val="sr-Latn-ME"/>
              </w:rPr>
            </w:pPr>
            <w:r w:rsidRPr="00B640BD">
              <w:rPr>
                <w:rFonts w:cstheme="minorHAnsi"/>
                <w:b/>
                <w:i/>
              </w:rPr>
              <w:t>Na</w:t>
            </w:r>
            <w:r w:rsidRPr="00B640BD">
              <w:rPr>
                <w:rFonts w:cstheme="minorHAnsi"/>
                <w:b/>
                <w:i/>
                <w:lang w:val="sr-Latn-ME"/>
              </w:rPr>
              <w:t xml:space="preserve"> </w:t>
            </w:r>
            <w:r w:rsidRPr="00B640BD">
              <w:rPr>
                <w:rFonts w:cstheme="minorHAnsi"/>
                <w:b/>
                <w:i/>
              </w:rPr>
              <w:t>kraju</w:t>
            </w:r>
            <w:r w:rsidRPr="00B640BD">
              <w:rPr>
                <w:rFonts w:cstheme="minorHAnsi"/>
                <w:b/>
                <w:i/>
                <w:lang w:val="sr-Latn-ME"/>
              </w:rPr>
              <w:t xml:space="preserve"> </w:t>
            </w:r>
            <w:r w:rsidRPr="00B640BD">
              <w:rPr>
                <w:rFonts w:cstheme="minorHAnsi"/>
                <w:b/>
                <w:i/>
              </w:rPr>
              <w:t>u</w:t>
            </w:r>
            <w:r w:rsidRPr="00B640BD">
              <w:rPr>
                <w:rFonts w:cstheme="minorHAnsi"/>
                <w:b/>
                <w:i/>
                <w:lang w:val="sr-Latn-ME"/>
              </w:rPr>
              <w:t>č</w:t>
            </w:r>
            <w:r w:rsidRPr="00B640BD">
              <w:rPr>
                <w:rFonts w:cstheme="minorHAnsi"/>
                <w:b/>
                <w:i/>
              </w:rPr>
              <w:t>enja</w:t>
            </w:r>
            <w:r w:rsidRPr="00B640BD">
              <w:rPr>
                <w:rFonts w:cstheme="minorHAnsi"/>
                <w:b/>
                <w:i/>
                <w:lang w:val="sr-Latn-ME"/>
              </w:rPr>
              <w:t xml:space="preserve"> </w:t>
            </w:r>
            <w:r w:rsidRPr="00B640BD">
              <w:rPr>
                <w:rFonts w:cstheme="minorHAnsi"/>
                <w:b/>
                <w:i/>
              </w:rPr>
              <w:t>u</w:t>
            </w:r>
            <w:r w:rsidRPr="00B640BD">
              <w:rPr>
                <w:rFonts w:cstheme="minorHAnsi"/>
                <w:b/>
                <w:i/>
                <w:lang w:val="sr-Latn-ME"/>
              </w:rPr>
              <w:t>č</w:t>
            </w:r>
            <w:r w:rsidRPr="00B640BD">
              <w:rPr>
                <w:rFonts w:cstheme="minorHAnsi"/>
                <w:b/>
                <w:i/>
              </w:rPr>
              <w:t>enik</w:t>
            </w:r>
            <w:r w:rsidRPr="00B640BD">
              <w:rPr>
                <w:rFonts w:cstheme="minorHAnsi"/>
                <w:b/>
                <w:i/>
                <w:lang w:val="sr-Latn-ME"/>
              </w:rPr>
              <w:t xml:space="preserve"> </w:t>
            </w:r>
            <w:r w:rsidR="00D32887">
              <w:rPr>
                <w:rFonts w:cstheme="minorHAnsi"/>
                <w:b/>
                <w:i/>
                <w:lang w:val="sr-Latn-ME"/>
              </w:rPr>
              <w:t>će moći da nabroji</w:t>
            </w:r>
            <w:r w:rsidR="00D32887">
              <w:rPr>
                <w:rFonts w:eastAsia="Batang"/>
                <w:b/>
                <w:i/>
                <w:lang w:val="sr-Latn-ME"/>
              </w:rPr>
              <w:t xml:space="preserve"> osnovna svojstva kružne linije i kruga</w:t>
            </w:r>
            <w:r w:rsidRPr="00B640BD">
              <w:rPr>
                <w:rFonts w:cstheme="minorHAnsi"/>
                <w:b/>
                <w:i/>
                <w:lang w:val="sr-Latn-ME"/>
              </w:rPr>
              <w:t xml:space="preserve"> i </w:t>
            </w:r>
            <w:r w:rsidRPr="00B640BD">
              <w:rPr>
                <w:rFonts w:cstheme="minorHAnsi"/>
                <w:b/>
                <w:i/>
              </w:rPr>
              <w:t>da</w:t>
            </w:r>
            <w:r w:rsidRPr="00B640BD">
              <w:rPr>
                <w:rFonts w:cstheme="minorHAnsi"/>
                <w:b/>
                <w:i/>
                <w:lang w:val="sr-Latn-ME"/>
              </w:rPr>
              <w:t xml:space="preserve"> </w:t>
            </w:r>
            <w:r w:rsidR="005250BE" w:rsidRPr="00B640BD">
              <w:rPr>
                <w:rFonts w:eastAsia="Batang"/>
                <w:b/>
                <w:i/>
                <w:lang w:val="sr-Latn-ME"/>
              </w:rPr>
              <w:t>izračuna</w:t>
            </w:r>
            <w:r w:rsidRPr="00B640BD">
              <w:rPr>
                <w:rFonts w:eastAsia="Batang"/>
                <w:b/>
                <w:i/>
                <w:lang w:val="sr-Latn-ME"/>
              </w:rPr>
              <w:t xml:space="preserve"> obim i površinu kruga.</w:t>
            </w:r>
          </w:p>
        </w:tc>
      </w:tr>
      <w:tr w:rsidR="00E31C38" w:rsidRPr="00A92B11" w14:paraId="02C01E6C" w14:textId="77777777" w:rsidTr="00DF37A8">
        <w:tc>
          <w:tcPr>
            <w:tcW w:w="5000" w:type="pct"/>
            <w:gridSpan w:val="2"/>
          </w:tcPr>
          <w:p w14:paraId="49EEBFEE" w14:textId="77777777" w:rsidR="00E31C38" w:rsidRPr="001906AB" w:rsidRDefault="00E31C38" w:rsidP="00742408">
            <w:pPr>
              <w:pStyle w:val="ListParagraph"/>
              <w:ind w:left="0"/>
              <w:rPr>
                <w:rFonts w:cs="Arial"/>
                <w:b/>
                <w:lang w:val="sr-Latn-ME"/>
              </w:rPr>
            </w:pPr>
            <w:r w:rsidRPr="00C84575">
              <w:rPr>
                <w:rFonts w:cs="Arial"/>
                <w:b/>
              </w:rPr>
              <w:t>Ishodi</w:t>
            </w:r>
            <w:r w:rsidRPr="001906AB">
              <w:rPr>
                <w:rFonts w:cs="Arial"/>
                <w:b/>
                <w:lang w:val="sr-Latn-ME"/>
              </w:rPr>
              <w:t xml:space="preserve"> </w:t>
            </w:r>
            <w:r w:rsidRPr="00C84575">
              <w:rPr>
                <w:rFonts w:cs="Arial"/>
                <w:b/>
              </w:rPr>
              <w:t>u</w:t>
            </w:r>
            <w:r w:rsidRPr="001906AB">
              <w:rPr>
                <w:rFonts w:cs="Arial"/>
                <w:b/>
                <w:lang w:val="sr-Latn-ME"/>
              </w:rPr>
              <w:t>č</w:t>
            </w:r>
            <w:r w:rsidRPr="00C84575">
              <w:rPr>
                <w:rFonts w:cs="Arial"/>
                <w:b/>
              </w:rPr>
              <w:t>enja</w:t>
            </w:r>
          </w:p>
          <w:p w14:paraId="7DB65E70" w14:textId="54BA4398" w:rsidR="00E31C38" w:rsidRPr="001906AB" w:rsidRDefault="00E31C38" w:rsidP="00742408">
            <w:pPr>
              <w:rPr>
                <w:rFonts w:cstheme="minorHAnsi"/>
                <w:i/>
                <w:lang w:val="sr-Latn-ME"/>
              </w:rPr>
            </w:pPr>
            <w:r w:rsidRPr="002C783E">
              <w:rPr>
                <w:rFonts w:cstheme="minorHAnsi"/>
                <w:i/>
              </w:rPr>
              <w:t>Tokom</w:t>
            </w:r>
            <w:r w:rsidRPr="001906AB">
              <w:rPr>
                <w:rFonts w:cstheme="minorHAnsi"/>
                <w:i/>
                <w:lang w:val="sr-Latn-ME"/>
              </w:rPr>
              <w:t xml:space="preserve"> </w:t>
            </w:r>
            <w:r w:rsidRPr="002C783E">
              <w:rPr>
                <w:rFonts w:cstheme="minorHAnsi"/>
                <w:i/>
              </w:rPr>
              <w:t>u</w:t>
            </w:r>
            <w:r w:rsidRPr="001906AB">
              <w:rPr>
                <w:rFonts w:cstheme="minorHAnsi"/>
                <w:i/>
                <w:lang w:val="sr-Latn-ME"/>
              </w:rPr>
              <w:t>č</w:t>
            </w:r>
            <w:r w:rsidRPr="002C783E">
              <w:rPr>
                <w:rFonts w:cstheme="minorHAnsi"/>
                <w:i/>
              </w:rPr>
              <w:t>enja</w:t>
            </w:r>
            <w:r w:rsidRPr="001906AB">
              <w:rPr>
                <w:rFonts w:cstheme="minorHAnsi"/>
                <w:i/>
                <w:lang w:val="sr-Latn-ME"/>
              </w:rPr>
              <w:t xml:space="preserve"> </w:t>
            </w:r>
            <w:r w:rsidRPr="002C783E">
              <w:rPr>
                <w:rFonts w:cstheme="minorHAnsi"/>
                <w:i/>
              </w:rPr>
              <w:t>u</w:t>
            </w:r>
            <w:r w:rsidRPr="001906AB">
              <w:rPr>
                <w:rFonts w:cstheme="minorHAnsi"/>
                <w:i/>
                <w:lang w:val="sr-Latn-ME"/>
              </w:rPr>
              <w:t>č</w:t>
            </w:r>
            <w:r w:rsidR="00520628">
              <w:rPr>
                <w:rFonts w:cstheme="minorHAnsi"/>
                <w:i/>
              </w:rPr>
              <w:t>enik</w:t>
            </w:r>
            <w:r w:rsidR="00520628" w:rsidRPr="004141B5">
              <w:rPr>
                <w:rFonts w:cstheme="minorHAnsi"/>
                <w:i/>
                <w:lang w:val="sr-Latn-ME"/>
              </w:rPr>
              <w:t xml:space="preserve"> </w:t>
            </w:r>
            <w:r w:rsidRPr="001906AB">
              <w:rPr>
                <w:rFonts w:cstheme="minorHAnsi"/>
                <w:i/>
                <w:lang w:val="sr-Latn-ME"/>
              </w:rPr>
              <w:t>ć</w:t>
            </w:r>
            <w:r w:rsidRPr="002C783E">
              <w:rPr>
                <w:rFonts w:cstheme="minorHAnsi"/>
                <w:i/>
              </w:rPr>
              <w:t>e</w:t>
            </w:r>
            <w:r w:rsidRPr="001906AB">
              <w:rPr>
                <w:rFonts w:cstheme="minorHAnsi"/>
                <w:i/>
                <w:lang w:val="sr-Latn-ME"/>
              </w:rPr>
              <w:t xml:space="preserve"> </w:t>
            </w:r>
            <w:r w:rsidRPr="002C783E">
              <w:rPr>
                <w:rFonts w:cstheme="minorHAnsi"/>
                <w:i/>
              </w:rPr>
              <w:t>mo</w:t>
            </w:r>
            <w:r w:rsidRPr="001906AB">
              <w:rPr>
                <w:rFonts w:cstheme="minorHAnsi"/>
                <w:i/>
                <w:lang w:val="sr-Latn-ME"/>
              </w:rPr>
              <w:t>ć</w:t>
            </w:r>
            <w:r w:rsidRPr="002C783E">
              <w:rPr>
                <w:rFonts w:cstheme="minorHAnsi"/>
                <w:i/>
              </w:rPr>
              <w:t>i</w:t>
            </w:r>
            <w:r w:rsidRPr="001906AB">
              <w:rPr>
                <w:rFonts w:cstheme="minorHAnsi"/>
                <w:i/>
                <w:lang w:val="sr-Latn-ME"/>
              </w:rPr>
              <w:t xml:space="preserve"> </w:t>
            </w:r>
            <w:r w:rsidRPr="002C783E">
              <w:rPr>
                <w:rFonts w:cstheme="minorHAnsi"/>
                <w:i/>
              </w:rPr>
              <w:t>da</w:t>
            </w:r>
            <w:r w:rsidRPr="001906AB">
              <w:rPr>
                <w:rFonts w:cstheme="minorHAnsi"/>
                <w:i/>
                <w:lang w:val="sr-Latn-ME"/>
              </w:rPr>
              <w:t>:</w:t>
            </w:r>
          </w:p>
          <w:p w14:paraId="5851E573" w14:textId="7F8CB061" w:rsidR="00E31C38" w:rsidRPr="00C225DE" w:rsidRDefault="00520628" w:rsidP="00330F2D">
            <w:pPr>
              <w:numPr>
                <w:ilvl w:val="0"/>
                <w:numId w:val="177"/>
              </w:numPr>
              <w:ind w:left="425"/>
              <w:rPr>
                <w:rFonts w:eastAsia="Batang"/>
                <w:lang w:val="sr-Latn-ME"/>
              </w:rPr>
            </w:pPr>
            <w:r>
              <w:rPr>
                <w:rFonts w:eastAsia="Batang"/>
                <w:lang w:val="sr-Latn-ME"/>
              </w:rPr>
              <w:t>definiše</w:t>
            </w:r>
            <w:r w:rsidR="00037ADA">
              <w:rPr>
                <w:rFonts w:eastAsia="Batang"/>
                <w:lang w:val="sr-Latn-ME"/>
              </w:rPr>
              <w:t xml:space="preserve"> šta je</w:t>
            </w:r>
            <w:r w:rsidR="00E31C38" w:rsidRPr="00C225DE">
              <w:rPr>
                <w:rFonts w:eastAsia="Batang"/>
                <w:lang w:val="sr-Latn-ME"/>
              </w:rPr>
              <w:t xml:space="preserve"> krug i kružnica i uočava njihove osnovne elemente</w:t>
            </w:r>
            <w:r w:rsidR="00E31C38">
              <w:rPr>
                <w:rFonts w:eastAsia="Batang"/>
                <w:lang w:val="sr-Latn-ME"/>
              </w:rPr>
              <w:t>;</w:t>
            </w:r>
            <w:r w:rsidR="00E31C38" w:rsidRPr="00C225DE">
              <w:rPr>
                <w:rFonts w:eastAsia="Batang"/>
                <w:lang w:val="sr-Latn-ME"/>
              </w:rPr>
              <w:t xml:space="preserve"> </w:t>
            </w:r>
          </w:p>
          <w:p w14:paraId="58DC42DE" w14:textId="672D0C5D" w:rsidR="00E31C38" w:rsidRPr="00C225DE" w:rsidRDefault="00520628" w:rsidP="00330F2D">
            <w:pPr>
              <w:pStyle w:val="ListParagraph"/>
              <w:numPr>
                <w:ilvl w:val="0"/>
                <w:numId w:val="177"/>
              </w:numPr>
              <w:ind w:left="425"/>
              <w:rPr>
                <w:lang w:val="sr-Latn-ME"/>
              </w:rPr>
            </w:pPr>
            <w:r>
              <w:rPr>
                <w:rFonts w:eastAsia="Batang"/>
                <w:lang w:val="sr-Latn-ME"/>
              </w:rPr>
              <w:t>opiše</w:t>
            </w:r>
            <w:r w:rsidR="00E31C38" w:rsidRPr="00C225DE">
              <w:rPr>
                <w:rFonts w:eastAsia="Batang"/>
                <w:lang w:val="sr-Latn-ME"/>
              </w:rPr>
              <w:t xml:space="preserve"> osobine broja </w:t>
            </w:r>
            <w:r w:rsidR="00E31C38" w:rsidRPr="00C225DE">
              <w:rPr>
                <w:rFonts w:eastAsia="Batang"/>
                <w:lang w:val="sr-Latn-ME"/>
              </w:rPr>
              <w:sym w:font="Symbol" w:char="F070"/>
            </w:r>
            <w:r w:rsidR="00E31C38">
              <w:rPr>
                <w:rFonts w:eastAsia="Batang"/>
                <w:lang w:val="sr-Latn-ME"/>
              </w:rPr>
              <w:t>;</w:t>
            </w:r>
          </w:p>
          <w:p w14:paraId="14FE338A" w14:textId="31A4F1AB" w:rsidR="00E31C38" w:rsidRPr="00C225DE" w:rsidRDefault="00520628" w:rsidP="00330F2D">
            <w:pPr>
              <w:numPr>
                <w:ilvl w:val="0"/>
                <w:numId w:val="177"/>
              </w:numPr>
              <w:ind w:left="425"/>
              <w:rPr>
                <w:rFonts w:eastAsia="Batang"/>
                <w:lang w:val="sr-Latn-ME"/>
              </w:rPr>
            </w:pPr>
            <w:r>
              <w:rPr>
                <w:rFonts w:eastAsia="Batang"/>
                <w:lang w:val="sr-Latn-ME"/>
              </w:rPr>
              <w:t>objasni</w:t>
            </w:r>
            <w:r w:rsidR="00037ADA">
              <w:rPr>
                <w:rFonts w:eastAsia="Batang"/>
                <w:lang w:val="sr-Latn-ME"/>
              </w:rPr>
              <w:t xml:space="preserve"> šta je</w:t>
            </w:r>
            <w:r>
              <w:rPr>
                <w:rFonts w:eastAsia="Batang"/>
                <w:lang w:val="sr-Latn-ME"/>
              </w:rPr>
              <w:t xml:space="preserve"> obim i površina</w:t>
            </w:r>
            <w:r w:rsidR="00E31C38" w:rsidRPr="00C225DE">
              <w:rPr>
                <w:rFonts w:eastAsia="Batang"/>
                <w:lang w:val="sr-Latn-ME"/>
              </w:rPr>
              <w:t xml:space="preserve"> kruga datog poluprečnika</w:t>
            </w:r>
            <w:r w:rsidR="00E31C38">
              <w:rPr>
                <w:rFonts w:eastAsia="Batang"/>
                <w:lang w:val="sr-Latn-ME"/>
              </w:rPr>
              <w:t>;</w:t>
            </w:r>
          </w:p>
          <w:p w14:paraId="770BF664" w14:textId="289F3DE4" w:rsidR="00E31C38" w:rsidRPr="00C225DE" w:rsidRDefault="00520628" w:rsidP="00330F2D">
            <w:pPr>
              <w:pStyle w:val="ListParagraph"/>
              <w:numPr>
                <w:ilvl w:val="0"/>
                <w:numId w:val="177"/>
              </w:numPr>
              <w:ind w:left="425"/>
              <w:rPr>
                <w:lang w:val="sr-Latn-ME"/>
              </w:rPr>
            </w:pPr>
            <w:r>
              <w:rPr>
                <w:rFonts w:eastAsia="Batang"/>
                <w:lang w:val="sr-Latn-ME"/>
              </w:rPr>
              <w:t>koristi</w:t>
            </w:r>
            <w:r w:rsidR="00037ADA">
              <w:rPr>
                <w:rFonts w:eastAsia="Batang"/>
                <w:lang w:val="sr-Latn-ME"/>
              </w:rPr>
              <w:t xml:space="preserve"> </w:t>
            </w:r>
            <w:r w:rsidR="00E31C38">
              <w:rPr>
                <w:rFonts w:eastAsia="Batang"/>
                <w:lang w:val="sr-Latn-ME"/>
              </w:rPr>
              <w:t>formule za</w:t>
            </w:r>
            <w:r w:rsidR="00E31C38" w:rsidRPr="00C225DE">
              <w:rPr>
                <w:rFonts w:eastAsia="Batang"/>
                <w:lang w:val="sr-Latn-ME"/>
              </w:rPr>
              <w:t xml:space="preserve"> izračunava</w:t>
            </w:r>
            <w:r w:rsidR="00E31C38">
              <w:rPr>
                <w:rFonts w:eastAsia="Batang"/>
                <w:lang w:val="sr-Latn-ME"/>
              </w:rPr>
              <w:t>nje</w:t>
            </w:r>
            <w:r w:rsidR="00E31C38" w:rsidRPr="00C225DE">
              <w:rPr>
                <w:rFonts w:eastAsia="Batang"/>
                <w:lang w:val="sr-Latn-ME"/>
              </w:rPr>
              <w:t xml:space="preserve"> obim</w:t>
            </w:r>
            <w:r w:rsidR="00E31C38">
              <w:rPr>
                <w:rFonts w:eastAsia="Batang"/>
                <w:lang w:val="sr-Latn-ME"/>
              </w:rPr>
              <w:t>a</w:t>
            </w:r>
            <w:r w:rsidR="00E31C38" w:rsidRPr="00C225DE">
              <w:rPr>
                <w:rFonts w:eastAsia="Batang"/>
                <w:lang w:val="sr-Latn-ME"/>
              </w:rPr>
              <w:t xml:space="preserve"> kr</w:t>
            </w:r>
            <w:r w:rsidR="00E31C38">
              <w:rPr>
                <w:rFonts w:eastAsia="Batang"/>
                <w:lang w:val="sr-Latn-ME"/>
              </w:rPr>
              <w:t>uga i dužine kružnog luka;</w:t>
            </w:r>
          </w:p>
          <w:p w14:paraId="20F8628D" w14:textId="69F1D82F" w:rsidR="00E31C38" w:rsidRPr="00C225DE" w:rsidRDefault="00520628" w:rsidP="00330F2D">
            <w:pPr>
              <w:pStyle w:val="ListParagraph"/>
              <w:numPr>
                <w:ilvl w:val="0"/>
                <w:numId w:val="177"/>
              </w:numPr>
              <w:ind w:left="425"/>
              <w:rPr>
                <w:lang w:val="sr-Latn-ME"/>
              </w:rPr>
            </w:pPr>
            <w:r>
              <w:rPr>
                <w:lang w:val="sr-Latn-ME"/>
              </w:rPr>
              <w:t>konstruiše tangentu na kružnici</w:t>
            </w:r>
            <w:r w:rsidR="00E31C38" w:rsidRPr="00C225DE">
              <w:rPr>
                <w:lang w:val="sr-Latn-ME"/>
              </w:rPr>
              <w:t xml:space="preserve"> iz tačke koja se nalazi</w:t>
            </w:r>
            <w:r w:rsidR="00E31C38">
              <w:rPr>
                <w:lang w:val="sr-Latn-ME"/>
              </w:rPr>
              <w:t xml:space="preserve"> na kružnici i </w:t>
            </w:r>
            <w:r w:rsidR="00E31C38" w:rsidRPr="00C225DE">
              <w:rPr>
                <w:lang w:val="sr-Latn-ME"/>
              </w:rPr>
              <w:t>van kruga</w:t>
            </w:r>
            <w:r w:rsidR="00E31C38">
              <w:rPr>
                <w:lang w:val="sr-Latn-ME"/>
              </w:rPr>
              <w:t>;</w:t>
            </w:r>
          </w:p>
          <w:p w14:paraId="73E97763" w14:textId="36036687" w:rsidR="00E31C38" w:rsidRPr="00C225DE" w:rsidRDefault="00520628" w:rsidP="00330F2D">
            <w:pPr>
              <w:numPr>
                <w:ilvl w:val="0"/>
                <w:numId w:val="177"/>
              </w:numPr>
              <w:ind w:left="425"/>
              <w:rPr>
                <w:rFonts w:eastAsia="Batang"/>
                <w:lang w:val="sr-Latn-ME"/>
              </w:rPr>
            </w:pPr>
            <w:r>
              <w:rPr>
                <w:rFonts w:eastAsia="Batang"/>
                <w:lang w:val="sr-Latn-ME"/>
              </w:rPr>
              <w:t>razlikuje/prepoznaje</w:t>
            </w:r>
            <w:r w:rsidR="00E31C38" w:rsidRPr="00C225DE">
              <w:rPr>
                <w:rFonts w:eastAsia="Batang"/>
                <w:lang w:val="sr-Latn-ME"/>
              </w:rPr>
              <w:t xml:space="preserve"> centralni i periferijski ugao i zna veze</w:t>
            </w:r>
            <w:r w:rsidR="00E31C38">
              <w:rPr>
                <w:rFonts w:eastAsia="Batang"/>
                <w:lang w:val="sr-Latn-ME"/>
              </w:rPr>
              <w:t xml:space="preserve"> među njihovim veličinama;</w:t>
            </w:r>
          </w:p>
          <w:p w14:paraId="185B545C" w14:textId="67FF8E25" w:rsidR="00E31C38" w:rsidRPr="00B910FD" w:rsidRDefault="005250BE" w:rsidP="00AC26D0">
            <w:pPr>
              <w:pStyle w:val="ListParagraph"/>
              <w:numPr>
                <w:ilvl w:val="0"/>
                <w:numId w:val="177"/>
              </w:numPr>
              <w:ind w:left="425"/>
              <w:rPr>
                <w:rFonts w:eastAsia="Batang"/>
                <w:lang w:val="sr-Latn-ME"/>
              </w:rPr>
            </w:pPr>
            <w:r>
              <w:rPr>
                <w:rFonts w:eastAsia="Batang"/>
                <w:lang w:val="sr-Latn-ME"/>
              </w:rPr>
              <w:t xml:space="preserve">usvoji i prezentuje </w:t>
            </w:r>
            <w:r w:rsidR="00E31C38" w:rsidRPr="00B910FD">
              <w:rPr>
                <w:rFonts w:eastAsia="Batang"/>
                <w:lang w:val="sr-Latn-ME"/>
              </w:rPr>
              <w:t>formule</w:t>
            </w:r>
            <w:r w:rsidR="00E31C38">
              <w:rPr>
                <w:rFonts w:eastAsia="Batang"/>
                <w:lang w:val="sr-Latn-ME"/>
              </w:rPr>
              <w:t xml:space="preserve"> za </w:t>
            </w:r>
            <w:r w:rsidR="00E31C38" w:rsidRPr="00B910FD">
              <w:rPr>
                <w:rFonts w:eastAsia="Batang"/>
                <w:lang w:val="sr-Latn-ME"/>
              </w:rPr>
              <w:t>izračunava</w:t>
            </w:r>
            <w:r w:rsidR="00E31C38">
              <w:rPr>
                <w:rFonts w:eastAsia="Batang"/>
                <w:lang w:val="sr-Latn-ME"/>
              </w:rPr>
              <w:t>nje</w:t>
            </w:r>
            <w:r w:rsidR="00E31C38" w:rsidRPr="00B910FD">
              <w:rPr>
                <w:rFonts w:eastAsia="Batang"/>
                <w:lang w:val="sr-Latn-ME"/>
              </w:rPr>
              <w:t xml:space="preserve"> površin</w:t>
            </w:r>
            <w:r w:rsidR="00E31C38">
              <w:rPr>
                <w:rFonts w:eastAsia="Batang"/>
                <w:lang w:val="sr-Latn-ME"/>
              </w:rPr>
              <w:t xml:space="preserve">a </w:t>
            </w:r>
            <w:r w:rsidR="00E31C38" w:rsidRPr="00B910FD">
              <w:rPr>
                <w:rFonts w:eastAsia="Batang"/>
                <w:lang w:val="sr-Latn-ME"/>
              </w:rPr>
              <w:t>kružnog isječka i prstena</w:t>
            </w:r>
            <w:r w:rsidR="00520628">
              <w:rPr>
                <w:rFonts w:eastAsia="Batang"/>
                <w:lang w:val="sr-Latn-ME"/>
              </w:rPr>
              <w:t>.</w:t>
            </w:r>
          </w:p>
        </w:tc>
      </w:tr>
      <w:tr w:rsidR="00E31C38" w:rsidRPr="004141B5" w14:paraId="34DD0793" w14:textId="77777777" w:rsidTr="00DF37A8">
        <w:tc>
          <w:tcPr>
            <w:tcW w:w="5000" w:type="pct"/>
            <w:gridSpan w:val="2"/>
          </w:tcPr>
          <w:p w14:paraId="1F5BD646" w14:textId="6F45360D" w:rsidR="00E31C38" w:rsidRPr="002C783E" w:rsidRDefault="00E31C38" w:rsidP="00742408">
            <w:pPr>
              <w:rPr>
                <w:rFonts w:cstheme="minorHAnsi"/>
              </w:rPr>
            </w:pPr>
            <w:r w:rsidRPr="002C783E">
              <w:rPr>
                <w:rFonts w:cstheme="minorHAnsi"/>
                <w:b/>
              </w:rPr>
              <w:t>Didaktičke preporuke za realizaciju obrazovno-vaspitnog ishoda</w:t>
            </w:r>
          </w:p>
          <w:p w14:paraId="21380863" w14:textId="77777777" w:rsidR="00E31C38" w:rsidRPr="002C783E" w:rsidRDefault="00E31C38" w:rsidP="00742408">
            <w:pPr>
              <w:rPr>
                <w:rFonts w:cstheme="minorHAnsi"/>
              </w:rPr>
            </w:pPr>
          </w:p>
          <w:p w14:paraId="7DA676FB" w14:textId="0628CDA3" w:rsidR="00E31C38" w:rsidRDefault="00037ADA" w:rsidP="00330F2D">
            <w:pPr>
              <w:pStyle w:val="ListParagraph"/>
              <w:numPr>
                <w:ilvl w:val="0"/>
                <w:numId w:val="178"/>
              </w:numPr>
              <w:ind w:left="425" w:hanging="425"/>
              <w:rPr>
                <w:rFonts w:cstheme="minorHAnsi"/>
                <w:b/>
              </w:rPr>
            </w:pPr>
            <w:r>
              <w:rPr>
                <w:rFonts w:cstheme="minorHAnsi"/>
                <w:b/>
              </w:rPr>
              <w:t>Sadržaji/pojmovi</w:t>
            </w:r>
            <w:r w:rsidR="00E31C38" w:rsidRPr="00137922">
              <w:rPr>
                <w:rFonts w:cstheme="minorHAnsi"/>
                <w:b/>
              </w:rPr>
              <w:t>:</w:t>
            </w:r>
          </w:p>
          <w:p w14:paraId="762F8426" w14:textId="77777777" w:rsidR="00E31C38" w:rsidRPr="00C05176" w:rsidRDefault="00E31C38" w:rsidP="00330F2D">
            <w:pPr>
              <w:pStyle w:val="ListParagraph"/>
              <w:numPr>
                <w:ilvl w:val="0"/>
                <w:numId w:val="179"/>
              </w:numPr>
              <w:tabs>
                <w:tab w:val="left" w:pos="425"/>
              </w:tabs>
              <w:ind w:hanging="1375"/>
              <w:rPr>
                <w:rFonts w:eastAsia="Batang"/>
                <w:lang w:val="sr-Latn-ME"/>
              </w:rPr>
            </w:pPr>
            <w:r>
              <w:rPr>
                <w:rFonts w:cs="Arial"/>
              </w:rPr>
              <w:t>kružnica i krug;</w:t>
            </w:r>
          </w:p>
          <w:p w14:paraId="17EDA782" w14:textId="77777777" w:rsidR="00E31C38" w:rsidRPr="00C05176" w:rsidRDefault="00E31C38" w:rsidP="00330F2D">
            <w:pPr>
              <w:pStyle w:val="ListParagraph"/>
              <w:numPr>
                <w:ilvl w:val="0"/>
                <w:numId w:val="179"/>
              </w:numPr>
              <w:tabs>
                <w:tab w:val="left" w:pos="425"/>
              </w:tabs>
              <w:ind w:hanging="1375"/>
              <w:rPr>
                <w:rFonts w:eastAsia="Batang"/>
                <w:lang w:val="sr-Latn-ME"/>
              </w:rPr>
            </w:pPr>
            <w:r>
              <w:rPr>
                <w:rFonts w:cs="Arial"/>
                <w:lang w:val="sr-Latn-ME"/>
              </w:rPr>
              <w:t>c</w:t>
            </w:r>
            <w:r w:rsidRPr="00C05176">
              <w:rPr>
                <w:rFonts w:cs="Arial"/>
                <w:lang w:val="sr-Latn-ME"/>
              </w:rPr>
              <w:t>ent</w:t>
            </w:r>
            <w:r>
              <w:rPr>
                <w:rFonts w:cs="Arial"/>
                <w:lang w:val="sr-Latn-ME"/>
              </w:rPr>
              <w:t>ralni i periferijski ugao kruga;</w:t>
            </w:r>
            <w:r w:rsidRPr="00C05176">
              <w:rPr>
                <w:lang w:val="sr-Latn-ME"/>
              </w:rPr>
              <w:t xml:space="preserve"> </w:t>
            </w:r>
          </w:p>
          <w:p w14:paraId="133FE9E4" w14:textId="2DC52FFB" w:rsidR="00E31C38" w:rsidRPr="00C05176" w:rsidRDefault="00E31C38" w:rsidP="00330F2D">
            <w:pPr>
              <w:pStyle w:val="ListParagraph"/>
              <w:numPr>
                <w:ilvl w:val="0"/>
                <w:numId w:val="179"/>
              </w:numPr>
              <w:tabs>
                <w:tab w:val="left" w:pos="425"/>
              </w:tabs>
              <w:ind w:hanging="1375"/>
              <w:rPr>
                <w:rFonts w:eastAsia="Batang"/>
                <w:lang w:val="sr-Latn-ME"/>
              </w:rPr>
            </w:pPr>
            <w:r w:rsidRPr="00C05176">
              <w:rPr>
                <w:lang w:val="sr-Latn-ME"/>
              </w:rPr>
              <w:t>ko</w:t>
            </w:r>
            <w:r w:rsidR="00FF1ED0">
              <w:rPr>
                <w:lang w:val="sr-Latn-ME"/>
              </w:rPr>
              <w:t>nstrukcija tangente na kružnici</w:t>
            </w:r>
            <w:r>
              <w:rPr>
                <w:lang w:val="sr-Latn-ME"/>
              </w:rPr>
              <w:t>;</w:t>
            </w:r>
            <w:r w:rsidRPr="00C05176">
              <w:rPr>
                <w:lang w:val="sr-Latn-ME"/>
              </w:rPr>
              <w:t xml:space="preserve"> </w:t>
            </w:r>
          </w:p>
          <w:p w14:paraId="15FC8422" w14:textId="77777777" w:rsidR="00E31C38" w:rsidRPr="00C05176" w:rsidRDefault="00E31C38" w:rsidP="00330F2D">
            <w:pPr>
              <w:pStyle w:val="ListParagraph"/>
              <w:numPr>
                <w:ilvl w:val="0"/>
                <w:numId w:val="179"/>
              </w:numPr>
              <w:tabs>
                <w:tab w:val="left" w:pos="425"/>
              </w:tabs>
              <w:ind w:hanging="1375"/>
              <w:rPr>
                <w:rFonts w:eastAsia="Batang"/>
                <w:lang w:val="sr-Latn-ME"/>
              </w:rPr>
            </w:pPr>
            <w:r w:rsidRPr="00C05176">
              <w:rPr>
                <w:lang w:val="sr-Latn-ME"/>
              </w:rPr>
              <w:t xml:space="preserve">broj </w:t>
            </w:r>
            <w:r w:rsidRPr="00C225DE">
              <w:rPr>
                <w:rFonts w:eastAsia="Batang"/>
                <w:lang w:val="sr-Latn-ME"/>
              </w:rPr>
              <w:sym w:font="Symbol" w:char="F070"/>
            </w:r>
            <w:r>
              <w:rPr>
                <w:rFonts w:eastAsia="Batang"/>
                <w:lang w:val="sr-Latn-ME"/>
              </w:rPr>
              <w:t>;</w:t>
            </w:r>
          </w:p>
          <w:p w14:paraId="1365B797" w14:textId="77777777" w:rsidR="00E31C38" w:rsidRPr="00C05176" w:rsidRDefault="00E31C38" w:rsidP="00330F2D">
            <w:pPr>
              <w:pStyle w:val="ListParagraph"/>
              <w:numPr>
                <w:ilvl w:val="0"/>
                <w:numId w:val="179"/>
              </w:numPr>
              <w:tabs>
                <w:tab w:val="left" w:pos="425"/>
              </w:tabs>
              <w:ind w:hanging="1375"/>
              <w:rPr>
                <w:rFonts w:eastAsia="Batang"/>
                <w:lang w:val="sr-Latn-ME"/>
              </w:rPr>
            </w:pPr>
            <w:r w:rsidRPr="00C05176">
              <w:rPr>
                <w:lang w:val="sr-Latn-ME"/>
              </w:rPr>
              <w:t xml:space="preserve">obim </w:t>
            </w:r>
            <w:r>
              <w:rPr>
                <w:lang w:val="sr-Latn-ME"/>
              </w:rPr>
              <w:t>kružnice</w:t>
            </w:r>
            <w:r>
              <w:t>/</w:t>
            </w:r>
            <w:r w:rsidRPr="00C05176">
              <w:rPr>
                <w:lang w:val="sr-Latn-ME"/>
              </w:rPr>
              <w:t>kruga</w:t>
            </w:r>
            <w:r>
              <w:rPr>
                <w:lang w:val="sr-Latn-ME"/>
              </w:rPr>
              <w:t>;</w:t>
            </w:r>
          </w:p>
          <w:p w14:paraId="4040C7EA" w14:textId="77777777" w:rsidR="00E31C38" w:rsidRDefault="00E31C38" w:rsidP="00330F2D">
            <w:pPr>
              <w:pStyle w:val="ListParagraph"/>
              <w:numPr>
                <w:ilvl w:val="0"/>
                <w:numId w:val="179"/>
              </w:numPr>
              <w:tabs>
                <w:tab w:val="left" w:pos="425"/>
              </w:tabs>
              <w:ind w:hanging="1375"/>
              <w:rPr>
                <w:rFonts w:eastAsia="Batang"/>
                <w:lang w:val="sr-Latn-ME"/>
              </w:rPr>
            </w:pPr>
            <w:r w:rsidRPr="00C05176">
              <w:rPr>
                <w:rFonts w:eastAsia="Batang"/>
                <w:lang w:val="sr-Latn-ME"/>
              </w:rPr>
              <w:t>dužina kružnog luka</w:t>
            </w:r>
            <w:r>
              <w:rPr>
                <w:rFonts w:eastAsia="Batang"/>
                <w:lang w:val="sr-Latn-ME"/>
              </w:rPr>
              <w:t>;</w:t>
            </w:r>
            <w:r w:rsidRPr="00C05176">
              <w:rPr>
                <w:rFonts w:eastAsia="Batang"/>
                <w:lang w:val="sr-Latn-ME"/>
              </w:rPr>
              <w:t xml:space="preserve"> </w:t>
            </w:r>
          </w:p>
          <w:p w14:paraId="10422E5B" w14:textId="77777777" w:rsidR="00E31C38" w:rsidRDefault="00E31C38" w:rsidP="00330F2D">
            <w:pPr>
              <w:pStyle w:val="ListParagraph"/>
              <w:numPr>
                <w:ilvl w:val="0"/>
                <w:numId w:val="179"/>
              </w:numPr>
              <w:tabs>
                <w:tab w:val="left" w:pos="425"/>
              </w:tabs>
              <w:ind w:hanging="1375"/>
              <w:rPr>
                <w:rFonts w:eastAsia="Batang"/>
                <w:lang w:val="sr-Latn-ME"/>
              </w:rPr>
            </w:pPr>
            <w:r w:rsidRPr="00C05176">
              <w:rPr>
                <w:rFonts w:eastAsia="Batang"/>
                <w:lang w:val="sr-Latn-ME"/>
              </w:rPr>
              <w:t>površina kruga</w:t>
            </w:r>
            <w:r>
              <w:rPr>
                <w:rFonts w:eastAsia="Batang"/>
                <w:lang w:val="sr-Latn-ME"/>
              </w:rPr>
              <w:t>;</w:t>
            </w:r>
            <w:r w:rsidRPr="00C05176">
              <w:rPr>
                <w:rFonts w:eastAsia="Batang"/>
                <w:lang w:val="sr-Latn-ME"/>
              </w:rPr>
              <w:t xml:space="preserve"> </w:t>
            </w:r>
          </w:p>
          <w:p w14:paraId="55F9246F" w14:textId="0CB4AF53" w:rsidR="00E31C38" w:rsidRPr="00C05176" w:rsidRDefault="00E31C38" w:rsidP="00330F2D">
            <w:pPr>
              <w:pStyle w:val="ListParagraph"/>
              <w:numPr>
                <w:ilvl w:val="0"/>
                <w:numId w:val="179"/>
              </w:numPr>
              <w:tabs>
                <w:tab w:val="left" w:pos="425"/>
              </w:tabs>
              <w:ind w:hanging="1375"/>
              <w:rPr>
                <w:rFonts w:eastAsia="Batang"/>
                <w:lang w:val="sr-Latn-ME"/>
              </w:rPr>
            </w:pPr>
            <w:r>
              <w:rPr>
                <w:rFonts w:eastAsia="Batang"/>
                <w:lang w:val="sr-Latn-ME"/>
              </w:rPr>
              <w:t>površina kružnog i</w:t>
            </w:r>
            <w:r w:rsidR="00FF1ED0">
              <w:rPr>
                <w:rFonts w:eastAsia="Batang"/>
                <w:lang w:val="sr-Latn-ME"/>
              </w:rPr>
              <w:t>s</w:t>
            </w:r>
            <w:r>
              <w:rPr>
                <w:rFonts w:eastAsia="Batang"/>
                <w:lang w:val="sr-Latn-ME"/>
              </w:rPr>
              <w:t>ječka i</w:t>
            </w:r>
            <w:r w:rsidRPr="00C05176">
              <w:rPr>
                <w:rFonts w:eastAsia="Batang"/>
                <w:lang w:val="sr-Latn-ME"/>
              </w:rPr>
              <w:t xml:space="preserve"> kružnog prstena.</w:t>
            </w:r>
          </w:p>
          <w:p w14:paraId="51F7AC30" w14:textId="77777777" w:rsidR="00E31C38" w:rsidRPr="00C05176" w:rsidRDefault="00E31C38" w:rsidP="00742408">
            <w:pPr>
              <w:ind w:left="360"/>
              <w:rPr>
                <w:rFonts w:cs="Arial"/>
                <w:lang w:val="sr-Latn-ME"/>
              </w:rPr>
            </w:pPr>
          </w:p>
          <w:p w14:paraId="25957C90" w14:textId="716F3BD4" w:rsidR="00E31C38" w:rsidRPr="00137922" w:rsidRDefault="00520628" w:rsidP="00330F2D">
            <w:pPr>
              <w:pStyle w:val="ListParagraph"/>
              <w:numPr>
                <w:ilvl w:val="0"/>
                <w:numId w:val="178"/>
              </w:numPr>
              <w:ind w:left="425" w:hanging="425"/>
              <w:rPr>
                <w:rFonts w:cstheme="minorHAnsi"/>
                <w:b/>
              </w:rPr>
            </w:pPr>
            <w:r>
              <w:rPr>
                <w:rFonts w:cstheme="minorHAnsi"/>
                <w:b/>
              </w:rPr>
              <w:t>Aktivnosti učenja</w:t>
            </w:r>
            <w:r w:rsidR="00E31C38" w:rsidRPr="00137922">
              <w:rPr>
                <w:rFonts w:cstheme="minorHAnsi"/>
                <w:b/>
              </w:rPr>
              <w:t xml:space="preserve"> </w:t>
            </w:r>
          </w:p>
          <w:p w14:paraId="72D872F5" w14:textId="77777777" w:rsidR="00E31C38" w:rsidRDefault="00E31C38" w:rsidP="00037ADA">
            <w:pPr>
              <w:contextualSpacing/>
              <w:rPr>
                <w:rFonts w:cstheme="minorHAnsi"/>
              </w:rPr>
            </w:pPr>
            <w:r w:rsidRPr="00BA0933">
              <w:rPr>
                <w:rFonts w:cstheme="minorHAnsi"/>
              </w:rPr>
              <w:t>Učenici:</w:t>
            </w:r>
          </w:p>
          <w:p w14:paraId="74BF0841" w14:textId="5970ECA4" w:rsidR="00E31C38" w:rsidRPr="00E014AA" w:rsidRDefault="00E31C38" w:rsidP="00330F2D">
            <w:pPr>
              <w:numPr>
                <w:ilvl w:val="0"/>
                <w:numId w:val="180"/>
              </w:numPr>
              <w:ind w:left="425"/>
              <w:rPr>
                <w:rFonts w:eastAsia="Batang"/>
                <w:lang w:val="sr-Latn-ME"/>
              </w:rPr>
            </w:pPr>
            <w:r>
              <w:rPr>
                <w:rFonts w:cstheme="minorHAnsi"/>
              </w:rPr>
              <w:t>pripremaju preze</w:t>
            </w:r>
            <w:r w:rsidR="00520628">
              <w:rPr>
                <w:rFonts w:cstheme="minorHAnsi"/>
              </w:rPr>
              <w:t xml:space="preserve">ntacije iz </w:t>
            </w:r>
            <w:r w:rsidR="00520628" w:rsidRPr="00FF1ED0">
              <w:rPr>
                <w:rFonts w:cstheme="minorHAnsi"/>
                <w:color w:val="000000" w:themeColor="text1"/>
              </w:rPr>
              <w:t xml:space="preserve">istorije matematike </w:t>
            </w:r>
            <w:r>
              <w:rPr>
                <w:rFonts w:cstheme="minorHAnsi"/>
              </w:rPr>
              <w:t xml:space="preserve">koje se odnose </w:t>
            </w:r>
            <w:r w:rsidRPr="00520628">
              <w:rPr>
                <w:rFonts w:cstheme="minorHAnsi"/>
                <w:color w:val="000000" w:themeColor="text1"/>
              </w:rPr>
              <w:t>na</w:t>
            </w:r>
            <w:r w:rsidR="00520628">
              <w:rPr>
                <w:rFonts w:cstheme="minorHAnsi"/>
                <w:color w:val="000000" w:themeColor="text1"/>
              </w:rPr>
              <w:t xml:space="preserve"> </w:t>
            </w:r>
            <w:r w:rsidRPr="00520628">
              <w:rPr>
                <w:rFonts w:cstheme="minorHAnsi"/>
                <w:color w:val="000000" w:themeColor="text1"/>
              </w:rPr>
              <w:t>kružnicu</w:t>
            </w:r>
            <w:r>
              <w:rPr>
                <w:rFonts w:cstheme="minorHAnsi"/>
              </w:rPr>
              <w:t xml:space="preserve"> i krug i broj </w:t>
            </w:r>
            <w:r>
              <w:rPr>
                <w:rFonts w:cstheme="minorHAnsi"/>
              </w:rPr>
              <w:sym w:font="Symbol" w:char="F070"/>
            </w:r>
            <w:r>
              <w:rPr>
                <w:rFonts w:cstheme="minorHAnsi"/>
              </w:rPr>
              <w:t xml:space="preserve">; </w:t>
            </w:r>
          </w:p>
          <w:p w14:paraId="5FAC8B24" w14:textId="24A328EE" w:rsidR="00E31C38" w:rsidRPr="00E014AA" w:rsidRDefault="00E31C38" w:rsidP="00330F2D">
            <w:pPr>
              <w:numPr>
                <w:ilvl w:val="0"/>
                <w:numId w:val="180"/>
              </w:numPr>
              <w:ind w:left="425"/>
              <w:rPr>
                <w:rFonts w:eastAsia="Batang"/>
                <w:lang w:val="sr-Latn-ME"/>
              </w:rPr>
            </w:pPr>
            <w:r w:rsidRPr="00C225DE">
              <w:rPr>
                <w:rFonts w:eastAsia="Batang"/>
                <w:lang w:val="sr-Latn-ME"/>
              </w:rPr>
              <w:t>uočava</w:t>
            </w:r>
            <w:r>
              <w:rPr>
                <w:rFonts w:eastAsia="Batang"/>
                <w:lang w:val="sr-Latn-ME"/>
              </w:rPr>
              <w:t>ju</w:t>
            </w:r>
            <w:r w:rsidRPr="00C225DE">
              <w:rPr>
                <w:rFonts w:eastAsia="Batang"/>
                <w:lang w:val="sr-Latn-ME"/>
              </w:rPr>
              <w:t xml:space="preserve"> modele</w:t>
            </w:r>
            <w:r>
              <w:rPr>
                <w:rFonts w:eastAsia="Batang"/>
                <w:lang w:val="sr-Latn-ME"/>
              </w:rPr>
              <w:t xml:space="preserve"> kruga i kružnih isječaka u realnosti i crtaju </w:t>
            </w:r>
            <w:r w:rsidR="00037ADA">
              <w:rPr>
                <w:rFonts w:eastAsia="Batang"/>
                <w:lang w:val="sr-Latn-ME"/>
              </w:rPr>
              <w:t>ih</w:t>
            </w:r>
            <w:r w:rsidRPr="00C225DE">
              <w:rPr>
                <w:rFonts w:eastAsia="Batang"/>
                <w:lang w:val="sr-Latn-ME"/>
              </w:rPr>
              <w:t xml:space="preserve"> koristeći pribor</w:t>
            </w:r>
            <w:r>
              <w:rPr>
                <w:rFonts w:eastAsia="Batang"/>
                <w:lang w:val="sr-Latn-ME"/>
              </w:rPr>
              <w:t xml:space="preserve"> za crtanje;</w:t>
            </w:r>
          </w:p>
          <w:p w14:paraId="024F3CD2" w14:textId="440B6F7A" w:rsidR="00E31C38" w:rsidRPr="004141B5" w:rsidRDefault="00E31C38" w:rsidP="00AC26D0">
            <w:pPr>
              <w:pStyle w:val="ListParagraph"/>
              <w:numPr>
                <w:ilvl w:val="0"/>
                <w:numId w:val="180"/>
              </w:numPr>
              <w:ind w:left="425"/>
              <w:rPr>
                <w:rFonts w:cstheme="minorHAnsi"/>
                <w:b/>
                <w:lang w:val="sr-Latn-ME"/>
              </w:rPr>
            </w:pPr>
            <w:r>
              <w:rPr>
                <w:rFonts w:eastAsia="Batang"/>
                <w:lang w:val="sr-Latn-ME"/>
              </w:rPr>
              <w:t>uz pomoć nastavnika, p</w:t>
            </w:r>
            <w:r w:rsidRPr="00C225DE">
              <w:rPr>
                <w:rFonts w:eastAsia="Batang"/>
                <w:lang w:val="sr-Latn-ME"/>
              </w:rPr>
              <w:t>omoću eksperimenta</w:t>
            </w:r>
            <w:r w:rsidR="00037ADA">
              <w:rPr>
                <w:rFonts w:eastAsia="Batang"/>
                <w:lang w:val="sr-Latn-ME"/>
              </w:rPr>
              <w:t xml:space="preserve"> </w:t>
            </w:r>
            <w:r w:rsidRPr="005F2856">
              <w:rPr>
                <w:rFonts w:eastAsia="TimesNewRoman"/>
                <w:lang w:val="sr-Latn-ME"/>
              </w:rPr>
              <w:t>(dijeljenje obima i prečnika)</w:t>
            </w:r>
            <w:r w:rsidR="00520628">
              <w:rPr>
                <w:rFonts w:eastAsia="Batang"/>
                <w:lang w:val="sr-Latn-ME"/>
              </w:rPr>
              <w:t xml:space="preserve"> dolaze</w:t>
            </w:r>
            <w:r w:rsidRPr="00C225DE">
              <w:rPr>
                <w:rFonts w:eastAsia="Batang"/>
                <w:lang w:val="sr-Latn-ME"/>
              </w:rPr>
              <w:t xml:space="preserve"> do obrasca za obim i</w:t>
            </w:r>
            <w:r>
              <w:rPr>
                <w:rFonts w:eastAsia="Batang"/>
                <w:lang w:val="sr-Latn-ME"/>
              </w:rPr>
              <w:t xml:space="preserve"> </w:t>
            </w:r>
            <w:r w:rsidRPr="00C225DE">
              <w:rPr>
                <w:rFonts w:eastAsia="Batang"/>
                <w:lang w:val="sr-Latn-ME"/>
              </w:rPr>
              <w:t>površinu kr</w:t>
            </w:r>
            <w:r w:rsidR="00520628">
              <w:rPr>
                <w:rFonts w:eastAsia="Batang"/>
                <w:lang w:val="sr-Latn-ME"/>
              </w:rPr>
              <w:t>uga i njegovih djelova (koriste</w:t>
            </w:r>
            <w:r w:rsidRPr="00C225DE">
              <w:rPr>
                <w:rFonts w:eastAsia="Batang"/>
                <w:lang w:val="sr-Latn-ME"/>
              </w:rPr>
              <w:t xml:space="preserve"> makaze</w:t>
            </w:r>
            <w:r w:rsidR="007E6DDB">
              <w:rPr>
                <w:rFonts w:eastAsia="Batang"/>
                <w:lang w:val="sr-Latn-ME"/>
              </w:rPr>
              <w:t>,</w:t>
            </w:r>
            <w:r w:rsidRPr="00C225DE">
              <w:rPr>
                <w:rFonts w:eastAsia="Batang"/>
                <w:lang w:val="sr-Latn-ME"/>
              </w:rPr>
              <w:t xml:space="preserve"> karton i</w:t>
            </w:r>
            <w:r w:rsidR="00520628">
              <w:rPr>
                <w:rFonts w:eastAsia="Batang"/>
                <w:lang w:val="sr-Latn-ME"/>
              </w:rPr>
              <w:t xml:space="preserve"> </w:t>
            </w:r>
            <w:r w:rsidRPr="00C225DE">
              <w:rPr>
                <w:rFonts w:eastAsia="Batang"/>
                <w:lang w:val="sr-Latn-ME"/>
              </w:rPr>
              <w:t>ljepilo)</w:t>
            </w:r>
            <w:r>
              <w:rPr>
                <w:rFonts w:eastAsia="Batang"/>
                <w:lang w:val="sr-Latn-ME"/>
              </w:rPr>
              <w:t>;</w:t>
            </w:r>
          </w:p>
        </w:tc>
      </w:tr>
    </w:tbl>
    <w:p w14:paraId="1E787098" w14:textId="77777777" w:rsidR="00E31C38" w:rsidRDefault="00E31C38" w:rsidP="00E31C38">
      <w:pPr>
        <w:rPr>
          <w:lang w:val="sr-Latn-ME"/>
        </w:rPr>
      </w:pPr>
    </w:p>
    <w:p w14:paraId="563D015F" w14:textId="0062FB05" w:rsidR="00037ADA" w:rsidRPr="001F06AB" w:rsidRDefault="00037ADA" w:rsidP="00037ADA">
      <w:pPr>
        <w:pStyle w:val="Heading2"/>
        <w:shd w:val="clear" w:color="auto" w:fill="D9D9D9" w:themeFill="background1" w:themeFillShade="D9"/>
        <w:rPr>
          <w:b/>
          <w:color w:val="auto"/>
          <w:sz w:val="24"/>
          <w:szCs w:val="24"/>
        </w:rPr>
      </w:pPr>
      <w:bookmarkStart w:id="18" w:name="_Toc495045822"/>
      <w:r>
        <w:rPr>
          <w:b/>
          <w:color w:val="auto"/>
          <w:sz w:val="24"/>
          <w:szCs w:val="24"/>
        </w:rPr>
        <w:lastRenderedPageBreak/>
        <w:t>IX</w:t>
      </w:r>
      <w:r w:rsidRPr="001F06AB">
        <w:rPr>
          <w:b/>
          <w:color w:val="auto"/>
          <w:sz w:val="24"/>
          <w:szCs w:val="24"/>
        </w:rPr>
        <w:t xml:space="preserve"> razred</w:t>
      </w:r>
      <w:bookmarkEnd w:id="18"/>
    </w:p>
    <w:p w14:paraId="21F3C583" w14:textId="70449327" w:rsidR="00E31C38" w:rsidRDefault="00E31C38" w:rsidP="00AC26D0">
      <w:pPr>
        <w:spacing w:after="0"/>
        <w:rPr>
          <w:b/>
        </w:rPr>
      </w:pPr>
    </w:p>
    <w:tbl>
      <w:tblPr>
        <w:tblStyle w:val="TableGrid"/>
        <w:tblW w:w="5000" w:type="pct"/>
        <w:tblLook w:val="04A0" w:firstRow="1" w:lastRow="0" w:firstColumn="1" w:lastColumn="0" w:noHBand="0" w:noVBand="1"/>
      </w:tblPr>
      <w:tblGrid>
        <w:gridCol w:w="9016"/>
      </w:tblGrid>
      <w:tr w:rsidR="00E31C38" w:rsidRPr="00712ADF" w14:paraId="2BA7CD74" w14:textId="77777777" w:rsidTr="00AC26D0">
        <w:tc>
          <w:tcPr>
            <w:tcW w:w="5000" w:type="pct"/>
            <w:shd w:val="clear" w:color="auto" w:fill="D9D9D9" w:themeFill="background1" w:themeFillShade="D9"/>
          </w:tcPr>
          <w:p w14:paraId="1FECF102" w14:textId="77777777" w:rsidR="00E31C38" w:rsidRDefault="00E31C38" w:rsidP="00037ADA">
            <w:pPr>
              <w:rPr>
                <w:rFonts w:cstheme="minorHAnsi"/>
                <w:b/>
                <w:lang w:val="sr-Latn-ME"/>
              </w:rPr>
            </w:pPr>
            <w:r w:rsidRPr="005F2856">
              <w:rPr>
                <w:rFonts w:cstheme="minorHAnsi"/>
                <w:b/>
                <w:lang w:val="sr-Latn-ME"/>
              </w:rPr>
              <w:t xml:space="preserve">Obrazovno-vaspitni ishod </w:t>
            </w:r>
            <w:r>
              <w:rPr>
                <w:rFonts w:cstheme="minorHAnsi"/>
                <w:b/>
                <w:lang w:val="sr-Latn-ME"/>
              </w:rPr>
              <w:t>1</w:t>
            </w:r>
          </w:p>
          <w:p w14:paraId="5FE698F7" w14:textId="30EED93C" w:rsidR="00E31C38" w:rsidRPr="005F2856" w:rsidRDefault="00E31C38" w:rsidP="00037ADA">
            <w:pPr>
              <w:rPr>
                <w:rFonts w:cstheme="minorHAnsi"/>
                <w:b/>
                <w:u w:val="single"/>
                <w:lang w:val="sr-Latn-ME"/>
              </w:rPr>
            </w:pPr>
            <w:r w:rsidRPr="005F2856">
              <w:rPr>
                <w:rFonts w:cstheme="minorHAnsi"/>
                <w:b/>
                <w:lang w:val="sr-Latn-ME"/>
              </w:rPr>
              <w:t>MNOGOUGAO</w:t>
            </w:r>
          </w:p>
          <w:p w14:paraId="5713BF89" w14:textId="4462373F" w:rsidR="00E31C38" w:rsidRPr="00037ADA" w:rsidRDefault="00E31C38" w:rsidP="00037ADA">
            <w:pPr>
              <w:rPr>
                <w:b/>
                <w:lang w:val="sr-Latn-ME"/>
              </w:rPr>
            </w:pPr>
            <w:r w:rsidRPr="00037ADA">
              <w:rPr>
                <w:rFonts w:cstheme="minorHAnsi"/>
                <w:b/>
                <w:i/>
              </w:rPr>
              <w:t>Na</w:t>
            </w:r>
            <w:r w:rsidRPr="00037ADA">
              <w:rPr>
                <w:rFonts w:cstheme="minorHAnsi"/>
                <w:b/>
                <w:i/>
                <w:lang w:val="sr-Latn-ME"/>
              </w:rPr>
              <w:t xml:space="preserve"> </w:t>
            </w:r>
            <w:r w:rsidRPr="00037ADA">
              <w:rPr>
                <w:rFonts w:cstheme="minorHAnsi"/>
                <w:b/>
                <w:i/>
              </w:rPr>
              <w:t>kraju</w:t>
            </w:r>
            <w:r w:rsidRPr="00037ADA">
              <w:rPr>
                <w:rFonts w:cstheme="minorHAnsi"/>
                <w:b/>
                <w:i/>
                <w:lang w:val="sr-Latn-ME"/>
              </w:rPr>
              <w:t xml:space="preserve"> </w:t>
            </w:r>
            <w:r w:rsidRPr="00037ADA">
              <w:rPr>
                <w:rFonts w:cstheme="minorHAnsi"/>
                <w:b/>
                <w:i/>
              </w:rPr>
              <w:t>u</w:t>
            </w:r>
            <w:r w:rsidRPr="00037ADA">
              <w:rPr>
                <w:rFonts w:cstheme="minorHAnsi"/>
                <w:b/>
                <w:i/>
                <w:lang w:val="sr-Latn-ME"/>
              </w:rPr>
              <w:t>č</w:t>
            </w:r>
            <w:r w:rsidRPr="00037ADA">
              <w:rPr>
                <w:rFonts w:cstheme="minorHAnsi"/>
                <w:b/>
                <w:i/>
              </w:rPr>
              <w:t>enja</w:t>
            </w:r>
            <w:r w:rsidRPr="00037ADA">
              <w:rPr>
                <w:rFonts w:cstheme="minorHAnsi"/>
                <w:b/>
                <w:i/>
                <w:lang w:val="sr-Latn-ME"/>
              </w:rPr>
              <w:t xml:space="preserve"> </w:t>
            </w:r>
            <w:r w:rsidRPr="00037ADA">
              <w:rPr>
                <w:rFonts w:cstheme="minorHAnsi"/>
                <w:b/>
                <w:i/>
              </w:rPr>
              <w:t>u</w:t>
            </w:r>
            <w:r w:rsidRPr="00037ADA">
              <w:rPr>
                <w:rFonts w:cstheme="minorHAnsi"/>
                <w:b/>
                <w:i/>
                <w:lang w:val="sr-Latn-ME"/>
              </w:rPr>
              <w:t>č</w:t>
            </w:r>
            <w:r w:rsidRPr="00037ADA">
              <w:rPr>
                <w:rFonts w:cstheme="minorHAnsi"/>
                <w:b/>
                <w:i/>
              </w:rPr>
              <w:t>enik</w:t>
            </w:r>
            <w:r w:rsidRPr="00037ADA">
              <w:rPr>
                <w:rFonts w:cstheme="minorHAnsi"/>
                <w:b/>
                <w:i/>
                <w:lang w:val="sr-Latn-ME"/>
              </w:rPr>
              <w:t xml:space="preserve"> </w:t>
            </w:r>
            <w:r w:rsidR="005250BE" w:rsidRPr="005250BE">
              <w:rPr>
                <w:rFonts w:cstheme="minorHAnsi"/>
                <w:b/>
                <w:i/>
                <w:lang w:val="sr-Latn-ME"/>
              </w:rPr>
              <w:t>će moći</w:t>
            </w:r>
            <w:r w:rsidRPr="005250BE">
              <w:rPr>
                <w:rFonts w:cstheme="minorHAnsi"/>
                <w:b/>
                <w:i/>
                <w:lang w:val="sr-Latn-ME"/>
              </w:rPr>
              <w:t xml:space="preserve"> </w:t>
            </w:r>
            <w:r w:rsidR="005250BE">
              <w:rPr>
                <w:b/>
                <w:i/>
                <w:lang w:val="sr-Latn-ME"/>
              </w:rPr>
              <w:t xml:space="preserve">da nabroji </w:t>
            </w:r>
            <w:r w:rsidRPr="00037ADA">
              <w:rPr>
                <w:b/>
                <w:i/>
                <w:lang w:val="sr-Latn-ME"/>
              </w:rPr>
              <w:t>na</w:t>
            </w:r>
            <w:r w:rsidR="00F81E39">
              <w:rPr>
                <w:b/>
                <w:i/>
                <w:lang w:val="sr-Latn-ME"/>
              </w:rPr>
              <w:t>jvažnija svojstva mnogouglova i</w:t>
            </w:r>
            <w:r w:rsidR="00037ADA" w:rsidRPr="00037ADA">
              <w:rPr>
                <w:b/>
                <w:i/>
                <w:lang w:val="sr-Latn-ME"/>
              </w:rPr>
              <w:t xml:space="preserve"> </w:t>
            </w:r>
            <w:r w:rsidRPr="00037ADA">
              <w:rPr>
                <w:b/>
                <w:i/>
                <w:lang w:val="sr-Latn-ME"/>
              </w:rPr>
              <w:t>zavisnost zbira ugl</w:t>
            </w:r>
            <w:r w:rsidR="00FF1ED0">
              <w:rPr>
                <w:b/>
                <w:i/>
                <w:lang w:val="sr-Latn-ME"/>
              </w:rPr>
              <w:t>ova i broja dijagonala ma kojeg</w:t>
            </w:r>
            <w:r w:rsidRPr="00037ADA">
              <w:rPr>
                <w:b/>
                <w:i/>
                <w:lang w:val="sr-Latn-ME"/>
              </w:rPr>
              <w:t xml:space="preserve"> mnogougla od broja njegovih stranica.</w:t>
            </w:r>
          </w:p>
        </w:tc>
      </w:tr>
      <w:tr w:rsidR="00E31C38" w:rsidRPr="00236F93" w14:paraId="5D422758" w14:textId="77777777" w:rsidTr="00AC26D0">
        <w:tc>
          <w:tcPr>
            <w:tcW w:w="5000" w:type="pct"/>
          </w:tcPr>
          <w:p w14:paraId="5F819715" w14:textId="77777777" w:rsidR="00E31C38" w:rsidRPr="001906AB" w:rsidRDefault="00E31C38" w:rsidP="00742408">
            <w:pPr>
              <w:pStyle w:val="ListParagraph"/>
              <w:ind w:left="0"/>
              <w:rPr>
                <w:rFonts w:cs="Arial"/>
                <w:b/>
                <w:lang w:val="sr-Latn-ME"/>
              </w:rPr>
            </w:pPr>
            <w:r w:rsidRPr="00C84575">
              <w:rPr>
                <w:rFonts w:cs="Arial"/>
                <w:b/>
              </w:rPr>
              <w:t>Ishodi</w:t>
            </w:r>
            <w:r w:rsidRPr="001906AB">
              <w:rPr>
                <w:rFonts w:cs="Arial"/>
                <w:b/>
                <w:lang w:val="sr-Latn-ME"/>
              </w:rPr>
              <w:t xml:space="preserve"> </w:t>
            </w:r>
            <w:r w:rsidRPr="00C84575">
              <w:rPr>
                <w:rFonts w:cs="Arial"/>
                <w:b/>
              </w:rPr>
              <w:t>u</w:t>
            </w:r>
            <w:r w:rsidRPr="001906AB">
              <w:rPr>
                <w:rFonts w:cs="Arial"/>
                <w:b/>
                <w:lang w:val="sr-Latn-ME"/>
              </w:rPr>
              <w:t>č</w:t>
            </w:r>
            <w:r w:rsidRPr="00C84575">
              <w:rPr>
                <w:rFonts w:cs="Arial"/>
                <w:b/>
              </w:rPr>
              <w:t>enja</w:t>
            </w:r>
          </w:p>
          <w:p w14:paraId="23CEEA93" w14:textId="56EC762D" w:rsidR="00E31C38" w:rsidRPr="001906AB" w:rsidRDefault="00E31C38" w:rsidP="00742408">
            <w:pPr>
              <w:rPr>
                <w:rFonts w:cstheme="minorHAnsi"/>
                <w:i/>
                <w:lang w:val="sr-Latn-ME"/>
              </w:rPr>
            </w:pPr>
            <w:r w:rsidRPr="002C783E">
              <w:rPr>
                <w:rFonts w:cstheme="minorHAnsi"/>
                <w:i/>
              </w:rPr>
              <w:t>Tokom</w:t>
            </w:r>
            <w:r w:rsidRPr="001906AB">
              <w:rPr>
                <w:rFonts w:cstheme="minorHAnsi"/>
                <w:i/>
                <w:lang w:val="sr-Latn-ME"/>
              </w:rPr>
              <w:t xml:space="preserve"> </w:t>
            </w:r>
            <w:r w:rsidRPr="002C783E">
              <w:rPr>
                <w:rFonts w:cstheme="minorHAnsi"/>
                <w:i/>
              </w:rPr>
              <w:t>u</w:t>
            </w:r>
            <w:r w:rsidRPr="001906AB">
              <w:rPr>
                <w:rFonts w:cstheme="minorHAnsi"/>
                <w:i/>
                <w:lang w:val="sr-Latn-ME"/>
              </w:rPr>
              <w:t>č</w:t>
            </w:r>
            <w:r w:rsidRPr="002C783E">
              <w:rPr>
                <w:rFonts w:cstheme="minorHAnsi"/>
                <w:i/>
              </w:rPr>
              <w:t>enja</w:t>
            </w:r>
            <w:r w:rsidRPr="001906AB">
              <w:rPr>
                <w:rFonts w:cstheme="minorHAnsi"/>
                <w:i/>
                <w:lang w:val="sr-Latn-ME"/>
              </w:rPr>
              <w:t xml:space="preserve"> </w:t>
            </w:r>
            <w:r w:rsidRPr="002C783E">
              <w:rPr>
                <w:rFonts w:cstheme="minorHAnsi"/>
                <w:i/>
              </w:rPr>
              <w:t>u</w:t>
            </w:r>
            <w:r w:rsidRPr="001906AB">
              <w:rPr>
                <w:rFonts w:cstheme="minorHAnsi"/>
                <w:i/>
                <w:lang w:val="sr-Latn-ME"/>
              </w:rPr>
              <w:t>č</w:t>
            </w:r>
            <w:r w:rsidR="00767097">
              <w:rPr>
                <w:rFonts w:cstheme="minorHAnsi"/>
                <w:i/>
              </w:rPr>
              <w:t>enik</w:t>
            </w:r>
            <w:r w:rsidRPr="001906AB">
              <w:rPr>
                <w:rFonts w:cstheme="minorHAnsi"/>
                <w:i/>
                <w:lang w:val="sr-Latn-ME"/>
              </w:rPr>
              <w:t xml:space="preserve"> ć</w:t>
            </w:r>
            <w:r w:rsidRPr="002C783E">
              <w:rPr>
                <w:rFonts w:cstheme="minorHAnsi"/>
                <w:i/>
              </w:rPr>
              <w:t>e</w:t>
            </w:r>
            <w:r w:rsidRPr="001906AB">
              <w:rPr>
                <w:rFonts w:cstheme="minorHAnsi"/>
                <w:i/>
                <w:lang w:val="sr-Latn-ME"/>
              </w:rPr>
              <w:t xml:space="preserve"> </w:t>
            </w:r>
            <w:r w:rsidRPr="002C783E">
              <w:rPr>
                <w:rFonts w:cstheme="minorHAnsi"/>
                <w:i/>
              </w:rPr>
              <w:t>mo</w:t>
            </w:r>
            <w:r w:rsidRPr="001906AB">
              <w:rPr>
                <w:rFonts w:cstheme="minorHAnsi"/>
                <w:i/>
                <w:lang w:val="sr-Latn-ME"/>
              </w:rPr>
              <w:t>ć</w:t>
            </w:r>
            <w:r w:rsidRPr="002C783E">
              <w:rPr>
                <w:rFonts w:cstheme="minorHAnsi"/>
                <w:i/>
              </w:rPr>
              <w:t>i</w:t>
            </w:r>
            <w:r w:rsidRPr="001906AB">
              <w:rPr>
                <w:rFonts w:cstheme="minorHAnsi"/>
                <w:i/>
                <w:lang w:val="sr-Latn-ME"/>
              </w:rPr>
              <w:t xml:space="preserve"> </w:t>
            </w:r>
            <w:r w:rsidRPr="002C783E">
              <w:rPr>
                <w:rFonts w:cstheme="minorHAnsi"/>
                <w:i/>
              </w:rPr>
              <w:t>da</w:t>
            </w:r>
            <w:r w:rsidRPr="001906AB">
              <w:rPr>
                <w:rFonts w:cstheme="minorHAnsi"/>
                <w:i/>
                <w:lang w:val="sr-Latn-ME"/>
              </w:rPr>
              <w:t>:</w:t>
            </w:r>
          </w:p>
          <w:p w14:paraId="5409DB99" w14:textId="15741CE0" w:rsidR="00E31C38" w:rsidRPr="005F2856" w:rsidRDefault="00E31C38" w:rsidP="00330F2D">
            <w:pPr>
              <w:pStyle w:val="ListParagraph"/>
              <w:numPr>
                <w:ilvl w:val="0"/>
                <w:numId w:val="181"/>
              </w:numPr>
              <w:ind w:left="425"/>
              <w:rPr>
                <w:rFonts w:eastAsia="Batang"/>
                <w:lang w:val="sr-Latn-ME"/>
              </w:rPr>
            </w:pPr>
            <w:r w:rsidRPr="005F2856">
              <w:rPr>
                <w:lang w:val="sr-Latn-ME"/>
              </w:rPr>
              <w:t>objašnjava</w:t>
            </w:r>
            <w:r w:rsidRPr="005F2856">
              <w:rPr>
                <w:rFonts w:ascii="Arial Narrow" w:eastAsia="Batang" w:hAnsi="Arial Narrow"/>
                <w:lang w:val="sr-Latn-ME"/>
              </w:rPr>
              <w:t xml:space="preserve"> </w:t>
            </w:r>
            <w:r w:rsidRPr="005F2856">
              <w:rPr>
                <w:rFonts w:eastAsia="Batang"/>
                <w:lang w:val="sr-Latn-ME"/>
              </w:rPr>
              <w:t xml:space="preserve">pojam mnogougla, </w:t>
            </w:r>
            <w:r w:rsidR="00767097">
              <w:rPr>
                <w:rFonts w:eastAsia="Batang"/>
                <w:lang w:val="sr-Latn-ME"/>
              </w:rPr>
              <w:t>nave</w:t>
            </w:r>
            <w:r>
              <w:rPr>
                <w:rFonts w:eastAsia="Batang"/>
                <w:lang w:val="sr-Latn-ME"/>
              </w:rPr>
              <w:t>de</w:t>
            </w:r>
            <w:r w:rsidRPr="005F2856">
              <w:rPr>
                <w:rFonts w:eastAsia="Batang"/>
                <w:lang w:val="sr-Latn-ME"/>
              </w:rPr>
              <w:t xml:space="preserve"> </w:t>
            </w:r>
            <w:r w:rsidR="00767097">
              <w:rPr>
                <w:rFonts w:eastAsia="Batang"/>
                <w:lang w:val="sr-Latn-ME"/>
              </w:rPr>
              <w:t>njegove elemente i koristi</w:t>
            </w:r>
            <w:r w:rsidRPr="005F2856">
              <w:rPr>
                <w:rFonts w:eastAsia="Batang"/>
                <w:lang w:val="sr-Latn-ME"/>
              </w:rPr>
              <w:t xml:space="preserve"> standardne oznake</w:t>
            </w:r>
            <w:r>
              <w:rPr>
                <w:rFonts w:eastAsia="Batang"/>
                <w:lang w:val="sr-Latn-ME"/>
              </w:rPr>
              <w:t>;</w:t>
            </w:r>
          </w:p>
          <w:p w14:paraId="193A6064" w14:textId="3E6E6018" w:rsidR="00E31C38" w:rsidRPr="005F2856" w:rsidRDefault="00767097" w:rsidP="00330F2D">
            <w:pPr>
              <w:pStyle w:val="ListParagraph"/>
              <w:numPr>
                <w:ilvl w:val="0"/>
                <w:numId w:val="181"/>
              </w:numPr>
              <w:ind w:left="425"/>
              <w:rPr>
                <w:rFonts w:eastAsia="Batang"/>
                <w:lang w:val="sr-Latn-ME"/>
              </w:rPr>
            </w:pPr>
            <w:r>
              <w:rPr>
                <w:rFonts w:eastAsia="Batang"/>
                <w:lang w:val="sr-Latn-ME"/>
              </w:rPr>
              <w:t>prepozna</w:t>
            </w:r>
            <w:r w:rsidR="00E31C38" w:rsidRPr="005F2856">
              <w:rPr>
                <w:rFonts w:eastAsia="Batang"/>
                <w:lang w:val="sr-Latn-ME"/>
              </w:rPr>
              <w:t xml:space="preserve"> </w:t>
            </w:r>
            <w:r w:rsidR="00037ADA">
              <w:rPr>
                <w:rFonts w:eastAsia="Batang"/>
                <w:lang w:val="sr-Latn-ME"/>
              </w:rPr>
              <w:t xml:space="preserve">površi </w:t>
            </w:r>
            <w:r w:rsidR="00E31C38">
              <w:rPr>
                <w:rFonts w:eastAsia="Batang"/>
                <w:lang w:val="sr-Latn-ME"/>
              </w:rPr>
              <w:t>koje imaju formu mnogouglova</w:t>
            </w:r>
            <w:r>
              <w:rPr>
                <w:rFonts w:eastAsia="Batang"/>
                <w:lang w:val="sr-Latn-ME"/>
              </w:rPr>
              <w:t xml:space="preserve"> na tijelima </w:t>
            </w:r>
            <w:r w:rsidRPr="005F2856">
              <w:rPr>
                <w:rFonts w:eastAsia="Batang"/>
                <w:lang w:val="sr-Latn-ME"/>
              </w:rPr>
              <w:t>u svom okruženju</w:t>
            </w:r>
            <w:r w:rsidR="00E31C38">
              <w:rPr>
                <w:rFonts w:eastAsia="Batang"/>
                <w:lang w:val="sr-Latn-ME"/>
              </w:rPr>
              <w:t>;</w:t>
            </w:r>
          </w:p>
          <w:p w14:paraId="6F908DB4" w14:textId="7FD3A92C" w:rsidR="00E31C38" w:rsidRPr="005F2856" w:rsidRDefault="00767097" w:rsidP="00330F2D">
            <w:pPr>
              <w:pStyle w:val="ListParagraph"/>
              <w:numPr>
                <w:ilvl w:val="0"/>
                <w:numId w:val="181"/>
              </w:numPr>
              <w:ind w:left="425"/>
              <w:rPr>
                <w:rFonts w:eastAsia="Batang"/>
                <w:lang w:val="sr-Latn-ME"/>
              </w:rPr>
            </w:pPr>
            <w:r>
              <w:rPr>
                <w:rFonts w:eastAsia="Batang"/>
                <w:lang w:val="sr-Latn-ME"/>
              </w:rPr>
              <w:t>primjenjuje</w:t>
            </w:r>
            <w:r w:rsidR="00E31C38" w:rsidRPr="005F2856">
              <w:rPr>
                <w:rFonts w:eastAsia="Batang"/>
                <w:lang w:val="sr-Latn-ME"/>
              </w:rPr>
              <w:t xml:space="preserve"> formule za računanje broja dijagonala u mnogouglu</w:t>
            </w:r>
            <w:r w:rsidR="00E31C38">
              <w:rPr>
                <w:rFonts w:eastAsia="Batang"/>
                <w:lang w:val="sr-Latn-ME"/>
              </w:rPr>
              <w:t>;</w:t>
            </w:r>
          </w:p>
          <w:p w14:paraId="17992722" w14:textId="12DC1EFF" w:rsidR="00E31C38" w:rsidRPr="005F2856" w:rsidRDefault="00E31C38" w:rsidP="00330F2D">
            <w:pPr>
              <w:numPr>
                <w:ilvl w:val="0"/>
                <w:numId w:val="181"/>
              </w:numPr>
              <w:ind w:left="425"/>
              <w:rPr>
                <w:rFonts w:eastAsia="Batang"/>
                <w:lang w:val="sr-Latn-ME"/>
              </w:rPr>
            </w:pPr>
            <w:r>
              <w:rPr>
                <w:rFonts w:eastAsia="Batang"/>
                <w:lang w:val="sr-Latn-ME"/>
              </w:rPr>
              <w:t>pr</w:t>
            </w:r>
            <w:r w:rsidR="00767097">
              <w:rPr>
                <w:rFonts w:eastAsia="Batang"/>
                <w:lang w:val="sr-Latn-ME"/>
              </w:rPr>
              <w:t>imjenjuje</w:t>
            </w:r>
            <w:r w:rsidRPr="005F2856">
              <w:rPr>
                <w:rFonts w:eastAsia="Batang"/>
                <w:lang w:val="sr-Latn-ME"/>
              </w:rPr>
              <w:t xml:space="preserve"> formule za računanje zbira uglova u mnogouglu</w:t>
            </w:r>
            <w:r>
              <w:rPr>
                <w:rFonts w:eastAsia="Batang"/>
                <w:lang w:val="sr-Latn-ME"/>
              </w:rPr>
              <w:t>;</w:t>
            </w:r>
          </w:p>
          <w:p w14:paraId="697EF6D3" w14:textId="4B7F7725" w:rsidR="00E31C38" w:rsidRPr="005F2856" w:rsidRDefault="00E31C38" w:rsidP="00330F2D">
            <w:pPr>
              <w:numPr>
                <w:ilvl w:val="0"/>
                <w:numId w:val="181"/>
              </w:numPr>
              <w:ind w:left="425"/>
              <w:rPr>
                <w:rFonts w:eastAsia="Batang"/>
                <w:lang w:val="sr-Latn-ME"/>
              </w:rPr>
            </w:pPr>
            <w:r w:rsidRPr="005F2856">
              <w:rPr>
                <w:rFonts w:eastAsia="Batang"/>
                <w:lang w:val="sr-Latn-ME"/>
              </w:rPr>
              <w:t>izračunava</w:t>
            </w:r>
            <w:r w:rsidR="00037ADA">
              <w:rPr>
                <w:rFonts w:eastAsia="Batang"/>
                <w:lang w:val="sr-Latn-ME"/>
              </w:rPr>
              <w:t xml:space="preserve"> obim i </w:t>
            </w:r>
            <w:r w:rsidRPr="005F2856">
              <w:rPr>
                <w:rFonts w:eastAsia="Batang"/>
                <w:lang w:val="sr-Latn-ME"/>
              </w:rPr>
              <w:t>površinu mnogougla</w:t>
            </w:r>
            <w:r>
              <w:rPr>
                <w:rFonts w:eastAsia="Batang"/>
                <w:lang w:val="sr-Latn-ME"/>
              </w:rPr>
              <w:t>;</w:t>
            </w:r>
          </w:p>
          <w:p w14:paraId="46CFF4B0" w14:textId="178A6A79" w:rsidR="00E31C38" w:rsidRPr="00E0322B" w:rsidRDefault="00767097" w:rsidP="00330F2D">
            <w:pPr>
              <w:pStyle w:val="ListParagraph"/>
              <w:numPr>
                <w:ilvl w:val="0"/>
                <w:numId w:val="181"/>
              </w:numPr>
              <w:ind w:left="425"/>
              <w:rPr>
                <w:lang w:val="sr-Latn-ME"/>
              </w:rPr>
            </w:pPr>
            <w:r>
              <w:rPr>
                <w:rFonts w:eastAsia="Batang"/>
                <w:lang w:val="sr-Latn-ME"/>
              </w:rPr>
              <w:t>konstruiše</w:t>
            </w:r>
            <w:r w:rsidR="00E31C38" w:rsidRPr="005F2856">
              <w:rPr>
                <w:rFonts w:eastAsia="Batang"/>
                <w:lang w:val="sr-Latn-ME"/>
              </w:rPr>
              <w:t xml:space="preserve"> pravilni šestougao i osmougao</w:t>
            </w:r>
            <w:r w:rsidR="00E31C38">
              <w:rPr>
                <w:rFonts w:eastAsia="Batang"/>
                <w:lang w:val="sr-Latn-ME"/>
              </w:rPr>
              <w:t>;</w:t>
            </w:r>
          </w:p>
          <w:p w14:paraId="7ACB1DC6" w14:textId="33DC6C02" w:rsidR="00E31C38" w:rsidRPr="00236F93" w:rsidRDefault="00E31C38" w:rsidP="00AC26D0">
            <w:pPr>
              <w:pStyle w:val="ListParagraph"/>
              <w:numPr>
                <w:ilvl w:val="0"/>
                <w:numId w:val="181"/>
              </w:numPr>
              <w:ind w:left="425"/>
              <w:rPr>
                <w:lang w:val="sr-Latn-ME"/>
              </w:rPr>
            </w:pPr>
            <w:r>
              <w:rPr>
                <w:rFonts w:eastAsia="Batang"/>
                <w:lang w:val="sr-Latn-ME"/>
              </w:rPr>
              <w:t>rješava zadatke u kojima elementi nijesu neposredno dati.</w:t>
            </w:r>
          </w:p>
        </w:tc>
      </w:tr>
      <w:tr w:rsidR="00E31C38" w:rsidRPr="004141B5" w14:paraId="2586FC1F" w14:textId="77777777" w:rsidTr="00AC26D0">
        <w:tc>
          <w:tcPr>
            <w:tcW w:w="5000" w:type="pct"/>
          </w:tcPr>
          <w:p w14:paraId="4DEC42E5" w14:textId="34236C1D" w:rsidR="00E31C38" w:rsidRPr="002C783E" w:rsidRDefault="00E31C38" w:rsidP="00742408">
            <w:pPr>
              <w:rPr>
                <w:rFonts w:cstheme="minorHAnsi"/>
              </w:rPr>
            </w:pPr>
            <w:r w:rsidRPr="002C783E">
              <w:rPr>
                <w:rFonts w:cstheme="minorHAnsi"/>
                <w:b/>
              </w:rPr>
              <w:t>Didaktičke preporuke za realizaciju obrazovno-vaspitnog ishoda</w:t>
            </w:r>
          </w:p>
          <w:p w14:paraId="7BCF228E" w14:textId="77777777" w:rsidR="00E31C38" w:rsidRPr="002C783E" w:rsidRDefault="00E31C38" w:rsidP="00742408">
            <w:pPr>
              <w:rPr>
                <w:rFonts w:cstheme="minorHAnsi"/>
              </w:rPr>
            </w:pPr>
          </w:p>
          <w:p w14:paraId="546D99D8" w14:textId="452C3E06" w:rsidR="00E31C38" w:rsidRDefault="00037ADA" w:rsidP="00330F2D">
            <w:pPr>
              <w:pStyle w:val="ListParagraph"/>
              <w:numPr>
                <w:ilvl w:val="0"/>
                <w:numId w:val="182"/>
              </w:numPr>
              <w:ind w:left="425" w:hanging="425"/>
              <w:rPr>
                <w:rFonts w:cstheme="minorHAnsi"/>
                <w:b/>
              </w:rPr>
            </w:pPr>
            <w:r>
              <w:rPr>
                <w:rFonts w:cstheme="minorHAnsi"/>
                <w:b/>
              </w:rPr>
              <w:t>Sadržaji/pojmovi</w:t>
            </w:r>
            <w:r w:rsidR="00E31C38" w:rsidRPr="00137922">
              <w:rPr>
                <w:rFonts w:cstheme="minorHAnsi"/>
                <w:b/>
              </w:rPr>
              <w:t>:</w:t>
            </w:r>
          </w:p>
          <w:p w14:paraId="0BB3E1D7" w14:textId="50F287FC" w:rsidR="00E31C38" w:rsidRDefault="00767097" w:rsidP="00330F2D">
            <w:pPr>
              <w:pStyle w:val="ListParagraph"/>
              <w:numPr>
                <w:ilvl w:val="0"/>
                <w:numId w:val="183"/>
              </w:numPr>
              <w:ind w:left="425"/>
              <w:rPr>
                <w:lang w:val="sr-Latn-ME"/>
              </w:rPr>
            </w:pPr>
            <w:r>
              <w:rPr>
                <w:lang w:val="sr-Latn-ME"/>
              </w:rPr>
              <w:t>mnogougao;</w:t>
            </w:r>
            <w:r w:rsidR="00E31C38" w:rsidRPr="00236F93">
              <w:rPr>
                <w:lang w:val="sr-Latn-ME"/>
              </w:rPr>
              <w:t xml:space="preserve"> </w:t>
            </w:r>
          </w:p>
          <w:p w14:paraId="0EEBBDF0" w14:textId="0D5AECB8" w:rsidR="00E31C38" w:rsidRDefault="00767097" w:rsidP="00330F2D">
            <w:pPr>
              <w:pStyle w:val="ListParagraph"/>
              <w:numPr>
                <w:ilvl w:val="0"/>
                <w:numId w:val="183"/>
              </w:numPr>
              <w:ind w:left="425"/>
              <w:rPr>
                <w:lang w:val="sr-Latn-ME"/>
              </w:rPr>
            </w:pPr>
            <w:r>
              <w:rPr>
                <w:lang w:val="sr-Latn-ME"/>
              </w:rPr>
              <w:t>vrste mnogouglova;</w:t>
            </w:r>
            <w:r w:rsidR="00E31C38" w:rsidRPr="00236F93">
              <w:rPr>
                <w:lang w:val="sr-Latn-ME"/>
              </w:rPr>
              <w:t xml:space="preserve"> </w:t>
            </w:r>
          </w:p>
          <w:p w14:paraId="04E268F2" w14:textId="24C92970" w:rsidR="00E31C38" w:rsidRDefault="00E31C38" w:rsidP="00330F2D">
            <w:pPr>
              <w:pStyle w:val="ListParagraph"/>
              <w:numPr>
                <w:ilvl w:val="0"/>
                <w:numId w:val="183"/>
              </w:numPr>
              <w:ind w:left="425"/>
              <w:rPr>
                <w:lang w:val="sr-Latn-ME"/>
              </w:rPr>
            </w:pPr>
            <w:r w:rsidRPr="00236F93">
              <w:rPr>
                <w:lang w:val="sr-Latn-ME"/>
              </w:rPr>
              <w:t>broj dijagonala mnogoug</w:t>
            </w:r>
            <w:r>
              <w:rPr>
                <w:lang w:val="sr-Latn-ME"/>
              </w:rPr>
              <w:t>l</w:t>
            </w:r>
            <w:r w:rsidR="00767097">
              <w:rPr>
                <w:lang w:val="sr-Latn-ME"/>
              </w:rPr>
              <w:t>a;</w:t>
            </w:r>
            <w:r w:rsidRPr="00236F93">
              <w:rPr>
                <w:lang w:val="sr-Latn-ME"/>
              </w:rPr>
              <w:t xml:space="preserve"> </w:t>
            </w:r>
          </w:p>
          <w:p w14:paraId="7CE0CDB3" w14:textId="07461B60" w:rsidR="00E31C38" w:rsidRDefault="00E31C38" w:rsidP="00330F2D">
            <w:pPr>
              <w:pStyle w:val="ListParagraph"/>
              <w:numPr>
                <w:ilvl w:val="0"/>
                <w:numId w:val="183"/>
              </w:numPr>
              <w:ind w:left="425"/>
              <w:rPr>
                <w:lang w:val="sr-Latn-ME"/>
              </w:rPr>
            </w:pPr>
            <w:r w:rsidRPr="00236F93">
              <w:rPr>
                <w:lang w:val="sr-Latn-ME"/>
              </w:rPr>
              <w:t>pravilni mnogou</w:t>
            </w:r>
            <w:r w:rsidR="00767097">
              <w:rPr>
                <w:lang w:val="sr-Latn-ME"/>
              </w:rPr>
              <w:t>glovi (svoj</w:t>
            </w:r>
            <w:r w:rsidR="00F81E39">
              <w:rPr>
                <w:lang w:val="sr-Latn-ME"/>
              </w:rPr>
              <w:t>st</w:t>
            </w:r>
            <w:r w:rsidR="00767097">
              <w:rPr>
                <w:lang w:val="sr-Latn-ME"/>
              </w:rPr>
              <w:t>va i konstrukcije);</w:t>
            </w:r>
            <w:r w:rsidRPr="00236F93">
              <w:rPr>
                <w:lang w:val="sr-Latn-ME"/>
              </w:rPr>
              <w:t xml:space="preserve">  </w:t>
            </w:r>
          </w:p>
          <w:p w14:paraId="5740384C" w14:textId="04F1D8DB" w:rsidR="00E31C38" w:rsidRDefault="00E31C38" w:rsidP="00330F2D">
            <w:pPr>
              <w:pStyle w:val="ListParagraph"/>
              <w:numPr>
                <w:ilvl w:val="0"/>
                <w:numId w:val="183"/>
              </w:numPr>
              <w:ind w:left="425"/>
              <w:rPr>
                <w:lang w:val="sr-Latn-ME"/>
              </w:rPr>
            </w:pPr>
            <w:r>
              <w:rPr>
                <w:lang w:val="sr-Latn-ME"/>
              </w:rPr>
              <w:t xml:space="preserve">obim </w:t>
            </w:r>
            <w:r w:rsidRPr="00236F93">
              <w:rPr>
                <w:lang w:val="sr-Latn-ME"/>
              </w:rPr>
              <w:t>mnogougla</w:t>
            </w:r>
            <w:r w:rsidR="00767097">
              <w:rPr>
                <w:lang w:val="sr-Latn-ME"/>
              </w:rPr>
              <w:t>;</w:t>
            </w:r>
            <w:r w:rsidRPr="00236F93">
              <w:rPr>
                <w:lang w:val="sr-Latn-ME"/>
              </w:rPr>
              <w:t xml:space="preserve"> </w:t>
            </w:r>
          </w:p>
          <w:p w14:paraId="55BCA794" w14:textId="6BCF0BC3" w:rsidR="00E31C38" w:rsidRPr="00236F93" w:rsidRDefault="00E31C38" w:rsidP="00330F2D">
            <w:pPr>
              <w:pStyle w:val="ListParagraph"/>
              <w:numPr>
                <w:ilvl w:val="0"/>
                <w:numId w:val="183"/>
              </w:numPr>
              <w:ind w:left="425"/>
              <w:rPr>
                <w:lang w:val="sr-Latn-ME"/>
              </w:rPr>
            </w:pPr>
            <w:r w:rsidRPr="00236F93">
              <w:rPr>
                <w:lang w:val="sr-Latn-ME"/>
              </w:rPr>
              <w:t>površina mnogougla</w:t>
            </w:r>
            <w:r w:rsidR="000A7745">
              <w:rPr>
                <w:lang w:val="sr-Latn-ME"/>
              </w:rPr>
              <w:t>.</w:t>
            </w:r>
            <w:r w:rsidRPr="00236F93">
              <w:rPr>
                <w:lang w:val="sr-Latn-ME"/>
              </w:rPr>
              <w:t xml:space="preserve"> </w:t>
            </w:r>
          </w:p>
          <w:p w14:paraId="4175CF27" w14:textId="77777777" w:rsidR="00E31C38" w:rsidRPr="00236F93" w:rsidRDefault="00E31C38" w:rsidP="00742408">
            <w:pPr>
              <w:ind w:left="360"/>
              <w:rPr>
                <w:rFonts w:cs="Arial"/>
                <w:lang w:val="sr-Latn-ME"/>
              </w:rPr>
            </w:pPr>
          </w:p>
          <w:p w14:paraId="5F98E4B5" w14:textId="588FA559" w:rsidR="00E31C38" w:rsidRPr="00137922" w:rsidRDefault="00767097" w:rsidP="00330F2D">
            <w:pPr>
              <w:pStyle w:val="ListParagraph"/>
              <w:numPr>
                <w:ilvl w:val="0"/>
                <w:numId w:val="182"/>
              </w:numPr>
              <w:ind w:left="425" w:hanging="425"/>
              <w:rPr>
                <w:rFonts w:cstheme="minorHAnsi"/>
                <w:b/>
              </w:rPr>
            </w:pPr>
            <w:r>
              <w:rPr>
                <w:rFonts w:cstheme="minorHAnsi"/>
                <w:b/>
              </w:rPr>
              <w:t>Aktivnosti učenja</w:t>
            </w:r>
            <w:r w:rsidR="00E31C38" w:rsidRPr="00137922">
              <w:rPr>
                <w:rFonts w:cstheme="minorHAnsi"/>
                <w:b/>
              </w:rPr>
              <w:t xml:space="preserve"> </w:t>
            </w:r>
          </w:p>
          <w:p w14:paraId="078ACFEB" w14:textId="77777777" w:rsidR="00E31C38" w:rsidRDefault="00E31C38" w:rsidP="00037ADA">
            <w:pPr>
              <w:contextualSpacing/>
              <w:rPr>
                <w:rFonts w:cstheme="minorHAnsi"/>
              </w:rPr>
            </w:pPr>
            <w:r w:rsidRPr="00BA0933">
              <w:rPr>
                <w:rFonts w:cstheme="minorHAnsi"/>
              </w:rPr>
              <w:t>Učenici:</w:t>
            </w:r>
          </w:p>
          <w:p w14:paraId="73572DE1" w14:textId="192EFCD7" w:rsidR="00E31C38" w:rsidRPr="00037ADA" w:rsidRDefault="00E31C38" w:rsidP="00330F2D">
            <w:pPr>
              <w:pStyle w:val="ListParagraph"/>
              <w:numPr>
                <w:ilvl w:val="0"/>
                <w:numId w:val="184"/>
              </w:numPr>
              <w:ind w:left="425"/>
              <w:rPr>
                <w:lang w:val="sr-Latn-ME"/>
              </w:rPr>
            </w:pPr>
            <w:r>
              <w:t>c</w:t>
            </w:r>
            <w:r w:rsidR="00767097">
              <w:rPr>
                <w:lang w:val="sr-Latn-ME"/>
              </w:rPr>
              <w:t>rtajući i navodeći primjere isti</w:t>
            </w:r>
            <w:r w:rsidR="00F81E39">
              <w:rPr>
                <w:lang w:val="sr-Latn-ME"/>
              </w:rPr>
              <w:t>ču</w:t>
            </w:r>
            <w:r w:rsidRPr="00037ADA">
              <w:rPr>
                <w:lang w:val="sr-Latn-ME"/>
              </w:rPr>
              <w:t xml:space="preserve"> razliku između konveksnih i nekonveksnih mnogouglova;</w:t>
            </w:r>
          </w:p>
          <w:p w14:paraId="57BD85EB" w14:textId="77777777" w:rsidR="00037ADA" w:rsidRPr="00037ADA" w:rsidRDefault="00E31C38" w:rsidP="00330F2D">
            <w:pPr>
              <w:pStyle w:val="ListParagraph"/>
              <w:numPr>
                <w:ilvl w:val="0"/>
                <w:numId w:val="184"/>
              </w:numPr>
              <w:ind w:left="425" w:hanging="425"/>
              <w:rPr>
                <w:rFonts w:cstheme="minorHAnsi"/>
                <w:lang w:val="sr-Latn-ME"/>
              </w:rPr>
            </w:pPr>
            <w:r w:rsidRPr="00037ADA">
              <w:rPr>
                <w:lang w:val="sr-Latn-ME"/>
              </w:rPr>
              <w:t>rješavaju zadatke čime uvježbavaju primjenu formula za izračunavanje zbira uglova i broja dijagonala mnogougla;</w:t>
            </w:r>
          </w:p>
          <w:p w14:paraId="0BF733B2" w14:textId="4A429EA4" w:rsidR="00E31C38" w:rsidRPr="005F2856" w:rsidRDefault="00E31C38" w:rsidP="00AC26D0">
            <w:pPr>
              <w:pStyle w:val="ListParagraph"/>
              <w:numPr>
                <w:ilvl w:val="0"/>
                <w:numId w:val="184"/>
              </w:numPr>
              <w:ind w:left="425" w:hanging="425"/>
              <w:rPr>
                <w:lang w:val="sr-Latn-ME"/>
              </w:rPr>
            </w:pPr>
            <w:r w:rsidRPr="00037ADA">
              <w:rPr>
                <w:rFonts w:eastAsia="Batang"/>
                <w:lang w:val="sr-Latn-ME"/>
              </w:rPr>
              <w:t>rješava</w:t>
            </w:r>
            <w:r w:rsidR="00037ADA">
              <w:rPr>
                <w:rFonts w:eastAsia="Batang"/>
                <w:lang w:val="sr-Latn-ME"/>
              </w:rPr>
              <w:t xml:space="preserve">ju </w:t>
            </w:r>
            <w:r w:rsidRPr="00037ADA">
              <w:rPr>
                <w:rFonts w:eastAsia="Batang"/>
                <w:lang w:val="sr-Latn-ME"/>
              </w:rPr>
              <w:t xml:space="preserve">praktične zadatke o mnogouglovima u kojima </w:t>
            </w:r>
            <w:r w:rsidR="00767097">
              <w:rPr>
                <w:rFonts w:eastAsia="Batang"/>
                <w:lang w:val="sr-Latn-ME"/>
              </w:rPr>
              <w:t>koriste prethodno</w:t>
            </w:r>
            <w:r w:rsidR="00037ADA">
              <w:rPr>
                <w:rFonts w:eastAsia="Batang"/>
                <w:lang w:val="sr-Latn-ME"/>
              </w:rPr>
              <w:t xml:space="preserve"> stečena </w:t>
            </w:r>
            <w:r w:rsidRPr="00037ADA">
              <w:rPr>
                <w:rFonts w:eastAsia="Batang"/>
                <w:lang w:val="sr-Latn-ME"/>
              </w:rPr>
              <w:t>aritmetička i znanja iz geome</w:t>
            </w:r>
            <w:r w:rsidR="00767097">
              <w:rPr>
                <w:rFonts w:eastAsia="Batang"/>
                <w:lang w:val="sr-Latn-ME"/>
              </w:rPr>
              <w:t>trije</w:t>
            </w:r>
            <w:r w:rsidRPr="00037ADA">
              <w:rPr>
                <w:rFonts w:eastAsia="Batang"/>
                <w:lang w:val="sr-Latn-ME"/>
              </w:rPr>
              <w:t>.</w:t>
            </w:r>
          </w:p>
        </w:tc>
      </w:tr>
      <w:tr w:rsidR="00E31C38" w:rsidRPr="004141B5" w14:paraId="7E7A61D3" w14:textId="77777777" w:rsidTr="00AC26D0">
        <w:tc>
          <w:tcPr>
            <w:tcW w:w="5000" w:type="pct"/>
            <w:shd w:val="clear" w:color="auto" w:fill="D9D9D9" w:themeFill="background1" w:themeFillShade="D9"/>
          </w:tcPr>
          <w:p w14:paraId="44879814" w14:textId="77777777" w:rsidR="00E31C38" w:rsidRDefault="00E31C38" w:rsidP="00037ADA">
            <w:pPr>
              <w:rPr>
                <w:rFonts w:cstheme="minorHAnsi"/>
                <w:b/>
                <w:lang w:val="sr-Latn-ME"/>
              </w:rPr>
            </w:pPr>
            <w:r w:rsidRPr="003A6A06">
              <w:rPr>
                <w:rFonts w:cstheme="minorHAnsi"/>
                <w:b/>
                <w:lang w:val="sr-Latn-ME"/>
              </w:rPr>
              <w:t>Obrazovno-vaspitni ishod 2</w:t>
            </w:r>
          </w:p>
          <w:p w14:paraId="20E20E69" w14:textId="27F9F168" w:rsidR="00E31C38" w:rsidRPr="003A6A06" w:rsidRDefault="00767097" w:rsidP="00037ADA">
            <w:pPr>
              <w:rPr>
                <w:rFonts w:cstheme="minorHAnsi"/>
                <w:b/>
                <w:u w:val="single"/>
                <w:lang w:val="sr-Latn-ME"/>
              </w:rPr>
            </w:pPr>
            <w:r>
              <w:rPr>
                <w:rFonts w:cstheme="minorHAnsi"/>
                <w:b/>
                <w:lang w:val="sr-Latn-ME"/>
              </w:rPr>
              <w:t>LINEARN</w:t>
            </w:r>
            <w:r w:rsidR="00E31C38" w:rsidRPr="00E97142">
              <w:rPr>
                <w:rFonts w:cstheme="minorHAnsi"/>
                <w:b/>
                <w:lang w:val="sr-Latn-ME"/>
              </w:rPr>
              <w:t>A FUNKCIJA</w:t>
            </w:r>
          </w:p>
          <w:p w14:paraId="56330602" w14:textId="5DE88274" w:rsidR="00E31C38" w:rsidRPr="00037ADA" w:rsidRDefault="00E31C38" w:rsidP="00236713">
            <w:pPr>
              <w:rPr>
                <w:b/>
                <w:lang w:val="sr-Latn-ME"/>
              </w:rPr>
            </w:pPr>
            <w:r w:rsidRPr="00037ADA">
              <w:rPr>
                <w:rFonts w:cstheme="minorHAnsi"/>
                <w:b/>
                <w:i/>
              </w:rPr>
              <w:t>Na</w:t>
            </w:r>
            <w:r w:rsidRPr="00037ADA">
              <w:rPr>
                <w:rFonts w:cstheme="minorHAnsi"/>
                <w:b/>
                <w:i/>
                <w:lang w:val="sr-Latn-ME"/>
              </w:rPr>
              <w:t xml:space="preserve"> </w:t>
            </w:r>
            <w:r w:rsidRPr="00037ADA">
              <w:rPr>
                <w:rFonts w:cstheme="minorHAnsi"/>
                <w:b/>
                <w:i/>
              </w:rPr>
              <w:t>kraju</w:t>
            </w:r>
            <w:r w:rsidRPr="00037ADA">
              <w:rPr>
                <w:rFonts w:cstheme="minorHAnsi"/>
                <w:b/>
                <w:i/>
                <w:lang w:val="sr-Latn-ME"/>
              </w:rPr>
              <w:t xml:space="preserve"> </w:t>
            </w:r>
            <w:r w:rsidRPr="00037ADA">
              <w:rPr>
                <w:rFonts w:cstheme="minorHAnsi"/>
                <w:b/>
                <w:i/>
              </w:rPr>
              <w:t>u</w:t>
            </w:r>
            <w:r w:rsidRPr="00037ADA">
              <w:rPr>
                <w:rFonts w:cstheme="minorHAnsi"/>
                <w:b/>
                <w:i/>
                <w:lang w:val="sr-Latn-ME"/>
              </w:rPr>
              <w:t>č</w:t>
            </w:r>
            <w:r w:rsidRPr="00037ADA">
              <w:rPr>
                <w:rFonts w:cstheme="minorHAnsi"/>
                <w:b/>
                <w:i/>
              </w:rPr>
              <w:t>enja</w:t>
            </w:r>
            <w:r w:rsidRPr="00037ADA">
              <w:rPr>
                <w:rFonts w:cstheme="minorHAnsi"/>
                <w:b/>
                <w:i/>
                <w:lang w:val="sr-Latn-ME"/>
              </w:rPr>
              <w:t xml:space="preserve"> </w:t>
            </w:r>
            <w:r w:rsidRPr="00037ADA">
              <w:rPr>
                <w:rFonts w:cstheme="minorHAnsi"/>
                <w:b/>
                <w:i/>
              </w:rPr>
              <w:t>u</w:t>
            </w:r>
            <w:r w:rsidRPr="00037ADA">
              <w:rPr>
                <w:rFonts w:cstheme="minorHAnsi"/>
                <w:b/>
                <w:i/>
                <w:lang w:val="sr-Latn-ME"/>
              </w:rPr>
              <w:t>č</w:t>
            </w:r>
            <w:r w:rsidRPr="00037ADA">
              <w:rPr>
                <w:rFonts w:cstheme="minorHAnsi"/>
                <w:b/>
                <w:i/>
              </w:rPr>
              <w:t>enik</w:t>
            </w:r>
            <w:r w:rsidRPr="00037ADA">
              <w:rPr>
                <w:rFonts w:cstheme="minorHAnsi"/>
                <w:b/>
                <w:i/>
                <w:lang w:val="sr-Latn-ME"/>
              </w:rPr>
              <w:t xml:space="preserve"> ć</w:t>
            </w:r>
            <w:r w:rsidRPr="00037ADA">
              <w:rPr>
                <w:rFonts w:cstheme="minorHAnsi"/>
                <w:b/>
                <w:i/>
              </w:rPr>
              <w:t>e</w:t>
            </w:r>
            <w:r w:rsidRPr="00037ADA">
              <w:rPr>
                <w:rFonts w:cstheme="minorHAnsi"/>
                <w:b/>
                <w:i/>
                <w:lang w:val="sr-Latn-ME"/>
              </w:rPr>
              <w:t xml:space="preserve"> </w:t>
            </w:r>
            <w:r w:rsidRPr="00037ADA">
              <w:rPr>
                <w:rFonts w:cstheme="minorHAnsi"/>
                <w:b/>
                <w:i/>
              </w:rPr>
              <w:t>mo</w:t>
            </w:r>
            <w:r w:rsidRPr="00037ADA">
              <w:rPr>
                <w:rFonts w:cstheme="minorHAnsi"/>
                <w:b/>
                <w:i/>
                <w:lang w:val="sr-Latn-ME"/>
              </w:rPr>
              <w:t>ć</w:t>
            </w:r>
            <w:r w:rsidRPr="00037ADA">
              <w:rPr>
                <w:rFonts w:cstheme="minorHAnsi"/>
                <w:b/>
                <w:i/>
              </w:rPr>
              <w:t>i</w:t>
            </w:r>
            <w:r w:rsidRPr="00037ADA">
              <w:rPr>
                <w:rFonts w:cstheme="minorHAnsi"/>
                <w:b/>
                <w:i/>
                <w:lang w:val="sr-Latn-ME"/>
              </w:rPr>
              <w:t xml:space="preserve"> </w:t>
            </w:r>
            <w:r w:rsidRPr="00037ADA">
              <w:rPr>
                <w:rFonts w:cstheme="minorHAnsi"/>
                <w:b/>
                <w:i/>
              </w:rPr>
              <w:t>da</w:t>
            </w:r>
            <w:r w:rsidRPr="00037ADA">
              <w:rPr>
                <w:b/>
                <w:i/>
                <w:lang w:val="sr-Latn-ME"/>
              </w:rPr>
              <w:t xml:space="preserve"> </w:t>
            </w:r>
            <w:r w:rsidR="007E6DDB">
              <w:rPr>
                <w:b/>
                <w:i/>
                <w:lang w:val="sr-Latn-ME"/>
              </w:rPr>
              <w:t>na</w:t>
            </w:r>
            <w:r w:rsidR="00037ADA" w:rsidRPr="00037ADA">
              <w:rPr>
                <w:b/>
                <w:i/>
              </w:rPr>
              <w:t>crta</w:t>
            </w:r>
            <w:r w:rsidRPr="00037ADA">
              <w:rPr>
                <w:b/>
                <w:i/>
                <w:lang w:val="sr-Latn-ME"/>
              </w:rPr>
              <w:t xml:space="preserve"> </w:t>
            </w:r>
            <w:r w:rsidRPr="00037ADA">
              <w:rPr>
                <w:b/>
                <w:i/>
              </w:rPr>
              <w:t>i</w:t>
            </w:r>
            <w:r w:rsidRPr="00037ADA">
              <w:rPr>
                <w:b/>
                <w:i/>
                <w:lang w:val="sr-Latn-ME"/>
              </w:rPr>
              <w:t xml:space="preserve"> </w:t>
            </w:r>
            <w:r w:rsidR="007E6DDB">
              <w:rPr>
                <w:b/>
                <w:i/>
                <w:lang w:val="sr-Latn-ME"/>
              </w:rPr>
              <w:t>pro</w:t>
            </w:r>
            <w:r w:rsidRPr="00037ADA">
              <w:rPr>
                <w:b/>
                <w:i/>
                <w:lang w:val="sr-Latn-ME"/>
              </w:rPr>
              <w:t>č</w:t>
            </w:r>
            <w:r w:rsidR="00037ADA" w:rsidRPr="00037ADA">
              <w:rPr>
                <w:b/>
                <w:i/>
              </w:rPr>
              <w:t>ita</w:t>
            </w:r>
            <w:r w:rsidRPr="00037ADA">
              <w:rPr>
                <w:b/>
                <w:i/>
                <w:lang w:val="sr-Latn-ME"/>
              </w:rPr>
              <w:t xml:space="preserve"> </w:t>
            </w:r>
            <w:r w:rsidRPr="00037ADA">
              <w:rPr>
                <w:b/>
                <w:i/>
              </w:rPr>
              <w:t>razne</w:t>
            </w:r>
            <w:r w:rsidRPr="00037ADA">
              <w:rPr>
                <w:b/>
                <w:i/>
                <w:lang w:val="sr-Latn-ME"/>
              </w:rPr>
              <w:t xml:space="preserve"> </w:t>
            </w:r>
            <w:r w:rsidRPr="00037ADA">
              <w:rPr>
                <w:b/>
                <w:i/>
              </w:rPr>
              <w:t>grafike</w:t>
            </w:r>
            <w:r w:rsidRPr="00037ADA">
              <w:rPr>
                <w:b/>
                <w:i/>
                <w:lang w:val="sr-Latn-ME"/>
              </w:rPr>
              <w:t xml:space="preserve"> linearnih </w:t>
            </w:r>
            <w:r w:rsidRPr="00037ADA">
              <w:rPr>
                <w:b/>
                <w:i/>
              </w:rPr>
              <w:t>funkcija</w:t>
            </w:r>
            <w:r w:rsidRPr="00037ADA">
              <w:rPr>
                <w:b/>
                <w:i/>
                <w:lang w:val="sr-Latn-ME"/>
              </w:rPr>
              <w:t xml:space="preserve"> </w:t>
            </w:r>
            <w:r w:rsidRPr="00037ADA">
              <w:rPr>
                <w:b/>
                <w:i/>
              </w:rPr>
              <w:t>i</w:t>
            </w:r>
            <w:r w:rsidRPr="00037ADA">
              <w:rPr>
                <w:b/>
                <w:i/>
                <w:lang w:val="sr-Latn-ME"/>
              </w:rPr>
              <w:t xml:space="preserve"> znanja o njima </w:t>
            </w:r>
            <w:r w:rsidR="007E6DDB">
              <w:rPr>
                <w:b/>
                <w:i/>
              </w:rPr>
              <w:t>pr</w:t>
            </w:r>
            <w:r w:rsidR="00236713">
              <w:rPr>
                <w:b/>
                <w:i/>
              </w:rPr>
              <w:t>i</w:t>
            </w:r>
            <w:r w:rsidR="007E6DDB">
              <w:rPr>
                <w:b/>
                <w:i/>
              </w:rPr>
              <w:t>mijeni</w:t>
            </w:r>
            <w:r w:rsidRPr="00037ADA">
              <w:rPr>
                <w:b/>
                <w:i/>
                <w:lang w:val="sr-Latn-ME"/>
              </w:rPr>
              <w:t xml:space="preserve"> </w:t>
            </w:r>
            <w:r w:rsidRPr="00037ADA">
              <w:rPr>
                <w:b/>
                <w:i/>
              </w:rPr>
              <w:t>u</w:t>
            </w:r>
            <w:r w:rsidRPr="00037ADA">
              <w:rPr>
                <w:b/>
                <w:i/>
                <w:lang w:val="sr-Latn-ME"/>
              </w:rPr>
              <w:t xml:space="preserve"> </w:t>
            </w:r>
            <w:r w:rsidRPr="00037ADA">
              <w:rPr>
                <w:b/>
                <w:i/>
              </w:rPr>
              <w:t>rje</w:t>
            </w:r>
            <w:r w:rsidRPr="00037ADA">
              <w:rPr>
                <w:b/>
                <w:i/>
                <w:lang w:val="sr-Latn-ME"/>
              </w:rPr>
              <w:t>š</w:t>
            </w:r>
            <w:r w:rsidRPr="00037ADA">
              <w:rPr>
                <w:b/>
                <w:i/>
              </w:rPr>
              <w:t>avanju</w:t>
            </w:r>
            <w:r w:rsidRPr="00037ADA">
              <w:rPr>
                <w:b/>
                <w:i/>
                <w:lang w:val="sr-Latn-ME"/>
              </w:rPr>
              <w:t xml:space="preserve"> </w:t>
            </w:r>
            <w:r w:rsidRPr="00037ADA">
              <w:rPr>
                <w:b/>
                <w:i/>
              </w:rPr>
              <w:t>razli</w:t>
            </w:r>
            <w:r w:rsidRPr="00037ADA">
              <w:rPr>
                <w:b/>
                <w:i/>
                <w:lang w:val="sr-Latn-ME"/>
              </w:rPr>
              <w:t>č</w:t>
            </w:r>
            <w:r w:rsidRPr="00037ADA">
              <w:rPr>
                <w:b/>
                <w:i/>
              </w:rPr>
              <w:t>itih</w:t>
            </w:r>
            <w:r w:rsidRPr="00037ADA">
              <w:rPr>
                <w:b/>
                <w:i/>
                <w:lang w:val="sr-Latn-ME"/>
              </w:rPr>
              <w:t xml:space="preserve"> </w:t>
            </w:r>
            <w:r w:rsidRPr="00037ADA">
              <w:rPr>
                <w:b/>
                <w:i/>
              </w:rPr>
              <w:t>prakti</w:t>
            </w:r>
            <w:r w:rsidRPr="00037ADA">
              <w:rPr>
                <w:b/>
                <w:i/>
                <w:lang w:val="sr-Latn-ME"/>
              </w:rPr>
              <w:t>č</w:t>
            </w:r>
            <w:r w:rsidRPr="00037ADA">
              <w:rPr>
                <w:b/>
                <w:i/>
              </w:rPr>
              <w:t>nih</w:t>
            </w:r>
            <w:r w:rsidRPr="00037ADA">
              <w:rPr>
                <w:b/>
                <w:i/>
                <w:lang w:val="sr-Latn-ME"/>
              </w:rPr>
              <w:t xml:space="preserve"> </w:t>
            </w:r>
            <w:r w:rsidRPr="00037ADA">
              <w:rPr>
                <w:b/>
                <w:i/>
              </w:rPr>
              <w:t>zadataka</w:t>
            </w:r>
            <w:r w:rsidRPr="00037ADA">
              <w:rPr>
                <w:b/>
                <w:i/>
                <w:lang w:val="sr-Latn-ME"/>
              </w:rPr>
              <w:t>.</w:t>
            </w:r>
          </w:p>
        </w:tc>
      </w:tr>
      <w:tr w:rsidR="00E31C38" w:rsidRPr="00A44548" w14:paraId="63ACF377" w14:textId="77777777" w:rsidTr="00AC26D0">
        <w:tc>
          <w:tcPr>
            <w:tcW w:w="5000" w:type="pct"/>
          </w:tcPr>
          <w:p w14:paraId="3807D975" w14:textId="77777777" w:rsidR="00E31C38" w:rsidRPr="001906AB" w:rsidRDefault="00E31C38" w:rsidP="00742408">
            <w:pPr>
              <w:pStyle w:val="ListParagraph"/>
              <w:ind w:left="0"/>
              <w:rPr>
                <w:rFonts w:cs="Arial"/>
                <w:b/>
                <w:lang w:val="sr-Latn-ME"/>
              </w:rPr>
            </w:pPr>
            <w:r w:rsidRPr="00C84575">
              <w:rPr>
                <w:rFonts w:cs="Arial"/>
                <w:b/>
              </w:rPr>
              <w:t>Ishodi</w:t>
            </w:r>
            <w:r w:rsidRPr="001906AB">
              <w:rPr>
                <w:rFonts w:cs="Arial"/>
                <w:b/>
                <w:lang w:val="sr-Latn-ME"/>
              </w:rPr>
              <w:t xml:space="preserve"> </w:t>
            </w:r>
            <w:r w:rsidRPr="00C84575">
              <w:rPr>
                <w:rFonts w:cs="Arial"/>
                <w:b/>
              </w:rPr>
              <w:t>u</w:t>
            </w:r>
            <w:r w:rsidRPr="001906AB">
              <w:rPr>
                <w:rFonts w:cs="Arial"/>
                <w:b/>
                <w:lang w:val="sr-Latn-ME"/>
              </w:rPr>
              <w:t>č</w:t>
            </w:r>
            <w:r w:rsidRPr="00C84575">
              <w:rPr>
                <w:rFonts w:cs="Arial"/>
                <w:b/>
              </w:rPr>
              <w:t>enja</w:t>
            </w:r>
          </w:p>
          <w:p w14:paraId="27EB7E32" w14:textId="125D0412" w:rsidR="00E31C38" w:rsidRPr="001906AB" w:rsidRDefault="00E31C38" w:rsidP="00742408">
            <w:pPr>
              <w:rPr>
                <w:rFonts w:cstheme="minorHAnsi"/>
                <w:i/>
                <w:lang w:val="sr-Latn-ME"/>
              </w:rPr>
            </w:pPr>
            <w:r w:rsidRPr="002C783E">
              <w:rPr>
                <w:rFonts w:cstheme="minorHAnsi"/>
                <w:i/>
              </w:rPr>
              <w:t>Tokom</w:t>
            </w:r>
            <w:r w:rsidRPr="001906AB">
              <w:rPr>
                <w:rFonts w:cstheme="minorHAnsi"/>
                <w:i/>
                <w:lang w:val="sr-Latn-ME"/>
              </w:rPr>
              <w:t xml:space="preserve"> </w:t>
            </w:r>
            <w:r w:rsidRPr="002C783E">
              <w:rPr>
                <w:rFonts w:cstheme="minorHAnsi"/>
                <w:i/>
              </w:rPr>
              <w:t>u</w:t>
            </w:r>
            <w:r w:rsidRPr="001906AB">
              <w:rPr>
                <w:rFonts w:cstheme="minorHAnsi"/>
                <w:i/>
                <w:lang w:val="sr-Latn-ME"/>
              </w:rPr>
              <w:t>č</w:t>
            </w:r>
            <w:r w:rsidRPr="002C783E">
              <w:rPr>
                <w:rFonts w:cstheme="minorHAnsi"/>
                <w:i/>
              </w:rPr>
              <w:t>enja</w:t>
            </w:r>
            <w:r w:rsidRPr="001906AB">
              <w:rPr>
                <w:rFonts w:cstheme="minorHAnsi"/>
                <w:i/>
                <w:lang w:val="sr-Latn-ME"/>
              </w:rPr>
              <w:t xml:space="preserve"> </w:t>
            </w:r>
            <w:r w:rsidRPr="002C783E">
              <w:rPr>
                <w:rFonts w:cstheme="minorHAnsi"/>
                <w:i/>
              </w:rPr>
              <w:t>u</w:t>
            </w:r>
            <w:r w:rsidRPr="001906AB">
              <w:rPr>
                <w:rFonts w:cstheme="minorHAnsi"/>
                <w:i/>
                <w:lang w:val="sr-Latn-ME"/>
              </w:rPr>
              <w:t>č</w:t>
            </w:r>
            <w:r w:rsidR="00607C5B">
              <w:rPr>
                <w:rFonts w:cstheme="minorHAnsi"/>
                <w:i/>
              </w:rPr>
              <w:t>enik</w:t>
            </w:r>
            <w:r w:rsidRPr="001906AB">
              <w:rPr>
                <w:rFonts w:cstheme="minorHAnsi"/>
                <w:i/>
                <w:lang w:val="sr-Latn-ME"/>
              </w:rPr>
              <w:t xml:space="preserve"> ć</w:t>
            </w:r>
            <w:r w:rsidRPr="002C783E">
              <w:rPr>
                <w:rFonts w:cstheme="minorHAnsi"/>
                <w:i/>
              </w:rPr>
              <w:t>e</w:t>
            </w:r>
            <w:r w:rsidRPr="001906AB">
              <w:rPr>
                <w:rFonts w:cstheme="minorHAnsi"/>
                <w:i/>
                <w:lang w:val="sr-Latn-ME"/>
              </w:rPr>
              <w:t xml:space="preserve"> </w:t>
            </w:r>
            <w:r w:rsidRPr="002C783E">
              <w:rPr>
                <w:rFonts w:cstheme="minorHAnsi"/>
                <w:i/>
              </w:rPr>
              <w:t>mo</w:t>
            </w:r>
            <w:r w:rsidRPr="001906AB">
              <w:rPr>
                <w:rFonts w:cstheme="minorHAnsi"/>
                <w:i/>
                <w:lang w:val="sr-Latn-ME"/>
              </w:rPr>
              <w:t>ć</w:t>
            </w:r>
            <w:r w:rsidRPr="002C783E">
              <w:rPr>
                <w:rFonts w:cstheme="minorHAnsi"/>
                <w:i/>
              </w:rPr>
              <w:t>i</w:t>
            </w:r>
            <w:r w:rsidRPr="001906AB">
              <w:rPr>
                <w:rFonts w:cstheme="minorHAnsi"/>
                <w:i/>
                <w:lang w:val="sr-Latn-ME"/>
              </w:rPr>
              <w:t xml:space="preserve"> </w:t>
            </w:r>
            <w:r w:rsidRPr="002C783E">
              <w:rPr>
                <w:rFonts w:cstheme="minorHAnsi"/>
                <w:i/>
              </w:rPr>
              <w:t>da</w:t>
            </w:r>
            <w:r w:rsidRPr="001906AB">
              <w:rPr>
                <w:rFonts w:cstheme="minorHAnsi"/>
                <w:i/>
                <w:lang w:val="sr-Latn-ME"/>
              </w:rPr>
              <w:t>:</w:t>
            </w:r>
          </w:p>
          <w:p w14:paraId="10550248" w14:textId="4C891455" w:rsidR="00E31C38" w:rsidRPr="00037ADA" w:rsidRDefault="00607C5B" w:rsidP="00330F2D">
            <w:pPr>
              <w:pStyle w:val="ListParagraph"/>
              <w:numPr>
                <w:ilvl w:val="0"/>
                <w:numId w:val="185"/>
              </w:numPr>
              <w:ind w:left="425" w:hanging="425"/>
              <w:rPr>
                <w:rFonts w:cstheme="minorHAnsi"/>
                <w:lang w:val="sr-Latn-ME"/>
              </w:rPr>
            </w:pPr>
            <w:r>
              <w:rPr>
                <w:rFonts w:cstheme="minorHAnsi"/>
                <w:lang w:val="sr-Latn-ME"/>
              </w:rPr>
              <w:t>definiše</w:t>
            </w:r>
            <w:r w:rsidR="00E31C38" w:rsidRPr="00037ADA">
              <w:rPr>
                <w:rFonts w:cstheme="minorHAnsi"/>
                <w:lang w:val="sr-Latn-ME"/>
              </w:rPr>
              <w:t xml:space="preserve"> linearnu funkciju</w:t>
            </w:r>
            <w:r w:rsidR="00E31C38" w:rsidRPr="00037ADA">
              <w:rPr>
                <w:rFonts w:eastAsia="Batang" w:cstheme="minorHAnsi"/>
                <w:i/>
                <w:lang w:val="sr-Latn-ME"/>
              </w:rPr>
              <w:t xml:space="preserve"> y</w:t>
            </w:r>
            <w:r w:rsidR="00E31C38" w:rsidRPr="00037ADA">
              <w:rPr>
                <w:rFonts w:eastAsia="Batang" w:cstheme="minorHAnsi"/>
                <w:lang w:val="sr-Latn-ME"/>
              </w:rPr>
              <w:t>=</w:t>
            </w:r>
            <w:r w:rsidR="00E31C38" w:rsidRPr="00037ADA">
              <w:rPr>
                <w:rFonts w:eastAsia="Batang" w:cstheme="minorHAnsi"/>
                <w:i/>
                <w:lang w:val="sr-Latn-ME"/>
              </w:rPr>
              <w:t>kx</w:t>
            </w:r>
            <w:r w:rsidR="00E31C38" w:rsidRPr="00037ADA">
              <w:rPr>
                <w:rFonts w:eastAsia="Batang" w:cstheme="minorHAnsi"/>
                <w:lang w:val="sr-Latn-ME"/>
              </w:rPr>
              <w:t>+</w:t>
            </w:r>
            <w:r w:rsidR="00E31C38" w:rsidRPr="00037ADA">
              <w:rPr>
                <w:rFonts w:eastAsia="Batang" w:cstheme="minorHAnsi"/>
                <w:i/>
                <w:lang w:val="sr-Latn-ME"/>
              </w:rPr>
              <w:t xml:space="preserve">n </w:t>
            </w:r>
            <w:r w:rsidR="00E31C38" w:rsidRPr="00037ADA">
              <w:rPr>
                <w:rFonts w:eastAsia="Batang" w:cstheme="minorHAnsi"/>
                <w:lang w:val="sr-Latn-ME"/>
              </w:rPr>
              <w:t>i</w:t>
            </w:r>
            <w:r w:rsidR="00E31C38" w:rsidRPr="00037ADA">
              <w:rPr>
                <w:rFonts w:eastAsia="Batang" w:cstheme="minorHAnsi"/>
                <w:i/>
                <w:lang w:val="sr-Latn-ME"/>
              </w:rPr>
              <w:t xml:space="preserve"> </w:t>
            </w:r>
            <w:r w:rsidR="00E31C38" w:rsidRPr="00037ADA">
              <w:rPr>
                <w:rFonts w:eastAsia="Batang" w:cstheme="minorHAnsi"/>
                <w:lang w:val="sr-Latn-ME"/>
              </w:rPr>
              <w:t>popunjava njoj pridruženu tabelu</w:t>
            </w:r>
            <w:r w:rsidR="00E31C38" w:rsidRPr="00037ADA">
              <w:rPr>
                <w:lang w:val="sr-Latn-ME"/>
              </w:rPr>
              <w:t>;</w:t>
            </w:r>
          </w:p>
          <w:p w14:paraId="28454DE3" w14:textId="754AEB77" w:rsidR="00E31C38" w:rsidRPr="00037ADA" w:rsidRDefault="00607C5B" w:rsidP="00330F2D">
            <w:pPr>
              <w:pStyle w:val="ListParagraph"/>
              <w:numPr>
                <w:ilvl w:val="0"/>
                <w:numId w:val="185"/>
              </w:numPr>
              <w:ind w:left="425" w:hanging="425"/>
              <w:rPr>
                <w:rFonts w:cstheme="minorHAnsi"/>
                <w:lang w:val="sr-Latn-ME"/>
              </w:rPr>
            </w:pPr>
            <w:r>
              <w:rPr>
                <w:rFonts w:eastAsia="Batang" w:cstheme="minorHAnsi"/>
                <w:lang w:val="sr-Latn-ME"/>
              </w:rPr>
              <w:t>određuje</w:t>
            </w:r>
            <w:r w:rsidR="00E31C38" w:rsidRPr="00037ADA">
              <w:rPr>
                <w:rFonts w:eastAsia="Batang" w:cstheme="minorHAnsi"/>
                <w:lang w:val="sr-Latn-ME"/>
              </w:rPr>
              <w:t xml:space="preserve"> nule funkcije</w:t>
            </w:r>
            <w:r w:rsidR="00E31C38" w:rsidRPr="00037ADA">
              <w:rPr>
                <w:rFonts w:eastAsia="Batang" w:cstheme="minorHAnsi"/>
                <w:i/>
                <w:lang w:val="sr-Latn-ME"/>
              </w:rPr>
              <w:t xml:space="preserve"> y</w:t>
            </w:r>
            <w:r w:rsidR="00E31C38" w:rsidRPr="00037ADA">
              <w:rPr>
                <w:rFonts w:eastAsia="Batang" w:cstheme="minorHAnsi"/>
                <w:lang w:val="sr-Latn-ME"/>
              </w:rPr>
              <w:t>=</w:t>
            </w:r>
            <w:r w:rsidR="00E31C38" w:rsidRPr="00037ADA">
              <w:rPr>
                <w:rFonts w:eastAsia="Batang" w:cstheme="minorHAnsi"/>
                <w:i/>
                <w:lang w:val="sr-Latn-ME"/>
              </w:rPr>
              <w:t>kx</w:t>
            </w:r>
            <w:r w:rsidR="00E31C38" w:rsidRPr="00037ADA">
              <w:rPr>
                <w:rFonts w:eastAsia="Batang" w:cstheme="minorHAnsi"/>
                <w:lang w:val="sr-Latn-ME"/>
              </w:rPr>
              <w:t>+</w:t>
            </w:r>
            <w:r w:rsidR="00E31C38" w:rsidRPr="00037ADA">
              <w:rPr>
                <w:rFonts w:eastAsia="Batang" w:cstheme="minorHAnsi"/>
                <w:i/>
                <w:lang w:val="sr-Latn-ME"/>
              </w:rPr>
              <w:t>n</w:t>
            </w:r>
            <w:r w:rsidR="00E31C38" w:rsidRPr="00037ADA">
              <w:rPr>
                <w:lang w:val="sr-Latn-ME"/>
              </w:rPr>
              <w:t>;</w:t>
            </w:r>
            <w:r w:rsidR="00E31C38" w:rsidRPr="00037ADA">
              <w:rPr>
                <w:rFonts w:eastAsia="Batang" w:cstheme="minorHAnsi"/>
                <w:i/>
                <w:lang w:val="sr-Latn-ME"/>
              </w:rPr>
              <w:t xml:space="preserve"> </w:t>
            </w:r>
          </w:p>
          <w:p w14:paraId="05C9CD1E" w14:textId="41BF806C" w:rsidR="00E31C38" w:rsidRPr="00037ADA" w:rsidRDefault="00607C5B" w:rsidP="00330F2D">
            <w:pPr>
              <w:pStyle w:val="ListParagraph"/>
              <w:numPr>
                <w:ilvl w:val="0"/>
                <w:numId w:val="185"/>
              </w:numPr>
              <w:ind w:left="425" w:hanging="425"/>
              <w:rPr>
                <w:rFonts w:cstheme="minorHAnsi"/>
                <w:lang w:val="sr-Latn-ME"/>
              </w:rPr>
            </w:pPr>
            <w:r>
              <w:rPr>
                <w:rFonts w:eastAsia="Batang" w:cstheme="minorHAnsi"/>
                <w:lang w:val="sr-Latn-ME"/>
              </w:rPr>
              <w:t>crta</w:t>
            </w:r>
            <w:r w:rsidR="00E31C38" w:rsidRPr="00037ADA">
              <w:rPr>
                <w:rFonts w:eastAsia="Batang" w:cstheme="minorHAnsi"/>
                <w:lang w:val="sr-Latn-ME"/>
              </w:rPr>
              <w:t xml:space="preserve"> grafik funkcije </w:t>
            </w:r>
            <w:r w:rsidR="00E31C38" w:rsidRPr="00037ADA">
              <w:rPr>
                <w:rFonts w:eastAsia="Batang" w:cstheme="minorHAnsi"/>
                <w:i/>
                <w:lang w:val="sr-Latn-ME"/>
              </w:rPr>
              <w:t>y</w:t>
            </w:r>
            <w:r w:rsidR="00E31C38" w:rsidRPr="00037ADA">
              <w:rPr>
                <w:rFonts w:eastAsia="Batang" w:cstheme="minorHAnsi"/>
                <w:lang w:val="sr-Latn-ME"/>
              </w:rPr>
              <w:t>=</w:t>
            </w:r>
            <w:r w:rsidR="00E31C38" w:rsidRPr="00037ADA">
              <w:rPr>
                <w:rFonts w:eastAsia="Batang" w:cstheme="minorHAnsi"/>
                <w:i/>
                <w:lang w:val="sr-Latn-ME"/>
              </w:rPr>
              <w:t>kx</w:t>
            </w:r>
            <w:r w:rsidR="00E31C38" w:rsidRPr="00037ADA">
              <w:rPr>
                <w:rFonts w:eastAsia="Batang" w:cstheme="minorHAnsi"/>
                <w:lang w:val="sr-Latn-ME"/>
              </w:rPr>
              <w:t>+</w:t>
            </w:r>
            <w:r w:rsidR="00E31C38" w:rsidRPr="00037ADA">
              <w:rPr>
                <w:rFonts w:eastAsia="Batang" w:cstheme="minorHAnsi"/>
                <w:i/>
                <w:lang w:val="sr-Latn-ME"/>
              </w:rPr>
              <w:t>n</w:t>
            </w:r>
            <w:r w:rsidR="00E31C38" w:rsidRPr="00037ADA">
              <w:rPr>
                <w:lang w:val="sr-Latn-ME"/>
              </w:rPr>
              <w:t>;</w:t>
            </w:r>
            <w:r w:rsidR="00E31C38" w:rsidRPr="00037ADA">
              <w:rPr>
                <w:rFonts w:eastAsia="Batang" w:cstheme="minorHAnsi"/>
                <w:i/>
                <w:lang w:val="sr-Latn-ME"/>
              </w:rPr>
              <w:t xml:space="preserve"> </w:t>
            </w:r>
          </w:p>
          <w:p w14:paraId="29CEAE99" w14:textId="12575054" w:rsidR="00E31C38" w:rsidRPr="00037ADA" w:rsidRDefault="00607C5B" w:rsidP="00330F2D">
            <w:pPr>
              <w:pStyle w:val="ListParagraph"/>
              <w:numPr>
                <w:ilvl w:val="0"/>
                <w:numId w:val="185"/>
              </w:numPr>
              <w:ind w:left="425" w:hanging="425"/>
              <w:rPr>
                <w:rFonts w:eastAsia="Batang" w:cstheme="minorHAnsi"/>
                <w:b/>
                <w:lang w:val="sr-Latn-ME"/>
              </w:rPr>
            </w:pPr>
            <w:r>
              <w:rPr>
                <w:rFonts w:eastAsia="Batang" w:cstheme="minorHAnsi"/>
              </w:rPr>
              <w:t>opisuje</w:t>
            </w:r>
            <w:r w:rsidR="00E31C38" w:rsidRPr="00037ADA">
              <w:rPr>
                <w:rFonts w:eastAsia="Batang" w:cstheme="minorHAnsi"/>
                <w:lang w:val="sr-Latn-ME"/>
              </w:rPr>
              <w:t>/</w:t>
            </w:r>
            <w:r w:rsidR="00E31C38" w:rsidRPr="00037ADA">
              <w:rPr>
                <w:rFonts w:eastAsia="Batang" w:cstheme="minorHAnsi"/>
              </w:rPr>
              <w:t>obja</w:t>
            </w:r>
            <w:r w:rsidR="00E31C38" w:rsidRPr="00037ADA">
              <w:rPr>
                <w:rFonts w:eastAsia="Batang" w:cstheme="minorHAnsi"/>
                <w:lang w:val="sr-Latn-ME"/>
              </w:rPr>
              <w:t>š</w:t>
            </w:r>
            <w:r>
              <w:rPr>
                <w:rFonts w:eastAsia="Batang" w:cstheme="minorHAnsi"/>
              </w:rPr>
              <w:t>njava</w:t>
            </w:r>
            <w:r w:rsidR="00E31C38" w:rsidRPr="00037ADA">
              <w:rPr>
                <w:rFonts w:eastAsia="Batang" w:cstheme="minorHAnsi"/>
                <w:lang w:val="sr-Latn-ME"/>
              </w:rPr>
              <w:t xml:space="preserve"> </w:t>
            </w:r>
            <w:r w:rsidR="00E31C38" w:rsidRPr="00037ADA">
              <w:rPr>
                <w:rFonts w:eastAsia="Batang" w:cstheme="minorHAnsi"/>
              </w:rPr>
              <w:t>postupak</w:t>
            </w:r>
            <w:r w:rsidR="00E31C38" w:rsidRPr="00037ADA">
              <w:rPr>
                <w:rFonts w:eastAsia="Batang" w:cstheme="minorHAnsi"/>
                <w:lang w:val="sr-Latn-ME"/>
              </w:rPr>
              <w:t xml:space="preserve"> </w:t>
            </w:r>
            <w:r w:rsidR="00E31C38" w:rsidRPr="00037ADA">
              <w:rPr>
                <w:rFonts w:eastAsia="Batang" w:cstheme="minorHAnsi"/>
              </w:rPr>
              <w:t>kojim</w:t>
            </w:r>
            <w:r w:rsidR="00E31C38" w:rsidRPr="00037ADA">
              <w:rPr>
                <w:rFonts w:eastAsia="Batang" w:cstheme="minorHAnsi"/>
                <w:lang w:val="sr-Latn-ME"/>
              </w:rPr>
              <w:t xml:space="preserve"> </w:t>
            </w:r>
            <w:r w:rsidR="00E31C38" w:rsidRPr="00037ADA">
              <w:rPr>
                <w:rFonts w:eastAsia="Batang" w:cstheme="minorHAnsi"/>
              </w:rPr>
              <w:t>se</w:t>
            </w:r>
            <w:r w:rsidR="00E31C38" w:rsidRPr="00037ADA">
              <w:rPr>
                <w:rFonts w:eastAsia="Batang" w:cstheme="minorHAnsi"/>
                <w:lang w:val="sr-Latn-ME"/>
              </w:rPr>
              <w:t xml:space="preserve"> </w:t>
            </w:r>
            <w:r w:rsidR="00E31C38" w:rsidRPr="00037ADA">
              <w:rPr>
                <w:rFonts w:eastAsia="Batang" w:cstheme="minorHAnsi"/>
              </w:rPr>
              <w:t>provjerava</w:t>
            </w:r>
            <w:r w:rsidR="00E31C38" w:rsidRPr="00037ADA">
              <w:rPr>
                <w:rFonts w:eastAsia="Batang" w:cstheme="minorHAnsi"/>
                <w:lang w:val="sr-Latn-ME"/>
              </w:rPr>
              <w:t xml:space="preserve"> </w:t>
            </w:r>
            <w:r w:rsidR="00E31C38" w:rsidRPr="00037ADA">
              <w:rPr>
                <w:rFonts w:eastAsia="Batang" w:cstheme="minorHAnsi"/>
              </w:rPr>
              <w:t>da</w:t>
            </w:r>
            <w:r w:rsidR="00E31C38" w:rsidRPr="00037ADA">
              <w:rPr>
                <w:rFonts w:eastAsia="Batang" w:cstheme="minorHAnsi"/>
                <w:lang w:val="sr-Latn-ME"/>
              </w:rPr>
              <w:t xml:space="preserve"> </w:t>
            </w:r>
            <w:r w:rsidR="00E31C38" w:rsidRPr="00037ADA">
              <w:rPr>
                <w:rFonts w:eastAsia="Batang" w:cstheme="minorHAnsi"/>
              </w:rPr>
              <w:t>li</w:t>
            </w:r>
            <w:r w:rsidR="00E31C38" w:rsidRPr="00037ADA">
              <w:rPr>
                <w:rFonts w:eastAsia="Batang" w:cstheme="minorHAnsi"/>
                <w:lang w:val="sr-Latn-ME"/>
              </w:rPr>
              <w:t xml:space="preserve"> </w:t>
            </w:r>
            <w:r w:rsidR="00E31C38" w:rsidRPr="00037ADA">
              <w:rPr>
                <w:rFonts w:eastAsia="Batang" w:cstheme="minorHAnsi"/>
              </w:rPr>
              <w:t>ta</w:t>
            </w:r>
            <w:r w:rsidR="00E31C38" w:rsidRPr="00037ADA">
              <w:rPr>
                <w:rFonts w:eastAsia="Batang" w:cstheme="minorHAnsi"/>
                <w:lang w:val="sr-Latn-ME"/>
              </w:rPr>
              <w:t>č</w:t>
            </w:r>
            <w:r w:rsidR="00E31C38" w:rsidRPr="00037ADA">
              <w:rPr>
                <w:rFonts w:eastAsia="Batang" w:cstheme="minorHAnsi"/>
              </w:rPr>
              <w:t>ka</w:t>
            </w:r>
            <w:r w:rsidR="00E31C38" w:rsidRPr="00037ADA">
              <w:rPr>
                <w:rFonts w:eastAsia="Batang" w:cstheme="minorHAnsi"/>
                <w:lang w:val="sr-Latn-ME"/>
              </w:rPr>
              <w:t xml:space="preserve"> </w:t>
            </w:r>
            <w:r w:rsidR="00E31C38" w:rsidRPr="00037ADA">
              <w:rPr>
                <w:rFonts w:eastAsia="Batang" w:cstheme="minorHAnsi"/>
              </w:rPr>
              <w:t>s</w:t>
            </w:r>
            <w:r w:rsidR="00E31C38" w:rsidRPr="00037ADA">
              <w:rPr>
                <w:rFonts w:eastAsia="Batang" w:cstheme="minorHAnsi"/>
                <w:lang w:val="sr-Latn-ME"/>
              </w:rPr>
              <w:t xml:space="preserve"> </w:t>
            </w:r>
            <w:r w:rsidR="00E31C38" w:rsidRPr="00037ADA">
              <w:rPr>
                <w:rFonts w:eastAsia="Batang" w:cstheme="minorHAnsi"/>
              </w:rPr>
              <w:t>datim</w:t>
            </w:r>
            <w:r w:rsidR="00E31C38" w:rsidRPr="00037ADA">
              <w:rPr>
                <w:rFonts w:eastAsia="Batang" w:cstheme="minorHAnsi"/>
                <w:lang w:val="sr-Latn-ME"/>
              </w:rPr>
              <w:t xml:space="preserve"> </w:t>
            </w:r>
            <w:r w:rsidR="00E31C38" w:rsidRPr="00037ADA">
              <w:rPr>
                <w:rFonts w:eastAsia="Batang" w:cstheme="minorHAnsi"/>
              </w:rPr>
              <w:t>koordinatama</w:t>
            </w:r>
            <w:r w:rsidR="00E31C38" w:rsidRPr="00037ADA">
              <w:rPr>
                <w:rFonts w:eastAsia="Batang" w:cstheme="minorHAnsi"/>
                <w:lang w:val="sr-Latn-ME"/>
              </w:rPr>
              <w:t xml:space="preserve"> </w:t>
            </w:r>
            <w:r w:rsidR="00E31C38" w:rsidRPr="00037ADA">
              <w:rPr>
                <w:rFonts w:eastAsia="Batang" w:cstheme="minorHAnsi"/>
              </w:rPr>
              <w:t>le</w:t>
            </w:r>
            <w:r w:rsidR="00E31C38" w:rsidRPr="00037ADA">
              <w:rPr>
                <w:rFonts w:eastAsia="Batang" w:cstheme="minorHAnsi"/>
                <w:lang w:val="sr-Latn-ME"/>
              </w:rPr>
              <w:t>ž</w:t>
            </w:r>
            <w:r w:rsidR="00E31C38" w:rsidRPr="00037ADA">
              <w:rPr>
                <w:rFonts w:eastAsia="Batang" w:cstheme="minorHAnsi"/>
              </w:rPr>
              <w:t>i</w:t>
            </w:r>
            <w:r w:rsidR="00E31C38" w:rsidRPr="00037ADA">
              <w:rPr>
                <w:rFonts w:eastAsia="Batang" w:cstheme="minorHAnsi"/>
                <w:lang w:val="sr-Latn-ME"/>
              </w:rPr>
              <w:t xml:space="preserve"> </w:t>
            </w:r>
            <w:r w:rsidR="00E31C38" w:rsidRPr="00037ADA">
              <w:rPr>
                <w:rFonts w:eastAsia="Batang" w:cstheme="minorHAnsi"/>
              </w:rPr>
              <w:t>na</w:t>
            </w:r>
            <w:r w:rsidR="00E31C38" w:rsidRPr="00037ADA">
              <w:rPr>
                <w:rFonts w:eastAsia="Batang" w:cstheme="minorHAnsi"/>
                <w:lang w:val="sr-Latn-ME"/>
              </w:rPr>
              <w:t xml:space="preserve"> </w:t>
            </w:r>
            <w:r w:rsidR="00E31C38" w:rsidRPr="00037ADA">
              <w:rPr>
                <w:rFonts w:eastAsia="Batang" w:cstheme="minorHAnsi"/>
              </w:rPr>
              <w:t>pravoj</w:t>
            </w:r>
            <w:r w:rsidR="00E31C38" w:rsidRPr="00037ADA">
              <w:rPr>
                <w:rFonts w:eastAsia="Batang" w:cstheme="minorHAnsi"/>
                <w:lang w:val="sr-Latn-ME"/>
              </w:rPr>
              <w:t xml:space="preserve"> </w:t>
            </w:r>
            <w:r w:rsidR="00E31C38" w:rsidRPr="00037ADA">
              <w:rPr>
                <w:rFonts w:eastAsia="Batang" w:cstheme="minorHAnsi"/>
              </w:rPr>
              <w:t>zadatoj</w:t>
            </w:r>
            <w:r w:rsidR="00E31C38" w:rsidRPr="00037ADA">
              <w:rPr>
                <w:rFonts w:eastAsia="Batang" w:cstheme="minorHAnsi"/>
                <w:lang w:val="sr-Latn-ME"/>
              </w:rPr>
              <w:t xml:space="preserve"> </w:t>
            </w:r>
            <w:r w:rsidR="00E31C38" w:rsidRPr="00037ADA">
              <w:rPr>
                <w:rFonts w:eastAsia="Batang" w:cstheme="minorHAnsi"/>
              </w:rPr>
              <w:t>linearnom</w:t>
            </w:r>
            <w:r w:rsidR="00E31C38" w:rsidRPr="00037ADA">
              <w:rPr>
                <w:rFonts w:eastAsia="Batang" w:cstheme="minorHAnsi"/>
                <w:lang w:val="sr-Latn-ME"/>
              </w:rPr>
              <w:t xml:space="preserve"> </w:t>
            </w:r>
            <w:r w:rsidR="00E31C38" w:rsidRPr="00037ADA">
              <w:rPr>
                <w:rFonts w:eastAsia="Batang" w:cstheme="minorHAnsi"/>
              </w:rPr>
              <w:t>funkcijom</w:t>
            </w:r>
            <w:r w:rsidR="00E31C38" w:rsidRPr="00037ADA">
              <w:rPr>
                <w:lang w:val="sr-Latn-ME"/>
              </w:rPr>
              <w:t>;</w:t>
            </w:r>
          </w:p>
          <w:p w14:paraId="790CEDFC" w14:textId="468FF269" w:rsidR="00E31C38" w:rsidRPr="00037ADA" w:rsidRDefault="00607C5B" w:rsidP="00330F2D">
            <w:pPr>
              <w:pStyle w:val="ListParagraph"/>
              <w:numPr>
                <w:ilvl w:val="0"/>
                <w:numId w:val="185"/>
              </w:numPr>
              <w:ind w:left="425" w:hanging="425"/>
              <w:rPr>
                <w:rFonts w:eastAsia="Batang" w:cstheme="minorHAnsi"/>
                <w:b/>
              </w:rPr>
            </w:pPr>
            <w:r>
              <w:rPr>
                <w:rFonts w:eastAsia="Batang" w:cstheme="minorHAnsi"/>
              </w:rPr>
              <w:t>razlikuje</w:t>
            </w:r>
            <w:r w:rsidR="00E31C38" w:rsidRPr="00037ADA">
              <w:rPr>
                <w:rFonts w:eastAsia="Batang" w:cstheme="minorHAnsi"/>
              </w:rPr>
              <w:t xml:space="preserve"> rastuću i opadajuću funkciju</w:t>
            </w:r>
            <w:r w:rsidR="00E31C38" w:rsidRPr="00037ADA">
              <w:rPr>
                <w:lang w:val="sr-Latn-ME"/>
              </w:rPr>
              <w:t>;</w:t>
            </w:r>
          </w:p>
          <w:p w14:paraId="0012C48D" w14:textId="56328858" w:rsidR="00E31C38" w:rsidRPr="00037ADA" w:rsidRDefault="00607C5B" w:rsidP="00330F2D">
            <w:pPr>
              <w:pStyle w:val="ListParagraph"/>
              <w:numPr>
                <w:ilvl w:val="0"/>
                <w:numId w:val="185"/>
              </w:numPr>
              <w:ind w:left="425" w:hanging="425"/>
              <w:rPr>
                <w:rFonts w:eastAsia="Batang" w:cstheme="minorHAnsi"/>
                <w:b/>
              </w:rPr>
            </w:pPr>
            <w:r>
              <w:rPr>
                <w:rFonts w:eastAsia="Batang" w:cstheme="minorHAnsi"/>
              </w:rPr>
              <w:t>opisuje</w:t>
            </w:r>
            <w:r w:rsidR="00E31C38" w:rsidRPr="00037ADA">
              <w:rPr>
                <w:rFonts w:eastAsia="Batang" w:cstheme="minorHAnsi"/>
              </w:rPr>
              <w:t xml:space="preserve"> značenje parametara </w:t>
            </w:r>
            <w:r w:rsidR="00E31C38" w:rsidRPr="00037ADA">
              <w:rPr>
                <w:rFonts w:eastAsia="Batang" w:cstheme="minorHAnsi"/>
                <w:i/>
              </w:rPr>
              <w:t>k</w:t>
            </w:r>
            <w:r w:rsidR="00E31C38" w:rsidRPr="00037ADA">
              <w:rPr>
                <w:rFonts w:eastAsia="Batang" w:cstheme="minorHAnsi"/>
              </w:rPr>
              <w:t xml:space="preserve"> i </w:t>
            </w:r>
            <w:r w:rsidR="00E31C38" w:rsidRPr="00037ADA">
              <w:rPr>
                <w:rFonts w:eastAsia="Batang" w:cstheme="minorHAnsi"/>
                <w:i/>
              </w:rPr>
              <w:t>n</w:t>
            </w:r>
            <w:r w:rsidR="00E31C38" w:rsidRPr="00037ADA">
              <w:rPr>
                <w:lang w:val="sr-Latn-ME"/>
              </w:rPr>
              <w:t>;</w:t>
            </w:r>
          </w:p>
          <w:p w14:paraId="6B0B0D31" w14:textId="4334BBA8" w:rsidR="00E31C38" w:rsidRPr="00037ADA" w:rsidRDefault="00607C5B" w:rsidP="00330F2D">
            <w:pPr>
              <w:pStyle w:val="ListParagraph"/>
              <w:numPr>
                <w:ilvl w:val="0"/>
                <w:numId w:val="185"/>
              </w:numPr>
              <w:ind w:left="425" w:hanging="425"/>
              <w:rPr>
                <w:rFonts w:eastAsia="Batang" w:cstheme="minorHAnsi"/>
                <w:b/>
              </w:rPr>
            </w:pPr>
            <w:r>
              <w:rPr>
                <w:rFonts w:eastAsia="Batang" w:cstheme="minorHAnsi"/>
              </w:rPr>
              <w:t>transformiše</w:t>
            </w:r>
            <w:r w:rsidR="00E31C38" w:rsidRPr="00037ADA">
              <w:rPr>
                <w:rFonts w:eastAsia="Batang" w:cstheme="minorHAnsi"/>
              </w:rPr>
              <w:t xml:space="preserve"> implicitni u eksplicitni oblik funkcije</w:t>
            </w:r>
            <w:r w:rsidR="00E31C38" w:rsidRPr="00037ADA">
              <w:rPr>
                <w:lang w:val="sr-Latn-ME"/>
              </w:rPr>
              <w:t>;</w:t>
            </w:r>
          </w:p>
          <w:p w14:paraId="5BF867A4" w14:textId="6913342A" w:rsidR="00E31C38" w:rsidRPr="00C225DE" w:rsidRDefault="00607C5B" w:rsidP="00AC26D0">
            <w:pPr>
              <w:pStyle w:val="ListParagraph"/>
              <w:numPr>
                <w:ilvl w:val="0"/>
                <w:numId w:val="185"/>
              </w:numPr>
              <w:ind w:left="425" w:hanging="425"/>
              <w:rPr>
                <w:rFonts w:eastAsia="Batang" w:cstheme="minorHAnsi"/>
              </w:rPr>
            </w:pPr>
            <w:r>
              <w:rPr>
                <w:rFonts w:eastAsia="Batang" w:cstheme="minorHAnsi"/>
              </w:rPr>
              <w:t>prikazuje/crta</w:t>
            </w:r>
            <w:r w:rsidR="00E31C38" w:rsidRPr="00037ADA">
              <w:rPr>
                <w:rFonts w:eastAsia="Batang" w:cstheme="minorHAnsi"/>
              </w:rPr>
              <w:t xml:space="preserve"> grafik funkcije</w:t>
            </w:r>
            <w:r w:rsidR="00E31C38" w:rsidRPr="00037ADA">
              <w:rPr>
                <w:rFonts w:ascii="Arial Narrow" w:eastAsia="Batang" w:hAnsi="Arial Narrow"/>
              </w:rPr>
              <w:t xml:space="preserve"> </w:t>
            </w:r>
            <w:r w:rsidR="00E31C38" w:rsidRPr="00037ADA">
              <w:rPr>
                <w:rFonts w:ascii="Arial Narrow" w:eastAsia="Batang" w:hAnsi="Arial Narrow"/>
                <w:i/>
              </w:rPr>
              <w:t>y</w:t>
            </w:r>
            <w:r w:rsidR="00E31C38" w:rsidRPr="00037ADA">
              <w:rPr>
                <w:rFonts w:ascii="Arial Narrow" w:eastAsia="Batang" w:hAnsi="Arial Narrow"/>
              </w:rPr>
              <w:t>=|</w:t>
            </w:r>
            <w:r w:rsidR="00E31C38" w:rsidRPr="00037ADA">
              <w:rPr>
                <w:rFonts w:ascii="Arial Narrow" w:eastAsia="Batang" w:hAnsi="Arial Narrow"/>
                <w:i/>
              </w:rPr>
              <w:t>x</w:t>
            </w:r>
            <w:r w:rsidR="00E31C38" w:rsidRPr="00037ADA">
              <w:rPr>
                <w:rFonts w:ascii="Arial Narrow" w:eastAsia="Batang" w:hAnsi="Arial Narrow"/>
              </w:rPr>
              <w:t>|.</w:t>
            </w:r>
          </w:p>
        </w:tc>
      </w:tr>
      <w:tr w:rsidR="00E31C38" w:rsidRPr="004141B5" w14:paraId="42202726" w14:textId="77777777" w:rsidTr="00AC26D0">
        <w:tc>
          <w:tcPr>
            <w:tcW w:w="5000" w:type="pct"/>
          </w:tcPr>
          <w:p w14:paraId="7D0503DA" w14:textId="1E93618E" w:rsidR="00E31C38" w:rsidRPr="002C783E" w:rsidRDefault="00E31C38" w:rsidP="00742408">
            <w:pPr>
              <w:rPr>
                <w:rFonts w:cstheme="minorHAnsi"/>
              </w:rPr>
            </w:pPr>
            <w:r w:rsidRPr="002C783E">
              <w:rPr>
                <w:rFonts w:cstheme="minorHAnsi"/>
                <w:b/>
              </w:rPr>
              <w:t>Didaktičke preporuke za realizaciju obrazovno-vaspitnog ishoda</w:t>
            </w:r>
          </w:p>
          <w:p w14:paraId="4471CA6A" w14:textId="77777777" w:rsidR="00E31C38" w:rsidRPr="0060767D" w:rsidRDefault="00E31C38" w:rsidP="00742408">
            <w:pPr>
              <w:rPr>
                <w:rFonts w:cstheme="minorHAnsi"/>
                <w:sz w:val="16"/>
                <w:szCs w:val="16"/>
              </w:rPr>
            </w:pPr>
          </w:p>
          <w:p w14:paraId="5C6F2709" w14:textId="36DA992B" w:rsidR="00E31C38" w:rsidRDefault="00037ADA" w:rsidP="00330F2D">
            <w:pPr>
              <w:pStyle w:val="ListParagraph"/>
              <w:numPr>
                <w:ilvl w:val="0"/>
                <w:numId w:val="186"/>
              </w:numPr>
              <w:spacing w:after="160" w:line="259" w:lineRule="auto"/>
              <w:ind w:left="425" w:hanging="425"/>
              <w:rPr>
                <w:rFonts w:cstheme="minorHAnsi"/>
                <w:b/>
              </w:rPr>
            </w:pPr>
            <w:r>
              <w:rPr>
                <w:rFonts w:cstheme="minorHAnsi"/>
                <w:b/>
              </w:rPr>
              <w:t>Sadržaji/pojmovi</w:t>
            </w:r>
            <w:r w:rsidR="00E31C38" w:rsidRPr="00137922">
              <w:rPr>
                <w:rFonts w:cstheme="minorHAnsi"/>
                <w:b/>
              </w:rPr>
              <w:t>:</w:t>
            </w:r>
          </w:p>
          <w:p w14:paraId="2F397F01" w14:textId="27458E46" w:rsidR="00E31C38" w:rsidRPr="00037ADA" w:rsidRDefault="00607C5B" w:rsidP="00330F2D">
            <w:pPr>
              <w:pStyle w:val="ListParagraph"/>
              <w:numPr>
                <w:ilvl w:val="0"/>
                <w:numId w:val="187"/>
              </w:numPr>
              <w:ind w:left="425" w:hanging="425"/>
              <w:rPr>
                <w:rFonts w:eastAsia="Batang" w:cstheme="minorHAnsi"/>
                <w:lang w:val="sr-Latn-CS"/>
              </w:rPr>
            </w:pPr>
            <w:r>
              <w:rPr>
                <w:lang w:val="sr-Latn-CS"/>
              </w:rPr>
              <w:t>l</w:t>
            </w:r>
            <w:r w:rsidR="00E31C38" w:rsidRPr="00037ADA">
              <w:rPr>
                <w:lang w:val="sr-Latn-CS"/>
              </w:rPr>
              <w:t xml:space="preserve">inearna funkcija </w:t>
            </w:r>
            <w:r>
              <w:rPr>
                <w:rFonts w:eastAsia="Batang" w:cstheme="minorHAnsi"/>
                <w:lang w:val="sr-Latn-CS"/>
              </w:rPr>
              <w:t>y=kx+b;</w:t>
            </w:r>
            <w:r w:rsidR="00E31C38" w:rsidRPr="00037ADA">
              <w:rPr>
                <w:rFonts w:eastAsia="Batang" w:cstheme="minorHAnsi"/>
                <w:lang w:val="sr-Latn-CS"/>
              </w:rPr>
              <w:t xml:space="preserve"> </w:t>
            </w:r>
          </w:p>
          <w:p w14:paraId="4BCA1112" w14:textId="093395A8" w:rsidR="00E31C38" w:rsidRPr="00037ADA" w:rsidRDefault="00607C5B" w:rsidP="00330F2D">
            <w:pPr>
              <w:pStyle w:val="ListParagraph"/>
              <w:numPr>
                <w:ilvl w:val="0"/>
                <w:numId w:val="187"/>
              </w:numPr>
              <w:ind w:left="425" w:hanging="425"/>
              <w:rPr>
                <w:rFonts w:eastAsia="Batang" w:cstheme="minorHAnsi"/>
                <w:lang w:val="sr-Latn-CS"/>
              </w:rPr>
            </w:pPr>
            <w:r>
              <w:rPr>
                <w:rFonts w:eastAsia="Batang" w:cstheme="minorHAnsi"/>
                <w:lang w:val="sr-Latn-CS"/>
              </w:rPr>
              <w:lastRenderedPageBreak/>
              <w:t>grafik linearne funkcije;</w:t>
            </w:r>
          </w:p>
          <w:p w14:paraId="21FDB2DD" w14:textId="13B186BA" w:rsidR="00E31C38" w:rsidRPr="00037ADA" w:rsidRDefault="00E31C38" w:rsidP="00330F2D">
            <w:pPr>
              <w:pStyle w:val="ListParagraph"/>
              <w:numPr>
                <w:ilvl w:val="0"/>
                <w:numId w:val="187"/>
              </w:numPr>
              <w:ind w:left="425" w:hanging="425"/>
              <w:rPr>
                <w:rFonts w:eastAsia="Batang" w:cstheme="minorHAnsi"/>
                <w:lang w:val="sr-Latn-CS"/>
              </w:rPr>
            </w:pPr>
            <w:r w:rsidRPr="00037ADA">
              <w:rPr>
                <w:rFonts w:eastAsia="Batang" w:cstheme="minorHAnsi"/>
                <w:lang w:val="sr-Latn-CS"/>
              </w:rPr>
              <w:t>nu</w:t>
            </w:r>
            <w:r w:rsidR="00037ADA">
              <w:rPr>
                <w:rFonts w:eastAsia="Batang" w:cstheme="minorHAnsi"/>
                <w:lang w:val="sr-Latn-CS"/>
              </w:rPr>
              <w:t xml:space="preserve">la </w:t>
            </w:r>
            <w:r w:rsidR="00607C5B">
              <w:rPr>
                <w:rFonts w:eastAsia="Batang" w:cstheme="minorHAnsi"/>
                <w:lang w:val="sr-Latn-CS"/>
              </w:rPr>
              <w:t>funkcije;</w:t>
            </w:r>
            <w:r w:rsidRPr="00037ADA">
              <w:rPr>
                <w:rFonts w:eastAsia="Batang" w:cstheme="minorHAnsi"/>
                <w:lang w:val="sr-Latn-CS"/>
              </w:rPr>
              <w:t xml:space="preserve"> </w:t>
            </w:r>
          </w:p>
          <w:p w14:paraId="1CC37B2A" w14:textId="7D9B0A4A" w:rsidR="00E31C38" w:rsidRPr="00037ADA" w:rsidRDefault="00E31C38" w:rsidP="00330F2D">
            <w:pPr>
              <w:pStyle w:val="ListParagraph"/>
              <w:numPr>
                <w:ilvl w:val="0"/>
                <w:numId w:val="187"/>
              </w:numPr>
              <w:ind w:left="425" w:hanging="425"/>
              <w:rPr>
                <w:rFonts w:eastAsia="Batang" w:cstheme="minorHAnsi"/>
                <w:lang w:val="sr-Latn-CS"/>
              </w:rPr>
            </w:pPr>
            <w:r w:rsidRPr="00037ADA">
              <w:rPr>
                <w:rFonts w:eastAsia="Batang" w:cstheme="minorHAnsi"/>
                <w:lang w:val="sr-Latn-CS"/>
              </w:rPr>
              <w:t>implicitni ob</w:t>
            </w:r>
            <w:r w:rsidR="00607C5B">
              <w:rPr>
                <w:rFonts w:eastAsia="Batang" w:cstheme="minorHAnsi"/>
                <w:lang w:val="sr-Latn-CS"/>
              </w:rPr>
              <w:t>lik zadavanja linearne funkcije;</w:t>
            </w:r>
            <w:r w:rsidRPr="00037ADA">
              <w:rPr>
                <w:rFonts w:eastAsia="Batang" w:cstheme="minorHAnsi"/>
                <w:lang w:val="sr-Latn-CS"/>
              </w:rPr>
              <w:t xml:space="preserve"> </w:t>
            </w:r>
          </w:p>
          <w:p w14:paraId="1258BA8D" w14:textId="5FB962D6" w:rsidR="00E31C38" w:rsidRPr="00037ADA" w:rsidRDefault="00037ADA" w:rsidP="00330F2D">
            <w:pPr>
              <w:pStyle w:val="ListParagraph"/>
              <w:numPr>
                <w:ilvl w:val="0"/>
                <w:numId w:val="187"/>
              </w:numPr>
              <w:ind w:left="425" w:hanging="425"/>
              <w:rPr>
                <w:rFonts w:eastAsia="Batang" w:cstheme="minorHAnsi"/>
                <w:lang w:val="sr-Latn-CS"/>
              </w:rPr>
            </w:pPr>
            <w:r>
              <w:rPr>
                <w:rFonts w:eastAsia="Batang" w:cstheme="minorHAnsi"/>
                <w:lang w:val="sr-Latn-CS"/>
              </w:rPr>
              <w:t xml:space="preserve">crtanje i </w:t>
            </w:r>
            <w:r w:rsidR="00E31C38" w:rsidRPr="00037ADA">
              <w:rPr>
                <w:rFonts w:eastAsia="Batang" w:cstheme="minorHAnsi"/>
                <w:lang w:val="sr-Latn-CS"/>
              </w:rPr>
              <w:t>čitanje grafika linearnih funkcija</w:t>
            </w:r>
            <w:r w:rsidR="000A7745">
              <w:rPr>
                <w:rFonts w:eastAsia="Batang" w:cstheme="minorHAnsi"/>
                <w:lang w:val="sr-Latn-CS"/>
              </w:rPr>
              <w:t>.</w:t>
            </w:r>
          </w:p>
          <w:p w14:paraId="70F960DA" w14:textId="77777777" w:rsidR="00E31C38" w:rsidRPr="0060767D" w:rsidRDefault="00E31C38" w:rsidP="00742408">
            <w:pPr>
              <w:ind w:left="360"/>
              <w:rPr>
                <w:rFonts w:cs="Arial"/>
                <w:sz w:val="16"/>
                <w:szCs w:val="16"/>
                <w:lang w:val="sr-Latn-CS"/>
              </w:rPr>
            </w:pPr>
          </w:p>
          <w:p w14:paraId="2A057CCA" w14:textId="0F68E8FC" w:rsidR="00E31C38" w:rsidRPr="00137922" w:rsidRDefault="00607C5B" w:rsidP="00330F2D">
            <w:pPr>
              <w:pStyle w:val="ListParagraph"/>
              <w:numPr>
                <w:ilvl w:val="0"/>
                <w:numId w:val="186"/>
              </w:numPr>
              <w:spacing w:line="259" w:lineRule="auto"/>
              <w:ind w:left="425" w:hanging="425"/>
              <w:rPr>
                <w:rFonts w:cstheme="minorHAnsi"/>
                <w:b/>
              </w:rPr>
            </w:pPr>
            <w:r>
              <w:rPr>
                <w:rFonts w:cstheme="minorHAnsi"/>
                <w:b/>
              </w:rPr>
              <w:t>Aktivnosti učenja</w:t>
            </w:r>
            <w:r w:rsidR="00E31C38" w:rsidRPr="00137922">
              <w:rPr>
                <w:rFonts w:cstheme="minorHAnsi"/>
                <w:b/>
              </w:rPr>
              <w:t xml:space="preserve"> </w:t>
            </w:r>
          </w:p>
          <w:p w14:paraId="2F9112F2" w14:textId="77777777" w:rsidR="00E31C38" w:rsidRDefault="00E31C38" w:rsidP="00037ADA">
            <w:pPr>
              <w:contextualSpacing/>
              <w:rPr>
                <w:rFonts w:cstheme="minorHAnsi"/>
              </w:rPr>
            </w:pPr>
            <w:r w:rsidRPr="00BA0933">
              <w:rPr>
                <w:rFonts w:cstheme="minorHAnsi"/>
              </w:rPr>
              <w:t>Učenici:</w:t>
            </w:r>
          </w:p>
          <w:p w14:paraId="6B90A547" w14:textId="306717A6" w:rsidR="00E31C38" w:rsidRPr="00037ADA" w:rsidRDefault="00E31C38" w:rsidP="00330F2D">
            <w:pPr>
              <w:pStyle w:val="ListParagraph"/>
              <w:numPr>
                <w:ilvl w:val="0"/>
                <w:numId w:val="188"/>
              </w:numPr>
              <w:ind w:left="425" w:hanging="425"/>
              <w:rPr>
                <w:rFonts w:cstheme="minorHAnsi"/>
              </w:rPr>
            </w:pPr>
            <w:r w:rsidRPr="00037ADA">
              <w:rPr>
                <w:lang w:val="sr-Latn-ME"/>
              </w:rPr>
              <w:t xml:space="preserve">navode nekoliko konkretnih primjera u kojima se međusobna zavisnost veličina </w:t>
            </w:r>
            <w:r w:rsidRPr="00037ADA">
              <w:rPr>
                <w:i/>
                <w:lang w:val="sr-Latn-ME"/>
              </w:rPr>
              <w:t xml:space="preserve">x </w:t>
            </w:r>
            <w:r w:rsidRPr="00037ADA">
              <w:rPr>
                <w:lang w:val="sr-Latn-ME"/>
              </w:rPr>
              <w:t xml:space="preserve">i </w:t>
            </w:r>
            <w:r w:rsidRPr="00037ADA">
              <w:rPr>
                <w:i/>
                <w:lang w:val="sr-Latn-ME"/>
              </w:rPr>
              <w:t>y</w:t>
            </w:r>
            <w:r w:rsidRPr="00037ADA">
              <w:rPr>
                <w:lang w:val="sr-Latn-ME"/>
              </w:rPr>
              <w:t xml:space="preserve"> izražava formulom</w:t>
            </w:r>
            <w:r w:rsidRPr="00037ADA">
              <w:rPr>
                <w:i/>
                <w:lang w:val="sr-Latn-ME"/>
              </w:rPr>
              <w:t xml:space="preserve"> y</w:t>
            </w:r>
            <w:r w:rsidRPr="00037ADA">
              <w:rPr>
                <w:lang w:val="sr-Latn-ME"/>
              </w:rPr>
              <w:t>=</w:t>
            </w:r>
            <w:r w:rsidRPr="00037ADA">
              <w:rPr>
                <w:i/>
                <w:lang w:val="sr-Latn-ME"/>
              </w:rPr>
              <w:t>kx</w:t>
            </w:r>
            <w:r w:rsidRPr="00037ADA">
              <w:rPr>
                <w:lang w:val="sr-Latn-ME"/>
              </w:rPr>
              <w:t>+</w:t>
            </w:r>
            <w:r w:rsidRPr="00037ADA">
              <w:rPr>
                <w:i/>
                <w:lang w:val="sr-Latn-ME"/>
              </w:rPr>
              <w:t>n</w:t>
            </w:r>
            <w:r w:rsidRPr="00037ADA">
              <w:rPr>
                <w:lang w:val="sr-Latn-ME"/>
              </w:rPr>
              <w:t>;</w:t>
            </w:r>
          </w:p>
          <w:p w14:paraId="27218D0E" w14:textId="50D00E7D" w:rsidR="00E31C38" w:rsidRPr="00037ADA" w:rsidRDefault="00607C5B" w:rsidP="00330F2D">
            <w:pPr>
              <w:pStyle w:val="ListParagraph"/>
              <w:numPr>
                <w:ilvl w:val="0"/>
                <w:numId w:val="188"/>
              </w:numPr>
              <w:ind w:left="425" w:hanging="425"/>
              <w:rPr>
                <w:rFonts w:cstheme="minorHAnsi"/>
              </w:rPr>
            </w:pPr>
            <w:r>
              <w:rPr>
                <w:rFonts w:eastAsia="Batang"/>
                <w:lang w:val="sr-Latn-ME"/>
              </w:rPr>
              <w:t>navode</w:t>
            </w:r>
            <w:r w:rsidR="007E6DDB">
              <w:rPr>
                <w:rFonts w:eastAsia="Batang"/>
                <w:lang w:val="sr-Latn-ME"/>
              </w:rPr>
              <w:t xml:space="preserve"> primjere iz Matematike, Fizike, H</w:t>
            </w:r>
            <w:r w:rsidR="00E31C38" w:rsidRPr="00037ADA">
              <w:rPr>
                <w:rFonts w:eastAsia="Batang"/>
                <w:lang w:val="sr-Latn-ME"/>
              </w:rPr>
              <w:t>emije u kojima postoji funkcionalna veza izražena linearnom funkcijom i crtaju njihov grafik;</w:t>
            </w:r>
          </w:p>
          <w:p w14:paraId="4D2D1A17" w14:textId="77777777" w:rsidR="00E31C38" w:rsidRPr="00037ADA" w:rsidRDefault="00E31C38" w:rsidP="00330F2D">
            <w:pPr>
              <w:pStyle w:val="ListParagraph"/>
              <w:numPr>
                <w:ilvl w:val="0"/>
                <w:numId w:val="188"/>
              </w:numPr>
              <w:ind w:left="425" w:hanging="425"/>
              <w:rPr>
                <w:rFonts w:cstheme="minorHAnsi"/>
              </w:rPr>
            </w:pPr>
            <w:r w:rsidRPr="00037ADA">
              <w:rPr>
                <w:rFonts w:eastAsia="Batang"/>
                <w:lang w:val="sr-Latn-ME"/>
              </w:rPr>
              <w:t xml:space="preserve">crtaju grafik funkcije </w:t>
            </w:r>
            <w:r w:rsidRPr="00037ADA">
              <w:rPr>
                <w:rFonts w:eastAsia="Batang"/>
                <w:i/>
              </w:rPr>
              <w:t>y</w:t>
            </w:r>
            <w:r w:rsidRPr="00037ADA">
              <w:rPr>
                <w:rFonts w:eastAsia="Batang"/>
                <w:i/>
                <w:lang w:val="sr-Latn-ME"/>
              </w:rPr>
              <w:t>=|</w:t>
            </w:r>
            <w:r w:rsidRPr="00037ADA">
              <w:rPr>
                <w:rFonts w:eastAsia="Batang"/>
                <w:i/>
              </w:rPr>
              <w:t>x</w:t>
            </w:r>
            <w:r w:rsidRPr="00037ADA">
              <w:rPr>
                <w:rFonts w:eastAsia="Batang"/>
                <w:i/>
                <w:lang w:val="sr-Latn-ME"/>
              </w:rPr>
              <w:t>|</w:t>
            </w:r>
            <w:r w:rsidRPr="00037ADA">
              <w:rPr>
                <w:rFonts w:eastAsia="Batang"/>
                <w:lang w:val="sr-Latn-ME"/>
              </w:rPr>
              <w:t xml:space="preserve"> i</w:t>
            </w:r>
            <w:r w:rsidRPr="00037ADA">
              <w:rPr>
                <w:rFonts w:eastAsia="Batang"/>
                <w:i/>
                <w:lang w:val="sr-Latn-ME"/>
              </w:rPr>
              <w:t xml:space="preserve"> </w:t>
            </w:r>
            <w:r w:rsidRPr="00037ADA">
              <w:rPr>
                <w:rFonts w:eastAsia="Batang"/>
                <w:i/>
              </w:rPr>
              <w:t>y</w:t>
            </w:r>
            <w:r w:rsidRPr="00037ADA">
              <w:rPr>
                <w:rFonts w:eastAsia="Batang"/>
                <w:i/>
                <w:lang w:val="sr-Latn-ME"/>
              </w:rPr>
              <w:t>=|</w:t>
            </w:r>
            <w:r w:rsidRPr="00037ADA">
              <w:rPr>
                <w:rFonts w:eastAsia="Batang"/>
                <w:i/>
              </w:rPr>
              <w:t>x-c</w:t>
            </w:r>
            <w:r w:rsidRPr="00037ADA">
              <w:rPr>
                <w:rFonts w:eastAsia="Batang"/>
                <w:i/>
                <w:lang w:val="sr-Latn-ME"/>
              </w:rPr>
              <w:t>|, c</w:t>
            </w:r>
            <w:r w:rsidRPr="00037ADA">
              <w:rPr>
                <w:rFonts w:eastAsia="Batang"/>
                <w:i/>
                <w:lang w:val="sr-Latn-ME"/>
              </w:rPr>
              <w:sym w:font="Symbol" w:char="F0CE"/>
            </w:r>
            <w:r w:rsidRPr="00037ADA">
              <w:rPr>
                <w:rFonts w:eastAsia="Batang"/>
                <w:i/>
                <w:lang w:val="sr-Latn-ME"/>
              </w:rPr>
              <w:t>R;</w:t>
            </w:r>
          </w:p>
          <w:p w14:paraId="564ED38C" w14:textId="43B9C161" w:rsidR="00E31C38" w:rsidRPr="00037ADA" w:rsidRDefault="00E31C38" w:rsidP="00330F2D">
            <w:pPr>
              <w:pStyle w:val="ListParagraph"/>
              <w:numPr>
                <w:ilvl w:val="0"/>
                <w:numId w:val="188"/>
              </w:numPr>
              <w:ind w:left="425" w:hanging="425"/>
              <w:rPr>
                <w:lang w:val="sr-Latn-ME"/>
              </w:rPr>
            </w:pPr>
            <w:r w:rsidRPr="00037ADA">
              <w:rPr>
                <w:rFonts w:eastAsia="Batang"/>
                <w:lang w:val="sr-Latn-ME"/>
              </w:rPr>
              <w:t xml:space="preserve">rješavaju tekstualne zadatke koji se </w:t>
            </w:r>
            <w:r w:rsidR="00037ADA">
              <w:rPr>
                <w:rFonts w:eastAsia="Batang"/>
                <w:lang w:val="sr-Latn-ME"/>
              </w:rPr>
              <w:t>odnose na situacije iz realnog života</w:t>
            </w:r>
            <w:r w:rsidRPr="00037ADA">
              <w:rPr>
                <w:rFonts w:eastAsia="Batang"/>
                <w:lang w:val="sr-Latn-ME"/>
              </w:rPr>
              <w:t xml:space="preserve"> u kojima koriste znanja o linearnim funkcijama;</w:t>
            </w:r>
          </w:p>
          <w:p w14:paraId="29C33DA2" w14:textId="23DE1047" w:rsidR="00E31C38" w:rsidRPr="008F218A" w:rsidRDefault="00E31C38" w:rsidP="00AC26D0">
            <w:pPr>
              <w:pStyle w:val="ListParagraph"/>
              <w:numPr>
                <w:ilvl w:val="0"/>
                <w:numId w:val="188"/>
              </w:numPr>
              <w:ind w:left="425" w:hanging="425"/>
              <w:rPr>
                <w:rFonts w:eastAsia="Batang" w:cstheme="minorHAnsi"/>
                <w:lang w:val="sr-Latn-ME"/>
              </w:rPr>
            </w:pPr>
            <w:r w:rsidRPr="00F81E39">
              <w:rPr>
                <w:rFonts w:cstheme="minorHAnsi"/>
              </w:rPr>
              <w:t>crtaju</w:t>
            </w:r>
            <w:r w:rsidRPr="00F81E39">
              <w:rPr>
                <w:rFonts w:cstheme="minorHAnsi"/>
                <w:lang w:val="sr-Latn-ME"/>
              </w:rPr>
              <w:t xml:space="preserve"> </w:t>
            </w:r>
            <w:r w:rsidRPr="00F81E39">
              <w:rPr>
                <w:rFonts w:cstheme="minorHAnsi"/>
              </w:rPr>
              <w:t>grafike</w:t>
            </w:r>
            <w:r w:rsidRPr="00F81E39">
              <w:rPr>
                <w:rFonts w:cstheme="minorHAnsi"/>
                <w:lang w:val="sr-Latn-ME"/>
              </w:rPr>
              <w:t xml:space="preserve"> </w:t>
            </w:r>
            <w:r w:rsidRPr="00F81E39">
              <w:rPr>
                <w:rFonts w:cstheme="minorHAnsi"/>
              </w:rPr>
              <w:t>linearnih</w:t>
            </w:r>
            <w:r w:rsidRPr="00F81E39">
              <w:rPr>
                <w:rFonts w:cstheme="minorHAnsi"/>
                <w:lang w:val="sr-Latn-ME"/>
              </w:rPr>
              <w:t xml:space="preserve"> </w:t>
            </w:r>
            <w:r w:rsidRPr="00F81E39">
              <w:rPr>
                <w:rFonts w:cstheme="minorHAnsi"/>
              </w:rPr>
              <w:t>funkcija</w:t>
            </w:r>
            <w:r w:rsidRPr="00F81E39">
              <w:rPr>
                <w:rFonts w:cstheme="minorHAnsi"/>
                <w:lang w:val="sr-Latn-ME"/>
              </w:rPr>
              <w:t xml:space="preserve"> </w:t>
            </w:r>
            <w:r w:rsidRPr="00F81E39">
              <w:rPr>
                <w:rFonts w:cstheme="minorHAnsi"/>
              </w:rPr>
              <w:t>u</w:t>
            </w:r>
            <w:r w:rsidRPr="00F81E39">
              <w:rPr>
                <w:rFonts w:cstheme="minorHAnsi"/>
                <w:lang w:val="sr-Latn-ME"/>
              </w:rPr>
              <w:t xml:space="preserve"> </w:t>
            </w:r>
            <w:r w:rsidRPr="00F81E39">
              <w:rPr>
                <w:rFonts w:cstheme="minorHAnsi"/>
              </w:rPr>
              <w:t>nekom</w:t>
            </w:r>
            <w:r w:rsidRPr="00F81E39">
              <w:rPr>
                <w:rFonts w:cstheme="minorHAnsi"/>
                <w:lang w:val="sr-Latn-ME"/>
              </w:rPr>
              <w:t xml:space="preserve"> </w:t>
            </w:r>
            <w:r w:rsidRPr="00F81E39">
              <w:rPr>
                <w:rFonts w:cstheme="minorHAnsi"/>
              </w:rPr>
              <w:t>od</w:t>
            </w:r>
            <w:r w:rsidRPr="00F81E39">
              <w:rPr>
                <w:rFonts w:cstheme="minorHAnsi"/>
                <w:lang w:val="sr-Latn-ME"/>
              </w:rPr>
              <w:t xml:space="preserve"> </w:t>
            </w:r>
            <w:r w:rsidRPr="00F81E39">
              <w:rPr>
                <w:rFonts w:cs="Times New Roman"/>
              </w:rPr>
              <w:t>kompjuterskih</w:t>
            </w:r>
            <w:r w:rsidRPr="00F81E39">
              <w:rPr>
                <w:rFonts w:cs="Times New Roman"/>
                <w:lang w:val="sr-Latn-ME"/>
              </w:rPr>
              <w:t xml:space="preserve"> </w:t>
            </w:r>
            <w:r w:rsidRPr="00F81E39">
              <w:rPr>
                <w:rFonts w:cs="Times New Roman"/>
              </w:rPr>
              <w:t>programa</w:t>
            </w:r>
            <w:r w:rsidRPr="00037ADA">
              <w:rPr>
                <w:rFonts w:cs="Times New Roman"/>
                <w:lang w:val="sr-Latn-ME"/>
              </w:rPr>
              <w:t xml:space="preserve"> (</w:t>
            </w:r>
            <w:r w:rsidRPr="00037ADA">
              <w:t>Microsoft</w:t>
            </w:r>
            <w:r w:rsidRPr="00037ADA">
              <w:rPr>
                <w:lang w:val="sr-Latn-ME"/>
              </w:rPr>
              <w:t xml:space="preserve"> </w:t>
            </w:r>
            <w:r w:rsidRPr="00037ADA">
              <w:t>Mathematics</w:t>
            </w:r>
            <w:r w:rsidRPr="00037ADA">
              <w:rPr>
                <w:lang w:val="sr-Latn-ME"/>
              </w:rPr>
              <w:t xml:space="preserve"> 4.0 </w:t>
            </w:r>
            <w:r w:rsidRPr="00037ADA">
              <w:t>ili</w:t>
            </w:r>
            <w:r w:rsidRPr="00037ADA">
              <w:rPr>
                <w:lang w:val="sr-Latn-ME"/>
              </w:rPr>
              <w:t xml:space="preserve"> </w:t>
            </w:r>
            <w:r w:rsidRPr="00037ADA">
              <w:rPr>
                <w:rFonts w:eastAsia="Times New Roman" w:cstheme="minorHAnsi"/>
                <w:lang w:val="sr-Latn-RS"/>
              </w:rPr>
              <w:t>GeoGebra</w:t>
            </w:r>
            <w:r w:rsidRPr="00037ADA">
              <w:rPr>
                <w:lang w:val="sr-Latn-ME"/>
              </w:rPr>
              <w:t xml:space="preserve">) </w:t>
            </w:r>
            <w:r w:rsidRPr="00037ADA">
              <w:t>i</w:t>
            </w:r>
            <w:r w:rsidRPr="00037ADA">
              <w:rPr>
                <w:lang w:val="sr-Latn-ME"/>
              </w:rPr>
              <w:t xml:space="preserve"> </w:t>
            </w:r>
            <w:r w:rsidRPr="00037ADA">
              <w:t>upore</w:t>
            </w:r>
            <w:r w:rsidRPr="00037ADA">
              <w:rPr>
                <w:lang w:val="sr-Latn-ME"/>
              </w:rPr>
              <w:t>đ</w:t>
            </w:r>
            <w:r w:rsidRPr="00037ADA">
              <w:t>uju</w:t>
            </w:r>
            <w:r w:rsidRPr="00037ADA">
              <w:rPr>
                <w:lang w:val="sr-Latn-ME"/>
              </w:rPr>
              <w:t xml:space="preserve"> </w:t>
            </w:r>
            <w:r w:rsidRPr="00037ADA">
              <w:t>sa</w:t>
            </w:r>
            <w:r w:rsidRPr="00037ADA">
              <w:rPr>
                <w:lang w:val="sr-Latn-ME"/>
              </w:rPr>
              <w:t xml:space="preserve"> </w:t>
            </w:r>
            <w:r w:rsidRPr="00037ADA">
              <w:t>graficima</w:t>
            </w:r>
            <w:r w:rsidRPr="00037ADA">
              <w:rPr>
                <w:lang w:val="sr-Latn-ME"/>
              </w:rPr>
              <w:t xml:space="preserve"> </w:t>
            </w:r>
            <w:r w:rsidRPr="00037ADA">
              <w:t>koje</w:t>
            </w:r>
            <w:r w:rsidRPr="00037ADA">
              <w:rPr>
                <w:lang w:val="sr-Latn-ME"/>
              </w:rPr>
              <w:t xml:space="preserve"> </w:t>
            </w:r>
            <w:r w:rsidRPr="00037ADA">
              <w:t>su</w:t>
            </w:r>
            <w:r w:rsidRPr="00037ADA">
              <w:rPr>
                <w:lang w:val="sr-Latn-ME"/>
              </w:rPr>
              <w:t xml:space="preserve"> </w:t>
            </w:r>
            <w:r w:rsidRPr="00037ADA">
              <w:t>sami</w:t>
            </w:r>
            <w:r w:rsidRPr="00037ADA">
              <w:rPr>
                <w:lang w:val="sr-Latn-ME"/>
              </w:rPr>
              <w:t xml:space="preserve"> </w:t>
            </w:r>
            <w:r w:rsidRPr="00037ADA">
              <w:t>nacrtali</w:t>
            </w:r>
            <w:r w:rsidRPr="00037ADA">
              <w:rPr>
                <w:lang w:val="sr-Latn-ME"/>
              </w:rPr>
              <w:t>.</w:t>
            </w:r>
          </w:p>
        </w:tc>
      </w:tr>
      <w:tr w:rsidR="00E31C38" w:rsidRPr="004141B5" w14:paraId="352C2C9E" w14:textId="77777777" w:rsidTr="00AC26D0">
        <w:tc>
          <w:tcPr>
            <w:tcW w:w="5000" w:type="pct"/>
            <w:shd w:val="clear" w:color="auto" w:fill="D9D9D9" w:themeFill="background1" w:themeFillShade="D9"/>
          </w:tcPr>
          <w:p w14:paraId="72D78694" w14:textId="77777777" w:rsidR="00E31C38" w:rsidRDefault="00E31C38" w:rsidP="00037ADA">
            <w:pPr>
              <w:rPr>
                <w:rFonts w:cstheme="minorHAnsi"/>
                <w:b/>
                <w:lang w:val="sr-Latn-ME"/>
              </w:rPr>
            </w:pPr>
            <w:r w:rsidRPr="00F6373D">
              <w:rPr>
                <w:rFonts w:cstheme="minorHAnsi"/>
                <w:b/>
                <w:lang w:val="sr-Latn-ME"/>
              </w:rPr>
              <w:lastRenderedPageBreak/>
              <w:t xml:space="preserve">Obrazovno-vaspitni ishod 3 </w:t>
            </w:r>
          </w:p>
          <w:p w14:paraId="5152DA2B" w14:textId="77777777" w:rsidR="00E31C38" w:rsidRPr="00F6373D" w:rsidRDefault="00E31C38" w:rsidP="00037ADA">
            <w:pPr>
              <w:rPr>
                <w:rFonts w:cstheme="minorHAnsi"/>
                <w:b/>
                <w:lang w:val="sr-Latn-ME"/>
              </w:rPr>
            </w:pPr>
            <w:r w:rsidRPr="00E97142">
              <w:rPr>
                <w:rFonts w:cstheme="minorHAnsi"/>
                <w:b/>
                <w:lang w:val="sr-Latn-ME"/>
              </w:rPr>
              <w:t>SISTEM OD DVIJE JEDNAČINE SA DVIJE NEPOZNATE</w:t>
            </w:r>
          </w:p>
          <w:p w14:paraId="7BBA4D16" w14:textId="2A0A1BCC" w:rsidR="00E31C38" w:rsidRPr="00037ADA" w:rsidRDefault="00E31C38" w:rsidP="007E6DDB">
            <w:pPr>
              <w:rPr>
                <w:rFonts w:cstheme="minorHAnsi"/>
                <w:b/>
                <w:i/>
                <w:lang w:val="sr-Latn-ME"/>
              </w:rPr>
            </w:pPr>
            <w:r w:rsidRPr="00037ADA">
              <w:rPr>
                <w:rFonts w:cstheme="minorHAnsi"/>
                <w:b/>
                <w:i/>
              </w:rPr>
              <w:t>Na</w:t>
            </w:r>
            <w:r w:rsidRPr="00037ADA">
              <w:rPr>
                <w:rFonts w:cstheme="minorHAnsi"/>
                <w:b/>
                <w:i/>
                <w:lang w:val="sr-Latn-ME"/>
              </w:rPr>
              <w:t xml:space="preserve"> </w:t>
            </w:r>
            <w:r w:rsidRPr="00037ADA">
              <w:rPr>
                <w:rFonts w:cstheme="minorHAnsi"/>
                <w:b/>
                <w:i/>
              </w:rPr>
              <w:t>kraju</w:t>
            </w:r>
            <w:r w:rsidRPr="00037ADA">
              <w:rPr>
                <w:rFonts w:cstheme="minorHAnsi"/>
                <w:b/>
                <w:i/>
                <w:lang w:val="sr-Latn-ME"/>
              </w:rPr>
              <w:t xml:space="preserve"> </w:t>
            </w:r>
            <w:r w:rsidRPr="00037ADA">
              <w:rPr>
                <w:rFonts w:cstheme="minorHAnsi"/>
                <w:b/>
                <w:i/>
              </w:rPr>
              <w:t>u</w:t>
            </w:r>
            <w:r w:rsidRPr="00037ADA">
              <w:rPr>
                <w:rFonts w:cstheme="minorHAnsi"/>
                <w:b/>
                <w:i/>
                <w:lang w:val="sr-Latn-ME"/>
              </w:rPr>
              <w:t>č</w:t>
            </w:r>
            <w:r w:rsidRPr="00037ADA">
              <w:rPr>
                <w:rFonts w:cstheme="minorHAnsi"/>
                <w:b/>
                <w:i/>
              </w:rPr>
              <w:t>enja</w:t>
            </w:r>
            <w:r w:rsidRPr="00037ADA">
              <w:rPr>
                <w:rFonts w:cstheme="minorHAnsi"/>
                <w:b/>
                <w:i/>
                <w:lang w:val="sr-Latn-ME"/>
              </w:rPr>
              <w:t xml:space="preserve"> </w:t>
            </w:r>
            <w:r w:rsidRPr="00037ADA">
              <w:rPr>
                <w:rFonts w:cstheme="minorHAnsi"/>
                <w:b/>
                <w:i/>
              </w:rPr>
              <w:t>u</w:t>
            </w:r>
            <w:r w:rsidRPr="00037ADA">
              <w:rPr>
                <w:rFonts w:cstheme="minorHAnsi"/>
                <w:b/>
                <w:i/>
                <w:lang w:val="sr-Latn-ME"/>
              </w:rPr>
              <w:t>č</w:t>
            </w:r>
            <w:r w:rsidRPr="00037ADA">
              <w:rPr>
                <w:rFonts w:cstheme="minorHAnsi"/>
                <w:b/>
                <w:i/>
              </w:rPr>
              <w:t>enik</w:t>
            </w:r>
            <w:r w:rsidRPr="00037ADA">
              <w:rPr>
                <w:rFonts w:cstheme="minorHAnsi"/>
                <w:b/>
                <w:i/>
                <w:lang w:val="sr-Latn-ME"/>
              </w:rPr>
              <w:t xml:space="preserve"> ć</w:t>
            </w:r>
            <w:r w:rsidRPr="00037ADA">
              <w:rPr>
                <w:rFonts w:cstheme="minorHAnsi"/>
                <w:b/>
                <w:i/>
              </w:rPr>
              <w:t>e</w:t>
            </w:r>
            <w:r w:rsidRPr="00037ADA">
              <w:rPr>
                <w:rFonts w:cstheme="minorHAnsi"/>
                <w:b/>
                <w:i/>
                <w:lang w:val="sr-Latn-ME"/>
              </w:rPr>
              <w:t xml:space="preserve"> </w:t>
            </w:r>
            <w:r w:rsidRPr="00037ADA">
              <w:rPr>
                <w:rFonts w:cstheme="minorHAnsi"/>
                <w:b/>
                <w:i/>
              </w:rPr>
              <w:t>mo</w:t>
            </w:r>
            <w:r w:rsidRPr="00037ADA">
              <w:rPr>
                <w:rFonts w:cstheme="minorHAnsi"/>
                <w:b/>
                <w:i/>
                <w:lang w:val="sr-Latn-ME"/>
              </w:rPr>
              <w:t>ć</w:t>
            </w:r>
            <w:r w:rsidRPr="00037ADA">
              <w:rPr>
                <w:rFonts w:cstheme="minorHAnsi"/>
                <w:b/>
                <w:i/>
              </w:rPr>
              <w:t>i</w:t>
            </w:r>
            <w:r w:rsidRPr="00037ADA">
              <w:rPr>
                <w:rFonts w:cstheme="minorHAnsi"/>
                <w:b/>
                <w:i/>
                <w:lang w:val="sr-Latn-ME"/>
              </w:rPr>
              <w:t xml:space="preserve"> </w:t>
            </w:r>
            <w:r w:rsidRPr="00037ADA">
              <w:rPr>
                <w:rFonts w:cstheme="minorHAnsi"/>
                <w:b/>
                <w:i/>
              </w:rPr>
              <w:t>da</w:t>
            </w:r>
            <w:r w:rsidR="007E6DDB">
              <w:rPr>
                <w:rFonts w:cstheme="minorHAnsi"/>
                <w:b/>
                <w:i/>
                <w:lang w:val="sr-Latn-ME"/>
              </w:rPr>
              <w:t xml:space="preserve"> riješi</w:t>
            </w:r>
            <w:r w:rsidRPr="00037ADA">
              <w:rPr>
                <w:rFonts w:cstheme="minorHAnsi"/>
                <w:b/>
                <w:i/>
                <w:lang w:val="sr-Latn-ME"/>
              </w:rPr>
              <w:t xml:space="preserve"> i prim</w:t>
            </w:r>
            <w:r w:rsidR="007E6DDB">
              <w:rPr>
                <w:rFonts w:cstheme="minorHAnsi"/>
                <w:b/>
                <w:i/>
                <w:lang w:val="sr-Latn-ME"/>
              </w:rPr>
              <w:t>i</w:t>
            </w:r>
            <w:r w:rsidRPr="00037ADA">
              <w:rPr>
                <w:rFonts w:cstheme="minorHAnsi"/>
                <w:b/>
                <w:i/>
                <w:lang w:val="sr-Latn-ME"/>
              </w:rPr>
              <w:t>jen</w:t>
            </w:r>
            <w:r w:rsidR="007E6DDB">
              <w:rPr>
                <w:rFonts w:cstheme="minorHAnsi"/>
                <w:b/>
                <w:i/>
                <w:lang w:val="sr-Latn-ME"/>
              </w:rPr>
              <w:t>i</w:t>
            </w:r>
            <w:r w:rsidRPr="00037ADA">
              <w:rPr>
                <w:rFonts w:cstheme="minorHAnsi"/>
                <w:b/>
                <w:i/>
                <w:lang w:val="sr-Latn-ME"/>
              </w:rPr>
              <w:t xml:space="preserve"> sisteme linearnih jednačina s dvije nepoznate, kao i da rješenja tumači grafički.</w:t>
            </w:r>
          </w:p>
        </w:tc>
      </w:tr>
      <w:tr w:rsidR="00E31C38" w:rsidRPr="0032268C" w14:paraId="055B3EBB" w14:textId="77777777" w:rsidTr="00AC26D0">
        <w:tc>
          <w:tcPr>
            <w:tcW w:w="5000" w:type="pct"/>
          </w:tcPr>
          <w:p w14:paraId="7AB88B54" w14:textId="77777777" w:rsidR="00E31C38" w:rsidRPr="00085B1C" w:rsidRDefault="00E31C38" w:rsidP="00742408">
            <w:pPr>
              <w:pStyle w:val="ListParagraph"/>
              <w:ind w:left="0"/>
              <w:rPr>
                <w:rFonts w:cs="Arial"/>
                <w:b/>
                <w:lang w:val="sr-Latn-ME"/>
              </w:rPr>
            </w:pPr>
            <w:r w:rsidRPr="00C84575">
              <w:rPr>
                <w:rFonts w:cs="Arial"/>
                <w:b/>
              </w:rPr>
              <w:t>Ishodi</w:t>
            </w:r>
            <w:r w:rsidRPr="00085B1C">
              <w:rPr>
                <w:rFonts w:cs="Arial"/>
                <w:b/>
                <w:lang w:val="sr-Latn-ME"/>
              </w:rPr>
              <w:t xml:space="preserve"> </w:t>
            </w:r>
            <w:r w:rsidRPr="00C84575">
              <w:rPr>
                <w:rFonts w:cs="Arial"/>
                <w:b/>
              </w:rPr>
              <w:t>u</w:t>
            </w:r>
            <w:r w:rsidRPr="00085B1C">
              <w:rPr>
                <w:rFonts w:cs="Arial"/>
                <w:b/>
                <w:lang w:val="sr-Latn-ME"/>
              </w:rPr>
              <w:t>č</w:t>
            </w:r>
            <w:r w:rsidRPr="00C84575">
              <w:rPr>
                <w:rFonts w:cs="Arial"/>
                <w:b/>
              </w:rPr>
              <w:t>enja</w:t>
            </w:r>
          </w:p>
          <w:p w14:paraId="0ACF4D1D" w14:textId="3AC159D5" w:rsidR="00E31C38" w:rsidRPr="00085B1C" w:rsidRDefault="00E31C38" w:rsidP="00742408">
            <w:pPr>
              <w:rPr>
                <w:rFonts w:cstheme="minorHAnsi"/>
                <w:i/>
                <w:lang w:val="sr-Latn-ME"/>
              </w:rPr>
            </w:pPr>
            <w:r w:rsidRPr="002C783E">
              <w:rPr>
                <w:rFonts w:cstheme="minorHAnsi"/>
                <w:i/>
              </w:rPr>
              <w:t>Tokom</w:t>
            </w:r>
            <w:r w:rsidRPr="00085B1C">
              <w:rPr>
                <w:rFonts w:cstheme="minorHAnsi"/>
                <w:i/>
                <w:lang w:val="sr-Latn-ME"/>
              </w:rPr>
              <w:t xml:space="preserve"> </w:t>
            </w:r>
            <w:r w:rsidRPr="002C783E">
              <w:rPr>
                <w:rFonts w:cstheme="minorHAnsi"/>
                <w:i/>
              </w:rPr>
              <w:t>u</w:t>
            </w:r>
            <w:r w:rsidRPr="00085B1C">
              <w:rPr>
                <w:rFonts w:cstheme="minorHAnsi"/>
                <w:i/>
                <w:lang w:val="sr-Latn-ME"/>
              </w:rPr>
              <w:t>č</w:t>
            </w:r>
            <w:r w:rsidRPr="002C783E">
              <w:rPr>
                <w:rFonts w:cstheme="minorHAnsi"/>
                <w:i/>
              </w:rPr>
              <w:t>enja</w:t>
            </w:r>
            <w:r w:rsidRPr="00085B1C">
              <w:rPr>
                <w:rFonts w:cstheme="minorHAnsi"/>
                <w:i/>
                <w:lang w:val="sr-Latn-ME"/>
              </w:rPr>
              <w:t xml:space="preserve"> </w:t>
            </w:r>
            <w:r w:rsidRPr="002C783E">
              <w:rPr>
                <w:rFonts w:cstheme="minorHAnsi"/>
                <w:i/>
              </w:rPr>
              <w:t>u</w:t>
            </w:r>
            <w:r w:rsidRPr="00085B1C">
              <w:rPr>
                <w:rFonts w:cstheme="minorHAnsi"/>
                <w:i/>
                <w:lang w:val="sr-Latn-ME"/>
              </w:rPr>
              <w:t>č</w:t>
            </w:r>
            <w:r w:rsidR="00607C5B">
              <w:rPr>
                <w:rFonts w:cstheme="minorHAnsi"/>
                <w:i/>
              </w:rPr>
              <w:t>enik</w:t>
            </w:r>
            <w:r w:rsidRPr="00085B1C">
              <w:rPr>
                <w:rFonts w:cstheme="minorHAnsi"/>
                <w:i/>
                <w:lang w:val="sr-Latn-ME"/>
              </w:rPr>
              <w:t xml:space="preserve"> ć</w:t>
            </w:r>
            <w:r w:rsidRPr="002C783E">
              <w:rPr>
                <w:rFonts w:cstheme="minorHAnsi"/>
                <w:i/>
              </w:rPr>
              <w:t>e</w:t>
            </w:r>
            <w:r w:rsidRPr="00085B1C">
              <w:rPr>
                <w:rFonts w:cstheme="minorHAnsi"/>
                <w:i/>
                <w:lang w:val="sr-Latn-ME"/>
              </w:rPr>
              <w:t xml:space="preserve"> </w:t>
            </w:r>
            <w:r w:rsidRPr="002C783E">
              <w:rPr>
                <w:rFonts w:cstheme="minorHAnsi"/>
                <w:i/>
              </w:rPr>
              <w:t>mo</w:t>
            </w:r>
            <w:r w:rsidRPr="00085B1C">
              <w:rPr>
                <w:rFonts w:cstheme="minorHAnsi"/>
                <w:i/>
                <w:lang w:val="sr-Latn-ME"/>
              </w:rPr>
              <w:t>ć</w:t>
            </w:r>
            <w:r w:rsidRPr="002C783E">
              <w:rPr>
                <w:rFonts w:cstheme="minorHAnsi"/>
                <w:i/>
              </w:rPr>
              <w:t>i</w:t>
            </w:r>
            <w:r w:rsidRPr="00085B1C">
              <w:rPr>
                <w:rFonts w:cstheme="minorHAnsi"/>
                <w:i/>
                <w:lang w:val="sr-Latn-ME"/>
              </w:rPr>
              <w:t xml:space="preserve"> </w:t>
            </w:r>
            <w:r w:rsidRPr="002C783E">
              <w:rPr>
                <w:rFonts w:cstheme="minorHAnsi"/>
                <w:i/>
              </w:rPr>
              <w:t>da</w:t>
            </w:r>
            <w:r w:rsidRPr="00085B1C">
              <w:rPr>
                <w:rFonts w:cstheme="minorHAnsi"/>
                <w:i/>
                <w:lang w:val="sr-Latn-ME"/>
              </w:rPr>
              <w:t>:</w:t>
            </w:r>
          </w:p>
          <w:p w14:paraId="4DCE096E" w14:textId="688A9776" w:rsidR="00E31C38" w:rsidRPr="0060767D" w:rsidRDefault="00607C5B" w:rsidP="00330F2D">
            <w:pPr>
              <w:pStyle w:val="ListParagraph"/>
              <w:numPr>
                <w:ilvl w:val="0"/>
                <w:numId w:val="189"/>
              </w:numPr>
              <w:ind w:left="425" w:hanging="425"/>
              <w:rPr>
                <w:rFonts w:eastAsia="Batang" w:cstheme="minorHAnsi"/>
                <w:lang w:val="sr-Latn-ME"/>
              </w:rPr>
            </w:pPr>
            <w:r>
              <w:rPr>
                <w:rFonts w:eastAsia="Batang" w:cstheme="minorHAnsi"/>
                <w:lang w:val="sr-Latn-ME"/>
              </w:rPr>
              <w:t>definiše</w:t>
            </w:r>
            <w:r w:rsidR="00E31C38" w:rsidRPr="0060767D">
              <w:rPr>
                <w:rFonts w:eastAsia="Batang" w:cstheme="minorHAnsi"/>
                <w:lang w:val="sr-Latn-ME"/>
              </w:rPr>
              <w:t xml:space="preserve"> linearne jednačine s dvije nepoznate i sistem od dvije linearne jednačine s dvije nepoznate;</w:t>
            </w:r>
          </w:p>
          <w:p w14:paraId="744CAE21" w14:textId="503B2B7C" w:rsidR="00E31C38" w:rsidRPr="0060767D" w:rsidRDefault="00607C5B" w:rsidP="00330F2D">
            <w:pPr>
              <w:pStyle w:val="ListParagraph"/>
              <w:numPr>
                <w:ilvl w:val="0"/>
                <w:numId w:val="189"/>
              </w:numPr>
              <w:ind w:left="425" w:hanging="425"/>
              <w:rPr>
                <w:rFonts w:eastAsia="Batang" w:cstheme="minorHAnsi"/>
                <w:lang w:val="sr-Latn-ME"/>
              </w:rPr>
            </w:pPr>
            <w:r>
              <w:rPr>
                <w:rFonts w:eastAsia="Batang" w:cstheme="minorHAnsi"/>
                <w:lang w:val="sr-Latn-ME"/>
              </w:rPr>
              <w:t>objasni</w:t>
            </w:r>
            <w:r w:rsidR="00E31C38" w:rsidRPr="0060767D">
              <w:rPr>
                <w:rFonts w:eastAsia="Batang" w:cstheme="minorHAnsi"/>
                <w:lang w:val="sr-Latn-ME"/>
              </w:rPr>
              <w:t xml:space="preserve"> da se ekvivalentnim transformacijama sistem linearni</w:t>
            </w:r>
            <w:r>
              <w:rPr>
                <w:rFonts w:eastAsia="Batang" w:cstheme="minorHAnsi"/>
                <w:lang w:val="sr-Latn-ME"/>
              </w:rPr>
              <w:t>h</w:t>
            </w:r>
            <w:r w:rsidR="00E31C38" w:rsidRPr="0060767D">
              <w:rPr>
                <w:rFonts w:eastAsia="Batang" w:cstheme="minorHAnsi"/>
                <w:lang w:val="sr-Latn-ME"/>
              </w:rPr>
              <w:t xml:space="preserve"> jednačina s dvije nepoznate </w:t>
            </w:r>
            <w:r w:rsidR="0060767D">
              <w:rPr>
                <w:rFonts w:eastAsia="Batang" w:cstheme="minorHAnsi"/>
                <w:lang w:val="sr-Latn-ME"/>
              </w:rPr>
              <w:t>prevodi u</w:t>
            </w:r>
            <w:r>
              <w:rPr>
                <w:rFonts w:eastAsia="Batang" w:cstheme="minorHAnsi"/>
                <w:lang w:val="sr-Latn-ME"/>
              </w:rPr>
              <w:t xml:space="preserve"> sistem linearnih jednačin</w:t>
            </w:r>
            <w:r w:rsidR="00E31C38" w:rsidRPr="0060767D">
              <w:rPr>
                <w:rFonts w:eastAsia="Batang" w:cstheme="minorHAnsi"/>
                <w:lang w:val="sr-Latn-ME"/>
              </w:rPr>
              <w:t>a s dvije nepoznate i da ta dva sistema imaju ista rješenja;</w:t>
            </w:r>
          </w:p>
          <w:p w14:paraId="3CC11AC7" w14:textId="7546C56C" w:rsidR="00E31C38" w:rsidRPr="0060767D" w:rsidRDefault="00607C5B" w:rsidP="00330F2D">
            <w:pPr>
              <w:pStyle w:val="ListParagraph"/>
              <w:numPr>
                <w:ilvl w:val="0"/>
                <w:numId w:val="189"/>
              </w:numPr>
              <w:ind w:left="425" w:hanging="425"/>
              <w:rPr>
                <w:rFonts w:eastAsia="Batang" w:cstheme="minorHAnsi"/>
                <w:lang w:val="sr-Latn-ME"/>
              </w:rPr>
            </w:pPr>
            <w:r>
              <w:rPr>
                <w:rFonts w:eastAsia="Batang" w:cstheme="minorHAnsi"/>
                <w:lang w:val="sr-Latn-ME"/>
              </w:rPr>
              <w:t>rješava</w:t>
            </w:r>
            <w:r w:rsidR="00E31C38" w:rsidRPr="0060767D">
              <w:rPr>
                <w:rFonts w:eastAsia="Batang" w:cstheme="minorHAnsi"/>
                <w:lang w:val="sr-Latn-ME"/>
              </w:rPr>
              <w:t xml:space="preserve"> sistem od dvije linearne jednačine s dvije nepoznate (grafičko</w:t>
            </w:r>
            <w:r>
              <w:rPr>
                <w:rFonts w:eastAsia="Batang" w:cstheme="minorHAnsi"/>
                <w:lang w:val="sr-Latn-ME"/>
              </w:rPr>
              <w:t>m metodom, metodom suprotnih ko</w:t>
            </w:r>
            <w:r w:rsidR="00E31C38" w:rsidRPr="0060767D">
              <w:rPr>
                <w:rFonts w:eastAsia="Batang" w:cstheme="minorHAnsi"/>
                <w:lang w:val="sr-Latn-ME"/>
              </w:rPr>
              <w:t>eficijenata i metodom zamjene)</w:t>
            </w:r>
            <w:r>
              <w:rPr>
                <w:rFonts w:eastAsia="Batang" w:cstheme="minorHAnsi"/>
                <w:lang w:val="sr-Latn-ME"/>
              </w:rPr>
              <w:t>;</w:t>
            </w:r>
          </w:p>
          <w:p w14:paraId="572D289F" w14:textId="15BF5C60" w:rsidR="00E31C38" w:rsidRPr="0060767D" w:rsidRDefault="00607C5B" w:rsidP="00330F2D">
            <w:pPr>
              <w:pStyle w:val="ListParagraph"/>
              <w:numPr>
                <w:ilvl w:val="0"/>
                <w:numId w:val="189"/>
              </w:numPr>
              <w:ind w:left="425" w:hanging="425"/>
              <w:rPr>
                <w:rFonts w:eastAsia="Batang" w:cstheme="minorHAnsi"/>
                <w:lang w:val="sr-Latn-ME"/>
              </w:rPr>
            </w:pPr>
            <w:r>
              <w:rPr>
                <w:rFonts w:eastAsia="Batang" w:cstheme="minorHAnsi"/>
                <w:lang w:val="sr-Latn-ME"/>
              </w:rPr>
              <w:t>odredi</w:t>
            </w:r>
            <w:r w:rsidR="00E31C38" w:rsidRPr="0060767D">
              <w:rPr>
                <w:rFonts w:eastAsia="Batang" w:cstheme="minorHAnsi"/>
                <w:lang w:val="sr-Latn-ME"/>
              </w:rPr>
              <w:t xml:space="preserve"> da li je sistem određen, neodređen ili nemoguć;</w:t>
            </w:r>
          </w:p>
          <w:p w14:paraId="0B603844" w14:textId="6B21AC13" w:rsidR="006044CE" w:rsidRPr="009F623B" w:rsidRDefault="00607C5B" w:rsidP="00AC26D0">
            <w:pPr>
              <w:pStyle w:val="ListParagraph"/>
              <w:numPr>
                <w:ilvl w:val="0"/>
                <w:numId w:val="189"/>
              </w:numPr>
              <w:autoSpaceDE w:val="0"/>
              <w:autoSpaceDN w:val="0"/>
              <w:adjustRightInd w:val="0"/>
              <w:ind w:left="425" w:hanging="425"/>
              <w:rPr>
                <w:rFonts w:eastAsia="Batang" w:cstheme="minorHAnsi"/>
                <w:lang w:val="sr-Latn-ME"/>
              </w:rPr>
            </w:pPr>
            <w:r>
              <w:rPr>
                <w:rFonts w:eastAsia="Batang" w:cstheme="minorHAnsi"/>
                <w:lang w:val="sr-Latn-ME"/>
              </w:rPr>
              <w:t>primjenjuje</w:t>
            </w:r>
            <w:r w:rsidR="00E31C38" w:rsidRPr="0060767D">
              <w:rPr>
                <w:rFonts w:eastAsia="Batang" w:cstheme="minorHAnsi"/>
                <w:lang w:val="sr-Latn-ME"/>
              </w:rPr>
              <w:t xml:space="preserve"> sistem od dvije linearne jednač</w:t>
            </w:r>
            <w:r>
              <w:rPr>
                <w:rFonts w:eastAsia="Batang" w:cstheme="minorHAnsi"/>
                <w:lang w:val="sr-Latn-ME"/>
              </w:rPr>
              <w:t>ine s dvije nepoznate, rješava</w:t>
            </w:r>
            <w:r w:rsidR="00E31C38" w:rsidRPr="0060767D">
              <w:rPr>
                <w:rFonts w:eastAsia="Batang" w:cstheme="minorHAnsi"/>
                <w:lang w:val="sr-Latn-ME"/>
              </w:rPr>
              <w:t xml:space="preserve"> različite </w:t>
            </w:r>
            <w:r w:rsidR="00F81E39">
              <w:rPr>
                <w:rFonts w:eastAsia="Batang" w:cstheme="minorHAnsi"/>
                <w:lang w:val="sr-Latn-ME"/>
              </w:rPr>
              <w:t>praktične probleme</w:t>
            </w:r>
            <w:r>
              <w:rPr>
                <w:rFonts w:eastAsia="Batang" w:cstheme="minorHAnsi"/>
                <w:lang w:val="sr-Latn-ME"/>
              </w:rPr>
              <w:t>, analizira</w:t>
            </w:r>
            <w:r w:rsidR="00E31C38" w:rsidRPr="0060767D">
              <w:rPr>
                <w:rFonts w:eastAsia="Batang" w:cstheme="minorHAnsi"/>
                <w:lang w:val="sr-Latn-ME"/>
              </w:rPr>
              <w:t xml:space="preserve"> rješenja sistema i t</w:t>
            </w:r>
            <w:r w:rsidR="009F623B" w:rsidRPr="0060767D">
              <w:rPr>
                <w:rFonts w:eastAsia="Batang" w:cstheme="minorHAnsi"/>
                <w:lang w:val="sr-Latn-ME"/>
              </w:rPr>
              <w:t>umači rješenje zadatog problema</w:t>
            </w:r>
            <w:r w:rsidR="009F623B">
              <w:rPr>
                <w:rFonts w:eastAsia="Batang" w:cstheme="minorHAnsi"/>
                <w:lang w:val="sr-Latn-ME"/>
              </w:rPr>
              <w:t>.</w:t>
            </w:r>
          </w:p>
        </w:tc>
      </w:tr>
      <w:tr w:rsidR="00E31C38" w:rsidRPr="004141B5" w14:paraId="7076AB0D" w14:textId="77777777" w:rsidTr="00AC26D0">
        <w:tc>
          <w:tcPr>
            <w:tcW w:w="5000" w:type="pct"/>
          </w:tcPr>
          <w:p w14:paraId="18823DFD" w14:textId="2172447F" w:rsidR="00E31C38" w:rsidRPr="002C783E" w:rsidRDefault="00E31C38" w:rsidP="00742408">
            <w:pPr>
              <w:rPr>
                <w:rFonts w:cstheme="minorHAnsi"/>
              </w:rPr>
            </w:pPr>
            <w:r w:rsidRPr="002C783E">
              <w:rPr>
                <w:rFonts w:cstheme="minorHAnsi"/>
                <w:b/>
              </w:rPr>
              <w:t>Didaktičke preporuke za realizaciju obrazovno-vaspitnog ishoda</w:t>
            </w:r>
          </w:p>
          <w:p w14:paraId="5790D346" w14:textId="77777777" w:rsidR="00E31C38" w:rsidRPr="002C783E" w:rsidRDefault="00E31C38" w:rsidP="00742408">
            <w:pPr>
              <w:rPr>
                <w:rFonts w:cstheme="minorHAnsi"/>
              </w:rPr>
            </w:pPr>
          </w:p>
          <w:p w14:paraId="6A05FF64" w14:textId="0A84E491" w:rsidR="00E31C38" w:rsidRDefault="0060767D" w:rsidP="00330F2D">
            <w:pPr>
              <w:pStyle w:val="ListParagraph"/>
              <w:numPr>
                <w:ilvl w:val="0"/>
                <w:numId w:val="41"/>
              </w:numPr>
              <w:spacing w:after="160" w:line="259" w:lineRule="auto"/>
              <w:ind w:left="425" w:hanging="425"/>
              <w:rPr>
                <w:rFonts w:cstheme="minorHAnsi"/>
                <w:b/>
              </w:rPr>
            </w:pPr>
            <w:r>
              <w:rPr>
                <w:rFonts w:cstheme="minorHAnsi"/>
                <w:b/>
              </w:rPr>
              <w:t>Sadržaji/pojmovi</w:t>
            </w:r>
            <w:r w:rsidR="00E31C38" w:rsidRPr="00137922">
              <w:rPr>
                <w:rFonts w:cstheme="minorHAnsi"/>
                <w:b/>
              </w:rPr>
              <w:t>:</w:t>
            </w:r>
          </w:p>
          <w:p w14:paraId="03238CCD" w14:textId="77777777" w:rsidR="00E31C38" w:rsidRDefault="00E31C38" w:rsidP="00330F2D">
            <w:pPr>
              <w:pStyle w:val="ListParagraph"/>
              <w:numPr>
                <w:ilvl w:val="0"/>
                <w:numId w:val="190"/>
              </w:numPr>
              <w:ind w:left="425" w:hanging="425"/>
              <w:rPr>
                <w:lang w:val="sr-Latn-ME"/>
              </w:rPr>
            </w:pPr>
            <w:r w:rsidRPr="001F3C1F">
              <w:rPr>
                <w:lang w:val="sr-Latn-ME"/>
              </w:rPr>
              <w:t>linearne jednačine sa d</w:t>
            </w:r>
            <w:r>
              <w:rPr>
                <w:lang w:val="sr-Latn-ME"/>
              </w:rPr>
              <w:t>vije nepoznate i njena rješenja</w:t>
            </w:r>
            <w:r>
              <w:rPr>
                <w:rFonts w:eastAsia="Batang" w:cstheme="minorHAnsi"/>
                <w:lang w:val="sr-Latn-ME"/>
              </w:rPr>
              <w:t>;</w:t>
            </w:r>
          </w:p>
          <w:p w14:paraId="05DD566A" w14:textId="3456D89A" w:rsidR="00E31C38" w:rsidRDefault="0060767D" w:rsidP="00330F2D">
            <w:pPr>
              <w:pStyle w:val="ListParagraph"/>
              <w:numPr>
                <w:ilvl w:val="0"/>
                <w:numId w:val="190"/>
              </w:numPr>
              <w:ind w:left="425" w:hanging="425"/>
              <w:rPr>
                <w:lang w:val="sr-Latn-ME"/>
              </w:rPr>
            </w:pPr>
            <w:r>
              <w:rPr>
                <w:lang w:val="sr-Latn-ME"/>
              </w:rPr>
              <w:t>siste</w:t>
            </w:r>
            <w:r w:rsidR="00E31C38" w:rsidRPr="001F3C1F">
              <w:rPr>
                <w:lang w:val="sr-Latn-ME"/>
              </w:rPr>
              <w:t>m dvije linear</w:t>
            </w:r>
            <w:r w:rsidR="00E31C38">
              <w:rPr>
                <w:lang w:val="sr-Latn-ME"/>
              </w:rPr>
              <w:t>ne jednačine sa dvije nepoznate</w:t>
            </w:r>
            <w:r w:rsidR="00E31C38">
              <w:rPr>
                <w:rFonts w:eastAsia="Batang" w:cstheme="minorHAnsi"/>
                <w:lang w:val="sr-Latn-ME"/>
              </w:rPr>
              <w:t>;</w:t>
            </w:r>
            <w:r w:rsidR="00E31C38" w:rsidRPr="001F3C1F">
              <w:rPr>
                <w:lang w:val="sr-Latn-ME"/>
              </w:rPr>
              <w:t xml:space="preserve"> </w:t>
            </w:r>
          </w:p>
          <w:p w14:paraId="1748CDFF" w14:textId="0901ED0F" w:rsidR="00E31C38" w:rsidRDefault="00E31C38" w:rsidP="00330F2D">
            <w:pPr>
              <w:pStyle w:val="ListParagraph"/>
              <w:numPr>
                <w:ilvl w:val="0"/>
                <w:numId w:val="190"/>
              </w:numPr>
              <w:ind w:left="425" w:hanging="425"/>
              <w:rPr>
                <w:lang w:val="sr-Latn-ME"/>
              </w:rPr>
            </w:pPr>
            <w:r w:rsidRPr="001F3C1F">
              <w:rPr>
                <w:lang w:val="sr-Latn-ME"/>
              </w:rPr>
              <w:t>ekvivalentnost sis</w:t>
            </w:r>
            <w:r w:rsidR="00607C5B">
              <w:rPr>
                <w:lang w:val="sr-Latn-ME"/>
              </w:rPr>
              <w:t>tema linearnih jednačina</w:t>
            </w:r>
            <w:r>
              <w:rPr>
                <w:rFonts w:eastAsia="Batang" w:cstheme="minorHAnsi"/>
                <w:lang w:val="sr-Latn-ME"/>
              </w:rPr>
              <w:t>;</w:t>
            </w:r>
          </w:p>
          <w:p w14:paraId="5F135D8F" w14:textId="227E6330" w:rsidR="00E31C38" w:rsidRDefault="00E31C38" w:rsidP="00330F2D">
            <w:pPr>
              <w:pStyle w:val="ListParagraph"/>
              <w:numPr>
                <w:ilvl w:val="0"/>
                <w:numId w:val="190"/>
              </w:numPr>
              <w:ind w:left="425" w:hanging="425"/>
              <w:rPr>
                <w:lang w:val="sr-Latn-ME"/>
              </w:rPr>
            </w:pPr>
            <w:r w:rsidRPr="001F3C1F">
              <w:rPr>
                <w:lang w:val="sr-Latn-ME"/>
              </w:rPr>
              <w:t>rješavanje sistema od dvije linearne jednačine sa dvije nepoznate (meto</w:t>
            </w:r>
            <w:r w:rsidR="00607C5B">
              <w:rPr>
                <w:lang w:val="sr-Latn-ME"/>
              </w:rPr>
              <w:t>d</w:t>
            </w:r>
            <w:r w:rsidRPr="001F3C1F">
              <w:rPr>
                <w:lang w:val="sr-Latn-ME"/>
              </w:rPr>
              <w:t>om zamjene i m</w:t>
            </w:r>
            <w:r>
              <w:rPr>
                <w:lang w:val="sr-Latn-ME"/>
              </w:rPr>
              <w:t>etodom suprotni</w:t>
            </w:r>
            <w:r w:rsidR="00607C5B">
              <w:rPr>
                <w:lang w:val="sr-Latn-ME"/>
              </w:rPr>
              <w:t>h ko</w:t>
            </w:r>
            <w:r>
              <w:rPr>
                <w:lang w:val="sr-Latn-ME"/>
              </w:rPr>
              <w:t>eficijenata)</w:t>
            </w:r>
            <w:r>
              <w:rPr>
                <w:rFonts w:eastAsia="Batang" w:cstheme="minorHAnsi"/>
                <w:lang w:val="sr-Latn-ME"/>
              </w:rPr>
              <w:t>;</w:t>
            </w:r>
            <w:r w:rsidRPr="001F3C1F">
              <w:rPr>
                <w:lang w:val="sr-Latn-ME"/>
              </w:rPr>
              <w:t xml:space="preserve"> </w:t>
            </w:r>
          </w:p>
          <w:p w14:paraId="04F90ECE" w14:textId="0CEF10FD" w:rsidR="00E31C38" w:rsidRDefault="0060767D" w:rsidP="00330F2D">
            <w:pPr>
              <w:pStyle w:val="ListParagraph"/>
              <w:numPr>
                <w:ilvl w:val="0"/>
                <w:numId w:val="190"/>
              </w:numPr>
              <w:ind w:left="425" w:hanging="425"/>
              <w:rPr>
                <w:lang w:val="sr-Latn-ME"/>
              </w:rPr>
            </w:pPr>
            <w:r>
              <w:rPr>
                <w:lang w:val="sr-Latn-ME"/>
              </w:rPr>
              <w:t xml:space="preserve">grafički prikaz </w:t>
            </w:r>
            <w:r w:rsidR="00E31C38" w:rsidRPr="001F3C1F">
              <w:rPr>
                <w:lang w:val="sr-Latn-ME"/>
              </w:rPr>
              <w:t>rješe</w:t>
            </w:r>
            <w:r w:rsidR="00E31C38">
              <w:rPr>
                <w:lang w:val="sr-Latn-ME"/>
              </w:rPr>
              <w:t>nja sistema linearnih jednačina</w:t>
            </w:r>
            <w:r w:rsidR="00E31C38">
              <w:rPr>
                <w:rFonts w:eastAsia="Batang" w:cstheme="minorHAnsi"/>
                <w:lang w:val="sr-Latn-ME"/>
              </w:rPr>
              <w:t>;</w:t>
            </w:r>
            <w:r w:rsidR="00E31C38" w:rsidRPr="001F3C1F">
              <w:rPr>
                <w:lang w:val="sr-Latn-ME"/>
              </w:rPr>
              <w:t xml:space="preserve"> </w:t>
            </w:r>
          </w:p>
          <w:p w14:paraId="61B9BA84" w14:textId="33A31EA5" w:rsidR="00E31C38" w:rsidRPr="001F3C1F" w:rsidRDefault="00E31C38" w:rsidP="00330F2D">
            <w:pPr>
              <w:pStyle w:val="ListParagraph"/>
              <w:numPr>
                <w:ilvl w:val="0"/>
                <w:numId w:val="190"/>
              </w:numPr>
              <w:ind w:left="425" w:hanging="425"/>
              <w:rPr>
                <w:lang w:val="sr-Latn-ME"/>
              </w:rPr>
            </w:pPr>
            <w:r w:rsidRPr="001F3C1F">
              <w:rPr>
                <w:lang w:val="sr-Latn-ME"/>
              </w:rPr>
              <w:t>primjeri primjene sistema jednačina (geometrija, fizika i</w:t>
            </w:r>
            <w:r w:rsidR="00607C5B">
              <w:rPr>
                <w:lang w:val="sr-Latn-ME"/>
              </w:rPr>
              <w:t xml:space="preserve"> dr.)</w:t>
            </w:r>
            <w:r w:rsidR="000A7745">
              <w:rPr>
                <w:lang w:val="sr-Latn-ME"/>
              </w:rPr>
              <w:t>.</w:t>
            </w:r>
          </w:p>
          <w:p w14:paraId="2D35574F" w14:textId="77777777" w:rsidR="00E31C38" w:rsidRPr="005E522A" w:rsidRDefault="00E31C38" w:rsidP="00742408">
            <w:pPr>
              <w:ind w:left="360"/>
              <w:rPr>
                <w:rFonts w:cs="Arial"/>
                <w:lang w:val="sr-Latn-ME"/>
              </w:rPr>
            </w:pPr>
          </w:p>
          <w:p w14:paraId="7263471D" w14:textId="77777777" w:rsidR="00E31C38" w:rsidRPr="00137922" w:rsidRDefault="00E31C38" w:rsidP="00330F2D">
            <w:pPr>
              <w:pStyle w:val="ListParagraph"/>
              <w:numPr>
                <w:ilvl w:val="0"/>
                <w:numId w:val="41"/>
              </w:numPr>
              <w:spacing w:line="259" w:lineRule="auto"/>
              <w:ind w:left="425" w:hanging="425"/>
              <w:rPr>
                <w:rFonts w:cstheme="minorHAnsi"/>
                <w:b/>
              </w:rPr>
            </w:pPr>
            <w:r w:rsidRPr="00137922">
              <w:rPr>
                <w:rFonts w:cstheme="minorHAnsi"/>
                <w:b/>
              </w:rPr>
              <w:t xml:space="preserve">Aktivnosti učenja: </w:t>
            </w:r>
          </w:p>
          <w:p w14:paraId="65AC266F" w14:textId="77777777" w:rsidR="00E31C38" w:rsidRDefault="00E31C38" w:rsidP="0060767D">
            <w:pPr>
              <w:contextualSpacing/>
              <w:rPr>
                <w:lang w:val="sr-Latn-ME"/>
              </w:rPr>
            </w:pPr>
            <w:r w:rsidRPr="00BA0933">
              <w:rPr>
                <w:rFonts w:cstheme="minorHAnsi"/>
              </w:rPr>
              <w:t>Učenici:</w:t>
            </w:r>
            <w:r w:rsidRPr="00F6373D">
              <w:rPr>
                <w:lang w:val="sr-Latn-ME"/>
              </w:rPr>
              <w:t xml:space="preserve"> </w:t>
            </w:r>
          </w:p>
          <w:p w14:paraId="184B56C1" w14:textId="2392B2C7" w:rsidR="00E31C38" w:rsidRPr="0060767D" w:rsidRDefault="0060767D" w:rsidP="00330F2D">
            <w:pPr>
              <w:pStyle w:val="ListParagraph"/>
              <w:numPr>
                <w:ilvl w:val="0"/>
                <w:numId w:val="191"/>
              </w:numPr>
              <w:ind w:left="425" w:hanging="425"/>
              <w:rPr>
                <w:rFonts w:cstheme="minorHAnsi"/>
              </w:rPr>
            </w:pPr>
            <w:r>
              <w:rPr>
                <w:lang w:val="sr-Latn-ME"/>
              </w:rPr>
              <w:t xml:space="preserve">modeliraju jednostavne konkretne </w:t>
            </w:r>
            <w:r w:rsidR="00E31C38" w:rsidRPr="0060767D">
              <w:rPr>
                <w:lang w:val="sr-Latn-ME"/>
              </w:rPr>
              <w:t xml:space="preserve">probleme sistemom linearnih jednačina sa dvije nepoznate; </w:t>
            </w:r>
          </w:p>
          <w:p w14:paraId="1D4BE935" w14:textId="24CE0946" w:rsidR="00E31C38" w:rsidRPr="0060767D" w:rsidRDefault="00E31C38" w:rsidP="00330F2D">
            <w:pPr>
              <w:pStyle w:val="ListParagraph"/>
              <w:numPr>
                <w:ilvl w:val="0"/>
                <w:numId w:val="191"/>
              </w:numPr>
              <w:autoSpaceDE w:val="0"/>
              <w:autoSpaceDN w:val="0"/>
              <w:adjustRightInd w:val="0"/>
              <w:ind w:left="425" w:hanging="425"/>
              <w:rPr>
                <w:rFonts w:eastAsia="TimesNewRoman,Bold"/>
                <w:lang w:val="sr-Latn-ME"/>
              </w:rPr>
            </w:pPr>
            <w:r w:rsidRPr="0060767D">
              <w:rPr>
                <w:rFonts w:eastAsia="Batang" w:cstheme="minorHAnsi"/>
                <w:lang w:val="sr-Latn-ME"/>
              </w:rPr>
              <w:t>primjenjuju sistem od dvije linearne jednačine s dvije nepozna</w:t>
            </w:r>
            <w:r w:rsidR="00607C5B">
              <w:rPr>
                <w:rFonts w:eastAsia="Batang" w:cstheme="minorHAnsi"/>
                <w:lang w:val="sr-Latn-ME"/>
              </w:rPr>
              <w:t>te, rješavaju različite praktične probleme</w:t>
            </w:r>
            <w:r w:rsidRPr="0060767D">
              <w:rPr>
                <w:rFonts w:eastAsia="Batang" w:cstheme="minorHAnsi"/>
                <w:lang w:val="sr-Latn-ME"/>
              </w:rPr>
              <w:t>, anali</w:t>
            </w:r>
            <w:r w:rsidR="00607C5B">
              <w:rPr>
                <w:rFonts w:eastAsia="Batang" w:cstheme="minorHAnsi"/>
                <w:lang w:val="sr-Latn-ME"/>
              </w:rPr>
              <w:t>ziraju rješenja sistema i tumače</w:t>
            </w:r>
            <w:r w:rsidRPr="0060767D">
              <w:rPr>
                <w:rFonts w:eastAsia="Batang" w:cstheme="minorHAnsi"/>
                <w:lang w:val="sr-Latn-ME"/>
              </w:rPr>
              <w:t xml:space="preserve"> rješenje zadatog problema;</w:t>
            </w:r>
          </w:p>
          <w:p w14:paraId="1788A6E0" w14:textId="4979FE52" w:rsidR="00E31C38" w:rsidRPr="00C225DE" w:rsidRDefault="007E6DDB" w:rsidP="00AC26D0">
            <w:pPr>
              <w:pStyle w:val="ListParagraph"/>
              <w:numPr>
                <w:ilvl w:val="0"/>
                <w:numId w:val="191"/>
              </w:numPr>
              <w:ind w:left="425" w:hanging="425"/>
              <w:rPr>
                <w:rFonts w:eastAsia="TimesNewRoman"/>
                <w:lang w:val="sr-Latn-ME"/>
              </w:rPr>
            </w:pPr>
            <w:r>
              <w:rPr>
                <w:rFonts w:cstheme="minorHAnsi"/>
              </w:rPr>
              <w:t>koriste</w:t>
            </w:r>
            <w:r w:rsidR="00E31C38" w:rsidRPr="0060767D">
              <w:rPr>
                <w:rFonts w:cstheme="minorHAnsi"/>
                <w:lang w:val="sr-Latn-ME"/>
              </w:rPr>
              <w:t xml:space="preserve"> </w:t>
            </w:r>
            <w:r w:rsidR="00E31C38" w:rsidRPr="0060767D">
              <w:rPr>
                <w:rFonts w:cstheme="minorHAnsi"/>
              </w:rPr>
              <w:t>kompjuterske</w:t>
            </w:r>
            <w:r w:rsidR="00E31C38" w:rsidRPr="0060767D">
              <w:rPr>
                <w:rFonts w:cstheme="minorHAnsi"/>
                <w:lang w:val="sr-Latn-ME"/>
              </w:rPr>
              <w:t xml:space="preserve"> </w:t>
            </w:r>
            <w:r w:rsidR="00E31C38" w:rsidRPr="0060767D">
              <w:rPr>
                <w:rFonts w:cstheme="minorHAnsi"/>
              </w:rPr>
              <w:t>programe</w:t>
            </w:r>
            <w:r w:rsidR="00E31C38" w:rsidRPr="0060767D">
              <w:rPr>
                <w:rFonts w:cstheme="minorHAnsi"/>
                <w:lang w:val="sr-Latn-ME"/>
              </w:rPr>
              <w:t xml:space="preserve"> </w:t>
            </w:r>
            <w:r w:rsidR="00E31C38" w:rsidRPr="0060767D">
              <w:rPr>
                <w:rFonts w:cs="Times New Roman"/>
                <w:lang w:val="sr-Latn-ME"/>
              </w:rPr>
              <w:t>(</w:t>
            </w:r>
            <w:r w:rsidR="00E31C38" w:rsidRPr="0060767D">
              <w:t>Microsoft</w:t>
            </w:r>
            <w:r w:rsidR="00E31C38" w:rsidRPr="0060767D">
              <w:rPr>
                <w:lang w:val="sr-Latn-ME"/>
              </w:rPr>
              <w:t xml:space="preserve"> </w:t>
            </w:r>
            <w:r w:rsidR="00E31C38" w:rsidRPr="0060767D">
              <w:t>Mathematics</w:t>
            </w:r>
            <w:r w:rsidR="00E31C38" w:rsidRPr="0060767D">
              <w:rPr>
                <w:lang w:val="sr-Latn-ME"/>
              </w:rPr>
              <w:t xml:space="preserve"> 4.0 </w:t>
            </w:r>
            <w:r w:rsidR="00E31C38" w:rsidRPr="0060767D">
              <w:t>ili</w:t>
            </w:r>
            <w:r w:rsidR="00E31C38" w:rsidRPr="0060767D">
              <w:rPr>
                <w:lang w:val="sr-Latn-ME"/>
              </w:rPr>
              <w:t xml:space="preserve"> </w:t>
            </w:r>
            <w:r w:rsidR="00E31C38" w:rsidRPr="0060767D">
              <w:rPr>
                <w:rFonts w:eastAsia="Times New Roman" w:cstheme="minorHAnsi"/>
                <w:lang w:val="sr-Latn-RS"/>
              </w:rPr>
              <w:t>GeoGebra</w:t>
            </w:r>
            <w:r w:rsidR="00E31C38" w:rsidRPr="0060767D">
              <w:rPr>
                <w:lang w:val="sr-Latn-ME"/>
              </w:rPr>
              <w:t xml:space="preserve">) </w:t>
            </w:r>
            <w:r w:rsidR="00E31C38" w:rsidRPr="0060767D">
              <w:rPr>
                <w:rFonts w:cstheme="minorHAnsi"/>
              </w:rPr>
              <w:t>za</w:t>
            </w:r>
            <w:r w:rsidR="00E31C38" w:rsidRPr="0060767D">
              <w:rPr>
                <w:rFonts w:cstheme="minorHAnsi"/>
                <w:lang w:val="sr-Latn-ME"/>
              </w:rPr>
              <w:t xml:space="preserve"> </w:t>
            </w:r>
            <w:r w:rsidR="00E31C38" w:rsidRPr="0060767D">
              <w:rPr>
                <w:rFonts w:cstheme="minorHAnsi"/>
              </w:rPr>
              <w:t>rje</w:t>
            </w:r>
            <w:r w:rsidR="00E31C38" w:rsidRPr="0060767D">
              <w:rPr>
                <w:rFonts w:cstheme="minorHAnsi"/>
                <w:lang w:val="sr-Latn-ME"/>
              </w:rPr>
              <w:t>š</w:t>
            </w:r>
            <w:r w:rsidR="00E31C38" w:rsidRPr="0060767D">
              <w:rPr>
                <w:rFonts w:cstheme="minorHAnsi"/>
              </w:rPr>
              <w:t>avanje</w:t>
            </w:r>
            <w:r w:rsidR="0060767D">
              <w:rPr>
                <w:rFonts w:cstheme="minorHAnsi"/>
                <w:lang w:val="sr-Latn-ME"/>
              </w:rPr>
              <w:t xml:space="preserve"> </w:t>
            </w:r>
            <w:r w:rsidR="00E31C38" w:rsidRPr="0060767D">
              <w:rPr>
                <w:rFonts w:cstheme="minorHAnsi"/>
              </w:rPr>
              <w:t>i</w:t>
            </w:r>
            <w:r w:rsidR="00E31C38" w:rsidRPr="0060767D">
              <w:rPr>
                <w:rFonts w:cstheme="minorHAnsi"/>
                <w:lang w:val="sr-Latn-ME"/>
              </w:rPr>
              <w:t xml:space="preserve"> </w:t>
            </w:r>
            <w:r w:rsidR="00E31C38" w:rsidRPr="0060767D">
              <w:rPr>
                <w:rFonts w:cstheme="minorHAnsi"/>
              </w:rPr>
              <w:t>grafi</w:t>
            </w:r>
            <w:r w:rsidR="00E31C38" w:rsidRPr="0060767D">
              <w:rPr>
                <w:rFonts w:cstheme="minorHAnsi"/>
                <w:lang w:val="sr-Latn-ME"/>
              </w:rPr>
              <w:t>č</w:t>
            </w:r>
            <w:r w:rsidR="00E31C38" w:rsidRPr="0060767D">
              <w:rPr>
                <w:rFonts w:cstheme="minorHAnsi"/>
              </w:rPr>
              <w:t>ko</w:t>
            </w:r>
            <w:r w:rsidR="00E31C38" w:rsidRPr="0060767D">
              <w:rPr>
                <w:rFonts w:cstheme="minorHAnsi"/>
                <w:lang w:val="sr-Latn-ME"/>
              </w:rPr>
              <w:t xml:space="preserve"> </w:t>
            </w:r>
            <w:r w:rsidR="00E31C38" w:rsidRPr="0060767D">
              <w:rPr>
                <w:rFonts w:cstheme="minorHAnsi"/>
              </w:rPr>
              <w:t>pr</w:t>
            </w:r>
            <w:r w:rsidR="00F33622">
              <w:rPr>
                <w:rFonts w:cstheme="minorHAnsi"/>
              </w:rPr>
              <w:t>i</w:t>
            </w:r>
            <w:r w:rsidR="00E31C38" w:rsidRPr="0060767D">
              <w:rPr>
                <w:rFonts w:cstheme="minorHAnsi"/>
              </w:rPr>
              <w:t>kazivanje</w:t>
            </w:r>
            <w:r w:rsidR="00E31C38" w:rsidRPr="0060767D">
              <w:rPr>
                <w:rFonts w:cstheme="minorHAnsi"/>
                <w:lang w:val="sr-Latn-ME"/>
              </w:rPr>
              <w:t xml:space="preserve"> </w:t>
            </w:r>
            <w:r w:rsidR="00E31C38" w:rsidRPr="0060767D">
              <w:rPr>
                <w:rFonts w:cstheme="minorHAnsi"/>
              </w:rPr>
              <w:t>rje</w:t>
            </w:r>
            <w:r w:rsidR="00E31C38" w:rsidRPr="0060767D">
              <w:rPr>
                <w:rFonts w:cstheme="minorHAnsi"/>
                <w:lang w:val="sr-Latn-ME"/>
              </w:rPr>
              <w:t>š</w:t>
            </w:r>
            <w:r w:rsidR="00E31C38" w:rsidRPr="0060767D">
              <w:rPr>
                <w:rFonts w:cstheme="minorHAnsi"/>
              </w:rPr>
              <w:t>enja</w:t>
            </w:r>
            <w:r w:rsidR="00E31C38" w:rsidRPr="0060767D">
              <w:rPr>
                <w:rFonts w:cstheme="minorHAnsi"/>
                <w:lang w:val="sr-Latn-ME"/>
              </w:rPr>
              <w:t xml:space="preserve"> </w:t>
            </w:r>
            <w:r w:rsidR="00E31C38" w:rsidRPr="0060767D">
              <w:rPr>
                <w:rFonts w:cstheme="minorHAnsi"/>
              </w:rPr>
              <w:t>linearnih</w:t>
            </w:r>
            <w:r w:rsidR="00E31C38" w:rsidRPr="0060767D">
              <w:rPr>
                <w:rFonts w:cstheme="minorHAnsi"/>
                <w:lang w:val="sr-Latn-ME"/>
              </w:rPr>
              <w:t xml:space="preserve"> </w:t>
            </w:r>
            <w:r w:rsidR="00E31C38" w:rsidRPr="0060767D">
              <w:rPr>
                <w:rFonts w:cstheme="minorHAnsi"/>
              </w:rPr>
              <w:t>jedna</w:t>
            </w:r>
            <w:r w:rsidR="00E31C38" w:rsidRPr="0060767D">
              <w:rPr>
                <w:rFonts w:cstheme="minorHAnsi"/>
                <w:lang w:val="sr-Latn-ME"/>
              </w:rPr>
              <w:t>č</w:t>
            </w:r>
            <w:r w:rsidR="00E31C38" w:rsidRPr="0060767D">
              <w:rPr>
                <w:rFonts w:cstheme="minorHAnsi"/>
              </w:rPr>
              <w:t>ina</w:t>
            </w:r>
            <w:r w:rsidR="00E31C38" w:rsidRPr="0060767D">
              <w:rPr>
                <w:rFonts w:cstheme="minorHAnsi"/>
                <w:lang w:val="sr-Latn-ME"/>
              </w:rPr>
              <w:t xml:space="preserve"> </w:t>
            </w:r>
            <w:r w:rsidR="00E31C38" w:rsidRPr="0060767D">
              <w:rPr>
                <w:rFonts w:cstheme="minorHAnsi"/>
              </w:rPr>
              <w:t>i</w:t>
            </w:r>
            <w:r w:rsidR="00E31C38" w:rsidRPr="0060767D">
              <w:rPr>
                <w:rFonts w:cstheme="minorHAnsi"/>
                <w:lang w:val="sr-Latn-ME"/>
              </w:rPr>
              <w:t xml:space="preserve"> </w:t>
            </w:r>
            <w:r w:rsidR="00E31C38" w:rsidRPr="0060767D">
              <w:rPr>
                <w:rFonts w:cstheme="minorHAnsi"/>
              </w:rPr>
              <w:t>sistema</w:t>
            </w:r>
            <w:r w:rsidR="00E31C38" w:rsidRPr="0060767D">
              <w:rPr>
                <w:rFonts w:cstheme="minorHAnsi"/>
                <w:lang w:val="sr-Latn-ME"/>
              </w:rPr>
              <w:t xml:space="preserve"> </w:t>
            </w:r>
            <w:r w:rsidR="00E31C38" w:rsidRPr="0060767D">
              <w:rPr>
                <w:rFonts w:cstheme="minorHAnsi"/>
              </w:rPr>
              <w:t>linearnih</w:t>
            </w:r>
            <w:r w:rsidR="00E31C38" w:rsidRPr="0060767D">
              <w:rPr>
                <w:rFonts w:cstheme="minorHAnsi"/>
                <w:lang w:val="sr-Latn-ME"/>
              </w:rPr>
              <w:t xml:space="preserve"> </w:t>
            </w:r>
            <w:r w:rsidR="00E31C38" w:rsidRPr="0060767D">
              <w:rPr>
                <w:rFonts w:cstheme="minorHAnsi"/>
              </w:rPr>
              <w:t>jedna</w:t>
            </w:r>
            <w:r w:rsidR="00E31C38" w:rsidRPr="0060767D">
              <w:rPr>
                <w:rFonts w:cstheme="minorHAnsi"/>
                <w:lang w:val="sr-Latn-ME"/>
              </w:rPr>
              <w:t>č</w:t>
            </w:r>
            <w:r w:rsidR="00E31C38" w:rsidRPr="0060767D">
              <w:rPr>
                <w:rFonts w:cstheme="minorHAnsi"/>
              </w:rPr>
              <w:t>ina</w:t>
            </w:r>
            <w:r w:rsidR="0060767D">
              <w:rPr>
                <w:rFonts w:cstheme="minorHAnsi"/>
                <w:lang w:val="sr-Latn-ME"/>
              </w:rPr>
              <w:t xml:space="preserve"> i </w:t>
            </w:r>
            <w:r w:rsidR="00E31C38" w:rsidRPr="0060767D">
              <w:rPr>
                <w:rFonts w:cstheme="minorHAnsi"/>
              </w:rPr>
              <w:t>upore</w:t>
            </w:r>
            <w:r w:rsidR="00E31C38" w:rsidRPr="0060767D">
              <w:rPr>
                <w:rFonts w:cstheme="minorHAnsi"/>
                <w:lang w:val="sr-Latn-ME"/>
              </w:rPr>
              <w:t>đ</w:t>
            </w:r>
            <w:r w:rsidR="00E31C38" w:rsidRPr="0060767D">
              <w:rPr>
                <w:rFonts w:cstheme="minorHAnsi"/>
              </w:rPr>
              <w:t>uju</w:t>
            </w:r>
            <w:r w:rsidR="00E31C38" w:rsidRPr="0060767D">
              <w:rPr>
                <w:rFonts w:cstheme="minorHAnsi"/>
                <w:lang w:val="sr-Latn-ME"/>
              </w:rPr>
              <w:t xml:space="preserve"> </w:t>
            </w:r>
            <w:r w:rsidR="00E31C38" w:rsidRPr="0060767D">
              <w:rPr>
                <w:rFonts w:cstheme="minorHAnsi"/>
              </w:rPr>
              <w:t>sa</w:t>
            </w:r>
            <w:r w:rsidR="00E31C38" w:rsidRPr="0060767D">
              <w:rPr>
                <w:rFonts w:cstheme="minorHAnsi"/>
                <w:lang w:val="sr-Latn-ME"/>
              </w:rPr>
              <w:t xml:space="preserve"> </w:t>
            </w:r>
            <w:r w:rsidR="00E31C38" w:rsidRPr="0060767D">
              <w:rPr>
                <w:rFonts w:cstheme="minorHAnsi"/>
              </w:rPr>
              <w:t>svojim</w:t>
            </w:r>
            <w:r w:rsidR="00E31C38" w:rsidRPr="0060767D">
              <w:rPr>
                <w:rFonts w:cstheme="minorHAnsi"/>
                <w:lang w:val="sr-Latn-ME"/>
              </w:rPr>
              <w:t xml:space="preserve"> </w:t>
            </w:r>
            <w:r w:rsidR="00E31C38" w:rsidRPr="0060767D">
              <w:rPr>
                <w:rFonts w:cstheme="minorHAnsi"/>
              </w:rPr>
              <w:t>rezultatima</w:t>
            </w:r>
            <w:r w:rsidR="00E31C38" w:rsidRPr="0060767D">
              <w:rPr>
                <w:rFonts w:cstheme="minorHAnsi"/>
                <w:lang w:val="sr-Latn-ME"/>
              </w:rPr>
              <w:t>.</w:t>
            </w:r>
          </w:p>
        </w:tc>
      </w:tr>
      <w:tr w:rsidR="00E31C38" w:rsidRPr="00FB60CC" w14:paraId="53C9C8CB" w14:textId="77777777" w:rsidTr="00AC26D0">
        <w:tc>
          <w:tcPr>
            <w:tcW w:w="5000" w:type="pct"/>
            <w:shd w:val="clear" w:color="auto" w:fill="D9D9D9" w:themeFill="background1" w:themeFillShade="D9"/>
          </w:tcPr>
          <w:p w14:paraId="22D666CD" w14:textId="77777777" w:rsidR="00E31C38" w:rsidRDefault="00E31C38" w:rsidP="0060767D">
            <w:pPr>
              <w:rPr>
                <w:rFonts w:cstheme="minorHAnsi"/>
                <w:b/>
              </w:rPr>
            </w:pPr>
            <w:r w:rsidRPr="00416AE0">
              <w:rPr>
                <w:rFonts w:cstheme="minorHAnsi"/>
                <w:b/>
              </w:rPr>
              <w:t xml:space="preserve">Obrazovno-vaspitni ishod 4 </w:t>
            </w:r>
          </w:p>
          <w:p w14:paraId="16327B3A" w14:textId="77777777" w:rsidR="00E31C38" w:rsidRPr="0033190A" w:rsidRDefault="00E31C38" w:rsidP="0060767D">
            <w:pPr>
              <w:rPr>
                <w:rFonts w:cstheme="minorHAnsi"/>
                <w:b/>
                <w:u w:val="single"/>
              </w:rPr>
            </w:pPr>
            <w:r w:rsidRPr="00E97142">
              <w:rPr>
                <w:rFonts w:cstheme="minorHAnsi"/>
                <w:b/>
                <w:lang w:val="sr-Latn-ME"/>
              </w:rPr>
              <w:lastRenderedPageBreak/>
              <w:t>TAČKA</w:t>
            </w:r>
            <w:r>
              <w:rPr>
                <w:rFonts w:cstheme="minorHAnsi"/>
                <w:b/>
                <w:lang w:val="sr-Latn-ME"/>
              </w:rPr>
              <w:t>,</w:t>
            </w:r>
            <w:r w:rsidRPr="00E97142">
              <w:rPr>
                <w:rFonts w:cstheme="minorHAnsi"/>
                <w:b/>
                <w:lang w:val="sr-Latn-ME"/>
              </w:rPr>
              <w:t xml:space="preserve"> PRAVA I RAVAN</w:t>
            </w:r>
          </w:p>
          <w:p w14:paraId="1578BBD0" w14:textId="04CE6DD1" w:rsidR="00E31C38" w:rsidRPr="0060767D" w:rsidRDefault="00E31C38" w:rsidP="0060767D">
            <w:pPr>
              <w:rPr>
                <w:rFonts w:cstheme="minorHAnsi"/>
                <w:b/>
                <w:i/>
              </w:rPr>
            </w:pPr>
            <w:r w:rsidRPr="0060767D">
              <w:rPr>
                <w:rFonts w:cstheme="minorHAnsi"/>
                <w:b/>
                <w:i/>
              </w:rPr>
              <w:t>Na kraju uče</w:t>
            </w:r>
            <w:r w:rsidR="007E6DDB">
              <w:rPr>
                <w:rFonts w:cstheme="minorHAnsi"/>
                <w:b/>
                <w:i/>
              </w:rPr>
              <w:t>nja učenik će moći da prepozna</w:t>
            </w:r>
            <w:r w:rsidRPr="0060767D">
              <w:rPr>
                <w:rFonts w:cstheme="minorHAnsi"/>
                <w:b/>
                <w:i/>
              </w:rPr>
              <w:t xml:space="preserve"> osnovne </w:t>
            </w:r>
            <w:r w:rsidR="007E6DDB">
              <w:rPr>
                <w:rFonts w:cstheme="minorHAnsi"/>
                <w:b/>
                <w:i/>
              </w:rPr>
              <w:t>geometrijske pojmove, objasni</w:t>
            </w:r>
            <w:r w:rsidRPr="0060767D">
              <w:rPr>
                <w:rFonts w:cstheme="minorHAnsi"/>
                <w:b/>
                <w:i/>
              </w:rPr>
              <w:t xml:space="preserve"> međusobne odnose tačaka, </w:t>
            </w:r>
            <w:r w:rsidR="007E6DDB">
              <w:rPr>
                <w:rFonts w:cstheme="minorHAnsi"/>
                <w:b/>
                <w:i/>
              </w:rPr>
              <w:t>pravih i ravni u prostoru i navede</w:t>
            </w:r>
            <w:r w:rsidRPr="0060767D">
              <w:rPr>
                <w:rFonts w:cstheme="minorHAnsi"/>
                <w:b/>
                <w:i/>
              </w:rPr>
              <w:t xml:space="preserve"> bitne činjenice o projekcijama geometrijskih figura na ravan</w:t>
            </w:r>
            <w:r w:rsidRPr="0060767D">
              <w:rPr>
                <w:rFonts w:cstheme="minorHAnsi"/>
                <w:b/>
              </w:rPr>
              <w:t>.</w:t>
            </w:r>
          </w:p>
        </w:tc>
      </w:tr>
      <w:tr w:rsidR="00E31C38" w14:paraId="6ED16B85" w14:textId="77777777" w:rsidTr="00AC26D0">
        <w:tc>
          <w:tcPr>
            <w:tcW w:w="5000" w:type="pct"/>
          </w:tcPr>
          <w:p w14:paraId="7F28F05B" w14:textId="77777777" w:rsidR="00E31C38" w:rsidRDefault="00E31C38" w:rsidP="00742408">
            <w:pPr>
              <w:pStyle w:val="ListParagraph"/>
              <w:ind w:left="0"/>
              <w:rPr>
                <w:rFonts w:cs="Arial"/>
                <w:b/>
              </w:rPr>
            </w:pPr>
            <w:r w:rsidRPr="00C84575">
              <w:rPr>
                <w:rFonts w:cs="Arial"/>
                <w:b/>
              </w:rPr>
              <w:lastRenderedPageBreak/>
              <w:t>Ishodi učenja</w:t>
            </w:r>
          </w:p>
          <w:p w14:paraId="057623AE" w14:textId="03520B44" w:rsidR="00E31C38" w:rsidRDefault="00607C5B" w:rsidP="00742408">
            <w:pPr>
              <w:rPr>
                <w:rFonts w:cstheme="minorHAnsi"/>
                <w:i/>
              </w:rPr>
            </w:pPr>
            <w:r>
              <w:rPr>
                <w:rFonts w:cstheme="minorHAnsi"/>
                <w:i/>
              </w:rPr>
              <w:t>Tokom učenja učenik</w:t>
            </w:r>
            <w:r w:rsidR="00E31C38" w:rsidRPr="002C783E">
              <w:rPr>
                <w:rFonts w:cstheme="minorHAnsi"/>
                <w:i/>
              </w:rPr>
              <w:t xml:space="preserve"> će moći da</w:t>
            </w:r>
            <w:r w:rsidR="00E31C38">
              <w:rPr>
                <w:rFonts w:cstheme="minorHAnsi"/>
                <w:i/>
              </w:rPr>
              <w:t>:</w:t>
            </w:r>
          </w:p>
          <w:p w14:paraId="204386E8" w14:textId="4A707B12" w:rsidR="00E31C38" w:rsidRDefault="00607C5B" w:rsidP="00330F2D">
            <w:pPr>
              <w:pStyle w:val="ListParagraph"/>
              <w:numPr>
                <w:ilvl w:val="0"/>
                <w:numId w:val="192"/>
              </w:numPr>
              <w:ind w:left="425" w:hanging="425"/>
              <w:rPr>
                <w:rFonts w:cs="Arial"/>
              </w:rPr>
            </w:pPr>
            <w:r>
              <w:rPr>
                <w:rFonts w:cs="Arial"/>
              </w:rPr>
              <w:t>prepoznaje</w:t>
            </w:r>
            <w:r w:rsidR="00E31C38">
              <w:rPr>
                <w:rFonts w:cs="Arial"/>
              </w:rPr>
              <w:t xml:space="preserve"> osnovne geometrijske pojmove; </w:t>
            </w:r>
          </w:p>
          <w:p w14:paraId="599B2AB3" w14:textId="4E67274D" w:rsidR="00E31C38" w:rsidRDefault="00F94383" w:rsidP="00330F2D">
            <w:pPr>
              <w:pStyle w:val="ListParagraph"/>
              <w:numPr>
                <w:ilvl w:val="0"/>
                <w:numId w:val="192"/>
              </w:numPr>
              <w:ind w:left="425" w:hanging="425"/>
              <w:rPr>
                <w:rFonts w:cs="Arial"/>
              </w:rPr>
            </w:pPr>
            <w:r>
              <w:rPr>
                <w:rFonts w:cs="Arial"/>
              </w:rPr>
              <w:t>shvati</w:t>
            </w:r>
            <w:r w:rsidR="00E31C38">
              <w:rPr>
                <w:rFonts w:cs="Arial"/>
              </w:rPr>
              <w:t xml:space="preserve"> da pravu u prostoru jednoznačno određuju dvije različite tačke, a ra</w:t>
            </w:r>
            <w:r w:rsidR="000E5006">
              <w:rPr>
                <w:rFonts w:cs="Arial"/>
              </w:rPr>
              <w:t>van jednoznačno određuju</w:t>
            </w:r>
            <w:r w:rsidR="00E31C38">
              <w:rPr>
                <w:rFonts w:cs="Arial"/>
              </w:rPr>
              <w:t xml:space="preserve"> tri tačke koje ne pripadaju istoj pravoj;</w:t>
            </w:r>
          </w:p>
          <w:p w14:paraId="30C20C9D" w14:textId="02925D8D" w:rsidR="00E31C38" w:rsidRDefault="00E31C38" w:rsidP="00330F2D">
            <w:pPr>
              <w:pStyle w:val="ListParagraph"/>
              <w:numPr>
                <w:ilvl w:val="0"/>
                <w:numId w:val="192"/>
              </w:numPr>
              <w:ind w:left="425" w:hanging="425"/>
              <w:rPr>
                <w:rFonts w:cs="Arial"/>
              </w:rPr>
            </w:pPr>
            <w:r>
              <w:rPr>
                <w:rFonts w:cs="Arial"/>
              </w:rPr>
              <w:t>objašnjav</w:t>
            </w:r>
            <w:r w:rsidR="00607C5B">
              <w:rPr>
                <w:rFonts w:cs="Arial"/>
              </w:rPr>
              <w:t>a</w:t>
            </w:r>
            <w:r>
              <w:rPr>
                <w:rFonts w:cs="Arial"/>
              </w:rPr>
              <w:t xml:space="preserve"> međusobne odnose tačaka, pravih i ravni u prostoru; </w:t>
            </w:r>
          </w:p>
          <w:p w14:paraId="1F6AB8FB" w14:textId="7AD092ED" w:rsidR="00E31C38" w:rsidRPr="002D05A8" w:rsidRDefault="00607C5B" w:rsidP="00330F2D">
            <w:pPr>
              <w:pStyle w:val="ListParagraph"/>
              <w:numPr>
                <w:ilvl w:val="0"/>
                <w:numId w:val="192"/>
              </w:numPr>
              <w:ind w:left="425" w:hanging="425"/>
              <w:rPr>
                <w:rFonts w:cs="Arial"/>
              </w:rPr>
            </w:pPr>
            <w:r>
              <w:rPr>
                <w:rFonts w:cs="Arial"/>
              </w:rPr>
              <w:t>usvaja</w:t>
            </w:r>
            <w:r w:rsidR="00E31C38" w:rsidRPr="002D05A8">
              <w:rPr>
                <w:rFonts w:cs="Arial"/>
              </w:rPr>
              <w:t xml:space="preserve"> normalnost prave u odnosu na ravan i normalnost dvije ravni;</w:t>
            </w:r>
          </w:p>
          <w:p w14:paraId="5C4735C5" w14:textId="5242DDE1" w:rsidR="00E31C38" w:rsidRPr="0033190A" w:rsidRDefault="00607C5B" w:rsidP="00330F2D">
            <w:pPr>
              <w:pStyle w:val="ListParagraph"/>
              <w:numPr>
                <w:ilvl w:val="0"/>
                <w:numId w:val="192"/>
              </w:numPr>
              <w:ind w:left="425" w:hanging="425"/>
              <w:rPr>
                <w:rFonts w:cs="Arial"/>
              </w:rPr>
            </w:pPr>
            <w:r>
              <w:rPr>
                <w:rFonts w:cs="Arial"/>
              </w:rPr>
              <w:t>navodi</w:t>
            </w:r>
            <w:r w:rsidR="00E31C38">
              <w:rPr>
                <w:rFonts w:cs="Arial"/>
              </w:rPr>
              <w:t xml:space="preserve"> bitne činjenice o ortogonalnim </w:t>
            </w:r>
            <w:r w:rsidR="00E31C38" w:rsidRPr="00416AE0">
              <w:rPr>
                <w:rFonts w:cstheme="minorHAnsi"/>
              </w:rPr>
              <w:t>projekcijama</w:t>
            </w:r>
            <w:r w:rsidR="00E31C38">
              <w:rPr>
                <w:rFonts w:cstheme="minorHAnsi"/>
              </w:rPr>
              <w:t xml:space="preserve"> tačke, duži i prave </w:t>
            </w:r>
            <w:r w:rsidR="00E31C38" w:rsidRPr="00416AE0">
              <w:rPr>
                <w:rFonts w:cstheme="minorHAnsi"/>
              </w:rPr>
              <w:t>na ravan</w:t>
            </w:r>
            <w:r w:rsidR="00E31C38">
              <w:rPr>
                <w:rFonts w:cstheme="minorHAnsi"/>
              </w:rPr>
              <w:t>;</w:t>
            </w:r>
          </w:p>
          <w:p w14:paraId="16DE723E" w14:textId="7D21F9D4" w:rsidR="00E31C38" w:rsidRPr="003A6A06" w:rsidRDefault="00607C5B" w:rsidP="00AC26D0">
            <w:pPr>
              <w:pStyle w:val="ListParagraph"/>
              <w:numPr>
                <w:ilvl w:val="0"/>
                <w:numId w:val="192"/>
              </w:numPr>
              <w:ind w:left="425" w:hanging="425"/>
              <w:rPr>
                <w:rFonts w:cs="Arial"/>
              </w:rPr>
            </w:pPr>
            <w:r>
              <w:rPr>
                <w:rFonts w:cs="Arial"/>
              </w:rPr>
              <w:t>opisuje</w:t>
            </w:r>
            <w:r w:rsidR="00E31C38">
              <w:rPr>
                <w:rFonts w:cs="Arial"/>
              </w:rPr>
              <w:t xml:space="preserve"> ugao između prave i ravni i </w:t>
            </w:r>
            <w:r w:rsidR="00E31C38" w:rsidRPr="00E97142">
              <w:rPr>
                <w:rFonts w:cs="Arial"/>
                <w:lang w:val="sr-Latn-ME"/>
              </w:rPr>
              <w:t>ugao između dvije ravni</w:t>
            </w:r>
            <w:r w:rsidR="00E31C38">
              <w:rPr>
                <w:rFonts w:cs="Arial"/>
                <w:lang w:val="sr-Latn-ME"/>
              </w:rPr>
              <w:t>.</w:t>
            </w:r>
          </w:p>
        </w:tc>
      </w:tr>
      <w:tr w:rsidR="00E31C38" w14:paraId="7ECC695B" w14:textId="77777777" w:rsidTr="00AC26D0">
        <w:tc>
          <w:tcPr>
            <w:tcW w:w="5000" w:type="pct"/>
          </w:tcPr>
          <w:p w14:paraId="48F4A5CF" w14:textId="40622F10" w:rsidR="00E31C38" w:rsidRPr="002C783E" w:rsidRDefault="00E31C38" w:rsidP="00742408">
            <w:pPr>
              <w:rPr>
                <w:rFonts w:cstheme="minorHAnsi"/>
              </w:rPr>
            </w:pPr>
            <w:r w:rsidRPr="002C783E">
              <w:rPr>
                <w:rFonts w:cstheme="minorHAnsi"/>
                <w:b/>
              </w:rPr>
              <w:t>Didaktičke preporuke za realizaciju obrazovno-vaspitnog ishoda</w:t>
            </w:r>
          </w:p>
          <w:p w14:paraId="6C89DD13" w14:textId="77777777" w:rsidR="00E31C38" w:rsidRPr="002C783E" w:rsidRDefault="00E31C38" w:rsidP="00742408">
            <w:pPr>
              <w:rPr>
                <w:rFonts w:cstheme="minorHAnsi"/>
              </w:rPr>
            </w:pPr>
          </w:p>
          <w:p w14:paraId="7FF30ACC" w14:textId="46BBDB2D" w:rsidR="00E31C38" w:rsidRDefault="0060767D" w:rsidP="00330F2D">
            <w:pPr>
              <w:pStyle w:val="ListParagraph"/>
              <w:numPr>
                <w:ilvl w:val="0"/>
                <w:numId w:val="42"/>
              </w:numPr>
              <w:spacing w:after="160" w:line="259" w:lineRule="auto"/>
              <w:ind w:left="425" w:hanging="425"/>
              <w:rPr>
                <w:rFonts w:cstheme="minorHAnsi"/>
                <w:b/>
              </w:rPr>
            </w:pPr>
            <w:r>
              <w:rPr>
                <w:rFonts w:cstheme="minorHAnsi"/>
                <w:b/>
              </w:rPr>
              <w:t>Sadržaji/pojmovi</w:t>
            </w:r>
            <w:r w:rsidR="00E31C38" w:rsidRPr="00137922">
              <w:rPr>
                <w:rFonts w:cstheme="minorHAnsi"/>
                <w:b/>
              </w:rPr>
              <w:t>:</w:t>
            </w:r>
          </w:p>
          <w:p w14:paraId="29F23FB4" w14:textId="61ABF450" w:rsidR="00E31C38" w:rsidRDefault="0060767D" w:rsidP="00330F2D">
            <w:pPr>
              <w:pStyle w:val="ListParagraph"/>
              <w:numPr>
                <w:ilvl w:val="0"/>
                <w:numId w:val="193"/>
              </w:numPr>
              <w:ind w:left="425" w:hanging="425"/>
              <w:rPr>
                <w:lang w:val="sr-Latn-ME"/>
              </w:rPr>
            </w:pPr>
            <w:r>
              <w:rPr>
                <w:lang w:val="sr-Latn-ME"/>
              </w:rPr>
              <w:t>odnos tačke</w:t>
            </w:r>
            <w:r w:rsidR="00E31C38" w:rsidRPr="007A2ED7">
              <w:rPr>
                <w:lang w:val="sr-Latn-ME"/>
              </w:rPr>
              <w:t xml:space="preserve"> i prave, odnos tačke i</w:t>
            </w:r>
            <w:r w:rsidR="00E31C38">
              <w:rPr>
                <w:lang w:val="sr-Latn-ME"/>
              </w:rPr>
              <w:t xml:space="preserve"> ravni</w:t>
            </w:r>
            <w:r w:rsidR="00E31C38">
              <w:rPr>
                <w:rFonts w:cstheme="minorHAnsi"/>
              </w:rPr>
              <w:t>;</w:t>
            </w:r>
            <w:r w:rsidR="00E31C38" w:rsidRPr="007A2ED7">
              <w:rPr>
                <w:lang w:val="sr-Latn-ME"/>
              </w:rPr>
              <w:t xml:space="preserve"> </w:t>
            </w:r>
          </w:p>
          <w:p w14:paraId="4D829F27" w14:textId="5FEFCA61" w:rsidR="00E31C38" w:rsidRDefault="00E31C38" w:rsidP="00330F2D">
            <w:pPr>
              <w:pStyle w:val="ListParagraph"/>
              <w:numPr>
                <w:ilvl w:val="0"/>
                <w:numId w:val="193"/>
              </w:numPr>
              <w:ind w:left="425" w:hanging="425"/>
              <w:rPr>
                <w:lang w:val="sr-Latn-ME"/>
              </w:rPr>
            </w:pPr>
            <w:r w:rsidRPr="007A2ED7">
              <w:rPr>
                <w:lang w:val="sr-Latn-ME"/>
              </w:rPr>
              <w:t>određenost prave</w:t>
            </w:r>
            <w:r>
              <w:rPr>
                <w:rFonts w:cstheme="minorHAnsi"/>
              </w:rPr>
              <w:t>;</w:t>
            </w:r>
          </w:p>
          <w:p w14:paraId="27206EF1" w14:textId="77777777" w:rsidR="00E31C38" w:rsidRDefault="00E31C38" w:rsidP="00330F2D">
            <w:pPr>
              <w:pStyle w:val="ListParagraph"/>
              <w:numPr>
                <w:ilvl w:val="0"/>
                <w:numId w:val="193"/>
              </w:numPr>
              <w:ind w:left="425" w:hanging="425"/>
              <w:rPr>
                <w:lang w:val="sr-Latn-ME"/>
              </w:rPr>
            </w:pPr>
            <w:r w:rsidRPr="007A2ED7">
              <w:rPr>
                <w:lang w:val="sr-Latn-ME"/>
              </w:rPr>
              <w:t>određenost ravni</w:t>
            </w:r>
            <w:r>
              <w:rPr>
                <w:rFonts w:cstheme="minorHAnsi"/>
              </w:rPr>
              <w:t>;</w:t>
            </w:r>
            <w:r w:rsidRPr="007A2ED7">
              <w:rPr>
                <w:lang w:val="sr-Latn-ME"/>
              </w:rPr>
              <w:t xml:space="preserve"> </w:t>
            </w:r>
          </w:p>
          <w:p w14:paraId="224CC9E0" w14:textId="77777777" w:rsidR="00E31C38" w:rsidRPr="007A2ED7" w:rsidRDefault="00E31C38" w:rsidP="00330F2D">
            <w:pPr>
              <w:pStyle w:val="ListParagraph"/>
              <w:numPr>
                <w:ilvl w:val="0"/>
                <w:numId w:val="193"/>
              </w:numPr>
              <w:ind w:left="425" w:hanging="425"/>
              <w:rPr>
                <w:lang w:val="sr-Latn-ME"/>
              </w:rPr>
            </w:pPr>
            <w:r w:rsidRPr="007A2ED7">
              <w:rPr>
                <w:lang w:val="sr-Latn-ME"/>
              </w:rPr>
              <w:t>odnosi ravni</w:t>
            </w:r>
            <w:r>
              <w:rPr>
                <w:rFonts w:cstheme="minorHAnsi"/>
              </w:rPr>
              <w:t>;</w:t>
            </w:r>
            <w:r w:rsidRPr="007A2ED7">
              <w:rPr>
                <w:lang w:val="sr-Latn-ME"/>
              </w:rPr>
              <w:t xml:space="preserve"> </w:t>
            </w:r>
          </w:p>
          <w:p w14:paraId="76E9644C" w14:textId="77777777" w:rsidR="00E31C38" w:rsidRDefault="00E31C38" w:rsidP="00330F2D">
            <w:pPr>
              <w:pStyle w:val="ListParagraph"/>
              <w:numPr>
                <w:ilvl w:val="0"/>
                <w:numId w:val="193"/>
              </w:numPr>
              <w:ind w:left="425" w:hanging="425"/>
              <w:rPr>
                <w:lang w:val="sr-Latn-ME"/>
              </w:rPr>
            </w:pPr>
            <w:r>
              <w:rPr>
                <w:lang w:val="sr-Latn-ME"/>
              </w:rPr>
              <w:t>odnos prave i ravni</w:t>
            </w:r>
            <w:r>
              <w:rPr>
                <w:rFonts w:cstheme="minorHAnsi"/>
              </w:rPr>
              <w:t>;</w:t>
            </w:r>
            <w:r w:rsidRPr="007A2ED7">
              <w:rPr>
                <w:lang w:val="sr-Latn-ME"/>
              </w:rPr>
              <w:t xml:space="preserve"> </w:t>
            </w:r>
          </w:p>
          <w:p w14:paraId="72B9B436" w14:textId="77777777" w:rsidR="00E31C38" w:rsidRDefault="00E31C38" w:rsidP="00330F2D">
            <w:pPr>
              <w:pStyle w:val="ListParagraph"/>
              <w:numPr>
                <w:ilvl w:val="0"/>
                <w:numId w:val="193"/>
              </w:numPr>
              <w:ind w:left="425" w:hanging="425"/>
              <w:rPr>
                <w:lang w:val="sr-Latn-ME"/>
              </w:rPr>
            </w:pPr>
            <w:r>
              <w:rPr>
                <w:lang w:val="sr-Latn-ME"/>
              </w:rPr>
              <w:t>normal na ravni</w:t>
            </w:r>
            <w:r>
              <w:rPr>
                <w:rFonts w:cstheme="minorHAnsi"/>
              </w:rPr>
              <w:t>;</w:t>
            </w:r>
            <w:r w:rsidRPr="007A2ED7">
              <w:rPr>
                <w:lang w:val="sr-Latn-ME"/>
              </w:rPr>
              <w:t xml:space="preserve"> </w:t>
            </w:r>
          </w:p>
          <w:p w14:paraId="59437E84" w14:textId="77777777" w:rsidR="00E31C38" w:rsidRDefault="00E31C38" w:rsidP="00330F2D">
            <w:pPr>
              <w:pStyle w:val="ListParagraph"/>
              <w:numPr>
                <w:ilvl w:val="0"/>
                <w:numId w:val="193"/>
              </w:numPr>
              <w:ind w:left="425" w:hanging="425"/>
              <w:rPr>
                <w:lang w:val="sr-Latn-ME"/>
              </w:rPr>
            </w:pPr>
            <w:r>
              <w:rPr>
                <w:lang w:val="sr-Latn-ME"/>
              </w:rPr>
              <w:t>ortogonalna proj</w:t>
            </w:r>
            <w:r w:rsidRPr="007A2ED7">
              <w:rPr>
                <w:lang w:val="sr-Latn-ME"/>
              </w:rPr>
              <w:t xml:space="preserve">ekcija </w:t>
            </w:r>
            <w:r>
              <w:rPr>
                <w:lang w:val="sr-Latn-ME"/>
              </w:rPr>
              <w:t xml:space="preserve">tačke, duži </w:t>
            </w:r>
            <w:r w:rsidRPr="007A2ED7">
              <w:rPr>
                <w:lang w:val="sr-Latn-ME"/>
              </w:rPr>
              <w:t xml:space="preserve">i prave </w:t>
            </w:r>
            <w:r>
              <w:rPr>
                <w:lang w:val="sr-Latn-ME"/>
              </w:rPr>
              <w:t>na ravan</w:t>
            </w:r>
            <w:r>
              <w:rPr>
                <w:rFonts w:cstheme="minorHAnsi"/>
              </w:rPr>
              <w:t>;</w:t>
            </w:r>
          </w:p>
          <w:p w14:paraId="0D597462" w14:textId="4F2C92D2" w:rsidR="00E31C38" w:rsidRDefault="00E31C38" w:rsidP="00330F2D">
            <w:pPr>
              <w:pStyle w:val="ListParagraph"/>
              <w:numPr>
                <w:ilvl w:val="0"/>
                <w:numId w:val="193"/>
              </w:numPr>
              <w:ind w:left="425" w:hanging="425"/>
              <w:rPr>
                <w:lang w:val="sr-Latn-ME"/>
              </w:rPr>
            </w:pPr>
            <w:r w:rsidRPr="007A2ED7">
              <w:rPr>
                <w:lang w:val="sr-Latn-ME"/>
              </w:rPr>
              <w:t>rastojanje</w:t>
            </w:r>
            <w:r w:rsidR="00607C5B">
              <w:rPr>
                <w:lang w:val="sr-Latn-ME"/>
              </w:rPr>
              <w:t xml:space="preserve"> tačke do ravni</w:t>
            </w:r>
            <w:r>
              <w:rPr>
                <w:rFonts w:cstheme="minorHAnsi"/>
              </w:rPr>
              <w:t>;</w:t>
            </w:r>
            <w:r w:rsidRPr="007A2ED7">
              <w:rPr>
                <w:lang w:val="sr-Latn-ME"/>
              </w:rPr>
              <w:t xml:space="preserve"> </w:t>
            </w:r>
          </w:p>
          <w:p w14:paraId="3BD292B1" w14:textId="0D4CD1B1" w:rsidR="00E31C38" w:rsidRPr="007A2ED7" w:rsidRDefault="0060767D" w:rsidP="00330F2D">
            <w:pPr>
              <w:pStyle w:val="ListParagraph"/>
              <w:numPr>
                <w:ilvl w:val="0"/>
                <w:numId w:val="193"/>
              </w:numPr>
              <w:ind w:left="425" w:hanging="425"/>
              <w:rPr>
                <w:lang w:val="sr-Latn-ME"/>
              </w:rPr>
            </w:pPr>
            <w:r>
              <w:rPr>
                <w:lang w:val="sr-Latn-ME"/>
              </w:rPr>
              <w:t>nagibni ugao prave prema</w:t>
            </w:r>
            <w:r w:rsidR="00E31C38" w:rsidRPr="007A2ED7">
              <w:rPr>
                <w:lang w:val="sr-Latn-ME"/>
              </w:rPr>
              <w:t xml:space="preserve"> ra</w:t>
            </w:r>
            <w:r w:rsidR="00E31C38">
              <w:rPr>
                <w:lang w:val="sr-Latn-ME"/>
              </w:rPr>
              <w:t>vni</w:t>
            </w:r>
            <w:r w:rsidR="000A7745">
              <w:rPr>
                <w:lang w:val="sr-Latn-ME"/>
              </w:rPr>
              <w:t>.</w:t>
            </w:r>
          </w:p>
          <w:p w14:paraId="185267E5" w14:textId="77777777" w:rsidR="00E31C38" w:rsidRPr="007A2ED7" w:rsidRDefault="00E31C38" w:rsidP="00742408">
            <w:pPr>
              <w:ind w:left="360"/>
              <w:rPr>
                <w:rFonts w:cs="Arial"/>
                <w:lang w:val="sr-Latn-ME"/>
              </w:rPr>
            </w:pPr>
          </w:p>
          <w:p w14:paraId="2C687CA2" w14:textId="0D91EE52" w:rsidR="00E31C38" w:rsidRPr="00137922" w:rsidRDefault="00607C5B" w:rsidP="00330F2D">
            <w:pPr>
              <w:pStyle w:val="ListParagraph"/>
              <w:numPr>
                <w:ilvl w:val="0"/>
                <w:numId w:val="42"/>
              </w:numPr>
              <w:spacing w:line="259" w:lineRule="auto"/>
              <w:ind w:left="425" w:hanging="425"/>
              <w:rPr>
                <w:rFonts w:cstheme="minorHAnsi"/>
                <w:b/>
              </w:rPr>
            </w:pPr>
            <w:r>
              <w:rPr>
                <w:rFonts w:cstheme="minorHAnsi"/>
                <w:b/>
              </w:rPr>
              <w:t>Aktivnosti učenja</w:t>
            </w:r>
          </w:p>
          <w:p w14:paraId="3F820E6B" w14:textId="77777777" w:rsidR="00E31C38" w:rsidRDefault="00E31C38" w:rsidP="0060767D">
            <w:pPr>
              <w:contextualSpacing/>
              <w:rPr>
                <w:rFonts w:cstheme="minorHAnsi"/>
              </w:rPr>
            </w:pPr>
            <w:r w:rsidRPr="00BA0933">
              <w:rPr>
                <w:rFonts w:cstheme="minorHAnsi"/>
              </w:rPr>
              <w:t>Učenici:</w:t>
            </w:r>
          </w:p>
          <w:p w14:paraId="7B700838" w14:textId="32707A62" w:rsidR="00E31C38" w:rsidRPr="00BC4B3B" w:rsidRDefault="00E31C38" w:rsidP="00330F2D">
            <w:pPr>
              <w:pStyle w:val="ListParagraph"/>
              <w:numPr>
                <w:ilvl w:val="0"/>
                <w:numId w:val="194"/>
              </w:numPr>
              <w:ind w:left="425" w:hanging="425"/>
              <w:rPr>
                <w:rFonts w:cstheme="minorHAnsi"/>
              </w:rPr>
            </w:pPr>
            <w:r>
              <w:rPr>
                <w:rFonts w:cstheme="minorHAnsi"/>
              </w:rPr>
              <w:t xml:space="preserve">analiziraju, navodeći primjere iz okruženja ili koristeći modele geometrijskih tijela, </w:t>
            </w:r>
            <w:r>
              <w:rPr>
                <w:lang w:val="sr-Latn-ME"/>
              </w:rPr>
              <w:t>međusobni položaja tačaka, pravih i ravni u prostoru</w:t>
            </w:r>
            <w:r w:rsidR="00607C5B">
              <w:rPr>
                <w:lang w:val="sr-Latn-ME"/>
              </w:rPr>
              <w:t>;</w:t>
            </w:r>
          </w:p>
          <w:p w14:paraId="2E5B4756" w14:textId="5E602D2F" w:rsidR="00E31C38" w:rsidRPr="0060767D" w:rsidRDefault="00E31C38" w:rsidP="00AC26D0">
            <w:pPr>
              <w:pStyle w:val="ListParagraph"/>
              <w:numPr>
                <w:ilvl w:val="0"/>
                <w:numId w:val="194"/>
              </w:numPr>
              <w:ind w:left="425" w:hanging="425"/>
              <w:rPr>
                <w:lang w:val="sr-Latn-ME"/>
              </w:rPr>
            </w:pPr>
            <w:r>
              <w:rPr>
                <w:rFonts w:cstheme="minorHAnsi"/>
              </w:rPr>
              <w:t>rješavaju zadatke u kojima se računa rastojanje tačke od ravni primjenom Pitagorine teoreme.</w:t>
            </w:r>
          </w:p>
        </w:tc>
      </w:tr>
      <w:tr w:rsidR="00E31C38" w:rsidRPr="00FB60CC" w14:paraId="039F0DE9" w14:textId="77777777" w:rsidTr="00AC26D0">
        <w:tc>
          <w:tcPr>
            <w:tcW w:w="5000" w:type="pct"/>
            <w:shd w:val="clear" w:color="auto" w:fill="D9D9D9" w:themeFill="background1" w:themeFillShade="D9"/>
          </w:tcPr>
          <w:p w14:paraId="7792D8E0" w14:textId="77777777" w:rsidR="00E31C38" w:rsidRDefault="00E31C38" w:rsidP="0060767D">
            <w:pPr>
              <w:rPr>
                <w:rFonts w:cstheme="minorHAnsi"/>
                <w:b/>
              </w:rPr>
            </w:pPr>
            <w:r w:rsidRPr="00416AE0">
              <w:rPr>
                <w:rFonts w:cstheme="minorHAnsi"/>
                <w:b/>
              </w:rPr>
              <w:t xml:space="preserve">Obrazovno-vaspitni ishod </w:t>
            </w:r>
            <w:r>
              <w:rPr>
                <w:rFonts w:cstheme="minorHAnsi"/>
                <w:b/>
              </w:rPr>
              <w:t xml:space="preserve">5 </w:t>
            </w:r>
          </w:p>
          <w:p w14:paraId="5797048E" w14:textId="539D65BB" w:rsidR="00E31C38" w:rsidRDefault="00E31C38" w:rsidP="0060767D">
            <w:pPr>
              <w:rPr>
                <w:rFonts w:cstheme="minorHAnsi"/>
                <w:b/>
                <w:u w:val="single"/>
              </w:rPr>
            </w:pPr>
            <w:r w:rsidRPr="00BB2F30">
              <w:rPr>
                <w:rFonts w:cstheme="minorHAnsi"/>
                <w:b/>
                <w:lang w:val="sr-Latn-ME"/>
              </w:rPr>
              <w:t>PRIZMA I PIRAMIDA</w:t>
            </w:r>
          </w:p>
          <w:p w14:paraId="4A7B9F67" w14:textId="53DC4785" w:rsidR="00E31C38" w:rsidRPr="006D771F" w:rsidRDefault="00E31C38" w:rsidP="0060767D">
            <w:pPr>
              <w:rPr>
                <w:rFonts w:cstheme="minorHAnsi"/>
                <w:i/>
              </w:rPr>
            </w:pPr>
            <w:r w:rsidRPr="0060767D">
              <w:rPr>
                <w:rFonts w:cstheme="minorHAnsi"/>
                <w:b/>
                <w:i/>
              </w:rPr>
              <w:t xml:space="preserve">Na kraju učenja učenik će moći da definiše geometrijska tijela prizmu/piramidu, </w:t>
            </w:r>
            <w:r w:rsidR="00D7693E">
              <w:rPr>
                <w:rFonts w:cstheme="minorHAnsi"/>
                <w:b/>
                <w:i/>
              </w:rPr>
              <w:t>zna</w:t>
            </w:r>
            <w:r w:rsidR="00D32887">
              <w:rPr>
                <w:rFonts w:cstheme="minorHAnsi"/>
                <w:b/>
                <w:i/>
              </w:rPr>
              <w:t xml:space="preserve"> da navede</w:t>
            </w:r>
            <w:r w:rsidR="00D7693E">
              <w:rPr>
                <w:rFonts w:cstheme="minorHAnsi"/>
                <w:b/>
                <w:i/>
              </w:rPr>
              <w:t xml:space="preserve"> i </w:t>
            </w:r>
            <w:r w:rsidR="00D7693E" w:rsidRPr="00D7693E">
              <w:rPr>
                <w:rFonts w:cstheme="minorHAnsi"/>
                <w:b/>
                <w:i/>
              </w:rPr>
              <w:t>imenuje</w:t>
            </w:r>
            <w:r w:rsidRPr="0060767D">
              <w:rPr>
                <w:rFonts w:cstheme="minorHAnsi"/>
                <w:b/>
                <w:i/>
              </w:rPr>
              <w:t xml:space="preserve"> njihove elemente i svojstva, umije da </w:t>
            </w:r>
            <w:r w:rsidR="007E6DDB">
              <w:rPr>
                <w:rFonts w:cstheme="minorHAnsi"/>
                <w:b/>
                <w:i/>
              </w:rPr>
              <w:t>na</w:t>
            </w:r>
            <w:r w:rsidRPr="0060767D">
              <w:rPr>
                <w:rFonts w:cstheme="minorHAnsi"/>
                <w:b/>
                <w:i/>
              </w:rPr>
              <w:t>cr</w:t>
            </w:r>
            <w:r w:rsidR="007E6DDB">
              <w:rPr>
                <w:rFonts w:cstheme="minorHAnsi"/>
                <w:b/>
                <w:i/>
              </w:rPr>
              <w:t>ta njihove mreže i da izračuna</w:t>
            </w:r>
            <w:r w:rsidRPr="0060767D">
              <w:rPr>
                <w:rFonts w:cstheme="minorHAnsi"/>
                <w:b/>
                <w:i/>
              </w:rPr>
              <w:t xml:space="preserve"> površinu i zapreminu tih tijela.</w:t>
            </w:r>
          </w:p>
        </w:tc>
      </w:tr>
      <w:tr w:rsidR="00E31C38" w14:paraId="11D38E33" w14:textId="77777777" w:rsidTr="00AC26D0">
        <w:tc>
          <w:tcPr>
            <w:tcW w:w="5000" w:type="pct"/>
          </w:tcPr>
          <w:p w14:paraId="07E54ECF" w14:textId="77777777" w:rsidR="00E31C38" w:rsidRDefault="00E31C38" w:rsidP="00742408">
            <w:pPr>
              <w:pStyle w:val="ListParagraph"/>
              <w:ind w:left="0"/>
              <w:rPr>
                <w:rFonts w:cs="Arial"/>
                <w:b/>
              </w:rPr>
            </w:pPr>
            <w:r w:rsidRPr="00C84575">
              <w:rPr>
                <w:rFonts w:cs="Arial"/>
                <w:b/>
              </w:rPr>
              <w:t>Ishodi učenja</w:t>
            </w:r>
          </w:p>
          <w:p w14:paraId="24D0ED5A" w14:textId="357CD8A3" w:rsidR="00E31C38" w:rsidRDefault="00CA6CB1" w:rsidP="00742408">
            <w:pPr>
              <w:rPr>
                <w:rFonts w:cstheme="minorHAnsi"/>
                <w:i/>
              </w:rPr>
            </w:pPr>
            <w:r>
              <w:rPr>
                <w:rFonts w:cstheme="minorHAnsi"/>
                <w:i/>
              </w:rPr>
              <w:t>Tokom učenja učenik</w:t>
            </w:r>
            <w:r w:rsidR="00E31C38" w:rsidRPr="002C783E">
              <w:rPr>
                <w:rFonts w:cstheme="minorHAnsi"/>
                <w:i/>
              </w:rPr>
              <w:t xml:space="preserve"> će moći da</w:t>
            </w:r>
            <w:r w:rsidR="00E31C38">
              <w:rPr>
                <w:rFonts w:cstheme="minorHAnsi"/>
                <w:i/>
              </w:rPr>
              <w:t>:</w:t>
            </w:r>
          </w:p>
          <w:p w14:paraId="7E2E60B3" w14:textId="6E9FFAAF" w:rsidR="00E31C38" w:rsidRDefault="00CA6CB1" w:rsidP="00330F2D">
            <w:pPr>
              <w:pStyle w:val="ListParagraph"/>
              <w:numPr>
                <w:ilvl w:val="0"/>
                <w:numId w:val="195"/>
              </w:numPr>
              <w:ind w:left="425" w:hanging="425"/>
              <w:rPr>
                <w:rFonts w:cs="Arial"/>
              </w:rPr>
            </w:pPr>
            <w:r>
              <w:rPr>
                <w:rFonts w:cs="Arial"/>
              </w:rPr>
              <w:t>opiše pravu prizmu i zna</w:t>
            </w:r>
            <w:r w:rsidR="00E31C38">
              <w:rPr>
                <w:rFonts w:cs="Arial"/>
              </w:rPr>
              <w:t xml:space="preserve"> njene elemente (osnove, osnovne ivice, bočne ivice, visine, </w:t>
            </w:r>
            <w:r>
              <w:rPr>
                <w:rFonts w:cs="Arial"/>
              </w:rPr>
              <w:t>bočne strane i dijagonale</w:t>
            </w:r>
            <w:r w:rsidR="00E31C38">
              <w:rPr>
                <w:rFonts w:cs="Arial"/>
              </w:rPr>
              <w:t>) i svojstva;</w:t>
            </w:r>
          </w:p>
          <w:p w14:paraId="54409D0D" w14:textId="5985349C" w:rsidR="00E31C38" w:rsidRDefault="00CA6CB1" w:rsidP="00330F2D">
            <w:pPr>
              <w:pStyle w:val="ListParagraph"/>
              <w:numPr>
                <w:ilvl w:val="0"/>
                <w:numId w:val="195"/>
              </w:numPr>
              <w:ind w:left="425" w:hanging="425"/>
              <w:rPr>
                <w:rFonts w:cs="Arial"/>
              </w:rPr>
            </w:pPr>
            <w:r>
              <w:rPr>
                <w:rFonts w:cs="Arial"/>
              </w:rPr>
              <w:t>definiše</w:t>
            </w:r>
            <w:r w:rsidR="00E31C38">
              <w:rPr>
                <w:rFonts w:cs="Arial"/>
              </w:rPr>
              <w:t xml:space="preserve"> kocku i kvadar, uočava n</w:t>
            </w:r>
            <w:r>
              <w:rPr>
                <w:rFonts w:cs="Arial"/>
              </w:rPr>
              <w:t>jihove modele u okruženju, zna</w:t>
            </w:r>
            <w:r w:rsidR="00E31C38">
              <w:rPr>
                <w:rFonts w:cs="Arial"/>
              </w:rPr>
              <w:t xml:space="preserve"> njih</w:t>
            </w:r>
            <w:r>
              <w:rPr>
                <w:rFonts w:cs="Arial"/>
              </w:rPr>
              <w:t>ove osnovne elemente i računa</w:t>
            </w:r>
            <w:r w:rsidR="00E31C38">
              <w:rPr>
                <w:rFonts w:cs="Arial"/>
              </w:rPr>
              <w:t xml:space="preserve"> njihove površine i zapremine; </w:t>
            </w:r>
          </w:p>
          <w:p w14:paraId="4DD5D676" w14:textId="4612F6E3" w:rsidR="00E31C38" w:rsidRPr="00783461" w:rsidRDefault="00CA6CB1" w:rsidP="00330F2D">
            <w:pPr>
              <w:pStyle w:val="ListParagraph"/>
              <w:numPr>
                <w:ilvl w:val="0"/>
                <w:numId w:val="195"/>
              </w:numPr>
              <w:ind w:left="425" w:hanging="425"/>
              <w:rPr>
                <w:rFonts w:cs="Arial"/>
              </w:rPr>
            </w:pPr>
            <w:r>
              <w:rPr>
                <w:rFonts w:cs="Arial"/>
              </w:rPr>
              <w:t>opiše</w:t>
            </w:r>
            <w:r w:rsidR="00E31C38">
              <w:rPr>
                <w:rFonts w:cs="Arial"/>
              </w:rPr>
              <w:t xml:space="preserve"> pravilnu piramidu, njene elemente (osnove, osnovne ivice, bočne ivice, bočne strane, omotače i visine) i svojstva;</w:t>
            </w:r>
          </w:p>
          <w:p w14:paraId="1F91456F" w14:textId="71416635" w:rsidR="00E31C38" w:rsidRDefault="00CA6CB1" w:rsidP="00330F2D">
            <w:pPr>
              <w:pStyle w:val="ListParagraph"/>
              <w:numPr>
                <w:ilvl w:val="0"/>
                <w:numId w:val="195"/>
              </w:numPr>
              <w:ind w:left="425" w:hanging="425"/>
              <w:rPr>
                <w:rFonts w:cs="Arial"/>
              </w:rPr>
            </w:pPr>
            <w:r>
              <w:rPr>
                <w:rFonts w:cs="Arial"/>
              </w:rPr>
              <w:t>zna</w:t>
            </w:r>
            <w:r w:rsidR="00E31C38">
              <w:rPr>
                <w:rFonts w:cs="Arial"/>
              </w:rPr>
              <w:t xml:space="preserve"> formule za računanje </w:t>
            </w:r>
            <w:r w:rsidR="00E31C38">
              <w:rPr>
                <w:rFonts w:cs="Arial"/>
                <w:lang w:val="sr-Latn-ME"/>
              </w:rPr>
              <w:t>površina i zapremina</w:t>
            </w:r>
            <w:r w:rsidR="009B546C">
              <w:rPr>
                <w:rFonts w:cs="Arial"/>
                <w:lang w:val="sr-Latn-ME"/>
              </w:rPr>
              <w:t xml:space="preserve"> prizme/</w:t>
            </w:r>
            <w:r w:rsidR="00E31C38" w:rsidRPr="00BB2F30">
              <w:rPr>
                <w:rFonts w:cs="Arial"/>
                <w:lang w:val="sr-Latn-ME"/>
              </w:rPr>
              <w:t xml:space="preserve">pravilne </w:t>
            </w:r>
            <w:r w:rsidR="00E31C38">
              <w:rPr>
                <w:rFonts w:cs="Arial"/>
                <w:lang w:val="sr-Latn-ME"/>
              </w:rPr>
              <w:t>piramide</w:t>
            </w:r>
            <w:r w:rsidR="00E31C38">
              <w:rPr>
                <w:rFonts w:cs="Arial"/>
              </w:rPr>
              <w:t xml:space="preserve">; </w:t>
            </w:r>
          </w:p>
          <w:p w14:paraId="232181A0" w14:textId="560916BA" w:rsidR="00E31C38" w:rsidRDefault="00CA6CB1" w:rsidP="00330F2D">
            <w:pPr>
              <w:pStyle w:val="ListParagraph"/>
              <w:numPr>
                <w:ilvl w:val="0"/>
                <w:numId w:val="195"/>
              </w:numPr>
              <w:ind w:left="425" w:hanging="425"/>
              <w:rPr>
                <w:rFonts w:cs="Arial"/>
              </w:rPr>
            </w:pPr>
            <w:r>
              <w:rPr>
                <w:rFonts w:cs="Arial"/>
              </w:rPr>
              <w:t>računa</w:t>
            </w:r>
            <w:r w:rsidR="00E31C38">
              <w:rPr>
                <w:rFonts w:cs="Arial"/>
              </w:rPr>
              <w:t xml:space="preserve"> nepoznate elemenata prizme/piramide;</w:t>
            </w:r>
          </w:p>
          <w:p w14:paraId="7E5EB1AF" w14:textId="1059A037" w:rsidR="00E31C38" w:rsidRPr="00C45D7A" w:rsidRDefault="00CA6CB1" w:rsidP="00AC26D0">
            <w:pPr>
              <w:pStyle w:val="ListParagraph"/>
              <w:numPr>
                <w:ilvl w:val="0"/>
                <w:numId w:val="195"/>
              </w:numPr>
              <w:ind w:left="425" w:hanging="425"/>
              <w:rPr>
                <w:rFonts w:cs="Arial"/>
              </w:rPr>
            </w:pPr>
            <w:r>
              <w:rPr>
                <w:rFonts w:cs="Arial"/>
              </w:rPr>
              <w:t>izračunava</w:t>
            </w:r>
            <w:r w:rsidR="00E31C38">
              <w:rPr>
                <w:rFonts w:cs="Arial"/>
              </w:rPr>
              <w:t xml:space="preserve"> površ</w:t>
            </w:r>
            <w:r w:rsidR="009B546C">
              <w:rPr>
                <w:rFonts w:cs="Arial"/>
              </w:rPr>
              <w:t>inu i zapreminu prizme/piramide</w:t>
            </w:r>
            <w:r w:rsidR="00E31C38">
              <w:rPr>
                <w:rFonts w:cs="Arial"/>
              </w:rPr>
              <w:t xml:space="preserve"> u slučajevima kad</w:t>
            </w:r>
            <w:r w:rsidR="007E6DDB">
              <w:rPr>
                <w:rFonts w:cs="Arial"/>
              </w:rPr>
              <w:t>a</w:t>
            </w:r>
            <w:r w:rsidR="00E31C38">
              <w:rPr>
                <w:rFonts w:cs="Arial"/>
              </w:rPr>
              <w:t xml:space="preserve"> neophodni </w:t>
            </w:r>
            <w:r w:rsidR="00E31C38" w:rsidRPr="00BB2F30">
              <w:rPr>
                <w:rFonts w:cs="Arial"/>
                <w:lang w:val="sr-Latn-ME"/>
              </w:rPr>
              <w:t>elementi nijesu neposredno dati</w:t>
            </w:r>
            <w:r w:rsidR="00E31C38">
              <w:rPr>
                <w:rFonts w:cs="Arial"/>
                <w:lang w:val="sr-Latn-ME"/>
              </w:rPr>
              <w:t>.</w:t>
            </w:r>
          </w:p>
        </w:tc>
      </w:tr>
      <w:tr w:rsidR="00E31C38" w:rsidRPr="00A92B11" w14:paraId="00FF2A07" w14:textId="77777777" w:rsidTr="00AC26D0">
        <w:tc>
          <w:tcPr>
            <w:tcW w:w="5000" w:type="pct"/>
          </w:tcPr>
          <w:p w14:paraId="1623FD0A" w14:textId="0EA94D6D" w:rsidR="00E31C38" w:rsidRPr="002C783E" w:rsidRDefault="00E31C38" w:rsidP="00742408">
            <w:pPr>
              <w:rPr>
                <w:rFonts w:cstheme="minorHAnsi"/>
              </w:rPr>
            </w:pPr>
            <w:r w:rsidRPr="002C783E">
              <w:rPr>
                <w:rFonts w:cstheme="minorHAnsi"/>
                <w:b/>
              </w:rPr>
              <w:t>Didaktičke preporuke za realizaciju obrazovno-vaspitnog ishoda</w:t>
            </w:r>
          </w:p>
          <w:p w14:paraId="7DAF2D7D" w14:textId="77777777" w:rsidR="00E31C38" w:rsidRPr="002C783E" w:rsidRDefault="00E31C38" w:rsidP="00742408">
            <w:pPr>
              <w:rPr>
                <w:rFonts w:cstheme="minorHAnsi"/>
              </w:rPr>
            </w:pPr>
          </w:p>
          <w:p w14:paraId="447111D7" w14:textId="01354D10" w:rsidR="00E31C38" w:rsidRPr="00976BD1" w:rsidRDefault="0060767D" w:rsidP="00330F2D">
            <w:pPr>
              <w:pStyle w:val="ListParagraph"/>
              <w:numPr>
                <w:ilvl w:val="0"/>
                <w:numId w:val="196"/>
              </w:numPr>
              <w:ind w:left="425" w:hanging="425"/>
              <w:rPr>
                <w:rFonts w:cstheme="minorHAnsi"/>
                <w:b/>
              </w:rPr>
            </w:pPr>
            <w:r w:rsidRPr="00976BD1">
              <w:rPr>
                <w:rFonts w:cstheme="minorHAnsi"/>
                <w:b/>
              </w:rPr>
              <w:t>Sadržaji/pojmovi</w:t>
            </w:r>
            <w:r w:rsidR="00E31C38" w:rsidRPr="00976BD1">
              <w:rPr>
                <w:rFonts w:cstheme="minorHAnsi"/>
                <w:b/>
              </w:rPr>
              <w:t>:</w:t>
            </w:r>
          </w:p>
          <w:p w14:paraId="40C641A4" w14:textId="62CD16B1" w:rsidR="00E31C38" w:rsidRDefault="001B624E" w:rsidP="00330F2D">
            <w:pPr>
              <w:pStyle w:val="ListParagraph"/>
              <w:numPr>
                <w:ilvl w:val="0"/>
                <w:numId w:val="197"/>
              </w:numPr>
              <w:ind w:left="425"/>
              <w:rPr>
                <w:lang w:val="sr-Latn-ME"/>
              </w:rPr>
            </w:pPr>
            <w:r>
              <w:rPr>
                <w:lang w:val="sr-Latn-ME"/>
              </w:rPr>
              <w:lastRenderedPageBreak/>
              <w:t>p</w:t>
            </w:r>
            <w:r w:rsidR="00E31C38" w:rsidRPr="00783461">
              <w:rPr>
                <w:lang w:val="sr-Latn-ME"/>
              </w:rPr>
              <w:t>rizma</w:t>
            </w:r>
            <w:r>
              <w:rPr>
                <w:lang w:val="sr-Latn-ME"/>
              </w:rPr>
              <w:t xml:space="preserve"> </w:t>
            </w:r>
            <w:r w:rsidR="00E31C38" w:rsidRPr="00783461">
              <w:rPr>
                <w:lang w:val="sr-Latn-ME"/>
              </w:rPr>
              <w:t>- vrste i</w:t>
            </w:r>
            <w:r w:rsidR="00E31C38">
              <w:rPr>
                <w:lang w:val="sr-Latn-ME"/>
              </w:rPr>
              <w:t xml:space="preserve"> elementi</w:t>
            </w:r>
            <w:r w:rsidR="00E31C38">
              <w:rPr>
                <w:rFonts w:cs="Arial"/>
              </w:rPr>
              <w:t>;</w:t>
            </w:r>
          </w:p>
          <w:p w14:paraId="10D116EF" w14:textId="77777777" w:rsidR="00E31C38" w:rsidRDefault="00E31C38" w:rsidP="00330F2D">
            <w:pPr>
              <w:pStyle w:val="ListParagraph"/>
              <w:numPr>
                <w:ilvl w:val="0"/>
                <w:numId w:val="197"/>
              </w:numPr>
              <w:ind w:left="425"/>
              <w:rPr>
                <w:lang w:val="sr-Latn-ME"/>
              </w:rPr>
            </w:pPr>
            <w:r>
              <w:rPr>
                <w:lang w:val="sr-Latn-ME"/>
              </w:rPr>
              <w:t>mreža i površina prizme</w:t>
            </w:r>
            <w:r>
              <w:rPr>
                <w:rFonts w:cs="Arial"/>
              </w:rPr>
              <w:t>;</w:t>
            </w:r>
            <w:r w:rsidRPr="00783461">
              <w:rPr>
                <w:lang w:val="sr-Latn-ME"/>
              </w:rPr>
              <w:t xml:space="preserve"> </w:t>
            </w:r>
          </w:p>
          <w:p w14:paraId="406986F2" w14:textId="77777777" w:rsidR="00E31C38" w:rsidRDefault="00E31C38" w:rsidP="00330F2D">
            <w:pPr>
              <w:pStyle w:val="ListParagraph"/>
              <w:numPr>
                <w:ilvl w:val="0"/>
                <w:numId w:val="197"/>
              </w:numPr>
              <w:ind w:left="425"/>
              <w:rPr>
                <w:lang w:val="sr-Latn-ME"/>
              </w:rPr>
            </w:pPr>
            <w:r>
              <w:rPr>
                <w:lang w:val="sr-Latn-ME"/>
              </w:rPr>
              <w:t>zapremina prizme</w:t>
            </w:r>
            <w:r>
              <w:rPr>
                <w:rFonts w:cs="Arial"/>
              </w:rPr>
              <w:t>;</w:t>
            </w:r>
            <w:r w:rsidRPr="00783461">
              <w:rPr>
                <w:lang w:val="sr-Latn-ME"/>
              </w:rPr>
              <w:t xml:space="preserve"> </w:t>
            </w:r>
          </w:p>
          <w:p w14:paraId="2B6ACDA1" w14:textId="50A8F161" w:rsidR="00E31C38" w:rsidRDefault="00CA6CB1" w:rsidP="00330F2D">
            <w:pPr>
              <w:pStyle w:val="ListParagraph"/>
              <w:numPr>
                <w:ilvl w:val="0"/>
                <w:numId w:val="197"/>
              </w:numPr>
              <w:ind w:left="425"/>
              <w:rPr>
                <w:lang w:val="sr-Latn-ME"/>
              </w:rPr>
            </w:pPr>
            <w:r>
              <w:rPr>
                <w:lang w:val="sr-Latn-ME"/>
              </w:rPr>
              <w:t>izračunavanje površine i zapremine</w:t>
            </w:r>
            <w:r w:rsidR="00E31C38" w:rsidRPr="00783461">
              <w:rPr>
                <w:lang w:val="sr-Latn-ME"/>
              </w:rPr>
              <w:t xml:space="preserve"> četvorostrane, trostrane </w:t>
            </w:r>
            <w:r w:rsidR="00E31C38">
              <w:rPr>
                <w:lang w:val="sr-Latn-ME"/>
              </w:rPr>
              <w:t>i pravilne šestostrane prizme</w:t>
            </w:r>
            <w:r w:rsidR="00E31C38">
              <w:rPr>
                <w:rFonts w:cs="Arial"/>
              </w:rPr>
              <w:t>;</w:t>
            </w:r>
            <w:r w:rsidR="00E31C38">
              <w:rPr>
                <w:lang w:val="sr-Latn-ME"/>
              </w:rPr>
              <w:t xml:space="preserve"> </w:t>
            </w:r>
          </w:p>
          <w:p w14:paraId="3B5F598D" w14:textId="7C410641" w:rsidR="00E31C38" w:rsidRDefault="00E31C38" w:rsidP="00330F2D">
            <w:pPr>
              <w:pStyle w:val="ListParagraph"/>
              <w:numPr>
                <w:ilvl w:val="0"/>
                <w:numId w:val="197"/>
              </w:numPr>
              <w:ind w:left="425"/>
              <w:rPr>
                <w:lang w:val="sr-Latn-ME"/>
              </w:rPr>
            </w:pPr>
            <w:r>
              <w:rPr>
                <w:lang w:val="sr-Latn-ME"/>
              </w:rPr>
              <w:t>piramida – vrste i elem</w:t>
            </w:r>
            <w:r w:rsidR="00CA6CB1">
              <w:rPr>
                <w:lang w:val="sr-Latn-ME"/>
              </w:rPr>
              <w:t>e</w:t>
            </w:r>
            <w:r>
              <w:rPr>
                <w:lang w:val="sr-Latn-ME"/>
              </w:rPr>
              <w:t>nti</w:t>
            </w:r>
            <w:r>
              <w:rPr>
                <w:rFonts w:cs="Arial"/>
              </w:rPr>
              <w:t>;</w:t>
            </w:r>
            <w:r w:rsidRPr="00783461">
              <w:rPr>
                <w:lang w:val="sr-Latn-ME"/>
              </w:rPr>
              <w:t xml:space="preserve"> </w:t>
            </w:r>
          </w:p>
          <w:p w14:paraId="53FB5BAD" w14:textId="77777777" w:rsidR="00E31C38" w:rsidRDefault="00E31C38" w:rsidP="00330F2D">
            <w:pPr>
              <w:pStyle w:val="ListParagraph"/>
              <w:numPr>
                <w:ilvl w:val="0"/>
                <w:numId w:val="197"/>
              </w:numPr>
              <w:ind w:left="425"/>
              <w:rPr>
                <w:lang w:val="sr-Latn-ME"/>
              </w:rPr>
            </w:pPr>
            <w:r>
              <w:rPr>
                <w:lang w:val="sr-Latn-ME"/>
              </w:rPr>
              <w:t>mreža i površina piramide</w:t>
            </w:r>
            <w:r>
              <w:rPr>
                <w:rFonts w:cs="Arial"/>
              </w:rPr>
              <w:t>;</w:t>
            </w:r>
            <w:r w:rsidRPr="00783461">
              <w:rPr>
                <w:lang w:val="sr-Latn-ME"/>
              </w:rPr>
              <w:t xml:space="preserve"> </w:t>
            </w:r>
          </w:p>
          <w:p w14:paraId="6CF8D370" w14:textId="77777777" w:rsidR="00E31C38" w:rsidRDefault="00E31C38" w:rsidP="00330F2D">
            <w:pPr>
              <w:pStyle w:val="ListParagraph"/>
              <w:numPr>
                <w:ilvl w:val="0"/>
                <w:numId w:val="197"/>
              </w:numPr>
              <w:ind w:left="425"/>
              <w:rPr>
                <w:lang w:val="sr-Latn-ME"/>
              </w:rPr>
            </w:pPr>
            <w:r>
              <w:rPr>
                <w:lang w:val="sr-Latn-ME"/>
              </w:rPr>
              <w:t>zapremina piramide</w:t>
            </w:r>
            <w:r>
              <w:rPr>
                <w:rFonts w:cs="Arial"/>
              </w:rPr>
              <w:t>;</w:t>
            </w:r>
            <w:r w:rsidRPr="00783461">
              <w:rPr>
                <w:lang w:val="sr-Latn-ME"/>
              </w:rPr>
              <w:t xml:space="preserve"> </w:t>
            </w:r>
          </w:p>
          <w:p w14:paraId="20D4567E" w14:textId="568F7772" w:rsidR="00E31C38" w:rsidRPr="00783461" w:rsidRDefault="00E31C38" w:rsidP="00330F2D">
            <w:pPr>
              <w:pStyle w:val="ListParagraph"/>
              <w:numPr>
                <w:ilvl w:val="0"/>
                <w:numId w:val="197"/>
              </w:numPr>
              <w:ind w:left="425"/>
              <w:rPr>
                <w:lang w:val="sr-Latn-ME"/>
              </w:rPr>
            </w:pPr>
            <w:r>
              <w:rPr>
                <w:lang w:val="sr-Latn-ME"/>
              </w:rPr>
              <w:t>izračunavanje površine i za</w:t>
            </w:r>
            <w:r w:rsidRPr="00783461">
              <w:rPr>
                <w:lang w:val="sr-Latn-ME"/>
              </w:rPr>
              <w:t>premine čet</w:t>
            </w:r>
            <w:r>
              <w:rPr>
                <w:lang w:val="sr-Latn-ME"/>
              </w:rPr>
              <w:t>vorostrane, pravilne trostrane i</w:t>
            </w:r>
            <w:r w:rsidR="00CA6CB1">
              <w:rPr>
                <w:lang w:val="sr-Latn-ME"/>
              </w:rPr>
              <w:t xml:space="preserve"> pravilne šestostrane piramide</w:t>
            </w:r>
            <w:r w:rsidR="000A7745">
              <w:rPr>
                <w:lang w:val="sr-Latn-ME"/>
              </w:rPr>
              <w:t>.</w:t>
            </w:r>
          </w:p>
          <w:p w14:paraId="0D06DB58" w14:textId="77777777" w:rsidR="00E31C38" w:rsidRPr="00783461" w:rsidRDefault="00E31C38" w:rsidP="00976BD1">
            <w:pPr>
              <w:ind w:left="360"/>
              <w:rPr>
                <w:rFonts w:cs="Arial"/>
                <w:lang w:val="sr-Latn-ME"/>
              </w:rPr>
            </w:pPr>
          </w:p>
          <w:p w14:paraId="5B1981F4" w14:textId="24F63408" w:rsidR="00E31C38" w:rsidRPr="00137922" w:rsidRDefault="00CA6CB1" w:rsidP="00330F2D">
            <w:pPr>
              <w:pStyle w:val="ListParagraph"/>
              <w:numPr>
                <w:ilvl w:val="0"/>
                <w:numId w:val="196"/>
              </w:numPr>
              <w:spacing w:line="259" w:lineRule="auto"/>
              <w:ind w:left="425" w:hanging="425"/>
              <w:rPr>
                <w:rFonts w:cstheme="minorHAnsi"/>
                <w:b/>
              </w:rPr>
            </w:pPr>
            <w:r>
              <w:rPr>
                <w:rFonts w:cstheme="minorHAnsi"/>
                <w:b/>
              </w:rPr>
              <w:t>Aktivnosti učenja</w:t>
            </w:r>
            <w:r w:rsidR="00E31C38" w:rsidRPr="00137922">
              <w:rPr>
                <w:rFonts w:cstheme="minorHAnsi"/>
                <w:b/>
              </w:rPr>
              <w:t xml:space="preserve"> </w:t>
            </w:r>
          </w:p>
          <w:p w14:paraId="7C9B5650" w14:textId="77777777" w:rsidR="00E31C38" w:rsidRDefault="00E31C38" w:rsidP="00976BD1">
            <w:pPr>
              <w:contextualSpacing/>
              <w:rPr>
                <w:lang w:val="sr-Latn-ME"/>
              </w:rPr>
            </w:pPr>
            <w:r w:rsidRPr="00BA0933">
              <w:rPr>
                <w:rFonts w:cstheme="minorHAnsi"/>
              </w:rPr>
              <w:t>Učenici:</w:t>
            </w:r>
            <w:r w:rsidRPr="003079E8">
              <w:rPr>
                <w:lang w:val="sr-Latn-ME"/>
              </w:rPr>
              <w:t xml:space="preserve"> </w:t>
            </w:r>
          </w:p>
          <w:p w14:paraId="6E4B31BF" w14:textId="77777777" w:rsidR="00E31C38" w:rsidRPr="00C310E4" w:rsidRDefault="00E31C38" w:rsidP="00330F2D">
            <w:pPr>
              <w:pStyle w:val="ListParagraph"/>
              <w:numPr>
                <w:ilvl w:val="0"/>
                <w:numId w:val="199"/>
              </w:numPr>
              <w:ind w:left="425"/>
              <w:rPr>
                <w:rFonts w:cstheme="minorHAnsi"/>
              </w:rPr>
            </w:pPr>
            <w:r>
              <w:rPr>
                <w:lang w:val="sr-Latn-ME"/>
              </w:rPr>
              <w:t>p</w:t>
            </w:r>
            <w:r w:rsidRPr="00C310E4">
              <w:rPr>
                <w:lang w:val="sr-Latn-ME"/>
              </w:rPr>
              <w:t>osmatranjem modela uočavaju i imenuju elemente prizme/piramide</w:t>
            </w:r>
            <w:r>
              <w:rPr>
                <w:lang w:val="sr-Latn-ME"/>
              </w:rPr>
              <w:t>;</w:t>
            </w:r>
          </w:p>
          <w:p w14:paraId="55C061CC" w14:textId="77777777" w:rsidR="00E31C38" w:rsidRDefault="00E31C38" w:rsidP="00330F2D">
            <w:pPr>
              <w:pStyle w:val="ListParagraph"/>
              <w:numPr>
                <w:ilvl w:val="0"/>
                <w:numId w:val="198"/>
              </w:numPr>
              <w:ind w:left="425"/>
              <w:rPr>
                <w:rFonts w:cs="Arial"/>
              </w:rPr>
            </w:pPr>
            <w:r>
              <w:rPr>
                <w:rFonts w:cs="Arial"/>
              </w:rPr>
              <w:t xml:space="preserve">nacrtaju (skiciraju) mrežu prizme/piramide; </w:t>
            </w:r>
          </w:p>
          <w:p w14:paraId="5074C139" w14:textId="77777777" w:rsidR="00E31C38" w:rsidRDefault="00E31C38" w:rsidP="00330F2D">
            <w:pPr>
              <w:pStyle w:val="ListParagraph"/>
              <w:numPr>
                <w:ilvl w:val="0"/>
                <w:numId w:val="198"/>
              </w:numPr>
              <w:ind w:left="425"/>
              <w:rPr>
                <w:rFonts w:cs="Arial"/>
              </w:rPr>
            </w:pPr>
            <w:r>
              <w:rPr>
                <w:rFonts w:cs="Arial"/>
              </w:rPr>
              <w:t>izrađuju modele prizme/piramide na osnovu crteža njene mreže;</w:t>
            </w:r>
          </w:p>
          <w:p w14:paraId="2F057FA8" w14:textId="54C78816" w:rsidR="00E31C38" w:rsidRPr="00465732" w:rsidRDefault="00E31C38" w:rsidP="00AC26D0">
            <w:pPr>
              <w:pStyle w:val="ListParagraph"/>
              <w:numPr>
                <w:ilvl w:val="0"/>
                <w:numId w:val="198"/>
              </w:numPr>
              <w:ind w:left="425"/>
              <w:rPr>
                <w:rFonts w:eastAsia="TimesNewRoman"/>
                <w:lang w:val="sr-Latn-ME"/>
              </w:rPr>
            </w:pPr>
            <w:r w:rsidRPr="00C310E4">
              <w:rPr>
                <w:rFonts w:cstheme="minorHAnsi"/>
              </w:rPr>
              <w:t xml:space="preserve">rješavaju praktične </w:t>
            </w:r>
            <w:r w:rsidR="002F5E60">
              <w:rPr>
                <w:rFonts w:cstheme="minorHAnsi"/>
              </w:rPr>
              <w:t>zadatke u kojima računaju površinu i zapreminu</w:t>
            </w:r>
            <w:r>
              <w:rPr>
                <w:rFonts w:cstheme="minorHAnsi"/>
              </w:rPr>
              <w:t xml:space="preserve"> </w:t>
            </w:r>
            <w:r w:rsidRPr="00C310E4">
              <w:rPr>
                <w:lang w:val="sr-Latn-ME"/>
              </w:rPr>
              <w:t>prizme/piramide</w:t>
            </w:r>
            <w:r>
              <w:rPr>
                <w:lang w:val="sr-Latn-ME"/>
              </w:rPr>
              <w:t>.</w:t>
            </w:r>
          </w:p>
        </w:tc>
      </w:tr>
      <w:tr w:rsidR="00E31C38" w:rsidRPr="00FB60CC" w14:paraId="2995AE49" w14:textId="77777777" w:rsidTr="00AC26D0">
        <w:tc>
          <w:tcPr>
            <w:tcW w:w="5000" w:type="pct"/>
            <w:shd w:val="clear" w:color="auto" w:fill="D9D9D9" w:themeFill="background1" w:themeFillShade="D9"/>
          </w:tcPr>
          <w:p w14:paraId="78765C0A" w14:textId="77777777" w:rsidR="00E31C38" w:rsidRDefault="00E31C38" w:rsidP="00976BD1">
            <w:pPr>
              <w:rPr>
                <w:rFonts w:cstheme="minorHAnsi"/>
                <w:b/>
              </w:rPr>
            </w:pPr>
            <w:r w:rsidRPr="00416AE0">
              <w:rPr>
                <w:rFonts w:cstheme="minorHAnsi"/>
                <w:b/>
              </w:rPr>
              <w:lastRenderedPageBreak/>
              <w:t xml:space="preserve">Obrazovno-vaspitni ishod </w:t>
            </w:r>
            <w:r>
              <w:rPr>
                <w:rFonts w:cstheme="minorHAnsi"/>
                <w:b/>
              </w:rPr>
              <w:t xml:space="preserve">6 </w:t>
            </w:r>
          </w:p>
          <w:p w14:paraId="6FB5ED42" w14:textId="77777777" w:rsidR="00E31C38" w:rsidRDefault="00E31C38" w:rsidP="00976BD1">
            <w:pPr>
              <w:rPr>
                <w:rFonts w:cstheme="minorHAnsi"/>
                <w:b/>
                <w:u w:val="single"/>
              </w:rPr>
            </w:pPr>
            <w:r w:rsidRPr="00BB2F30">
              <w:rPr>
                <w:rFonts w:cstheme="minorHAnsi"/>
                <w:b/>
                <w:lang w:val="sr-Latn-ME"/>
              </w:rPr>
              <w:t>VALJAK, KUPA I LOPTA</w:t>
            </w:r>
          </w:p>
          <w:p w14:paraId="2CB151A3" w14:textId="73539DF7" w:rsidR="00E31C38" w:rsidRPr="00976BD1" w:rsidRDefault="00E31C38" w:rsidP="00AC26D0">
            <w:pPr>
              <w:rPr>
                <w:rFonts w:cstheme="minorHAnsi"/>
                <w:b/>
                <w:i/>
              </w:rPr>
            </w:pPr>
            <w:r w:rsidRPr="00976BD1">
              <w:rPr>
                <w:rFonts w:cstheme="minorHAnsi"/>
                <w:b/>
                <w:i/>
              </w:rPr>
              <w:t>Na kraju učenja učenik će moći da definiše geometrijska tijela</w:t>
            </w:r>
            <w:r w:rsidR="00CA6CB1">
              <w:rPr>
                <w:rFonts w:cstheme="minorHAnsi"/>
                <w:b/>
                <w:i/>
              </w:rPr>
              <w:t>: valjak, kupa i lopta</w:t>
            </w:r>
            <w:r w:rsidRPr="00976BD1">
              <w:rPr>
                <w:rFonts w:cstheme="minorHAnsi"/>
                <w:b/>
                <w:i/>
              </w:rPr>
              <w:t>,</w:t>
            </w:r>
            <w:r w:rsidR="00D7693E">
              <w:rPr>
                <w:rFonts w:cstheme="minorHAnsi"/>
                <w:b/>
                <w:i/>
              </w:rPr>
              <w:t xml:space="preserve"> </w:t>
            </w:r>
            <w:r w:rsidR="00D32887">
              <w:rPr>
                <w:rFonts w:cstheme="minorHAnsi"/>
                <w:b/>
                <w:i/>
              </w:rPr>
              <w:t>zna da navede i</w:t>
            </w:r>
            <w:r w:rsidR="00D7693E">
              <w:rPr>
                <w:rFonts w:cstheme="minorHAnsi"/>
                <w:b/>
                <w:i/>
              </w:rPr>
              <w:t xml:space="preserve"> imenuje </w:t>
            </w:r>
            <w:r w:rsidR="00976BD1">
              <w:rPr>
                <w:rFonts w:cstheme="minorHAnsi"/>
                <w:b/>
                <w:i/>
              </w:rPr>
              <w:t>njihove elemente i svojstva,</w:t>
            </w:r>
            <w:r w:rsidRPr="00976BD1">
              <w:rPr>
                <w:rFonts w:cstheme="minorHAnsi"/>
                <w:b/>
                <w:i/>
              </w:rPr>
              <w:t xml:space="preserve"> umije da </w:t>
            </w:r>
            <w:r w:rsidR="002F5E60">
              <w:rPr>
                <w:rFonts w:cstheme="minorHAnsi"/>
                <w:b/>
                <w:i/>
              </w:rPr>
              <w:t>nacrta mreže i da izračuna</w:t>
            </w:r>
            <w:r w:rsidRPr="00976BD1">
              <w:rPr>
                <w:rFonts w:cstheme="minorHAnsi"/>
                <w:b/>
                <w:i/>
              </w:rPr>
              <w:t xml:space="preserve"> površinu i zapreminu tih tijela. </w:t>
            </w:r>
          </w:p>
        </w:tc>
      </w:tr>
      <w:tr w:rsidR="00E31C38" w:rsidRPr="00FB60CC" w14:paraId="5BB09C62" w14:textId="77777777" w:rsidTr="00AC26D0">
        <w:tc>
          <w:tcPr>
            <w:tcW w:w="5000" w:type="pct"/>
          </w:tcPr>
          <w:p w14:paraId="6E4BF8B7" w14:textId="77777777" w:rsidR="00E31C38" w:rsidRDefault="00E31C38" w:rsidP="00742408">
            <w:pPr>
              <w:pStyle w:val="ListParagraph"/>
              <w:ind w:left="0"/>
              <w:rPr>
                <w:rFonts w:cs="Arial"/>
                <w:b/>
              </w:rPr>
            </w:pPr>
            <w:r w:rsidRPr="00C84575">
              <w:rPr>
                <w:rFonts w:cs="Arial"/>
                <w:b/>
              </w:rPr>
              <w:t>Ishodi učenja</w:t>
            </w:r>
          </w:p>
          <w:p w14:paraId="2C5A9043" w14:textId="7C7C1788" w:rsidR="00E31C38" w:rsidRDefault="00CA6CB1" w:rsidP="00742408">
            <w:pPr>
              <w:rPr>
                <w:rFonts w:cstheme="minorHAnsi"/>
                <w:i/>
              </w:rPr>
            </w:pPr>
            <w:r>
              <w:rPr>
                <w:rFonts w:cstheme="minorHAnsi"/>
                <w:i/>
              </w:rPr>
              <w:t xml:space="preserve">Tokom učenja učenik </w:t>
            </w:r>
            <w:r w:rsidR="00E31C38" w:rsidRPr="002C783E">
              <w:rPr>
                <w:rFonts w:cstheme="minorHAnsi"/>
                <w:i/>
              </w:rPr>
              <w:t>će moći da</w:t>
            </w:r>
            <w:r w:rsidR="00E31C38">
              <w:rPr>
                <w:rFonts w:cstheme="minorHAnsi"/>
                <w:i/>
              </w:rPr>
              <w:t>:</w:t>
            </w:r>
          </w:p>
          <w:p w14:paraId="295D28CB" w14:textId="76C37E5B" w:rsidR="00E31C38" w:rsidRDefault="00CA6CB1" w:rsidP="00330F2D">
            <w:pPr>
              <w:pStyle w:val="ListParagraph"/>
              <w:numPr>
                <w:ilvl w:val="0"/>
                <w:numId w:val="200"/>
              </w:numPr>
              <w:ind w:left="425"/>
              <w:rPr>
                <w:rFonts w:cs="Arial"/>
              </w:rPr>
            </w:pPr>
            <w:r>
              <w:rPr>
                <w:rFonts w:cs="Arial"/>
              </w:rPr>
              <w:t>opiše valjak/kupu/loptu, zna njihove elemente i prepozna</w:t>
            </w:r>
            <w:r w:rsidR="00E31C38">
              <w:rPr>
                <w:rFonts w:cs="Arial"/>
              </w:rPr>
              <w:t xml:space="preserve"> valj</w:t>
            </w:r>
            <w:r>
              <w:rPr>
                <w:rFonts w:cs="Arial"/>
              </w:rPr>
              <w:t>a</w:t>
            </w:r>
            <w:r w:rsidR="00E31C38">
              <w:rPr>
                <w:rFonts w:cs="Arial"/>
              </w:rPr>
              <w:t xml:space="preserve">k/kupu/loptu u okruženju; </w:t>
            </w:r>
          </w:p>
          <w:p w14:paraId="75F2AE0A" w14:textId="7A17532D" w:rsidR="00E31C38" w:rsidRDefault="00CA6CB1" w:rsidP="00330F2D">
            <w:pPr>
              <w:pStyle w:val="ListParagraph"/>
              <w:numPr>
                <w:ilvl w:val="0"/>
                <w:numId w:val="200"/>
              </w:numPr>
              <w:ind w:left="425"/>
              <w:rPr>
                <w:rFonts w:cs="Arial"/>
              </w:rPr>
            </w:pPr>
            <w:r>
              <w:rPr>
                <w:rFonts w:cs="Arial"/>
              </w:rPr>
              <w:t>računa nepoznate elemente</w:t>
            </w:r>
            <w:r w:rsidR="00E31C38">
              <w:rPr>
                <w:rFonts w:cs="Arial"/>
              </w:rPr>
              <w:t xml:space="preserve"> valjka/kupe/lopte;</w:t>
            </w:r>
          </w:p>
          <w:p w14:paraId="7A0B9B9B" w14:textId="605E4C73" w:rsidR="00E31C38" w:rsidRPr="00BB2F30" w:rsidRDefault="00CA6CB1" w:rsidP="00330F2D">
            <w:pPr>
              <w:pStyle w:val="ListParagraph"/>
              <w:numPr>
                <w:ilvl w:val="0"/>
                <w:numId w:val="200"/>
              </w:numPr>
              <w:ind w:left="425"/>
              <w:rPr>
                <w:rFonts w:cs="Arial"/>
                <w:lang w:val="sr-Latn-ME"/>
              </w:rPr>
            </w:pPr>
            <w:r>
              <w:rPr>
                <w:rFonts w:cs="Arial"/>
              </w:rPr>
              <w:t>razumije</w:t>
            </w:r>
            <w:r w:rsidR="00E31C38">
              <w:rPr>
                <w:rFonts w:cs="Arial"/>
              </w:rPr>
              <w:t xml:space="preserve"> da je valjak nastao rotacijom pravougaonika </w:t>
            </w:r>
            <w:r w:rsidR="00E31C38" w:rsidRPr="00BB2F30">
              <w:rPr>
                <w:rFonts w:cs="Arial"/>
                <w:lang w:val="sr-Latn-ME"/>
              </w:rPr>
              <w:t>oko jedne njegove stranice</w:t>
            </w:r>
            <w:r w:rsidR="00E31C38">
              <w:rPr>
                <w:rFonts w:cs="Arial"/>
              </w:rPr>
              <w:t>;</w:t>
            </w:r>
          </w:p>
          <w:p w14:paraId="2A5D91C1" w14:textId="6A4435D3" w:rsidR="00E31C38" w:rsidRDefault="00CA6CB1" w:rsidP="00330F2D">
            <w:pPr>
              <w:pStyle w:val="ListParagraph"/>
              <w:numPr>
                <w:ilvl w:val="0"/>
                <w:numId w:val="200"/>
              </w:numPr>
              <w:ind w:left="425"/>
              <w:rPr>
                <w:rFonts w:cs="Arial"/>
              </w:rPr>
            </w:pPr>
            <w:r>
              <w:rPr>
                <w:rFonts w:cs="Arial"/>
                <w:lang w:val="sr-Latn-ME"/>
              </w:rPr>
              <w:t>objasni</w:t>
            </w:r>
            <w:r w:rsidR="00E31C38">
              <w:rPr>
                <w:rFonts w:cs="Arial"/>
                <w:lang w:val="sr-Latn-ME"/>
              </w:rPr>
              <w:t xml:space="preserve"> </w:t>
            </w:r>
            <w:r w:rsidR="00E31C38">
              <w:rPr>
                <w:rFonts w:cs="Arial"/>
              </w:rPr>
              <w:t>da je kupa nastala rotacijom pravouglog trougla oko jedne njegove katete;</w:t>
            </w:r>
          </w:p>
          <w:p w14:paraId="62AD6A1C" w14:textId="6CB7068F" w:rsidR="00E31C38" w:rsidRDefault="00CA6CB1" w:rsidP="00330F2D">
            <w:pPr>
              <w:pStyle w:val="ListParagraph"/>
              <w:numPr>
                <w:ilvl w:val="0"/>
                <w:numId w:val="200"/>
              </w:numPr>
              <w:ind w:left="425"/>
              <w:rPr>
                <w:rFonts w:cs="Arial"/>
              </w:rPr>
            </w:pPr>
            <w:r>
              <w:rPr>
                <w:rFonts w:cs="Arial"/>
              </w:rPr>
              <w:t>objasni</w:t>
            </w:r>
            <w:r w:rsidR="00976BD1">
              <w:rPr>
                <w:rFonts w:cs="Arial"/>
              </w:rPr>
              <w:t xml:space="preserve"> </w:t>
            </w:r>
            <w:r w:rsidR="00E31C38">
              <w:rPr>
                <w:rFonts w:cs="Arial"/>
              </w:rPr>
              <w:t xml:space="preserve">da je lopta nastala rotacijom kruga oko nekog njegovog prečnika; </w:t>
            </w:r>
          </w:p>
          <w:p w14:paraId="31CC9B93" w14:textId="2F3934EE" w:rsidR="00E31C38" w:rsidRDefault="00E31C38" w:rsidP="00330F2D">
            <w:pPr>
              <w:pStyle w:val="ListParagraph"/>
              <w:numPr>
                <w:ilvl w:val="0"/>
                <w:numId w:val="200"/>
              </w:numPr>
              <w:ind w:left="425"/>
              <w:rPr>
                <w:rFonts w:cs="Arial"/>
              </w:rPr>
            </w:pPr>
            <w:r w:rsidRPr="00E43B44">
              <w:rPr>
                <w:rFonts w:cs="Arial"/>
              </w:rPr>
              <w:t xml:space="preserve">nacrta (skicira) mrežu </w:t>
            </w:r>
            <w:r>
              <w:rPr>
                <w:rFonts w:cs="Arial"/>
              </w:rPr>
              <w:t>valjka/kupe</w:t>
            </w:r>
            <w:r w:rsidRPr="00E43B44">
              <w:rPr>
                <w:rFonts w:cs="Arial"/>
              </w:rPr>
              <w:t xml:space="preserve"> </w:t>
            </w:r>
            <w:r w:rsidR="00CA6CB1">
              <w:rPr>
                <w:rFonts w:cs="Arial"/>
              </w:rPr>
              <w:t>i da izračuna njihove</w:t>
            </w:r>
            <w:r w:rsidR="00976BD1">
              <w:rPr>
                <w:rFonts w:cs="Arial"/>
              </w:rPr>
              <w:t xml:space="preserve"> </w:t>
            </w:r>
            <w:r>
              <w:rPr>
                <w:rFonts w:cs="Arial"/>
              </w:rPr>
              <w:t>površine i zapremine;</w:t>
            </w:r>
            <w:r w:rsidRPr="00E43B44">
              <w:rPr>
                <w:rFonts w:cs="Arial"/>
              </w:rPr>
              <w:t xml:space="preserve"> </w:t>
            </w:r>
          </w:p>
          <w:p w14:paraId="1179235B" w14:textId="198DBB1D" w:rsidR="00E31C38" w:rsidRPr="00E43B44" w:rsidRDefault="00E31C38" w:rsidP="00330F2D">
            <w:pPr>
              <w:pStyle w:val="ListParagraph"/>
              <w:numPr>
                <w:ilvl w:val="0"/>
                <w:numId w:val="200"/>
              </w:numPr>
              <w:ind w:left="425"/>
              <w:rPr>
                <w:rFonts w:cs="Arial"/>
              </w:rPr>
            </w:pPr>
            <w:r>
              <w:rPr>
                <w:rFonts w:cs="Arial"/>
              </w:rPr>
              <w:t>i</w:t>
            </w:r>
            <w:r w:rsidR="00CA6CB1">
              <w:rPr>
                <w:rFonts w:cs="Arial"/>
              </w:rPr>
              <w:t>zrađuje</w:t>
            </w:r>
            <w:r>
              <w:rPr>
                <w:rFonts w:cs="Arial"/>
              </w:rPr>
              <w:t xml:space="preserve"> modele valjka/</w:t>
            </w:r>
            <w:r w:rsidR="00976BD1">
              <w:rPr>
                <w:rFonts w:cs="Arial"/>
              </w:rPr>
              <w:t xml:space="preserve">kupe na osnovu crteža njihovih </w:t>
            </w:r>
            <w:r>
              <w:rPr>
                <w:rFonts w:cs="Arial"/>
              </w:rPr>
              <w:t>mreža;</w:t>
            </w:r>
          </w:p>
          <w:p w14:paraId="295FCFB8" w14:textId="6143D7D2" w:rsidR="00E31C38" w:rsidRPr="00C45D7A" w:rsidRDefault="00CA6CB1" w:rsidP="00AC26D0">
            <w:pPr>
              <w:pStyle w:val="ListParagraph"/>
              <w:numPr>
                <w:ilvl w:val="0"/>
                <w:numId w:val="200"/>
              </w:numPr>
              <w:ind w:left="425"/>
              <w:rPr>
                <w:rFonts w:cs="Arial"/>
              </w:rPr>
            </w:pPr>
            <w:r>
              <w:rPr>
                <w:rFonts w:cs="Arial"/>
              </w:rPr>
              <w:t>izračuna</w:t>
            </w:r>
            <w:r w:rsidR="00E31C38" w:rsidRPr="00E43B44">
              <w:rPr>
                <w:rFonts w:cs="Arial"/>
              </w:rPr>
              <w:t xml:space="preserve"> površi</w:t>
            </w:r>
            <w:r w:rsidR="009B546C">
              <w:rPr>
                <w:rFonts w:cs="Arial"/>
              </w:rPr>
              <w:t>nu i zapreminu valjka/kupe/lopt</w:t>
            </w:r>
            <w:r w:rsidR="00E31C38" w:rsidRPr="00E43B44">
              <w:rPr>
                <w:rFonts w:cs="Arial"/>
              </w:rPr>
              <w:t xml:space="preserve">, u slučajevima kad neophodni </w:t>
            </w:r>
            <w:r w:rsidR="00E31C38" w:rsidRPr="00BB2F30">
              <w:rPr>
                <w:rFonts w:cs="Arial"/>
                <w:lang w:val="sr-Latn-ME"/>
              </w:rPr>
              <w:t>elementi nijesu neposredno dati</w:t>
            </w:r>
            <w:r w:rsidR="00E31C38">
              <w:rPr>
                <w:rFonts w:cs="Arial"/>
                <w:lang w:val="sr-Latn-ME"/>
              </w:rPr>
              <w:t>.</w:t>
            </w:r>
          </w:p>
        </w:tc>
      </w:tr>
      <w:tr w:rsidR="00E31C38" w:rsidRPr="004141B5" w14:paraId="656462DA" w14:textId="77777777" w:rsidTr="00AC26D0">
        <w:tc>
          <w:tcPr>
            <w:tcW w:w="5000" w:type="pct"/>
          </w:tcPr>
          <w:p w14:paraId="216C53F0" w14:textId="2CB2BB7C" w:rsidR="00E31C38" w:rsidRPr="002C783E" w:rsidRDefault="00E31C38" w:rsidP="00742408">
            <w:pPr>
              <w:rPr>
                <w:rFonts w:cstheme="minorHAnsi"/>
              </w:rPr>
            </w:pPr>
            <w:r w:rsidRPr="002C783E">
              <w:rPr>
                <w:rFonts w:cstheme="minorHAnsi"/>
                <w:b/>
              </w:rPr>
              <w:t>Didaktičke preporuke za realizaciju obrazovno-vaspitnog ishoda</w:t>
            </w:r>
          </w:p>
          <w:p w14:paraId="53DCED16" w14:textId="77777777" w:rsidR="00E31C38" w:rsidRPr="002C783E" w:rsidRDefault="00E31C38" w:rsidP="00742408">
            <w:pPr>
              <w:rPr>
                <w:rFonts w:cstheme="minorHAnsi"/>
              </w:rPr>
            </w:pPr>
          </w:p>
          <w:p w14:paraId="5D804918" w14:textId="7BC610AD" w:rsidR="00E31C38" w:rsidRDefault="00E31C38" w:rsidP="00330F2D">
            <w:pPr>
              <w:pStyle w:val="ListParagraph"/>
              <w:numPr>
                <w:ilvl w:val="0"/>
                <w:numId w:val="43"/>
              </w:numPr>
              <w:spacing w:after="160" w:line="259" w:lineRule="auto"/>
              <w:ind w:left="425" w:hanging="425"/>
              <w:rPr>
                <w:rFonts w:cstheme="minorHAnsi"/>
                <w:b/>
              </w:rPr>
            </w:pPr>
            <w:r w:rsidRPr="00137922">
              <w:rPr>
                <w:rFonts w:cstheme="minorHAnsi"/>
                <w:b/>
              </w:rPr>
              <w:t>S</w:t>
            </w:r>
            <w:r w:rsidR="00976BD1">
              <w:rPr>
                <w:rFonts w:cstheme="minorHAnsi"/>
                <w:b/>
              </w:rPr>
              <w:t>adržaji/pojmovi</w:t>
            </w:r>
            <w:r w:rsidRPr="00137922">
              <w:rPr>
                <w:rFonts w:cstheme="minorHAnsi"/>
                <w:b/>
              </w:rPr>
              <w:t>:</w:t>
            </w:r>
          </w:p>
          <w:p w14:paraId="1D811156" w14:textId="0511E13A" w:rsidR="00E31C38" w:rsidRDefault="00E31C38" w:rsidP="00330F2D">
            <w:pPr>
              <w:pStyle w:val="ListParagraph"/>
              <w:numPr>
                <w:ilvl w:val="0"/>
                <w:numId w:val="201"/>
              </w:numPr>
              <w:ind w:left="425"/>
              <w:rPr>
                <w:lang w:val="sr-Latn-ME"/>
              </w:rPr>
            </w:pPr>
            <w:r w:rsidRPr="003E1544">
              <w:rPr>
                <w:lang w:val="sr-Latn-ME"/>
              </w:rPr>
              <w:t>valjak</w:t>
            </w:r>
            <w:r>
              <w:rPr>
                <w:lang w:val="sr-Latn-ME"/>
              </w:rPr>
              <w:t>,</w:t>
            </w:r>
            <w:r w:rsidR="00976BD1">
              <w:rPr>
                <w:lang w:val="sr-Latn-ME"/>
              </w:rPr>
              <w:t xml:space="preserve"> </w:t>
            </w:r>
            <w:r w:rsidRPr="003E1544">
              <w:rPr>
                <w:lang w:val="sr-Latn-ME"/>
              </w:rPr>
              <w:t>elementi</w:t>
            </w:r>
            <w:r>
              <w:rPr>
                <w:lang w:val="sr-Latn-ME"/>
              </w:rPr>
              <w:t xml:space="preserve">, mreža; </w:t>
            </w:r>
          </w:p>
          <w:p w14:paraId="7B82CE21" w14:textId="5B6F4BB6" w:rsidR="00E31C38" w:rsidRDefault="00E31C38" w:rsidP="00330F2D">
            <w:pPr>
              <w:pStyle w:val="ListParagraph"/>
              <w:numPr>
                <w:ilvl w:val="0"/>
                <w:numId w:val="201"/>
              </w:numPr>
              <w:ind w:left="425"/>
              <w:rPr>
                <w:lang w:val="sr-Latn-ME"/>
              </w:rPr>
            </w:pPr>
            <w:r>
              <w:rPr>
                <w:lang w:val="sr-Latn-ME"/>
              </w:rPr>
              <w:t>površina valjka;</w:t>
            </w:r>
          </w:p>
          <w:p w14:paraId="642AC98A" w14:textId="5747ECDD" w:rsidR="00E31C38" w:rsidRDefault="00E31C38" w:rsidP="00330F2D">
            <w:pPr>
              <w:pStyle w:val="ListParagraph"/>
              <w:numPr>
                <w:ilvl w:val="0"/>
                <w:numId w:val="201"/>
              </w:numPr>
              <w:ind w:left="425"/>
              <w:rPr>
                <w:lang w:val="sr-Latn-ME"/>
              </w:rPr>
            </w:pPr>
            <w:r>
              <w:rPr>
                <w:lang w:val="sr-Latn-ME"/>
              </w:rPr>
              <w:t>zapremina valjka;</w:t>
            </w:r>
          </w:p>
          <w:p w14:paraId="58828F38" w14:textId="77777777" w:rsidR="00E31C38" w:rsidRDefault="00742408" w:rsidP="00330F2D">
            <w:pPr>
              <w:pStyle w:val="ListParagraph"/>
              <w:numPr>
                <w:ilvl w:val="0"/>
                <w:numId w:val="201"/>
              </w:numPr>
              <w:ind w:left="425"/>
              <w:rPr>
                <w:lang w:val="sr-Latn-ME"/>
              </w:rPr>
            </w:pPr>
            <w:r>
              <w:rPr>
                <w:lang w:val="sr-Latn-ME"/>
              </w:rPr>
              <w:t>k</w:t>
            </w:r>
            <w:r w:rsidR="00E31C38" w:rsidRPr="003E1544">
              <w:rPr>
                <w:lang w:val="sr-Latn-ME"/>
              </w:rPr>
              <w:t>upa</w:t>
            </w:r>
            <w:r w:rsidR="00E31C38">
              <w:rPr>
                <w:lang w:val="sr-Latn-ME"/>
              </w:rPr>
              <w:t>,</w:t>
            </w:r>
            <w:r w:rsidR="00E31C38" w:rsidRPr="003E1544">
              <w:rPr>
                <w:lang w:val="sr-Latn-ME"/>
              </w:rPr>
              <w:t xml:space="preserve"> elementi</w:t>
            </w:r>
            <w:r w:rsidR="00E31C38">
              <w:rPr>
                <w:lang w:val="sr-Latn-ME"/>
              </w:rPr>
              <w:t>,</w:t>
            </w:r>
            <w:r w:rsidR="00E31C38" w:rsidRPr="003E1544">
              <w:rPr>
                <w:lang w:val="sr-Latn-ME"/>
              </w:rPr>
              <w:t xml:space="preserve"> mreža</w:t>
            </w:r>
            <w:r w:rsidR="00E31C38">
              <w:rPr>
                <w:lang w:val="sr-Latn-ME"/>
              </w:rPr>
              <w:t>;</w:t>
            </w:r>
            <w:r w:rsidR="00E31C38" w:rsidRPr="003E1544">
              <w:rPr>
                <w:lang w:val="sr-Latn-ME"/>
              </w:rPr>
              <w:t xml:space="preserve"> </w:t>
            </w:r>
          </w:p>
          <w:p w14:paraId="23BD3A40" w14:textId="77777777" w:rsidR="00E31C38" w:rsidRDefault="00E31C38" w:rsidP="00330F2D">
            <w:pPr>
              <w:pStyle w:val="ListParagraph"/>
              <w:numPr>
                <w:ilvl w:val="0"/>
                <w:numId w:val="201"/>
              </w:numPr>
              <w:ind w:left="425"/>
              <w:rPr>
                <w:lang w:val="sr-Latn-ME"/>
              </w:rPr>
            </w:pPr>
            <w:r>
              <w:rPr>
                <w:lang w:val="sr-Latn-ME"/>
              </w:rPr>
              <w:t>površina kupe;</w:t>
            </w:r>
            <w:r w:rsidRPr="003E1544">
              <w:rPr>
                <w:lang w:val="sr-Latn-ME"/>
              </w:rPr>
              <w:t xml:space="preserve"> </w:t>
            </w:r>
          </w:p>
          <w:p w14:paraId="2D707A19" w14:textId="77777777" w:rsidR="00E31C38" w:rsidRDefault="00E31C38" w:rsidP="00330F2D">
            <w:pPr>
              <w:pStyle w:val="ListParagraph"/>
              <w:numPr>
                <w:ilvl w:val="0"/>
                <w:numId w:val="201"/>
              </w:numPr>
              <w:ind w:left="425"/>
              <w:rPr>
                <w:lang w:val="sr-Latn-ME"/>
              </w:rPr>
            </w:pPr>
            <w:r>
              <w:rPr>
                <w:lang w:val="sr-Latn-ME"/>
              </w:rPr>
              <w:t>zapremina kupe;</w:t>
            </w:r>
            <w:r w:rsidRPr="003E1544">
              <w:rPr>
                <w:lang w:val="sr-Latn-ME"/>
              </w:rPr>
              <w:t xml:space="preserve"> </w:t>
            </w:r>
          </w:p>
          <w:p w14:paraId="4F08EA8C" w14:textId="77777777" w:rsidR="00E31C38" w:rsidRDefault="00E31C38" w:rsidP="00330F2D">
            <w:pPr>
              <w:pStyle w:val="ListParagraph"/>
              <w:numPr>
                <w:ilvl w:val="0"/>
                <w:numId w:val="201"/>
              </w:numPr>
              <w:ind w:left="425"/>
              <w:rPr>
                <w:lang w:val="sr-Latn-ME"/>
              </w:rPr>
            </w:pPr>
            <w:r>
              <w:rPr>
                <w:lang w:val="sr-Latn-ME"/>
              </w:rPr>
              <w:t>sfera i lopta;</w:t>
            </w:r>
            <w:r w:rsidRPr="003E1544">
              <w:rPr>
                <w:lang w:val="sr-Latn-ME"/>
              </w:rPr>
              <w:t xml:space="preserve">  </w:t>
            </w:r>
          </w:p>
          <w:p w14:paraId="241AD20E" w14:textId="77777777" w:rsidR="00E31C38" w:rsidRDefault="00F30341" w:rsidP="00330F2D">
            <w:pPr>
              <w:pStyle w:val="ListParagraph"/>
              <w:numPr>
                <w:ilvl w:val="0"/>
                <w:numId w:val="201"/>
              </w:numPr>
              <w:ind w:left="425"/>
              <w:rPr>
                <w:lang w:val="sr-Latn-ME"/>
              </w:rPr>
            </w:pPr>
            <w:r>
              <w:rPr>
                <w:lang w:val="sr-Latn-ME"/>
              </w:rPr>
              <w:t>presjeci i</w:t>
            </w:r>
            <w:r w:rsidR="00E31C38">
              <w:rPr>
                <w:lang w:val="sr-Latn-ME"/>
              </w:rPr>
              <w:t xml:space="preserve"> djelovi lopte;</w:t>
            </w:r>
            <w:r w:rsidR="00E31C38" w:rsidRPr="003E1544">
              <w:rPr>
                <w:lang w:val="sr-Latn-ME"/>
              </w:rPr>
              <w:t xml:space="preserve"> </w:t>
            </w:r>
          </w:p>
          <w:p w14:paraId="33F92AB8" w14:textId="77777777" w:rsidR="00E31C38" w:rsidRPr="003E1544" w:rsidRDefault="00E31C38" w:rsidP="00330F2D">
            <w:pPr>
              <w:pStyle w:val="ListParagraph"/>
              <w:numPr>
                <w:ilvl w:val="0"/>
                <w:numId w:val="201"/>
              </w:numPr>
              <w:ind w:left="425"/>
              <w:rPr>
                <w:lang w:val="sr-Latn-ME"/>
              </w:rPr>
            </w:pPr>
            <w:r w:rsidRPr="003E1544">
              <w:rPr>
                <w:lang w:val="sr-Latn-ME"/>
              </w:rPr>
              <w:t>površina i zapremina lopte.</w:t>
            </w:r>
          </w:p>
          <w:p w14:paraId="78E8A131" w14:textId="3E656A1C" w:rsidR="00E31C38" w:rsidRDefault="00E31C38" w:rsidP="00976BD1">
            <w:pPr>
              <w:ind w:left="360"/>
              <w:rPr>
                <w:rFonts w:cs="Arial"/>
                <w:lang w:val="sr-Latn-ME"/>
              </w:rPr>
            </w:pPr>
          </w:p>
          <w:p w14:paraId="53A48159" w14:textId="77777777" w:rsidR="00AF1DD0" w:rsidRPr="003E1544" w:rsidRDefault="00AF1DD0" w:rsidP="00976BD1">
            <w:pPr>
              <w:ind w:left="360"/>
              <w:rPr>
                <w:rFonts w:cs="Arial"/>
                <w:lang w:val="sr-Latn-ME"/>
              </w:rPr>
            </w:pPr>
          </w:p>
          <w:p w14:paraId="0F7CD887" w14:textId="3068C99D" w:rsidR="00E31C38" w:rsidRPr="00137922" w:rsidRDefault="00CA6CB1" w:rsidP="00330F2D">
            <w:pPr>
              <w:pStyle w:val="ListParagraph"/>
              <w:numPr>
                <w:ilvl w:val="0"/>
                <w:numId w:val="43"/>
              </w:numPr>
              <w:ind w:left="425" w:hanging="425"/>
              <w:rPr>
                <w:rFonts w:cstheme="minorHAnsi"/>
                <w:b/>
              </w:rPr>
            </w:pPr>
            <w:r>
              <w:rPr>
                <w:rFonts w:cstheme="minorHAnsi"/>
                <w:b/>
              </w:rPr>
              <w:t>Aktivnosti učenja</w:t>
            </w:r>
            <w:r w:rsidR="00E31C38" w:rsidRPr="00137922">
              <w:rPr>
                <w:rFonts w:cstheme="minorHAnsi"/>
                <w:b/>
              </w:rPr>
              <w:t xml:space="preserve"> </w:t>
            </w:r>
          </w:p>
          <w:p w14:paraId="438B731B" w14:textId="77777777" w:rsidR="00E31C38" w:rsidRDefault="00E31C38" w:rsidP="00976BD1">
            <w:pPr>
              <w:contextualSpacing/>
              <w:rPr>
                <w:rFonts w:eastAsia="Batang"/>
                <w:bCs/>
                <w:lang w:val="sr-Latn-ME"/>
              </w:rPr>
            </w:pPr>
            <w:r w:rsidRPr="00BA0933">
              <w:rPr>
                <w:rFonts w:cstheme="minorHAnsi"/>
              </w:rPr>
              <w:t>Učenici:</w:t>
            </w:r>
            <w:r>
              <w:rPr>
                <w:rFonts w:eastAsia="Batang"/>
                <w:bCs/>
                <w:lang w:val="sr-Latn-ME"/>
              </w:rPr>
              <w:t xml:space="preserve"> </w:t>
            </w:r>
          </w:p>
          <w:p w14:paraId="57CBB843" w14:textId="7F2BD6FA" w:rsidR="00E31C38" w:rsidRPr="003E1544" w:rsidRDefault="00292743" w:rsidP="00330F2D">
            <w:pPr>
              <w:pStyle w:val="ListParagraph"/>
              <w:numPr>
                <w:ilvl w:val="1"/>
                <w:numId w:val="202"/>
              </w:numPr>
              <w:ind w:left="425"/>
              <w:rPr>
                <w:rFonts w:cstheme="minorHAnsi"/>
                <w:lang w:val="sr-Latn-ME"/>
              </w:rPr>
            </w:pPr>
            <w:r>
              <w:rPr>
                <w:rFonts w:eastAsia="Batang"/>
                <w:bCs/>
                <w:lang w:val="sr-Latn-ME"/>
              </w:rPr>
              <w:t>u svojoj oko</w:t>
            </w:r>
            <w:r w:rsidR="00E31C38" w:rsidRPr="003E1544">
              <w:rPr>
                <w:rFonts w:eastAsia="Batang"/>
                <w:bCs/>
                <w:lang w:val="sr-Latn-ME"/>
              </w:rPr>
              <w:t>lini prepoznaj</w:t>
            </w:r>
            <w:r w:rsidR="00E31C38">
              <w:rPr>
                <w:rFonts w:eastAsia="Batang"/>
                <w:bCs/>
                <w:lang w:val="sr-Latn-ME"/>
              </w:rPr>
              <w:t>u</w:t>
            </w:r>
            <w:r w:rsidR="00E31C38" w:rsidRPr="003E1544">
              <w:rPr>
                <w:rFonts w:eastAsia="Batang"/>
                <w:bCs/>
                <w:lang w:val="sr-Latn-ME"/>
              </w:rPr>
              <w:t xml:space="preserve"> </w:t>
            </w:r>
            <w:r w:rsidR="00E31C38">
              <w:rPr>
                <w:rFonts w:eastAsia="Batang"/>
                <w:bCs/>
                <w:lang w:val="sr-Latn-ME"/>
              </w:rPr>
              <w:t xml:space="preserve">tijela oblika </w:t>
            </w:r>
            <w:r w:rsidR="009B546C">
              <w:rPr>
                <w:rFonts w:eastAsia="Batang"/>
                <w:bCs/>
                <w:lang w:val="sr-Latn-ME"/>
              </w:rPr>
              <w:t>valj</w:t>
            </w:r>
            <w:r w:rsidR="00CA6CB1">
              <w:rPr>
                <w:rFonts w:eastAsia="Batang"/>
                <w:bCs/>
                <w:lang w:val="sr-Latn-ME"/>
              </w:rPr>
              <w:t>k</w:t>
            </w:r>
            <w:r w:rsidR="009B546C">
              <w:rPr>
                <w:rFonts w:eastAsia="Batang"/>
                <w:bCs/>
                <w:lang w:val="sr-Latn-ME"/>
              </w:rPr>
              <w:t>a, kupe, lopte</w:t>
            </w:r>
            <w:r w:rsidR="00E31C38" w:rsidRPr="003E1544">
              <w:rPr>
                <w:rFonts w:eastAsia="Batang"/>
                <w:bCs/>
                <w:lang w:val="sr-Latn-ME"/>
              </w:rPr>
              <w:t xml:space="preserve"> i na njima uočavaju</w:t>
            </w:r>
            <w:r w:rsidR="00E31C38">
              <w:rPr>
                <w:rFonts w:eastAsia="Batang"/>
                <w:bCs/>
                <w:lang w:val="sr-Latn-ME"/>
              </w:rPr>
              <w:t xml:space="preserve"> osnovne elemente tih tijela;</w:t>
            </w:r>
          </w:p>
          <w:p w14:paraId="3D68B9EE" w14:textId="77777777" w:rsidR="00E31C38" w:rsidRDefault="00E31C38" w:rsidP="00330F2D">
            <w:pPr>
              <w:pStyle w:val="ListParagraph"/>
              <w:numPr>
                <w:ilvl w:val="0"/>
                <w:numId w:val="202"/>
              </w:numPr>
              <w:ind w:left="425"/>
              <w:rPr>
                <w:rFonts w:cs="Arial"/>
                <w:lang w:val="sr-Latn-ME"/>
              </w:rPr>
            </w:pPr>
            <w:r w:rsidRPr="00E43B44">
              <w:rPr>
                <w:rFonts w:cs="Arial"/>
              </w:rPr>
              <w:t>crta</w:t>
            </w:r>
            <w:r>
              <w:rPr>
                <w:rFonts w:cs="Arial"/>
              </w:rPr>
              <w:t>ju</w:t>
            </w:r>
            <w:r w:rsidRPr="003E1544">
              <w:rPr>
                <w:rFonts w:cs="Arial"/>
                <w:lang w:val="sr-Latn-ME"/>
              </w:rPr>
              <w:t xml:space="preserve"> (</w:t>
            </w:r>
            <w:r w:rsidRPr="00E43B44">
              <w:rPr>
                <w:rFonts w:cs="Arial"/>
              </w:rPr>
              <w:t>skicira</w:t>
            </w:r>
            <w:r>
              <w:rPr>
                <w:rFonts w:cs="Arial"/>
              </w:rPr>
              <w:t>ju</w:t>
            </w:r>
            <w:r w:rsidRPr="003E1544">
              <w:rPr>
                <w:rFonts w:cs="Arial"/>
                <w:lang w:val="sr-Latn-ME"/>
              </w:rPr>
              <w:t xml:space="preserve">) </w:t>
            </w:r>
            <w:r w:rsidRPr="00E43B44">
              <w:rPr>
                <w:rFonts w:cs="Arial"/>
              </w:rPr>
              <w:t>mre</w:t>
            </w:r>
            <w:r w:rsidRPr="003E1544">
              <w:rPr>
                <w:rFonts w:cs="Arial"/>
                <w:lang w:val="sr-Latn-ME"/>
              </w:rPr>
              <w:t>ž</w:t>
            </w:r>
            <w:r w:rsidRPr="00E43B44">
              <w:rPr>
                <w:rFonts w:cs="Arial"/>
              </w:rPr>
              <w:t>u</w:t>
            </w:r>
            <w:r w:rsidRPr="003E1544">
              <w:rPr>
                <w:rFonts w:cs="Arial"/>
                <w:lang w:val="sr-Latn-ME"/>
              </w:rPr>
              <w:t xml:space="preserve"> </w:t>
            </w:r>
            <w:r>
              <w:rPr>
                <w:rFonts w:cs="Arial"/>
              </w:rPr>
              <w:t>valjka</w:t>
            </w:r>
            <w:r w:rsidRPr="003E1544">
              <w:rPr>
                <w:rFonts w:cs="Arial"/>
                <w:lang w:val="sr-Latn-ME"/>
              </w:rPr>
              <w:t>/</w:t>
            </w:r>
            <w:r>
              <w:rPr>
                <w:rFonts w:cs="Arial"/>
              </w:rPr>
              <w:t>kupe;</w:t>
            </w:r>
            <w:r w:rsidRPr="003E1544">
              <w:rPr>
                <w:rFonts w:cs="Arial"/>
                <w:lang w:val="sr-Latn-ME"/>
              </w:rPr>
              <w:t xml:space="preserve"> </w:t>
            </w:r>
          </w:p>
          <w:p w14:paraId="75B1C642" w14:textId="4CDFD8FB" w:rsidR="00E31C38" w:rsidRPr="003E1544" w:rsidRDefault="00E31C38" w:rsidP="00330F2D">
            <w:pPr>
              <w:pStyle w:val="ListParagraph"/>
              <w:numPr>
                <w:ilvl w:val="0"/>
                <w:numId w:val="202"/>
              </w:numPr>
              <w:ind w:left="425"/>
              <w:rPr>
                <w:rFonts w:cs="Arial"/>
                <w:lang w:val="sr-Latn-ME"/>
              </w:rPr>
            </w:pPr>
            <w:r>
              <w:rPr>
                <w:rFonts w:cs="Arial"/>
              </w:rPr>
              <w:lastRenderedPageBreak/>
              <w:t>izra</w:t>
            </w:r>
            <w:r w:rsidRPr="003E1544">
              <w:rPr>
                <w:rFonts w:cs="Arial"/>
                <w:lang w:val="sr-Latn-ME"/>
              </w:rPr>
              <w:t>đ</w:t>
            </w:r>
            <w:r>
              <w:rPr>
                <w:rFonts w:cs="Arial"/>
              </w:rPr>
              <w:t>uju</w:t>
            </w:r>
            <w:r w:rsidRPr="003E1544">
              <w:rPr>
                <w:rFonts w:cs="Arial"/>
                <w:lang w:val="sr-Latn-ME"/>
              </w:rPr>
              <w:t xml:space="preserve"> </w:t>
            </w:r>
            <w:r>
              <w:rPr>
                <w:rFonts w:cs="Arial"/>
              </w:rPr>
              <w:t>modele</w:t>
            </w:r>
            <w:r w:rsidRPr="003E1544">
              <w:rPr>
                <w:rFonts w:cs="Arial"/>
                <w:lang w:val="sr-Latn-ME"/>
              </w:rPr>
              <w:t xml:space="preserve"> </w:t>
            </w:r>
            <w:r>
              <w:rPr>
                <w:rFonts w:cs="Arial"/>
              </w:rPr>
              <w:t>valjka</w:t>
            </w:r>
            <w:r w:rsidRPr="003E1544">
              <w:rPr>
                <w:rFonts w:cs="Arial"/>
                <w:lang w:val="sr-Latn-ME"/>
              </w:rPr>
              <w:t>/</w:t>
            </w:r>
            <w:r>
              <w:rPr>
                <w:rFonts w:cs="Arial"/>
              </w:rPr>
              <w:t>kupe</w:t>
            </w:r>
            <w:r w:rsidRPr="003E1544">
              <w:rPr>
                <w:rFonts w:cs="Arial"/>
                <w:lang w:val="sr-Latn-ME"/>
              </w:rPr>
              <w:t xml:space="preserve"> </w:t>
            </w:r>
            <w:r>
              <w:rPr>
                <w:rFonts w:cs="Arial"/>
              </w:rPr>
              <w:t>na</w:t>
            </w:r>
            <w:r w:rsidRPr="003E1544">
              <w:rPr>
                <w:rFonts w:cs="Arial"/>
                <w:lang w:val="sr-Latn-ME"/>
              </w:rPr>
              <w:t xml:space="preserve"> </w:t>
            </w:r>
            <w:r>
              <w:rPr>
                <w:rFonts w:cs="Arial"/>
              </w:rPr>
              <w:t>osnovu</w:t>
            </w:r>
            <w:r w:rsidRPr="003E1544">
              <w:rPr>
                <w:rFonts w:cs="Arial"/>
                <w:lang w:val="sr-Latn-ME"/>
              </w:rPr>
              <w:t xml:space="preserve"> </w:t>
            </w:r>
            <w:r>
              <w:rPr>
                <w:rFonts w:cs="Arial"/>
              </w:rPr>
              <w:t>crte</w:t>
            </w:r>
            <w:r w:rsidRPr="003E1544">
              <w:rPr>
                <w:rFonts w:cs="Arial"/>
                <w:lang w:val="sr-Latn-ME"/>
              </w:rPr>
              <w:t>ž</w:t>
            </w:r>
            <w:r>
              <w:rPr>
                <w:rFonts w:cs="Arial"/>
              </w:rPr>
              <w:t>a</w:t>
            </w:r>
            <w:r w:rsidRPr="003E1544">
              <w:rPr>
                <w:rFonts w:cs="Arial"/>
                <w:lang w:val="sr-Latn-ME"/>
              </w:rPr>
              <w:t xml:space="preserve"> </w:t>
            </w:r>
            <w:r>
              <w:rPr>
                <w:rFonts w:cs="Arial"/>
              </w:rPr>
              <w:t>njihovih</w:t>
            </w:r>
            <w:r w:rsidR="00292743">
              <w:rPr>
                <w:rFonts w:cs="Arial"/>
                <w:lang w:val="sr-Latn-ME"/>
              </w:rPr>
              <w:t xml:space="preserve"> </w:t>
            </w:r>
            <w:r>
              <w:rPr>
                <w:rFonts w:cs="Arial"/>
              </w:rPr>
              <w:t>mre</w:t>
            </w:r>
            <w:r w:rsidRPr="003E1544">
              <w:rPr>
                <w:rFonts w:cs="Arial"/>
                <w:lang w:val="sr-Latn-ME"/>
              </w:rPr>
              <w:t>ž</w:t>
            </w:r>
            <w:r>
              <w:rPr>
                <w:rFonts w:cs="Arial"/>
              </w:rPr>
              <w:t>a</w:t>
            </w:r>
            <w:r w:rsidRPr="003E1544">
              <w:rPr>
                <w:rFonts w:cs="Arial"/>
                <w:lang w:val="sr-Latn-ME"/>
              </w:rPr>
              <w:t>;</w:t>
            </w:r>
          </w:p>
          <w:p w14:paraId="46B6944F" w14:textId="318E4615" w:rsidR="00E31C38" w:rsidRPr="00BB50CB" w:rsidRDefault="00E31C38" w:rsidP="00AC26D0">
            <w:pPr>
              <w:pStyle w:val="ListParagraph"/>
              <w:numPr>
                <w:ilvl w:val="0"/>
                <w:numId w:val="202"/>
              </w:numPr>
              <w:ind w:left="425"/>
              <w:rPr>
                <w:lang w:val="sr-Latn-ME"/>
              </w:rPr>
            </w:pPr>
            <w:r>
              <w:rPr>
                <w:lang w:val="sr-Latn-ME"/>
              </w:rPr>
              <w:t>k</w:t>
            </w:r>
            <w:r w:rsidRPr="00463080">
              <w:rPr>
                <w:lang w:val="sr-Latn-ME"/>
              </w:rPr>
              <w:t>oristeći formule za površinu kruga i površinu</w:t>
            </w:r>
            <w:r w:rsidR="00CA6CB1">
              <w:rPr>
                <w:lang w:val="sr-Latn-ME"/>
              </w:rPr>
              <w:t xml:space="preserve"> kružnog</w:t>
            </w:r>
            <w:r>
              <w:rPr>
                <w:lang w:val="sr-Latn-ME"/>
              </w:rPr>
              <w:t xml:space="preserve"> isj</w:t>
            </w:r>
            <w:r w:rsidRPr="00463080">
              <w:rPr>
                <w:lang w:val="sr-Latn-ME"/>
              </w:rPr>
              <w:t>ečka</w:t>
            </w:r>
            <w:r>
              <w:rPr>
                <w:lang w:val="sr-Latn-ME"/>
              </w:rPr>
              <w:t xml:space="preserve"> </w:t>
            </w:r>
            <w:r>
              <w:rPr>
                <w:rFonts w:cs="Arial"/>
              </w:rPr>
              <w:t>izvode</w:t>
            </w:r>
            <w:r w:rsidRPr="003E1544">
              <w:rPr>
                <w:rFonts w:cs="Arial"/>
                <w:lang w:val="sr-Latn-ME"/>
              </w:rPr>
              <w:t xml:space="preserve"> </w:t>
            </w:r>
            <w:r>
              <w:rPr>
                <w:rFonts w:cs="Arial"/>
              </w:rPr>
              <w:t>formule</w:t>
            </w:r>
            <w:r w:rsidRPr="003E1544">
              <w:rPr>
                <w:rFonts w:cs="Arial"/>
                <w:lang w:val="sr-Latn-ME"/>
              </w:rPr>
              <w:t xml:space="preserve"> </w:t>
            </w:r>
            <w:r>
              <w:rPr>
                <w:rFonts w:cs="Arial"/>
              </w:rPr>
              <w:t>za</w:t>
            </w:r>
            <w:r w:rsidRPr="003E1544">
              <w:rPr>
                <w:rFonts w:cs="Arial"/>
                <w:lang w:val="sr-Latn-ME"/>
              </w:rPr>
              <w:t xml:space="preserve"> </w:t>
            </w:r>
            <w:r>
              <w:rPr>
                <w:rFonts w:cs="Arial"/>
              </w:rPr>
              <w:t>izra</w:t>
            </w:r>
            <w:r w:rsidRPr="003E1544">
              <w:rPr>
                <w:rFonts w:cs="Arial"/>
                <w:lang w:val="sr-Latn-ME"/>
              </w:rPr>
              <w:t>č</w:t>
            </w:r>
            <w:r>
              <w:rPr>
                <w:rFonts w:cs="Arial"/>
              </w:rPr>
              <w:t>unavanje</w:t>
            </w:r>
            <w:r w:rsidRPr="003E1544">
              <w:rPr>
                <w:rFonts w:cs="Arial"/>
                <w:lang w:val="sr-Latn-ME"/>
              </w:rPr>
              <w:t xml:space="preserve"> </w:t>
            </w:r>
            <w:r>
              <w:rPr>
                <w:rFonts w:cs="Arial"/>
              </w:rPr>
              <w:t>povr</w:t>
            </w:r>
            <w:r w:rsidRPr="003E1544">
              <w:rPr>
                <w:rFonts w:cs="Arial"/>
                <w:lang w:val="sr-Latn-ME"/>
              </w:rPr>
              <w:t>š</w:t>
            </w:r>
            <w:r>
              <w:rPr>
                <w:rFonts w:cs="Arial"/>
              </w:rPr>
              <w:t>ina</w:t>
            </w:r>
            <w:r w:rsidR="00F30341" w:rsidRPr="00F30341">
              <w:rPr>
                <w:rFonts w:cs="Arial"/>
                <w:lang w:val="sr-Latn-ME"/>
              </w:rPr>
              <w:t xml:space="preserve"> </w:t>
            </w:r>
            <w:r w:rsidR="00F30341">
              <w:rPr>
                <w:rFonts w:cs="Arial"/>
              </w:rPr>
              <w:t>valjaka</w:t>
            </w:r>
            <w:r w:rsidR="00F30341" w:rsidRPr="00F30341">
              <w:rPr>
                <w:rFonts w:cs="Arial"/>
                <w:lang w:val="sr-Latn-ME"/>
              </w:rPr>
              <w:t xml:space="preserve">, </w:t>
            </w:r>
            <w:r w:rsidR="00F30341">
              <w:rPr>
                <w:rFonts w:cs="Arial"/>
              </w:rPr>
              <w:t>kupe</w:t>
            </w:r>
            <w:r w:rsidR="00F30341">
              <w:rPr>
                <w:rFonts w:cs="Arial"/>
                <w:lang w:val="sr-Latn-ME"/>
              </w:rPr>
              <w:t xml:space="preserve"> i </w:t>
            </w:r>
            <w:r w:rsidR="00F30341">
              <w:rPr>
                <w:rFonts w:cs="Arial"/>
              </w:rPr>
              <w:t>lopte</w:t>
            </w:r>
            <w:r>
              <w:rPr>
                <w:rFonts w:cs="Arial"/>
                <w:lang w:val="sr-Latn-ME"/>
              </w:rPr>
              <w:t>.</w:t>
            </w:r>
          </w:p>
        </w:tc>
      </w:tr>
      <w:tr w:rsidR="00E31C38" w:rsidRPr="004141B5" w14:paraId="027782D9" w14:textId="77777777" w:rsidTr="00AC26D0">
        <w:tc>
          <w:tcPr>
            <w:tcW w:w="5000" w:type="pct"/>
            <w:shd w:val="clear" w:color="auto" w:fill="D9D9D9" w:themeFill="background1" w:themeFillShade="D9"/>
          </w:tcPr>
          <w:p w14:paraId="57314253" w14:textId="77777777" w:rsidR="00E31C38" w:rsidRDefault="00E31C38" w:rsidP="00292743">
            <w:pPr>
              <w:rPr>
                <w:rFonts w:cstheme="minorHAnsi"/>
                <w:b/>
                <w:lang w:val="sr-Latn-ME"/>
              </w:rPr>
            </w:pPr>
            <w:r>
              <w:rPr>
                <w:rFonts w:cstheme="minorHAnsi"/>
                <w:b/>
                <w:lang w:val="sr-Latn-ME"/>
              </w:rPr>
              <w:lastRenderedPageBreak/>
              <w:t>Obrazovno-vaspitni ishod 7</w:t>
            </w:r>
          </w:p>
          <w:p w14:paraId="17CA5108" w14:textId="77777777" w:rsidR="00E31C38" w:rsidRPr="00C225DE" w:rsidRDefault="00E31C38" w:rsidP="00292743">
            <w:pPr>
              <w:rPr>
                <w:rFonts w:cstheme="minorHAnsi"/>
                <w:b/>
                <w:lang w:val="sr-Latn-ME"/>
              </w:rPr>
            </w:pPr>
            <w:r>
              <w:rPr>
                <w:rFonts w:cstheme="minorHAnsi"/>
                <w:b/>
                <w:lang w:val="sr-Latn-ME"/>
              </w:rPr>
              <w:t>PRIKAZIVANJE PODATAKA</w:t>
            </w:r>
          </w:p>
          <w:p w14:paraId="7C346E47" w14:textId="1647D74C" w:rsidR="00E31C38" w:rsidRPr="00292743" w:rsidRDefault="00E31C38" w:rsidP="00292743">
            <w:pPr>
              <w:rPr>
                <w:rFonts w:cstheme="minorHAnsi"/>
                <w:b/>
                <w:i/>
                <w:lang w:val="sr-Latn-ME"/>
              </w:rPr>
            </w:pPr>
            <w:r w:rsidRPr="00292743">
              <w:rPr>
                <w:rFonts w:cstheme="minorHAnsi"/>
                <w:b/>
                <w:i/>
              </w:rPr>
              <w:t>Na</w:t>
            </w:r>
            <w:r w:rsidRPr="00292743">
              <w:rPr>
                <w:rFonts w:cstheme="minorHAnsi"/>
                <w:b/>
                <w:i/>
                <w:lang w:val="sr-Latn-ME"/>
              </w:rPr>
              <w:t xml:space="preserve"> </w:t>
            </w:r>
            <w:r w:rsidRPr="00292743">
              <w:rPr>
                <w:rFonts w:cstheme="minorHAnsi"/>
                <w:b/>
                <w:i/>
              </w:rPr>
              <w:t>kraju</w:t>
            </w:r>
            <w:r w:rsidRPr="00292743">
              <w:rPr>
                <w:rFonts w:cstheme="minorHAnsi"/>
                <w:b/>
                <w:i/>
                <w:lang w:val="sr-Latn-ME"/>
              </w:rPr>
              <w:t xml:space="preserve"> </w:t>
            </w:r>
            <w:r w:rsidRPr="00292743">
              <w:rPr>
                <w:rFonts w:cstheme="minorHAnsi"/>
                <w:b/>
                <w:i/>
              </w:rPr>
              <w:t>u</w:t>
            </w:r>
            <w:r w:rsidRPr="00292743">
              <w:rPr>
                <w:rFonts w:cstheme="minorHAnsi"/>
                <w:b/>
                <w:i/>
                <w:lang w:val="sr-Latn-ME"/>
              </w:rPr>
              <w:t>č</w:t>
            </w:r>
            <w:r w:rsidRPr="00292743">
              <w:rPr>
                <w:rFonts w:cstheme="minorHAnsi"/>
                <w:b/>
                <w:i/>
              </w:rPr>
              <w:t>enja</w:t>
            </w:r>
            <w:r w:rsidRPr="00292743">
              <w:rPr>
                <w:rFonts w:cstheme="minorHAnsi"/>
                <w:b/>
                <w:i/>
                <w:lang w:val="sr-Latn-ME"/>
              </w:rPr>
              <w:t xml:space="preserve"> </w:t>
            </w:r>
            <w:r w:rsidRPr="00292743">
              <w:rPr>
                <w:rFonts w:cstheme="minorHAnsi"/>
                <w:b/>
                <w:i/>
              </w:rPr>
              <w:t>u</w:t>
            </w:r>
            <w:r w:rsidRPr="00292743">
              <w:rPr>
                <w:rFonts w:cstheme="minorHAnsi"/>
                <w:b/>
                <w:i/>
                <w:lang w:val="sr-Latn-ME"/>
              </w:rPr>
              <w:t>č</w:t>
            </w:r>
            <w:r w:rsidRPr="00292743">
              <w:rPr>
                <w:rFonts w:cstheme="minorHAnsi"/>
                <w:b/>
                <w:i/>
              </w:rPr>
              <w:t>enik</w:t>
            </w:r>
            <w:r w:rsidRPr="00292743">
              <w:rPr>
                <w:rFonts w:cstheme="minorHAnsi"/>
                <w:b/>
                <w:i/>
                <w:lang w:val="sr-Latn-ME"/>
              </w:rPr>
              <w:t xml:space="preserve"> ć</w:t>
            </w:r>
            <w:r w:rsidRPr="00292743">
              <w:rPr>
                <w:rFonts w:cstheme="minorHAnsi"/>
                <w:b/>
                <w:i/>
              </w:rPr>
              <w:t>e</w:t>
            </w:r>
            <w:r w:rsidRPr="00292743">
              <w:rPr>
                <w:rFonts w:cstheme="minorHAnsi"/>
                <w:b/>
                <w:i/>
                <w:lang w:val="sr-Latn-ME"/>
              </w:rPr>
              <w:t xml:space="preserve"> </w:t>
            </w:r>
            <w:r w:rsidRPr="00292743">
              <w:rPr>
                <w:rFonts w:cstheme="minorHAnsi"/>
                <w:b/>
                <w:i/>
              </w:rPr>
              <w:t>mo</w:t>
            </w:r>
            <w:r w:rsidRPr="00292743">
              <w:rPr>
                <w:rFonts w:cstheme="minorHAnsi"/>
                <w:b/>
                <w:i/>
                <w:lang w:val="sr-Latn-ME"/>
              </w:rPr>
              <w:t>ć</w:t>
            </w:r>
            <w:r w:rsidRPr="00292743">
              <w:rPr>
                <w:rFonts w:cstheme="minorHAnsi"/>
                <w:b/>
                <w:i/>
              </w:rPr>
              <w:t>i</w:t>
            </w:r>
            <w:r w:rsidRPr="00292743">
              <w:rPr>
                <w:rFonts w:cstheme="minorHAnsi"/>
                <w:b/>
                <w:i/>
                <w:lang w:val="sr-Latn-ME"/>
              </w:rPr>
              <w:t xml:space="preserve"> </w:t>
            </w:r>
            <w:r w:rsidRPr="00292743">
              <w:rPr>
                <w:rFonts w:cstheme="minorHAnsi"/>
                <w:b/>
                <w:i/>
              </w:rPr>
              <w:t>da</w:t>
            </w:r>
            <w:r w:rsidRPr="00292743">
              <w:rPr>
                <w:rFonts w:cstheme="minorHAnsi"/>
                <w:b/>
                <w:i/>
                <w:lang w:val="sr-Latn-ME"/>
              </w:rPr>
              <w:t xml:space="preserve"> </w:t>
            </w:r>
            <w:r w:rsidR="00CA6CB1">
              <w:rPr>
                <w:b/>
                <w:i/>
                <w:lang w:val="sr-Latn-ME"/>
              </w:rPr>
              <w:t>sastavlja i koristi (čita i tumači) razne tabele, prikaže podatke</w:t>
            </w:r>
            <w:r w:rsidRPr="00292743">
              <w:rPr>
                <w:b/>
                <w:i/>
                <w:lang w:val="sr-Latn-ME"/>
              </w:rPr>
              <w:t xml:space="preserve"> dijagramom sa stupcima, linijskim dijagramom, kružnim dijagramom i tačkastim dijagramom.</w:t>
            </w:r>
          </w:p>
        </w:tc>
      </w:tr>
      <w:tr w:rsidR="00E31C38" w:rsidRPr="007F4260" w14:paraId="22815976" w14:textId="77777777" w:rsidTr="00AC26D0">
        <w:tc>
          <w:tcPr>
            <w:tcW w:w="5000" w:type="pct"/>
          </w:tcPr>
          <w:p w14:paraId="57B6A89E" w14:textId="77777777" w:rsidR="00E31C38" w:rsidRPr="001906AB" w:rsidRDefault="00E31C38" w:rsidP="00742408">
            <w:pPr>
              <w:pStyle w:val="ListParagraph"/>
              <w:ind w:left="0"/>
              <w:rPr>
                <w:rFonts w:cs="Arial"/>
                <w:b/>
                <w:lang w:val="sr-Latn-ME"/>
              </w:rPr>
            </w:pPr>
            <w:r w:rsidRPr="00C84575">
              <w:rPr>
                <w:rFonts w:cs="Arial"/>
                <w:b/>
              </w:rPr>
              <w:t>Ishodi</w:t>
            </w:r>
            <w:r w:rsidRPr="001906AB">
              <w:rPr>
                <w:rFonts w:cs="Arial"/>
                <w:b/>
                <w:lang w:val="sr-Latn-ME"/>
              </w:rPr>
              <w:t xml:space="preserve"> </w:t>
            </w:r>
            <w:r w:rsidRPr="00C84575">
              <w:rPr>
                <w:rFonts w:cs="Arial"/>
                <w:b/>
              </w:rPr>
              <w:t>u</w:t>
            </w:r>
            <w:r w:rsidRPr="001906AB">
              <w:rPr>
                <w:rFonts w:cs="Arial"/>
                <w:b/>
                <w:lang w:val="sr-Latn-ME"/>
              </w:rPr>
              <w:t>č</w:t>
            </w:r>
            <w:r w:rsidRPr="00C84575">
              <w:rPr>
                <w:rFonts w:cs="Arial"/>
                <w:b/>
              </w:rPr>
              <w:t>enja</w:t>
            </w:r>
          </w:p>
          <w:p w14:paraId="7435C490" w14:textId="135B5E85" w:rsidR="00E31C38" w:rsidRPr="001906AB" w:rsidRDefault="00E31C38" w:rsidP="00742408">
            <w:pPr>
              <w:rPr>
                <w:rFonts w:cstheme="minorHAnsi"/>
                <w:i/>
                <w:lang w:val="sr-Latn-ME"/>
              </w:rPr>
            </w:pPr>
            <w:r w:rsidRPr="002C783E">
              <w:rPr>
                <w:rFonts w:cstheme="minorHAnsi"/>
                <w:i/>
              </w:rPr>
              <w:t>Tokom</w:t>
            </w:r>
            <w:r w:rsidRPr="001906AB">
              <w:rPr>
                <w:rFonts w:cstheme="minorHAnsi"/>
                <w:i/>
                <w:lang w:val="sr-Latn-ME"/>
              </w:rPr>
              <w:t xml:space="preserve"> </w:t>
            </w:r>
            <w:r w:rsidRPr="002C783E">
              <w:rPr>
                <w:rFonts w:cstheme="minorHAnsi"/>
                <w:i/>
              </w:rPr>
              <w:t>u</w:t>
            </w:r>
            <w:r w:rsidRPr="001906AB">
              <w:rPr>
                <w:rFonts w:cstheme="minorHAnsi"/>
                <w:i/>
                <w:lang w:val="sr-Latn-ME"/>
              </w:rPr>
              <w:t>č</w:t>
            </w:r>
            <w:r w:rsidRPr="002C783E">
              <w:rPr>
                <w:rFonts w:cstheme="minorHAnsi"/>
                <w:i/>
              </w:rPr>
              <w:t>enja</w:t>
            </w:r>
            <w:r w:rsidRPr="001906AB">
              <w:rPr>
                <w:rFonts w:cstheme="minorHAnsi"/>
                <w:i/>
                <w:lang w:val="sr-Latn-ME"/>
              </w:rPr>
              <w:t xml:space="preserve"> </w:t>
            </w:r>
            <w:r w:rsidRPr="002C783E">
              <w:rPr>
                <w:rFonts w:cstheme="minorHAnsi"/>
                <w:i/>
              </w:rPr>
              <w:t>u</w:t>
            </w:r>
            <w:r w:rsidRPr="001906AB">
              <w:rPr>
                <w:rFonts w:cstheme="minorHAnsi"/>
                <w:i/>
                <w:lang w:val="sr-Latn-ME"/>
              </w:rPr>
              <w:t>č</w:t>
            </w:r>
            <w:r w:rsidR="00D7394D">
              <w:rPr>
                <w:rFonts w:cstheme="minorHAnsi"/>
                <w:i/>
              </w:rPr>
              <w:t>enik</w:t>
            </w:r>
            <w:r w:rsidRPr="001906AB">
              <w:rPr>
                <w:rFonts w:cstheme="minorHAnsi"/>
                <w:i/>
                <w:lang w:val="sr-Latn-ME"/>
              </w:rPr>
              <w:t xml:space="preserve"> ć</w:t>
            </w:r>
            <w:r w:rsidRPr="002C783E">
              <w:rPr>
                <w:rFonts w:cstheme="minorHAnsi"/>
                <w:i/>
              </w:rPr>
              <w:t>e</w:t>
            </w:r>
            <w:r w:rsidRPr="001906AB">
              <w:rPr>
                <w:rFonts w:cstheme="minorHAnsi"/>
                <w:i/>
                <w:lang w:val="sr-Latn-ME"/>
              </w:rPr>
              <w:t xml:space="preserve"> </w:t>
            </w:r>
            <w:r w:rsidRPr="002C783E">
              <w:rPr>
                <w:rFonts w:cstheme="minorHAnsi"/>
                <w:i/>
              </w:rPr>
              <w:t>mo</w:t>
            </w:r>
            <w:r w:rsidRPr="001906AB">
              <w:rPr>
                <w:rFonts w:cstheme="minorHAnsi"/>
                <w:i/>
                <w:lang w:val="sr-Latn-ME"/>
              </w:rPr>
              <w:t>ć</w:t>
            </w:r>
            <w:r w:rsidRPr="002C783E">
              <w:rPr>
                <w:rFonts w:cstheme="minorHAnsi"/>
                <w:i/>
              </w:rPr>
              <w:t>i</w:t>
            </w:r>
            <w:r w:rsidRPr="001906AB">
              <w:rPr>
                <w:rFonts w:cstheme="minorHAnsi"/>
                <w:i/>
                <w:lang w:val="sr-Latn-ME"/>
              </w:rPr>
              <w:t xml:space="preserve"> </w:t>
            </w:r>
            <w:r w:rsidRPr="002C783E">
              <w:rPr>
                <w:rFonts w:cstheme="minorHAnsi"/>
                <w:i/>
              </w:rPr>
              <w:t>da</w:t>
            </w:r>
            <w:r w:rsidRPr="001906AB">
              <w:rPr>
                <w:rFonts w:cstheme="minorHAnsi"/>
                <w:i/>
                <w:lang w:val="sr-Latn-ME"/>
              </w:rPr>
              <w:t>:</w:t>
            </w:r>
          </w:p>
          <w:p w14:paraId="4DC2B329" w14:textId="1CE8BCB5" w:rsidR="00E31C38" w:rsidRPr="00C225DE" w:rsidRDefault="00E31C38" w:rsidP="00330F2D">
            <w:pPr>
              <w:pStyle w:val="ListParagraph"/>
              <w:numPr>
                <w:ilvl w:val="0"/>
                <w:numId w:val="203"/>
              </w:numPr>
              <w:ind w:left="425"/>
              <w:rPr>
                <w:rFonts w:cs="Arial"/>
                <w:lang w:val="sr-Latn-ME"/>
              </w:rPr>
            </w:pPr>
            <w:r w:rsidRPr="00C225DE">
              <w:rPr>
                <w:rFonts w:cs="Arial"/>
                <w:lang w:val="sr-Latn-ME"/>
              </w:rPr>
              <w:t>pročita</w:t>
            </w:r>
            <w:r w:rsidR="00D7394D">
              <w:rPr>
                <w:rFonts w:cs="Arial"/>
                <w:lang w:val="sr-Latn-ME"/>
              </w:rPr>
              <w:t xml:space="preserve"> i objašnjava</w:t>
            </w:r>
            <w:r w:rsidRPr="00C225DE">
              <w:rPr>
                <w:rFonts w:cs="Arial"/>
                <w:lang w:val="sr-Latn-ME"/>
              </w:rPr>
              <w:t xml:space="preserve"> podatke sa grafikona, tabele ili sa dijagrama</w:t>
            </w:r>
            <w:r>
              <w:rPr>
                <w:rFonts w:cs="Arial"/>
                <w:lang w:val="sr-Latn-ME"/>
              </w:rPr>
              <w:t>;</w:t>
            </w:r>
          </w:p>
          <w:p w14:paraId="416006A2" w14:textId="79D28DBD" w:rsidR="00E31C38" w:rsidRPr="00C225DE" w:rsidRDefault="00D7394D" w:rsidP="00330F2D">
            <w:pPr>
              <w:pStyle w:val="ListParagraph"/>
              <w:numPr>
                <w:ilvl w:val="0"/>
                <w:numId w:val="203"/>
              </w:numPr>
              <w:ind w:left="425"/>
              <w:rPr>
                <w:rFonts w:cs="Arial"/>
                <w:lang w:val="sr-Latn-ME"/>
              </w:rPr>
            </w:pPr>
            <w:r>
              <w:rPr>
                <w:rFonts w:cs="Arial"/>
                <w:lang w:val="sr-Latn-ME"/>
              </w:rPr>
              <w:t xml:space="preserve">prikazuje podatke: tabelarno, </w:t>
            </w:r>
            <w:r w:rsidRPr="00D7394D">
              <w:rPr>
                <w:rFonts w:cs="Arial"/>
                <w:color w:val="000000" w:themeColor="text1"/>
                <w:lang w:val="sr-Latn-ME"/>
              </w:rPr>
              <w:t>dijagramom</w:t>
            </w:r>
            <w:r w:rsidR="00E31C38" w:rsidRPr="00D7394D">
              <w:rPr>
                <w:rFonts w:cs="Arial"/>
                <w:color w:val="000000" w:themeColor="text1"/>
                <w:lang w:val="sr-Latn-ME"/>
              </w:rPr>
              <w:t xml:space="preserve"> </w:t>
            </w:r>
            <w:r w:rsidR="00E31C38" w:rsidRPr="00C225DE">
              <w:rPr>
                <w:rFonts w:cs="Arial"/>
                <w:lang w:val="sr-Latn-ME"/>
              </w:rPr>
              <w:t>sa figurama (piktogram), tačkastim dijagramima, dijagramom sa stubićima, tortnim dijagramom</w:t>
            </w:r>
            <w:r w:rsidR="00E31C38">
              <w:rPr>
                <w:rFonts w:cs="Arial"/>
                <w:lang w:val="sr-Latn-ME"/>
              </w:rPr>
              <w:t>;</w:t>
            </w:r>
          </w:p>
          <w:p w14:paraId="1BEB4D6B" w14:textId="3D41E70E" w:rsidR="00E31C38" w:rsidRDefault="00AF1DD0" w:rsidP="00330F2D">
            <w:pPr>
              <w:pStyle w:val="ListParagraph"/>
              <w:numPr>
                <w:ilvl w:val="0"/>
                <w:numId w:val="203"/>
              </w:numPr>
              <w:ind w:left="425"/>
              <w:rPr>
                <w:rFonts w:cs="Arial"/>
                <w:lang w:val="sr-Latn-ME"/>
              </w:rPr>
            </w:pPr>
            <w:r>
              <w:rPr>
                <w:rFonts w:cs="Arial"/>
                <w:lang w:val="sr-Latn-ME"/>
              </w:rPr>
              <w:t>grafički prikaže</w:t>
            </w:r>
            <w:r w:rsidR="00E31C38" w:rsidRPr="00C225DE">
              <w:rPr>
                <w:rFonts w:cs="Arial"/>
                <w:lang w:val="sr-Latn-ME"/>
              </w:rPr>
              <w:t xml:space="preserve"> međusonbno zavisne veličine</w:t>
            </w:r>
            <w:r w:rsidR="00E31C38">
              <w:rPr>
                <w:rFonts w:cs="Arial"/>
                <w:lang w:val="sr-Latn-ME"/>
              </w:rPr>
              <w:t>;</w:t>
            </w:r>
          </w:p>
          <w:p w14:paraId="6E0A76ED" w14:textId="52CA0EEC" w:rsidR="00E31C38" w:rsidRPr="00664708" w:rsidRDefault="00E31C38" w:rsidP="00AC26D0">
            <w:pPr>
              <w:pStyle w:val="ListParagraph"/>
              <w:numPr>
                <w:ilvl w:val="0"/>
                <w:numId w:val="203"/>
              </w:numPr>
              <w:ind w:left="425"/>
              <w:rPr>
                <w:rFonts w:cs="Arial"/>
                <w:lang w:val="sr-Latn-ME"/>
              </w:rPr>
            </w:pPr>
            <w:r>
              <w:rPr>
                <w:rFonts w:cs="Arial"/>
                <w:lang w:val="sr-Latn-ME"/>
              </w:rPr>
              <w:t>čita i tumači podatke prikazane na razne načine.</w:t>
            </w:r>
          </w:p>
        </w:tc>
      </w:tr>
      <w:tr w:rsidR="00E31C38" w:rsidRPr="00A92B11" w14:paraId="20EA14B0" w14:textId="77777777" w:rsidTr="00AC26D0">
        <w:tc>
          <w:tcPr>
            <w:tcW w:w="5000" w:type="pct"/>
          </w:tcPr>
          <w:p w14:paraId="5751C4FB" w14:textId="733BA16B" w:rsidR="00E31C38" w:rsidRPr="002C783E" w:rsidRDefault="00E31C38" w:rsidP="00742408">
            <w:pPr>
              <w:rPr>
                <w:rFonts w:cstheme="minorHAnsi"/>
              </w:rPr>
            </w:pPr>
            <w:r w:rsidRPr="002C783E">
              <w:rPr>
                <w:rFonts w:cstheme="minorHAnsi"/>
                <w:b/>
              </w:rPr>
              <w:t>Didaktičke preporuke za realizaciju obrazovno-vaspitnog ishoda</w:t>
            </w:r>
          </w:p>
          <w:p w14:paraId="76FEA51A" w14:textId="77777777" w:rsidR="00E31C38" w:rsidRPr="002C783E" w:rsidRDefault="00E31C38" w:rsidP="00742408">
            <w:pPr>
              <w:rPr>
                <w:rFonts w:cstheme="minorHAnsi"/>
              </w:rPr>
            </w:pPr>
          </w:p>
          <w:p w14:paraId="2210C112" w14:textId="6260C523" w:rsidR="00E31C38" w:rsidRDefault="00E31C38" w:rsidP="00330F2D">
            <w:pPr>
              <w:pStyle w:val="ListParagraph"/>
              <w:numPr>
                <w:ilvl w:val="0"/>
                <w:numId w:val="40"/>
              </w:numPr>
              <w:spacing w:after="160" w:line="259" w:lineRule="auto"/>
              <w:ind w:left="425" w:hanging="425"/>
              <w:rPr>
                <w:rFonts w:cstheme="minorHAnsi"/>
                <w:b/>
              </w:rPr>
            </w:pPr>
            <w:r w:rsidRPr="00137922">
              <w:rPr>
                <w:rFonts w:cstheme="minorHAnsi"/>
                <w:b/>
              </w:rPr>
              <w:t>Sad</w:t>
            </w:r>
            <w:r w:rsidR="00C121BE">
              <w:rPr>
                <w:rFonts w:cstheme="minorHAnsi"/>
                <w:b/>
              </w:rPr>
              <w:t>ržaji/pojmovi</w:t>
            </w:r>
            <w:r w:rsidRPr="00137922">
              <w:rPr>
                <w:rFonts w:cstheme="minorHAnsi"/>
                <w:b/>
              </w:rPr>
              <w:t>:</w:t>
            </w:r>
          </w:p>
          <w:p w14:paraId="77CB954B" w14:textId="4391C825" w:rsidR="00E31C38" w:rsidRPr="00664708" w:rsidRDefault="00E31C38" w:rsidP="00330F2D">
            <w:pPr>
              <w:pStyle w:val="ListParagraph"/>
              <w:numPr>
                <w:ilvl w:val="0"/>
                <w:numId w:val="204"/>
              </w:numPr>
              <w:ind w:left="425"/>
              <w:rPr>
                <w:rFonts w:cs="Times New Roman"/>
                <w:lang w:val="sr-Latn-CS"/>
              </w:rPr>
            </w:pPr>
            <w:r w:rsidRPr="00664708">
              <w:rPr>
                <w:rFonts w:cs="Times New Roman"/>
              </w:rPr>
              <w:t>prikupl</w:t>
            </w:r>
            <w:r w:rsidR="00D30799">
              <w:rPr>
                <w:rFonts w:cs="Times New Roman"/>
              </w:rPr>
              <w:t>j</w:t>
            </w:r>
            <w:r w:rsidRPr="00664708">
              <w:rPr>
                <w:rFonts w:cs="Times New Roman"/>
              </w:rPr>
              <w:t>anje podataka;</w:t>
            </w:r>
          </w:p>
          <w:p w14:paraId="582B6291" w14:textId="77777777" w:rsidR="00E31C38" w:rsidRPr="00664708" w:rsidRDefault="00E31C38" w:rsidP="00330F2D">
            <w:pPr>
              <w:pStyle w:val="ListParagraph"/>
              <w:numPr>
                <w:ilvl w:val="0"/>
                <w:numId w:val="204"/>
              </w:numPr>
              <w:ind w:left="425"/>
              <w:rPr>
                <w:rFonts w:cs="Times New Roman"/>
                <w:lang w:val="sr-Latn-CS"/>
              </w:rPr>
            </w:pPr>
            <w:r w:rsidRPr="00664708">
              <w:rPr>
                <w:rFonts w:cs="Times New Roman"/>
                <w:lang w:val="sr-Latn-CS"/>
              </w:rPr>
              <w:t>razvrstavanje podataka;</w:t>
            </w:r>
          </w:p>
          <w:p w14:paraId="13714C7D" w14:textId="5FEA24FF" w:rsidR="00E31C38" w:rsidRPr="00664708" w:rsidRDefault="00292743" w:rsidP="00330F2D">
            <w:pPr>
              <w:pStyle w:val="ListParagraph"/>
              <w:numPr>
                <w:ilvl w:val="0"/>
                <w:numId w:val="204"/>
              </w:numPr>
              <w:ind w:left="425"/>
              <w:rPr>
                <w:rFonts w:cs="Times New Roman"/>
                <w:lang w:val="sr-Latn-CS"/>
              </w:rPr>
            </w:pPr>
            <w:r>
              <w:rPr>
                <w:rFonts w:cs="Times New Roman"/>
                <w:lang w:val="sr-Latn-CS"/>
              </w:rPr>
              <w:t>prikazivanje podatka</w:t>
            </w:r>
            <w:r w:rsidR="00E31C38" w:rsidRPr="00664708">
              <w:rPr>
                <w:rFonts w:cs="Times New Roman"/>
                <w:lang w:val="sr-Latn-CS"/>
              </w:rPr>
              <w:t xml:space="preserve"> </w:t>
            </w:r>
            <w:r w:rsidR="00E31C38" w:rsidRPr="00664708">
              <w:rPr>
                <w:rFonts w:cs="Times New Roman"/>
              </w:rPr>
              <w:t>linijskim</w:t>
            </w:r>
            <w:r w:rsidR="00E31C38" w:rsidRPr="00664708">
              <w:rPr>
                <w:rFonts w:cs="Times New Roman"/>
                <w:lang w:val="sr-Latn-CS"/>
              </w:rPr>
              <w:t xml:space="preserve"> </w:t>
            </w:r>
            <w:r w:rsidR="00E31C38" w:rsidRPr="00664708">
              <w:rPr>
                <w:rFonts w:cs="Times New Roman"/>
              </w:rPr>
              <w:t>di</w:t>
            </w:r>
            <w:r w:rsidR="00D7394D">
              <w:rPr>
                <w:rFonts w:cs="Times New Roman"/>
              </w:rPr>
              <w:t>ja</w:t>
            </w:r>
            <w:r w:rsidR="00E31C38" w:rsidRPr="00664708">
              <w:rPr>
                <w:rFonts w:cs="Times New Roman"/>
              </w:rPr>
              <w:t>gramom</w:t>
            </w:r>
            <w:r w:rsidR="00E31C38" w:rsidRPr="00664708">
              <w:rPr>
                <w:rFonts w:cs="Times New Roman"/>
                <w:lang w:val="sr-Latn-CS"/>
              </w:rPr>
              <w:t xml:space="preserve">, </w:t>
            </w:r>
            <w:r w:rsidR="00E31C38" w:rsidRPr="00664708">
              <w:rPr>
                <w:rFonts w:cs="Times New Roman"/>
              </w:rPr>
              <w:t>tabelom</w:t>
            </w:r>
            <w:r w:rsidR="00E31C38" w:rsidRPr="00664708">
              <w:rPr>
                <w:rFonts w:cs="Times New Roman"/>
                <w:lang w:val="sr-Latn-CS"/>
              </w:rPr>
              <w:t xml:space="preserve">, </w:t>
            </w:r>
            <w:r w:rsidR="00E31C38" w:rsidRPr="00664708">
              <w:rPr>
                <w:rFonts w:cs="Times New Roman"/>
              </w:rPr>
              <w:t>dijagramom</w:t>
            </w:r>
            <w:r w:rsidR="00E31C38" w:rsidRPr="00664708">
              <w:rPr>
                <w:rFonts w:cs="Times New Roman"/>
                <w:lang w:val="sr-Latn-CS"/>
              </w:rPr>
              <w:t xml:space="preserve"> </w:t>
            </w:r>
            <w:r w:rsidR="00E31C38" w:rsidRPr="00664708">
              <w:rPr>
                <w:rFonts w:cs="Times New Roman"/>
              </w:rPr>
              <w:t>sa</w:t>
            </w:r>
            <w:r w:rsidR="00E31C38" w:rsidRPr="00664708">
              <w:rPr>
                <w:rFonts w:cs="Times New Roman"/>
                <w:lang w:val="sr-Latn-CS"/>
              </w:rPr>
              <w:t xml:space="preserve"> </w:t>
            </w:r>
            <w:r w:rsidR="00E31C38" w:rsidRPr="00664708">
              <w:rPr>
                <w:rFonts w:cs="Times New Roman"/>
              </w:rPr>
              <w:t>stupcima</w:t>
            </w:r>
            <w:r w:rsidR="00E31C38" w:rsidRPr="00664708">
              <w:rPr>
                <w:rFonts w:cs="Times New Roman"/>
                <w:lang w:val="sr-Latn-CS"/>
              </w:rPr>
              <w:t xml:space="preserve"> </w:t>
            </w:r>
            <w:r w:rsidR="00E31C38" w:rsidRPr="00664708">
              <w:rPr>
                <w:rFonts w:cs="Times New Roman"/>
              </w:rPr>
              <w:t>ili</w:t>
            </w:r>
            <w:r w:rsidR="00E31C38" w:rsidRPr="00664708">
              <w:rPr>
                <w:rFonts w:cs="Times New Roman"/>
                <w:lang w:val="sr-Latn-CS"/>
              </w:rPr>
              <w:t xml:space="preserve"> </w:t>
            </w:r>
            <w:r w:rsidR="00E31C38" w:rsidRPr="00664708">
              <w:rPr>
                <w:rFonts w:cs="Times New Roman"/>
              </w:rPr>
              <w:t>kru</w:t>
            </w:r>
            <w:r w:rsidR="00E31C38" w:rsidRPr="00664708">
              <w:rPr>
                <w:rFonts w:cs="Times New Roman"/>
                <w:lang w:val="sr-Latn-CS"/>
              </w:rPr>
              <w:t>ž</w:t>
            </w:r>
            <w:r w:rsidR="00E31C38" w:rsidRPr="00664708">
              <w:rPr>
                <w:rFonts w:cs="Times New Roman"/>
              </w:rPr>
              <w:t>nim</w:t>
            </w:r>
            <w:r w:rsidR="00E31C38" w:rsidRPr="00664708">
              <w:rPr>
                <w:rFonts w:cs="Times New Roman"/>
                <w:lang w:val="sr-Latn-CS"/>
              </w:rPr>
              <w:t xml:space="preserve"> </w:t>
            </w:r>
            <w:r w:rsidR="00E31C38" w:rsidRPr="00664708">
              <w:rPr>
                <w:rFonts w:cs="Times New Roman"/>
              </w:rPr>
              <w:t>dijagram</w:t>
            </w:r>
            <w:r w:rsidR="00D7394D">
              <w:rPr>
                <w:rFonts w:cs="Times New Roman"/>
              </w:rPr>
              <w:t>om</w:t>
            </w:r>
            <w:r w:rsidR="000A7745">
              <w:rPr>
                <w:rFonts w:cs="Times New Roman"/>
                <w:lang w:val="sr-Latn-CS"/>
              </w:rPr>
              <w:t>.</w:t>
            </w:r>
          </w:p>
          <w:p w14:paraId="7C901BE4" w14:textId="77777777" w:rsidR="00E31C38" w:rsidRPr="00664708" w:rsidRDefault="00E31C38" w:rsidP="00292743">
            <w:pPr>
              <w:rPr>
                <w:rFonts w:cstheme="minorHAnsi"/>
                <w:b/>
                <w:lang w:val="sr-Latn-CS"/>
              </w:rPr>
            </w:pPr>
          </w:p>
          <w:p w14:paraId="51C3955C" w14:textId="48B83BEA" w:rsidR="00E31C38" w:rsidRPr="00137922" w:rsidRDefault="00D7394D" w:rsidP="00330F2D">
            <w:pPr>
              <w:pStyle w:val="ListParagraph"/>
              <w:numPr>
                <w:ilvl w:val="0"/>
                <w:numId w:val="40"/>
              </w:numPr>
              <w:ind w:left="425" w:hanging="425"/>
              <w:rPr>
                <w:rFonts w:cstheme="minorHAnsi"/>
                <w:b/>
              </w:rPr>
            </w:pPr>
            <w:r>
              <w:rPr>
                <w:rFonts w:cstheme="minorHAnsi"/>
                <w:b/>
              </w:rPr>
              <w:t>Aktivnosti učenja</w:t>
            </w:r>
            <w:r w:rsidR="00E31C38" w:rsidRPr="00137922">
              <w:rPr>
                <w:rFonts w:cstheme="minorHAnsi"/>
                <w:b/>
              </w:rPr>
              <w:t xml:space="preserve"> </w:t>
            </w:r>
          </w:p>
          <w:p w14:paraId="5745C7EE" w14:textId="77777777" w:rsidR="00E31C38" w:rsidRPr="00BA0933" w:rsidRDefault="00E31C38" w:rsidP="00292743">
            <w:pPr>
              <w:contextualSpacing/>
              <w:rPr>
                <w:rFonts w:cstheme="minorHAnsi"/>
              </w:rPr>
            </w:pPr>
            <w:r w:rsidRPr="00BA0933">
              <w:rPr>
                <w:rFonts w:cstheme="minorHAnsi"/>
              </w:rPr>
              <w:t>Učenici:</w:t>
            </w:r>
          </w:p>
          <w:p w14:paraId="2B13E9AD" w14:textId="6940C3EF" w:rsidR="00E31C38" w:rsidRPr="00664708" w:rsidRDefault="00E31C38" w:rsidP="00330F2D">
            <w:pPr>
              <w:pStyle w:val="ListParagraph"/>
              <w:numPr>
                <w:ilvl w:val="0"/>
                <w:numId w:val="205"/>
              </w:numPr>
              <w:autoSpaceDE w:val="0"/>
              <w:autoSpaceDN w:val="0"/>
              <w:adjustRightInd w:val="0"/>
              <w:ind w:left="425"/>
              <w:rPr>
                <w:rFonts w:eastAsia="TimesNewRoman,Bold"/>
                <w:lang w:val="sr-Latn-ME"/>
              </w:rPr>
            </w:pPr>
            <w:r>
              <w:rPr>
                <w:lang w:val="sr-Latn-ME"/>
              </w:rPr>
              <w:t>zavisne veličine</w:t>
            </w:r>
            <w:r w:rsidRPr="00664708">
              <w:rPr>
                <w:lang w:val="sr-Latn-ME"/>
              </w:rPr>
              <w:t xml:space="preserve"> </w:t>
            </w:r>
            <w:r>
              <w:t xml:space="preserve">predstavljaju </w:t>
            </w:r>
            <w:r w:rsidRPr="00664708">
              <w:rPr>
                <w:lang w:val="sr-Latn-ME"/>
              </w:rPr>
              <w:t>tabelarno i</w:t>
            </w:r>
            <w:r>
              <w:rPr>
                <w:lang w:val="sr-Latn-ME"/>
              </w:rPr>
              <w:t xml:space="preserve"> raznim dijagramima;</w:t>
            </w:r>
            <w:r w:rsidRPr="00664708">
              <w:rPr>
                <w:lang w:val="sr-Latn-ME"/>
              </w:rPr>
              <w:t xml:space="preserve"> </w:t>
            </w:r>
          </w:p>
          <w:p w14:paraId="35F8611F" w14:textId="47474870" w:rsidR="00E31C38" w:rsidRPr="00664708" w:rsidRDefault="00E31C38" w:rsidP="00330F2D">
            <w:pPr>
              <w:pStyle w:val="ListParagraph"/>
              <w:numPr>
                <w:ilvl w:val="0"/>
                <w:numId w:val="205"/>
              </w:numPr>
              <w:ind w:left="425"/>
              <w:rPr>
                <w:rFonts w:cs="Times New Roman"/>
                <w:lang w:val="sr-Latn-CS"/>
              </w:rPr>
            </w:pPr>
            <w:r>
              <w:rPr>
                <w:lang w:val="sr-Latn-ME"/>
              </w:rPr>
              <w:t>grafički pr</w:t>
            </w:r>
            <w:r w:rsidR="00D7394D">
              <w:rPr>
                <w:lang w:val="sr-Latn-ME"/>
              </w:rPr>
              <w:t>i</w:t>
            </w:r>
            <w:r>
              <w:rPr>
                <w:lang w:val="sr-Latn-ME"/>
              </w:rPr>
              <w:t>kazuju</w:t>
            </w:r>
            <w:r w:rsidRPr="00664708">
              <w:rPr>
                <w:lang w:val="sr-Latn-ME"/>
              </w:rPr>
              <w:t xml:space="preserve"> statisti</w:t>
            </w:r>
            <w:r>
              <w:rPr>
                <w:lang w:val="sr-Latn-ME"/>
              </w:rPr>
              <w:t>čke podatake</w:t>
            </w:r>
            <w:r w:rsidRPr="00664708">
              <w:rPr>
                <w:rFonts w:cs="Times New Roman"/>
              </w:rPr>
              <w:t xml:space="preserve"> dijagramom</w:t>
            </w:r>
            <w:r w:rsidR="00D7394D">
              <w:rPr>
                <w:rFonts w:cs="Times New Roman"/>
              </w:rPr>
              <w:t xml:space="preserve"> </w:t>
            </w:r>
            <w:r>
              <w:rPr>
                <w:rFonts w:cs="Times New Roman"/>
              </w:rPr>
              <w:t>(</w:t>
            </w:r>
            <w:r w:rsidRPr="00664708">
              <w:rPr>
                <w:rFonts w:cs="Times New Roman"/>
              </w:rPr>
              <w:t>sa</w:t>
            </w:r>
            <w:r w:rsidRPr="00664708">
              <w:rPr>
                <w:rFonts w:cs="Times New Roman"/>
                <w:lang w:val="sr-Latn-CS"/>
              </w:rPr>
              <w:t xml:space="preserve"> </w:t>
            </w:r>
            <w:r w:rsidRPr="00664708">
              <w:rPr>
                <w:rFonts w:cs="Times New Roman"/>
              </w:rPr>
              <w:t>stupcima</w:t>
            </w:r>
            <w:r w:rsidRPr="00664708">
              <w:rPr>
                <w:rFonts w:cs="Times New Roman"/>
                <w:lang w:val="sr-Latn-CS"/>
              </w:rPr>
              <w:t xml:space="preserve"> </w:t>
            </w:r>
            <w:r w:rsidRPr="00664708">
              <w:rPr>
                <w:rFonts w:cs="Times New Roman"/>
              </w:rPr>
              <w:t>ili</w:t>
            </w:r>
            <w:r w:rsidRPr="00664708">
              <w:rPr>
                <w:rFonts w:cs="Times New Roman"/>
                <w:lang w:val="sr-Latn-CS"/>
              </w:rPr>
              <w:t xml:space="preserve"> </w:t>
            </w:r>
            <w:r w:rsidRPr="00664708">
              <w:rPr>
                <w:rFonts w:cs="Times New Roman"/>
              </w:rPr>
              <w:t>kru</w:t>
            </w:r>
            <w:r w:rsidRPr="00664708">
              <w:rPr>
                <w:rFonts w:cs="Times New Roman"/>
                <w:lang w:val="sr-Latn-CS"/>
              </w:rPr>
              <w:t>ž</w:t>
            </w:r>
            <w:r w:rsidRPr="00664708">
              <w:rPr>
                <w:rFonts w:cs="Times New Roman"/>
              </w:rPr>
              <w:t>nim</w:t>
            </w:r>
            <w:r w:rsidRPr="00664708">
              <w:rPr>
                <w:rFonts w:cs="Times New Roman"/>
                <w:lang w:val="sr-Latn-CS"/>
              </w:rPr>
              <w:t xml:space="preserve"> </w:t>
            </w:r>
            <w:r w:rsidRPr="00664708">
              <w:rPr>
                <w:rFonts w:cs="Times New Roman"/>
              </w:rPr>
              <w:t>dijagram</w:t>
            </w:r>
            <w:r>
              <w:rPr>
                <w:rFonts w:cs="Times New Roman"/>
              </w:rPr>
              <w:t>)</w:t>
            </w:r>
            <w:r w:rsidR="00FD3479">
              <w:rPr>
                <w:rFonts w:cs="Times New Roman"/>
                <w:lang w:val="sr-Latn-CS"/>
              </w:rPr>
              <w:t>;</w:t>
            </w:r>
            <w:r w:rsidRPr="00664708">
              <w:rPr>
                <w:rFonts w:cs="Times New Roman"/>
                <w:lang w:val="sr-Latn-CS"/>
              </w:rPr>
              <w:t xml:space="preserve"> </w:t>
            </w:r>
          </w:p>
          <w:p w14:paraId="3096B6A8" w14:textId="1CEE5EAE" w:rsidR="00E31C38" w:rsidRPr="00C225DE" w:rsidRDefault="00E31C38" w:rsidP="00AC26D0">
            <w:pPr>
              <w:pStyle w:val="ListParagraph"/>
              <w:numPr>
                <w:ilvl w:val="0"/>
                <w:numId w:val="205"/>
              </w:numPr>
              <w:autoSpaceDE w:val="0"/>
              <w:autoSpaceDN w:val="0"/>
              <w:adjustRightInd w:val="0"/>
              <w:ind w:left="425"/>
              <w:rPr>
                <w:lang w:val="sr-Latn-ME"/>
              </w:rPr>
            </w:pPr>
            <w:r>
              <w:rPr>
                <w:rFonts w:eastAsia="TimesNewRoman,Bold"/>
                <w:lang w:val="sr-Latn-CS"/>
              </w:rPr>
              <w:t>k</w:t>
            </w:r>
            <w:r>
              <w:rPr>
                <w:rFonts w:eastAsia="TimesNewRoman,Bold"/>
                <w:lang w:val="sr-Latn-ME"/>
              </w:rPr>
              <w:t xml:space="preserve">oriste neki </w:t>
            </w:r>
            <w:r w:rsidRPr="002D13DF">
              <w:rPr>
                <w:rFonts w:cstheme="minorHAnsi"/>
              </w:rPr>
              <w:t>od</w:t>
            </w:r>
            <w:r w:rsidRPr="002D13DF">
              <w:rPr>
                <w:rFonts w:cstheme="minorHAnsi"/>
                <w:lang w:val="sr-Latn-CS"/>
              </w:rPr>
              <w:t xml:space="preserve"> </w:t>
            </w:r>
            <w:r w:rsidRPr="002D13DF">
              <w:rPr>
                <w:rFonts w:cs="Times New Roman"/>
              </w:rPr>
              <w:t>kompjuterskih</w:t>
            </w:r>
            <w:r w:rsidRPr="002D13DF">
              <w:rPr>
                <w:rFonts w:cs="Times New Roman"/>
                <w:lang w:val="sr-Latn-CS"/>
              </w:rPr>
              <w:t xml:space="preserve"> </w:t>
            </w:r>
            <w:r w:rsidRPr="002D13DF">
              <w:rPr>
                <w:rFonts w:cs="Times New Roman"/>
              </w:rPr>
              <w:t>programa</w:t>
            </w:r>
            <w:r w:rsidRPr="002D13DF">
              <w:rPr>
                <w:rFonts w:cs="Times New Roman"/>
                <w:lang w:val="sr-Latn-CS"/>
              </w:rPr>
              <w:t xml:space="preserve"> (</w:t>
            </w:r>
            <w:r w:rsidRPr="00982FDA">
              <w:t>Microsoft</w:t>
            </w:r>
            <w:r w:rsidRPr="00982FDA">
              <w:rPr>
                <w:lang w:val="sr-Latn-CS"/>
              </w:rPr>
              <w:t xml:space="preserve"> </w:t>
            </w:r>
            <w:r w:rsidRPr="00982FDA">
              <w:t>Mathematics</w:t>
            </w:r>
            <w:r w:rsidRPr="00982FDA">
              <w:rPr>
                <w:lang w:val="sr-Latn-CS"/>
              </w:rPr>
              <w:t xml:space="preserve"> 4.0 </w:t>
            </w:r>
            <w:r w:rsidRPr="00982FDA">
              <w:t>ili</w:t>
            </w:r>
            <w:r w:rsidRPr="00982FDA">
              <w:rPr>
                <w:lang w:val="sr-Latn-CS"/>
              </w:rPr>
              <w:t xml:space="preserve"> </w:t>
            </w:r>
            <w:r w:rsidRPr="00982FDA">
              <w:rPr>
                <w:rFonts w:eastAsia="Times New Roman" w:cstheme="minorHAnsi"/>
                <w:lang w:val="sr-Latn-RS"/>
              </w:rPr>
              <w:t>GeoGebra</w:t>
            </w:r>
            <w:r w:rsidR="00292743" w:rsidRPr="00982FDA">
              <w:rPr>
                <w:lang w:val="sr-Latn-CS"/>
              </w:rPr>
              <w:t>)</w:t>
            </w:r>
            <w:r w:rsidRPr="002D13DF">
              <w:rPr>
                <w:lang w:val="sr-Latn-CS"/>
              </w:rPr>
              <w:t xml:space="preserve"> </w:t>
            </w:r>
            <w:r>
              <w:rPr>
                <w:lang w:val="sr-Latn-CS"/>
              </w:rPr>
              <w:t>za grafičko prikazivanje podataka.</w:t>
            </w:r>
          </w:p>
        </w:tc>
      </w:tr>
    </w:tbl>
    <w:p w14:paraId="4F286C9E" w14:textId="77777777" w:rsidR="00E31C38" w:rsidRDefault="00E31C38" w:rsidP="00E31C38">
      <w:pPr>
        <w:rPr>
          <w:lang w:val="sr-Latn-ME"/>
        </w:rPr>
      </w:pPr>
    </w:p>
    <w:p w14:paraId="617D67BC" w14:textId="77777777" w:rsidR="009F623B" w:rsidRDefault="009F623B" w:rsidP="00E31C38">
      <w:pPr>
        <w:rPr>
          <w:lang w:val="sr-Latn-ME"/>
        </w:rPr>
      </w:pPr>
    </w:p>
    <w:p w14:paraId="23019088" w14:textId="25EAE8B0" w:rsidR="00E31C38" w:rsidRDefault="00594FE7" w:rsidP="00330F2D">
      <w:pPr>
        <w:pStyle w:val="Heading1"/>
        <w:numPr>
          <w:ilvl w:val="0"/>
          <w:numId w:val="50"/>
        </w:numPr>
        <w:tabs>
          <w:tab w:val="left" w:pos="450"/>
        </w:tabs>
        <w:ind w:hanging="720"/>
        <w:rPr>
          <w:rFonts w:asciiTheme="minorHAnsi" w:hAnsiTheme="minorHAnsi"/>
          <w:b/>
          <w:color w:val="auto"/>
          <w:sz w:val="28"/>
          <w:szCs w:val="28"/>
        </w:rPr>
      </w:pPr>
      <w:bookmarkStart w:id="19" w:name="_Toc495045823"/>
      <w:r w:rsidRPr="00097181">
        <w:rPr>
          <w:rFonts w:asciiTheme="minorHAnsi" w:hAnsiTheme="minorHAnsi"/>
          <w:b/>
          <w:color w:val="auto"/>
          <w:sz w:val="28"/>
          <w:szCs w:val="28"/>
        </w:rPr>
        <w:t>DIDAKTIČKE PREPORUKE ZA REALIZACIJU PREDMETA</w:t>
      </w:r>
      <w:bookmarkEnd w:id="19"/>
    </w:p>
    <w:p w14:paraId="3FED5E43" w14:textId="77777777" w:rsidR="00F14485" w:rsidRPr="00F14485" w:rsidRDefault="00F14485" w:rsidP="00F14485"/>
    <w:p w14:paraId="77D9888A" w14:textId="211A2933" w:rsidR="00E31C38" w:rsidRDefault="00E31C38" w:rsidP="00C121BE">
      <w:pPr>
        <w:pStyle w:val="ListParagraph"/>
        <w:spacing w:after="120" w:line="276" w:lineRule="auto"/>
        <w:ind w:left="0"/>
        <w:contextualSpacing w:val="0"/>
        <w:rPr>
          <w:rFonts w:cs="Arial"/>
          <w:lang w:val="sr-Latn-ME"/>
        </w:rPr>
      </w:pPr>
      <w:r>
        <w:t>U prvom ci</w:t>
      </w:r>
      <w:r w:rsidR="003A5DC9">
        <w:t>klusu (I, II i III razred) tema</w:t>
      </w:r>
      <w:r w:rsidRPr="00982FDA">
        <w:rPr>
          <w:color w:val="FF0000"/>
        </w:rPr>
        <w:t xml:space="preserve"> </w:t>
      </w:r>
      <w:r w:rsidR="003A5DC9" w:rsidRPr="003A5DC9">
        <w:rPr>
          <w:i/>
        </w:rPr>
        <w:t>S</w:t>
      </w:r>
      <w:r w:rsidRPr="003A5DC9">
        <w:rPr>
          <w:rFonts w:cstheme="minorHAnsi"/>
          <w:bCs/>
          <w:i/>
        </w:rPr>
        <w:t>nalaženje u okolini</w:t>
      </w:r>
      <w:r w:rsidRPr="003A5DC9">
        <w:rPr>
          <w:rFonts w:cstheme="minorHAnsi"/>
          <w:bCs/>
        </w:rPr>
        <w:t xml:space="preserve"> </w:t>
      </w:r>
      <w:r>
        <w:rPr>
          <w:rFonts w:cstheme="minorHAnsi"/>
          <w:bCs/>
        </w:rPr>
        <w:t xml:space="preserve">treba realizovati </w:t>
      </w:r>
      <w:r w:rsidR="00600E31">
        <w:rPr>
          <w:rFonts w:cs="Arial"/>
          <w:lang w:val="sr-Latn-ME"/>
        </w:rPr>
        <w:t>sa što više aktivnosti učenika</w:t>
      </w:r>
      <w:r>
        <w:rPr>
          <w:rFonts w:cs="Arial"/>
          <w:lang w:val="sr-Latn-ME"/>
        </w:rPr>
        <w:t xml:space="preserve"> koje izvode u fizičkom okruženju. </w:t>
      </w:r>
    </w:p>
    <w:p w14:paraId="6F580E3E" w14:textId="46A4714F" w:rsidR="00E31C38" w:rsidRDefault="00E31C38" w:rsidP="00C121BE">
      <w:pPr>
        <w:pStyle w:val="ListParagraph"/>
        <w:spacing w:after="120" w:line="276" w:lineRule="auto"/>
        <w:ind w:left="0"/>
        <w:contextualSpacing w:val="0"/>
        <w:rPr>
          <w:rFonts w:cs="Arial"/>
          <w:lang w:val="sr-Latn-ME"/>
        </w:rPr>
      </w:pPr>
      <w:r>
        <w:rPr>
          <w:rFonts w:cs="Arial"/>
          <w:lang w:val="sr-Latn-ME"/>
        </w:rPr>
        <w:t>Sadržaje</w:t>
      </w:r>
      <w:r w:rsidRPr="00B66519">
        <w:rPr>
          <w:rFonts w:cstheme="minorHAnsi"/>
          <w:bCs/>
          <w:lang w:val="sr-Latn-ME"/>
        </w:rPr>
        <w:t xml:space="preserve"> </w:t>
      </w:r>
      <w:r>
        <w:rPr>
          <w:rFonts w:cstheme="minorHAnsi"/>
          <w:bCs/>
        </w:rPr>
        <w:t>teme</w:t>
      </w:r>
      <w:r w:rsidR="003A5DC9">
        <w:rPr>
          <w:rFonts w:cstheme="minorHAnsi"/>
          <w:bCs/>
          <w:color w:val="FF0000"/>
          <w:lang w:val="sr-Latn-ME"/>
        </w:rPr>
        <w:t xml:space="preserve"> </w:t>
      </w:r>
      <w:r w:rsidR="003A5DC9" w:rsidRPr="003A5DC9">
        <w:rPr>
          <w:rFonts w:cstheme="minorHAnsi"/>
          <w:bCs/>
          <w:i/>
          <w:lang w:val="sr-Latn-ME"/>
        </w:rPr>
        <w:t>T</w:t>
      </w:r>
      <w:r w:rsidRPr="003A5DC9">
        <w:rPr>
          <w:rFonts w:cstheme="minorHAnsi"/>
          <w:bCs/>
          <w:i/>
        </w:rPr>
        <w:t>ijela</w:t>
      </w:r>
      <w:r w:rsidRPr="003A5DC9">
        <w:rPr>
          <w:rFonts w:cstheme="minorHAnsi"/>
          <w:bCs/>
          <w:i/>
          <w:lang w:val="sr-Latn-ME"/>
        </w:rPr>
        <w:t xml:space="preserve"> </w:t>
      </w:r>
      <w:r w:rsidRPr="003A5DC9">
        <w:rPr>
          <w:rFonts w:cstheme="minorHAnsi"/>
          <w:bCs/>
          <w:i/>
        </w:rPr>
        <w:t>i</w:t>
      </w:r>
      <w:r w:rsidRPr="003A5DC9">
        <w:rPr>
          <w:rFonts w:cstheme="minorHAnsi"/>
          <w:bCs/>
          <w:i/>
          <w:lang w:val="sr-Latn-ME"/>
        </w:rPr>
        <w:t xml:space="preserve"> </w:t>
      </w:r>
      <w:r w:rsidRPr="003A5DC9">
        <w:rPr>
          <w:rFonts w:cstheme="minorHAnsi"/>
          <w:bCs/>
          <w:i/>
        </w:rPr>
        <w:t>figure</w:t>
      </w:r>
      <w:r w:rsidRPr="003A5DC9">
        <w:rPr>
          <w:rFonts w:cstheme="minorHAnsi"/>
          <w:bCs/>
          <w:lang w:val="sr-Latn-ME"/>
        </w:rPr>
        <w:t xml:space="preserve"> </w:t>
      </w:r>
      <w:r w:rsidRPr="00B66519">
        <w:rPr>
          <w:rFonts w:cstheme="minorHAnsi"/>
          <w:bCs/>
          <w:lang w:val="sr-Latn-ME"/>
        </w:rPr>
        <w:t>realizuje se na sličan način kao prethodna tema.</w:t>
      </w:r>
      <w:r>
        <w:rPr>
          <w:rFonts w:ascii="Arial-BoldMT" w:hAnsi="Arial-BoldMT" w:cs="Arial-BoldMT"/>
          <w:b/>
          <w:bCs/>
          <w:sz w:val="20"/>
          <w:szCs w:val="20"/>
          <w:lang w:val="sr-Latn-ME"/>
        </w:rPr>
        <w:t xml:space="preserve"> </w:t>
      </w:r>
      <w:r>
        <w:rPr>
          <w:rFonts w:cstheme="minorHAnsi"/>
          <w:bCs/>
          <w:lang w:val="sr-Latn-ME"/>
        </w:rPr>
        <w:t>Naime, usvajanje pojmova izvodi se na nivou očigledne geometrije, tj</w:t>
      </w:r>
      <w:r w:rsidR="00982FDA">
        <w:rPr>
          <w:rFonts w:cstheme="minorHAnsi"/>
          <w:bCs/>
          <w:lang w:val="sr-Latn-ME"/>
        </w:rPr>
        <w:t>.</w:t>
      </w:r>
      <w:r>
        <w:rPr>
          <w:rFonts w:cstheme="minorHAnsi"/>
          <w:bCs/>
          <w:lang w:val="sr-Latn-ME"/>
        </w:rPr>
        <w:t xml:space="preserve"> prepoznavanjem geometrijskih formi i oblika tijela i figura iz neposr</w:t>
      </w:r>
      <w:r w:rsidR="006D144D">
        <w:rPr>
          <w:rFonts w:cstheme="minorHAnsi"/>
          <w:bCs/>
          <w:lang w:val="sr-Latn-ME"/>
        </w:rPr>
        <w:t xml:space="preserve">ednog okruženja učenika </w:t>
      </w:r>
      <w:r>
        <w:rPr>
          <w:rFonts w:cstheme="minorHAnsi"/>
          <w:bCs/>
          <w:lang w:val="sr-Latn-ME"/>
        </w:rPr>
        <w:t xml:space="preserve">i uočavanjem njihovih bitnih svojstava. Za </w:t>
      </w:r>
      <w:r w:rsidRPr="00B66519">
        <w:rPr>
          <w:rFonts w:cstheme="minorHAnsi"/>
          <w:bCs/>
          <w:lang w:val="sr-Latn-ME"/>
        </w:rPr>
        <w:t>ovu temu</w:t>
      </w:r>
      <w:r>
        <w:rPr>
          <w:rFonts w:ascii="Arial-BoldMT" w:hAnsi="Arial-BoldMT" w:cs="Arial-BoldMT"/>
          <w:b/>
          <w:bCs/>
          <w:sz w:val="20"/>
          <w:szCs w:val="20"/>
          <w:lang w:val="sr-Latn-ME"/>
        </w:rPr>
        <w:t xml:space="preserve"> </w:t>
      </w:r>
      <w:r>
        <w:rPr>
          <w:rFonts w:cs="Arial"/>
          <w:lang w:val="sr-Latn-ME"/>
        </w:rPr>
        <w:t>je</w:t>
      </w:r>
      <w:r w:rsidRPr="00B66519">
        <w:rPr>
          <w:rFonts w:cstheme="minorHAnsi"/>
          <w:bCs/>
          <w:lang w:val="sr-Latn-ME"/>
        </w:rPr>
        <w:t xml:space="preserve"> v</w:t>
      </w:r>
      <w:r w:rsidRPr="00B66519">
        <w:rPr>
          <w:rFonts w:cstheme="minorHAnsi"/>
          <w:lang w:val="sr-Latn-ME"/>
        </w:rPr>
        <w:t>až</w:t>
      </w:r>
      <w:r>
        <w:rPr>
          <w:rFonts w:cs="Arial"/>
          <w:lang w:val="sr-Latn-ME"/>
        </w:rPr>
        <w:t>no da učenici crtanjem geometrijskih figu</w:t>
      </w:r>
      <w:r w:rsidR="00292743">
        <w:rPr>
          <w:rFonts w:cs="Arial"/>
          <w:lang w:val="sr-Latn-ME"/>
        </w:rPr>
        <w:t xml:space="preserve">ra </w:t>
      </w:r>
      <w:r>
        <w:rPr>
          <w:rFonts w:cs="Arial"/>
          <w:lang w:val="sr-Latn-ME"/>
        </w:rPr>
        <w:t>stiču i vještinu upotrebe geometrijsko</w:t>
      </w:r>
      <w:r w:rsidR="00097181">
        <w:rPr>
          <w:rFonts w:cs="Arial"/>
          <w:lang w:val="sr-Latn-ME"/>
        </w:rPr>
        <w:t>g pribora, a kroz to</w:t>
      </w:r>
      <w:r>
        <w:rPr>
          <w:rFonts w:cs="Arial"/>
          <w:lang w:val="sr-Latn-ME"/>
        </w:rPr>
        <w:t xml:space="preserve"> crtanje usvaju</w:t>
      </w:r>
      <w:r w:rsidR="00982FDA">
        <w:rPr>
          <w:rFonts w:cs="Arial"/>
          <w:lang w:val="sr-Latn-ME"/>
        </w:rPr>
        <w:t>ju činjenice</w:t>
      </w:r>
      <w:r>
        <w:rPr>
          <w:rFonts w:cs="Arial"/>
          <w:lang w:val="sr-Latn-ME"/>
        </w:rPr>
        <w:t xml:space="preserve"> o linijama, pravom uglu, kvadratu i pravougaoniku itd.</w:t>
      </w:r>
    </w:p>
    <w:p w14:paraId="1CF3C827" w14:textId="517E3AE7" w:rsidR="00E31C38" w:rsidRDefault="00E31C38" w:rsidP="00C121BE">
      <w:pPr>
        <w:pStyle w:val="ListParagraph"/>
        <w:spacing w:after="120" w:line="276" w:lineRule="auto"/>
        <w:ind w:left="0"/>
        <w:contextualSpacing w:val="0"/>
        <w:rPr>
          <w:lang w:val="sr-Latn-ME"/>
        </w:rPr>
      </w:pPr>
      <w:r>
        <w:t>U</w:t>
      </w:r>
      <w:r w:rsidRPr="00DE07FF">
        <w:rPr>
          <w:lang w:val="sr-Latn-ME"/>
        </w:rPr>
        <w:t xml:space="preserve"> </w:t>
      </w:r>
      <w:r>
        <w:t>prvom</w:t>
      </w:r>
      <w:r w:rsidRPr="00DE07FF">
        <w:rPr>
          <w:lang w:val="sr-Latn-ME"/>
        </w:rPr>
        <w:t xml:space="preserve"> </w:t>
      </w:r>
      <w:r>
        <w:t>razredu</w:t>
      </w:r>
      <w:r w:rsidRPr="00DE07FF">
        <w:rPr>
          <w:lang w:val="sr-Latn-ME"/>
        </w:rPr>
        <w:t xml:space="preserve"> </w:t>
      </w:r>
      <w:r>
        <w:t>brojevi</w:t>
      </w:r>
      <w:r w:rsidRPr="00DE07FF">
        <w:rPr>
          <w:lang w:val="sr-Latn-ME"/>
        </w:rPr>
        <w:t xml:space="preserve"> </w:t>
      </w:r>
      <w:r>
        <w:t>se</w:t>
      </w:r>
      <w:r w:rsidRPr="00DE07FF">
        <w:rPr>
          <w:lang w:val="sr-Latn-ME"/>
        </w:rPr>
        <w:t xml:space="preserve"> </w:t>
      </w:r>
      <w:r>
        <w:t>uvode</w:t>
      </w:r>
      <w:r w:rsidRPr="00DE07FF">
        <w:rPr>
          <w:lang w:val="sr-Latn-ME"/>
        </w:rPr>
        <w:t xml:space="preserve"> </w:t>
      </w:r>
      <w:r>
        <w:rPr>
          <w:lang w:val="sr-Latn-ME"/>
        </w:rPr>
        <w:t>etapno, preko skupova brojeva do 5, zatim skupova brojeva do 10 i na kraju skup</w:t>
      </w:r>
      <w:r w:rsidR="00292743">
        <w:rPr>
          <w:lang w:val="sr-Latn-ME"/>
        </w:rPr>
        <w:t>ova brojeva do 20. Usvajanje brojeva</w:t>
      </w:r>
      <w:r>
        <w:rPr>
          <w:lang w:val="sr-Latn-ME"/>
        </w:rPr>
        <w:t xml:space="preserve"> se odvija posre</w:t>
      </w:r>
      <w:r w:rsidR="00292743">
        <w:rPr>
          <w:lang w:val="sr-Latn-ME"/>
        </w:rPr>
        <w:t xml:space="preserve">dstvom pojma skupa korišćenjem </w:t>
      </w:r>
      <w:r w:rsidR="003A5DC9">
        <w:rPr>
          <w:lang w:val="sr-Latn-ME"/>
        </w:rPr>
        <w:t>didaktičkog materijala (štapić</w:t>
      </w:r>
      <w:r>
        <w:rPr>
          <w:lang w:val="sr-Latn-ME"/>
        </w:rPr>
        <w:t>a, žetona itd</w:t>
      </w:r>
      <w:r w:rsidR="00982FDA">
        <w:rPr>
          <w:lang w:val="sr-Latn-ME"/>
        </w:rPr>
        <w:t>.) i dobro osmiš</w:t>
      </w:r>
      <w:r>
        <w:rPr>
          <w:lang w:val="sr-Latn-ME"/>
        </w:rPr>
        <w:t>ljenih slika, crteža i grafikona. U</w:t>
      </w:r>
      <w:r w:rsidR="006D144D">
        <w:rPr>
          <w:rFonts w:cstheme="minorHAnsi"/>
          <w:bCs/>
          <w:lang w:val="sr-Latn-ME"/>
        </w:rPr>
        <w:t>čenici</w:t>
      </w:r>
      <w:r>
        <w:rPr>
          <w:lang w:val="sr-Latn-ME"/>
        </w:rPr>
        <w:t xml:space="preserve"> se spontano dovode u situaciju da broj elemenata (članova) skupa određuju putem pridruživanja ili prosto prebrojavanjem.</w:t>
      </w:r>
    </w:p>
    <w:p w14:paraId="4F524F24" w14:textId="2F9972D6" w:rsidR="00E31C38" w:rsidRDefault="00E31C38" w:rsidP="00C121BE">
      <w:pPr>
        <w:pStyle w:val="ListParagraph"/>
        <w:spacing w:after="120" w:line="276" w:lineRule="auto"/>
        <w:ind w:left="0"/>
        <w:contextualSpacing w:val="0"/>
        <w:rPr>
          <w:lang w:val="sr-Latn-ME"/>
        </w:rPr>
      </w:pPr>
      <w:r>
        <w:rPr>
          <w:lang w:val="sr-Latn-ME"/>
        </w:rPr>
        <w:lastRenderedPageBreak/>
        <w:t>Bit</w:t>
      </w:r>
      <w:r w:rsidR="00097181">
        <w:rPr>
          <w:lang w:val="sr-Latn-ME"/>
        </w:rPr>
        <w:t xml:space="preserve">no je da preko brojevnih slika </w:t>
      </w:r>
      <w:r w:rsidR="003A5DC9">
        <w:rPr>
          <w:lang w:val="sr-Latn-ME"/>
        </w:rPr>
        <w:t>učenici usvajaju strukturu viš</w:t>
      </w:r>
      <w:r>
        <w:rPr>
          <w:lang w:val="sr-Latn-ME"/>
        </w:rPr>
        <w:t>ecifrenih brojeva</w:t>
      </w:r>
      <w:r w:rsidR="00097181">
        <w:rPr>
          <w:lang w:val="sr-Latn-ME"/>
        </w:rPr>
        <w:t xml:space="preserve"> i način njihovog zapisivanja.</w:t>
      </w:r>
    </w:p>
    <w:p w14:paraId="23B30327" w14:textId="2CD73D62" w:rsidR="00E31C38" w:rsidRDefault="00E31C38" w:rsidP="00C121BE">
      <w:pPr>
        <w:pStyle w:val="ListParagraph"/>
        <w:spacing w:after="120" w:line="276" w:lineRule="auto"/>
        <w:ind w:left="0"/>
        <w:contextualSpacing w:val="0"/>
        <w:rPr>
          <w:rFonts w:cs="Arial"/>
          <w:lang w:val="sr-Latn-ME"/>
        </w:rPr>
      </w:pPr>
      <w:r>
        <w:rPr>
          <w:lang w:val="sr-Latn-ME"/>
        </w:rPr>
        <w:t xml:space="preserve">U drugom (trećem) razredu </w:t>
      </w:r>
      <w:r>
        <w:rPr>
          <w:rFonts w:cs="Arial"/>
          <w:lang w:val="sr-Latn-ME"/>
        </w:rPr>
        <w:t xml:space="preserve">u skupu brojeva do 20 (skupu brojeva do 100) </w:t>
      </w:r>
      <w:r>
        <w:rPr>
          <w:lang w:val="sr-Latn-ME"/>
        </w:rPr>
        <w:t>u</w:t>
      </w:r>
      <w:r w:rsidR="00982FDA">
        <w:rPr>
          <w:rFonts w:cstheme="minorHAnsi"/>
          <w:bCs/>
          <w:lang w:val="sr-Latn-ME"/>
        </w:rPr>
        <w:t>čenici</w:t>
      </w:r>
      <w:r>
        <w:rPr>
          <w:lang w:val="sr-Latn-ME"/>
        </w:rPr>
        <w:t xml:space="preserve"> </w:t>
      </w:r>
      <w:r w:rsidRPr="008548F6">
        <w:rPr>
          <w:rFonts w:cs="Arial"/>
          <w:lang w:val="sr-Latn-ME"/>
        </w:rPr>
        <w:t>određ</w:t>
      </w:r>
      <w:r w:rsidR="00292743">
        <w:rPr>
          <w:rFonts w:cs="Arial"/>
          <w:lang w:val="sr-Latn-ME"/>
        </w:rPr>
        <w:t xml:space="preserve">uju </w:t>
      </w:r>
      <w:r>
        <w:rPr>
          <w:rFonts w:cs="Arial"/>
          <w:lang w:val="sr-Latn-ME"/>
        </w:rPr>
        <w:t>ne</w:t>
      </w:r>
      <w:r w:rsidR="00292743">
        <w:rPr>
          <w:rFonts w:cs="Arial"/>
          <w:lang w:val="sr-Latn-ME"/>
        </w:rPr>
        <w:t>poznati sabir</w:t>
      </w:r>
      <w:r w:rsidR="00982FDA">
        <w:rPr>
          <w:rFonts w:cs="Arial"/>
          <w:lang w:val="sr-Latn-ME"/>
        </w:rPr>
        <w:t>a</w:t>
      </w:r>
      <w:r w:rsidR="00292743">
        <w:rPr>
          <w:rFonts w:cs="Arial"/>
          <w:lang w:val="sr-Latn-ME"/>
        </w:rPr>
        <w:t>k i umanjilac, što zah</w:t>
      </w:r>
      <w:r w:rsidR="00982FDA">
        <w:rPr>
          <w:rFonts w:cs="Arial"/>
          <w:lang w:val="sr-Latn-ME"/>
        </w:rPr>
        <w:t>tijeva od učenika</w:t>
      </w:r>
      <w:r w:rsidR="00292743">
        <w:rPr>
          <w:rFonts w:cs="Arial"/>
          <w:lang w:val="sr-Latn-ME"/>
        </w:rPr>
        <w:t xml:space="preserve"> </w:t>
      </w:r>
      <w:r>
        <w:rPr>
          <w:rFonts w:cs="Arial"/>
          <w:lang w:val="sr-Latn-ME"/>
        </w:rPr>
        <w:t xml:space="preserve">veoma dobro znanje </w:t>
      </w:r>
      <w:r w:rsidR="00982FDA">
        <w:rPr>
          <w:rFonts w:cs="Arial"/>
          <w:lang w:val="sr-Latn-ME"/>
        </w:rPr>
        <w:t>tablice sabiranja brojeva do 20</w:t>
      </w:r>
      <w:r>
        <w:rPr>
          <w:rFonts w:cs="Arial"/>
          <w:lang w:val="sr-Latn-ME"/>
        </w:rPr>
        <w:t>, pa na usvajanju tablice sabiranja treba uporno raditi, jer će ovo kasnije biti od suštinskog značaja za r</w:t>
      </w:r>
      <w:r w:rsidR="003A5DC9">
        <w:rPr>
          <w:rFonts w:cs="Arial"/>
          <w:lang w:val="sr-Latn-ME"/>
        </w:rPr>
        <w:t>j</w:t>
      </w:r>
      <w:r>
        <w:rPr>
          <w:rFonts w:cs="Arial"/>
          <w:lang w:val="sr-Latn-ME"/>
        </w:rPr>
        <w:t>ešavanje jednačina koje se obrađuje u kasnijim razredima.</w:t>
      </w:r>
    </w:p>
    <w:p w14:paraId="258CB84D" w14:textId="3A88FF38" w:rsidR="00E31C38" w:rsidRDefault="00E31C38" w:rsidP="00C121BE">
      <w:pPr>
        <w:pStyle w:val="ListParagraph"/>
        <w:spacing w:before="240" w:after="120" w:line="276" w:lineRule="auto"/>
        <w:ind w:left="0"/>
        <w:contextualSpacing w:val="0"/>
        <w:rPr>
          <w:rFonts w:cs="Arial"/>
          <w:lang w:val="sr-Latn-ME"/>
        </w:rPr>
      </w:pPr>
      <w:r>
        <w:rPr>
          <w:rFonts w:cs="Arial"/>
          <w:lang w:val="sr-Latn-ME"/>
        </w:rPr>
        <w:t xml:space="preserve">Ista </w:t>
      </w:r>
      <w:r w:rsidRPr="00E676F4">
        <w:t>didaktičk</w:t>
      </w:r>
      <w:r w:rsidR="00982FDA">
        <w:t>a preporuka</w:t>
      </w:r>
      <w:r>
        <w:rPr>
          <w:rFonts w:cs="Arial"/>
          <w:lang w:val="sr-Latn-ME"/>
        </w:rPr>
        <w:t xml:space="preserve"> važi i za operacije množenja i dijeljenja </w:t>
      </w:r>
      <w:r w:rsidR="00982FDA">
        <w:rPr>
          <w:rFonts w:cs="Arial"/>
          <w:lang w:val="sr-Latn-ME"/>
        </w:rPr>
        <w:t xml:space="preserve">i </w:t>
      </w:r>
      <w:r>
        <w:rPr>
          <w:rFonts w:cs="Arial"/>
          <w:lang w:val="sr-Latn-ME"/>
        </w:rPr>
        <w:t xml:space="preserve">za tablicu množenja brojeva do 100. </w:t>
      </w:r>
    </w:p>
    <w:p w14:paraId="2287203D" w14:textId="68BCAE93" w:rsidR="00CF23EF" w:rsidRDefault="005B043A" w:rsidP="00C121BE">
      <w:pPr>
        <w:spacing w:after="120" w:line="276" w:lineRule="auto"/>
        <w:rPr>
          <w:rFonts w:cstheme="minorHAnsi"/>
          <w:lang w:val="sr-Latn-ME"/>
        </w:rPr>
      </w:pPr>
      <w:r w:rsidRPr="002203AC">
        <w:rPr>
          <w:rFonts w:cstheme="minorHAnsi"/>
          <w:lang w:val="sr-Latn-ME"/>
        </w:rPr>
        <w:t>U prvom ciklusu učenici</w:t>
      </w:r>
      <w:r w:rsidR="00CF23EF" w:rsidRPr="002203AC">
        <w:rPr>
          <w:rFonts w:cstheme="minorHAnsi"/>
          <w:lang w:val="sr-Latn-ME"/>
        </w:rPr>
        <w:t xml:space="preserve"> treba da</w:t>
      </w:r>
      <w:r w:rsidRPr="002203AC">
        <w:rPr>
          <w:rFonts w:cstheme="minorHAnsi"/>
          <w:lang w:val="sr-Latn-ME"/>
        </w:rPr>
        <w:t xml:space="preserve"> rješavaju zad</w:t>
      </w:r>
      <w:r w:rsidR="00982FDA">
        <w:rPr>
          <w:rFonts w:cstheme="minorHAnsi"/>
          <w:lang w:val="sr-Latn-ME"/>
        </w:rPr>
        <w:t>a</w:t>
      </w:r>
      <w:r w:rsidRPr="002203AC">
        <w:rPr>
          <w:rFonts w:cstheme="minorHAnsi"/>
          <w:lang w:val="sr-Latn-ME"/>
        </w:rPr>
        <w:t xml:space="preserve">tke na način što </w:t>
      </w:r>
      <w:r w:rsidR="00982FDA">
        <w:rPr>
          <w:rFonts w:cstheme="minorHAnsi"/>
          <w:lang w:val="sr-Latn-ME"/>
        </w:rPr>
        <w:t>učitelj</w:t>
      </w:r>
      <w:r w:rsidR="005C2C1F" w:rsidRPr="002203AC">
        <w:rPr>
          <w:rFonts w:cstheme="minorHAnsi"/>
          <w:lang w:val="sr-Latn-ME"/>
        </w:rPr>
        <w:t>/</w:t>
      </w:r>
      <w:r w:rsidRPr="002203AC">
        <w:rPr>
          <w:rFonts w:cstheme="minorHAnsi"/>
          <w:lang w:val="sr-Latn-ME"/>
        </w:rPr>
        <w:t>odrasla osoba treba da prati djetetevu aktivnost, usmjerava njegov rad, postavlja mu pitanja, podstiče ga i ohrabruje u rješavanju zadataka i pruž</w:t>
      </w:r>
      <w:r w:rsidR="00CF23EF" w:rsidRPr="002203AC">
        <w:rPr>
          <w:rFonts w:cstheme="minorHAnsi"/>
          <w:lang w:val="sr-Latn-ME"/>
        </w:rPr>
        <w:t>a mu neophodnu, minimalnu pomoć, j</w:t>
      </w:r>
      <w:r w:rsidR="00CF23EF" w:rsidRPr="002203AC">
        <w:rPr>
          <w:rFonts w:cstheme="minorHAnsi"/>
        </w:rPr>
        <w:t>er</w:t>
      </w:r>
      <w:r w:rsidR="00CF23EF" w:rsidRPr="002203AC">
        <w:rPr>
          <w:rFonts w:cstheme="minorHAnsi"/>
          <w:lang w:val="sr-Latn-ME"/>
        </w:rPr>
        <w:t xml:space="preserve"> </w:t>
      </w:r>
      <w:r w:rsidR="00CF23EF" w:rsidRPr="002203AC">
        <w:rPr>
          <w:rFonts w:cstheme="minorHAnsi"/>
        </w:rPr>
        <w:t>dijete</w:t>
      </w:r>
      <w:r w:rsidR="00CF23EF" w:rsidRPr="002203AC">
        <w:rPr>
          <w:rFonts w:cstheme="minorHAnsi"/>
          <w:lang w:val="sr-Latn-ME"/>
        </w:rPr>
        <w:t xml:space="preserve"> </w:t>
      </w:r>
      <w:r w:rsidR="00CF23EF" w:rsidRPr="002203AC">
        <w:rPr>
          <w:rFonts w:cstheme="minorHAnsi"/>
        </w:rPr>
        <w:t>je</w:t>
      </w:r>
      <w:r w:rsidR="00CF23EF" w:rsidRPr="002203AC">
        <w:rPr>
          <w:rFonts w:cstheme="minorHAnsi"/>
          <w:lang w:val="sr-Latn-ME"/>
        </w:rPr>
        <w:t xml:space="preserve"> </w:t>
      </w:r>
      <w:r w:rsidR="00CF23EF" w:rsidRPr="002203AC">
        <w:rPr>
          <w:rFonts w:cstheme="minorHAnsi"/>
        </w:rPr>
        <w:t>aktivno</w:t>
      </w:r>
      <w:r w:rsidR="00CF23EF" w:rsidRPr="002203AC">
        <w:rPr>
          <w:rFonts w:cstheme="minorHAnsi"/>
          <w:lang w:val="sr-Latn-ME"/>
        </w:rPr>
        <w:t xml:space="preserve"> </w:t>
      </w:r>
      <w:r w:rsidR="00CF23EF" w:rsidRPr="002203AC">
        <w:rPr>
          <w:rFonts w:cstheme="minorHAnsi"/>
        </w:rPr>
        <w:t>samo</w:t>
      </w:r>
      <w:r w:rsidR="00CF23EF" w:rsidRPr="002203AC">
        <w:rPr>
          <w:rFonts w:cstheme="minorHAnsi"/>
          <w:lang w:val="sr-Latn-ME"/>
        </w:rPr>
        <w:t xml:space="preserve"> </w:t>
      </w:r>
      <w:r w:rsidR="00CF23EF" w:rsidRPr="002203AC">
        <w:rPr>
          <w:rFonts w:cstheme="minorHAnsi"/>
        </w:rPr>
        <w:t>kada</w:t>
      </w:r>
      <w:r w:rsidR="00CF23EF" w:rsidRPr="002203AC">
        <w:rPr>
          <w:rFonts w:cstheme="minorHAnsi"/>
          <w:lang w:val="sr-Latn-ME"/>
        </w:rPr>
        <w:t xml:space="preserve"> </w:t>
      </w:r>
      <w:r w:rsidR="00CF23EF" w:rsidRPr="002203AC">
        <w:rPr>
          <w:rFonts w:cstheme="minorHAnsi"/>
        </w:rPr>
        <w:t>osje</w:t>
      </w:r>
      <w:r w:rsidR="005C2C1F" w:rsidRPr="002203AC">
        <w:rPr>
          <w:rFonts w:cstheme="minorHAnsi"/>
          <w:lang w:val="sr-Latn-ME"/>
        </w:rPr>
        <w:t>ć</w:t>
      </w:r>
      <w:r w:rsidR="00CF23EF" w:rsidRPr="002203AC">
        <w:rPr>
          <w:rFonts w:cstheme="minorHAnsi"/>
        </w:rPr>
        <w:t>a</w:t>
      </w:r>
      <w:r w:rsidR="00CF23EF" w:rsidRPr="002203AC">
        <w:rPr>
          <w:rFonts w:cstheme="minorHAnsi"/>
          <w:lang w:val="sr-Latn-ME"/>
        </w:rPr>
        <w:t xml:space="preserve"> </w:t>
      </w:r>
      <w:r w:rsidR="00CF23EF" w:rsidRPr="002203AC">
        <w:rPr>
          <w:rFonts w:cstheme="minorHAnsi"/>
        </w:rPr>
        <w:t>sigurnost</w:t>
      </w:r>
      <w:r w:rsidR="00CF23EF" w:rsidRPr="002203AC">
        <w:rPr>
          <w:rFonts w:cstheme="minorHAnsi"/>
          <w:lang w:val="sr-Latn-ME"/>
        </w:rPr>
        <w:t xml:space="preserve">, </w:t>
      </w:r>
      <w:r w:rsidR="00CF23EF" w:rsidRPr="002203AC">
        <w:rPr>
          <w:rFonts w:cstheme="minorHAnsi"/>
        </w:rPr>
        <w:t>tj</w:t>
      </w:r>
      <w:r w:rsidR="00CF23EF" w:rsidRPr="002203AC">
        <w:rPr>
          <w:rFonts w:cstheme="minorHAnsi"/>
          <w:lang w:val="sr-Latn-ME"/>
        </w:rPr>
        <w:t xml:space="preserve">. </w:t>
      </w:r>
      <w:r w:rsidR="00CF23EF" w:rsidRPr="002203AC">
        <w:rPr>
          <w:rFonts w:cstheme="minorHAnsi"/>
        </w:rPr>
        <w:t>ako</w:t>
      </w:r>
      <w:r w:rsidR="00CF23EF" w:rsidRPr="002203AC">
        <w:rPr>
          <w:rFonts w:cstheme="minorHAnsi"/>
          <w:lang w:val="sr-Latn-ME"/>
        </w:rPr>
        <w:t xml:space="preserve"> </w:t>
      </w:r>
      <w:r w:rsidR="00CF23EF" w:rsidRPr="002203AC">
        <w:rPr>
          <w:rFonts w:cstheme="minorHAnsi"/>
        </w:rPr>
        <w:t>je</w:t>
      </w:r>
      <w:r w:rsidR="00CF23EF" w:rsidRPr="002203AC">
        <w:rPr>
          <w:rFonts w:cstheme="minorHAnsi"/>
          <w:lang w:val="sr-Latn-ME"/>
        </w:rPr>
        <w:t xml:space="preserve"> </w:t>
      </w:r>
      <w:r w:rsidR="00CF23EF" w:rsidRPr="002203AC">
        <w:rPr>
          <w:rFonts w:cstheme="minorHAnsi"/>
        </w:rPr>
        <w:t>u</w:t>
      </w:r>
      <w:r w:rsidR="00CF23EF" w:rsidRPr="002203AC">
        <w:rPr>
          <w:rFonts w:cstheme="minorHAnsi"/>
          <w:lang w:val="sr-Latn-ME"/>
        </w:rPr>
        <w:t xml:space="preserve"> </w:t>
      </w:r>
      <w:r w:rsidR="00CF23EF" w:rsidRPr="002203AC">
        <w:rPr>
          <w:rFonts w:cstheme="minorHAnsi"/>
        </w:rPr>
        <w:t>djetetovoj</w:t>
      </w:r>
      <w:r w:rsidR="00CF23EF" w:rsidRPr="002203AC">
        <w:rPr>
          <w:rFonts w:cstheme="minorHAnsi"/>
          <w:lang w:val="sr-Latn-ME"/>
        </w:rPr>
        <w:t xml:space="preserve"> </w:t>
      </w:r>
      <w:r w:rsidR="00CF23EF" w:rsidRPr="002203AC">
        <w:rPr>
          <w:rFonts w:cstheme="minorHAnsi"/>
        </w:rPr>
        <w:t>blizini</w:t>
      </w:r>
      <w:r w:rsidR="00CF23EF" w:rsidRPr="002203AC">
        <w:rPr>
          <w:rFonts w:cstheme="minorHAnsi"/>
          <w:lang w:val="sr-Latn-ME"/>
        </w:rPr>
        <w:t xml:space="preserve"> </w:t>
      </w:r>
      <w:r w:rsidR="00CF23EF" w:rsidRPr="002203AC">
        <w:rPr>
          <w:rFonts w:cstheme="minorHAnsi"/>
        </w:rPr>
        <w:t>njemu</w:t>
      </w:r>
      <w:r w:rsidR="00CF23EF" w:rsidRPr="002203AC">
        <w:rPr>
          <w:rFonts w:cstheme="minorHAnsi"/>
          <w:lang w:val="sr-Latn-ME"/>
        </w:rPr>
        <w:t xml:space="preserve"> </w:t>
      </w:r>
      <w:r w:rsidR="00CF23EF" w:rsidRPr="002203AC">
        <w:rPr>
          <w:rFonts w:cstheme="minorHAnsi"/>
        </w:rPr>
        <w:t>bliska</w:t>
      </w:r>
      <w:r w:rsidR="00CF23EF" w:rsidRPr="002203AC">
        <w:rPr>
          <w:rFonts w:cstheme="minorHAnsi"/>
          <w:lang w:val="sr-Latn-ME"/>
        </w:rPr>
        <w:t xml:space="preserve"> </w:t>
      </w:r>
      <w:r w:rsidR="00CF23EF" w:rsidRPr="002203AC">
        <w:rPr>
          <w:rFonts w:cstheme="minorHAnsi"/>
        </w:rPr>
        <w:t>osoba</w:t>
      </w:r>
      <w:r w:rsidR="00CF23EF" w:rsidRPr="002203AC">
        <w:rPr>
          <w:rFonts w:cstheme="minorHAnsi"/>
          <w:lang w:val="sr-Latn-ME"/>
        </w:rPr>
        <w:t xml:space="preserve"> </w:t>
      </w:r>
      <w:r w:rsidR="00CF23EF" w:rsidRPr="002203AC">
        <w:rPr>
          <w:rFonts w:cstheme="minorHAnsi"/>
        </w:rPr>
        <w:t>ili</w:t>
      </w:r>
      <w:r w:rsidR="00CF23EF" w:rsidRPr="002203AC">
        <w:rPr>
          <w:rFonts w:cstheme="minorHAnsi"/>
          <w:lang w:val="sr-Latn-ME"/>
        </w:rPr>
        <w:t xml:space="preserve"> </w:t>
      </w:r>
      <w:r w:rsidR="00CF23EF" w:rsidRPr="002203AC">
        <w:rPr>
          <w:rFonts w:cstheme="minorHAnsi"/>
        </w:rPr>
        <w:t>osoba</w:t>
      </w:r>
      <w:r w:rsidR="00CF23EF" w:rsidRPr="002203AC">
        <w:rPr>
          <w:rFonts w:cstheme="minorHAnsi"/>
          <w:lang w:val="sr-Latn-ME"/>
        </w:rPr>
        <w:t xml:space="preserve"> </w:t>
      </w:r>
      <w:r w:rsidR="00CF23EF" w:rsidRPr="002203AC">
        <w:rPr>
          <w:rFonts w:cstheme="minorHAnsi"/>
        </w:rPr>
        <w:t>u</w:t>
      </w:r>
      <w:r w:rsidR="00CF23EF" w:rsidRPr="002203AC">
        <w:rPr>
          <w:rFonts w:cstheme="minorHAnsi"/>
          <w:lang w:val="sr-Latn-ME"/>
        </w:rPr>
        <w:t xml:space="preserve"> </w:t>
      </w:r>
      <w:r w:rsidR="00CF23EF" w:rsidRPr="002203AC">
        <w:rPr>
          <w:rFonts w:cstheme="minorHAnsi"/>
        </w:rPr>
        <w:t>koju</w:t>
      </w:r>
      <w:r w:rsidR="00CF23EF" w:rsidRPr="002203AC">
        <w:rPr>
          <w:rFonts w:cstheme="minorHAnsi"/>
          <w:lang w:val="sr-Latn-ME"/>
        </w:rPr>
        <w:t xml:space="preserve"> </w:t>
      </w:r>
      <w:r w:rsidR="00CF23EF" w:rsidRPr="002203AC">
        <w:rPr>
          <w:rFonts w:cstheme="minorHAnsi"/>
        </w:rPr>
        <w:t>ima</w:t>
      </w:r>
      <w:r w:rsidR="00CF23EF" w:rsidRPr="002203AC">
        <w:rPr>
          <w:rFonts w:cstheme="minorHAnsi"/>
          <w:lang w:val="sr-Latn-ME"/>
        </w:rPr>
        <w:t xml:space="preserve"> povjerenje. </w:t>
      </w:r>
    </w:p>
    <w:p w14:paraId="34EC9BD4" w14:textId="301D0565" w:rsidR="00E31C38" w:rsidRDefault="00E31C38" w:rsidP="00C121BE">
      <w:pPr>
        <w:pStyle w:val="ListParagraph"/>
        <w:spacing w:after="120" w:line="276" w:lineRule="auto"/>
        <w:ind w:left="0"/>
        <w:contextualSpacing w:val="0"/>
        <w:rPr>
          <w:rFonts w:cs="Arial"/>
          <w:lang w:val="sr-Latn-ME"/>
        </w:rPr>
      </w:pPr>
      <w:r>
        <w:rPr>
          <w:rFonts w:cs="Arial"/>
          <w:lang w:val="sr-Latn-ME"/>
        </w:rPr>
        <w:t>U prvom i drugom ciklusu tekstualni zadaci treba što više da se odnose na moguće realne situacije, ali treba raditi</w:t>
      </w:r>
      <w:r w:rsidR="00292743">
        <w:rPr>
          <w:rFonts w:cs="Arial"/>
          <w:lang w:val="sr-Latn-ME"/>
        </w:rPr>
        <w:t xml:space="preserve"> i zadatake koji će ilustrovati</w:t>
      </w:r>
      <w:r>
        <w:rPr>
          <w:rFonts w:cs="Arial"/>
          <w:lang w:val="sr-Latn-ME"/>
        </w:rPr>
        <w:t xml:space="preserve"> čisto matematičku zavisnost.</w:t>
      </w:r>
    </w:p>
    <w:p w14:paraId="46940E41" w14:textId="77777777" w:rsidR="00097181" w:rsidRDefault="00E31C38" w:rsidP="00C121BE">
      <w:pPr>
        <w:pStyle w:val="ListParagraph"/>
        <w:spacing w:after="120" w:line="276" w:lineRule="auto"/>
        <w:ind w:left="0"/>
        <w:contextualSpacing w:val="0"/>
        <w:rPr>
          <w:rFonts w:cs="Arial"/>
          <w:lang w:val="sr-Latn-ME"/>
        </w:rPr>
      </w:pPr>
      <w:r>
        <w:rPr>
          <w:rFonts w:cs="Arial"/>
          <w:lang w:val="sr-Latn-ME"/>
        </w:rPr>
        <w:t>Tekstualni zadaci ne treba da imaju više od dvije računske operacije.</w:t>
      </w:r>
    </w:p>
    <w:p w14:paraId="78489C0B" w14:textId="33472546" w:rsidR="00E31C38" w:rsidRDefault="00E31C38" w:rsidP="00C121BE">
      <w:pPr>
        <w:pStyle w:val="ListParagraph"/>
        <w:spacing w:after="120" w:line="276" w:lineRule="auto"/>
        <w:ind w:left="0"/>
        <w:contextualSpacing w:val="0"/>
        <w:rPr>
          <w:rFonts w:cs="Arial"/>
          <w:lang w:val="sr-Latn-ME"/>
        </w:rPr>
      </w:pPr>
      <w:r>
        <w:rPr>
          <w:rFonts w:cs="Arial"/>
          <w:lang w:val="sr-Latn-ME"/>
        </w:rPr>
        <w:t>U početku učenici treba da stekne predst</w:t>
      </w:r>
      <w:r w:rsidR="00292743">
        <w:rPr>
          <w:rFonts w:cs="Arial"/>
          <w:lang w:val="sr-Latn-ME"/>
        </w:rPr>
        <w:t xml:space="preserve">avu o dužini, masi i zapremini </w:t>
      </w:r>
      <w:r>
        <w:rPr>
          <w:rFonts w:cs="Arial"/>
          <w:lang w:val="sr-Latn-ME"/>
        </w:rPr>
        <w:t>tako što vrše mjerenja nestandardnim mjerama: za dužinu korakom, stopom ili pedljem, za masu „vaganjem“ pomoću ruku i za zapreminu pr</w:t>
      </w:r>
      <w:r w:rsidR="00B93D81">
        <w:rPr>
          <w:rFonts w:cs="Arial"/>
          <w:lang w:val="sr-Latn-ME"/>
        </w:rPr>
        <w:t>esipanjem vode iz čaše u posude. Učenike</w:t>
      </w:r>
      <w:r>
        <w:rPr>
          <w:rFonts w:cs="Arial"/>
          <w:lang w:val="sr-Latn-ME"/>
        </w:rPr>
        <w:t xml:space="preserve"> treba naučiti da pomoću kanapa posredno mogu da odrede šta je duže/kraće</w:t>
      </w:r>
      <w:r w:rsidR="00B93D81">
        <w:rPr>
          <w:rFonts w:cs="Arial"/>
          <w:lang w:val="sr-Latn-ME"/>
        </w:rPr>
        <w:t>,</w:t>
      </w:r>
      <w:r>
        <w:rPr>
          <w:rFonts w:cs="Arial"/>
          <w:lang w:val="sr-Latn-ME"/>
        </w:rPr>
        <w:t xml:space="preserve"> naročito kad</w:t>
      </w:r>
      <w:r w:rsidR="00B93D81">
        <w:rPr>
          <w:rFonts w:cs="Arial"/>
          <w:lang w:val="sr-Latn-ME"/>
        </w:rPr>
        <w:t>a</w:t>
      </w:r>
      <w:r>
        <w:rPr>
          <w:rFonts w:cs="Arial"/>
          <w:lang w:val="sr-Latn-ME"/>
        </w:rPr>
        <w:t xml:space="preserve"> su predmeti takvog oblika da se neposredno mjerenje ne može izvršiti. Učenici treba da uoče da se mjerenjem pomoću ovih mjera ne dobijaju isti rezultati ako mjerenje realizuju različiti učenici. Ovo treb</w:t>
      </w:r>
      <w:r w:rsidR="00B93D81">
        <w:rPr>
          <w:rFonts w:cs="Arial"/>
          <w:lang w:val="sr-Latn-ME"/>
        </w:rPr>
        <w:t>a ist</w:t>
      </w:r>
      <w:r>
        <w:rPr>
          <w:rFonts w:cs="Arial"/>
          <w:lang w:val="sr-Latn-ME"/>
        </w:rPr>
        <w:t>icati kao motiv za uvođenje standardnih jedinica mjere. Poslije toga učenici uče standardne jedinice mjere.</w:t>
      </w:r>
    </w:p>
    <w:p w14:paraId="1CDCDD2D" w14:textId="6DBEDF56" w:rsidR="00F75895" w:rsidRDefault="003A5DC9" w:rsidP="00C121BE">
      <w:pPr>
        <w:pStyle w:val="ListParagraph"/>
        <w:spacing w:after="120" w:line="276" w:lineRule="auto"/>
        <w:ind w:left="0"/>
        <w:contextualSpacing w:val="0"/>
        <w:rPr>
          <w:rFonts w:cs="Arial"/>
          <w:lang w:val="sr-Latn-ME"/>
        </w:rPr>
      </w:pPr>
      <w:r>
        <w:rPr>
          <w:rFonts w:cs="Arial"/>
          <w:lang w:val="sr-Latn-ME"/>
        </w:rPr>
        <w:t>Nastavnik treba da insistira na tome</w:t>
      </w:r>
      <w:r w:rsidR="00E31C38">
        <w:rPr>
          <w:rFonts w:cs="Arial"/>
          <w:lang w:val="sr-Latn-ME"/>
        </w:rPr>
        <w:t xml:space="preserve"> da učenici shvate da mjerenje predstavlja određivanje broja koji pokazuj</w:t>
      </w:r>
      <w:r w:rsidR="00292743">
        <w:rPr>
          <w:rFonts w:cs="Arial"/>
          <w:lang w:val="sr-Latn-ME"/>
        </w:rPr>
        <w:t xml:space="preserve">e koliko se jedna veličina </w:t>
      </w:r>
      <w:r w:rsidR="00E31C38">
        <w:rPr>
          <w:rFonts w:cs="Arial"/>
          <w:lang w:val="sr-Latn-ME"/>
        </w:rPr>
        <w:t>(</w:t>
      </w:r>
      <w:r w:rsidR="00292743">
        <w:rPr>
          <w:rFonts w:cs="Arial"/>
          <w:lang w:val="sr-Latn-ME"/>
        </w:rPr>
        <w:t>jedinica mjere) sadrži u zadatu</w:t>
      </w:r>
      <w:r w:rsidR="00F75895">
        <w:rPr>
          <w:rFonts w:cs="Arial"/>
          <w:lang w:val="sr-Latn-ME"/>
        </w:rPr>
        <w:t xml:space="preserve"> veličinu koju treba izmjeriti.</w:t>
      </w:r>
    </w:p>
    <w:p w14:paraId="0DE7B1C3" w14:textId="4C94DD27" w:rsidR="00C121BE" w:rsidRDefault="00E31C38" w:rsidP="00C121BE">
      <w:pPr>
        <w:pStyle w:val="ListParagraph"/>
        <w:spacing w:after="120" w:line="276" w:lineRule="auto"/>
        <w:ind w:left="0"/>
        <w:contextualSpacing w:val="0"/>
        <w:rPr>
          <w:rFonts w:cs="Arial"/>
          <w:lang w:val="sr-Latn-ME"/>
        </w:rPr>
      </w:pPr>
      <w:r w:rsidRPr="00E676F4">
        <w:rPr>
          <w:rFonts w:cstheme="minorHAnsi"/>
          <w:lang w:val="sr-Latn-ME"/>
        </w:rPr>
        <w:t xml:space="preserve">Za </w:t>
      </w:r>
      <w:r w:rsidRPr="00E676F4">
        <w:rPr>
          <w:rFonts w:cstheme="minorHAnsi"/>
          <w:bCs/>
        </w:rPr>
        <w:t>tabelarno</w:t>
      </w:r>
      <w:r w:rsidRPr="00E676F4">
        <w:rPr>
          <w:rFonts w:cstheme="minorHAnsi"/>
          <w:bCs/>
          <w:lang w:val="sr-Latn-ME"/>
        </w:rPr>
        <w:t xml:space="preserve"> </w:t>
      </w:r>
      <w:r w:rsidRPr="00E676F4">
        <w:rPr>
          <w:rFonts w:cstheme="minorHAnsi"/>
          <w:bCs/>
        </w:rPr>
        <w:t>i</w:t>
      </w:r>
      <w:r w:rsidRPr="00E676F4">
        <w:rPr>
          <w:rFonts w:cstheme="minorHAnsi"/>
          <w:bCs/>
          <w:lang w:val="sr-Latn-ME"/>
        </w:rPr>
        <w:t xml:space="preserve"> </w:t>
      </w:r>
      <w:r w:rsidRPr="00E676F4">
        <w:rPr>
          <w:rFonts w:cstheme="minorHAnsi"/>
          <w:bCs/>
        </w:rPr>
        <w:t>grafi</w:t>
      </w:r>
      <w:r w:rsidRPr="00E676F4">
        <w:rPr>
          <w:rFonts w:cstheme="minorHAnsi"/>
          <w:bCs/>
          <w:lang w:val="sr-Latn-ME"/>
        </w:rPr>
        <w:t>č</w:t>
      </w:r>
      <w:r w:rsidRPr="00E676F4">
        <w:rPr>
          <w:rFonts w:cstheme="minorHAnsi"/>
          <w:bCs/>
        </w:rPr>
        <w:t>ko</w:t>
      </w:r>
      <w:r w:rsidRPr="00E676F4">
        <w:rPr>
          <w:rFonts w:cstheme="minorHAnsi"/>
          <w:bCs/>
          <w:lang w:val="sr-Latn-ME"/>
        </w:rPr>
        <w:t xml:space="preserve"> </w:t>
      </w:r>
      <w:r w:rsidRPr="00E676F4">
        <w:rPr>
          <w:rFonts w:cstheme="minorHAnsi"/>
          <w:bCs/>
        </w:rPr>
        <w:t>prikazivanje</w:t>
      </w:r>
      <w:r w:rsidRPr="00E676F4">
        <w:rPr>
          <w:rFonts w:cstheme="minorHAnsi"/>
          <w:bCs/>
          <w:lang w:val="sr-Latn-ME"/>
        </w:rPr>
        <w:t xml:space="preserve"> </w:t>
      </w:r>
      <w:r w:rsidRPr="00E676F4">
        <w:rPr>
          <w:rFonts w:cstheme="minorHAnsi"/>
          <w:bCs/>
        </w:rPr>
        <w:t>podataka</w:t>
      </w:r>
      <w:r w:rsidRPr="00E676F4">
        <w:rPr>
          <w:rFonts w:ascii="Arial-BoldMT" w:hAnsi="Arial-BoldMT" w:cs="Arial-BoldMT"/>
          <w:b/>
          <w:bCs/>
          <w:sz w:val="20"/>
          <w:szCs w:val="20"/>
          <w:lang w:val="sr-Latn-ME"/>
        </w:rPr>
        <w:t xml:space="preserve"> </w:t>
      </w:r>
      <w:r w:rsidRPr="00E676F4">
        <w:rPr>
          <w:rFonts w:cs="Arial"/>
          <w:lang w:val="sr-Latn-ME"/>
        </w:rPr>
        <w:t>treba</w:t>
      </w:r>
      <w:r w:rsidR="00292743">
        <w:rPr>
          <w:rFonts w:cs="Arial"/>
          <w:lang w:val="sr-Latn-ME"/>
        </w:rPr>
        <w:t xml:space="preserve"> se, u početku, </w:t>
      </w:r>
      <w:r>
        <w:rPr>
          <w:rFonts w:cs="Arial"/>
          <w:lang w:val="sr-Latn-ME"/>
        </w:rPr>
        <w:t>orijentisati na učeničko okruženje: raspored časova, pomoću stubaca iz rasporeda časova prikazati fond časova po predmetima; tabelarno prikazati iz koje uli</w:t>
      </w:r>
      <w:r w:rsidR="00B93D81">
        <w:rPr>
          <w:rFonts w:cs="Arial"/>
          <w:lang w:val="sr-Latn-ME"/>
        </w:rPr>
        <w:t>ce (naselja, kraja</w:t>
      </w:r>
      <w:r>
        <w:rPr>
          <w:rFonts w:cs="Arial"/>
          <w:lang w:val="sr-Latn-ME"/>
        </w:rPr>
        <w:t xml:space="preserve">) su koji učenici, a pomoću stubaca broj učenika iz tih ulica i slično. Na taj način učenik shvata </w:t>
      </w:r>
      <w:r w:rsidRPr="00E676F4">
        <w:rPr>
          <w:rFonts w:cs="Arial"/>
          <w:lang w:val="sr-Latn-ME"/>
        </w:rPr>
        <w:t>primjenu</w:t>
      </w:r>
      <w:r>
        <w:rPr>
          <w:rFonts w:cs="Arial"/>
          <w:lang w:val="sr-Latn-ME"/>
        </w:rPr>
        <w:t xml:space="preserve"> matematike u svakodnevnom životu. Kad učenik prikaže podatke pomoću stubaca treba da objasni kako se dobija linijski grafik spa</w:t>
      </w:r>
      <w:r w:rsidR="00C121BE">
        <w:rPr>
          <w:rFonts w:cs="Arial"/>
          <w:lang w:val="sr-Latn-ME"/>
        </w:rPr>
        <w:t xml:space="preserve">janjem sredina vrhova stubaca. </w:t>
      </w:r>
    </w:p>
    <w:p w14:paraId="2A3B1BA9" w14:textId="064E0A94" w:rsidR="00E31C38" w:rsidRDefault="00E31C38" w:rsidP="00C121BE">
      <w:pPr>
        <w:pStyle w:val="ListParagraph"/>
        <w:spacing w:after="120" w:line="276" w:lineRule="auto"/>
        <w:ind w:left="0"/>
        <w:contextualSpacing w:val="0"/>
        <w:rPr>
          <w:rFonts w:cs="Arial"/>
          <w:lang w:val="sr-Latn-ME"/>
        </w:rPr>
      </w:pPr>
      <w:r>
        <w:rPr>
          <w:rFonts w:cs="Arial"/>
          <w:lang w:val="sr-Latn-ME"/>
        </w:rPr>
        <w:t xml:space="preserve">Sadržaji koji se odnose na </w:t>
      </w:r>
      <w:r w:rsidRPr="00E676F4">
        <w:rPr>
          <w:rFonts w:cstheme="minorHAnsi"/>
          <w:bCs/>
        </w:rPr>
        <w:t>tabelarno</w:t>
      </w:r>
      <w:r w:rsidRPr="00E676F4">
        <w:rPr>
          <w:rFonts w:cstheme="minorHAnsi"/>
          <w:bCs/>
          <w:lang w:val="sr-Latn-ME"/>
        </w:rPr>
        <w:t xml:space="preserve"> </w:t>
      </w:r>
      <w:r w:rsidRPr="00E676F4">
        <w:rPr>
          <w:rFonts w:cstheme="minorHAnsi"/>
          <w:bCs/>
        </w:rPr>
        <w:t>i</w:t>
      </w:r>
      <w:r w:rsidRPr="00E676F4">
        <w:rPr>
          <w:rFonts w:cstheme="minorHAnsi"/>
          <w:bCs/>
          <w:lang w:val="sr-Latn-ME"/>
        </w:rPr>
        <w:t xml:space="preserve"> </w:t>
      </w:r>
      <w:r w:rsidRPr="00E676F4">
        <w:rPr>
          <w:rFonts w:cstheme="minorHAnsi"/>
          <w:bCs/>
        </w:rPr>
        <w:t>grafi</w:t>
      </w:r>
      <w:r w:rsidRPr="00E676F4">
        <w:rPr>
          <w:rFonts w:cstheme="minorHAnsi"/>
          <w:bCs/>
          <w:lang w:val="sr-Latn-ME"/>
        </w:rPr>
        <w:t>č</w:t>
      </w:r>
      <w:r w:rsidRPr="00E676F4">
        <w:rPr>
          <w:rFonts w:cstheme="minorHAnsi"/>
          <w:bCs/>
        </w:rPr>
        <w:t>ko</w:t>
      </w:r>
      <w:r w:rsidRPr="00E676F4">
        <w:rPr>
          <w:rFonts w:cstheme="minorHAnsi"/>
          <w:bCs/>
          <w:lang w:val="sr-Latn-ME"/>
        </w:rPr>
        <w:t xml:space="preserve"> </w:t>
      </w:r>
      <w:r w:rsidRPr="00E676F4">
        <w:rPr>
          <w:rFonts w:cstheme="minorHAnsi"/>
          <w:bCs/>
        </w:rPr>
        <w:t>prikazivanje</w:t>
      </w:r>
      <w:r w:rsidRPr="00E676F4">
        <w:rPr>
          <w:rFonts w:cstheme="minorHAnsi"/>
          <w:bCs/>
          <w:lang w:val="sr-Latn-ME"/>
        </w:rPr>
        <w:t xml:space="preserve"> </w:t>
      </w:r>
      <w:r w:rsidRPr="00E676F4">
        <w:rPr>
          <w:rFonts w:cstheme="minorHAnsi"/>
          <w:bCs/>
        </w:rPr>
        <w:t>podataka</w:t>
      </w:r>
      <w:r w:rsidRPr="00E676F4">
        <w:rPr>
          <w:rFonts w:ascii="Arial-BoldMT" w:hAnsi="Arial-BoldMT" w:cs="Arial-BoldMT"/>
          <w:b/>
          <w:bCs/>
          <w:sz w:val="20"/>
          <w:szCs w:val="20"/>
          <w:lang w:val="sr-Latn-ME"/>
        </w:rPr>
        <w:t xml:space="preserve"> </w:t>
      </w:r>
      <w:r w:rsidR="000F54B2">
        <w:rPr>
          <w:rFonts w:cs="Arial"/>
          <w:lang w:val="sr-Latn-ME"/>
        </w:rPr>
        <w:t>su pogodni i za mala istraživanja</w:t>
      </w:r>
      <w:r>
        <w:rPr>
          <w:rFonts w:cs="Arial"/>
          <w:lang w:val="sr-Latn-ME"/>
        </w:rPr>
        <w:t>. Na primjer</w:t>
      </w:r>
      <w:r w:rsidR="00B93D81">
        <w:rPr>
          <w:rFonts w:cs="Arial"/>
          <w:lang w:val="sr-Latn-ME"/>
        </w:rPr>
        <w:t xml:space="preserve">, </w:t>
      </w:r>
      <w:r>
        <w:rPr>
          <w:rFonts w:cs="Arial"/>
          <w:lang w:val="sr-Latn-ME"/>
        </w:rPr>
        <w:t>grupa učenika prikupi od uprave škole koje sekcije rade i koliko je uključeno učenika u koju sekciju. Ili</w:t>
      </w:r>
      <w:r w:rsidR="000F54B2">
        <w:rPr>
          <w:rFonts w:cs="Arial"/>
          <w:lang w:val="sr-Latn-ME"/>
        </w:rPr>
        <w:t>,</w:t>
      </w:r>
      <w:r>
        <w:rPr>
          <w:rFonts w:cs="Arial"/>
          <w:lang w:val="sr-Latn-ME"/>
        </w:rPr>
        <w:t xml:space="preserve"> kako se kretao broj uzetih knjiga iz školske biblioteke u zadnjih pet godina, ili</w:t>
      </w:r>
      <w:r w:rsidR="000F54B2">
        <w:rPr>
          <w:rFonts w:cs="Arial"/>
          <w:lang w:val="sr-Latn-ME"/>
        </w:rPr>
        <w:t>,</w:t>
      </w:r>
      <w:r>
        <w:rPr>
          <w:rFonts w:cs="Arial"/>
          <w:lang w:val="sr-Latn-ME"/>
        </w:rPr>
        <w:t xml:space="preserve"> koliko je učenika </w:t>
      </w:r>
      <w:r w:rsidR="00B93D81">
        <w:rPr>
          <w:rFonts w:cs="Arial"/>
          <w:lang w:val="sr-Latn-ME"/>
        </w:rPr>
        <w:t>sa diplomom „Luča“, po godinama</w:t>
      </w:r>
      <w:r w:rsidR="006D144D">
        <w:rPr>
          <w:rFonts w:cs="Arial"/>
          <w:lang w:val="sr-Latn-ME"/>
        </w:rPr>
        <w:t xml:space="preserve"> </w:t>
      </w:r>
      <w:r>
        <w:rPr>
          <w:rFonts w:cs="Arial"/>
          <w:lang w:val="sr-Latn-ME"/>
        </w:rPr>
        <w:t xml:space="preserve">završilo </w:t>
      </w:r>
      <w:r w:rsidR="00B93D81">
        <w:rPr>
          <w:rFonts w:cs="Arial"/>
          <w:lang w:val="sr-Latn-ME"/>
        </w:rPr>
        <w:t xml:space="preserve">osnovnu </w:t>
      </w:r>
      <w:r>
        <w:rPr>
          <w:rFonts w:cs="Arial"/>
          <w:lang w:val="sr-Latn-ME"/>
        </w:rPr>
        <w:t>školu u zadnjih pet godina.</w:t>
      </w:r>
    </w:p>
    <w:p w14:paraId="38A0DCD7" w14:textId="732F0F78" w:rsidR="00E31C38" w:rsidRDefault="00E31C38" w:rsidP="00C121BE">
      <w:pPr>
        <w:pStyle w:val="ListParagraph"/>
        <w:spacing w:before="240" w:after="120" w:line="276" w:lineRule="auto"/>
        <w:ind w:left="0"/>
        <w:contextualSpacing w:val="0"/>
        <w:rPr>
          <w:rFonts w:cstheme="minorHAnsi"/>
          <w:lang w:val="sr-Latn-ME"/>
        </w:rPr>
      </w:pPr>
      <w:r w:rsidRPr="00664400">
        <w:rPr>
          <w:rFonts w:cstheme="minorHAnsi"/>
          <w:lang w:val="sr-Latn-ME"/>
        </w:rPr>
        <w:t>Od učenika treba tražiti da pri rješavanju geometrijskih zadataka</w:t>
      </w:r>
      <w:r>
        <w:rPr>
          <w:rFonts w:cstheme="minorHAnsi"/>
          <w:lang w:val="sr-Latn-ME"/>
        </w:rPr>
        <w:t xml:space="preserve"> obavezno crtaju sl</w:t>
      </w:r>
      <w:r w:rsidR="00B93D81">
        <w:rPr>
          <w:rFonts w:cstheme="minorHAnsi"/>
          <w:lang w:val="sr-Latn-ME"/>
        </w:rPr>
        <w:t>iku</w:t>
      </w:r>
      <w:r w:rsidRPr="00664400">
        <w:rPr>
          <w:rFonts w:cstheme="minorHAnsi"/>
          <w:lang w:val="sr-Latn-ME"/>
        </w:rPr>
        <w:t>, što omogućava</w:t>
      </w:r>
      <w:r>
        <w:rPr>
          <w:rFonts w:cstheme="minorHAnsi"/>
          <w:lang w:val="sr-Latn-ME"/>
        </w:rPr>
        <w:t xml:space="preserve"> uspješno rješavanje zadatka, pravilno </w:t>
      </w:r>
      <w:r w:rsidR="000F54B2">
        <w:rPr>
          <w:rFonts w:cstheme="minorHAnsi"/>
          <w:lang w:val="sr-Latn-ME"/>
        </w:rPr>
        <w:t>usvajanje</w:t>
      </w:r>
      <w:r>
        <w:rPr>
          <w:rFonts w:cstheme="minorHAnsi"/>
          <w:lang w:val="sr-Latn-ME"/>
        </w:rPr>
        <w:t xml:space="preserve"> geometrijskih </w:t>
      </w:r>
      <w:r w:rsidRPr="003D4BDD">
        <w:rPr>
          <w:rFonts w:cstheme="minorHAnsi"/>
          <w:lang w:val="sr-Latn-ME"/>
        </w:rPr>
        <w:t xml:space="preserve"> pojmove i uvježbava</w:t>
      </w:r>
      <w:r w:rsidR="00B93D81">
        <w:rPr>
          <w:rFonts w:cstheme="minorHAnsi"/>
          <w:lang w:val="sr-Latn-ME"/>
        </w:rPr>
        <w:t>nje korišćenja</w:t>
      </w:r>
      <w:r w:rsidRPr="003D4BDD">
        <w:rPr>
          <w:rFonts w:cstheme="minorHAnsi"/>
          <w:lang w:val="sr-Latn-ME"/>
        </w:rPr>
        <w:t xml:space="preserve"> geometrijskog pribora.</w:t>
      </w:r>
    </w:p>
    <w:p w14:paraId="0E44F1A9" w14:textId="79792BAF" w:rsidR="00E31C38" w:rsidRDefault="00E31C38" w:rsidP="00C121BE">
      <w:pPr>
        <w:pStyle w:val="ListParagraph"/>
        <w:spacing w:after="120" w:line="276" w:lineRule="auto"/>
        <w:ind w:left="0"/>
        <w:contextualSpacing w:val="0"/>
        <w:rPr>
          <w:rFonts w:cstheme="minorHAnsi"/>
          <w:lang w:val="sr-Latn-ME"/>
        </w:rPr>
      </w:pPr>
      <w:r>
        <w:rPr>
          <w:rFonts w:cstheme="minorHAnsi"/>
          <w:lang w:val="sr-Latn-ME"/>
        </w:rPr>
        <w:t>U starijim razred</w:t>
      </w:r>
      <w:r w:rsidR="000F54B2">
        <w:rPr>
          <w:rFonts w:cstheme="minorHAnsi"/>
          <w:lang w:val="sr-Latn-ME"/>
        </w:rPr>
        <w:t>ima nastojati da učenici</w:t>
      </w:r>
      <w:r>
        <w:rPr>
          <w:rFonts w:cstheme="minorHAnsi"/>
          <w:lang w:val="sr-Latn-ME"/>
        </w:rPr>
        <w:t xml:space="preserve"> shvate da se skupovi</w:t>
      </w:r>
      <w:r w:rsidRPr="003D4BDD">
        <w:rPr>
          <w:rFonts w:cstheme="minorHAnsi"/>
          <w:lang w:val="sr-Latn-ME"/>
        </w:rPr>
        <w:t xml:space="preserve"> prirodnih brojeva, cijelih brojeva, racionalnih brojeva i re</w:t>
      </w:r>
      <w:r w:rsidR="000F54B2">
        <w:rPr>
          <w:rFonts w:cstheme="minorHAnsi"/>
          <w:lang w:val="sr-Latn-ME"/>
        </w:rPr>
        <w:t>al</w:t>
      </w:r>
      <w:r w:rsidRPr="003D4BDD">
        <w:rPr>
          <w:rFonts w:cstheme="minorHAnsi"/>
          <w:lang w:val="sr-Latn-ME"/>
        </w:rPr>
        <w:t>nih brojeva uvode proširivanjem prethodno izučenog skupa brojeva</w:t>
      </w:r>
      <w:r>
        <w:rPr>
          <w:rFonts w:cstheme="minorHAnsi"/>
          <w:lang w:val="sr-Latn-ME"/>
        </w:rPr>
        <w:t xml:space="preserve"> i tražiti od njih da objasne razloge koji su doveli do tih proširivanja ( praktični razlozi</w:t>
      </w:r>
      <w:r w:rsidRPr="003D4BDD">
        <w:rPr>
          <w:rFonts w:cstheme="minorHAnsi"/>
          <w:lang w:val="sr-Latn-ME"/>
        </w:rPr>
        <w:t xml:space="preserve">, </w:t>
      </w:r>
      <w:r>
        <w:rPr>
          <w:rFonts w:cstheme="minorHAnsi"/>
          <w:lang w:val="sr-Latn-ME"/>
        </w:rPr>
        <w:t xml:space="preserve">čisto </w:t>
      </w:r>
      <w:r w:rsidRPr="003D4BDD">
        <w:rPr>
          <w:rFonts w:cstheme="minorHAnsi"/>
          <w:lang w:val="sr-Latn-ME"/>
        </w:rPr>
        <w:t>matematičk</w:t>
      </w:r>
      <w:r>
        <w:rPr>
          <w:rFonts w:cstheme="minorHAnsi"/>
          <w:lang w:val="sr-Latn-ME"/>
        </w:rPr>
        <w:t>i razlozi)</w:t>
      </w:r>
      <w:r w:rsidRPr="003D4BDD">
        <w:rPr>
          <w:rFonts w:cstheme="minorHAnsi"/>
          <w:lang w:val="sr-Latn-ME"/>
        </w:rPr>
        <w:t xml:space="preserve">. </w:t>
      </w:r>
    </w:p>
    <w:p w14:paraId="05F793CD" w14:textId="388DD196" w:rsidR="00E31C38" w:rsidRDefault="00E31C38" w:rsidP="00C121BE">
      <w:pPr>
        <w:pStyle w:val="ListParagraph"/>
        <w:spacing w:after="120" w:line="276" w:lineRule="auto"/>
        <w:ind w:left="0"/>
        <w:contextualSpacing w:val="0"/>
        <w:rPr>
          <w:rFonts w:cstheme="minorHAnsi"/>
          <w:lang w:val="sr-Latn-ME"/>
        </w:rPr>
      </w:pPr>
      <w:r>
        <w:rPr>
          <w:rFonts w:cstheme="minorHAnsi"/>
          <w:lang w:val="sr-Latn-ME"/>
        </w:rPr>
        <w:lastRenderedPageBreak/>
        <w:t>T</w:t>
      </w:r>
      <w:r w:rsidRPr="003D4BDD">
        <w:rPr>
          <w:rFonts w:cstheme="minorHAnsi"/>
          <w:lang w:val="sr-Latn-ME"/>
        </w:rPr>
        <w:t>reba podsticati učenike da sami otkriju pravila koja važe u svim skupovi</w:t>
      </w:r>
      <w:r w:rsidR="00B93D81">
        <w:rPr>
          <w:rFonts w:cstheme="minorHAnsi"/>
          <w:lang w:val="sr-Latn-ME"/>
        </w:rPr>
        <w:t>ma brojeva</w:t>
      </w:r>
      <w:r>
        <w:rPr>
          <w:rFonts w:cstheme="minorHAnsi"/>
          <w:lang w:val="sr-Latn-ME"/>
        </w:rPr>
        <w:t>, a koja važe samo u nekim</w:t>
      </w:r>
      <w:r w:rsidRPr="003D4BDD">
        <w:rPr>
          <w:rFonts w:cstheme="minorHAnsi"/>
          <w:lang w:val="sr-Latn-ME"/>
        </w:rPr>
        <w:t xml:space="preserve"> od izučavanih skupova. </w:t>
      </w:r>
    </w:p>
    <w:p w14:paraId="05EDC3D1" w14:textId="33AE2875" w:rsidR="00E31C38" w:rsidRDefault="00E31C38" w:rsidP="00C121BE">
      <w:pPr>
        <w:pStyle w:val="ListParagraph"/>
        <w:spacing w:after="120" w:line="276" w:lineRule="auto"/>
        <w:ind w:left="0"/>
        <w:contextualSpacing w:val="0"/>
        <w:rPr>
          <w:rFonts w:cs="Arial"/>
          <w:lang w:val="sr-Latn-ME"/>
        </w:rPr>
      </w:pPr>
      <w:r>
        <w:rPr>
          <w:rFonts w:cs="Arial"/>
          <w:lang w:val="sr-Latn-ME"/>
        </w:rPr>
        <w:t>Prije uvođenja nejednačina uvesti zapise &lt; i &gt;</w:t>
      </w:r>
      <w:r w:rsidR="000F54B2">
        <w:rPr>
          <w:rFonts w:cs="Arial"/>
          <w:lang w:val="sr-Latn-ME"/>
        </w:rPr>
        <w:t>,</w:t>
      </w:r>
      <w:r>
        <w:rPr>
          <w:rFonts w:cs="Arial"/>
          <w:lang w:val="sr-Latn-ME"/>
        </w:rPr>
        <w:t xml:space="preserve"> kao i ≤, ≥  kroz navođenje brojeva koji su veći (manji) od datog broja. Treba koristiti { , } kad treba nabrojiti brojeve koji zadovoljavaju neku nejednakost.</w:t>
      </w:r>
    </w:p>
    <w:p w14:paraId="310A06C1" w14:textId="3B9210C5" w:rsidR="00E31C38" w:rsidRDefault="00E31C38" w:rsidP="00097181">
      <w:pPr>
        <w:pStyle w:val="ListParagraph"/>
        <w:spacing w:before="240" w:line="276" w:lineRule="auto"/>
        <w:ind w:left="0"/>
        <w:contextualSpacing w:val="0"/>
        <w:rPr>
          <w:rFonts w:cs="Arial"/>
          <w:lang w:val="sr-Latn-ME"/>
        </w:rPr>
      </w:pPr>
      <w:r>
        <w:rPr>
          <w:rFonts w:cs="Arial"/>
          <w:lang w:val="sr-Latn-ME"/>
        </w:rPr>
        <w:t xml:space="preserve">Jednačine treba da budu jednostavne jer je cilj da se učenici osposobe da primjenjuju veze između </w:t>
      </w:r>
      <w:r w:rsidR="00B93D81">
        <w:rPr>
          <w:rFonts w:cs="Arial"/>
          <w:lang w:val="sr-Latn-ME"/>
        </w:rPr>
        <w:t>pojedinih operacija. Slično tre</w:t>
      </w:r>
      <w:r>
        <w:rPr>
          <w:rFonts w:cs="Arial"/>
          <w:lang w:val="sr-Latn-ME"/>
        </w:rPr>
        <w:t>ba uraditi i sa nejednačinama.</w:t>
      </w:r>
    </w:p>
    <w:p w14:paraId="68B1E963" w14:textId="5FA641C2" w:rsidR="00E31C38" w:rsidRDefault="00E31C38" w:rsidP="00C121BE">
      <w:pPr>
        <w:pStyle w:val="ListParagraph"/>
        <w:spacing w:after="120" w:line="276" w:lineRule="auto"/>
        <w:ind w:left="0"/>
        <w:contextualSpacing w:val="0"/>
        <w:rPr>
          <w:rFonts w:cs="Arial"/>
          <w:lang w:val="sr-Latn-ME"/>
        </w:rPr>
      </w:pPr>
      <w:r>
        <w:rPr>
          <w:rFonts w:cs="Arial"/>
          <w:lang w:val="sr-Latn-ME"/>
        </w:rPr>
        <w:t>Problemi koji se f</w:t>
      </w:r>
      <w:r w:rsidR="001B624E">
        <w:rPr>
          <w:rFonts w:cs="Arial"/>
          <w:lang w:val="sr-Latn-ME"/>
        </w:rPr>
        <w:t xml:space="preserve">ormulišu tekstualnim zadacima, </w:t>
      </w:r>
      <w:r>
        <w:rPr>
          <w:rFonts w:cs="Arial"/>
          <w:lang w:val="sr-Latn-ME"/>
        </w:rPr>
        <w:t>koji se rješavaju u starijim razredima, treba da se odnose na neke realne situacije u kojima će se</w:t>
      </w:r>
      <w:r w:rsidR="00B93D81" w:rsidRPr="00B93D81">
        <w:rPr>
          <w:rFonts w:cs="Arial"/>
          <w:lang w:val="sr-Latn-ME"/>
        </w:rPr>
        <w:t xml:space="preserve"> </w:t>
      </w:r>
      <w:r w:rsidR="00B93D81">
        <w:rPr>
          <w:rFonts w:cs="Arial"/>
          <w:lang w:val="sr-Latn-ME"/>
        </w:rPr>
        <w:t>učenici naći</w:t>
      </w:r>
      <w:r>
        <w:rPr>
          <w:rFonts w:cs="Arial"/>
          <w:lang w:val="sr-Latn-ME"/>
        </w:rPr>
        <w:t>. Njih</w:t>
      </w:r>
      <w:r w:rsidR="00B93D81">
        <w:rPr>
          <w:rFonts w:cs="Arial"/>
          <w:lang w:val="sr-Latn-ME"/>
        </w:rPr>
        <w:t>ovim rješavanjem učenici</w:t>
      </w:r>
      <w:r>
        <w:rPr>
          <w:rFonts w:cs="Arial"/>
          <w:lang w:val="sr-Latn-ME"/>
        </w:rPr>
        <w:t xml:space="preserve"> demonstriraju matematičko modeliranje tih problema (situaci</w:t>
      </w:r>
      <w:r w:rsidR="00330F2D">
        <w:rPr>
          <w:rFonts w:cs="Arial"/>
          <w:lang w:val="sr-Latn-ME"/>
        </w:rPr>
        <w:t>j</w:t>
      </w:r>
      <w:r>
        <w:rPr>
          <w:rFonts w:cs="Arial"/>
          <w:lang w:val="sr-Latn-ME"/>
        </w:rPr>
        <w:t xml:space="preserve">a).  </w:t>
      </w:r>
    </w:p>
    <w:p w14:paraId="74EBE8DE" w14:textId="22178D99" w:rsidR="00E31C38" w:rsidRPr="00352495" w:rsidRDefault="00E31C38" w:rsidP="00C121BE">
      <w:pPr>
        <w:pStyle w:val="ListParagraph"/>
        <w:spacing w:after="120" w:line="276" w:lineRule="auto"/>
        <w:ind w:left="0"/>
        <w:contextualSpacing w:val="0"/>
        <w:rPr>
          <w:i/>
        </w:rPr>
      </w:pPr>
      <w:r w:rsidRPr="0087190A">
        <w:rPr>
          <w:rFonts w:cstheme="minorHAnsi"/>
          <w:lang w:val="sr-Latn-ME"/>
        </w:rPr>
        <w:t>Posebnu pažnju treba pokloniti temi</w:t>
      </w:r>
      <w:r w:rsidR="000F54B2">
        <w:rPr>
          <w:rFonts w:cstheme="minorHAnsi"/>
          <w:lang w:val="sr-Latn-ME"/>
        </w:rPr>
        <w:t xml:space="preserve"> L</w:t>
      </w:r>
      <w:r w:rsidRPr="0087190A">
        <w:rPr>
          <w:rFonts w:cstheme="minorHAnsi"/>
          <w:lang w:val="sr-Latn-ME"/>
        </w:rPr>
        <w:t>inearne funkcije. Ovim</w:t>
      </w:r>
      <w:r>
        <w:rPr>
          <w:rFonts w:ascii="Arial Narrow" w:hAnsi="Arial Narrow"/>
          <w:sz w:val="20"/>
          <w:szCs w:val="20"/>
          <w:lang w:val="sr-Latn-ME"/>
        </w:rPr>
        <w:t xml:space="preserve"> </w:t>
      </w:r>
      <w:r w:rsidRPr="00352495">
        <w:t>Programom</w:t>
      </w:r>
      <w:r w:rsidRPr="00EF6AB6">
        <w:rPr>
          <w:lang w:val="sr-Latn-ME"/>
        </w:rPr>
        <w:t xml:space="preserve"> </w:t>
      </w:r>
      <w:r w:rsidRPr="00352495">
        <w:t>nije</w:t>
      </w:r>
      <w:r w:rsidRPr="00EF6AB6">
        <w:rPr>
          <w:lang w:val="sr-Latn-ME"/>
        </w:rPr>
        <w:t xml:space="preserve"> </w:t>
      </w:r>
      <w:r w:rsidRPr="00352495">
        <w:t>predvi</w:t>
      </w:r>
      <w:r w:rsidRPr="00EF6AB6">
        <w:rPr>
          <w:lang w:val="sr-Latn-ME"/>
        </w:rPr>
        <w:t>đ</w:t>
      </w:r>
      <w:r>
        <w:t xml:space="preserve">eno da se </w:t>
      </w:r>
      <w:r w:rsidR="000F54B2">
        <w:t>d̑a</w:t>
      </w:r>
      <w:r>
        <w:t xml:space="preserve"> </w:t>
      </w:r>
      <w:r w:rsidRPr="00352495">
        <w:t>op</w:t>
      </w:r>
      <w:r w:rsidRPr="00EF6AB6">
        <w:rPr>
          <w:lang w:val="sr-Latn-ME"/>
        </w:rPr>
        <w:t>š</w:t>
      </w:r>
      <w:r w:rsidRPr="00352495">
        <w:t>ta</w:t>
      </w:r>
      <w:r w:rsidRPr="00EF6AB6">
        <w:rPr>
          <w:lang w:val="sr-Latn-ME"/>
        </w:rPr>
        <w:t xml:space="preserve"> </w:t>
      </w:r>
      <w:r w:rsidRPr="00352495">
        <w:t>definicija</w:t>
      </w:r>
      <w:r w:rsidRPr="00EF6AB6">
        <w:rPr>
          <w:lang w:val="sr-Latn-ME"/>
        </w:rPr>
        <w:t xml:space="preserve"> </w:t>
      </w:r>
      <w:r w:rsidRPr="00352495">
        <w:t>funkcije</w:t>
      </w:r>
      <w:r w:rsidRPr="00EF6AB6">
        <w:rPr>
          <w:lang w:val="sr-Latn-ME"/>
        </w:rPr>
        <w:t xml:space="preserve">. </w:t>
      </w:r>
      <w:r w:rsidRPr="00352495">
        <w:t>Linearnu</w:t>
      </w:r>
      <w:r w:rsidRPr="00085B1C">
        <w:rPr>
          <w:lang w:val="sr-Latn-ME"/>
        </w:rPr>
        <w:t xml:space="preserve"> </w:t>
      </w:r>
      <w:r w:rsidRPr="00352495">
        <w:t>funkciju</w:t>
      </w:r>
      <w:r w:rsidRPr="00085B1C">
        <w:rPr>
          <w:lang w:val="sr-Latn-ME"/>
        </w:rPr>
        <w:t xml:space="preserve"> </w:t>
      </w:r>
      <w:r w:rsidRPr="00352495">
        <w:t>u</w:t>
      </w:r>
      <w:r w:rsidRPr="00085B1C">
        <w:rPr>
          <w:lang w:val="sr-Latn-ME"/>
        </w:rPr>
        <w:t>č</w:t>
      </w:r>
      <w:r w:rsidRPr="00352495">
        <w:t>enici</w:t>
      </w:r>
      <w:r w:rsidRPr="00085B1C">
        <w:rPr>
          <w:lang w:val="sr-Latn-ME"/>
        </w:rPr>
        <w:t xml:space="preserve"> </w:t>
      </w:r>
      <w:r w:rsidRPr="00352495">
        <w:t>usvajaju</w:t>
      </w:r>
      <w:r w:rsidRPr="00085B1C">
        <w:rPr>
          <w:lang w:val="sr-Latn-ME"/>
        </w:rPr>
        <w:t xml:space="preserve"> </w:t>
      </w:r>
      <w:r w:rsidRPr="00352495">
        <w:t>kao</w:t>
      </w:r>
      <w:r w:rsidRPr="00085B1C">
        <w:rPr>
          <w:lang w:val="sr-Latn-ME"/>
        </w:rPr>
        <w:t xml:space="preserve"> </w:t>
      </w:r>
      <w:r w:rsidRPr="00352495">
        <w:t>formulu</w:t>
      </w:r>
      <w:r w:rsidRPr="00085B1C">
        <w:rPr>
          <w:lang w:val="sr-Latn-ME"/>
        </w:rPr>
        <w:t xml:space="preserve"> </w:t>
      </w:r>
      <w:r w:rsidRPr="00352495">
        <w:rPr>
          <w:i/>
        </w:rPr>
        <w:t>y</w:t>
      </w:r>
      <w:r w:rsidRPr="00085B1C">
        <w:rPr>
          <w:lang w:val="sr-Latn-ME"/>
        </w:rPr>
        <w:t>=</w:t>
      </w:r>
      <w:r w:rsidRPr="00352495">
        <w:rPr>
          <w:i/>
        </w:rPr>
        <w:t>kx</w:t>
      </w:r>
      <w:r w:rsidRPr="00085B1C">
        <w:rPr>
          <w:lang w:val="sr-Latn-ME"/>
        </w:rPr>
        <w:t>+</w:t>
      </w:r>
      <w:r w:rsidRPr="00352495">
        <w:rPr>
          <w:i/>
        </w:rPr>
        <w:t>n</w:t>
      </w:r>
      <w:r w:rsidRPr="00085B1C">
        <w:rPr>
          <w:lang w:val="sr-Latn-ME"/>
        </w:rPr>
        <w:t xml:space="preserve">. </w:t>
      </w:r>
      <w:r w:rsidRPr="00352495">
        <w:t>Treba</w:t>
      </w:r>
      <w:r w:rsidRPr="00085B1C">
        <w:rPr>
          <w:lang w:val="sr-Latn-ME"/>
        </w:rPr>
        <w:t xml:space="preserve"> </w:t>
      </w:r>
      <w:r w:rsidRPr="00352495">
        <w:t>navesti</w:t>
      </w:r>
      <w:r w:rsidRPr="00085B1C">
        <w:rPr>
          <w:lang w:val="sr-Latn-ME"/>
        </w:rPr>
        <w:t xml:space="preserve"> </w:t>
      </w:r>
      <w:r w:rsidRPr="00352495">
        <w:t>nekoliko</w:t>
      </w:r>
      <w:r w:rsidRPr="00085B1C">
        <w:rPr>
          <w:lang w:val="sr-Latn-ME"/>
        </w:rPr>
        <w:t xml:space="preserve"> </w:t>
      </w:r>
      <w:r w:rsidRPr="00352495">
        <w:t>konkretnih</w:t>
      </w:r>
      <w:r w:rsidRPr="00085B1C">
        <w:rPr>
          <w:lang w:val="sr-Latn-ME"/>
        </w:rPr>
        <w:t xml:space="preserve"> </w:t>
      </w:r>
      <w:r w:rsidRPr="00352495">
        <w:t>primjera</w:t>
      </w:r>
      <w:r w:rsidRPr="00085B1C">
        <w:rPr>
          <w:lang w:val="sr-Latn-ME"/>
        </w:rPr>
        <w:t xml:space="preserve"> </w:t>
      </w:r>
      <w:r w:rsidRPr="00352495">
        <w:t>u</w:t>
      </w:r>
      <w:r w:rsidRPr="00085B1C">
        <w:rPr>
          <w:lang w:val="sr-Latn-ME"/>
        </w:rPr>
        <w:t xml:space="preserve"> </w:t>
      </w:r>
      <w:r w:rsidRPr="00352495">
        <w:t>kojima</w:t>
      </w:r>
      <w:r w:rsidRPr="00085B1C">
        <w:rPr>
          <w:lang w:val="sr-Latn-ME"/>
        </w:rPr>
        <w:t xml:space="preserve"> </w:t>
      </w:r>
      <w:r w:rsidRPr="00352495">
        <w:t>se</w:t>
      </w:r>
      <w:r w:rsidRPr="00085B1C">
        <w:rPr>
          <w:lang w:val="sr-Latn-ME"/>
        </w:rPr>
        <w:t xml:space="preserve"> </w:t>
      </w:r>
      <w:r w:rsidRPr="00352495">
        <w:t>me</w:t>
      </w:r>
      <w:r w:rsidRPr="00085B1C">
        <w:rPr>
          <w:lang w:val="sr-Latn-ME"/>
        </w:rPr>
        <w:t>đ</w:t>
      </w:r>
      <w:r w:rsidRPr="00352495">
        <w:t>usobna</w:t>
      </w:r>
      <w:r w:rsidRPr="00085B1C">
        <w:rPr>
          <w:lang w:val="sr-Latn-ME"/>
        </w:rPr>
        <w:t xml:space="preserve"> </w:t>
      </w:r>
      <w:r w:rsidRPr="00352495">
        <w:t>zavisnost</w:t>
      </w:r>
      <w:r w:rsidRPr="00085B1C">
        <w:rPr>
          <w:lang w:val="sr-Latn-ME"/>
        </w:rPr>
        <w:t xml:space="preserve"> </w:t>
      </w:r>
      <w:r w:rsidRPr="00352495">
        <w:t>veli</w:t>
      </w:r>
      <w:r w:rsidRPr="00085B1C">
        <w:rPr>
          <w:lang w:val="sr-Latn-ME"/>
        </w:rPr>
        <w:t>č</w:t>
      </w:r>
      <w:r w:rsidRPr="00352495">
        <w:t>ina</w:t>
      </w:r>
      <w:r w:rsidRPr="00085B1C">
        <w:rPr>
          <w:lang w:val="sr-Latn-ME"/>
        </w:rPr>
        <w:t xml:space="preserve"> </w:t>
      </w:r>
      <w:r w:rsidRPr="00352495">
        <w:rPr>
          <w:i/>
        </w:rPr>
        <w:t>x</w:t>
      </w:r>
      <w:r w:rsidRPr="00085B1C">
        <w:rPr>
          <w:i/>
          <w:lang w:val="sr-Latn-ME"/>
        </w:rPr>
        <w:t xml:space="preserve"> </w:t>
      </w:r>
      <w:r w:rsidRPr="00352495">
        <w:t>i</w:t>
      </w:r>
      <w:r w:rsidRPr="00085B1C">
        <w:rPr>
          <w:lang w:val="sr-Latn-ME"/>
        </w:rPr>
        <w:t xml:space="preserve"> </w:t>
      </w:r>
      <w:r w:rsidRPr="00352495">
        <w:rPr>
          <w:i/>
        </w:rPr>
        <w:t>y</w:t>
      </w:r>
      <w:r w:rsidRPr="00085B1C">
        <w:rPr>
          <w:lang w:val="sr-Latn-ME"/>
        </w:rPr>
        <w:t xml:space="preserve"> </w:t>
      </w:r>
      <w:r w:rsidRPr="00352495">
        <w:t>izra</w:t>
      </w:r>
      <w:r w:rsidRPr="00085B1C">
        <w:rPr>
          <w:lang w:val="sr-Latn-ME"/>
        </w:rPr>
        <w:t>ž</w:t>
      </w:r>
      <w:r w:rsidRPr="00352495">
        <w:t>ava</w:t>
      </w:r>
      <w:r w:rsidRPr="00085B1C">
        <w:rPr>
          <w:lang w:val="sr-Latn-ME"/>
        </w:rPr>
        <w:t xml:space="preserve"> </w:t>
      </w:r>
      <w:r w:rsidRPr="00352495">
        <w:t>tom</w:t>
      </w:r>
      <w:r w:rsidRPr="00085B1C">
        <w:rPr>
          <w:lang w:val="sr-Latn-ME"/>
        </w:rPr>
        <w:t xml:space="preserve"> </w:t>
      </w:r>
      <w:r w:rsidRPr="00352495">
        <w:t>formulom</w:t>
      </w:r>
      <w:r w:rsidRPr="00085B1C">
        <w:rPr>
          <w:lang w:val="sr-Latn-ME"/>
        </w:rPr>
        <w:t xml:space="preserve">. </w:t>
      </w:r>
      <w:r w:rsidRPr="00352495">
        <w:t>Kad</w:t>
      </w:r>
      <w:r w:rsidRPr="00085B1C">
        <w:rPr>
          <w:lang w:val="sr-Latn-ME"/>
        </w:rPr>
        <w:t xml:space="preserve"> </w:t>
      </w:r>
      <w:r w:rsidRPr="00352495">
        <w:t>se</w:t>
      </w:r>
      <w:r w:rsidRPr="00085B1C">
        <w:rPr>
          <w:lang w:val="sr-Latn-ME"/>
        </w:rPr>
        <w:t xml:space="preserve"> </w:t>
      </w:r>
      <w:r w:rsidRPr="00352495">
        <w:t>u</w:t>
      </w:r>
      <w:r w:rsidRPr="00085B1C">
        <w:rPr>
          <w:lang w:val="sr-Latn-ME"/>
        </w:rPr>
        <w:t xml:space="preserve"> </w:t>
      </w:r>
      <w:r w:rsidRPr="00352495">
        <w:t>op</w:t>
      </w:r>
      <w:r w:rsidRPr="00085B1C">
        <w:rPr>
          <w:lang w:val="sr-Latn-ME"/>
        </w:rPr>
        <w:t>š</w:t>
      </w:r>
      <w:r w:rsidRPr="00352495">
        <w:t>tem</w:t>
      </w:r>
      <w:r w:rsidRPr="00085B1C">
        <w:rPr>
          <w:lang w:val="sr-Latn-ME"/>
        </w:rPr>
        <w:t xml:space="preserve"> </w:t>
      </w:r>
      <w:r w:rsidRPr="00352495">
        <w:t>slu</w:t>
      </w:r>
      <w:r w:rsidRPr="00085B1C">
        <w:rPr>
          <w:lang w:val="sr-Latn-ME"/>
        </w:rPr>
        <w:t>č</w:t>
      </w:r>
      <w:r w:rsidRPr="00352495">
        <w:t>aju</w:t>
      </w:r>
      <w:r w:rsidR="00F75895">
        <w:rPr>
          <w:lang w:val="sr-Latn-ME"/>
        </w:rPr>
        <w:t xml:space="preserve"> </w:t>
      </w:r>
      <w:r w:rsidRPr="00352495">
        <w:t>govori</w:t>
      </w:r>
      <w:r w:rsidRPr="00085B1C">
        <w:rPr>
          <w:lang w:val="sr-Latn-ME"/>
        </w:rPr>
        <w:t xml:space="preserve"> </w:t>
      </w:r>
      <w:r w:rsidRPr="00352495">
        <w:t>o</w:t>
      </w:r>
      <w:r w:rsidRPr="00085B1C">
        <w:rPr>
          <w:lang w:val="sr-Latn-ME"/>
        </w:rPr>
        <w:t xml:space="preserve"> </w:t>
      </w:r>
      <w:r w:rsidRPr="00352495">
        <w:t>izu</w:t>
      </w:r>
      <w:r w:rsidRPr="00085B1C">
        <w:rPr>
          <w:lang w:val="sr-Latn-ME"/>
        </w:rPr>
        <w:t>č</w:t>
      </w:r>
      <w:r w:rsidRPr="00352495">
        <w:t>avanju</w:t>
      </w:r>
      <w:r w:rsidRPr="00085B1C">
        <w:rPr>
          <w:lang w:val="sr-Latn-ME"/>
        </w:rPr>
        <w:t xml:space="preserve"> </w:t>
      </w:r>
      <w:r w:rsidRPr="00352495">
        <w:t>funkcije</w:t>
      </w:r>
      <w:r w:rsidRPr="00085B1C">
        <w:rPr>
          <w:lang w:val="sr-Latn-ME"/>
        </w:rPr>
        <w:t xml:space="preserve">, </w:t>
      </w:r>
      <w:r w:rsidR="00B93D81">
        <w:rPr>
          <w:lang w:val="sr-Latn-ME"/>
        </w:rPr>
        <w:t xml:space="preserve">treba </w:t>
      </w:r>
      <w:r w:rsidR="00B93D81">
        <w:t>imati</w:t>
      </w:r>
      <w:r w:rsidRPr="00085B1C">
        <w:rPr>
          <w:lang w:val="sr-Latn-ME"/>
        </w:rPr>
        <w:t xml:space="preserve"> </w:t>
      </w:r>
      <w:r w:rsidRPr="00352495">
        <w:t>u</w:t>
      </w:r>
      <w:r w:rsidRPr="00085B1C">
        <w:rPr>
          <w:lang w:val="sr-Latn-ME"/>
        </w:rPr>
        <w:t xml:space="preserve"> </w:t>
      </w:r>
      <w:r w:rsidRPr="00352495">
        <w:t>vidu</w:t>
      </w:r>
      <w:r w:rsidRPr="00085B1C">
        <w:rPr>
          <w:lang w:val="sr-Latn-ME"/>
        </w:rPr>
        <w:t xml:space="preserve"> </w:t>
      </w:r>
      <w:r w:rsidR="00B93D81">
        <w:t>standardne</w:t>
      </w:r>
      <w:r w:rsidRPr="00085B1C">
        <w:rPr>
          <w:lang w:val="sr-Latn-ME"/>
        </w:rPr>
        <w:t xml:space="preserve"> </w:t>
      </w:r>
      <w:r w:rsidR="00B93D81">
        <w:t>zahtjeve</w:t>
      </w:r>
      <w:r w:rsidRPr="00085B1C">
        <w:rPr>
          <w:lang w:val="sr-Latn-ME"/>
        </w:rPr>
        <w:t xml:space="preserve"> </w:t>
      </w:r>
      <w:r w:rsidRPr="00352495">
        <w:t>koji</w:t>
      </w:r>
      <w:r w:rsidRPr="00085B1C">
        <w:rPr>
          <w:lang w:val="sr-Latn-ME"/>
        </w:rPr>
        <w:t xml:space="preserve"> </w:t>
      </w:r>
      <w:r w:rsidRPr="00352495">
        <w:t>se</w:t>
      </w:r>
      <w:r w:rsidRPr="00085B1C">
        <w:rPr>
          <w:lang w:val="sr-Latn-ME"/>
        </w:rPr>
        <w:t xml:space="preserve"> </w:t>
      </w:r>
      <w:r w:rsidRPr="00352495">
        <w:t>odnose</w:t>
      </w:r>
      <w:r w:rsidRPr="00085B1C">
        <w:rPr>
          <w:lang w:val="sr-Latn-ME"/>
        </w:rPr>
        <w:t xml:space="preserve"> </w:t>
      </w:r>
      <w:r w:rsidRPr="00352495">
        <w:t>na</w:t>
      </w:r>
      <w:r w:rsidRPr="00085B1C">
        <w:rPr>
          <w:lang w:val="sr-Latn-ME"/>
        </w:rPr>
        <w:t xml:space="preserve"> </w:t>
      </w:r>
      <w:r w:rsidRPr="00352495">
        <w:t>odre</w:t>
      </w:r>
      <w:r w:rsidRPr="00085B1C">
        <w:rPr>
          <w:lang w:val="sr-Latn-ME"/>
        </w:rPr>
        <w:t>đ</w:t>
      </w:r>
      <w:r w:rsidRPr="00352495">
        <w:t>ivanje</w:t>
      </w:r>
      <w:r w:rsidRPr="00085B1C">
        <w:rPr>
          <w:lang w:val="sr-Latn-ME"/>
        </w:rPr>
        <w:t xml:space="preserve"> </w:t>
      </w:r>
      <w:r w:rsidRPr="00352495">
        <w:t>nula</w:t>
      </w:r>
      <w:r w:rsidRPr="00085B1C">
        <w:rPr>
          <w:lang w:val="sr-Latn-ME"/>
        </w:rPr>
        <w:t xml:space="preserve"> </w:t>
      </w:r>
      <w:r w:rsidRPr="00352495">
        <w:t>i</w:t>
      </w:r>
      <w:r w:rsidRPr="00085B1C">
        <w:rPr>
          <w:lang w:val="sr-Latn-ME"/>
        </w:rPr>
        <w:t xml:space="preserve"> </w:t>
      </w:r>
      <w:r w:rsidRPr="00352495">
        <w:t>ispitivanje</w:t>
      </w:r>
      <w:r w:rsidRPr="00085B1C">
        <w:rPr>
          <w:lang w:val="sr-Latn-ME"/>
        </w:rPr>
        <w:t xml:space="preserve"> </w:t>
      </w:r>
      <w:r w:rsidRPr="00352495">
        <w:t>toka</w:t>
      </w:r>
      <w:r w:rsidRPr="00085B1C">
        <w:rPr>
          <w:lang w:val="sr-Latn-ME"/>
        </w:rPr>
        <w:t xml:space="preserve"> </w:t>
      </w:r>
      <w:r w:rsidRPr="00352495">
        <w:t>i</w:t>
      </w:r>
      <w:r w:rsidRPr="00085B1C">
        <w:rPr>
          <w:lang w:val="sr-Latn-ME"/>
        </w:rPr>
        <w:t xml:space="preserve"> </w:t>
      </w:r>
      <w:r w:rsidRPr="00352495">
        <w:t>znaka</w:t>
      </w:r>
      <w:r w:rsidRPr="00085B1C">
        <w:rPr>
          <w:lang w:val="sr-Latn-ME"/>
        </w:rPr>
        <w:t xml:space="preserve"> </w:t>
      </w:r>
      <w:r w:rsidRPr="00352495">
        <w:t>funkcije</w:t>
      </w:r>
      <w:r w:rsidRPr="00085B1C">
        <w:rPr>
          <w:lang w:val="sr-Latn-ME"/>
        </w:rPr>
        <w:t xml:space="preserve">. </w:t>
      </w:r>
      <w:r w:rsidRPr="00352495">
        <w:t>Dobijeni</w:t>
      </w:r>
      <w:r w:rsidRPr="00085B1C">
        <w:rPr>
          <w:lang w:val="sr-Latn-ME"/>
        </w:rPr>
        <w:t xml:space="preserve"> </w:t>
      </w:r>
      <w:r w:rsidRPr="00352495">
        <w:t>podaci</w:t>
      </w:r>
      <w:r w:rsidRPr="00085B1C">
        <w:rPr>
          <w:lang w:val="sr-Latn-ME"/>
        </w:rPr>
        <w:t xml:space="preserve"> </w:t>
      </w:r>
      <w:r w:rsidRPr="00352495">
        <w:t>o</w:t>
      </w:r>
      <w:r w:rsidRPr="00085B1C">
        <w:rPr>
          <w:lang w:val="sr-Latn-ME"/>
        </w:rPr>
        <w:t xml:space="preserve"> </w:t>
      </w:r>
      <w:r w:rsidRPr="00352495">
        <w:t>navedenim</w:t>
      </w:r>
      <w:r w:rsidRPr="00085B1C">
        <w:rPr>
          <w:lang w:val="sr-Latn-ME"/>
        </w:rPr>
        <w:t xml:space="preserve"> </w:t>
      </w:r>
      <w:r w:rsidRPr="00352495">
        <w:t>svojstvima</w:t>
      </w:r>
      <w:r w:rsidRPr="00085B1C">
        <w:rPr>
          <w:lang w:val="sr-Latn-ME"/>
        </w:rPr>
        <w:t xml:space="preserve"> </w:t>
      </w:r>
      <w:r w:rsidRPr="00352495">
        <w:t>funkcije</w:t>
      </w:r>
      <w:r w:rsidRPr="00085B1C">
        <w:rPr>
          <w:lang w:val="sr-Latn-ME"/>
        </w:rPr>
        <w:t xml:space="preserve"> </w:t>
      </w:r>
      <w:r w:rsidRPr="00352495">
        <w:t>omogu</w:t>
      </w:r>
      <w:r w:rsidRPr="00085B1C">
        <w:rPr>
          <w:lang w:val="sr-Latn-ME"/>
        </w:rPr>
        <w:t>ć</w:t>
      </w:r>
      <w:r w:rsidRPr="00352495">
        <w:t>avaju</w:t>
      </w:r>
      <w:r w:rsidRPr="00085B1C">
        <w:rPr>
          <w:lang w:val="sr-Latn-ME"/>
        </w:rPr>
        <w:t xml:space="preserve"> </w:t>
      </w:r>
      <w:r w:rsidRPr="00352495">
        <w:t>crtanje</w:t>
      </w:r>
      <w:r w:rsidRPr="00085B1C">
        <w:rPr>
          <w:lang w:val="sr-Latn-ME"/>
        </w:rPr>
        <w:t xml:space="preserve"> </w:t>
      </w:r>
      <w:r w:rsidR="00B93D81" w:rsidRPr="002B53AC">
        <w:rPr>
          <w:color w:val="000000" w:themeColor="text1"/>
        </w:rPr>
        <w:t>njenog</w:t>
      </w:r>
      <w:r w:rsidRPr="002B53AC">
        <w:rPr>
          <w:color w:val="000000" w:themeColor="text1"/>
          <w:lang w:val="sr-Latn-ME"/>
        </w:rPr>
        <w:t xml:space="preserve"> </w:t>
      </w:r>
      <w:r w:rsidR="00B93D81" w:rsidRPr="002B53AC">
        <w:rPr>
          <w:color w:val="000000" w:themeColor="text1"/>
        </w:rPr>
        <w:t>grafikona</w:t>
      </w:r>
      <w:r w:rsidRPr="00085B1C">
        <w:rPr>
          <w:lang w:val="sr-Latn-ME"/>
        </w:rPr>
        <w:t xml:space="preserve">. </w:t>
      </w:r>
      <w:r w:rsidRPr="00352495">
        <w:t xml:space="preserve">U našem slučaju, usljed nedostatka matematičkog aparata, redosljed radnji je obrnut. Ne dokazuje se da je </w:t>
      </w:r>
      <w:r w:rsidRPr="002B53AC">
        <w:rPr>
          <w:color w:val="000000" w:themeColor="text1"/>
        </w:rPr>
        <w:t>grafik</w:t>
      </w:r>
      <w:r w:rsidR="00B93D81" w:rsidRPr="002B53AC">
        <w:rPr>
          <w:color w:val="000000" w:themeColor="text1"/>
        </w:rPr>
        <w:t>on</w:t>
      </w:r>
      <w:r w:rsidRPr="00352495">
        <w:t xml:space="preserve"> funkcije prava, već se to tvrđenje usvaja na osnovu konkretnih primjera. Dalje se, koristeći taj geometrijski model, izučavaju bitna svojstva linearne funkcije.  </w:t>
      </w:r>
    </w:p>
    <w:p w14:paraId="195172C7" w14:textId="20E7EE3E" w:rsidR="00E31C38" w:rsidRPr="00352495" w:rsidRDefault="00E31C38" w:rsidP="00097181">
      <w:pPr>
        <w:pStyle w:val="ListParagraph"/>
        <w:spacing w:before="240" w:line="276" w:lineRule="auto"/>
        <w:ind w:left="0"/>
        <w:contextualSpacing w:val="0"/>
      </w:pPr>
      <w:r w:rsidRPr="00352495">
        <w:t>Postupke rješavanja linearnih nejednačina treba zasnovati na svojstvima brojevnih nejednakosti.</w:t>
      </w:r>
    </w:p>
    <w:p w14:paraId="64AD05F2" w14:textId="02A8244F" w:rsidR="00E31C38" w:rsidRPr="00352495" w:rsidRDefault="002B53AC" w:rsidP="00097181">
      <w:pPr>
        <w:pStyle w:val="ListParagraph"/>
        <w:autoSpaceDE w:val="0"/>
        <w:autoSpaceDN w:val="0"/>
        <w:adjustRightInd w:val="0"/>
        <w:spacing w:before="240" w:line="276" w:lineRule="auto"/>
        <w:ind w:left="0"/>
        <w:contextualSpacing w:val="0"/>
      </w:pPr>
      <w:r>
        <w:t xml:space="preserve">Izučavanje teme </w:t>
      </w:r>
      <w:r w:rsidRPr="002B53AC">
        <w:rPr>
          <w:i/>
        </w:rPr>
        <w:t>Sistem</w:t>
      </w:r>
      <w:r w:rsidR="00E31C38" w:rsidRPr="002B53AC">
        <w:rPr>
          <w:i/>
        </w:rPr>
        <w:t xml:space="preserve"> od dvije linearne jednačine s dvije nepoznate</w:t>
      </w:r>
      <w:r w:rsidR="00E31C38" w:rsidRPr="00352495">
        <w:t xml:space="preserve"> treba započeti linearnom jednačinom s dvije nepoznate i njenom geometrijskom interpretacijom. Sam pojam takve jednačine uvodi se kroz primjere iz svako</w:t>
      </w:r>
      <w:r w:rsidR="00B93D81">
        <w:t>dnevnoga života. Učenici</w:t>
      </w:r>
      <w:r w:rsidR="00E31C38" w:rsidRPr="00352495">
        <w:t xml:space="preserve"> rješavaju linearne jednačine po nepoznatoj </w:t>
      </w:r>
      <w:r w:rsidR="00E31C38" w:rsidRPr="00352495">
        <w:rPr>
          <w:i/>
        </w:rPr>
        <w:t>x</w:t>
      </w:r>
      <w:r w:rsidR="00E31C38" w:rsidRPr="00352495">
        <w:t xml:space="preserve"> i po nepoznatoj </w:t>
      </w:r>
      <w:r w:rsidR="00E31C38" w:rsidRPr="00352495">
        <w:rPr>
          <w:i/>
        </w:rPr>
        <w:t>y</w:t>
      </w:r>
      <w:r w:rsidR="00E31C38" w:rsidRPr="00352495">
        <w:t xml:space="preserve"> i usvajaju da se na taj način dobija jednačina ekvivalentna polaznoj jednačini. Posebnu pažnju treba posvetiti zadacima u kojima iz skupa rješenja treba izdvojiti rješenja koj</w:t>
      </w:r>
      <w:r>
        <w:t>a odgovaraju smislu tekstualnog</w:t>
      </w:r>
      <w:r w:rsidR="00E31C38" w:rsidRPr="00352495">
        <w:t xml:space="preserve"> zadatka. Zapisivanjem jednačine </w:t>
      </w:r>
      <w:r w:rsidR="00E31C38" w:rsidRPr="00352495">
        <w:rPr>
          <w:i/>
        </w:rPr>
        <w:t>ax</w:t>
      </w:r>
      <w:r w:rsidR="00E31C38" w:rsidRPr="00352495">
        <w:t>+</w:t>
      </w:r>
      <w:r w:rsidR="00E31C38" w:rsidRPr="00352495">
        <w:rPr>
          <w:i/>
        </w:rPr>
        <w:t>by</w:t>
      </w:r>
      <w:r w:rsidR="00E31C38" w:rsidRPr="00352495">
        <w:t>=</w:t>
      </w:r>
      <w:r w:rsidR="00E31C38" w:rsidRPr="00352495">
        <w:rPr>
          <w:i/>
        </w:rPr>
        <w:t xml:space="preserve">c </w:t>
      </w:r>
      <w:r>
        <w:t>u ekvivalentnom</w:t>
      </w:r>
      <w:r w:rsidR="00E31C38" w:rsidRPr="00352495">
        <w:t xml:space="preserve"> obliku </w:t>
      </w:r>
      <w:r w:rsidR="00E31C38" w:rsidRPr="00352495">
        <w:rPr>
          <w:i/>
        </w:rPr>
        <w:t>y</w:t>
      </w:r>
      <w:r w:rsidR="00E31C38" w:rsidRPr="00352495">
        <w:t>=</w:t>
      </w:r>
      <w:r w:rsidR="00E31C38" w:rsidRPr="00352495">
        <w:rPr>
          <w:i/>
        </w:rPr>
        <w:t>kx</w:t>
      </w:r>
      <w:r w:rsidR="00E31C38" w:rsidRPr="00352495">
        <w:t>+</w:t>
      </w:r>
      <w:r w:rsidR="00E31C38" w:rsidRPr="00352495">
        <w:rPr>
          <w:i/>
        </w:rPr>
        <w:t>n</w:t>
      </w:r>
      <w:r w:rsidR="00E31C38" w:rsidRPr="00352495">
        <w:t xml:space="preserve"> stvaraju se uslovi za uvođ</w:t>
      </w:r>
      <w:r w:rsidR="00B93D81">
        <w:t xml:space="preserve">enje pojma </w:t>
      </w:r>
      <w:r w:rsidR="00B93D81" w:rsidRPr="002B53AC">
        <w:t>grafikona</w:t>
      </w:r>
      <w:r w:rsidR="00E31C38" w:rsidRPr="002B53AC">
        <w:t xml:space="preserve"> </w:t>
      </w:r>
      <w:r w:rsidR="00E31C38" w:rsidRPr="00352495">
        <w:t xml:space="preserve">te jednačine. </w:t>
      </w:r>
    </w:p>
    <w:p w14:paraId="5CCA03F5" w14:textId="57C17749" w:rsidR="00E31C38" w:rsidRDefault="00E31C38" w:rsidP="00C121BE">
      <w:pPr>
        <w:pStyle w:val="ListParagraph"/>
        <w:autoSpaceDE w:val="0"/>
        <w:autoSpaceDN w:val="0"/>
        <w:adjustRightInd w:val="0"/>
        <w:spacing w:before="240" w:after="120" w:line="276" w:lineRule="auto"/>
        <w:ind w:left="0"/>
        <w:contextualSpacing w:val="0"/>
        <w:rPr>
          <w:rFonts w:eastAsia="TimesNewRoman"/>
        </w:rPr>
      </w:pPr>
      <w:r w:rsidRPr="00352495">
        <w:t>Pojam sistema linearnih jedačina sa dvije nepoznate treba uvesti kroz matematičko modeliranje jednostavnih konkretnih p</w:t>
      </w:r>
      <w:r w:rsidR="00B93D81">
        <w:t>roblema. Osnovni cilj grafičkog</w:t>
      </w:r>
      <w:r w:rsidRPr="00352495">
        <w:t xml:space="preserve"> rješavanja sistema </w:t>
      </w:r>
      <w:r w:rsidR="00B93D81">
        <w:t>jeste da se analizom međusobnog</w:t>
      </w:r>
      <w:r w:rsidRPr="00352495">
        <w:t xml:space="preserve"> položaja grafika linearnih jednačina utvrdi b</w:t>
      </w:r>
      <w:r w:rsidR="002B53AC">
        <w:t>roj rješenja zadatog</w:t>
      </w:r>
      <w:r w:rsidRPr="00352495">
        <w:t xml:space="preserve"> sistema. Kao uvod u cjeline posvećene metodama smjene i suprotnih koeficijenata treba ukazati na nedostatke grafičkoga rješavanja sistema. To se postiže jednostavnim primjerima u kojima nije moguće od oka niti mjerenjem odrediti koordinate tačke u kojoj se sijeku grafici linearnih jednačina. Nakon toga treba naglasiti da su u matematici razrađene metode koj</w:t>
      </w:r>
      <w:r w:rsidR="002B53AC">
        <w:t>e omogućavaju rješavanje svakog</w:t>
      </w:r>
      <w:r w:rsidRPr="00352495">
        <w:t xml:space="preserve"> sistema od dvije linearne jednačine s dvije nepoznate. Metode smjene i suprotnih koeficijenata treba demonstrirati na jednostavnim primjerima. </w:t>
      </w:r>
      <w:r w:rsidRPr="00352495">
        <w:rPr>
          <w:rFonts w:eastAsia="TimesNewRoman"/>
        </w:rPr>
        <w:t>U završnoj fazi prelazi se na tekstualne zadatke koje se svode na sistem od</w:t>
      </w:r>
      <w:r w:rsidRPr="00352495">
        <w:t xml:space="preserve"> dvije linearne jednačine s dvije nepoznate.</w:t>
      </w:r>
      <w:r w:rsidRPr="00352495">
        <w:rPr>
          <w:rFonts w:eastAsia="TimesNewRoman"/>
        </w:rPr>
        <w:t xml:space="preserve"> U p</w:t>
      </w:r>
      <w:r w:rsidR="002B53AC">
        <w:rPr>
          <w:rFonts w:eastAsia="TimesNewRoman"/>
        </w:rPr>
        <w:t>ostupku rješavanja matematičkog</w:t>
      </w:r>
      <w:r w:rsidRPr="00352495">
        <w:rPr>
          <w:rFonts w:eastAsia="TimesNewRoman"/>
        </w:rPr>
        <w:t xml:space="preserve"> modela (u ovom slučaju siste</w:t>
      </w:r>
      <w:r w:rsidR="00313C6B">
        <w:rPr>
          <w:rFonts w:eastAsia="TimesNewRoman"/>
        </w:rPr>
        <w:t>ma) od učenika</w:t>
      </w:r>
      <w:r w:rsidRPr="00352495">
        <w:rPr>
          <w:rFonts w:eastAsia="TimesNewRoman"/>
        </w:rPr>
        <w:t xml:space="preserve"> treba zahtijevati analiz</w:t>
      </w:r>
      <w:r w:rsidR="002B53AC">
        <w:rPr>
          <w:rFonts w:eastAsia="TimesNewRoman"/>
        </w:rPr>
        <w:t>u i tumačenje rješenja polaznog</w:t>
      </w:r>
      <w:r w:rsidRPr="00352495">
        <w:rPr>
          <w:rFonts w:eastAsia="TimesNewRoman"/>
        </w:rPr>
        <w:t xml:space="preserve"> problema.</w:t>
      </w:r>
    </w:p>
    <w:p w14:paraId="147B8E78" w14:textId="0B84B433" w:rsidR="00E31C38" w:rsidRPr="00352495" w:rsidRDefault="00F75895" w:rsidP="00C121BE">
      <w:pPr>
        <w:pStyle w:val="ListParagraph"/>
        <w:spacing w:after="120" w:line="276" w:lineRule="auto"/>
        <w:ind w:left="0"/>
        <w:contextualSpacing w:val="0"/>
      </w:pPr>
      <w:r>
        <w:t>U nižim</w:t>
      </w:r>
      <w:r w:rsidR="002B53AC">
        <w:t xml:space="preserve"> razredima učenici</w:t>
      </w:r>
      <w:r w:rsidR="00E31C38" w:rsidRPr="00352495">
        <w:t xml:space="preserve"> su</w:t>
      </w:r>
      <w:r w:rsidR="002B53AC">
        <w:t xml:space="preserve"> se uglavnom srijetali</w:t>
      </w:r>
      <w:r w:rsidR="00E31C38" w:rsidRPr="00352495">
        <w:t xml:space="preserve"> s figurama čije sve tačke pripadaju is</w:t>
      </w:r>
      <w:r w:rsidR="00646A93">
        <w:t>toj ravni. Zato u uvodnom</w:t>
      </w:r>
      <w:r w:rsidR="00E31C38" w:rsidRPr="00352495">
        <w:t xml:space="preserve"> dijelu teme posvećene odnosima osnovnih geometrijskih figura u prostoru treba reći što je stereometrija, koje figure nazivamo osnovnim i koji su ciljevi izučavanja stereometrije. Kao osnovne </w:t>
      </w:r>
      <w:r w:rsidR="00E31C38" w:rsidRPr="00352495">
        <w:lastRenderedPageBreak/>
        <w:t>figure navode se tačka, prava i ravan. U vezi s crtanjem prostornih figura treba izvršiti analizu neko</w:t>
      </w:r>
      <w:r w:rsidR="00313C6B">
        <w:t>liko slika. Nastavnik</w:t>
      </w:r>
      <w:r w:rsidR="00E31C38" w:rsidRPr="00352495">
        <w:t xml:space="preserve"> će naglasiti da su ciljevi stereometrije izučavanje prostornih pojmova i odnosa. </w:t>
      </w:r>
    </w:p>
    <w:p w14:paraId="631556C0" w14:textId="386150E8" w:rsidR="00E31C38" w:rsidRPr="00352495" w:rsidRDefault="00E31C38" w:rsidP="00097181">
      <w:pPr>
        <w:pStyle w:val="NoSpacing"/>
        <w:spacing w:line="276" w:lineRule="auto"/>
      </w:pPr>
      <w:r w:rsidRPr="00352495">
        <w:t xml:space="preserve">Prvo se razmatraju uslovi koji određuju ravan. Ako postoji tačno jedna ravan koja zadovoljava određene uslove, onda se kaže da ti uslovi određuju ravan. Kad govorimo o pojmovima kao što su </w:t>
      </w:r>
      <w:r w:rsidRPr="00352495">
        <w:rPr>
          <w:i/>
        </w:rPr>
        <w:t>mimoilazne prave</w:t>
      </w:r>
      <w:r w:rsidRPr="00352495">
        <w:t xml:space="preserve">, </w:t>
      </w:r>
      <w:r w:rsidRPr="00352495">
        <w:rPr>
          <w:i/>
        </w:rPr>
        <w:t>paralelne ravni</w:t>
      </w:r>
      <w:r w:rsidRPr="00352495">
        <w:t xml:space="preserve">, </w:t>
      </w:r>
      <w:r w:rsidRPr="00352495">
        <w:rPr>
          <w:i/>
        </w:rPr>
        <w:t>normalnost prave</w:t>
      </w:r>
      <w:r w:rsidRPr="00352495">
        <w:t xml:space="preserve"> </w:t>
      </w:r>
      <w:r w:rsidRPr="00352495">
        <w:rPr>
          <w:i/>
        </w:rPr>
        <w:t>i ravni</w:t>
      </w:r>
      <w:r w:rsidRPr="00352495">
        <w:t xml:space="preserve"> ili kad želimo ilustrovati neke druge odnose između tačaka pravih i ravni, obavezno treba koristiti modele. Tu prije svega imamo u vidu kvadar </w:t>
      </w:r>
      <w:r w:rsidR="00313C6B">
        <w:t>kao figuru koju učenici</w:t>
      </w:r>
      <w:r w:rsidRPr="00352495">
        <w:t xml:space="preserve"> često srijeću u okruženju. Razmatrajući međusobne položaje tačak</w:t>
      </w:r>
      <w:r w:rsidR="00313C6B">
        <w:t>a pravih i ravni</w:t>
      </w:r>
      <w:r w:rsidR="002B53AC">
        <w:t>,</w:t>
      </w:r>
      <w:r w:rsidR="00313C6B">
        <w:t xml:space="preserve"> učenici</w:t>
      </w:r>
      <w:r w:rsidRPr="00352495">
        <w:t xml:space="preserve"> treba da shvate da navedeni odnosi obuhvataju sv</w:t>
      </w:r>
      <w:r w:rsidR="00313C6B">
        <w:t>e logički moguće slučajeve. Navo</w:t>
      </w:r>
      <w:r w:rsidRPr="00352495">
        <w:t>dimo jedan primjer. Kao i u ravni, dvije prave u prostoru ili imaju tačno jednu zajedničku tačku ili uopšte nemaju zajedničkih tačaka. Međutim drugi slučaj u prostoru dopušta dvije mogućnosti:</w:t>
      </w:r>
    </w:p>
    <w:p w14:paraId="44ADF6B1" w14:textId="70FA4E88" w:rsidR="00E31C38" w:rsidRPr="00352495" w:rsidRDefault="00E31C38" w:rsidP="00330F2D">
      <w:pPr>
        <w:pStyle w:val="NoSpacing"/>
        <w:numPr>
          <w:ilvl w:val="0"/>
          <w:numId w:val="55"/>
        </w:numPr>
        <w:tabs>
          <w:tab w:val="left" w:pos="270"/>
        </w:tabs>
        <w:spacing w:line="276" w:lineRule="auto"/>
        <w:ind w:hanging="720"/>
      </w:pPr>
      <w:r w:rsidRPr="00352495">
        <w:t xml:space="preserve">prave pripadaju istoj ravni i </w:t>
      </w:r>
    </w:p>
    <w:p w14:paraId="60DDB034" w14:textId="3F9A54AB" w:rsidR="00E31C38" w:rsidRDefault="00E31C38" w:rsidP="00330F2D">
      <w:pPr>
        <w:pStyle w:val="NoSpacing"/>
        <w:numPr>
          <w:ilvl w:val="0"/>
          <w:numId w:val="55"/>
        </w:numPr>
        <w:tabs>
          <w:tab w:val="left" w:pos="270"/>
        </w:tabs>
        <w:spacing w:line="276" w:lineRule="auto"/>
        <w:ind w:hanging="720"/>
      </w:pPr>
      <w:r w:rsidRPr="00352495">
        <w:t>prave ne pripadaju istoj ravni.</w:t>
      </w:r>
    </w:p>
    <w:p w14:paraId="1EAEEFC3" w14:textId="77777777" w:rsidR="00F75895" w:rsidRPr="00352495" w:rsidRDefault="00F75895" w:rsidP="00F75895">
      <w:pPr>
        <w:pStyle w:val="NoSpacing"/>
        <w:tabs>
          <w:tab w:val="left" w:pos="270"/>
        </w:tabs>
        <w:spacing w:line="276" w:lineRule="auto"/>
        <w:ind w:left="720"/>
      </w:pPr>
    </w:p>
    <w:p w14:paraId="33BD94CE" w14:textId="0869989F" w:rsidR="00E31C38" w:rsidRDefault="00E31C38" w:rsidP="00C121BE">
      <w:pPr>
        <w:pStyle w:val="ListParagraph"/>
        <w:spacing w:after="120" w:line="276" w:lineRule="auto"/>
        <w:ind w:left="0"/>
        <w:contextualSpacing w:val="0"/>
      </w:pPr>
      <w:r w:rsidRPr="00352495">
        <w:t>U prvom slučaju za dvije prave kažemo da su paralelne, a u drugom da su mimoilazne. Na sličan način nabrajaju se svi međusobni položaj</w:t>
      </w:r>
      <w:r w:rsidR="00313C6B">
        <w:t>i prave i ravni. Učenici</w:t>
      </w:r>
      <w:r w:rsidRPr="00352495">
        <w:t xml:space="preserve"> na modelu kvadra prepoznaju mimoilazne i paralelne prave, prave koje pripadaju određenoj ravni, zatim prave i ravni koje nemaju zajednič</w:t>
      </w:r>
      <w:r w:rsidR="00313C6B">
        <w:t>kih tačaka. Nastavnik</w:t>
      </w:r>
      <w:r w:rsidRPr="00352495">
        <w:t xml:space="preserve"> dalje nabraja sve moguće međus</w:t>
      </w:r>
      <w:r w:rsidR="00313C6B">
        <w:t xml:space="preserve">obne položaje dvije ravni. I ovdje </w:t>
      </w:r>
      <w:r w:rsidRPr="00352495">
        <w:t>na modelu kvadra prepoznaju paralelne ravni i ravni koje se sijeku. Pored paralelnosti</w:t>
      </w:r>
      <w:r w:rsidR="00313C6B">
        <w:t>,</w:t>
      </w:r>
      <w:r w:rsidRPr="00352495">
        <w:t xml:space="preserve"> važnu ulogu u geometriji ima i normalnost. I dok u </w:t>
      </w:r>
      <w:r w:rsidRPr="002B53AC">
        <w:t>planimetriji</w:t>
      </w:r>
      <w:r w:rsidRPr="00352495">
        <w:t xml:space="preserve"> možemo govoriti samo o međusobnoj normalnosti dvije prave, u prostoru možemo govoriti o normalnosti dvije prave, normalnosti prave i ravni i normalnosti dvije ravni. Uvođenjem relacije normalnosti otvaraju se mogućnosti za primjenu Pitagorine teoreme. Tu naročito imamo u vidu zadatke u kojima se govori o rastojanju tačke od ravni i o ortogonalnoj projekciji na ravan.</w:t>
      </w:r>
    </w:p>
    <w:p w14:paraId="7947CC96" w14:textId="0A45E7F3" w:rsidR="00E31C38" w:rsidRDefault="00313C6B" w:rsidP="00C121BE">
      <w:pPr>
        <w:pStyle w:val="ListParagraph"/>
        <w:spacing w:after="120" w:line="276" w:lineRule="auto"/>
        <w:ind w:left="0"/>
        <w:contextualSpacing w:val="0"/>
      </w:pPr>
      <w:r>
        <w:t>U</w:t>
      </w:r>
      <w:r w:rsidRPr="00352495">
        <w:t xml:space="preserve">čenici </w:t>
      </w:r>
      <w:r>
        <w:t>g</w:t>
      </w:r>
      <w:r w:rsidR="00E31C38" w:rsidRPr="00352495">
        <w:t>eo</w:t>
      </w:r>
      <w:r>
        <w:t>metrijsko tijelo</w:t>
      </w:r>
      <w:r w:rsidR="00E31C38" w:rsidRPr="00352495">
        <w:t xml:space="preserve"> treba da usvoje kao dio prostora ograničen površ</w:t>
      </w:r>
      <w:r w:rsidR="00D7693E">
        <w:t xml:space="preserve">ima. Jedan način za početak ove </w:t>
      </w:r>
      <w:r w:rsidR="00D7693E" w:rsidRPr="00B640BD">
        <w:t>cjeline</w:t>
      </w:r>
      <w:r w:rsidR="00E31C38" w:rsidRPr="00B640BD">
        <w:t xml:space="preserve"> </w:t>
      </w:r>
      <w:r w:rsidR="00E31C38" w:rsidRPr="00352495">
        <w:t>jeste demonstracija modela geometrijskih tije</w:t>
      </w:r>
      <w:r>
        <w:t>la. Na taj način učenici</w:t>
      </w:r>
      <w:r w:rsidR="00E31C38" w:rsidRPr="00352495">
        <w:t xml:space="preserve"> uočavaju sličnosti i razlike između pojedinih tijela i razvrstavaju ih prema tim razlikama.</w:t>
      </w:r>
    </w:p>
    <w:p w14:paraId="2872CFD0" w14:textId="03E26F56" w:rsidR="00E31C38" w:rsidRDefault="00E31C38" w:rsidP="00C121BE">
      <w:pPr>
        <w:pStyle w:val="ListParagraph"/>
        <w:autoSpaceDE w:val="0"/>
        <w:autoSpaceDN w:val="0"/>
        <w:adjustRightInd w:val="0"/>
        <w:spacing w:after="120" w:line="276" w:lineRule="auto"/>
        <w:ind w:left="0"/>
        <w:contextualSpacing w:val="0"/>
        <w:rPr>
          <w:rFonts w:eastAsia="TimesNewRoman" w:cs="TimesNewRoman"/>
        </w:rPr>
      </w:pPr>
      <w:r w:rsidRPr="00352495">
        <w:t>Pos</w:t>
      </w:r>
      <w:r w:rsidR="00313C6B">
        <w:t>matranjem modela učenici</w:t>
      </w:r>
      <w:r w:rsidRPr="00352495">
        <w:t xml:space="preserve"> uočavaju da su bočne strane prizme pravougaonici i da je visina prizme jednaka dužini bočne i</w:t>
      </w:r>
      <w:r w:rsidR="00313C6B">
        <w:t>vice. Na slikama učenici</w:t>
      </w:r>
      <w:r w:rsidRPr="00352495">
        <w:t xml:space="preserve"> treba samostalno da označe i imenuju elemente prizme. Nakon toga treba ustanoviti koliko tjemena, ivica (bočnih i osnovnih) imaju trostrana, četvorostrana, </w:t>
      </w:r>
      <w:r w:rsidRPr="00352495">
        <w:rPr>
          <w:i/>
        </w:rPr>
        <w:t>n</w:t>
      </w:r>
      <w:r w:rsidR="002D1F1D">
        <w:t>-strana prizme</w:t>
      </w:r>
      <w:r w:rsidR="00313C6B">
        <w:t>. Zatim</w:t>
      </w:r>
      <w:r w:rsidR="002D1F1D">
        <w:t>,</w:t>
      </w:r>
      <w:r w:rsidR="00313C6B">
        <w:t xml:space="preserve"> učenicima</w:t>
      </w:r>
      <w:r w:rsidRPr="00352495">
        <w:t xml:space="preserve"> treba ukazati na razliku između pravih i pravilnih prizmi. Kvadar i kocka su ti</w:t>
      </w:r>
      <w:r w:rsidR="00313C6B">
        <w:t>jela koja su učenicima</w:t>
      </w:r>
      <w:r w:rsidRPr="00352495">
        <w:t xml:space="preserve"> dobro poznata. U prethodnim razredima razmatrane su formule za izračunavanje njihove površin</w:t>
      </w:r>
      <w:r w:rsidR="00313C6B">
        <w:t>e i zapremine. Ta se znanja ovdje</w:t>
      </w:r>
      <w:r w:rsidRPr="00352495">
        <w:t xml:space="preserve"> proširuju zadacima u kojima se razmatra dužina prostorne dijagonale tih tijela. Za izvođenje formule za izračunavanje površine prizme treba koristiti njenu mrežu.</w:t>
      </w:r>
      <w:r w:rsidRPr="00352495">
        <w:rPr>
          <w:rFonts w:eastAsia="TimesNewRoman" w:cs="TimesNewRoman"/>
        </w:rPr>
        <w:t xml:space="preserve"> </w:t>
      </w:r>
    </w:p>
    <w:p w14:paraId="74B0A88D" w14:textId="7C02533B" w:rsidR="00E31C38" w:rsidRDefault="00E31C38" w:rsidP="00C121BE">
      <w:pPr>
        <w:pStyle w:val="ListParagraph"/>
        <w:spacing w:after="120" w:line="276" w:lineRule="auto"/>
        <w:ind w:left="0"/>
        <w:contextualSpacing w:val="0"/>
      </w:pPr>
      <w:r w:rsidRPr="00352495">
        <w:t>Pos</w:t>
      </w:r>
      <w:r w:rsidR="00646A93">
        <w:t>matranjem modela učenici</w:t>
      </w:r>
      <w:r w:rsidRPr="00352495">
        <w:t xml:space="preserve"> uočavaju i imenuju elemente p</w:t>
      </w:r>
      <w:r w:rsidR="00313C6B">
        <w:t>iramide. Koristeći opštu formulu</w:t>
      </w:r>
      <w:r w:rsidR="00F75895">
        <w:t xml:space="preserve"> za površinu piramide (P=B+M), </w:t>
      </w:r>
      <w:r w:rsidRPr="00352495">
        <w:t xml:space="preserve">treba izvesti formule za površinu prave i pravilne </w:t>
      </w:r>
      <w:r w:rsidRPr="00352495">
        <w:rPr>
          <w:i/>
        </w:rPr>
        <w:t>n</w:t>
      </w:r>
      <w:r w:rsidRPr="00352495">
        <w:t xml:space="preserve">-strane piramide. Važnu ulogu u zadacima imaju tvrđenje o jednakosti </w:t>
      </w:r>
      <w:r w:rsidRPr="002D1F1D">
        <w:t>apotema</w:t>
      </w:r>
      <w:r w:rsidRPr="00352495">
        <w:t xml:space="preserve"> prave piramide i primjena Pitagorine teorema za određivanje nepoznatih elemenata.</w:t>
      </w:r>
    </w:p>
    <w:p w14:paraId="66C3D358" w14:textId="6003F82F" w:rsidR="00E31C38" w:rsidRDefault="00E31C38" w:rsidP="00C121BE">
      <w:pPr>
        <w:pStyle w:val="ListParagraph"/>
        <w:autoSpaceDE w:val="0"/>
        <w:autoSpaceDN w:val="0"/>
        <w:adjustRightInd w:val="0"/>
        <w:spacing w:after="120" w:line="276" w:lineRule="auto"/>
        <w:ind w:left="0"/>
        <w:contextualSpacing w:val="0"/>
        <w:rPr>
          <w:rFonts w:eastAsia="TimesNewRoman"/>
        </w:rPr>
      </w:pPr>
      <w:r w:rsidRPr="00352495">
        <w:t xml:space="preserve">O zapremini tijela treba govoriti kao o veličini prostora koje zauzima to tijelo. </w:t>
      </w:r>
      <w:r w:rsidRPr="00352495">
        <w:rPr>
          <w:rFonts w:eastAsia="TimesNewRoman"/>
        </w:rPr>
        <w:t>Prije izvođenja formule za izračunavanje zapremine p</w:t>
      </w:r>
      <w:r w:rsidR="00313C6B">
        <w:rPr>
          <w:rFonts w:eastAsia="TimesNewRoman"/>
        </w:rPr>
        <w:t>rizme i piramide učenike treba podsj</w:t>
      </w:r>
      <w:r w:rsidRPr="00352495">
        <w:rPr>
          <w:rFonts w:eastAsia="TimesNewRoman"/>
        </w:rPr>
        <w:t>etiti na izračunavanje zapremine kvadra (slaganjem i prebrojavanjem jedinica zapremine u datome kvadru). Nakon toga izvodi se formula za zapreminu proizvoljne prizme. Formula se izvodi za slučaj kad je baza prizme pravougli trougao. Takva se prizma dopunjava do kvadra, pri čemu je dopuna</w:t>
      </w:r>
      <w:r w:rsidR="00313C6B">
        <w:rPr>
          <w:rFonts w:eastAsia="TimesNewRoman"/>
        </w:rPr>
        <w:t>,</w:t>
      </w:r>
      <w:r w:rsidRPr="00352495">
        <w:rPr>
          <w:rFonts w:eastAsia="TimesNewRoman"/>
        </w:rPr>
        <w:t xml:space="preserve"> takođe prizma</w:t>
      </w:r>
      <w:r w:rsidR="00313C6B">
        <w:rPr>
          <w:rFonts w:eastAsia="TimesNewRoman"/>
        </w:rPr>
        <w:t>,</w:t>
      </w:r>
      <w:r w:rsidRPr="00352495">
        <w:rPr>
          <w:rFonts w:eastAsia="TimesNewRoman"/>
        </w:rPr>
        <w:t xml:space="preserve"> podudarna datoj </w:t>
      </w:r>
      <w:r w:rsidRPr="00352495">
        <w:rPr>
          <w:rFonts w:eastAsia="TimesNewRoman"/>
        </w:rPr>
        <w:lastRenderedPageBreak/>
        <w:t>prizmi. Potrebno je odmah objasniti vezu između mase i zapremine kako bi se mogli rješavati praktični zadaci.</w:t>
      </w:r>
      <w:r w:rsidRPr="00352495">
        <w:rPr>
          <w:rFonts w:eastAsia="TimesNewRoman" w:cs="TimesNewRoman"/>
        </w:rPr>
        <w:t xml:space="preserve"> </w:t>
      </w:r>
      <w:r w:rsidRPr="00352495">
        <w:rPr>
          <w:rFonts w:eastAsia="TimesNewRoman"/>
        </w:rPr>
        <w:t>Formulu za zapreminu piramide treba ilustrovati eksperimentom. Koriste se šuplji modeli prizme i piramide jednakih baza i jednakih visina. Nakon što se ovi modeli napune vodom ili sitnim pijeskom može se utvrditi odnos zapremina ovih tijela.</w:t>
      </w:r>
    </w:p>
    <w:p w14:paraId="7793EF3E" w14:textId="7B458E00" w:rsidR="00F75895" w:rsidRDefault="00E31C38" w:rsidP="00C121BE">
      <w:pPr>
        <w:pStyle w:val="ListParagraph"/>
        <w:autoSpaceDE w:val="0"/>
        <w:autoSpaceDN w:val="0"/>
        <w:adjustRightInd w:val="0"/>
        <w:spacing w:after="120" w:line="276" w:lineRule="auto"/>
        <w:ind w:left="0"/>
        <w:contextualSpacing w:val="0"/>
        <w:rPr>
          <w:rFonts w:ascii="Arial Narrow" w:hAnsi="Arial Narrow"/>
          <w:sz w:val="20"/>
          <w:szCs w:val="20"/>
        </w:rPr>
      </w:pPr>
      <w:r w:rsidRPr="00352495">
        <w:t>Formule za površinu valjka i kupe izvode se korišćenjem m</w:t>
      </w:r>
      <w:r w:rsidR="00313C6B">
        <w:t>reža tih tijela. Učenici</w:t>
      </w:r>
      <w:r w:rsidRPr="00352495">
        <w:t xml:space="preserve"> uviđaju da mrežu valjka čine dva podudarna kruga i pravougaonik (omotač valjka) i izvode formulu </w:t>
      </w:r>
      <w:r w:rsidRPr="00352495">
        <w:rPr>
          <w:i/>
        </w:rPr>
        <w:t>P</w:t>
      </w:r>
      <w:r w:rsidRPr="00352495">
        <w:t>=2</w:t>
      </w:r>
      <w:r w:rsidRPr="00352495">
        <w:rPr>
          <w:i/>
        </w:rPr>
        <w:t>B</w:t>
      </w:r>
      <w:r w:rsidRPr="00352495">
        <w:t>+</w:t>
      </w:r>
      <w:r w:rsidRPr="00352495">
        <w:rPr>
          <w:i/>
        </w:rPr>
        <w:t>M</w:t>
      </w:r>
      <w:r w:rsidRPr="00352495">
        <w:t xml:space="preserve">. Na isti način, uviđajući da </w:t>
      </w:r>
      <w:r w:rsidR="00313C6B">
        <w:t>mrežu kupe čine krug i kružni isj</w:t>
      </w:r>
      <w:r w:rsidRPr="00352495">
        <w:t>ečak (omotač kupe), izvode formulu</w:t>
      </w:r>
      <w:r w:rsidRPr="00352495">
        <w:rPr>
          <w:i/>
        </w:rPr>
        <w:t xml:space="preserve"> P</w:t>
      </w:r>
      <w:r w:rsidRPr="00352495">
        <w:t>=</w:t>
      </w:r>
      <w:r w:rsidRPr="00352495">
        <w:rPr>
          <w:i/>
        </w:rPr>
        <w:t>B</w:t>
      </w:r>
      <w:r w:rsidRPr="00352495">
        <w:t>+</w:t>
      </w:r>
      <w:r w:rsidRPr="00352495">
        <w:rPr>
          <w:i/>
        </w:rPr>
        <w:t>M</w:t>
      </w:r>
      <w:r w:rsidRPr="00352495">
        <w:t>. Koristeći formule za površ</w:t>
      </w:r>
      <w:r w:rsidR="00313C6B">
        <w:t>inu kruga i površinu kružnoga isj</w:t>
      </w:r>
      <w:r w:rsidRPr="00352495">
        <w:t xml:space="preserve">ečka, sada je lako zapisati formule za površine valjka i kupe. Formula za zapreminu valjka dobija se aproksimacijom formule za zapreminu pravilne </w:t>
      </w:r>
      <w:r w:rsidRPr="00352495">
        <w:rPr>
          <w:i/>
        </w:rPr>
        <w:t>n</w:t>
      </w:r>
      <w:r w:rsidRPr="00352495">
        <w:t xml:space="preserve">-strane prizme upisane u valjak, a formula za zapreminu kupe aproksimacijom formule za zapreminu pravilne </w:t>
      </w:r>
      <w:r w:rsidRPr="00352495">
        <w:rPr>
          <w:i/>
        </w:rPr>
        <w:t>n</w:t>
      </w:r>
      <w:r w:rsidRPr="00352495">
        <w:t>-strane piramide upisane u kupu</w:t>
      </w:r>
      <w:r w:rsidRPr="00352495">
        <w:rPr>
          <w:rFonts w:ascii="Arial Narrow" w:hAnsi="Arial Narrow"/>
          <w:sz w:val="20"/>
          <w:szCs w:val="20"/>
        </w:rPr>
        <w:t>.</w:t>
      </w:r>
    </w:p>
    <w:p w14:paraId="046FB97B" w14:textId="5FD20940" w:rsidR="00E31C38" w:rsidRPr="00F75895" w:rsidRDefault="00E31C38" w:rsidP="00C121BE">
      <w:pPr>
        <w:pStyle w:val="ListParagraph"/>
        <w:autoSpaceDE w:val="0"/>
        <w:autoSpaceDN w:val="0"/>
        <w:adjustRightInd w:val="0"/>
        <w:spacing w:after="120" w:line="276" w:lineRule="auto"/>
        <w:ind w:left="0"/>
        <w:contextualSpacing w:val="0"/>
        <w:rPr>
          <w:rFonts w:ascii="Arial Narrow" w:hAnsi="Arial Narrow"/>
          <w:sz w:val="20"/>
          <w:szCs w:val="20"/>
        </w:rPr>
      </w:pPr>
      <w:r>
        <w:rPr>
          <w:rFonts w:cstheme="minorHAnsi"/>
        </w:rPr>
        <w:t>Uč</w:t>
      </w:r>
      <w:r w:rsidR="00656FBB">
        <w:rPr>
          <w:rFonts w:cstheme="minorHAnsi"/>
        </w:rPr>
        <w:t>enicima</w:t>
      </w:r>
      <w:r w:rsidR="00F75895">
        <w:rPr>
          <w:rFonts w:cstheme="minorHAnsi"/>
        </w:rPr>
        <w:t xml:space="preserve"> treba zadavati</w:t>
      </w:r>
      <w:r>
        <w:rPr>
          <w:rFonts w:cstheme="minorHAnsi"/>
        </w:rPr>
        <w:t xml:space="preserve"> aritmetičke ili algebarske zadatke za čije rješenje treba koristiti znanja iz geometrije, kao i zadatke iz geometrije za čije rješenje treba koristiti znanj</w:t>
      </w:r>
      <w:r w:rsidR="00330F2D">
        <w:rPr>
          <w:rFonts w:cstheme="minorHAnsi"/>
        </w:rPr>
        <w:t xml:space="preserve">a iz aritmetike i/ili algebre. </w:t>
      </w:r>
      <w:r>
        <w:rPr>
          <w:rFonts w:cstheme="minorHAnsi"/>
        </w:rPr>
        <w:t>Nastavnik treba da sk</w:t>
      </w:r>
      <w:r w:rsidR="00656FBB">
        <w:rPr>
          <w:rFonts w:cstheme="minorHAnsi"/>
        </w:rPr>
        <w:t>rene pažnju učenicima</w:t>
      </w:r>
      <w:r w:rsidR="00F75895">
        <w:rPr>
          <w:rFonts w:cstheme="minorHAnsi"/>
        </w:rPr>
        <w:t xml:space="preserve"> da u prvom slučaj</w:t>
      </w:r>
      <w:r w:rsidR="002D1F1D">
        <w:rPr>
          <w:rFonts w:cstheme="minorHAnsi"/>
        </w:rPr>
        <w:t>u</w:t>
      </w:r>
      <w:r>
        <w:rPr>
          <w:rFonts w:cstheme="minorHAnsi"/>
        </w:rPr>
        <w:t xml:space="preserve"> “geometrija pomaže aritmetici i alge</w:t>
      </w:r>
      <w:r w:rsidR="00330F2D">
        <w:rPr>
          <w:rFonts w:cstheme="minorHAnsi"/>
        </w:rPr>
        <w:t>bri”, a u</w:t>
      </w:r>
      <w:r w:rsidR="00656FBB">
        <w:rPr>
          <w:rFonts w:cstheme="minorHAnsi"/>
        </w:rPr>
        <w:t xml:space="preserve"> drugo</w:t>
      </w:r>
      <w:r w:rsidR="00330F2D">
        <w:rPr>
          <w:rFonts w:cstheme="minorHAnsi"/>
        </w:rPr>
        <w:t>m da “aritmetika i</w:t>
      </w:r>
      <w:r>
        <w:rPr>
          <w:rFonts w:cstheme="minorHAnsi"/>
        </w:rPr>
        <w:t xml:space="preserve"> algebra pomažu geometriji”.  </w:t>
      </w:r>
    </w:p>
    <w:p w14:paraId="4D2B6206" w14:textId="61D446DA" w:rsidR="00E31C38" w:rsidRDefault="00656FBB" w:rsidP="00C121BE">
      <w:pPr>
        <w:pStyle w:val="ListParagraph"/>
        <w:autoSpaceDE w:val="0"/>
        <w:autoSpaceDN w:val="0"/>
        <w:adjustRightInd w:val="0"/>
        <w:spacing w:after="120" w:line="276" w:lineRule="auto"/>
        <w:ind w:left="0"/>
        <w:contextualSpacing w:val="0"/>
      </w:pPr>
      <w:r>
        <w:t>Takođe, učenicima</w:t>
      </w:r>
      <w:r w:rsidR="00F75895">
        <w:t xml:space="preserve"> </w:t>
      </w:r>
      <w:r w:rsidR="00E31C38">
        <w:t>iz star</w:t>
      </w:r>
      <w:r w:rsidR="00F75895">
        <w:t xml:space="preserve">ijih razreda treba postavljati zadatake za čije </w:t>
      </w:r>
      <w:r w:rsidR="00E31C38">
        <w:t>rješavan</w:t>
      </w:r>
      <w:r w:rsidR="00F75895">
        <w:t>je</w:t>
      </w:r>
      <w:r w:rsidR="00E31C38">
        <w:t xml:space="preserve"> treba kombinovano koristiti i aritmetičko-algebarska</w:t>
      </w:r>
      <w:r w:rsidR="00330F2D">
        <w:t xml:space="preserve"> znanja i znanja iz geomerije. </w:t>
      </w:r>
      <w:r w:rsidR="00E31C38">
        <w:t xml:space="preserve">Time učenici produbljuju svoja matematička znanja i vještine. </w:t>
      </w:r>
    </w:p>
    <w:p w14:paraId="145C6A50" w14:textId="17FFCBC6" w:rsidR="00E31C38" w:rsidRDefault="00F75895" w:rsidP="00C121BE">
      <w:pPr>
        <w:pStyle w:val="ListParagraph"/>
        <w:autoSpaceDE w:val="0"/>
        <w:autoSpaceDN w:val="0"/>
        <w:adjustRightInd w:val="0"/>
        <w:spacing w:after="120" w:line="276" w:lineRule="auto"/>
        <w:ind w:left="0"/>
        <w:contextualSpacing w:val="0"/>
      </w:pPr>
      <w:r>
        <w:t>Učen</w:t>
      </w:r>
      <w:r w:rsidR="00656FBB">
        <w:t>ike</w:t>
      </w:r>
      <w:r>
        <w:t xml:space="preserve"> </w:t>
      </w:r>
      <w:r w:rsidR="00E31C38">
        <w:t>treba podsticati da pripremaju prezentacije iz istorije matematike. Time se kod učenik</w:t>
      </w:r>
      <w:r w:rsidR="00656FBB">
        <w:t>a</w:t>
      </w:r>
      <w:r w:rsidR="00E31C38">
        <w:t xml:space="preserve"> š</w:t>
      </w:r>
      <w:r>
        <w:t>iri njihov kulturni kapacitet i</w:t>
      </w:r>
      <w:r w:rsidR="00E31C38">
        <w:t xml:space="preserve"> shvatanje o doprinosu koji su imali i imaju matematičari i matematika u razvoju ljudske civilizacije. </w:t>
      </w:r>
    </w:p>
    <w:p w14:paraId="38674964" w14:textId="37537909" w:rsidR="00E31C38" w:rsidRPr="002203AC" w:rsidRDefault="00E31C38" w:rsidP="00C121BE">
      <w:pPr>
        <w:spacing w:after="120" w:line="276" w:lineRule="auto"/>
        <w:rPr>
          <w:rFonts w:cstheme="minorHAnsi"/>
          <w:i/>
        </w:rPr>
      </w:pPr>
      <w:r w:rsidRPr="002203AC">
        <w:t xml:space="preserve">Kada je to moguće </w:t>
      </w:r>
      <w:r w:rsidRPr="002203AC">
        <w:rPr>
          <w:rFonts w:cstheme="minorHAnsi"/>
        </w:rPr>
        <w:t xml:space="preserve">koristi kompjuterske programe </w:t>
      </w:r>
      <w:r w:rsidRPr="002203AC">
        <w:rPr>
          <w:rFonts w:cs="Times New Roman"/>
        </w:rPr>
        <w:t>(</w:t>
      </w:r>
      <w:r w:rsidR="00F75895">
        <w:t>Microsoft Mathematics 4.0</w:t>
      </w:r>
      <w:r w:rsidRPr="002203AC">
        <w:t xml:space="preserve">, </w:t>
      </w:r>
      <w:r w:rsidRPr="002203AC">
        <w:rPr>
          <w:rFonts w:eastAsia="Times New Roman" w:cstheme="minorHAnsi"/>
          <w:lang w:val="sr-Latn-RS"/>
        </w:rPr>
        <w:t>GeoGebra</w:t>
      </w:r>
      <w:r w:rsidRPr="002203AC">
        <w:t xml:space="preserve"> ili neki drugi program) </w:t>
      </w:r>
      <w:r w:rsidR="00292743">
        <w:rPr>
          <w:rFonts w:cstheme="minorHAnsi"/>
        </w:rPr>
        <w:t xml:space="preserve">u </w:t>
      </w:r>
      <w:r w:rsidRPr="002203AC">
        <w:rPr>
          <w:rFonts w:cstheme="minorHAnsi"/>
        </w:rPr>
        <w:t>obradi pojedinih tema iz Programa.</w:t>
      </w:r>
      <w:r w:rsidRPr="002203AC">
        <w:rPr>
          <w:rFonts w:cstheme="minorHAnsi"/>
          <w:i/>
        </w:rPr>
        <w:t xml:space="preserve">  </w:t>
      </w:r>
    </w:p>
    <w:p w14:paraId="6D77625C" w14:textId="74414A0A" w:rsidR="00CF23EF" w:rsidRPr="002D1F1D" w:rsidRDefault="002D1F1D" w:rsidP="00C121BE">
      <w:pPr>
        <w:spacing w:after="120" w:line="276" w:lineRule="auto"/>
        <w:rPr>
          <w:rFonts w:cstheme="minorHAnsi"/>
          <w:color w:val="00B050"/>
        </w:rPr>
      </w:pPr>
      <w:r w:rsidRPr="00D7693E">
        <w:rPr>
          <w:rFonts w:cstheme="minorHAnsi"/>
        </w:rPr>
        <w:t>R</w:t>
      </w:r>
      <w:r w:rsidR="00E31C38" w:rsidRPr="00D7693E">
        <w:rPr>
          <w:rFonts w:cstheme="minorHAnsi"/>
        </w:rPr>
        <w:t xml:space="preserve">ečenica čuvenog ruskog matematičara i </w:t>
      </w:r>
      <w:r w:rsidR="00F75895" w:rsidRPr="00D7693E">
        <w:rPr>
          <w:rFonts w:cstheme="minorHAnsi"/>
        </w:rPr>
        <w:t>pedagoga I. Šarigina koja glasi</w:t>
      </w:r>
      <w:r w:rsidR="00E31C38" w:rsidRPr="00D7693E">
        <w:rPr>
          <w:rFonts w:cstheme="minorHAnsi"/>
          <w:i/>
        </w:rPr>
        <w:t>: “Lijepa slika, dobar zadatak i živi jezik su glavni instrumenti nastave matematike.”</w:t>
      </w:r>
      <w:r w:rsidRPr="00D7693E">
        <w:rPr>
          <w:rFonts w:cstheme="minorHAnsi"/>
          <w:i/>
        </w:rPr>
        <w:t>,</w:t>
      </w:r>
      <w:r w:rsidR="00E31C38" w:rsidRPr="00D7693E">
        <w:rPr>
          <w:rFonts w:cstheme="minorHAnsi"/>
          <w:i/>
        </w:rPr>
        <w:t xml:space="preserve"> </w:t>
      </w:r>
      <w:r w:rsidRPr="00D7693E">
        <w:rPr>
          <w:rFonts w:cstheme="minorHAnsi"/>
        </w:rPr>
        <w:t>odražava</w:t>
      </w:r>
      <w:r w:rsidR="00E31C38" w:rsidRPr="00D7693E">
        <w:rPr>
          <w:rFonts w:cstheme="minorHAnsi"/>
        </w:rPr>
        <w:t xml:space="preserve"> suštinu svih di</w:t>
      </w:r>
      <w:r w:rsidRPr="00D7693E">
        <w:rPr>
          <w:rFonts w:cstheme="minorHAnsi"/>
        </w:rPr>
        <w:t>daktičkih preporuka za nastavu M</w:t>
      </w:r>
      <w:r w:rsidR="00E31C38" w:rsidRPr="00D7693E">
        <w:rPr>
          <w:rFonts w:cstheme="minorHAnsi"/>
        </w:rPr>
        <w:t>atematike.</w:t>
      </w:r>
      <w:r w:rsidR="00E31C38" w:rsidRPr="002D1F1D">
        <w:rPr>
          <w:rFonts w:cstheme="minorHAnsi"/>
          <w:color w:val="00B050"/>
        </w:rPr>
        <w:t xml:space="preserve"> </w:t>
      </w:r>
    </w:p>
    <w:p w14:paraId="180545E1" w14:textId="77777777" w:rsidR="00594FE7" w:rsidRPr="00330F2D" w:rsidRDefault="00594FE7" w:rsidP="00CF23EF">
      <w:pPr>
        <w:spacing w:line="240" w:lineRule="auto"/>
        <w:rPr>
          <w:rFonts w:cstheme="minorHAnsi"/>
          <w:color w:val="FF0000"/>
          <w:sz w:val="16"/>
          <w:szCs w:val="16"/>
        </w:rPr>
      </w:pPr>
    </w:p>
    <w:p w14:paraId="1D56964B" w14:textId="1C4CB78D" w:rsidR="00E31C38" w:rsidRDefault="00743E4C" w:rsidP="00330F2D">
      <w:pPr>
        <w:pStyle w:val="Heading1"/>
        <w:numPr>
          <w:ilvl w:val="0"/>
          <w:numId w:val="50"/>
        </w:numPr>
        <w:ind w:left="450" w:hanging="450"/>
        <w:rPr>
          <w:rFonts w:asciiTheme="minorHAnsi" w:hAnsiTheme="minorHAnsi"/>
          <w:b/>
          <w:color w:val="auto"/>
          <w:sz w:val="28"/>
          <w:szCs w:val="28"/>
        </w:rPr>
      </w:pPr>
      <w:bookmarkStart w:id="20" w:name="_Toc495045824"/>
      <w:r w:rsidRPr="00F75895">
        <w:rPr>
          <w:rFonts w:asciiTheme="minorHAnsi" w:hAnsiTheme="minorHAnsi"/>
          <w:b/>
          <w:color w:val="auto"/>
          <w:sz w:val="28"/>
          <w:szCs w:val="28"/>
        </w:rPr>
        <w:t>PRILAGOĐAVANJE PROGRAMA DJECI SA POSEBNIM OBRAZOVNIM POTREBAMA I NADARENIM UČENICIMA</w:t>
      </w:r>
      <w:bookmarkEnd w:id="20"/>
    </w:p>
    <w:p w14:paraId="462A5518" w14:textId="77777777" w:rsidR="00F75895" w:rsidRPr="00292743" w:rsidRDefault="00F75895" w:rsidP="00F75895">
      <w:pPr>
        <w:rPr>
          <w:sz w:val="16"/>
          <w:szCs w:val="16"/>
        </w:rPr>
      </w:pPr>
    </w:p>
    <w:p w14:paraId="1DD06EA6" w14:textId="77777777" w:rsidR="00E31C38" w:rsidRPr="00F75895" w:rsidRDefault="00E137AA" w:rsidP="00330F2D">
      <w:pPr>
        <w:pStyle w:val="ListParagraph"/>
        <w:numPr>
          <w:ilvl w:val="0"/>
          <w:numId w:val="36"/>
        </w:numPr>
        <w:tabs>
          <w:tab w:val="left" w:pos="270"/>
        </w:tabs>
        <w:ind w:hanging="720"/>
        <w:rPr>
          <w:b/>
        </w:rPr>
      </w:pPr>
      <w:r w:rsidRPr="00F75895">
        <w:rPr>
          <w:b/>
        </w:rPr>
        <w:t>P</w:t>
      </w:r>
      <w:r w:rsidR="00E31C38" w:rsidRPr="00F75895">
        <w:rPr>
          <w:b/>
        </w:rPr>
        <w:t>rilagođavanje programa djeci sa posebnim obrazovnim potrebama</w:t>
      </w:r>
    </w:p>
    <w:p w14:paraId="14A5E1F5" w14:textId="77777777" w:rsidR="002D1F1D" w:rsidRDefault="00E41CC2" w:rsidP="00AC26D0">
      <w:pPr>
        <w:spacing w:after="0"/>
      </w:pPr>
      <w:r w:rsidRPr="00D252DD">
        <w:t xml:space="preserve">Članom 11 Zakona o vaspitanju i obrazovanju djece sa posebnim obrazovnim potrebama propisano je da se u zavisnosti od smetnji i teškoća u razvoju, kao i od individualnih sklonosti i potreba djece obrazovni </w:t>
      </w:r>
      <w:r w:rsidR="002D1F1D">
        <w:t>programi, pored ostalog mogu:</w:t>
      </w:r>
    </w:p>
    <w:p w14:paraId="069B1120" w14:textId="77777777" w:rsidR="00AC26D0" w:rsidRDefault="00E41CC2" w:rsidP="00AC26D0">
      <w:pPr>
        <w:pStyle w:val="ListParagraph"/>
        <w:numPr>
          <w:ilvl w:val="1"/>
          <w:numId w:val="36"/>
        </w:numPr>
        <w:spacing w:after="0"/>
        <w:ind w:left="360" w:hanging="360"/>
      </w:pPr>
      <w:r w:rsidRPr="00D252DD">
        <w:t xml:space="preserve">modifikovati skraćivanjem ili proširivanjem </w:t>
      </w:r>
      <w:r w:rsidR="002D1F1D">
        <w:t>sadržaja predmetnog programa;</w:t>
      </w:r>
    </w:p>
    <w:p w14:paraId="6031A102" w14:textId="3B27F2D1" w:rsidR="00E41CC2" w:rsidRPr="00D252DD" w:rsidRDefault="00E41CC2" w:rsidP="00AC26D0">
      <w:pPr>
        <w:pStyle w:val="ListParagraph"/>
        <w:numPr>
          <w:ilvl w:val="1"/>
          <w:numId w:val="36"/>
        </w:numPr>
        <w:spacing w:after="0"/>
        <w:ind w:left="360" w:hanging="360"/>
      </w:pPr>
      <w:r w:rsidRPr="00D252DD">
        <w:t>prilagođavati mijenjanjem metodike kojom se sadržaji predmetnog programa realizuju.</w:t>
      </w:r>
    </w:p>
    <w:p w14:paraId="29614B82" w14:textId="77777777" w:rsidR="006D144D" w:rsidRDefault="006D144D" w:rsidP="00D30799">
      <w:pPr>
        <w:spacing w:after="120"/>
      </w:pPr>
    </w:p>
    <w:p w14:paraId="6AFAA73C" w14:textId="7CECF433" w:rsidR="00E41CC2" w:rsidRPr="00D252DD" w:rsidRDefault="00E41CC2" w:rsidP="00D30799">
      <w:pPr>
        <w:spacing w:after="120"/>
      </w:pPr>
      <w:r w:rsidRPr="00D252DD">
        <w:t>Član 16 istog Zakona propisuje da je škola, odnosno</w:t>
      </w:r>
      <w:r w:rsidR="00656FBB">
        <w:t>,</w:t>
      </w:r>
      <w:r w:rsidRPr="00D252DD">
        <w:t xml:space="preserve"> resursni centar</w:t>
      </w:r>
      <w:r w:rsidR="00656FBB">
        <w:t>,</w:t>
      </w:r>
      <w:r w:rsidRPr="00D252DD">
        <w:t xml:space="preserve"> dužan</w:t>
      </w:r>
      <w:r w:rsidR="00656FBB">
        <w:t xml:space="preserve">, da </w:t>
      </w:r>
      <w:r w:rsidRPr="00D252DD">
        <w:t>u roku od 30 dana po upisu djeteta, donese individualni razvojno-obrazovni program za dijete sa poseb</w:t>
      </w:r>
      <w:r w:rsidR="00656FBB">
        <w:t>nim obrazovnim potrebama (IROP)</w:t>
      </w:r>
      <w:r w:rsidRPr="00D252DD">
        <w:t xml:space="preserve"> u saradnji sa roditeljem i o tome obavijesti Zavod za školstvo, Centar za stručno obrazovanje i Ispitni centar. </w:t>
      </w:r>
    </w:p>
    <w:p w14:paraId="2CEE9D03" w14:textId="77777777" w:rsidR="00E41CC2" w:rsidRPr="003A3F25" w:rsidRDefault="00E41CC2" w:rsidP="00F75895">
      <w:pPr>
        <w:jc w:val="left"/>
      </w:pPr>
      <w:r w:rsidRPr="003A3F25">
        <w:lastRenderedPageBreak/>
        <w:t xml:space="preserve">Više informacija moguće je naći na sajtu: </w:t>
      </w:r>
      <w:hyperlink r:id="rId55" w:history="1">
        <w:r w:rsidRPr="003A3F25">
          <w:t>http://www.skolskiportal.edu.me/Pages/Inkluzivnoobrazovanje.aspx</w:t>
        </w:r>
      </w:hyperlink>
    </w:p>
    <w:p w14:paraId="590A4B70" w14:textId="77777777" w:rsidR="00E41CC2" w:rsidRPr="00292743" w:rsidRDefault="00E41CC2" w:rsidP="00E41CC2">
      <w:pPr>
        <w:pStyle w:val="ListParagraph"/>
        <w:rPr>
          <w:sz w:val="16"/>
          <w:szCs w:val="16"/>
        </w:rPr>
      </w:pPr>
    </w:p>
    <w:p w14:paraId="43B7397E" w14:textId="77777777" w:rsidR="002D1F1D" w:rsidRDefault="002D1F1D" w:rsidP="002D1F1D">
      <w:pPr>
        <w:pStyle w:val="ListParagraph"/>
        <w:numPr>
          <w:ilvl w:val="0"/>
          <w:numId w:val="36"/>
        </w:numPr>
        <w:tabs>
          <w:tab w:val="left" w:pos="270"/>
        </w:tabs>
        <w:spacing w:before="240"/>
        <w:ind w:left="714" w:hanging="714"/>
        <w:contextualSpacing w:val="0"/>
        <w:rPr>
          <w:b/>
        </w:rPr>
      </w:pPr>
      <w:r>
        <w:rPr>
          <w:b/>
        </w:rPr>
        <w:t>Prilagođavanje programa darovit</w:t>
      </w:r>
      <w:r w:rsidR="00E31C38" w:rsidRPr="00F75895">
        <w:rPr>
          <w:b/>
        </w:rPr>
        <w:t>im učenicim</w:t>
      </w:r>
    </w:p>
    <w:p w14:paraId="7C1B7FDA" w14:textId="4FC3B7DE" w:rsidR="004C0BA1" w:rsidRPr="00D7693E" w:rsidRDefault="004C0BA1" w:rsidP="003A3F25">
      <w:r w:rsidRPr="00D7693E">
        <w:t xml:space="preserve">Prema </w:t>
      </w:r>
      <w:r w:rsidRPr="00D7693E">
        <w:rPr>
          <w:i/>
        </w:rPr>
        <w:t>Strategiji za razvoj i podršku darovitim učenicima</w:t>
      </w:r>
      <w:r w:rsidRPr="00D7693E">
        <w:t xml:space="preserve"> </w:t>
      </w:r>
      <w:r w:rsidRPr="00D7693E">
        <w:rPr>
          <w:i/>
        </w:rPr>
        <w:t>(2015-2019)</w:t>
      </w:r>
      <w:r w:rsidRPr="00D7693E">
        <w:t>, predviđen je specifični cilj: „Omogućiti obogaćivanje kurikuluma kao jedan od modela podsticanja darovitosti u školi.”</w:t>
      </w:r>
    </w:p>
    <w:p w14:paraId="53F0FCEF" w14:textId="4233D11B" w:rsidR="00E31C38" w:rsidRPr="003A3F25" w:rsidRDefault="002D1F1D" w:rsidP="003A3F25">
      <w:pPr>
        <w:tabs>
          <w:tab w:val="left" w:pos="270"/>
        </w:tabs>
        <w:spacing w:before="240"/>
        <w:rPr>
          <w:b/>
        </w:rPr>
      </w:pPr>
      <w:r>
        <w:t xml:space="preserve">Za </w:t>
      </w:r>
      <w:r w:rsidRPr="002D1F1D">
        <w:t>darovite</w:t>
      </w:r>
      <w:r w:rsidR="00E31C38" w:rsidRPr="00210F2B">
        <w:t xml:space="preserve"> učenike nastavnik prilagođava pro</w:t>
      </w:r>
      <w:r w:rsidR="00656FBB">
        <w:t>gram M</w:t>
      </w:r>
      <w:r>
        <w:t xml:space="preserve">atematike na način što u okviru </w:t>
      </w:r>
      <w:r w:rsidR="00E31C38" w:rsidRPr="00210F2B">
        <w:t>redov</w:t>
      </w:r>
      <w:r>
        <w:t xml:space="preserve">nog </w:t>
      </w:r>
      <w:r w:rsidR="00656FBB">
        <w:t xml:space="preserve">programa </w:t>
      </w:r>
      <w:r w:rsidR="00F75895">
        <w:t xml:space="preserve">bira zadatke i </w:t>
      </w:r>
      <w:r w:rsidR="00E31C38" w:rsidRPr="00210F2B">
        <w:t>sadr</w:t>
      </w:r>
      <w:r w:rsidR="00656FBB">
        <w:t>žaje koji će produbiti i proširi</w:t>
      </w:r>
      <w:r w:rsidR="00E31C38" w:rsidRPr="00210F2B">
        <w:t>ti njihovo znanje.</w:t>
      </w:r>
      <w:r w:rsidR="003A3F25">
        <w:rPr>
          <w:b/>
        </w:rPr>
        <w:t xml:space="preserve"> </w:t>
      </w:r>
      <w:r w:rsidR="004C0BA1">
        <w:rPr>
          <w:color w:val="000000" w:themeColor="text1"/>
        </w:rPr>
        <w:t>Navedeno n</w:t>
      </w:r>
      <w:r w:rsidR="00E31C38" w:rsidRPr="004C0BA1">
        <w:rPr>
          <w:color w:val="000000" w:themeColor="text1"/>
        </w:rPr>
        <w:t>astavnik može da re</w:t>
      </w:r>
      <w:r w:rsidR="00656FBB" w:rsidRPr="004C0BA1">
        <w:rPr>
          <w:color w:val="000000" w:themeColor="text1"/>
        </w:rPr>
        <w:t>a</w:t>
      </w:r>
      <w:r w:rsidR="004C0BA1">
        <w:rPr>
          <w:color w:val="000000" w:themeColor="text1"/>
        </w:rPr>
        <w:t>l</w:t>
      </w:r>
      <w:r w:rsidR="00E31C38" w:rsidRPr="004C0BA1">
        <w:rPr>
          <w:color w:val="000000" w:themeColor="text1"/>
        </w:rPr>
        <w:t>izuje tako što ć</w:t>
      </w:r>
      <w:r w:rsidR="004C0BA1" w:rsidRPr="004C0BA1">
        <w:rPr>
          <w:color w:val="000000" w:themeColor="text1"/>
        </w:rPr>
        <w:t>e nadarenim učenicima</w:t>
      </w:r>
      <w:r w:rsidR="00F75895" w:rsidRPr="004C0BA1">
        <w:rPr>
          <w:color w:val="000000" w:themeColor="text1"/>
        </w:rPr>
        <w:t xml:space="preserve"> </w:t>
      </w:r>
      <w:r w:rsidR="004C0BA1">
        <w:rPr>
          <w:color w:val="000000" w:themeColor="text1"/>
        </w:rPr>
        <w:t>i onima</w:t>
      </w:r>
      <w:r w:rsidR="00E31C38" w:rsidRPr="004C0BA1">
        <w:rPr>
          <w:color w:val="000000" w:themeColor="text1"/>
        </w:rPr>
        <w:t xml:space="preserve"> koji</w:t>
      </w:r>
      <w:r w:rsidR="004C0BA1" w:rsidRPr="004C0BA1">
        <w:rPr>
          <w:color w:val="000000" w:themeColor="text1"/>
        </w:rPr>
        <w:t xml:space="preserve"> pokazuju sklonost ka učenju M</w:t>
      </w:r>
      <w:r w:rsidR="00E31C38" w:rsidRPr="004C0BA1">
        <w:rPr>
          <w:color w:val="000000" w:themeColor="text1"/>
        </w:rPr>
        <w:t>atematike</w:t>
      </w:r>
      <w:r w:rsidR="004C0BA1" w:rsidRPr="004C0BA1">
        <w:rPr>
          <w:color w:val="000000" w:themeColor="text1"/>
        </w:rPr>
        <w:t>,</w:t>
      </w:r>
      <w:r w:rsidR="00E31C38" w:rsidRPr="004C0BA1">
        <w:rPr>
          <w:color w:val="000000" w:themeColor="text1"/>
        </w:rPr>
        <w:t xml:space="preserve"> u okviru redovne i dodatne nastave</w:t>
      </w:r>
      <w:r w:rsidR="00E31C38" w:rsidRPr="00210F2B">
        <w:t>, predloži</w:t>
      </w:r>
      <w:r w:rsidR="004C0BA1">
        <w:t>ti</w:t>
      </w:r>
      <w:r w:rsidR="00E31C38" w:rsidRPr="00210F2B">
        <w:t>:</w:t>
      </w:r>
    </w:p>
    <w:p w14:paraId="5F245036" w14:textId="77777777" w:rsidR="00E31C38" w:rsidRPr="00210F2B" w:rsidRDefault="00E31C38" w:rsidP="00330F2D">
      <w:pPr>
        <w:pStyle w:val="ListParagraph"/>
        <w:numPr>
          <w:ilvl w:val="0"/>
          <w:numId w:val="56"/>
        </w:numPr>
        <w:tabs>
          <w:tab w:val="left" w:pos="540"/>
        </w:tabs>
        <w:ind w:left="540" w:hanging="540"/>
      </w:pPr>
      <w:r w:rsidRPr="00210F2B">
        <w:t>rješavanje odabranih zadataka iz programa koji se uči po nastavnom programu razreda koji učenici pohađaju;</w:t>
      </w:r>
    </w:p>
    <w:p w14:paraId="0F261D55" w14:textId="77777777" w:rsidR="00E31C38" w:rsidRPr="00210F2B" w:rsidRDefault="00E31C38" w:rsidP="00330F2D">
      <w:pPr>
        <w:pStyle w:val="ListParagraph"/>
        <w:numPr>
          <w:ilvl w:val="0"/>
          <w:numId w:val="56"/>
        </w:numPr>
        <w:tabs>
          <w:tab w:val="left" w:pos="540"/>
        </w:tabs>
        <w:ind w:left="540" w:hanging="540"/>
      </w:pPr>
      <w:r w:rsidRPr="00210F2B">
        <w:t>rješavanje takmičarskih zadataka;</w:t>
      </w:r>
    </w:p>
    <w:p w14:paraId="44400711" w14:textId="428E2C1A" w:rsidR="00E31C38" w:rsidRPr="00210F2B" w:rsidRDefault="004C0BA1" w:rsidP="00330F2D">
      <w:pPr>
        <w:pStyle w:val="ListParagraph"/>
        <w:numPr>
          <w:ilvl w:val="0"/>
          <w:numId w:val="56"/>
        </w:numPr>
        <w:tabs>
          <w:tab w:val="left" w:pos="540"/>
        </w:tabs>
        <w:ind w:left="540" w:hanging="540"/>
      </w:pPr>
      <w:r>
        <w:t>pripremu</w:t>
      </w:r>
      <w:r w:rsidR="00E31C38" w:rsidRPr="00210F2B">
        <w:t xml:space="preserve"> i prezent</w:t>
      </w:r>
      <w:r>
        <w:t>aciju</w:t>
      </w:r>
      <w:r w:rsidR="00E31C38" w:rsidRPr="00210F2B">
        <w:t xml:space="preserve"> </w:t>
      </w:r>
      <w:r>
        <w:t>zanimljivih</w:t>
      </w:r>
      <w:r w:rsidR="00F75895">
        <w:t xml:space="preserve"> zadat</w:t>
      </w:r>
      <w:r>
        <w:t>aka i priča</w:t>
      </w:r>
      <w:r w:rsidR="00F75895">
        <w:t xml:space="preserve"> </w:t>
      </w:r>
      <w:r w:rsidR="00E31C38" w:rsidRPr="00210F2B">
        <w:t>o matematičarima iz te</w:t>
      </w:r>
      <w:r>
        <w:t>ma koje se nalaze u programima M</w:t>
      </w:r>
      <w:r w:rsidR="00E31C38" w:rsidRPr="00210F2B">
        <w:t>atematike prethodnih razreda i razreda koji učenici pohađaju;</w:t>
      </w:r>
    </w:p>
    <w:p w14:paraId="675BF210" w14:textId="6158F4B2" w:rsidR="00E31C38" w:rsidRPr="00210F2B" w:rsidRDefault="003900A0" w:rsidP="00330F2D">
      <w:pPr>
        <w:pStyle w:val="ListParagraph"/>
        <w:numPr>
          <w:ilvl w:val="0"/>
          <w:numId w:val="56"/>
        </w:numPr>
        <w:tabs>
          <w:tab w:val="left" w:pos="540"/>
        </w:tabs>
        <w:ind w:left="540" w:hanging="540"/>
      </w:pPr>
      <w:r>
        <w:t>primjenu grupnog</w:t>
      </w:r>
      <w:r w:rsidR="004C0BA1">
        <w:t xml:space="preserve"> </w:t>
      </w:r>
      <w:r>
        <w:t xml:space="preserve">oblika </w:t>
      </w:r>
      <w:r w:rsidR="004C0BA1">
        <w:t>rad</w:t>
      </w:r>
      <w:r>
        <w:t>a</w:t>
      </w:r>
      <w:r w:rsidR="00E31C38" w:rsidRPr="00210F2B">
        <w:t>;</w:t>
      </w:r>
    </w:p>
    <w:p w14:paraId="4D623650" w14:textId="07FE2A8A" w:rsidR="00E31C38" w:rsidRDefault="003900A0" w:rsidP="00330F2D">
      <w:pPr>
        <w:pStyle w:val="ListParagraph"/>
        <w:numPr>
          <w:ilvl w:val="0"/>
          <w:numId w:val="56"/>
        </w:numPr>
        <w:tabs>
          <w:tab w:val="left" w:pos="540"/>
        </w:tabs>
        <w:ind w:left="540" w:hanging="540"/>
      </w:pPr>
      <w:r>
        <w:t xml:space="preserve">organizovanje </w:t>
      </w:r>
      <w:r w:rsidR="003F4CDC">
        <w:t>mini takmičenja</w:t>
      </w:r>
      <w:r w:rsidR="00E31C38">
        <w:t>;</w:t>
      </w:r>
    </w:p>
    <w:p w14:paraId="4BCA877C" w14:textId="2CB042C8" w:rsidR="00E31C38" w:rsidRPr="00210F2B" w:rsidRDefault="003900A0" w:rsidP="00330F2D">
      <w:pPr>
        <w:pStyle w:val="ListParagraph"/>
        <w:numPr>
          <w:ilvl w:val="0"/>
          <w:numId w:val="56"/>
        </w:numPr>
        <w:tabs>
          <w:tab w:val="left" w:pos="540"/>
        </w:tabs>
        <w:ind w:left="540" w:hanging="540"/>
      </w:pPr>
      <w:r>
        <w:t>realizaciju malih</w:t>
      </w:r>
      <w:r w:rsidR="00E31C38">
        <w:t xml:space="preserve"> istra</w:t>
      </w:r>
      <w:r>
        <w:rPr>
          <w:lang w:val="sr-Latn-ME"/>
        </w:rPr>
        <w:t>živačkih</w:t>
      </w:r>
      <w:r w:rsidR="003A3691">
        <w:rPr>
          <w:lang w:val="sr-Latn-ME"/>
        </w:rPr>
        <w:t xml:space="preserve"> projek</w:t>
      </w:r>
      <w:r>
        <w:rPr>
          <w:lang w:val="sr-Latn-ME"/>
        </w:rPr>
        <w:t>ata</w:t>
      </w:r>
      <w:r w:rsidR="00E31C38">
        <w:rPr>
          <w:lang w:val="sr-Latn-ME"/>
        </w:rPr>
        <w:t>.</w:t>
      </w:r>
    </w:p>
    <w:p w14:paraId="33BC7385" w14:textId="12ACE12D" w:rsidR="00E31C38" w:rsidRDefault="00E31C38" w:rsidP="00E31C38">
      <w:pPr>
        <w:pStyle w:val="ListParagraph"/>
        <w:rPr>
          <w:i/>
        </w:rPr>
      </w:pPr>
    </w:p>
    <w:p w14:paraId="5CC8AE66" w14:textId="53D8829F" w:rsidR="00E31C38" w:rsidRDefault="00594FE7" w:rsidP="00330F2D">
      <w:pPr>
        <w:pStyle w:val="Heading1"/>
        <w:numPr>
          <w:ilvl w:val="0"/>
          <w:numId w:val="50"/>
        </w:numPr>
        <w:ind w:left="450" w:hanging="450"/>
        <w:rPr>
          <w:rFonts w:asciiTheme="minorHAnsi" w:hAnsiTheme="minorHAnsi"/>
          <w:b/>
          <w:color w:val="auto"/>
          <w:sz w:val="28"/>
          <w:szCs w:val="28"/>
        </w:rPr>
      </w:pPr>
      <w:bookmarkStart w:id="21" w:name="_Toc495045825"/>
      <w:r w:rsidRPr="00F75895">
        <w:rPr>
          <w:rFonts w:asciiTheme="minorHAnsi" w:hAnsiTheme="minorHAnsi"/>
          <w:b/>
          <w:color w:val="auto"/>
          <w:sz w:val="28"/>
          <w:szCs w:val="28"/>
        </w:rPr>
        <w:t>VREDNOVANJE OBRAZOVNO-VASPITNIH ISHODA</w:t>
      </w:r>
      <w:bookmarkEnd w:id="21"/>
    </w:p>
    <w:p w14:paraId="3417DE03" w14:textId="77777777" w:rsidR="00F14485" w:rsidRPr="00F14485" w:rsidRDefault="00F14485" w:rsidP="00F14485"/>
    <w:p w14:paraId="19D753CD" w14:textId="47E42DBC" w:rsidR="0055214A" w:rsidRPr="00217021" w:rsidRDefault="0055214A" w:rsidP="0055214A">
      <w:r w:rsidRPr="00217021">
        <w:t>Vrednovanje obrazovno-vaspitnih isho</w:t>
      </w:r>
      <w:r w:rsidR="00F328FE">
        <w:t>da je važna komponenta nastave M</w:t>
      </w:r>
      <w:r w:rsidRPr="00217021">
        <w:t>atematike i ono se mora kontinuirano s</w:t>
      </w:r>
      <w:r w:rsidR="00F75895">
        <w:t xml:space="preserve">provoditi u toku </w:t>
      </w:r>
      <w:r w:rsidRPr="00217021">
        <w:t>izvođenja nastave. Pored vrednovanja</w:t>
      </w:r>
      <w:r w:rsidR="00F75895">
        <w:t xml:space="preserve"> uspjeha učenika ono omogućava </w:t>
      </w:r>
      <w:r w:rsidR="00F328FE">
        <w:t xml:space="preserve">nastavniku </w:t>
      </w:r>
      <w:r w:rsidR="003900A0">
        <w:t>samoevaluaciju</w:t>
      </w:r>
      <w:r w:rsidRPr="00217021">
        <w:t>, na osnovu koje mo</w:t>
      </w:r>
      <w:r w:rsidRPr="00217021">
        <w:rPr>
          <w:lang w:val="sr-Latn-ME"/>
        </w:rPr>
        <w:t>že</w:t>
      </w:r>
      <w:r w:rsidRPr="00217021">
        <w:t xml:space="preserve"> da koriguje svoj pedagoški rad.   </w:t>
      </w:r>
    </w:p>
    <w:p w14:paraId="74B6A3A8" w14:textId="6651D510" w:rsidR="0055214A" w:rsidRPr="00217021" w:rsidRDefault="0055214A" w:rsidP="00AC26D0">
      <w:pPr>
        <w:spacing w:after="0"/>
      </w:pPr>
      <w:r w:rsidRPr="00217021">
        <w:t>Vrednova</w:t>
      </w:r>
      <w:r w:rsidR="00F75895">
        <w:t xml:space="preserve">nje obrazovno-vaspitnih ishoda </w:t>
      </w:r>
      <w:r w:rsidRPr="00217021">
        <w:t>obuhvata:</w:t>
      </w:r>
    </w:p>
    <w:p w14:paraId="1DB1491D" w14:textId="3AED7A29" w:rsidR="0055214A" w:rsidRPr="00217021" w:rsidRDefault="0055214A" w:rsidP="00AC26D0">
      <w:pPr>
        <w:pStyle w:val="ListParagraph"/>
        <w:numPr>
          <w:ilvl w:val="0"/>
          <w:numId w:val="57"/>
        </w:numPr>
        <w:spacing w:after="0" w:line="256" w:lineRule="auto"/>
        <w:ind w:left="540" w:hanging="450"/>
        <w:jc w:val="left"/>
      </w:pPr>
      <w:r w:rsidRPr="00217021">
        <w:t>poštovanje i p</w:t>
      </w:r>
      <w:r w:rsidR="00F328FE">
        <w:t>ovjerenje između učenika i nastavnika</w:t>
      </w:r>
      <w:r w:rsidR="003900A0">
        <w:t>;</w:t>
      </w:r>
    </w:p>
    <w:p w14:paraId="354E925C" w14:textId="5E3EE581" w:rsidR="0055214A" w:rsidRPr="00217021" w:rsidRDefault="003900A0" w:rsidP="00330F2D">
      <w:pPr>
        <w:pStyle w:val="ListParagraph"/>
        <w:numPr>
          <w:ilvl w:val="0"/>
          <w:numId w:val="57"/>
        </w:numPr>
        <w:spacing w:line="256" w:lineRule="auto"/>
        <w:ind w:left="540" w:hanging="450"/>
        <w:jc w:val="left"/>
      </w:pPr>
      <w:r>
        <w:t>individualnost;</w:t>
      </w:r>
    </w:p>
    <w:p w14:paraId="2251AF70" w14:textId="0938AA5F" w:rsidR="0055214A" w:rsidRPr="00217021" w:rsidRDefault="003900A0" w:rsidP="00330F2D">
      <w:pPr>
        <w:pStyle w:val="ListParagraph"/>
        <w:numPr>
          <w:ilvl w:val="0"/>
          <w:numId w:val="57"/>
        </w:numPr>
        <w:spacing w:line="256" w:lineRule="auto"/>
        <w:ind w:left="540" w:hanging="450"/>
        <w:jc w:val="left"/>
      </w:pPr>
      <w:r>
        <w:t>permanentnost;</w:t>
      </w:r>
    </w:p>
    <w:p w14:paraId="32C41143" w14:textId="5E693214" w:rsidR="0055214A" w:rsidRPr="00217021" w:rsidRDefault="0055214A" w:rsidP="00330F2D">
      <w:pPr>
        <w:pStyle w:val="ListParagraph"/>
        <w:numPr>
          <w:ilvl w:val="0"/>
          <w:numId w:val="57"/>
        </w:numPr>
        <w:spacing w:line="256" w:lineRule="auto"/>
        <w:ind w:left="540" w:hanging="450"/>
        <w:jc w:val="left"/>
      </w:pPr>
      <w:r w:rsidRPr="00217021">
        <w:t>utvrđivanje i sticanje novih znanja kroz aktivnost</w:t>
      </w:r>
      <w:r w:rsidR="00F328FE">
        <w:t>i</w:t>
      </w:r>
      <w:r w:rsidR="003900A0">
        <w:t xml:space="preserve"> učenika u nastavnom procesu;</w:t>
      </w:r>
    </w:p>
    <w:p w14:paraId="26D70C4F" w14:textId="643FE0D2" w:rsidR="0055214A" w:rsidRPr="00217021" w:rsidRDefault="0055214A" w:rsidP="00330F2D">
      <w:pPr>
        <w:pStyle w:val="ListParagraph"/>
        <w:numPr>
          <w:ilvl w:val="0"/>
          <w:numId w:val="57"/>
        </w:numPr>
        <w:spacing w:line="256" w:lineRule="auto"/>
        <w:ind w:left="540" w:hanging="450"/>
        <w:jc w:val="left"/>
      </w:pPr>
      <w:r w:rsidRPr="00217021">
        <w:t>podsticanje rado</w:t>
      </w:r>
      <w:r w:rsidRPr="00217021">
        <w:rPr>
          <w:lang w:val="sr-Latn-ME"/>
        </w:rPr>
        <w:t>znalosti učenik</w:t>
      </w:r>
      <w:r w:rsidR="003900A0">
        <w:rPr>
          <w:lang w:val="sr-Latn-ME"/>
        </w:rPr>
        <w:t>a i njegov osjećaj napredovanja;</w:t>
      </w:r>
      <w:r w:rsidRPr="00217021">
        <w:rPr>
          <w:lang w:val="sr-Latn-ME"/>
        </w:rPr>
        <w:t xml:space="preserve"> </w:t>
      </w:r>
    </w:p>
    <w:p w14:paraId="23000BCB" w14:textId="10AA01F4" w:rsidR="0055214A" w:rsidRPr="00217021" w:rsidRDefault="0055214A" w:rsidP="00330F2D">
      <w:pPr>
        <w:pStyle w:val="ListParagraph"/>
        <w:numPr>
          <w:ilvl w:val="0"/>
          <w:numId w:val="57"/>
        </w:numPr>
        <w:spacing w:line="256" w:lineRule="auto"/>
        <w:ind w:left="540" w:hanging="450"/>
        <w:jc w:val="left"/>
      </w:pPr>
      <w:r w:rsidRPr="00217021">
        <w:t xml:space="preserve">motivisanje učenika </w:t>
      </w:r>
      <w:r w:rsidRPr="00217021">
        <w:rPr>
          <w:lang w:val="sr-Latn-ME"/>
        </w:rPr>
        <w:t xml:space="preserve">za </w:t>
      </w:r>
      <w:r w:rsidR="00F75895">
        <w:rPr>
          <w:lang w:val="sr-Latn-ME"/>
        </w:rPr>
        <w:t xml:space="preserve">učenje matematike kroz </w:t>
      </w:r>
      <w:r w:rsidRPr="00217021">
        <w:rPr>
          <w:lang w:val="sr-Latn-ME"/>
        </w:rPr>
        <w:t>razvijanje</w:t>
      </w:r>
      <w:r w:rsidR="00F75895">
        <w:rPr>
          <w:lang w:val="sr-Latn-ME"/>
        </w:rPr>
        <w:t xml:space="preserve"> i osposobljavanje učenika za </w:t>
      </w:r>
      <w:r w:rsidR="003900A0">
        <w:rPr>
          <w:lang w:val="sr-Latn-ME"/>
        </w:rPr>
        <w:t>samoučenje;</w:t>
      </w:r>
    </w:p>
    <w:p w14:paraId="53D11D19" w14:textId="0B4C8D2A" w:rsidR="0055214A" w:rsidRPr="00217021" w:rsidRDefault="00F75895" w:rsidP="00330F2D">
      <w:pPr>
        <w:pStyle w:val="ListParagraph"/>
        <w:numPr>
          <w:ilvl w:val="0"/>
          <w:numId w:val="57"/>
        </w:numPr>
        <w:spacing w:line="256" w:lineRule="auto"/>
        <w:ind w:left="540" w:hanging="450"/>
        <w:jc w:val="left"/>
      </w:pPr>
      <w:r>
        <w:rPr>
          <w:lang w:val="sr-Latn-ME"/>
        </w:rPr>
        <w:t xml:space="preserve">provjeru </w:t>
      </w:r>
      <w:r w:rsidR="0055214A" w:rsidRPr="00217021">
        <w:rPr>
          <w:lang w:val="sr-Latn-ME"/>
        </w:rPr>
        <w:t xml:space="preserve">znanja i vještina, </w:t>
      </w:r>
    </w:p>
    <w:p w14:paraId="18562452" w14:textId="77777777" w:rsidR="0055214A" w:rsidRPr="00217021" w:rsidRDefault="0055214A" w:rsidP="00330F2D">
      <w:pPr>
        <w:pStyle w:val="ListParagraph"/>
        <w:numPr>
          <w:ilvl w:val="0"/>
          <w:numId w:val="57"/>
        </w:numPr>
        <w:spacing w:line="256" w:lineRule="auto"/>
        <w:ind w:left="540" w:hanging="450"/>
        <w:jc w:val="left"/>
      </w:pPr>
      <w:r w:rsidRPr="00217021">
        <w:t>ocjenjivanje,</w:t>
      </w:r>
    </w:p>
    <w:p w14:paraId="3BBC2845" w14:textId="77777777" w:rsidR="0055214A" w:rsidRPr="00217021" w:rsidRDefault="0055214A" w:rsidP="00330F2D">
      <w:pPr>
        <w:pStyle w:val="ListParagraph"/>
        <w:numPr>
          <w:ilvl w:val="0"/>
          <w:numId w:val="57"/>
        </w:numPr>
        <w:spacing w:line="256" w:lineRule="auto"/>
        <w:ind w:left="540" w:hanging="450"/>
        <w:jc w:val="left"/>
      </w:pPr>
      <w:r w:rsidRPr="00217021">
        <w:t>upoznavanje učenika i roditelja sa postignućem učenika.</w:t>
      </w:r>
    </w:p>
    <w:p w14:paraId="096A4BB4" w14:textId="439879E4" w:rsidR="0055214A" w:rsidRPr="00217021" w:rsidRDefault="0055214A" w:rsidP="00292743">
      <w:pPr>
        <w:spacing w:line="276" w:lineRule="auto"/>
        <w:rPr>
          <w:rFonts w:cs="Tahoma"/>
        </w:rPr>
      </w:pPr>
      <w:r w:rsidRPr="00217021">
        <w:rPr>
          <w:rFonts w:cs="Tahoma"/>
        </w:rPr>
        <w:t>To</w:t>
      </w:r>
      <w:r w:rsidR="00F328FE">
        <w:rPr>
          <w:rFonts w:cs="Tahoma"/>
        </w:rPr>
        <w:t>kom nastave nastavnik</w:t>
      </w:r>
      <w:r w:rsidRPr="00217021">
        <w:rPr>
          <w:rFonts w:cs="Tahoma"/>
        </w:rPr>
        <w:t xml:space="preserve"> treba da izgradi </w:t>
      </w:r>
      <w:r w:rsidR="00F328FE">
        <w:rPr>
          <w:rFonts w:cs="Tahoma"/>
        </w:rPr>
        <w:t xml:space="preserve">odnos </w:t>
      </w:r>
      <w:r w:rsidR="008949CF">
        <w:rPr>
          <w:rFonts w:cs="Tahoma"/>
          <w:i/>
        </w:rPr>
        <w:t xml:space="preserve">poštovanja i povjerenja sa </w:t>
      </w:r>
      <w:r w:rsidR="00F328FE">
        <w:rPr>
          <w:rFonts w:cs="Tahoma"/>
          <w:i/>
        </w:rPr>
        <w:t>učenicima</w:t>
      </w:r>
      <w:r w:rsidR="00AF1DD0">
        <w:rPr>
          <w:rFonts w:cs="Tahoma"/>
        </w:rPr>
        <w:t>. Ovo je posebno značajno</w:t>
      </w:r>
      <w:r w:rsidRPr="00217021">
        <w:rPr>
          <w:rFonts w:cs="Tahoma"/>
        </w:rPr>
        <w:t xml:space="preserve"> kada se sprovode aktivnos</w:t>
      </w:r>
      <w:r w:rsidR="00AF1DD0">
        <w:rPr>
          <w:rFonts w:cs="Tahoma"/>
        </w:rPr>
        <w:t>ti koje se odnose na vrednovanje</w:t>
      </w:r>
      <w:r w:rsidRPr="00217021">
        <w:rPr>
          <w:rFonts w:cs="Tahoma"/>
        </w:rPr>
        <w:t xml:space="preserve"> obrazovno-vaspitnih ishoda. U toku ovih</w:t>
      </w:r>
      <w:r w:rsidR="00F328FE">
        <w:rPr>
          <w:rFonts w:cs="Tahoma"/>
        </w:rPr>
        <w:t xml:space="preserve"> aktivnosti nastavnik</w:t>
      </w:r>
      <w:r w:rsidRPr="00217021">
        <w:rPr>
          <w:rFonts w:cs="Tahoma"/>
        </w:rPr>
        <w:t xml:space="preserve"> treba da gradi takav odnos i atmos</w:t>
      </w:r>
      <w:r w:rsidR="00F328FE">
        <w:rPr>
          <w:rFonts w:cs="Tahoma"/>
        </w:rPr>
        <w:t>feru u kojoj se učenik</w:t>
      </w:r>
      <w:r w:rsidR="00F75895">
        <w:rPr>
          <w:rFonts w:cs="Tahoma"/>
        </w:rPr>
        <w:t xml:space="preserve"> </w:t>
      </w:r>
      <w:r w:rsidRPr="00217021">
        <w:rPr>
          <w:rFonts w:cs="Tahoma"/>
        </w:rPr>
        <w:t>neće os</w:t>
      </w:r>
      <w:r w:rsidR="00F328FE">
        <w:rPr>
          <w:rFonts w:cs="Tahoma"/>
        </w:rPr>
        <w:t>j</w:t>
      </w:r>
      <w:r w:rsidRPr="00217021">
        <w:rPr>
          <w:rFonts w:cs="Tahoma"/>
        </w:rPr>
        <w:t>ećati kao neko kome se sudi i pre</w:t>
      </w:r>
      <w:r w:rsidR="00F328FE">
        <w:rPr>
          <w:rFonts w:cs="Tahoma"/>
        </w:rPr>
        <w:t>suđuje, a nastavnik</w:t>
      </w:r>
      <w:r w:rsidR="00F14485">
        <w:rPr>
          <w:rFonts w:cs="Tahoma"/>
        </w:rPr>
        <w:t xml:space="preserve"> doživljava kao s</w:t>
      </w:r>
      <w:r w:rsidR="00F328FE">
        <w:rPr>
          <w:rFonts w:cs="Tahoma"/>
        </w:rPr>
        <w:t>uprotstavljena strana, koji</w:t>
      </w:r>
      <w:r w:rsidRPr="00217021">
        <w:rPr>
          <w:rFonts w:cs="Tahoma"/>
        </w:rPr>
        <w:t xml:space="preserve"> je</w:t>
      </w:r>
      <w:r w:rsidR="00AF1DD0">
        <w:rPr>
          <w:rFonts w:cs="Tahoma"/>
        </w:rPr>
        <w:t xml:space="preserve"> tu samo da utvrdi znanje i zabi</w:t>
      </w:r>
      <w:r w:rsidRPr="00217021">
        <w:rPr>
          <w:rFonts w:cs="Tahoma"/>
        </w:rPr>
        <w:t xml:space="preserve">lježi ocjenu. Uvijek treba izbjegavati </w:t>
      </w:r>
      <w:r w:rsidR="00F328FE">
        <w:rPr>
          <w:rFonts w:cs="Tahoma"/>
        </w:rPr>
        <w:t>stresne</w:t>
      </w:r>
      <w:r w:rsidRPr="00217021">
        <w:rPr>
          <w:rFonts w:cs="Tahoma"/>
        </w:rPr>
        <w:t xml:space="preserve"> situacije i stanja. </w:t>
      </w:r>
    </w:p>
    <w:p w14:paraId="4DE6E02D" w14:textId="385BEE0B" w:rsidR="0055214A" w:rsidRPr="00217021" w:rsidRDefault="0055214A" w:rsidP="00D30799">
      <w:pPr>
        <w:spacing w:after="120" w:line="276" w:lineRule="auto"/>
      </w:pPr>
      <w:r w:rsidRPr="00217021">
        <w:rPr>
          <w:i/>
        </w:rPr>
        <w:t>Individualnost</w:t>
      </w:r>
      <w:r w:rsidRPr="00217021">
        <w:t xml:space="preserve"> </w:t>
      </w:r>
      <w:r w:rsidR="00F14485">
        <w:t>u vrednovanju</w:t>
      </w:r>
      <w:r w:rsidRPr="00217021">
        <w:t xml:space="preserve"> obrazovno-vaspitnih ishoda podrazum</w:t>
      </w:r>
      <w:r w:rsidR="00C703EC">
        <w:t>i</w:t>
      </w:r>
      <w:r w:rsidRPr="00217021">
        <w:t>jeva da se vrednovanje sprovodi individualno, posebno za svak</w:t>
      </w:r>
      <w:r w:rsidR="00F328FE">
        <w:t>og učenika na način što se</w:t>
      </w:r>
      <w:r w:rsidRPr="00217021">
        <w:t xml:space="preserve"> vrednuju njegove mogućnosti (sposobnost</w:t>
      </w:r>
      <w:r w:rsidR="00F328FE">
        <w:t>i</w:t>
      </w:r>
      <w:r w:rsidRPr="00217021">
        <w:t xml:space="preserve">), </w:t>
      </w:r>
      <w:r w:rsidRPr="00217021">
        <w:lastRenderedPageBreak/>
        <w:t>učenikova zainteresovanost za rad i sticanje zna</w:t>
      </w:r>
      <w:r w:rsidR="00F75895">
        <w:t>nja i vještina, trud koji ulaže</w:t>
      </w:r>
      <w:r w:rsidRPr="00217021">
        <w:t xml:space="preserve"> pri učenju, uslovi u kojima uči, znanje koje je postigao, vještine kojima je ovladao itd. </w:t>
      </w:r>
    </w:p>
    <w:p w14:paraId="2D33097F" w14:textId="3F144429" w:rsidR="0055214A" w:rsidRPr="00217021" w:rsidRDefault="0055214A" w:rsidP="00D30799">
      <w:pPr>
        <w:spacing w:after="120" w:line="276" w:lineRule="auto"/>
      </w:pPr>
      <w:r w:rsidRPr="00217021">
        <w:rPr>
          <w:rFonts w:cs="Tahoma"/>
          <w:i/>
        </w:rPr>
        <w:t>Permanentnost</w:t>
      </w:r>
      <w:r w:rsidRPr="00217021">
        <w:rPr>
          <w:rFonts w:cs="Tahoma"/>
        </w:rPr>
        <w:t xml:space="preserve"> </w:t>
      </w:r>
      <w:r w:rsidRPr="00217021">
        <w:t>podrazumijeva kontinuirano praćenje rada i napredovanja svakog učenika posebno i n</w:t>
      </w:r>
      <w:r w:rsidR="003900A0">
        <w:t>jegovu motivaciju za učenje M</w:t>
      </w:r>
      <w:r w:rsidRPr="00217021">
        <w:t xml:space="preserve">atematike. </w:t>
      </w:r>
    </w:p>
    <w:p w14:paraId="1A001D3D" w14:textId="5D21F4DA" w:rsidR="0055214A" w:rsidRPr="00217021" w:rsidRDefault="0055214A" w:rsidP="00292743">
      <w:pPr>
        <w:spacing w:after="120" w:line="276" w:lineRule="auto"/>
      </w:pPr>
      <w:r w:rsidRPr="00217021">
        <w:t xml:space="preserve">Vrednovanje obrazovno-vaspitnih ishoda ne treba da se svodi samo na puku provjeru znanja učenika, nego ga treba osmisliti tako da u toku </w:t>
      </w:r>
      <w:r w:rsidRPr="003900A0">
        <w:rPr>
          <w:color w:val="000000" w:themeColor="text1"/>
        </w:rPr>
        <w:t>provjere učenik</w:t>
      </w:r>
      <w:r w:rsidRPr="003900A0">
        <w:rPr>
          <w:rFonts w:cs="Tahoma"/>
          <w:color w:val="000000" w:themeColor="text1"/>
        </w:rPr>
        <w:t xml:space="preserve"> </w:t>
      </w:r>
      <w:r w:rsidRPr="003900A0">
        <w:rPr>
          <w:i/>
          <w:color w:val="000000" w:themeColor="text1"/>
        </w:rPr>
        <w:t xml:space="preserve">utvrđuje </w:t>
      </w:r>
      <w:r w:rsidR="003900A0" w:rsidRPr="003900A0">
        <w:rPr>
          <w:color w:val="000000" w:themeColor="text1"/>
        </w:rPr>
        <w:t>pređeno</w:t>
      </w:r>
      <w:r w:rsidR="00F75895" w:rsidRPr="003900A0">
        <w:rPr>
          <w:color w:val="000000" w:themeColor="text1"/>
        </w:rPr>
        <w:t xml:space="preserve"> </w:t>
      </w:r>
      <w:r w:rsidR="003900A0" w:rsidRPr="003900A0">
        <w:rPr>
          <w:color w:val="000000" w:themeColor="text1"/>
        </w:rPr>
        <w:t>gradivo</w:t>
      </w:r>
      <w:r w:rsidRPr="003900A0">
        <w:rPr>
          <w:color w:val="000000" w:themeColor="text1"/>
        </w:rPr>
        <w:t xml:space="preserve">, </w:t>
      </w:r>
      <w:r w:rsidR="00F75895">
        <w:t xml:space="preserve">sa </w:t>
      </w:r>
      <w:r w:rsidR="00F328FE">
        <w:t>nastavnikom</w:t>
      </w:r>
      <w:r w:rsidR="00F75895">
        <w:t xml:space="preserve"> </w:t>
      </w:r>
      <w:r w:rsidRPr="00217021">
        <w:rPr>
          <w:i/>
        </w:rPr>
        <w:t>razjašnj</w:t>
      </w:r>
      <w:r w:rsidR="00F75895">
        <w:rPr>
          <w:i/>
        </w:rPr>
        <w:t>ava</w:t>
      </w:r>
      <w:r>
        <w:t xml:space="preserve"> pojmove</w:t>
      </w:r>
      <w:r w:rsidR="00F328FE">
        <w:t xml:space="preserve"> i dileme</w:t>
      </w:r>
      <w:r w:rsidRPr="00217021">
        <w:t xml:space="preserve"> koje ima u okviru pojedinih tema, postavlja </w:t>
      </w:r>
      <w:r w:rsidRPr="00292743">
        <w:t>pitanja</w:t>
      </w:r>
      <w:r w:rsidR="00F75895">
        <w:t xml:space="preserve"> </w:t>
      </w:r>
      <w:r w:rsidR="00AF1DD0">
        <w:t>koja se tiču sticanja</w:t>
      </w:r>
      <w:r w:rsidRPr="00217021">
        <w:t xml:space="preserve"> novih znanja, tj</w:t>
      </w:r>
      <w:r w:rsidRPr="00217021">
        <w:rPr>
          <w:i/>
        </w:rPr>
        <w:t>. produbljuje svoje zna</w:t>
      </w:r>
      <w:r w:rsidR="00F75895">
        <w:rPr>
          <w:i/>
        </w:rPr>
        <w:t xml:space="preserve">nje </w:t>
      </w:r>
      <w:r w:rsidRPr="00217021">
        <w:t xml:space="preserve">itd.  </w:t>
      </w:r>
    </w:p>
    <w:p w14:paraId="116E674F" w14:textId="26047288" w:rsidR="0055214A" w:rsidRPr="00217021" w:rsidRDefault="0055214A" w:rsidP="00D30799">
      <w:pPr>
        <w:spacing w:after="120" w:line="276" w:lineRule="auto"/>
        <w:rPr>
          <w:lang w:val="sr-Latn-ME"/>
        </w:rPr>
      </w:pPr>
      <w:r w:rsidRPr="00217021">
        <w:rPr>
          <w:i/>
        </w:rPr>
        <w:t>Podsticanje rado</w:t>
      </w:r>
      <w:r w:rsidRPr="00217021">
        <w:rPr>
          <w:i/>
          <w:lang w:val="sr-Latn-ME"/>
        </w:rPr>
        <w:t>znalosti</w:t>
      </w:r>
      <w:r w:rsidRPr="00217021">
        <w:rPr>
          <w:lang w:val="sr-Latn-ME"/>
        </w:rPr>
        <w:t xml:space="preserve"> učenika</w:t>
      </w:r>
      <w:r w:rsidRPr="00217021">
        <w:rPr>
          <w:rFonts w:cs="Tahoma"/>
        </w:rPr>
        <w:t xml:space="preserve"> </w:t>
      </w:r>
      <w:r w:rsidR="00F328FE">
        <w:rPr>
          <w:lang w:val="sr-Latn-ME"/>
        </w:rPr>
        <w:t>i njegov</w:t>
      </w:r>
      <w:r w:rsidRPr="00217021">
        <w:rPr>
          <w:lang w:val="sr-Latn-ME"/>
        </w:rPr>
        <w:t xml:space="preserve"> osjećaj napredovanja u sticanju znanja i vještina su posebni izazovi sa kojima </w:t>
      </w:r>
      <w:r w:rsidR="00F328FE">
        <w:rPr>
          <w:lang w:val="sr-Latn-ME"/>
        </w:rPr>
        <w:t>se susr</w:t>
      </w:r>
      <w:r w:rsidR="00F507DA">
        <w:rPr>
          <w:lang w:val="sr-Latn-ME"/>
        </w:rPr>
        <w:t>ij</w:t>
      </w:r>
      <w:r w:rsidR="00F328FE">
        <w:rPr>
          <w:lang w:val="sr-Latn-ME"/>
        </w:rPr>
        <w:t>eću nastavnici</w:t>
      </w:r>
      <w:r w:rsidR="00F75895">
        <w:rPr>
          <w:lang w:val="sr-Latn-ME"/>
        </w:rPr>
        <w:t xml:space="preserve"> u procesu nastave. </w:t>
      </w:r>
      <w:r w:rsidRPr="00217021">
        <w:rPr>
          <w:lang w:val="sr-Latn-ME"/>
        </w:rPr>
        <w:t>Oni su od presudnog značaja za postiz</w:t>
      </w:r>
      <w:r w:rsidR="00F75895">
        <w:rPr>
          <w:lang w:val="sr-Latn-ME"/>
        </w:rPr>
        <w:t xml:space="preserve">anje dobrih rezultata učenika. </w:t>
      </w:r>
      <w:r w:rsidRPr="00217021">
        <w:rPr>
          <w:lang w:val="sr-Latn-ME"/>
        </w:rPr>
        <w:t>Oni su i u direktnoj vezi i sa</w:t>
      </w:r>
      <w:r w:rsidRPr="00217021">
        <w:rPr>
          <w:i/>
          <w:lang w:val="sr-Latn-ME"/>
        </w:rPr>
        <w:t xml:space="preserve"> samoučenjem</w:t>
      </w:r>
      <w:r w:rsidRPr="00217021">
        <w:rPr>
          <w:lang w:val="sr-Latn-ME"/>
        </w:rPr>
        <w:t xml:space="preserve"> i </w:t>
      </w:r>
      <w:r w:rsidR="003900A0">
        <w:rPr>
          <w:lang w:val="sr-Latn-ME"/>
        </w:rPr>
        <w:t>motivisanjem učenika za učenje M</w:t>
      </w:r>
      <w:r w:rsidRPr="00217021">
        <w:rPr>
          <w:lang w:val="sr-Latn-ME"/>
        </w:rPr>
        <w:t>atematike.</w:t>
      </w:r>
      <w:r>
        <w:rPr>
          <w:lang w:val="sr-Latn-ME"/>
        </w:rPr>
        <w:t xml:space="preserve"> </w:t>
      </w:r>
    </w:p>
    <w:p w14:paraId="537DF360" w14:textId="4552F5F5" w:rsidR="0055214A" w:rsidRPr="00217021" w:rsidRDefault="0055214A" w:rsidP="00D30799">
      <w:pPr>
        <w:pStyle w:val="NoSpacing"/>
        <w:spacing w:after="120" w:line="276" w:lineRule="auto"/>
        <w:rPr>
          <w:lang w:val="sr-Latn-ME"/>
        </w:rPr>
      </w:pPr>
      <w:r w:rsidRPr="00217021">
        <w:rPr>
          <w:lang w:val="sr-Latn-ME"/>
        </w:rPr>
        <w:t>Provjera znanja i vještina učenika se</w:t>
      </w:r>
      <w:r w:rsidR="00D7693E">
        <w:rPr>
          <w:lang w:val="sr-Latn-ME"/>
        </w:rPr>
        <w:t xml:space="preserve"> ostvaruje usmenim i pisanim putem.</w:t>
      </w:r>
      <w:r w:rsidRPr="00217021">
        <w:rPr>
          <w:lang w:val="sr-Latn-ME"/>
        </w:rPr>
        <w:t xml:space="preserve"> </w:t>
      </w:r>
      <w:r w:rsidR="00292743">
        <w:rPr>
          <w:lang w:val="sr-Latn-ME"/>
        </w:rPr>
        <w:t xml:space="preserve">Pismena provjera znanja se </w:t>
      </w:r>
      <w:r w:rsidR="003900A0">
        <w:rPr>
          <w:lang w:val="sr-Latn-ME"/>
        </w:rPr>
        <w:t>sprovodi kroz domaće zadat</w:t>
      </w:r>
      <w:r w:rsidRPr="00217021">
        <w:rPr>
          <w:lang w:val="sr-Latn-ME"/>
        </w:rPr>
        <w:t xml:space="preserve">ke, kontrolne vježbe, pismene zadatke itd. </w:t>
      </w:r>
    </w:p>
    <w:p w14:paraId="58B558D4" w14:textId="7C458D9D" w:rsidR="0055214A" w:rsidRPr="00217021" w:rsidRDefault="0055214A" w:rsidP="00D30799">
      <w:pPr>
        <w:pStyle w:val="NoSpacing"/>
        <w:spacing w:after="120" w:line="276" w:lineRule="auto"/>
        <w:rPr>
          <w:lang w:val="sr-Latn-ME"/>
        </w:rPr>
      </w:pPr>
      <w:r w:rsidRPr="00217021">
        <w:rPr>
          <w:i/>
          <w:lang w:val="sr-Latn-ME"/>
        </w:rPr>
        <w:t>Ocjenjivanje</w:t>
      </w:r>
      <w:r w:rsidRPr="00217021">
        <w:rPr>
          <w:lang w:val="sr-Latn-ME"/>
        </w:rPr>
        <w:t xml:space="preserve">, koje rezultira </w:t>
      </w:r>
      <w:r w:rsidR="00F75895">
        <w:rPr>
          <w:lang w:val="sr-Latn-ME"/>
        </w:rPr>
        <w:t xml:space="preserve">opisnom ili brojčanom ocjenom, </w:t>
      </w:r>
      <w:r w:rsidRPr="00217021">
        <w:rPr>
          <w:lang w:val="sr-Latn-ME"/>
        </w:rPr>
        <w:t>t</w:t>
      </w:r>
      <w:r w:rsidR="00F75895">
        <w:rPr>
          <w:lang w:val="sr-Latn-ME"/>
        </w:rPr>
        <w:t>reba da bude rezultat</w:t>
      </w:r>
      <w:r w:rsidRPr="00217021">
        <w:rPr>
          <w:lang w:val="sr-Latn-ME"/>
        </w:rPr>
        <w:t xml:space="preserve"> svih elemenata koji se javljaju u </w:t>
      </w:r>
      <w:r w:rsidR="00F328FE">
        <w:t>vrednovanj</w:t>
      </w:r>
      <w:r w:rsidRPr="00217021">
        <w:t>u</w:t>
      </w:r>
      <w:r w:rsidRPr="00217021">
        <w:rPr>
          <w:lang w:val="sr-Latn-ME"/>
        </w:rPr>
        <w:t xml:space="preserve"> </w:t>
      </w:r>
      <w:r w:rsidRPr="00217021">
        <w:t>obrazovno</w:t>
      </w:r>
      <w:r w:rsidRPr="00217021">
        <w:rPr>
          <w:lang w:val="sr-Latn-ME"/>
        </w:rPr>
        <w:t>-</w:t>
      </w:r>
      <w:r w:rsidRPr="00217021">
        <w:t>vaspitnih</w:t>
      </w:r>
      <w:r w:rsidRPr="00217021">
        <w:rPr>
          <w:lang w:val="sr-Latn-ME"/>
        </w:rPr>
        <w:t xml:space="preserve"> </w:t>
      </w:r>
      <w:r w:rsidRPr="00217021">
        <w:t>ishoda</w:t>
      </w:r>
      <w:r w:rsidRPr="00217021">
        <w:rPr>
          <w:lang w:val="sr-Latn-ME"/>
        </w:rPr>
        <w:t xml:space="preserve">. Dakle, krajnja ocjena, koja je reprezent </w:t>
      </w:r>
      <w:r w:rsidRPr="00217021">
        <w:t>vrednovanja</w:t>
      </w:r>
      <w:r w:rsidRPr="00217021">
        <w:rPr>
          <w:lang w:val="sr-Latn-ME"/>
        </w:rPr>
        <w:t xml:space="preserve"> </w:t>
      </w:r>
      <w:r w:rsidRPr="00217021">
        <w:t>obrazovno</w:t>
      </w:r>
      <w:r w:rsidRPr="00217021">
        <w:rPr>
          <w:lang w:val="sr-Latn-ME"/>
        </w:rPr>
        <w:t>-</w:t>
      </w:r>
      <w:r w:rsidRPr="00217021">
        <w:t>vaspitnih</w:t>
      </w:r>
      <w:r w:rsidRPr="00217021">
        <w:rPr>
          <w:lang w:val="sr-Latn-ME"/>
        </w:rPr>
        <w:t xml:space="preserve"> </w:t>
      </w:r>
      <w:r w:rsidRPr="00217021">
        <w:t>ishoda</w:t>
      </w:r>
      <w:r w:rsidR="00F75895">
        <w:rPr>
          <w:lang w:val="sr-Latn-ME"/>
        </w:rPr>
        <w:t xml:space="preserve"> </w:t>
      </w:r>
      <w:r w:rsidR="00F328FE" w:rsidRPr="00467D3E">
        <w:rPr>
          <w:lang w:val="sr-Latn-ME"/>
        </w:rPr>
        <w:t>svakog</w:t>
      </w:r>
      <w:r w:rsidR="00F328FE">
        <w:rPr>
          <w:color w:val="FF0000"/>
          <w:lang w:val="sr-Latn-ME"/>
        </w:rPr>
        <w:t xml:space="preserve"> </w:t>
      </w:r>
      <w:r w:rsidR="00F328FE">
        <w:rPr>
          <w:lang w:val="sr-Latn-ME"/>
        </w:rPr>
        <w:t xml:space="preserve">učenika </w:t>
      </w:r>
      <w:r w:rsidR="00F328FE" w:rsidRPr="00467D3E">
        <w:rPr>
          <w:lang w:val="sr-Latn-ME"/>
        </w:rPr>
        <w:t>pojedinačno</w:t>
      </w:r>
      <w:r w:rsidRPr="00217021">
        <w:rPr>
          <w:lang w:val="sr-Latn-ME"/>
        </w:rPr>
        <w:t>, ne treba da bude puka aritmetička sred</w:t>
      </w:r>
      <w:r w:rsidR="00F328FE">
        <w:rPr>
          <w:lang w:val="sr-Latn-ME"/>
        </w:rPr>
        <w:t>ina provjere znanja učenika</w:t>
      </w:r>
      <w:r w:rsidRPr="00217021">
        <w:rPr>
          <w:lang w:val="sr-Latn-ME"/>
        </w:rPr>
        <w:t xml:space="preserve">, nego mora da sadrži i druge elemente </w:t>
      </w:r>
      <w:r w:rsidRPr="00217021">
        <w:t>vrednovanja</w:t>
      </w:r>
      <w:r w:rsidRPr="00217021">
        <w:rPr>
          <w:lang w:val="sr-Latn-ME"/>
        </w:rPr>
        <w:t xml:space="preserve"> </w:t>
      </w:r>
      <w:r w:rsidRPr="00217021">
        <w:t>obrazovno</w:t>
      </w:r>
      <w:r w:rsidRPr="00217021">
        <w:rPr>
          <w:lang w:val="sr-Latn-ME"/>
        </w:rPr>
        <w:t>-</w:t>
      </w:r>
      <w:r w:rsidRPr="00217021">
        <w:t>vaspitnih</w:t>
      </w:r>
      <w:r w:rsidRPr="00217021">
        <w:rPr>
          <w:lang w:val="sr-Latn-ME"/>
        </w:rPr>
        <w:t xml:space="preserve"> </w:t>
      </w:r>
      <w:r w:rsidRPr="00217021">
        <w:t>ishoda</w:t>
      </w:r>
      <w:r w:rsidRPr="00217021">
        <w:rPr>
          <w:lang w:val="sr-Latn-ME"/>
        </w:rPr>
        <w:t>, tj. treba da</w:t>
      </w:r>
      <w:r w:rsidR="00F328FE">
        <w:rPr>
          <w:lang w:val="sr-Latn-ME"/>
        </w:rPr>
        <w:t xml:space="preserve"> predstavlja neku vrstu „pedagoš</w:t>
      </w:r>
      <w:r w:rsidRPr="00217021">
        <w:rPr>
          <w:lang w:val="sr-Latn-ME"/>
        </w:rPr>
        <w:t>ke sredine“ koja pokazuje u</w:t>
      </w:r>
      <w:r w:rsidR="00F328FE">
        <w:rPr>
          <w:lang w:val="sr-Latn-ME"/>
        </w:rPr>
        <w:t>kupno postignuće učenika</w:t>
      </w:r>
      <w:r w:rsidRPr="00217021">
        <w:rPr>
          <w:lang w:val="sr-Latn-ME"/>
        </w:rPr>
        <w:t xml:space="preserve">. </w:t>
      </w:r>
    </w:p>
    <w:p w14:paraId="4CDA6294" w14:textId="5361C767" w:rsidR="0055214A" w:rsidRPr="00217021" w:rsidRDefault="0055214A" w:rsidP="00292743">
      <w:pPr>
        <w:pStyle w:val="NoSpacing"/>
        <w:spacing w:after="120" w:line="276" w:lineRule="auto"/>
        <w:rPr>
          <w:lang w:val="sr-Latn-ME"/>
        </w:rPr>
      </w:pPr>
      <w:r w:rsidRPr="00217021">
        <w:rPr>
          <w:lang w:val="sr-Latn-ME"/>
        </w:rPr>
        <w:t>Ocjenji</w:t>
      </w:r>
      <w:r w:rsidR="00F75895">
        <w:rPr>
          <w:lang w:val="sr-Latn-ME"/>
        </w:rPr>
        <w:t xml:space="preserve">vanje treba da bude javno tako </w:t>
      </w:r>
      <w:r w:rsidRPr="00217021">
        <w:rPr>
          <w:lang w:val="sr-Latn-ME"/>
        </w:rPr>
        <w:t>da svaki</w:t>
      </w:r>
      <w:r w:rsidR="00F328FE">
        <w:rPr>
          <w:lang w:val="sr-Latn-ME"/>
        </w:rPr>
        <w:t xml:space="preserve"> učenik</w:t>
      </w:r>
      <w:r w:rsidR="00F75895">
        <w:rPr>
          <w:lang w:val="sr-Latn-ME"/>
        </w:rPr>
        <w:t xml:space="preserve"> i njeg</w:t>
      </w:r>
      <w:r w:rsidR="00F328FE">
        <w:rPr>
          <w:lang w:val="sr-Latn-ME"/>
        </w:rPr>
        <w:t>ovi</w:t>
      </w:r>
      <w:r w:rsidRPr="00217021">
        <w:rPr>
          <w:lang w:val="sr-Latn-ME"/>
        </w:rPr>
        <w:t xml:space="preserve"> roditelji, ne samo da treba da znaj</w:t>
      </w:r>
      <w:r w:rsidR="00F328FE">
        <w:rPr>
          <w:lang w:val="sr-Latn-ME"/>
        </w:rPr>
        <w:t>u ocjenu koju je učenika dobio</w:t>
      </w:r>
      <w:r w:rsidRPr="00217021">
        <w:rPr>
          <w:lang w:val="sr-Latn-ME"/>
        </w:rPr>
        <w:t>, nego treba da budu upoznati i sa napredovanjem i svim</w:t>
      </w:r>
      <w:r w:rsidR="00F328FE">
        <w:rPr>
          <w:lang w:val="sr-Latn-ME"/>
        </w:rPr>
        <w:t xml:space="preserve"> nedostacima koje učenik</w:t>
      </w:r>
      <w:r w:rsidRPr="00217021">
        <w:rPr>
          <w:lang w:val="sr-Latn-ME"/>
        </w:rPr>
        <w:t xml:space="preserve"> ima u procesu učenja matematike. </w:t>
      </w:r>
    </w:p>
    <w:p w14:paraId="7104B5E8" w14:textId="65C041E3" w:rsidR="0055214A" w:rsidRDefault="0055214A" w:rsidP="00C121BE">
      <w:pPr>
        <w:pStyle w:val="NoSpacing"/>
        <w:spacing w:after="120" w:line="276" w:lineRule="auto"/>
        <w:rPr>
          <w:lang w:val="sr-Latn-ME"/>
        </w:rPr>
      </w:pPr>
      <w:r w:rsidRPr="00217021">
        <w:rPr>
          <w:lang w:val="sr-Latn-ME"/>
        </w:rPr>
        <w:t>Konkretno, u prvom trogodišnjem ciklusu znanje se provjerava u okviru direktnih razgovora, kratkih testova (u trećem razredu) i kratkih domaćih zadataka. Testove i domaće zadatke treba pripremiti tako da nako</w:t>
      </w:r>
      <w:r w:rsidR="00AA497D">
        <w:rPr>
          <w:lang w:val="sr-Latn-ME"/>
        </w:rPr>
        <w:t>n njihove izrade učenici</w:t>
      </w:r>
      <w:r w:rsidRPr="00217021">
        <w:rPr>
          <w:lang w:val="sr-Latn-ME"/>
        </w:rPr>
        <w:t xml:space="preserve"> nemaju o</w:t>
      </w:r>
      <w:r w:rsidR="00AA497D">
        <w:rPr>
          <w:rFonts w:cs="Arial"/>
          <w:lang w:val="sr-Latn-ME"/>
        </w:rPr>
        <w:t>sj</w:t>
      </w:r>
      <w:r w:rsidRPr="00217021">
        <w:rPr>
          <w:lang w:val="sr-Latn-ME"/>
        </w:rPr>
        <w:t>ećaj neuspjeha</w:t>
      </w:r>
      <w:r w:rsidRPr="00217021">
        <w:rPr>
          <w:shd w:val="clear" w:color="auto" w:fill="FFFFFF" w:themeFill="background1"/>
          <w:lang w:val="sr-Latn-ME"/>
        </w:rPr>
        <w:t>. Sa zadavanjem domaćih zadataka u prvom razredu ne treba počinjati prije drugog polugodišta.</w:t>
      </w:r>
      <w:r w:rsidR="00467D3E">
        <w:rPr>
          <w:lang w:val="sr-Latn-ME"/>
        </w:rPr>
        <w:t xml:space="preserve"> U ovom</w:t>
      </w:r>
      <w:r w:rsidRPr="00217021">
        <w:rPr>
          <w:lang w:val="sr-Latn-ME"/>
        </w:rPr>
        <w:t xml:space="preserve"> ciklusu ocjenjivanje je opisno, čime se pruža mogućnost da ocjene budu veoma izdiferencirane. S</w:t>
      </w:r>
      <w:r w:rsidR="00AC26D0">
        <w:rPr>
          <w:lang w:val="sr-Latn-ME"/>
        </w:rPr>
        <w:t xml:space="preserve">toga nije neophodno, ali jeste </w:t>
      </w:r>
      <w:r w:rsidR="00AA497D">
        <w:rPr>
          <w:lang w:val="sr-Latn-ME"/>
        </w:rPr>
        <w:t>poželjno, da se kod svakog učenika</w:t>
      </w:r>
      <w:r w:rsidRPr="00217021">
        <w:rPr>
          <w:lang w:val="sr-Latn-ME"/>
        </w:rPr>
        <w:t xml:space="preserve"> jasno razlikuje standard znanja. Preporuč</w:t>
      </w:r>
      <w:r w:rsidR="00AA497D">
        <w:rPr>
          <w:lang w:val="sr-Latn-ME"/>
        </w:rPr>
        <w:t>ljivo je da nastavnik</w:t>
      </w:r>
      <w:r w:rsidRPr="00217021">
        <w:rPr>
          <w:lang w:val="sr-Latn-ME"/>
        </w:rPr>
        <w:t xml:space="preserve"> u obrazloženju istakne dobre strane matematičkih postignuća učenika, odnosno da naglasi područja kojima treba u narednom periodu posvetiti više pažnje kako bi ih usvojio na višem nivou. </w:t>
      </w:r>
    </w:p>
    <w:p w14:paraId="5CC385EF" w14:textId="550823A5" w:rsidR="0055214A" w:rsidRPr="00217021" w:rsidRDefault="003A3F25" w:rsidP="00C121BE">
      <w:pPr>
        <w:pStyle w:val="BodyText"/>
        <w:spacing w:after="120" w:line="276" w:lineRule="auto"/>
        <w:ind w:left="0"/>
        <w:rPr>
          <w:rFonts w:asciiTheme="minorHAnsi" w:eastAsia="Batang" w:hAnsiTheme="minorHAnsi"/>
          <w:sz w:val="22"/>
          <w:szCs w:val="22"/>
          <w:lang w:val="sr-Latn-ME"/>
        </w:rPr>
      </w:pPr>
      <w:r>
        <w:rPr>
          <w:rFonts w:asciiTheme="minorHAnsi" w:eastAsia="Batang" w:hAnsiTheme="minorHAnsi"/>
          <w:sz w:val="22"/>
          <w:szCs w:val="22"/>
          <w:lang w:val="sr-Latn-ME"/>
        </w:rPr>
        <w:t>U drugom i trećem</w:t>
      </w:r>
      <w:r w:rsidR="0055214A" w:rsidRPr="00217021">
        <w:rPr>
          <w:rFonts w:asciiTheme="minorHAnsi" w:eastAsia="Batang" w:hAnsiTheme="minorHAnsi"/>
          <w:sz w:val="22"/>
          <w:szCs w:val="22"/>
          <w:lang w:val="sr-Latn-ME"/>
        </w:rPr>
        <w:t xml:space="preserve"> ciklusu znanje se provjerava kroz usmeno ispitivanje, d</w:t>
      </w:r>
      <w:r w:rsidR="00AC26D0">
        <w:rPr>
          <w:rFonts w:asciiTheme="minorHAnsi" w:eastAsia="Batang" w:hAnsiTheme="minorHAnsi"/>
          <w:sz w:val="22"/>
          <w:szCs w:val="22"/>
          <w:lang w:val="sr-Latn-ME"/>
        </w:rPr>
        <w:t xml:space="preserve">omaće zadatke, kratke testove, </w:t>
      </w:r>
      <w:r w:rsidR="0055214A" w:rsidRPr="00217021">
        <w:rPr>
          <w:rFonts w:asciiTheme="minorHAnsi" w:eastAsia="Batang" w:hAnsiTheme="minorHAnsi"/>
          <w:sz w:val="22"/>
          <w:szCs w:val="22"/>
          <w:lang w:val="sr-Latn-ME"/>
        </w:rPr>
        <w:t>p</w:t>
      </w:r>
      <w:r w:rsidR="00AA497D">
        <w:rPr>
          <w:rFonts w:asciiTheme="minorHAnsi" w:eastAsia="Batang" w:hAnsiTheme="minorHAnsi"/>
          <w:sz w:val="22"/>
          <w:szCs w:val="22"/>
          <w:lang w:val="sr-Latn-ME"/>
        </w:rPr>
        <w:t>ismene zadatke, prezentacije...</w:t>
      </w:r>
      <w:r w:rsidR="00467D3E">
        <w:rPr>
          <w:rFonts w:asciiTheme="minorHAnsi" w:eastAsia="Batang" w:hAnsiTheme="minorHAnsi"/>
          <w:sz w:val="22"/>
          <w:szCs w:val="22"/>
          <w:lang w:val="sr-Latn-ME"/>
        </w:rPr>
        <w:t xml:space="preserve"> </w:t>
      </w:r>
      <w:r w:rsidR="0055214A" w:rsidRPr="00217021">
        <w:rPr>
          <w:rFonts w:asciiTheme="minorHAnsi" w:eastAsia="Batang" w:hAnsiTheme="minorHAnsi"/>
          <w:sz w:val="22"/>
          <w:szCs w:val="22"/>
          <w:lang w:val="sr-Latn-ME"/>
        </w:rPr>
        <w:t>U cilju objektivnijeg i efikasnijeg ocjenjivanja</w:t>
      </w:r>
      <w:r w:rsidR="00467D3E">
        <w:rPr>
          <w:rFonts w:asciiTheme="minorHAnsi" w:eastAsia="Batang" w:hAnsiTheme="minorHAnsi"/>
          <w:sz w:val="22"/>
          <w:szCs w:val="22"/>
          <w:lang w:val="sr-Latn-ME"/>
        </w:rPr>
        <w:t>,</w:t>
      </w:r>
      <w:r w:rsidR="0055214A" w:rsidRPr="00217021">
        <w:rPr>
          <w:rFonts w:asciiTheme="minorHAnsi" w:eastAsia="Batang" w:hAnsiTheme="minorHAnsi"/>
          <w:sz w:val="22"/>
          <w:szCs w:val="22"/>
          <w:lang w:val="sr-Latn-ME"/>
        </w:rPr>
        <w:t xml:space="preserve"> potr</w:t>
      </w:r>
      <w:r w:rsidR="00467D3E">
        <w:rPr>
          <w:rFonts w:asciiTheme="minorHAnsi" w:eastAsia="Batang" w:hAnsiTheme="minorHAnsi"/>
          <w:sz w:val="22"/>
          <w:szCs w:val="22"/>
          <w:lang w:val="sr-Latn-ME"/>
        </w:rPr>
        <w:t>ebno je da nastavnici na nivou s</w:t>
      </w:r>
      <w:r w:rsidR="0055214A" w:rsidRPr="00217021">
        <w:rPr>
          <w:rFonts w:asciiTheme="minorHAnsi" w:eastAsia="Batang" w:hAnsiTheme="minorHAnsi"/>
          <w:sz w:val="22"/>
          <w:szCs w:val="22"/>
          <w:lang w:val="sr-Latn-ME"/>
        </w:rPr>
        <w:t xml:space="preserve">tručnog aktiva ishode učenja razvrstaju na </w:t>
      </w:r>
      <w:r w:rsidR="0055214A" w:rsidRPr="00217021">
        <w:rPr>
          <w:rFonts w:asciiTheme="minorHAnsi" w:eastAsia="Batang" w:hAnsiTheme="minorHAnsi"/>
          <w:i/>
          <w:sz w:val="22"/>
          <w:szCs w:val="22"/>
          <w:lang w:val="sr-Latn-ME"/>
        </w:rPr>
        <w:t>minimalne ishode</w:t>
      </w:r>
      <w:r w:rsidR="0055214A" w:rsidRPr="00217021">
        <w:rPr>
          <w:rFonts w:asciiTheme="minorHAnsi" w:eastAsia="Batang" w:hAnsiTheme="minorHAnsi"/>
          <w:sz w:val="22"/>
          <w:szCs w:val="22"/>
          <w:lang w:val="sr-Latn-ME"/>
        </w:rPr>
        <w:t xml:space="preserve">, </w:t>
      </w:r>
      <w:r w:rsidR="0055214A" w:rsidRPr="00217021">
        <w:rPr>
          <w:rFonts w:asciiTheme="minorHAnsi" w:eastAsia="Batang" w:hAnsiTheme="minorHAnsi"/>
          <w:i/>
          <w:sz w:val="22"/>
          <w:szCs w:val="22"/>
          <w:lang w:val="sr-Latn-ME"/>
        </w:rPr>
        <w:t>osnovne ishode</w:t>
      </w:r>
      <w:r w:rsidR="0055214A" w:rsidRPr="00217021">
        <w:rPr>
          <w:rFonts w:asciiTheme="minorHAnsi" w:eastAsia="Batang" w:hAnsiTheme="minorHAnsi"/>
          <w:sz w:val="22"/>
          <w:szCs w:val="22"/>
          <w:lang w:val="sr-Latn-ME"/>
        </w:rPr>
        <w:t xml:space="preserve"> i </w:t>
      </w:r>
      <w:r w:rsidR="0055214A" w:rsidRPr="00217021">
        <w:rPr>
          <w:rFonts w:asciiTheme="minorHAnsi" w:eastAsia="Batang" w:hAnsiTheme="minorHAnsi"/>
          <w:i/>
          <w:sz w:val="22"/>
          <w:szCs w:val="22"/>
          <w:lang w:val="sr-Latn-ME"/>
        </w:rPr>
        <w:t>napredne ishode</w:t>
      </w:r>
      <w:r w:rsidR="0055214A" w:rsidRPr="00217021">
        <w:rPr>
          <w:rFonts w:asciiTheme="minorHAnsi" w:eastAsia="Batang" w:hAnsiTheme="minorHAnsi"/>
          <w:sz w:val="22"/>
          <w:szCs w:val="22"/>
          <w:lang w:val="sr-Latn-ME"/>
        </w:rPr>
        <w:t xml:space="preserve">. </w:t>
      </w:r>
    </w:p>
    <w:p w14:paraId="3D8C0221" w14:textId="2C7EADDB" w:rsidR="0055214A" w:rsidRPr="00217021" w:rsidRDefault="00AA497D" w:rsidP="00292743">
      <w:pPr>
        <w:spacing w:after="120" w:line="276" w:lineRule="auto"/>
        <w:rPr>
          <w:rFonts w:eastAsia="Batang"/>
          <w:lang w:val="sr-Latn-ME"/>
        </w:rPr>
      </w:pPr>
      <w:r>
        <w:rPr>
          <w:rFonts w:eastAsia="Batang"/>
          <w:lang w:val="sr-Latn-ME"/>
        </w:rPr>
        <w:t>Učenici koji</w:t>
      </w:r>
      <w:r w:rsidR="0055214A" w:rsidRPr="00217021">
        <w:rPr>
          <w:rFonts w:eastAsia="Batang"/>
          <w:lang w:val="sr-Latn-ME"/>
        </w:rPr>
        <w:t xml:space="preserve"> ovladaju znanjima koja odgovaraju </w:t>
      </w:r>
      <w:r w:rsidR="00467D3E" w:rsidRPr="00D7693E">
        <w:rPr>
          <w:rFonts w:eastAsia="Batang"/>
          <w:i/>
          <w:lang w:val="sr-Latn-ME"/>
        </w:rPr>
        <w:t>minimalnim</w:t>
      </w:r>
      <w:r w:rsidR="00467D3E" w:rsidRPr="00D7693E">
        <w:rPr>
          <w:rFonts w:eastAsia="Batang"/>
          <w:lang w:val="sr-Latn-ME"/>
        </w:rPr>
        <w:t xml:space="preserve"> </w:t>
      </w:r>
      <w:r w:rsidR="0055214A" w:rsidRPr="00D7693E">
        <w:rPr>
          <w:rFonts w:eastAsia="Batang"/>
          <w:i/>
          <w:lang w:val="sr-Latn-ME"/>
        </w:rPr>
        <w:t>ishodima</w:t>
      </w:r>
      <w:r w:rsidR="0055214A" w:rsidRPr="00D7693E">
        <w:rPr>
          <w:rFonts w:eastAsia="Batang"/>
          <w:lang w:val="sr-Latn-ME"/>
        </w:rPr>
        <w:t xml:space="preserve"> </w:t>
      </w:r>
      <w:r w:rsidR="0055214A" w:rsidRPr="00217021">
        <w:rPr>
          <w:rFonts w:eastAsia="Batang"/>
          <w:lang w:val="sr-Latn-ME"/>
        </w:rPr>
        <w:t>učenja</w:t>
      </w:r>
      <w:r w:rsidR="0055214A" w:rsidRPr="00217021">
        <w:rPr>
          <w:rFonts w:eastAsia="Batang"/>
          <w:i/>
          <w:lang w:val="sr-Latn-ME"/>
        </w:rPr>
        <w:t xml:space="preserve"> </w:t>
      </w:r>
      <w:r w:rsidR="0055214A" w:rsidRPr="00217021">
        <w:rPr>
          <w:rFonts w:eastAsia="Batang"/>
          <w:lang w:val="sr-Latn-ME"/>
        </w:rPr>
        <w:t>treba da budu o</w:t>
      </w:r>
      <w:r w:rsidR="00F507DA">
        <w:rPr>
          <w:rFonts w:eastAsia="Batang"/>
          <w:lang w:val="sr-Latn-ME"/>
        </w:rPr>
        <w:t xml:space="preserve">cijenjeni sa prelaznom ocjenom </w:t>
      </w:r>
      <w:r w:rsidR="0055214A" w:rsidRPr="00F507DA">
        <w:rPr>
          <w:rFonts w:eastAsia="Batang"/>
          <w:i/>
          <w:lang w:val="sr-Latn-ME"/>
        </w:rPr>
        <w:t>dov</w:t>
      </w:r>
      <w:r w:rsidRPr="00F507DA">
        <w:rPr>
          <w:rFonts w:eastAsia="Batang"/>
          <w:i/>
          <w:lang w:val="sr-Latn-ME"/>
        </w:rPr>
        <w:t>olja</w:t>
      </w:r>
      <w:r w:rsidR="00F507DA" w:rsidRPr="00F507DA">
        <w:rPr>
          <w:rFonts w:eastAsia="Batang"/>
          <w:i/>
          <w:lang w:val="sr-Latn-ME"/>
        </w:rPr>
        <w:t>n 2</w:t>
      </w:r>
      <w:r w:rsidRPr="00F507DA">
        <w:rPr>
          <w:rFonts w:eastAsia="Batang"/>
          <w:i/>
          <w:lang w:val="sr-Latn-ME"/>
        </w:rPr>
        <w:t>.</w:t>
      </w:r>
      <w:r>
        <w:rPr>
          <w:rFonts w:eastAsia="Batang"/>
          <w:lang w:val="sr-Latn-ME"/>
        </w:rPr>
        <w:t xml:space="preserve"> Većina učenika</w:t>
      </w:r>
      <w:r w:rsidR="0055214A" w:rsidRPr="00217021">
        <w:rPr>
          <w:rFonts w:eastAsia="Batang"/>
          <w:lang w:val="sr-Latn-ME"/>
        </w:rPr>
        <w:t xml:space="preserve"> morala bi da teži sticanju znanja koja su navedena u okviru </w:t>
      </w:r>
      <w:r w:rsidR="0055214A" w:rsidRPr="00217021">
        <w:rPr>
          <w:rFonts w:eastAsia="Batang"/>
          <w:i/>
          <w:lang w:val="sr-Latn-ME"/>
        </w:rPr>
        <w:t>osnovnih ishoda</w:t>
      </w:r>
      <w:r w:rsidR="0055214A" w:rsidRPr="00217021">
        <w:rPr>
          <w:rFonts w:eastAsia="Batang"/>
          <w:lang w:val="sr-Latn-ME"/>
        </w:rPr>
        <w:t>, pa i nastava treba da bude koncipirana tako da se ovaj cilj ostvari, a učenici</w:t>
      </w:r>
      <w:r w:rsidR="00F507DA">
        <w:rPr>
          <w:rFonts w:eastAsia="Batang"/>
          <w:lang w:val="sr-Latn-ME"/>
        </w:rPr>
        <w:t xml:space="preserve"> ocijenjeni sa ocjenama </w:t>
      </w:r>
      <w:r w:rsidR="0055214A" w:rsidRPr="00F507DA">
        <w:rPr>
          <w:rFonts w:eastAsia="Batang"/>
          <w:i/>
          <w:lang w:val="sr-Latn-ME"/>
        </w:rPr>
        <w:t>dobar 3</w:t>
      </w:r>
      <w:r w:rsidR="0055214A" w:rsidRPr="00217021">
        <w:rPr>
          <w:rFonts w:eastAsia="Batang"/>
          <w:lang w:val="sr-Latn-ME"/>
        </w:rPr>
        <w:t xml:space="preserve"> ili </w:t>
      </w:r>
      <w:r w:rsidR="0055214A" w:rsidRPr="00F507DA">
        <w:rPr>
          <w:rFonts w:eastAsia="Batang"/>
          <w:i/>
          <w:lang w:val="sr-Latn-ME"/>
        </w:rPr>
        <w:t>vrlo</w:t>
      </w:r>
      <w:r w:rsidRPr="00F507DA">
        <w:rPr>
          <w:rFonts w:eastAsia="Batang"/>
          <w:i/>
          <w:lang w:val="sr-Latn-ME"/>
        </w:rPr>
        <w:t xml:space="preserve"> </w:t>
      </w:r>
      <w:r w:rsidR="00F507DA" w:rsidRPr="00F507DA">
        <w:rPr>
          <w:rFonts w:eastAsia="Batang"/>
          <w:i/>
          <w:lang w:val="sr-Latn-ME"/>
        </w:rPr>
        <w:t>dobar 4</w:t>
      </w:r>
      <w:r w:rsidR="0055214A" w:rsidRPr="00217021">
        <w:rPr>
          <w:rFonts w:eastAsia="Batang"/>
          <w:lang w:val="sr-Latn-ME"/>
        </w:rPr>
        <w:t>. Učeni</w:t>
      </w:r>
      <w:r>
        <w:rPr>
          <w:rFonts w:eastAsia="Batang"/>
          <w:lang w:val="sr-Latn-ME"/>
        </w:rPr>
        <w:t>k</w:t>
      </w:r>
      <w:r w:rsidR="0055214A" w:rsidRPr="00217021">
        <w:rPr>
          <w:rFonts w:eastAsia="Batang"/>
          <w:lang w:val="sr-Latn-ME"/>
        </w:rPr>
        <w:t xml:space="preserve"> će zaslužiti najveću ocjenu ukoliko usvoji znanja koja nalažu </w:t>
      </w:r>
      <w:r w:rsidR="00F507DA">
        <w:rPr>
          <w:rFonts w:eastAsia="Batang"/>
          <w:i/>
          <w:lang w:val="sr-Latn-ME"/>
        </w:rPr>
        <w:t xml:space="preserve">napredni ishodi </w:t>
      </w:r>
      <w:r w:rsidR="00467D3E">
        <w:rPr>
          <w:rFonts w:eastAsia="Batang"/>
          <w:i/>
          <w:lang w:val="sr-Latn-ME"/>
        </w:rPr>
        <w:t xml:space="preserve">- </w:t>
      </w:r>
      <w:r w:rsidR="00F507DA">
        <w:rPr>
          <w:rFonts w:eastAsia="Batang"/>
          <w:i/>
          <w:lang w:val="sr-Latn-ME"/>
        </w:rPr>
        <w:t>odličan 5</w:t>
      </w:r>
      <w:r w:rsidR="0055214A" w:rsidRPr="00217021">
        <w:rPr>
          <w:rFonts w:eastAsia="Batang"/>
          <w:lang w:val="sr-Latn-ME"/>
        </w:rPr>
        <w:t>.</w:t>
      </w:r>
    </w:p>
    <w:p w14:paraId="3F3A8959" w14:textId="17D4BBFF" w:rsidR="0055214A" w:rsidRPr="00217021" w:rsidRDefault="0055214A" w:rsidP="00292743">
      <w:pPr>
        <w:pStyle w:val="BodyText"/>
        <w:spacing w:after="240" w:line="276" w:lineRule="auto"/>
        <w:ind w:left="0"/>
        <w:rPr>
          <w:rFonts w:asciiTheme="minorHAnsi" w:eastAsia="Batang" w:hAnsiTheme="minorHAnsi"/>
          <w:i/>
          <w:sz w:val="22"/>
          <w:szCs w:val="22"/>
          <w:lang w:val="sr-Latn-ME"/>
        </w:rPr>
      </w:pPr>
      <w:r w:rsidRPr="00217021">
        <w:rPr>
          <w:rFonts w:asciiTheme="minorHAnsi" w:eastAsia="Batang" w:hAnsiTheme="minorHAnsi"/>
          <w:sz w:val="22"/>
          <w:szCs w:val="22"/>
          <w:lang w:val="sr-Latn-ME"/>
        </w:rPr>
        <w:t xml:space="preserve">Pismeni zadaci rade se </w:t>
      </w:r>
      <w:r w:rsidR="008949CF">
        <w:rPr>
          <w:rFonts w:asciiTheme="minorHAnsi" w:eastAsia="Batang" w:hAnsiTheme="minorHAnsi"/>
          <w:sz w:val="22"/>
          <w:szCs w:val="22"/>
          <w:lang w:val="sr-Latn-ME"/>
        </w:rPr>
        <w:t>od V</w:t>
      </w:r>
      <w:r w:rsidR="006B191E">
        <w:rPr>
          <w:rFonts w:asciiTheme="minorHAnsi" w:eastAsia="Batang" w:hAnsiTheme="minorHAnsi"/>
          <w:sz w:val="22"/>
          <w:szCs w:val="22"/>
          <w:lang w:val="sr-Latn-ME"/>
        </w:rPr>
        <w:t xml:space="preserve"> razreda i to u svakom</w:t>
      </w:r>
      <w:r w:rsidR="008949CF">
        <w:rPr>
          <w:rFonts w:asciiTheme="minorHAnsi" w:eastAsia="Batang" w:hAnsiTheme="minorHAnsi"/>
          <w:sz w:val="22"/>
          <w:szCs w:val="22"/>
          <w:lang w:val="sr-Latn-ME"/>
        </w:rPr>
        <w:t xml:space="preserve"> polugođu po dva u trajanju od jednog časa</w:t>
      </w:r>
      <w:r w:rsidR="00AA497D">
        <w:rPr>
          <w:rFonts w:asciiTheme="minorHAnsi" w:eastAsia="Batang" w:hAnsiTheme="minorHAnsi"/>
          <w:sz w:val="22"/>
          <w:szCs w:val="22"/>
          <w:lang w:val="sr-Latn-ME"/>
        </w:rPr>
        <w:t xml:space="preserve">. Nakon </w:t>
      </w:r>
      <w:r w:rsidR="00AA497D">
        <w:rPr>
          <w:rFonts w:asciiTheme="minorHAnsi" w:eastAsia="Batang" w:hAnsiTheme="minorHAnsi"/>
          <w:sz w:val="22"/>
          <w:szCs w:val="22"/>
          <w:lang w:val="sr-Latn-ME"/>
        </w:rPr>
        <w:lastRenderedPageBreak/>
        <w:t>pismenog</w:t>
      </w:r>
      <w:r w:rsidRPr="00217021">
        <w:rPr>
          <w:rFonts w:asciiTheme="minorHAnsi" w:eastAsia="Batang" w:hAnsiTheme="minorHAnsi"/>
          <w:sz w:val="22"/>
          <w:szCs w:val="22"/>
          <w:lang w:val="sr-Latn-ME"/>
        </w:rPr>
        <w:t xml:space="preserve"> zadatka, radi se ispravka, kojoj je posvećen jedan čas. Izbor zadataka treba da bude takav da među njima budu veoma laki, čija je sadržina određena u okviru </w:t>
      </w:r>
      <w:r w:rsidRPr="00217021">
        <w:rPr>
          <w:rFonts w:asciiTheme="minorHAnsi" w:eastAsia="Batang" w:hAnsiTheme="minorHAnsi"/>
          <w:i/>
          <w:sz w:val="22"/>
          <w:szCs w:val="22"/>
          <w:lang w:val="sr-Latn-ME"/>
        </w:rPr>
        <w:t>minimalnih ishoda</w:t>
      </w:r>
      <w:r w:rsidRPr="00217021">
        <w:rPr>
          <w:rFonts w:asciiTheme="minorHAnsi" w:eastAsia="Batang" w:hAnsiTheme="minorHAnsi"/>
          <w:sz w:val="22"/>
          <w:szCs w:val="22"/>
          <w:lang w:val="sr-Latn-ME"/>
        </w:rPr>
        <w:t xml:space="preserve">, standardni (zadaci srednje težine), čija sadržina odgovara </w:t>
      </w:r>
      <w:r w:rsidRPr="00217021">
        <w:rPr>
          <w:rFonts w:asciiTheme="minorHAnsi" w:eastAsia="Batang" w:hAnsiTheme="minorHAnsi"/>
          <w:i/>
          <w:sz w:val="22"/>
          <w:szCs w:val="22"/>
          <w:lang w:val="sr-Latn-ME"/>
        </w:rPr>
        <w:t>osnovnim ishodima</w:t>
      </w:r>
      <w:r w:rsidRPr="00217021">
        <w:rPr>
          <w:rFonts w:asciiTheme="minorHAnsi" w:eastAsia="Batang" w:hAnsiTheme="minorHAnsi"/>
          <w:sz w:val="22"/>
          <w:szCs w:val="22"/>
          <w:lang w:val="sr-Latn-ME"/>
        </w:rPr>
        <w:t xml:space="preserve">, kao i jedan teži zadatak, čiji je nivo određen </w:t>
      </w:r>
      <w:r w:rsidRPr="00217021">
        <w:rPr>
          <w:rFonts w:asciiTheme="minorHAnsi" w:eastAsia="Batang" w:hAnsiTheme="minorHAnsi"/>
          <w:i/>
          <w:sz w:val="22"/>
          <w:szCs w:val="22"/>
          <w:lang w:val="sr-Latn-ME"/>
        </w:rPr>
        <w:t>naprednim ishodima.</w:t>
      </w:r>
    </w:p>
    <w:p w14:paraId="43B4019C" w14:textId="6C6849E3" w:rsidR="0055214A" w:rsidRDefault="0055214A" w:rsidP="00292743">
      <w:pPr>
        <w:spacing w:line="276" w:lineRule="auto"/>
        <w:rPr>
          <w:rFonts w:eastAsia="Batang"/>
          <w:lang w:val="sr-Latn-ME"/>
        </w:rPr>
      </w:pPr>
      <w:r w:rsidRPr="00217021">
        <w:rPr>
          <w:rFonts w:eastAsia="Batang"/>
          <w:lang w:val="sr-Latn-ME"/>
        </w:rPr>
        <w:t>Kriterijumi ocjenjivanja izvode se iz ishoda programa i govore nam š</w:t>
      </w:r>
      <w:r w:rsidR="00AA497D">
        <w:rPr>
          <w:rFonts w:eastAsia="Batang"/>
          <w:lang w:val="sr-Latn-ME"/>
        </w:rPr>
        <w:t>ta se očekuje od učenika</w:t>
      </w:r>
      <w:r w:rsidRPr="00217021">
        <w:rPr>
          <w:rFonts w:eastAsia="Batang"/>
          <w:lang w:val="sr-Latn-ME"/>
        </w:rPr>
        <w:t xml:space="preserve"> da zna, raz</w:t>
      </w:r>
      <w:r w:rsidR="00AA497D">
        <w:rPr>
          <w:rFonts w:eastAsia="Batang"/>
          <w:lang w:val="sr-Latn-ME"/>
        </w:rPr>
        <w:t>umije i/ili je sposoban</w:t>
      </w:r>
      <w:r w:rsidRPr="00217021">
        <w:rPr>
          <w:rFonts w:eastAsia="Batang"/>
          <w:lang w:val="sr-Latn-ME"/>
        </w:rPr>
        <w:t xml:space="preserve"> da pokaže i uradi za određenu ocjenu. U našim školama počev od trećeg razreda za vrednovanje obrazovno-vaspitnih postignuća učenika koristi se numerička skala od 1 do 5. U pojedinim domenima moguće je relativno precizno dati kriterijume vrednovanja ponašanja/aktivnosti učenika. </w:t>
      </w:r>
    </w:p>
    <w:p w14:paraId="6BAE9530" w14:textId="390AE897" w:rsidR="0055214A" w:rsidRPr="00217021" w:rsidRDefault="00AA497D" w:rsidP="0055214A">
      <w:pPr>
        <w:rPr>
          <w:rFonts w:eastAsia="Batang"/>
          <w:u w:val="single"/>
          <w:lang w:val="sr-Latn-ME"/>
        </w:rPr>
      </w:pPr>
      <w:r>
        <w:rPr>
          <w:rFonts w:eastAsia="Batang"/>
          <w:u w:val="single"/>
          <w:lang w:val="sr-Latn-ME"/>
        </w:rPr>
        <w:t>Na primjer,</w:t>
      </w:r>
      <w:r w:rsidR="0055214A" w:rsidRPr="00217021">
        <w:rPr>
          <w:rFonts w:eastAsia="Batang"/>
          <w:u w:val="single"/>
          <w:lang w:val="sr-Latn-ME"/>
        </w:rPr>
        <w:t xml:space="preserve"> aktivnost učenika i njegov rad na času:</w:t>
      </w:r>
    </w:p>
    <w:tbl>
      <w:tblPr>
        <w:tblStyle w:val="TableGrid"/>
        <w:tblW w:w="0" w:type="auto"/>
        <w:tblLook w:val="04A0" w:firstRow="1" w:lastRow="0" w:firstColumn="1" w:lastColumn="0" w:noHBand="0" w:noVBand="1"/>
      </w:tblPr>
      <w:tblGrid>
        <w:gridCol w:w="1416"/>
        <w:gridCol w:w="7600"/>
      </w:tblGrid>
      <w:tr w:rsidR="0055214A" w:rsidRPr="004141B5" w14:paraId="63800B19" w14:textId="77777777" w:rsidTr="009C05AB">
        <w:tc>
          <w:tcPr>
            <w:tcW w:w="1435" w:type="dxa"/>
          </w:tcPr>
          <w:p w14:paraId="06FB6733" w14:textId="51B22386" w:rsidR="0055214A" w:rsidRPr="00F75895" w:rsidRDefault="004078A3" w:rsidP="00F75895">
            <w:pPr>
              <w:rPr>
                <w:rFonts w:eastAsia="Batang"/>
                <w:b/>
                <w:sz w:val="20"/>
                <w:szCs w:val="20"/>
                <w:lang w:val="sr-Latn-ME"/>
              </w:rPr>
            </w:pPr>
            <w:r>
              <w:rPr>
                <w:rFonts w:eastAsia="Batang"/>
                <w:b/>
                <w:sz w:val="20"/>
                <w:szCs w:val="20"/>
                <w:lang w:val="sr-Latn-ME"/>
              </w:rPr>
              <w:t>d</w:t>
            </w:r>
            <w:r w:rsidR="0055214A" w:rsidRPr="00F75895">
              <w:rPr>
                <w:rFonts w:eastAsia="Batang"/>
                <w:b/>
                <w:sz w:val="20"/>
                <w:szCs w:val="20"/>
                <w:lang w:val="sr-Latn-ME"/>
              </w:rPr>
              <w:t>ovoljan</w:t>
            </w:r>
            <w:r w:rsidR="00F75895">
              <w:rPr>
                <w:rFonts w:eastAsia="Batang"/>
                <w:b/>
                <w:sz w:val="20"/>
                <w:szCs w:val="20"/>
                <w:lang w:val="sr-Latn-ME"/>
              </w:rPr>
              <w:t xml:space="preserve"> </w:t>
            </w:r>
            <w:r w:rsidR="0055214A" w:rsidRPr="00F75895">
              <w:rPr>
                <w:rFonts w:eastAsia="Batang"/>
                <w:b/>
                <w:sz w:val="20"/>
                <w:szCs w:val="20"/>
                <w:lang w:val="sr-Latn-ME"/>
              </w:rPr>
              <w:t>2</w:t>
            </w:r>
          </w:p>
        </w:tc>
        <w:tc>
          <w:tcPr>
            <w:tcW w:w="7915" w:type="dxa"/>
          </w:tcPr>
          <w:p w14:paraId="75B2B2BE" w14:textId="71242DB4" w:rsidR="0055214A" w:rsidRPr="00217021" w:rsidRDefault="0055214A" w:rsidP="009C05AB">
            <w:pPr>
              <w:rPr>
                <w:rFonts w:eastAsia="Batang"/>
                <w:lang w:val="sr-Latn-ME"/>
              </w:rPr>
            </w:pPr>
            <w:r w:rsidRPr="00217021">
              <w:rPr>
                <w:rFonts w:eastAsia="Batang"/>
                <w:lang w:val="sr-Latn-ME"/>
              </w:rPr>
              <w:t>Učenik se rijetko javlja da odgovori na postav</w:t>
            </w:r>
            <w:r w:rsidR="00AA497D">
              <w:rPr>
                <w:rFonts w:eastAsia="Batang"/>
                <w:lang w:val="sr-Latn-ME"/>
              </w:rPr>
              <w:t>ljeno pitanje ili učestvuje u r</w:t>
            </w:r>
            <w:r w:rsidRPr="00217021">
              <w:rPr>
                <w:rFonts w:eastAsia="Batang"/>
                <w:lang w:val="sr-Latn-ME"/>
              </w:rPr>
              <w:t>ješavanju postavljenog zadataka, zna manji dio svojstava, samostalno ne zaključuje i ne uočava uzročno-p</w:t>
            </w:r>
            <w:r w:rsidR="00AF1DD0">
              <w:rPr>
                <w:rFonts w:eastAsia="Batang"/>
                <w:lang w:val="sr-Latn-ME"/>
              </w:rPr>
              <w:t>o</w:t>
            </w:r>
            <w:r w:rsidRPr="00217021">
              <w:rPr>
                <w:rFonts w:eastAsia="Batang"/>
                <w:lang w:val="sr-Latn-ME"/>
              </w:rPr>
              <w:t>sl</w:t>
            </w:r>
            <w:r w:rsidR="00AA497D">
              <w:rPr>
                <w:rFonts w:eastAsia="Batang"/>
                <w:lang w:val="sr-Latn-ME"/>
              </w:rPr>
              <w:t>j</w:t>
            </w:r>
            <w:r w:rsidRPr="00217021">
              <w:rPr>
                <w:rFonts w:eastAsia="Batang"/>
                <w:lang w:val="sr-Latn-ME"/>
              </w:rPr>
              <w:t>edične veze.</w:t>
            </w:r>
          </w:p>
        </w:tc>
      </w:tr>
      <w:tr w:rsidR="0055214A" w:rsidRPr="004141B5" w14:paraId="0B5AD270" w14:textId="77777777" w:rsidTr="009C05AB">
        <w:tc>
          <w:tcPr>
            <w:tcW w:w="1435" w:type="dxa"/>
          </w:tcPr>
          <w:p w14:paraId="4529B67D" w14:textId="346E8B2B" w:rsidR="0055214A" w:rsidRPr="00F75895" w:rsidRDefault="004078A3" w:rsidP="004078A3">
            <w:pPr>
              <w:rPr>
                <w:rFonts w:eastAsia="Batang"/>
                <w:b/>
                <w:sz w:val="20"/>
                <w:szCs w:val="20"/>
                <w:lang w:val="sr-Latn-ME"/>
              </w:rPr>
            </w:pPr>
            <w:r>
              <w:rPr>
                <w:rFonts w:eastAsia="Batang"/>
                <w:b/>
                <w:sz w:val="20"/>
                <w:szCs w:val="20"/>
                <w:lang w:val="sr-Latn-ME"/>
              </w:rPr>
              <w:t>d</w:t>
            </w:r>
            <w:r w:rsidR="0055214A" w:rsidRPr="00F75895">
              <w:rPr>
                <w:rFonts w:eastAsia="Batang"/>
                <w:b/>
                <w:sz w:val="20"/>
                <w:szCs w:val="20"/>
                <w:lang w:val="sr-Latn-ME"/>
              </w:rPr>
              <w:t>obar</w:t>
            </w:r>
            <w:r>
              <w:rPr>
                <w:rFonts w:eastAsia="Batang"/>
                <w:b/>
                <w:sz w:val="20"/>
                <w:szCs w:val="20"/>
                <w:lang w:val="sr-Latn-ME"/>
              </w:rPr>
              <w:t xml:space="preserve"> </w:t>
            </w:r>
            <w:r w:rsidR="0055214A" w:rsidRPr="00F75895">
              <w:rPr>
                <w:rFonts w:eastAsia="Batang"/>
                <w:b/>
                <w:sz w:val="20"/>
                <w:szCs w:val="20"/>
                <w:lang w:val="sr-Latn-ME"/>
              </w:rPr>
              <w:t>3</w:t>
            </w:r>
          </w:p>
        </w:tc>
        <w:tc>
          <w:tcPr>
            <w:tcW w:w="7915" w:type="dxa"/>
          </w:tcPr>
          <w:p w14:paraId="6C4AC455" w14:textId="5CB28B3A" w:rsidR="0055214A" w:rsidRPr="00217021" w:rsidRDefault="0055214A" w:rsidP="009C05AB">
            <w:pPr>
              <w:rPr>
                <w:rFonts w:eastAsia="Batang"/>
                <w:lang w:val="sr-Latn-ME"/>
              </w:rPr>
            </w:pPr>
            <w:r w:rsidRPr="00217021">
              <w:rPr>
                <w:rFonts w:eastAsia="Batang"/>
                <w:lang w:val="sr-Latn-ME"/>
              </w:rPr>
              <w:t>Učenik se javlja da odgovori na postavljeno pitanje ili učestvuje u rješav</w:t>
            </w:r>
            <w:r w:rsidR="00AA497D">
              <w:rPr>
                <w:rFonts w:eastAsia="Batang"/>
                <w:lang w:val="sr-Latn-ME"/>
              </w:rPr>
              <w:t xml:space="preserve">anju postavljenog zadatka, zna </w:t>
            </w:r>
            <w:r w:rsidRPr="00217021">
              <w:rPr>
                <w:rFonts w:eastAsia="Batang"/>
                <w:lang w:val="sr-Latn-ME"/>
              </w:rPr>
              <w:t>određeni dio svojstava i saopštava ih, nije samostalan u zaključivanju i ne uočava uzročno-posl</w:t>
            </w:r>
            <w:r w:rsidR="00AA497D">
              <w:rPr>
                <w:rFonts w:eastAsia="Batang"/>
                <w:lang w:val="sr-Latn-ME"/>
              </w:rPr>
              <w:t>j</w:t>
            </w:r>
            <w:r w:rsidRPr="00217021">
              <w:rPr>
                <w:rFonts w:eastAsia="Batang"/>
                <w:lang w:val="sr-Latn-ME"/>
              </w:rPr>
              <w:t>edične veze.</w:t>
            </w:r>
          </w:p>
        </w:tc>
      </w:tr>
      <w:tr w:rsidR="0055214A" w:rsidRPr="004141B5" w14:paraId="3CC23B52" w14:textId="77777777" w:rsidTr="009C05AB">
        <w:tc>
          <w:tcPr>
            <w:tcW w:w="1435" w:type="dxa"/>
          </w:tcPr>
          <w:p w14:paraId="7D69E9D2" w14:textId="6A7242A1" w:rsidR="0055214A" w:rsidRPr="00F75895" w:rsidRDefault="004078A3" w:rsidP="004078A3">
            <w:pPr>
              <w:rPr>
                <w:rFonts w:eastAsia="Batang"/>
                <w:b/>
                <w:sz w:val="20"/>
                <w:szCs w:val="20"/>
                <w:lang w:val="sr-Latn-ME"/>
              </w:rPr>
            </w:pPr>
            <w:r>
              <w:rPr>
                <w:rFonts w:eastAsia="Batang"/>
                <w:b/>
                <w:sz w:val="20"/>
                <w:szCs w:val="20"/>
                <w:lang w:val="sr-Latn-ME"/>
              </w:rPr>
              <w:t>v</w:t>
            </w:r>
            <w:r w:rsidR="0055214A" w:rsidRPr="00F75895">
              <w:rPr>
                <w:rFonts w:eastAsia="Batang"/>
                <w:b/>
                <w:sz w:val="20"/>
                <w:szCs w:val="20"/>
                <w:lang w:val="sr-Latn-ME"/>
              </w:rPr>
              <w:t>rlodobar</w:t>
            </w:r>
            <w:r>
              <w:rPr>
                <w:rFonts w:eastAsia="Batang"/>
                <w:b/>
                <w:sz w:val="20"/>
                <w:szCs w:val="20"/>
                <w:lang w:val="sr-Latn-ME"/>
              </w:rPr>
              <w:t xml:space="preserve"> </w:t>
            </w:r>
            <w:r w:rsidR="0055214A" w:rsidRPr="00F75895">
              <w:rPr>
                <w:rFonts w:eastAsia="Batang"/>
                <w:b/>
                <w:sz w:val="20"/>
                <w:szCs w:val="20"/>
                <w:lang w:val="sr-Latn-ME"/>
              </w:rPr>
              <w:t>4</w:t>
            </w:r>
          </w:p>
          <w:p w14:paraId="633C09DC" w14:textId="77777777" w:rsidR="0055214A" w:rsidRPr="00F75895" w:rsidRDefault="0055214A" w:rsidP="00F75895">
            <w:pPr>
              <w:jc w:val="center"/>
              <w:rPr>
                <w:rFonts w:eastAsia="Batang"/>
                <w:b/>
                <w:sz w:val="20"/>
                <w:szCs w:val="20"/>
                <w:lang w:val="sr-Latn-ME"/>
              </w:rPr>
            </w:pPr>
          </w:p>
        </w:tc>
        <w:tc>
          <w:tcPr>
            <w:tcW w:w="7915" w:type="dxa"/>
          </w:tcPr>
          <w:p w14:paraId="11531E68" w14:textId="45EEA8E3" w:rsidR="0055214A" w:rsidRPr="00217021" w:rsidRDefault="0055214A" w:rsidP="009C05AB">
            <w:pPr>
              <w:rPr>
                <w:rFonts w:eastAsia="Batang"/>
                <w:lang w:val="sr-Latn-ME"/>
              </w:rPr>
            </w:pPr>
            <w:r w:rsidRPr="00217021">
              <w:rPr>
                <w:rFonts w:eastAsia="Batang"/>
                <w:lang w:val="sr-Latn-ME"/>
              </w:rPr>
              <w:t>Učenik se redovno javlja da odgovori na postavljeno pitanje ili učestvuje u rješavanju postavljenog zadatka, dobro vlada činjenicama, ali nije uvijek samostalan pri iz</w:t>
            </w:r>
            <w:r w:rsidR="00AA497D">
              <w:rPr>
                <w:rFonts w:eastAsia="Batang"/>
                <w:lang w:val="sr-Latn-ME"/>
              </w:rPr>
              <w:t>vođenju zaključaka ili uočavanja</w:t>
            </w:r>
            <w:r w:rsidRPr="00217021">
              <w:rPr>
                <w:rFonts w:eastAsia="Batang"/>
                <w:lang w:val="sr-Latn-ME"/>
              </w:rPr>
              <w:t xml:space="preserve"> uzročno-posl</w:t>
            </w:r>
            <w:r w:rsidR="00AA497D">
              <w:rPr>
                <w:rFonts w:eastAsia="Batang"/>
                <w:lang w:val="sr-Latn-ME"/>
              </w:rPr>
              <w:t>j</w:t>
            </w:r>
            <w:r w:rsidRPr="00217021">
              <w:rPr>
                <w:rFonts w:eastAsia="Batang"/>
                <w:lang w:val="sr-Latn-ME"/>
              </w:rPr>
              <w:t xml:space="preserve">edičnih veza. </w:t>
            </w:r>
          </w:p>
        </w:tc>
      </w:tr>
      <w:tr w:rsidR="0055214A" w:rsidRPr="004141B5" w14:paraId="4047FAFE" w14:textId="77777777" w:rsidTr="009C05AB">
        <w:tc>
          <w:tcPr>
            <w:tcW w:w="1435" w:type="dxa"/>
          </w:tcPr>
          <w:p w14:paraId="4DB5FA17" w14:textId="78C4D4EB" w:rsidR="0055214A" w:rsidRPr="00F75895" w:rsidRDefault="004078A3" w:rsidP="004078A3">
            <w:pPr>
              <w:rPr>
                <w:rFonts w:eastAsia="Batang"/>
                <w:b/>
                <w:sz w:val="20"/>
                <w:szCs w:val="20"/>
                <w:lang w:val="sr-Latn-ME"/>
              </w:rPr>
            </w:pPr>
            <w:r>
              <w:rPr>
                <w:rFonts w:eastAsia="Batang"/>
                <w:b/>
                <w:sz w:val="20"/>
                <w:szCs w:val="20"/>
                <w:lang w:val="sr-Latn-ME"/>
              </w:rPr>
              <w:t>o</w:t>
            </w:r>
            <w:r w:rsidR="0055214A" w:rsidRPr="00F75895">
              <w:rPr>
                <w:rFonts w:eastAsia="Batang"/>
                <w:b/>
                <w:sz w:val="20"/>
                <w:szCs w:val="20"/>
                <w:lang w:val="sr-Latn-ME"/>
              </w:rPr>
              <w:t>dličan</w:t>
            </w:r>
            <w:r>
              <w:rPr>
                <w:rFonts w:eastAsia="Batang"/>
                <w:b/>
                <w:sz w:val="20"/>
                <w:szCs w:val="20"/>
                <w:lang w:val="sr-Latn-ME"/>
              </w:rPr>
              <w:t xml:space="preserve"> </w:t>
            </w:r>
            <w:r w:rsidR="0055214A" w:rsidRPr="00F75895">
              <w:rPr>
                <w:rFonts w:eastAsia="Batang"/>
                <w:b/>
                <w:sz w:val="20"/>
                <w:szCs w:val="20"/>
                <w:lang w:val="sr-Latn-ME"/>
              </w:rPr>
              <w:t>5</w:t>
            </w:r>
          </w:p>
        </w:tc>
        <w:tc>
          <w:tcPr>
            <w:tcW w:w="7915" w:type="dxa"/>
          </w:tcPr>
          <w:p w14:paraId="59482889" w14:textId="1BBE9CC7" w:rsidR="0055214A" w:rsidRPr="00217021" w:rsidRDefault="0055214A" w:rsidP="009C05AB">
            <w:pPr>
              <w:rPr>
                <w:rFonts w:eastAsia="Batang"/>
                <w:lang w:val="sr-Latn-ME"/>
              </w:rPr>
            </w:pPr>
            <w:r w:rsidRPr="00217021">
              <w:rPr>
                <w:rFonts w:eastAsia="Batang"/>
                <w:lang w:val="sr-Latn-ME"/>
              </w:rPr>
              <w:t>Učenik se redovno javlja da odgovori na postavljeno pitanje ili učestvuje u rješavanju postavljenog zadatka, uspješno vlada činjenicama, samostalan je pri izvođenju z</w:t>
            </w:r>
            <w:r w:rsidR="00467D3E">
              <w:rPr>
                <w:rFonts w:eastAsia="Batang"/>
                <w:lang w:val="sr-Latn-ME"/>
              </w:rPr>
              <w:t>aključaka ili uočavanja</w:t>
            </w:r>
            <w:r w:rsidR="00AA497D">
              <w:rPr>
                <w:rFonts w:eastAsia="Batang"/>
                <w:lang w:val="sr-Latn-ME"/>
              </w:rPr>
              <w:t xml:space="preserve"> uzročno-</w:t>
            </w:r>
            <w:r w:rsidRPr="00217021">
              <w:rPr>
                <w:rFonts w:eastAsia="Batang"/>
                <w:lang w:val="sr-Latn-ME"/>
              </w:rPr>
              <w:t>posl</w:t>
            </w:r>
            <w:r w:rsidR="00AA497D">
              <w:rPr>
                <w:rFonts w:eastAsia="Batang"/>
                <w:lang w:val="sr-Latn-ME"/>
              </w:rPr>
              <w:t>j</w:t>
            </w:r>
            <w:r w:rsidRPr="00217021">
              <w:rPr>
                <w:rFonts w:eastAsia="Batang"/>
                <w:lang w:val="sr-Latn-ME"/>
              </w:rPr>
              <w:t>edičnih veza.</w:t>
            </w:r>
          </w:p>
        </w:tc>
      </w:tr>
    </w:tbl>
    <w:p w14:paraId="2474B958" w14:textId="77777777" w:rsidR="0055214A" w:rsidRPr="00217021" w:rsidRDefault="0055214A" w:rsidP="0055214A">
      <w:pPr>
        <w:rPr>
          <w:rFonts w:eastAsia="Batang"/>
          <w:lang w:val="sr-Latn-ME"/>
        </w:rPr>
      </w:pPr>
    </w:p>
    <w:p w14:paraId="2CF71AFE" w14:textId="5E67F041" w:rsidR="0055214A" w:rsidRPr="00217021" w:rsidRDefault="004078A3" w:rsidP="0055214A">
      <w:pPr>
        <w:rPr>
          <w:rFonts w:eastAsia="Batang"/>
          <w:u w:val="single"/>
          <w:lang w:val="sr-Latn-ME"/>
        </w:rPr>
      </w:pPr>
      <w:r>
        <w:rPr>
          <w:rFonts w:eastAsia="Batang"/>
          <w:u w:val="single"/>
          <w:lang w:val="sr-Latn-ME"/>
        </w:rPr>
        <w:t>Za domać</w:t>
      </w:r>
      <w:r w:rsidR="00F75895">
        <w:rPr>
          <w:rFonts w:eastAsia="Batang"/>
          <w:u w:val="single"/>
          <w:lang w:val="sr-Latn-ME"/>
        </w:rPr>
        <w:t xml:space="preserve">e zadatke, </w:t>
      </w:r>
      <w:r w:rsidR="0055214A" w:rsidRPr="00217021">
        <w:rPr>
          <w:rFonts w:eastAsia="Batang"/>
          <w:u w:val="single"/>
          <w:lang w:val="sr-Latn-ME"/>
        </w:rPr>
        <w:t>izradu pismenih i kontrolnih zadataka, prezentacija i sl.</w:t>
      </w:r>
    </w:p>
    <w:tbl>
      <w:tblPr>
        <w:tblStyle w:val="TableGrid"/>
        <w:tblW w:w="9350" w:type="dxa"/>
        <w:tblLook w:val="04A0" w:firstRow="1" w:lastRow="0" w:firstColumn="1" w:lastColumn="0" w:noHBand="0" w:noVBand="1"/>
      </w:tblPr>
      <w:tblGrid>
        <w:gridCol w:w="1435"/>
        <w:gridCol w:w="7915"/>
      </w:tblGrid>
      <w:tr w:rsidR="0055214A" w:rsidRPr="004141B5" w14:paraId="1981BC51" w14:textId="77777777" w:rsidTr="009C05AB">
        <w:tc>
          <w:tcPr>
            <w:tcW w:w="1435" w:type="dxa"/>
          </w:tcPr>
          <w:p w14:paraId="2D4AF8AA" w14:textId="0B9871F2" w:rsidR="0055214A" w:rsidRPr="004078A3" w:rsidRDefault="004078A3" w:rsidP="009C05AB">
            <w:pPr>
              <w:rPr>
                <w:rFonts w:eastAsia="Batang"/>
                <w:b/>
                <w:lang w:val="sr-Latn-ME"/>
              </w:rPr>
            </w:pPr>
            <w:r>
              <w:rPr>
                <w:rFonts w:eastAsia="Batang"/>
                <w:b/>
                <w:lang w:val="sr-Latn-ME"/>
              </w:rPr>
              <w:t xml:space="preserve">dovoljan </w:t>
            </w:r>
            <w:r w:rsidR="0055214A" w:rsidRPr="004078A3">
              <w:rPr>
                <w:rFonts w:eastAsia="Batang"/>
                <w:b/>
                <w:lang w:val="sr-Latn-ME"/>
              </w:rPr>
              <w:t>2</w:t>
            </w:r>
          </w:p>
        </w:tc>
        <w:tc>
          <w:tcPr>
            <w:tcW w:w="7915" w:type="dxa"/>
          </w:tcPr>
          <w:p w14:paraId="30326CB9" w14:textId="77777777" w:rsidR="0055214A" w:rsidRPr="00217021" w:rsidRDefault="0055214A" w:rsidP="009C05AB">
            <w:pPr>
              <w:rPr>
                <w:rFonts w:eastAsia="Batang"/>
                <w:lang w:val="sr-Latn-ME"/>
              </w:rPr>
            </w:pPr>
            <w:r w:rsidRPr="00217021">
              <w:rPr>
                <w:rFonts w:eastAsia="Batang"/>
                <w:lang w:val="sr-Latn-ME"/>
              </w:rPr>
              <w:t>Samo po neki zadatak ima tačno rješenje, veći dio rješenja zadataka su nepotpuna, netačna i nepregledna, prezentacija je kratka sa malo sadržaja i djelimično daje odgovor na postavljeni zadatak.</w:t>
            </w:r>
          </w:p>
        </w:tc>
      </w:tr>
      <w:tr w:rsidR="0055214A" w:rsidRPr="004141B5" w14:paraId="3C09D93F" w14:textId="77777777" w:rsidTr="009C05AB">
        <w:tc>
          <w:tcPr>
            <w:tcW w:w="1435" w:type="dxa"/>
          </w:tcPr>
          <w:p w14:paraId="37CC90A1" w14:textId="6A2F0899" w:rsidR="0055214A" w:rsidRPr="004078A3" w:rsidRDefault="004078A3" w:rsidP="009C05AB">
            <w:pPr>
              <w:rPr>
                <w:rFonts w:eastAsia="Batang"/>
                <w:b/>
                <w:lang w:val="sr-Latn-ME"/>
              </w:rPr>
            </w:pPr>
            <w:r>
              <w:rPr>
                <w:rFonts w:eastAsia="Batang"/>
                <w:b/>
                <w:lang w:val="sr-Latn-ME"/>
              </w:rPr>
              <w:t>dobar 3</w:t>
            </w:r>
          </w:p>
        </w:tc>
        <w:tc>
          <w:tcPr>
            <w:tcW w:w="7915" w:type="dxa"/>
          </w:tcPr>
          <w:p w14:paraId="3DD55425" w14:textId="77777777" w:rsidR="0055214A" w:rsidRPr="00217021" w:rsidRDefault="0055214A" w:rsidP="009C05AB">
            <w:pPr>
              <w:rPr>
                <w:rFonts w:eastAsia="Batang"/>
                <w:lang w:val="sr-Latn-ME"/>
              </w:rPr>
            </w:pPr>
            <w:r w:rsidRPr="00217021">
              <w:rPr>
                <w:rFonts w:eastAsia="Batang"/>
                <w:lang w:val="sr-Latn-ME"/>
              </w:rPr>
              <w:t>Većina zadataka je riješena, provjere nijesu u potpunosti urađene, a zaključci su prisutni u manjoj mjeri, prezentacija je adekvatna sa odgovarajućom sadržinom, a zaključci nijesu potpuni.</w:t>
            </w:r>
          </w:p>
        </w:tc>
      </w:tr>
      <w:tr w:rsidR="0055214A" w:rsidRPr="004141B5" w14:paraId="0B4DDEB0" w14:textId="77777777" w:rsidTr="009C05AB">
        <w:tc>
          <w:tcPr>
            <w:tcW w:w="1435" w:type="dxa"/>
          </w:tcPr>
          <w:p w14:paraId="10B259CE" w14:textId="3AE34A62" w:rsidR="0055214A" w:rsidRPr="004078A3" w:rsidRDefault="004078A3" w:rsidP="009C05AB">
            <w:pPr>
              <w:rPr>
                <w:rFonts w:eastAsia="Batang"/>
                <w:b/>
                <w:lang w:val="sr-Latn-ME"/>
              </w:rPr>
            </w:pPr>
            <w:r>
              <w:rPr>
                <w:rFonts w:eastAsia="Batang"/>
                <w:b/>
                <w:lang w:val="sr-Latn-ME"/>
              </w:rPr>
              <w:t>vrlodobar 4</w:t>
            </w:r>
          </w:p>
          <w:p w14:paraId="252BFE9E" w14:textId="77777777" w:rsidR="0055214A" w:rsidRPr="004078A3" w:rsidRDefault="0055214A" w:rsidP="009C05AB">
            <w:pPr>
              <w:rPr>
                <w:rFonts w:eastAsia="Batang"/>
                <w:b/>
                <w:lang w:val="sr-Latn-ME"/>
              </w:rPr>
            </w:pPr>
          </w:p>
        </w:tc>
        <w:tc>
          <w:tcPr>
            <w:tcW w:w="7915" w:type="dxa"/>
          </w:tcPr>
          <w:p w14:paraId="23D3B184" w14:textId="77777777" w:rsidR="0055214A" w:rsidRPr="00217021" w:rsidRDefault="0055214A" w:rsidP="009C05AB">
            <w:pPr>
              <w:rPr>
                <w:rFonts w:eastAsia="Batang"/>
                <w:u w:val="single"/>
                <w:lang w:val="sr-Latn-ME"/>
              </w:rPr>
            </w:pPr>
            <w:r w:rsidRPr="00217021">
              <w:rPr>
                <w:rFonts w:eastAsia="Batang"/>
                <w:lang w:val="sr-Latn-ME"/>
              </w:rPr>
              <w:t>Rješenja zadataka su skoro uvijek pregledna i tačna, provjera je urađena i zaključci su  uglavnom jasno izvedeni, prezentacija je cjelovita sa uglavnom jasno izvedenim zaključcima.</w:t>
            </w:r>
          </w:p>
        </w:tc>
      </w:tr>
      <w:tr w:rsidR="0055214A" w:rsidRPr="004141B5" w14:paraId="6BD30F18" w14:textId="77777777" w:rsidTr="009C05AB">
        <w:tc>
          <w:tcPr>
            <w:tcW w:w="1435" w:type="dxa"/>
          </w:tcPr>
          <w:p w14:paraId="42A2FAC5" w14:textId="3CA96C0A" w:rsidR="0055214A" w:rsidRPr="004078A3" w:rsidRDefault="004078A3" w:rsidP="009C05AB">
            <w:pPr>
              <w:rPr>
                <w:rFonts w:eastAsia="Batang"/>
                <w:b/>
                <w:lang w:val="sr-Latn-ME"/>
              </w:rPr>
            </w:pPr>
            <w:r>
              <w:rPr>
                <w:rFonts w:eastAsia="Batang"/>
                <w:b/>
                <w:lang w:val="sr-Latn-ME"/>
              </w:rPr>
              <w:t xml:space="preserve">odličan </w:t>
            </w:r>
            <w:r w:rsidR="0055214A" w:rsidRPr="004078A3">
              <w:rPr>
                <w:rFonts w:eastAsia="Batang"/>
                <w:b/>
                <w:lang w:val="sr-Latn-ME"/>
              </w:rPr>
              <w:t>5</w:t>
            </w:r>
          </w:p>
        </w:tc>
        <w:tc>
          <w:tcPr>
            <w:tcW w:w="7915" w:type="dxa"/>
          </w:tcPr>
          <w:p w14:paraId="017B21F9" w14:textId="403BB105" w:rsidR="0055214A" w:rsidRPr="00217021" w:rsidRDefault="0055214A" w:rsidP="009C05AB">
            <w:pPr>
              <w:rPr>
                <w:rFonts w:eastAsia="Batang"/>
                <w:lang w:val="sr-Latn-ME"/>
              </w:rPr>
            </w:pPr>
            <w:r w:rsidRPr="00217021">
              <w:rPr>
                <w:rFonts w:eastAsia="Batang"/>
                <w:lang w:val="sr-Latn-ME"/>
              </w:rPr>
              <w:t xml:space="preserve">Rješenja zadataka su pregledna i tačna, provjera je urađena i zaključci su jasno izvedeni, prezentacija je cjelovita sa jasno izvedenim zaključcima i </w:t>
            </w:r>
            <w:r w:rsidR="00467D3E" w:rsidRPr="00467D3E">
              <w:rPr>
                <w:rFonts w:eastAsia="Batang"/>
                <w:lang w:val="sr-Latn-ME"/>
              </w:rPr>
              <w:t>uopštenim</w:t>
            </w:r>
            <w:r w:rsidRPr="00AA497D">
              <w:rPr>
                <w:rFonts w:eastAsia="Batang"/>
                <w:color w:val="FF0000"/>
                <w:lang w:val="sr-Latn-ME"/>
              </w:rPr>
              <w:t xml:space="preserve"> </w:t>
            </w:r>
            <w:r w:rsidR="00467D3E">
              <w:rPr>
                <w:rFonts w:eastAsia="Batang"/>
                <w:lang w:val="sr-Latn-ME"/>
              </w:rPr>
              <w:t>rješenjima</w:t>
            </w:r>
            <w:r w:rsidRPr="00217021">
              <w:rPr>
                <w:rFonts w:eastAsia="Batang"/>
                <w:lang w:val="sr-Latn-ME"/>
              </w:rPr>
              <w:t>.</w:t>
            </w:r>
          </w:p>
        </w:tc>
      </w:tr>
    </w:tbl>
    <w:p w14:paraId="1AF6EA0F" w14:textId="77777777" w:rsidR="0055214A" w:rsidRDefault="0055214A" w:rsidP="0055214A">
      <w:pPr>
        <w:rPr>
          <w:rFonts w:eastAsia="Batang"/>
          <w:u w:val="single"/>
          <w:lang w:val="sr-Latn-ME"/>
        </w:rPr>
      </w:pPr>
    </w:p>
    <w:p w14:paraId="0D7DF47B" w14:textId="1FA584D9" w:rsidR="00036431" w:rsidRPr="00036431" w:rsidRDefault="00036431" w:rsidP="0055214A">
      <w:pPr>
        <w:rPr>
          <w:rFonts w:eastAsia="Batang"/>
          <w:lang w:val="sr-Latn-ME"/>
        </w:rPr>
      </w:pPr>
      <w:r>
        <w:rPr>
          <w:rFonts w:eastAsia="Batang"/>
          <w:lang w:val="sr-Latn-ME"/>
        </w:rPr>
        <w:t>Domaći zadaci p</w:t>
      </w:r>
      <w:r w:rsidRPr="00036431">
        <w:rPr>
          <w:rFonts w:eastAsia="Batang"/>
          <w:lang w:val="sr-Latn-ME"/>
        </w:rPr>
        <w:t>o obimu</w:t>
      </w:r>
      <w:r>
        <w:rPr>
          <w:rFonts w:eastAsia="Batang"/>
          <w:lang w:val="sr-Latn-ME"/>
        </w:rPr>
        <w:t xml:space="preserve">, sadržaju, težini i zanimljivosti treba da budu takvi da se, po pravilu, </w:t>
      </w:r>
      <w:r w:rsidR="00AA497D">
        <w:rPr>
          <w:rFonts w:eastAsia="Batang"/>
          <w:lang w:val="sr-Latn-ME"/>
        </w:rPr>
        <w:t xml:space="preserve">mogu </w:t>
      </w:r>
      <w:r>
        <w:rPr>
          <w:rFonts w:eastAsia="Batang"/>
          <w:lang w:val="sr-Latn-ME"/>
        </w:rPr>
        <w:t xml:space="preserve">uraditi za vrijeme od 20 do 30 minuta. Za domaći rad treba davati zadatke preko kojih se utvrđuje, ponavlja, povezuje, sistematizuje i produbljuje nastavno gradivo. </w:t>
      </w:r>
    </w:p>
    <w:p w14:paraId="3418BA8C" w14:textId="77777777" w:rsidR="00E31C38" w:rsidRPr="00036431" w:rsidRDefault="00E31C38" w:rsidP="00E31C38">
      <w:pPr>
        <w:pStyle w:val="BodyText"/>
        <w:rPr>
          <w:rFonts w:asciiTheme="minorHAnsi" w:eastAsia="Batang" w:hAnsiTheme="minorHAnsi"/>
          <w:sz w:val="22"/>
          <w:szCs w:val="22"/>
          <w:lang w:val="sr-Latn-ME"/>
        </w:rPr>
      </w:pPr>
    </w:p>
    <w:p w14:paraId="33B9589D" w14:textId="219FE77E" w:rsidR="00E31C38" w:rsidRPr="00F14485" w:rsidRDefault="002802F7" w:rsidP="00330F2D">
      <w:pPr>
        <w:pStyle w:val="Heading1"/>
        <w:numPr>
          <w:ilvl w:val="0"/>
          <w:numId w:val="50"/>
        </w:numPr>
        <w:tabs>
          <w:tab w:val="left" w:pos="360"/>
        </w:tabs>
        <w:ind w:hanging="720"/>
        <w:rPr>
          <w:rFonts w:asciiTheme="minorHAnsi" w:hAnsiTheme="minorHAnsi"/>
          <w:b/>
          <w:color w:val="auto"/>
          <w:sz w:val="28"/>
          <w:szCs w:val="28"/>
        </w:rPr>
      </w:pPr>
      <w:bookmarkStart w:id="22" w:name="_Toc495045826"/>
      <w:r w:rsidRPr="00F14485">
        <w:rPr>
          <w:rFonts w:asciiTheme="minorHAnsi" w:hAnsiTheme="minorHAnsi"/>
          <w:b/>
          <w:color w:val="auto"/>
          <w:sz w:val="28"/>
          <w:szCs w:val="28"/>
        </w:rPr>
        <w:lastRenderedPageBreak/>
        <w:t>USLOVI ZA REALIZACIJU PREDMETA (STRUČNA SPREMA I LITERATURA)</w:t>
      </w:r>
      <w:bookmarkEnd w:id="22"/>
    </w:p>
    <w:p w14:paraId="706512A7" w14:textId="77777777" w:rsidR="00B14EDD" w:rsidRPr="00F14485" w:rsidRDefault="00B14EDD" w:rsidP="00F14485">
      <w:pPr>
        <w:pStyle w:val="Heading1"/>
        <w:rPr>
          <w:rFonts w:asciiTheme="minorHAnsi" w:hAnsiTheme="minorHAnsi"/>
          <w:b/>
          <w:color w:val="auto"/>
          <w:sz w:val="28"/>
          <w:szCs w:val="28"/>
        </w:rPr>
      </w:pPr>
    </w:p>
    <w:p w14:paraId="3F900E12" w14:textId="3F5FB209" w:rsidR="00B14EDD" w:rsidRDefault="00B14EDD" w:rsidP="00AC26D0">
      <w:pPr>
        <w:pStyle w:val="NoSpacing"/>
        <w:numPr>
          <w:ilvl w:val="0"/>
          <w:numId w:val="206"/>
        </w:numPr>
        <w:spacing w:line="276" w:lineRule="auto"/>
        <w:ind w:left="360"/>
      </w:pPr>
      <w:r>
        <w:t>Regulisano</w:t>
      </w:r>
      <w:r w:rsidR="001043C1">
        <w:t xml:space="preserve"> Zakonom o osnovnom</w:t>
      </w:r>
      <w:r>
        <w:t xml:space="preserve"> obrazovanju </w:t>
      </w:r>
      <w:r w:rsidR="00AA497D">
        <w:t>i</w:t>
      </w:r>
      <w:r w:rsidR="001043C1">
        <w:t xml:space="preserve"> vaspitanju </w:t>
      </w:r>
      <w:r>
        <w:t>i Pr</w:t>
      </w:r>
      <w:r w:rsidR="00F507DA">
        <w:t xml:space="preserve">avilnikom o profilu obrazovanja </w:t>
      </w:r>
      <w:r>
        <w:t>nastavnika predmetne nastave.</w:t>
      </w:r>
    </w:p>
    <w:p w14:paraId="4EB032AD" w14:textId="77777777" w:rsidR="00292743" w:rsidRDefault="00292743" w:rsidP="00292743">
      <w:pPr>
        <w:spacing w:after="120" w:line="240" w:lineRule="auto"/>
        <w:rPr>
          <w:rFonts w:eastAsia="Batang"/>
          <w:lang w:val="sr-Latn-ME"/>
        </w:rPr>
      </w:pPr>
    </w:p>
    <w:p w14:paraId="760F92F8" w14:textId="7FAB3321" w:rsidR="00E408B1" w:rsidRPr="00AC26D0" w:rsidRDefault="00AA497D" w:rsidP="00AC26D0">
      <w:pPr>
        <w:pStyle w:val="ListParagraph"/>
        <w:numPr>
          <w:ilvl w:val="0"/>
          <w:numId w:val="206"/>
        </w:numPr>
        <w:spacing w:line="276" w:lineRule="auto"/>
        <w:ind w:left="360"/>
        <w:rPr>
          <w:rFonts w:cs="Times New Roman"/>
        </w:rPr>
      </w:pPr>
      <w:r w:rsidRPr="00F507DA">
        <w:rPr>
          <w:rFonts w:eastAsia="Batang"/>
          <w:lang w:val="sr-Latn-ME"/>
        </w:rPr>
        <w:t>Predmetni program Matematika</w:t>
      </w:r>
      <w:r w:rsidR="006C5197" w:rsidRPr="00F507DA">
        <w:rPr>
          <w:rFonts w:eastAsia="Batang"/>
          <w:lang w:val="sr-Latn-ME"/>
        </w:rPr>
        <w:t xml:space="preserve"> treba da prate odgovarajući udžbenici, zbirke zadataka i metodska uputstva za njihovo korišćenje. Svi oni treba da budu koncipirani tako da omoguće efi</w:t>
      </w:r>
      <w:r w:rsidR="00AC26D0">
        <w:rPr>
          <w:rFonts w:eastAsia="Batang"/>
          <w:lang w:val="sr-Latn-ME"/>
        </w:rPr>
        <w:t>kasno postignuće ishoda učenja.</w:t>
      </w:r>
      <w:r w:rsidR="006C5197" w:rsidRPr="00F507DA">
        <w:rPr>
          <w:rFonts w:eastAsia="Batang"/>
          <w:lang w:val="sr-Latn-ME"/>
        </w:rPr>
        <w:t xml:space="preserve"> Udžbenici i zbirke zadataka </w:t>
      </w:r>
      <w:r w:rsidR="00512850" w:rsidRPr="00512850">
        <w:rPr>
          <w:rFonts w:eastAsia="Batang"/>
          <w:lang w:val="sr-Latn-ME"/>
        </w:rPr>
        <w:t>treba da budu</w:t>
      </w:r>
      <w:r w:rsidR="006C5197" w:rsidRPr="00512850">
        <w:rPr>
          <w:rFonts w:eastAsia="Batang"/>
          <w:lang w:val="sr-Latn-ME"/>
        </w:rPr>
        <w:t xml:space="preserve"> </w:t>
      </w:r>
      <w:r w:rsidR="006C5197" w:rsidRPr="00F507DA">
        <w:rPr>
          <w:rFonts w:eastAsia="Batang"/>
          <w:lang w:val="sr-Latn-ME"/>
        </w:rPr>
        <w:t xml:space="preserve">pregledni, u jezičkom i matematičkom smislu korektni, savremeni, čitljivi, zanimljivi i grafički dobro urađeni. Matematička literatura od velike je </w:t>
      </w:r>
      <w:r w:rsidRPr="00F507DA">
        <w:rPr>
          <w:rFonts w:eastAsia="Batang"/>
          <w:lang w:val="sr-Latn-ME"/>
        </w:rPr>
        <w:t>pomoći učeniku</w:t>
      </w:r>
      <w:r w:rsidR="006C5197" w:rsidRPr="00F507DA">
        <w:rPr>
          <w:rFonts w:eastAsia="Batang"/>
          <w:lang w:val="sr-Latn-ME"/>
        </w:rPr>
        <w:t xml:space="preserve"> i služi kao or</w:t>
      </w:r>
      <w:r w:rsidRPr="00F507DA">
        <w:rPr>
          <w:rFonts w:eastAsia="Batang"/>
          <w:lang w:val="sr-Latn-ME"/>
        </w:rPr>
        <w:t>ijentacija nastavniku</w:t>
      </w:r>
      <w:r w:rsidR="00B640BD">
        <w:rPr>
          <w:rFonts w:eastAsia="Batang"/>
          <w:lang w:val="sr-Latn-ME"/>
        </w:rPr>
        <w:t xml:space="preserve"> tokom realizacije programa</w:t>
      </w:r>
      <w:r w:rsidR="006C5197" w:rsidRPr="00F507DA">
        <w:rPr>
          <w:rFonts w:eastAsia="Batang"/>
          <w:lang w:val="sr-Latn-ME"/>
        </w:rPr>
        <w:t xml:space="preserve">. </w:t>
      </w:r>
      <w:r w:rsidR="00B640BD" w:rsidRPr="00B640BD">
        <w:rPr>
          <w:rFonts w:eastAsia="Batang"/>
          <w:lang w:val="sr-Latn-ME"/>
        </w:rPr>
        <w:t xml:space="preserve">Poželjno je da udžbenik </w:t>
      </w:r>
      <w:r w:rsidR="00D32887">
        <w:rPr>
          <w:rFonts w:eastAsia="Batang"/>
          <w:lang w:val="sr-Latn-ME"/>
        </w:rPr>
        <w:t xml:space="preserve">nudi nastavniku redosljed lekcija, </w:t>
      </w:r>
      <w:r w:rsidR="00B640BD" w:rsidRPr="00B640BD">
        <w:rPr>
          <w:rFonts w:eastAsia="Batang"/>
          <w:lang w:val="sr-Latn-ME"/>
        </w:rPr>
        <w:t xml:space="preserve">podstiče </w:t>
      </w:r>
      <w:r w:rsidR="006C5197" w:rsidRPr="00F507DA">
        <w:rPr>
          <w:rFonts w:eastAsia="Batang"/>
          <w:lang w:val="sr-Latn-ME"/>
        </w:rPr>
        <w:t>motivaciju</w:t>
      </w:r>
      <w:r w:rsidR="00B640BD">
        <w:rPr>
          <w:rFonts w:eastAsia="Batang"/>
          <w:lang w:val="sr-Latn-ME"/>
        </w:rPr>
        <w:t xml:space="preserve"> učenika prilikom uvođenja i usvajanja</w:t>
      </w:r>
      <w:r w:rsidR="006C5197" w:rsidRPr="00F507DA">
        <w:rPr>
          <w:rFonts w:eastAsia="Batang"/>
          <w:lang w:val="sr-Latn-ME"/>
        </w:rPr>
        <w:t xml:space="preserve"> </w:t>
      </w:r>
      <w:r w:rsidR="006C5197" w:rsidRPr="00F507DA">
        <w:rPr>
          <w:rFonts w:eastAsia="Batang"/>
        </w:rPr>
        <w:t>novoga</w:t>
      </w:r>
      <w:r w:rsidR="006C5197" w:rsidRPr="00F507DA">
        <w:rPr>
          <w:rFonts w:eastAsia="Batang"/>
          <w:lang w:val="sr-Latn-ME"/>
        </w:rPr>
        <w:t xml:space="preserve"> </w:t>
      </w:r>
      <w:r w:rsidR="006C5197" w:rsidRPr="00F507DA">
        <w:rPr>
          <w:rFonts w:eastAsia="Batang"/>
        </w:rPr>
        <w:t>pojma</w:t>
      </w:r>
      <w:r w:rsidR="00B640BD">
        <w:rPr>
          <w:rFonts w:eastAsia="Batang"/>
          <w:lang w:val="sr-Latn-ME"/>
        </w:rPr>
        <w:t xml:space="preserve"> i</w:t>
      </w:r>
      <w:r w:rsidR="006C5197" w:rsidRPr="00F507DA">
        <w:rPr>
          <w:rFonts w:eastAsia="Batang"/>
          <w:lang w:val="sr-Latn-ME"/>
        </w:rPr>
        <w:t xml:space="preserve"> </w:t>
      </w:r>
      <w:r w:rsidR="006C5197" w:rsidRPr="00F507DA">
        <w:rPr>
          <w:rFonts w:eastAsia="Batang"/>
        </w:rPr>
        <w:t>nudi</w:t>
      </w:r>
      <w:r w:rsidR="006C5197" w:rsidRPr="00F507DA">
        <w:rPr>
          <w:rFonts w:eastAsia="Batang"/>
          <w:lang w:val="sr-Latn-ME"/>
        </w:rPr>
        <w:t xml:space="preserve"> </w:t>
      </w:r>
      <w:r w:rsidR="006C5197" w:rsidRPr="00F507DA">
        <w:rPr>
          <w:rFonts w:eastAsia="Batang"/>
        </w:rPr>
        <w:t>inicijalne</w:t>
      </w:r>
      <w:r w:rsidR="006C5197" w:rsidRPr="00F507DA">
        <w:rPr>
          <w:rFonts w:eastAsia="Batang"/>
          <w:lang w:val="sr-Latn-ME"/>
        </w:rPr>
        <w:t xml:space="preserve"> </w:t>
      </w:r>
      <w:r w:rsidR="006C5197" w:rsidRPr="00F507DA">
        <w:rPr>
          <w:rFonts w:eastAsia="Batang"/>
        </w:rPr>
        <w:t>primjere</w:t>
      </w:r>
      <w:r w:rsidR="006C5197" w:rsidRPr="00B640BD">
        <w:rPr>
          <w:rFonts w:eastAsia="Batang"/>
          <w:lang w:val="sr-Latn-ME"/>
        </w:rPr>
        <w:t xml:space="preserve">. </w:t>
      </w:r>
      <w:r w:rsidR="003A3F25" w:rsidRPr="00B640BD">
        <w:rPr>
          <w:rFonts w:eastAsia="Batang"/>
        </w:rPr>
        <w:t>U</w:t>
      </w:r>
      <w:r w:rsidR="006C5197" w:rsidRPr="00B640BD">
        <w:rPr>
          <w:rFonts w:eastAsia="Batang"/>
        </w:rPr>
        <w:t>d</w:t>
      </w:r>
      <w:r w:rsidR="006C5197" w:rsidRPr="00B640BD">
        <w:rPr>
          <w:rFonts w:eastAsia="Batang"/>
          <w:lang w:val="sr-Latn-ME"/>
        </w:rPr>
        <w:t>ž</w:t>
      </w:r>
      <w:r w:rsidR="003A3F25" w:rsidRPr="00B640BD">
        <w:rPr>
          <w:rFonts w:eastAsia="Batang"/>
        </w:rPr>
        <w:t>benici</w:t>
      </w:r>
      <w:r w:rsidR="006C5197" w:rsidRPr="00B640BD">
        <w:rPr>
          <w:rFonts w:eastAsia="Batang"/>
          <w:lang w:val="sr-Latn-ME"/>
        </w:rPr>
        <w:t xml:space="preserve"> </w:t>
      </w:r>
      <w:r w:rsidR="006C5197" w:rsidRPr="00B640BD">
        <w:rPr>
          <w:rFonts w:eastAsia="Batang"/>
        </w:rPr>
        <w:t>i</w:t>
      </w:r>
      <w:r w:rsidR="006C5197" w:rsidRPr="00B640BD">
        <w:rPr>
          <w:rFonts w:eastAsia="Batang"/>
          <w:lang w:val="sr-Latn-ME"/>
        </w:rPr>
        <w:t xml:space="preserve"> </w:t>
      </w:r>
      <w:r w:rsidR="003A3F25" w:rsidRPr="00B640BD">
        <w:rPr>
          <w:rFonts w:eastAsia="Batang"/>
        </w:rPr>
        <w:t>zbirke</w:t>
      </w:r>
      <w:r w:rsidR="006C5197" w:rsidRPr="00B640BD">
        <w:rPr>
          <w:rFonts w:eastAsia="Batang"/>
          <w:lang w:val="sr-Latn-ME"/>
        </w:rPr>
        <w:t xml:space="preserve"> </w:t>
      </w:r>
      <w:r w:rsidR="003A3F25" w:rsidRPr="00B640BD">
        <w:rPr>
          <w:rFonts w:eastAsia="Batang"/>
          <w:lang w:val="sr-Latn-ME"/>
        </w:rPr>
        <w:t xml:space="preserve">treba da sadrže i </w:t>
      </w:r>
      <w:r w:rsidR="006C5197" w:rsidRPr="00F507DA">
        <w:rPr>
          <w:rFonts w:eastAsia="Batang"/>
        </w:rPr>
        <w:t>zahtjevnije</w:t>
      </w:r>
      <w:r w:rsidR="006C5197" w:rsidRPr="00F507DA">
        <w:rPr>
          <w:rFonts w:eastAsia="Batang"/>
          <w:lang w:val="sr-Latn-ME"/>
        </w:rPr>
        <w:t xml:space="preserve"> </w:t>
      </w:r>
      <w:r w:rsidR="006C5197" w:rsidRPr="00F507DA">
        <w:rPr>
          <w:rFonts w:eastAsia="Batang"/>
        </w:rPr>
        <w:t>teme</w:t>
      </w:r>
      <w:r w:rsidR="006C5197" w:rsidRPr="00F507DA">
        <w:rPr>
          <w:rFonts w:eastAsia="Batang"/>
          <w:lang w:val="sr-Latn-ME"/>
        </w:rPr>
        <w:t xml:space="preserve">, </w:t>
      </w:r>
      <w:r w:rsidR="006C5197" w:rsidRPr="00F507DA">
        <w:rPr>
          <w:rFonts w:eastAsia="Batang"/>
        </w:rPr>
        <w:t>koje</w:t>
      </w:r>
      <w:r w:rsidR="006C5197" w:rsidRPr="00F507DA">
        <w:rPr>
          <w:rFonts w:eastAsia="Batang"/>
          <w:lang w:val="sr-Latn-ME"/>
        </w:rPr>
        <w:t xml:space="preserve"> ć</w:t>
      </w:r>
      <w:r w:rsidR="006C5197" w:rsidRPr="00F507DA">
        <w:rPr>
          <w:rFonts w:eastAsia="Batang"/>
        </w:rPr>
        <w:t>e</w:t>
      </w:r>
      <w:r w:rsidR="006C5197" w:rsidRPr="00F507DA">
        <w:rPr>
          <w:rFonts w:eastAsia="Batang"/>
          <w:lang w:val="sr-Latn-ME"/>
        </w:rPr>
        <w:t xml:space="preserve"> na</w:t>
      </w:r>
      <w:r w:rsidR="006C5197" w:rsidRPr="00F507DA">
        <w:rPr>
          <w:rFonts w:eastAsia="Batang"/>
        </w:rPr>
        <w:t>dareni</w:t>
      </w:r>
      <w:r w:rsidR="006C5197" w:rsidRPr="00F507DA">
        <w:rPr>
          <w:rFonts w:eastAsia="Batang"/>
          <w:lang w:val="sr-Latn-ME"/>
        </w:rPr>
        <w:t xml:space="preserve"> </w:t>
      </w:r>
      <w:r w:rsidR="006C5197" w:rsidRPr="00F507DA">
        <w:rPr>
          <w:rFonts w:eastAsia="Batang"/>
        </w:rPr>
        <w:t>u</w:t>
      </w:r>
      <w:r w:rsidR="006C5197" w:rsidRPr="00F507DA">
        <w:rPr>
          <w:rFonts w:eastAsia="Batang"/>
          <w:lang w:val="sr-Latn-ME"/>
        </w:rPr>
        <w:t>č</w:t>
      </w:r>
      <w:r w:rsidR="006C5197" w:rsidRPr="00F507DA">
        <w:rPr>
          <w:rFonts w:eastAsia="Batang"/>
        </w:rPr>
        <w:t>enici</w:t>
      </w:r>
      <w:r w:rsidR="006C5197" w:rsidRPr="00F507DA">
        <w:rPr>
          <w:rFonts w:eastAsia="Batang"/>
          <w:lang w:val="sr-Latn-ME"/>
        </w:rPr>
        <w:t xml:space="preserve"> </w:t>
      </w:r>
      <w:r w:rsidR="006C5197" w:rsidRPr="00F507DA">
        <w:rPr>
          <w:rFonts w:eastAsia="Batang"/>
        </w:rPr>
        <w:t>obra</w:t>
      </w:r>
      <w:r w:rsidR="006C5197" w:rsidRPr="00F507DA">
        <w:rPr>
          <w:rFonts w:eastAsia="Batang"/>
          <w:lang w:val="sr-Latn-ME"/>
        </w:rPr>
        <w:t>đ</w:t>
      </w:r>
      <w:r w:rsidR="006C5197" w:rsidRPr="00F507DA">
        <w:rPr>
          <w:rFonts w:eastAsia="Batang"/>
        </w:rPr>
        <w:t>ivati</w:t>
      </w:r>
      <w:r w:rsidR="006C5197" w:rsidRPr="00F507DA">
        <w:rPr>
          <w:rFonts w:eastAsia="Batang"/>
          <w:lang w:val="sr-Latn-ME"/>
        </w:rPr>
        <w:t xml:space="preserve"> </w:t>
      </w:r>
      <w:r w:rsidR="006C5197" w:rsidRPr="00F507DA">
        <w:rPr>
          <w:rFonts w:eastAsia="Batang"/>
        </w:rPr>
        <w:t>u</w:t>
      </w:r>
      <w:r w:rsidR="006C5197" w:rsidRPr="00F507DA">
        <w:rPr>
          <w:rFonts w:eastAsia="Batang"/>
          <w:lang w:val="sr-Latn-ME"/>
        </w:rPr>
        <w:t xml:space="preserve"> </w:t>
      </w:r>
      <w:r w:rsidR="006C5197" w:rsidRPr="00F507DA">
        <w:rPr>
          <w:rFonts w:eastAsia="Batang"/>
        </w:rPr>
        <w:t>sklopu</w:t>
      </w:r>
      <w:r w:rsidR="006C5197" w:rsidRPr="00F507DA">
        <w:rPr>
          <w:rFonts w:eastAsia="Batang"/>
          <w:lang w:val="sr-Latn-ME"/>
        </w:rPr>
        <w:t xml:space="preserve"> </w:t>
      </w:r>
      <w:r w:rsidR="006C5197" w:rsidRPr="00F507DA">
        <w:rPr>
          <w:rFonts w:eastAsia="Batang"/>
        </w:rPr>
        <w:t>dodatne</w:t>
      </w:r>
      <w:r w:rsidR="006C5197" w:rsidRPr="00F507DA">
        <w:rPr>
          <w:rFonts w:eastAsia="Batang"/>
          <w:lang w:val="sr-Latn-ME"/>
        </w:rPr>
        <w:t xml:space="preserve"> </w:t>
      </w:r>
      <w:r w:rsidR="006C5197" w:rsidRPr="00F507DA">
        <w:rPr>
          <w:rFonts w:eastAsia="Batang"/>
        </w:rPr>
        <w:t>nastave</w:t>
      </w:r>
      <w:r w:rsidR="006C5197" w:rsidRPr="00F507DA">
        <w:rPr>
          <w:rFonts w:eastAsia="Batang"/>
          <w:lang w:val="sr-Latn-ME"/>
        </w:rPr>
        <w:t xml:space="preserve"> (</w:t>
      </w:r>
      <w:r w:rsidR="006C5197" w:rsidRPr="00F507DA">
        <w:rPr>
          <w:rFonts w:eastAsia="Batang"/>
        </w:rPr>
        <w:t>sekcije</w:t>
      </w:r>
      <w:r w:rsidR="006C5197" w:rsidRPr="00F507DA">
        <w:rPr>
          <w:rFonts w:eastAsia="Batang"/>
          <w:lang w:val="sr-Latn-ME"/>
        </w:rPr>
        <w:t xml:space="preserve">) </w:t>
      </w:r>
      <w:r w:rsidR="006C5197" w:rsidRPr="00F507DA">
        <w:rPr>
          <w:rFonts w:eastAsia="Batang"/>
        </w:rPr>
        <w:t>ili</w:t>
      </w:r>
      <w:r w:rsidR="006C5197" w:rsidRPr="00F507DA">
        <w:rPr>
          <w:rFonts w:eastAsia="Batang"/>
          <w:lang w:val="sr-Latn-ME"/>
        </w:rPr>
        <w:t xml:space="preserve"> </w:t>
      </w:r>
      <w:r w:rsidR="006C5197" w:rsidRPr="00F507DA">
        <w:rPr>
          <w:rFonts w:eastAsia="Batang"/>
        </w:rPr>
        <w:t>samostalno</w:t>
      </w:r>
      <w:r w:rsidR="006C5197" w:rsidRPr="00F507DA">
        <w:rPr>
          <w:rFonts w:eastAsia="Batang"/>
          <w:lang w:val="sr-Latn-ME"/>
        </w:rPr>
        <w:t xml:space="preserve">, </w:t>
      </w:r>
      <w:r w:rsidR="006C5197" w:rsidRPr="00F507DA">
        <w:rPr>
          <w:rFonts w:eastAsia="Batang"/>
        </w:rPr>
        <w:t>kod</w:t>
      </w:r>
      <w:r w:rsidR="006C5197" w:rsidRPr="00F507DA">
        <w:rPr>
          <w:rFonts w:eastAsia="Batang"/>
          <w:lang w:val="sr-Latn-ME"/>
        </w:rPr>
        <w:t xml:space="preserve"> </w:t>
      </w:r>
      <w:r w:rsidR="006C5197" w:rsidRPr="00F507DA">
        <w:rPr>
          <w:rFonts w:eastAsia="Batang"/>
        </w:rPr>
        <w:t>ku</w:t>
      </w:r>
      <w:r w:rsidR="006C5197" w:rsidRPr="00F507DA">
        <w:rPr>
          <w:rFonts w:eastAsia="Batang"/>
          <w:lang w:val="sr-Latn-ME"/>
        </w:rPr>
        <w:t>ć</w:t>
      </w:r>
      <w:r w:rsidR="006C5197" w:rsidRPr="00F507DA">
        <w:rPr>
          <w:rFonts w:eastAsia="Batang"/>
        </w:rPr>
        <w:t>e</w:t>
      </w:r>
      <w:r w:rsidR="006C5197" w:rsidRPr="00F507DA">
        <w:rPr>
          <w:rFonts w:eastAsia="Batang"/>
          <w:lang w:val="sr-Latn-ME"/>
        </w:rPr>
        <w:t xml:space="preserve">. </w:t>
      </w:r>
      <w:r w:rsidR="006C5197" w:rsidRPr="00F507DA">
        <w:rPr>
          <w:rFonts w:eastAsia="Batang"/>
        </w:rPr>
        <w:t>Ove</w:t>
      </w:r>
      <w:r w:rsidR="006C5197" w:rsidRPr="00F507DA">
        <w:rPr>
          <w:rFonts w:eastAsia="Batang"/>
          <w:lang w:val="sr-Latn-ME"/>
        </w:rPr>
        <w:t xml:space="preserve"> </w:t>
      </w:r>
      <w:r w:rsidR="006C5197" w:rsidRPr="00F507DA">
        <w:rPr>
          <w:rFonts w:eastAsia="Batang"/>
        </w:rPr>
        <w:t>djelove</w:t>
      </w:r>
      <w:r w:rsidR="006C5197" w:rsidRPr="00F507DA">
        <w:rPr>
          <w:rFonts w:eastAsia="Batang"/>
          <w:lang w:val="sr-Latn-ME"/>
        </w:rPr>
        <w:t xml:space="preserve"> </w:t>
      </w:r>
      <w:r w:rsidR="006C5197" w:rsidRPr="00F507DA">
        <w:rPr>
          <w:rFonts w:eastAsia="Batang"/>
        </w:rPr>
        <w:t>treba</w:t>
      </w:r>
      <w:r w:rsidR="006C5197" w:rsidRPr="00F507DA">
        <w:rPr>
          <w:rFonts w:eastAsia="Batang"/>
          <w:lang w:val="sr-Latn-ME"/>
        </w:rPr>
        <w:t xml:space="preserve"> </w:t>
      </w:r>
      <w:r w:rsidR="006C5197" w:rsidRPr="00F507DA">
        <w:rPr>
          <w:rFonts w:eastAsia="Batang"/>
        </w:rPr>
        <w:t>posebno</w:t>
      </w:r>
      <w:r w:rsidR="006C5197" w:rsidRPr="00F507DA">
        <w:rPr>
          <w:rFonts w:eastAsia="Batang"/>
          <w:lang w:val="sr-Latn-ME"/>
        </w:rPr>
        <w:t xml:space="preserve"> </w:t>
      </w:r>
      <w:r w:rsidR="006C5197" w:rsidRPr="00F507DA">
        <w:rPr>
          <w:rFonts w:eastAsia="Batang"/>
        </w:rPr>
        <w:t>nazna</w:t>
      </w:r>
      <w:r w:rsidR="006C5197" w:rsidRPr="00F507DA">
        <w:rPr>
          <w:rFonts w:eastAsia="Batang"/>
          <w:lang w:val="sr-Latn-ME"/>
        </w:rPr>
        <w:t>č</w:t>
      </w:r>
      <w:r w:rsidR="006C5197" w:rsidRPr="00F507DA">
        <w:rPr>
          <w:rFonts w:eastAsia="Batang"/>
        </w:rPr>
        <w:t>iti</w:t>
      </w:r>
      <w:r w:rsidR="006C5197" w:rsidRPr="00F507DA">
        <w:rPr>
          <w:rFonts w:eastAsia="Batang"/>
          <w:lang w:val="sr-Latn-ME"/>
        </w:rPr>
        <w:t xml:space="preserve"> </w:t>
      </w:r>
      <w:r w:rsidR="006C5197" w:rsidRPr="00F507DA">
        <w:rPr>
          <w:rFonts w:eastAsia="Batang"/>
        </w:rPr>
        <w:t>u</w:t>
      </w:r>
      <w:r w:rsidR="006C5197" w:rsidRPr="00F507DA">
        <w:rPr>
          <w:rFonts w:eastAsia="Batang"/>
          <w:lang w:val="sr-Latn-ME"/>
        </w:rPr>
        <w:t xml:space="preserve"> </w:t>
      </w:r>
      <w:r w:rsidR="006C5197" w:rsidRPr="00F507DA">
        <w:rPr>
          <w:rFonts w:eastAsia="Batang"/>
        </w:rPr>
        <w:t>literaturi</w:t>
      </w:r>
      <w:r w:rsidR="006C5197" w:rsidRPr="00F507DA">
        <w:rPr>
          <w:rFonts w:eastAsia="Batang"/>
          <w:lang w:val="sr-Latn-ME"/>
        </w:rPr>
        <w:t>.</w:t>
      </w:r>
    </w:p>
    <w:p w14:paraId="1A39656C" w14:textId="77777777" w:rsidR="00AC26D0" w:rsidRPr="00AC26D0" w:rsidRDefault="00AC26D0" w:rsidP="00AC26D0">
      <w:pPr>
        <w:pStyle w:val="ListParagraph"/>
        <w:rPr>
          <w:rFonts w:cs="Times New Roman"/>
        </w:rPr>
      </w:pPr>
    </w:p>
    <w:p w14:paraId="1823D2AE" w14:textId="1776179E" w:rsidR="00AC26D0" w:rsidRDefault="00AC26D0" w:rsidP="00AC26D0">
      <w:pPr>
        <w:spacing w:line="276" w:lineRule="auto"/>
        <w:rPr>
          <w:rFonts w:cs="Times New Roman"/>
        </w:rPr>
      </w:pPr>
    </w:p>
    <w:p w14:paraId="2874D3DA" w14:textId="5515DE2C" w:rsidR="00AC26D0" w:rsidRDefault="00AC26D0" w:rsidP="00AC26D0">
      <w:pPr>
        <w:spacing w:line="276" w:lineRule="auto"/>
        <w:rPr>
          <w:rFonts w:cs="Times New Roman"/>
        </w:rPr>
      </w:pPr>
    </w:p>
    <w:p w14:paraId="42F92B9B" w14:textId="77777777" w:rsidR="00AC26D0" w:rsidRPr="00AC26D0" w:rsidRDefault="00AC26D0" w:rsidP="00AC26D0">
      <w:pPr>
        <w:spacing w:line="276" w:lineRule="auto"/>
        <w:rPr>
          <w:rFonts w:cs="Times New Roman"/>
        </w:rPr>
      </w:pPr>
    </w:p>
    <w:p w14:paraId="730618B7" w14:textId="68694641" w:rsidR="00F14485" w:rsidRDefault="00F14485" w:rsidP="00F14485">
      <w:pPr>
        <w:autoSpaceDE w:val="0"/>
        <w:autoSpaceDN w:val="0"/>
        <w:adjustRightInd w:val="0"/>
        <w:spacing w:after="0" w:line="240" w:lineRule="auto"/>
        <w:rPr>
          <w:lang w:val="hr-HR"/>
        </w:rPr>
      </w:pPr>
      <w:r w:rsidRPr="000A1A2E">
        <w:rPr>
          <w:lang w:val="hr-HR"/>
        </w:rPr>
        <w:t>Predmetni program</w:t>
      </w:r>
      <w:r>
        <w:rPr>
          <w:b/>
          <w:lang w:val="hr-HR"/>
        </w:rPr>
        <w:t xml:space="preserve"> MATEMATIKA </w:t>
      </w:r>
      <w:r w:rsidRPr="001F4AB5">
        <w:rPr>
          <w:lang w:val="hr-HR"/>
        </w:rPr>
        <w:t xml:space="preserve">za </w:t>
      </w:r>
      <w:r>
        <w:rPr>
          <w:lang w:val="hr-HR"/>
        </w:rPr>
        <w:t xml:space="preserve">I, II, III, IV, V, VI, </w:t>
      </w:r>
      <w:r w:rsidRPr="000A1A2E">
        <w:rPr>
          <w:lang w:val="hr-HR"/>
        </w:rPr>
        <w:t>VII, VIII i IX razred osnovne škole</w:t>
      </w:r>
      <w:r>
        <w:rPr>
          <w:lang w:val="hr-HR"/>
        </w:rPr>
        <w:t xml:space="preserve"> uradila je Komisija u sastavu:</w:t>
      </w:r>
    </w:p>
    <w:p w14:paraId="4BEF27FB" w14:textId="77777777" w:rsidR="00F14485" w:rsidRPr="00D252DD" w:rsidRDefault="00F14485" w:rsidP="00F14485">
      <w:pPr>
        <w:pStyle w:val="Default"/>
        <w:rPr>
          <w:color w:val="FF0000"/>
        </w:rPr>
      </w:pPr>
    </w:p>
    <w:p w14:paraId="0CC50278" w14:textId="606424DA" w:rsidR="00A22F89" w:rsidRPr="004141B5" w:rsidRDefault="00B640BD" w:rsidP="00292743">
      <w:pPr>
        <w:spacing w:after="0" w:line="276" w:lineRule="auto"/>
        <w:rPr>
          <w:rFonts w:eastAsia="Times New Roman" w:cstheme="minorHAnsi"/>
          <w:color w:val="000000"/>
          <w:lang w:val="sr-Latn-ME" w:eastAsia="sr-Latn-ME"/>
        </w:rPr>
      </w:pPr>
      <w:proofErr w:type="gramStart"/>
      <w:r>
        <w:rPr>
          <w:rFonts w:cstheme="minorHAnsi"/>
        </w:rPr>
        <w:t>p</w:t>
      </w:r>
      <w:r w:rsidR="00A22F89" w:rsidRPr="00A22F89">
        <w:rPr>
          <w:rFonts w:cstheme="minorHAnsi"/>
        </w:rPr>
        <w:t>rof</w:t>
      </w:r>
      <w:proofErr w:type="gramEnd"/>
      <w:r w:rsidR="003A3F25" w:rsidRPr="004141B5">
        <w:rPr>
          <w:rFonts w:cstheme="minorHAnsi"/>
          <w:lang w:val="sr-Latn-ME"/>
        </w:rPr>
        <w:t>.</w:t>
      </w:r>
      <w:r w:rsidRPr="004141B5">
        <w:rPr>
          <w:rFonts w:cstheme="minorHAnsi"/>
          <w:lang w:val="sr-Latn-ME"/>
        </w:rPr>
        <w:t xml:space="preserve"> </w:t>
      </w:r>
      <w:r w:rsidR="00A22F89" w:rsidRPr="00A22F89">
        <w:rPr>
          <w:rFonts w:cstheme="minorHAnsi"/>
        </w:rPr>
        <w:t>dr</w:t>
      </w:r>
      <w:r w:rsidR="00A22F89" w:rsidRPr="004141B5">
        <w:rPr>
          <w:rFonts w:cstheme="minorHAnsi"/>
          <w:lang w:val="sr-Latn-ME"/>
        </w:rPr>
        <w:t xml:space="preserve"> Ž</w:t>
      </w:r>
      <w:r w:rsidR="00A22F89" w:rsidRPr="00A22F89">
        <w:rPr>
          <w:rFonts w:cstheme="minorHAnsi"/>
        </w:rPr>
        <w:t>arko</w:t>
      </w:r>
      <w:r w:rsidR="00A22F89" w:rsidRPr="004141B5">
        <w:rPr>
          <w:rFonts w:cstheme="minorHAnsi"/>
          <w:lang w:val="sr-Latn-ME"/>
        </w:rPr>
        <w:t xml:space="preserve"> </w:t>
      </w:r>
      <w:r w:rsidR="00A22F89" w:rsidRPr="00A22F89">
        <w:rPr>
          <w:rFonts w:cstheme="minorHAnsi"/>
        </w:rPr>
        <w:t>Pa</w:t>
      </w:r>
      <w:r w:rsidR="00F14485">
        <w:rPr>
          <w:rFonts w:cstheme="minorHAnsi"/>
        </w:rPr>
        <w:t>vi</w:t>
      </w:r>
      <w:r w:rsidR="00F14485" w:rsidRPr="004141B5">
        <w:rPr>
          <w:rFonts w:cstheme="minorHAnsi"/>
          <w:lang w:val="sr-Latn-ME"/>
        </w:rPr>
        <w:t>ć</w:t>
      </w:r>
      <w:r w:rsidR="00F14485">
        <w:rPr>
          <w:rFonts w:cstheme="minorHAnsi"/>
        </w:rPr>
        <w:t>evi</w:t>
      </w:r>
      <w:r w:rsidR="00F14485" w:rsidRPr="004141B5">
        <w:rPr>
          <w:rFonts w:cstheme="minorHAnsi"/>
          <w:lang w:val="sr-Latn-ME"/>
        </w:rPr>
        <w:t xml:space="preserve">ć, </w:t>
      </w:r>
      <w:r w:rsidR="00F14485">
        <w:rPr>
          <w:rFonts w:cstheme="minorHAnsi"/>
        </w:rPr>
        <w:t>predsjednik</w:t>
      </w:r>
    </w:p>
    <w:p w14:paraId="7CFC5A4E" w14:textId="77777777" w:rsidR="00A22F89" w:rsidRPr="004141B5" w:rsidRDefault="00A22F89" w:rsidP="00292743">
      <w:pPr>
        <w:spacing w:after="0" w:line="276" w:lineRule="auto"/>
        <w:rPr>
          <w:rFonts w:eastAsia="Times New Roman" w:cstheme="minorHAnsi"/>
          <w:color w:val="000000"/>
          <w:lang w:val="sr-Latn-ME" w:eastAsia="sr-Latn-ME"/>
        </w:rPr>
      </w:pPr>
      <w:r w:rsidRPr="00A22F89">
        <w:rPr>
          <w:rFonts w:eastAsia="Times New Roman" w:cstheme="minorHAnsi"/>
          <w:color w:val="000000"/>
          <w:lang w:eastAsia="sr-Latn-ME"/>
        </w:rPr>
        <w:t>Miodrag</w:t>
      </w:r>
      <w:r w:rsidRPr="004141B5">
        <w:rPr>
          <w:rFonts w:eastAsia="Times New Roman" w:cstheme="minorHAnsi"/>
          <w:color w:val="000000"/>
          <w:lang w:val="sr-Latn-ME" w:eastAsia="sr-Latn-ME"/>
        </w:rPr>
        <w:t xml:space="preserve"> </w:t>
      </w:r>
      <w:r w:rsidRPr="00A22F89">
        <w:rPr>
          <w:rFonts w:eastAsia="Times New Roman" w:cstheme="minorHAnsi"/>
          <w:color w:val="000000"/>
          <w:lang w:eastAsia="sr-Latn-ME"/>
        </w:rPr>
        <w:t>Vu</w:t>
      </w:r>
      <w:r w:rsidRPr="004141B5">
        <w:rPr>
          <w:rFonts w:eastAsia="Times New Roman" w:cstheme="minorHAnsi"/>
          <w:color w:val="000000"/>
          <w:lang w:val="sr-Latn-ME" w:eastAsia="sr-Latn-ME"/>
        </w:rPr>
        <w:t>č</w:t>
      </w:r>
      <w:r w:rsidRPr="00A22F89">
        <w:rPr>
          <w:rFonts w:eastAsia="Times New Roman" w:cstheme="minorHAnsi"/>
          <w:color w:val="000000"/>
          <w:lang w:eastAsia="sr-Latn-ME"/>
        </w:rPr>
        <w:t>elji</w:t>
      </w:r>
      <w:r w:rsidRPr="004141B5">
        <w:rPr>
          <w:rFonts w:eastAsia="Times New Roman" w:cstheme="minorHAnsi"/>
          <w:color w:val="000000"/>
          <w:lang w:val="sr-Latn-ME" w:eastAsia="sr-Latn-ME"/>
        </w:rPr>
        <w:t>ć, č</w:t>
      </w:r>
      <w:r>
        <w:rPr>
          <w:rFonts w:eastAsia="Times New Roman" w:cstheme="minorHAnsi"/>
          <w:color w:val="000000"/>
          <w:lang w:eastAsia="sr-Latn-ME"/>
        </w:rPr>
        <w:t>lan</w:t>
      </w:r>
    </w:p>
    <w:p w14:paraId="782162AF" w14:textId="77777777" w:rsidR="00A22F89" w:rsidRPr="004141B5" w:rsidRDefault="00A22F89" w:rsidP="00292743">
      <w:pPr>
        <w:spacing w:after="0" w:line="276" w:lineRule="auto"/>
        <w:rPr>
          <w:rFonts w:eastAsia="Times New Roman" w:cstheme="minorHAnsi"/>
          <w:color w:val="000000"/>
          <w:lang w:val="sr-Latn-ME" w:eastAsia="sr-Latn-ME"/>
        </w:rPr>
      </w:pPr>
      <w:r w:rsidRPr="00A22F89">
        <w:rPr>
          <w:rFonts w:eastAsia="Times New Roman" w:cstheme="minorHAnsi"/>
          <w:color w:val="000000"/>
          <w:lang w:eastAsia="sr-Latn-ME"/>
        </w:rPr>
        <w:t>Miodrag</w:t>
      </w:r>
      <w:r w:rsidRPr="004141B5">
        <w:rPr>
          <w:rFonts w:eastAsia="Times New Roman" w:cstheme="minorHAnsi"/>
          <w:color w:val="000000"/>
          <w:lang w:val="sr-Latn-ME" w:eastAsia="sr-Latn-ME"/>
        </w:rPr>
        <w:t xml:space="preserve"> </w:t>
      </w:r>
      <w:r w:rsidRPr="00A22F89">
        <w:rPr>
          <w:rFonts w:eastAsia="Times New Roman" w:cstheme="minorHAnsi"/>
          <w:color w:val="000000"/>
          <w:lang w:eastAsia="sr-Latn-ME"/>
        </w:rPr>
        <w:t>Lali</w:t>
      </w:r>
      <w:r w:rsidRPr="004141B5">
        <w:rPr>
          <w:rFonts w:eastAsia="Times New Roman" w:cstheme="minorHAnsi"/>
          <w:color w:val="000000"/>
          <w:lang w:val="sr-Latn-ME" w:eastAsia="sr-Latn-ME"/>
        </w:rPr>
        <w:t>ć, č</w:t>
      </w:r>
      <w:r>
        <w:rPr>
          <w:rFonts w:eastAsia="Times New Roman" w:cstheme="minorHAnsi"/>
          <w:color w:val="000000"/>
          <w:lang w:eastAsia="sr-Latn-ME"/>
        </w:rPr>
        <w:t>lan</w:t>
      </w:r>
    </w:p>
    <w:p w14:paraId="33D3D99F" w14:textId="517DC594" w:rsidR="00A22F89" w:rsidRPr="004141B5" w:rsidRDefault="00A22F89" w:rsidP="00292743">
      <w:pPr>
        <w:spacing w:after="0" w:line="276" w:lineRule="auto"/>
        <w:rPr>
          <w:rFonts w:cstheme="minorHAnsi"/>
          <w:lang w:val="sr-Latn-ME"/>
        </w:rPr>
      </w:pPr>
      <w:r w:rsidRPr="00A22F89">
        <w:rPr>
          <w:rFonts w:eastAsia="Times New Roman" w:cstheme="minorHAnsi"/>
          <w:color w:val="000000"/>
          <w:lang w:eastAsia="sr-Latn-ME"/>
        </w:rPr>
        <w:t>Irena</w:t>
      </w:r>
      <w:r w:rsidRPr="004141B5">
        <w:rPr>
          <w:rFonts w:eastAsia="Times New Roman" w:cstheme="minorHAnsi"/>
          <w:color w:val="000000"/>
          <w:lang w:val="sr-Latn-ME" w:eastAsia="sr-Latn-ME"/>
        </w:rPr>
        <w:t xml:space="preserve"> </w:t>
      </w:r>
      <w:r w:rsidRPr="00A22F89">
        <w:rPr>
          <w:rFonts w:eastAsia="Times New Roman" w:cstheme="minorHAnsi"/>
          <w:color w:val="000000"/>
          <w:lang w:eastAsia="sr-Latn-ME"/>
        </w:rPr>
        <w:t>Pavi</w:t>
      </w:r>
      <w:r w:rsidRPr="004141B5">
        <w:rPr>
          <w:rFonts w:eastAsia="Times New Roman" w:cstheme="minorHAnsi"/>
          <w:color w:val="000000"/>
          <w:lang w:val="sr-Latn-ME" w:eastAsia="sr-Latn-ME"/>
        </w:rPr>
        <w:t>ć</w:t>
      </w:r>
      <w:r w:rsidRPr="00A22F89">
        <w:rPr>
          <w:rFonts w:eastAsia="Times New Roman" w:cstheme="minorHAnsi"/>
          <w:color w:val="000000"/>
          <w:lang w:eastAsia="sr-Latn-ME"/>
        </w:rPr>
        <w:t>evi</w:t>
      </w:r>
      <w:r w:rsidRPr="004141B5">
        <w:rPr>
          <w:rFonts w:eastAsia="Times New Roman" w:cstheme="minorHAnsi"/>
          <w:color w:val="000000"/>
          <w:lang w:val="sr-Latn-ME" w:eastAsia="sr-Latn-ME"/>
        </w:rPr>
        <w:t>ć, č</w:t>
      </w:r>
      <w:r>
        <w:rPr>
          <w:rFonts w:eastAsia="Times New Roman" w:cstheme="minorHAnsi"/>
          <w:color w:val="000000"/>
          <w:lang w:eastAsia="sr-Latn-ME"/>
        </w:rPr>
        <w:t>lan</w:t>
      </w:r>
      <w:r w:rsidR="00EC524B">
        <w:rPr>
          <w:rFonts w:eastAsia="Times New Roman" w:cstheme="minorHAnsi"/>
          <w:color w:val="000000"/>
          <w:lang w:eastAsia="sr-Latn-ME"/>
        </w:rPr>
        <w:t>ica</w:t>
      </w:r>
    </w:p>
    <w:p w14:paraId="615080F3" w14:textId="6111A80A" w:rsidR="00A22F89" w:rsidRDefault="00A22F89" w:rsidP="00292743">
      <w:pPr>
        <w:spacing w:after="0" w:line="276" w:lineRule="auto"/>
        <w:rPr>
          <w:rFonts w:eastAsia="Times New Roman" w:cstheme="minorHAnsi"/>
          <w:color w:val="000000"/>
          <w:lang w:eastAsia="sr-Latn-ME"/>
        </w:rPr>
      </w:pPr>
      <w:r w:rsidRPr="00A22F89">
        <w:rPr>
          <w:rFonts w:eastAsia="Times New Roman" w:cstheme="minorHAnsi"/>
          <w:color w:val="000000"/>
          <w:lang w:eastAsia="sr-Latn-ME"/>
        </w:rPr>
        <w:t>Anđela Kostić</w:t>
      </w:r>
      <w:r>
        <w:rPr>
          <w:rFonts w:eastAsia="Times New Roman" w:cstheme="minorHAnsi"/>
          <w:color w:val="000000"/>
          <w:lang w:eastAsia="sr-Latn-ME"/>
        </w:rPr>
        <w:t>, član</w:t>
      </w:r>
      <w:r w:rsidR="00EC524B">
        <w:rPr>
          <w:rFonts w:eastAsia="Times New Roman" w:cstheme="minorHAnsi"/>
          <w:color w:val="000000"/>
          <w:lang w:eastAsia="sr-Latn-ME"/>
        </w:rPr>
        <w:t>ica</w:t>
      </w:r>
    </w:p>
    <w:p w14:paraId="6E2EC511" w14:textId="77777777" w:rsidR="004141B5" w:rsidRDefault="004141B5" w:rsidP="00292743">
      <w:pPr>
        <w:spacing w:after="0" w:line="276" w:lineRule="auto"/>
        <w:rPr>
          <w:rFonts w:eastAsia="Times New Roman" w:cstheme="minorHAnsi"/>
          <w:color w:val="000000"/>
          <w:lang w:eastAsia="sr-Latn-ME"/>
        </w:rPr>
      </w:pPr>
      <w:bookmarkStart w:id="23" w:name="_GoBack"/>
      <w:bookmarkEnd w:id="23"/>
    </w:p>
    <w:p w14:paraId="2F20FCBF" w14:textId="77777777" w:rsidR="004141B5" w:rsidRPr="004141B5" w:rsidRDefault="004141B5" w:rsidP="004141B5">
      <w:pPr>
        <w:spacing w:after="0" w:line="240" w:lineRule="auto"/>
        <w:jc w:val="left"/>
        <w:rPr>
          <w:rFonts w:ascii="Calibri" w:hAnsi="Calibri" w:cs="Times New Roman"/>
          <w:iCs/>
          <w:lang w:val="sr-Latn-RS"/>
        </w:rPr>
      </w:pPr>
      <w:r w:rsidRPr="004141B5">
        <w:rPr>
          <w:rFonts w:ascii="Calibri" w:hAnsi="Calibri" w:cs="Times New Roman"/>
          <w:iCs/>
          <w:lang w:val="sr-Latn-ME"/>
        </w:rPr>
        <w:t>U</w:t>
      </w:r>
      <w:r w:rsidRPr="004141B5">
        <w:rPr>
          <w:rFonts w:ascii="Calibri" w:hAnsi="Calibri" w:cs="Times New Roman"/>
          <w:iCs/>
          <w:lang w:val="sr-Latn-RS"/>
        </w:rPr>
        <w:t xml:space="preserve"> izradi predmetnih programa</w:t>
      </w:r>
      <w:r w:rsidRPr="004141B5">
        <w:rPr>
          <w:rFonts w:ascii="Calibri" w:hAnsi="Calibri" w:cs="Times New Roman"/>
          <w:lang w:val="sr-Latn-RS"/>
        </w:rPr>
        <w:t xml:space="preserve"> </w:t>
      </w:r>
      <w:r w:rsidRPr="004141B5">
        <w:rPr>
          <w:rFonts w:ascii="Calibri" w:hAnsi="Calibri" w:cs="Times New Roman"/>
          <w:iCs/>
          <w:lang w:val="sr-Latn-RS"/>
        </w:rPr>
        <w:t>korišćeni su</w:t>
      </w:r>
      <w:r w:rsidRPr="004141B5">
        <w:rPr>
          <w:rFonts w:ascii="Calibri" w:hAnsi="Calibri" w:cs="Times New Roman"/>
          <w:iCs/>
          <w:lang w:val="sr-Latn-ME"/>
        </w:rPr>
        <w:t>:</w:t>
      </w:r>
    </w:p>
    <w:p w14:paraId="46F36F11" w14:textId="03F8A889" w:rsidR="004141B5" w:rsidRDefault="004141B5" w:rsidP="004141B5">
      <w:pPr>
        <w:spacing w:after="0" w:line="240" w:lineRule="auto"/>
        <w:jc w:val="left"/>
        <w:rPr>
          <w:rFonts w:ascii="Calibri" w:hAnsi="Calibri" w:cs="Times New Roman"/>
          <w:lang w:val="sr-Latn-ME"/>
        </w:rPr>
      </w:pPr>
      <w:r w:rsidRPr="004141B5">
        <w:rPr>
          <w:rFonts w:ascii="Calibri" w:hAnsi="Calibri" w:cs="Times New Roman"/>
          <w:i/>
          <w:iCs/>
          <w:lang w:val="sr-Latn-RS"/>
        </w:rPr>
        <w:t>Predmetni programi</w:t>
      </w:r>
      <w:r>
        <w:rPr>
          <w:rFonts w:ascii="Calibri" w:hAnsi="Calibri" w:cs="Times New Roman"/>
          <w:i/>
          <w:iCs/>
          <w:lang w:val="sr-Latn-RS"/>
        </w:rPr>
        <w:t xml:space="preserve"> Matemaike za osnovnu školu</w:t>
      </w:r>
      <w:r w:rsidRPr="004141B5">
        <w:rPr>
          <w:rFonts w:ascii="Calibri" w:hAnsi="Calibri" w:cs="Times New Roman"/>
          <w:i/>
          <w:iCs/>
          <w:lang w:val="sr-Latn-RS"/>
        </w:rPr>
        <w:t>  ( 2004, 2009,</w:t>
      </w:r>
      <w:r w:rsidRPr="004141B5">
        <w:rPr>
          <w:rFonts w:ascii="Calibri" w:hAnsi="Calibri" w:cs="Times New Roman"/>
          <w:lang w:val="sr-Latn-RS"/>
        </w:rPr>
        <w:t xml:space="preserve"> </w:t>
      </w:r>
      <w:r w:rsidRPr="004141B5">
        <w:rPr>
          <w:rFonts w:ascii="Calibri" w:hAnsi="Calibri" w:cs="Times New Roman"/>
          <w:i/>
          <w:lang w:val="sr-Latn-RS"/>
        </w:rPr>
        <w:t xml:space="preserve">2011 i 2013 ) i </w:t>
      </w:r>
      <w:r w:rsidRPr="004141B5">
        <w:rPr>
          <w:rFonts w:ascii="Calibri" w:hAnsi="Calibri" w:cs="Times New Roman"/>
          <w:i/>
          <w:iCs/>
          <w:lang w:val="sr-Latn-RS"/>
        </w:rPr>
        <w:t>Metodološko uputstvo za pisanje predmetnih programa zasnovanih na ishodima učenja, 2017.</w:t>
      </w:r>
    </w:p>
    <w:p w14:paraId="75663C93" w14:textId="77777777" w:rsidR="004141B5" w:rsidRPr="004141B5" w:rsidRDefault="004141B5" w:rsidP="004141B5">
      <w:pPr>
        <w:spacing w:after="0" w:line="240" w:lineRule="auto"/>
        <w:jc w:val="left"/>
        <w:rPr>
          <w:rFonts w:ascii="Calibri" w:hAnsi="Calibri" w:cs="Times New Roman"/>
          <w:lang w:val="sr-Latn-ME"/>
        </w:rPr>
      </w:pPr>
    </w:p>
    <w:p w14:paraId="399A582B" w14:textId="310BD350" w:rsidR="00F14485" w:rsidRPr="00AC26D0" w:rsidRDefault="00F14485" w:rsidP="00292743">
      <w:pPr>
        <w:spacing w:line="276" w:lineRule="auto"/>
        <w:rPr>
          <w:lang w:val="sr-Latn-ME"/>
        </w:rPr>
      </w:pPr>
      <w:r w:rsidRPr="00AC26D0">
        <w:rPr>
          <w:lang w:val="sr-Latn-ME"/>
        </w:rPr>
        <w:t>Nacionalni sav</w:t>
      </w:r>
      <w:r w:rsidR="00EC524B" w:rsidRPr="00AC26D0">
        <w:rPr>
          <w:lang w:val="sr-Latn-ME"/>
        </w:rPr>
        <w:t xml:space="preserve">jet za obrazovanje (II saziv) </w:t>
      </w:r>
      <w:r w:rsidRPr="00AC26D0">
        <w:rPr>
          <w:lang w:val="sr-Latn-ME"/>
        </w:rPr>
        <w:t>na 15. sjednici, održanoj 03. jula 2017. godine, utvrdio</w:t>
      </w:r>
      <w:r w:rsidR="00EC524B" w:rsidRPr="00AC26D0">
        <w:rPr>
          <w:lang w:val="sr-Latn-ME"/>
        </w:rPr>
        <w:t xml:space="preserve"> je</w:t>
      </w:r>
      <w:r w:rsidRPr="00AC26D0">
        <w:rPr>
          <w:lang w:val="sr-Latn-ME"/>
        </w:rPr>
        <w:t xml:space="preserve"> predmetni program </w:t>
      </w:r>
      <w:r w:rsidRPr="00AC26D0">
        <w:rPr>
          <w:b/>
          <w:lang w:val="hr-HR"/>
        </w:rPr>
        <w:t xml:space="preserve">MATEMATIKA </w:t>
      </w:r>
      <w:r w:rsidRPr="00AC26D0">
        <w:rPr>
          <w:lang w:val="hr-HR"/>
        </w:rPr>
        <w:t xml:space="preserve">za I, II, III, IV, V, VI, VII, VIII i IX </w:t>
      </w:r>
      <w:r w:rsidRPr="00AC26D0">
        <w:rPr>
          <w:lang w:val="sr-Latn-ME"/>
        </w:rPr>
        <w:t>razred osnovne škole.</w:t>
      </w:r>
    </w:p>
    <w:p w14:paraId="6DF42D84" w14:textId="1623317F" w:rsidR="00330F2D" w:rsidRDefault="00330F2D" w:rsidP="00A22F89">
      <w:pPr>
        <w:rPr>
          <w:rFonts w:cstheme="minorHAnsi"/>
        </w:rPr>
      </w:pPr>
    </w:p>
    <w:p w14:paraId="5F2E9460" w14:textId="103FA7FB" w:rsidR="00424A16" w:rsidRDefault="00424A16" w:rsidP="00A22F89">
      <w:pPr>
        <w:rPr>
          <w:rFonts w:cstheme="minorHAnsi"/>
        </w:rPr>
      </w:pPr>
    </w:p>
    <w:p w14:paraId="751BFBB1" w14:textId="2D187CB6" w:rsidR="00424A16" w:rsidRDefault="00424A16" w:rsidP="00A22F89">
      <w:pPr>
        <w:rPr>
          <w:rFonts w:cstheme="minorHAnsi"/>
        </w:rPr>
      </w:pPr>
    </w:p>
    <w:p w14:paraId="1F751568" w14:textId="11F28502" w:rsidR="00424A16" w:rsidRDefault="00424A16" w:rsidP="00A22F89">
      <w:pPr>
        <w:rPr>
          <w:rFonts w:cstheme="minorHAnsi"/>
        </w:rPr>
      </w:pPr>
    </w:p>
    <w:p w14:paraId="1FE54AD6" w14:textId="798EF6A7" w:rsidR="00424A16" w:rsidRDefault="00424A16" w:rsidP="00A22F89">
      <w:pPr>
        <w:rPr>
          <w:rFonts w:cstheme="minorHAnsi"/>
        </w:rPr>
      </w:pPr>
    </w:p>
    <w:p w14:paraId="7C9967A4" w14:textId="234EE3F8" w:rsidR="00424A16" w:rsidRDefault="00424A16" w:rsidP="00A22F89">
      <w:pPr>
        <w:rPr>
          <w:rFonts w:cstheme="minorHAnsi"/>
        </w:rPr>
      </w:pPr>
    </w:p>
    <w:p w14:paraId="248C6415" w14:textId="77777777" w:rsidR="00424A16" w:rsidRDefault="00424A16" w:rsidP="00A22F89">
      <w:pPr>
        <w:rPr>
          <w:rFonts w:cstheme="minorHAnsi"/>
        </w:rPr>
      </w:pPr>
    </w:p>
    <w:p w14:paraId="2F5FD633" w14:textId="77777777" w:rsidR="00F14485" w:rsidRDefault="00F14485" w:rsidP="00F14485">
      <w:pPr>
        <w:pStyle w:val="Heading1"/>
        <w:rPr>
          <w:b/>
          <w:color w:val="auto"/>
          <w:sz w:val="28"/>
          <w:szCs w:val="28"/>
          <w:lang w:val="sr-Latn-ME"/>
        </w:rPr>
      </w:pPr>
      <w:bookmarkStart w:id="24" w:name="_Toc492656244"/>
      <w:bookmarkStart w:id="25" w:name="_Toc492895087"/>
      <w:bookmarkStart w:id="26" w:name="_Toc492988764"/>
      <w:bookmarkStart w:id="27" w:name="_Toc493146762"/>
      <w:bookmarkStart w:id="28" w:name="_Toc495045827"/>
      <w:r w:rsidRPr="00695738">
        <w:rPr>
          <w:b/>
          <w:color w:val="auto"/>
          <w:sz w:val="28"/>
          <w:szCs w:val="28"/>
          <w:lang w:val="sr-Latn-ME"/>
        </w:rPr>
        <w:t>ANEKS 1 OPŠTI DIO JAVNO VAŽEĆEG OBRAZOVNOG PROGRAMA ZA OSNOVNO OBRAZOVANJE I VASPITANJE</w:t>
      </w:r>
      <w:bookmarkEnd w:id="24"/>
      <w:bookmarkEnd w:id="25"/>
      <w:bookmarkEnd w:id="26"/>
      <w:bookmarkEnd w:id="27"/>
      <w:bookmarkEnd w:id="28"/>
    </w:p>
    <w:p w14:paraId="06F63BC6" w14:textId="77777777" w:rsidR="00F14485" w:rsidRPr="00A22F89" w:rsidRDefault="00F14485" w:rsidP="00A22F89">
      <w:pPr>
        <w:rPr>
          <w:rFonts w:cstheme="minorHAnsi"/>
        </w:rPr>
      </w:pPr>
    </w:p>
    <w:p w14:paraId="274FB032" w14:textId="77777777" w:rsidR="00E408B1" w:rsidRPr="005E192F" w:rsidRDefault="00E408B1" w:rsidP="00E408B1"/>
    <w:p w14:paraId="37273426" w14:textId="77777777" w:rsidR="00E408B1" w:rsidRPr="005E192F" w:rsidRDefault="00E408B1" w:rsidP="00E408B1">
      <w:pPr>
        <w:rPr>
          <w:rFonts w:cs="Times New Roman"/>
        </w:rPr>
      </w:pPr>
    </w:p>
    <w:p w14:paraId="7608624E" w14:textId="77777777" w:rsidR="00E408B1" w:rsidRPr="005E192F" w:rsidRDefault="00E408B1" w:rsidP="00E408B1">
      <w:pPr>
        <w:rPr>
          <w:rFonts w:cs="Times New Roman"/>
        </w:rPr>
      </w:pPr>
    </w:p>
    <w:p w14:paraId="3AB035A2" w14:textId="77777777" w:rsidR="00E408B1" w:rsidRPr="00176856" w:rsidRDefault="00E408B1" w:rsidP="00176856">
      <w:pPr>
        <w:pStyle w:val="ListParagraph"/>
        <w:rPr>
          <w:rFonts w:cs="Arial"/>
          <w:lang w:val="sr-Latn-ME"/>
        </w:rPr>
      </w:pPr>
    </w:p>
    <w:sectPr w:rsidR="00E408B1" w:rsidRPr="00176856" w:rsidSect="006E3ECE">
      <w:footerReference w:type="default" r:id="rId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73FAF" w14:textId="77777777" w:rsidR="00E37727" w:rsidRDefault="00E37727" w:rsidP="00BF6EC5">
      <w:pPr>
        <w:spacing w:after="0" w:line="240" w:lineRule="auto"/>
      </w:pPr>
      <w:r>
        <w:separator/>
      </w:r>
    </w:p>
  </w:endnote>
  <w:endnote w:type="continuationSeparator" w:id="0">
    <w:p w14:paraId="034D02AA" w14:textId="77777777" w:rsidR="00E37727" w:rsidRDefault="00E37727" w:rsidP="00BF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0"/>
    <w:family w:val="auto"/>
    <w:notTrueType/>
    <w:pitch w:val="default"/>
    <w:sig w:usb0="00000001" w:usb1="080F0000" w:usb2="00000010" w:usb3="00000000" w:csb0="00120000"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52935"/>
      <w:docPartObj>
        <w:docPartGallery w:val="Page Numbers (Bottom of Page)"/>
        <w:docPartUnique/>
      </w:docPartObj>
    </w:sdtPr>
    <w:sdtEndPr>
      <w:rPr>
        <w:noProof/>
      </w:rPr>
    </w:sdtEndPr>
    <w:sdtContent>
      <w:p w14:paraId="513E26EB" w14:textId="40D73A4E" w:rsidR="007E38EC" w:rsidRDefault="007E38EC">
        <w:pPr>
          <w:pStyle w:val="Footer"/>
          <w:jc w:val="center"/>
        </w:pPr>
        <w:r>
          <w:fldChar w:fldCharType="begin"/>
        </w:r>
        <w:r>
          <w:instrText xml:space="preserve"> PAGE   \* MERGEFORMAT </w:instrText>
        </w:r>
        <w:r>
          <w:fldChar w:fldCharType="separate"/>
        </w:r>
        <w:r w:rsidR="004141B5">
          <w:rPr>
            <w:noProof/>
          </w:rPr>
          <w:t>44</w:t>
        </w:r>
        <w:r>
          <w:rPr>
            <w:noProof/>
          </w:rPr>
          <w:fldChar w:fldCharType="end"/>
        </w:r>
      </w:p>
    </w:sdtContent>
  </w:sdt>
  <w:p w14:paraId="4E6B1209" w14:textId="77777777" w:rsidR="007E38EC" w:rsidRDefault="007E3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E5619" w14:textId="77777777" w:rsidR="00E37727" w:rsidRDefault="00E37727" w:rsidP="00BF6EC5">
      <w:pPr>
        <w:spacing w:after="0" w:line="240" w:lineRule="auto"/>
      </w:pPr>
      <w:r>
        <w:separator/>
      </w:r>
    </w:p>
  </w:footnote>
  <w:footnote w:type="continuationSeparator" w:id="0">
    <w:p w14:paraId="4E644DDA" w14:textId="77777777" w:rsidR="00E37727" w:rsidRDefault="00E37727" w:rsidP="00BF6EC5">
      <w:pPr>
        <w:spacing w:after="0" w:line="240" w:lineRule="auto"/>
      </w:pPr>
      <w:r>
        <w:continuationSeparator/>
      </w:r>
    </w:p>
  </w:footnote>
  <w:footnote w:id="1">
    <w:p w14:paraId="43BC6C76" w14:textId="77777777" w:rsidR="007E38EC" w:rsidRPr="0027142A" w:rsidRDefault="007E38EC" w:rsidP="0076459D">
      <w:pPr>
        <w:pStyle w:val="FootnoteText"/>
        <w:rPr>
          <w:lang w:val="sr-Latn-ME"/>
        </w:rPr>
      </w:pPr>
      <w:r>
        <w:rPr>
          <w:rStyle w:val="FootnoteReference"/>
        </w:rPr>
        <w:footnoteRef/>
      </w:r>
      <w:r>
        <w:t xml:space="preserve"> </w:t>
      </w:r>
      <w:r w:rsidRPr="008E67DA">
        <w:rPr>
          <w:bCs/>
          <w:i/>
        </w:rPr>
        <w:t xml:space="preserve">Svi </w:t>
      </w:r>
      <w:r>
        <w:rPr>
          <w:bCs/>
          <w:i/>
        </w:rPr>
        <w:t>izrazi koji se u ovom dokumentu</w:t>
      </w:r>
      <w:r w:rsidRPr="008E67DA">
        <w:rPr>
          <w:bCs/>
          <w:i/>
        </w:rPr>
        <w:t xml:space="preserve"> koriste u muškom rodu obuhvataju iste izraze u ženskom rodu</w:t>
      </w:r>
      <w:r>
        <w:rPr>
          <w:bCs/>
          <w:i/>
        </w:rPr>
        <w:t>.</w:t>
      </w:r>
    </w:p>
    <w:p w14:paraId="2E99BB57" w14:textId="77777777" w:rsidR="007E38EC" w:rsidRPr="00BF6EC5" w:rsidRDefault="007E38EC" w:rsidP="0076459D">
      <w:pPr>
        <w:pStyle w:val="FootnoteText"/>
        <w:rPr>
          <w:lang w:val="sr-Latn-ME"/>
        </w:rPr>
      </w:pPr>
    </w:p>
    <w:p w14:paraId="5B8E79B2" w14:textId="31AE3D39" w:rsidR="007E38EC" w:rsidRPr="0076459D" w:rsidRDefault="007E38EC">
      <w:pPr>
        <w:pStyle w:val="FootnoteText"/>
        <w:rPr>
          <w:lang w:val="sr-Latn-M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9AB"/>
    <w:multiLevelType w:val="hybridMultilevel"/>
    <w:tmpl w:val="F9FA7E4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21166"/>
    <w:multiLevelType w:val="hybridMultilevel"/>
    <w:tmpl w:val="0B6EEF3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F579B"/>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17CCA"/>
    <w:multiLevelType w:val="hybridMultilevel"/>
    <w:tmpl w:val="12E89DE6"/>
    <w:lvl w:ilvl="0" w:tplc="AA5031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4A3D7B"/>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847B12"/>
    <w:multiLevelType w:val="hybridMultilevel"/>
    <w:tmpl w:val="74627162"/>
    <w:lvl w:ilvl="0" w:tplc="39480C34">
      <w:numFmt w:val="bullet"/>
      <w:lvlText w:val="-"/>
      <w:lvlJc w:val="left"/>
      <w:pPr>
        <w:ind w:left="720" w:hanging="360"/>
      </w:pPr>
      <w:rPr>
        <w:rFonts w:ascii="Calibri" w:eastAsia="Calibri" w:hAnsi="Calibri" w:cs="Times New Roman" w:hint="default"/>
      </w:rPr>
    </w:lvl>
    <w:lvl w:ilvl="1" w:tplc="F27C01FA">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9B3770"/>
    <w:multiLevelType w:val="hybridMultilevel"/>
    <w:tmpl w:val="A2D8DD2E"/>
    <w:lvl w:ilvl="0" w:tplc="AD08BAC2">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0813BE"/>
    <w:multiLevelType w:val="hybridMultilevel"/>
    <w:tmpl w:val="41665C2E"/>
    <w:lvl w:ilvl="0" w:tplc="39480C3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1D4905"/>
    <w:multiLevelType w:val="hybridMultilevel"/>
    <w:tmpl w:val="FCDAF88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7570A7"/>
    <w:multiLevelType w:val="hybridMultilevel"/>
    <w:tmpl w:val="F760D674"/>
    <w:lvl w:ilvl="0" w:tplc="39480C34">
      <w:numFmt w:val="bullet"/>
      <w:lvlText w:val="-"/>
      <w:lvlJc w:val="left"/>
      <w:pPr>
        <w:ind w:left="765"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074B69C1"/>
    <w:multiLevelType w:val="hybridMultilevel"/>
    <w:tmpl w:val="A686D4E2"/>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711AD4"/>
    <w:multiLevelType w:val="hybridMultilevel"/>
    <w:tmpl w:val="DF380BD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F443C0"/>
    <w:multiLevelType w:val="hybridMultilevel"/>
    <w:tmpl w:val="AF68CC36"/>
    <w:lvl w:ilvl="0" w:tplc="39480C34">
      <w:numFmt w:val="bullet"/>
      <w:lvlText w:val="-"/>
      <w:lvlJc w:val="left"/>
      <w:pPr>
        <w:ind w:left="633" w:hanging="360"/>
      </w:pPr>
      <w:rPr>
        <w:rFonts w:ascii="Calibri" w:eastAsia="Calibri" w:hAnsi="Calibri" w:cs="Times New Roman"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3">
    <w:nsid w:val="087D4547"/>
    <w:multiLevelType w:val="hybridMultilevel"/>
    <w:tmpl w:val="FBFA3FA4"/>
    <w:lvl w:ilvl="0" w:tplc="39480C34">
      <w:numFmt w:val="bullet"/>
      <w:lvlText w:val="-"/>
      <w:lvlJc w:val="left"/>
      <w:pPr>
        <w:ind w:left="786" w:hanging="360"/>
      </w:pPr>
      <w:rPr>
        <w:rFonts w:ascii="Calibri" w:eastAsia="Calibri"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09647392"/>
    <w:multiLevelType w:val="hybridMultilevel"/>
    <w:tmpl w:val="A1C472C2"/>
    <w:lvl w:ilvl="0" w:tplc="F31AE0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9A030E"/>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9B2788"/>
    <w:multiLevelType w:val="hybridMultilevel"/>
    <w:tmpl w:val="7AB4D3B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9F5A8B"/>
    <w:multiLevelType w:val="hybridMultilevel"/>
    <w:tmpl w:val="C158D20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5B79ED"/>
    <w:multiLevelType w:val="hybridMultilevel"/>
    <w:tmpl w:val="957EB00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916A20"/>
    <w:multiLevelType w:val="hybridMultilevel"/>
    <w:tmpl w:val="C2A00CB0"/>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BDF0977"/>
    <w:multiLevelType w:val="hybridMultilevel"/>
    <w:tmpl w:val="AEFC695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C3B54CF"/>
    <w:multiLevelType w:val="hybridMultilevel"/>
    <w:tmpl w:val="A96E7A7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C880007"/>
    <w:multiLevelType w:val="hybridMultilevel"/>
    <w:tmpl w:val="6E8EC62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FA0B6F"/>
    <w:multiLevelType w:val="hybridMultilevel"/>
    <w:tmpl w:val="B8B464D2"/>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D330E16"/>
    <w:multiLevelType w:val="hybridMultilevel"/>
    <w:tmpl w:val="03A2992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3A11BF"/>
    <w:multiLevelType w:val="hybridMultilevel"/>
    <w:tmpl w:val="0BE4A8A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D5C2D36"/>
    <w:multiLevelType w:val="hybridMultilevel"/>
    <w:tmpl w:val="5748F2A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A40DA2"/>
    <w:multiLevelType w:val="hybridMultilevel"/>
    <w:tmpl w:val="424260BC"/>
    <w:lvl w:ilvl="0" w:tplc="F24CD5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E127F5"/>
    <w:multiLevelType w:val="hybridMultilevel"/>
    <w:tmpl w:val="18FE4C4E"/>
    <w:lvl w:ilvl="0" w:tplc="0A3CFF7E">
      <w:start w:val="1"/>
      <w:numFmt w:val="lowerLetter"/>
      <w:lvlText w:val="%1)"/>
      <w:lvlJc w:val="left"/>
      <w:pPr>
        <w:ind w:left="18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EF3588"/>
    <w:multiLevelType w:val="hybridMultilevel"/>
    <w:tmpl w:val="A746C5C6"/>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E4C35AF"/>
    <w:multiLevelType w:val="hybridMultilevel"/>
    <w:tmpl w:val="7492934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F7242DB"/>
    <w:multiLevelType w:val="hybridMultilevel"/>
    <w:tmpl w:val="E138CBDC"/>
    <w:lvl w:ilvl="0" w:tplc="39480C34">
      <w:numFmt w:val="bullet"/>
      <w:lvlText w:val="-"/>
      <w:lvlJc w:val="left"/>
      <w:pPr>
        <w:ind w:left="720" w:hanging="360"/>
      </w:pPr>
      <w:rPr>
        <w:rFonts w:ascii="Calibri" w:eastAsia="Calibri" w:hAnsi="Calibri" w:cs="Times New Roman" w:hint="default"/>
      </w:rPr>
    </w:lvl>
    <w:lvl w:ilvl="1" w:tplc="39480C34">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FAC6BCC"/>
    <w:multiLevelType w:val="hybridMultilevel"/>
    <w:tmpl w:val="9E9EA2D8"/>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0FEA3508"/>
    <w:multiLevelType w:val="hybridMultilevel"/>
    <w:tmpl w:val="6F268C5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00B1997"/>
    <w:multiLevelType w:val="hybridMultilevel"/>
    <w:tmpl w:val="F594F2EA"/>
    <w:lvl w:ilvl="0" w:tplc="B04AB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1522463"/>
    <w:multiLevelType w:val="hybridMultilevel"/>
    <w:tmpl w:val="3EE43EF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FC33C7"/>
    <w:multiLevelType w:val="hybridMultilevel"/>
    <w:tmpl w:val="380EE982"/>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3247F3B"/>
    <w:multiLevelType w:val="hybridMultilevel"/>
    <w:tmpl w:val="C8DACD7A"/>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nsid w:val="133641B0"/>
    <w:multiLevelType w:val="hybridMultilevel"/>
    <w:tmpl w:val="705CD36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4EF4A67"/>
    <w:multiLevelType w:val="hybridMultilevel"/>
    <w:tmpl w:val="067E6A9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58F5230"/>
    <w:multiLevelType w:val="hybridMultilevel"/>
    <w:tmpl w:val="67D6F5E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E53A13"/>
    <w:multiLevelType w:val="hybridMultilevel"/>
    <w:tmpl w:val="7154065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074053"/>
    <w:multiLevelType w:val="hybridMultilevel"/>
    <w:tmpl w:val="C0DAFB34"/>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6804F13"/>
    <w:multiLevelType w:val="hybridMultilevel"/>
    <w:tmpl w:val="86004AF6"/>
    <w:lvl w:ilvl="0" w:tplc="3A4CEEE6">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44">
    <w:nsid w:val="172515BA"/>
    <w:multiLevelType w:val="hybridMultilevel"/>
    <w:tmpl w:val="4DBC9AC4"/>
    <w:lvl w:ilvl="0" w:tplc="39480C34">
      <w:numFmt w:val="bullet"/>
      <w:lvlText w:val="-"/>
      <w:lvlJc w:val="left"/>
      <w:pPr>
        <w:ind w:left="720" w:hanging="360"/>
      </w:pPr>
      <w:rPr>
        <w:rFonts w:ascii="Calibri" w:eastAsia="Calibri" w:hAnsi="Calibri" w:cs="Times New Roman" w:hint="default"/>
      </w:rPr>
    </w:lvl>
    <w:lvl w:ilvl="1" w:tplc="AA5885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74C6BA2"/>
    <w:multiLevelType w:val="hybridMultilevel"/>
    <w:tmpl w:val="D4B81C32"/>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17501C1F"/>
    <w:multiLevelType w:val="hybridMultilevel"/>
    <w:tmpl w:val="EB42E7E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7CD4BF2"/>
    <w:multiLevelType w:val="hybridMultilevel"/>
    <w:tmpl w:val="7C985CAA"/>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88A13D6"/>
    <w:multiLevelType w:val="hybridMultilevel"/>
    <w:tmpl w:val="C8D2D892"/>
    <w:lvl w:ilvl="0" w:tplc="AFEC7A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8D132D6"/>
    <w:multiLevelType w:val="hybridMultilevel"/>
    <w:tmpl w:val="0E2A9FB6"/>
    <w:lvl w:ilvl="0" w:tplc="39480C3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8F93376"/>
    <w:multiLevelType w:val="hybridMultilevel"/>
    <w:tmpl w:val="05F015D2"/>
    <w:lvl w:ilvl="0" w:tplc="62084F62">
      <w:start w:val="1"/>
      <w:numFmt w:val="upp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9504751"/>
    <w:multiLevelType w:val="hybridMultilevel"/>
    <w:tmpl w:val="5B78A0F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98E21D6"/>
    <w:multiLevelType w:val="hybridMultilevel"/>
    <w:tmpl w:val="860AC77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A5616A"/>
    <w:multiLevelType w:val="hybridMultilevel"/>
    <w:tmpl w:val="BAF854B4"/>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1C2B5E8E"/>
    <w:multiLevelType w:val="hybridMultilevel"/>
    <w:tmpl w:val="49F6C92E"/>
    <w:lvl w:ilvl="0" w:tplc="39480C34">
      <w:numFmt w:val="bullet"/>
      <w:lvlText w:val="-"/>
      <w:lvlJc w:val="left"/>
      <w:pPr>
        <w:ind w:left="1230" w:hanging="360"/>
      </w:pPr>
      <w:rPr>
        <w:rFonts w:ascii="Calibri" w:eastAsia="Calibri" w:hAnsi="Calibri"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5">
    <w:nsid w:val="1CA63BCF"/>
    <w:multiLevelType w:val="hybridMultilevel"/>
    <w:tmpl w:val="D34A48C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CB87C35"/>
    <w:multiLevelType w:val="hybridMultilevel"/>
    <w:tmpl w:val="BC50BEA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E0443F6"/>
    <w:multiLevelType w:val="hybridMultilevel"/>
    <w:tmpl w:val="A538F6A4"/>
    <w:lvl w:ilvl="0" w:tplc="7676EF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427423"/>
    <w:multiLevelType w:val="hybridMultilevel"/>
    <w:tmpl w:val="69487B1A"/>
    <w:lvl w:ilvl="0" w:tplc="39480C34">
      <w:numFmt w:val="bullet"/>
      <w:lvlText w:val="-"/>
      <w:lvlJc w:val="left"/>
      <w:pPr>
        <w:ind w:left="1145" w:hanging="360"/>
      </w:pPr>
      <w:rPr>
        <w:rFonts w:ascii="Calibri" w:eastAsia="Calibri" w:hAnsi="Calibri"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9">
    <w:nsid w:val="1F983B40"/>
    <w:multiLevelType w:val="hybridMultilevel"/>
    <w:tmpl w:val="E8746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FC86C34"/>
    <w:multiLevelType w:val="hybridMultilevel"/>
    <w:tmpl w:val="88689820"/>
    <w:lvl w:ilvl="0" w:tplc="794E4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0731247"/>
    <w:multiLevelType w:val="hybridMultilevel"/>
    <w:tmpl w:val="A246F0E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1476858"/>
    <w:multiLevelType w:val="hybridMultilevel"/>
    <w:tmpl w:val="8D64AE7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1975ED3"/>
    <w:multiLevelType w:val="hybridMultilevel"/>
    <w:tmpl w:val="1AD48E6C"/>
    <w:lvl w:ilvl="0" w:tplc="C8BC554C">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64">
    <w:nsid w:val="22030DEC"/>
    <w:multiLevelType w:val="hybridMultilevel"/>
    <w:tmpl w:val="9B860EF4"/>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22612729"/>
    <w:multiLevelType w:val="hybridMultilevel"/>
    <w:tmpl w:val="A484C7A2"/>
    <w:lvl w:ilvl="0" w:tplc="31144544">
      <w:numFmt w:val="bullet"/>
      <w:lvlText w:val="-"/>
      <w:lvlJc w:val="left"/>
      <w:pPr>
        <w:ind w:left="720" w:hanging="360"/>
      </w:pPr>
      <w:rPr>
        <w:rFonts w:ascii="Calibri" w:eastAsia="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9306BF"/>
    <w:multiLevelType w:val="hybridMultilevel"/>
    <w:tmpl w:val="165894B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43D61DE"/>
    <w:multiLevelType w:val="hybridMultilevel"/>
    <w:tmpl w:val="A2C29A1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4A17771"/>
    <w:multiLevelType w:val="hybridMultilevel"/>
    <w:tmpl w:val="0782892E"/>
    <w:lvl w:ilvl="0" w:tplc="39480C34">
      <w:numFmt w:val="bullet"/>
      <w:lvlText w:val="-"/>
      <w:lvlJc w:val="left"/>
      <w:pPr>
        <w:ind w:left="765"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9">
    <w:nsid w:val="24B45671"/>
    <w:multiLevelType w:val="hybridMultilevel"/>
    <w:tmpl w:val="F66AF2B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4F91C93"/>
    <w:multiLevelType w:val="hybridMultilevel"/>
    <w:tmpl w:val="BBC4CA4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5155204"/>
    <w:multiLevelType w:val="hybridMultilevel"/>
    <w:tmpl w:val="B33CB936"/>
    <w:lvl w:ilvl="0" w:tplc="0F28BB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57243EB"/>
    <w:multiLevelType w:val="hybridMultilevel"/>
    <w:tmpl w:val="C4CC40E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DE53A1"/>
    <w:multiLevelType w:val="hybridMultilevel"/>
    <w:tmpl w:val="29CCF4C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7134313"/>
    <w:multiLevelType w:val="hybridMultilevel"/>
    <w:tmpl w:val="95F66348"/>
    <w:lvl w:ilvl="0" w:tplc="F21A5D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27313F95"/>
    <w:multiLevelType w:val="hybridMultilevel"/>
    <w:tmpl w:val="11C628E2"/>
    <w:lvl w:ilvl="0" w:tplc="B406D73A">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785460F"/>
    <w:multiLevelType w:val="hybridMultilevel"/>
    <w:tmpl w:val="D7627D1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78D0F1E"/>
    <w:multiLevelType w:val="hybridMultilevel"/>
    <w:tmpl w:val="2F94B06C"/>
    <w:lvl w:ilvl="0" w:tplc="39480C34">
      <w:numFmt w:val="bullet"/>
      <w:lvlText w:val="-"/>
      <w:lvlJc w:val="left"/>
      <w:pPr>
        <w:ind w:left="720" w:hanging="360"/>
      </w:pPr>
      <w:rPr>
        <w:rFonts w:ascii="Calibri" w:eastAsia="Calibri" w:hAnsi="Calibri" w:cs="Times New Roman" w:hint="default"/>
      </w:rPr>
    </w:lvl>
    <w:lvl w:ilvl="1" w:tplc="FE9AF45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7CD1899"/>
    <w:multiLevelType w:val="hybridMultilevel"/>
    <w:tmpl w:val="4C8A9A8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7D66C66"/>
    <w:multiLevelType w:val="hybridMultilevel"/>
    <w:tmpl w:val="8D7EC3D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83C4C83"/>
    <w:multiLevelType w:val="hybridMultilevel"/>
    <w:tmpl w:val="F8765046"/>
    <w:lvl w:ilvl="0" w:tplc="17F090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8950DC0"/>
    <w:multiLevelType w:val="hybridMultilevel"/>
    <w:tmpl w:val="6778CE2E"/>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28AB6CC3"/>
    <w:multiLevelType w:val="hybridMultilevel"/>
    <w:tmpl w:val="9C5CF94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98C1B82"/>
    <w:multiLevelType w:val="hybridMultilevel"/>
    <w:tmpl w:val="0BC8649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9BE28F6"/>
    <w:multiLevelType w:val="hybridMultilevel"/>
    <w:tmpl w:val="48F67FA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A7F0B86"/>
    <w:multiLevelType w:val="hybridMultilevel"/>
    <w:tmpl w:val="7C3EB328"/>
    <w:lvl w:ilvl="0" w:tplc="39480C34">
      <w:numFmt w:val="bullet"/>
      <w:lvlText w:val="-"/>
      <w:lvlJc w:val="left"/>
      <w:pPr>
        <w:ind w:left="720" w:hanging="360"/>
      </w:pPr>
      <w:rPr>
        <w:rFonts w:ascii="Calibri" w:eastAsia="Calibri" w:hAnsi="Calibri" w:cs="Times New Roman" w:hint="default"/>
      </w:rPr>
    </w:lvl>
    <w:lvl w:ilvl="1" w:tplc="FE9AF45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B4C3456"/>
    <w:multiLevelType w:val="hybridMultilevel"/>
    <w:tmpl w:val="14183CBE"/>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2C6436BD"/>
    <w:multiLevelType w:val="hybridMultilevel"/>
    <w:tmpl w:val="73D054C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C9C0AF5"/>
    <w:multiLevelType w:val="hybridMultilevel"/>
    <w:tmpl w:val="9A46E2AC"/>
    <w:lvl w:ilvl="0" w:tplc="8C3ECDE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2CF32857"/>
    <w:multiLevelType w:val="hybridMultilevel"/>
    <w:tmpl w:val="C1DC9BF4"/>
    <w:lvl w:ilvl="0" w:tplc="7FC07880">
      <w:start w:val="1"/>
      <w:numFmt w:val="lowerLetter"/>
      <w:lvlText w:val="%1."/>
      <w:lvlJc w:val="left"/>
      <w:pPr>
        <w:ind w:left="720" w:hanging="360"/>
      </w:pPr>
      <w:rPr>
        <w:rFonts w:hint="default"/>
        <w:b/>
        <w:i w:val="0"/>
      </w:rPr>
    </w:lvl>
    <w:lvl w:ilvl="1" w:tplc="7C7E5ACC">
      <w:start w:val="1"/>
      <w:numFmt w:val="lowerLetter"/>
      <w:lvlText w:val="%2)"/>
      <w:lvlJc w:val="left"/>
      <w:pPr>
        <w:ind w:left="1170" w:hanging="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ED26A75"/>
    <w:multiLevelType w:val="hybridMultilevel"/>
    <w:tmpl w:val="8DAA229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F0A5CF6"/>
    <w:multiLevelType w:val="hybridMultilevel"/>
    <w:tmpl w:val="3CECB87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10539AB"/>
    <w:multiLevelType w:val="hybridMultilevel"/>
    <w:tmpl w:val="75A6F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1233AB5"/>
    <w:multiLevelType w:val="hybridMultilevel"/>
    <w:tmpl w:val="D09ECD3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16A65FC"/>
    <w:multiLevelType w:val="hybridMultilevel"/>
    <w:tmpl w:val="062C113E"/>
    <w:lvl w:ilvl="0" w:tplc="E6840F72">
      <w:numFmt w:val="bullet"/>
      <w:lvlText w:val="-"/>
      <w:lvlJc w:val="left"/>
      <w:pPr>
        <w:ind w:left="720" w:hanging="360"/>
      </w:pPr>
      <w:rPr>
        <w:rFonts w:ascii="Calibri" w:eastAsia="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48C0E3C"/>
    <w:multiLevelType w:val="hybridMultilevel"/>
    <w:tmpl w:val="6C8E0A3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7450E61"/>
    <w:multiLevelType w:val="hybridMultilevel"/>
    <w:tmpl w:val="BC4AFAC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7491F39"/>
    <w:multiLevelType w:val="hybridMultilevel"/>
    <w:tmpl w:val="06AA06F6"/>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385B27FC"/>
    <w:multiLevelType w:val="hybridMultilevel"/>
    <w:tmpl w:val="6828269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8A839E0"/>
    <w:multiLevelType w:val="hybridMultilevel"/>
    <w:tmpl w:val="03DA1742"/>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38AF4FB7"/>
    <w:multiLevelType w:val="hybridMultilevel"/>
    <w:tmpl w:val="D02EF378"/>
    <w:lvl w:ilvl="0" w:tplc="39480C34">
      <w:numFmt w:val="bullet"/>
      <w:lvlText w:val="-"/>
      <w:lvlJc w:val="left"/>
      <w:pPr>
        <w:ind w:left="720" w:hanging="360"/>
      </w:pPr>
      <w:rPr>
        <w:rFonts w:ascii="Calibri" w:eastAsia="Calibri" w:hAnsi="Calibri" w:cs="Times New Roman" w:hint="default"/>
      </w:rPr>
    </w:lvl>
    <w:lvl w:ilvl="1" w:tplc="FE9AF45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95E12CF"/>
    <w:multiLevelType w:val="hybridMultilevel"/>
    <w:tmpl w:val="6D42E7F4"/>
    <w:lvl w:ilvl="0" w:tplc="1662FE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9CD38B4"/>
    <w:multiLevelType w:val="hybridMultilevel"/>
    <w:tmpl w:val="45E83A1C"/>
    <w:lvl w:ilvl="0" w:tplc="7D34B3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A6607E8"/>
    <w:multiLevelType w:val="hybridMultilevel"/>
    <w:tmpl w:val="FA0A0730"/>
    <w:lvl w:ilvl="0" w:tplc="3D08B30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BC771D"/>
    <w:multiLevelType w:val="hybridMultilevel"/>
    <w:tmpl w:val="D1D4371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B31174D"/>
    <w:multiLevelType w:val="hybridMultilevel"/>
    <w:tmpl w:val="4D865CC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C1F21A1"/>
    <w:multiLevelType w:val="hybridMultilevel"/>
    <w:tmpl w:val="C67C1DA8"/>
    <w:lvl w:ilvl="0" w:tplc="39480C34">
      <w:numFmt w:val="bullet"/>
      <w:lvlText w:val="-"/>
      <w:lvlJc w:val="left"/>
      <w:pPr>
        <w:ind w:left="1320" w:hanging="360"/>
      </w:pPr>
      <w:rPr>
        <w:rFonts w:ascii="Calibri" w:eastAsia="Calibri" w:hAnsi="Calibri"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7">
    <w:nsid w:val="3D385E8A"/>
    <w:multiLevelType w:val="hybridMultilevel"/>
    <w:tmpl w:val="467A2F88"/>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40315BB8"/>
    <w:multiLevelType w:val="hybridMultilevel"/>
    <w:tmpl w:val="C4F69736"/>
    <w:lvl w:ilvl="0" w:tplc="B6C40A0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22D0BAC"/>
    <w:multiLevelType w:val="hybridMultilevel"/>
    <w:tmpl w:val="F95CEA2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3043E15"/>
    <w:multiLevelType w:val="hybridMultilevel"/>
    <w:tmpl w:val="F474CAA4"/>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4336398F"/>
    <w:multiLevelType w:val="hybridMultilevel"/>
    <w:tmpl w:val="D8A840D8"/>
    <w:lvl w:ilvl="0" w:tplc="B55878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3C935D0"/>
    <w:multiLevelType w:val="hybridMultilevel"/>
    <w:tmpl w:val="6568B384"/>
    <w:lvl w:ilvl="0" w:tplc="39480C34">
      <w:numFmt w:val="bullet"/>
      <w:lvlText w:val="-"/>
      <w:lvlJc w:val="left"/>
      <w:pPr>
        <w:ind w:left="720" w:hanging="360"/>
      </w:pPr>
      <w:rPr>
        <w:rFonts w:ascii="Calibri" w:eastAsia="Calibri" w:hAnsi="Calibri" w:cs="Times New Roman" w:hint="default"/>
      </w:rPr>
    </w:lvl>
    <w:lvl w:ilvl="1" w:tplc="FE9AF45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5104A7B"/>
    <w:multiLevelType w:val="hybridMultilevel"/>
    <w:tmpl w:val="28E66224"/>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5A5042F"/>
    <w:multiLevelType w:val="hybridMultilevel"/>
    <w:tmpl w:val="DF9AA616"/>
    <w:lvl w:ilvl="0" w:tplc="8550D550">
      <w:start w:val="1"/>
      <w:numFmt w:val="lowerLetter"/>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5">
    <w:nsid w:val="46240E66"/>
    <w:multiLevelType w:val="hybridMultilevel"/>
    <w:tmpl w:val="3C0265E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666748A"/>
    <w:multiLevelType w:val="hybridMultilevel"/>
    <w:tmpl w:val="D6A89DBA"/>
    <w:lvl w:ilvl="0" w:tplc="A386F0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7827BF9"/>
    <w:multiLevelType w:val="hybridMultilevel"/>
    <w:tmpl w:val="9918C65C"/>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479031E6"/>
    <w:multiLevelType w:val="hybridMultilevel"/>
    <w:tmpl w:val="0A7C8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89C4D83"/>
    <w:multiLevelType w:val="hybridMultilevel"/>
    <w:tmpl w:val="9B50CBC2"/>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49074289"/>
    <w:multiLevelType w:val="hybridMultilevel"/>
    <w:tmpl w:val="958A48BA"/>
    <w:lvl w:ilvl="0" w:tplc="927647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9B610FD"/>
    <w:multiLevelType w:val="hybridMultilevel"/>
    <w:tmpl w:val="C0064624"/>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49FE641A"/>
    <w:multiLevelType w:val="hybridMultilevel"/>
    <w:tmpl w:val="2486998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AAA12C1"/>
    <w:multiLevelType w:val="hybridMultilevel"/>
    <w:tmpl w:val="43C2C34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B4435F9"/>
    <w:multiLevelType w:val="hybridMultilevel"/>
    <w:tmpl w:val="886074D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BC2279E"/>
    <w:multiLevelType w:val="hybridMultilevel"/>
    <w:tmpl w:val="4FB8A006"/>
    <w:lvl w:ilvl="0" w:tplc="39480C34">
      <w:numFmt w:val="bullet"/>
      <w:lvlText w:val="-"/>
      <w:lvlJc w:val="left"/>
      <w:pPr>
        <w:ind w:left="720" w:hanging="360"/>
      </w:pPr>
      <w:rPr>
        <w:rFonts w:ascii="Calibri" w:eastAsia="Calibri" w:hAnsi="Calibri" w:cs="Times New Roman" w:hint="default"/>
      </w:rPr>
    </w:lvl>
    <w:lvl w:ilvl="1" w:tplc="39480C34">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BE5641D"/>
    <w:multiLevelType w:val="hybridMultilevel"/>
    <w:tmpl w:val="EB42E3FA"/>
    <w:lvl w:ilvl="0" w:tplc="C34CC8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C30253C"/>
    <w:multiLevelType w:val="hybridMultilevel"/>
    <w:tmpl w:val="3BDCC3D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C6F0311"/>
    <w:multiLevelType w:val="hybridMultilevel"/>
    <w:tmpl w:val="800A9DFE"/>
    <w:lvl w:ilvl="0" w:tplc="39480C34">
      <w:numFmt w:val="bullet"/>
      <w:lvlText w:val="-"/>
      <w:lvlJc w:val="left"/>
      <w:pPr>
        <w:ind w:left="720" w:hanging="360"/>
      </w:pPr>
      <w:rPr>
        <w:rFonts w:ascii="Calibri" w:eastAsia="Calibri" w:hAnsi="Calibri" w:cs="Times New Roman" w:hint="default"/>
      </w:rPr>
    </w:lvl>
    <w:lvl w:ilvl="1" w:tplc="F27C01FA">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D5335C3"/>
    <w:multiLevelType w:val="hybridMultilevel"/>
    <w:tmpl w:val="B156B0BA"/>
    <w:lvl w:ilvl="0" w:tplc="0E040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D8D71DA"/>
    <w:multiLevelType w:val="hybridMultilevel"/>
    <w:tmpl w:val="046AB416"/>
    <w:lvl w:ilvl="0" w:tplc="616ABABE">
      <w:start w:val="1"/>
      <w:numFmt w:val="lowerLetter"/>
      <w:lvlText w:val="%1)"/>
      <w:lvlJc w:val="left"/>
      <w:pPr>
        <w:ind w:left="18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DF8659E"/>
    <w:multiLevelType w:val="hybridMultilevel"/>
    <w:tmpl w:val="5E8224C4"/>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4F065B83"/>
    <w:multiLevelType w:val="hybridMultilevel"/>
    <w:tmpl w:val="F732E9B8"/>
    <w:lvl w:ilvl="0" w:tplc="39480C34">
      <w:numFmt w:val="bullet"/>
      <w:lvlText w:val="-"/>
      <w:lvlJc w:val="left"/>
      <w:pPr>
        <w:ind w:left="720" w:hanging="360"/>
      </w:pPr>
      <w:rPr>
        <w:rFonts w:ascii="Calibri" w:eastAsia="Calibri" w:hAnsi="Calibri" w:cs="Times New Roman" w:hint="default"/>
      </w:rPr>
    </w:lvl>
    <w:lvl w:ilvl="1" w:tplc="AA5885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F85693C"/>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06F7F01"/>
    <w:multiLevelType w:val="hybridMultilevel"/>
    <w:tmpl w:val="C5FABE90"/>
    <w:lvl w:ilvl="0" w:tplc="3CE8FA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080017D"/>
    <w:multiLevelType w:val="hybridMultilevel"/>
    <w:tmpl w:val="23CCB6B2"/>
    <w:lvl w:ilvl="0" w:tplc="51A241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0D53696"/>
    <w:multiLevelType w:val="hybridMultilevel"/>
    <w:tmpl w:val="DD849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13F1754"/>
    <w:multiLevelType w:val="hybridMultilevel"/>
    <w:tmpl w:val="4E023CEC"/>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51742447"/>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256013E"/>
    <w:multiLevelType w:val="hybridMultilevel"/>
    <w:tmpl w:val="C908C82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53535AC2"/>
    <w:multiLevelType w:val="hybridMultilevel"/>
    <w:tmpl w:val="20B6565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4225CE6"/>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51C531A"/>
    <w:multiLevelType w:val="hybridMultilevel"/>
    <w:tmpl w:val="E6FCFE7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5B423B4"/>
    <w:multiLevelType w:val="hybridMultilevel"/>
    <w:tmpl w:val="8C6C7F1E"/>
    <w:lvl w:ilvl="0" w:tplc="15C2F7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7686DAE"/>
    <w:multiLevelType w:val="hybridMultilevel"/>
    <w:tmpl w:val="F9666DB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87A18DF"/>
    <w:multiLevelType w:val="hybridMultilevel"/>
    <w:tmpl w:val="C29A33D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8895A57"/>
    <w:multiLevelType w:val="hybridMultilevel"/>
    <w:tmpl w:val="0964A7E2"/>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5894721D"/>
    <w:multiLevelType w:val="hybridMultilevel"/>
    <w:tmpl w:val="E23A8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89639C0"/>
    <w:multiLevelType w:val="hybridMultilevel"/>
    <w:tmpl w:val="D8C20F14"/>
    <w:lvl w:ilvl="0" w:tplc="BD888C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9334C31"/>
    <w:multiLevelType w:val="hybridMultilevel"/>
    <w:tmpl w:val="6AD8809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AC74173"/>
    <w:multiLevelType w:val="hybridMultilevel"/>
    <w:tmpl w:val="025A8CB2"/>
    <w:lvl w:ilvl="0" w:tplc="9F586FF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ADD0F5E"/>
    <w:multiLevelType w:val="hybridMultilevel"/>
    <w:tmpl w:val="73167BD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B702E9A"/>
    <w:multiLevelType w:val="hybridMultilevel"/>
    <w:tmpl w:val="21F0512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CBD146C"/>
    <w:multiLevelType w:val="hybridMultilevel"/>
    <w:tmpl w:val="28D6098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D612988"/>
    <w:multiLevelType w:val="hybridMultilevel"/>
    <w:tmpl w:val="F096300A"/>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5E3158AA"/>
    <w:multiLevelType w:val="hybridMultilevel"/>
    <w:tmpl w:val="5994EDC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EED6459"/>
    <w:multiLevelType w:val="hybridMultilevel"/>
    <w:tmpl w:val="8176FD28"/>
    <w:lvl w:ilvl="0" w:tplc="419A15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5F0D3615"/>
    <w:multiLevelType w:val="hybridMultilevel"/>
    <w:tmpl w:val="008C6EB8"/>
    <w:lvl w:ilvl="0" w:tplc="600E91D2">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nsid w:val="5F603018"/>
    <w:multiLevelType w:val="hybridMultilevel"/>
    <w:tmpl w:val="99442C3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1BB7BBC"/>
    <w:multiLevelType w:val="hybridMultilevel"/>
    <w:tmpl w:val="707488F4"/>
    <w:lvl w:ilvl="0" w:tplc="18E0C2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2535D2D"/>
    <w:multiLevelType w:val="hybridMultilevel"/>
    <w:tmpl w:val="8B6C39A8"/>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62935EB8"/>
    <w:multiLevelType w:val="hybridMultilevel"/>
    <w:tmpl w:val="F9E43C5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2C7282A"/>
    <w:multiLevelType w:val="hybridMultilevel"/>
    <w:tmpl w:val="A170EB7C"/>
    <w:lvl w:ilvl="0" w:tplc="BB66ED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33946A2"/>
    <w:multiLevelType w:val="hybridMultilevel"/>
    <w:tmpl w:val="1AA48022"/>
    <w:lvl w:ilvl="0" w:tplc="081A51CC">
      <w:numFmt w:val="bullet"/>
      <w:lvlText w:val="-"/>
      <w:lvlJc w:val="left"/>
      <w:pPr>
        <w:ind w:left="720" w:hanging="360"/>
      </w:pPr>
      <w:rPr>
        <w:rFonts w:ascii="Calibri" w:eastAsia="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3AD22D1"/>
    <w:multiLevelType w:val="hybridMultilevel"/>
    <w:tmpl w:val="C3005192"/>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655F45BC"/>
    <w:multiLevelType w:val="hybridMultilevel"/>
    <w:tmpl w:val="22C2CE9E"/>
    <w:lvl w:ilvl="0" w:tplc="B514765C">
      <w:start w:val="1"/>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659E20D4"/>
    <w:multiLevelType w:val="hybridMultilevel"/>
    <w:tmpl w:val="4942E8A6"/>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6983469"/>
    <w:multiLevelType w:val="hybridMultilevel"/>
    <w:tmpl w:val="C79683A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6AB69E1"/>
    <w:multiLevelType w:val="hybridMultilevel"/>
    <w:tmpl w:val="3E98DF7E"/>
    <w:lvl w:ilvl="0" w:tplc="E13C66B0">
      <w:start w:val="1"/>
      <w:numFmt w:val="lowerLetter"/>
      <w:lvlText w:val="%1)"/>
      <w:lvlJc w:val="left"/>
      <w:pPr>
        <w:ind w:left="18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6FD432B"/>
    <w:multiLevelType w:val="hybridMultilevel"/>
    <w:tmpl w:val="1D989C84"/>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nsid w:val="696F0E16"/>
    <w:multiLevelType w:val="hybridMultilevel"/>
    <w:tmpl w:val="17E63CCA"/>
    <w:lvl w:ilvl="0" w:tplc="39480C34">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nsid w:val="69AD4E0B"/>
    <w:multiLevelType w:val="hybridMultilevel"/>
    <w:tmpl w:val="78C6B29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69B81787"/>
    <w:multiLevelType w:val="hybridMultilevel"/>
    <w:tmpl w:val="85B86C7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B474257"/>
    <w:multiLevelType w:val="hybridMultilevel"/>
    <w:tmpl w:val="B10475A6"/>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nsid w:val="6B491AA5"/>
    <w:multiLevelType w:val="hybridMultilevel"/>
    <w:tmpl w:val="B5088C96"/>
    <w:lvl w:ilvl="0" w:tplc="39480C3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6B642B59"/>
    <w:multiLevelType w:val="hybridMultilevel"/>
    <w:tmpl w:val="5C7ED25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C775A79"/>
    <w:multiLevelType w:val="hybridMultilevel"/>
    <w:tmpl w:val="1CAE969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C97287C"/>
    <w:multiLevelType w:val="hybridMultilevel"/>
    <w:tmpl w:val="99E2051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D3B3662"/>
    <w:multiLevelType w:val="hybridMultilevel"/>
    <w:tmpl w:val="3072CC3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DA40979"/>
    <w:multiLevelType w:val="hybridMultilevel"/>
    <w:tmpl w:val="28D27C0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E0220D3"/>
    <w:multiLevelType w:val="hybridMultilevel"/>
    <w:tmpl w:val="F3B2A14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E446CFF"/>
    <w:multiLevelType w:val="hybridMultilevel"/>
    <w:tmpl w:val="A5623CCC"/>
    <w:lvl w:ilvl="0" w:tplc="AA1A55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F736D05"/>
    <w:multiLevelType w:val="hybridMultilevel"/>
    <w:tmpl w:val="3BCA1102"/>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F9046EB"/>
    <w:multiLevelType w:val="hybridMultilevel"/>
    <w:tmpl w:val="0F14D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FA720EF"/>
    <w:multiLevelType w:val="hybridMultilevel"/>
    <w:tmpl w:val="337C9AE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0C344A4"/>
    <w:multiLevelType w:val="hybridMultilevel"/>
    <w:tmpl w:val="1D1C375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71313133"/>
    <w:multiLevelType w:val="hybridMultilevel"/>
    <w:tmpl w:val="616E148A"/>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3875DA4"/>
    <w:multiLevelType w:val="hybridMultilevel"/>
    <w:tmpl w:val="050854DC"/>
    <w:lvl w:ilvl="0" w:tplc="0610D1B0">
      <w:numFmt w:val="bullet"/>
      <w:lvlText w:val="-"/>
      <w:lvlJc w:val="left"/>
      <w:pPr>
        <w:ind w:left="1080" w:hanging="360"/>
      </w:pPr>
      <w:rPr>
        <w:rFonts w:ascii="Calibri" w:eastAsia="Calibri" w:hAnsi="Calibri"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74327F93"/>
    <w:multiLevelType w:val="hybridMultilevel"/>
    <w:tmpl w:val="2408D04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4D969C1"/>
    <w:multiLevelType w:val="hybridMultilevel"/>
    <w:tmpl w:val="2CBC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661380A"/>
    <w:multiLevelType w:val="hybridMultilevel"/>
    <w:tmpl w:val="27CAC6F6"/>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6CD623E"/>
    <w:multiLevelType w:val="hybridMultilevel"/>
    <w:tmpl w:val="778A48C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85768D8"/>
    <w:multiLevelType w:val="hybridMultilevel"/>
    <w:tmpl w:val="F4DAF5F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8621C33"/>
    <w:multiLevelType w:val="hybridMultilevel"/>
    <w:tmpl w:val="BDDADC3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78D723FD"/>
    <w:multiLevelType w:val="hybridMultilevel"/>
    <w:tmpl w:val="A11A0652"/>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8DA0FC8"/>
    <w:multiLevelType w:val="hybridMultilevel"/>
    <w:tmpl w:val="35B0190E"/>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78DC5808"/>
    <w:multiLevelType w:val="hybridMultilevel"/>
    <w:tmpl w:val="E688962C"/>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8E13176"/>
    <w:multiLevelType w:val="hybridMultilevel"/>
    <w:tmpl w:val="5B38ED54"/>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8FF2E5A"/>
    <w:multiLevelType w:val="hybridMultilevel"/>
    <w:tmpl w:val="36DC07F8"/>
    <w:lvl w:ilvl="0" w:tplc="2ECCA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7A3F1F56"/>
    <w:multiLevelType w:val="hybridMultilevel"/>
    <w:tmpl w:val="BF56E66E"/>
    <w:lvl w:ilvl="0" w:tplc="3C54EF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AE4454A"/>
    <w:multiLevelType w:val="hybridMultilevel"/>
    <w:tmpl w:val="62E0B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B943E42"/>
    <w:multiLevelType w:val="hybridMultilevel"/>
    <w:tmpl w:val="33407F88"/>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B96070D"/>
    <w:multiLevelType w:val="hybridMultilevel"/>
    <w:tmpl w:val="A1EC69E6"/>
    <w:lvl w:ilvl="0" w:tplc="32A095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C256D60"/>
    <w:multiLevelType w:val="hybridMultilevel"/>
    <w:tmpl w:val="7F06A96E"/>
    <w:lvl w:ilvl="0" w:tplc="39480C3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nsid w:val="7D3C27B9"/>
    <w:multiLevelType w:val="hybridMultilevel"/>
    <w:tmpl w:val="D780DA7A"/>
    <w:lvl w:ilvl="0" w:tplc="8550D550">
      <w:start w:val="1"/>
      <w:numFmt w:val="lowerLetter"/>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5">
    <w:nsid w:val="7E816173"/>
    <w:multiLevelType w:val="hybridMultilevel"/>
    <w:tmpl w:val="93A47130"/>
    <w:lvl w:ilvl="0" w:tplc="39480C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5"/>
  </w:num>
  <w:num w:numId="3">
    <w:abstractNumId w:val="1"/>
  </w:num>
  <w:num w:numId="4">
    <w:abstractNumId w:val="126"/>
  </w:num>
  <w:num w:numId="5">
    <w:abstractNumId w:val="204"/>
  </w:num>
  <w:num w:numId="6">
    <w:abstractNumId w:val="114"/>
  </w:num>
  <w:num w:numId="7">
    <w:abstractNumId w:val="92"/>
  </w:num>
  <w:num w:numId="8">
    <w:abstractNumId w:val="103"/>
  </w:num>
  <w:num w:numId="9">
    <w:abstractNumId w:val="48"/>
  </w:num>
  <w:num w:numId="10">
    <w:abstractNumId w:val="14"/>
  </w:num>
  <w:num w:numId="11">
    <w:abstractNumId w:val="135"/>
  </w:num>
  <w:num w:numId="12">
    <w:abstractNumId w:val="199"/>
  </w:num>
  <w:num w:numId="13">
    <w:abstractNumId w:val="200"/>
  </w:num>
  <w:num w:numId="14">
    <w:abstractNumId w:val="34"/>
  </w:num>
  <w:num w:numId="15">
    <w:abstractNumId w:val="202"/>
  </w:num>
  <w:num w:numId="16">
    <w:abstractNumId w:val="120"/>
  </w:num>
  <w:num w:numId="17">
    <w:abstractNumId w:val="159"/>
  </w:num>
  <w:num w:numId="18">
    <w:abstractNumId w:val="102"/>
  </w:num>
  <w:num w:numId="19">
    <w:abstractNumId w:val="101"/>
  </w:num>
  <w:num w:numId="20">
    <w:abstractNumId w:val="27"/>
  </w:num>
  <w:num w:numId="21">
    <w:abstractNumId w:val="78"/>
  </w:num>
  <w:num w:numId="22">
    <w:abstractNumId w:val="157"/>
  </w:num>
  <w:num w:numId="23">
    <w:abstractNumId w:val="130"/>
  </w:num>
  <w:num w:numId="24">
    <w:abstractNumId w:val="168"/>
  </w:num>
  <w:num w:numId="25">
    <w:abstractNumId w:val="28"/>
  </w:num>
  <w:num w:numId="26">
    <w:abstractNumId w:val="63"/>
  </w:num>
  <w:num w:numId="27">
    <w:abstractNumId w:val="181"/>
  </w:num>
  <w:num w:numId="28">
    <w:abstractNumId w:val="57"/>
  </w:num>
  <w:num w:numId="29">
    <w:abstractNumId w:val="162"/>
  </w:num>
  <w:num w:numId="30">
    <w:abstractNumId w:val="143"/>
  </w:num>
  <w:num w:numId="31">
    <w:abstractNumId w:val="193"/>
  </w:num>
  <w:num w:numId="32">
    <w:abstractNumId w:val="3"/>
  </w:num>
  <w:num w:numId="33">
    <w:abstractNumId w:val="111"/>
  </w:num>
  <w:num w:numId="34">
    <w:abstractNumId w:val="80"/>
  </w:num>
  <w:num w:numId="35">
    <w:abstractNumId w:val="134"/>
  </w:num>
  <w:num w:numId="36">
    <w:abstractNumId w:val="89"/>
  </w:num>
  <w:num w:numId="37">
    <w:abstractNumId w:val="133"/>
  </w:num>
  <w:num w:numId="38">
    <w:abstractNumId w:val="141"/>
  </w:num>
  <w:num w:numId="39">
    <w:abstractNumId w:val="138"/>
  </w:num>
  <w:num w:numId="40">
    <w:abstractNumId w:val="15"/>
  </w:num>
  <w:num w:numId="41">
    <w:abstractNumId w:val="2"/>
  </w:num>
  <w:num w:numId="42">
    <w:abstractNumId w:val="148"/>
  </w:num>
  <w:num w:numId="43">
    <w:abstractNumId w:val="4"/>
  </w:num>
  <w:num w:numId="44">
    <w:abstractNumId w:val="108"/>
  </w:num>
  <w:num w:numId="45">
    <w:abstractNumId w:val="88"/>
  </w:num>
  <w:num w:numId="46">
    <w:abstractNumId w:val="75"/>
  </w:num>
  <w:num w:numId="47">
    <w:abstractNumId w:val="150"/>
  </w:num>
  <w:num w:numId="48">
    <w:abstractNumId w:val="118"/>
  </w:num>
  <w:num w:numId="49">
    <w:abstractNumId w:val="165"/>
  </w:num>
  <w:num w:numId="50">
    <w:abstractNumId w:val="50"/>
  </w:num>
  <w:num w:numId="51">
    <w:abstractNumId w:val="13"/>
  </w:num>
  <w:num w:numId="52">
    <w:abstractNumId w:val="49"/>
  </w:num>
  <w:num w:numId="53">
    <w:abstractNumId w:val="26"/>
  </w:num>
  <w:num w:numId="54">
    <w:abstractNumId w:val="187"/>
  </w:num>
  <w:num w:numId="55">
    <w:abstractNumId w:val="56"/>
  </w:num>
  <w:num w:numId="56">
    <w:abstractNumId w:val="107"/>
  </w:num>
  <w:num w:numId="57">
    <w:abstractNumId w:val="190"/>
  </w:num>
  <w:num w:numId="58">
    <w:abstractNumId w:val="59"/>
  </w:num>
  <w:num w:numId="59">
    <w:abstractNumId w:val="136"/>
  </w:num>
  <w:num w:numId="60">
    <w:abstractNumId w:val="180"/>
  </w:num>
  <w:num w:numId="61">
    <w:abstractNumId w:val="23"/>
  </w:num>
  <w:num w:numId="62">
    <w:abstractNumId w:val="25"/>
  </w:num>
  <w:num w:numId="63">
    <w:abstractNumId w:val="54"/>
  </w:num>
  <w:num w:numId="64">
    <w:abstractNumId w:val="82"/>
  </w:num>
  <w:num w:numId="65">
    <w:abstractNumId w:val="194"/>
  </w:num>
  <w:num w:numId="66">
    <w:abstractNumId w:val="106"/>
  </w:num>
  <w:num w:numId="67">
    <w:abstractNumId w:val="110"/>
  </w:num>
  <w:num w:numId="68">
    <w:abstractNumId w:val="83"/>
  </w:num>
  <w:num w:numId="69">
    <w:abstractNumId w:val="40"/>
  </w:num>
  <w:num w:numId="70">
    <w:abstractNumId w:val="178"/>
  </w:num>
  <w:num w:numId="71">
    <w:abstractNumId w:val="47"/>
  </w:num>
  <w:num w:numId="72">
    <w:abstractNumId w:val="140"/>
  </w:num>
  <w:num w:numId="73">
    <w:abstractNumId w:val="68"/>
  </w:num>
  <w:num w:numId="74">
    <w:abstractNumId w:val="97"/>
  </w:num>
  <w:num w:numId="75">
    <w:abstractNumId w:val="166"/>
  </w:num>
  <w:num w:numId="76">
    <w:abstractNumId w:val="8"/>
  </w:num>
  <w:num w:numId="77">
    <w:abstractNumId w:val="171"/>
  </w:num>
  <w:num w:numId="78">
    <w:abstractNumId w:val="115"/>
  </w:num>
  <w:num w:numId="79">
    <w:abstractNumId w:val="42"/>
  </w:num>
  <w:num w:numId="80">
    <w:abstractNumId w:val="9"/>
  </w:num>
  <w:num w:numId="81">
    <w:abstractNumId w:val="70"/>
  </w:num>
  <w:num w:numId="82">
    <w:abstractNumId w:val="30"/>
  </w:num>
  <w:num w:numId="83">
    <w:abstractNumId w:val="109"/>
  </w:num>
  <w:num w:numId="84">
    <w:abstractNumId w:val="113"/>
  </w:num>
  <w:num w:numId="85">
    <w:abstractNumId w:val="20"/>
  </w:num>
  <w:num w:numId="86">
    <w:abstractNumId w:val="158"/>
  </w:num>
  <w:num w:numId="87">
    <w:abstractNumId w:val="195"/>
  </w:num>
  <w:num w:numId="88">
    <w:abstractNumId w:val="66"/>
  </w:num>
  <w:num w:numId="89">
    <w:abstractNumId w:val="76"/>
  </w:num>
  <w:num w:numId="90">
    <w:abstractNumId w:val="86"/>
  </w:num>
  <w:num w:numId="91">
    <w:abstractNumId w:val="11"/>
  </w:num>
  <w:num w:numId="92">
    <w:abstractNumId w:val="147"/>
  </w:num>
  <w:num w:numId="93">
    <w:abstractNumId w:val="32"/>
  </w:num>
  <w:num w:numId="94">
    <w:abstractNumId w:val="117"/>
  </w:num>
  <w:num w:numId="95">
    <w:abstractNumId w:val="160"/>
  </w:num>
  <w:num w:numId="96">
    <w:abstractNumId w:val="45"/>
  </w:num>
  <w:num w:numId="97">
    <w:abstractNumId w:val="0"/>
  </w:num>
  <w:num w:numId="98">
    <w:abstractNumId w:val="98"/>
  </w:num>
  <w:num w:numId="99">
    <w:abstractNumId w:val="81"/>
  </w:num>
  <w:num w:numId="100">
    <w:abstractNumId w:val="153"/>
  </w:num>
  <w:num w:numId="101">
    <w:abstractNumId w:val="170"/>
  </w:num>
  <w:num w:numId="102">
    <w:abstractNumId w:val="176"/>
  </w:num>
  <w:num w:numId="103">
    <w:abstractNumId w:val="154"/>
  </w:num>
  <w:num w:numId="104">
    <w:abstractNumId w:val="90"/>
  </w:num>
  <w:num w:numId="105">
    <w:abstractNumId w:val="139"/>
  </w:num>
  <w:num w:numId="106">
    <w:abstractNumId w:val="203"/>
  </w:num>
  <w:num w:numId="107">
    <w:abstractNumId w:val="185"/>
  </w:num>
  <w:num w:numId="108">
    <w:abstractNumId w:val="21"/>
  </w:num>
  <w:num w:numId="109">
    <w:abstractNumId w:val="183"/>
  </w:num>
  <w:num w:numId="110">
    <w:abstractNumId w:val="91"/>
  </w:num>
  <w:num w:numId="111">
    <w:abstractNumId w:val="95"/>
  </w:num>
  <w:num w:numId="112">
    <w:abstractNumId w:val="182"/>
  </w:num>
  <w:num w:numId="113">
    <w:abstractNumId w:val="33"/>
  </w:num>
  <w:num w:numId="114">
    <w:abstractNumId w:val="12"/>
  </w:num>
  <w:num w:numId="115">
    <w:abstractNumId w:val="164"/>
  </w:num>
  <w:num w:numId="116">
    <w:abstractNumId w:val="149"/>
  </w:num>
  <w:num w:numId="117">
    <w:abstractNumId w:val="46"/>
  </w:num>
  <w:num w:numId="118">
    <w:abstractNumId w:val="175"/>
  </w:num>
  <w:num w:numId="119">
    <w:abstractNumId w:val="41"/>
  </w:num>
  <w:num w:numId="120">
    <w:abstractNumId w:val="100"/>
  </w:num>
  <w:num w:numId="121">
    <w:abstractNumId w:val="77"/>
  </w:num>
  <w:num w:numId="122">
    <w:abstractNumId w:val="173"/>
  </w:num>
  <w:num w:numId="123">
    <w:abstractNumId w:val="36"/>
  </w:num>
  <w:num w:numId="124">
    <w:abstractNumId w:val="201"/>
  </w:num>
  <w:num w:numId="125">
    <w:abstractNumId w:val="62"/>
  </w:num>
  <w:num w:numId="126">
    <w:abstractNumId w:val="85"/>
  </w:num>
  <w:num w:numId="127">
    <w:abstractNumId w:val="112"/>
  </w:num>
  <w:num w:numId="128">
    <w:abstractNumId w:val="137"/>
  </w:num>
  <w:num w:numId="129">
    <w:abstractNumId w:val="96"/>
  </w:num>
  <w:num w:numId="130">
    <w:abstractNumId w:val="105"/>
  </w:num>
  <w:num w:numId="131">
    <w:abstractNumId w:val="16"/>
  </w:num>
  <w:num w:numId="132">
    <w:abstractNumId w:val="93"/>
  </w:num>
  <w:num w:numId="133">
    <w:abstractNumId w:val="104"/>
  </w:num>
  <w:num w:numId="134">
    <w:abstractNumId w:val="144"/>
  </w:num>
  <w:num w:numId="135">
    <w:abstractNumId w:val="24"/>
  </w:num>
  <w:num w:numId="136">
    <w:abstractNumId w:val="123"/>
  </w:num>
  <w:num w:numId="137">
    <w:abstractNumId w:val="79"/>
  </w:num>
  <w:num w:numId="138">
    <w:abstractNumId w:val="43"/>
  </w:num>
  <w:num w:numId="139">
    <w:abstractNumId w:val="52"/>
  </w:num>
  <w:num w:numId="140">
    <w:abstractNumId w:val="22"/>
  </w:num>
  <w:num w:numId="141">
    <w:abstractNumId w:val="116"/>
  </w:num>
  <w:num w:numId="142">
    <w:abstractNumId w:val="38"/>
  </w:num>
  <w:num w:numId="143">
    <w:abstractNumId w:val="151"/>
  </w:num>
  <w:num w:numId="144">
    <w:abstractNumId w:val="65"/>
  </w:num>
  <w:num w:numId="145">
    <w:abstractNumId w:val="71"/>
  </w:num>
  <w:num w:numId="146">
    <w:abstractNumId w:val="163"/>
  </w:num>
  <w:num w:numId="147">
    <w:abstractNumId w:val="94"/>
  </w:num>
  <w:num w:numId="148">
    <w:abstractNumId w:val="145"/>
  </w:num>
  <w:num w:numId="149">
    <w:abstractNumId w:val="179"/>
  </w:num>
  <w:num w:numId="150">
    <w:abstractNumId w:val="131"/>
  </w:num>
  <w:num w:numId="151">
    <w:abstractNumId w:val="128"/>
  </w:num>
  <w:num w:numId="152">
    <w:abstractNumId w:val="5"/>
  </w:num>
  <w:num w:numId="153">
    <w:abstractNumId w:val="6"/>
  </w:num>
  <w:num w:numId="154">
    <w:abstractNumId w:val="196"/>
  </w:num>
  <w:num w:numId="155">
    <w:abstractNumId w:val="87"/>
  </w:num>
  <w:num w:numId="156">
    <w:abstractNumId w:val="197"/>
  </w:num>
  <w:num w:numId="157">
    <w:abstractNumId w:val="60"/>
  </w:num>
  <w:num w:numId="158">
    <w:abstractNumId w:val="127"/>
  </w:num>
  <w:num w:numId="159">
    <w:abstractNumId w:val="18"/>
  </w:num>
  <w:num w:numId="160">
    <w:abstractNumId w:val="51"/>
  </w:num>
  <w:num w:numId="161">
    <w:abstractNumId w:val="198"/>
  </w:num>
  <w:num w:numId="162">
    <w:abstractNumId w:val="152"/>
  </w:num>
  <w:num w:numId="163">
    <w:abstractNumId w:val="39"/>
  </w:num>
  <w:num w:numId="164">
    <w:abstractNumId w:val="67"/>
  </w:num>
  <w:num w:numId="165">
    <w:abstractNumId w:val="155"/>
  </w:num>
  <w:num w:numId="166">
    <w:abstractNumId w:val="64"/>
  </w:num>
  <w:num w:numId="167">
    <w:abstractNumId w:val="73"/>
  </w:num>
  <w:num w:numId="168">
    <w:abstractNumId w:val="184"/>
  </w:num>
  <w:num w:numId="169">
    <w:abstractNumId w:val="124"/>
  </w:num>
  <w:num w:numId="170">
    <w:abstractNumId w:val="10"/>
  </w:num>
  <w:num w:numId="171">
    <w:abstractNumId w:val="7"/>
  </w:num>
  <w:num w:numId="172">
    <w:abstractNumId w:val="53"/>
  </w:num>
  <w:num w:numId="173">
    <w:abstractNumId w:val="69"/>
  </w:num>
  <w:num w:numId="174">
    <w:abstractNumId w:val="186"/>
  </w:num>
  <w:num w:numId="175">
    <w:abstractNumId w:val="99"/>
  </w:num>
  <w:num w:numId="176">
    <w:abstractNumId w:val="167"/>
  </w:num>
  <w:num w:numId="177">
    <w:abstractNumId w:val="35"/>
  </w:num>
  <w:num w:numId="178">
    <w:abstractNumId w:val="156"/>
  </w:num>
  <w:num w:numId="179">
    <w:abstractNumId w:val="29"/>
  </w:num>
  <w:num w:numId="180">
    <w:abstractNumId w:val="174"/>
  </w:num>
  <w:num w:numId="181">
    <w:abstractNumId w:val="161"/>
  </w:num>
  <w:num w:numId="182">
    <w:abstractNumId w:val="129"/>
  </w:num>
  <w:num w:numId="183">
    <w:abstractNumId w:val="44"/>
  </w:num>
  <w:num w:numId="184">
    <w:abstractNumId w:val="142"/>
  </w:num>
  <w:num w:numId="185">
    <w:abstractNumId w:val="172"/>
  </w:num>
  <w:num w:numId="186">
    <w:abstractNumId w:val="74"/>
  </w:num>
  <w:num w:numId="187">
    <w:abstractNumId w:val="119"/>
  </w:num>
  <w:num w:numId="188">
    <w:abstractNumId w:val="121"/>
  </w:num>
  <w:num w:numId="189">
    <w:abstractNumId w:val="84"/>
  </w:num>
  <w:num w:numId="190">
    <w:abstractNumId w:val="61"/>
  </w:num>
  <w:num w:numId="191">
    <w:abstractNumId w:val="205"/>
  </w:num>
  <w:num w:numId="192">
    <w:abstractNumId w:val="177"/>
  </w:num>
  <w:num w:numId="193">
    <w:abstractNumId w:val="191"/>
  </w:num>
  <w:num w:numId="194">
    <w:abstractNumId w:val="146"/>
  </w:num>
  <w:num w:numId="195">
    <w:abstractNumId w:val="72"/>
  </w:num>
  <w:num w:numId="196">
    <w:abstractNumId w:val="189"/>
  </w:num>
  <w:num w:numId="197">
    <w:abstractNumId w:val="132"/>
  </w:num>
  <w:num w:numId="198">
    <w:abstractNumId w:val="31"/>
  </w:num>
  <w:num w:numId="199">
    <w:abstractNumId w:val="58"/>
  </w:num>
  <w:num w:numId="200">
    <w:abstractNumId w:val="122"/>
  </w:num>
  <w:num w:numId="201">
    <w:abstractNumId w:val="192"/>
  </w:num>
  <w:num w:numId="202">
    <w:abstractNumId w:val="125"/>
  </w:num>
  <w:num w:numId="203">
    <w:abstractNumId w:val="188"/>
  </w:num>
  <w:num w:numId="204">
    <w:abstractNumId w:val="169"/>
  </w:num>
  <w:num w:numId="205">
    <w:abstractNumId w:val="17"/>
  </w:num>
  <w:num w:numId="206">
    <w:abstractNumId w:val="37"/>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F0"/>
    <w:rsid w:val="000003B9"/>
    <w:rsid w:val="00000A94"/>
    <w:rsid w:val="00001DFE"/>
    <w:rsid w:val="0000339A"/>
    <w:rsid w:val="0000645A"/>
    <w:rsid w:val="00007F80"/>
    <w:rsid w:val="00017CDF"/>
    <w:rsid w:val="00036394"/>
    <w:rsid w:val="00036431"/>
    <w:rsid w:val="00036AB4"/>
    <w:rsid w:val="00037ADA"/>
    <w:rsid w:val="00043ED4"/>
    <w:rsid w:val="0005044F"/>
    <w:rsid w:val="00051A42"/>
    <w:rsid w:val="000533CE"/>
    <w:rsid w:val="00054333"/>
    <w:rsid w:val="000563D9"/>
    <w:rsid w:val="00060539"/>
    <w:rsid w:val="000621A2"/>
    <w:rsid w:val="000805F0"/>
    <w:rsid w:val="000820FA"/>
    <w:rsid w:val="00090C61"/>
    <w:rsid w:val="00096A9C"/>
    <w:rsid w:val="00097181"/>
    <w:rsid w:val="000A3FDF"/>
    <w:rsid w:val="000A5257"/>
    <w:rsid w:val="000A5F4E"/>
    <w:rsid w:val="000A72FA"/>
    <w:rsid w:val="000A7745"/>
    <w:rsid w:val="000C4112"/>
    <w:rsid w:val="000C6097"/>
    <w:rsid w:val="000C6B03"/>
    <w:rsid w:val="000C7677"/>
    <w:rsid w:val="000E2B60"/>
    <w:rsid w:val="000E5006"/>
    <w:rsid w:val="000E53D9"/>
    <w:rsid w:val="000F2349"/>
    <w:rsid w:val="000F54B2"/>
    <w:rsid w:val="00100816"/>
    <w:rsid w:val="001043C1"/>
    <w:rsid w:val="00104842"/>
    <w:rsid w:val="00104B24"/>
    <w:rsid w:val="00104F1F"/>
    <w:rsid w:val="00105290"/>
    <w:rsid w:val="0010673E"/>
    <w:rsid w:val="00107B91"/>
    <w:rsid w:val="00110C73"/>
    <w:rsid w:val="00114EF9"/>
    <w:rsid w:val="0011537C"/>
    <w:rsid w:val="00116597"/>
    <w:rsid w:val="00121A06"/>
    <w:rsid w:val="00127331"/>
    <w:rsid w:val="001308E7"/>
    <w:rsid w:val="00132877"/>
    <w:rsid w:val="00137B69"/>
    <w:rsid w:val="00140FB8"/>
    <w:rsid w:val="001473A3"/>
    <w:rsid w:val="00151BEF"/>
    <w:rsid w:val="00156949"/>
    <w:rsid w:val="00160002"/>
    <w:rsid w:val="00160818"/>
    <w:rsid w:val="00165D8F"/>
    <w:rsid w:val="00176574"/>
    <w:rsid w:val="00176856"/>
    <w:rsid w:val="00183156"/>
    <w:rsid w:val="0018342B"/>
    <w:rsid w:val="001839FC"/>
    <w:rsid w:val="00185873"/>
    <w:rsid w:val="00194F6D"/>
    <w:rsid w:val="001A2A1C"/>
    <w:rsid w:val="001B13C3"/>
    <w:rsid w:val="001B222B"/>
    <w:rsid w:val="001B397B"/>
    <w:rsid w:val="001B3EB8"/>
    <w:rsid w:val="001B624E"/>
    <w:rsid w:val="001C2572"/>
    <w:rsid w:val="001C28D4"/>
    <w:rsid w:val="001C3854"/>
    <w:rsid w:val="001C5170"/>
    <w:rsid w:val="001C6D3D"/>
    <w:rsid w:val="001D7AD4"/>
    <w:rsid w:val="001E3378"/>
    <w:rsid w:val="001F6002"/>
    <w:rsid w:val="002033B4"/>
    <w:rsid w:val="00206F6A"/>
    <w:rsid w:val="00207DBF"/>
    <w:rsid w:val="00210EB7"/>
    <w:rsid w:val="002133B0"/>
    <w:rsid w:val="002203AC"/>
    <w:rsid w:val="002210CE"/>
    <w:rsid w:val="00222645"/>
    <w:rsid w:val="0023219C"/>
    <w:rsid w:val="002324DC"/>
    <w:rsid w:val="00236713"/>
    <w:rsid w:val="00236B62"/>
    <w:rsid w:val="00240FFA"/>
    <w:rsid w:val="00246590"/>
    <w:rsid w:val="002536B1"/>
    <w:rsid w:val="002555AD"/>
    <w:rsid w:val="00256946"/>
    <w:rsid w:val="002574DD"/>
    <w:rsid w:val="00260D40"/>
    <w:rsid w:val="002802F7"/>
    <w:rsid w:val="00282BC4"/>
    <w:rsid w:val="002909DB"/>
    <w:rsid w:val="00292743"/>
    <w:rsid w:val="0029571C"/>
    <w:rsid w:val="002B2FDF"/>
    <w:rsid w:val="002B360F"/>
    <w:rsid w:val="002B53AC"/>
    <w:rsid w:val="002C3F9E"/>
    <w:rsid w:val="002C54F5"/>
    <w:rsid w:val="002C5D3A"/>
    <w:rsid w:val="002D1B05"/>
    <w:rsid w:val="002D1DD2"/>
    <w:rsid w:val="002D1F1D"/>
    <w:rsid w:val="002D1F8C"/>
    <w:rsid w:val="002D3E9A"/>
    <w:rsid w:val="002D609B"/>
    <w:rsid w:val="002D6E7E"/>
    <w:rsid w:val="002E0FF6"/>
    <w:rsid w:val="002E436B"/>
    <w:rsid w:val="002E7500"/>
    <w:rsid w:val="002E7B45"/>
    <w:rsid w:val="002F1775"/>
    <w:rsid w:val="002F34D4"/>
    <w:rsid w:val="002F5E60"/>
    <w:rsid w:val="003002B9"/>
    <w:rsid w:val="003041A8"/>
    <w:rsid w:val="003107FB"/>
    <w:rsid w:val="00313C6B"/>
    <w:rsid w:val="0032268C"/>
    <w:rsid w:val="00322CB8"/>
    <w:rsid w:val="00330F2D"/>
    <w:rsid w:val="00336467"/>
    <w:rsid w:val="003375AD"/>
    <w:rsid w:val="00340E77"/>
    <w:rsid w:val="003410F7"/>
    <w:rsid w:val="0034266E"/>
    <w:rsid w:val="00351336"/>
    <w:rsid w:val="003524BD"/>
    <w:rsid w:val="00367835"/>
    <w:rsid w:val="003778CB"/>
    <w:rsid w:val="00381372"/>
    <w:rsid w:val="003900A0"/>
    <w:rsid w:val="003961B6"/>
    <w:rsid w:val="00396734"/>
    <w:rsid w:val="003A3691"/>
    <w:rsid w:val="003A3910"/>
    <w:rsid w:val="003A3F25"/>
    <w:rsid w:val="003A5139"/>
    <w:rsid w:val="003A5DC9"/>
    <w:rsid w:val="003A7199"/>
    <w:rsid w:val="003C45BC"/>
    <w:rsid w:val="003D7AA7"/>
    <w:rsid w:val="003E2641"/>
    <w:rsid w:val="003E7F62"/>
    <w:rsid w:val="003F037C"/>
    <w:rsid w:val="003F0673"/>
    <w:rsid w:val="003F077E"/>
    <w:rsid w:val="003F4CDC"/>
    <w:rsid w:val="003F6FC4"/>
    <w:rsid w:val="00403F92"/>
    <w:rsid w:val="004049C6"/>
    <w:rsid w:val="004078A3"/>
    <w:rsid w:val="00412EAF"/>
    <w:rsid w:val="00414018"/>
    <w:rsid w:val="004141B5"/>
    <w:rsid w:val="00420B5E"/>
    <w:rsid w:val="00423F5C"/>
    <w:rsid w:val="00424A16"/>
    <w:rsid w:val="0042580E"/>
    <w:rsid w:val="00425B73"/>
    <w:rsid w:val="004265FA"/>
    <w:rsid w:val="00431593"/>
    <w:rsid w:val="0043550F"/>
    <w:rsid w:val="00444EBB"/>
    <w:rsid w:val="0045464D"/>
    <w:rsid w:val="00454691"/>
    <w:rsid w:val="00455FA8"/>
    <w:rsid w:val="004637A7"/>
    <w:rsid w:val="00467D3E"/>
    <w:rsid w:val="00472F76"/>
    <w:rsid w:val="00476F79"/>
    <w:rsid w:val="004935DE"/>
    <w:rsid w:val="004945C0"/>
    <w:rsid w:val="004962A3"/>
    <w:rsid w:val="00496D4E"/>
    <w:rsid w:val="004B71E5"/>
    <w:rsid w:val="004B7B15"/>
    <w:rsid w:val="004B7DEF"/>
    <w:rsid w:val="004C0BA1"/>
    <w:rsid w:val="004C2E10"/>
    <w:rsid w:val="004D4207"/>
    <w:rsid w:val="004E26DB"/>
    <w:rsid w:val="004E6446"/>
    <w:rsid w:val="004F0530"/>
    <w:rsid w:val="004F3860"/>
    <w:rsid w:val="004F534B"/>
    <w:rsid w:val="0050259E"/>
    <w:rsid w:val="00502940"/>
    <w:rsid w:val="0050423A"/>
    <w:rsid w:val="005051E0"/>
    <w:rsid w:val="00506E75"/>
    <w:rsid w:val="00510397"/>
    <w:rsid w:val="00512850"/>
    <w:rsid w:val="00520628"/>
    <w:rsid w:val="00521D39"/>
    <w:rsid w:val="005250BE"/>
    <w:rsid w:val="00545CCF"/>
    <w:rsid w:val="00550081"/>
    <w:rsid w:val="00551F1B"/>
    <w:rsid w:val="0055214A"/>
    <w:rsid w:val="00563248"/>
    <w:rsid w:val="0056339D"/>
    <w:rsid w:val="00565B1E"/>
    <w:rsid w:val="00566761"/>
    <w:rsid w:val="00584463"/>
    <w:rsid w:val="00584CF4"/>
    <w:rsid w:val="00594FE7"/>
    <w:rsid w:val="005961BD"/>
    <w:rsid w:val="00597DB1"/>
    <w:rsid w:val="005A36EA"/>
    <w:rsid w:val="005A391F"/>
    <w:rsid w:val="005A5E0C"/>
    <w:rsid w:val="005A6DAF"/>
    <w:rsid w:val="005A6F91"/>
    <w:rsid w:val="005A7195"/>
    <w:rsid w:val="005A76AA"/>
    <w:rsid w:val="005A7B31"/>
    <w:rsid w:val="005B043A"/>
    <w:rsid w:val="005C032E"/>
    <w:rsid w:val="005C2C1F"/>
    <w:rsid w:val="005C3D24"/>
    <w:rsid w:val="005D330B"/>
    <w:rsid w:val="005D4A01"/>
    <w:rsid w:val="005D7DB4"/>
    <w:rsid w:val="005E0C99"/>
    <w:rsid w:val="005F07D4"/>
    <w:rsid w:val="005F758E"/>
    <w:rsid w:val="00600E31"/>
    <w:rsid w:val="006044CE"/>
    <w:rsid w:val="00604B0A"/>
    <w:rsid w:val="00604C00"/>
    <w:rsid w:val="006055D5"/>
    <w:rsid w:val="00606402"/>
    <w:rsid w:val="0060767D"/>
    <w:rsid w:val="00607843"/>
    <w:rsid w:val="00607C5B"/>
    <w:rsid w:val="00610DD3"/>
    <w:rsid w:val="00611658"/>
    <w:rsid w:val="00613EFF"/>
    <w:rsid w:val="00616120"/>
    <w:rsid w:val="00617207"/>
    <w:rsid w:val="00630656"/>
    <w:rsid w:val="00630C66"/>
    <w:rsid w:val="006316D9"/>
    <w:rsid w:val="00637B6C"/>
    <w:rsid w:val="00641270"/>
    <w:rsid w:val="00644008"/>
    <w:rsid w:val="0064482C"/>
    <w:rsid w:val="00646A93"/>
    <w:rsid w:val="00652460"/>
    <w:rsid w:val="0065337E"/>
    <w:rsid w:val="00656FBB"/>
    <w:rsid w:val="00666894"/>
    <w:rsid w:val="006746E6"/>
    <w:rsid w:val="006778DE"/>
    <w:rsid w:val="00696DF3"/>
    <w:rsid w:val="006A1D5F"/>
    <w:rsid w:val="006A6007"/>
    <w:rsid w:val="006A68DE"/>
    <w:rsid w:val="006A6FA3"/>
    <w:rsid w:val="006B191E"/>
    <w:rsid w:val="006C2CAE"/>
    <w:rsid w:val="006C5197"/>
    <w:rsid w:val="006C55BF"/>
    <w:rsid w:val="006D144D"/>
    <w:rsid w:val="006E11D0"/>
    <w:rsid w:val="006E13FF"/>
    <w:rsid w:val="006E3ECE"/>
    <w:rsid w:val="006E572C"/>
    <w:rsid w:val="006F41EA"/>
    <w:rsid w:val="006F5AAB"/>
    <w:rsid w:val="00700501"/>
    <w:rsid w:val="007021AD"/>
    <w:rsid w:val="00702A84"/>
    <w:rsid w:val="00703F4B"/>
    <w:rsid w:val="007124E5"/>
    <w:rsid w:val="00712ADF"/>
    <w:rsid w:val="0071314D"/>
    <w:rsid w:val="00721171"/>
    <w:rsid w:val="00721BCC"/>
    <w:rsid w:val="00725B0B"/>
    <w:rsid w:val="007279A4"/>
    <w:rsid w:val="007336F3"/>
    <w:rsid w:val="007372B5"/>
    <w:rsid w:val="007413FA"/>
    <w:rsid w:val="00741838"/>
    <w:rsid w:val="0074190E"/>
    <w:rsid w:val="00742408"/>
    <w:rsid w:val="007431FD"/>
    <w:rsid w:val="00743E4C"/>
    <w:rsid w:val="00747CD1"/>
    <w:rsid w:val="0075586D"/>
    <w:rsid w:val="00756320"/>
    <w:rsid w:val="007570AC"/>
    <w:rsid w:val="0076459D"/>
    <w:rsid w:val="00767097"/>
    <w:rsid w:val="007753E9"/>
    <w:rsid w:val="00780512"/>
    <w:rsid w:val="0078192C"/>
    <w:rsid w:val="0078202C"/>
    <w:rsid w:val="007A0DAC"/>
    <w:rsid w:val="007A3504"/>
    <w:rsid w:val="007A58CE"/>
    <w:rsid w:val="007B5884"/>
    <w:rsid w:val="007B61E7"/>
    <w:rsid w:val="007B7D1A"/>
    <w:rsid w:val="007D272A"/>
    <w:rsid w:val="007D3862"/>
    <w:rsid w:val="007D4795"/>
    <w:rsid w:val="007D5311"/>
    <w:rsid w:val="007E0E7D"/>
    <w:rsid w:val="007E38EC"/>
    <w:rsid w:val="007E6DDB"/>
    <w:rsid w:val="007E75E0"/>
    <w:rsid w:val="007F4857"/>
    <w:rsid w:val="007F4FD3"/>
    <w:rsid w:val="00801249"/>
    <w:rsid w:val="00810E3F"/>
    <w:rsid w:val="00811E8E"/>
    <w:rsid w:val="0081672F"/>
    <w:rsid w:val="00820667"/>
    <w:rsid w:val="00821223"/>
    <w:rsid w:val="008228B4"/>
    <w:rsid w:val="008300D5"/>
    <w:rsid w:val="00831740"/>
    <w:rsid w:val="0084197C"/>
    <w:rsid w:val="0084307C"/>
    <w:rsid w:val="00846D02"/>
    <w:rsid w:val="008625AC"/>
    <w:rsid w:val="008648AE"/>
    <w:rsid w:val="00866B8E"/>
    <w:rsid w:val="008704C4"/>
    <w:rsid w:val="008718C7"/>
    <w:rsid w:val="00871C7B"/>
    <w:rsid w:val="008751BD"/>
    <w:rsid w:val="008835AB"/>
    <w:rsid w:val="00886EE7"/>
    <w:rsid w:val="0088708C"/>
    <w:rsid w:val="008949CF"/>
    <w:rsid w:val="008961B4"/>
    <w:rsid w:val="008D508D"/>
    <w:rsid w:val="008E13C4"/>
    <w:rsid w:val="008E1453"/>
    <w:rsid w:val="008E1AA4"/>
    <w:rsid w:val="008E5506"/>
    <w:rsid w:val="00906F6C"/>
    <w:rsid w:val="00916AFA"/>
    <w:rsid w:val="0091750D"/>
    <w:rsid w:val="009342D7"/>
    <w:rsid w:val="00940BC3"/>
    <w:rsid w:val="0094330E"/>
    <w:rsid w:val="009442C6"/>
    <w:rsid w:val="00944829"/>
    <w:rsid w:val="009515C6"/>
    <w:rsid w:val="00954A90"/>
    <w:rsid w:val="0095692B"/>
    <w:rsid w:val="00966A72"/>
    <w:rsid w:val="00966CE1"/>
    <w:rsid w:val="00971B69"/>
    <w:rsid w:val="00976BD1"/>
    <w:rsid w:val="00982FDA"/>
    <w:rsid w:val="00985B96"/>
    <w:rsid w:val="009879D2"/>
    <w:rsid w:val="00987CF7"/>
    <w:rsid w:val="009917FA"/>
    <w:rsid w:val="00993B5A"/>
    <w:rsid w:val="009A2AA6"/>
    <w:rsid w:val="009A6B76"/>
    <w:rsid w:val="009A6C17"/>
    <w:rsid w:val="009B3D4F"/>
    <w:rsid w:val="009B546C"/>
    <w:rsid w:val="009B56AE"/>
    <w:rsid w:val="009C05AB"/>
    <w:rsid w:val="009C215D"/>
    <w:rsid w:val="009C762F"/>
    <w:rsid w:val="009D0716"/>
    <w:rsid w:val="009E5BDC"/>
    <w:rsid w:val="009F4F01"/>
    <w:rsid w:val="009F571A"/>
    <w:rsid w:val="009F5A77"/>
    <w:rsid w:val="009F623B"/>
    <w:rsid w:val="00A02765"/>
    <w:rsid w:val="00A0289B"/>
    <w:rsid w:val="00A02A80"/>
    <w:rsid w:val="00A217EE"/>
    <w:rsid w:val="00A22F89"/>
    <w:rsid w:val="00A26718"/>
    <w:rsid w:val="00A31BCA"/>
    <w:rsid w:val="00A40319"/>
    <w:rsid w:val="00A40CE1"/>
    <w:rsid w:val="00A44512"/>
    <w:rsid w:val="00A46A7E"/>
    <w:rsid w:val="00A531F5"/>
    <w:rsid w:val="00A601A1"/>
    <w:rsid w:val="00A65B90"/>
    <w:rsid w:val="00A82AFF"/>
    <w:rsid w:val="00A83CBE"/>
    <w:rsid w:val="00A83FCB"/>
    <w:rsid w:val="00A876A5"/>
    <w:rsid w:val="00AA48FB"/>
    <w:rsid w:val="00AA497D"/>
    <w:rsid w:val="00AB2CBC"/>
    <w:rsid w:val="00AB3D06"/>
    <w:rsid w:val="00AB4986"/>
    <w:rsid w:val="00AB4DF6"/>
    <w:rsid w:val="00AC26D0"/>
    <w:rsid w:val="00AC398B"/>
    <w:rsid w:val="00AC61F9"/>
    <w:rsid w:val="00AD24A3"/>
    <w:rsid w:val="00AE38C4"/>
    <w:rsid w:val="00AF1DD0"/>
    <w:rsid w:val="00AF2350"/>
    <w:rsid w:val="00AF7CD4"/>
    <w:rsid w:val="00B01310"/>
    <w:rsid w:val="00B0369A"/>
    <w:rsid w:val="00B05D1E"/>
    <w:rsid w:val="00B063EC"/>
    <w:rsid w:val="00B06988"/>
    <w:rsid w:val="00B10EDB"/>
    <w:rsid w:val="00B13D59"/>
    <w:rsid w:val="00B14EDD"/>
    <w:rsid w:val="00B15312"/>
    <w:rsid w:val="00B254CA"/>
    <w:rsid w:val="00B26B51"/>
    <w:rsid w:val="00B36198"/>
    <w:rsid w:val="00B36698"/>
    <w:rsid w:val="00B3680B"/>
    <w:rsid w:val="00B37385"/>
    <w:rsid w:val="00B45A76"/>
    <w:rsid w:val="00B525D6"/>
    <w:rsid w:val="00B52972"/>
    <w:rsid w:val="00B640BD"/>
    <w:rsid w:val="00B703A2"/>
    <w:rsid w:val="00B703E3"/>
    <w:rsid w:val="00B71CA0"/>
    <w:rsid w:val="00B731FC"/>
    <w:rsid w:val="00B737EE"/>
    <w:rsid w:val="00B74BBC"/>
    <w:rsid w:val="00B82B47"/>
    <w:rsid w:val="00B8402A"/>
    <w:rsid w:val="00B92A1A"/>
    <w:rsid w:val="00B93D81"/>
    <w:rsid w:val="00B952BC"/>
    <w:rsid w:val="00BA6643"/>
    <w:rsid w:val="00BB0451"/>
    <w:rsid w:val="00BB1A21"/>
    <w:rsid w:val="00BB50CB"/>
    <w:rsid w:val="00BC44C7"/>
    <w:rsid w:val="00BC5CE4"/>
    <w:rsid w:val="00BC69DA"/>
    <w:rsid w:val="00BD30BC"/>
    <w:rsid w:val="00BE5896"/>
    <w:rsid w:val="00BF0CD8"/>
    <w:rsid w:val="00BF6EC5"/>
    <w:rsid w:val="00C0094A"/>
    <w:rsid w:val="00C0115A"/>
    <w:rsid w:val="00C06F37"/>
    <w:rsid w:val="00C11179"/>
    <w:rsid w:val="00C1168A"/>
    <w:rsid w:val="00C121BE"/>
    <w:rsid w:val="00C160CA"/>
    <w:rsid w:val="00C16FEA"/>
    <w:rsid w:val="00C171F2"/>
    <w:rsid w:val="00C17E55"/>
    <w:rsid w:val="00C210F2"/>
    <w:rsid w:val="00C40EA0"/>
    <w:rsid w:val="00C5186B"/>
    <w:rsid w:val="00C53762"/>
    <w:rsid w:val="00C53971"/>
    <w:rsid w:val="00C60353"/>
    <w:rsid w:val="00C608D6"/>
    <w:rsid w:val="00C60BB1"/>
    <w:rsid w:val="00C703EC"/>
    <w:rsid w:val="00C74563"/>
    <w:rsid w:val="00C75E8C"/>
    <w:rsid w:val="00C80933"/>
    <w:rsid w:val="00C84EB0"/>
    <w:rsid w:val="00C92EF2"/>
    <w:rsid w:val="00C94255"/>
    <w:rsid w:val="00CA01DF"/>
    <w:rsid w:val="00CA31BC"/>
    <w:rsid w:val="00CA4015"/>
    <w:rsid w:val="00CA6CB1"/>
    <w:rsid w:val="00CB40CB"/>
    <w:rsid w:val="00CB7804"/>
    <w:rsid w:val="00CB7DDF"/>
    <w:rsid w:val="00CC216E"/>
    <w:rsid w:val="00CD0B0C"/>
    <w:rsid w:val="00CE7F2B"/>
    <w:rsid w:val="00CF23EF"/>
    <w:rsid w:val="00CF70E0"/>
    <w:rsid w:val="00D005A0"/>
    <w:rsid w:val="00D01010"/>
    <w:rsid w:val="00D02E71"/>
    <w:rsid w:val="00D03EFA"/>
    <w:rsid w:val="00D04F5B"/>
    <w:rsid w:val="00D130F8"/>
    <w:rsid w:val="00D2285D"/>
    <w:rsid w:val="00D242A9"/>
    <w:rsid w:val="00D30799"/>
    <w:rsid w:val="00D32887"/>
    <w:rsid w:val="00D35D35"/>
    <w:rsid w:val="00D52124"/>
    <w:rsid w:val="00D52FC8"/>
    <w:rsid w:val="00D554CA"/>
    <w:rsid w:val="00D560C8"/>
    <w:rsid w:val="00D6115F"/>
    <w:rsid w:val="00D6219A"/>
    <w:rsid w:val="00D70BD2"/>
    <w:rsid w:val="00D7394D"/>
    <w:rsid w:val="00D7693E"/>
    <w:rsid w:val="00D828EA"/>
    <w:rsid w:val="00D83F4B"/>
    <w:rsid w:val="00D9166D"/>
    <w:rsid w:val="00D9674F"/>
    <w:rsid w:val="00D968BB"/>
    <w:rsid w:val="00DA010B"/>
    <w:rsid w:val="00DA1BE5"/>
    <w:rsid w:val="00DA7434"/>
    <w:rsid w:val="00DC101A"/>
    <w:rsid w:val="00DC1B45"/>
    <w:rsid w:val="00DC2A86"/>
    <w:rsid w:val="00DC5FDB"/>
    <w:rsid w:val="00DD1EB1"/>
    <w:rsid w:val="00DD244E"/>
    <w:rsid w:val="00DF2C85"/>
    <w:rsid w:val="00DF37A8"/>
    <w:rsid w:val="00DF7527"/>
    <w:rsid w:val="00DF7B92"/>
    <w:rsid w:val="00E0086E"/>
    <w:rsid w:val="00E10577"/>
    <w:rsid w:val="00E12B42"/>
    <w:rsid w:val="00E137AA"/>
    <w:rsid w:val="00E276ED"/>
    <w:rsid w:val="00E31C38"/>
    <w:rsid w:val="00E3697C"/>
    <w:rsid w:val="00E37727"/>
    <w:rsid w:val="00E408B1"/>
    <w:rsid w:val="00E41940"/>
    <w:rsid w:val="00E41CC2"/>
    <w:rsid w:val="00E41FF2"/>
    <w:rsid w:val="00E441A7"/>
    <w:rsid w:val="00E62130"/>
    <w:rsid w:val="00E70738"/>
    <w:rsid w:val="00E70E9D"/>
    <w:rsid w:val="00E721B1"/>
    <w:rsid w:val="00E7268E"/>
    <w:rsid w:val="00E77B44"/>
    <w:rsid w:val="00E819D0"/>
    <w:rsid w:val="00E81F4B"/>
    <w:rsid w:val="00E846AB"/>
    <w:rsid w:val="00EB10AD"/>
    <w:rsid w:val="00EB2F25"/>
    <w:rsid w:val="00EC3111"/>
    <w:rsid w:val="00EC4DA4"/>
    <w:rsid w:val="00EC524B"/>
    <w:rsid w:val="00EC7236"/>
    <w:rsid w:val="00ED7939"/>
    <w:rsid w:val="00EE1675"/>
    <w:rsid w:val="00EE6ABE"/>
    <w:rsid w:val="00EF6107"/>
    <w:rsid w:val="00EF645E"/>
    <w:rsid w:val="00F0145F"/>
    <w:rsid w:val="00F0229D"/>
    <w:rsid w:val="00F04D72"/>
    <w:rsid w:val="00F07E00"/>
    <w:rsid w:val="00F111C6"/>
    <w:rsid w:val="00F11B1A"/>
    <w:rsid w:val="00F11F1C"/>
    <w:rsid w:val="00F12D6D"/>
    <w:rsid w:val="00F14485"/>
    <w:rsid w:val="00F14969"/>
    <w:rsid w:val="00F2765E"/>
    <w:rsid w:val="00F30341"/>
    <w:rsid w:val="00F30FA9"/>
    <w:rsid w:val="00F328FE"/>
    <w:rsid w:val="00F33622"/>
    <w:rsid w:val="00F4106A"/>
    <w:rsid w:val="00F47B76"/>
    <w:rsid w:val="00F507DA"/>
    <w:rsid w:val="00F50DB6"/>
    <w:rsid w:val="00F51D36"/>
    <w:rsid w:val="00F52876"/>
    <w:rsid w:val="00F5449D"/>
    <w:rsid w:val="00F55580"/>
    <w:rsid w:val="00F56C5F"/>
    <w:rsid w:val="00F645EF"/>
    <w:rsid w:val="00F70D09"/>
    <w:rsid w:val="00F75895"/>
    <w:rsid w:val="00F819FC"/>
    <w:rsid w:val="00F81C52"/>
    <w:rsid w:val="00F81E39"/>
    <w:rsid w:val="00F92A3D"/>
    <w:rsid w:val="00F94038"/>
    <w:rsid w:val="00F9424B"/>
    <w:rsid w:val="00F94383"/>
    <w:rsid w:val="00F94FEC"/>
    <w:rsid w:val="00F96215"/>
    <w:rsid w:val="00FA06C1"/>
    <w:rsid w:val="00FA2B1F"/>
    <w:rsid w:val="00FA56CB"/>
    <w:rsid w:val="00FA5B0A"/>
    <w:rsid w:val="00FA6713"/>
    <w:rsid w:val="00FA6AEE"/>
    <w:rsid w:val="00FA71BB"/>
    <w:rsid w:val="00FB308D"/>
    <w:rsid w:val="00FB72CD"/>
    <w:rsid w:val="00FC2CFB"/>
    <w:rsid w:val="00FD3479"/>
    <w:rsid w:val="00FE0118"/>
    <w:rsid w:val="00FE2AF6"/>
    <w:rsid w:val="00FE60C1"/>
    <w:rsid w:val="00FF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DA43"/>
  <w15:docId w15:val="{B050110D-48BD-4D9F-8C1E-0045AD3C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F2"/>
  </w:style>
  <w:style w:type="paragraph" w:styleId="Heading1">
    <w:name w:val="heading 1"/>
    <w:basedOn w:val="Normal"/>
    <w:next w:val="Normal"/>
    <w:link w:val="Heading1Char"/>
    <w:uiPriority w:val="9"/>
    <w:qFormat/>
    <w:rsid w:val="009A6B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12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DB1"/>
    <w:pPr>
      <w:ind w:left="720"/>
      <w:contextualSpacing/>
    </w:pPr>
  </w:style>
  <w:style w:type="table" w:styleId="TableGrid">
    <w:name w:val="Table Grid"/>
    <w:basedOn w:val="TableNormal"/>
    <w:uiPriority w:val="39"/>
    <w:rsid w:val="00F94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A36EA"/>
    <w:rPr>
      <w:sz w:val="16"/>
      <w:szCs w:val="16"/>
    </w:rPr>
  </w:style>
  <w:style w:type="paragraph" w:styleId="CommentText">
    <w:name w:val="annotation text"/>
    <w:basedOn w:val="Normal"/>
    <w:link w:val="CommentTextChar"/>
    <w:uiPriority w:val="99"/>
    <w:semiHidden/>
    <w:unhideWhenUsed/>
    <w:rsid w:val="005A36EA"/>
    <w:pPr>
      <w:spacing w:line="240" w:lineRule="auto"/>
    </w:pPr>
    <w:rPr>
      <w:sz w:val="20"/>
      <w:szCs w:val="20"/>
    </w:rPr>
  </w:style>
  <w:style w:type="character" w:customStyle="1" w:styleId="CommentTextChar">
    <w:name w:val="Comment Text Char"/>
    <w:basedOn w:val="DefaultParagraphFont"/>
    <w:link w:val="CommentText"/>
    <w:uiPriority w:val="99"/>
    <w:semiHidden/>
    <w:rsid w:val="005A36EA"/>
    <w:rPr>
      <w:sz w:val="20"/>
      <w:szCs w:val="20"/>
    </w:rPr>
  </w:style>
  <w:style w:type="paragraph" w:styleId="CommentSubject">
    <w:name w:val="annotation subject"/>
    <w:basedOn w:val="CommentText"/>
    <w:next w:val="CommentText"/>
    <w:link w:val="CommentSubjectChar"/>
    <w:uiPriority w:val="99"/>
    <w:semiHidden/>
    <w:unhideWhenUsed/>
    <w:rsid w:val="005A36EA"/>
    <w:rPr>
      <w:b/>
      <w:bCs/>
    </w:rPr>
  </w:style>
  <w:style w:type="character" w:customStyle="1" w:styleId="CommentSubjectChar">
    <w:name w:val="Comment Subject Char"/>
    <w:basedOn w:val="CommentTextChar"/>
    <w:link w:val="CommentSubject"/>
    <w:uiPriority w:val="99"/>
    <w:semiHidden/>
    <w:rsid w:val="005A36EA"/>
    <w:rPr>
      <w:b/>
      <w:bCs/>
      <w:sz w:val="20"/>
      <w:szCs w:val="20"/>
    </w:rPr>
  </w:style>
  <w:style w:type="paragraph" w:styleId="BalloonText">
    <w:name w:val="Balloon Text"/>
    <w:basedOn w:val="Normal"/>
    <w:link w:val="BalloonTextChar"/>
    <w:uiPriority w:val="99"/>
    <w:semiHidden/>
    <w:unhideWhenUsed/>
    <w:rsid w:val="005A3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6EA"/>
    <w:rPr>
      <w:rFonts w:ascii="Tahoma" w:hAnsi="Tahoma" w:cs="Tahoma"/>
      <w:sz w:val="16"/>
      <w:szCs w:val="16"/>
    </w:rPr>
  </w:style>
  <w:style w:type="table" w:customStyle="1" w:styleId="TableGrid1">
    <w:name w:val="Table Grid1"/>
    <w:basedOn w:val="TableNormal"/>
    <w:next w:val="TableGrid"/>
    <w:uiPriority w:val="59"/>
    <w:rsid w:val="00E276ED"/>
    <w:pPr>
      <w:spacing w:after="0" w:line="240" w:lineRule="auto"/>
    </w:pPr>
    <w:rPr>
      <w:lang w:val="sr-Latn-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  uvlaka 2"/>
    <w:basedOn w:val="Normal"/>
    <w:link w:val="BodyTextChar"/>
    <w:qFormat/>
    <w:rsid w:val="00B703A2"/>
    <w:pPr>
      <w:widowControl w:val="0"/>
      <w:autoSpaceDE w:val="0"/>
      <w:autoSpaceDN w:val="0"/>
      <w:adjustRightInd w:val="0"/>
      <w:spacing w:after="0" w:line="240" w:lineRule="auto"/>
      <w:ind w:left="925"/>
    </w:pPr>
    <w:rPr>
      <w:rFonts w:ascii="Arial" w:eastAsiaTheme="minorEastAsia" w:hAnsi="Arial" w:cs="Arial"/>
      <w:sz w:val="20"/>
      <w:szCs w:val="20"/>
    </w:rPr>
  </w:style>
  <w:style w:type="character" w:customStyle="1" w:styleId="BodyTextChar">
    <w:name w:val="Body Text Char"/>
    <w:aliases w:val="  uvlaka 2 Char"/>
    <w:basedOn w:val="DefaultParagraphFont"/>
    <w:link w:val="BodyText"/>
    <w:rsid w:val="00B703A2"/>
    <w:rPr>
      <w:rFonts w:ascii="Arial" w:eastAsiaTheme="minorEastAsia" w:hAnsi="Arial" w:cs="Arial"/>
      <w:sz w:val="20"/>
      <w:szCs w:val="20"/>
    </w:rPr>
  </w:style>
  <w:style w:type="paragraph" w:styleId="NoSpacing">
    <w:name w:val="No Spacing"/>
    <w:uiPriority w:val="1"/>
    <w:qFormat/>
    <w:rsid w:val="00E31C38"/>
    <w:pPr>
      <w:spacing w:after="0" w:line="240" w:lineRule="auto"/>
    </w:pPr>
  </w:style>
  <w:style w:type="character" w:customStyle="1" w:styleId="Heading1Char">
    <w:name w:val="Heading 1 Char"/>
    <w:basedOn w:val="DefaultParagraphFont"/>
    <w:link w:val="Heading1"/>
    <w:uiPriority w:val="9"/>
    <w:rsid w:val="009A6B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41270"/>
    <w:rPr>
      <w:rFonts w:asciiTheme="majorHAnsi" w:eastAsiaTheme="majorEastAsia" w:hAnsiTheme="majorHAnsi" w:cstheme="majorBidi"/>
      <w:color w:val="2E74B5" w:themeColor="accent1" w:themeShade="BF"/>
      <w:sz w:val="26"/>
      <w:szCs w:val="26"/>
    </w:rPr>
  </w:style>
  <w:style w:type="paragraph" w:customStyle="1" w:styleId="Default">
    <w:name w:val="Default"/>
    <w:rsid w:val="00F14485"/>
    <w:pPr>
      <w:autoSpaceDE w:val="0"/>
      <w:autoSpaceDN w:val="0"/>
      <w:adjustRightInd w:val="0"/>
      <w:spacing w:after="0" w:line="240" w:lineRule="auto"/>
      <w:jc w:val="left"/>
    </w:pPr>
    <w:rPr>
      <w:rFonts w:ascii="Arial" w:eastAsia="Calibri" w:hAnsi="Arial" w:cs="Arial"/>
      <w:color w:val="000000"/>
      <w:sz w:val="24"/>
      <w:szCs w:val="24"/>
      <w:lang w:val="sr-Latn-ME" w:eastAsia="sr-Latn-ME"/>
    </w:rPr>
  </w:style>
  <w:style w:type="paragraph" w:styleId="TOCHeading">
    <w:name w:val="TOC Heading"/>
    <w:basedOn w:val="Heading1"/>
    <w:next w:val="Normal"/>
    <w:uiPriority w:val="39"/>
    <w:unhideWhenUsed/>
    <w:qFormat/>
    <w:rsid w:val="00D30799"/>
    <w:pPr>
      <w:jc w:val="left"/>
      <w:outlineLvl w:val="9"/>
    </w:pPr>
  </w:style>
  <w:style w:type="paragraph" w:styleId="TOC1">
    <w:name w:val="toc 1"/>
    <w:basedOn w:val="Normal"/>
    <w:next w:val="Normal"/>
    <w:autoRedefine/>
    <w:uiPriority w:val="39"/>
    <w:unhideWhenUsed/>
    <w:rsid w:val="00604C00"/>
    <w:pPr>
      <w:tabs>
        <w:tab w:val="right" w:leader="dot" w:pos="9016"/>
      </w:tabs>
      <w:spacing w:after="200" w:line="276" w:lineRule="auto"/>
      <w:ind w:left="450" w:hanging="450"/>
    </w:pPr>
  </w:style>
  <w:style w:type="paragraph" w:styleId="TOC2">
    <w:name w:val="toc 2"/>
    <w:basedOn w:val="Normal"/>
    <w:next w:val="Normal"/>
    <w:autoRedefine/>
    <w:uiPriority w:val="39"/>
    <w:unhideWhenUsed/>
    <w:rsid w:val="00604C00"/>
    <w:pPr>
      <w:tabs>
        <w:tab w:val="right" w:leader="dot" w:pos="9016"/>
      </w:tabs>
      <w:spacing w:after="100"/>
      <w:ind w:left="220"/>
    </w:pPr>
    <w:rPr>
      <w:noProof/>
    </w:rPr>
  </w:style>
  <w:style w:type="character" w:styleId="Hyperlink">
    <w:name w:val="Hyperlink"/>
    <w:basedOn w:val="DefaultParagraphFont"/>
    <w:uiPriority w:val="99"/>
    <w:unhideWhenUsed/>
    <w:rsid w:val="00D30799"/>
    <w:rPr>
      <w:color w:val="0563C1" w:themeColor="hyperlink"/>
      <w:u w:val="single"/>
    </w:rPr>
  </w:style>
  <w:style w:type="paragraph" w:styleId="FootnoteText">
    <w:name w:val="footnote text"/>
    <w:basedOn w:val="Normal"/>
    <w:link w:val="FootnoteTextChar"/>
    <w:uiPriority w:val="99"/>
    <w:semiHidden/>
    <w:unhideWhenUsed/>
    <w:rsid w:val="00BF6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EC5"/>
    <w:rPr>
      <w:sz w:val="20"/>
      <w:szCs w:val="20"/>
    </w:rPr>
  </w:style>
  <w:style w:type="character" w:styleId="FootnoteReference">
    <w:name w:val="footnote reference"/>
    <w:basedOn w:val="DefaultParagraphFont"/>
    <w:uiPriority w:val="99"/>
    <w:semiHidden/>
    <w:unhideWhenUsed/>
    <w:rsid w:val="00BF6EC5"/>
    <w:rPr>
      <w:vertAlign w:val="superscript"/>
    </w:rPr>
  </w:style>
  <w:style w:type="paragraph" w:styleId="Header">
    <w:name w:val="header"/>
    <w:basedOn w:val="Normal"/>
    <w:link w:val="HeaderChar"/>
    <w:uiPriority w:val="99"/>
    <w:unhideWhenUsed/>
    <w:rsid w:val="006E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ECE"/>
  </w:style>
  <w:style w:type="paragraph" w:styleId="Footer">
    <w:name w:val="footer"/>
    <w:basedOn w:val="Normal"/>
    <w:link w:val="FooterChar"/>
    <w:uiPriority w:val="99"/>
    <w:unhideWhenUsed/>
    <w:rsid w:val="006E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7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24.bin"/><Relationship Id="rId55" Type="http://schemas.openxmlformats.org/officeDocument/2006/relationships/hyperlink" Target="http://www.skolskiportal.edu.me/Pages/Inkluzivnoobrazovanje.asp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4.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5.wmf"/><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7.wmf"/><Relationship Id="rId52"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20.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2C23-9443-4D0E-8551-E6234FDB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46</Pages>
  <Words>15592</Words>
  <Characters>88875</Characters>
  <Application>Microsoft Office Word</Application>
  <DocSecurity>0</DocSecurity>
  <Lines>740</Lines>
  <Paragraphs>208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Miodrag Vuceljic</dc:creator>
  <cp:lastModifiedBy>Miodrag Vuceljic</cp:lastModifiedBy>
  <cp:revision>28</cp:revision>
  <cp:lastPrinted>2017-09-14T06:51:00Z</cp:lastPrinted>
  <dcterms:created xsi:type="dcterms:W3CDTF">2017-10-03T09:47:00Z</dcterms:created>
  <dcterms:modified xsi:type="dcterms:W3CDTF">2017-12-13T10:58:00Z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