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sdt>
          <w:sdtPr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  <w:id w:val="-1116126963"/>
            <w:lock w:val="contentLocked"/>
            <w:placeholder>
              <w:docPart w:val="BB9F24D58C074CFDB22F4097B3DC6F16"/>
            </w:placeholder>
          </w:sdtPr>
          <w:sdtEndPr/>
          <w:sdtContent>
            <w:sdt>
              <w:sdtP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alias w:val="Title"/>
                <w:tag w:val=""/>
                <w:id w:val="-1476986296"/>
                <w:lock w:val="sdtContentLocked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p w:rsidR="00617A6B" w:rsidRPr="00667C10" w:rsidRDefault="007E0B49" w:rsidP="00200969">
                  <w:pPr>
                    <w:pStyle w:val="NoSpacing"/>
                    <w:pBdr>
                      <w:bottom w:val="single" w:sz="6" w:space="4" w:color="7F7F7F" w:themeColor="text1" w:themeTint="80"/>
                    </w:pBdr>
                    <w:jc w:val="right"/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  <w:lang w:val="sr-Latn-ME"/>
                    </w:rPr>
                    <w:t>ISPITNI KATALOG</w:t>
                  </w:r>
                </w:p>
              </w:sdtContent>
            </w:sdt>
          </w:sdtContent>
        </w:sdt>
        <w:p w:rsidR="00617A6B" w:rsidRPr="00200969" w:rsidRDefault="00C65BA1" w:rsidP="00200969">
          <w:pPr>
            <w:spacing w:before="240"/>
            <w:jc w:val="right"/>
          </w:pPr>
          <w:sdt>
            <w:sdtPr>
              <w:rPr>
                <w:rStyle w:val="Style18"/>
              </w:rPr>
              <w:alias w:val="Subtitle"/>
              <w:tag w:val=""/>
              <w:id w:val="157346227"/>
              <w:placeholder>
                <w:docPart w:val="D7AC6408266A4E2DA0578784804FD2D7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>
              <w:rPr>
                <w:rStyle w:val="DefaultParagraphFont"/>
                <w:rFonts w:ascii="Times New Roman" w:hAnsi="Times New Roman"/>
                <w:b w:val="0"/>
                <w:caps w:val="0"/>
                <w:color w:val="44546A" w:themeColor="text2"/>
                <w:sz w:val="36"/>
                <w:szCs w:val="36"/>
              </w:rPr>
            </w:sdtEndPr>
            <w:sdtContent>
              <w:r w:rsidR="003E2BFE">
                <w:rPr>
                  <w:rStyle w:val="Style18"/>
                </w:rPr>
                <w:t>SCENAC</w:t>
              </w:r>
              <w:r w:rsidR="00946314">
                <w:rPr>
                  <w:rStyle w:val="Style18"/>
                </w:rPr>
                <w:t>/ SCENKINJA</w:t>
              </w:r>
            </w:sdtContent>
          </w:sdt>
          <w:r w:rsidR="00200969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1584" behindDoc="0" locked="0" layoutInCell="1" allowOverlap="1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9134475</wp:posOffset>
                    </wp:positionV>
                    <wp:extent cx="5753100" cy="1219200"/>
                    <wp:effectExtent l="0" t="0" r="13335" b="0"/>
                    <wp:wrapSquare wrapText="bothSides"/>
                    <wp:docPr id="112" name="Text Box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219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367AC" w:rsidRPr="008B4D70" w:rsidRDefault="00C65BA1" w:rsidP="00200969">
                                <w:pPr>
                                  <w:pStyle w:val="NoSpacing"/>
                                  <w:jc w:val="center"/>
                                  <w:rPr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4783123"/>
                                    <w:lock w:val="contentLocked"/>
                                  </w:sdtPr>
                                  <w:sdtEndPr>
                                    <w:rPr>
                                      <w:rStyle w:val="Style22"/>
                                    </w:rPr>
                                  </w:sdtEndPr>
                                  <w:sdtContent>
                                    <w:r w:rsidR="003367AC" w:rsidRPr="008B4D70"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t>Ovaj dokument je usvojen na</w:t>
                                    </w:r>
                                  </w:sdtContent>
                                </w:sdt>
                                <w:r w:rsidR="003367AC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1291550209"/>
                                    <w:showingPlcHdr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r w:rsidR="003367AC" w:rsidRPr="008B4D70">
                                      <w:rPr>
                                        <w:rStyle w:val="PlaceholderText"/>
                                        <w:rFonts w:ascii="Calibri" w:eastAsia="Calibri" w:hAnsi="Calibri" w:cs="Times New Roman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[Klik]</w:t>
                                    </w:r>
                                  </w:sdtContent>
                                </w:sdt>
                                <w:r w:rsidR="003367AC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1113793131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3367AC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sjednici</w:t>
                                    </w:r>
                                  </w:sdtContent>
                                </w:sdt>
                                <w:r w:rsidR="003367AC" w:rsidRPr="008B4D70">
                                  <w:rPr>
                                    <w:rStyle w:val="Style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Sjednica"/>
                                    <w:tag w:val="Upisati broj sjednice"/>
                                    <w:id w:val="-1170945315"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1153170979"/>
                                        <w:lock w:val="sdtContentLocked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val="en-GB"/>
                                            </w:rPr>
                                            <w:alias w:val="Sjednica"/>
                                            <w:tag w:val="Upisati broj sjednice"/>
                                            <w:id w:val="-906382429"/>
                                            <w:lock w:val="sdtContentLocked"/>
                                          </w:sdtPr>
                                          <w:sdtEndPr/>
                                          <w:sdtContent>
                                            <w:r w:rsidR="003367AC" w:rsidRPr="00615AB5">
                                              <w:rPr>
                                                <w:rFonts w:ascii="Arial Narrow" w:eastAsia="Times New Roman" w:hAnsi="Arial Narrow" w:cs="Times New Roman"/>
                                                <w:color w:val="808080" w:themeColor="background1" w:themeShade="80"/>
                                                <w:sz w:val="18"/>
                                                <w:szCs w:val="18"/>
                                                <w:lang w:val="en-GB"/>
                                              </w:rPr>
                                              <w:t>Nacionalnog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-643048884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3367AC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, održanoj</w:t>
                                    </w:r>
                                  </w:sdtContent>
                                </w:sdt>
                                <w:r w:rsidR="003367AC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 Narrow" w:eastAsia="Times New Roman" w:hAnsi="Arial Narrow" w:cs="Times New Roman"/>
                                      <w:color w:val="808080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95064410"/>
                                    <w:showingPlcHdr/>
                                  </w:sdtPr>
                                  <w:sdtEndPr>
                                    <w:rPr>
                                      <w:rFonts w:ascii="Calibri" w:hAnsi="Calibri"/>
                                      <w:color w:val="auto"/>
                                    </w:rPr>
                                  </w:sdtEndPr>
                                  <w:sdtContent>
                                    <w:r w:rsidR="003367AC" w:rsidRPr="008B4D70">
                                      <w:rPr>
                                        <w:rFonts w:ascii="Arial Narrow" w:eastAsia="Calibri" w:hAnsi="Arial Narrow" w:cs="Times New Roman"/>
                                        <w:color w:val="808080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[Upiši datum]</w:t>
                                    </w:r>
                                  </w:sdtContent>
                                </w:sdt>
                              </w:p>
                              <w:p w:rsidR="003367AC" w:rsidRDefault="003367AC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2" o:spid="_x0000_s1026" type="#_x0000_t202" style="position:absolute;left:0;text-align:left;margin-left:89.25pt;margin-top:719.25pt;width:453pt;height:96pt;z-index:251651584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" filled="f" stroked="f" strokeweight=".5pt">
                    <v:textbox inset="0,0,0,0">
                      <w:txbxContent>
                        <w:p w:rsidR="003367AC" w:rsidRPr="008B4D70" w:rsidRDefault="003367AC" w:rsidP="00200969">
                          <w:pPr>
                            <w:pStyle w:val="NoSpacing"/>
                            <w:jc w:val="center"/>
                            <w:rPr>
                              <w:caps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4783123"/>
                              <w:lock w:val="contentLocked"/>
                            </w:sdtPr>
                            <w:sdtContent>
                              <w:r w:rsidRPr="008B4D70">
                                <w:rPr>
                                  <w:rStyle w:val="Style22"/>
                                  <w:sz w:val="18"/>
                                  <w:szCs w:val="18"/>
                                </w:rPr>
                                <w:t>Ovaj dokument je usvojen na</w:t>
                              </w:r>
                            </w:sdtContent>
                          </w:sdt>
                          <w:r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1291550209"/>
                              <w:showingPlcHdr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r w:rsidRPr="008B4D70">
                                <w:rPr>
                                  <w:rStyle w:val="PlaceholderText"/>
                                  <w:rFonts w:ascii="Calibri" w:eastAsia="Calibri" w:hAnsi="Calibri" w:cs="Times New Roman"/>
                                  <w:sz w:val="18"/>
                                  <w:szCs w:val="18"/>
                                  <w:lang w:val="sr-Latn-ME"/>
                                </w:rPr>
                                <w:t>[Klik]</w:t>
                              </w:r>
                            </w:sdtContent>
                          </w:sdt>
                          <w:r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1113793131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sjednici</w:t>
                              </w:r>
                            </w:sdtContent>
                          </w:sdt>
                          <w:r w:rsidRPr="008B4D70">
                            <w:rPr>
                              <w:rStyle w:val="Style10"/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Sjednica"/>
                              <w:tag w:val="Upisati broj sjednice"/>
                              <w:id w:val="-1170945315"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1153170979"/>
                                  <w:lock w:val="sdtContentLocked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val="en-GB"/>
                                      </w:rPr>
                                      <w:alias w:val="Sjednica"/>
                                      <w:tag w:val="Upisati broj sjednice"/>
                                      <w:id w:val="-906382429"/>
                                      <w:lock w:val="sdtContentLocked"/>
                                    </w:sdtPr>
                                    <w:sdtContent>
                                      <w:r w:rsidRPr="00615AB5">
                                        <w:rPr>
                                          <w:rFonts w:ascii="Arial Narrow" w:eastAsia="Times New Roman" w:hAnsi="Arial Narrow" w:cs="Times New Roman"/>
                                          <w:color w:val="808080" w:themeColor="background1" w:themeShade="80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  <w:t>Nacionalnog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-643048884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, održanoj</w:t>
                              </w:r>
                            </w:sdtContent>
                          </w:sdt>
                          <w:r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 Narrow" w:eastAsia="Times New Roman" w:hAnsi="Arial Narrow" w:cs="Times New Roman"/>
                                <w:color w:val="808080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95064410"/>
                              <w:showingPlcHdr/>
                            </w:sdtPr>
                            <w:sdtEndPr>
                              <w:rPr>
                                <w:rFonts w:ascii="Calibri" w:hAnsi="Calibri"/>
                                <w:color w:val="auto"/>
                              </w:rPr>
                            </w:sdtEndPr>
                            <w:sdtContent>
                              <w:r w:rsidRPr="008B4D70">
                                <w:rPr>
                                  <w:rFonts w:ascii="Arial Narrow" w:eastAsia="Calibri" w:hAnsi="Arial Narrow" w:cs="Times New Roman"/>
                                  <w:color w:val="808080"/>
                                  <w:sz w:val="18"/>
                                  <w:szCs w:val="18"/>
                                  <w:lang w:val="sr-Latn-ME"/>
                                </w:rPr>
                                <w:t>[Upiši datum]</w:t>
                              </w:r>
                            </w:sdtContent>
                          </w:sdt>
                        </w:p>
                        <w:p w:rsidR="003367AC" w:rsidRDefault="003367AC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419475"/>
                    <wp:effectExtent l="0" t="0" r="13335" b="9525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419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367AC" w:rsidRDefault="003367AC" w:rsidP="00617A6B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r w:rsidRPr="008073A9">
                                  <w:rPr>
                                    <w:caps/>
                                    <w:noProof/>
                                    <w:color w:val="262626" w:themeColor="text1" w:themeTint="D9"/>
                                    <w:sz w:val="28"/>
                                    <w:szCs w:val="28"/>
                                    <w:lang w:val="sr-Latn-ME" w:eastAsia="sr-Latn-ME"/>
                                  </w:rPr>
                                  <w:drawing>
                                    <wp:inline distT="0" distB="0" distL="0" distR="0">
                                      <wp:extent cx="2305050" cy="2543175"/>
                                      <wp:effectExtent l="0" t="0" r="0" b="0"/>
                                      <wp:docPr id="4" name="Pictur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05050" cy="25431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3367AC" w:rsidRDefault="003367AC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>
                <w:pict>
                  <v:shape id="Text Box 111" o:spid="_x0000_s1027" type="#_x0000_t202" style="position:absolute;left:0;text-align:left;margin-left:0;margin-top:0;width:288.25pt;height:269.25pt;z-index:251652608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" filled="f" stroked="f" strokeweight=".5pt">
                    <v:textbox inset="0,0,0,0">
                      <w:txbxContent>
                        <w:p w:rsidR="003367AC" w:rsidRDefault="003367AC" w:rsidP="00617A6B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r w:rsidRPr="008073A9">
                            <w:rPr>
                              <w:caps/>
                              <w:noProof/>
                              <w:color w:val="262626" w:themeColor="text1" w:themeTint="D9"/>
                              <w:sz w:val="28"/>
                              <w:szCs w:val="28"/>
                            </w:rPr>
                            <w:drawing>
                              <wp:inline distT="0" distB="0" distL="0" distR="0">
                                <wp:extent cx="2305050" cy="254317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05050" cy="2543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367AC" w:rsidRDefault="003367AC">
                          <w:pPr>
                            <w:pStyle w:val="NoSpacing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g">
                <w:drawing>
                  <wp:anchor distT="0" distB="0" distL="114300" distR="114300" simplePos="0" relativeHeight="251650560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 xmlns:cx1="http://schemas.microsoft.com/office/drawing/2015/9/8/chartex">
                <w:pict>
                  <v:group w14:anchorId="17C210D0" id="Group 114" o:spid="_x0000_s1026" style="position:absolute;margin-left:0;margin-top:0;width:18pt;height:10in;z-index:251650560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">
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IB48QA&#10;AADcAAAADwAAAGRycy9kb3ducmV2LnhtbERPS2sCMRC+F/ofwhR6KZq11CqrUUpLoSo9+ACvQzLu&#10;rt1MliR1d/+9EQq9zcf3nPmys7W4kA+VYwWjYQaCWDtTcaHgsP8cTEGEiGywdkwKegqwXNzfzTE3&#10;ruUtXXaxECmEQ44KyhibXMqgS7IYhq4hTtzJeYsxQV9I47FN4baWz1n2Ki1WnBpKbOi9JP2z+7UK&#10;jpOPVmu3On973fYv61XfPG0qpR4furcZiEhd/Bf/ub9Mmj8aw+2ZdIF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CAePEAAAA3AAAAA8AAAAAAAAAAAAAAAAAmAIAAGRycy9k&#10;b3ducmV2LnhtbFBLBQYAAAAABAAEAPUAAACJAwAAAAA=&#10;" fillcolor="#c00" stroked="f" strokeweight="1pt"/>
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DnMMA&#10;AADcAAAADwAAAGRycy9kb3ducmV2LnhtbERPS2sCMRC+C/6HMEJvml0PPlajSEtpL8VHi+Bt2Ex3&#10;l24mIYm6/fdGELzNx/ec5bozrbiQD41lBfkoA0FcWt1wpeDn+304AxEissbWMin4pwDrVb+3xELb&#10;K+/pcoiVSCEcClRQx+gKKUNZk8Ewso44cb/WG4wJ+kpqj9cUblo5zrKJNNhwaqjR0WtN5d/hbBSU&#10;u1nn5l9+unHjbX4+fRyn1dtRqZdBt1mAiNTFp/jh/tRpfj6B+zPpAr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gDnMMAAADcAAAADwAAAAAAAAAAAAAAAACYAgAAZHJzL2Rv&#10;d25yZXYueG1sUEsFBgAAAAAEAAQA9QAAAIgDAAAAAA==&#10;" fillcolor="#bf8f00 [2407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:rsidR="004D6630" w:rsidRDefault="00F26E04">
      <w:pPr>
        <w:spacing w:after="160" w:line="259" w:lineRule="auto"/>
        <w:rPr>
          <w:rFonts w:ascii="Arial Narrow" w:hAnsi="Arial Narrow" w:cs="Arial"/>
          <w:b/>
          <w:sz w:val="40"/>
          <w:szCs w:val="40"/>
          <w:lang w:val="sr-Latn-ME"/>
        </w:rPr>
      </w:pPr>
      <w:r>
        <w:rPr>
          <w:rFonts w:eastAsiaTheme="minorHAnsi"/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-5529580</wp:posOffset>
                </wp:positionV>
                <wp:extent cx="2304415" cy="254444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4415" cy="2544445"/>
                          <a:chOff x="0" y="0"/>
                          <a:chExt cx="2304470" cy="2544417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0" y="1762125"/>
                            <a:ext cx="850265" cy="6858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2304470" cy="2544417"/>
                            <a:chOff x="0" y="0"/>
                            <a:chExt cx="2304470" cy="2544417"/>
                          </a:xfrm>
                        </wpg:grpSpPr>
                        <wps:wsp>
                          <wps:cNvPr id="1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8775" y="0"/>
                              <a:ext cx="675695" cy="25444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67AC" w:rsidRDefault="003367AC" w:rsidP="00F26E04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22066" cy="457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67AC" w:rsidRDefault="003367AC" w:rsidP="00F26E04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id="Group 1" o:spid="_x0000_s1028" style="position:absolute;margin-left:336pt;margin-top:-435.4pt;width:181.45pt;height:200.35pt;z-index:251659264" coordsize="23044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9" type="#_x0000_t75" style="position:absolute;left:4762;top:17621;width:8503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">
                  <v:imagedata r:id="rId12" o:title=""/>
                  <v:path arrowok="t"/>
                </v:shape>
                <v:group id="Group 14" o:spid="_x0000_s1030" style="position:absolute;width:23044;height:25444" coordsize="23044,25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" o:spid="_x0000_s1031" type="#_x0000_t202" style="position:absolute;left:16287;width:6757;height:25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:rsidR="003367AC" w:rsidRDefault="003367AC" w:rsidP="00F26E04"/>
                      </w:txbxContent>
                    </v:textbox>
                  </v:shape>
                  <v:shape id="Text Box 2" o:spid="_x0000_s1032" type="#_x0000_t202" style="position:absolute;width:1622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:rsidR="003367AC" w:rsidRDefault="003367AC" w:rsidP="00F26E04"/>
                      </w:txbxContent>
                    </v:textbox>
                  </v:shape>
                </v:group>
              </v:group>
            </w:pict>
          </mc:Fallback>
        </mc:AlternateContent>
      </w:r>
      <w:r w:rsidR="004D6630">
        <w:rPr>
          <w:rFonts w:ascii="Arial Narrow" w:hAnsi="Arial Narrow" w:cs="Arial"/>
          <w:b/>
          <w:sz w:val="40"/>
          <w:szCs w:val="40"/>
          <w:lang w:val="sr-Latn-ME"/>
        </w:rPr>
        <w:br w:type="page"/>
      </w:r>
    </w:p>
    <w:bookmarkStart w:id="0" w:name="_Toc474415123" w:displacedByCustomXml="next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lock w:val="sdtContentLocked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:rsidR="00646724" w:rsidRPr="00A10551" w:rsidRDefault="00646724" w:rsidP="00D936B4">
              <w:pPr>
                <w:pStyle w:val="TOCHeading"/>
                <w:pBdr>
                  <w:bottom w:val="single" w:sz="2" w:space="1" w:color="C00000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:rsidR="00D70827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75385023" w:history="1">
            <w:r w:rsidR="00D70827" w:rsidRPr="009A05A4">
              <w:rPr>
                <w:rStyle w:val="Hyperlink"/>
                <w:noProof/>
              </w:rPr>
              <w:t>1.</w:t>
            </w:r>
            <w:r w:rsidR="00D70827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D70827" w:rsidRPr="009A05A4">
              <w:rPr>
                <w:rStyle w:val="Hyperlink"/>
                <w:noProof/>
              </w:rPr>
              <w:t xml:space="preserve">OPŠTE INFORMACIJE O </w:t>
            </w:r>
            <w:r w:rsidR="008073A9">
              <w:rPr>
                <w:rStyle w:val="Hyperlink"/>
                <w:noProof/>
              </w:rPr>
              <w:t>KLJUČNIM VJEŠTINAMA</w:t>
            </w:r>
            <w:r w:rsidR="00D70827">
              <w:rPr>
                <w:noProof/>
                <w:webHidden/>
              </w:rPr>
              <w:tab/>
            </w:r>
            <w:r w:rsidR="00D70827">
              <w:rPr>
                <w:noProof/>
                <w:webHidden/>
              </w:rPr>
              <w:fldChar w:fldCharType="begin"/>
            </w:r>
            <w:r w:rsidR="00D70827">
              <w:rPr>
                <w:noProof/>
                <w:webHidden/>
              </w:rPr>
              <w:instrText xml:space="preserve"> PAGEREF _Toc75385023 \h </w:instrText>
            </w:r>
            <w:r w:rsidR="00D70827">
              <w:rPr>
                <w:noProof/>
                <w:webHidden/>
              </w:rPr>
            </w:r>
            <w:r w:rsidR="00D70827">
              <w:rPr>
                <w:noProof/>
                <w:webHidden/>
              </w:rPr>
              <w:fldChar w:fldCharType="separate"/>
            </w:r>
            <w:r w:rsidR="00D56310">
              <w:rPr>
                <w:noProof/>
                <w:webHidden/>
              </w:rPr>
              <w:t>2</w:t>
            </w:r>
            <w:r w:rsidR="00D70827">
              <w:rPr>
                <w:noProof/>
                <w:webHidden/>
              </w:rPr>
              <w:fldChar w:fldCharType="end"/>
            </w:r>
          </w:hyperlink>
        </w:p>
        <w:p w:rsidR="00D70827" w:rsidRDefault="00C65BA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75385024" w:history="1">
            <w:r w:rsidR="00D70827" w:rsidRPr="009A05A4">
              <w:rPr>
                <w:rStyle w:val="Hyperlink"/>
                <w:noProof/>
                <w:lang w:val="sr-Latn-ME"/>
              </w:rPr>
              <w:t>2.</w:t>
            </w:r>
            <w:r w:rsidR="00D70827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8073A9">
              <w:rPr>
                <w:rStyle w:val="Hyperlink"/>
                <w:noProof/>
              </w:rPr>
              <w:t xml:space="preserve">STRUKTURA </w:t>
            </w:r>
            <w:r w:rsidR="00D70827">
              <w:rPr>
                <w:noProof/>
                <w:webHidden/>
              </w:rPr>
              <w:tab/>
            </w:r>
            <w:r w:rsidR="00D70827">
              <w:rPr>
                <w:noProof/>
                <w:webHidden/>
              </w:rPr>
              <w:fldChar w:fldCharType="begin"/>
            </w:r>
            <w:r w:rsidR="00D70827">
              <w:rPr>
                <w:noProof/>
                <w:webHidden/>
              </w:rPr>
              <w:instrText xml:space="preserve"> PAGEREF _Toc75385024 \h </w:instrText>
            </w:r>
            <w:r w:rsidR="00D70827">
              <w:rPr>
                <w:noProof/>
                <w:webHidden/>
              </w:rPr>
            </w:r>
            <w:r w:rsidR="00D70827">
              <w:rPr>
                <w:noProof/>
                <w:webHidden/>
              </w:rPr>
              <w:fldChar w:fldCharType="separate"/>
            </w:r>
            <w:r w:rsidR="00D56310">
              <w:rPr>
                <w:noProof/>
                <w:webHidden/>
              </w:rPr>
              <w:t>3</w:t>
            </w:r>
            <w:r w:rsidR="00D70827">
              <w:rPr>
                <w:noProof/>
                <w:webHidden/>
              </w:rPr>
              <w:fldChar w:fldCharType="end"/>
            </w:r>
          </w:hyperlink>
        </w:p>
        <w:p w:rsidR="00D70827" w:rsidRDefault="00C65BA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75385025" w:history="1">
            <w:r w:rsidR="00D70827" w:rsidRPr="009A05A4">
              <w:rPr>
                <w:rStyle w:val="Hyperlink"/>
                <w:noProof/>
              </w:rPr>
              <w:t>3.</w:t>
            </w:r>
            <w:r w:rsidR="00D70827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D70827" w:rsidRPr="009A05A4">
              <w:rPr>
                <w:rStyle w:val="Hyperlink"/>
                <w:noProof/>
              </w:rPr>
              <w:t>SADRŽAJ PROVJERE I USLOVI ZA ORGANIZACIJU ISPITA</w:t>
            </w:r>
            <w:r w:rsidR="00D70827">
              <w:rPr>
                <w:noProof/>
                <w:webHidden/>
              </w:rPr>
              <w:tab/>
            </w:r>
            <w:r w:rsidR="00D70827">
              <w:rPr>
                <w:noProof/>
                <w:webHidden/>
              </w:rPr>
              <w:fldChar w:fldCharType="begin"/>
            </w:r>
            <w:r w:rsidR="00D70827">
              <w:rPr>
                <w:noProof/>
                <w:webHidden/>
              </w:rPr>
              <w:instrText xml:space="preserve"> PAGEREF _Toc75385025 \h </w:instrText>
            </w:r>
            <w:r w:rsidR="00D70827">
              <w:rPr>
                <w:noProof/>
                <w:webHidden/>
              </w:rPr>
            </w:r>
            <w:r w:rsidR="00D70827">
              <w:rPr>
                <w:noProof/>
                <w:webHidden/>
              </w:rPr>
              <w:fldChar w:fldCharType="separate"/>
            </w:r>
            <w:r w:rsidR="00D56310">
              <w:rPr>
                <w:noProof/>
                <w:webHidden/>
              </w:rPr>
              <w:t>4</w:t>
            </w:r>
            <w:r w:rsidR="00D70827">
              <w:rPr>
                <w:noProof/>
                <w:webHidden/>
              </w:rPr>
              <w:fldChar w:fldCharType="end"/>
            </w:r>
          </w:hyperlink>
        </w:p>
        <w:p w:rsidR="008073A9" w:rsidRPr="008073A9" w:rsidRDefault="0063462E" w:rsidP="008073A9">
          <w:pPr>
            <w:pStyle w:val="TOC2"/>
            <w:tabs>
              <w:tab w:val="left" w:pos="1100"/>
            </w:tabs>
            <w:rPr>
              <w:rStyle w:val="Hyperlink"/>
              <w:noProof/>
              <w:lang w:val="sr-Latn-ME"/>
            </w:rPr>
          </w:pPr>
          <w:r>
            <w:fldChar w:fldCharType="begin"/>
          </w:r>
          <w:r>
            <w:instrText xml:space="preserve"> HYPERLINK \l "_Toc75385026" </w:instrText>
          </w:r>
          <w:r>
            <w:fldChar w:fldCharType="separate"/>
          </w:r>
          <w:r w:rsidR="00D70827" w:rsidRPr="009A05A4">
            <w:rPr>
              <w:rStyle w:val="Hyperlink"/>
              <w:noProof/>
            </w:rPr>
            <w:t>3.1.</w:t>
          </w:r>
          <w:r w:rsidR="00D70827"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  <w:tab/>
          </w:r>
          <w:r w:rsidR="00D70827" w:rsidRPr="009A05A4">
            <w:rPr>
              <w:rStyle w:val="Hyperlink"/>
              <w:noProof/>
              <w:lang w:val="sr-Latn-ME"/>
            </w:rPr>
            <w:t>I</w:t>
          </w:r>
          <w:r w:rsidR="008073A9" w:rsidRPr="008073A9">
            <w:rPr>
              <w:rStyle w:val="Hyperlink"/>
              <w:noProof/>
              <w:lang w:val="sr-Latn-ME"/>
            </w:rPr>
            <w:t>MODELI  FILMSKIH KAMERA, VRSTE OBJEKTIVA I PRATEĆA OPREMA</w:t>
          </w:r>
          <w:r w:rsidR="008073A9">
            <w:rPr>
              <w:rStyle w:val="Hyperlink"/>
              <w:noProof/>
              <w:lang w:val="sr-Latn-ME"/>
            </w:rPr>
            <w:t xml:space="preserve"> ........................................</w:t>
          </w:r>
        </w:p>
        <w:p w:rsidR="008073A9" w:rsidRPr="008073A9" w:rsidRDefault="008073A9" w:rsidP="008073A9">
          <w:pPr>
            <w:pStyle w:val="TOC2"/>
            <w:tabs>
              <w:tab w:val="left" w:pos="1100"/>
            </w:tabs>
            <w:rPr>
              <w:rStyle w:val="Hyperlink"/>
              <w:noProof/>
              <w:lang w:val="sr-Latn-ME"/>
            </w:rPr>
          </w:pPr>
          <w:r>
            <w:rPr>
              <w:rStyle w:val="Hyperlink"/>
              <w:noProof/>
              <w:lang w:val="sr-Latn-ME"/>
            </w:rPr>
            <w:t xml:space="preserve">3.2. </w:t>
          </w:r>
          <w:r w:rsidRPr="008073A9">
            <w:rPr>
              <w:rStyle w:val="Hyperlink"/>
              <w:noProof/>
              <w:lang w:val="sr-Latn-ME"/>
            </w:rPr>
            <w:t>ZADUŽIVANJE KAMERE I PRATEĆE TEHNIKE I BEZBJEDAN TRANSPORT NA SET</w:t>
          </w:r>
          <w:r>
            <w:rPr>
              <w:rStyle w:val="Hyperlink"/>
              <w:noProof/>
              <w:lang w:val="sr-Latn-ME"/>
            </w:rPr>
            <w:t xml:space="preserve"> ......................</w:t>
          </w:r>
        </w:p>
        <w:p w:rsidR="008073A9" w:rsidRPr="008073A9" w:rsidRDefault="008073A9" w:rsidP="008073A9">
          <w:pPr>
            <w:pStyle w:val="TOC2"/>
            <w:tabs>
              <w:tab w:val="left" w:pos="1100"/>
            </w:tabs>
            <w:rPr>
              <w:rStyle w:val="Hyperlink"/>
              <w:noProof/>
              <w:lang w:val="sr-Latn-ME"/>
            </w:rPr>
          </w:pPr>
          <w:r>
            <w:rPr>
              <w:rStyle w:val="Hyperlink"/>
              <w:noProof/>
              <w:lang w:val="sr-Latn-ME"/>
            </w:rPr>
            <w:t xml:space="preserve">3.3. </w:t>
          </w:r>
          <w:r w:rsidRPr="008073A9">
            <w:rPr>
              <w:rStyle w:val="Hyperlink"/>
              <w:noProof/>
              <w:lang w:val="sr-Latn-ME"/>
            </w:rPr>
            <w:t>POSTAVLJENJE I POVEZIVANJE OPREME ZA SNIMANJE NA SETU</w:t>
          </w:r>
          <w:r>
            <w:rPr>
              <w:rStyle w:val="Hyperlink"/>
              <w:noProof/>
              <w:lang w:val="sr-Latn-ME"/>
            </w:rPr>
            <w:t xml:space="preserve"> ..............................................</w:t>
          </w:r>
        </w:p>
        <w:p w:rsidR="008073A9" w:rsidRPr="008073A9" w:rsidRDefault="008073A9" w:rsidP="008073A9">
          <w:pPr>
            <w:pStyle w:val="TOC2"/>
            <w:tabs>
              <w:tab w:val="left" w:pos="1100"/>
            </w:tabs>
            <w:rPr>
              <w:rStyle w:val="Hyperlink"/>
              <w:noProof/>
              <w:lang w:val="sr-Latn-ME"/>
            </w:rPr>
          </w:pPr>
          <w:r>
            <w:rPr>
              <w:rStyle w:val="Hyperlink"/>
              <w:noProof/>
              <w:lang w:val="sr-Latn-ME"/>
            </w:rPr>
            <w:t xml:space="preserve">3.4. </w:t>
          </w:r>
          <w:r w:rsidRPr="008073A9">
            <w:rPr>
              <w:rStyle w:val="Hyperlink"/>
              <w:noProof/>
              <w:lang w:val="sr-Latn-ME"/>
            </w:rPr>
            <w:t xml:space="preserve">POSTUPANJE SHODNO UPUTSTVIMA PRVOG ASISTENTA KAMERE NA SNIMANJU </w:t>
          </w:r>
          <w:r>
            <w:rPr>
              <w:rStyle w:val="Hyperlink"/>
              <w:noProof/>
              <w:lang w:val="sr-Latn-ME"/>
            </w:rPr>
            <w:t>..................</w:t>
          </w:r>
        </w:p>
        <w:p w:rsidR="00D70827" w:rsidRDefault="008073A9" w:rsidP="008073A9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>
            <w:rPr>
              <w:rStyle w:val="Hyperlink"/>
              <w:noProof/>
              <w:lang w:val="sr-Latn-ME"/>
            </w:rPr>
            <w:t xml:space="preserve">3.5. </w:t>
          </w:r>
          <w:r w:rsidR="003E2BFE">
            <w:rPr>
              <w:rStyle w:val="Hyperlink"/>
              <w:noProof/>
              <w:lang w:val="sr-Latn-ME"/>
            </w:rPr>
            <w:t>KULTURA PONAŠ</w:t>
          </w:r>
          <w:r w:rsidRPr="008073A9">
            <w:rPr>
              <w:rStyle w:val="Hyperlink"/>
              <w:noProof/>
              <w:lang w:val="sr-Latn-ME"/>
            </w:rPr>
            <w:t>ANJA NA SETU</w:t>
          </w:r>
          <w:r w:rsidR="00D70827">
            <w:rPr>
              <w:noProof/>
              <w:webHidden/>
            </w:rPr>
            <w:tab/>
          </w:r>
          <w:r w:rsidR="00D70827">
            <w:rPr>
              <w:noProof/>
              <w:webHidden/>
            </w:rPr>
            <w:fldChar w:fldCharType="begin"/>
          </w:r>
          <w:r w:rsidR="00D70827">
            <w:rPr>
              <w:noProof/>
              <w:webHidden/>
            </w:rPr>
            <w:instrText xml:space="preserve"> PAGEREF _Toc75385026 \h </w:instrText>
          </w:r>
          <w:r w:rsidR="00D70827">
            <w:rPr>
              <w:noProof/>
              <w:webHidden/>
            </w:rPr>
          </w:r>
          <w:r w:rsidR="00D70827">
            <w:rPr>
              <w:noProof/>
              <w:webHidden/>
            </w:rPr>
            <w:fldChar w:fldCharType="separate"/>
          </w:r>
          <w:r w:rsidR="00D56310">
            <w:rPr>
              <w:noProof/>
              <w:webHidden/>
            </w:rPr>
            <w:t>4</w:t>
          </w:r>
          <w:r w:rsidR="00D70827">
            <w:rPr>
              <w:noProof/>
              <w:webHidden/>
            </w:rPr>
            <w:fldChar w:fldCharType="end"/>
          </w:r>
          <w:r w:rsidR="0063462E">
            <w:rPr>
              <w:noProof/>
            </w:rPr>
            <w:fldChar w:fldCharType="end"/>
          </w:r>
        </w:p>
        <w:p w:rsidR="00D70827" w:rsidRDefault="00C65BA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75385036" w:history="1">
            <w:r w:rsidR="00D70827" w:rsidRPr="009A05A4">
              <w:rPr>
                <w:rStyle w:val="Hyperlink"/>
                <w:rFonts w:cs="Arial"/>
                <w:noProof/>
                <w:lang w:val="sl-SI"/>
              </w:rPr>
              <w:t>4.</w:t>
            </w:r>
            <w:r w:rsidR="00D70827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D70827" w:rsidRPr="009A05A4">
              <w:rPr>
                <w:rStyle w:val="Hyperlink"/>
                <w:rFonts w:cs="Arial"/>
                <w:noProof/>
                <w:lang w:val="sl-SI"/>
              </w:rPr>
              <w:t>REFERENTNI PODACI</w:t>
            </w:r>
            <w:r w:rsidR="00D70827">
              <w:rPr>
                <w:noProof/>
                <w:webHidden/>
              </w:rPr>
              <w:tab/>
            </w:r>
            <w:r w:rsidR="00D70827">
              <w:rPr>
                <w:noProof/>
                <w:webHidden/>
              </w:rPr>
              <w:fldChar w:fldCharType="begin"/>
            </w:r>
            <w:r w:rsidR="00D70827">
              <w:rPr>
                <w:noProof/>
                <w:webHidden/>
              </w:rPr>
              <w:instrText xml:space="preserve"> PAGEREF _Toc75385036 \h </w:instrText>
            </w:r>
            <w:r w:rsidR="00D70827">
              <w:rPr>
                <w:noProof/>
                <w:webHidden/>
              </w:rPr>
            </w:r>
            <w:r w:rsidR="00D70827">
              <w:rPr>
                <w:noProof/>
                <w:webHidden/>
              </w:rPr>
              <w:fldChar w:fldCharType="separate"/>
            </w:r>
            <w:r w:rsidR="00D56310">
              <w:rPr>
                <w:noProof/>
                <w:webHidden/>
              </w:rPr>
              <w:t>50</w:t>
            </w:r>
            <w:r w:rsidR="00D70827">
              <w:rPr>
                <w:noProof/>
                <w:webHidden/>
              </w:rPr>
              <w:fldChar w:fldCharType="end"/>
            </w:r>
          </w:hyperlink>
        </w:p>
        <w:p w:rsidR="00646724" w:rsidRDefault="000272A5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  <w:lang w:val="sr-Latn-ME"/>
        </w:rPr>
        <w:id w:val="-332840860"/>
        <w:placeholder>
          <w:docPart w:val="DefaultPlaceholder_1081868574"/>
        </w:placeholder>
      </w:sdtPr>
      <w:sdtEndPr/>
      <w:sdtContent>
        <w:p w:rsidR="00946314" w:rsidRDefault="00946314" w:rsidP="000272A5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</w:p>
        <w:p w:rsidR="00946314" w:rsidRDefault="00946314" w:rsidP="000272A5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</w:p>
        <w:p w:rsidR="00946314" w:rsidRDefault="00946314" w:rsidP="000272A5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</w:p>
        <w:p w:rsidR="00946314" w:rsidRDefault="00946314" w:rsidP="000272A5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</w:p>
        <w:p w:rsidR="00946314" w:rsidRDefault="00946314" w:rsidP="000272A5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</w:p>
        <w:p w:rsidR="00946314" w:rsidRDefault="00946314" w:rsidP="000272A5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</w:p>
        <w:p w:rsidR="00646724" w:rsidRPr="00A423B0" w:rsidRDefault="00646724" w:rsidP="000272A5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:</w:t>
          </w:r>
          <w:r w:rsidR="00660739" w:rsidRPr="00660739">
            <w:rPr>
              <w:noProof/>
              <w:lang w:val="sr-Latn-ME" w:eastAsia="sr-Latn-ME"/>
            </w:rPr>
            <w:t xml:space="preserve"> </w:t>
          </w:r>
        </w:p>
        <w:p w:rsidR="00483A7F" w:rsidRDefault="00646724" w:rsidP="00483A7F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Svi izrazi koji se u ovom dokumentu koriste u muškom rodu, obuhvataju iste izraze u ženskom rodu.</w:t>
          </w:r>
          <w:r w:rsidR="0064298E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 xml:space="preserve"> </w:t>
          </w:r>
        </w:p>
      </w:sdtContent>
    </w:sdt>
    <w:p w:rsidR="00483A7F" w:rsidRDefault="00483A7F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  <w:r>
        <w:rPr>
          <w:rFonts w:ascii="Arial Narrow" w:hAnsi="Arial Narrow" w:cs="Arial"/>
          <w:b/>
          <w:bCs/>
          <w:sz w:val="22"/>
          <w:szCs w:val="22"/>
          <w:lang w:val="sr-Latn-ME"/>
        </w:rPr>
        <w:br w:type="page"/>
      </w:r>
    </w:p>
    <w:bookmarkStart w:id="1" w:name="_Toc75385023" w:displacedByCustomXml="next"/>
    <w:sdt>
      <w:sdtPr>
        <w:id w:val="-1604638387"/>
        <w:lock w:val="sdtContentLocked"/>
        <w:placeholder>
          <w:docPart w:val="DefaultPlaceholder_1081868574"/>
        </w:placeholder>
      </w:sdtPr>
      <w:sdtEndPr/>
      <w:sdtContent>
        <w:p w:rsidR="00332C1E" w:rsidRPr="009C18C3" w:rsidRDefault="00332C1E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 w:rsidRPr="009C18C3">
            <w:t>OPŠTE INFORMACIJE O KVALIFIKACIJI</w:t>
          </w:r>
        </w:p>
        <w:bookmarkEnd w:id="0" w:displacedByCustomXml="next"/>
      </w:sdtContent>
    </w:sdt>
    <w:bookmarkEnd w:id="1" w:displacedByCustomXml="prev"/>
    <w:p w:rsidR="00F56231" w:rsidRDefault="00C65BA1" w:rsidP="009E246B">
      <w:pPr>
        <w:spacing w:after="240"/>
        <w:rPr>
          <w:rFonts w:ascii="Arial Narrow" w:eastAsia="Batang" w:hAnsi="Arial Narrow" w:cs="Arial"/>
          <w:b/>
          <w:color w:val="FF0000"/>
          <w:szCs w:val="22"/>
          <w:lang w:eastAsia="ko-KR"/>
        </w:rPr>
      </w:pPr>
      <w:sdt>
        <w:sdtPr>
          <w:rPr>
            <w:rFonts w:ascii="Arial Narrow" w:hAnsi="Arial Narrow" w:cs="Arial"/>
            <w:b/>
            <w:sz w:val="22"/>
            <w:szCs w:val="22"/>
          </w:rPr>
          <w:id w:val="1937476420"/>
          <w:lock w:val="sdtContentLocked"/>
          <w:placeholder>
            <w:docPart w:val="DefaultPlaceholder_1081868574"/>
          </w:placeholder>
        </w:sdtPr>
        <w:sdtEndPr>
          <w:rPr>
            <w:rFonts w:eastAsia="Batang"/>
            <w:lang w:eastAsia="ko-KR"/>
          </w:rPr>
        </w:sdtEndPr>
        <w:sdtContent>
          <w:r w:rsidR="00332C1E" w:rsidRPr="00332C1E">
            <w:rPr>
              <w:rFonts w:ascii="Arial Narrow" w:hAnsi="Arial Narrow" w:cs="Arial"/>
              <w:b/>
              <w:sz w:val="22"/>
              <w:szCs w:val="22"/>
            </w:rPr>
            <w:t>NAZIV KVALIFIKACIJE</w:t>
          </w:r>
          <w:r w:rsidR="00332C1E" w:rsidRPr="00332C1E">
            <w:rPr>
              <w:rFonts w:ascii="Arial Narrow" w:eastAsia="Batang" w:hAnsi="Arial Narrow" w:cs="Arial"/>
              <w:b/>
              <w:sz w:val="22"/>
              <w:szCs w:val="22"/>
              <w:lang w:eastAsia="ko-KR"/>
            </w:rPr>
            <w:t>:</w:t>
          </w:r>
        </w:sdtContent>
      </w:sdt>
      <w:r w:rsidR="00332C1E" w:rsidRPr="00332C1E">
        <w:rPr>
          <w:rFonts w:ascii="Arial Narrow" w:eastAsia="Batang" w:hAnsi="Arial Narrow" w:cs="Arial"/>
          <w:b/>
          <w:color w:val="FF0000"/>
          <w:szCs w:val="22"/>
          <w:lang w:eastAsia="ko-KR"/>
        </w:rPr>
        <w:t xml:space="preserve"> </w:t>
      </w:r>
    </w:p>
    <w:p w:rsidR="00332C1E" w:rsidRPr="00332C1E" w:rsidRDefault="00B75003" w:rsidP="009E246B">
      <w:pPr>
        <w:spacing w:after="240"/>
        <w:rPr>
          <w:rFonts w:ascii="Arial Narrow" w:hAnsi="Arial Narrow"/>
          <w:szCs w:val="22"/>
        </w:rPr>
      </w:pPr>
      <w:r w:rsidRPr="008073A9">
        <w:rPr>
          <w:rStyle w:val="Style2"/>
          <w:rFonts w:eastAsia="Batang"/>
          <w:b/>
        </w:rPr>
        <w:t>Ključne vještine</w:t>
      </w:r>
      <w:r>
        <w:rPr>
          <w:rStyle w:val="Style2"/>
          <w:rFonts w:eastAsia="Batang"/>
        </w:rPr>
        <w:t xml:space="preserve">: </w:t>
      </w:r>
      <w:r w:rsidR="00DF35D4">
        <w:rPr>
          <w:rStyle w:val="Style2"/>
          <w:rFonts w:eastAsia="Batang"/>
        </w:rPr>
        <w:t>SCENAC</w:t>
      </w:r>
      <w:r w:rsidR="00946314">
        <w:rPr>
          <w:rStyle w:val="Style2"/>
          <w:rFonts w:eastAsia="Batang"/>
        </w:rPr>
        <w:t>/ SCENKINJA</w:t>
      </w:r>
    </w:p>
    <w:p w:rsidR="00332C1E" w:rsidRPr="001767B9" w:rsidRDefault="00C65BA1" w:rsidP="00332C1E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44734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KVALIFIKACIJE PREMA NOK-U: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2"/>
            <w:rFonts w:eastAsia="Batang"/>
          </w:rPr>
          <w:id w:val="-210963683"/>
          <w:placeholder>
            <w:docPart w:val="5A00721631C24C65B9BE77982F0A3C7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C65BA1" w:rsidP="00332C1E">
      <w:pPr>
        <w:pStyle w:val="Default"/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1693914965"/>
          <w:lock w:val="sdtContentLocked"/>
          <w:placeholder>
            <w:docPart w:val="DefaultPlaceholder_1081868574"/>
          </w:placeholder>
        </w:sdtPr>
        <w:sdtEndPr/>
        <w:sdtContent>
          <w:r w:rsidR="00750B3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SEKTOR</w:t>
          </w:r>
          <w:r w:rsidR="00332C1E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 xml:space="preserve">/ </w:t>
          </w:r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PODSEKTOR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sdt>
        <w:sdtPr>
          <w:rPr>
            <w:rStyle w:val="Style3"/>
            <w:rFonts w:eastAsia="Batang"/>
          </w:rPr>
          <w:id w:val="-2098162909"/>
          <w:placeholder>
            <w:docPart w:val="76948427171D44588BD500D100CCB704"/>
          </w:placeholder>
          <w:temporary/>
          <w:showingPlcHdr/>
        </w:sdtPr>
        <w:sdtEndPr>
          <w:rPr>
            <w:rStyle w:val="DefaultParagraphFont"/>
            <w:rFonts w:ascii="Trebuchet MS" w:hAnsi="Trebuchet MS" w:cs="Arial"/>
            <w:b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C65BA1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560661833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NIVO KVALIFIKACIJE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sdt>
        <w:sdtPr>
          <w:rPr>
            <w:rStyle w:val="Style2"/>
            <w:rFonts w:eastAsia="Batang"/>
          </w:rPr>
          <w:id w:val="1781595591"/>
          <w:placeholder>
            <w:docPart w:val="DA4103D69AF24A348A05C8FF3BD6887D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913A52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0B4CCC" w:rsidRDefault="00C65BA1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811749385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KREDITNA VRIJEDNOST KVALIFIKACIJE: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141995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>17</w:t>
      </w:r>
    </w:p>
    <w:p w:rsidR="00141995" w:rsidRDefault="00C65BA1" w:rsidP="0063462E">
      <w:pPr>
        <w:spacing w:before="240" w:after="12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670299090"/>
          <w:lock w:val="sdtContentLocked"/>
          <w:placeholder>
            <w:docPart w:val="DefaultPlaceholder_1081868574"/>
          </w:placeholder>
        </w:sdtPr>
        <w:sdtEndPr/>
        <w:sdtContent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USLOVI KOJE TREBA DA ISPUNJAVA LICE KOJE STIČE STRUČNU KVALIFIKACIJU</w:t>
          </w:r>
          <w:r w:rsidR="0024409A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</w:p>
    <w:p w:rsidR="00141995" w:rsidRDefault="00141995" w:rsidP="00141995">
      <w:pPr>
        <w:spacing w:before="240"/>
        <w:rPr>
          <w:rFonts w:ascii="Arial Narrow" w:eastAsia="Batang" w:hAnsi="Arial Narrow"/>
          <w:sz w:val="22"/>
          <w:lang w:val="sr-Latn-ME"/>
        </w:rPr>
      </w:pPr>
      <w:r w:rsidRPr="00141995">
        <w:rPr>
          <w:rFonts w:ascii="Arial Narrow" w:eastAsia="Batang" w:hAnsi="Arial Narrow"/>
          <w:sz w:val="22"/>
          <w:lang w:val="sr-Latn-ME"/>
        </w:rPr>
        <w:t>-</w:t>
      </w:r>
      <w:r w:rsidRPr="00141995">
        <w:rPr>
          <w:rFonts w:ascii="Arial Narrow" w:eastAsia="Batang" w:hAnsi="Arial Narrow"/>
          <w:sz w:val="22"/>
          <w:lang w:val="sr-Latn-ME"/>
        </w:rPr>
        <w:tab/>
        <w:t>Stečena kvali</w:t>
      </w:r>
      <w:r>
        <w:rPr>
          <w:rFonts w:ascii="Arial Narrow" w:eastAsia="Batang" w:hAnsi="Arial Narrow"/>
          <w:sz w:val="22"/>
          <w:lang w:val="sr-Latn-ME"/>
        </w:rPr>
        <w:t xml:space="preserve">fikacija nivoa obrazovanja III </w:t>
      </w:r>
    </w:p>
    <w:p w:rsidR="00913A52" w:rsidRPr="00512F4E" w:rsidRDefault="00C65BA1" w:rsidP="008073A9">
      <w:pPr>
        <w:spacing w:before="240" w:after="240"/>
        <w:rPr>
          <w:rFonts w:ascii="Arial Narrow" w:hAnsi="Arial Narrow" w:cs="Arial"/>
          <w:b/>
          <w:color w:val="000000" w:themeColor="text1"/>
          <w:sz w:val="22"/>
          <w:szCs w:val="22"/>
          <w:lang w:val="sr-Latn-CS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558253175"/>
          <w:lock w:val="sdtContentLocked"/>
          <w:placeholder>
            <w:docPart w:val="DefaultPlaceholder_1081868574"/>
          </w:placeholder>
        </w:sdtPr>
        <w:sdtEndPr/>
        <w:sdtContent>
          <w:r w:rsidR="0024409A" w:rsidRPr="005B7611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VRSTA ISPRAVE KOJA SE DOBIJA STICANJEM KVALIFIKACIJE:</w:t>
          </w:r>
        </w:sdtContent>
      </w:sdt>
      <w:r w:rsidR="0024409A" w:rsidRPr="005B7611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8073A9">
        <w:rPr>
          <w:rStyle w:val="Style3"/>
          <w:rFonts w:eastAsia="Batang"/>
        </w:rPr>
        <w:t>Potvrda</w:t>
      </w:r>
      <w:r w:rsidR="008073A9" w:rsidRPr="003E2BFE">
        <w:rPr>
          <w:rStyle w:val="Style3"/>
          <w:rFonts w:eastAsia="Batang"/>
          <w:lang w:val="sr-Latn-ME"/>
        </w:rPr>
        <w:t xml:space="preserve"> </w:t>
      </w:r>
      <w:r w:rsidR="008073A9">
        <w:rPr>
          <w:rStyle w:val="Style3"/>
          <w:rFonts w:eastAsia="Batang"/>
        </w:rPr>
        <w:t>o</w:t>
      </w:r>
      <w:r w:rsidR="008073A9" w:rsidRPr="003E2BFE">
        <w:rPr>
          <w:rStyle w:val="Style3"/>
          <w:rFonts w:eastAsia="Batang"/>
          <w:lang w:val="sr-Latn-ME"/>
        </w:rPr>
        <w:t xml:space="preserve"> </w:t>
      </w:r>
      <w:r w:rsidR="008073A9">
        <w:rPr>
          <w:rStyle w:val="Style3"/>
          <w:rFonts w:eastAsia="Batang"/>
        </w:rPr>
        <w:t>ste</w:t>
      </w:r>
      <w:r w:rsidR="008073A9" w:rsidRPr="003E2BFE">
        <w:rPr>
          <w:rStyle w:val="Style3"/>
          <w:rFonts w:eastAsia="Batang"/>
          <w:lang w:val="sr-Latn-ME"/>
        </w:rPr>
        <w:t>č</w:t>
      </w:r>
      <w:r w:rsidR="008073A9">
        <w:rPr>
          <w:rStyle w:val="Style3"/>
          <w:rFonts w:eastAsia="Batang"/>
        </w:rPr>
        <w:t>enim</w:t>
      </w:r>
      <w:r w:rsidR="008073A9" w:rsidRPr="003E2BFE">
        <w:rPr>
          <w:rStyle w:val="Style3"/>
          <w:rFonts w:eastAsia="Batang"/>
          <w:lang w:val="sr-Latn-ME"/>
        </w:rPr>
        <w:t xml:space="preserve"> </w:t>
      </w:r>
      <w:r w:rsidR="008073A9">
        <w:rPr>
          <w:rStyle w:val="Style3"/>
          <w:rFonts w:eastAsia="Batang"/>
        </w:rPr>
        <w:t>klju</w:t>
      </w:r>
      <w:r w:rsidR="008073A9" w:rsidRPr="003E2BFE">
        <w:rPr>
          <w:rStyle w:val="Style3"/>
          <w:rFonts w:eastAsia="Batang"/>
          <w:lang w:val="sr-Latn-ME"/>
        </w:rPr>
        <w:t>č</w:t>
      </w:r>
      <w:r w:rsidR="008073A9">
        <w:rPr>
          <w:rStyle w:val="Style3"/>
          <w:rFonts w:eastAsia="Batang"/>
        </w:rPr>
        <w:t>niim</w:t>
      </w:r>
      <w:r w:rsidR="008073A9" w:rsidRPr="003E2BFE">
        <w:rPr>
          <w:rStyle w:val="Style3"/>
          <w:rFonts w:eastAsia="Batang"/>
          <w:lang w:val="sr-Latn-ME"/>
        </w:rPr>
        <w:t xml:space="preserve"> </w:t>
      </w:r>
      <w:r w:rsidR="008073A9">
        <w:rPr>
          <w:rStyle w:val="Style3"/>
          <w:rFonts w:eastAsia="Batang"/>
        </w:rPr>
        <w:t>vje</w:t>
      </w:r>
      <w:r w:rsidR="008073A9" w:rsidRPr="003E2BFE">
        <w:rPr>
          <w:rStyle w:val="Style3"/>
          <w:rFonts w:eastAsia="Batang"/>
          <w:lang w:val="sr-Latn-ME"/>
        </w:rPr>
        <w:t>š</w:t>
      </w:r>
      <w:r w:rsidR="008073A9">
        <w:rPr>
          <w:rStyle w:val="Style3"/>
          <w:rFonts w:eastAsia="Batang"/>
        </w:rPr>
        <w:t>tin</w:t>
      </w:r>
      <w:r w:rsidR="00B75003">
        <w:rPr>
          <w:rStyle w:val="Style3"/>
          <w:rFonts w:eastAsia="Batang"/>
        </w:rPr>
        <w:t>ama</w:t>
      </w:r>
      <w:r w:rsidR="00141995" w:rsidRPr="003E2BFE">
        <w:rPr>
          <w:rStyle w:val="Style3"/>
          <w:rFonts w:eastAsia="Batang"/>
          <w:lang w:val="sr-Latn-ME"/>
        </w:rPr>
        <w:t xml:space="preserve"> </w:t>
      </w:r>
      <w:r w:rsidR="00141995">
        <w:rPr>
          <w:rStyle w:val="Style3"/>
          <w:rFonts w:eastAsia="Batang"/>
        </w:rPr>
        <w:t>za</w:t>
      </w:r>
      <w:r w:rsidR="00141995" w:rsidRPr="003E2BFE">
        <w:rPr>
          <w:rStyle w:val="Style3"/>
          <w:rFonts w:eastAsia="Batang"/>
          <w:lang w:val="sr-Latn-ME"/>
        </w:rPr>
        <w:t xml:space="preserve"> </w:t>
      </w:r>
      <w:r w:rsidR="00141995">
        <w:rPr>
          <w:rStyle w:val="Style3"/>
          <w:rFonts w:eastAsia="Batang"/>
        </w:rPr>
        <w:t>obavljanje</w:t>
      </w:r>
      <w:r w:rsidR="00141995" w:rsidRPr="003E2BFE">
        <w:rPr>
          <w:rStyle w:val="Style3"/>
          <w:rFonts w:eastAsia="Batang"/>
          <w:lang w:val="sr-Latn-ME"/>
        </w:rPr>
        <w:t xml:space="preserve"> </w:t>
      </w:r>
      <w:r w:rsidR="00141995">
        <w:rPr>
          <w:rStyle w:val="Style3"/>
          <w:rFonts w:eastAsia="Batang"/>
        </w:rPr>
        <w:t>poslova</w:t>
      </w:r>
      <w:r w:rsidR="00946314" w:rsidRPr="003E2BFE">
        <w:rPr>
          <w:rStyle w:val="Style3"/>
          <w:rFonts w:eastAsia="Batang"/>
          <w:lang w:val="sr-Latn-ME"/>
        </w:rPr>
        <w:t xml:space="preserve"> </w:t>
      </w:r>
      <w:r w:rsidR="00D436C3">
        <w:rPr>
          <w:rStyle w:val="Style3"/>
          <w:rFonts w:eastAsia="Batang"/>
        </w:rPr>
        <w:t>S</w:t>
      </w:r>
      <w:r w:rsidR="00946314">
        <w:rPr>
          <w:rStyle w:val="Style3"/>
          <w:rFonts w:eastAsia="Batang"/>
        </w:rPr>
        <w:t>cenca</w:t>
      </w:r>
      <w:r w:rsidR="00946314" w:rsidRPr="003E2BFE">
        <w:rPr>
          <w:rStyle w:val="Style3"/>
          <w:rFonts w:eastAsia="Batang"/>
          <w:lang w:val="sr-Latn-ME"/>
        </w:rPr>
        <w:t xml:space="preserve">/ </w:t>
      </w:r>
      <w:r w:rsidR="00D436C3">
        <w:rPr>
          <w:rStyle w:val="Style3"/>
          <w:rFonts w:eastAsia="Batang"/>
        </w:rPr>
        <w:t>S</w:t>
      </w:r>
      <w:r w:rsidR="00946314">
        <w:rPr>
          <w:rStyle w:val="Style3"/>
          <w:rFonts w:eastAsia="Batang"/>
        </w:rPr>
        <w:t>cenkinje</w:t>
      </w:r>
      <w:r w:rsidR="00946314" w:rsidRPr="003E2BFE">
        <w:rPr>
          <w:rStyle w:val="Style3"/>
          <w:rFonts w:eastAsia="Batang"/>
          <w:lang w:val="sr-Latn-ME"/>
        </w:rPr>
        <w:t xml:space="preserve"> </w:t>
      </w:r>
    </w:p>
    <w:p w:rsidR="009E246B" w:rsidRPr="001767B9" w:rsidRDefault="00C65BA1" w:rsidP="009E246B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364600515"/>
          <w:lock w:val="sdtContentLocked"/>
          <w:placeholder>
            <w:docPart w:val="DefaultPlaceholder_1081868574"/>
          </w:placeholder>
        </w:sdtPr>
        <w:sdtEndPr/>
        <w:sdtContent>
          <w:r w:rsidR="009E246B">
            <w:rPr>
              <w:rFonts w:ascii="Arial Narrow" w:hAnsi="Arial Narrow" w:cs="Arial"/>
              <w:b/>
              <w:sz w:val="22"/>
              <w:szCs w:val="22"/>
              <w:lang w:val="sr-Latn-ME"/>
            </w:rPr>
            <w:t>INSTITUCIJA KOJA VRŠI PROVJERU: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F56231">
        <w:rPr>
          <w:rStyle w:val="Style3"/>
          <w:rFonts w:eastAsia="Batang"/>
        </w:rPr>
        <w:t xml:space="preserve">U skladu </w:t>
      </w:r>
      <w:proofErr w:type="gramStart"/>
      <w:r w:rsidR="00F56231">
        <w:rPr>
          <w:rStyle w:val="Style3"/>
          <w:rFonts w:eastAsia="Batang"/>
        </w:rPr>
        <w:t>sa</w:t>
      </w:r>
      <w:proofErr w:type="gramEnd"/>
      <w:r w:rsidR="00F56231">
        <w:rPr>
          <w:rStyle w:val="Style3"/>
          <w:rFonts w:eastAsia="Batang"/>
        </w:rPr>
        <w:t xml:space="preserve"> Zakonom</w:t>
      </w:r>
    </w:p>
    <w:p w:rsidR="0020118A" w:rsidRPr="000A6FA2" w:rsidRDefault="00C65BA1" w:rsidP="009E246B">
      <w:pPr>
        <w:spacing w:before="240" w:after="240"/>
        <w:rPr>
          <w:rFonts w:ascii="Arial Narrow" w:hAnsi="Arial Narrow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1782687430"/>
          <w:lock w:val="sdtContentLocked"/>
          <w:placeholder>
            <w:docPart w:val="E562F0874C88448C918D01561B938401"/>
          </w:placeholder>
        </w:sdtPr>
        <w:sdtEndPr/>
        <w:sdtContent>
          <w:r w:rsidR="0024409A" w:rsidRPr="00E14F5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I</w:t>
          </w:r>
          <w:r w:rsidR="009E246B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NSTITUCIJA K</w:t>
          </w:r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OJA IZDAJE ISPRAVU: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F56231">
        <w:rPr>
          <w:rStyle w:val="Style3"/>
          <w:rFonts w:eastAsia="Batang"/>
        </w:rPr>
        <w:t xml:space="preserve">U skladu </w:t>
      </w:r>
      <w:proofErr w:type="gramStart"/>
      <w:r w:rsidR="00F56231">
        <w:rPr>
          <w:rStyle w:val="Style3"/>
          <w:rFonts w:eastAsia="Batang"/>
        </w:rPr>
        <w:t>sa</w:t>
      </w:r>
      <w:proofErr w:type="gramEnd"/>
      <w:r w:rsidR="00F56231">
        <w:rPr>
          <w:rStyle w:val="Style3"/>
          <w:rFonts w:eastAsia="Batang"/>
        </w:rPr>
        <w:t xml:space="preserve"> Zakonom</w:t>
      </w:r>
    </w:p>
    <w:p w:rsidR="00332C1E" w:rsidRPr="00D30A26" w:rsidRDefault="00332C1E" w:rsidP="009F12BD">
      <w:pPr>
        <w:pStyle w:val="Heading1"/>
        <w:numPr>
          <w:ilvl w:val="0"/>
          <w:numId w:val="7"/>
        </w:numPr>
        <w:pBdr>
          <w:bottom w:val="single" w:sz="4" w:space="1" w:color="CC0000"/>
        </w:pBdr>
        <w:ind w:left="284" w:hanging="284"/>
        <w:rPr>
          <w:rFonts w:ascii="Calibri" w:hAnsi="Calibri"/>
          <w:sz w:val="22"/>
          <w:szCs w:val="22"/>
          <w:lang w:val="sr-Latn-ME"/>
        </w:rPr>
      </w:pPr>
      <w:r w:rsidRPr="00292F94">
        <w:rPr>
          <w:lang w:val="sr-Latn-ME"/>
        </w:rPr>
        <w:br w:type="page"/>
      </w:r>
      <w:bookmarkStart w:id="2" w:name="_Toc474415124"/>
      <w:bookmarkStart w:id="3" w:name="_Toc75385024"/>
      <w:sdt>
        <w:sdtPr>
          <w:rPr>
            <w:lang w:val="sr-Latn-ME"/>
          </w:rPr>
          <w:id w:val="-2092918302"/>
          <w:lock w:val="sdtContentLocked"/>
          <w:placeholder>
            <w:docPart w:val="DefaultPlaceholder_1081868574"/>
          </w:placeholder>
        </w:sdtPr>
        <w:sdtEndPr>
          <w:rPr>
            <w:lang w:val="en-GB"/>
          </w:rPr>
        </w:sdtEndPr>
        <w:sdtContent>
          <w:r w:rsidRPr="00D30A26">
            <w:t>STRUKTURA KVALIFIKACIJE</w:t>
          </w:r>
          <w:bookmarkEnd w:id="2"/>
        </w:sdtContent>
      </w:sdt>
      <w:bookmarkEnd w:id="3"/>
      <w:r w:rsidRPr="00D30A26">
        <w:rPr>
          <w:lang w:val="sr-Latn-ME"/>
        </w:rPr>
        <w:t xml:space="preserve"> </w:t>
      </w:r>
    </w:p>
    <w:tbl>
      <w:tblPr>
        <w:tblW w:w="9356" w:type="dxa"/>
        <w:jc w:val="center"/>
        <w:tblBorders>
          <w:top w:val="single" w:sz="2" w:space="0" w:color="CC0000"/>
          <w:bottom w:val="single" w:sz="2" w:space="0" w:color="CC0000"/>
          <w:insideH w:val="single" w:sz="2" w:space="0" w:color="CC0000"/>
          <w:insideV w:val="single" w:sz="2" w:space="0" w:color="CC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4536"/>
        <w:gridCol w:w="1265"/>
        <w:gridCol w:w="1263"/>
      </w:tblGrid>
      <w:sdt>
        <w:sdtPr>
          <w:rPr>
            <w:rFonts w:ascii="Arial Narrow" w:hAnsi="Arial Narrow" w:cs="Arial"/>
            <w:b/>
            <w:color w:val="000000" w:themeColor="text1"/>
            <w:sz w:val="22"/>
            <w:szCs w:val="22"/>
            <w:lang w:val="sl-SI"/>
          </w:rPr>
          <w:id w:val="976263322"/>
          <w:lock w:val="sdtContentLocked"/>
          <w:placeholder>
            <w:docPart w:val="DefaultPlaceholder_1081868574"/>
          </w:placeholder>
        </w:sdtPr>
        <w:sdtEndPr/>
        <w:sdtContent>
          <w:tr w:rsidR="00332C1E" w:rsidRPr="000B4CCC" w:rsidTr="0064298E">
            <w:trPr>
              <w:trHeight w:val="285"/>
              <w:tblHeader/>
              <w:jc w:val="center"/>
            </w:trPr>
            <w:tc>
              <w:tcPr>
                <w:tcW w:w="122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Kod</w:t>
                </w:r>
              </w:p>
            </w:tc>
            <w:tc>
              <w:tcPr>
                <w:tcW w:w="2424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5F7031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 xml:space="preserve">Naziv jedinice </w:t>
                </w:r>
                <w:r w:rsidR="00332C1E"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kvalifikacije</w:t>
                </w:r>
              </w:p>
            </w:tc>
            <w:tc>
              <w:tcPr>
                <w:tcW w:w="676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Kreditna vrijednost</w:t>
                </w:r>
              </w:p>
            </w:tc>
            <w:tc>
              <w:tcPr>
                <w:tcW w:w="67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Okvirni broj časova</w:t>
                </w:r>
              </w:p>
            </w:tc>
          </w:tr>
        </w:sdtContent>
      </w:sdt>
      <w:tr w:rsidR="00946314" w:rsidRPr="000B4CCC" w:rsidTr="00946314">
        <w:trPr>
          <w:trHeight w:val="180"/>
          <w:jc w:val="center"/>
        </w:trPr>
        <w:tc>
          <w:tcPr>
            <w:tcW w:w="122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946314" w:rsidRPr="000B4CCC" w:rsidRDefault="00C65BA1" w:rsidP="00946314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436446344"/>
                <w:placeholder>
                  <w:docPart w:val="57585F4BA6CF465AA0EFC19B90E8D95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946314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946314" w:rsidRPr="00D22328" w:rsidRDefault="00946314" w:rsidP="0094631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1"/>
                <w:lang w:val="en-US"/>
              </w:rPr>
            </w:pPr>
            <w:r w:rsidRPr="00D22328">
              <w:rPr>
                <w:rFonts w:ascii="Calibri" w:hAnsi="Calibri" w:cs="Calibri"/>
                <w:sz w:val="22"/>
                <w:szCs w:val="21"/>
              </w:rPr>
              <w:t>KLJUČN</w:t>
            </w:r>
            <w:r w:rsidRPr="00D22328">
              <w:rPr>
                <w:rFonts w:ascii="Calibri" w:hAnsi="Calibri" w:cs="Calibri"/>
                <w:sz w:val="22"/>
                <w:szCs w:val="21"/>
                <w:lang w:val="sr-Latn-ME"/>
              </w:rPr>
              <w:t>I</w:t>
            </w:r>
            <w:r w:rsidRPr="00D22328">
              <w:rPr>
                <w:rFonts w:ascii="Calibri" w:hAnsi="Calibri" w:cs="Calibri"/>
                <w:sz w:val="22"/>
                <w:szCs w:val="21"/>
              </w:rPr>
              <w:t xml:space="preserve"> POJMOV</w:t>
            </w:r>
            <w:r w:rsidRPr="00D22328">
              <w:rPr>
                <w:rFonts w:ascii="Calibri" w:hAnsi="Calibri" w:cs="Calibri"/>
                <w:sz w:val="22"/>
                <w:szCs w:val="21"/>
                <w:lang w:val="sr-Latn-ME"/>
              </w:rPr>
              <w:t>I</w:t>
            </w:r>
            <w:r w:rsidRPr="00D22328">
              <w:rPr>
                <w:rFonts w:ascii="Calibri" w:hAnsi="Calibri" w:cs="Calibri"/>
                <w:sz w:val="22"/>
                <w:szCs w:val="21"/>
              </w:rPr>
              <w:t xml:space="preserve"> I </w:t>
            </w:r>
            <w:r w:rsidRPr="00D22328">
              <w:rPr>
                <w:rFonts w:ascii="Calibri" w:hAnsi="Calibri" w:cs="Calibri"/>
                <w:sz w:val="22"/>
                <w:szCs w:val="21"/>
                <w:lang w:val="sr-Latn-ME"/>
              </w:rPr>
              <w:t xml:space="preserve">SCENSKA TEHNIKA KOJI SE KORISTE NA SETU </w:t>
            </w:r>
          </w:p>
        </w:tc>
        <w:tc>
          <w:tcPr>
            <w:tcW w:w="676" w:type="pct"/>
            <w:tcBorders>
              <w:top w:val="single" w:sz="18" w:space="0" w:color="2E74B5" w:themeColor="accent1" w:themeShade="BF"/>
            </w:tcBorders>
            <w:vAlign w:val="center"/>
          </w:tcPr>
          <w:p w:rsidR="00946314" w:rsidRDefault="00F56231" w:rsidP="00946314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7</w:t>
            </w:r>
          </w:p>
        </w:tc>
        <w:tc>
          <w:tcPr>
            <w:tcW w:w="675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946314" w:rsidRDefault="00946314" w:rsidP="00946314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130</w:t>
            </w:r>
          </w:p>
        </w:tc>
      </w:tr>
      <w:tr w:rsidR="00946314" w:rsidRPr="000B4CCC" w:rsidTr="00946314">
        <w:trPr>
          <w:trHeight w:val="18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946314" w:rsidRPr="000B4CCC" w:rsidRDefault="00C65BA1" w:rsidP="00946314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641112377"/>
                <w:placeholder>
                  <w:docPart w:val="288B157ED8854C1DA9935AFF17A70F9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946314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right w:val="single" w:sz="18" w:space="0" w:color="2E74B5" w:themeColor="accent1" w:themeShade="BF"/>
            </w:tcBorders>
            <w:vAlign w:val="center"/>
          </w:tcPr>
          <w:p w:rsidR="00946314" w:rsidRPr="00D22328" w:rsidRDefault="00946314" w:rsidP="0094631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1"/>
                <w:lang w:val="sr-Latn-ME"/>
              </w:rPr>
            </w:pPr>
            <w:r w:rsidRPr="00D22328">
              <w:rPr>
                <w:rFonts w:ascii="Calibri" w:eastAsia="Calibri" w:hAnsi="Calibri" w:cs="Calibri"/>
                <w:sz w:val="22"/>
                <w:szCs w:val="21"/>
                <w:lang w:val="sr-Latn-ME"/>
              </w:rPr>
              <w:t xml:space="preserve">SARADNJA SA DRUGIM SEKTORIMA </w:t>
            </w:r>
          </w:p>
        </w:tc>
        <w:tc>
          <w:tcPr>
            <w:tcW w:w="676" w:type="pct"/>
            <w:tcBorders>
              <w:top w:val="single" w:sz="18" w:space="0" w:color="2E74B5" w:themeColor="accent1" w:themeShade="BF"/>
            </w:tcBorders>
            <w:vAlign w:val="center"/>
          </w:tcPr>
          <w:p w:rsidR="00946314" w:rsidRDefault="00F56231" w:rsidP="00946314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</w:t>
            </w:r>
          </w:p>
        </w:tc>
        <w:tc>
          <w:tcPr>
            <w:tcW w:w="675" w:type="pct"/>
            <w:tcBorders>
              <w:left w:val="single" w:sz="18" w:space="0" w:color="2E74B5" w:themeColor="accent1" w:themeShade="BF"/>
            </w:tcBorders>
            <w:vAlign w:val="center"/>
          </w:tcPr>
          <w:p w:rsidR="00946314" w:rsidRDefault="00946314" w:rsidP="00946314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55</w:t>
            </w:r>
          </w:p>
        </w:tc>
      </w:tr>
      <w:tr w:rsidR="00946314" w:rsidRPr="000B4CCC" w:rsidTr="00946314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946314" w:rsidRPr="00512F4E" w:rsidRDefault="00C65BA1" w:rsidP="00946314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352961"/>
                <w:placeholder>
                  <w:docPart w:val="A1DDB1B0B7D1439C99B0E443C2611C2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946314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right w:val="single" w:sz="18" w:space="0" w:color="2E74B5" w:themeColor="accent1" w:themeShade="BF"/>
            </w:tcBorders>
            <w:vAlign w:val="center"/>
          </w:tcPr>
          <w:p w:rsidR="00946314" w:rsidRPr="00D22328" w:rsidRDefault="00946314" w:rsidP="0094631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1"/>
                <w:lang w:val="sr-Latn-ME"/>
              </w:rPr>
            </w:pPr>
            <w:r w:rsidRPr="00D22328">
              <w:rPr>
                <w:rFonts w:ascii="Calibri" w:eastAsia="Calibri" w:hAnsi="Calibri" w:cs="Calibri"/>
                <w:sz w:val="22"/>
                <w:szCs w:val="21"/>
                <w:lang w:val="sr-Latn-ME"/>
              </w:rPr>
              <w:t>ZADUŽIVANJE I RAZDUŽIVANJE SCENSKE TEHNIKE I PRATEĆE OPREME</w:t>
            </w:r>
          </w:p>
        </w:tc>
        <w:tc>
          <w:tcPr>
            <w:tcW w:w="676" w:type="pct"/>
            <w:vAlign w:val="center"/>
          </w:tcPr>
          <w:p w:rsidR="00946314" w:rsidRDefault="00F56231" w:rsidP="00946314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675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946314" w:rsidRDefault="00946314" w:rsidP="00946314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75</w:t>
            </w:r>
          </w:p>
        </w:tc>
      </w:tr>
      <w:tr w:rsidR="00946314" w:rsidRPr="000B4CCC" w:rsidTr="00946314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946314" w:rsidRDefault="00C65BA1" w:rsidP="00946314">
            <w:pPr>
              <w:spacing w:before="120" w:after="120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10187387"/>
                <w:placeholder>
                  <w:docPart w:val="5B6D0E95789447DCA9E383D7C6D2901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946314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right w:val="single" w:sz="18" w:space="0" w:color="2E74B5" w:themeColor="accent1" w:themeShade="BF"/>
            </w:tcBorders>
            <w:vAlign w:val="center"/>
          </w:tcPr>
          <w:p w:rsidR="00946314" w:rsidRPr="00D22328" w:rsidRDefault="00946314" w:rsidP="0094631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1"/>
                <w:lang w:val="sr-Latn-ME"/>
              </w:rPr>
            </w:pPr>
            <w:r w:rsidRPr="00D22328">
              <w:rPr>
                <w:rFonts w:ascii="Calibri" w:eastAsia="Calibri" w:hAnsi="Calibri" w:cs="Calibri"/>
                <w:sz w:val="22"/>
                <w:szCs w:val="21"/>
                <w:lang w:val="sr-Latn-ME"/>
              </w:rPr>
              <w:t>POSTAVLJANJE SCENSKE TEHNIKE I OPREME NA SETU</w:t>
            </w:r>
          </w:p>
        </w:tc>
        <w:tc>
          <w:tcPr>
            <w:tcW w:w="676" w:type="pct"/>
            <w:vAlign w:val="center"/>
          </w:tcPr>
          <w:p w:rsidR="00946314" w:rsidRDefault="00F56231" w:rsidP="00946314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675" w:type="pct"/>
            <w:tcBorders>
              <w:left w:val="single" w:sz="18" w:space="0" w:color="2E74B5" w:themeColor="accent1" w:themeShade="BF"/>
            </w:tcBorders>
            <w:vAlign w:val="center"/>
          </w:tcPr>
          <w:p w:rsidR="00946314" w:rsidRDefault="00946314" w:rsidP="00946314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</w:tc>
      </w:tr>
      <w:tr w:rsidR="00946314" w:rsidRPr="000B4CCC" w:rsidTr="00946314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946314" w:rsidRDefault="00C65BA1" w:rsidP="00946314">
            <w:pPr>
              <w:spacing w:before="120" w:after="120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17803055"/>
                <w:placeholder>
                  <w:docPart w:val="4B72C92E6E604B75951905F168F6E62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946314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right w:val="single" w:sz="18" w:space="0" w:color="2E74B5" w:themeColor="accent1" w:themeShade="BF"/>
            </w:tcBorders>
            <w:vAlign w:val="center"/>
          </w:tcPr>
          <w:p w:rsidR="00946314" w:rsidRPr="00D22328" w:rsidRDefault="00501B83" w:rsidP="0094631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KULTURA PONAŠ</w:t>
            </w:r>
            <w:r w:rsidR="00946314" w:rsidRPr="00D2232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ANJA NA SETU</w:t>
            </w:r>
          </w:p>
        </w:tc>
        <w:tc>
          <w:tcPr>
            <w:tcW w:w="676" w:type="pct"/>
            <w:vAlign w:val="center"/>
          </w:tcPr>
          <w:p w:rsidR="00946314" w:rsidRDefault="00F56231" w:rsidP="00946314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  <w:tc>
          <w:tcPr>
            <w:tcW w:w="675" w:type="pct"/>
            <w:tcBorders>
              <w:left w:val="single" w:sz="18" w:space="0" w:color="2E74B5" w:themeColor="accent1" w:themeShade="BF"/>
            </w:tcBorders>
            <w:vAlign w:val="center"/>
          </w:tcPr>
          <w:p w:rsidR="00946314" w:rsidRDefault="00946314" w:rsidP="00946314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</w:t>
            </w:r>
          </w:p>
        </w:tc>
      </w:tr>
      <w:tr w:rsidR="00332C1E" w:rsidRPr="000B4CCC" w:rsidTr="00454C86">
        <w:trPr>
          <w:trHeight w:val="240"/>
          <w:jc w:val="center"/>
        </w:trPr>
        <w:tc>
          <w:tcPr>
            <w:tcW w:w="3649" w:type="pct"/>
            <w:gridSpan w:val="2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-155083025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332C1E" w:rsidRPr="000B4CCC" w:rsidRDefault="00332C1E" w:rsidP="00197323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0B4CCC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Ukupan broj časova i kredita</w:t>
                </w:r>
              </w:p>
            </w:sdtContent>
          </w:sdt>
        </w:tc>
        <w:tc>
          <w:tcPr>
            <w:tcW w:w="676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332C1E" w:rsidRPr="000B4CCC" w:rsidRDefault="00F56231" w:rsidP="00790D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17</w:t>
            </w:r>
          </w:p>
        </w:tc>
        <w:tc>
          <w:tcPr>
            <w:tcW w:w="675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332C1E" w:rsidRPr="000B4CCC" w:rsidRDefault="00946314" w:rsidP="00790D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296</w:t>
            </w:r>
          </w:p>
        </w:tc>
      </w:tr>
    </w:tbl>
    <w:p w:rsidR="00332C1E" w:rsidRDefault="00332C1E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2"/>
          <w:szCs w:val="22"/>
        </w:rPr>
      </w:pPr>
      <w:bookmarkStart w:id="4" w:name="_Toc474415125"/>
      <w:r>
        <w:rPr>
          <w:sz w:val="22"/>
          <w:szCs w:val="22"/>
        </w:rPr>
        <w:br w:type="page"/>
      </w:r>
    </w:p>
    <w:bookmarkStart w:id="5" w:name="_Toc75385025" w:displacedByCustomXml="next"/>
    <w:sdt>
      <w:sdtPr>
        <w:id w:val="1035088696"/>
        <w:lock w:val="sdtContentLocked"/>
        <w:placeholder>
          <w:docPart w:val="DefaultPlaceholder_1081868574"/>
        </w:placeholder>
      </w:sdtPr>
      <w:sdtEndPr/>
      <w:sdtContent>
        <w:bookmarkEnd w:id="4" w:displacedByCustomXml="prev"/>
        <w:p w:rsidR="00332C1E" w:rsidRPr="003C299A" w:rsidRDefault="00EA6B2D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>
            <w:t>SADRŽAJ PROVJERE I USLOVI ZA ORGANIZACIJU ISPITA</w:t>
          </w:r>
        </w:p>
      </w:sdtContent>
    </w:sdt>
    <w:bookmarkEnd w:id="5" w:displacedByCustomXml="prev"/>
    <w:p w:rsidR="0063462E" w:rsidRPr="0063462E" w:rsidRDefault="00946314" w:rsidP="00180A96">
      <w:pPr>
        <w:pStyle w:val="ListParagraph"/>
        <w:numPr>
          <w:ilvl w:val="1"/>
          <w:numId w:val="2"/>
        </w:numPr>
        <w:spacing w:before="120" w:after="120"/>
        <w:ind w:left="360"/>
        <w:rPr>
          <w:rFonts w:ascii="Arial Narrow" w:hAnsi="Arial Narrow" w:cs="Arial"/>
          <w:b/>
          <w:lang w:val="sl-SI"/>
        </w:rPr>
      </w:pPr>
      <w:r w:rsidRPr="00946314">
        <w:rPr>
          <w:rFonts w:ascii="Arial Narrow" w:hAnsi="Arial Narrow"/>
          <w:b/>
          <w:bCs/>
          <w:lang w:eastAsia="sl-SI"/>
        </w:rPr>
        <w:t>KLJUČNI POJMOVI, SCENSKA TEHNIKA I PRIBOR KOJI SE KORISTE NA SETU</w:t>
      </w:r>
    </w:p>
    <w:p w:rsidR="00332C1E" w:rsidRPr="0063462E" w:rsidRDefault="00C65BA1" w:rsidP="0063462E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554817021"/>
          <w:placeholder>
            <w:docPart w:val="DefaultPlaceholder_1081868574"/>
          </w:placeholder>
        </w:sdtPr>
        <w:sdtEndPr/>
        <w:sdtContent>
          <w:r w:rsidR="00332C1E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63462E">
        <w:rPr>
          <w:rFonts w:ascii="Arial Narrow" w:hAnsi="Arial Narrow" w:cs="Arial"/>
          <w:b/>
          <w:lang w:val="sl-SI"/>
        </w:rPr>
        <w:t xml:space="preserve"> </w:t>
      </w:r>
      <w:r w:rsidR="0063462E" w:rsidRPr="0063462E">
        <w:rPr>
          <w:rFonts w:ascii="Arial Narrow" w:hAnsi="Arial Narrow" w:cs="Arial"/>
          <w:lang w:val="sl-SI"/>
        </w:rPr>
        <w:t>130</w:t>
      </w:r>
    </w:p>
    <w:p w:rsidR="00332C1E" w:rsidRPr="000B4CCC" w:rsidRDefault="00C65BA1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9282881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63462E">
        <w:rPr>
          <w:rStyle w:val="Style3"/>
          <w:rFonts w:eastAsia="Batang"/>
        </w:rPr>
        <w:t>7</w:t>
      </w:r>
    </w:p>
    <w:p w:rsidR="00141995" w:rsidRDefault="00C65BA1" w:rsidP="00141995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74703573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 xml:space="preserve">Ulazni uslovi za </w:t>
          </w:r>
          <w:r w:rsidR="003367AC">
            <w:rPr>
              <w:rFonts w:ascii="Arial Narrow" w:hAnsi="Arial Narrow" w:cs="Arial"/>
              <w:b/>
              <w:sz w:val="22"/>
              <w:szCs w:val="22"/>
              <w:lang w:val="sl-SI"/>
            </w:rPr>
            <w:t>modul</w:t>
          </w:r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495A09" w:rsidRDefault="00141995" w:rsidP="00141995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r w:rsidRPr="00141995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-</w:t>
      </w:r>
      <w:r w:rsidRPr="00141995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ab/>
        <w:t>Stečena kvali</w:t>
      </w:r>
      <w:r w:rsidR="003367AC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 xml:space="preserve">fikacija nivoa obrazovanja III </w:t>
      </w:r>
    </w:p>
    <w:p w:rsidR="00C01F71" w:rsidRPr="00495A09" w:rsidRDefault="00C01F71" w:rsidP="00D70827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 xml:space="preserve">Sadržaj provjere </w:t>
      </w:r>
      <w:r w:rsidR="0063462E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 (ishodi, kriterijumi, način i m</w:t>
      </w:r>
      <w:r w:rsidR="00495A09">
        <w:rPr>
          <w:rFonts w:ascii="Arial Narrow" w:hAnsi="Arial Narrow" w:cs="Arial"/>
          <w:b/>
          <w:sz w:val="22"/>
          <w:szCs w:val="22"/>
          <w:lang w:val="sl-SI"/>
        </w:rPr>
        <w:t>jerila provjere) i uslovi za o</w:t>
      </w:r>
      <w:r w:rsidR="00495A09"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="00495A09"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anizaciju provjere </w:t>
      </w:r>
      <w:r w:rsidR="003367AC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B14F96" w:rsidTr="003A47B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</w:t>
            </w:r>
            <w:r w:rsidR="008E2EF0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 xml:space="preserve"> </w:t>
            </w:r>
            <w:r w:rsidR="009811E5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3A47B3" w:rsidTr="003A47B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Po završetku </w:t>
            </w:r>
            <w:r w:rsidR="003367AC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modula</w:t>
            </w: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A3120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Pisano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A31203" w:rsidTr="003367AC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A31203" w:rsidRDefault="00A31203" w:rsidP="00A31203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312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Razlikuje i pravilno upotrebljava ključne pojmove koji se koriste u komunikaciji na setu</w:t>
            </w:r>
          </w:p>
          <w:p w:rsidR="00A31203" w:rsidRDefault="00A31203" w:rsidP="00A31203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A31203" w:rsidRPr="007139A3" w:rsidRDefault="00A31203" w:rsidP="00A31203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F56231">
              <w:rPr>
                <w:rFonts w:ascii="Arial Narrow" w:eastAsia="Batang" w:hAnsi="Arial Narrow"/>
                <w:sz w:val="22"/>
                <w:lang w:val="sr-Latn-CS"/>
              </w:rPr>
              <w:t>10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A31203" w:rsidRDefault="00A31203" w:rsidP="00A3120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1203" w:rsidRDefault="00A31203" w:rsidP="00180A96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Nabroji ključne pojmove koji se koriste u komunikaciji na setu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1203" w:rsidTr="003367A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1203" w:rsidRDefault="00A31203" w:rsidP="00A3120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1203" w:rsidRDefault="00A31203" w:rsidP="00180A96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Objasni značenje konkretnog ključnog pojma koji se koristi u komunikaciji na setu</w:t>
            </w: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1203" w:rsidTr="00A31203">
        <w:trPr>
          <w:trHeight w:val="683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1203" w:rsidRDefault="00A31203" w:rsidP="00A3120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1203" w:rsidRDefault="00A31203" w:rsidP="00180A96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Demonstrira primjenu konkretnog pojma u određenoj  situaciji </w:t>
            </w: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1203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141995" w:rsidRPr="00141995" w:rsidRDefault="00141995" w:rsidP="00141995">
            <w:pPr>
              <w:spacing w:before="100" w:after="100"/>
              <w:rPr>
                <w:rFonts w:ascii="Arial Narrow" w:eastAsia="Calibri" w:hAnsi="Arial Narrow"/>
              </w:rPr>
            </w:pPr>
            <w:r w:rsidRPr="00141995">
              <w:rPr>
                <w:rFonts w:ascii="Arial Narrow" w:eastAsia="Calibri" w:hAnsi="Arial Narrow"/>
              </w:rPr>
              <w:t>Razlikuje modele, vrste i namjenu scenske tehnike i pribora koji se koriste na setu</w:t>
            </w:r>
          </w:p>
          <w:p w:rsidR="00A31203" w:rsidRPr="00141995" w:rsidRDefault="00F56231" w:rsidP="00141995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 w:rsidRPr="00141995">
              <w:rPr>
                <w:rFonts w:ascii="Arial Narrow" w:eastAsia="Batang" w:hAnsi="Arial Narrow"/>
                <w:lang w:val="sr-Latn-CS"/>
              </w:rPr>
              <w:t>T: 10</w:t>
            </w:r>
            <w:r w:rsidR="00A31203" w:rsidRPr="00141995">
              <w:rPr>
                <w:rFonts w:ascii="Arial Narrow" w:eastAsia="Batang" w:hAnsi="Arial Narrow"/>
                <w:lang w:val="sr-Latn-CS"/>
              </w:rPr>
              <w:t>0%</w:t>
            </w:r>
          </w:p>
          <w:p w:rsidR="00A31203" w:rsidRPr="007139A3" w:rsidRDefault="00F56231" w:rsidP="00A31203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</w:t>
            </w:r>
            <w:r w:rsidR="00A31203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A31203" w:rsidRDefault="00A31203" w:rsidP="00A3120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1203" w:rsidRPr="00141995" w:rsidRDefault="00A31203" w:rsidP="00180A96">
            <w:pPr>
              <w:pStyle w:val="ListParagraph"/>
              <w:numPr>
                <w:ilvl w:val="3"/>
                <w:numId w:val="4"/>
              </w:numPr>
              <w:spacing w:before="120" w:after="120"/>
              <w:ind w:left="33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141995">
              <w:rPr>
                <w:rFonts w:ascii="Arial Narrow" w:hAnsi="Arial Narrow"/>
                <w:color w:val="000000" w:themeColor="text1"/>
                <w:lang w:val="sr-Latn-CS"/>
              </w:rPr>
              <w:t xml:space="preserve">Nabroji </w:t>
            </w:r>
            <w:r w:rsidRPr="00141995">
              <w:rPr>
                <w:rFonts w:ascii="Arial Narrow" w:hAnsi="Arial Narrow"/>
                <w:bCs/>
                <w:color w:val="000000" w:themeColor="text1"/>
                <w:lang w:val="sr-Latn-CS"/>
              </w:rPr>
              <w:t>scensku tehniku</w:t>
            </w: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1203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1203" w:rsidRDefault="00A31203" w:rsidP="00A3120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1203" w:rsidRPr="00141995" w:rsidRDefault="00A31203" w:rsidP="00180A96">
            <w:pPr>
              <w:pStyle w:val="ListParagraph"/>
              <w:numPr>
                <w:ilvl w:val="3"/>
                <w:numId w:val="4"/>
              </w:numPr>
              <w:spacing w:before="120" w:after="120"/>
              <w:ind w:left="33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141995">
              <w:rPr>
                <w:rFonts w:ascii="Arial Narrow" w:hAnsi="Arial Narrow"/>
                <w:color w:val="000000" w:themeColor="text1"/>
                <w:lang w:val="sr-Latn-CS"/>
              </w:rPr>
              <w:t>Nabroji osnovni pribor koji se koristi za potrebe scene</w:t>
            </w: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1203" w:rsidTr="003367A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1203" w:rsidRDefault="00A31203" w:rsidP="00A3120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1203" w:rsidRPr="00141995" w:rsidRDefault="00A31203" w:rsidP="00180A96">
            <w:pPr>
              <w:pStyle w:val="ListParagraph"/>
              <w:numPr>
                <w:ilvl w:val="3"/>
                <w:numId w:val="4"/>
              </w:numPr>
              <w:spacing w:before="120" w:after="120"/>
              <w:ind w:left="330"/>
              <w:rPr>
                <w:rFonts w:ascii="Arial Narrow" w:hAnsi="Arial Narrow"/>
              </w:rPr>
            </w:pPr>
            <w:r w:rsidRPr="00141995">
              <w:rPr>
                <w:rFonts w:ascii="Arial Narrow" w:hAnsi="Arial Narrow"/>
              </w:rPr>
              <w:t xml:space="preserve">Navede vrste </w:t>
            </w:r>
            <w:r w:rsidRPr="00141995">
              <w:rPr>
                <w:rFonts w:ascii="Arial Narrow" w:hAnsi="Arial Narrow"/>
                <w:bCs/>
              </w:rPr>
              <w:t xml:space="preserve">modela scenske tehnike prema proizvođaču </w:t>
            </w:r>
            <w:r w:rsidRPr="00141995">
              <w:rPr>
                <w:rFonts w:ascii="Arial Narrow" w:hAnsi="Arial Narrow"/>
              </w:rPr>
              <w:t>koji su najčešće u upotrebi</w:t>
            </w: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1203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1203" w:rsidRDefault="00A31203" w:rsidP="00A3120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1203" w:rsidRPr="00141995" w:rsidRDefault="00A31203" w:rsidP="00180A96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14199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Razlikuje modele scenske tehnike prema proizvođaču </w:t>
            </w: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1203" w:rsidTr="00A31203">
        <w:trPr>
          <w:trHeight w:val="781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1203" w:rsidRDefault="00A31203" w:rsidP="00A3120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1203" w:rsidRPr="00141995" w:rsidRDefault="00A31203" w:rsidP="00180A96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14199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Razlikuje vrste scenske tehnike prema namjeni</w:t>
            </w: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8" w:space="0" w:color="FF0000"/>
              <w:right w:val="nil"/>
            </w:tcBorders>
            <w:vAlign w:val="center"/>
          </w:tcPr>
          <w:p w:rsidR="00A31203" w:rsidRPr="00380B3D" w:rsidRDefault="00A31203" w:rsidP="00A312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1203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31203" w:rsidRDefault="00A31203" w:rsidP="00A3120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A31203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31203" w:rsidRPr="007D7DB9" w:rsidRDefault="00A31203" w:rsidP="00A31203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A31203" w:rsidRPr="007D7DB9" w:rsidRDefault="00A3120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A31203" w:rsidRPr="007D7DB9" w:rsidRDefault="00A3120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A31203" w:rsidRPr="007D7DB9" w:rsidRDefault="00A31203" w:rsidP="00A31203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A31203" w:rsidRPr="007D7DB9" w:rsidRDefault="00A3120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A31203" w:rsidRPr="007D7DB9" w:rsidRDefault="00A3120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A31203" w:rsidRPr="007D7DB9" w:rsidRDefault="00A3120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A31203" w:rsidRPr="007D7DB9" w:rsidRDefault="00A3120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A31203" w:rsidRPr="007D7DB9" w:rsidRDefault="00A3120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A31203" w:rsidRPr="007D7DB9" w:rsidRDefault="00A3120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A31203" w:rsidRPr="007D7DB9" w:rsidRDefault="00A3120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A31203" w:rsidRPr="007D7DB9" w:rsidRDefault="00A3120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A31203" w:rsidRDefault="00A31203" w:rsidP="00A31203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A31203" w:rsidRPr="001E2436" w:rsidRDefault="00A3120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A31203" w:rsidRPr="001E2436" w:rsidRDefault="00A3120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A31203" w:rsidRPr="00BF6467" w:rsidRDefault="00A31203" w:rsidP="00A31203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A31203" w:rsidRPr="00CE0FFC" w:rsidRDefault="00A3120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A31203" w:rsidRDefault="00A31203" w:rsidP="00180A96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A31203" w:rsidRDefault="00A31203" w:rsidP="00180A96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A31203" w:rsidRDefault="00A31203" w:rsidP="00180A96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A31203" w:rsidRPr="00BF6467" w:rsidRDefault="00A3120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A31203" w:rsidRPr="004E15B9" w:rsidRDefault="00A3120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A31203" w:rsidRPr="004D587A" w:rsidRDefault="00A31203" w:rsidP="00180A96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A31203" w:rsidRPr="004D587A" w:rsidRDefault="00A31203" w:rsidP="00180A96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A31203" w:rsidRPr="004D587A" w:rsidRDefault="00A31203" w:rsidP="00180A96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A31203" w:rsidRPr="00D75A72" w:rsidRDefault="00A3120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A31203" w:rsidRPr="00D75A72" w:rsidRDefault="00A31203" w:rsidP="00A31203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A31203" w:rsidRDefault="00A3120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A31203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31203" w:rsidRDefault="00A31203" w:rsidP="00A3120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A31203" w:rsidRPr="003E2BFE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31203" w:rsidRPr="004E5CBD" w:rsidRDefault="00A31203" w:rsidP="00A31203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A31203" w:rsidRPr="007D7DB9" w:rsidRDefault="00A3120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A31203" w:rsidRDefault="00A3120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A31203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31203" w:rsidRDefault="00A31203" w:rsidP="00A3120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A31203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31203" w:rsidRPr="00A31203" w:rsidRDefault="00A31203" w:rsidP="00180A96">
            <w:pPr>
              <w:numPr>
                <w:ilvl w:val="0"/>
                <w:numId w:val="1"/>
              </w:numP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31203">
              <w:rPr>
                <w:rFonts w:ascii="Arial Narrow" w:hAnsi="Arial Narrow" w:cs="Arial"/>
                <w:sz w:val="22"/>
                <w:szCs w:val="22"/>
              </w:rPr>
              <w:t>Ključni pojmovi koji se koriste u komunikaciji na setu i njihovo značenje</w:t>
            </w:r>
          </w:p>
          <w:p w:rsidR="00A31203" w:rsidRPr="00A31203" w:rsidRDefault="00A31203" w:rsidP="00180A96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Arial Narrow" w:hAnsi="Arial Narrow" w:cs="Verdana"/>
              </w:rPr>
            </w:pPr>
            <w:r w:rsidRPr="00A31203">
              <w:rPr>
                <w:rFonts w:ascii="Arial Narrow" w:hAnsi="Arial Narrow" w:cs="Verdana"/>
              </w:rPr>
              <w:t>Vrste i modeli scenske tehnike</w:t>
            </w:r>
          </w:p>
          <w:p w:rsidR="00A31203" w:rsidRPr="00A31203" w:rsidRDefault="00A31203" w:rsidP="00180A96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Arial Narrow" w:hAnsi="Arial Narrow" w:cs="Verdana"/>
              </w:rPr>
            </w:pPr>
            <w:r w:rsidRPr="00A31203">
              <w:rPr>
                <w:rFonts w:ascii="Arial Narrow" w:hAnsi="Arial Narrow" w:cs="Verdana"/>
              </w:rPr>
              <w:t>Osnovni pribor koji se koristi za potrebe scene</w:t>
            </w:r>
          </w:p>
          <w:p w:rsidR="00A31203" w:rsidRPr="00251F05" w:rsidRDefault="00A31203" w:rsidP="00180A96">
            <w:pPr>
              <w:numPr>
                <w:ilvl w:val="0"/>
                <w:numId w:val="1"/>
              </w:numP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31203">
              <w:rPr>
                <w:rFonts w:ascii="Arial Narrow" w:hAnsi="Arial Narrow" w:cs="Verdana"/>
                <w:sz w:val="22"/>
                <w:szCs w:val="22"/>
              </w:rPr>
              <w:t>Proizvođači scenske tehnike</w:t>
            </w:r>
          </w:p>
        </w:tc>
      </w:tr>
      <w:tr w:rsidR="00A31203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31203" w:rsidRDefault="00A31203" w:rsidP="00A3120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A31203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31203" w:rsidRPr="00A31203" w:rsidRDefault="00A31203" w:rsidP="00A31203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A31203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31203" w:rsidRDefault="00A31203" w:rsidP="00A3120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A31203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31203" w:rsidRPr="00251F05" w:rsidRDefault="00A31203" w:rsidP="00A3120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III i</w:t>
            </w:r>
          </w:p>
          <w:p w:rsidR="00A31203" w:rsidRDefault="00A31203" w:rsidP="00A31203">
            <w:pPr>
              <w:spacing w:before="120" w:after="120"/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  <w:r w:rsidRPr="00251F05"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A31203" w:rsidRPr="00141995" w:rsidRDefault="00A31203" w:rsidP="00A31203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 w:rsidR="00286608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 w:rsidRPr="00141995">
              <w:rPr>
                <w:rStyle w:val="Style3"/>
                <w:rFonts w:eastAsia="Batang"/>
                <w:color w:val="000000" w:themeColor="text1"/>
              </w:rPr>
              <w:t>rentalu filmske opreme.</w:t>
            </w:r>
            <w:r w:rsidRPr="00141995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A31203" w:rsidRDefault="00A31203" w:rsidP="00A31203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141995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141995" w:rsidRPr="007C7A56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Vrste Dolija: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Movietech Magnum, Panther, Fisher, GFM Quad, Movietech 4x4, Raptor Rickshaw,</w:t>
            </w:r>
          </w:p>
          <w:p w:rsidR="00141995" w:rsidRPr="007C7A56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Vrste Kranova: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GFM GF8 Xten, ABC120, Scorpio 17, Scorpio 45</w:t>
            </w:r>
          </w:p>
          <w:p w:rsidR="00141995" w:rsidRPr="007C7A56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Šine: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Mono track 4m, 3m, 1m, Navozi za dolly, spojnice za sine</w:t>
            </w:r>
          </w:p>
          <w:p w:rsidR="00141995" w:rsidRPr="007C7A56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Vrste Ruka: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Mini Jib, GF-Jib, GF Tele Jib Panther Vario Jib</w:t>
            </w:r>
          </w:p>
          <w:p w:rsidR="00141995" w:rsidRPr="007C7A56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Vrste</w:t>
            </w:r>
            <w:r w:rsidRPr="007C7A56">
              <w:rPr>
                <w:rFonts w:ascii="Arial Narrow" w:hAnsi="Arial Narrow"/>
                <w:b/>
                <w:sz w:val="22"/>
                <w:szCs w:val="22"/>
              </w:rPr>
              <w:t xml:space="preserve"> Slander: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GFM Slider System (60 cm, 70 cm, 120 cm, 200 cm….), Rowa Truss/Tube Scooter, Ronforde Baker 300 cm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 Skater Camera Dolly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Shock Absorber, Black Arm, Tranquilliser, ISO Dumper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Tenda 6X6, 4X4, 2X2 m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Green Screen, Blue Screen (6X6, 4X4, 2X2)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Aluminij</w:t>
            </w:r>
            <w:r w:rsidR="00A97C3F">
              <w:rPr>
                <w:rFonts w:ascii="Arial Narrow" w:hAnsi="Arial Narrow"/>
                <w:sz w:val="22"/>
                <w:szCs w:val="22"/>
              </w:rPr>
              <w:t>umske cevi duzine 6m, 4m, 2m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Ramovi za tende 6X6, 4X4, 2X2 m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Torete</w:t>
            </w:r>
            <w:r w:rsidR="00A97C3F">
              <w:rPr>
                <w:rFonts w:ascii="Arial Narrow" w:hAnsi="Arial Narrow"/>
                <w:sz w:val="22"/>
                <w:szCs w:val="22"/>
              </w:rPr>
              <w:t>, Praktikabl (0,5mX0,5m, 1mX1m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Kajle, Pedanine, Jascik, Plank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Kolica za Prevoz tehnike na setu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Razne vrste Gurtni za sigurnosno obezbedjivanje tehnike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Kanapi raznih duzina i debljina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Fosne i Doka grede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Magicne ruke, Kardeline, Koboldi, Bolcne, Go</w:t>
            </w:r>
            <w:r w:rsidR="00A97C3F">
              <w:rPr>
                <w:rFonts w:ascii="Arial Narrow" w:hAnsi="Arial Narrow"/>
                <w:sz w:val="22"/>
                <w:szCs w:val="22"/>
              </w:rPr>
              <w:t>mbovi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WallSpreader 1m, 2m, 3m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Remote Head: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Movi XL, Movietech P10, Scorpio Gyro Stabilized Head, Mini Scorpio EZ head, Ronin 2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Mence Arm, 4m, 6m</w:t>
            </w:r>
          </w:p>
          <w:p w:rsidR="00141995" w:rsidRP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</w:rPr>
              <w:t>Ladder Pod</w:t>
            </w:r>
          </w:p>
          <w:p w:rsidR="00A31203" w:rsidRDefault="00A31203" w:rsidP="00A3120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Ostali uslovi: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poslove </w:t>
            </w:r>
            <w:r>
              <w:rPr>
                <w:rStyle w:val="Style3"/>
                <w:rFonts w:eastAsia="Batang"/>
                <w:color w:val="000000" w:themeColor="text1"/>
              </w:rPr>
              <w:t>scenca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potrebno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 xml:space="preserve">ispita. </w:t>
            </w:r>
          </w:p>
        </w:tc>
      </w:tr>
    </w:tbl>
    <w:p w:rsidR="003B4C29" w:rsidRDefault="00332C1E" w:rsidP="001E56B2">
      <w:pPr>
        <w:spacing w:before="24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br w:type="page"/>
      </w:r>
    </w:p>
    <w:p w:rsidR="003B4C29" w:rsidRPr="0063462E" w:rsidRDefault="00253522" w:rsidP="00180A96">
      <w:pPr>
        <w:pStyle w:val="ListParagraph"/>
        <w:numPr>
          <w:ilvl w:val="1"/>
          <w:numId w:val="2"/>
        </w:numPr>
        <w:spacing w:before="120" w:after="120"/>
        <w:ind w:left="360"/>
        <w:rPr>
          <w:rFonts w:ascii="Arial Narrow" w:hAnsi="Arial Narrow" w:cs="Arial"/>
          <w:b/>
          <w:lang w:val="sl-SI"/>
        </w:rPr>
      </w:pPr>
      <w:r w:rsidRPr="001E6DBE">
        <w:rPr>
          <w:rFonts w:ascii="Arial Narrow" w:hAnsi="Arial Narrow"/>
          <w:b/>
          <w:caps/>
          <w:color w:val="000000"/>
          <w:szCs w:val="20"/>
          <w:lang w:eastAsia="sl-SI"/>
        </w:rPr>
        <w:lastRenderedPageBreak/>
        <w:t>SARADNJA SA DRUGIM SEKTORIMA</w:t>
      </w:r>
    </w:p>
    <w:p w:rsidR="003B4C29" w:rsidRPr="0063462E" w:rsidRDefault="00C65BA1" w:rsidP="003B4C29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776132588"/>
          <w:placeholder>
            <w:docPart w:val="7EFDF0262F46405B83EAF80CEE7F4B68"/>
          </w:placeholder>
        </w:sdtPr>
        <w:sdtEndPr/>
        <w:sdtContent>
          <w:r w:rsidR="003B4C29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3B4C29">
        <w:rPr>
          <w:rFonts w:ascii="Arial Narrow" w:hAnsi="Arial Narrow" w:cs="Arial"/>
          <w:b/>
          <w:lang w:val="sl-SI"/>
        </w:rPr>
        <w:t xml:space="preserve"> </w:t>
      </w:r>
      <w:r w:rsidR="00253522">
        <w:rPr>
          <w:rFonts w:ascii="Arial Narrow" w:hAnsi="Arial Narrow" w:cs="Arial"/>
          <w:lang w:val="sl-SI"/>
        </w:rPr>
        <w:t>5</w:t>
      </w:r>
      <w:r w:rsidR="003B4C29">
        <w:rPr>
          <w:rFonts w:ascii="Arial Narrow" w:hAnsi="Arial Narrow" w:cs="Arial"/>
          <w:lang w:val="sl-SI"/>
        </w:rPr>
        <w:t>5</w:t>
      </w:r>
    </w:p>
    <w:p w:rsidR="003B4C29" w:rsidRPr="000B4CCC" w:rsidRDefault="00C65BA1" w:rsidP="003B4C29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488477948"/>
          <w:placeholder>
            <w:docPart w:val="7EFDF0262F46405B83EAF80CEE7F4B68"/>
          </w:placeholder>
        </w:sdtPr>
        <w:sdtEndPr/>
        <w:sdtContent>
          <w:r w:rsidR="003B4C29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B4C29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253522">
        <w:rPr>
          <w:rStyle w:val="Style3"/>
          <w:rFonts w:eastAsia="Batang"/>
        </w:rPr>
        <w:t>3</w:t>
      </w:r>
    </w:p>
    <w:p w:rsidR="003B4C29" w:rsidRDefault="00C65BA1" w:rsidP="003B4C29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72645516"/>
          <w:placeholder>
            <w:docPart w:val="7EFDF0262F46405B83EAF80CEE7F4B68"/>
          </w:placeholder>
        </w:sdtPr>
        <w:sdtEndPr/>
        <w:sdtContent>
          <w:r w:rsidR="003B4C29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 xml:space="preserve">Ulazni uslovi za </w:t>
          </w:r>
          <w:r w:rsidR="003367AC">
            <w:rPr>
              <w:rFonts w:ascii="Arial Narrow" w:hAnsi="Arial Narrow" w:cs="Arial"/>
              <w:b/>
              <w:sz w:val="22"/>
              <w:szCs w:val="22"/>
              <w:lang w:val="sl-SI"/>
            </w:rPr>
            <w:t>modul</w:t>
          </w:r>
          <w:r w:rsidR="003B4C29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:</w:t>
          </w:r>
        </w:sdtContent>
      </w:sdt>
      <w:r w:rsidR="003B4C29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3B4C29" w:rsidRPr="0063462E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Stečena kvalifikacija nivoa obrazovanja III</w:t>
      </w:r>
    </w:p>
    <w:p w:rsidR="003B4C29" w:rsidRPr="00495A09" w:rsidRDefault="003B4C29" w:rsidP="003B4C29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anizaciju provjere </w:t>
      </w:r>
      <w:r w:rsidR="003367AC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>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3B4C29" w:rsidTr="004C04A2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3B4C29" w:rsidTr="004C04A2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Po završetku </w:t>
            </w:r>
            <w:r w:rsidR="003367AC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modula</w:t>
            </w: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A31203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Pisano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3C7B07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3C7B07" w:rsidRDefault="003C7B07" w:rsidP="003C7B07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 w:rsidRPr="001E6D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Sarađuje sa sektorom kamere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u skladu sa svojim nadležnostima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</w:p>
          <w:p w:rsidR="003C7B07" w:rsidRDefault="00F56231" w:rsidP="003C7B07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</w:t>
            </w:r>
            <w:r w:rsidR="003C7B07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3C7B07" w:rsidRPr="007139A3" w:rsidRDefault="00F56231" w:rsidP="003C7B07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</w:t>
            </w:r>
            <w:r w:rsidR="003C7B07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3C7B07" w:rsidRDefault="003C7B07" w:rsidP="003C7B0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C7B07" w:rsidRPr="009A6C80" w:rsidRDefault="003C7B07" w:rsidP="00180A96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9A6C80">
              <w:rPr>
                <w:rFonts w:ascii="Arial Narrow" w:hAnsi="Arial Narrow"/>
              </w:rPr>
              <w:t xml:space="preserve">Navede pozicije u sektoru kamere 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3C7B07" w:rsidRPr="00380B3D" w:rsidRDefault="003C7B07" w:rsidP="003C7B0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3C7B07" w:rsidRPr="00380B3D" w:rsidRDefault="003C7B07" w:rsidP="003C7B0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3C7B07" w:rsidRPr="00380B3D" w:rsidRDefault="003C7B07" w:rsidP="003C7B0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3C7B07" w:rsidRPr="00380B3D" w:rsidRDefault="003C7B07" w:rsidP="003C7B0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3C7B07" w:rsidRPr="00380B3D" w:rsidRDefault="003C7B07" w:rsidP="003C7B0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3C7B07" w:rsidRPr="00380B3D" w:rsidRDefault="003C7B07" w:rsidP="003C7B0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3C7B07" w:rsidRPr="00380B3D" w:rsidRDefault="003C7B07" w:rsidP="003C7B0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C7B07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C7B07" w:rsidRDefault="003C7B07" w:rsidP="003C7B0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C7B07" w:rsidRPr="009A6C80" w:rsidRDefault="003C7B07" w:rsidP="00180A96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 Narrow" w:hAnsi="Arial Narrow"/>
                <w:color w:val="000000" w:themeColor="text1"/>
              </w:rPr>
            </w:pPr>
            <w:r w:rsidRPr="009A6C80">
              <w:rPr>
                <w:rFonts w:ascii="Arial Narrow" w:hAnsi="Arial Narrow"/>
                <w:color w:val="000000" w:themeColor="text1"/>
              </w:rPr>
              <w:t>Objasni svoju poziciju (obaveze) u odnosu na sektor kamere</w:t>
            </w:r>
          </w:p>
        </w:tc>
        <w:tc>
          <w:tcPr>
            <w:tcW w:w="427" w:type="dxa"/>
            <w:vAlign w:val="center"/>
          </w:tcPr>
          <w:p w:rsidR="003C7B07" w:rsidRPr="00380B3D" w:rsidRDefault="003C7B07" w:rsidP="003C7B0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3C7B07" w:rsidRPr="00380B3D" w:rsidRDefault="003C7B07" w:rsidP="003C7B0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3C7B07" w:rsidRPr="00380B3D" w:rsidRDefault="003C7B07" w:rsidP="003C7B0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C7B07" w:rsidRPr="00380B3D" w:rsidRDefault="003C7B07" w:rsidP="003C7B0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C7B07" w:rsidRPr="00380B3D" w:rsidRDefault="003C7B07" w:rsidP="003C7B0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C7B07" w:rsidRPr="00380B3D" w:rsidRDefault="003C7B07" w:rsidP="003C7B0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C7B07" w:rsidRPr="00380B3D" w:rsidRDefault="003C7B07" w:rsidP="003C7B0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C7B07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C7B07" w:rsidRDefault="003C7B07" w:rsidP="003C7B0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C7B07" w:rsidRPr="009A6C80" w:rsidRDefault="003C7B07" w:rsidP="00180A96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 Narrow" w:hAnsi="Arial Narrow"/>
                <w:color w:val="000000" w:themeColor="text1"/>
              </w:rPr>
            </w:pPr>
            <w:r w:rsidRPr="009A6C80">
              <w:rPr>
                <w:rFonts w:ascii="Arial Narrow" w:hAnsi="Arial Narrow"/>
                <w:color w:val="000000" w:themeColor="text1"/>
              </w:rPr>
              <w:t xml:space="preserve">Pruža podršku ekipi kamere za </w:t>
            </w:r>
            <w:r w:rsidRPr="005F4AA3">
              <w:rPr>
                <w:rFonts w:ascii="Arial Narrow" w:hAnsi="Arial Narrow"/>
                <w:bCs/>
                <w:color w:val="000000" w:themeColor="text1"/>
              </w:rPr>
              <w:t>nesmetan rad</w:t>
            </w:r>
          </w:p>
        </w:tc>
        <w:tc>
          <w:tcPr>
            <w:tcW w:w="427" w:type="dxa"/>
            <w:vAlign w:val="center"/>
          </w:tcPr>
          <w:p w:rsidR="003C7B07" w:rsidRPr="00380B3D" w:rsidRDefault="003C7B07" w:rsidP="003C7B0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C7B07" w:rsidRPr="00380B3D" w:rsidRDefault="003C7B07" w:rsidP="003C7B0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C7B07" w:rsidRPr="00380B3D" w:rsidRDefault="003C7B07" w:rsidP="003C7B0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3C7B07" w:rsidRPr="00380B3D" w:rsidRDefault="003C7B07" w:rsidP="003C7B0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3C7B07" w:rsidRPr="00380B3D" w:rsidRDefault="003C7B07" w:rsidP="003C7B0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C7B07" w:rsidRPr="00380B3D" w:rsidRDefault="003C7B07" w:rsidP="003C7B0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C7B07" w:rsidRPr="00380B3D" w:rsidRDefault="003C7B07" w:rsidP="003C7B0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C7B07" w:rsidTr="003C7B07">
        <w:trPr>
          <w:trHeight w:val="548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C7B07" w:rsidRDefault="003C7B07" w:rsidP="003C7B0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C7B07" w:rsidRPr="009A6C80" w:rsidRDefault="003C7B07" w:rsidP="00180A96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 Narrow" w:hAnsi="Arial Narrow"/>
                <w:color w:val="000000" w:themeColor="text1"/>
              </w:rPr>
            </w:pPr>
            <w:r w:rsidRPr="009A6C80">
              <w:rPr>
                <w:rFonts w:ascii="Arial Narrow" w:hAnsi="Arial Narrow"/>
                <w:color w:val="000000" w:themeColor="text1"/>
              </w:rPr>
              <w:t>Omogućava nesmetan pristup kameri</w:t>
            </w:r>
          </w:p>
        </w:tc>
        <w:tc>
          <w:tcPr>
            <w:tcW w:w="427" w:type="dxa"/>
            <w:vAlign w:val="center"/>
          </w:tcPr>
          <w:p w:rsidR="003C7B07" w:rsidRPr="00380B3D" w:rsidRDefault="003C7B07" w:rsidP="003C7B0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C7B07" w:rsidRPr="00380B3D" w:rsidRDefault="003C7B07" w:rsidP="003C7B0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C7B07" w:rsidRPr="00380B3D" w:rsidRDefault="003C7B07" w:rsidP="003C7B0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3C7B07" w:rsidRPr="00380B3D" w:rsidRDefault="003C7B07" w:rsidP="003C7B0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3C7B07" w:rsidRPr="00380B3D" w:rsidRDefault="003C7B07" w:rsidP="003C7B0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C7B07" w:rsidRPr="00380B3D" w:rsidRDefault="003C7B07" w:rsidP="003C7B0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vAlign w:val="center"/>
          </w:tcPr>
          <w:p w:rsidR="003C7B07" w:rsidRPr="00380B3D" w:rsidRDefault="003C7B07" w:rsidP="003C7B0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5A3E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425A3E" w:rsidRPr="00425A3E" w:rsidRDefault="00425A3E" w:rsidP="00425A3E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 w:rsidRPr="00425A3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Sarađuje sa sektorom rasvjete u skladu sa svojim nadležnostima</w:t>
            </w:r>
            <w:r w:rsidRPr="00425A3E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</w:p>
          <w:p w:rsidR="00425A3E" w:rsidRDefault="00F56231" w:rsidP="00425A3E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</w:t>
            </w:r>
            <w:r w:rsidR="00425A3E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425A3E" w:rsidRPr="007139A3" w:rsidRDefault="00F56231" w:rsidP="00425A3E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</w:t>
            </w:r>
            <w:r w:rsidR="00425A3E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425A3E" w:rsidRDefault="00425A3E" w:rsidP="00425A3E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25A3E" w:rsidRPr="002F2A80" w:rsidRDefault="00425A3E" w:rsidP="00180A96">
            <w:pPr>
              <w:pStyle w:val="ListParagraph"/>
              <w:numPr>
                <w:ilvl w:val="3"/>
                <w:numId w:val="6"/>
              </w:numPr>
              <w:spacing w:before="120" w:after="120"/>
              <w:ind w:left="420"/>
              <w:rPr>
                <w:rFonts w:ascii="Arial Narrow" w:hAnsi="Arial Narrow"/>
                <w:color w:val="000000" w:themeColor="text1"/>
              </w:rPr>
            </w:pPr>
            <w:r w:rsidRPr="002F2A80">
              <w:rPr>
                <w:rFonts w:ascii="Arial Narrow" w:hAnsi="Arial Narrow"/>
              </w:rPr>
              <w:t>Navede pozicije u sektoru rasvjete</w:t>
            </w:r>
          </w:p>
        </w:tc>
        <w:tc>
          <w:tcPr>
            <w:tcW w:w="427" w:type="dxa"/>
            <w:vAlign w:val="center"/>
          </w:tcPr>
          <w:p w:rsidR="00425A3E" w:rsidRPr="00380B3D" w:rsidRDefault="00425A3E" w:rsidP="00425A3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5A3E" w:rsidRPr="00380B3D" w:rsidRDefault="00425A3E" w:rsidP="00425A3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5A3E" w:rsidRPr="00380B3D" w:rsidRDefault="00425A3E" w:rsidP="00425A3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5A3E" w:rsidRPr="00380B3D" w:rsidRDefault="00425A3E" w:rsidP="00425A3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5A3E" w:rsidRPr="00380B3D" w:rsidRDefault="00425A3E" w:rsidP="00425A3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5A3E" w:rsidRPr="00380B3D" w:rsidRDefault="00425A3E" w:rsidP="00425A3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5A3E" w:rsidRPr="00380B3D" w:rsidRDefault="00425A3E" w:rsidP="00425A3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5A3E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5A3E" w:rsidRDefault="00425A3E" w:rsidP="00425A3E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25A3E" w:rsidRPr="002F2A80" w:rsidRDefault="00425A3E" w:rsidP="00180A96">
            <w:pPr>
              <w:pStyle w:val="ListParagraph"/>
              <w:numPr>
                <w:ilvl w:val="3"/>
                <w:numId w:val="6"/>
              </w:numPr>
              <w:spacing w:before="120" w:after="120"/>
              <w:ind w:left="330"/>
              <w:rPr>
                <w:rFonts w:ascii="Arial Narrow" w:hAnsi="Arial Narrow"/>
                <w:color w:val="000000" w:themeColor="text1"/>
              </w:rPr>
            </w:pPr>
            <w:r w:rsidRPr="002F2A80">
              <w:rPr>
                <w:rFonts w:ascii="Arial Narrow" w:hAnsi="Arial Narrow"/>
                <w:color w:val="000000" w:themeColor="text1"/>
              </w:rPr>
              <w:t>Objasni svoju poziciju (obaveze) u odnosu na sektor rasvjete</w:t>
            </w:r>
          </w:p>
        </w:tc>
        <w:tc>
          <w:tcPr>
            <w:tcW w:w="427" w:type="dxa"/>
            <w:vAlign w:val="center"/>
          </w:tcPr>
          <w:p w:rsidR="00425A3E" w:rsidRPr="00380B3D" w:rsidRDefault="00425A3E" w:rsidP="00425A3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5A3E" w:rsidRPr="00380B3D" w:rsidRDefault="00425A3E" w:rsidP="00425A3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5A3E" w:rsidRPr="00380B3D" w:rsidRDefault="00425A3E" w:rsidP="00425A3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5A3E" w:rsidRPr="00380B3D" w:rsidRDefault="00425A3E" w:rsidP="00425A3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5A3E" w:rsidRPr="00380B3D" w:rsidRDefault="00425A3E" w:rsidP="00425A3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5A3E" w:rsidRPr="00380B3D" w:rsidRDefault="00425A3E" w:rsidP="00425A3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5A3E" w:rsidRPr="00380B3D" w:rsidRDefault="00425A3E" w:rsidP="00425A3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5A3E" w:rsidTr="00425A3E">
        <w:trPr>
          <w:trHeight w:val="66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5A3E" w:rsidRDefault="00425A3E" w:rsidP="00425A3E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25A3E" w:rsidRPr="002F2A80" w:rsidRDefault="00425A3E" w:rsidP="00180A96">
            <w:pPr>
              <w:pStyle w:val="ListParagraph"/>
              <w:numPr>
                <w:ilvl w:val="3"/>
                <w:numId w:val="6"/>
              </w:numPr>
              <w:spacing w:before="120" w:after="120"/>
              <w:ind w:left="330"/>
              <w:rPr>
                <w:rFonts w:ascii="Arial Narrow" w:hAnsi="Arial Narrow"/>
                <w:color w:val="000000" w:themeColor="text1"/>
              </w:rPr>
            </w:pPr>
            <w:r w:rsidRPr="002F2A80">
              <w:rPr>
                <w:rFonts w:ascii="Arial Narrow" w:hAnsi="Arial Narrow"/>
                <w:color w:val="000000" w:themeColor="text1"/>
              </w:rPr>
              <w:t xml:space="preserve">Pruža podršku ekipi rasvjete za </w:t>
            </w:r>
            <w:r w:rsidRPr="005F4AA3">
              <w:rPr>
                <w:rFonts w:ascii="Arial Narrow" w:hAnsi="Arial Narrow"/>
                <w:bCs/>
                <w:color w:val="000000" w:themeColor="text1"/>
              </w:rPr>
              <w:t>nesmetan rad</w:t>
            </w:r>
          </w:p>
        </w:tc>
        <w:tc>
          <w:tcPr>
            <w:tcW w:w="427" w:type="dxa"/>
            <w:vAlign w:val="center"/>
          </w:tcPr>
          <w:p w:rsidR="00425A3E" w:rsidRPr="00380B3D" w:rsidRDefault="00425A3E" w:rsidP="00425A3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5A3E" w:rsidRPr="00380B3D" w:rsidRDefault="00425A3E" w:rsidP="00425A3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5A3E" w:rsidRPr="00380B3D" w:rsidRDefault="00425A3E" w:rsidP="00425A3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5A3E" w:rsidRPr="00380B3D" w:rsidRDefault="00425A3E" w:rsidP="00425A3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5A3E" w:rsidRPr="00380B3D" w:rsidRDefault="00425A3E" w:rsidP="00425A3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5A3E" w:rsidRPr="00380B3D" w:rsidRDefault="00425A3E" w:rsidP="00425A3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5A3E" w:rsidRPr="00380B3D" w:rsidRDefault="00425A3E" w:rsidP="00425A3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F4AA3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5F4AA3" w:rsidRDefault="005F4AA3" w:rsidP="005F4AA3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F4AA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Vrši bezbjedonosnu i tehničku podršku saradnicima iz drugih sektora </w:t>
            </w:r>
          </w:p>
          <w:p w:rsidR="005F4AA3" w:rsidRDefault="00F56231" w:rsidP="005F4AA3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</w:t>
            </w:r>
            <w:r w:rsidR="005F4AA3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5F4AA3" w:rsidRPr="007139A3" w:rsidRDefault="00F56231" w:rsidP="005F4AA3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</w:t>
            </w:r>
            <w:r w:rsidR="005F4AA3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5F4AA3" w:rsidRDefault="005F4AA3" w:rsidP="005F4AA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5F4AA3" w:rsidRPr="002F2A80" w:rsidRDefault="005F4AA3" w:rsidP="00180A9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 Narrow" w:hAnsi="Arial Narrow"/>
                <w:color w:val="000000" w:themeColor="text1"/>
              </w:rPr>
            </w:pPr>
            <w:r w:rsidRPr="002F2A80">
              <w:rPr>
                <w:rFonts w:ascii="Arial Narrow" w:hAnsi="Arial Narrow"/>
                <w:color w:val="000000" w:themeColor="text1"/>
              </w:rPr>
              <w:t xml:space="preserve">Objasni postupak sigurnosnog obezbjeđivanja rada kamere i prateće  tehnike na snimajućem setu </w:t>
            </w:r>
          </w:p>
        </w:tc>
        <w:tc>
          <w:tcPr>
            <w:tcW w:w="427" w:type="dxa"/>
            <w:vAlign w:val="center"/>
          </w:tcPr>
          <w:p w:rsidR="005F4AA3" w:rsidRPr="00380B3D" w:rsidRDefault="005F4AA3" w:rsidP="005F4A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5F4AA3" w:rsidRPr="00380B3D" w:rsidRDefault="005F4AA3" w:rsidP="005F4A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5F4AA3" w:rsidRPr="00380B3D" w:rsidRDefault="005F4AA3" w:rsidP="005F4A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5F4AA3" w:rsidRPr="00380B3D" w:rsidRDefault="005F4AA3" w:rsidP="005F4A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5F4AA3" w:rsidRPr="00380B3D" w:rsidRDefault="005F4AA3" w:rsidP="005F4A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4AA3" w:rsidRPr="00380B3D" w:rsidRDefault="005F4AA3" w:rsidP="005F4A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F4AA3" w:rsidRPr="00380B3D" w:rsidRDefault="005F4AA3" w:rsidP="005F4A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F4AA3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F4AA3" w:rsidRDefault="005F4AA3" w:rsidP="005F4AA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5F4AA3" w:rsidRPr="002F2A80" w:rsidRDefault="005F4AA3" w:rsidP="00180A9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 Narrow" w:hAnsi="Arial Narrow"/>
                <w:color w:val="000000" w:themeColor="text1"/>
              </w:rPr>
            </w:pPr>
            <w:r w:rsidRPr="002F2A80">
              <w:rPr>
                <w:rFonts w:ascii="Arial Narrow" w:hAnsi="Arial Narrow"/>
                <w:color w:val="000000" w:themeColor="text1"/>
              </w:rPr>
              <w:t>Objasni postupak sigurnosnog obezbjeđivanja rada članova ekipe kamere na snimajućem setu</w:t>
            </w:r>
          </w:p>
        </w:tc>
        <w:tc>
          <w:tcPr>
            <w:tcW w:w="427" w:type="dxa"/>
            <w:vAlign w:val="center"/>
          </w:tcPr>
          <w:p w:rsidR="005F4AA3" w:rsidRPr="00380B3D" w:rsidRDefault="005F4AA3" w:rsidP="005F4A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F4AA3" w:rsidRPr="00380B3D" w:rsidRDefault="005F4AA3" w:rsidP="005F4A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F4AA3" w:rsidRPr="00380B3D" w:rsidRDefault="005F4AA3" w:rsidP="005F4A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4AA3" w:rsidRPr="00380B3D" w:rsidRDefault="005F4AA3" w:rsidP="005F4A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4AA3" w:rsidRPr="00380B3D" w:rsidRDefault="005F4AA3" w:rsidP="005F4A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4AA3" w:rsidRPr="00380B3D" w:rsidRDefault="005F4AA3" w:rsidP="005F4A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F4AA3" w:rsidRPr="00380B3D" w:rsidRDefault="005F4AA3" w:rsidP="005F4A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F4AA3" w:rsidTr="00972944">
        <w:trPr>
          <w:trHeight w:val="93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F4AA3" w:rsidRDefault="005F4AA3" w:rsidP="005F4AA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5F4AA3" w:rsidRPr="002F2A80" w:rsidRDefault="005F4AA3" w:rsidP="00180A9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 Narrow" w:hAnsi="Arial Narrow"/>
                <w:color w:val="000000" w:themeColor="text1"/>
              </w:rPr>
            </w:pPr>
            <w:r w:rsidRPr="002F2A80">
              <w:rPr>
                <w:rFonts w:ascii="Arial Narrow" w:hAnsi="Arial Narrow"/>
                <w:color w:val="000000" w:themeColor="text1"/>
              </w:rPr>
              <w:t>Objasni postupak sigurnosnog obezbjeđivanja rada tehnike iz sektora rasvjete na snimajućem setu</w:t>
            </w:r>
          </w:p>
        </w:tc>
        <w:tc>
          <w:tcPr>
            <w:tcW w:w="427" w:type="dxa"/>
            <w:vAlign w:val="center"/>
          </w:tcPr>
          <w:p w:rsidR="005F4AA3" w:rsidRPr="00380B3D" w:rsidRDefault="005F4AA3" w:rsidP="005F4A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F4AA3" w:rsidRPr="00380B3D" w:rsidRDefault="005F4AA3" w:rsidP="005F4A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F4AA3" w:rsidRPr="00380B3D" w:rsidRDefault="005F4AA3" w:rsidP="005F4A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4AA3" w:rsidRPr="00380B3D" w:rsidRDefault="005F4AA3" w:rsidP="005F4A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4AA3" w:rsidRPr="00380B3D" w:rsidRDefault="005F4AA3" w:rsidP="005F4A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4AA3" w:rsidRPr="00380B3D" w:rsidRDefault="005F4AA3" w:rsidP="005F4A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F4AA3" w:rsidRPr="00380B3D" w:rsidRDefault="005F4AA3" w:rsidP="005F4A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F4AA3" w:rsidTr="00972944">
        <w:trPr>
          <w:trHeight w:val="93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F4AA3" w:rsidRDefault="005F4AA3" w:rsidP="005F4AA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5F4AA3" w:rsidRPr="002F2A80" w:rsidRDefault="005F4AA3" w:rsidP="00180A9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 Narrow" w:hAnsi="Arial Narrow"/>
                <w:color w:val="000000" w:themeColor="text1"/>
              </w:rPr>
            </w:pPr>
            <w:r w:rsidRPr="002F2A80">
              <w:rPr>
                <w:rFonts w:ascii="Arial Narrow" w:hAnsi="Arial Narrow"/>
                <w:color w:val="000000" w:themeColor="text1"/>
              </w:rPr>
              <w:t>Demonstrira postupak sigurnosnog obezbjeđivanja rada tehnike iz sektora rasvjete na snimajućem setu</w:t>
            </w:r>
          </w:p>
        </w:tc>
        <w:tc>
          <w:tcPr>
            <w:tcW w:w="427" w:type="dxa"/>
            <w:vAlign w:val="center"/>
          </w:tcPr>
          <w:p w:rsidR="005F4AA3" w:rsidRPr="00380B3D" w:rsidRDefault="005F4AA3" w:rsidP="005F4A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4AA3" w:rsidRPr="00380B3D" w:rsidRDefault="005F4AA3" w:rsidP="005F4A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4AA3" w:rsidRDefault="005F4AA3" w:rsidP="005F4A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F4AA3" w:rsidRPr="00380B3D" w:rsidRDefault="005F4AA3" w:rsidP="005F4A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F4AA3" w:rsidRPr="00380B3D" w:rsidRDefault="005F4AA3" w:rsidP="005F4A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4AA3" w:rsidRPr="00380B3D" w:rsidRDefault="005F4AA3" w:rsidP="005F4A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F4AA3" w:rsidRPr="00380B3D" w:rsidRDefault="005F4AA3" w:rsidP="005F4A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F4AA3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F4AA3" w:rsidRDefault="005F4AA3" w:rsidP="005F4AA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lastRenderedPageBreak/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5F4AA3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F4AA3" w:rsidRPr="007D7DB9" w:rsidRDefault="005F4AA3" w:rsidP="005F4AA3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5F4AA3" w:rsidRPr="007D7DB9" w:rsidRDefault="005F4AA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5F4AA3" w:rsidRPr="007D7DB9" w:rsidRDefault="005F4AA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5F4AA3" w:rsidRPr="007D7DB9" w:rsidRDefault="005F4AA3" w:rsidP="005F4AA3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5F4AA3" w:rsidRPr="007D7DB9" w:rsidRDefault="005F4AA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5F4AA3" w:rsidRPr="007D7DB9" w:rsidRDefault="005F4AA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5F4AA3" w:rsidRPr="007D7DB9" w:rsidRDefault="005F4AA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5F4AA3" w:rsidRPr="007D7DB9" w:rsidRDefault="005F4AA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5F4AA3" w:rsidRPr="007D7DB9" w:rsidRDefault="005F4AA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5F4AA3" w:rsidRPr="007D7DB9" w:rsidRDefault="005F4AA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5F4AA3" w:rsidRPr="007D7DB9" w:rsidRDefault="005F4AA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5F4AA3" w:rsidRPr="007D7DB9" w:rsidRDefault="005F4AA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5F4AA3" w:rsidRDefault="005F4AA3" w:rsidP="005F4AA3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5F4AA3" w:rsidRPr="001E2436" w:rsidRDefault="005F4AA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5F4AA3" w:rsidRPr="001E2436" w:rsidRDefault="005F4AA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5F4AA3" w:rsidRPr="00BF6467" w:rsidRDefault="005F4AA3" w:rsidP="005F4AA3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5F4AA3" w:rsidRPr="00CE0FFC" w:rsidRDefault="005F4AA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5F4AA3" w:rsidRDefault="005F4AA3" w:rsidP="00180A96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5F4AA3" w:rsidRDefault="005F4AA3" w:rsidP="00180A96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5F4AA3" w:rsidRDefault="005F4AA3" w:rsidP="00180A96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5F4AA3" w:rsidRPr="00BF6467" w:rsidRDefault="005F4AA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5F4AA3" w:rsidRPr="004E15B9" w:rsidRDefault="005F4AA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5F4AA3" w:rsidRPr="004D587A" w:rsidRDefault="005F4AA3" w:rsidP="00180A96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5F4AA3" w:rsidRPr="004D587A" w:rsidRDefault="005F4AA3" w:rsidP="00180A96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5F4AA3" w:rsidRPr="004D587A" w:rsidRDefault="005F4AA3" w:rsidP="00180A96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5F4AA3" w:rsidRPr="00D75A72" w:rsidRDefault="005F4AA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5F4AA3" w:rsidRPr="00D75A72" w:rsidRDefault="005F4AA3" w:rsidP="005F4AA3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5F4AA3" w:rsidRDefault="005F4AA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5F4AA3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F4AA3" w:rsidRDefault="005F4AA3" w:rsidP="005F4AA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5F4AA3" w:rsidRPr="003E2BFE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F4AA3" w:rsidRPr="004E5CBD" w:rsidRDefault="005F4AA3" w:rsidP="005F4AA3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5F4AA3" w:rsidRPr="007D7DB9" w:rsidRDefault="005F4AA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5F4AA3" w:rsidRDefault="005F4AA3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5F4AA3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F4AA3" w:rsidRDefault="005F4AA3" w:rsidP="005F4AA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5F4AA3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F4AA3" w:rsidRPr="005F4AA3" w:rsidRDefault="005F4AA3" w:rsidP="00180A96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Arial Narrow" w:eastAsia="Times New Roman" w:hAnsi="Arial Narrow"/>
                <w:color w:val="000000"/>
                <w:lang w:val="sr-Latn-CS"/>
              </w:rPr>
            </w:pPr>
            <w:r w:rsidRPr="005F4AA3">
              <w:rPr>
                <w:rFonts w:ascii="Arial Narrow" w:eastAsia="Times New Roman" w:hAnsi="Arial Narrow"/>
                <w:color w:val="000000"/>
                <w:lang w:val="sr-Latn-CS"/>
              </w:rPr>
              <w:t>Pozicije u sektoru kamere</w:t>
            </w:r>
          </w:p>
          <w:p w:rsidR="005F4AA3" w:rsidRPr="005F4AA3" w:rsidRDefault="005F4AA3" w:rsidP="00180A96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Arial Narrow" w:eastAsia="Times New Roman" w:hAnsi="Arial Narrow"/>
                <w:color w:val="000000"/>
                <w:lang w:val="sr-Latn-CS"/>
              </w:rPr>
            </w:pPr>
            <w:r w:rsidRPr="005F4AA3">
              <w:rPr>
                <w:rFonts w:ascii="Arial Narrow" w:eastAsia="Times New Roman" w:hAnsi="Arial Narrow"/>
                <w:color w:val="000000"/>
                <w:lang w:val="sr-Latn-CS"/>
              </w:rPr>
              <w:t>Opis poslova u sektoru kamere</w:t>
            </w:r>
          </w:p>
          <w:p w:rsidR="005F4AA3" w:rsidRPr="005F4AA3" w:rsidRDefault="005F4AA3" w:rsidP="00180A96">
            <w:pPr>
              <w:numPr>
                <w:ilvl w:val="0"/>
                <w:numId w:val="1"/>
              </w:numP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5F4AA3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Saradnja sa sektorom kamere</w:t>
            </w:r>
          </w:p>
          <w:p w:rsidR="005F4AA3" w:rsidRPr="005F4AA3" w:rsidRDefault="005F4AA3" w:rsidP="00180A96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Arial Narrow" w:eastAsia="Times New Roman" w:hAnsi="Arial Narrow"/>
                <w:color w:val="000000"/>
                <w:lang w:val="sr-Latn-CS"/>
              </w:rPr>
            </w:pPr>
            <w:r w:rsidRPr="005F4AA3">
              <w:rPr>
                <w:rFonts w:ascii="Arial Narrow" w:eastAsia="Times New Roman" w:hAnsi="Arial Narrow"/>
                <w:color w:val="000000"/>
                <w:lang w:val="sr-Latn-CS"/>
              </w:rPr>
              <w:t>Pozicije u sektoru rasvjete</w:t>
            </w:r>
          </w:p>
          <w:p w:rsidR="005F4AA3" w:rsidRPr="005F4AA3" w:rsidRDefault="005F4AA3" w:rsidP="00180A96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Arial Narrow" w:eastAsia="Times New Roman" w:hAnsi="Arial Narrow"/>
                <w:color w:val="000000"/>
                <w:lang w:val="sr-Latn-CS"/>
              </w:rPr>
            </w:pPr>
            <w:r w:rsidRPr="005F4AA3">
              <w:rPr>
                <w:rFonts w:ascii="Arial Narrow" w:eastAsia="Times New Roman" w:hAnsi="Arial Narrow"/>
                <w:color w:val="000000"/>
                <w:lang w:val="sr-Latn-CS"/>
              </w:rPr>
              <w:t>Opis poslova u sektoru rasvjete</w:t>
            </w:r>
          </w:p>
          <w:p w:rsidR="005F4AA3" w:rsidRPr="005F4AA3" w:rsidRDefault="005F4AA3" w:rsidP="00180A96">
            <w:pPr>
              <w:numPr>
                <w:ilvl w:val="0"/>
                <w:numId w:val="1"/>
              </w:numP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5F4AA3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Saradnja sa sektorom rasvjete</w:t>
            </w:r>
          </w:p>
          <w:p w:rsidR="005F4AA3" w:rsidRPr="005F4AA3" w:rsidRDefault="005F4AA3" w:rsidP="00180A96">
            <w:pPr>
              <w:numPr>
                <w:ilvl w:val="0"/>
                <w:numId w:val="1"/>
              </w:numP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5F4AA3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Sigurnosno obezbjeđivanje kamere i prateće  tehnike na snimajućem setu</w:t>
            </w:r>
          </w:p>
          <w:p w:rsidR="005F4AA3" w:rsidRPr="005F4AA3" w:rsidRDefault="005F4AA3" w:rsidP="00180A96">
            <w:pPr>
              <w:numPr>
                <w:ilvl w:val="0"/>
                <w:numId w:val="1"/>
              </w:numP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5F4AA3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Sigurnosno obezbjeđivanje rada tehnike iz sektora rasvjete na snimajućem setu</w:t>
            </w:r>
          </w:p>
        </w:tc>
      </w:tr>
      <w:tr w:rsidR="005F4AA3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F4AA3" w:rsidRDefault="005F4AA3" w:rsidP="005F4AA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5F4AA3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F4AA3" w:rsidRPr="004C04A2" w:rsidRDefault="005F4AA3" w:rsidP="005F4AA3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5F4AA3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F4AA3" w:rsidRDefault="005F4AA3" w:rsidP="005F4AA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5F4AA3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F4AA3" w:rsidRPr="00251F05" w:rsidRDefault="005F4AA3" w:rsidP="005F4AA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III i</w:t>
            </w:r>
          </w:p>
          <w:p w:rsidR="005F4AA3" w:rsidRDefault="005F4AA3" w:rsidP="005F4AA3">
            <w:pPr>
              <w:spacing w:before="120" w:after="120"/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  <w:r w:rsidRPr="00251F05"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5F4AA3" w:rsidRPr="00141995" w:rsidRDefault="005F4AA3" w:rsidP="005F4AA3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 w:rsidR="00CB38CF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 w:rsidRPr="00141995">
              <w:rPr>
                <w:rStyle w:val="Style3"/>
                <w:rFonts w:eastAsia="Batang"/>
                <w:color w:val="000000" w:themeColor="text1"/>
              </w:rPr>
              <w:t>rentalu filmske opreme.</w:t>
            </w:r>
            <w:r w:rsidRPr="00141995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5F4AA3" w:rsidRDefault="005F4AA3" w:rsidP="005F4AA3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141995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141995" w:rsidRPr="007C7A56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Vrste Dolija: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Movietech Magnum, Panther, Fisher, GFM Quad, Movietech 4x4, Raptor Rickshaw,</w:t>
            </w:r>
          </w:p>
          <w:p w:rsidR="00141995" w:rsidRPr="007C7A56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Vrste Kranova: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GFM GF8 Xten, ABC120, Scorpio 17, Scorpio 45</w:t>
            </w:r>
          </w:p>
          <w:p w:rsidR="00141995" w:rsidRPr="007C7A56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Šine: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Mono track 4m, 3m, 1m, Navozi za dolly, spojnice za sine</w:t>
            </w:r>
          </w:p>
          <w:p w:rsidR="00141995" w:rsidRPr="007C7A56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Vrste Ruka: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Mini Jib, GF-Jib, GF Tele Jib Panther Vario Jib</w:t>
            </w:r>
          </w:p>
          <w:p w:rsidR="00141995" w:rsidRPr="007C7A56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Vrste</w:t>
            </w:r>
            <w:r w:rsidRPr="007C7A56">
              <w:rPr>
                <w:rFonts w:ascii="Arial Narrow" w:hAnsi="Arial Narrow"/>
                <w:b/>
                <w:sz w:val="22"/>
                <w:szCs w:val="22"/>
              </w:rPr>
              <w:t xml:space="preserve"> Slander: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GFM Slider System</w:t>
            </w:r>
            <w:r w:rsidR="00620D48">
              <w:rPr>
                <w:rFonts w:ascii="Arial Narrow" w:hAnsi="Arial Narrow"/>
                <w:sz w:val="22"/>
                <w:szCs w:val="22"/>
              </w:rPr>
              <w:t xml:space="preserve"> (60 cm, 70 cm, 120 cm, 200 cm</w:t>
            </w:r>
            <w:r>
              <w:rPr>
                <w:rFonts w:ascii="Arial Narrow" w:hAnsi="Arial Narrow"/>
                <w:sz w:val="22"/>
                <w:szCs w:val="22"/>
              </w:rPr>
              <w:t>), Rowa Truss/Tube Scooter, Ronforde Baker 300 cm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 Skater Camera Dolly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Shock Absorber, Black Arm, Tranquilliser, ISO Dumper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Tenda 6X6, 4X4, 2X2 m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Green Screen, Blue Screen (6X6, 4X4, 2X2)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Aluminij</w:t>
            </w:r>
            <w:r w:rsidR="00620D48">
              <w:rPr>
                <w:rFonts w:ascii="Arial Narrow" w:hAnsi="Arial Narrow"/>
                <w:sz w:val="22"/>
                <w:szCs w:val="22"/>
              </w:rPr>
              <w:t>umske cevi duzine 6m, 4m, 2m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Ramovi za tende 6X6, 4X4, 2X2 m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Torete</w:t>
            </w:r>
            <w:r w:rsidR="00620D48">
              <w:rPr>
                <w:rFonts w:ascii="Arial Narrow" w:hAnsi="Arial Narrow"/>
                <w:sz w:val="22"/>
                <w:szCs w:val="22"/>
              </w:rPr>
              <w:t>, Praktikabl (0,5mX0,5m, 1mX1m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Kajle, Pedanine, Jascik, Plank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Kolica za Prevoz tehnike na setu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Razne vrste Gurtni za sigurnosno obezbedjivanje tehnike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Kanapi raznih duzina i debljina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Fosne i Doka grede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Magicne ruke, Kardel</w:t>
            </w:r>
            <w:r w:rsidR="00620D48">
              <w:rPr>
                <w:rFonts w:ascii="Arial Narrow" w:hAnsi="Arial Narrow"/>
                <w:sz w:val="22"/>
                <w:szCs w:val="22"/>
              </w:rPr>
              <w:t>ine, Koboldi, Bolcne, Gombovi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WallSpreader 1m, 2m, 3m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Remote Head: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Movi XL, Movietech P10, Scorpio Gyro Stabilized Head, Mini Scorpio EZ head, Ronin 2</w:t>
            </w:r>
          </w:p>
          <w:p w:rsid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Mence Arm, 4m, 6m</w:t>
            </w:r>
          </w:p>
          <w:p w:rsidR="00141995" w:rsidRPr="00141995" w:rsidRDefault="00141995" w:rsidP="00141995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</w:rPr>
              <w:t>Ladder Pod</w:t>
            </w:r>
          </w:p>
          <w:p w:rsidR="005F4AA3" w:rsidRDefault="005F4AA3" w:rsidP="005F4AA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Ostali uslovi: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poslove </w:t>
            </w:r>
            <w:r>
              <w:rPr>
                <w:rStyle w:val="Style3"/>
                <w:rFonts w:eastAsia="Batang"/>
                <w:color w:val="000000" w:themeColor="text1"/>
              </w:rPr>
              <w:t>scenca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potrebno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 xml:space="preserve">ispita. </w:t>
            </w:r>
          </w:p>
        </w:tc>
      </w:tr>
    </w:tbl>
    <w:p w:rsidR="004C04A2" w:rsidRDefault="004C04A2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4C04A2" w:rsidRPr="0063462E" w:rsidRDefault="004938FE" w:rsidP="00180A96">
      <w:pPr>
        <w:pStyle w:val="ListParagraph"/>
        <w:numPr>
          <w:ilvl w:val="1"/>
          <w:numId w:val="2"/>
        </w:numPr>
        <w:spacing w:before="120" w:after="120"/>
        <w:ind w:left="360"/>
        <w:rPr>
          <w:rFonts w:ascii="Arial Narrow" w:hAnsi="Arial Narrow" w:cs="Arial"/>
          <w:b/>
          <w:lang w:val="sl-SI"/>
        </w:rPr>
      </w:pPr>
      <w:r w:rsidRPr="002F2A80">
        <w:rPr>
          <w:rFonts w:ascii="Arial Narrow" w:hAnsi="Arial Narrow"/>
          <w:b/>
          <w:szCs w:val="18"/>
        </w:rPr>
        <w:t>ZADUŽIVANJE I RAZDUŽIVANJE SCENSKE TEHNIKE I PRATEĆE OPREME</w:t>
      </w:r>
    </w:p>
    <w:p w:rsidR="004C04A2" w:rsidRPr="0063462E" w:rsidRDefault="00C65BA1" w:rsidP="004C04A2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-1032101909"/>
          <w:placeholder>
            <w:docPart w:val="075AC43158FD4C188C54D3FA94808723"/>
          </w:placeholder>
        </w:sdtPr>
        <w:sdtEndPr/>
        <w:sdtContent>
          <w:r w:rsidR="004C04A2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4C04A2">
        <w:rPr>
          <w:rFonts w:ascii="Arial Narrow" w:hAnsi="Arial Narrow" w:cs="Arial"/>
          <w:b/>
          <w:lang w:val="sl-SI"/>
        </w:rPr>
        <w:t xml:space="preserve"> </w:t>
      </w:r>
      <w:r w:rsidR="004938FE">
        <w:rPr>
          <w:rFonts w:ascii="Arial Narrow" w:hAnsi="Arial Narrow" w:cs="Arial"/>
          <w:lang w:val="sl-SI"/>
        </w:rPr>
        <w:t>75</w:t>
      </w:r>
    </w:p>
    <w:p w:rsidR="004C04A2" w:rsidRPr="000B4CCC" w:rsidRDefault="00C65BA1" w:rsidP="004C04A2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209540589"/>
          <w:placeholder>
            <w:docPart w:val="075AC43158FD4C188C54D3FA94808723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3367AC">
        <w:rPr>
          <w:rFonts w:ascii="Arial Narrow" w:hAnsi="Arial Narrow" w:cs="Arial"/>
          <w:b/>
          <w:sz w:val="22"/>
          <w:szCs w:val="22"/>
          <w:lang w:val="sl-SI"/>
        </w:rPr>
        <w:t>4</w:t>
      </w:r>
    </w:p>
    <w:p w:rsidR="004C04A2" w:rsidRDefault="00C65BA1" w:rsidP="004C04A2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202863327"/>
          <w:placeholder>
            <w:docPart w:val="075AC43158FD4C188C54D3FA94808723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 xml:space="preserve">Ulazni uslovi za </w:t>
          </w:r>
          <w:r w:rsidR="003367AC">
            <w:rPr>
              <w:rFonts w:ascii="Arial Narrow" w:hAnsi="Arial Narrow" w:cs="Arial"/>
              <w:b/>
              <w:sz w:val="22"/>
              <w:szCs w:val="22"/>
              <w:lang w:val="sl-SI"/>
            </w:rPr>
            <w:t>modul</w:t>
          </w:r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4C04A2" w:rsidRPr="0063462E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Stečena kvalifikacija nivoa obrazovanja III</w:t>
      </w:r>
    </w:p>
    <w:p w:rsidR="004C04A2" w:rsidRPr="00495A09" w:rsidRDefault="004C04A2" w:rsidP="004C04A2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anizaciju provjere </w:t>
      </w:r>
      <w:r w:rsidR="003367AC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>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4C04A2" w:rsidTr="004C04A2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4C04A2" w:rsidTr="004C04A2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Po završetku </w:t>
            </w:r>
            <w:r w:rsidR="003367AC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modula</w:t>
            </w: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A31203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Pisano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4938FE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F56231" w:rsidRDefault="004938FE" w:rsidP="004938FE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938F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Postupa shodno spisku za zaduživanje i reversu za razduživanje scenske tehnike i prateće opreme na zahtjev šefa scene </w:t>
            </w:r>
          </w:p>
          <w:p w:rsidR="004938FE" w:rsidRDefault="00F56231" w:rsidP="004938FE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</w:t>
            </w:r>
            <w:r w:rsidR="004938FE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4938FE" w:rsidRPr="007139A3" w:rsidRDefault="00F56231" w:rsidP="004938FE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</w:t>
            </w:r>
            <w:r w:rsidR="004938FE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4938FE" w:rsidRDefault="004938FE" w:rsidP="004938FE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938FE" w:rsidRPr="00F71996" w:rsidRDefault="004938FE" w:rsidP="00180A96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rial Narrow" w:hAnsi="Arial Narrow"/>
              </w:rPr>
            </w:pPr>
            <w:r w:rsidRPr="00F71996">
              <w:rPr>
                <w:rFonts w:ascii="Arial Narrow" w:hAnsi="Arial Narrow"/>
                <w:color w:val="000000" w:themeColor="text1"/>
                <w:lang w:val="sr-Latn-CS"/>
              </w:rPr>
              <w:lastRenderedPageBreak/>
              <w:t>Prepoznaje modele opreme prema specifikaciji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938FE" w:rsidRPr="00380B3D" w:rsidRDefault="009844F4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938FE" w:rsidRPr="00380B3D" w:rsidRDefault="009844F4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38FE" w:rsidTr="003367A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938FE" w:rsidRDefault="004938FE" w:rsidP="004938FE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938FE" w:rsidRPr="00F71996" w:rsidRDefault="00842EB2" w:rsidP="00180A96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</w:rPr>
              <w:t>Objasni namjenu pojedinač</w:t>
            </w:r>
            <w:r w:rsidR="004938FE" w:rsidRPr="00F71996">
              <w:rPr>
                <w:rFonts w:ascii="Arial Narrow" w:hAnsi="Arial Narrow"/>
              </w:rPr>
              <w:t xml:space="preserve">nih elemenata sa specifikacije </w:t>
            </w:r>
          </w:p>
        </w:tc>
        <w:tc>
          <w:tcPr>
            <w:tcW w:w="427" w:type="dxa"/>
            <w:vAlign w:val="center"/>
          </w:tcPr>
          <w:p w:rsidR="004938FE" w:rsidRPr="00380B3D" w:rsidRDefault="009844F4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38FE" w:rsidRPr="00380B3D" w:rsidRDefault="009844F4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38FE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938FE" w:rsidRDefault="004938FE" w:rsidP="004938FE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938FE" w:rsidRPr="00F71996" w:rsidRDefault="00842EB2" w:rsidP="00180A96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Demonstrira postupak zaduž</w:t>
            </w:r>
            <w:r w:rsidR="004938FE" w:rsidRPr="00F71996">
              <w:rPr>
                <w:rFonts w:ascii="Arial Narrow" w:hAnsi="Arial Narrow"/>
              </w:rPr>
              <w:t xml:space="preserve">ivanja i razduživanja </w:t>
            </w:r>
            <w:r w:rsidR="004938FE" w:rsidRPr="00F71996">
              <w:rPr>
                <w:rFonts w:ascii="Arial Narrow" w:hAnsi="Arial Narrow"/>
              </w:rPr>
              <w:lastRenderedPageBreak/>
              <w:t>scenske tehnike i prateće opreme prema spis</w:t>
            </w:r>
            <w:r>
              <w:rPr>
                <w:rFonts w:ascii="Arial Narrow" w:hAnsi="Arial Narrow"/>
              </w:rPr>
              <w:t>ku i reversu i shodno nepredviđ</w:t>
            </w:r>
            <w:r w:rsidR="004938FE" w:rsidRPr="00F71996">
              <w:rPr>
                <w:rFonts w:ascii="Arial Narrow" w:hAnsi="Arial Narrow"/>
              </w:rPr>
              <w:t xml:space="preserve">enim okolnostima </w:t>
            </w:r>
          </w:p>
        </w:tc>
        <w:tc>
          <w:tcPr>
            <w:tcW w:w="427" w:type="dxa"/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38FE" w:rsidRPr="00380B3D" w:rsidRDefault="009844F4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38FE" w:rsidRPr="00380B3D" w:rsidRDefault="009844F4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38FE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938FE" w:rsidRDefault="004938FE" w:rsidP="004938FE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938FE" w:rsidRPr="00F71996" w:rsidRDefault="00620D48" w:rsidP="00180A96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Sprovede mjere za zaš</w:t>
            </w:r>
            <w:r w:rsidR="004938FE" w:rsidRPr="00F71996">
              <w:rPr>
                <w:rFonts w:ascii="Arial Narrow" w:hAnsi="Arial Narrow"/>
              </w:rPr>
              <w:t xml:space="preserve">titu opreme usljed </w:t>
            </w:r>
            <w:r w:rsidR="004938FE" w:rsidRPr="009844F4">
              <w:rPr>
                <w:rFonts w:ascii="Arial Narrow" w:hAnsi="Arial Narrow"/>
              </w:rPr>
              <w:t>vanrednih okolnosti tokom snimanja</w:t>
            </w:r>
            <w:r w:rsidR="004938FE" w:rsidRPr="00F71996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27" w:type="dxa"/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38FE" w:rsidRPr="00380B3D" w:rsidRDefault="009844F4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38FE" w:rsidRPr="00380B3D" w:rsidRDefault="009844F4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38FE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938FE" w:rsidRDefault="004938FE" w:rsidP="004938FE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938FE" w:rsidRPr="00F71996" w:rsidRDefault="00620D48" w:rsidP="00180A96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Demonstrira postupak vraćanja opreme i prateć</w:t>
            </w:r>
            <w:r w:rsidR="004938FE" w:rsidRPr="00F71996">
              <w:rPr>
                <w:rFonts w:ascii="Arial Narrow" w:hAnsi="Arial Narrow"/>
                <w:color w:val="000000" w:themeColor="text1"/>
                <w:lang w:val="sr-Latn-CS"/>
              </w:rPr>
              <w:t>ih elemena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>ta u posebno namijenjenu ambalaž</w:t>
            </w:r>
            <w:r w:rsidR="004938FE" w:rsidRPr="00F71996">
              <w:rPr>
                <w:rFonts w:ascii="Arial Narrow" w:hAnsi="Arial Narrow"/>
                <w:color w:val="000000" w:themeColor="text1"/>
                <w:lang w:val="sr-Latn-CS"/>
              </w:rPr>
              <w:t>u</w:t>
            </w:r>
          </w:p>
        </w:tc>
        <w:tc>
          <w:tcPr>
            <w:tcW w:w="427" w:type="dxa"/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38FE" w:rsidRPr="00380B3D" w:rsidRDefault="009844F4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38FE" w:rsidRPr="00380B3D" w:rsidRDefault="009844F4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38FE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938FE" w:rsidRDefault="004938FE" w:rsidP="004938FE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938FE" w:rsidRPr="00F71996" w:rsidRDefault="00620D48" w:rsidP="00180A96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Provjeri zaduž</w:t>
            </w:r>
            <w:r w:rsidR="004938FE" w:rsidRPr="00F71996">
              <w:rPr>
                <w:rFonts w:ascii="Arial Narrow" w:hAnsi="Arial Narrow"/>
                <w:color w:val="000000" w:themeColor="text1"/>
                <w:lang w:val="sr-Latn-CS"/>
              </w:rPr>
              <w:t xml:space="preserve">enu opremu po reversu  </w:t>
            </w:r>
          </w:p>
        </w:tc>
        <w:tc>
          <w:tcPr>
            <w:tcW w:w="427" w:type="dxa"/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38FE" w:rsidRDefault="009844F4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38FE" w:rsidRPr="00380B3D" w:rsidRDefault="009844F4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938FE" w:rsidRPr="00380B3D" w:rsidRDefault="004938FE" w:rsidP="004938F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844F4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9844F4" w:rsidRDefault="009844F4" w:rsidP="009844F4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844F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Vrši provjeru ispravnosti scenske tehnike i prateće opreme prilikom zaduživanja i razduživanja</w:t>
            </w:r>
          </w:p>
          <w:p w:rsidR="009844F4" w:rsidRDefault="00F56231" w:rsidP="009844F4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</w:t>
            </w:r>
            <w:r w:rsidR="009844F4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9844F4" w:rsidRPr="007139A3" w:rsidRDefault="00F56231" w:rsidP="009844F4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</w:t>
            </w:r>
            <w:r w:rsidR="009844F4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9844F4" w:rsidRDefault="009844F4" w:rsidP="009844F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844F4" w:rsidRPr="002F2A80" w:rsidRDefault="009844F4" w:rsidP="00180A96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</w:rPr>
              <w:t xml:space="preserve">Objasni postupak postavljanja </w:t>
            </w:r>
            <w:r w:rsidRPr="00766A87">
              <w:rPr>
                <w:rFonts w:ascii="Arial Narrow" w:hAnsi="Arial Narrow"/>
              </w:rPr>
              <w:t>scenske tehnike i prateće opreme</w:t>
            </w:r>
          </w:p>
        </w:tc>
        <w:tc>
          <w:tcPr>
            <w:tcW w:w="427" w:type="dxa"/>
            <w:vAlign w:val="center"/>
          </w:tcPr>
          <w:p w:rsidR="009844F4" w:rsidRPr="00380B3D" w:rsidRDefault="009844F4" w:rsidP="009844F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844F4" w:rsidRPr="00380B3D" w:rsidRDefault="009844F4" w:rsidP="009844F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844F4" w:rsidRPr="00380B3D" w:rsidRDefault="009844F4" w:rsidP="009844F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844F4" w:rsidRPr="00380B3D" w:rsidRDefault="009844F4" w:rsidP="009844F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844F4" w:rsidRPr="00380B3D" w:rsidRDefault="009844F4" w:rsidP="009844F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844F4" w:rsidRPr="00380B3D" w:rsidRDefault="009844F4" w:rsidP="009844F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844F4" w:rsidRPr="00380B3D" w:rsidRDefault="009844F4" w:rsidP="009844F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844F4" w:rsidTr="003367A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844F4" w:rsidRDefault="009844F4" w:rsidP="009844F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844F4" w:rsidRPr="002F2A80" w:rsidRDefault="009844F4" w:rsidP="00180A96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</w:rPr>
              <w:t xml:space="preserve">Demonstrira postupak postavljanja </w:t>
            </w:r>
            <w:r w:rsidRPr="00766A87">
              <w:rPr>
                <w:rFonts w:ascii="Arial Narrow" w:hAnsi="Arial Narrow"/>
              </w:rPr>
              <w:t>scenske tehnike i prateće opreme</w:t>
            </w:r>
          </w:p>
        </w:tc>
        <w:tc>
          <w:tcPr>
            <w:tcW w:w="427" w:type="dxa"/>
            <w:vAlign w:val="center"/>
          </w:tcPr>
          <w:p w:rsidR="009844F4" w:rsidRPr="00380B3D" w:rsidRDefault="009844F4" w:rsidP="009844F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844F4" w:rsidRPr="00380B3D" w:rsidRDefault="009844F4" w:rsidP="009844F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844F4" w:rsidRPr="00380B3D" w:rsidRDefault="009844F4" w:rsidP="009844F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844F4" w:rsidRPr="00380B3D" w:rsidRDefault="009844F4" w:rsidP="009844F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844F4" w:rsidRPr="00380B3D" w:rsidRDefault="009844F4" w:rsidP="009844F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844F4" w:rsidRPr="00380B3D" w:rsidRDefault="009844F4" w:rsidP="009844F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844F4" w:rsidRPr="00380B3D" w:rsidRDefault="009844F4" w:rsidP="009844F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844F4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844F4" w:rsidRDefault="009844F4" w:rsidP="009844F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844F4" w:rsidRDefault="009844F4" w:rsidP="00180A96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844F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Provjeri  </w:t>
            </w:r>
            <w:r w:rsidRPr="009844F4">
              <w:rPr>
                <w:rFonts w:ascii="Arial Narrow" w:eastAsia="Calibri" w:hAnsi="Arial Narrow"/>
                <w:bCs/>
                <w:sz w:val="22"/>
                <w:szCs w:val="22"/>
                <w:lang w:val="sr-Latn-ME"/>
              </w:rPr>
              <w:t>ispravnost opreme i pribora</w:t>
            </w:r>
            <w:r w:rsidRPr="009844F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za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nesmetan rad scenske tehnike </w:t>
            </w:r>
          </w:p>
        </w:tc>
        <w:tc>
          <w:tcPr>
            <w:tcW w:w="427" w:type="dxa"/>
            <w:vAlign w:val="center"/>
          </w:tcPr>
          <w:p w:rsidR="009844F4" w:rsidRPr="00380B3D" w:rsidRDefault="009844F4" w:rsidP="009844F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844F4" w:rsidRPr="00380B3D" w:rsidRDefault="009844F4" w:rsidP="009844F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844F4" w:rsidRPr="00380B3D" w:rsidRDefault="009844F4" w:rsidP="009844F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844F4" w:rsidRPr="00380B3D" w:rsidRDefault="009844F4" w:rsidP="009844F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844F4" w:rsidRPr="00380B3D" w:rsidRDefault="009844F4" w:rsidP="009844F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844F4" w:rsidRPr="00380B3D" w:rsidRDefault="009844F4" w:rsidP="009844F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844F4" w:rsidRPr="00380B3D" w:rsidRDefault="009844F4" w:rsidP="009844F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844F4" w:rsidTr="009844F4">
        <w:trPr>
          <w:trHeight w:val="58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844F4" w:rsidRDefault="009844F4" w:rsidP="009844F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844F4" w:rsidRDefault="009844F4" w:rsidP="00180A96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Ispita funkcionalnost prateće opreme/pribora u zadatoj situaciji</w:t>
            </w:r>
          </w:p>
        </w:tc>
        <w:tc>
          <w:tcPr>
            <w:tcW w:w="427" w:type="dxa"/>
            <w:vAlign w:val="center"/>
          </w:tcPr>
          <w:p w:rsidR="009844F4" w:rsidRPr="00380B3D" w:rsidRDefault="009844F4" w:rsidP="009844F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844F4" w:rsidRPr="00380B3D" w:rsidRDefault="009844F4" w:rsidP="009844F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844F4" w:rsidRPr="00380B3D" w:rsidRDefault="009844F4" w:rsidP="009844F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844F4" w:rsidRPr="00380B3D" w:rsidRDefault="009844F4" w:rsidP="009844F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844F4" w:rsidRPr="00380B3D" w:rsidRDefault="009844F4" w:rsidP="009844F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844F4" w:rsidRPr="00380B3D" w:rsidRDefault="009844F4" w:rsidP="009844F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844F4" w:rsidRPr="00380B3D" w:rsidRDefault="009844F4" w:rsidP="009844F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9042E" w:rsidRPr="00380B3D" w:rsidTr="003367AC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C9042E" w:rsidRDefault="00C9042E" w:rsidP="00C9042E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844F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Vrši provjeru ispravnosti scenske tehnike i prateće opreme prilikom zaduživanja i razduživanja</w:t>
            </w:r>
          </w:p>
          <w:p w:rsidR="00C9042E" w:rsidRDefault="00F56231" w:rsidP="00C9042E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</w:t>
            </w:r>
            <w:r w:rsidR="00C9042E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C9042E" w:rsidRPr="007139A3" w:rsidRDefault="001A0044" w:rsidP="00C9042E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</w:t>
            </w:r>
            <w:r w:rsidR="00F56231">
              <w:rPr>
                <w:rFonts w:ascii="Arial Narrow" w:eastAsia="Batang" w:hAnsi="Arial Narrow"/>
                <w:sz w:val="22"/>
                <w:lang w:val="sr-Latn-CS"/>
              </w:rPr>
              <w:t>0</w:t>
            </w:r>
            <w:r w:rsidR="00C9042E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C9042E" w:rsidRDefault="00C9042E" w:rsidP="00C9042E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9042E" w:rsidRPr="00FE7EF9" w:rsidRDefault="00DD72E7" w:rsidP="00180A96">
            <w:pPr>
              <w:pStyle w:val="ListParagraph"/>
              <w:numPr>
                <w:ilvl w:val="3"/>
                <w:numId w:val="4"/>
              </w:numPr>
              <w:spacing w:before="120" w:after="120"/>
              <w:ind w:left="4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Obiljež</w:t>
            </w:r>
            <w:r w:rsidR="00C9042E" w:rsidRPr="00FE7EF9">
              <w:rPr>
                <w:rFonts w:ascii="Arial Narrow" w:hAnsi="Arial Narrow"/>
                <w:color w:val="000000" w:themeColor="text1"/>
                <w:lang w:val="sr-Latn-CS"/>
              </w:rPr>
              <w:t xml:space="preserve">i djelove ili opremu koja ima tehnicke ili neke druge nedostatke utvrdjene prilikom testiranja </w:t>
            </w:r>
          </w:p>
        </w:tc>
        <w:tc>
          <w:tcPr>
            <w:tcW w:w="427" w:type="dxa"/>
            <w:vAlign w:val="center"/>
          </w:tcPr>
          <w:p w:rsidR="00C9042E" w:rsidRPr="00380B3D" w:rsidRDefault="00C9042E" w:rsidP="00C9042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9042E" w:rsidRPr="00380B3D" w:rsidRDefault="00C9042E" w:rsidP="00C9042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9042E" w:rsidRPr="00380B3D" w:rsidRDefault="001A0044" w:rsidP="00C9042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9042E" w:rsidRPr="00380B3D" w:rsidRDefault="001A0044" w:rsidP="00C9042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9042E" w:rsidRPr="00380B3D" w:rsidRDefault="00C9042E" w:rsidP="00C9042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9042E" w:rsidRPr="00380B3D" w:rsidRDefault="00C9042E" w:rsidP="00C9042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9042E" w:rsidRPr="00380B3D" w:rsidRDefault="00C9042E" w:rsidP="00C9042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9042E" w:rsidRPr="00380B3D" w:rsidTr="003367A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9042E" w:rsidRDefault="00C9042E" w:rsidP="00C9042E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9042E" w:rsidRPr="00FE7EF9" w:rsidRDefault="00C9042E" w:rsidP="00180A96">
            <w:pPr>
              <w:pStyle w:val="ListParagraph"/>
              <w:numPr>
                <w:ilvl w:val="3"/>
                <w:numId w:val="4"/>
              </w:numPr>
              <w:spacing w:before="120" w:after="120"/>
              <w:ind w:left="4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FE7EF9">
              <w:rPr>
                <w:rFonts w:ascii="Arial Narrow" w:hAnsi="Arial Narrow"/>
              </w:rPr>
              <w:t>Izradi spisak opre</w:t>
            </w:r>
            <w:r w:rsidR="008B2137">
              <w:rPr>
                <w:rFonts w:ascii="Arial Narrow" w:hAnsi="Arial Narrow"/>
              </w:rPr>
              <w:t>me za koju je evidentiran tehnič</w:t>
            </w:r>
            <w:r w:rsidRPr="00FE7EF9">
              <w:rPr>
                <w:rFonts w:ascii="Arial Narrow" w:hAnsi="Arial Narrow"/>
              </w:rPr>
              <w:t>ki ili neki drugi nedostatak</w:t>
            </w:r>
          </w:p>
        </w:tc>
        <w:tc>
          <w:tcPr>
            <w:tcW w:w="427" w:type="dxa"/>
            <w:vAlign w:val="center"/>
          </w:tcPr>
          <w:p w:rsidR="00C9042E" w:rsidRPr="00380B3D" w:rsidRDefault="00C9042E" w:rsidP="00C9042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9042E" w:rsidRPr="00380B3D" w:rsidRDefault="00C9042E" w:rsidP="00C9042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9042E" w:rsidRPr="00380B3D" w:rsidRDefault="001A0044" w:rsidP="00C9042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9042E" w:rsidRPr="00380B3D" w:rsidRDefault="001A0044" w:rsidP="00C9042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9042E" w:rsidRPr="00380B3D" w:rsidRDefault="00C9042E" w:rsidP="00C9042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9042E" w:rsidRPr="00380B3D" w:rsidRDefault="00C9042E" w:rsidP="00C9042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9042E" w:rsidRPr="00380B3D" w:rsidRDefault="00C9042E" w:rsidP="00C9042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9042E" w:rsidRPr="00380B3D" w:rsidTr="003367AC">
        <w:trPr>
          <w:trHeight w:val="1111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9042E" w:rsidRDefault="00C9042E" w:rsidP="00C9042E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9042E" w:rsidRPr="00FE7EF9" w:rsidRDefault="00C9042E" w:rsidP="00180A96">
            <w:pPr>
              <w:pStyle w:val="ListParagraph"/>
              <w:numPr>
                <w:ilvl w:val="3"/>
                <w:numId w:val="4"/>
              </w:numPr>
              <w:spacing w:before="120" w:after="120"/>
              <w:ind w:left="4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FE7EF9">
              <w:rPr>
                <w:rFonts w:ascii="Arial Narrow" w:hAnsi="Arial Narrow"/>
              </w:rPr>
              <w:t>Oba</w:t>
            </w:r>
            <w:r w:rsidR="008B2137">
              <w:rPr>
                <w:rFonts w:ascii="Arial Narrow" w:hAnsi="Arial Narrow"/>
              </w:rPr>
              <w:t>vjestava predstavnika rental kuć</w:t>
            </w:r>
            <w:r w:rsidRPr="00FE7EF9">
              <w:rPr>
                <w:rFonts w:ascii="Arial Narrow" w:hAnsi="Arial Narrow"/>
              </w:rPr>
              <w:t>e o tehnickim ili nekim drugim nedostacima na opremi</w:t>
            </w:r>
          </w:p>
        </w:tc>
        <w:tc>
          <w:tcPr>
            <w:tcW w:w="427" w:type="dxa"/>
            <w:vAlign w:val="center"/>
          </w:tcPr>
          <w:p w:rsidR="00C9042E" w:rsidRPr="00380B3D" w:rsidRDefault="00C9042E" w:rsidP="00C9042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9042E" w:rsidRPr="00380B3D" w:rsidRDefault="00C9042E" w:rsidP="00C9042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9042E" w:rsidRPr="00380B3D" w:rsidRDefault="001A0044" w:rsidP="00C9042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9042E" w:rsidRPr="00380B3D" w:rsidRDefault="001A0044" w:rsidP="00C9042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9042E" w:rsidRPr="00380B3D" w:rsidRDefault="00C9042E" w:rsidP="00C9042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9042E" w:rsidRPr="00380B3D" w:rsidRDefault="00C9042E" w:rsidP="00C9042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9042E" w:rsidRPr="00380B3D" w:rsidRDefault="00C9042E" w:rsidP="00C9042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A0044" w:rsidRPr="00380B3D" w:rsidTr="003367AC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1A0044" w:rsidRDefault="001A0044" w:rsidP="001A0044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844F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Vrši provjeru ispravnosti scenske tehnike i prateće </w:t>
            </w:r>
            <w:r w:rsidRPr="009844F4">
              <w:rPr>
                <w:rFonts w:ascii="Arial Narrow" w:eastAsia="Calibri" w:hAnsi="Arial Narrow"/>
                <w:sz w:val="22"/>
                <w:szCs w:val="22"/>
                <w:lang w:val="sr-Latn-ME"/>
              </w:rPr>
              <w:lastRenderedPageBreak/>
              <w:t>opreme prilikom zaduživanja i razduživanja</w:t>
            </w:r>
          </w:p>
          <w:p w:rsidR="001A0044" w:rsidRDefault="001A0044" w:rsidP="001A0044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F56231">
              <w:rPr>
                <w:rFonts w:ascii="Arial Narrow" w:eastAsia="Batang" w:hAnsi="Arial Narrow"/>
                <w:sz w:val="22"/>
                <w:lang w:val="sr-Latn-CS"/>
              </w:rPr>
              <w:t>10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1A0044" w:rsidRPr="007139A3" w:rsidRDefault="001A0044" w:rsidP="001A0044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1A0044" w:rsidRDefault="001A0044" w:rsidP="001A004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A0044" w:rsidRPr="001A0044" w:rsidRDefault="001A0044" w:rsidP="00180A96">
            <w:pPr>
              <w:pStyle w:val="ListParagraph"/>
              <w:numPr>
                <w:ilvl w:val="3"/>
                <w:numId w:val="9"/>
              </w:numPr>
              <w:spacing w:before="120" w:after="120"/>
              <w:ind w:left="354"/>
              <w:rPr>
                <w:rFonts w:ascii="Arial Narrow" w:hAnsi="Arial Narrow"/>
              </w:rPr>
            </w:pPr>
            <w:r w:rsidRPr="001A0044">
              <w:rPr>
                <w:rFonts w:ascii="Arial Narrow" w:hAnsi="Arial Narrow"/>
              </w:rPr>
              <w:lastRenderedPageBreak/>
              <w:t>P</w:t>
            </w:r>
            <w:r w:rsidR="008B2137">
              <w:rPr>
                <w:rFonts w:ascii="Arial Narrow" w:hAnsi="Arial Narrow"/>
              </w:rPr>
              <w:t>akuje opremu u namjensku ambalaž</w:t>
            </w:r>
            <w:r w:rsidRPr="001A0044">
              <w:rPr>
                <w:rFonts w:ascii="Arial Narrow" w:hAnsi="Arial Narrow"/>
              </w:rPr>
              <w:t>u</w:t>
            </w:r>
          </w:p>
        </w:tc>
        <w:tc>
          <w:tcPr>
            <w:tcW w:w="427" w:type="dxa"/>
            <w:vAlign w:val="center"/>
          </w:tcPr>
          <w:p w:rsidR="001A0044" w:rsidRPr="00380B3D" w:rsidRDefault="001A0044" w:rsidP="001A00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A0044" w:rsidRPr="00380B3D" w:rsidRDefault="001A0044" w:rsidP="001A004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A0044" w:rsidRPr="00380B3D" w:rsidRDefault="001A0044" w:rsidP="001A004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 xml:space="preserve"> +</w:t>
            </w:r>
          </w:p>
        </w:tc>
        <w:tc>
          <w:tcPr>
            <w:tcW w:w="427" w:type="dxa"/>
            <w:vAlign w:val="center"/>
          </w:tcPr>
          <w:p w:rsidR="001A0044" w:rsidRPr="00380B3D" w:rsidRDefault="001A0044" w:rsidP="001A00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A0044" w:rsidRPr="00380B3D" w:rsidRDefault="001A0044" w:rsidP="001A00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A0044" w:rsidRPr="00380B3D" w:rsidRDefault="001A0044" w:rsidP="001A00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A0044" w:rsidRPr="00380B3D" w:rsidRDefault="001A0044" w:rsidP="001A00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A0044" w:rsidRPr="00380B3D" w:rsidTr="003367A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A0044" w:rsidRDefault="001A0044" w:rsidP="001A004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A0044" w:rsidRPr="001A0044" w:rsidRDefault="001A0044" w:rsidP="00180A96">
            <w:pPr>
              <w:pStyle w:val="ListParagraph"/>
              <w:numPr>
                <w:ilvl w:val="3"/>
                <w:numId w:val="9"/>
              </w:numPr>
              <w:spacing w:before="120" w:after="120"/>
              <w:ind w:left="354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1A0044">
              <w:rPr>
                <w:rFonts w:ascii="Arial Narrow" w:hAnsi="Arial Narrow"/>
              </w:rPr>
              <w:t>Transportuje opremu u namjensko vozilo za transport opreme</w:t>
            </w:r>
          </w:p>
        </w:tc>
        <w:tc>
          <w:tcPr>
            <w:tcW w:w="427" w:type="dxa"/>
            <w:vAlign w:val="center"/>
          </w:tcPr>
          <w:p w:rsidR="001A0044" w:rsidRPr="00380B3D" w:rsidRDefault="001A0044" w:rsidP="001A00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A0044" w:rsidRPr="00380B3D" w:rsidRDefault="001A0044" w:rsidP="001A00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A0044" w:rsidRPr="00380B3D" w:rsidRDefault="001A0044" w:rsidP="001A00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A0044" w:rsidRPr="00380B3D" w:rsidRDefault="001A0044" w:rsidP="001A00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A0044" w:rsidRPr="00380B3D" w:rsidRDefault="001A0044" w:rsidP="001A00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A0044" w:rsidRPr="00380B3D" w:rsidRDefault="001A0044" w:rsidP="001A00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A0044" w:rsidRPr="00380B3D" w:rsidRDefault="001A0044" w:rsidP="001A00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A0044" w:rsidRPr="00380B3D" w:rsidTr="003367AC">
        <w:trPr>
          <w:trHeight w:val="1111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A0044" w:rsidRDefault="001A0044" w:rsidP="001A004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A0044" w:rsidRPr="001A0044" w:rsidRDefault="001A0044" w:rsidP="00180A96">
            <w:pPr>
              <w:pStyle w:val="ListParagraph"/>
              <w:numPr>
                <w:ilvl w:val="3"/>
                <w:numId w:val="9"/>
              </w:numPr>
              <w:spacing w:before="120" w:after="120"/>
              <w:ind w:left="354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1A0044">
              <w:rPr>
                <w:rFonts w:ascii="Arial Narrow" w:hAnsi="Arial Narrow"/>
                <w:color w:val="000000" w:themeColor="text1"/>
                <w:lang w:val="sr-Latn-CS"/>
              </w:rPr>
              <w:t>Adekvatno slozi i obezbijedi (veže) opremu u namjensko vozilo za transport</w:t>
            </w:r>
          </w:p>
        </w:tc>
        <w:tc>
          <w:tcPr>
            <w:tcW w:w="427" w:type="dxa"/>
            <w:vAlign w:val="center"/>
          </w:tcPr>
          <w:p w:rsidR="001A0044" w:rsidRPr="00380B3D" w:rsidRDefault="001A0044" w:rsidP="001A00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A0044" w:rsidRPr="00380B3D" w:rsidRDefault="001A0044" w:rsidP="001A00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A0044" w:rsidRPr="00380B3D" w:rsidRDefault="001A0044" w:rsidP="001A00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A0044" w:rsidRPr="00380B3D" w:rsidRDefault="001A0044" w:rsidP="001A00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A0044" w:rsidRPr="00380B3D" w:rsidRDefault="001A0044" w:rsidP="001A00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A0044" w:rsidRPr="00380B3D" w:rsidRDefault="001A0044" w:rsidP="001A00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A0044" w:rsidRPr="00380B3D" w:rsidRDefault="001A0044" w:rsidP="001A00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A004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1A0044" w:rsidRDefault="001A0044" w:rsidP="001A004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1A004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1A0044" w:rsidRPr="007D7DB9" w:rsidRDefault="001A0044" w:rsidP="001A0044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1A0044" w:rsidRPr="007D7DB9" w:rsidRDefault="001A0044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1A0044" w:rsidRPr="007D7DB9" w:rsidRDefault="001A0044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1A0044" w:rsidRPr="007D7DB9" w:rsidRDefault="001A0044" w:rsidP="001A0044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1A0044" w:rsidRPr="007D7DB9" w:rsidRDefault="001A0044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1A0044" w:rsidRPr="007D7DB9" w:rsidRDefault="001A0044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1A0044" w:rsidRPr="007D7DB9" w:rsidRDefault="001A0044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1A0044" w:rsidRPr="007D7DB9" w:rsidRDefault="001A0044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1A0044" w:rsidRPr="007D7DB9" w:rsidRDefault="001A0044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1A0044" w:rsidRPr="007D7DB9" w:rsidRDefault="001A0044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1A0044" w:rsidRPr="007D7DB9" w:rsidRDefault="001A0044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1A0044" w:rsidRPr="007D7DB9" w:rsidRDefault="001A0044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1A0044" w:rsidRDefault="001A0044" w:rsidP="001A0044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1A0044" w:rsidRPr="001E2436" w:rsidRDefault="001A0044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1A0044" w:rsidRPr="001E2436" w:rsidRDefault="001A0044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1A0044" w:rsidRPr="00BF6467" w:rsidRDefault="001A0044" w:rsidP="001A0044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1A0044" w:rsidRPr="00CE0FFC" w:rsidRDefault="001A0044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1A0044" w:rsidRDefault="001A0044" w:rsidP="00180A96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1A0044" w:rsidRDefault="001A0044" w:rsidP="00180A96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1A0044" w:rsidRDefault="001A0044" w:rsidP="00180A96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10% zadataka kojima se provjerava sposobnost rješavanja problema (analiza, sinteza i evaluacija) – tačan odgovor nosi 4 boda</w:t>
            </w:r>
          </w:p>
          <w:p w:rsidR="001A0044" w:rsidRPr="00BF6467" w:rsidRDefault="001A0044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1A0044" w:rsidRPr="004E15B9" w:rsidRDefault="001A0044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1A0044" w:rsidRPr="004D587A" w:rsidRDefault="001A0044" w:rsidP="00180A96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1A0044" w:rsidRPr="004D587A" w:rsidRDefault="001A0044" w:rsidP="00180A96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1A0044" w:rsidRPr="004D587A" w:rsidRDefault="001A0044" w:rsidP="00180A96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1A0044" w:rsidRPr="00D75A72" w:rsidRDefault="001A0044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1A0044" w:rsidRPr="00D75A72" w:rsidRDefault="001A0044" w:rsidP="001A0044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1A0044" w:rsidRDefault="001A0044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1A004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1A0044" w:rsidRDefault="001A0044" w:rsidP="001A004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1A0044" w:rsidRPr="003E2BFE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1A0044" w:rsidRPr="004E5CBD" w:rsidRDefault="001A0044" w:rsidP="001A0044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1A0044" w:rsidRPr="007D7DB9" w:rsidRDefault="001A0044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1A0044" w:rsidRDefault="001A0044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1A004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1A0044" w:rsidRDefault="001A0044" w:rsidP="001A004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1A004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1A0044" w:rsidRPr="001A0044" w:rsidRDefault="001A0044" w:rsidP="00180A96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A004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Zaduzivanje opreme shodno spisku za zaduživanje i reversu </w:t>
            </w:r>
          </w:p>
          <w:p w:rsidR="001A0044" w:rsidRPr="001A0044" w:rsidRDefault="001A0044" w:rsidP="00180A96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A004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Razduzivanje opreme shodno spisku za zaduživanje i reversu</w:t>
            </w:r>
          </w:p>
          <w:p w:rsidR="001A0044" w:rsidRDefault="001A0044" w:rsidP="00180A96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A004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Zaštita opreme u vanrednim okolnostima</w:t>
            </w:r>
          </w:p>
          <w:p w:rsidR="001A0044" w:rsidRPr="001A0044" w:rsidRDefault="001A0044" w:rsidP="00180A96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A004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Postavljanje scenske tehnike i prateće opreme</w:t>
            </w:r>
          </w:p>
          <w:p w:rsidR="001A0044" w:rsidRDefault="001A0044" w:rsidP="00180A96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A004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Provjera ispravnosti scenske tehnike i prateće opreme</w:t>
            </w:r>
          </w:p>
          <w:p w:rsidR="001A0044" w:rsidRDefault="001A0044" w:rsidP="00180A96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A004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Utvrdjivanje nedostataka na opremi</w:t>
            </w:r>
          </w:p>
          <w:p w:rsidR="001A0044" w:rsidRPr="001A0044" w:rsidRDefault="001A0044" w:rsidP="00180A96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A004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Pakovanje opreme u namjensku ambalazu</w:t>
            </w:r>
          </w:p>
          <w:p w:rsidR="001A0044" w:rsidRPr="00251F05" w:rsidRDefault="001A0044" w:rsidP="00180A96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A004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Transportovanje opreme</w:t>
            </w:r>
          </w:p>
        </w:tc>
      </w:tr>
      <w:tr w:rsidR="001A004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1A0044" w:rsidRDefault="001A0044" w:rsidP="001A004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1A004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1A0044" w:rsidRPr="004C04A2" w:rsidRDefault="001A0044" w:rsidP="001A0044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1A004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1A0044" w:rsidRDefault="001A0044" w:rsidP="001A004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1A004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1A0044" w:rsidRPr="00251F05" w:rsidRDefault="001A0044" w:rsidP="001A0044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III i</w:t>
            </w:r>
          </w:p>
          <w:p w:rsidR="001A0044" w:rsidRDefault="001A0044" w:rsidP="001A0044">
            <w:pPr>
              <w:spacing w:before="120" w:after="120"/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  <w:r w:rsidRPr="00251F05"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1A0044" w:rsidRPr="003367AC" w:rsidRDefault="001A0044" w:rsidP="001A0044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lastRenderedPageBreak/>
              <w:t xml:space="preserve">Prostorni </w:t>
            </w:r>
            <w:r w:rsidR="007573B5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 w:rsidRPr="003367AC">
              <w:rPr>
                <w:rStyle w:val="Style3"/>
                <w:rFonts w:eastAsia="Batang"/>
                <w:color w:val="000000" w:themeColor="text1"/>
              </w:rPr>
              <w:t>rentalu filmske opreme.</w:t>
            </w:r>
            <w:r w:rsidRPr="003367AC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1A0044" w:rsidRDefault="001A0044" w:rsidP="001A0044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3367AC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Vrste Dolija: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C7A56">
              <w:rPr>
                <w:rFonts w:ascii="Arial Narrow" w:hAnsi="Arial Narrow"/>
                <w:sz w:val="22"/>
                <w:szCs w:val="22"/>
              </w:rPr>
              <w:t>Movietech Magnum, Panther, Fisher, GFM Quad, Movietech 4x4, Raptor Rickshaw,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Vrste Kranova: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C7A56">
              <w:rPr>
                <w:rFonts w:ascii="Arial Narrow" w:hAnsi="Arial Narrow"/>
                <w:sz w:val="22"/>
                <w:szCs w:val="22"/>
              </w:rPr>
              <w:t>GFM GF8 Xten, ABC120, Scorpio 17, Scorpio 45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Šine: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C7A56">
              <w:rPr>
                <w:rFonts w:ascii="Arial Narrow" w:hAnsi="Arial Narrow"/>
                <w:sz w:val="22"/>
                <w:szCs w:val="22"/>
              </w:rPr>
              <w:t>Mono track 4m, 3m, 1m, Navozi za dolly, spojnice za sine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Vrste Ruka: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C7A56">
              <w:rPr>
                <w:rFonts w:ascii="Arial Narrow" w:hAnsi="Arial Narrow"/>
                <w:sz w:val="22"/>
                <w:szCs w:val="22"/>
              </w:rPr>
              <w:t>Mini Jib, GF-Jib, GF Tele Jib Panther Vario Jib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Vrste Slander: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C7A56">
              <w:rPr>
                <w:rFonts w:ascii="Arial Narrow" w:hAnsi="Arial Narrow"/>
                <w:sz w:val="22"/>
                <w:szCs w:val="22"/>
              </w:rPr>
              <w:t>GFM Slider System (60 cm, 70 cm, 120 cm, 200 cm….), Rowa Truss/Tube Scooter, Ronforde Baker 300 cm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Mini Skater Camera Dolly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Shock Absorber, Black Arm, Tranquilliser, ISO Dumper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Tenda 6X6, 4X4, 2X2 m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Green Screen, Blue Screen (6X6, 4X4, 2X2)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Aluminij</w:t>
            </w:r>
            <w:r w:rsidR="008365C7">
              <w:rPr>
                <w:rFonts w:ascii="Arial Narrow" w:hAnsi="Arial Narrow"/>
                <w:sz w:val="22"/>
                <w:szCs w:val="22"/>
              </w:rPr>
              <w:t>umske cevi duzine 6m, 4m, 2m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Ramovi za tende 6X6, 4X4, 2X2 m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Torete</w:t>
            </w:r>
            <w:r w:rsidR="008365C7">
              <w:rPr>
                <w:rFonts w:ascii="Arial Narrow" w:hAnsi="Arial Narrow"/>
                <w:sz w:val="22"/>
                <w:szCs w:val="22"/>
              </w:rPr>
              <w:t>, Praktikabl (0,5mX0,5m, 1mX1m</w:t>
            </w:r>
            <w:r w:rsidRPr="007C7A56">
              <w:rPr>
                <w:rFonts w:ascii="Arial Narrow" w:hAnsi="Arial Narrow"/>
                <w:sz w:val="22"/>
                <w:szCs w:val="22"/>
              </w:rPr>
              <w:t>)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Kajle, Pedanine, Jascik, Plank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Kolica za Prevoz tehnike na setu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Razne vrste Gurtni za sigurnosno obezbedjivanje tehnike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Kanapi raznih duzina i debljina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Fosne i Doka grede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Magicne ruke, Kardel</w:t>
            </w:r>
            <w:r w:rsidR="008365C7">
              <w:rPr>
                <w:rFonts w:ascii="Arial Narrow" w:hAnsi="Arial Narrow"/>
                <w:sz w:val="22"/>
                <w:szCs w:val="22"/>
              </w:rPr>
              <w:t>ine, Koboldi, Bolcne, Gombovi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WallSpreader 1m, 2m, 3m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Remote Head: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Movi XL, Movietech P10, Scorpio Gyro Stabilized Head, Mini Scorpio EZ head, Ronin 2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Mence Arm, 4m, 6m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Ladder Pod</w:t>
            </w:r>
          </w:p>
          <w:p w:rsidR="003367AC" w:rsidRDefault="0086710F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Police raznih velič</w:t>
            </w:r>
            <w:r w:rsidR="003367AC" w:rsidRPr="007C7A56">
              <w:rPr>
                <w:rFonts w:ascii="Arial Narrow" w:hAnsi="Arial Narrow"/>
                <w:sz w:val="22"/>
                <w:szCs w:val="22"/>
              </w:rPr>
              <w:t xml:space="preserve">ina </w:t>
            </w:r>
          </w:p>
          <w:p w:rsidR="003367AC" w:rsidRPr="003367AC" w:rsidRDefault="0086710F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Stiropor, sunđ</w:t>
            </w:r>
            <w:r w:rsidR="003367AC" w:rsidRPr="003367AC">
              <w:rPr>
                <w:rFonts w:ascii="Arial Narrow" w:hAnsi="Arial Narrow"/>
                <w:sz w:val="22"/>
                <w:szCs w:val="22"/>
              </w:rPr>
              <w:t>er, gajbice za pakovanje tehnike i pribora</w:t>
            </w:r>
          </w:p>
          <w:p w:rsidR="001A0044" w:rsidRDefault="001A0044" w:rsidP="001A004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Ostali uslovi: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poslove </w:t>
            </w:r>
            <w:r>
              <w:rPr>
                <w:rStyle w:val="Style3"/>
                <w:rFonts w:eastAsia="Batang"/>
                <w:color w:val="000000" w:themeColor="text1"/>
              </w:rPr>
              <w:t>scenca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potrebno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ispita.</w:t>
            </w:r>
          </w:p>
        </w:tc>
      </w:tr>
    </w:tbl>
    <w:p w:rsidR="004C04A2" w:rsidRDefault="004C04A2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367AC" w:rsidRDefault="003367AC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367AC" w:rsidRDefault="003367AC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367AC" w:rsidRDefault="003367AC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367AC" w:rsidRDefault="003367AC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367AC" w:rsidRDefault="003367AC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4C04A2" w:rsidRPr="0063462E" w:rsidRDefault="003B075E" w:rsidP="003367AC">
      <w:pPr>
        <w:pStyle w:val="ListParagraph"/>
        <w:numPr>
          <w:ilvl w:val="1"/>
          <w:numId w:val="2"/>
        </w:numPr>
        <w:spacing w:before="120" w:after="120"/>
        <w:ind w:left="0"/>
        <w:rPr>
          <w:rFonts w:ascii="Arial Narrow" w:hAnsi="Arial Narrow" w:cs="Arial"/>
          <w:b/>
          <w:lang w:val="sl-SI"/>
        </w:rPr>
      </w:pPr>
      <w:r w:rsidRPr="003B075E">
        <w:rPr>
          <w:rFonts w:ascii="Arial Narrow" w:hAnsi="Arial Narrow"/>
          <w:b/>
        </w:rPr>
        <w:lastRenderedPageBreak/>
        <w:t>POSTAVLJANJE SCENESKE TEHNIKE I OPREME NA SETU</w:t>
      </w:r>
    </w:p>
    <w:p w:rsidR="004C04A2" w:rsidRPr="0063462E" w:rsidRDefault="00C65BA1" w:rsidP="004C04A2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823163274"/>
          <w:placeholder>
            <w:docPart w:val="D078D13DC39B4994B30ABE5EB92D8FE7"/>
          </w:placeholder>
        </w:sdtPr>
        <w:sdtEndPr/>
        <w:sdtContent>
          <w:r w:rsidR="004C04A2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4C04A2">
        <w:rPr>
          <w:rFonts w:ascii="Arial Narrow" w:hAnsi="Arial Narrow" w:cs="Arial"/>
          <w:b/>
          <w:lang w:val="sl-SI"/>
        </w:rPr>
        <w:t xml:space="preserve"> </w:t>
      </w:r>
      <w:r w:rsidR="002F6D85">
        <w:rPr>
          <w:rFonts w:ascii="Arial Narrow" w:hAnsi="Arial Narrow" w:cs="Arial"/>
          <w:lang w:val="sl-SI"/>
        </w:rPr>
        <w:t>30</w:t>
      </w:r>
    </w:p>
    <w:p w:rsidR="004C04A2" w:rsidRPr="000B4CCC" w:rsidRDefault="00C65BA1" w:rsidP="004C04A2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223527756"/>
          <w:placeholder>
            <w:docPart w:val="D078D13DC39B4994B30ABE5EB92D8FE7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4C04A2">
        <w:rPr>
          <w:rStyle w:val="Style3"/>
          <w:rFonts w:eastAsia="Batang"/>
        </w:rPr>
        <w:t>2</w:t>
      </w:r>
    </w:p>
    <w:p w:rsidR="004C04A2" w:rsidRDefault="00C65BA1" w:rsidP="004C04A2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516276770"/>
          <w:placeholder>
            <w:docPart w:val="D078D13DC39B4994B30ABE5EB92D8FE7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 xml:space="preserve">Ulazni uslovi za </w:t>
          </w:r>
          <w:r w:rsidR="003367AC">
            <w:rPr>
              <w:rFonts w:ascii="Arial Narrow" w:hAnsi="Arial Narrow" w:cs="Arial"/>
              <w:b/>
              <w:sz w:val="22"/>
              <w:szCs w:val="22"/>
              <w:lang w:val="sl-SI"/>
            </w:rPr>
            <w:t>modul</w:t>
          </w:r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4C04A2" w:rsidRPr="0063462E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Stečena kvalifikacija nivoa obrazovanja III</w:t>
      </w:r>
    </w:p>
    <w:p w:rsidR="004C04A2" w:rsidRPr="00495A09" w:rsidRDefault="004C04A2" w:rsidP="004C04A2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anizaciju provjere </w:t>
      </w:r>
      <w:r w:rsidR="003367AC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>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4C04A2" w:rsidTr="004C04A2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4C04A2" w:rsidTr="004C04A2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Po završetku </w:t>
            </w:r>
            <w:r w:rsidR="003367AC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modula</w:t>
            </w: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A31203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Pisano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2F6D85" w:rsidTr="002F6D85">
        <w:trPr>
          <w:trHeight w:val="1602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2F6D85" w:rsidRDefault="002F6D85" w:rsidP="002F6D85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Dopremi opremu</w:t>
            </w:r>
            <w:r w:rsidRPr="002F6D8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iz transportnog vozila na set</w:t>
            </w:r>
          </w:p>
          <w:p w:rsidR="002F6D85" w:rsidRDefault="002F6D85" w:rsidP="002F6D8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F56231">
              <w:rPr>
                <w:rFonts w:ascii="Arial Narrow" w:eastAsia="Batang" w:hAnsi="Arial Narrow"/>
                <w:sz w:val="22"/>
                <w:lang w:val="sr-Latn-CS"/>
              </w:rPr>
              <w:t>10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2F6D85" w:rsidRDefault="002F6D85" w:rsidP="002F6D8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</w:t>
            </w:r>
            <w:r w:rsidR="00F56231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2F6D85" w:rsidRDefault="002F6D85" w:rsidP="00F56231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F6D85" w:rsidRPr="00E31B53" w:rsidRDefault="002F6D85" w:rsidP="00180A96">
            <w:pPr>
              <w:pStyle w:val="ListParagraph"/>
              <w:numPr>
                <w:ilvl w:val="0"/>
                <w:numId w:val="10"/>
              </w:numPr>
              <w:spacing w:before="120" w:after="120"/>
              <w:ind w:left="510"/>
              <w:rPr>
                <w:rFonts w:ascii="Arial Narrow" w:hAnsi="Arial Narrow"/>
              </w:rPr>
            </w:pPr>
            <w:r w:rsidRPr="00E31B53">
              <w:rPr>
                <w:rFonts w:ascii="Arial Narrow" w:hAnsi="Arial Narrow"/>
              </w:rPr>
              <w:t>Transportuje opremu iz transportnog vozila do baze po uputs</w:t>
            </w:r>
            <w:r w:rsidR="0073024E">
              <w:rPr>
                <w:rFonts w:ascii="Arial Narrow" w:hAnsi="Arial Narrow"/>
              </w:rPr>
              <w:t>t</w:t>
            </w:r>
            <w:r w:rsidRPr="00E31B53">
              <w:rPr>
                <w:rFonts w:ascii="Arial Narrow" w:hAnsi="Arial Narrow"/>
              </w:rPr>
              <w:t>vima šefa scene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F6D85" w:rsidTr="003367AC">
        <w:trPr>
          <w:trHeight w:val="2608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F6D85" w:rsidRDefault="002F6D85" w:rsidP="002F6D8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F6D85" w:rsidRPr="002F6D85" w:rsidRDefault="002F6D85" w:rsidP="00180A96">
            <w:pPr>
              <w:pStyle w:val="ListParagraph"/>
              <w:numPr>
                <w:ilvl w:val="0"/>
                <w:numId w:val="10"/>
              </w:numPr>
              <w:spacing w:before="120" w:after="120"/>
              <w:ind w:left="51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E31B53">
              <w:rPr>
                <w:rFonts w:ascii="Arial Narrow" w:hAnsi="Arial Narrow"/>
              </w:rPr>
              <w:t>Sklapa i priprema scensku tehniku i opremu prema uputs</w:t>
            </w:r>
            <w:r w:rsidR="0073024E">
              <w:rPr>
                <w:rFonts w:ascii="Arial Narrow" w:hAnsi="Arial Narrow"/>
              </w:rPr>
              <w:t>t</w:t>
            </w:r>
            <w:r w:rsidRPr="00E31B53">
              <w:rPr>
                <w:rFonts w:ascii="Arial Narrow" w:hAnsi="Arial Narrow"/>
              </w:rPr>
              <w:t>vima šefa scene</w:t>
            </w: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F6D85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2F6D85" w:rsidRPr="002F6D85" w:rsidRDefault="002F6D85" w:rsidP="002F6D85">
            <w:pPr>
              <w:keepNext/>
              <w:tabs>
                <w:tab w:val="left" w:pos="567"/>
              </w:tabs>
              <w:outlineLvl w:val="1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2F6D8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Postavi i poveže scensku opremu i tehniku na setu</w:t>
            </w:r>
          </w:p>
          <w:p w:rsidR="002F6D85" w:rsidRDefault="002F6D85" w:rsidP="002F6D8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F56231">
              <w:rPr>
                <w:rFonts w:ascii="Arial Narrow" w:eastAsia="Batang" w:hAnsi="Arial Narrow"/>
                <w:sz w:val="22"/>
                <w:lang w:val="sr-Latn-CS"/>
              </w:rPr>
              <w:t>10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2F6D85" w:rsidRPr="00212236" w:rsidRDefault="002F6D85" w:rsidP="002F6D85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F6D85" w:rsidRPr="002F6D85" w:rsidRDefault="002F6D85" w:rsidP="00180A96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F6D85">
              <w:rPr>
                <w:rFonts w:ascii="Arial Narrow" w:hAnsi="Arial Narrow"/>
                <w:color w:val="000000" w:themeColor="text1"/>
                <w:lang w:val="sr-Latn-CS"/>
              </w:rPr>
              <w:t>Objasni postupak montaze scenske tehnike na zahtjev šefa scene</w:t>
            </w: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F6D85" w:rsidTr="0094631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F6D85" w:rsidRDefault="002F6D85" w:rsidP="002F6D8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F6D85" w:rsidRPr="002F6D85" w:rsidRDefault="002F6D85" w:rsidP="00180A96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F6D85">
              <w:rPr>
                <w:rFonts w:ascii="Arial Narrow" w:hAnsi="Arial Narrow"/>
                <w:color w:val="000000" w:themeColor="text1"/>
                <w:lang w:val="sr-Latn-CS"/>
              </w:rPr>
              <w:t>Demonstrira postupak montaze scenske tehnike na zahtjev šefa scene</w:t>
            </w: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F6D85" w:rsidTr="002F6D85">
        <w:trPr>
          <w:trHeight w:val="1368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F6D85" w:rsidRDefault="002F6D85" w:rsidP="002F6D8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F6D85" w:rsidRPr="002F6D85" w:rsidRDefault="002F6D85" w:rsidP="00180A96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F6D85">
              <w:rPr>
                <w:rFonts w:ascii="Arial Narrow" w:hAnsi="Arial Narrow"/>
                <w:color w:val="000000" w:themeColor="text1"/>
                <w:lang w:val="sr-Latn-CS"/>
              </w:rPr>
              <w:t xml:space="preserve">Postavlja i obezbjeđuje ramove sa crnim platnima (tenda),  </w:t>
            </w:r>
            <w:r w:rsidRPr="002F6D85">
              <w:rPr>
                <w:rFonts w:ascii="Arial Narrow" w:hAnsi="Arial Narrow"/>
                <w:bCs/>
                <w:color w:val="000000" w:themeColor="text1"/>
                <w:lang w:val="sr-Latn-CS"/>
              </w:rPr>
              <w:t>sprječava upad neželjenog svijetla</w:t>
            </w:r>
            <w:r w:rsidRPr="002F6D85">
              <w:rPr>
                <w:rFonts w:ascii="Arial Narrow" w:hAnsi="Arial Narrow"/>
                <w:color w:val="000000" w:themeColor="text1"/>
                <w:lang w:val="sr-Latn-CS"/>
              </w:rPr>
              <w:t xml:space="preserve"> na set po instrukciji šefa scene</w:t>
            </w: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F6D85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F6D85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F6D85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F6D85" w:rsidTr="002F6D85">
        <w:trPr>
          <w:trHeight w:val="52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F6D85" w:rsidRDefault="002F6D85" w:rsidP="002F6D8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F6D85" w:rsidRPr="002F6D85" w:rsidRDefault="002F6D85" w:rsidP="00180A96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F6D85">
              <w:rPr>
                <w:rFonts w:ascii="Arial Narrow" w:hAnsi="Arial Narrow"/>
                <w:color w:val="000000" w:themeColor="text1"/>
                <w:lang w:val="sr-Latn-CS"/>
              </w:rPr>
              <w:t xml:space="preserve">Osigurava bezbjedan rad tehnike za rasvjetu </w:t>
            </w: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6D85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F6D85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F6D85" w:rsidTr="002F6D85">
        <w:trPr>
          <w:trHeight w:val="773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F6D85" w:rsidRDefault="002F6D85" w:rsidP="002F6D8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F6D85" w:rsidRPr="00E31B53" w:rsidRDefault="002F6D85" w:rsidP="00180A96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E31B53">
              <w:rPr>
                <w:rFonts w:ascii="Arial Narrow" w:hAnsi="Arial Narrow"/>
                <w:color w:val="000000" w:themeColor="text1"/>
                <w:lang w:val="sr-Latn-CS"/>
              </w:rPr>
              <w:t xml:space="preserve">Vrši na setu provjeru kapaciteta baterija za uređaje iz svog sektora </w:t>
            </w: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6D85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6D85" w:rsidRPr="00380B3D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F6D85" w:rsidRDefault="002F6D85" w:rsidP="002F6D8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F6D85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F6D85" w:rsidRDefault="002F6D85" w:rsidP="002F6D8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lastRenderedPageBreak/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2F6D85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F6D85" w:rsidRPr="007D7DB9" w:rsidRDefault="002F6D85" w:rsidP="002F6D85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2F6D85" w:rsidRPr="007D7DB9" w:rsidRDefault="002F6D85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2F6D85" w:rsidRPr="007D7DB9" w:rsidRDefault="002F6D85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2F6D85" w:rsidRPr="007D7DB9" w:rsidRDefault="002F6D85" w:rsidP="002F6D85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2F6D85" w:rsidRPr="007D7DB9" w:rsidRDefault="002F6D85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2F6D85" w:rsidRPr="007D7DB9" w:rsidRDefault="002F6D85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2F6D85" w:rsidRPr="007D7DB9" w:rsidRDefault="002F6D85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2F6D85" w:rsidRPr="007D7DB9" w:rsidRDefault="002F6D85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2F6D85" w:rsidRPr="007D7DB9" w:rsidRDefault="002F6D85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2F6D85" w:rsidRPr="007D7DB9" w:rsidRDefault="002F6D85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2F6D85" w:rsidRPr="007D7DB9" w:rsidRDefault="002F6D85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2F6D85" w:rsidRPr="007D7DB9" w:rsidRDefault="002F6D85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2F6D85" w:rsidRDefault="002F6D85" w:rsidP="002F6D85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2F6D85" w:rsidRPr="001E2436" w:rsidRDefault="002F6D85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2F6D85" w:rsidRPr="001E2436" w:rsidRDefault="002F6D85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2F6D85" w:rsidRPr="00BF6467" w:rsidRDefault="002F6D85" w:rsidP="002F6D85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2F6D85" w:rsidRPr="00CE0FFC" w:rsidRDefault="002F6D85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2F6D85" w:rsidRDefault="002F6D85" w:rsidP="00180A96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2F6D85" w:rsidRDefault="002F6D85" w:rsidP="00180A96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2F6D85" w:rsidRDefault="002F6D85" w:rsidP="00180A96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2F6D85" w:rsidRPr="00BF6467" w:rsidRDefault="002F6D85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2F6D85" w:rsidRPr="004E15B9" w:rsidRDefault="002F6D85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2F6D85" w:rsidRPr="004D587A" w:rsidRDefault="002F6D85" w:rsidP="00180A96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2F6D85" w:rsidRPr="004D587A" w:rsidRDefault="002F6D85" w:rsidP="00180A96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2F6D85" w:rsidRPr="004D587A" w:rsidRDefault="002F6D85" w:rsidP="00180A96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2F6D85" w:rsidRPr="00D75A72" w:rsidRDefault="002F6D85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2F6D85" w:rsidRPr="00D75A72" w:rsidRDefault="002F6D85" w:rsidP="002F6D85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2F6D85" w:rsidRDefault="002F6D85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2F6D85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F6D85" w:rsidRDefault="002F6D85" w:rsidP="002F6D8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2F6D85" w:rsidRPr="003E2BFE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F6D85" w:rsidRPr="004E5CBD" w:rsidRDefault="002F6D85" w:rsidP="002F6D85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2F6D85" w:rsidRPr="007D7DB9" w:rsidRDefault="002F6D85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2F6D85" w:rsidRDefault="002F6D85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2F6D85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F6D85" w:rsidRDefault="002F6D85" w:rsidP="002F6D8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2F6D85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F6D85" w:rsidRPr="00E31B53" w:rsidRDefault="002F6D85" w:rsidP="00180A96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Arial Narrow" w:hAnsi="Arial Narrow" w:cs="Arial"/>
                <w:lang w:val="sr-Latn-CS"/>
              </w:rPr>
            </w:pPr>
            <w:r w:rsidRPr="00E31B53">
              <w:rPr>
                <w:rFonts w:ascii="Arial Narrow" w:hAnsi="Arial Narrow" w:cs="Arial"/>
                <w:lang w:val="sr-Latn-CS"/>
              </w:rPr>
              <w:t>Procedura dopremanja opreme na set prema uputstvi šefa scene</w:t>
            </w:r>
          </w:p>
          <w:p w:rsidR="002F6D85" w:rsidRPr="002F6D85" w:rsidRDefault="002F6D85" w:rsidP="00180A96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E31B53">
              <w:rPr>
                <w:rFonts w:ascii="Arial Narrow" w:hAnsi="Arial Narrow" w:cs="Verdana"/>
              </w:rPr>
              <w:t>Sklapanje scenske tehnike i opreme prema uputstvu šefa scene</w:t>
            </w:r>
          </w:p>
          <w:p w:rsidR="002F6D85" w:rsidRPr="00251F05" w:rsidRDefault="002F6D85" w:rsidP="00180A96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E31B53">
              <w:rPr>
                <w:rFonts w:ascii="Arial Narrow" w:hAnsi="Arial Narrow" w:cs="Arial"/>
                <w:lang w:val="sr-Latn-CS"/>
              </w:rPr>
              <w:t>Postavljanje i povezivanje scenske opreme</w:t>
            </w:r>
          </w:p>
        </w:tc>
      </w:tr>
      <w:tr w:rsidR="002F6D85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F6D85" w:rsidRDefault="002F6D85" w:rsidP="002F6D8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2F6D85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F6D85" w:rsidRPr="004C04A2" w:rsidRDefault="002F6D85" w:rsidP="002F6D85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2F6D85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F6D85" w:rsidRDefault="002F6D85" w:rsidP="002F6D8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2F6D85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F6D85" w:rsidRPr="00251F05" w:rsidRDefault="002F6D85" w:rsidP="002F6D8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III i</w:t>
            </w:r>
          </w:p>
          <w:p w:rsidR="002F6D85" w:rsidRDefault="002F6D85" w:rsidP="002F6D85">
            <w:pPr>
              <w:spacing w:before="120" w:after="120"/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  <w:r w:rsidRPr="00251F05"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2F6D85" w:rsidRPr="003367AC" w:rsidRDefault="002F6D85" w:rsidP="002F6D85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 w:rsidR="008135E7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</w:t>
            </w:r>
            <w:r w:rsidRPr="003367AC">
              <w:rPr>
                <w:rStyle w:val="Style3"/>
                <w:rFonts w:eastAsia="Batang"/>
                <w:color w:val="000000" w:themeColor="text1"/>
              </w:rPr>
              <w:t>u rentalu filmske opreme.</w:t>
            </w:r>
            <w:r w:rsidRPr="003367AC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2F6D85" w:rsidRDefault="002F6D85" w:rsidP="002F6D85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3367AC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Vrste Dolija: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C7A56">
              <w:rPr>
                <w:rFonts w:ascii="Arial Narrow" w:hAnsi="Arial Narrow"/>
                <w:sz w:val="22"/>
                <w:szCs w:val="22"/>
              </w:rPr>
              <w:t>Movietech Magnum, Panther, Fisher, GFM Quad, Movietech 4x4, Raptor Rickshaw,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Vrste Kranova: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C7A56">
              <w:rPr>
                <w:rFonts w:ascii="Arial Narrow" w:hAnsi="Arial Narrow"/>
                <w:sz w:val="22"/>
                <w:szCs w:val="22"/>
              </w:rPr>
              <w:t>GFM GF8 Xten, ABC120, Scorpio 17, Scorpio 45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Šine: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C7A56">
              <w:rPr>
                <w:rFonts w:ascii="Arial Narrow" w:hAnsi="Arial Narrow"/>
                <w:sz w:val="22"/>
                <w:szCs w:val="22"/>
              </w:rPr>
              <w:t>Mono track 4m, 3m, 1m, Navozi za dolly, spojnice za sine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Vrste Ruka: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C7A56">
              <w:rPr>
                <w:rFonts w:ascii="Arial Narrow" w:hAnsi="Arial Narrow"/>
                <w:sz w:val="22"/>
                <w:szCs w:val="22"/>
              </w:rPr>
              <w:t>Mini Jib, GF-Jib, GF Tele Jib Panther Vario Jib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Vrste Slander: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C7A56">
              <w:rPr>
                <w:rFonts w:ascii="Arial Narrow" w:hAnsi="Arial Narrow"/>
                <w:sz w:val="22"/>
                <w:szCs w:val="22"/>
              </w:rPr>
              <w:t>GFM Slider System</w:t>
            </w:r>
            <w:r w:rsidR="006A7309">
              <w:rPr>
                <w:rFonts w:ascii="Arial Narrow" w:hAnsi="Arial Narrow"/>
                <w:sz w:val="22"/>
                <w:szCs w:val="22"/>
              </w:rPr>
              <w:t xml:space="preserve"> (60 cm, 70 cm, 120 cm, 200 cm</w:t>
            </w:r>
            <w:r w:rsidRPr="007C7A56">
              <w:rPr>
                <w:rFonts w:ascii="Arial Narrow" w:hAnsi="Arial Narrow"/>
                <w:sz w:val="22"/>
                <w:szCs w:val="22"/>
              </w:rPr>
              <w:t>), Rowa Truss/Tube Scooter, Ronforde Baker 300 cm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Mini Skater Camera Dolly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Shock Absorber, Black Arm, Tranquilliser, ISO Dumper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Tenda 6X6, 4X4, 2X2 m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Green Screen, Blue Screen (6X6, 4X4, 2X2)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Aluminij</w:t>
            </w:r>
            <w:r w:rsidR="006A7309">
              <w:rPr>
                <w:rFonts w:ascii="Arial Narrow" w:hAnsi="Arial Narrow"/>
                <w:sz w:val="22"/>
                <w:szCs w:val="22"/>
              </w:rPr>
              <w:t>umske cevi duzine 6m, 4m, 2m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lastRenderedPageBreak/>
              <w:t>Ramovi za tende 6X6, 4X4, 2X2 m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Torete</w:t>
            </w:r>
            <w:r w:rsidR="006A7309">
              <w:rPr>
                <w:rFonts w:ascii="Arial Narrow" w:hAnsi="Arial Narrow"/>
                <w:sz w:val="22"/>
                <w:szCs w:val="22"/>
              </w:rPr>
              <w:t>, Praktikabl (0,5mX0,5m, 1mX1m</w:t>
            </w:r>
            <w:r w:rsidRPr="007C7A56">
              <w:rPr>
                <w:rFonts w:ascii="Arial Narrow" w:hAnsi="Arial Narrow"/>
                <w:sz w:val="22"/>
                <w:szCs w:val="22"/>
              </w:rPr>
              <w:t>)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Kajle, Pedanine, Jascik, Plank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Kolica za Prevoz tehnike na setu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Razne vrs</w:t>
            </w:r>
            <w:r w:rsidR="00D03110">
              <w:rPr>
                <w:rFonts w:ascii="Arial Narrow" w:hAnsi="Arial Narrow"/>
                <w:sz w:val="22"/>
                <w:szCs w:val="22"/>
              </w:rPr>
              <w:t>te Gurtni za sigurnosno obezbjeđ</w:t>
            </w:r>
            <w:r w:rsidRPr="007C7A56">
              <w:rPr>
                <w:rFonts w:ascii="Arial Narrow" w:hAnsi="Arial Narrow"/>
                <w:sz w:val="22"/>
                <w:szCs w:val="22"/>
              </w:rPr>
              <w:t>ivanje tehnike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Kanapi raznih duzina i debljina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Fosne i Doka grede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Magicne ruke, Kardeline, Koboldi, Bolcne, Gom</w:t>
            </w:r>
            <w:r w:rsidR="006A7309">
              <w:rPr>
                <w:rFonts w:ascii="Arial Narrow" w:hAnsi="Arial Narrow"/>
                <w:sz w:val="22"/>
                <w:szCs w:val="22"/>
              </w:rPr>
              <w:t>bovi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WallSpreader 1m, 2m, 3m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Remote Head: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Movi XL, Movietech P10, Scorpio Gyro Stabilized Head, Mini Scorpio EZ head, Ronin 2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Mence Arm, 4m, 6m</w:t>
            </w:r>
          </w:p>
          <w:p w:rsidR="003367AC" w:rsidRPr="007C7A56" w:rsidRDefault="003367AC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Ladder Pod</w:t>
            </w:r>
          </w:p>
          <w:p w:rsidR="003367AC" w:rsidRDefault="00D03110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Police raznih velič</w:t>
            </w:r>
            <w:r w:rsidR="003367AC" w:rsidRPr="007C7A56">
              <w:rPr>
                <w:rFonts w:ascii="Arial Narrow" w:hAnsi="Arial Narrow"/>
                <w:sz w:val="22"/>
                <w:szCs w:val="22"/>
              </w:rPr>
              <w:t xml:space="preserve">ina </w:t>
            </w:r>
          </w:p>
          <w:p w:rsidR="003367AC" w:rsidRPr="003367AC" w:rsidRDefault="00D03110" w:rsidP="003367AC">
            <w:pPr>
              <w:pStyle w:val="Body"/>
              <w:numPr>
                <w:ilvl w:val="0"/>
                <w:numId w:val="13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Stiropor, sunđ</w:t>
            </w:r>
            <w:r w:rsidR="003367AC" w:rsidRPr="003367AC">
              <w:rPr>
                <w:rFonts w:ascii="Arial Narrow" w:hAnsi="Arial Narrow"/>
                <w:sz w:val="22"/>
                <w:szCs w:val="22"/>
              </w:rPr>
              <w:t>er, gajbice za pakovanje tehnike i pribora</w:t>
            </w:r>
          </w:p>
          <w:p w:rsidR="002F6D85" w:rsidRDefault="002F6D85" w:rsidP="002F6D8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Ostali uslovi: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poslove </w:t>
            </w:r>
            <w:r>
              <w:rPr>
                <w:rStyle w:val="Style3"/>
                <w:rFonts w:eastAsia="Batang"/>
                <w:color w:val="000000" w:themeColor="text1"/>
              </w:rPr>
              <w:t>scenca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potrebno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 xml:space="preserve">ispita. </w:t>
            </w:r>
          </w:p>
        </w:tc>
      </w:tr>
    </w:tbl>
    <w:p w:rsidR="00D25CB4" w:rsidRDefault="00D25CB4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367AC" w:rsidRDefault="003367AC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367AC" w:rsidRDefault="003367AC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367AC" w:rsidRDefault="003367AC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367AC" w:rsidRDefault="003367AC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367AC" w:rsidRDefault="003367AC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367AC" w:rsidRDefault="003367AC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367AC" w:rsidRDefault="003367AC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367AC" w:rsidRDefault="003367AC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367AC" w:rsidRDefault="003367AC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367AC" w:rsidRDefault="003367AC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367AC" w:rsidRDefault="003367AC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367AC" w:rsidRDefault="003367AC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367AC" w:rsidRDefault="003367AC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D25CB4" w:rsidRPr="0063462E" w:rsidRDefault="00A53FEE" w:rsidP="00180A96">
      <w:pPr>
        <w:pStyle w:val="ListParagraph"/>
        <w:numPr>
          <w:ilvl w:val="1"/>
          <w:numId w:val="2"/>
        </w:numPr>
        <w:spacing w:before="120" w:after="120"/>
        <w:ind w:left="360"/>
        <w:rPr>
          <w:rFonts w:ascii="Arial Narrow" w:hAnsi="Arial Narrow" w:cs="Arial"/>
          <w:b/>
          <w:lang w:val="sl-SI"/>
        </w:rPr>
      </w:pPr>
      <w:r>
        <w:rPr>
          <w:rFonts w:ascii="Arial Narrow" w:hAnsi="Arial Narrow"/>
          <w:b/>
        </w:rPr>
        <w:lastRenderedPageBreak/>
        <w:t>KULTURA PONAŠ</w:t>
      </w:r>
      <w:r w:rsidR="00D25CB4" w:rsidRPr="00A14F7F">
        <w:rPr>
          <w:rFonts w:ascii="Arial Narrow" w:hAnsi="Arial Narrow"/>
          <w:b/>
        </w:rPr>
        <w:t>ANJA NA SETU</w:t>
      </w:r>
    </w:p>
    <w:p w:rsidR="00D25CB4" w:rsidRPr="0063462E" w:rsidRDefault="00C65BA1" w:rsidP="00D25CB4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1305359916"/>
          <w:placeholder>
            <w:docPart w:val="B3CB831653D6475DB747F1ED6068C935"/>
          </w:placeholder>
        </w:sdtPr>
        <w:sdtEndPr/>
        <w:sdtContent>
          <w:r w:rsidR="00D25CB4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D25CB4">
        <w:rPr>
          <w:rFonts w:ascii="Arial Narrow" w:hAnsi="Arial Narrow" w:cs="Arial"/>
          <w:b/>
          <w:lang w:val="sl-SI"/>
        </w:rPr>
        <w:t xml:space="preserve"> </w:t>
      </w:r>
      <w:r w:rsidR="00D25CB4">
        <w:rPr>
          <w:rFonts w:ascii="Arial Narrow" w:hAnsi="Arial Narrow" w:cs="Arial"/>
          <w:lang w:val="sl-SI"/>
        </w:rPr>
        <w:t>6</w:t>
      </w:r>
    </w:p>
    <w:p w:rsidR="00D25CB4" w:rsidRPr="000B4CCC" w:rsidRDefault="00C65BA1" w:rsidP="00D25CB4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968542456"/>
          <w:placeholder>
            <w:docPart w:val="B3CB831653D6475DB747F1ED6068C935"/>
          </w:placeholder>
        </w:sdtPr>
        <w:sdtEndPr/>
        <w:sdtContent>
          <w:r w:rsidR="00D25CB4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D25CB4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D25CB4">
        <w:rPr>
          <w:rStyle w:val="Style3"/>
          <w:rFonts w:eastAsia="Batang"/>
        </w:rPr>
        <w:t>1</w:t>
      </w:r>
    </w:p>
    <w:p w:rsidR="00D25CB4" w:rsidRDefault="00C65BA1" w:rsidP="00D25CB4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611969338"/>
          <w:placeholder>
            <w:docPart w:val="B3CB831653D6475DB747F1ED6068C935"/>
          </w:placeholder>
        </w:sdtPr>
        <w:sdtEndPr/>
        <w:sdtContent>
          <w:r w:rsidR="00D25CB4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 xml:space="preserve">Ulazni uslovi za </w:t>
          </w:r>
          <w:r w:rsidR="003367AC">
            <w:rPr>
              <w:rFonts w:ascii="Arial Narrow" w:hAnsi="Arial Narrow" w:cs="Arial"/>
              <w:b/>
              <w:sz w:val="22"/>
              <w:szCs w:val="22"/>
              <w:lang w:val="sl-SI"/>
            </w:rPr>
            <w:t>modul</w:t>
          </w:r>
          <w:r w:rsidR="00D25CB4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:</w:t>
          </w:r>
        </w:sdtContent>
      </w:sdt>
      <w:r w:rsidR="00D25CB4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D25CB4" w:rsidRPr="0063462E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Stečena kvalifikacija nivoa obrazovanja III</w:t>
      </w:r>
    </w:p>
    <w:p w:rsidR="00D25CB4" w:rsidRPr="00495A09" w:rsidRDefault="00D25CB4" w:rsidP="00D25CB4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anizaciju provjere </w:t>
      </w:r>
      <w:r w:rsidR="003367AC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>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D25CB4" w:rsidTr="00946314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D25CB4" w:rsidRPr="009811E5" w:rsidRDefault="00D25CB4" w:rsidP="00946314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D25CB4" w:rsidRPr="009811E5" w:rsidRDefault="00D25CB4" w:rsidP="00946314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D25CB4" w:rsidRPr="009811E5" w:rsidRDefault="00D25CB4" w:rsidP="00946314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D25CB4" w:rsidTr="00946314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D25CB4" w:rsidRPr="009811E5" w:rsidRDefault="00D25CB4" w:rsidP="00946314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Po završetku </w:t>
            </w:r>
            <w:r w:rsidR="003367AC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modula</w:t>
            </w: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D25CB4" w:rsidRPr="009811E5" w:rsidRDefault="00D25CB4" w:rsidP="00946314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946314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A31203" w:rsidP="00946314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Pisano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946314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946314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946314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946314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946314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663239" w:rsidTr="00946314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663239" w:rsidRDefault="00663239" w:rsidP="00663239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B4C2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Postupa shodno spisku za zaduživanje i reversu za razduživanje kamere i prateće opreme </w:t>
            </w:r>
          </w:p>
          <w:p w:rsidR="00663239" w:rsidRDefault="00F56231" w:rsidP="00663239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</w:t>
            </w:r>
            <w:r w:rsidR="00663239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663239" w:rsidRPr="007139A3" w:rsidRDefault="00F56231" w:rsidP="00663239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</w:t>
            </w:r>
            <w:r w:rsidR="00663239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Objasni pravila poslovne komunikacije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94631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 xml:space="preserve">Navede najčešće greške u poslovnoj komunikaciji 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94631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Navede faktore koji utiču na stvaranje konfliktnih situacija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94631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Objasni stilove u komunikaciji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94631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 xml:space="preserve">Objasni značaj neverbalne komunikacije 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94631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Primjenjuje pravila poslovne komunikacije u konkretnoj situaciji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94631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Primjenjuje pravila za konstruktiuvno rješavanje konfliktnih situacija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94631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Pridržava se kodeksa oblačenja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663239">
        <w:trPr>
          <w:trHeight w:val="1953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663239" w:rsidRDefault="00663239" w:rsidP="00663239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B4C2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Vrši provjeru ispravnosti kamere i prateće opreme prilikom zaduživanja i razduživanja </w:t>
            </w:r>
          </w:p>
          <w:p w:rsidR="00663239" w:rsidRDefault="00F56231" w:rsidP="00663239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</w:t>
            </w:r>
            <w:r w:rsidR="00663239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663239" w:rsidRPr="00663239" w:rsidRDefault="00F56231" w:rsidP="00663239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</w:t>
            </w:r>
            <w:r w:rsidR="00663239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Navede pravila ponašanja na setu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94631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 xml:space="preserve">Na </w:t>
            </w:r>
            <w:r w:rsidRPr="00663239">
              <w:rPr>
                <w:rFonts w:ascii="Arial Narrow" w:hAnsi="Arial Narrow"/>
              </w:rPr>
              <w:t>konkretnom primjeru uoči greške u ponašanju na</w:t>
            </w: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 xml:space="preserve"> setu 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663239">
        <w:trPr>
          <w:trHeight w:val="638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Postupa shodno definisanim pravilima ponašanja na setu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946314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663239" w:rsidTr="00946314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63239" w:rsidRPr="007D7DB9" w:rsidRDefault="00663239" w:rsidP="0066323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lastRenderedPageBreak/>
              <w:t>Trajanje ispita:</w:t>
            </w:r>
          </w:p>
          <w:p w:rsidR="00663239" w:rsidRPr="007D7DB9" w:rsidRDefault="00663239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663239" w:rsidRPr="007D7DB9" w:rsidRDefault="00663239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663239" w:rsidRPr="007D7DB9" w:rsidRDefault="00663239" w:rsidP="0066323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663239" w:rsidRPr="007D7DB9" w:rsidRDefault="00663239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663239" w:rsidRPr="007D7DB9" w:rsidRDefault="00663239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663239" w:rsidRPr="007D7DB9" w:rsidRDefault="00663239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663239" w:rsidRPr="007D7DB9" w:rsidRDefault="00663239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663239" w:rsidRPr="007D7DB9" w:rsidRDefault="00663239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663239" w:rsidRPr="007D7DB9" w:rsidRDefault="00663239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663239" w:rsidRPr="007D7DB9" w:rsidRDefault="00663239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663239" w:rsidRPr="007D7DB9" w:rsidRDefault="00663239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663239" w:rsidRDefault="00663239" w:rsidP="0066323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663239" w:rsidRPr="001E2436" w:rsidRDefault="00663239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663239" w:rsidRPr="001E2436" w:rsidRDefault="00663239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663239" w:rsidRPr="00BF6467" w:rsidRDefault="00663239" w:rsidP="0066323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663239" w:rsidRPr="00CE0FFC" w:rsidRDefault="00663239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663239" w:rsidRDefault="00663239" w:rsidP="00180A96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663239" w:rsidRDefault="00663239" w:rsidP="00180A96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663239" w:rsidRDefault="00663239" w:rsidP="00180A96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663239" w:rsidRPr="00BF6467" w:rsidRDefault="00663239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663239" w:rsidRPr="004E15B9" w:rsidRDefault="00663239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663239" w:rsidRPr="004D587A" w:rsidRDefault="00663239" w:rsidP="00180A96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663239" w:rsidRPr="004D587A" w:rsidRDefault="00663239" w:rsidP="00180A96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663239" w:rsidRPr="004D587A" w:rsidRDefault="00663239" w:rsidP="00180A96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663239" w:rsidRPr="00D75A72" w:rsidRDefault="00663239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lastRenderedPageBreak/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663239" w:rsidRPr="00D75A72" w:rsidRDefault="00663239" w:rsidP="0066323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663239" w:rsidRDefault="00663239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663239" w:rsidTr="00946314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663239" w:rsidRPr="003E2BFE" w:rsidTr="00946314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63239" w:rsidRPr="004E5CBD" w:rsidRDefault="00663239" w:rsidP="00663239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663239" w:rsidRPr="007D7DB9" w:rsidRDefault="00663239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663239" w:rsidRDefault="00663239" w:rsidP="00180A9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663239" w:rsidTr="00946314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663239" w:rsidTr="00946314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63239" w:rsidRPr="00663239" w:rsidRDefault="00663239" w:rsidP="00180A96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Pravila poslovne komunikacije</w:t>
            </w:r>
          </w:p>
          <w:p w:rsidR="00663239" w:rsidRPr="00663239" w:rsidRDefault="00663239" w:rsidP="00180A96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Greške u poslovnoj komunikaciji</w:t>
            </w:r>
          </w:p>
          <w:p w:rsidR="00663239" w:rsidRPr="00663239" w:rsidRDefault="00663239" w:rsidP="00180A96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Konstruktivno rješavanje konfliktnih situacija</w:t>
            </w:r>
          </w:p>
          <w:p w:rsidR="00663239" w:rsidRPr="00663239" w:rsidRDefault="00663239" w:rsidP="00180A96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Verbalna i neverbalna komunikacija</w:t>
            </w:r>
          </w:p>
          <w:p w:rsidR="00663239" w:rsidRPr="00663239" w:rsidRDefault="00663239" w:rsidP="00180A96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Kodeks oblačenja</w:t>
            </w:r>
          </w:p>
          <w:p w:rsidR="00663239" w:rsidRPr="00251F05" w:rsidRDefault="00663239" w:rsidP="00180A96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6323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Pravila ponašanja na setu</w:t>
            </w:r>
          </w:p>
        </w:tc>
      </w:tr>
      <w:tr w:rsidR="00663239" w:rsidTr="00946314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663239" w:rsidTr="00946314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63239" w:rsidRPr="004C04A2" w:rsidRDefault="00663239" w:rsidP="00663239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663239" w:rsidTr="00946314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663239" w:rsidRPr="003E2BFE" w:rsidTr="00946314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63239" w:rsidRPr="00251F05" w:rsidRDefault="00663239" w:rsidP="0066323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III i</w:t>
            </w:r>
          </w:p>
          <w:p w:rsidR="00663239" w:rsidRDefault="00663239" w:rsidP="00663239">
            <w:pPr>
              <w:spacing w:before="120" w:after="120"/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  <w:r w:rsidRPr="00251F05"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663239" w:rsidRPr="00F56231" w:rsidRDefault="00663239" w:rsidP="00663239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 w:rsidR="00A53FEE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 w:rsidRPr="00F56231">
              <w:rPr>
                <w:rStyle w:val="Style3"/>
                <w:rFonts w:eastAsia="Batang"/>
                <w:color w:val="000000" w:themeColor="text1"/>
              </w:rPr>
              <w:t>rentalu filmske opreme.</w:t>
            </w:r>
            <w:r w:rsidRPr="00F56231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F56231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F56231" w:rsidRDefault="00F56231" w:rsidP="00F56231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386F36">
              <w:rPr>
                <w:rFonts w:ascii="Arial Narrow" w:hAnsi="Arial Narrow" w:cs="Arial"/>
                <w:color w:val="000000" w:themeColor="text1"/>
              </w:rPr>
              <w:t xml:space="preserve">Stolovi i stolice za </w:t>
            </w:r>
            <w:r>
              <w:rPr>
                <w:rFonts w:ascii="Arial Narrow" w:hAnsi="Arial Narrow" w:cs="Arial"/>
                <w:color w:val="000000" w:themeColor="text1"/>
              </w:rPr>
              <w:t xml:space="preserve">svakog </w:t>
            </w:r>
            <w:r w:rsidRPr="00386F36">
              <w:rPr>
                <w:rFonts w:ascii="Arial Narrow" w:hAnsi="Arial Narrow" w:cs="Arial"/>
                <w:color w:val="000000" w:themeColor="text1"/>
              </w:rPr>
              <w:t>pola</w:t>
            </w:r>
            <w:r>
              <w:rPr>
                <w:rFonts w:ascii="Arial Narrow" w:hAnsi="Arial Narrow" w:cs="Arial"/>
                <w:color w:val="000000" w:themeColor="text1"/>
              </w:rPr>
              <w:t>znika</w:t>
            </w:r>
          </w:p>
          <w:p w:rsidR="00F56231" w:rsidRDefault="00A53FEE" w:rsidP="00F56231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Lap</w:t>
            </w:r>
            <w:r w:rsidR="00F56231">
              <w:rPr>
                <w:rFonts w:ascii="Arial Narrow" w:hAnsi="Arial Narrow" w:cs="Arial"/>
                <w:color w:val="000000" w:themeColor="text1"/>
              </w:rPr>
              <w:t>top</w:t>
            </w:r>
          </w:p>
          <w:p w:rsidR="00F56231" w:rsidRDefault="00F56231" w:rsidP="00F56231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Projektor</w:t>
            </w:r>
          </w:p>
          <w:p w:rsidR="00F56231" w:rsidRDefault="00F56231" w:rsidP="00F56231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Projekciono platno</w:t>
            </w:r>
          </w:p>
          <w:p w:rsidR="00F56231" w:rsidRPr="00F56231" w:rsidRDefault="00F56231" w:rsidP="00663239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Flip chart</w:t>
            </w:r>
          </w:p>
          <w:p w:rsidR="00663239" w:rsidRDefault="00663239" w:rsidP="002F6D8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Ostali uslovi: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poslove</w:t>
            </w:r>
            <w:r w:rsidRPr="003E2BFE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2F6D85">
              <w:rPr>
                <w:rStyle w:val="Style3"/>
                <w:rFonts w:eastAsia="Batang"/>
                <w:color w:val="000000" w:themeColor="text1"/>
              </w:rPr>
              <w:t>scenca</w:t>
            </w:r>
            <w:r w:rsidRPr="003E2BFE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potrebno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ispita</w:t>
            </w:r>
            <w:r w:rsidRPr="003E2BFE">
              <w:rPr>
                <w:rStyle w:val="Style3"/>
                <w:rFonts w:eastAsia="Batang"/>
                <w:lang w:val="sr-Latn-ME"/>
              </w:rPr>
              <w:t>.</w:t>
            </w:r>
          </w:p>
        </w:tc>
      </w:tr>
    </w:tbl>
    <w:p w:rsidR="0022447C" w:rsidRPr="0022447C" w:rsidRDefault="0022447C" w:rsidP="001E56B2">
      <w:pPr>
        <w:spacing w:before="240" w:after="120"/>
        <w:jc w:val="both"/>
        <w:rPr>
          <w:rFonts w:ascii="Arial Narrow" w:hAnsi="Arial Narrow" w:cs="Arial"/>
          <w:sz w:val="22"/>
          <w:szCs w:val="22"/>
          <w:lang w:val="sl-SI"/>
        </w:rPr>
      </w:pPr>
    </w:p>
    <w:sdt>
      <w:sdtPr>
        <w:rPr>
          <w:rFonts w:ascii="Arial Narrow" w:hAnsi="Arial Narrow"/>
          <w:b/>
          <w:sz w:val="22"/>
          <w:szCs w:val="22"/>
          <w:lang w:val="sl-SI"/>
        </w:rPr>
        <w:id w:val="824161771"/>
        <w:lock w:val="sdtContentLocked"/>
        <w:placeholder>
          <w:docPart w:val="C18B6143305844D19617DF1170FF49BA"/>
        </w:placeholder>
      </w:sdtPr>
      <w:sdtEndPr>
        <w:rPr>
          <w:rFonts w:cs="Arial"/>
          <w:b w:val="0"/>
          <w:lang w:val="sr-Latn-ME"/>
        </w:rPr>
      </w:sdtEndPr>
      <w:sdtContent>
        <w:p w:rsidR="0022447C" w:rsidRPr="0022447C" w:rsidRDefault="0022447C" w:rsidP="001E56B2">
          <w:pPr>
            <w:spacing w:before="240" w:after="120"/>
            <w:jc w:val="both"/>
            <w:rPr>
              <w:rFonts w:ascii="Arial Narrow" w:hAnsi="Arial Narrow" w:cs="Arial"/>
              <w:sz w:val="22"/>
              <w:szCs w:val="22"/>
              <w:lang w:val="sl-SI"/>
            </w:rPr>
          </w:pPr>
          <w:r w:rsidRPr="00FD3093">
            <w:rPr>
              <w:rFonts w:ascii="Arial Narrow" w:hAnsi="Arial Narrow"/>
              <w:b/>
              <w:sz w:val="22"/>
              <w:szCs w:val="22"/>
              <w:lang w:val="sl-SI"/>
            </w:rPr>
            <w:t xml:space="preserve">Napomena: </w:t>
          </w:r>
        </w:p>
        <w:p w:rsidR="008E2EF0" w:rsidRPr="00224223" w:rsidRDefault="0022447C" w:rsidP="00224223">
          <w:pPr>
            <w:jc w:val="both"/>
            <w:rPr>
              <w:rFonts w:ascii="Arial Narrow" w:hAnsi="Arial Narrow" w:cs="Arial"/>
              <w:sz w:val="22"/>
              <w:szCs w:val="22"/>
              <w:lang w:val="sr-Latn-ME"/>
            </w:rPr>
          </w:pPr>
          <w:r w:rsidRPr="007069D9">
            <w:rPr>
              <w:rFonts w:ascii="Arial Narrow" w:hAnsi="Arial Narrow" w:cs="Arial"/>
              <w:sz w:val="22"/>
              <w:szCs w:val="22"/>
              <w:lang w:val="sr-Latn-ME"/>
            </w:rPr>
            <w:t xml:space="preserve">Provjera ishoda učenja obuhvata najmanje jedan način provjere znanja (usmeno ili pisano) i jedan metod za praktičnu primjenu vještina (praktičan test ili simulacija) ukoliko je ishod praktičan. Dodatne metode kao što su portfolio i preporuke, mogu </w:t>
          </w:r>
          <w:r>
            <w:rPr>
              <w:rFonts w:ascii="Arial Narrow" w:hAnsi="Arial Narrow" w:cs="Arial"/>
              <w:sz w:val="22"/>
              <w:szCs w:val="22"/>
              <w:lang w:val="sr-Latn-ME"/>
            </w:rPr>
            <w:t>se koristiti za finalnu odluku.</w:t>
          </w:r>
          <w:r w:rsidR="00224223">
            <w:rPr>
              <w:rFonts w:ascii="Arial Narrow" w:hAnsi="Arial Narrow" w:cs="Arial"/>
              <w:sz w:val="22"/>
              <w:szCs w:val="22"/>
              <w:lang w:val="sr-Latn-ME"/>
            </w:rPr>
            <w:br w:type="page"/>
          </w:r>
        </w:p>
      </w:sdtContent>
    </w:sdt>
    <w:bookmarkStart w:id="6" w:name="_Toc75385036" w:displacedByCustomXml="next"/>
    <w:sdt>
      <w:sdtPr>
        <w:rPr>
          <w:rFonts w:cs="Arial"/>
          <w:lang w:val="sl-SI"/>
        </w:rPr>
        <w:id w:val="-1359119093"/>
        <w:lock w:val="sdtContentLocked"/>
        <w:placeholder>
          <w:docPart w:val="DefaultPlaceholder_1081868574"/>
        </w:placeholder>
      </w:sdtPr>
      <w:sdtEndPr/>
      <w:sdtContent>
        <w:p w:rsidR="00332C1E" w:rsidRPr="00422BA5" w:rsidRDefault="00666BA0" w:rsidP="00AE16E2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  <w:rPr>
              <w:rFonts w:cs="Arial"/>
              <w:lang w:val="sl-SI"/>
            </w:rPr>
          </w:pPr>
          <w:r>
            <w:rPr>
              <w:rFonts w:cs="Arial"/>
              <w:lang w:val="sl-SI"/>
            </w:rPr>
            <w:t>REFERENTNI PODACI</w:t>
          </w:r>
        </w:p>
      </w:sdtContent>
    </w:sdt>
    <w:bookmarkEnd w:id="6" w:displacedByCustomXml="prev"/>
    <w:p w:rsidR="00332C1E" w:rsidRPr="008B41C6" w:rsidRDefault="00C65BA1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4211028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B654F5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741878411"/>
          <w:lock w:val="sdtContentLocked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Isp</w:t>
          </w:r>
          <w:r w:rsidR="0073300B">
            <w:rPr>
              <w:rFonts w:ascii="Arial Narrow" w:hAnsi="Arial Narrow" w:cs="Arial"/>
              <w:sz w:val="22"/>
              <w:szCs w:val="22"/>
              <w:lang w:val="sr-Latn-ME"/>
            </w:rPr>
            <w:t>i</w:t>
          </w:r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tni katalog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663239" w:rsidRPr="003E2BFE">
        <w:rPr>
          <w:rStyle w:val="Style3"/>
          <w:rFonts w:eastAsia="Batang"/>
          <w:lang w:val="sl-SI"/>
        </w:rPr>
        <w:t>za provjeru ključnih vještin</w:t>
      </w:r>
      <w:r w:rsidR="00F80D42" w:rsidRPr="003E2BFE">
        <w:rPr>
          <w:rStyle w:val="Style3"/>
          <w:rFonts w:eastAsia="Batang"/>
          <w:lang w:val="sl-SI"/>
        </w:rPr>
        <w:t>a</w:t>
      </w:r>
      <w:r w:rsidR="00663239" w:rsidRPr="003E2BFE">
        <w:rPr>
          <w:rStyle w:val="Style3"/>
          <w:rFonts w:eastAsia="Batang"/>
          <w:lang w:val="sl-SI"/>
        </w:rPr>
        <w:t xml:space="preserve"> </w:t>
      </w:r>
      <w:r w:rsidR="00A53FEE">
        <w:rPr>
          <w:rStyle w:val="Style3"/>
          <w:rFonts w:eastAsia="Batang"/>
          <w:lang w:val="sl-SI"/>
        </w:rPr>
        <w:t>za obavljanje poslova Scenca/ S</w:t>
      </w:r>
      <w:r w:rsidR="002F6D85" w:rsidRPr="003E2BFE">
        <w:rPr>
          <w:rStyle w:val="Style3"/>
          <w:rFonts w:eastAsia="Batang"/>
          <w:lang w:val="sl-SI"/>
        </w:rPr>
        <w:t>cenkinje</w:t>
      </w:r>
    </w:p>
    <w:p w:rsidR="00332C1E" w:rsidRPr="008C24F9" w:rsidRDefault="00C65BA1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600633112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263043044"/>
          <w:placeholder>
            <w:docPart w:val="A036A96DF595449B8D10928540B41FF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78115C" w:rsidRDefault="00C65BA1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2121370750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Datum usvajanja</w:t>
          </w:r>
          <w:r w:rsidR="00666BA0">
            <w:rPr>
              <w:rFonts w:ascii="Arial Narrow" w:hAnsi="Arial Narrow" w:cs="Arial"/>
              <w:b/>
              <w:sz w:val="22"/>
              <w:szCs w:val="22"/>
              <w:lang w:val="sr-Latn-ME"/>
            </w:rPr>
            <w:t xml:space="preserve"> </w:t>
          </w:r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52395069"/>
          <w:placeholder>
            <w:docPart w:val="1D6CD8FAD8C844B5AEE5F86A4D05E17F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Default="00C65BA1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53315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504179348"/>
          <w:placeholder>
            <w:docPart w:val="AD368F13CE7D4BE68CC813BC287F4CB1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1335BF">
            <w:rPr>
              <w:rStyle w:val="PlaceholderText"/>
              <w:rFonts w:asciiTheme="majorHAnsi" w:hAnsiTheme="majorHAnsi"/>
              <w:sz w:val="22"/>
              <w:szCs w:val="22"/>
            </w:rPr>
            <w:t>[Klik</w:t>
          </w:r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]</w:t>
          </w:r>
        </w:sdtContent>
      </w:sdt>
      <w:r w:rsidR="001335BF" w:rsidRPr="003E2BFE">
        <w:rPr>
          <w:rStyle w:val="Style3"/>
          <w:rFonts w:eastAsia="Batang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2138789256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eastAsia="Times New Roman" w:hAnsi="Times New Roman" w:cs="Arial"/>
            <w:sz w:val="24"/>
            <w:szCs w:val="22"/>
            <w:lang w:val="sr-Latn-ME"/>
          </w:rPr>
        </w:sdtEndPr>
        <w:sdtContent>
          <w:sdt>
            <w:sdtPr>
              <w:rPr>
                <w:rFonts w:cs="Arial"/>
                <w:szCs w:val="22"/>
                <w:lang w:val="sr-Latn-ME"/>
              </w:rPr>
              <w:id w:val="-253904973"/>
              <w:lock w:val="sdtContentLocked"/>
              <w:placeholder>
                <w:docPart w:val="B93E59BF8B644C78804972A45C36414D"/>
              </w:placeholder>
            </w:sdtPr>
            <w:sdtEndPr/>
            <w:sdtContent>
              <w:r w:rsidR="0073300B" w:rsidRPr="0073300B"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t>sjednica</w:t>
              </w:r>
              <w:r w:rsidR="0073300B" w:rsidRPr="0073300B">
                <w:rPr>
                  <w:rFonts w:ascii="Arial Narrow" w:hAnsi="Arial Narrow" w:cs="Arial"/>
                  <w:sz w:val="22"/>
                  <w:szCs w:val="22"/>
                </w:rPr>
                <w:t xml:space="preserve"> Nacionalnog savjeta za obrazovanje</w:t>
              </w:r>
            </w:sdtContent>
          </w:sdt>
        </w:sdtContent>
      </w:sdt>
    </w:p>
    <w:sdt>
      <w:sdtPr>
        <w:rPr>
          <w:rFonts w:ascii="Arial Narrow" w:hAnsi="Arial Narrow" w:cs="Arial"/>
          <w:b/>
          <w:sz w:val="22"/>
          <w:szCs w:val="22"/>
          <w:lang w:val="sr-Latn-ME"/>
        </w:rPr>
        <w:id w:val="1941640834"/>
        <w:lock w:val="sdtContentLocked"/>
        <w:placeholder>
          <w:docPart w:val="DefaultPlaceholder_1081868574"/>
        </w:placeholder>
      </w:sdtPr>
      <w:sdtEndPr/>
      <w:sdtContent>
        <w:p w:rsidR="00332C1E" w:rsidRPr="008C24F9" w:rsidRDefault="00332C1E" w:rsidP="00332C1E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:rsidR="007635E7" w:rsidRPr="00990C70" w:rsidRDefault="007635E7" w:rsidP="007635E7">
      <w:pPr>
        <w:pStyle w:val="ListParagraph"/>
        <w:numPr>
          <w:ilvl w:val="0"/>
          <w:numId w:val="12"/>
        </w:numPr>
        <w:ind w:left="360"/>
        <w:jc w:val="both"/>
        <w:rPr>
          <w:rFonts w:ascii="Arial Narrow" w:hAnsi="Arial Narrow"/>
        </w:rPr>
      </w:pPr>
      <w:r w:rsidRPr="00990C70">
        <w:rPr>
          <w:rFonts w:ascii="Arial Narrow" w:hAnsi="Arial Narrow"/>
        </w:rPr>
        <w:t>Gojko Berkuljan, redit</w:t>
      </w:r>
      <w:r w:rsidR="00A53FEE">
        <w:rPr>
          <w:rFonts w:ascii="Arial Narrow" w:hAnsi="Arial Narrow"/>
        </w:rPr>
        <w:t>elj, Radio Televizija Crne Gore</w:t>
      </w:r>
    </w:p>
    <w:p w:rsidR="007635E7" w:rsidRPr="00990C70" w:rsidRDefault="007635E7" w:rsidP="007635E7">
      <w:pPr>
        <w:pStyle w:val="ListParagraph"/>
        <w:numPr>
          <w:ilvl w:val="0"/>
          <w:numId w:val="12"/>
        </w:numPr>
        <w:ind w:left="360"/>
        <w:jc w:val="both"/>
        <w:rPr>
          <w:rFonts w:ascii="Arial Narrow" w:hAnsi="Arial Narrow"/>
        </w:rPr>
      </w:pPr>
      <w:r w:rsidRPr="00990C70">
        <w:rPr>
          <w:rFonts w:ascii="Arial Narrow" w:hAnsi="Arial Narrow"/>
        </w:rPr>
        <w:t>Edin Jašarović, deka</w:t>
      </w:r>
      <w:r w:rsidR="00A53FEE">
        <w:rPr>
          <w:rFonts w:ascii="Arial Narrow" w:hAnsi="Arial Narrow"/>
        </w:rPr>
        <w:t>n, Fakultet dramskih umjetnosti</w:t>
      </w:r>
    </w:p>
    <w:p w:rsidR="007635E7" w:rsidRPr="00990C70" w:rsidRDefault="007635E7" w:rsidP="007635E7">
      <w:pPr>
        <w:pStyle w:val="ListParagraph"/>
        <w:numPr>
          <w:ilvl w:val="0"/>
          <w:numId w:val="12"/>
        </w:numPr>
        <w:ind w:left="360"/>
        <w:jc w:val="both"/>
        <w:rPr>
          <w:rFonts w:ascii="Arial Narrow" w:hAnsi="Arial Narrow"/>
        </w:rPr>
      </w:pPr>
      <w:r w:rsidRPr="00990C70">
        <w:rPr>
          <w:rFonts w:ascii="Arial Narrow" w:hAnsi="Arial Narrow"/>
        </w:rPr>
        <w:t>Igor Vranjković, producen</w:t>
      </w:r>
      <w:r w:rsidR="00A53FEE">
        <w:rPr>
          <w:rFonts w:ascii="Arial Narrow" w:hAnsi="Arial Narrow"/>
        </w:rPr>
        <w:t>t, „Cineplanet“ d.o. o. Beograd</w:t>
      </w:r>
    </w:p>
    <w:p w:rsidR="00A53FEE" w:rsidRDefault="007635E7" w:rsidP="005843B9">
      <w:pPr>
        <w:pStyle w:val="ListParagraph"/>
        <w:numPr>
          <w:ilvl w:val="0"/>
          <w:numId w:val="12"/>
        </w:numPr>
        <w:ind w:left="360"/>
        <w:jc w:val="both"/>
        <w:rPr>
          <w:rFonts w:ascii="Arial Narrow" w:hAnsi="Arial Narrow"/>
        </w:rPr>
      </w:pPr>
      <w:r w:rsidRPr="00A53FEE">
        <w:rPr>
          <w:rFonts w:ascii="Arial Narrow" w:hAnsi="Arial Narrow"/>
        </w:rPr>
        <w:t>Aleksandra Božović, menadžer u kulturi u medijima, direkt</w:t>
      </w:r>
      <w:r w:rsidR="00A53FEE" w:rsidRPr="00A53FEE">
        <w:rPr>
          <w:rFonts w:ascii="Arial Narrow" w:hAnsi="Arial Narrow"/>
        </w:rPr>
        <w:t xml:space="preserve">or, </w:t>
      </w:r>
      <w:r w:rsidR="00A53FEE">
        <w:rPr>
          <w:rFonts w:ascii="Arial Narrow" w:hAnsi="Arial Narrow"/>
        </w:rPr>
        <w:t>Filmski centrar Crne Gore</w:t>
      </w:r>
      <w:r w:rsidR="00A53FEE" w:rsidRPr="00A53FEE">
        <w:rPr>
          <w:rFonts w:ascii="Arial Narrow" w:hAnsi="Arial Narrow"/>
        </w:rPr>
        <w:t xml:space="preserve"> </w:t>
      </w:r>
    </w:p>
    <w:p w:rsidR="007635E7" w:rsidRPr="00A53FEE" w:rsidRDefault="007635E7" w:rsidP="005843B9">
      <w:pPr>
        <w:pStyle w:val="ListParagraph"/>
        <w:numPr>
          <w:ilvl w:val="0"/>
          <w:numId w:val="12"/>
        </w:numPr>
        <w:ind w:left="360"/>
        <w:jc w:val="both"/>
        <w:rPr>
          <w:rFonts w:ascii="Arial Narrow" w:hAnsi="Arial Narrow"/>
        </w:rPr>
      </w:pPr>
      <w:bookmarkStart w:id="7" w:name="_GoBack"/>
      <w:bookmarkEnd w:id="7"/>
      <w:r w:rsidRPr="00A53FEE">
        <w:rPr>
          <w:rFonts w:ascii="Arial Narrow" w:hAnsi="Arial Narrow"/>
        </w:rPr>
        <w:t>Dragana Radoičić, sek</w:t>
      </w:r>
      <w:r w:rsidR="00A53FEE" w:rsidRPr="00A53FEE">
        <w:rPr>
          <w:rFonts w:ascii="Arial Narrow" w:hAnsi="Arial Narrow"/>
        </w:rPr>
        <w:t>retar, Filmski centrar Crne Gore</w:t>
      </w:r>
    </w:p>
    <w:p w:rsidR="007635E7" w:rsidRPr="00990C70" w:rsidRDefault="007635E7" w:rsidP="007635E7">
      <w:pPr>
        <w:pStyle w:val="ListParagraph"/>
        <w:numPr>
          <w:ilvl w:val="0"/>
          <w:numId w:val="12"/>
        </w:numPr>
        <w:ind w:left="360"/>
        <w:jc w:val="both"/>
        <w:rPr>
          <w:rFonts w:ascii="Arial Narrow" w:hAnsi="Arial Narrow"/>
        </w:rPr>
      </w:pPr>
      <w:r w:rsidRPr="00990C70">
        <w:rPr>
          <w:rFonts w:ascii="Arial Narrow" w:hAnsi="Arial Narrow"/>
        </w:rPr>
        <w:t>Mian Đorđev</w:t>
      </w:r>
      <w:r w:rsidR="00A53FEE">
        <w:rPr>
          <w:rFonts w:ascii="Arial Narrow" w:hAnsi="Arial Narrow"/>
        </w:rPr>
        <w:t>ić, šef scene, Pink Media Group</w:t>
      </w:r>
    </w:p>
    <w:sdt>
      <w:sdtPr>
        <w:rPr>
          <w:rStyle w:val="Style25"/>
          <w:lang w:val="sr-Latn-ME"/>
        </w:rPr>
        <w:id w:val="-1704781717"/>
        <w:lock w:val="sdtLocked"/>
        <w:placeholder>
          <w:docPart w:val="34B9AD00568E4F7FB61D960E9C5D6184"/>
        </w:placeholder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>
        <w:rPr>
          <w:rStyle w:val="DefaultParagraphFont"/>
          <w:rFonts w:ascii="Times New Roman" w:hAnsi="Times New Roman" w:cs="Arial"/>
          <w:b w:val="0"/>
          <w:color w:val="auto"/>
          <w:sz w:val="24"/>
          <w:szCs w:val="22"/>
        </w:rPr>
      </w:sdtEndPr>
      <w:sdtContent>
        <w:p w:rsidR="00332C1E" w:rsidRPr="008C24F9" w:rsidRDefault="003B53C7" w:rsidP="0039198D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3E2BFE">
            <w:rPr>
              <w:rStyle w:val="Style25"/>
              <w:lang w:val="sr-Latn-ME"/>
            </w:rPr>
            <w:t>Koordinator:</w:t>
          </w:r>
        </w:p>
      </w:sdtContent>
    </w:sdt>
    <w:p w:rsidR="00663239" w:rsidRPr="00AF65B6" w:rsidRDefault="00663239" w:rsidP="00663239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 w:rsidRPr="00AF65B6">
        <w:rPr>
          <w:rFonts w:ascii="Arial Narrow" w:eastAsia="Calibri" w:hAnsi="Arial Narrow"/>
          <w:sz w:val="22"/>
          <w:szCs w:val="22"/>
          <w:lang w:val="sr-Latn-ME"/>
        </w:rPr>
        <w:t>G</w:t>
      </w:r>
      <w:r>
        <w:rPr>
          <w:rFonts w:ascii="Arial Narrow" w:eastAsia="Calibri" w:hAnsi="Arial Narrow"/>
          <w:sz w:val="22"/>
          <w:szCs w:val="22"/>
          <w:lang w:val="sr-Latn-ME"/>
        </w:rPr>
        <w:t>ord</w:t>
      </w:r>
      <w:r w:rsidRPr="00AF65B6">
        <w:rPr>
          <w:rFonts w:ascii="Arial Narrow" w:eastAsia="Calibri" w:hAnsi="Arial Narrow"/>
          <w:sz w:val="22"/>
          <w:szCs w:val="22"/>
          <w:lang w:val="sr-Latn-ME"/>
        </w:rPr>
        <w:t>ana Bošković, dipl.andragog, samostalni savjetnik I za obrazovanje odraslih i cjeloživotno učenje, Centar za stručno obrazovanje</w:t>
      </w:r>
    </w:p>
    <w:p w:rsidR="00666BA0" w:rsidRPr="003E2BFE" w:rsidRDefault="00C65BA1" w:rsidP="00C01F71">
      <w:pPr>
        <w:spacing w:before="240" w:after="120"/>
        <w:rPr>
          <w:rFonts w:ascii="Arial Narrow" w:hAnsi="Arial Narrow"/>
          <w:b/>
          <w:sz w:val="22"/>
          <w:szCs w:val="22"/>
          <w:lang w:val="sr-Latn-ME"/>
        </w:rPr>
      </w:pPr>
      <w:sdt>
        <w:sdtPr>
          <w:rPr>
            <w:rFonts w:ascii="Arial Narrow" w:hAnsi="Arial Narrow"/>
            <w:b/>
            <w:sz w:val="22"/>
            <w:szCs w:val="22"/>
          </w:rPr>
          <w:id w:val="469942506"/>
          <w:lock w:val="sdtContentLocked"/>
          <w:placeholder>
            <w:docPart w:val="DefaultPlaceholder_1081868574"/>
          </w:placeholder>
        </w:sdtPr>
        <w:sdtEndPr/>
        <w:sdtContent>
          <w:r w:rsidR="0039198D" w:rsidRPr="0039198D">
            <w:rPr>
              <w:rFonts w:ascii="Arial Narrow" w:hAnsi="Arial Narrow"/>
              <w:b/>
              <w:sz w:val="22"/>
              <w:szCs w:val="22"/>
            </w:rPr>
            <w:t>Ostale informacije</w:t>
          </w:r>
          <w:r w:rsidR="0039198D">
            <w:rPr>
              <w:rFonts w:ascii="Arial Narrow" w:hAnsi="Arial Narrow"/>
              <w:b/>
              <w:sz w:val="22"/>
              <w:szCs w:val="22"/>
            </w:rPr>
            <w:t>:</w:t>
          </w:r>
        </w:sdtContent>
      </w:sdt>
    </w:p>
    <w:p w:rsidR="007635E7" w:rsidRDefault="007635E7" w:rsidP="007635E7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</w:rPr>
        <w:t>Lektura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: </w:t>
      </w:r>
      <w:r>
        <w:rPr>
          <w:rFonts w:ascii="Arial Narrow" w:eastAsia="Calibri" w:hAnsi="Arial Narrow"/>
          <w:sz w:val="22"/>
          <w:szCs w:val="22"/>
        </w:rPr>
        <w:t>Magdalena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Jovanovi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ć, </w:t>
      </w:r>
      <w:r>
        <w:rPr>
          <w:rFonts w:ascii="Arial Narrow" w:eastAsia="Calibri" w:hAnsi="Arial Narrow"/>
          <w:sz w:val="22"/>
          <w:szCs w:val="22"/>
        </w:rPr>
        <w:t>samostalni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savjetnik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odnose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gramStart"/>
      <w:r>
        <w:rPr>
          <w:rFonts w:ascii="Arial Narrow" w:eastAsia="Calibri" w:hAnsi="Arial Narrow"/>
          <w:sz w:val="22"/>
          <w:szCs w:val="22"/>
        </w:rPr>
        <w:t>sa</w:t>
      </w:r>
      <w:proofErr w:type="gramEnd"/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javno</w:t>
      </w:r>
      <w:r>
        <w:rPr>
          <w:rFonts w:ascii="Arial Narrow" w:eastAsia="Calibri" w:hAnsi="Arial Narrow"/>
          <w:sz w:val="22"/>
          <w:szCs w:val="22"/>
          <w:lang w:val="sr-Latn-ME"/>
        </w:rPr>
        <w:t>šć</w:t>
      </w:r>
      <w:r>
        <w:rPr>
          <w:rFonts w:ascii="Arial Narrow" w:eastAsia="Calibri" w:hAnsi="Arial Narrow"/>
          <w:sz w:val="22"/>
          <w:szCs w:val="22"/>
        </w:rPr>
        <w:t>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organizaciju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doga</w:t>
      </w:r>
      <w:r>
        <w:rPr>
          <w:rFonts w:ascii="Arial Narrow" w:eastAsia="Calibri" w:hAnsi="Arial Narrow"/>
          <w:sz w:val="22"/>
          <w:szCs w:val="22"/>
          <w:lang w:val="sr-Latn-ME"/>
        </w:rPr>
        <w:t>đ</w:t>
      </w:r>
      <w:r>
        <w:rPr>
          <w:rFonts w:ascii="Arial Narrow" w:eastAsia="Calibri" w:hAnsi="Arial Narrow"/>
          <w:sz w:val="22"/>
          <w:szCs w:val="22"/>
        </w:rPr>
        <w:t>aja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lektorisanje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Centar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stru</w:t>
      </w:r>
      <w:r>
        <w:rPr>
          <w:rFonts w:ascii="Arial Narrow" w:eastAsia="Calibri" w:hAnsi="Arial Narrow"/>
          <w:sz w:val="22"/>
          <w:szCs w:val="22"/>
          <w:lang w:val="sr-Latn-ME"/>
        </w:rPr>
        <w:t>č</w:t>
      </w:r>
      <w:r>
        <w:rPr>
          <w:rFonts w:ascii="Arial Narrow" w:eastAsia="Calibri" w:hAnsi="Arial Narrow"/>
          <w:sz w:val="22"/>
          <w:szCs w:val="22"/>
        </w:rPr>
        <w:t>no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obrazovanje</w:t>
      </w:r>
    </w:p>
    <w:p w:rsidR="007635E7" w:rsidRDefault="007635E7" w:rsidP="007635E7">
      <w:pPr>
        <w:spacing w:before="12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</w:rPr>
        <w:t xml:space="preserve">Dizajn i tehnička obrada: </w:t>
      </w:r>
      <w:r>
        <w:rPr>
          <w:rFonts w:ascii="Arial Narrow" w:eastAsia="Calibri" w:hAnsi="Arial Narrow"/>
          <w:sz w:val="22"/>
          <w:szCs w:val="22"/>
        </w:rPr>
        <w:t>Danilo Gogić, savjetnik I – administrator, JU Centar za stručno obrazovanje</w:t>
      </w:r>
    </w:p>
    <w:p w:rsidR="0039198D" w:rsidRDefault="0039198D" w:rsidP="0039198D">
      <w:pPr>
        <w:spacing w:before="120"/>
        <w:rPr>
          <w:rFonts w:ascii="Arial Narrow" w:hAnsi="Arial Narrow"/>
          <w:b/>
          <w:sz w:val="22"/>
          <w:szCs w:val="22"/>
        </w:rPr>
      </w:pPr>
    </w:p>
    <w:p w:rsidR="00F56231" w:rsidRDefault="00F56231" w:rsidP="00F56231">
      <w:pPr>
        <w:spacing w:before="12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</w:rPr>
        <w:t xml:space="preserve">Program obrazovanja i ispitni katalog urađeni su </w:t>
      </w:r>
      <w:proofErr w:type="gramStart"/>
      <w:r>
        <w:rPr>
          <w:rFonts w:ascii="Arial Narrow" w:eastAsia="Calibri" w:hAnsi="Arial Narrow"/>
          <w:b/>
          <w:sz w:val="22"/>
          <w:szCs w:val="22"/>
        </w:rPr>
        <w:t>na</w:t>
      </w:r>
      <w:proofErr w:type="gramEnd"/>
      <w:r>
        <w:rPr>
          <w:rFonts w:ascii="Arial Narrow" w:eastAsia="Calibri" w:hAnsi="Arial Narrow"/>
          <w:b/>
          <w:sz w:val="22"/>
          <w:szCs w:val="22"/>
        </w:rPr>
        <w:t xml:space="preserve"> inicijativu JU Filmski centar Crne Gore u cilju profesionalizacije postojećeg kadra koji radi u ovoj oblasti, odnosno onih lica koja će u budućnosti pokazati interesovanje za zapošljavanje u datom sektoru. </w:t>
      </w:r>
    </w:p>
    <w:p w:rsidR="00F56231" w:rsidRDefault="00F56231" w:rsidP="00F56231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F56231" w:rsidRPr="0039198D" w:rsidRDefault="00F56231" w:rsidP="0039198D">
      <w:pPr>
        <w:spacing w:before="120"/>
        <w:rPr>
          <w:rFonts w:ascii="Arial Narrow" w:hAnsi="Arial Narrow"/>
          <w:b/>
          <w:sz w:val="22"/>
          <w:szCs w:val="22"/>
        </w:rPr>
      </w:pPr>
    </w:p>
    <w:sectPr w:rsidR="00F56231" w:rsidRPr="0039198D" w:rsidSect="00442B5F">
      <w:headerReference w:type="default" r:id="rId13"/>
      <w:footerReference w:type="even" r:id="rId14"/>
      <w:footerReference w:type="default" r:id="rId15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BA1" w:rsidRDefault="00C65BA1">
      <w:r>
        <w:separator/>
      </w:r>
    </w:p>
  </w:endnote>
  <w:endnote w:type="continuationSeparator" w:id="0">
    <w:p w:rsidR="00C65BA1" w:rsidRDefault="00C6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7AC" w:rsidRDefault="003367AC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67AC" w:rsidRDefault="003367A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:rsidR="003367AC" w:rsidRPr="006A7476" w:rsidRDefault="003367AC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A53FEE">
          <w:rPr>
            <w:rFonts w:ascii="Arial Narrow" w:hAnsi="Arial Narrow"/>
            <w:noProof/>
            <w:sz w:val="22"/>
            <w:szCs w:val="22"/>
          </w:rPr>
          <w:t>23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:rsidR="003367AC" w:rsidRPr="00B83F81" w:rsidRDefault="003367AC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BA1" w:rsidRDefault="00C65BA1">
      <w:r>
        <w:separator/>
      </w:r>
    </w:p>
  </w:footnote>
  <w:footnote w:type="continuationSeparator" w:id="0">
    <w:p w:rsidR="00C65BA1" w:rsidRDefault="00C65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7AC" w:rsidRPr="0022604E" w:rsidRDefault="00C65BA1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  <w:sz w:val="22"/>
        <w:szCs w:val="22"/>
      </w:rPr>
    </w:pPr>
    <w:sdt>
      <w:sdtPr>
        <w:rPr>
          <w:color w:val="A6A6A6"/>
          <w:sz w:val="22"/>
          <w:szCs w:val="22"/>
        </w:rPr>
        <w:id w:val="-1727831110"/>
      </w:sdtPr>
      <w:sdtEndPr/>
      <w:sdtContent>
        <w:r w:rsidR="003367AC" w:rsidRPr="0022604E">
          <w:rPr>
            <w:rFonts w:ascii="Arial Narrow" w:hAnsi="Arial Narrow"/>
            <w:color w:val="808080"/>
            <w:sz w:val="22"/>
            <w:szCs w:val="22"/>
          </w:rPr>
          <w:t>IK</w:t>
        </w:r>
        <w:r w:rsidR="003367AC">
          <w:rPr>
            <w:rFonts w:ascii="Arial Narrow" w:hAnsi="Arial Narrow"/>
            <w:color w:val="808080"/>
            <w:sz w:val="22"/>
            <w:szCs w:val="22"/>
          </w:rPr>
          <w:t xml:space="preserve"> KV</w:t>
        </w:r>
        <w:r w:rsidR="003367AC" w:rsidRPr="0022604E">
          <w:rPr>
            <w:rFonts w:ascii="Arial Narrow" w:hAnsi="Arial Narrow"/>
            <w:color w:val="808080"/>
            <w:sz w:val="22"/>
            <w:szCs w:val="22"/>
          </w:rPr>
          <w:t xml:space="preserve"> </w:t>
        </w:r>
        <w:r w:rsidR="003367AC">
          <w:rPr>
            <w:rFonts w:ascii="Arial Narrow" w:hAnsi="Arial Narrow"/>
            <w:color w:val="808080"/>
            <w:sz w:val="22"/>
            <w:szCs w:val="22"/>
          </w:rPr>
          <w:t>–</w:t>
        </w:r>
        <w:r w:rsidR="003367AC" w:rsidRPr="0022604E">
          <w:rPr>
            <w:rFonts w:ascii="Arial Narrow" w:hAnsi="Arial Narrow"/>
            <w:color w:val="808080"/>
            <w:sz w:val="22"/>
            <w:szCs w:val="22"/>
          </w:rPr>
          <w:t xml:space="preserve">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  <w:szCs w:val="22"/>
        </w:rPr>
        <w:id w:val="2040769496"/>
      </w:sdtPr>
      <w:sdtEndPr>
        <w:rPr>
          <w:rFonts w:ascii="Times New Roman" w:hAnsi="Times New Roman"/>
          <w:color w:val="auto"/>
        </w:rPr>
      </w:sdtEndPr>
      <w:sdtContent>
        <w:r w:rsidR="003367AC">
          <w:rPr>
            <w:rFonts w:ascii="Arial Narrow" w:hAnsi="Arial Narrow"/>
            <w:color w:val="808080" w:themeColor="background1" w:themeShade="80"/>
            <w:sz w:val="22"/>
            <w:szCs w:val="22"/>
          </w:rPr>
          <w:t>Scenac / Scenkinja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B0C8F"/>
    <w:multiLevelType w:val="hybridMultilevel"/>
    <w:tmpl w:val="DDDCDF18"/>
    <w:lvl w:ilvl="0" w:tplc="CAE8AC52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4111C"/>
    <w:multiLevelType w:val="hybridMultilevel"/>
    <w:tmpl w:val="480438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89514B"/>
    <w:multiLevelType w:val="multilevel"/>
    <w:tmpl w:val="3689514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518B0"/>
    <w:multiLevelType w:val="multilevel"/>
    <w:tmpl w:val="09E016FB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D53FA"/>
    <w:multiLevelType w:val="multilevel"/>
    <w:tmpl w:val="CEC288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7" w15:restartNumberingAfterBreak="0">
    <w:nsid w:val="52AD74B5"/>
    <w:multiLevelType w:val="hybridMultilevel"/>
    <w:tmpl w:val="3F90DB12"/>
    <w:lvl w:ilvl="0" w:tplc="CD8E695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D5D58"/>
    <w:multiLevelType w:val="multilevel"/>
    <w:tmpl w:val="3AF63EB6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75171"/>
    <w:multiLevelType w:val="multilevel"/>
    <w:tmpl w:val="09E016FB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12D0A"/>
    <w:multiLevelType w:val="multilevel"/>
    <w:tmpl w:val="1682CDC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731F42AB"/>
    <w:multiLevelType w:val="hybridMultilevel"/>
    <w:tmpl w:val="B19ADB02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89CAB3F2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35249"/>
    <w:multiLevelType w:val="multilevel"/>
    <w:tmpl w:val="079C2B7E"/>
    <w:lvl w:ilvl="0">
      <w:numFmt w:val="bullet"/>
      <w:lvlText w:val="-"/>
      <w:lvlJc w:val="left"/>
      <w:pPr>
        <w:ind w:left="284" w:hanging="284"/>
      </w:pPr>
      <w:rPr>
        <w:rFonts w:ascii="Garamond" w:eastAsia="Times New Roman" w:hAnsi="Garamond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3" w15:restartNumberingAfterBreak="0">
    <w:nsid w:val="7E1A0226"/>
    <w:multiLevelType w:val="multilevel"/>
    <w:tmpl w:val="3AF63EB6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0"/>
  </w:num>
  <w:num w:numId="5">
    <w:abstractNumId w:val="12"/>
  </w:num>
  <w:num w:numId="6">
    <w:abstractNumId w:val="5"/>
  </w:num>
  <w:num w:numId="7">
    <w:abstractNumId w:val="9"/>
  </w:num>
  <w:num w:numId="8">
    <w:abstractNumId w:val="8"/>
  </w:num>
  <w:num w:numId="9">
    <w:abstractNumId w:val="13"/>
  </w:num>
  <w:num w:numId="10">
    <w:abstractNumId w:val="3"/>
  </w:num>
  <w:num w:numId="11">
    <w:abstractNumId w:val="6"/>
  </w:num>
  <w:num w:numId="12">
    <w:abstractNumId w:val="7"/>
  </w:num>
  <w:num w:numId="13">
    <w:abstractNumId w:val="2"/>
  </w:num>
  <w:num w:numId="1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1E"/>
    <w:rsid w:val="000016C2"/>
    <w:rsid w:val="00007352"/>
    <w:rsid w:val="00017BAF"/>
    <w:rsid w:val="000272A5"/>
    <w:rsid w:val="00030623"/>
    <w:rsid w:val="00084D29"/>
    <w:rsid w:val="000A6074"/>
    <w:rsid w:val="000A6FA2"/>
    <w:rsid w:val="000C3B14"/>
    <w:rsid w:val="000E6060"/>
    <w:rsid w:val="000F1DE3"/>
    <w:rsid w:val="000F1FF2"/>
    <w:rsid w:val="000F647D"/>
    <w:rsid w:val="00110445"/>
    <w:rsid w:val="0011176A"/>
    <w:rsid w:val="001335BF"/>
    <w:rsid w:val="00141995"/>
    <w:rsid w:val="001431CA"/>
    <w:rsid w:val="00145D6B"/>
    <w:rsid w:val="001649EF"/>
    <w:rsid w:val="00167315"/>
    <w:rsid w:val="00167EF7"/>
    <w:rsid w:val="00172E96"/>
    <w:rsid w:val="0018043F"/>
    <w:rsid w:val="00180A96"/>
    <w:rsid w:val="00182039"/>
    <w:rsid w:val="001857C5"/>
    <w:rsid w:val="00185C63"/>
    <w:rsid w:val="00187694"/>
    <w:rsid w:val="00197323"/>
    <w:rsid w:val="001A0044"/>
    <w:rsid w:val="001A022B"/>
    <w:rsid w:val="001A596B"/>
    <w:rsid w:val="001C33A6"/>
    <w:rsid w:val="001C4CFB"/>
    <w:rsid w:val="001C73B1"/>
    <w:rsid w:val="001D6269"/>
    <w:rsid w:val="001E56B2"/>
    <w:rsid w:val="001F2FB5"/>
    <w:rsid w:val="00200969"/>
    <w:rsid w:val="0020118A"/>
    <w:rsid w:val="00207F67"/>
    <w:rsid w:val="00212236"/>
    <w:rsid w:val="00221055"/>
    <w:rsid w:val="00224223"/>
    <w:rsid w:val="0022447C"/>
    <w:rsid w:val="0022604E"/>
    <w:rsid w:val="0024113D"/>
    <w:rsid w:val="0024409A"/>
    <w:rsid w:val="00246ECF"/>
    <w:rsid w:val="00251F05"/>
    <w:rsid w:val="00253522"/>
    <w:rsid w:val="00256877"/>
    <w:rsid w:val="00257D9C"/>
    <w:rsid w:val="00260F38"/>
    <w:rsid w:val="00266FEF"/>
    <w:rsid w:val="002713DC"/>
    <w:rsid w:val="0027753E"/>
    <w:rsid w:val="00286608"/>
    <w:rsid w:val="00291303"/>
    <w:rsid w:val="00292F94"/>
    <w:rsid w:val="00292FBB"/>
    <w:rsid w:val="002A22CC"/>
    <w:rsid w:val="002A2E5A"/>
    <w:rsid w:val="002B5CFE"/>
    <w:rsid w:val="002C3AF0"/>
    <w:rsid w:val="002D1B5F"/>
    <w:rsid w:val="002D496C"/>
    <w:rsid w:val="002F6D85"/>
    <w:rsid w:val="00300558"/>
    <w:rsid w:val="003048B2"/>
    <w:rsid w:val="00306452"/>
    <w:rsid w:val="00314D4D"/>
    <w:rsid w:val="003178E5"/>
    <w:rsid w:val="003210D8"/>
    <w:rsid w:val="003252B5"/>
    <w:rsid w:val="00330111"/>
    <w:rsid w:val="00332C1E"/>
    <w:rsid w:val="00335AAC"/>
    <w:rsid w:val="003367AC"/>
    <w:rsid w:val="003374A4"/>
    <w:rsid w:val="00360011"/>
    <w:rsid w:val="003608AA"/>
    <w:rsid w:val="00380B3D"/>
    <w:rsid w:val="00384B8E"/>
    <w:rsid w:val="0039198D"/>
    <w:rsid w:val="00393D11"/>
    <w:rsid w:val="00396765"/>
    <w:rsid w:val="003A2102"/>
    <w:rsid w:val="003A47B3"/>
    <w:rsid w:val="003B075E"/>
    <w:rsid w:val="003B4C29"/>
    <w:rsid w:val="003B53C7"/>
    <w:rsid w:val="003B737B"/>
    <w:rsid w:val="003C21BE"/>
    <w:rsid w:val="003C6051"/>
    <w:rsid w:val="003C7B07"/>
    <w:rsid w:val="003D0B0C"/>
    <w:rsid w:val="003D41B1"/>
    <w:rsid w:val="003D65CA"/>
    <w:rsid w:val="003E2BFE"/>
    <w:rsid w:val="003F2D37"/>
    <w:rsid w:val="00403CF6"/>
    <w:rsid w:val="004141D9"/>
    <w:rsid w:val="0041783A"/>
    <w:rsid w:val="00423C22"/>
    <w:rsid w:val="00425A3E"/>
    <w:rsid w:val="00431B20"/>
    <w:rsid w:val="0043786E"/>
    <w:rsid w:val="00442B5F"/>
    <w:rsid w:val="004438BD"/>
    <w:rsid w:val="00446E97"/>
    <w:rsid w:val="00454C86"/>
    <w:rsid w:val="00473B9E"/>
    <w:rsid w:val="00480A06"/>
    <w:rsid w:val="00483A7F"/>
    <w:rsid w:val="00490758"/>
    <w:rsid w:val="004938FE"/>
    <w:rsid w:val="00495A09"/>
    <w:rsid w:val="00497A5F"/>
    <w:rsid w:val="00497EE5"/>
    <w:rsid w:val="004A401A"/>
    <w:rsid w:val="004C04A2"/>
    <w:rsid w:val="004D350A"/>
    <w:rsid w:val="004D6630"/>
    <w:rsid w:val="004E4043"/>
    <w:rsid w:val="004F0EB4"/>
    <w:rsid w:val="004F1566"/>
    <w:rsid w:val="00501B83"/>
    <w:rsid w:val="00512F4E"/>
    <w:rsid w:val="00516F89"/>
    <w:rsid w:val="00525E3C"/>
    <w:rsid w:val="0052670F"/>
    <w:rsid w:val="005310F4"/>
    <w:rsid w:val="00536476"/>
    <w:rsid w:val="00540C19"/>
    <w:rsid w:val="00544A2A"/>
    <w:rsid w:val="00567C84"/>
    <w:rsid w:val="00591994"/>
    <w:rsid w:val="005A2E93"/>
    <w:rsid w:val="005A6B72"/>
    <w:rsid w:val="005B1A9C"/>
    <w:rsid w:val="005C401C"/>
    <w:rsid w:val="005C4CAB"/>
    <w:rsid w:val="005E5BF9"/>
    <w:rsid w:val="005E6BFB"/>
    <w:rsid w:val="005F4AA3"/>
    <w:rsid w:val="005F7031"/>
    <w:rsid w:val="005F7AE7"/>
    <w:rsid w:val="00600D41"/>
    <w:rsid w:val="0061233B"/>
    <w:rsid w:val="00615AB5"/>
    <w:rsid w:val="00617A6B"/>
    <w:rsid w:val="00620D48"/>
    <w:rsid w:val="0063462E"/>
    <w:rsid w:val="0064298E"/>
    <w:rsid w:val="006437D2"/>
    <w:rsid w:val="00646724"/>
    <w:rsid w:val="00656131"/>
    <w:rsid w:val="00660739"/>
    <w:rsid w:val="00663239"/>
    <w:rsid w:val="0066467A"/>
    <w:rsid w:val="006653CB"/>
    <w:rsid w:val="00666BA0"/>
    <w:rsid w:val="00670512"/>
    <w:rsid w:val="006706BC"/>
    <w:rsid w:val="006723BA"/>
    <w:rsid w:val="00675003"/>
    <w:rsid w:val="006937FA"/>
    <w:rsid w:val="006A05BA"/>
    <w:rsid w:val="006A7309"/>
    <w:rsid w:val="006A7476"/>
    <w:rsid w:val="007069D9"/>
    <w:rsid w:val="00707269"/>
    <w:rsid w:val="00710D02"/>
    <w:rsid w:val="00710ED8"/>
    <w:rsid w:val="00712BFA"/>
    <w:rsid w:val="00721564"/>
    <w:rsid w:val="00721EFC"/>
    <w:rsid w:val="0072474D"/>
    <w:rsid w:val="007262AD"/>
    <w:rsid w:val="00726689"/>
    <w:rsid w:val="0073024E"/>
    <w:rsid w:val="0073300B"/>
    <w:rsid w:val="00750B3A"/>
    <w:rsid w:val="007573B5"/>
    <w:rsid w:val="00760A02"/>
    <w:rsid w:val="007635E7"/>
    <w:rsid w:val="00767647"/>
    <w:rsid w:val="00770505"/>
    <w:rsid w:val="00784EB0"/>
    <w:rsid w:val="00785EB1"/>
    <w:rsid w:val="0079059C"/>
    <w:rsid w:val="00790DA3"/>
    <w:rsid w:val="007A5FF5"/>
    <w:rsid w:val="007B06D5"/>
    <w:rsid w:val="007B4298"/>
    <w:rsid w:val="007C79E0"/>
    <w:rsid w:val="007D3898"/>
    <w:rsid w:val="007E0B49"/>
    <w:rsid w:val="007F1A98"/>
    <w:rsid w:val="007F5E28"/>
    <w:rsid w:val="007F7213"/>
    <w:rsid w:val="008037DA"/>
    <w:rsid w:val="008068A8"/>
    <w:rsid w:val="008073A9"/>
    <w:rsid w:val="008135E7"/>
    <w:rsid w:val="00833C8E"/>
    <w:rsid w:val="00834986"/>
    <w:rsid w:val="00836220"/>
    <w:rsid w:val="008365C7"/>
    <w:rsid w:val="008410B3"/>
    <w:rsid w:val="00841D76"/>
    <w:rsid w:val="00842EB2"/>
    <w:rsid w:val="008445B4"/>
    <w:rsid w:val="00844F99"/>
    <w:rsid w:val="008611E0"/>
    <w:rsid w:val="00862FF5"/>
    <w:rsid w:val="0086710F"/>
    <w:rsid w:val="00867A58"/>
    <w:rsid w:val="00877506"/>
    <w:rsid w:val="008A43C8"/>
    <w:rsid w:val="008B2137"/>
    <w:rsid w:val="008B4D70"/>
    <w:rsid w:val="008C1698"/>
    <w:rsid w:val="008C63D9"/>
    <w:rsid w:val="008D690A"/>
    <w:rsid w:val="008D6FA7"/>
    <w:rsid w:val="008D729C"/>
    <w:rsid w:val="008E2EF0"/>
    <w:rsid w:val="008F1E7A"/>
    <w:rsid w:val="008F58A1"/>
    <w:rsid w:val="00913A52"/>
    <w:rsid w:val="00921B62"/>
    <w:rsid w:val="0093644A"/>
    <w:rsid w:val="00946314"/>
    <w:rsid w:val="00953593"/>
    <w:rsid w:val="00954DAD"/>
    <w:rsid w:val="00954F0E"/>
    <w:rsid w:val="00961361"/>
    <w:rsid w:val="00961B86"/>
    <w:rsid w:val="00972944"/>
    <w:rsid w:val="009811E5"/>
    <w:rsid w:val="009844F4"/>
    <w:rsid w:val="009A5F2B"/>
    <w:rsid w:val="009D5A4C"/>
    <w:rsid w:val="009E2271"/>
    <w:rsid w:val="009E246B"/>
    <w:rsid w:val="009E3815"/>
    <w:rsid w:val="009E6FEC"/>
    <w:rsid w:val="009F12BD"/>
    <w:rsid w:val="009F2E94"/>
    <w:rsid w:val="00A10551"/>
    <w:rsid w:val="00A10B43"/>
    <w:rsid w:val="00A22A82"/>
    <w:rsid w:val="00A3053D"/>
    <w:rsid w:val="00A31203"/>
    <w:rsid w:val="00A342DD"/>
    <w:rsid w:val="00A439E9"/>
    <w:rsid w:val="00A53FEE"/>
    <w:rsid w:val="00A550B3"/>
    <w:rsid w:val="00A60CD4"/>
    <w:rsid w:val="00A67B0F"/>
    <w:rsid w:val="00A70FB1"/>
    <w:rsid w:val="00A748A7"/>
    <w:rsid w:val="00A762BE"/>
    <w:rsid w:val="00A97C3F"/>
    <w:rsid w:val="00AA0A80"/>
    <w:rsid w:val="00AC774C"/>
    <w:rsid w:val="00AD03DE"/>
    <w:rsid w:val="00AE16E2"/>
    <w:rsid w:val="00AF1857"/>
    <w:rsid w:val="00B14F96"/>
    <w:rsid w:val="00B24C09"/>
    <w:rsid w:val="00B31D32"/>
    <w:rsid w:val="00B42C90"/>
    <w:rsid w:val="00B54DAD"/>
    <w:rsid w:val="00B5783F"/>
    <w:rsid w:val="00B649AA"/>
    <w:rsid w:val="00B654F5"/>
    <w:rsid w:val="00B675EC"/>
    <w:rsid w:val="00B73AA1"/>
    <w:rsid w:val="00B75003"/>
    <w:rsid w:val="00B77FBE"/>
    <w:rsid w:val="00B921BF"/>
    <w:rsid w:val="00B9733A"/>
    <w:rsid w:val="00BC3C8A"/>
    <w:rsid w:val="00BD5B3B"/>
    <w:rsid w:val="00BD720F"/>
    <w:rsid w:val="00BF3A83"/>
    <w:rsid w:val="00C01F71"/>
    <w:rsid w:val="00C13A90"/>
    <w:rsid w:val="00C13B12"/>
    <w:rsid w:val="00C147A4"/>
    <w:rsid w:val="00C17FBA"/>
    <w:rsid w:val="00C402CC"/>
    <w:rsid w:val="00C46CEF"/>
    <w:rsid w:val="00C50A91"/>
    <w:rsid w:val="00C51F68"/>
    <w:rsid w:val="00C613D0"/>
    <w:rsid w:val="00C65BA1"/>
    <w:rsid w:val="00C8007D"/>
    <w:rsid w:val="00C86377"/>
    <w:rsid w:val="00C9042E"/>
    <w:rsid w:val="00CA4041"/>
    <w:rsid w:val="00CB38CF"/>
    <w:rsid w:val="00CC629F"/>
    <w:rsid w:val="00CE5557"/>
    <w:rsid w:val="00CF0256"/>
    <w:rsid w:val="00CF5BC4"/>
    <w:rsid w:val="00D03110"/>
    <w:rsid w:val="00D25CB4"/>
    <w:rsid w:val="00D30A26"/>
    <w:rsid w:val="00D32BDC"/>
    <w:rsid w:val="00D42C2A"/>
    <w:rsid w:val="00D436C3"/>
    <w:rsid w:val="00D56310"/>
    <w:rsid w:val="00D62BCD"/>
    <w:rsid w:val="00D70827"/>
    <w:rsid w:val="00D810F7"/>
    <w:rsid w:val="00D822CD"/>
    <w:rsid w:val="00D90C80"/>
    <w:rsid w:val="00D936B4"/>
    <w:rsid w:val="00D95490"/>
    <w:rsid w:val="00DA2995"/>
    <w:rsid w:val="00DB4D54"/>
    <w:rsid w:val="00DB6595"/>
    <w:rsid w:val="00DB65C5"/>
    <w:rsid w:val="00DD269C"/>
    <w:rsid w:val="00DD27A9"/>
    <w:rsid w:val="00DD4ED7"/>
    <w:rsid w:val="00DD526C"/>
    <w:rsid w:val="00DD72E7"/>
    <w:rsid w:val="00DF35D4"/>
    <w:rsid w:val="00DF77CB"/>
    <w:rsid w:val="00DF7EC6"/>
    <w:rsid w:val="00E063B2"/>
    <w:rsid w:val="00E105C7"/>
    <w:rsid w:val="00E125A0"/>
    <w:rsid w:val="00E1680C"/>
    <w:rsid w:val="00E25EE9"/>
    <w:rsid w:val="00E32C86"/>
    <w:rsid w:val="00E50362"/>
    <w:rsid w:val="00E76B47"/>
    <w:rsid w:val="00E84BC9"/>
    <w:rsid w:val="00E932C5"/>
    <w:rsid w:val="00EA6B2D"/>
    <w:rsid w:val="00EC0C83"/>
    <w:rsid w:val="00EE57F3"/>
    <w:rsid w:val="00F05E93"/>
    <w:rsid w:val="00F14209"/>
    <w:rsid w:val="00F21759"/>
    <w:rsid w:val="00F24EE7"/>
    <w:rsid w:val="00F26E04"/>
    <w:rsid w:val="00F36222"/>
    <w:rsid w:val="00F3685D"/>
    <w:rsid w:val="00F4045D"/>
    <w:rsid w:val="00F40ECC"/>
    <w:rsid w:val="00F444FA"/>
    <w:rsid w:val="00F5035A"/>
    <w:rsid w:val="00F56231"/>
    <w:rsid w:val="00F80D42"/>
    <w:rsid w:val="00F8186D"/>
    <w:rsid w:val="00F82F20"/>
    <w:rsid w:val="00FA1A06"/>
    <w:rsid w:val="00FC7F5E"/>
    <w:rsid w:val="00FD4C9E"/>
    <w:rsid w:val="00F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DFE8F74-F709-4817-B540-6A250831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7B4298"/>
    <w:rPr>
      <w:rFonts w:ascii="Arial Narrow" w:hAnsi="Arial Narrow"/>
      <w:b/>
      <w:sz w:val="22"/>
    </w:rPr>
  </w:style>
  <w:style w:type="paragraph" w:customStyle="1" w:styleId="Body">
    <w:name w:val="Body"/>
    <w:rsid w:val="0014199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character" w:customStyle="1" w:styleId="Style27">
    <w:name w:val="Style27"/>
    <w:basedOn w:val="DefaultParagraphFont"/>
    <w:uiPriority w:val="1"/>
    <w:qFormat/>
    <w:rsid w:val="00141995"/>
    <w:rPr>
      <w:rFonts w:ascii="Arial Narrow" w:hAnsi="Arial Narrow"/>
      <w:b/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5A00721631C24C65B9BE77982F0A3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4EECA-9448-4FDF-95CE-D5443F5B45B1}"/>
      </w:docPartPr>
      <w:docPartBody>
        <w:p w:rsidR="00C55663" w:rsidRDefault="001D3B25" w:rsidP="00A302F5">
          <w:pPr>
            <w:pStyle w:val="5A00721631C24C65B9BE77982F0A3C7C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76948427171D44588BD500D100CC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9A9EA-D447-4908-834E-9A1719C56EBA}"/>
      </w:docPartPr>
      <w:docPartBody>
        <w:p w:rsidR="00C55663" w:rsidRDefault="001D3B25" w:rsidP="00A302F5">
          <w:pPr>
            <w:pStyle w:val="76948427171D44588BD500D100CCB704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DA4103D69AF24A348A05C8FF3BD68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19A60-EE6B-44D8-A0B8-5231276F916D}"/>
      </w:docPartPr>
      <w:docPartBody>
        <w:p w:rsidR="00C55663" w:rsidRDefault="001D3B25" w:rsidP="00A302F5">
          <w:pPr>
            <w:pStyle w:val="DA4103D69AF24A348A05C8FF3BD6887D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BB9F24D58C074CFDB22F4097B3DC6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7FB6-EAE4-4D76-817D-360B5DBB86E4}"/>
      </w:docPartPr>
      <w:docPartBody>
        <w:p w:rsidR="00280C33" w:rsidRDefault="00517FA5" w:rsidP="00517FA5">
          <w:pPr>
            <w:pStyle w:val="BB9F24D58C074CFDB22F4097B3DC6F16"/>
          </w:pPr>
          <w:r w:rsidRPr="00E666C6">
            <w:rPr>
              <w:rStyle w:val="PlaceholderText"/>
            </w:rPr>
            <w:t>Click here to enter text.</w:t>
          </w:r>
        </w:p>
      </w:docPartBody>
    </w:docPart>
    <w:docPart>
      <w:docPartPr>
        <w:name w:val="D7AC6408266A4E2DA0578784804FD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03AB0-C204-421E-B2F4-CA9BE0EDDEB6}"/>
      </w:docPartPr>
      <w:docPartBody>
        <w:p w:rsidR="00280C33" w:rsidRDefault="001D3B25" w:rsidP="00A302F5">
          <w:pPr>
            <w:pStyle w:val="D7AC6408266A4E2DA0578784804FD2D711"/>
          </w:pP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ispitnog kataloga</w:t>
          </w: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A036A96DF595449B8D10928540B41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81CB4-93A5-4709-80A9-481CC7F5E130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D6CD8FAD8C844B5AEE5F86A4D05E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E46F4-4956-4565-8EB6-B659840BAF97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D368F13CE7D4BE68CC813BC287F4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5ABEC-06A2-4F0E-8A88-50A9B44A5C27}"/>
      </w:docPartPr>
      <w:docPartBody>
        <w:p w:rsidR="00021817" w:rsidRDefault="001D3B25">
          <w:r>
            <w:rPr>
              <w:rStyle w:val="PlaceholderText"/>
              <w:rFonts w:asciiTheme="majorHAnsi" w:hAnsiTheme="majorHAnsi"/>
            </w:rPr>
            <w:t>[Klik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34B9AD00568E4F7FB61D960E9C5D6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625AE-9B8A-4746-A16A-785C6D3BF141}"/>
      </w:docPartPr>
      <w:docPartBody>
        <w:p w:rsidR="00021817" w:rsidRDefault="00021817">
          <w:r w:rsidRPr="00332C1E">
            <w:rPr>
              <w:rStyle w:val="PlaceholderText"/>
              <w:rFonts w:asciiTheme="majorHAnsi" w:hAnsiTheme="majorHAnsi"/>
            </w:rPr>
            <w:t>[</w:t>
          </w:r>
          <w:r w:rsidRPr="00600D41">
            <w:rPr>
              <w:rStyle w:val="PlaceholderText"/>
              <w:rFonts w:asciiTheme="majorHAnsi" w:eastAsia="Times New Roman" w:hAnsiTheme="majorHAnsi"/>
            </w:rPr>
            <w:t>Izabrati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E562F0874C88448C918D01561B93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82AA-C9F9-4E26-A94A-F01A318506EE}"/>
      </w:docPartPr>
      <w:docPartBody>
        <w:p w:rsidR="001D3B25" w:rsidRDefault="001D3B25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C18B6143305844D19617DF1170FF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DED5A-2057-4CB3-8552-D8291F69DF66}"/>
      </w:docPartPr>
      <w:docPartBody>
        <w:p w:rsidR="00C5597A" w:rsidRDefault="006333A2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B93E59BF8B644C78804972A45C364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183FC-C4F3-40ED-A341-EACF32052331}"/>
      </w:docPartPr>
      <w:docPartBody>
        <w:p w:rsidR="003F5E4A" w:rsidRDefault="00732701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EFDF0262F46405B83EAF80CEE7F4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E9F75-C79A-459C-B190-02074D3062B3}"/>
      </w:docPartPr>
      <w:docPartBody>
        <w:p w:rsidR="00791B0A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075AC43158FD4C188C54D3FA94808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C983D-9EDE-4253-835F-0C18E07A050C}"/>
      </w:docPartPr>
      <w:docPartBody>
        <w:p w:rsidR="00791B0A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D078D13DC39B4994B30ABE5EB92D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2DF59-2805-44AC-B5AD-86D3DCF17A19}"/>
      </w:docPartPr>
      <w:docPartBody>
        <w:p w:rsidR="00791B0A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B3CB831653D6475DB747F1ED6068C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B0399-4458-468F-800A-783DE34EE870}"/>
      </w:docPartPr>
      <w:docPartBody>
        <w:p w:rsidR="008B2862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57585F4BA6CF465AA0EFC19B90E8D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D1EB7-DA9C-45AB-9384-AAC5FED2560B}"/>
      </w:docPartPr>
      <w:docPartBody>
        <w:p w:rsidR="007770EE" w:rsidRDefault="007770E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88B157ED8854C1DA9935AFF17A7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DBA73-AFCA-440C-9BA0-E298BBA2D7FB}"/>
      </w:docPartPr>
      <w:docPartBody>
        <w:p w:rsidR="007770EE" w:rsidRDefault="007770E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1DDB1B0B7D1439C99B0E443C2611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07FAB-58CF-4228-A1BF-09C8901AF638}"/>
      </w:docPartPr>
      <w:docPartBody>
        <w:p w:rsidR="007770EE" w:rsidRDefault="007770E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B6D0E95789447DCA9E383D7C6D29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C85AE-7F55-4F38-B41E-24393E5674F8}"/>
      </w:docPartPr>
      <w:docPartBody>
        <w:p w:rsidR="007770EE" w:rsidRDefault="007770E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B72C92E6E604B75951905F168F6E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A9A63-202F-4B5C-BBDA-6B423C89A5A2}"/>
      </w:docPartPr>
      <w:docPartBody>
        <w:p w:rsidR="007770EE" w:rsidRDefault="007770E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63"/>
    <w:rsid w:val="00021817"/>
    <w:rsid w:val="00034B4E"/>
    <w:rsid w:val="000975E7"/>
    <w:rsid w:val="00102AC1"/>
    <w:rsid w:val="0010587F"/>
    <w:rsid w:val="001975B3"/>
    <w:rsid w:val="001D3B25"/>
    <w:rsid w:val="001D6A50"/>
    <w:rsid w:val="00215FB9"/>
    <w:rsid w:val="002624A4"/>
    <w:rsid w:val="0027294A"/>
    <w:rsid w:val="002777F2"/>
    <w:rsid w:val="00280C33"/>
    <w:rsid w:val="002966B5"/>
    <w:rsid w:val="002978ED"/>
    <w:rsid w:val="002A20A3"/>
    <w:rsid w:val="002E3642"/>
    <w:rsid w:val="00351177"/>
    <w:rsid w:val="003748A0"/>
    <w:rsid w:val="003F5E4A"/>
    <w:rsid w:val="00406CBD"/>
    <w:rsid w:val="00447069"/>
    <w:rsid w:val="004D5CA0"/>
    <w:rsid w:val="004F64C7"/>
    <w:rsid w:val="004F67A8"/>
    <w:rsid w:val="00517FA5"/>
    <w:rsid w:val="00524C45"/>
    <w:rsid w:val="0054353D"/>
    <w:rsid w:val="00587429"/>
    <w:rsid w:val="00617414"/>
    <w:rsid w:val="006333A2"/>
    <w:rsid w:val="006864A7"/>
    <w:rsid w:val="0069254C"/>
    <w:rsid w:val="0069436E"/>
    <w:rsid w:val="006C1E7B"/>
    <w:rsid w:val="006C39B5"/>
    <w:rsid w:val="006D032A"/>
    <w:rsid w:val="00705B01"/>
    <w:rsid w:val="0071534A"/>
    <w:rsid w:val="00732701"/>
    <w:rsid w:val="0073329A"/>
    <w:rsid w:val="00741A3F"/>
    <w:rsid w:val="007511B0"/>
    <w:rsid w:val="007600EA"/>
    <w:rsid w:val="007770EE"/>
    <w:rsid w:val="00791B0A"/>
    <w:rsid w:val="007B11B8"/>
    <w:rsid w:val="007E7A24"/>
    <w:rsid w:val="008139AE"/>
    <w:rsid w:val="00813EF0"/>
    <w:rsid w:val="008910D1"/>
    <w:rsid w:val="008B2862"/>
    <w:rsid w:val="00934363"/>
    <w:rsid w:val="00965485"/>
    <w:rsid w:val="009A0509"/>
    <w:rsid w:val="009D2C2E"/>
    <w:rsid w:val="009D344C"/>
    <w:rsid w:val="00A120C0"/>
    <w:rsid w:val="00A302F5"/>
    <w:rsid w:val="00A31D84"/>
    <w:rsid w:val="00A34BB8"/>
    <w:rsid w:val="00A94CCA"/>
    <w:rsid w:val="00AB5631"/>
    <w:rsid w:val="00B23FF6"/>
    <w:rsid w:val="00B7786F"/>
    <w:rsid w:val="00B80E6E"/>
    <w:rsid w:val="00B958B8"/>
    <w:rsid w:val="00BA0111"/>
    <w:rsid w:val="00BB224C"/>
    <w:rsid w:val="00BE20E4"/>
    <w:rsid w:val="00C2785D"/>
    <w:rsid w:val="00C4330B"/>
    <w:rsid w:val="00C55663"/>
    <w:rsid w:val="00C5597A"/>
    <w:rsid w:val="00CA7A3C"/>
    <w:rsid w:val="00CC124D"/>
    <w:rsid w:val="00CC2686"/>
    <w:rsid w:val="00CD4734"/>
    <w:rsid w:val="00CF134F"/>
    <w:rsid w:val="00D12104"/>
    <w:rsid w:val="00D151D2"/>
    <w:rsid w:val="00D731AF"/>
    <w:rsid w:val="00D90C4C"/>
    <w:rsid w:val="00D972B2"/>
    <w:rsid w:val="00DB2992"/>
    <w:rsid w:val="00DD0FDB"/>
    <w:rsid w:val="00E56B9F"/>
    <w:rsid w:val="00E76518"/>
    <w:rsid w:val="00ED1BF8"/>
    <w:rsid w:val="00F038C7"/>
    <w:rsid w:val="00F03F86"/>
    <w:rsid w:val="00F16AB4"/>
    <w:rsid w:val="00F771B8"/>
    <w:rsid w:val="00FD2115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7A3C"/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9982BB-EF0D-426A-B40C-69695011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5553</Words>
  <Characters>31653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ISPITNI KATALOG</vt:lpstr>
    </vt:vector>
  </TitlesOfParts>
  <Company/>
  <LinksUpToDate>false</LinksUpToDate>
  <CharactersWithSpaces>37132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ISPITNI KATALOG</dc:title>
  <dc:subject>SCENAC/ SCENKINJA</dc:subject>
  <dc:creator>Danilo Gogić</dc:creator>
  <cp:lastModifiedBy>Magdalena Jovanović</cp:lastModifiedBy>
  <cp:revision>24</cp:revision>
  <cp:lastPrinted>2017-03-03T16:01:00Z</cp:lastPrinted>
  <dcterms:created xsi:type="dcterms:W3CDTF">2023-01-24T12:33:00Z</dcterms:created>
  <dcterms:modified xsi:type="dcterms:W3CDTF">2023-01-26T10:49:00Z</dcterms:modified>
</cp:coreProperties>
</file>