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ED" w:rsidRDefault="000334EB">
      <w:pPr>
        <w:pStyle w:val="Heading1"/>
        <w:spacing w:before="74"/>
        <w:jc w:val="right"/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AEB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4BEC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F09C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D338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 w:rsidP="004F6FAD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>dokaz da je nevladina organizacija u prethodne tri godine, u vezi sa pitanjem koje sagledava ili normativno ure</w:t>
      </w:r>
      <w:r w:rsidR="005346A8">
        <w:rPr>
          <w:sz w:val="24"/>
        </w:rPr>
        <w:t>đ</w:t>
      </w:r>
      <w:r>
        <w:rPr>
          <w:sz w:val="24"/>
        </w:rPr>
        <w:t>uje radno tijelo, sprovela istraživanje, izradila dokument, organizovala skup ili realizovala projekat usmjeren na unapre</w:t>
      </w:r>
      <w:r w:rsidR="005346A8">
        <w:rPr>
          <w:sz w:val="24"/>
        </w:rPr>
        <w:t>đ</w:t>
      </w:r>
      <w:r>
        <w:rPr>
          <w:sz w:val="24"/>
        </w:rPr>
        <w:t>enje stanja u odre</w:t>
      </w:r>
      <w:r w:rsidR="005346A8">
        <w:rPr>
          <w:sz w:val="24"/>
        </w:rPr>
        <w:t>đ</w:t>
      </w:r>
      <w:r>
        <w:rPr>
          <w:sz w:val="24"/>
        </w:rPr>
        <w:t>enoj oblasti, potpisan od strane lica ovlašćenog za zastupanje i potvr</w:t>
      </w:r>
      <w:r w:rsidR="005346A8">
        <w:rPr>
          <w:sz w:val="24"/>
        </w:rPr>
        <w:t>đ</w:t>
      </w:r>
      <w:r>
        <w:rPr>
          <w:sz w:val="24"/>
        </w:rPr>
        <w:t xml:space="preserve">en pečatom nevladine </w:t>
      </w:r>
      <w:r>
        <w:rPr>
          <w:spacing w:val="-2"/>
          <w:sz w:val="24"/>
        </w:rPr>
        <w:t>organizacije;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 xml:space="preserve">izjava lica ovlašćenog za zastupanje nevladine organizacije o tome da više od polovine članova organa upravljanja nevladine organizacije nijesu članovi organa političkih partija, </w:t>
      </w:r>
      <w:bookmarkStart w:id="0" w:name="_GoBack"/>
      <w:bookmarkEnd w:id="0"/>
      <w:r>
        <w:rPr>
          <w:sz w:val="24"/>
        </w:rPr>
        <w:t>javni funkcioneri, rukovodeća lica ili državni službenici, odnosno namještenici;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rPr>
          <w:sz w:val="24"/>
        </w:rPr>
      </w:pPr>
      <w:r>
        <w:rPr>
          <w:sz w:val="24"/>
        </w:rPr>
        <w:t>dokaz o iskustvu predstavnika nevladine organizacije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</w:t>
      </w:r>
      <w:r w:rsidR="006D0C00">
        <w:rPr>
          <w:sz w:val="24"/>
        </w:rPr>
        <w:t>đ</w:t>
      </w:r>
      <w:r>
        <w:rPr>
          <w:sz w:val="24"/>
        </w:rPr>
        <w:t>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 w:rsidP="004F6FAD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E19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D"/>
    <w:rsid w:val="000334EB"/>
    <w:rsid w:val="004F6FAD"/>
    <w:rsid w:val="005346A8"/>
    <w:rsid w:val="006D0C00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Biljana Vucetic</cp:lastModifiedBy>
  <cp:revision>5</cp:revision>
  <cp:lastPrinted>2025-01-24T09:17:00Z</cp:lastPrinted>
  <dcterms:created xsi:type="dcterms:W3CDTF">2025-01-24T09:18:00Z</dcterms:created>
  <dcterms:modified xsi:type="dcterms:W3CDTF">2026-02-16T13:30:00Z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