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Ministarstvo socijalnog staranja, brige o porodici i demografije u skladu sa članom 3 Uredbe o izboru predstavnika nevladinih organizacija u radna tijela organa državne uprave i sprovođenju javne rasprave u pripremi zakona i strategija („Službeni list Crne Gore“, broj </w:t>
      </w:r>
      <w:r>
        <w:rPr>
          <w:lang w:val="sr-Latn-CS"/>
        </w:rPr>
        <w:t>86/26</w:t>
      </w:r>
      <w:r w:rsidRPr="00CC7B2B">
        <w:rPr>
          <w:lang w:val="sr-Latn-CS"/>
        </w:rPr>
        <w:t xml:space="preserve">), objavljuje </w:t>
      </w:r>
    </w:p>
    <w:p w:rsidR="006E7604" w:rsidRPr="00CC7B2B" w:rsidRDefault="006E7604" w:rsidP="006E7604">
      <w:pPr>
        <w:spacing w:after="0" w:line="240" w:lineRule="auto"/>
        <w:ind w:left="0" w:right="0" w:firstLine="0"/>
        <w:jc w:val="left"/>
        <w:rPr>
          <w:lang w:val="sr-Latn-CS"/>
        </w:rPr>
      </w:pPr>
      <w:r w:rsidRPr="00CC7B2B">
        <w:rPr>
          <w:lang w:val="sr-Latn-CS"/>
        </w:rPr>
        <w:t xml:space="preserve"> </w:t>
      </w:r>
    </w:p>
    <w:p w:rsidR="006E7604" w:rsidRPr="00CC7B2B" w:rsidRDefault="006E7604" w:rsidP="006E7604">
      <w:pPr>
        <w:spacing w:after="0" w:line="240" w:lineRule="auto"/>
        <w:ind w:left="0" w:right="0" w:firstLine="0"/>
        <w:jc w:val="left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right="8"/>
        <w:jc w:val="center"/>
        <w:rPr>
          <w:lang w:val="sr-Latn-CS"/>
        </w:rPr>
      </w:pPr>
      <w:r w:rsidRPr="00CC7B2B">
        <w:rPr>
          <w:b/>
          <w:lang w:val="sr-Latn-CS"/>
        </w:rPr>
        <w:t>JAVNI POZIV</w:t>
      </w:r>
    </w:p>
    <w:p w:rsidR="006E7604" w:rsidRPr="00CC7B2B" w:rsidRDefault="006E7604" w:rsidP="006E7604">
      <w:pPr>
        <w:spacing w:after="0" w:line="240" w:lineRule="auto"/>
        <w:ind w:left="308" w:right="0"/>
        <w:jc w:val="center"/>
        <w:rPr>
          <w:lang w:val="sr-Latn-CS"/>
        </w:rPr>
      </w:pPr>
      <w:r w:rsidRPr="00CC7B2B">
        <w:rPr>
          <w:b/>
          <w:lang w:val="sr-Latn-CS"/>
        </w:rPr>
        <w:t>za predlaganje jednog predstavnika/ce nevladinih organizacija za člana/icu radne</w:t>
      </w:r>
    </w:p>
    <w:p w:rsidR="006E7604" w:rsidRPr="00CC7B2B" w:rsidRDefault="006E7604" w:rsidP="0050756A">
      <w:pPr>
        <w:spacing w:after="0" w:line="240" w:lineRule="auto"/>
        <w:jc w:val="center"/>
        <w:rPr>
          <w:lang w:val="sr-Latn-CS"/>
        </w:rPr>
      </w:pPr>
      <w:r w:rsidRPr="00CC7B2B">
        <w:rPr>
          <w:b/>
          <w:lang w:val="sr-Latn-CS"/>
        </w:rPr>
        <w:t xml:space="preserve">grupe za izradu </w:t>
      </w:r>
      <w:bookmarkStart w:id="0" w:name="_Hlk239940734"/>
      <w:r w:rsidR="00B61EF5" w:rsidRPr="00B61EF5">
        <w:rPr>
          <w:b/>
          <w:lang w:val="sr-Latn-CS"/>
        </w:rPr>
        <w:t>Predlog</w:t>
      </w:r>
      <w:r w:rsidR="00B61EF5">
        <w:rPr>
          <w:b/>
          <w:lang w:val="sr-Latn-CS"/>
        </w:rPr>
        <w:t>a</w:t>
      </w:r>
      <w:r w:rsidR="00B61EF5" w:rsidRPr="00B61EF5">
        <w:rPr>
          <w:b/>
          <w:lang w:val="sr-Latn-CS"/>
        </w:rPr>
        <w:t xml:space="preserve"> </w:t>
      </w:r>
      <w:r w:rsidR="004C3193">
        <w:rPr>
          <w:b/>
          <w:lang w:val="sr-Latn-CS"/>
        </w:rPr>
        <w:t>P</w:t>
      </w:r>
      <w:r w:rsidR="0050756A" w:rsidRPr="0050756A">
        <w:rPr>
          <w:b/>
          <w:lang w:val="sr-Latn-CS"/>
        </w:rPr>
        <w:t>ravilnika o standardima za akreditaciju programa obuke, odnosno programa pružanja usluge u oblasti socijalne i dječje zaštite, načinu sprovođenja postupka akreditacije programa, kao i sadržini i obliku sertifikata</w:t>
      </w:r>
    </w:p>
    <w:bookmarkEnd w:id="0"/>
    <w:p w:rsidR="006E7604" w:rsidRPr="00CC7B2B" w:rsidRDefault="006E7604" w:rsidP="006E7604">
      <w:pPr>
        <w:spacing w:after="0" w:line="240" w:lineRule="auto"/>
        <w:ind w:left="197" w:right="0"/>
        <w:jc w:val="center"/>
        <w:rPr>
          <w:lang w:val="sr-Latn-CS"/>
        </w:rPr>
      </w:pPr>
      <w:r w:rsidRPr="00CC7B2B">
        <w:rPr>
          <w:lang w:val="sr-Latn-CS"/>
        </w:rPr>
        <w:t xml:space="preserve"> </w:t>
      </w:r>
    </w:p>
    <w:p w:rsidR="00A134A0" w:rsidRPr="00A134A0" w:rsidRDefault="006E7604" w:rsidP="00A134A0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Ministarstvo socijalnog staranja, brige o porodici i demografije poziva nevladine organizacije da predlože jednog predstavnika/cu za člana/icu radne grupe za izradu </w:t>
      </w:r>
      <w:r w:rsidR="00B61EF5" w:rsidRPr="00B61EF5">
        <w:rPr>
          <w:lang w:val="sr-Latn-CS"/>
        </w:rPr>
        <w:t>Predlog</w:t>
      </w:r>
      <w:r w:rsidR="00B61EF5">
        <w:rPr>
          <w:lang w:val="sr-Latn-CS"/>
        </w:rPr>
        <w:t>a</w:t>
      </w:r>
      <w:r w:rsidR="00B61EF5" w:rsidRPr="00B61EF5">
        <w:rPr>
          <w:lang w:val="sr-Latn-CS"/>
        </w:rPr>
        <w:t xml:space="preserve"> </w:t>
      </w:r>
      <w:r w:rsidR="004C3193">
        <w:rPr>
          <w:lang w:val="sr-Latn-CS"/>
        </w:rPr>
        <w:t>P</w:t>
      </w:r>
      <w:r w:rsidR="00A134A0" w:rsidRPr="00A134A0">
        <w:rPr>
          <w:lang w:val="sr-Latn-CS"/>
        </w:rPr>
        <w:t>ravilnika o standardima za akreditaciju programa obuke, odnosno programa pružanja usluge u oblasti socijalne i dječje zaštite, načinu sprovođenja postupka akreditacije programa, kao i sadržini i obliku sertifikata</w:t>
      </w:r>
      <w:r w:rsidR="00A134A0">
        <w:rPr>
          <w:lang w:val="sr-Latn-CS"/>
        </w:rPr>
        <w:t>.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Broj predstavnika/ca nevladinih organizacija u radnoj grupi: jedan (1).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Nevladina organizacija može predložiti samo jednog predstavnika/cu za članstvo u radnoj grupi. </w:t>
      </w:r>
    </w:p>
    <w:p w:rsidR="006E7604" w:rsidRPr="00CC7B2B" w:rsidRDefault="006E7604" w:rsidP="006E7604">
      <w:pPr>
        <w:spacing w:after="0" w:line="240" w:lineRule="auto"/>
        <w:ind w:left="-5" w:right="0"/>
        <w:rPr>
          <w:b/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b/>
          <w:lang w:val="sr-Latn-CS"/>
        </w:rPr>
        <w:t>Kriterijumi za nevladinu organizaciju da bi mogla da predložiti svog predstavnika/cu u radnoj grupi</w:t>
      </w:r>
      <w:r w:rsidRPr="00CC7B2B">
        <w:rPr>
          <w:lang w:val="sr-Latn-CS"/>
        </w:rPr>
        <w:t xml:space="preserve">: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da je upisana u registar nevladinih organizacija prije objavljivanja javnog poziva;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>da u statutu ima utvrđene djelatnosti i ciljeve u oblastima koje su u vezi sa pitanjem koje sagledava ili normativno uređuje radno tijelo;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da se ne nalazi u Registru kaznene evidencije;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da je u prethodne tri godine, u vezi sa pitanjem koje sagledava ili normativno uređuje radno tijelo, sprovela istraživanje, izradila dokument, organizovala skup ili realizovala projekat usmjeren na unapređenje stanja u određenoj oblasti;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da je predala poreskom organu prijavu za prethodnu fiskalnu godinu (fotokopija bilansa stanja i uspjeha);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>da više od polovine članova organa upravljanja nevladine organizacije nijesu članovi organa političkih partija, rukovodeća lica ili državni službenici, odnosno namještenici.</w:t>
      </w:r>
    </w:p>
    <w:p w:rsidR="006E7604" w:rsidRPr="00CC7B2B" w:rsidRDefault="006E7604" w:rsidP="006E7604">
      <w:pPr>
        <w:spacing w:after="0" w:line="240" w:lineRule="auto"/>
        <w:ind w:left="0" w:right="0" w:firstLine="0"/>
        <w:rPr>
          <w:lang w:val="sr-Latn-CS"/>
        </w:rPr>
      </w:pPr>
      <w:r w:rsidRPr="00CC7B2B">
        <w:rPr>
          <w:lang w:val="sr-Latn-CS"/>
        </w:rPr>
        <w:t xml:space="preserve">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b/>
          <w:lang w:val="sr-Latn-CS"/>
        </w:rPr>
        <w:t xml:space="preserve">Kriterijumi koje treba da ispunjava predstavnik/ca nevladine organizacije u radnoj grupi: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da ima prebivalište u Crnoj Gori;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da ima iskustvo u oblasti na koju se odnosi pitanje koje sagledava ili normativno uređuje radno tijelo;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da nije član/ica organa političke partije, državni/a službenik/ca, odnosno namještenik/ca. </w:t>
      </w:r>
    </w:p>
    <w:p w:rsidR="006E7604" w:rsidRPr="00CC7B2B" w:rsidRDefault="006E7604" w:rsidP="006E7604">
      <w:pPr>
        <w:spacing w:after="0" w:line="240" w:lineRule="auto"/>
        <w:ind w:left="720" w:right="0" w:firstLine="0"/>
        <w:rPr>
          <w:lang w:val="sr-Latn-CS"/>
        </w:rPr>
      </w:pPr>
      <w:r w:rsidRPr="00CC7B2B">
        <w:rPr>
          <w:lang w:val="sr-Latn-CS"/>
        </w:rPr>
        <w:t xml:space="preserve"> </w:t>
      </w:r>
    </w:p>
    <w:p w:rsidR="006E7604" w:rsidRPr="00CC7B2B" w:rsidRDefault="006E7604" w:rsidP="006E7604">
      <w:pPr>
        <w:spacing w:after="0" w:line="240" w:lineRule="auto"/>
        <w:ind w:left="0" w:right="0" w:firstLine="0"/>
        <w:rPr>
          <w:lang w:val="sr-Latn-CS"/>
        </w:rPr>
      </w:pPr>
      <w:r w:rsidRPr="00CC7B2B">
        <w:rPr>
          <w:b/>
          <w:lang w:val="sr-Latn-CS"/>
        </w:rPr>
        <w:t xml:space="preserve">Nevladina organizacija dužna je da, uz propisani obrazac za predlaganje predstavnika/ce nevladine organizacije u Radnu grupu, dostavi i sljedeću dokumentaciju: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dokaz da je upisana u registar nevladinih organizacija (fotokopija akta);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fotokopiju statuta nevladine organizacije;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dokaz da je nevladina organizacija u prethodne tri godine, u vezi sa pitanjem koje sagledava ili normativno uređuje radno tijelo, sprovela istraživanje, izradila dokument, organizovala skup </w:t>
      </w:r>
      <w:r w:rsidRPr="00CC7B2B">
        <w:rPr>
          <w:lang w:val="sr-Latn-CS"/>
        </w:rPr>
        <w:lastRenderedPageBreak/>
        <w:t>ili realizovala projekat usmjeren na unapređenje stanja u određenoj oblasti, potpisan od strane lica ovlašćenog za zastupanje i potvrđen pečatom nevladine organizacije;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dokaz da je nevladina organizacija predala poreskom organu prijavu za prethodnu fiskalnu godinu (fotokopija bilansa stanja i uspjeha);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izjavu lica ovlašćenog za zastupanje nevladine organizacije o tome da više od polovine članova organa upravljanja nevladine organizacije nijesu članovi organa političkih partija, rukovodeća lica ili državni službenici, odnosno namještenici;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fotokopiju lične karte ili druge javne isprave na osnovu koje se utvrđuje identitet predstavnika/ce nevladine organizacije u radnom tijelu;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biografiju predstavnika/ce nevladine organizacije u radnom tijelu;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dokaz o iskustvu predstavnika/ce nevladine organizacije u oblasti na koju se odnosi pitanje koje sagledava ili normativno uređuje radno tijelo (stručni rad, sertifikat ili drugi dokument);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izjavu predstavnika/ce nevladine organizacije u radnom tijelu da nije član/ica organa političke partije, rukovodeće lice ili državni/a službenik/ca, odnosno namještenik/ca; </w:t>
      </w:r>
    </w:p>
    <w:p w:rsidR="006E7604" w:rsidRPr="00CC7B2B" w:rsidRDefault="006E7604" w:rsidP="006E7604">
      <w:pPr>
        <w:numPr>
          <w:ilvl w:val="0"/>
          <w:numId w:val="1"/>
        </w:numPr>
        <w:spacing w:after="0" w:line="240" w:lineRule="auto"/>
        <w:ind w:right="0" w:hanging="382"/>
        <w:rPr>
          <w:lang w:val="sr-Latn-CS"/>
        </w:rPr>
      </w:pPr>
      <w:r w:rsidRPr="00CC7B2B">
        <w:rPr>
          <w:lang w:val="sr-Latn-CS"/>
        </w:rPr>
        <w:t xml:space="preserve">izjavu predstavnika/ce nevladine organizacije da prihvata da ga/je ta nevladina organizacija predloži kao svog predstavnika/cu u radnom tijelu. </w:t>
      </w:r>
    </w:p>
    <w:p w:rsidR="006E7604" w:rsidRPr="00CC7B2B" w:rsidRDefault="006E7604" w:rsidP="006E7604">
      <w:pPr>
        <w:spacing w:after="0" w:line="240" w:lineRule="auto"/>
        <w:ind w:left="0" w:right="0" w:firstLine="0"/>
        <w:rPr>
          <w:lang w:val="sr-Latn-CS"/>
        </w:rPr>
      </w:pPr>
      <w:r w:rsidRPr="00CC7B2B">
        <w:rPr>
          <w:lang w:val="sr-Latn-CS"/>
        </w:rPr>
        <w:t xml:space="preserve"> </w:t>
      </w:r>
    </w:p>
    <w:p w:rsidR="006E7604" w:rsidRPr="00F37089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b/>
          <w:lang w:val="sr-Latn-CS"/>
        </w:rPr>
        <w:t xml:space="preserve">Rok </w:t>
      </w:r>
      <w:r>
        <w:rPr>
          <w:b/>
          <w:lang w:val="sr-Latn-CS"/>
        </w:rPr>
        <w:t xml:space="preserve">i način dostavljanja predloga: </w:t>
      </w:r>
      <w:r w:rsidRPr="00F37089">
        <w:rPr>
          <w:lang w:val="sr-Latn-CS"/>
        </w:rPr>
        <w:t xml:space="preserve">u roku od deset dana od dana objavljivanja javnog poziva, odnosno do </w:t>
      </w:r>
      <w:r w:rsidR="004C3193">
        <w:rPr>
          <w:color w:val="auto"/>
          <w:lang w:val="sr-Latn-CS"/>
        </w:rPr>
        <w:t>01</w:t>
      </w:r>
      <w:r w:rsidRPr="009841C0">
        <w:rPr>
          <w:color w:val="auto"/>
          <w:lang w:val="sr-Latn-CS"/>
        </w:rPr>
        <w:t xml:space="preserve">. </w:t>
      </w:r>
      <w:r w:rsidR="004C3193">
        <w:rPr>
          <w:color w:val="auto"/>
          <w:lang w:val="sr-Latn-CS"/>
        </w:rPr>
        <w:t>oktobra</w:t>
      </w:r>
      <w:r w:rsidR="00A134A0">
        <w:rPr>
          <w:color w:val="auto"/>
          <w:lang w:val="sr-Latn-CS"/>
        </w:rPr>
        <w:t xml:space="preserve"> </w:t>
      </w:r>
      <w:r w:rsidRPr="009841C0">
        <w:rPr>
          <w:color w:val="auto"/>
          <w:lang w:val="sr-Latn-CS"/>
        </w:rPr>
        <w:t xml:space="preserve">2026. godine.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Predlaganje predstavnika/ca nevladine organizacije vrši se na Obrascu 2 propisanom Uredbom o izboru predstavnika nevladinih organizacija u radna tijela organa državne uprave i sprovođenju javne rasprave u pripremi zakona i strategija, koji se može preuzeti </w:t>
      </w:r>
      <w:r w:rsidRPr="000A6BC4">
        <w:rPr>
          <w:b/>
          <w:u w:val="single"/>
          <w:lang w:val="sr-Latn-CS"/>
        </w:rPr>
        <w:t>ovdje.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Ovaj poziv će biti postavljen na stranici </w:t>
      </w:r>
      <w:hyperlink r:id="rId7" w:history="1">
        <w:r w:rsidR="009841C0" w:rsidRPr="00FA4BD6">
          <w:rPr>
            <w:rStyle w:val="Hyperlink"/>
            <w:lang w:val="sr-Latn-CS"/>
          </w:rPr>
          <w:t>https://www.gov.me/mssd</w:t>
        </w:r>
      </w:hyperlink>
      <w:r w:rsidR="009841C0">
        <w:rPr>
          <w:lang w:val="sr-Latn-CS"/>
        </w:rPr>
        <w:t xml:space="preserve"> </w:t>
      </w:r>
      <w:r w:rsidRPr="00CC7B2B">
        <w:rPr>
          <w:lang w:val="sr-Latn-CS"/>
        </w:rPr>
        <w:t xml:space="preserve">i </w:t>
      </w:r>
      <w:hyperlink r:id="rId8" w:history="1">
        <w:r w:rsidRPr="00CC7B2B">
          <w:rPr>
            <w:rStyle w:val="Hyperlink"/>
            <w:lang w:val="sr-Latn-CS"/>
          </w:rPr>
          <w:t>www.euprava.me</w:t>
        </w:r>
      </w:hyperlink>
      <w:hyperlink r:id="rId9">
        <w:r w:rsidRPr="00CC7B2B">
          <w:rPr>
            <w:lang w:val="sr-Latn-CS"/>
          </w:rPr>
          <w:t>.</w:t>
        </w:r>
      </w:hyperlink>
      <w:r w:rsidRPr="00CC7B2B">
        <w:rPr>
          <w:lang w:val="sr-Latn-CS"/>
        </w:rPr>
        <w:t xml:space="preserve">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Obrazac za predlaganje predstavnika/ce nevladine organizacije sa dokumentacijom propisanom ovim pozivom, dostavlja se u zatvorenoj koverti neposredno na arhivu Ministarstva socijalnog staranja, brige o porodici i demografije ili putem pošte na adresu: </w:t>
      </w:r>
    </w:p>
    <w:p w:rsidR="006E7604" w:rsidRPr="00CC7B2B" w:rsidRDefault="006E7604" w:rsidP="006E7604">
      <w:pPr>
        <w:spacing w:after="0" w:line="240" w:lineRule="auto"/>
        <w:ind w:left="0" w:right="0" w:firstLine="0"/>
        <w:jc w:val="left"/>
        <w:rPr>
          <w:lang w:val="sr-Latn-CS"/>
        </w:rPr>
      </w:pPr>
      <w:r w:rsidRPr="00CC7B2B">
        <w:rPr>
          <w:lang w:val="sr-Latn-CS"/>
        </w:rPr>
        <w:t xml:space="preserve"> </w:t>
      </w:r>
    </w:p>
    <w:p w:rsidR="006E7604" w:rsidRPr="00CC7B2B" w:rsidRDefault="006E7604" w:rsidP="006E7604">
      <w:pPr>
        <w:spacing w:after="0" w:line="240" w:lineRule="auto"/>
        <w:ind w:right="9"/>
        <w:jc w:val="center"/>
        <w:rPr>
          <w:lang w:val="sr-Latn-CS"/>
        </w:rPr>
      </w:pPr>
      <w:r w:rsidRPr="00CC7B2B">
        <w:rPr>
          <w:b/>
          <w:lang w:val="sr-Latn-CS"/>
        </w:rPr>
        <w:t>MINISTARSTVO SOCIJALNOG STARANJA, BRIGE O PORODICI I DEMOGRAFIJE</w:t>
      </w:r>
    </w:p>
    <w:p w:rsidR="006E7604" w:rsidRDefault="006E7604" w:rsidP="006E7604">
      <w:pPr>
        <w:spacing w:after="0" w:line="240" w:lineRule="auto"/>
        <w:ind w:left="3309" w:right="3248"/>
        <w:jc w:val="center"/>
        <w:rPr>
          <w:b/>
          <w:lang w:val="sr-Latn-CS"/>
        </w:rPr>
      </w:pPr>
      <w:r>
        <w:rPr>
          <w:b/>
          <w:lang w:val="sr-Latn-CS"/>
        </w:rPr>
        <w:t>Eko-efikasna zgrada</w:t>
      </w:r>
    </w:p>
    <w:p w:rsidR="006E7604" w:rsidRPr="00CC7B2B" w:rsidRDefault="006E7604" w:rsidP="006E7604">
      <w:pPr>
        <w:spacing w:after="0" w:line="240" w:lineRule="auto"/>
        <w:ind w:left="3309" w:right="3248"/>
        <w:jc w:val="center"/>
        <w:rPr>
          <w:b/>
          <w:lang w:val="sr-Latn-CS"/>
        </w:rPr>
      </w:pPr>
      <w:r w:rsidRPr="00CC7B2B">
        <w:rPr>
          <w:b/>
          <w:lang w:val="sr-Latn-CS"/>
        </w:rPr>
        <w:t>Cetinjski put bb</w:t>
      </w:r>
    </w:p>
    <w:p w:rsidR="006E7604" w:rsidRPr="00CC7B2B" w:rsidRDefault="006E7604" w:rsidP="006E7604">
      <w:pPr>
        <w:spacing w:after="0" w:line="240" w:lineRule="auto"/>
        <w:ind w:left="3309" w:right="3248"/>
        <w:jc w:val="center"/>
        <w:rPr>
          <w:b/>
          <w:lang w:val="sr-Latn-CS"/>
        </w:rPr>
      </w:pPr>
      <w:r w:rsidRPr="00CC7B2B">
        <w:rPr>
          <w:b/>
          <w:lang w:val="sr-Latn-CS"/>
        </w:rPr>
        <w:t xml:space="preserve"> 81000 Podgorica</w:t>
      </w:r>
    </w:p>
    <w:p w:rsidR="006E7604" w:rsidRPr="00CC7B2B" w:rsidRDefault="006E7604" w:rsidP="006E7604">
      <w:pPr>
        <w:spacing w:after="0" w:line="240" w:lineRule="auto"/>
        <w:ind w:left="3309" w:right="3248"/>
        <w:rPr>
          <w:lang w:val="sr-Latn-CS"/>
        </w:rPr>
      </w:pPr>
    </w:p>
    <w:p w:rsidR="00A134A0" w:rsidRPr="00A134A0" w:rsidRDefault="006E7604" w:rsidP="00A134A0">
      <w:pPr>
        <w:spacing w:after="0" w:line="240" w:lineRule="auto"/>
        <w:ind w:left="0" w:right="0" w:firstLine="0"/>
        <w:rPr>
          <w:b/>
          <w:lang w:val="sr-Latn-CS"/>
        </w:rPr>
      </w:pPr>
      <w:r w:rsidRPr="00CC7B2B">
        <w:rPr>
          <w:b/>
          <w:lang w:val="sr-Latn-CS"/>
        </w:rPr>
        <w:t xml:space="preserve">sa napomenom: Za predlaganje predstavnika/ce nevladinih organizacija za člana/icu radne grupe za izradu </w:t>
      </w:r>
      <w:r w:rsidR="00B61EF5" w:rsidRPr="00B61EF5">
        <w:rPr>
          <w:b/>
          <w:lang w:val="sr-Latn-CS"/>
        </w:rPr>
        <w:t>Predlog</w:t>
      </w:r>
      <w:r w:rsidR="00B61EF5">
        <w:rPr>
          <w:b/>
          <w:lang w:val="sr-Latn-CS"/>
        </w:rPr>
        <w:t>a</w:t>
      </w:r>
      <w:r w:rsidR="00B61EF5" w:rsidRPr="00B61EF5">
        <w:rPr>
          <w:b/>
          <w:lang w:val="sr-Latn-CS"/>
        </w:rPr>
        <w:t xml:space="preserve"> </w:t>
      </w:r>
      <w:r w:rsidR="004C3193">
        <w:rPr>
          <w:b/>
          <w:lang w:val="sr-Latn-CS"/>
        </w:rPr>
        <w:t>P</w:t>
      </w:r>
      <w:r w:rsidR="00A134A0" w:rsidRPr="00A134A0">
        <w:rPr>
          <w:b/>
          <w:lang w:val="sr-Latn-CS"/>
        </w:rPr>
        <w:t>ravilnika o standardima za akreditaciju programa obuke, odnosno programa pružanja usluge u oblasti socijalne i dječje zaštite, načinu sprovođenja postupka akreditacije programa, kao i sadržini i obliku sertifikata</w:t>
      </w:r>
    </w:p>
    <w:p w:rsidR="006E7604" w:rsidRPr="00CC7B2B" w:rsidRDefault="006E7604" w:rsidP="006E7604">
      <w:pPr>
        <w:spacing w:after="0" w:line="240" w:lineRule="auto"/>
        <w:ind w:left="0" w:right="0" w:firstLine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>Ministarstvo socijalnog staranja, brige o porodici i demogra</w:t>
      </w:r>
      <w:r>
        <w:rPr>
          <w:lang w:val="sr-Latn-CS"/>
        </w:rPr>
        <w:t>f</w:t>
      </w:r>
      <w:r w:rsidRPr="00CC7B2B">
        <w:rPr>
          <w:lang w:val="sr-Latn-CS"/>
        </w:rPr>
        <w:t xml:space="preserve">ije će, u roku od sedam dana od isteka roka iz ovog poziva, na svojoj internet stranici i portalu e-uprave objaviti listu predloženih predstavnika/ca nevladinih organizacija za radnu grupu, sa nazivima nevladinih organizacija koje su ih predložile, a koje su ispunile uslove iz ovog poziva.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Uz listu iz prethodnog stava, Ministarstvo će objaviti i spisak nevladinih organizacija koje nijesu dostavile uredne i potpune predloge, odnosno koje ne ispunjavaju kriterijume iz ovog poziva, ili su predložile predstavnika/cu koji ne ispunjava kriterijume iz ovog poziva.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Ministar socijalnog staranja, brige o porodici i demografije, aktom o obrazovanju radne grupe, izabraće za člana/icu radne grupe jednog predstavnika/cu nevladinih organizacija koji/a ispunjava </w:t>
      </w:r>
      <w:r w:rsidRPr="00CC7B2B">
        <w:rPr>
          <w:lang w:val="sr-Latn-CS"/>
        </w:rPr>
        <w:lastRenderedPageBreak/>
        <w:t xml:space="preserve">uslove i za koga/ju je dostavljeno najviše predloga nevladinih organizacija koje su ispunile uslove iz ovog poziva.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U slučaju da za dva ili više predstavnika/ca nevladinih organizacija, koji ispunjavaju uslove ovog poziva, bude dostavljen jednak broj predloga nevladinih organizacija koje su ispunile uslove iz ovog poziva, izbor predstavnika/ce nevladinih organizacija u radnoj grupi vrši ministar socijalnog staranja, brige o porodici i demografije.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Predlog predstavnika/ce nevladine organizacije za članstvo u radnoj grupi biće razmatran samo ako je dostavljen na propisanom obrascu i uz svu potrebnu dokumentaciju iz ovog poziva. </w:t>
      </w:r>
    </w:p>
    <w:p w:rsidR="006E7604" w:rsidRPr="00CC7B2B" w:rsidRDefault="006E7604" w:rsidP="006E7604">
      <w:pPr>
        <w:spacing w:after="0" w:line="240" w:lineRule="auto"/>
        <w:ind w:left="0" w:right="0" w:firstLine="0"/>
        <w:rPr>
          <w:lang w:val="sr-Latn-CS"/>
        </w:rPr>
      </w:pPr>
      <w:r w:rsidRPr="00CC7B2B">
        <w:rPr>
          <w:lang w:val="sr-Latn-CS"/>
        </w:rPr>
        <w:t xml:space="preserve">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  <w:r w:rsidRPr="00CC7B2B">
        <w:rPr>
          <w:lang w:val="sr-Latn-CS"/>
        </w:rPr>
        <w:t xml:space="preserve">Broj: </w:t>
      </w:r>
      <w:r w:rsidR="005645B9">
        <w:rPr>
          <w:lang w:val="sr-Latn-CS"/>
        </w:rPr>
        <w:t>09-128</w:t>
      </w:r>
      <w:bookmarkStart w:id="1" w:name="_GoBack"/>
      <w:bookmarkEnd w:id="1"/>
      <w:r w:rsidR="005645B9">
        <w:rPr>
          <w:lang w:val="sr-Latn-CS"/>
        </w:rPr>
        <w:t>/26-4858/1</w:t>
      </w:r>
    </w:p>
    <w:p w:rsidR="006E7604" w:rsidRPr="008E0BBB" w:rsidRDefault="006E7604" w:rsidP="006E7604">
      <w:pPr>
        <w:spacing w:after="0" w:line="240" w:lineRule="auto"/>
        <w:ind w:left="-5" w:right="0"/>
        <w:rPr>
          <w:b/>
          <w:color w:val="FF0000"/>
          <w:lang w:val="sr-Latn-CS"/>
        </w:rPr>
      </w:pPr>
      <w:r w:rsidRPr="00CC7B2B">
        <w:rPr>
          <w:lang w:val="sr-Latn-CS"/>
        </w:rPr>
        <w:t>Datum</w:t>
      </w:r>
      <w:r w:rsidRPr="008D16AB">
        <w:rPr>
          <w:color w:val="auto"/>
          <w:lang w:val="sr-Latn-CS"/>
        </w:rPr>
        <w:t xml:space="preserve">: </w:t>
      </w:r>
      <w:r w:rsidR="004C3193">
        <w:rPr>
          <w:color w:val="auto"/>
          <w:lang w:val="sr-Latn-CS"/>
        </w:rPr>
        <w:t>21</w:t>
      </w:r>
      <w:r w:rsidRPr="004C3193">
        <w:rPr>
          <w:color w:val="auto"/>
          <w:lang w:val="sr-Latn-CS"/>
        </w:rPr>
        <w:t>.</w:t>
      </w:r>
      <w:r>
        <w:rPr>
          <w:color w:val="auto"/>
          <w:lang w:val="sr-Latn-CS"/>
        </w:rPr>
        <w:t xml:space="preserve"> </w:t>
      </w:r>
      <w:r w:rsidR="00A134A0">
        <w:rPr>
          <w:color w:val="auto"/>
          <w:lang w:val="sr-Latn-CS"/>
        </w:rPr>
        <w:t>septembar</w:t>
      </w:r>
      <w:r w:rsidRPr="008D16AB">
        <w:rPr>
          <w:color w:val="auto"/>
          <w:lang w:val="sr-Latn-CS"/>
        </w:rPr>
        <w:t xml:space="preserve"> 2026. godine</w:t>
      </w:r>
      <w:r w:rsidRPr="008D16AB">
        <w:rPr>
          <w:b/>
          <w:color w:val="auto"/>
          <w:lang w:val="sr-Latn-CS"/>
        </w:rPr>
        <w:t xml:space="preserve"> </w:t>
      </w:r>
    </w:p>
    <w:p w:rsidR="006E7604" w:rsidRPr="00CC7B2B" w:rsidRDefault="006E7604" w:rsidP="006E7604">
      <w:pPr>
        <w:spacing w:after="0" w:line="240" w:lineRule="auto"/>
        <w:ind w:left="-5" w:right="0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0" w:right="700" w:firstLine="0"/>
        <w:jc w:val="left"/>
        <w:rPr>
          <w:b/>
          <w:lang w:val="sr-Latn-CS"/>
        </w:rPr>
      </w:pPr>
    </w:p>
    <w:p w:rsidR="006E7604" w:rsidRPr="00CC7B2B" w:rsidRDefault="006E7604" w:rsidP="006E7604">
      <w:pPr>
        <w:tabs>
          <w:tab w:val="left" w:pos="5820"/>
          <w:tab w:val="right" w:pos="9360"/>
        </w:tabs>
        <w:spacing w:after="0" w:line="240" w:lineRule="auto"/>
        <w:ind w:right="700" w:firstLine="7100"/>
        <w:jc w:val="center"/>
        <w:rPr>
          <w:b/>
          <w:lang w:val="sr-Latn-CS"/>
        </w:rPr>
      </w:pPr>
      <w:r>
        <w:rPr>
          <w:b/>
          <w:lang w:val="sr-Latn-CS"/>
        </w:rPr>
        <w:t xml:space="preserve">     </w:t>
      </w:r>
      <w:r w:rsidRPr="00CC7B2B">
        <w:rPr>
          <w:b/>
          <w:lang w:val="sr-Latn-CS"/>
        </w:rPr>
        <w:t>MINISTAR</w:t>
      </w:r>
    </w:p>
    <w:p w:rsidR="006E7604" w:rsidRPr="00CC7B2B" w:rsidRDefault="006E7604" w:rsidP="006E7604">
      <w:pPr>
        <w:tabs>
          <w:tab w:val="left" w:pos="5820"/>
          <w:tab w:val="right" w:pos="9360"/>
        </w:tabs>
        <w:spacing w:after="0" w:line="240" w:lineRule="auto"/>
        <w:ind w:right="700"/>
        <w:jc w:val="right"/>
        <w:rPr>
          <w:b/>
          <w:lang w:val="sr-Latn-CS"/>
        </w:rPr>
      </w:pPr>
      <w:r w:rsidRPr="00CC7B2B">
        <w:rPr>
          <w:b/>
          <w:lang w:val="sr-Latn-CS"/>
        </w:rPr>
        <w:t xml:space="preserve"> Damir Gutić</w:t>
      </w:r>
    </w:p>
    <w:p w:rsidR="006E7604" w:rsidRPr="00CC7B2B" w:rsidRDefault="006E7604" w:rsidP="006E7604">
      <w:pPr>
        <w:spacing w:after="0" w:line="240" w:lineRule="auto"/>
        <w:ind w:left="0" w:right="0" w:firstLine="0"/>
        <w:jc w:val="left"/>
        <w:rPr>
          <w:lang w:val="sr-Latn-CS"/>
        </w:rPr>
      </w:pPr>
    </w:p>
    <w:p w:rsidR="006E7604" w:rsidRPr="00CC7B2B" w:rsidRDefault="006E7604" w:rsidP="006E7604">
      <w:pPr>
        <w:spacing w:after="0" w:line="240" w:lineRule="auto"/>
        <w:ind w:left="0" w:right="0" w:firstLine="0"/>
        <w:jc w:val="left"/>
        <w:rPr>
          <w:lang w:val="sr-Latn-CS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9841C0" w:rsidRDefault="009841C0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6E7604" w:rsidRDefault="006E7604" w:rsidP="006E7604">
      <w:pPr>
        <w:spacing w:after="0" w:line="240" w:lineRule="auto"/>
        <w:rPr>
          <w:b/>
          <w:bCs/>
          <w:i/>
          <w:sz w:val="18"/>
        </w:rPr>
      </w:pPr>
    </w:p>
    <w:p w:rsidR="00BF4623" w:rsidRPr="00BF4623" w:rsidRDefault="00BF4623">
      <w:pPr>
        <w:rPr>
          <w:sz w:val="20"/>
          <w:lang w:val="sr-Latn-ME"/>
        </w:rPr>
      </w:pPr>
    </w:p>
    <w:sectPr w:rsidR="00BF4623" w:rsidRPr="00BF4623" w:rsidSect="006E7604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6A2" w:rsidRDefault="006376A2" w:rsidP="006E7604">
      <w:pPr>
        <w:spacing w:after="0" w:line="240" w:lineRule="auto"/>
      </w:pPr>
      <w:r>
        <w:separator/>
      </w:r>
    </w:p>
  </w:endnote>
  <w:endnote w:type="continuationSeparator" w:id="0">
    <w:p w:rsidR="006376A2" w:rsidRDefault="006376A2" w:rsidP="006E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97109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7604" w:rsidRDefault="006E76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E7604" w:rsidRDefault="006E76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01894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7604" w:rsidRDefault="006E76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E7604" w:rsidRDefault="006E7604" w:rsidP="006E7604">
    <w:pPr>
      <w:spacing w:after="0" w:line="240" w:lineRule="auto"/>
      <w:rPr>
        <w:sz w:val="20"/>
      </w:rPr>
    </w:pPr>
    <w:proofErr w:type="spellStart"/>
    <w:r>
      <w:rPr>
        <w:sz w:val="20"/>
      </w:rPr>
      <w:t>Adresa</w:t>
    </w:r>
    <w:proofErr w:type="spellEnd"/>
    <w:r>
      <w:rPr>
        <w:sz w:val="20"/>
      </w:rPr>
      <w:t xml:space="preserve">: </w:t>
    </w:r>
    <w:proofErr w:type="spellStart"/>
    <w:r>
      <w:rPr>
        <w:sz w:val="20"/>
      </w:rPr>
      <w:t>Eko-Efikasna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zgrada</w:t>
    </w:r>
    <w:proofErr w:type="spellEnd"/>
    <w:r>
      <w:rPr>
        <w:sz w:val="20"/>
      </w:rPr>
      <w:t>,</w:t>
    </w:r>
  </w:p>
  <w:p w:rsidR="006E7604" w:rsidRDefault="006E7604" w:rsidP="006E7604">
    <w:pPr>
      <w:spacing w:after="0" w:line="240" w:lineRule="auto"/>
      <w:rPr>
        <w:sz w:val="20"/>
      </w:rPr>
    </w:pPr>
    <w:proofErr w:type="spellStart"/>
    <w:r>
      <w:rPr>
        <w:sz w:val="20"/>
      </w:rPr>
      <w:t>Cetinjski</w:t>
    </w:r>
    <w:proofErr w:type="spellEnd"/>
    <w:r>
      <w:rPr>
        <w:sz w:val="20"/>
      </w:rPr>
      <w:t xml:space="preserve"> put bb</w:t>
    </w:r>
  </w:p>
  <w:p w:rsidR="006E7604" w:rsidRDefault="006E7604" w:rsidP="006E7604">
    <w:pPr>
      <w:spacing w:after="0" w:line="240" w:lineRule="auto"/>
      <w:rPr>
        <w:sz w:val="20"/>
      </w:rPr>
    </w:pPr>
    <w:r>
      <w:rPr>
        <w:sz w:val="20"/>
      </w:rPr>
      <w:t xml:space="preserve">81000 Podgorica </w:t>
    </w:r>
    <w:proofErr w:type="spellStart"/>
    <w:r>
      <w:rPr>
        <w:sz w:val="20"/>
      </w:rPr>
      <w:t>Crna</w:t>
    </w:r>
    <w:proofErr w:type="spellEnd"/>
    <w:r>
      <w:rPr>
        <w:sz w:val="20"/>
      </w:rPr>
      <w:t xml:space="preserve"> Gora</w:t>
    </w:r>
  </w:p>
  <w:p w:rsidR="006E7604" w:rsidRDefault="006E7604" w:rsidP="006E7604">
    <w:pPr>
      <w:spacing w:after="0" w:line="240" w:lineRule="auto"/>
      <w:rPr>
        <w:sz w:val="20"/>
      </w:rPr>
    </w:pPr>
    <w:r>
      <w:rPr>
        <w:sz w:val="20"/>
      </w:rPr>
      <w:t>www.gov.me/mssd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6A2" w:rsidRDefault="006376A2" w:rsidP="006E7604">
      <w:pPr>
        <w:spacing w:after="0" w:line="240" w:lineRule="auto"/>
      </w:pPr>
      <w:r>
        <w:separator/>
      </w:r>
    </w:p>
  </w:footnote>
  <w:footnote w:type="continuationSeparator" w:id="0">
    <w:p w:rsidR="006376A2" w:rsidRDefault="006376A2" w:rsidP="006E7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604" w:rsidRPr="00863FF6" w:rsidRDefault="006E7604" w:rsidP="006E7604">
    <w:pPr>
      <w:pStyle w:val="Title"/>
      <w:tabs>
        <w:tab w:val="left" w:pos="7560"/>
      </w:tabs>
      <w:rPr>
        <w:rFonts w:ascii="Arial" w:hAnsi="Arial" w:cs="Arial"/>
        <w:b/>
        <w:sz w:val="20"/>
        <w:szCs w:val="20"/>
      </w:rPr>
    </w:pPr>
    <w:r w:rsidRPr="00863FF6">
      <w:rPr>
        <w:color w:val="FF0000"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92734E4" wp14:editId="2024F7E1">
              <wp:simplePos x="0" y="0"/>
              <wp:positionH relativeFrom="column">
                <wp:posOffset>4053840</wp:posOffset>
              </wp:positionH>
              <wp:positionV relativeFrom="paragraph">
                <wp:posOffset>-161925</wp:posOffset>
              </wp:positionV>
              <wp:extent cx="2209800" cy="849630"/>
              <wp:effectExtent l="0" t="0" r="0" b="762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0" cy="849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E7604" w:rsidRPr="00180722" w:rsidRDefault="006E7604" w:rsidP="006E7604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180722">
                            <w:rPr>
                              <w:sz w:val="16"/>
                              <w:szCs w:val="16"/>
                            </w:rPr>
                            <w:t xml:space="preserve">              </w:t>
                          </w:r>
                          <w:r w:rsidRPr="00863FF6"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0582BD18" wp14:editId="039CF307">
                                <wp:extent cx="1571625" cy="666750"/>
                                <wp:effectExtent l="0" t="0" r="9525" b="0"/>
                                <wp:docPr id="82" name="Picture 8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36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71625" cy="666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6E7604" w:rsidRPr="00180722" w:rsidRDefault="006E7604" w:rsidP="006E7604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734E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19.2pt;margin-top:-12.75pt;width:174pt;height:66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" stroked="f">
              <v:textbox>
                <w:txbxContent>
                  <w:p w:rsidR="006E7604" w:rsidRPr="00180722" w:rsidRDefault="006E7604" w:rsidP="006E7604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180722">
                      <w:rPr>
                        <w:sz w:val="16"/>
                        <w:szCs w:val="16"/>
                      </w:rPr>
                      <w:t xml:space="preserve">              </w:t>
                    </w:r>
                    <w:r w:rsidRPr="00863FF6"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0582BD18" wp14:editId="039CF307">
                          <wp:extent cx="1571625" cy="666750"/>
                          <wp:effectExtent l="0" t="0" r="9525" b="0"/>
                          <wp:docPr id="82" name="Picture 8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36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71625" cy="666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E7604" w:rsidRPr="00180722" w:rsidRDefault="006E7604" w:rsidP="006E7604">
                    <w:pPr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863FF6">
      <w:rPr>
        <w:sz w:val="20"/>
        <w:szCs w:val="20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45463F8A" wp14:editId="330071F1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38100" b="317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D5B03D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64BE42" id="Straight Connector 4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" strokecolor="#d5b03d" strokeweight="1.5pt">
              <v:stroke joinstyle="miter"/>
              <o:lock v:ext="edit" shapetype="f"/>
            </v:line>
          </w:pict>
        </mc:Fallback>
      </mc:AlternateContent>
    </w:r>
    <w:r w:rsidRPr="00863FF6">
      <w:rPr>
        <w:sz w:val="20"/>
        <w:szCs w:val="20"/>
      </w:rPr>
      <w:drawing>
        <wp:anchor distT="0" distB="0" distL="114300" distR="114300" simplePos="0" relativeHeight="251661312" behindDoc="0" locked="0" layoutInCell="1" allowOverlap="1" wp14:anchorId="331FF81A" wp14:editId="6C7DD735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3FF6">
      <w:rPr>
        <w:rFonts w:ascii="Arial" w:hAnsi="Arial" w:cs="Arial"/>
        <w:b/>
        <w:sz w:val="20"/>
        <w:szCs w:val="20"/>
      </w:rPr>
      <w:t>Crna Gora</w:t>
    </w:r>
    <w:r w:rsidRPr="00863FF6">
      <w:rPr>
        <w:rFonts w:ascii="Arial" w:hAnsi="Arial" w:cs="Arial"/>
        <w:b/>
        <w:sz w:val="20"/>
        <w:szCs w:val="20"/>
      </w:rPr>
      <w:tab/>
    </w:r>
  </w:p>
  <w:p w:rsidR="006E7604" w:rsidRPr="00863FF6" w:rsidRDefault="006E7604" w:rsidP="006E7604">
    <w:pPr>
      <w:spacing w:line="192" w:lineRule="auto"/>
      <w:ind w:left="1134"/>
      <w:rPr>
        <w:b/>
        <w:noProof/>
        <w:spacing w:val="-10"/>
        <w:kern w:val="28"/>
        <w:sz w:val="20"/>
        <w:szCs w:val="20"/>
      </w:rPr>
    </w:pPr>
    <w:r w:rsidRPr="00863FF6">
      <w:rPr>
        <w:b/>
        <w:noProof/>
        <w:spacing w:val="-10"/>
        <w:kern w:val="28"/>
        <w:sz w:val="20"/>
        <w:szCs w:val="20"/>
      </w:rPr>
      <w:t>Ministarstvo socijalnog staranja,</w:t>
    </w:r>
  </w:p>
  <w:p w:rsidR="006E7604" w:rsidRPr="00863FF6" w:rsidRDefault="006E7604" w:rsidP="006E7604">
    <w:pPr>
      <w:spacing w:line="192" w:lineRule="auto"/>
      <w:ind w:left="1134"/>
      <w:rPr>
        <w:b/>
        <w:noProof/>
        <w:spacing w:val="-10"/>
        <w:kern w:val="28"/>
        <w:sz w:val="20"/>
        <w:szCs w:val="20"/>
      </w:rPr>
    </w:pPr>
    <w:r w:rsidRPr="00863FF6">
      <w:rPr>
        <w:b/>
        <w:noProof/>
        <w:spacing w:val="-10"/>
        <w:kern w:val="28"/>
        <w:sz w:val="20"/>
        <w:szCs w:val="20"/>
      </w:rPr>
      <w:t>brige o porodici i demografije</w:t>
    </w:r>
  </w:p>
  <w:p w:rsidR="006E7604" w:rsidRDefault="006E76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A93A2B"/>
    <w:multiLevelType w:val="hybridMultilevel"/>
    <w:tmpl w:val="97DE8CBA"/>
    <w:lvl w:ilvl="0" w:tplc="3FCCC9FE">
      <w:start w:val="1"/>
      <w:numFmt w:val="bullet"/>
      <w:lvlText w:val="-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EE0BBC">
      <w:start w:val="1"/>
      <w:numFmt w:val="bullet"/>
      <w:lvlText w:val="o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AAAE34">
      <w:start w:val="1"/>
      <w:numFmt w:val="bullet"/>
      <w:lvlText w:val="▪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2CE7DE">
      <w:start w:val="1"/>
      <w:numFmt w:val="bullet"/>
      <w:lvlText w:val="•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21596">
      <w:start w:val="1"/>
      <w:numFmt w:val="bullet"/>
      <w:lvlText w:val="o"/>
      <w:lvlJc w:val="left"/>
      <w:pPr>
        <w:ind w:left="3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72F006">
      <w:start w:val="1"/>
      <w:numFmt w:val="bullet"/>
      <w:lvlText w:val="▪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4C8312">
      <w:start w:val="1"/>
      <w:numFmt w:val="bullet"/>
      <w:lvlText w:val="•"/>
      <w:lvlJc w:val="left"/>
      <w:pPr>
        <w:ind w:left="5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7A2274">
      <w:start w:val="1"/>
      <w:numFmt w:val="bullet"/>
      <w:lvlText w:val="o"/>
      <w:lvlJc w:val="left"/>
      <w:pPr>
        <w:ind w:left="5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06AA2C">
      <w:start w:val="1"/>
      <w:numFmt w:val="bullet"/>
      <w:lvlText w:val="▪"/>
      <w:lvlJc w:val="left"/>
      <w:pPr>
        <w:ind w:left="6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E51"/>
    <w:rsid w:val="000E5A00"/>
    <w:rsid w:val="00127E51"/>
    <w:rsid w:val="0014443C"/>
    <w:rsid w:val="002B1D6C"/>
    <w:rsid w:val="002C51F9"/>
    <w:rsid w:val="00362386"/>
    <w:rsid w:val="004B7C70"/>
    <w:rsid w:val="004C3193"/>
    <w:rsid w:val="0050756A"/>
    <w:rsid w:val="005645B9"/>
    <w:rsid w:val="006376A2"/>
    <w:rsid w:val="006E7604"/>
    <w:rsid w:val="00804C4B"/>
    <w:rsid w:val="00867036"/>
    <w:rsid w:val="009841C0"/>
    <w:rsid w:val="00A134A0"/>
    <w:rsid w:val="00B00EB7"/>
    <w:rsid w:val="00B42113"/>
    <w:rsid w:val="00B61EF5"/>
    <w:rsid w:val="00BF4623"/>
    <w:rsid w:val="00DA4E8F"/>
    <w:rsid w:val="00DB51AA"/>
    <w:rsid w:val="00EE35AF"/>
    <w:rsid w:val="00F0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9983"/>
  <w15:chartTrackingRefBased/>
  <w15:docId w15:val="{1B5E555D-E131-45BF-866B-7134A2CB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604"/>
    <w:pPr>
      <w:spacing w:after="112" w:line="270" w:lineRule="auto"/>
      <w:ind w:left="10" w:right="12" w:hanging="10"/>
      <w:jc w:val="both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604"/>
  </w:style>
  <w:style w:type="paragraph" w:styleId="Footer">
    <w:name w:val="footer"/>
    <w:basedOn w:val="Normal"/>
    <w:link w:val="FooterChar"/>
    <w:uiPriority w:val="99"/>
    <w:unhideWhenUsed/>
    <w:rsid w:val="006E7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604"/>
  </w:style>
  <w:style w:type="paragraph" w:styleId="Title">
    <w:name w:val="Title"/>
    <w:basedOn w:val="Normal"/>
    <w:next w:val="Normal"/>
    <w:link w:val="TitleChar"/>
    <w:uiPriority w:val="10"/>
    <w:qFormat/>
    <w:rsid w:val="006E7604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E7604"/>
    <w:rPr>
      <w:rFonts w:ascii="Calibri" w:eastAsia="Times New Roman" w:hAnsi="Calibri" w:cs="Times New Roman"/>
      <w:noProof/>
      <w:color w:val="000000"/>
      <w:spacing w:val="-10"/>
      <w:kern w:val="28"/>
      <w:sz w:val="28"/>
      <w:szCs w:val="40"/>
    </w:rPr>
  </w:style>
  <w:style w:type="character" w:styleId="Hyperlink">
    <w:name w:val="Hyperlink"/>
    <w:basedOn w:val="DefaultParagraphFont"/>
    <w:uiPriority w:val="99"/>
    <w:unhideWhenUsed/>
    <w:rsid w:val="006E760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prava.m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me/mssd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uprava.m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Amila Ajanovic</dc:creator>
  <cp:keywords/>
  <dc:description/>
  <cp:lastModifiedBy>Ivana Boskovic</cp:lastModifiedBy>
  <cp:revision>7</cp:revision>
  <cp:lastPrinted>2026-09-18T11:15:00Z</cp:lastPrinted>
  <dcterms:created xsi:type="dcterms:W3CDTF">2026-09-10T11:55:00Z</dcterms:created>
  <dcterms:modified xsi:type="dcterms:W3CDTF">2026-09-18T12:07:00Z</dcterms:modified>
</cp:coreProperties>
</file>