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032A3" w:rsidRPr="00D032A3" w:rsidRDefault="00D032A3" w:rsidP="00D032A3">
      <w:pPr>
        <w:tabs>
          <w:tab w:val="left" w:pos="7576"/>
        </w:tabs>
        <w:spacing w:before="0" w:after="0" w:line="240" w:lineRule="auto"/>
        <w:jc w:val="left"/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</w:pPr>
      <w:bookmarkStart w:id="0" w:name="_Hlk150515857"/>
      <w:r>
        <w:rPr>
          <w:noProof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>
                <wp:simplePos x="0" y="0"/>
                <wp:positionH relativeFrom="column">
                  <wp:posOffset>4576445</wp:posOffset>
                </wp:positionH>
                <wp:positionV relativeFrom="paragraph">
                  <wp:posOffset>13335</wp:posOffset>
                </wp:positionV>
                <wp:extent cx="1343025" cy="1038225"/>
                <wp:effectExtent l="0" t="0" r="9525" b="9525"/>
                <wp:wrapNone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43025" cy="10382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Adresa: Rimski trg 46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81000 Podgorica </w:t>
                            </w: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Crna Gora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right="-48"/>
                              <w:jc w:val="right"/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 xml:space="preserve">tel: +382 20 482 </w:t>
                            </w:r>
                            <w:r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30</w:t>
                            </w:r>
                            <w:r w:rsidR="00AC5F46">
                              <w:rPr>
                                <w:rFonts w:ascii="Arial" w:hAnsi="Arial" w:cs="Arial"/>
                                <w:sz w:val="20"/>
                                <w:szCs w:val="20"/>
                              </w:rPr>
                              <w:t>1</w:t>
                            </w:r>
                          </w:p>
                          <w:p w:rsidR="00D032A3" w:rsidRPr="008A5C8A" w:rsidRDefault="00D032A3" w:rsidP="00D032A3">
                            <w:pPr>
                              <w:spacing w:before="0" w:after="0" w:line="240" w:lineRule="auto"/>
                              <w:ind w:left="-142" w:right="-48"/>
                              <w:jc w:val="right"/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</w:pPr>
                            <w:r w:rsidRPr="008A5C8A"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www.gov.me</w:t>
                            </w:r>
                            <w:r>
                              <w:rPr>
                                <w:rFonts w:ascii="Arial" w:hAnsi="Arial" w:cs="Arial"/>
                                <w:color w:val="0070C0"/>
                                <w:sz w:val="20"/>
                                <w:szCs w:val="20"/>
                              </w:rPr>
                              <w:t>/mek</w:t>
                            </w: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</w:p>
                          <w:p w:rsidR="00D032A3" w:rsidRPr="0023513B" w:rsidRDefault="00D032A3" w:rsidP="00D032A3">
                            <w:pPr>
                              <w:spacing w:before="0" w:after="0" w:line="240" w:lineRule="auto"/>
                              <w:jc w:val="right"/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</w:pPr>
                            <w:r w:rsidRPr="0023513B">
                              <w:rPr>
                                <w:rFonts w:ascii="Cambria" w:hAnsi="Cambria"/>
                                <w:color w:val="000000"/>
                                <w:sz w:val="20"/>
                              </w:rPr>
                              <w:t xml:space="preserve"> 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margin-left:360.35pt;margin-top:1.05pt;width:105.75pt;height:81.7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" stroked="f">
                <v:textbox>
                  <w:txbxContent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Adresa: Rimski trg 46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81000 Podgorica </w:t>
                      </w: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>Crna Gora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right="-48"/>
                        <w:jc w:val="right"/>
                        <w:rPr>
                          <w:rFonts w:ascii="Arial" w:hAnsi="Arial" w:cs="Arial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sz w:val="20"/>
                          <w:szCs w:val="20"/>
                        </w:rPr>
                        <w:t xml:space="preserve">tel: +382 20 482 </w:t>
                      </w:r>
                      <w:r>
                        <w:rPr>
                          <w:rFonts w:ascii="Arial" w:hAnsi="Arial" w:cs="Arial"/>
                          <w:sz w:val="20"/>
                          <w:szCs w:val="20"/>
                        </w:rPr>
                        <w:t>30</w:t>
                      </w:r>
                      <w:r w:rsidR="00AC5F46">
                        <w:rPr>
                          <w:rFonts w:ascii="Arial" w:hAnsi="Arial" w:cs="Arial"/>
                          <w:sz w:val="20"/>
                          <w:szCs w:val="20"/>
                        </w:rPr>
                        <w:t>1</w:t>
                      </w:r>
                    </w:p>
                    <w:p w:rsidR="00D032A3" w:rsidRPr="008A5C8A" w:rsidRDefault="00D032A3" w:rsidP="00D032A3">
                      <w:pPr>
                        <w:spacing w:before="0" w:after="0" w:line="240" w:lineRule="auto"/>
                        <w:ind w:left="-142" w:right="-48"/>
                        <w:jc w:val="right"/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</w:pPr>
                      <w:r w:rsidRPr="008A5C8A"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www.gov.me</w:t>
                      </w:r>
                      <w:r>
                        <w:rPr>
                          <w:rFonts w:ascii="Arial" w:hAnsi="Arial" w:cs="Arial"/>
                          <w:color w:val="0070C0"/>
                          <w:sz w:val="20"/>
                          <w:szCs w:val="20"/>
                        </w:rPr>
                        <w:t>/mek</w:t>
                      </w: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</w:p>
                    <w:p w:rsidR="00D032A3" w:rsidRPr="0023513B" w:rsidRDefault="00D032A3" w:rsidP="00D032A3">
                      <w:pPr>
                        <w:spacing w:before="0" w:after="0" w:line="240" w:lineRule="auto"/>
                        <w:jc w:val="right"/>
                        <w:rPr>
                          <w:rFonts w:ascii="Cambria" w:hAnsi="Cambria"/>
                          <w:color w:val="000000"/>
                          <w:sz w:val="20"/>
                        </w:rPr>
                      </w:pPr>
                      <w:r w:rsidRPr="0023513B">
                        <w:rPr>
                          <w:rFonts w:ascii="Cambria" w:hAnsi="Cambria"/>
                          <w:color w:val="000000"/>
                          <w:sz w:val="20"/>
                        </w:rPr>
                        <w:t xml:space="preserve">       </w:t>
                      </w:r>
                    </w:p>
                  </w:txbxContent>
                </v:textbox>
              </v:shape>
            </w:pict>
          </mc:Fallback>
        </mc:AlternateContent>
      </w:r>
      <w:r w:rsidRPr="00E24864">
        <w:rPr>
          <w:rFonts w:ascii="Arial" w:eastAsia="Times New Roman" w:hAnsi="Arial" w:cs="Arial"/>
          <w:noProof/>
          <w:spacing w:val="-10"/>
          <w:kern w:val="28"/>
          <w:sz w:val="22"/>
          <w:lang w:val="en-US"/>
        </w:rPr>
        <w:t xml:space="preserve">                                                                                                                            </w:t>
      </w:r>
    </w:p>
    <w:p w:rsidR="00D032A3" w:rsidRDefault="00D032A3" w:rsidP="00D032A3">
      <w:pPr>
        <w:spacing w:before="0" w:after="0" w:line="240" w:lineRule="auto"/>
        <w:rPr>
          <w:rFonts w:ascii="Arial" w:hAnsi="Arial" w:cs="Arial"/>
          <w:noProof/>
          <w:sz w:val="20"/>
          <w:szCs w:val="20"/>
          <w:lang w:val="en-US"/>
        </w:rPr>
      </w:pPr>
      <w:r>
        <w:rPr>
          <w:rFonts w:ascii="Arial" w:hAnsi="Arial" w:cs="Arial"/>
          <w:noProof/>
          <w:sz w:val="20"/>
          <w:szCs w:val="20"/>
          <w:lang w:val="en-US"/>
        </w:rPr>
        <w:drawing>
          <wp:inline distT="0" distB="0" distL="0" distR="0" wp14:anchorId="2F2194AC">
            <wp:extent cx="1097280" cy="1048385"/>
            <wp:effectExtent l="0" t="0" r="762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7280" cy="1048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bookmarkEnd w:id="0"/>
    <w:p w:rsidR="00D032A3" w:rsidRDefault="00D032A3" w:rsidP="00171551">
      <w:pPr>
        <w:spacing w:before="0" w:after="0" w:line="259" w:lineRule="auto"/>
        <w:jc w:val="left"/>
        <w:rPr>
          <w:rFonts w:ascii="Arial" w:hAnsi="Arial" w:cs="Arial"/>
          <w:noProof/>
          <w:sz w:val="22"/>
        </w:rPr>
      </w:pPr>
    </w:p>
    <w:p w:rsidR="008604B5" w:rsidRDefault="008604B5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p w:rsidR="00D632DE" w:rsidRPr="00D632DE" w:rsidRDefault="00D632DE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  <w:bookmarkStart w:id="1" w:name="_GoBack"/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Spisak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zarada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javnih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funkcionera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Ministarstva ekonomskog razvoja</w:t>
      </w:r>
    </w:p>
    <w:bookmarkEnd w:id="1"/>
    <w:p w:rsidR="00D632DE" w:rsidRPr="00D632DE" w:rsidRDefault="00D632DE" w:rsidP="00D632DE">
      <w:pPr>
        <w:spacing w:before="0" w:after="160" w:line="259" w:lineRule="auto"/>
        <w:jc w:val="center"/>
        <w:rPr>
          <w:rFonts w:asciiTheme="minorHAnsi" w:eastAsia="Times New Roman" w:hAnsiTheme="minorHAnsi"/>
          <w:b/>
          <w:szCs w:val="24"/>
          <w:u w:val="single"/>
          <w:lang w:val="en-US"/>
        </w:rPr>
      </w:pPr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– </w:t>
      </w:r>
      <w:r w:rsidR="00146EFA">
        <w:rPr>
          <w:rFonts w:asciiTheme="minorHAnsi" w:eastAsia="Times New Roman" w:hAnsiTheme="minorHAnsi"/>
          <w:b/>
          <w:szCs w:val="24"/>
          <w:u w:val="single"/>
          <w:lang w:val="en-US"/>
        </w:rPr>
        <w:t>Decembar</w:t>
      </w:r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2024. </w:t>
      </w:r>
      <w:proofErr w:type="spellStart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>godine</w:t>
      </w:r>
      <w:proofErr w:type="spellEnd"/>
      <w:r w:rsidRPr="00D632DE">
        <w:rPr>
          <w:rFonts w:asciiTheme="minorHAnsi" w:eastAsia="Times New Roman" w:hAnsiTheme="minorHAnsi"/>
          <w:b/>
          <w:szCs w:val="24"/>
          <w:u w:val="single"/>
          <w:lang w:val="en-US"/>
        </w:rPr>
        <w:t xml:space="preserve"> –</w:t>
      </w:r>
    </w:p>
    <w:p w:rsidR="00D632DE" w:rsidRPr="00D632DE" w:rsidRDefault="00D632DE" w:rsidP="00D632DE">
      <w:pPr>
        <w:spacing w:before="0" w:after="160" w:line="259" w:lineRule="auto"/>
        <w:rPr>
          <w:rFonts w:asciiTheme="minorHAnsi" w:eastAsia="Times New Roman" w:hAnsiTheme="minorHAnsi"/>
          <w:b/>
          <w:szCs w:val="24"/>
          <w:u w:val="single"/>
          <w:lang w:val="en-US"/>
        </w:rPr>
      </w:pPr>
    </w:p>
    <w:tbl>
      <w:tblPr>
        <w:tblStyle w:val="TableGrid"/>
        <w:tblW w:w="8455" w:type="dxa"/>
        <w:tblLook w:val="04A0" w:firstRow="1" w:lastRow="0" w:firstColumn="1" w:lastColumn="0" w:noHBand="0" w:noVBand="1"/>
      </w:tblPr>
      <w:tblGrid>
        <w:gridCol w:w="2065"/>
        <w:gridCol w:w="3060"/>
        <w:gridCol w:w="1620"/>
        <w:gridCol w:w="1710"/>
      </w:tblGrid>
      <w:tr w:rsidR="00644AE1" w:rsidRPr="00D632DE" w:rsidTr="00DE4601">
        <w:trPr>
          <w:trHeight w:val="413"/>
        </w:trPr>
        <w:tc>
          <w:tcPr>
            <w:tcW w:w="2065" w:type="dxa"/>
            <w:shd w:val="clear" w:color="auto" w:fill="FFF2CC" w:themeFill="accent4" w:themeFillTint="33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Ime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prezime</w:t>
            </w:r>
            <w:proofErr w:type="spellEnd"/>
          </w:p>
        </w:tc>
        <w:tc>
          <w:tcPr>
            <w:tcW w:w="3060" w:type="dxa"/>
            <w:shd w:val="clear" w:color="auto" w:fill="FFF2CC" w:themeFill="accent4" w:themeFillTint="33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Funkcija</w:t>
            </w:r>
            <w:proofErr w:type="spellEnd"/>
          </w:p>
        </w:tc>
        <w:tc>
          <w:tcPr>
            <w:tcW w:w="1620" w:type="dxa"/>
            <w:shd w:val="clear" w:color="auto" w:fill="FFF2CC" w:themeFill="accent4" w:themeFillTint="33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Neto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iznos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(</w:t>
            </w:r>
            <w:r w:rsidRPr="00D632DE">
              <w:rPr>
                <w:rFonts w:asciiTheme="minorHAnsi" w:eastAsiaTheme="minorEastAsia" w:hAnsiTheme="minorHAnsi" w:cs="Calibri"/>
                <w:b/>
                <w:szCs w:val="24"/>
                <w:lang w:val="en-US"/>
              </w:rPr>
              <w:t>€</w:t>
            </w:r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)</w:t>
            </w:r>
          </w:p>
        </w:tc>
        <w:tc>
          <w:tcPr>
            <w:tcW w:w="1710" w:type="dxa"/>
            <w:shd w:val="clear" w:color="auto" w:fill="FFF2CC" w:themeFill="accent4" w:themeFillTint="33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b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Bruto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iznos</w:t>
            </w:r>
            <w:proofErr w:type="spellEnd"/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 xml:space="preserve"> (</w:t>
            </w:r>
            <w:r w:rsidRPr="00D632DE">
              <w:rPr>
                <w:rFonts w:asciiTheme="minorHAnsi" w:eastAsiaTheme="minorEastAsia" w:hAnsiTheme="minorHAnsi" w:cs="Calibri"/>
                <w:b/>
                <w:szCs w:val="24"/>
                <w:lang w:val="en-US"/>
              </w:rPr>
              <w:t>€</w:t>
            </w:r>
            <w:r w:rsidRPr="00D632DE">
              <w:rPr>
                <w:rFonts w:asciiTheme="minorHAnsi" w:eastAsiaTheme="minorEastAsia" w:hAnsiTheme="minorHAnsi"/>
                <w:b/>
                <w:szCs w:val="24"/>
                <w:lang w:val="en-US"/>
              </w:rPr>
              <w:t>)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Nik Gjeloshaj</w:t>
            </w:r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ministar</w:t>
            </w:r>
            <w:proofErr w:type="spellEnd"/>
          </w:p>
        </w:tc>
        <w:tc>
          <w:tcPr>
            <w:tcW w:w="162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/</w:t>
            </w:r>
          </w:p>
        </w:tc>
        <w:tc>
          <w:tcPr>
            <w:tcW w:w="171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/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Ana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Raičević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državna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sekretarka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1.650,26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2.050,01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Vilson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Junčaj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državni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sekretar</w:t>
            </w:r>
            <w:proofErr w:type="spellEnd"/>
          </w:p>
        </w:tc>
        <w:tc>
          <w:tcPr>
            <w:tcW w:w="1620" w:type="dxa"/>
          </w:tcPr>
          <w:p w:rsidR="00644AE1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1.523,56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1.879,95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Adnan Alibegu</w:t>
            </w:r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državni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sekretar</w:t>
            </w:r>
            <w:proofErr w:type="spellEnd"/>
          </w:p>
        </w:tc>
        <w:tc>
          <w:tcPr>
            <w:tcW w:w="1620" w:type="dxa"/>
          </w:tcPr>
          <w:p w:rsidR="00644AE1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1.563,56</w:t>
            </w:r>
          </w:p>
        </w:tc>
        <w:tc>
          <w:tcPr>
            <w:tcW w:w="1710" w:type="dxa"/>
          </w:tcPr>
          <w:p w:rsidR="00644AE1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1.933,65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Milica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Musović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sekretarka</w:t>
            </w:r>
            <w:proofErr w:type="spellEnd"/>
          </w:p>
        </w:tc>
        <w:tc>
          <w:tcPr>
            <w:tcW w:w="1620" w:type="dxa"/>
          </w:tcPr>
          <w:p w:rsidR="00644AE1" w:rsidRPr="00D632DE" w:rsidRDefault="00B200B5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1.535,82</w:t>
            </w:r>
          </w:p>
        </w:tc>
        <w:tc>
          <w:tcPr>
            <w:tcW w:w="1710" w:type="dxa"/>
          </w:tcPr>
          <w:p w:rsidR="00644AE1" w:rsidRPr="00D632DE" w:rsidRDefault="00B200B5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1.896,41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Jasna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Vujović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1.288,88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1.564,93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Anđela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Gajević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1.397,28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1.710,45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Ivona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Savićević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1.334,70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1.626,43</w:t>
            </w:r>
          </w:p>
        </w:tc>
      </w:tr>
      <w:tr w:rsidR="00644AE1" w:rsidRPr="00D632DE" w:rsidTr="00DE4601">
        <w:trPr>
          <w:trHeight w:val="20"/>
        </w:trPr>
        <w:tc>
          <w:tcPr>
            <w:tcW w:w="2065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Marija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Čvorović</w:t>
            </w:r>
            <w:proofErr w:type="spellEnd"/>
          </w:p>
        </w:tc>
        <w:tc>
          <w:tcPr>
            <w:tcW w:w="3060" w:type="dxa"/>
          </w:tcPr>
          <w:p w:rsidR="00644AE1" w:rsidRPr="00D632DE" w:rsidRDefault="00644AE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 w:rsidRPr="00D632DE"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1.350,34</w:t>
            </w:r>
          </w:p>
        </w:tc>
        <w:tc>
          <w:tcPr>
            <w:tcW w:w="1710" w:type="dxa"/>
          </w:tcPr>
          <w:p w:rsidR="00644AE1" w:rsidRPr="00D632DE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1.647,43</w:t>
            </w:r>
          </w:p>
        </w:tc>
      </w:tr>
      <w:tr w:rsidR="00DE4601" w:rsidRPr="00D632DE" w:rsidTr="00DE4601">
        <w:trPr>
          <w:trHeight w:val="20"/>
        </w:trPr>
        <w:tc>
          <w:tcPr>
            <w:tcW w:w="2065" w:type="dxa"/>
          </w:tcPr>
          <w:p w:rsidR="00DE4601" w:rsidRPr="00D632DE" w:rsidRDefault="00DE4601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Renata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Milutinović</w:t>
            </w:r>
            <w:proofErr w:type="spellEnd"/>
          </w:p>
        </w:tc>
        <w:tc>
          <w:tcPr>
            <w:tcW w:w="3060" w:type="dxa"/>
          </w:tcPr>
          <w:p w:rsidR="00DE4601" w:rsidRPr="00D632DE" w:rsidRDefault="00DD1BAA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v.d.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generalna</w:t>
            </w:r>
            <w:proofErr w:type="spellEnd"/>
            <w:r>
              <w:rPr>
                <w:rFonts w:asciiTheme="minorHAnsi" w:eastAsiaTheme="minorEastAsia" w:hAnsiTheme="minorHAnsi"/>
                <w:szCs w:val="24"/>
                <w:lang w:val="en-US"/>
              </w:rPr>
              <w:t xml:space="preserve"> </w:t>
            </w:r>
            <w:proofErr w:type="spellStart"/>
            <w:r>
              <w:rPr>
                <w:rFonts w:asciiTheme="minorHAnsi" w:eastAsiaTheme="minorEastAsia" w:hAnsiTheme="minorHAnsi"/>
                <w:szCs w:val="24"/>
                <w:lang w:val="en-US"/>
              </w:rPr>
              <w:t>direktorica</w:t>
            </w:r>
            <w:proofErr w:type="spellEnd"/>
          </w:p>
        </w:tc>
        <w:tc>
          <w:tcPr>
            <w:tcW w:w="1620" w:type="dxa"/>
          </w:tcPr>
          <w:p w:rsidR="00DE4601" w:rsidRDefault="00F04097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1.</w:t>
            </w:r>
            <w:r w:rsidR="00B200B5">
              <w:rPr>
                <w:rFonts w:asciiTheme="minorHAnsi" w:eastAsiaTheme="minorEastAsia" w:hAnsiTheme="minorHAnsi"/>
                <w:szCs w:val="24"/>
                <w:lang w:val="en-US"/>
              </w:rPr>
              <w:t>650,96</w:t>
            </w:r>
          </w:p>
        </w:tc>
        <w:tc>
          <w:tcPr>
            <w:tcW w:w="1710" w:type="dxa"/>
          </w:tcPr>
          <w:p w:rsidR="00DE4601" w:rsidRDefault="00B200B5" w:rsidP="00D632DE">
            <w:pPr>
              <w:spacing w:before="0" w:after="0" w:line="240" w:lineRule="auto"/>
              <w:jc w:val="left"/>
              <w:rPr>
                <w:rFonts w:asciiTheme="minorHAnsi" w:eastAsiaTheme="minorEastAsia" w:hAnsiTheme="minorHAnsi"/>
                <w:szCs w:val="24"/>
                <w:lang w:val="en-US"/>
              </w:rPr>
            </w:pPr>
            <w:r>
              <w:rPr>
                <w:rFonts w:asciiTheme="minorHAnsi" w:eastAsiaTheme="minorEastAsia" w:hAnsiTheme="minorHAnsi"/>
                <w:szCs w:val="24"/>
                <w:lang w:val="en-US"/>
              </w:rPr>
              <w:t>2.050,95</w:t>
            </w:r>
          </w:p>
        </w:tc>
      </w:tr>
    </w:tbl>
    <w:p w:rsidR="00D632DE" w:rsidRPr="00D632DE" w:rsidRDefault="00D632DE" w:rsidP="00D632DE">
      <w:pPr>
        <w:spacing w:before="0" w:after="0" w:line="259" w:lineRule="auto"/>
        <w:jc w:val="left"/>
        <w:rPr>
          <w:rFonts w:asciiTheme="minorHAnsi" w:eastAsiaTheme="minorEastAsia" w:hAnsiTheme="minorHAnsi"/>
          <w:sz w:val="22"/>
          <w:lang w:val="en-US"/>
        </w:rPr>
      </w:pPr>
    </w:p>
    <w:p w:rsidR="00D632DE" w:rsidRPr="00FB5384" w:rsidRDefault="00D632DE" w:rsidP="00171551">
      <w:pPr>
        <w:spacing w:before="0" w:after="0" w:line="259" w:lineRule="auto"/>
        <w:jc w:val="left"/>
        <w:rPr>
          <w:rFonts w:ascii="Arial" w:hAnsi="Arial" w:cs="Arial"/>
          <w:sz w:val="22"/>
        </w:rPr>
      </w:pPr>
    </w:p>
    <w:sectPr w:rsidR="00D632DE" w:rsidRPr="00FB538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32A3"/>
    <w:rsid w:val="000166A0"/>
    <w:rsid w:val="000362F5"/>
    <w:rsid w:val="000634FE"/>
    <w:rsid w:val="00092BE2"/>
    <w:rsid w:val="000D1E30"/>
    <w:rsid w:val="000E3ED5"/>
    <w:rsid w:val="00105091"/>
    <w:rsid w:val="00117CF5"/>
    <w:rsid w:val="00146EFA"/>
    <w:rsid w:val="00171551"/>
    <w:rsid w:val="00187640"/>
    <w:rsid w:val="001A27BF"/>
    <w:rsid w:val="00202DC3"/>
    <w:rsid w:val="003357A2"/>
    <w:rsid w:val="00371DE2"/>
    <w:rsid w:val="003D6561"/>
    <w:rsid w:val="004146FD"/>
    <w:rsid w:val="0046413A"/>
    <w:rsid w:val="004E30CE"/>
    <w:rsid w:val="005121D6"/>
    <w:rsid w:val="00644AE1"/>
    <w:rsid w:val="006D70EE"/>
    <w:rsid w:val="00750A55"/>
    <w:rsid w:val="00770D56"/>
    <w:rsid w:val="008107B7"/>
    <w:rsid w:val="008604B5"/>
    <w:rsid w:val="008C14DF"/>
    <w:rsid w:val="008D3E0A"/>
    <w:rsid w:val="009041A5"/>
    <w:rsid w:val="009A749D"/>
    <w:rsid w:val="009E1833"/>
    <w:rsid w:val="009F1168"/>
    <w:rsid w:val="009F13A5"/>
    <w:rsid w:val="00A2473A"/>
    <w:rsid w:val="00A5344C"/>
    <w:rsid w:val="00AC5F46"/>
    <w:rsid w:val="00B07D71"/>
    <w:rsid w:val="00B200B5"/>
    <w:rsid w:val="00B2050B"/>
    <w:rsid w:val="00B421D6"/>
    <w:rsid w:val="00B6380E"/>
    <w:rsid w:val="00C443BD"/>
    <w:rsid w:val="00CD146C"/>
    <w:rsid w:val="00CD4C0C"/>
    <w:rsid w:val="00CE5281"/>
    <w:rsid w:val="00D00D2F"/>
    <w:rsid w:val="00D032A3"/>
    <w:rsid w:val="00D632DE"/>
    <w:rsid w:val="00D655F8"/>
    <w:rsid w:val="00D82348"/>
    <w:rsid w:val="00D9022A"/>
    <w:rsid w:val="00DD1BAA"/>
    <w:rsid w:val="00DD255A"/>
    <w:rsid w:val="00DD6A48"/>
    <w:rsid w:val="00DE4601"/>
    <w:rsid w:val="00DF24CF"/>
    <w:rsid w:val="00EC5E94"/>
    <w:rsid w:val="00EF26D4"/>
    <w:rsid w:val="00F03933"/>
    <w:rsid w:val="00F04097"/>
    <w:rsid w:val="00F83B94"/>
    <w:rsid w:val="00F91A05"/>
    <w:rsid w:val="00FB5384"/>
    <w:rsid w:val="00FB56D9"/>
    <w:rsid w:val="00FC13D6"/>
    <w:rsid w:val="00FC4681"/>
    <w:rsid w:val="00FF69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2F41DD6-33BA-46F1-A54F-314066A80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D032A3"/>
    <w:pPr>
      <w:spacing w:before="120" w:after="120" w:line="264" w:lineRule="auto"/>
      <w:jc w:val="both"/>
    </w:pPr>
    <w:rPr>
      <w:rFonts w:ascii="Calibri" w:eastAsia="Calibri" w:hAnsi="Calibri" w:cs="Times New Roman"/>
      <w:sz w:val="24"/>
      <w:lang w:val="sr-Latn-M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632DE"/>
    <w:pPr>
      <w:spacing w:after="0" w:line="240" w:lineRule="auto"/>
    </w:pPr>
    <w:rPr>
      <w:rFonts w:eastAsiaTheme="minorEastAsia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120</Words>
  <Characters>688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Dragana Tomovic</dc:creator>
  <cp:keywords/>
  <dc:description/>
  <cp:lastModifiedBy>Milena Dardic</cp:lastModifiedBy>
  <cp:revision>2</cp:revision>
  <cp:lastPrinted>2024-11-26T14:29:00Z</cp:lastPrinted>
  <dcterms:created xsi:type="dcterms:W3CDTF">2024-12-26T06:31:00Z</dcterms:created>
  <dcterms:modified xsi:type="dcterms:W3CDTF">2024-12-26T06:31:00Z</dcterms:modified>
</cp:coreProperties>
</file>