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211569">
      <w:pPr>
        <w:jc w:val="both"/>
        <w:rPr>
          <w:b/>
          <w:color w:val="000000"/>
          <w:sz w:val="16"/>
          <w:szCs w:val="16"/>
        </w:rPr>
      </w:pPr>
    </w:p>
    <w:p w14:paraId="04090D64" w14:textId="5B06F6AB" w:rsidR="00B15DF3" w:rsidRDefault="00FD54F1" w:rsidP="00211569">
      <w:pPr>
        <w:jc w:val="both"/>
        <w:rPr>
          <w:b/>
          <w:color w:val="000000"/>
          <w:sz w:val="22"/>
          <w:szCs w:val="22"/>
          <w:highlight w:val="yellow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B15DF3">
        <w:rPr>
          <w:b/>
          <w:color w:val="000000"/>
          <w:sz w:val="22"/>
          <w:szCs w:val="22"/>
          <w:u w:val="single"/>
        </w:rPr>
        <w:t>: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B15DF3">
        <w:rPr>
          <w:b/>
          <w:color w:val="000000"/>
          <w:sz w:val="22"/>
          <w:szCs w:val="22"/>
          <w:u w:val="single"/>
        </w:rPr>
        <w:t>CFCU/MNE/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425EAA58" w14:textId="34CE306C" w:rsidR="00D65639" w:rsidRPr="0090522B" w:rsidRDefault="004E091F" w:rsidP="00211569">
      <w:pPr>
        <w:jc w:val="both"/>
        <w:rPr>
          <w:b/>
          <w:color w:val="000000"/>
          <w:sz w:val="16"/>
          <w:szCs w:val="16"/>
        </w:rPr>
      </w:pPr>
      <w:r w:rsidRPr="00B15DF3">
        <w:rPr>
          <w:b/>
          <w:color w:val="000000"/>
          <w:sz w:val="22"/>
          <w:szCs w:val="22"/>
          <w:u w:val="single"/>
        </w:rPr>
        <w:t>Title</w:t>
      </w:r>
      <w:r w:rsidR="00B15DF3" w:rsidRPr="00B15DF3">
        <w:rPr>
          <w:b/>
          <w:color w:val="000000"/>
          <w:sz w:val="22"/>
          <w:szCs w:val="22"/>
          <w:u w:val="single"/>
        </w:rPr>
        <w:t xml:space="preserve">: </w:t>
      </w:r>
      <w:r w:rsidR="00B15DF3" w:rsidRPr="00B15DF3">
        <w:rPr>
          <w:b/>
          <w:sz w:val="22"/>
        </w:rPr>
        <w:t>Supply of laboratory equipment for ensuring implementation of new laboratory analysis methods</w:t>
      </w:r>
    </w:p>
    <w:p w14:paraId="44B9DBD8" w14:textId="77777777" w:rsidR="00D65639" w:rsidRPr="00FD54F1" w:rsidRDefault="00D65639" w:rsidP="00211569">
      <w:pPr>
        <w:jc w:val="both"/>
        <w:rPr>
          <w:sz w:val="22"/>
          <w:szCs w:val="22"/>
        </w:rPr>
      </w:pPr>
    </w:p>
    <w:p w14:paraId="2933BA32" w14:textId="7CF21BFD" w:rsidR="00D65639" w:rsidRPr="00495B3C" w:rsidRDefault="000478C3" w:rsidP="00211569">
      <w:pPr>
        <w:tabs>
          <w:tab w:val="left" w:pos="993"/>
          <w:tab w:val="left" w:pos="5103"/>
          <w:tab w:val="left" w:pos="6237"/>
        </w:tabs>
        <w:jc w:val="both"/>
        <w:rPr>
          <w:b/>
          <w:sz w:val="22"/>
          <w:szCs w:val="22"/>
          <w:highlight w:val="yellow"/>
        </w:rPr>
      </w:pPr>
      <w:proofErr w:type="gramStart"/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>:</w:t>
      </w:r>
      <w:r w:rsidR="00D65639" w:rsidRPr="00495B3C">
        <w:rPr>
          <w:b/>
          <w:sz w:val="22"/>
          <w:szCs w:val="22"/>
          <w:highlight w:val="yellow"/>
        </w:rPr>
        <w:t>…</w:t>
      </w:r>
      <w:proofErr w:type="gramEnd"/>
      <w:r w:rsidR="00D65639" w:rsidRPr="00495B3C">
        <w:rPr>
          <w:b/>
          <w:sz w:val="22"/>
          <w:szCs w:val="22"/>
          <w:highlight w:val="yellow"/>
        </w:rPr>
        <w:t>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 w:rsidP="00211569">
      <w:pPr>
        <w:tabs>
          <w:tab w:val="left" w:pos="993"/>
          <w:tab w:val="left" w:pos="6237"/>
        </w:tabs>
        <w:jc w:val="both"/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 w:rsidP="00211569">
      <w:pPr>
        <w:tabs>
          <w:tab w:val="left" w:pos="993"/>
          <w:tab w:val="left" w:pos="6237"/>
        </w:tabs>
        <w:jc w:val="both"/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211569">
      <w:pPr>
        <w:tabs>
          <w:tab w:val="left" w:pos="993"/>
          <w:tab w:val="left" w:pos="6237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708"/>
        <w:gridCol w:w="993"/>
        <w:gridCol w:w="4690"/>
      </w:tblGrid>
      <w:tr w:rsidR="00211569" w:rsidRPr="0090522B" w14:paraId="6D46290C" w14:textId="77777777" w:rsidTr="00211569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211569" w:rsidRPr="0090522B" w:rsidRDefault="002115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211569" w:rsidRPr="0090522B" w:rsidRDefault="002115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211569" w:rsidRPr="0090522B" w:rsidRDefault="002115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211569" w:rsidRPr="0090522B" w:rsidRDefault="002115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211569" w:rsidRPr="0090522B" w:rsidRDefault="002115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5E85">
              <w:rPr>
                <w:b/>
                <w:sz w:val="22"/>
                <w:szCs w:val="22"/>
                <w:highlight w:val="lightGray"/>
              </w:rPr>
              <w:t>[Installation]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211569" w:rsidRPr="0090522B" w:rsidRDefault="002115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5E85">
              <w:rPr>
                <w:b/>
                <w:sz w:val="22"/>
                <w:szCs w:val="22"/>
                <w:highlight w:val="lightGray"/>
              </w:rPr>
              <w:t>[Spare Parts]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211569" w:rsidRPr="0090522B" w:rsidRDefault="002115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E5E85">
              <w:rPr>
                <w:b/>
                <w:sz w:val="22"/>
                <w:szCs w:val="22"/>
                <w:highlight w:val="lightGray"/>
              </w:rPr>
              <w:t>[(Manuals]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211569" w:rsidRPr="008E5E85" w:rsidRDefault="002115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8E5E85">
              <w:rPr>
                <w:b/>
                <w:sz w:val="22"/>
                <w:szCs w:val="22"/>
                <w:highlight w:val="lightGray"/>
              </w:rPr>
              <w:t>[Training]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211569" w:rsidRPr="0090522B" w:rsidRDefault="002115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211569" w:rsidRPr="0090522B" w:rsidRDefault="002115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211569" w:rsidRPr="00FD54F1" w14:paraId="434FAFA4" w14:textId="77777777" w:rsidTr="00211569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211569" w:rsidRPr="00FD54F1" w:rsidRDefault="00211569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211569" w:rsidRPr="00FD54F1" w:rsidRDefault="00211569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211569" w:rsidRPr="00FD54F1" w:rsidRDefault="00211569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211569" w:rsidRPr="00FD54F1" w:rsidRDefault="00211569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211569" w:rsidRPr="00FD54F1" w:rsidRDefault="00211569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211569" w:rsidRPr="00FD54F1" w:rsidRDefault="00211569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211569" w:rsidRPr="00FD54F1" w:rsidRDefault="00211569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211569" w:rsidRPr="00FD54F1" w:rsidRDefault="00211569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211569" w:rsidRPr="00FD54F1" w:rsidRDefault="00211569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211569" w:rsidRPr="00FD54F1" w:rsidRDefault="00211569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211569" w:rsidRPr="00FD54F1" w:rsidRDefault="00211569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211569" w:rsidRPr="00FD54F1" w:rsidRDefault="00211569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auto"/>
            </w:tcBorders>
          </w:tcPr>
          <w:p w14:paraId="5E24C2BD" w14:textId="77777777" w:rsidR="00211569" w:rsidRPr="00FD54F1" w:rsidRDefault="00211569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44593E09" w14:textId="77777777" w:rsidR="003E5D42" w:rsidRPr="00FD54F1" w:rsidRDefault="00892A9A" w:rsidP="00211569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211569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211569">
      <w:pPr>
        <w:jc w:val="both"/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211569">
      <w:pPr>
        <w:tabs>
          <w:tab w:val="left" w:pos="1660"/>
        </w:tabs>
        <w:jc w:val="both"/>
        <w:rPr>
          <w:sz w:val="22"/>
          <w:szCs w:val="22"/>
        </w:rPr>
      </w:pPr>
    </w:p>
    <w:p w14:paraId="1E45DD97" w14:textId="77777777" w:rsidR="000478C3" w:rsidRPr="00FD54F1" w:rsidRDefault="000478C3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211569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663FE42" w14:textId="77777777" w:rsidR="00F33295" w:rsidRPr="00FD54F1" w:rsidRDefault="00F33295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1DD1EE65" w14:textId="77777777" w:rsidR="002700C7" w:rsidRPr="00FD54F1" w:rsidRDefault="002700C7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19B36A37" w14:textId="77777777" w:rsidR="002700C7" w:rsidRPr="00FD54F1" w:rsidRDefault="002700C7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12FE8B70" w14:textId="77777777" w:rsidR="002700C7" w:rsidRPr="00FD54F1" w:rsidRDefault="002700C7" w:rsidP="00211569">
      <w:pPr>
        <w:tabs>
          <w:tab w:val="left" w:pos="3402"/>
        </w:tabs>
        <w:jc w:val="both"/>
        <w:rPr>
          <w:sz w:val="22"/>
          <w:szCs w:val="22"/>
        </w:rPr>
      </w:pPr>
    </w:p>
    <w:p w14:paraId="4A37F7CB" w14:textId="77777777" w:rsidR="00596BCC" w:rsidRPr="00FD54F1" w:rsidRDefault="00596BCC" w:rsidP="0021156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21156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442C25C5" w14:textId="77777777" w:rsidR="00596BCC" w:rsidRPr="00FD54F1" w:rsidRDefault="00596BCC" w:rsidP="0021156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6CB1DA4B" w14:textId="77777777" w:rsidR="00596BCC" w:rsidRPr="00FD54F1" w:rsidRDefault="00596BCC" w:rsidP="00211569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211569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211569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211569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211569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01F02724" w14:textId="694A38E4" w:rsidR="00687F2A" w:rsidRPr="00FD54F1" w:rsidRDefault="00596BCC" w:rsidP="00211569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bookmarkStart w:id="0" w:name="_GoBack"/>
      <w:bookmarkEnd w:id="0"/>
      <w:proofErr w:type="gramEnd"/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501DB" w14:textId="77777777" w:rsidR="008E5E85" w:rsidRDefault="008E5E85">
      <w:r>
        <w:separator/>
      </w:r>
    </w:p>
  </w:endnote>
  <w:endnote w:type="continuationSeparator" w:id="0">
    <w:p w14:paraId="1824537C" w14:textId="77777777" w:rsidR="008E5E85" w:rsidRDefault="008E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8B435" w14:textId="77777777" w:rsidR="008E5E85" w:rsidRDefault="008E5E85">
      <w:r>
        <w:separator/>
      </w:r>
    </w:p>
  </w:footnote>
  <w:footnote w:type="continuationSeparator" w:id="0">
    <w:p w14:paraId="0888021B" w14:textId="77777777" w:rsidR="008E5E85" w:rsidRDefault="008E5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11569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E5E85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15DF3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Aleksandar Markovic</cp:lastModifiedBy>
  <cp:revision>5</cp:revision>
  <cp:lastPrinted>2012-09-24T09:56:00Z</cp:lastPrinted>
  <dcterms:created xsi:type="dcterms:W3CDTF">2024-07-04T14:56:00Z</dcterms:created>
  <dcterms:modified xsi:type="dcterms:W3CDTF">2025-02-15T16:45:00Z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