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40" w:rsidRDefault="00F318F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B40" w:rsidRDefault="00F318FF">
      <w:pPr>
        <w:spacing w:after="0"/>
      </w:pPr>
      <w:r>
        <w:rPr>
          <w:sz w:val="22"/>
          <w:szCs w:val="22"/>
        </w:rPr>
        <w:t>Br: 02-100/23-1963/14                                                                           29. jun 2023. godine</w:t>
      </w:r>
    </w:p>
    <w:p w:rsidR="00F318FF" w:rsidRDefault="00F318FF">
      <w:pPr>
        <w:jc w:val="both"/>
        <w:rPr>
          <w:sz w:val="22"/>
          <w:szCs w:val="22"/>
        </w:rPr>
      </w:pPr>
    </w:p>
    <w:p w:rsidR="003C0B40" w:rsidRDefault="00F318F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02-100/23-1963/13</w:t>
      </w:r>
      <w:r>
        <w:rPr>
          <w:sz w:val="22"/>
          <w:szCs w:val="22"/>
        </w:rPr>
        <w:t xml:space="preserve"> od 29.06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3C0B40" w:rsidRDefault="003C0B40"/>
    <w:p w:rsidR="003C0B40" w:rsidRDefault="00F318F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C0B40" w:rsidRDefault="003C0B40"/>
    <w:p w:rsidR="003C0B40" w:rsidRDefault="00F318FF" w:rsidP="00F318FF">
      <w:pPr>
        <w:jc w:val="both"/>
      </w:pPr>
      <w:r>
        <w:rPr>
          <w:sz w:val="22"/>
          <w:szCs w:val="22"/>
        </w:rPr>
        <w:t xml:space="preserve">Po javnom oglasu br. 02-100/23-1963/3, objavljenom  26.05.2023. godine, za potrebe  </w:t>
      </w:r>
      <w:r>
        <w:rPr>
          <w:b/>
          <w:bCs/>
          <w:sz w:val="22"/>
          <w:szCs w:val="22"/>
        </w:rPr>
        <w:t>Ministarstva kapitalnih investicija</w:t>
      </w:r>
      <w:r>
        <w:rPr>
          <w:sz w:val="22"/>
          <w:szCs w:val="22"/>
        </w:rPr>
        <w:t xml:space="preserve">, za radno mjesto:  </w:t>
      </w:r>
    </w:p>
    <w:p w:rsidR="003C0B40" w:rsidRDefault="00F318FF" w:rsidP="00F318FF">
      <w:pPr>
        <w:jc w:val="both"/>
      </w:pPr>
      <w:r>
        <w:rPr>
          <w:b/>
          <w:bCs/>
          <w:sz w:val="22"/>
          <w:szCs w:val="22"/>
        </w:rPr>
        <w:t xml:space="preserve">I  Samostalni/a savjetnik/ica III, Direkcija </w:t>
      </w:r>
      <w:r>
        <w:rPr>
          <w:b/>
          <w:bCs/>
          <w:sz w:val="22"/>
          <w:szCs w:val="22"/>
        </w:rPr>
        <w:t xml:space="preserve">za kapitalne projekte, Direktorat za kapitalne i IPA projekte </w:t>
      </w:r>
      <w:r>
        <w:rPr>
          <w:sz w:val="22"/>
          <w:szCs w:val="22"/>
        </w:rPr>
        <w:t xml:space="preserve"> - Izvršilaca: 1, na neodređeno vrijeme, - VII1 nivo kvalifikacije obrazovanja, Fakultet iz oblasti humanističkih nauka-engleski jezik:</w:t>
      </w:r>
    </w:p>
    <w:p w:rsidR="003C0B40" w:rsidRDefault="003C0B40">
      <w:pPr>
        <w:jc w:val="both"/>
      </w:pPr>
    </w:p>
    <w:p w:rsidR="003C0B40" w:rsidRDefault="00F318FF">
      <w:r>
        <w:rPr>
          <w:b/>
          <w:bCs/>
          <w:sz w:val="22"/>
          <w:szCs w:val="22"/>
        </w:rPr>
        <w:t xml:space="preserve">      TAMARA MILANOVIĆ - ostvareni broj bodova 16.20</w:t>
      </w:r>
    </w:p>
    <w:p w:rsidR="003C0B40" w:rsidRDefault="003C0B40"/>
    <w:p w:rsidR="003C0B40" w:rsidRDefault="00F318FF">
      <w:pPr>
        <w:jc w:val="both"/>
      </w:pPr>
      <w:r>
        <w:rPr>
          <w:sz w:val="22"/>
          <w:szCs w:val="22"/>
        </w:rPr>
        <w:t>Odl</w:t>
      </w:r>
      <w:r>
        <w:rPr>
          <w:sz w:val="22"/>
          <w:szCs w:val="22"/>
        </w:rPr>
        <w:t xml:space="preserve">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</w:t>
      </w:r>
      <w:r>
        <w:rPr>
          <w:sz w:val="22"/>
          <w:szCs w:val="22"/>
        </w:rPr>
        <w:t>idata.</w:t>
      </w:r>
    </w:p>
    <w:p w:rsidR="003C0B40" w:rsidRDefault="003C0B40"/>
    <w:p w:rsidR="003C0B40" w:rsidRDefault="00F318FF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3C0B40" w:rsidRDefault="00F318F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C0B40" w:rsidRDefault="00F318F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C0B40" w:rsidRDefault="00F318FF">
      <w:pPr>
        <w:spacing w:after="0"/>
      </w:pPr>
      <w:r>
        <w:rPr>
          <w:sz w:val="22"/>
          <w:szCs w:val="22"/>
        </w:rPr>
        <w:t xml:space="preserve">       - Ministarstvu kapitalnih investicija</w:t>
      </w:r>
    </w:p>
    <w:p w:rsidR="003C0B40" w:rsidRDefault="00F318FF">
      <w:pPr>
        <w:spacing w:after="0"/>
      </w:pPr>
      <w:r>
        <w:rPr>
          <w:sz w:val="22"/>
          <w:szCs w:val="22"/>
        </w:rPr>
        <w:t xml:space="preserve">       - a/a</w:t>
      </w:r>
    </w:p>
    <w:sectPr w:rsidR="003C0B4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40"/>
    <w:rsid w:val="003C0B40"/>
    <w:rsid w:val="00F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3BB5"/>
  <w15:docId w15:val="{E918DB00-D141-4006-8FC3-D00B66F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2023-06-29T13:30:00Z</cp:lastPrinted>
  <dcterms:created xsi:type="dcterms:W3CDTF">2023-06-29T13:31:00Z</dcterms:created>
  <dcterms:modified xsi:type="dcterms:W3CDTF">2023-06-29T13:31:00Z</dcterms:modified>
  <cp:category/>
</cp:coreProperties>
</file>