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7C" w:rsidRDefault="006F0A7C" w:rsidP="006F0A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6F0A7C" w:rsidRDefault="006F0A7C" w:rsidP="006F0A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15. sjednicu Vlade Crne Gore, koja je zakazana za </w:t>
      </w:r>
    </w:p>
    <w:p w:rsidR="006F0A7C" w:rsidRDefault="006F0A7C" w:rsidP="006F0A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srijedu, 3. avgust 2022. godine, s početkom u 11,00 sati</w:t>
      </w:r>
    </w:p>
    <w:p w:rsidR="006F0A7C" w:rsidRPr="008B75E1" w:rsidRDefault="006F0A7C" w:rsidP="006F0A7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6F0A7C" w:rsidRDefault="006F0A7C" w:rsidP="006F0A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14. sjednice Vlade,</w:t>
      </w:r>
    </w:p>
    <w:p w:rsidR="006F0A7C" w:rsidRPr="00B710B1" w:rsidRDefault="006F0A7C" w:rsidP="006F0A7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jula 2022. godine i Zapisnika o donijetim zaključcima bez održavanja sjednice Vlade, od </w:t>
      </w:r>
      <w:r>
        <w:rPr>
          <w:rFonts w:ascii="Arial" w:hAnsi="Arial" w:cs="Arial"/>
          <w:sz w:val="24"/>
          <w:szCs w:val="24"/>
        </w:rPr>
        <w:t xml:space="preserve">29. </w:t>
      </w:r>
      <w:proofErr w:type="spellStart"/>
      <w:r>
        <w:rPr>
          <w:rFonts w:ascii="Arial" w:hAnsi="Arial" w:cs="Arial"/>
          <w:sz w:val="24"/>
          <w:szCs w:val="24"/>
        </w:rPr>
        <w:t>jula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6F0A7C" w:rsidRDefault="006F0A7C" w:rsidP="006F0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0A7C" w:rsidRDefault="006F0A7C" w:rsidP="006F0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0A7C" w:rsidRDefault="006F0A7C" w:rsidP="006F0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0A7C" w:rsidRDefault="006F0A7C" w:rsidP="006F0A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6F0A7C" w:rsidRDefault="006F0A7C" w:rsidP="006F0A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C7EC3">
        <w:rPr>
          <w:rFonts w:ascii="Arial" w:hAnsi="Arial" w:cs="Arial"/>
          <w:sz w:val="24"/>
          <w:szCs w:val="24"/>
        </w:rPr>
        <w:t>Usmena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</w:rPr>
        <w:t>realizaciji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aktivnosti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iz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procesa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pristupanja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C7EC3">
        <w:rPr>
          <w:rFonts w:ascii="Arial" w:hAnsi="Arial" w:cs="Arial"/>
          <w:sz w:val="24"/>
          <w:szCs w:val="24"/>
        </w:rPr>
        <w:t>Evropskoj</w:t>
      </w:r>
      <w:proofErr w:type="spellEnd"/>
      <w:r w:rsidRPr="009C7E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</w:rPr>
        <w:t>uniji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putevima</w:t>
      </w:r>
      <w:proofErr w:type="spellEnd"/>
    </w:p>
    <w:p w:rsidR="006F0A7C" w:rsidRPr="00E72187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7218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efikasnom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korišćenju</w:t>
      </w:r>
      <w:proofErr w:type="spellEnd"/>
      <w:r w:rsidRPr="00E721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2187">
        <w:rPr>
          <w:rFonts w:ascii="Arial" w:hAnsi="Arial" w:cs="Arial"/>
          <w:sz w:val="24"/>
          <w:szCs w:val="24"/>
          <w:shd w:val="clear" w:color="auto" w:fill="FFFFFF"/>
        </w:rPr>
        <w:t>energije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strukture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pregovore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Evropske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23 –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Pravosuđe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temeljna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Evropske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24 - Pravda,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sloboda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Operativnog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tima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Partnerstva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otvorenu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upravu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specijalnom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dodatku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Statuta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konkurencije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sprovođenje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socijalne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inkluzije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Roma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Egipćana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2021-2025, za period 2022-2023. sa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socijalne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inkluzije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Roma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Egipćana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2021-2025. za 2021.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kvaliteta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života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LGBTI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osoba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Gori za period 2019-2023., za 2022.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kvaliteta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života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LGBTI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osoba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Gori 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za 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F0A7C" w:rsidRPr="002A0331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A033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uspostavljenje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hipoteke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cilju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ispunjavanja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plaćanju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komunalno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opremanje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izgradnjom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komunalne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infrastrukture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zahvatu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DSL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Sektor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38-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Bigova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i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LSL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Trašte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izmirenju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dodatnih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troškova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snosi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Bigova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Bay,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zaveden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kod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Kotor pod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brojem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01-19190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14.12.2019.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r w:rsidRPr="002A0331">
        <w:rPr>
          <w:rFonts w:ascii="Arial" w:hAnsi="Arial" w:cs="Arial"/>
          <w:sz w:val="24"/>
          <w:szCs w:val="24"/>
          <w:shd w:val="clear" w:color="auto" w:fill="F6F6F6"/>
        </w:rPr>
        <w:t>govora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uspostavljanju</w:t>
      </w:r>
      <w:proofErr w:type="spellEnd"/>
      <w:r w:rsidRPr="002A033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A0331">
        <w:rPr>
          <w:rFonts w:ascii="Arial" w:hAnsi="Arial" w:cs="Arial"/>
          <w:sz w:val="24"/>
          <w:szCs w:val="24"/>
          <w:shd w:val="clear" w:color="auto" w:fill="F6F6F6"/>
        </w:rPr>
        <w:t>hipoteke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impl</w:t>
      </w:r>
      <w:r>
        <w:rPr>
          <w:rFonts w:ascii="Arial" w:hAnsi="Arial" w:cs="Arial"/>
          <w:sz w:val="24"/>
          <w:szCs w:val="24"/>
          <w:shd w:val="clear" w:color="auto" w:fill="F6F6F6"/>
        </w:rPr>
        <w:t>ementaciji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atvora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sjevernu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regi</w:t>
      </w:r>
      <w:r>
        <w:rPr>
          <w:rFonts w:ascii="Arial" w:hAnsi="Arial" w:cs="Arial"/>
          <w:sz w:val="24"/>
          <w:szCs w:val="24"/>
          <w:shd w:val="clear" w:color="auto" w:fill="F6F6F6"/>
        </w:rPr>
        <w:t>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Mojkovcu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raskidu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državnoj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07-7692/2012 od 25.03.2014.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F0A7C" w:rsidRPr="00AA6376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potvrdi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obezbjeđ</w:t>
      </w:r>
      <w:r w:rsidRPr="000172FD">
        <w:rPr>
          <w:rFonts w:ascii="Arial" w:hAnsi="Arial" w:cs="Arial"/>
          <w:sz w:val="24"/>
          <w:szCs w:val="24"/>
          <w:shd w:val="clear" w:color="auto" w:fill="FFFFFF"/>
        </w:rPr>
        <w:t>enja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finansijske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implementaciji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javnih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poziva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IPARD II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2014-2020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kroz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kreiranje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posebnog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garantnog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drugog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garantnog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FFFFF"/>
        </w:rPr>
        <w:t>instrumenta</w:t>
      </w:r>
      <w:proofErr w:type="spellEnd"/>
    </w:p>
    <w:p w:rsidR="006F0A7C" w:rsidRPr="00E133B5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zahtjevu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Atlantskog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saveza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upućenog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Vladi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nastavak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partnerstva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finansijsku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logističku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po</w:t>
      </w:r>
      <w:r>
        <w:rPr>
          <w:rFonts w:ascii="Arial" w:hAnsi="Arial" w:cs="Arial"/>
          <w:sz w:val="24"/>
          <w:szCs w:val="24"/>
          <w:shd w:val="clear" w:color="auto" w:fill="FFFFFF"/>
        </w:rPr>
        <w:t>moć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Atlantski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savez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organizovati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tokom</w:t>
      </w:r>
      <w:proofErr w:type="spellEnd"/>
      <w:r w:rsidRPr="00F33FB7">
        <w:rPr>
          <w:rFonts w:ascii="Arial" w:hAnsi="Arial" w:cs="Arial"/>
          <w:sz w:val="24"/>
          <w:szCs w:val="24"/>
          <w:shd w:val="clear" w:color="auto" w:fill="FFFFFF"/>
        </w:rPr>
        <w:t xml:space="preserve"> 2022/2023. </w:t>
      </w:r>
      <w:proofErr w:type="spellStart"/>
      <w:r w:rsidRPr="00F33FB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poslovnoj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Informacij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finansiranju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Srednje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vjerske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škole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–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Medresa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Mehmed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Fatih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aneksa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E133B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133B5">
        <w:rPr>
          <w:rFonts w:ascii="Arial" w:hAnsi="Arial" w:cs="Arial"/>
          <w:sz w:val="24"/>
          <w:szCs w:val="24"/>
          <w:shd w:val="clear" w:color="auto" w:fill="F6F6F6"/>
        </w:rPr>
        <w:t>finansiranju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nelegalnoj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eksploataciji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riječnih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nanosa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šljunka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pijeska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svih</w:t>
      </w:r>
      <w:proofErr w:type="spellEnd"/>
      <w:r w:rsidRPr="007F465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F4652">
        <w:rPr>
          <w:rFonts w:ascii="Arial" w:hAnsi="Arial" w:cs="Arial"/>
          <w:sz w:val="24"/>
          <w:szCs w:val="24"/>
          <w:shd w:val="clear" w:color="auto" w:fill="F6F6F6"/>
        </w:rPr>
        <w:t>vodotoka</w:t>
      </w:r>
      <w:proofErr w:type="spellEnd"/>
    </w:p>
    <w:p w:rsidR="006F0A7C" w:rsidRPr="00F10BA6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</w:p>
    <w:p w:rsidR="006F0A7C" w:rsidRPr="000175DE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Godišnji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finansijskom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poslovanju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Pošte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a.d.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Podgorica za 2021.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nezavisnog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revizora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izvršenoj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reviziji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iskaza</w:t>
      </w:r>
      <w:proofErr w:type="spellEnd"/>
      <w:r w:rsidRPr="000175DE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0175DE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5576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6F6F6"/>
        </w:rPr>
        <w:t xml:space="preserve"> Ministarstva prosvjete</w:t>
      </w:r>
    </w:p>
    <w:p w:rsidR="006F0A7C" w:rsidRPr="00C55762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5576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Ministarstva nauke i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tehnološkog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razvoja</w:t>
      </w:r>
    </w:p>
    <w:p w:rsidR="006F0A7C" w:rsidRPr="00C55762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popunu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sedam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mjesta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Direktoratu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plaćanja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/IPARD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Agenciji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- Ministarstvo poljoprivrede, šumarstva i vodoprivrede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nisu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predviđena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Kadrovskim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službi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576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C5576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6F0A7C" w:rsidRDefault="006F0A7C" w:rsidP="006F0A7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0A7C" w:rsidRDefault="006F0A7C" w:rsidP="006F0A7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0A7C" w:rsidRDefault="006F0A7C" w:rsidP="006F0A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KO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Pelev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brijeg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Glavno</w:t>
      </w: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Podgorice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autoputa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Bar-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Boljare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dionica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Smokovac-Mateševo</w:t>
      </w:r>
      <w:proofErr w:type="spellEnd"/>
    </w:p>
    <w:p w:rsidR="006F0A7C" w:rsidRPr="00F83717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Bijelo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Polje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otuđenje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nepotpunu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eksprprijaciju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STS 10/0,4 KV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, 100 KVA „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Donja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Bijela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9C7EC3">
        <w:rPr>
          <w:rFonts w:ascii="Arial" w:hAnsi="Arial" w:cs="Arial"/>
          <w:sz w:val="24"/>
          <w:szCs w:val="24"/>
          <w:shd w:val="clear" w:color="auto" w:fill="FFFFFF"/>
        </w:rPr>
        <w:t>2“ sa</w:t>
      </w:r>
      <w:proofErr w:type="gram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priključnim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DV 1</w:t>
      </w:r>
      <w:r>
        <w:rPr>
          <w:rFonts w:ascii="Arial" w:hAnsi="Arial" w:cs="Arial"/>
          <w:sz w:val="24"/>
          <w:szCs w:val="24"/>
          <w:shd w:val="clear" w:color="auto" w:fill="FFFFFF"/>
        </w:rPr>
        <w:t>0 KV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uklapanjem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NN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mrežu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KO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Donja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Bijela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Šavnik</w:t>
      </w:r>
      <w:proofErr w:type="spellEnd"/>
    </w:p>
    <w:p w:rsidR="006F0A7C" w:rsidRPr="00385480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razumijevanju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saradnji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infrastrukturnih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Kosovo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memoranduma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prioritetnih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poljoprivrede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prvoj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polovini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tehničko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>–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Varišta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Velja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glava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Novi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</w:p>
    <w:p w:rsidR="006F0A7C" w:rsidRPr="005B5411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poslovnih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prostora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imovini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aerodromima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Tivtu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pokretanju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zaključenje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plaćanje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po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osnovu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uređenja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Ugovoru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Ministarstva prosvjete, DOO Project – consulting, Podgorica i Uprave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javnih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radova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cilju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pružanja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konsultantskih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usluga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implementaciji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Predškolska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infrastru</w:t>
      </w:r>
      <w:r>
        <w:rPr>
          <w:rFonts w:ascii="Arial" w:hAnsi="Arial" w:cs="Arial"/>
          <w:sz w:val="24"/>
          <w:szCs w:val="24"/>
          <w:shd w:val="clear" w:color="auto" w:fill="F6F6F6"/>
        </w:rPr>
        <w:t>ktura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Gori -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2“ s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preusmjeravanju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neutrošenih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Kapitalnog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Gore za 2022.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preusmjeravanju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neutrošenih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apitalnog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saobraćaj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6F0A7C" w:rsidRPr="00F423D2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nesmetanog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funkcionisanja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i rada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uprave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Zavoda</w:t>
      </w:r>
      <w:proofErr w:type="spellEnd"/>
      <w:r w:rsidRPr="000D656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D6563">
        <w:rPr>
          <w:rFonts w:ascii="Arial" w:hAnsi="Arial" w:cs="Arial"/>
          <w:sz w:val="24"/>
          <w:szCs w:val="24"/>
          <w:shd w:val="clear" w:color="auto" w:fill="FFFFFF"/>
        </w:rPr>
        <w:t>školstvo</w:t>
      </w:r>
      <w:proofErr w:type="spellEnd"/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potrošačkoj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jedinici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Agencija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kontrolu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obezbjeđenje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kvaliteta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visokog</w:t>
      </w:r>
      <w:proofErr w:type="spellEnd"/>
      <w:r w:rsidRPr="00F423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F423D2">
        <w:rPr>
          <w:rFonts w:ascii="Arial" w:hAnsi="Arial" w:cs="Arial"/>
          <w:sz w:val="24"/>
          <w:szCs w:val="24"/>
          <w:shd w:val="clear" w:color="auto" w:fill="F6F6F6"/>
        </w:rPr>
        <w:t>obrazovanja</w:t>
      </w:r>
      <w:proofErr w:type="spellEnd"/>
    </w:p>
    <w:p w:rsidR="006F0A7C" w:rsidRPr="00F321B9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početku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šumskim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požarima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Zapadnom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0172FD">
        <w:rPr>
          <w:rFonts w:ascii="Arial" w:hAnsi="Arial" w:cs="Arial"/>
          <w:sz w:val="24"/>
          <w:szCs w:val="24"/>
          <w:shd w:val="clear" w:color="auto" w:fill="F6F6F6"/>
        </w:rPr>
        <w:t>Balkanu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finansiranom</w:t>
      </w:r>
      <w:proofErr w:type="spellEnd"/>
      <w:proofErr w:type="gram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od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strane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Švajcarske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agencije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172FD">
        <w:rPr>
          <w:rFonts w:ascii="Arial" w:hAnsi="Arial" w:cs="Arial"/>
          <w:sz w:val="24"/>
          <w:szCs w:val="24"/>
          <w:shd w:val="clear" w:color="auto" w:fill="F6F6F6"/>
        </w:rPr>
        <w:t>saradnju</w:t>
      </w:r>
      <w:proofErr w:type="spellEnd"/>
      <w:r w:rsidRPr="000172FD">
        <w:rPr>
          <w:rFonts w:ascii="Arial" w:hAnsi="Arial" w:cs="Arial"/>
          <w:sz w:val="24"/>
          <w:szCs w:val="24"/>
          <w:shd w:val="clear" w:color="auto" w:fill="F6F6F6"/>
        </w:rPr>
        <w:t xml:space="preserve"> (SDC)</w:t>
      </w:r>
    </w:p>
    <w:p w:rsidR="006F0A7C" w:rsidRPr="00516C5E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održane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dvanaeste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ministarske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konferencije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Svjetske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trgovinske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organizacije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(MC12)</w:t>
      </w:r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Generalnom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sekretarijatu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6F0A7C" w:rsidRPr="00CF53F7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Treći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nacionalni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implementaciji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obaveza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proističu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nuklearnoj</w:t>
      </w:r>
      <w:proofErr w:type="spellEnd"/>
      <w:r w:rsidRPr="00CF53F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F53F7">
        <w:rPr>
          <w:rFonts w:ascii="Arial" w:hAnsi="Arial" w:cs="Arial"/>
          <w:sz w:val="24"/>
          <w:szCs w:val="24"/>
          <w:shd w:val="clear" w:color="auto" w:fill="F6F6F6"/>
        </w:rPr>
        <w:t>sigurnosti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dopunu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>: 04-4466/2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od 18.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od 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jula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Zaključ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ka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04-4890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od 28.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Tekuće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budžetske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rezerve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radnu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F</w:t>
      </w:r>
      <w:r>
        <w:rPr>
          <w:rFonts w:ascii="Arial" w:hAnsi="Arial" w:cs="Arial"/>
          <w:sz w:val="24"/>
          <w:szCs w:val="24"/>
          <w:shd w:val="clear" w:color="auto" w:fill="FFFFFF"/>
        </w:rPr>
        <w:t>atmira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Gjeke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Kosovo, od 3. do 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5.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avgusta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Priština</w:t>
      </w:r>
      <w:proofErr w:type="spellEnd"/>
    </w:p>
    <w:p w:rsidR="006F0A7C" w:rsidRPr="009C7EC3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Maše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Vlaović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, ministarke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medija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Međunarodnom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kulturnom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samitu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od 26. do 28.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Ed</w:t>
      </w:r>
      <w:r w:rsidRPr="009C7EC3">
        <w:rPr>
          <w:rFonts w:ascii="Arial" w:hAnsi="Arial" w:cs="Arial"/>
          <w:sz w:val="24"/>
          <w:szCs w:val="24"/>
          <w:shd w:val="clear" w:color="auto" w:fill="F6F6F6"/>
        </w:rPr>
        <w:t xml:space="preserve">inburg,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6F6F6"/>
        </w:rPr>
        <w:t>Škotska</w:t>
      </w:r>
      <w:proofErr w:type="spellEnd"/>
    </w:p>
    <w:p w:rsidR="006F0A7C" w:rsidRPr="00EB5866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minista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rke nauke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tehnološkog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razvoja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prof.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Biljane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Šćepanović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31.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Ekonomskom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6. do </w:t>
      </w:r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8.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Karpacz</w:t>
      </w:r>
      <w:proofErr w:type="spellEnd"/>
      <w:r w:rsidRPr="009C7EC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9C7EC3">
        <w:rPr>
          <w:rFonts w:ascii="Arial" w:hAnsi="Arial" w:cs="Arial"/>
          <w:sz w:val="24"/>
          <w:szCs w:val="24"/>
          <w:shd w:val="clear" w:color="auto" w:fill="FFFFFF"/>
        </w:rPr>
        <w:t>Poljska</w:t>
      </w:r>
      <w:proofErr w:type="spellEnd"/>
    </w:p>
    <w:p w:rsidR="006F0A7C" w:rsidRPr="00EB5866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EB5866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mladih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predvoditi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Vasilije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Lalošević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temu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Mladi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Otvorenom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Balkanu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šanse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mogućnosti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pouzdani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napredak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regionu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Sjeverna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Makedonija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, 12.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avgusta</w:t>
      </w:r>
      <w:proofErr w:type="spellEnd"/>
      <w:r w:rsidRPr="00EB5866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EB586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6F0A7C" w:rsidRPr="00174472" w:rsidRDefault="006F0A7C" w:rsidP="006F0A7C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6F0A7C" w:rsidRDefault="006F0A7C" w:rsidP="006F0A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D5C01">
        <w:rPr>
          <w:rFonts w:ascii="Arial" w:hAnsi="Arial" w:cs="Arial"/>
          <w:b/>
          <w:sz w:val="20"/>
          <w:szCs w:val="20"/>
        </w:rPr>
        <w:t>MATERIJALI KOJI SE VLADI DOSTAVLJAJU RADI DAVANJA MIŠLJENJA ILI SAGLASNOSTI</w:t>
      </w:r>
    </w:p>
    <w:p w:rsidR="006F0A7C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876037">
        <w:rPr>
          <w:rFonts w:ascii="Arial" w:hAnsi="Arial" w:cs="Arial"/>
          <w:sz w:val="24"/>
          <w:szCs w:val="24"/>
          <w:shd w:val="clear" w:color="auto" w:fill="F6F6F6"/>
        </w:rPr>
        <w:t>edlo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JU OŠ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Vladimir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Nazor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u LN 620 KO Podgorica, II,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76037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876037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6F0A7C" w:rsidRPr="00DD68A5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F702B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marke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Mercedes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benz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E220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Mini</w:t>
      </w:r>
      <w:bookmarkStart w:id="0" w:name="_GoBack"/>
      <w:bookmarkEnd w:id="0"/>
      <w:r w:rsidRPr="00F702B2">
        <w:rPr>
          <w:rFonts w:ascii="Arial" w:hAnsi="Arial" w:cs="Arial"/>
          <w:sz w:val="24"/>
          <w:szCs w:val="24"/>
          <w:shd w:val="clear" w:color="auto" w:fill="FFFFFF"/>
        </w:rPr>
        <w:t>starstvu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nauke i </w:t>
      </w:r>
      <w:proofErr w:type="spellStart"/>
      <w:r w:rsidRPr="00F702B2">
        <w:rPr>
          <w:rFonts w:ascii="Arial" w:hAnsi="Arial" w:cs="Arial"/>
          <w:sz w:val="24"/>
          <w:szCs w:val="24"/>
          <w:shd w:val="clear" w:color="auto" w:fill="FFFFFF"/>
        </w:rPr>
        <w:t>tehnološkog</w:t>
      </w:r>
      <w:proofErr w:type="spellEnd"/>
      <w:r w:rsidRPr="00F702B2">
        <w:rPr>
          <w:rFonts w:ascii="Arial" w:hAnsi="Arial" w:cs="Arial"/>
          <w:sz w:val="24"/>
          <w:szCs w:val="24"/>
          <w:shd w:val="clear" w:color="auto" w:fill="FFFFFF"/>
        </w:rPr>
        <w:t xml:space="preserve"> razvoja</w:t>
      </w:r>
    </w:p>
    <w:p w:rsidR="006F0A7C" w:rsidRPr="00DD68A5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razmatranje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ostvarivanju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finansijsku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podršku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licima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bila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zaposlena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privrednim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društvima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rudarske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metalske</w:t>
      </w:r>
      <w:proofErr w:type="spellEnd"/>
      <w:r w:rsidRPr="00400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001C9">
        <w:rPr>
          <w:rFonts w:ascii="Arial" w:hAnsi="Arial" w:cs="Arial"/>
          <w:sz w:val="24"/>
          <w:szCs w:val="24"/>
          <w:shd w:val="clear" w:color="auto" w:fill="F6F6F6"/>
        </w:rPr>
        <w:t>industrije</w:t>
      </w:r>
      <w:proofErr w:type="spellEnd"/>
    </w:p>
    <w:p w:rsidR="006F0A7C" w:rsidRPr="00876037" w:rsidRDefault="006F0A7C" w:rsidP="006F0A7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6037">
        <w:rPr>
          <w:rFonts w:ascii="Arial" w:hAnsi="Arial" w:cs="Arial"/>
          <w:sz w:val="24"/>
          <w:szCs w:val="24"/>
        </w:rPr>
        <w:t>Pitanja</w:t>
      </w:r>
      <w:proofErr w:type="spellEnd"/>
      <w:r w:rsidRPr="0087603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76037">
        <w:rPr>
          <w:rFonts w:ascii="Arial" w:hAnsi="Arial" w:cs="Arial"/>
          <w:sz w:val="24"/>
          <w:szCs w:val="24"/>
        </w:rPr>
        <w:t>predlozi</w:t>
      </w:r>
      <w:proofErr w:type="spellEnd"/>
    </w:p>
    <w:p w:rsidR="006F0A7C" w:rsidRDefault="006F0A7C" w:rsidP="006F0A7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F0A7C" w:rsidRPr="00260D21" w:rsidRDefault="006F0A7C" w:rsidP="006F0A7C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6F0A7C" w:rsidRDefault="006F0A7C" w:rsidP="006F0A7C">
      <w:p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6F0A7C" w:rsidRDefault="006F0A7C" w:rsidP="006F0A7C">
      <w:p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6F0A7C" w:rsidRPr="00A4744C" w:rsidRDefault="006F0A7C" w:rsidP="006F0A7C">
      <w:pPr>
        <w:jc w:val="both"/>
        <w:rPr>
          <w:rFonts w:ascii="Arial" w:hAnsi="Arial" w:cs="Arial"/>
          <w:sz w:val="24"/>
          <w:szCs w:val="24"/>
        </w:rPr>
      </w:pPr>
    </w:p>
    <w:p w:rsidR="006F0A7C" w:rsidRDefault="006F0A7C" w:rsidP="006F0A7C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3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avgust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1D2073" w:rsidRDefault="001D2073"/>
    <w:sectPr w:rsidR="001D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55BEBF4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7C"/>
    <w:rsid w:val="001D2073"/>
    <w:rsid w:val="006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06D2"/>
  <w15:chartTrackingRefBased/>
  <w15:docId w15:val="{28E1D0F0-5B42-44B7-BCEA-AC3A433E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F0A7C"/>
  </w:style>
  <w:style w:type="paragraph" w:styleId="ListParagraph">
    <w:name w:val="List Paragraph"/>
    <w:basedOn w:val="Normal"/>
    <w:link w:val="ListParagraphChar"/>
    <w:uiPriority w:val="34"/>
    <w:qFormat/>
    <w:rsid w:val="006F0A7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2022-08-03T07:20:00Z</dcterms:created>
  <dcterms:modified xsi:type="dcterms:W3CDTF">2022-08-03T07:22:00Z</dcterms:modified>
</cp:coreProperties>
</file>