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ECB" w:rsidRPr="00953362" w:rsidRDefault="00953362" w:rsidP="00752ECB">
      <w:pPr>
        <w:jc w:val="both"/>
        <w:rPr>
          <w:b/>
          <w:lang w:val="sl-SI"/>
        </w:rPr>
      </w:pPr>
      <w:r w:rsidRPr="00953362">
        <w:rPr>
          <w:b/>
          <w:lang w:val="sl-SI"/>
        </w:rPr>
        <w:t xml:space="preserve">OTI – BROJ </w:t>
      </w:r>
      <w:r w:rsidR="00752ECB" w:rsidRPr="00953362">
        <w:rPr>
          <w:b/>
          <w:lang w:val="hr-HR"/>
        </w:rPr>
        <w:t>UP-1681/1-23</w:t>
      </w:r>
    </w:p>
    <w:tbl>
      <w:tblPr>
        <w:tblW w:w="109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100"/>
      </w:tblGrid>
      <w:tr w:rsidR="00752ECB" w:rsidRPr="00953362" w:rsidTr="0057580F">
        <w:trPr>
          <w:trHeight w:val="375"/>
        </w:trPr>
        <w:tc>
          <w:tcPr>
            <w:tcW w:w="2880" w:type="dxa"/>
            <w:shd w:val="clear" w:color="auto" w:fill="auto"/>
            <w:vAlign w:val="center"/>
          </w:tcPr>
          <w:p w:rsidR="00752ECB" w:rsidRPr="00953362" w:rsidRDefault="00752ECB" w:rsidP="00F336CA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početka važenja </w:t>
            </w:r>
          </w:p>
          <w:p w:rsidR="00752ECB" w:rsidRPr="00953362" w:rsidRDefault="00752ECB" w:rsidP="00F336CA">
            <w:pPr>
              <w:rPr>
                <w:lang w:val="sl-SI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752ECB" w:rsidRPr="00953362" w:rsidRDefault="00752ECB" w:rsidP="00F336CA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lang w:val="hr-HR"/>
              </w:rPr>
              <w:t>20.12.2022</w:t>
            </w:r>
            <w:r w:rsidR="00221CDF" w:rsidRPr="00953362">
              <w:rPr>
                <w:lang w:val="sl-SI" w:eastAsia="sl-SI"/>
              </w:rPr>
              <w:t>.godine</w:t>
            </w:r>
          </w:p>
          <w:p w:rsidR="00752ECB" w:rsidRPr="00953362" w:rsidRDefault="00752ECB" w:rsidP="00F336CA">
            <w:pPr>
              <w:rPr>
                <w:lang w:val="sl-SI"/>
              </w:rPr>
            </w:pPr>
          </w:p>
        </w:tc>
      </w:tr>
      <w:tr w:rsidR="00752ECB" w:rsidRPr="00953362" w:rsidTr="0057580F">
        <w:trPr>
          <w:trHeight w:val="321"/>
        </w:trPr>
        <w:tc>
          <w:tcPr>
            <w:tcW w:w="2880" w:type="dxa"/>
            <w:shd w:val="clear" w:color="auto" w:fill="auto"/>
            <w:vAlign w:val="center"/>
          </w:tcPr>
          <w:p w:rsidR="00752ECB" w:rsidRPr="00953362" w:rsidRDefault="00752ECB" w:rsidP="00F336CA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završetka važenja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52ECB" w:rsidRPr="00953362" w:rsidRDefault="00752ECB" w:rsidP="00F336CA">
            <w:pPr>
              <w:rPr>
                <w:lang w:val="sl-SI"/>
              </w:rPr>
            </w:pPr>
            <w:r w:rsidRPr="00953362">
              <w:rPr>
                <w:lang w:val="hr-HR"/>
              </w:rPr>
              <w:t>20.12.2025</w:t>
            </w:r>
            <w:r w:rsidR="00221CDF" w:rsidRPr="00953362">
              <w:rPr>
                <w:lang w:val="sl-SI" w:eastAsia="sl-SI"/>
              </w:rPr>
              <w:t>.godine</w:t>
            </w:r>
          </w:p>
        </w:tc>
      </w:tr>
      <w:tr w:rsidR="00752ECB" w:rsidRPr="00953362" w:rsidTr="0057580F">
        <w:trPr>
          <w:trHeight w:val="1382"/>
        </w:trPr>
        <w:tc>
          <w:tcPr>
            <w:tcW w:w="2880" w:type="dxa"/>
            <w:shd w:val="clear" w:color="auto" w:fill="auto"/>
            <w:vAlign w:val="center"/>
          </w:tcPr>
          <w:p w:rsidR="00752ECB" w:rsidRPr="00953362" w:rsidRDefault="00752ECB" w:rsidP="00F336CA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Tarifna oznaka i naimenovanje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52ECB" w:rsidRPr="00953362" w:rsidRDefault="00752ECB" w:rsidP="00F336CA">
            <w:pPr>
              <w:spacing w:before="30"/>
              <w:rPr>
                <w:lang w:val="sl-SI"/>
              </w:rPr>
            </w:pPr>
            <w:r w:rsidRPr="00953362">
              <w:t>9018 49 90 01 Instrumenti I aparati za zubarstvo, ostali instrumenti I aparati za zubarstvo, ostalo, za humanu upotrebu</w:t>
            </w:r>
            <w:r w:rsidRPr="00953362">
              <w:rPr>
                <w:lang w:val="sl-SI"/>
              </w:rPr>
              <w:t xml:space="preserve"> </w:t>
            </w:r>
          </w:p>
        </w:tc>
      </w:tr>
      <w:tr w:rsidR="00752ECB" w:rsidRPr="00953362" w:rsidTr="0057580F">
        <w:trPr>
          <w:trHeight w:val="924"/>
        </w:trPr>
        <w:tc>
          <w:tcPr>
            <w:tcW w:w="2880" w:type="dxa"/>
            <w:shd w:val="clear" w:color="auto" w:fill="auto"/>
            <w:vAlign w:val="center"/>
          </w:tcPr>
          <w:p w:rsidR="00752ECB" w:rsidRPr="00953362" w:rsidRDefault="00752ECB" w:rsidP="00F336CA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Obrazloženje svrstavanja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52ECB" w:rsidRPr="00953362" w:rsidRDefault="00752ECB" w:rsidP="00F336CA">
            <w:pPr>
              <w:rPr>
                <w:b/>
                <w:lang w:val="hr-HR"/>
              </w:rPr>
            </w:pPr>
            <w:r w:rsidRPr="00953362">
              <w:rPr>
                <w:lang w:val="hr-HR"/>
              </w:rPr>
              <w:t xml:space="preserve">Osnovna pravila 1 i 6 za primjenu Carinske  tarife,  naimenovanja za tarifni broj 9018,  podbroj 9018 49  i </w:t>
            </w:r>
            <w:r w:rsidRPr="00953362">
              <w:t xml:space="preserve">9018 49 90 01,  </w:t>
            </w:r>
            <w:r w:rsidRPr="00953362">
              <w:rPr>
                <w:lang w:val="hr-HR"/>
              </w:rPr>
              <w:t>Uredbe o carinskoj tarifi za 2022 ( „Sl .list CG“,  br. 142/21)</w:t>
            </w:r>
          </w:p>
          <w:p w:rsidR="00752ECB" w:rsidRPr="00953362" w:rsidRDefault="00752ECB" w:rsidP="00F336CA">
            <w:pPr>
              <w:tabs>
                <w:tab w:val="left" w:pos="1035"/>
              </w:tabs>
              <w:spacing w:after="60"/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752ECB" w:rsidRPr="00953362" w:rsidTr="0057580F">
        <w:trPr>
          <w:trHeight w:val="1855"/>
        </w:trPr>
        <w:tc>
          <w:tcPr>
            <w:tcW w:w="2880" w:type="dxa"/>
            <w:shd w:val="clear" w:color="auto" w:fill="auto"/>
            <w:vAlign w:val="center"/>
          </w:tcPr>
          <w:p w:rsidR="00752ECB" w:rsidRPr="00953362" w:rsidRDefault="00752ECB" w:rsidP="00F336CA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Opis robe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52ECB" w:rsidRPr="00953362" w:rsidRDefault="00752ECB" w:rsidP="00F336CA">
            <w:pPr>
              <w:contextualSpacing/>
              <w:rPr>
                <w:lang w:val="hr-HR"/>
              </w:rPr>
            </w:pPr>
            <w:r w:rsidRPr="00953362">
              <w:rPr>
                <w:lang w:val="hr-HR"/>
              </w:rPr>
              <w:t>M1 Soft Milling Unit je jedinica za obradu posebno pogodna za suvu obradu mekih materijala kao što su sinter metal i cirkonijum. Opremljena je sa kompjuterski navodjenom 5+1 osovinom za istovremenu obradu odnosno frezovanje sa osmostrukim izmjenjivačem alata, PC i ekranom,</w:t>
            </w:r>
            <w:r w:rsidRPr="00953362">
              <w:t xml:space="preserve"> </w:t>
            </w:r>
            <w:r w:rsidRPr="00953362">
              <w:rPr>
                <w:lang w:val="hr-HR"/>
              </w:rPr>
              <w:t xml:space="preserve">CAM softverom i osnovnim softverom za  dizajn. Koristi se za izradu modela na osnovu kojih se kasnije izradjuju zubi.  Posebno štedi prostor zbog svojih dimenzija. </w:t>
            </w:r>
          </w:p>
          <w:p w:rsidR="00752ECB" w:rsidRPr="00953362" w:rsidRDefault="00752ECB" w:rsidP="00F336CA">
            <w:pPr>
              <w:contextualSpacing/>
              <w:rPr>
                <w:lang w:val="hr-HR"/>
              </w:rPr>
            </w:pPr>
            <w:r w:rsidRPr="00953362">
              <w:rPr>
                <w:lang w:val="hr-HR"/>
              </w:rPr>
              <w:t>Širina- 48 cm</w:t>
            </w:r>
          </w:p>
          <w:p w:rsidR="00752ECB" w:rsidRPr="00953362" w:rsidRDefault="00752ECB" w:rsidP="00F336CA">
            <w:pPr>
              <w:contextualSpacing/>
              <w:rPr>
                <w:lang w:val="hr-HR"/>
              </w:rPr>
            </w:pPr>
            <w:r w:rsidRPr="00953362">
              <w:rPr>
                <w:lang w:val="hr-HR"/>
              </w:rPr>
              <w:t>Visina- 69 cm</w:t>
            </w:r>
          </w:p>
          <w:p w:rsidR="00752ECB" w:rsidRPr="00953362" w:rsidRDefault="00752ECB" w:rsidP="00F336CA">
            <w:pPr>
              <w:contextualSpacing/>
              <w:rPr>
                <w:lang w:val="hr-HR"/>
              </w:rPr>
            </w:pPr>
            <w:r w:rsidRPr="00953362">
              <w:rPr>
                <w:lang w:val="hr-HR"/>
              </w:rPr>
              <w:t>Dubina-63cm</w:t>
            </w:r>
          </w:p>
          <w:p w:rsidR="00752ECB" w:rsidRPr="00953362" w:rsidRDefault="00752ECB" w:rsidP="00F336CA">
            <w:pPr>
              <w:contextualSpacing/>
              <w:rPr>
                <w:lang w:val="hr-HR"/>
              </w:rPr>
            </w:pPr>
            <w:r w:rsidRPr="00953362">
              <w:rPr>
                <w:lang w:val="hr-HR"/>
              </w:rPr>
              <w:t>Težina- 105kg</w:t>
            </w:r>
          </w:p>
          <w:p w:rsidR="00752ECB" w:rsidRPr="00953362" w:rsidRDefault="00752ECB" w:rsidP="00F336CA">
            <w:pPr>
              <w:contextualSpacing/>
              <w:rPr>
                <w:bCs/>
                <w:lang w:val="sl-SI"/>
              </w:rPr>
            </w:pPr>
            <w:r w:rsidRPr="00953362">
              <w:rPr>
                <w:lang w:val="hr-HR"/>
              </w:rPr>
              <w:t>Snaga motora 600w</w:t>
            </w:r>
          </w:p>
        </w:tc>
      </w:tr>
    </w:tbl>
    <w:p w:rsidR="00752ECB" w:rsidRPr="00953362" w:rsidRDefault="00752ECB" w:rsidP="00752ECB">
      <w:pPr>
        <w:jc w:val="both"/>
        <w:rPr>
          <w:b/>
          <w:lang w:val="sl-SI"/>
        </w:rPr>
      </w:pPr>
    </w:p>
    <w:p w:rsidR="00B375A4" w:rsidRPr="00953362" w:rsidRDefault="00B375A4" w:rsidP="00752ECB">
      <w:pPr>
        <w:jc w:val="both"/>
        <w:rPr>
          <w:b/>
          <w:lang w:val="sl-SI"/>
        </w:rPr>
      </w:pPr>
    </w:p>
    <w:p w:rsidR="00752ECB" w:rsidRPr="00953362" w:rsidRDefault="00953362" w:rsidP="00752ECB">
      <w:pPr>
        <w:jc w:val="both"/>
        <w:rPr>
          <w:b/>
          <w:lang w:val="sl-SI"/>
        </w:rPr>
      </w:pPr>
      <w:r w:rsidRPr="00953362">
        <w:rPr>
          <w:b/>
          <w:lang w:val="sl-SI"/>
        </w:rPr>
        <w:t xml:space="preserve">OTI – BROJ </w:t>
      </w:r>
      <w:r w:rsidR="00752ECB" w:rsidRPr="00953362">
        <w:rPr>
          <w:b/>
          <w:lang w:val="hr-HR"/>
        </w:rPr>
        <w:t>UP/1604-1</w:t>
      </w:r>
    </w:p>
    <w:tbl>
      <w:tblPr>
        <w:tblW w:w="109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100"/>
      </w:tblGrid>
      <w:tr w:rsidR="00752ECB" w:rsidRPr="00953362" w:rsidTr="0057580F">
        <w:trPr>
          <w:trHeight w:val="375"/>
        </w:trPr>
        <w:tc>
          <w:tcPr>
            <w:tcW w:w="2880" w:type="dxa"/>
            <w:shd w:val="clear" w:color="auto" w:fill="auto"/>
            <w:vAlign w:val="center"/>
          </w:tcPr>
          <w:p w:rsidR="00752ECB" w:rsidRPr="00953362" w:rsidRDefault="00752ECB" w:rsidP="00F336CA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početka važenja </w:t>
            </w:r>
          </w:p>
          <w:p w:rsidR="00752ECB" w:rsidRPr="00953362" w:rsidRDefault="00752ECB" w:rsidP="00F336CA">
            <w:pPr>
              <w:rPr>
                <w:lang w:val="sl-SI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752ECB" w:rsidRPr="00953362" w:rsidRDefault="00752ECB" w:rsidP="00F336CA">
            <w:pPr>
              <w:rPr>
                <w:lang w:val="sl-SI"/>
              </w:rPr>
            </w:pPr>
            <w:r w:rsidRPr="00953362">
              <w:rPr>
                <w:lang w:val="hr-HR"/>
              </w:rPr>
              <w:t>15.11.2022</w:t>
            </w:r>
            <w:r w:rsidR="00221CDF" w:rsidRPr="00953362">
              <w:rPr>
                <w:lang w:val="sl-SI" w:eastAsia="sl-SI"/>
              </w:rPr>
              <w:t>.godine</w:t>
            </w:r>
          </w:p>
        </w:tc>
      </w:tr>
      <w:tr w:rsidR="00752ECB" w:rsidRPr="00953362" w:rsidTr="0057580F">
        <w:trPr>
          <w:trHeight w:val="321"/>
        </w:trPr>
        <w:tc>
          <w:tcPr>
            <w:tcW w:w="2880" w:type="dxa"/>
            <w:shd w:val="clear" w:color="auto" w:fill="auto"/>
            <w:vAlign w:val="center"/>
          </w:tcPr>
          <w:p w:rsidR="00752ECB" w:rsidRPr="00953362" w:rsidRDefault="00752ECB" w:rsidP="00F336CA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završetka važenja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52ECB" w:rsidRPr="00953362" w:rsidRDefault="00752ECB" w:rsidP="00F336CA">
            <w:pPr>
              <w:rPr>
                <w:lang w:val="sl-SI"/>
              </w:rPr>
            </w:pPr>
            <w:r w:rsidRPr="00953362">
              <w:rPr>
                <w:lang w:val="hr-HR"/>
              </w:rPr>
              <w:t>15.11.2025</w:t>
            </w:r>
            <w:r w:rsidR="00221CDF" w:rsidRPr="00953362">
              <w:rPr>
                <w:lang w:val="sl-SI" w:eastAsia="sl-SI"/>
              </w:rPr>
              <w:t>.godine</w:t>
            </w:r>
          </w:p>
        </w:tc>
      </w:tr>
      <w:tr w:rsidR="00752ECB" w:rsidRPr="00953362" w:rsidTr="0057580F">
        <w:trPr>
          <w:trHeight w:val="1847"/>
        </w:trPr>
        <w:tc>
          <w:tcPr>
            <w:tcW w:w="2880" w:type="dxa"/>
            <w:shd w:val="clear" w:color="auto" w:fill="auto"/>
            <w:vAlign w:val="center"/>
          </w:tcPr>
          <w:p w:rsidR="00752ECB" w:rsidRPr="00953362" w:rsidRDefault="00752ECB" w:rsidP="00F336CA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Tarifna oznaka i naimenovanje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52ECB" w:rsidRPr="00953362" w:rsidRDefault="00752ECB" w:rsidP="00F336CA">
            <w:pPr>
              <w:spacing w:before="30"/>
              <w:rPr>
                <w:lang w:val="sl-SI"/>
              </w:rPr>
            </w:pPr>
            <w:r w:rsidRPr="00953362">
              <w:t>3820 00 00  Preparati protiv smrzavanja i pripremljene tečnosti za odleđivanj</w:t>
            </w:r>
          </w:p>
        </w:tc>
      </w:tr>
      <w:tr w:rsidR="00752ECB" w:rsidRPr="00953362" w:rsidTr="0057580F">
        <w:trPr>
          <w:trHeight w:val="924"/>
        </w:trPr>
        <w:tc>
          <w:tcPr>
            <w:tcW w:w="2880" w:type="dxa"/>
            <w:shd w:val="clear" w:color="auto" w:fill="auto"/>
            <w:vAlign w:val="center"/>
          </w:tcPr>
          <w:p w:rsidR="00752ECB" w:rsidRPr="00953362" w:rsidRDefault="00752ECB" w:rsidP="00F336CA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Obrazloženje svrstavanja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52ECB" w:rsidRPr="00953362" w:rsidRDefault="00752ECB" w:rsidP="00F336CA">
            <w:pPr>
              <w:rPr>
                <w:b/>
                <w:lang w:val="hr-HR"/>
              </w:rPr>
            </w:pPr>
            <w:r w:rsidRPr="00953362">
              <w:rPr>
                <w:lang w:val="hr-HR"/>
              </w:rPr>
              <w:t>Svrstavanje je utvrđeno u skladu sa odredbom Osnovnog pravila 1 za primjenu Carinske tarife</w:t>
            </w:r>
          </w:p>
          <w:p w:rsidR="00752ECB" w:rsidRPr="00953362" w:rsidRDefault="00752ECB" w:rsidP="00F336CA">
            <w:pPr>
              <w:tabs>
                <w:tab w:val="left" w:pos="1035"/>
              </w:tabs>
              <w:spacing w:after="60"/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752ECB" w:rsidRPr="00953362" w:rsidTr="0057580F">
        <w:trPr>
          <w:trHeight w:val="1855"/>
        </w:trPr>
        <w:tc>
          <w:tcPr>
            <w:tcW w:w="2880" w:type="dxa"/>
            <w:shd w:val="clear" w:color="auto" w:fill="auto"/>
            <w:vAlign w:val="center"/>
          </w:tcPr>
          <w:p w:rsidR="00752ECB" w:rsidRPr="00953362" w:rsidRDefault="00752ECB" w:rsidP="00F336CA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Opis robe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752ECB" w:rsidRPr="00953362" w:rsidRDefault="00752ECB" w:rsidP="00F336CA">
            <w:pPr>
              <w:contextualSpacing/>
            </w:pPr>
            <w:r w:rsidRPr="00953362">
              <w:t>Proizvod u obliku transparentne, bezbojne tečnosti, karakterističnog mirisa, sledećeg sastava: etil alcohol 96% (0,7739 kg), mono etilen glikol (0,03228 kg</w:t>
            </w:r>
            <w:proofErr w:type="gramStart"/>
            <w:r w:rsidRPr="00953362">
              <w:t>),  površinski</w:t>
            </w:r>
            <w:proofErr w:type="gramEnd"/>
            <w:r w:rsidRPr="00953362">
              <w:t xml:space="preserve"> aktivno sredstvo (lutensol 0,00048 kg)  i denatonijum  benzoate (bitrex 0,00034 kg)  u ulozi denaturanta.</w:t>
            </w:r>
          </w:p>
          <w:p w:rsidR="00752ECB" w:rsidRPr="00953362" w:rsidRDefault="00752ECB" w:rsidP="00F336CA">
            <w:pPr>
              <w:contextualSpacing/>
            </w:pPr>
            <w:r w:rsidRPr="00953362">
              <w:t xml:space="preserve">Isporučuje se u </w:t>
            </w:r>
            <w:proofErr w:type="gramStart"/>
            <w:r w:rsidRPr="00953362">
              <w:t>rifuzu,IBC</w:t>
            </w:r>
            <w:proofErr w:type="gramEnd"/>
            <w:r w:rsidRPr="00953362">
              <w:t xml:space="preserve"> kontejner od 1000 li.</w:t>
            </w:r>
          </w:p>
          <w:p w:rsidR="00752ECB" w:rsidRPr="00953362" w:rsidRDefault="00752ECB" w:rsidP="00F336CA">
            <w:r w:rsidRPr="00953362">
              <w:t>Proizvođač predmetnu robu deklariše kao preparat protiv smrzavanja.</w:t>
            </w:r>
          </w:p>
          <w:p w:rsidR="00752ECB" w:rsidRPr="00953362" w:rsidRDefault="00752ECB" w:rsidP="00F336CA">
            <w:pPr>
              <w:contextualSpacing/>
              <w:rPr>
                <w:bCs/>
                <w:lang w:val="sl-SI"/>
              </w:rPr>
            </w:pPr>
          </w:p>
        </w:tc>
      </w:tr>
    </w:tbl>
    <w:p w:rsidR="00A567B4" w:rsidRPr="00953362" w:rsidRDefault="00A567B4" w:rsidP="00E10EBA">
      <w:pPr>
        <w:jc w:val="both"/>
        <w:rPr>
          <w:b/>
          <w:lang w:val="sl-SI"/>
        </w:rPr>
      </w:pPr>
    </w:p>
    <w:p w:rsidR="00B375A4" w:rsidRPr="00953362" w:rsidRDefault="00B375A4" w:rsidP="00E10EBA">
      <w:pPr>
        <w:jc w:val="both"/>
        <w:rPr>
          <w:b/>
          <w:lang w:val="sl-SI"/>
        </w:rPr>
      </w:pPr>
    </w:p>
    <w:p w:rsidR="00B375A4" w:rsidRPr="00953362" w:rsidRDefault="00B375A4" w:rsidP="00E10EBA">
      <w:pPr>
        <w:jc w:val="both"/>
        <w:rPr>
          <w:b/>
          <w:lang w:val="sl-SI"/>
        </w:rPr>
      </w:pPr>
    </w:p>
    <w:p w:rsidR="00E10EBA" w:rsidRPr="00953362" w:rsidRDefault="00953362" w:rsidP="00E10EBA">
      <w:pPr>
        <w:jc w:val="both"/>
        <w:rPr>
          <w:b/>
          <w:lang w:val="sl-SI"/>
        </w:rPr>
      </w:pPr>
      <w:r w:rsidRPr="00953362">
        <w:rPr>
          <w:b/>
          <w:lang w:val="sl-SI"/>
        </w:rPr>
        <w:t xml:space="preserve">OTI – BROJ </w:t>
      </w:r>
      <w:r>
        <w:rPr>
          <w:b/>
          <w:lang w:val="sl-SI"/>
        </w:rPr>
        <w:t xml:space="preserve"> </w:t>
      </w:r>
      <w:r w:rsidR="00E10EBA" w:rsidRPr="00953362">
        <w:rPr>
          <w:b/>
          <w:lang w:val="sl-SI"/>
        </w:rPr>
        <w:t>UP-292/1-23</w:t>
      </w: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8100"/>
      </w:tblGrid>
      <w:tr w:rsidR="00E10EBA" w:rsidRPr="00953362" w:rsidTr="0057580F">
        <w:trPr>
          <w:trHeight w:val="375"/>
        </w:trPr>
        <w:tc>
          <w:tcPr>
            <w:tcW w:w="2509" w:type="dxa"/>
            <w:shd w:val="clear" w:color="auto" w:fill="auto"/>
            <w:vAlign w:val="center"/>
          </w:tcPr>
          <w:p w:rsidR="00E10EBA" w:rsidRPr="00953362" w:rsidRDefault="00E10EBA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početka važenja </w:t>
            </w:r>
          </w:p>
          <w:p w:rsidR="00E10EBA" w:rsidRPr="00953362" w:rsidRDefault="00E10EBA" w:rsidP="003E4030">
            <w:pPr>
              <w:rPr>
                <w:lang w:val="sl-SI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E10EBA" w:rsidRPr="00953362" w:rsidRDefault="00E10EBA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lang w:val="sl-SI"/>
              </w:rPr>
              <w:t>16.10.2023</w:t>
            </w:r>
            <w:r w:rsidR="00221CDF" w:rsidRPr="00953362">
              <w:rPr>
                <w:lang w:val="sl-SI" w:eastAsia="sl-SI"/>
              </w:rPr>
              <w:t>.godine</w:t>
            </w:r>
          </w:p>
        </w:tc>
      </w:tr>
      <w:tr w:rsidR="00E10EBA" w:rsidRPr="00953362" w:rsidTr="0057580F">
        <w:trPr>
          <w:trHeight w:val="321"/>
        </w:trPr>
        <w:tc>
          <w:tcPr>
            <w:tcW w:w="2509" w:type="dxa"/>
            <w:shd w:val="clear" w:color="auto" w:fill="auto"/>
            <w:vAlign w:val="center"/>
          </w:tcPr>
          <w:p w:rsidR="00E10EBA" w:rsidRPr="00953362" w:rsidRDefault="00E10EBA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završetka važenja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10EBA" w:rsidRPr="00953362" w:rsidRDefault="00E10EBA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lang w:val="sl-SI"/>
              </w:rPr>
              <w:t>16.10.2026</w:t>
            </w:r>
            <w:r w:rsidR="00221CDF" w:rsidRPr="00953362">
              <w:rPr>
                <w:lang w:val="sl-SI" w:eastAsia="sl-SI"/>
              </w:rPr>
              <w:t>.godine</w:t>
            </w:r>
          </w:p>
        </w:tc>
      </w:tr>
      <w:tr w:rsidR="00E10EBA" w:rsidRPr="00953362" w:rsidTr="0057580F">
        <w:trPr>
          <w:trHeight w:val="1572"/>
        </w:trPr>
        <w:tc>
          <w:tcPr>
            <w:tcW w:w="2509" w:type="dxa"/>
            <w:shd w:val="clear" w:color="auto" w:fill="auto"/>
            <w:vAlign w:val="center"/>
          </w:tcPr>
          <w:p w:rsidR="00E10EBA" w:rsidRPr="00953362" w:rsidRDefault="00E10EBA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Tarifna oznaka i naimenovanje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10EBA" w:rsidRPr="00953362" w:rsidRDefault="00E10EBA" w:rsidP="003E4030">
            <w:pPr>
              <w:shd w:val="pct10" w:color="auto" w:fill="auto"/>
              <w:rPr>
                <w:lang w:val="sl-SI"/>
              </w:rPr>
            </w:pPr>
            <w:r w:rsidRPr="00953362">
              <w:rPr>
                <w:snapToGrid w:val="0"/>
              </w:rPr>
              <w:t xml:space="preserve">2206 00 51 </w:t>
            </w:r>
            <w:r w:rsidRPr="00953362">
              <w:rPr>
                <w:snapToGrid w:val="0"/>
                <w:shd w:val="clear" w:color="auto" w:fill="FFFFFF"/>
              </w:rPr>
              <w:t xml:space="preserve"> Ostala fermentisana pića </w:t>
            </w:r>
            <w:r w:rsidRPr="00953362">
              <w:t>(na primjer, od jabuke, od kruške, medovina, saké);ostala u posudama,  2 litra ili manje,  od jabuke</w:t>
            </w:r>
          </w:p>
        </w:tc>
      </w:tr>
      <w:tr w:rsidR="00E10EBA" w:rsidRPr="00953362" w:rsidTr="0057580F">
        <w:trPr>
          <w:trHeight w:val="924"/>
        </w:trPr>
        <w:tc>
          <w:tcPr>
            <w:tcW w:w="2509" w:type="dxa"/>
            <w:shd w:val="clear" w:color="auto" w:fill="auto"/>
            <w:vAlign w:val="center"/>
          </w:tcPr>
          <w:p w:rsidR="00E10EBA" w:rsidRPr="00953362" w:rsidRDefault="00E10EBA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Obrazloženje svrstavanja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10EBA" w:rsidRPr="00953362" w:rsidRDefault="00E10EBA" w:rsidP="003E4030">
            <w:pPr>
              <w:tabs>
                <w:tab w:val="left" w:pos="266"/>
              </w:tabs>
              <w:spacing w:before="60" w:after="60"/>
              <w:jc w:val="both"/>
              <w:rPr>
                <w:b/>
                <w:snapToGrid w:val="0"/>
                <w:shd w:val="clear" w:color="auto" w:fill="FFFFFF"/>
              </w:rPr>
            </w:pPr>
            <w:r w:rsidRPr="00953362">
              <w:rPr>
                <w:lang w:val="hr-HR"/>
              </w:rPr>
              <w:t>Svrstavanje je utvrđeno u skladu sa Osnovnim pravilima 1 i 6 za primjenu Carinske tarife, Napomena 3 uz Glavu 22 i teksta naimenovanja za tarifni broj 2206 00 i tarifnu oznaku 2206 00 51.</w:t>
            </w:r>
          </w:p>
          <w:p w:rsidR="00E10EBA" w:rsidRPr="00953362" w:rsidRDefault="00E10EBA" w:rsidP="003E4030">
            <w:pPr>
              <w:tabs>
                <w:tab w:val="left" w:pos="1035"/>
              </w:tabs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E10EBA" w:rsidRPr="00953362" w:rsidTr="0057580F">
        <w:trPr>
          <w:trHeight w:val="1855"/>
        </w:trPr>
        <w:tc>
          <w:tcPr>
            <w:tcW w:w="2509" w:type="dxa"/>
            <w:shd w:val="clear" w:color="auto" w:fill="auto"/>
            <w:vAlign w:val="center"/>
          </w:tcPr>
          <w:p w:rsidR="00E10EBA" w:rsidRPr="00953362" w:rsidRDefault="00E10EBA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Opis robe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10EBA" w:rsidRPr="00953362" w:rsidRDefault="00E10EBA" w:rsidP="00E10EBA">
            <w:pPr>
              <w:tabs>
                <w:tab w:val="left" w:pos="266"/>
                <w:tab w:val="right" w:pos="8985"/>
              </w:tabs>
              <w:spacing w:before="60" w:after="60"/>
              <w:rPr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Cidrer (voćno vino) je alkoholno piče dobijeno fermentacijom voćnog soka od jabuke 100%. Sadržaj alkohola u piću je 4,5vol%.  Sadržaj ugljen dioksida u cideru je prirodan i javlja se kao rezultat prirodne fermentacije soka od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jabuke  iznosi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1,5 bara ali ne prelazi 2 bara. Vino je pakovano u originalnoj maslinastozelenoj staklenoj flaši sa krunskim zatvaračem od 250 ml.</w:t>
            </w:r>
          </w:p>
        </w:tc>
      </w:tr>
    </w:tbl>
    <w:p w:rsidR="00A567B4" w:rsidRPr="00953362" w:rsidRDefault="00A567B4" w:rsidP="00A567B4">
      <w:pPr>
        <w:tabs>
          <w:tab w:val="left" w:pos="2993"/>
        </w:tabs>
        <w:jc w:val="both"/>
        <w:rPr>
          <w:b/>
          <w:lang w:val="sl-SI"/>
        </w:rPr>
      </w:pPr>
      <w:r w:rsidRPr="00953362">
        <w:rPr>
          <w:b/>
          <w:lang w:val="sl-SI"/>
        </w:rPr>
        <w:tab/>
      </w:r>
    </w:p>
    <w:p w:rsidR="00A567B4" w:rsidRPr="00953362" w:rsidRDefault="00A567B4" w:rsidP="00A567B4">
      <w:pPr>
        <w:jc w:val="both"/>
        <w:rPr>
          <w:b/>
          <w:lang w:val="sl-SI"/>
        </w:rPr>
      </w:pPr>
      <w:r w:rsidRPr="00953362">
        <w:rPr>
          <w:b/>
          <w:lang w:val="sl-SI"/>
        </w:rPr>
        <w:t xml:space="preserve">OTI – BROJ </w:t>
      </w:r>
      <w:r w:rsidRPr="00953362">
        <w:rPr>
          <w:b/>
          <w:lang w:val="hr-HR"/>
        </w:rPr>
        <w:t>07-UP-1713/1-22-1</w:t>
      </w:r>
    </w:p>
    <w:tbl>
      <w:tblPr>
        <w:tblW w:w="109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100"/>
      </w:tblGrid>
      <w:tr w:rsidR="00A567B4" w:rsidRPr="00953362" w:rsidTr="0057580F">
        <w:trPr>
          <w:trHeight w:val="375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početka važenja </w:t>
            </w:r>
          </w:p>
          <w:p w:rsidR="00A567B4" w:rsidRPr="00953362" w:rsidRDefault="00A567B4" w:rsidP="003E4030">
            <w:pPr>
              <w:rPr>
                <w:lang w:val="sl-SI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shd w:val="pct10" w:color="auto" w:fill="auto"/>
              <w:rPr>
                <w:lang w:val="hr-HR"/>
              </w:rPr>
            </w:pPr>
          </w:p>
          <w:p w:rsidR="00A567B4" w:rsidRPr="00953362" w:rsidRDefault="00A567B4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lang w:val="hr-HR"/>
              </w:rPr>
              <w:t>01.02.2023</w:t>
            </w:r>
            <w:r w:rsidR="00221CDF" w:rsidRPr="00953362">
              <w:rPr>
                <w:lang w:val="sl-SI" w:eastAsia="sl-SI"/>
              </w:rPr>
              <w:t>.godine</w:t>
            </w:r>
          </w:p>
        </w:tc>
      </w:tr>
      <w:tr w:rsidR="00A567B4" w:rsidRPr="00953362" w:rsidTr="0057580F">
        <w:trPr>
          <w:trHeight w:val="321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završetka važenja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shd w:val="pct10" w:color="auto" w:fill="auto"/>
              <w:rPr>
                <w:lang w:val="hr-HR"/>
              </w:rPr>
            </w:pPr>
          </w:p>
          <w:p w:rsidR="00A567B4" w:rsidRPr="00953362" w:rsidRDefault="00A567B4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lang w:val="hr-HR"/>
              </w:rPr>
              <w:t>01.02.2026</w:t>
            </w:r>
            <w:r w:rsidR="00221CDF" w:rsidRPr="00953362">
              <w:rPr>
                <w:lang w:val="sl-SI" w:eastAsia="sl-SI"/>
              </w:rPr>
              <w:t>.godine</w:t>
            </w:r>
          </w:p>
        </w:tc>
      </w:tr>
      <w:tr w:rsidR="00A567B4" w:rsidRPr="00953362" w:rsidTr="0057580F">
        <w:trPr>
          <w:trHeight w:val="824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Tarifna oznaka i naimenovanje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shd w:val="pct10" w:color="auto" w:fill="auto"/>
              <w:rPr>
                <w:lang w:val="sl-SI"/>
              </w:rPr>
            </w:pPr>
            <w:r w:rsidRPr="00953362">
              <w:t>2207 20 00 90 etil- alkohol, bilo  koje jačine , deneturisani , ostali</w:t>
            </w:r>
          </w:p>
        </w:tc>
      </w:tr>
      <w:tr w:rsidR="00A567B4" w:rsidRPr="00953362" w:rsidTr="0057580F">
        <w:trPr>
          <w:trHeight w:val="924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Obrazloženje svrstavanja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1035"/>
              </w:tabs>
              <w:contextualSpacing/>
              <w:jc w:val="both"/>
              <w:rPr>
                <w:rFonts w:eastAsia="Calibri"/>
                <w:lang w:val="en-US"/>
              </w:rPr>
            </w:pPr>
            <w:r w:rsidRPr="00953362">
              <w:rPr>
                <w:lang w:val="hr-HR"/>
              </w:rPr>
              <w:t>Osnovna pravila 1 i 6 za primjenu Carinske  tarife  i u skladu sa naimenovanjem  tarifnog broja  2207 i podroja 2207 20 00, Uredbe o carinskoj tarifi  „Sl. list CG“, broj 148/2022.  Kasifikacija je takođe  u skladu sa sadržajem  komentara  za  tarifni broj 2207, sadržanim u  Objašnjenjima  Harmonizovanog sistema .</w:t>
            </w:r>
          </w:p>
        </w:tc>
      </w:tr>
      <w:tr w:rsidR="00A567B4" w:rsidRPr="00953362" w:rsidTr="0057580F">
        <w:trPr>
          <w:trHeight w:val="1855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Opis robe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shd w:val="clear" w:color="auto" w:fill="FFFFFF"/>
              <w:rPr>
                <w:color w:val="222222"/>
                <w:lang w:val="sl-SI" w:eastAsia="sl-SI"/>
              </w:rPr>
            </w:pPr>
            <w:r w:rsidRPr="00953362">
              <w:rPr>
                <w:lang w:val="hr-HR"/>
              </w:rPr>
              <w:t>Sredstvo za dezinfekciju etil</w:t>
            </w:r>
            <w:r w:rsidRPr="00953362">
              <w:rPr>
                <w:lang w:val="sl-SI"/>
              </w:rPr>
              <w:t xml:space="preserve">-alkohol 70% namjenjen za profesionalno korišćenje i opštu namjenu za održavanje higijene, zdrave kože ruka i površina uključujući površine koje dolaze u kontakt sa hranom, u domaćinstvu, javnim i industrijskim objektima uključujući i objekte javnog zdravlja. Proizvod je plavo obojen, bistar, providan, bez taloga, tečan, blago neprijatnog, oštrog mirisa i dostupan je u ambalži od 1litra. </w:t>
            </w:r>
            <w:r w:rsidRPr="00953362">
              <w:rPr>
                <w:color w:val="222222"/>
                <w:lang w:val="sl-SI" w:eastAsia="sl-SI"/>
              </w:rPr>
              <w:t>Radi se o </w:t>
            </w:r>
            <w:r w:rsidRPr="00953362">
              <w:rPr>
                <w:bCs/>
                <w:color w:val="222222"/>
                <w:lang w:val="sl-SI" w:eastAsia="sl-SI"/>
              </w:rPr>
              <w:t>denaturisanom</w:t>
            </w:r>
            <w:r w:rsidRPr="00953362">
              <w:rPr>
                <w:color w:val="222222"/>
                <w:lang w:val="sl-SI" w:eastAsia="sl-SI"/>
              </w:rPr>
              <w:t> etil alkoholu kojem su </w:t>
            </w:r>
            <w:r w:rsidRPr="00953362">
              <w:rPr>
                <w:bCs/>
                <w:color w:val="222222"/>
                <w:lang w:val="sl-SI" w:eastAsia="sl-SI"/>
              </w:rPr>
              <w:t>de</w:t>
            </w:r>
            <w:r w:rsidRPr="00953362">
              <w:rPr>
                <w:color w:val="222222"/>
                <w:lang w:val="sl-SI" w:eastAsia="sl-SI"/>
              </w:rPr>
              <w:t>naturacijom oduzeta prirodna (naturalna) svojstva da ne bi mogao biti zloupotrebljen u druge svrhe i eventualno konzumiran kao alkohol, to jest kao jako alkoholno piće.    Preostalih 30% čine :</w:t>
            </w:r>
          </w:p>
          <w:p w:rsidR="00A567B4" w:rsidRPr="00953362" w:rsidRDefault="00A567B4" w:rsidP="003E4030">
            <w:pPr>
              <w:shd w:val="clear" w:color="auto" w:fill="FFFFFF"/>
              <w:rPr>
                <w:color w:val="222222"/>
                <w:lang w:val="sl-SI" w:eastAsia="sl-SI"/>
              </w:rPr>
            </w:pPr>
            <w:r w:rsidRPr="00953362">
              <w:rPr>
                <w:color w:val="222222"/>
                <w:lang w:val="sl-SI" w:eastAsia="sl-SI"/>
              </w:rPr>
              <w:t> Demineralizovana voda</w:t>
            </w:r>
          </w:p>
          <w:p w:rsidR="00A567B4" w:rsidRPr="00953362" w:rsidRDefault="00A567B4" w:rsidP="00A567B4">
            <w:pPr>
              <w:numPr>
                <w:ilvl w:val="0"/>
                <w:numId w:val="2"/>
              </w:numPr>
              <w:shd w:val="clear" w:color="auto" w:fill="FFFFFF"/>
              <w:rPr>
                <w:color w:val="222222"/>
                <w:lang w:val="sl-SI" w:eastAsia="sl-SI"/>
              </w:rPr>
            </w:pPr>
            <w:r w:rsidRPr="00953362">
              <w:rPr>
                <w:color w:val="222222"/>
                <w:lang w:val="sl-SI" w:eastAsia="sl-SI"/>
              </w:rPr>
              <w:t>Izo propyl alcohol (predstavlja hemijski analitički marker)</w:t>
            </w:r>
          </w:p>
          <w:p w:rsidR="00A567B4" w:rsidRPr="00953362" w:rsidRDefault="00A567B4" w:rsidP="00A567B4">
            <w:pPr>
              <w:numPr>
                <w:ilvl w:val="0"/>
                <w:numId w:val="2"/>
              </w:numPr>
              <w:shd w:val="clear" w:color="auto" w:fill="FFFFFF"/>
              <w:rPr>
                <w:color w:val="222222"/>
                <w:lang w:val="sl-SI" w:eastAsia="sl-SI"/>
              </w:rPr>
            </w:pPr>
            <w:r w:rsidRPr="00953362">
              <w:rPr>
                <w:color w:val="222222"/>
                <w:lang w:val="sl-SI" w:eastAsia="sl-SI"/>
              </w:rPr>
              <w:t>Denatonium benzoate (predstavlja hemijsko sredstvo za ukus)</w:t>
            </w:r>
          </w:p>
          <w:p w:rsidR="00A567B4" w:rsidRPr="00953362" w:rsidRDefault="00A567B4" w:rsidP="00A567B4">
            <w:pPr>
              <w:numPr>
                <w:ilvl w:val="0"/>
                <w:numId w:val="2"/>
              </w:numPr>
              <w:shd w:val="clear" w:color="auto" w:fill="FFFFFF"/>
              <w:rPr>
                <w:color w:val="222222"/>
                <w:lang w:val="sl-SI" w:eastAsia="sl-SI"/>
              </w:rPr>
            </w:pPr>
            <w:r w:rsidRPr="00953362">
              <w:rPr>
                <w:color w:val="222222"/>
                <w:lang w:val="sl-SI" w:eastAsia="sl-SI"/>
              </w:rPr>
              <w:lastRenderedPageBreak/>
              <w:t>Boja metilensko plavo (prestavlja hemijsko sredstvo za boju)</w:t>
            </w:r>
          </w:p>
          <w:p w:rsidR="00A567B4" w:rsidRPr="00953362" w:rsidRDefault="00A567B4" w:rsidP="003E4030">
            <w:pPr>
              <w:shd w:val="clear" w:color="auto" w:fill="FFFFFF"/>
              <w:ind w:left="720"/>
              <w:rPr>
                <w:color w:val="222222"/>
                <w:lang w:val="sl-SI" w:eastAsia="sl-SI"/>
              </w:rPr>
            </w:pPr>
          </w:p>
          <w:p w:rsidR="00A567B4" w:rsidRPr="00953362" w:rsidRDefault="00A567B4" w:rsidP="003E4030">
            <w:pPr>
              <w:contextualSpacing/>
              <w:rPr>
                <w:bCs/>
                <w:lang w:val="sl-SI"/>
              </w:rPr>
            </w:pPr>
            <w:r w:rsidRPr="00953362">
              <w:t xml:space="preserve"> Upakovan je u plastičnoj ambalaži od 1 l  i pripremljen za prodaju na malo.</w:t>
            </w:r>
          </w:p>
        </w:tc>
      </w:tr>
    </w:tbl>
    <w:p w:rsidR="00A567B4" w:rsidRPr="00953362" w:rsidRDefault="00A567B4" w:rsidP="00C11CD9">
      <w:pPr>
        <w:rPr>
          <w:lang w:val="sl-SI"/>
        </w:rPr>
      </w:pPr>
    </w:p>
    <w:p w:rsidR="00A567B4" w:rsidRPr="00953362" w:rsidRDefault="00A567B4" w:rsidP="00C11CD9">
      <w:pPr>
        <w:rPr>
          <w:lang w:val="sl-SI"/>
        </w:rPr>
      </w:pPr>
    </w:p>
    <w:p w:rsidR="00A567B4" w:rsidRPr="00953362" w:rsidRDefault="00A567B4" w:rsidP="00A567B4">
      <w:pPr>
        <w:jc w:val="both"/>
        <w:rPr>
          <w:b/>
          <w:lang w:val="sl-SI"/>
        </w:rPr>
      </w:pPr>
      <w:r w:rsidRPr="00953362">
        <w:rPr>
          <w:b/>
          <w:lang w:val="sl-SI"/>
        </w:rPr>
        <w:t xml:space="preserve">OTI – broj </w:t>
      </w:r>
      <w:r w:rsidRPr="00953362">
        <w:rPr>
          <w:b/>
          <w:lang w:val="hr-HR"/>
        </w:rPr>
        <w:t xml:space="preserve">07-UP-296/2-24  </w:t>
      </w: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8100"/>
      </w:tblGrid>
      <w:tr w:rsidR="00A567B4" w:rsidRPr="00953362" w:rsidTr="0057580F">
        <w:trPr>
          <w:trHeight w:val="375"/>
        </w:trPr>
        <w:tc>
          <w:tcPr>
            <w:tcW w:w="2509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početka važenja </w:t>
            </w:r>
          </w:p>
          <w:p w:rsidR="00A567B4" w:rsidRPr="00953362" w:rsidRDefault="00A567B4" w:rsidP="003E4030">
            <w:pPr>
              <w:rPr>
                <w:lang w:val="sl-SI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lang w:val="sl-SI"/>
              </w:rPr>
              <w:t>17.10.2023</w:t>
            </w:r>
            <w:r w:rsidR="00221CDF" w:rsidRPr="00953362">
              <w:rPr>
                <w:lang w:val="sl-SI" w:eastAsia="sl-SI"/>
              </w:rPr>
              <w:t>.godine</w:t>
            </w:r>
          </w:p>
        </w:tc>
      </w:tr>
      <w:tr w:rsidR="00A567B4" w:rsidRPr="00953362" w:rsidTr="0057580F">
        <w:trPr>
          <w:trHeight w:val="321"/>
        </w:trPr>
        <w:tc>
          <w:tcPr>
            <w:tcW w:w="2509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završetka važenja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lang w:val="sl-SI"/>
              </w:rPr>
              <w:t>17.10.2026</w:t>
            </w:r>
            <w:r w:rsidR="00221CDF" w:rsidRPr="00953362">
              <w:rPr>
                <w:lang w:val="sl-SI" w:eastAsia="sl-SI"/>
              </w:rPr>
              <w:t>.godine</w:t>
            </w:r>
          </w:p>
        </w:tc>
      </w:tr>
      <w:tr w:rsidR="00A567B4" w:rsidRPr="00953362" w:rsidTr="0057580F">
        <w:trPr>
          <w:trHeight w:val="1847"/>
        </w:trPr>
        <w:tc>
          <w:tcPr>
            <w:tcW w:w="2509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Tarifna oznaka i naimenovanje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212"/>
              </w:tabs>
              <w:spacing w:before="60" w:after="60"/>
              <w:rPr>
                <w:snapToGrid w:val="0"/>
                <w:u w:val="single"/>
              </w:rPr>
            </w:pPr>
            <w:r w:rsidRPr="00953362">
              <w:rPr>
                <w:snapToGrid w:val="0"/>
                <w:u w:val="single"/>
              </w:rPr>
              <w:t xml:space="preserve">2005 99 80   </w:t>
            </w:r>
          </w:p>
          <w:p w:rsidR="00A567B4" w:rsidRPr="00953362" w:rsidRDefault="00A567B4" w:rsidP="003E4030">
            <w:pPr>
              <w:shd w:val="pct10" w:color="auto" w:fill="auto"/>
              <w:rPr>
                <w:lang w:val="sl-SI"/>
              </w:rPr>
            </w:pPr>
            <w:r w:rsidRPr="00953362">
              <w:rPr>
                <w:snapToGrid w:val="0"/>
              </w:rPr>
              <w:t xml:space="preserve">ostalo  povrće  pripremljeno ili konzervisano  na drugi način osim sirećetu  ili  sirćetnoj kiselini , nesmrznuto , osim   proizvoda iz tarifnog broja 2006, ostalo povrće, ostalo  </w:t>
            </w:r>
          </w:p>
        </w:tc>
      </w:tr>
      <w:tr w:rsidR="00A567B4" w:rsidRPr="00953362" w:rsidTr="0057580F">
        <w:trPr>
          <w:trHeight w:val="924"/>
        </w:trPr>
        <w:tc>
          <w:tcPr>
            <w:tcW w:w="2509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Obrazloženje svrstavanja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1035"/>
              </w:tabs>
              <w:contextualSpacing/>
              <w:jc w:val="both"/>
              <w:rPr>
                <w:rFonts w:eastAsia="Calibri"/>
                <w:lang w:val="en-US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Osnovna pravila  1 i 6 za primjenu Carinske  tarife , </w:t>
            </w:r>
            <w:r w:rsidRPr="00953362">
              <w:t xml:space="preserve"> </w:t>
            </w:r>
            <w:r w:rsidRPr="00953362">
              <w:rPr>
                <w:lang w:val="hr-HR"/>
              </w:rPr>
              <w:t xml:space="preserve">napomene 2 uz Glavu 16, </w:t>
            </w:r>
            <w:r w:rsidRPr="00953362">
              <w:t>napomene 1  pod (a) i  (c),  napomena  3 uz Glavu 20,</w:t>
            </w:r>
            <w:r w:rsidRPr="00953362">
              <w:rPr>
                <w:lang w:val="hr-HR"/>
              </w:rPr>
              <w:t xml:space="preserve"> tekst naimenovanja za  tarifni broj  2005 , Uredbe o carinskoj tarifi  za 2023</w:t>
            </w:r>
          </w:p>
        </w:tc>
      </w:tr>
      <w:tr w:rsidR="00A567B4" w:rsidRPr="00953362" w:rsidTr="0057580F">
        <w:trPr>
          <w:trHeight w:val="1855"/>
        </w:trPr>
        <w:tc>
          <w:tcPr>
            <w:tcW w:w="2509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Opis robe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contextualSpacing/>
              <w:rPr>
                <w:bCs/>
                <w:lang w:val="sl-SI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Kaliforniska  tuna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salata  je mješavina  povrća sa tunjevinom  koja  sadrži : povrćni mix 56%      ( kukuruz, grašak, šargarepa, ljuta paprika, luk, crne masline ),  tunjevina 20% (</w:t>
            </w:r>
            <w:r w:rsidRPr="00953362">
              <w:rPr>
                <w:spacing w:val="15"/>
                <w:shd w:val="clear" w:color="auto" w:fill="FFFFFF"/>
              </w:rPr>
              <w:t>Thunnus Albacares</w:t>
            </w:r>
            <w:r w:rsidRPr="00953362">
              <w:rPr>
                <w:color w:val="808080"/>
                <w:spacing w:val="15"/>
                <w:shd w:val="clear" w:color="auto" w:fill="FFFFFF"/>
              </w:rPr>
              <w:t>)</w:t>
            </w:r>
            <w:r w:rsidRPr="00953362">
              <w:rPr>
                <w:snapToGrid w:val="0"/>
                <w:shd w:val="clear" w:color="auto" w:fill="FFFFFF"/>
              </w:rPr>
              <w:t>, suncokretovo ulje ,  vinsko sirće i so.  Proizvod je upakovan  u metalnu  kopnzervu  , neto masa 150  g. sa  lakim otvaranjem.</w:t>
            </w:r>
          </w:p>
        </w:tc>
      </w:tr>
    </w:tbl>
    <w:p w:rsidR="00A567B4" w:rsidRPr="00953362" w:rsidRDefault="00A567B4" w:rsidP="00C11CD9">
      <w:pPr>
        <w:rPr>
          <w:lang w:val="sl-SI"/>
        </w:rPr>
      </w:pPr>
    </w:p>
    <w:p w:rsidR="00A567B4" w:rsidRPr="00953362" w:rsidRDefault="00A567B4" w:rsidP="00A567B4">
      <w:pPr>
        <w:jc w:val="both"/>
        <w:rPr>
          <w:lang w:val="sl-SI"/>
        </w:rPr>
      </w:pPr>
    </w:p>
    <w:p w:rsidR="00A567B4" w:rsidRPr="00953362" w:rsidRDefault="00953362" w:rsidP="00A567B4">
      <w:pPr>
        <w:jc w:val="both"/>
        <w:rPr>
          <w:b/>
          <w:lang w:val="sl-SI"/>
        </w:rPr>
      </w:pPr>
      <w:r w:rsidRPr="00953362">
        <w:rPr>
          <w:b/>
          <w:lang w:val="sl-SI"/>
        </w:rPr>
        <w:t>OTI – BROJ</w:t>
      </w:r>
      <w:r w:rsidR="00A567B4" w:rsidRPr="00953362">
        <w:rPr>
          <w:b/>
          <w:lang w:val="sl-SI"/>
        </w:rPr>
        <w:t xml:space="preserve"> – 07-UP-302/2-23</w:t>
      </w: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8100"/>
      </w:tblGrid>
      <w:tr w:rsidR="00A567B4" w:rsidRPr="00953362" w:rsidTr="0057580F">
        <w:trPr>
          <w:trHeight w:val="375"/>
        </w:trPr>
        <w:tc>
          <w:tcPr>
            <w:tcW w:w="2509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početka važenja </w:t>
            </w:r>
          </w:p>
          <w:p w:rsidR="00A567B4" w:rsidRPr="00953362" w:rsidRDefault="00A567B4" w:rsidP="003E4030">
            <w:pPr>
              <w:rPr>
                <w:lang w:val="sl-SI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lang w:val="sl-SI"/>
              </w:rPr>
              <w:t>25.10.2023.</w:t>
            </w:r>
            <w:r w:rsidR="00221CDF" w:rsidRPr="00953362">
              <w:rPr>
                <w:lang w:val="sl-SI" w:eastAsia="sl-SI"/>
              </w:rPr>
              <w:t xml:space="preserve"> godine</w:t>
            </w:r>
          </w:p>
        </w:tc>
      </w:tr>
      <w:tr w:rsidR="00A567B4" w:rsidRPr="00953362" w:rsidTr="0057580F">
        <w:trPr>
          <w:trHeight w:val="321"/>
        </w:trPr>
        <w:tc>
          <w:tcPr>
            <w:tcW w:w="2509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završetka važenja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lang w:val="sl-SI"/>
              </w:rPr>
              <w:t>25.10.2026</w:t>
            </w:r>
            <w:r w:rsidR="00221CDF" w:rsidRPr="00953362">
              <w:rPr>
                <w:lang w:val="sl-SI" w:eastAsia="sl-SI"/>
              </w:rPr>
              <w:t>.godine</w:t>
            </w:r>
          </w:p>
        </w:tc>
      </w:tr>
      <w:tr w:rsidR="00A567B4" w:rsidRPr="00953362" w:rsidTr="0057580F">
        <w:trPr>
          <w:trHeight w:val="1847"/>
        </w:trPr>
        <w:tc>
          <w:tcPr>
            <w:tcW w:w="2509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Tarifna oznaka i naimenovanje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shd w:val="pct10" w:color="auto" w:fill="auto"/>
              <w:rPr>
                <w:lang w:val="sl-SI"/>
              </w:rPr>
            </w:pPr>
            <w:r w:rsidRPr="00953362">
              <w:rPr>
                <w:snapToGrid w:val="0"/>
              </w:rPr>
              <w:t>1902 40 90-</w:t>
            </w:r>
            <w:r w:rsidRPr="00953362">
              <w:t xml:space="preserve"> ostali kus kus pripremljeni</w:t>
            </w:r>
          </w:p>
        </w:tc>
      </w:tr>
      <w:tr w:rsidR="00A567B4" w:rsidRPr="00953362" w:rsidTr="0057580F">
        <w:trPr>
          <w:trHeight w:val="924"/>
        </w:trPr>
        <w:tc>
          <w:tcPr>
            <w:tcW w:w="2509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Obrazloženje svrstavanja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1035"/>
              </w:tabs>
              <w:contextualSpacing/>
              <w:jc w:val="both"/>
              <w:rPr>
                <w:rFonts w:eastAsia="Calibri"/>
                <w:lang w:val="en-US"/>
              </w:rPr>
            </w:pPr>
            <w:r w:rsidRPr="00953362">
              <w:rPr>
                <w:lang w:val="hr-HR"/>
              </w:rPr>
              <w:t>Svrstavanje je utvrđeno u skladu sa Osnovnim pravilima 1 i 6 za primjenu Carinske tarife, Napomenom 1a uz Glavu 19 i tekstom naimenovanja za tarifni broj 1902, podbroj 1902 40 i tarifnu oznaku 1902 40 90</w:t>
            </w:r>
          </w:p>
        </w:tc>
      </w:tr>
      <w:tr w:rsidR="00A567B4" w:rsidRPr="00953362" w:rsidTr="0057580F">
        <w:trPr>
          <w:trHeight w:val="1855"/>
        </w:trPr>
        <w:tc>
          <w:tcPr>
            <w:tcW w:w="2509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lastRenderedPageBreak/>
              <w:t xml:space="preserve">Opis robe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contextualSpacing/>
              <w:rPr>
                <w:bCs/>
                <w:lang w:val="sl-SI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Tuna salata sa kuskusom je gotovi proizvod- salata sa kuskusom, paradajzom, šargarepom, maslinama i nanom. Sastojcu su: 19% kuskus (dobijeno od brašna durum pšenice), tunjevina 20%, šargarepa 10%, voda, masline 7%, soli, nana 0,025%, aroma. Može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sadržati  tragove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soje. Tuna salata sa kuskusom je  pakovana u okruglu konzervu sa poklopcem koji ima otvarač neto mase od 150g</w:t>
            </w:r>
          </w:p>
        </w:tc>
      </w:tr>
    </w:tbl>
    <w:p w:rsidR="00A567B4" w:rsidRPr="00953362" w:rsidRDefault="00A567B4" w:rsidP="00C11CD9">
      <w:pPr>
        <w:rPr>
          <w:lang w:val="sl-SI"/>
        </w:rPr>
      </w:pPr>
    </w:p>
    <w:p w:rsidR="00A567B4" w:rsidRPr="00953362" w:rsidRDefault="00A567B4" w:rsidP="00C11CD9">
      <w:pPr>
        <w:rPr>
          <w:lang w:val="sl-SI"/>
        </w:rPr>
      </w:pPr>
    </w:p>
    <w:p w:rsidR="00A567B4" w:rsidRPr="00953362" w:rsidRDefault="00A567B4" w:rsidP="00C11CD9">
      <w:pPr>
        <w:rPr>
          <w:lang w:val="sl-SI"/>
        </w:rPr>
      </w:pPr>
    </w:p>
    <w:p w:rsidR="00A567B4" w:rsidRPr="00953362" w:rsidRDefault="00953362" w:rsidP="00A567B4">
      <w:pPr>
        <w:jc w:val="both"/>
        <w:rPr>
          <w:b/>
          <w:lang w:val="sl-SI"/>
        </w:rPr>
      </w:pPr>
      <w:r w:rsidRPr="00953362">
        <w:rPr>
          <w:b/>
          <w:lang w:val="sl-SI"/>
        </w:rPr>
        <w:t xml:space="preserve">OTI – BROJ </w:t>
      </w:r>
      <w:r w:rsidR="00A567B4" w:rsidRPr="00953362">
        <w:rPr>
          <w:b/>
          <w:lang w:val="hr-HR"/>
        </w:rPr>
        <w:t>07-UP-301/2-23</w:t>
      </w:r>
    </w:p>
    <w:tbl>
      <w:tblPr>
        <w:tblW w:w="109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100"/>
      </w:tblGrid>
      <w:tr w:rsidR="00A567B4" w:rsidRPr="00953362" w:rsidTr="0057580F">
        <w:trPr>
          <w:trHeight w:val="375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početka važenja </w:t>
            </w:r>
          </w:p>
          <w:p w:rsidR="00A567B4" w:rsidRPr="00953362" w:rsidRDefault="00A567B4" w:rsidP="003E4030">
            <w:pPr>
              <w:rPr>
                <w:lang w:val="sl-SI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lang w:val="sl-SI"/>
              </w:rPr>
              <w:t>25.10.2023</w:t>
            </w:r>
            <w:r w:rsidR="00221CDF" w:rsidRPr="00953362">
              <w:rPr>
                <w:lang w:val="sl-SI" w:eastAsia="sl-SI"/>
              </w:rPr>
              <w:t xml:space="preserve"> .godine</w:t>
            </w:r>
          </w:p>
        </w:tc>
      </w:tr>
      <w:tr w:rsidR="00A567B4" w:rsidRPr="00953362" w:rsidTr="0057580F">
        <w:trPr>
          <w:trHeight w:val="321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završetka važenja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lang w:val="sl-SI"/>
              </w:rPr>
              <w:t>25.10.2026.</w:t>
            </w:r>
            <w:r w:rsidR="00221CDF" w:rsidRPr="00953362">
              <w:rPr>
                <w:lang w:val="sl-SI" w:eastAsia="sl-SI"/>
              </w:rPr>
              <w:t xml:space="preserve"> .godine</w:t>
            </w:r>
          </w:p>
        </w:tc>
      </w:tr>
      <w:tr w:rsidR="00A567B4" w:rsidRPr="00953362" w:rsidTr="0057580F">
        <w:trPr>
          <w:trHeight w:val="1847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Tarifna oznaka i naimenovanje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shd w:val="pct10" w:color="auto" w:fill="auto"/>
              <w:rPr>
                <w:lang w:val="sl-SI"/>
              </w:rPr>
            </w:pPr>
            <w:r w:rsidRPr="00953362">
              <w:rPr>
                <w:snapToGrid w:val="0"/>
              </w:rPr>
              <w:t xml:space="preserve">2005 99 80 - </w:t>
            </w:r>
            <w:r w:rsidRPr="00953362">
              <w:t>Ostalo povrće, pripremljeno ili konzervisano na drugi način osim u sirćetu ili sirćetnoj kiselini, nesmrznuto, osim proizvoda iz tarifnog broja 2006, ostalo povrće, ostalo</w:t>
            </w:r>
          </w:p>
        </w:tc>
      </w:tr>
      <w:tr w:rsidR="00A567B4" w:rsidRPr="00953362" w:rsidTr="0057580F">
        <w:trPr>
          <w:trHeight w:val="924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Obrazloženje svrstavanja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266"/>
              </w:tabs>
              <w:spacing w:before="60" w:after="60"/>
              <w:jc w:val="both"/>
              <w:rPr>
                <w:b/>
                <w:snapToGrid w:val="0"/>
                <w:shd w:val="clear" w:color="auto" w:fill="FFFFFF"/>
              </w:rPr>
            </w:pPr>
            <w:r w:rsidRPr="00953362">
              <w:rPr>
                <w:lang w:val="hr-HR"/>
              </w:rPr>
              <w:t>Svrstavanje je utvrđeno u skladu sa Osnovnim pravilima 1 i 6 za primjenu Carinske tarife, Napomenom 2 uz Glavu 16, Napomenom 1 pod (a) i (c) i Napomenom 3 uz Glavu 20 i tekstom naimenovanja za tarifni broj 2005, podbroj 2005 99 i tarifnu oznaku 2005 99 80.</w:t>
            </w:r>
          </w:p>
          <w:p w:rsidR="00A567B4" w:rsidRPr="00953362" w:rsidRDefault="00A567B4" w:rsidP="003E4030">
            <w:pPr>
              <w:tabs>
                <w:tab w:val="left" w:pos="1035"/>
              </w:tabs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A567B4" w:rsidRPr="00953362" w:rsidTr="0057580F">
        <w:trPr>
          <w:trHeight w:val="1855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Opis robe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contextualSpacing/>
              <w:rPr>
                <w:bCs/>
                <w:lang w:val="sl-SI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“ Meksička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salata od tune” je gotovi proizvod, koja se sastoji od mješavine povrća i ribe. Sastojci su: kukuruz 30%, tunjevina 20%, crveni pasulj 19%, crvena paprika 11%, suncokretovo ulje, vode, luk, so i aroma. Proizvod je upakovan u okruglu konzervu sa poklopcem koji ima otvarač neto mase 150g</w:t>
            </w:r>
          </w:p>
        </w:tc>
      </w:tr>
    </w:tbl>
    <w:p w:rsidR="00A567B4" w:rsidRPr="00953362" w:rsidRDefault="00A567B4" w:rsidP="00C11CD9">
      <w:pPr>
        <w:rPr>
          <w:lang w:val="sl-SI"/>
        </w:rPr>
      </w:pPr>
    </w:p>
    <w:p w:rsidR="00A567B4" w:rsidRPr="00953362" w:rsidRDefault="00A567B4" w:rsidP="00A567B4">
      <w:pPr>
        <w:jc w:val="both"/>
        <w:rPr>
          <w:b/>
          <w:lang w:val="sl-SI"/>
        </w:rPr>
      </w:pPr>
    </w:p>
    <w:p w:rsidR="00A567B4" w:rsidRPr="00953362" w:rsidRDefault="00953362" w:rsidP="00A567B4">
      <w:pPr>
        <w:jc w:val="both"/>
        <w:rPr>
          <w:b/>
          <w:lang w:val="sl-SI"/>
        </w:rPr>
      </w:pPr>
      <w:r w:rsidRPr="00953362">
        <w:rPr>
          <w:b/>
          <w:lang w:val="sl-SI"/>
        </w:rPr>
        <w:t xml:space="preserve">OTI – BROJ </w:t>
      </w:r>
      <w:r>
        <w:rPr>
          <w:b/>
          <w:lang w:val="sl-SI"/>
        </w:rPr>
        <w:t xml:space="preserve"> </w:t>
      </w:r>
      <w:r w:rsidR="00A567B4" w:rsidRPr="00953362">
        <w:rPr>
          <w:b/>
          <w:lang w:val="hr-HR"/>
        </w:rPr>
        <w:t>UP-46/1-23</w:t>
      </w:r>
    </w:p>
    <w:tbl>
      <w:tblPr>
        <w:tblW w:w="109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100"/>
      </w:tblGrid>
      <w:tr w:rsidR="00A567B4" w:rsidRPr="00953362" w:rsidTr="0057580F">
        <w:trPr>
          <w:trHeight w:val="375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početka važenja </w:t>
            </w:r>
          </w:p>
          <w:p w:rsidR="00A567B4" w:rsidRPr="00953362" w:rsidRDefault="00A567B4" w:rsidP="003E4030">
            <w:pPr>
              <w:rPr>
                <w:lang w:val="sl-SI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lang w:val="sl-SI"/>
              </w:rPr>
              <w:t>19.04.2023</w:t>
            </w:r>
            <w:r w:rsidR="00221CDF" w:rsidRPr="00953362">
              <w:rPr>
                <w:lang w:val="sl-SI" w:eastAsia="sl-SI"/>
              </w:rPr>
              <w:t>.godine</w:t>
            </w:r>
          </w:p>
        </w:tc>
      </w:tr>
      <w:tr w:rsidR="00A567B4" w:rsidRPr="00953362" w:rsidTr="0057580F">
        <w:trPr>
          <w:trHeight w:val="321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završetka važenja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221CDF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lang w:val="sl-SI"/>
              </w:rPr>
              <w:t>19.04.202</w:t>
            </w:r>
            <w:r w:rsidR="00A567B4" w:rsidRPr="00953362">
              <w:rPr>
                <w:lang w:val="sl-SI"/>
              </w:rPr>
              <w:t>6</w:t>
            </w:r>
            <w:r w:rsidRPr="00953362">
              <w:rPr>
                <w:lang w:val="sl-SI" w:eastAsia="sl-SI"/>
              </w:rPr>
              <w:t>.godine</w:t>
            </w:r>
          </w:p>
        </w:tc>
      </w:tr>
      <w:tr w:rsidR="00A567B4" w:rsidRPr="00953362" w:rsidTr="0057580F">
        <w:trPr>
          <w:trHeight w:val="1847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Tarifna oznaka i naimenovanje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shd w:val="pct10" w:color="auto" w:fill="auto"/>
              <w:rPr>
                <w:lang w:val="sl-SI"/>
              </w:rPr>
            </w:pPr>
            <w:r w:rsidRPr="00953362">
              <w:rPr>
                <w:snapToGrid w:val="0"/>
              </w:rPr>
              <w:t xml:space="preserve">3307 90 00 </w:t>
            </w:r>
            <w:r w:rsidRPr="00953362">
              <w:rPr>
                <w:snapToGrid w:val="0"/>
                <w:shd w:val="clear" w:color="auto" w:fill="FFFFFF"/>
              </w:rPr>
              <w:t xml:space="preserve"> Ostali parfimerijski, kozmetički ili toaletni preparati, na drugom mjestu ne pomenuti niti obuhvaćeni,  ostalo</w:t>
            </w:r>
          </w:p>
        </w:tc>
      </w:tr>
      <w:tr w:rsidR="00A567B4" w:rsidRPr="00953362" w:rsidTr="0057580F">
        <w:trPr>
          <w:trHeight w:val="924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Obrazloženje svrstavanja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1035"/>
              </w:tabs>
              <w:contextualSpacing/>
              <w:jc w:val="both"/>
              <w:rPr>
                <w:rFonts w:eastAsia="Calibri"/>
                <w:lang w:val="en-US"/>
              </w:rPr>
            </w:pPr>
            <w:r w:rsidRPr="00953362">
              <w:rPr>
                <w:lang w:val="hr-HR"/>
              </w:rPr>
              <w:t xml:space="preserve">Svrstavanje je utvrđeno u skladu sa Osnovnim pravilima 1, 5b i 6 za primjenu Carinske tarife, napomenom 3 uz Glavu 33 Uredbe o Carinskoj tarifi za </w:t>
            </w:r>
            <w:r w:rsidRPr="00953362">
              <w:rPr>
                <w:lang w:val="hr-HR"/>
              </w:rPr>
              <w:lastRenderedPageBreak/>
              <w:t>2023.godinu (Sl.list CG, br.148/2022) i objašnjenjem za tarifni broj 3402, pod II (B) u Komentaru Haramonizovanog sistema.</w:t>
            </w:r>
          </w:p>
        </w:tc>
      </w:tr>
      <w:tr w:rsidR="00A567B4" w:rsidRPr="00953362" w:rsidTr="0057580F">
        <w:trPr>
          <w:trHeight w:val="1855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lastRenderedPageBreak/>
              <w:t xml:space="preserve">Opis robe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266"/>
              </w:tabs>
              <w:spacing w:before="60" w:after="60"/>
              <w:jc w:val="both"/>
              <w:rPr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Proizvod  je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u  obliku plavih mirisnih granula (perlica), koje vešu daju intezivan miris. Sadrži: geraniol, kumarin, 4-terc- butylcikloheksil acetat, delta-damaskone, linalilacetat, eukaliptol, 2,4-dimetil-3cikloheksen karboksaldehid, limonene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i  linalool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. Pakovan je u plastičnoj ambalaži sa čepom od 210g. Koristi se u veš-mašinama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za  parfemisanje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veša, na način da se direktno sipa u prazan bubanj prije dodavanja deterdženta i veša.</w:t>
            </w:r>
          </w:p>
          <w:p w:rsidR="00A567B4" w:rsidRPr="00953362" w:rsidRDefault="00A567B4" w:rsidP="003E4030">
            <w:pPr>
              <w:contextualSpacing/>
              <w:rPr>
                <w:bCs/>
                <w:lang w:val="sl-SI"/>
              </w:rPr>
            </w:pPr>
          </w:p>
        </w:tc>
      </w:tr>
    </w:tbl>
    <w:p w:rsidR="00A567B4" w:rsidRPr="00953362" w:rsidRDefault="00A567B4" w:rsidP="00C11CD9">
      <w:pPr>
        <w:rPr>
          <w:lang w:val="sl-SI"/>
        </w:rPr>
      </w:pPr>
    </w:p>
    <w:p w:rsidR="00A567B4" w:rsidRPr="00953362" w:rsidRDefault="00A567B4" w:rsidP="00A567B4">
      <w:pPr>
        <w:jc w:val="both"/>
        <w:rPr>
          <w:b/>
          <w:lang w:val="sl-SI"/>
        </w:rPr>
      </w:pPr>
    </w:p>
    <w:p w:rsidR="00A567B4" w:rsidRPr="00953362" w:rsidRDefault="00953362" w:rsidP="00A567B4">
      <w:pPr>
        <w:jc w:val="both"/>
        <w:rPr>
          <w:b/>
          <w:lang w:val="sl-SI"/>
        </w:rPr>
      </w:pPr>
      <w:r>
        <w:rPr>
          <w:b/>
          <w:lang w:val="sl-SI"/>
        </w:rPr>
        <w:t>OTI</w:t>
      </w:r>
      <w:r w:rsidRPr="00953362">
        <w:rPr>
          <w:b/>
          <w:lang w:val="sl-SI"/>
        </w:rPr>
        <w:t xml:space="preserve"> BROJ </w:t>
      </w:r>
      <w:r w:rsidR="00A567B4" w:rsidRPr="00953362">
        <w:rPr>
          <w:b/>
          <w:lang w:val="sl-SI"/>
        </w:rPr>
        <w:t xml:space="preserve">– </w:t>
      </w:r>
      <w:r w:rsidR="00A567B4" w:rsidRPr="00953362">
        <w:rPr>
          <w:b/>
          <w:snapToGrid w:val="0"/>
        </w:rPr>
        <w:t>UP-149/1-23/1</w:t>
      </w:r>
    </w:p>
    <w:tbl>
      <w:tblPr>
        <w:tblW w:w="109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100"/>
      </w:tblGrid>
      <w:tr w:rsidR="00A567B4" w:rsidRPr="00953362" w:rsidTr="0057580F">
        <w:trPr>
          <w:trHeight w:val="375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početka važenja </w:t>
            </w:r>
          </w:p>
          <w:p w:rsidR="00A567B4" w:rsidRPr="00953362" w:rsidRDefault="00A567B4" w:rsidP="003E4030">
            <w:pPr>
              <w:rPr>
                <w:lang w:val="sl-SI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snapToGrid w:val="0"/>
              </w:rPr>
              <w:t>05.06.2023</w:t>
            </w:r>
            <w:r w:rsidR="00851A76" w:rsidRPr="00953362">
              <w:rPr>
                <w:lang w:val="sl-SI" w:eastAsia="sl-SI"/>
              </w:rPr>
              <w:t>.godine</w:t>
            </w:r>
          </w:p>
        </w:tc>
      </w:tr>
      <w:tr w:rsidR="00A567B4" w:rsidRPr="00953362" w:rsidTr="0057580F">
        <w:trPr>
          <w:trHeight w:val="321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završetka važenja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snapToGrid w:val="0"/>
              </w:rPr>
              <w:t>05.06.2026</w:t>
            </w:r>
            <w:r w:rsidR="00851A76" w:rsidRPr="00953362">
              <w:rPr>
                <w:lang w:val="sl-SI" w:eastAsia="sl-SI"/>
              </w:rPr>
              <w:t>.godine</w:t>
            </w:r>
          </w:p>
        </w:tc>
      </w:tr>
      <w:tr w:rsidR="00A567B4" w:rsidRPr="00953362" w:rsidTr="0057580F">
        <w:trPr>
          <w:trHeight w:val="1847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Tarifna oznaka i naimenovanje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shd w:val="pct10" w:color="auto" w:fill="auto"/>
              <w:rPr>
                <w:lang w:val="sl-SI"/>
              </w:rPr>
            </w:pPr>
            <w:r w:rsidRPr="00953362">
              <w:rPr>
                <w:bCs/>
                <w:snapToGrid w:val="0"/>
              </w:rPr>
              <w:t>3808 94 90 02 Dezinfikanti pripremljeni u oblike ili pakovanja za pojedinačnu prodaju na malo,  ostalo , ostalo</w:t>
            </w:r>
          </w:p>
        </w:tc>
      </w:tr>
      <w:tr w:rsidR="00A567B4" w:rsidRPr="00953362" w:rsidTr="0057580F">
        <w:trPr>
          <w:trHeight w:val="924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Obrazloženje svrstavanja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1035"/>
              </w:tabs>
              <w:contextualSpacing/>
              <w:jc w:val="both"/>
              <w:rPr>
                <w:rFonts w:eastAsia="Calibri"/>
                <w:lang w:val="en-US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Svrstavanje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je  izvršeno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 u skladu sa Osnovnim pravilima 1 i 6 za primjenu Carinske tarife, napomenom 1(a) pod 2 uz Glavu 38 Uredbe o Carinskoj tarifi za 2023. godinu (Sl.list CG, br.148/2022) i objašnjenjem za tarifni broj 3808 u Komentaru Harmonizovanog sistema.</w:t>
            </w:r>
          </w:p>
        </w:tc>
      </w:tr>
      <w:tr w:rsidR="00A567B4" w:rsidRPr="00953362" w:rsidTr="0057580F">
        <w:trPr>
          <w:trHeight w:val="1855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Opis robe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266"/>
              </w:tabs>
              <w:spacing w:before="60" w:after="60"/>
              <w:rPr>
                <w:snapToGrid w:val="0"/>
                <w:shd w:val="clear" w:color="auto" w:fill="FFFFFF"/>
              </w:rPr>
            </w:pPr>
            <w:r w:rsidRPr="00953362">
              <w:rPr>
                <w:b/>
                <w:snapToGrid w:val="0"/>
                <w:shd w:val="clear" w:color="auto" w:fill="FFFFFF"/>
              </w:rPr>
              <w:t xml:space="preserve"> Septol A professional 74%, </w:t>
            </w:r>
            <w:r w:rsidRPr="00953362">
              <w:rPr>
                <w:snapToGrid w:val="0"/>
                <w:shd w:val="clear" w:color="auto" w:fill="FFFFFF"/>
              </w:rPr>
              <w:t xml:space="preserve">biocidni proizvod koji se koristi za higijensku dezinfekciju neoštećene kože ruku,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površina  i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predmeta.Zapreminski udio: Etanol (etil alcohol) 74% v.v.; demneralizovana voda 22,5-21,5% v.v.; glicerin 3.61%; Hlorheksidin diglukonat (chlorhexidie digluconate) 0.5%. Proizvod je denaturisan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methanolom  (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metil alcohol)  i nerikladan je za ljudsku upotrebu. Proizvod je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bezbojna  tečnost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>, ima miris alkohola i lako je zapaljiv. Pakovan je u plastičnoj ambalaži sa prskalicom od 1l.</w:t>
            </w:r>
          </w:p>
          <w:p w:rsidR="00A567B4" w:rsidRPr="00953362" w:rsidRDefault="00A567B4" w:rsidP="003E4030">
            <w:pPr>
              <w:contextualSpacing/>
              <w:rPr>
                <w:bCs/>
                <w:lang w:val="sl-SI"/>
              </w:rPr>
            </w:pPr>
            <w:r w:rsidRPr="00953362">
              <w:rPr>
                <w:snapToGrid w:val="0"/>
                <w:shd w:val="clear" w:color="auto" w:fill="FFFFFF"/>
              </w:rPr>
              <w:t>Proizvod može biti pakovan u plastičnoj ambalaži sa čepom od 1l i 250 ml sa prskalicom.</w:t>
            </w:r>
          </w:p>
        </w:tc>
      </w:tr>
    </w:tbl>
    <w:p w:rsidR="00A567B4" w:rsidRPr="00953362" w:rsidRDefault="00A567B4" w:rsidP="00C11CD9">
      <w:pPr>
        <w:rPr>
          <w:lang w:val="sl-SI"/>
        </w:rPr>
      </w:pPr>
    </w:p>
    <w:p w:rsidR="00A567B4" w:rsidRPr="00953362" w:rsidRDefault="00953362" w:rsidP="00A567B4">
      <w:pPr>
        <w:jc w:val="both"/>
        <w:rPr>
          <w:b/>
          <w:lang w:val="sl-SI"/>
        </w:rPr>
      </w:pPr>
      <w:r>
        <w:rPr>
          <w:b/>
          <w:lang w:val="sl-SI"/>
        </w:rPr>
        <w:t>OTI</w:t>
      </w:r>
      <w:r w:rsidRPr="00953362">
        <w:rPr>
          <w:b/>
          <w:lang w:val="sl-SI"/>
        </w:rPr>
        <w:t xml:space="preserve"> BROJ </w:t>
      </w:r>
      <w:r w:rsidR="00A567B4" w:rsidRPr="00953362">
        <w:rPr>
          <w:b/>
          <w:lang w:val="sl-SI"/>
        </w:rPr>
        <w:t>UP-148/1-23/1</w:t>
      </w:r>
    </w:p>
    <w:tbl>
      <w:tblPr>
        <w:tblW w:w="109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100"/>
      </w:tblGrid>
      <w:tr w:rsidR="00A567B4" w:rsidRPr="00953362" w:rsidTr="0057580F">
        <w:trPr>
          <w:trHeight w:val="375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početka važenja </w:t>
            </w:r>
          </w:p>
          <w:p w:rsidR="00A567B4" w:rsidRPr="00953362" w:rsidRDefault="00A567B4" w:rsidP="003E4030">
            <w:pPr>
              <w:rPr>
                <w:lang w:val="sl-SI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lang w:val="sl-SI"/>
              </w:rPr>
              <w:t>05.06.2023</w:t>
            </w:r>
            <w:r w:rsidR="00851A76" w:rsidRPr="00953362">
              <w:rPr>
                <w:lang w:val="sl-SI" w:eastAsia="sl-SI"/>
              </w:rPr>
              <w:t>.godine</w:t>
            </w:r>
          </w:p>
        </w:tc>
      </w:tr>
      <w:tr w:rsidR="00A567B4" w:rsidRPr="00953362" w:rsidTr="0057580F">
        <w:trPr>
          <w:trHeight w:val="321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završetka važenja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lang w:val="sl-SI"/>
              </w:rPr>
              <w:t>05.06.2026</w:t>
            </w:r>
            <w:r w:rsidR="00851A76" w:rsidRPr="00953362">
              <w:rPr>
                <w:lang w:val="sl-SI" w:eastAsia="sl-SI"/>
              </w:rPr>
              <w:t>.godine</w:t>
            </w:r>
          </w:p>
        </w:tc>
      </w:tr>
      <w:tr w:rsidR="00A567B4" w:rsidRPr="00953362" w:rsidTr="0057580F">
        <w:trPr>
          <w:trHeight w:val="1847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Tarifna oznaka i naimenovanje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shd w:val="pct10" w:color="auto" w:fill="auto"/>
              <w:rPr>
                <w:lang w:val="sl-SI"/>
              </w:rPr>
            </w:pPr>
            <w:r w:rsidRPr="00953362">
              <w:rPr>
                <w:snapToGrid w:val="0"/>
              </w:rPr>
              <w:t xml:space="preserve">3808 94 90 02 </w:t>
            </w:r>
            <w:r w:rsidRPr="00953362">
              <w:t xml:space="preserve"> Dezinfikanti pripremljeni u oblike ili pakovanja za pojedinačnu prodaju na malo, ostalo,  ostalo</w:t>
            </w:r>
          </w:p>
        </w:tc>
      </w:tr>
      <w:tr w:rsidR="00A567B4" w:rsidRPr="00953362" w:rsidTr="0057580F">
        <w:trPr>
          <w:trHeight w:val="924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lastRenderedPageBreak/>
              <w:t xml:space="preserve">Obrazloženje svrstavanja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1035"/>
              </w:tabs>
              <w:contextualSpacing/>
              <w:jc w:val="both"/>
              <w:rPr>
                <w:rFonts w:eastAsia="Calibri"/>
                <w:lang w:val="en-US"/>
              </w:rPr>
            </w:pPr>
            <w:r w:rsidRPr="00953362">
              <w:rPr>
                <w:lang w:val="hr-HR"/>
              </w:rPr>
              <w:t>Svrstavanje je  izvršeno  u skladu sa Osnovnim pravilima 1 i 6 za primjenu Carinske tarife, napomenom 1(a) pod 2 uz Glavu 38 Uredbe o Carinskoj tarifi za 2023.godinu (Sl.list CG, br.148/2022) i objašnjenjem za tarifni broj 3808 u Komentaru Haramonizovanog sistema.</w:t>
            </w:r>
          </w:p>
        </w:tc>
      </w:tr>
      <w:tr w:rsidR="00A567B4" w:rsidRPr="00953362" w:rsidTr="0057580F">
        <w:trPr>
          <w:trHeight w:val="1855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Opis robe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266"/>
              </w:tabs>
              <w:spacing w:before="60" w:after="60"/>
              <w:jc w:val="both"/>
              <w:rPr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Proizvod”Septol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 A 70% ,  je biocidni proizvod koristi se za higijensku dezinfekciju neoštećene kože  ruku, površina  i predmeta . Sastojci: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etanol  70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%v/v, demineralizovana voda  26-27%v/v, glycerin  3,69%. Etilen koji se koristi u proizvodnji Septol A 70 je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denaturisan  sa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methanolom ( metil alcohol) i neupotrebljiv je za ljudsku ishranu.Proizvod je bezbojana tečnost, ima miris na alkohol , lako je zapaljiv i pakovan je u plastičnu flašu od 1 l sa čepom. </w:t>
            </w:r>
          </w:p>
          <w:p w:rsidR="00A567B4" w:rsidRPr="00953362" w:rsidRDefault="00A567B4" w:rsidP="003E4030">
            <w:pPr>
              <w:contextualSpacing/>
              <w:rPr>
                <w:bCs/>
                <w:lang w:val="sl-SI"/>
              </w:rPr>
            </w:pPr>
            <w:r w:rsidRPr="00953362">
              <w:rPr>
                <w:snapToGrid w:val="0"/>
                <w:shd w:val="clear" w:color="auto" w:fill="FFFFFF"/>
              </w:rPr>
              <w:t>Proizvod može biti  pakovan   i u  plastičnoj ambalaži sa prskalicama zapremine od 0,25 l i 1 litar.</w:t>
            </w:r>
          </w:p>
        </w:tc>
      </w:tr>
    </w:tbl>
    <w:p w:rsidR="00A567B4" w:rsidRPr="00953362" w:rsidRDefault="00A567B4" w:rsidP="00A567B4">
      <w:pPr>
        <w:tabs>
          <w:tab w:val="left" w:pos="1052"/>
        </w:tabs>
        <w:rPr>
          <w:lang w:val="sl-SI"/>
        </w:rPr>
      </w:pPr>
    </w:p>
    <w:p w:rsidR="00A567B4" w:rsidRPr="00953362" w:rsidRDefault="00A567B4" w:rsidP="00A567B4">
      <w:pPr>
        <w:tabs>
          <w:tab w:val="left" w:pos="1052"/>
        </w:tabs>
        <w:rPr>
          <w:lang w:val="sl-SI"/>
        </w:rPr>
      </w:pPr>
    </w:p>
    <w:p w:rsidR="00A567B4" w:rsidRPr="00953362" w:rsidRDefault="00A567B4" w:rsidP="00A567B4">
      <w:pPr>
        <w:jc w:val="both"/>
        <w:rPr>
          <w:b/>
          <w:lang w:val="sl-SI"/>
        </w:rPr>
      </w:pPr>
    </w:p>
    <w:p w:rsidR="00A567B4" w:rsidRPr="00953362" w:rsidRDefault="00953362" w:rsidP="00A567B4">
      <w:pPr>
        <w:jc w:val="both"/>
        <w:rPr>
          <w:b/>
          <w:lang w:val="sl-SI"/>
        </w:rPr>
      </w:pPr>
      <w:r>
        <w:rPr>
          <w:b/>
          <w:lang w:val="sl-SI"/>
        </w:rPr>
        <w:t>OTI</w:t>
      </w:r>
      <w:r w:rsidRPr="00953362">
        <w:rPr>
          <w:b/>
          <w:lang w:val="sl-SI"/>
        </w:rPr>
        <w:t xml:space="preserve"> BROJ </w:t>
      </w:r>
      <w:r w:rsidR="00A567B4" w:rsidRPr="00953362">
        <w:rPr>
          <w:b/>
          <w:lang w:val="hr-HR"/>
        </w:rPr>
        <w:t>07-UP-304/2-23</w:t>
      </w:r>
    </w:p>
    <w:tbl>
      <w:tblPr>
        <w:tblW w:w="109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100"/>
      </w:tblGrid>
      <w:tr w:rsidR="00A567B4" w:rsidRPr="00953362" w:rsidTr="0057580F">
        <w:trPr>
          <w:trHeight w:val="375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početka važenja </w:t>
            </w:r>
          </w:p>
          <w:p w:rsidR="00A567B4" w:rsidRPr="00953362" w:rsidRDefault="00A567B4" w:rsidP="003E4030">
            <w:pPr>
              <w:rPr>
                <w:lang w:val="sl-SI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lang w:val="sl-SI"/>
              </w:rPr>
              <w:t>27.10.2023.</w:t>
            </w:r>
            <w:r w:rsidR="00851A76" w:rsidRPr="00953362">
              <w:rPr>
                <w:lang w:val="sl-SI" w:eastAsia="sl-SI"/>
              </w:rPr>
              <w:t xml:space="preserve"> .godine</w:t>
            </w:r>
          </w:p>
        </w:tc>
      </w:tr>
      <w:tr w:rsidR="00A567B4" w:rsidRPr="00953362" w:rsidTr="0057580F">
        <w:trPr>
          <w:trHeight w:val="321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završetka važenja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lang w:val="sl-SI"/>
              </w:rPr>
              <w:t>27.10.2026.</w:t>
            </w:r>
            <w:r w:rsidR="00851A76" w:rsidRPr="00953362">
              <w:rPr>
                <w:lang w:val="sl-SI" w:eastAsia="sl-SI"/>
              </w:rPr>
              <w:t xml:space="preserve"> .godine</w:t>
            </w:r>
          </w:p>
        </w:tc>
      </w:tr>
      <w:tr w:rsidR="00A567B4" w:rsidRPr="00953362" w:rsidTr="0057580F">
        <w:trPr>
          <w:trHeight w:val="1847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Tarifna oznaka i naimenovanje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356"/>
              </w:tabs>
              <w:spacing w:before="60" w:after="60"/>
              <w:ind w:left="-59"/>
              <w:rPr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1605 53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10  Ljuskari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, mekušci i ostali beskičmenjaci, pripremljeni ili konzervisani: dagnje u hermetički zatvorenom pakovanju </w:t>
            </w:r>
          </w:p>
          <w:p w:rsidR="00A567B4" w:rsidRPr="00953362" w:rsidRDefault="00A567B4" w:rsidP="003E4030">
            <w:pPr>
              <w:shd w:val="pct10" w:color="auto" w:fill="auto"/>
              <w:rPr>
                <w:lang w:val="sl-SI"/>
              </w:rPr>
            </w:pPr>
          </w:p>
        </w:tc>
      </w:tr>
      <w:tr w:rsidR="00A567B4" w:rsidRPr="00953362" w:rsidTr="0057580F">
        <w:trPr>
          <w:trHeight w:val="924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Obrazloženje svrstavanja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266"/>
              </w:tabs>
              <w:spacing w:before="60" w:after="60"/>
              <w:jc w:val="both"/>
              <w:rPr>
                <w:b/>
                <w:snapToGrid w:val="0"/>
                <w:shd w:val="clear" w:color="auto" w:fill="FFFFFF"/>
              </w:rPr>
            </w:pPr>
            <w:r w:rsidRPr="00953362">
              <w:rPr>
                <w:lang w:val="hr-HR"/>
              </w:rPr>
              <w:t>Svrstavanje je utvrđeno u skladu sa Osnovnim pravilima 1 i 6 za primjenu Carinske tarife, Napomenom 2 uz Glavu 16 i tekstom  naimenovanja za tarifni podbroj 1605 53 i tarifnu oznaku 1605 53 10.</w:t>
            </w:r>
          </w:p>
          <w:p w:rsidR="00A567B4" w:rsidRPr="00953362" w:rsidRDefault="00A567B4" w:rsidP="003E4030">
            <w:pPr>
              <w:tabs>
                <w:tab w:val="left" w:pos="1035"/>
              </w:tabs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A567B4" w:rsidRPr="00953362" w:rsidTr="0057580F">
        <w:trPr>
          <w:trHeight w:val="1855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Opis robe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contextualSpacing/>
              <w:rPr>
                <w:bCs/>
                <w:lang w:val="sl-SI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 “Morska salata sa dagnjama” je gotovi proizvod, koja se sastoji od mješavine povrća i dagnji. Proizvod je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sastava:miješano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povrće (kukuruz, grašak, šargarepa, crvena paprika, luk) 58%,  dagnje 25%, suncekretovo ulje, vinsko sirće i so. Proizvod je upakovan u okruglu konzervu sa poklopcem koji ima otvarač, neto mase 150g.</w:t>
            </w:r>
          </w:p>
        </w:tc>
      </w:tr>
    </w:tbl>
    <w:p w:rsidR="00A567B4" w:rsidRPr="00953362" w:rsidRDefault="00A567B4" w:rsidP="00A567B4">
      <w:pPr>
        <w:tabs>
          <w:tab w:val="left" w:pos="1052"/>
        </w:tabs>
        <w:rPr>
          <w:lang w:val="sl-SI"/>
        </w:rPr>
      </w:pPr>
    </w:p>
    <w:p w:rsidR="00A567B4" w:rsidRPr="00953362" w:rsidRDefault="00A567B4" w:rsidP="00A567B4">
      <w:pPr>
        <w:tabs>
          <w:tab w:val="left" w:pos="1052"/>
        </w:tabs>
        <w:rPr>
          <w:lang w:val="sl-SI"/>
        </w:rPr>
      </w:pPr>
    </w:p>
    <w:p w:rsidR="00A567B4" w:rsidRPr="00953362" w:rsidRDefault="00953362" w:rsidP="00A567B4">
      <w:pPr>
        <w:jc w:val="both"/>
        <w:rPr>
          <w:b/>
          <w:lang w:val="sl-SI"/>
        </w:rPr>
      </w:pPr>
      <w:r>
        <w:rPr>
          <w:b/>
          <w:lang w:val="sl-SI"/>
        </w:rPr>
        <w:t>OTI</w:t>
      </w:r>
      <w:r w:rsidRPr="00953362">
        <w:rPr>
          <w:b/>
          <w:lang w:val="sl-SI"/>
        </w:rPr>
        <w:t xml:space="preserve"> BROJ </w:t>
      </w:r>
      <w:r w:rsidR="00A567B4" w:rsidRPr="00953362">
        <w:rPr>
          <w:b/>
          <w:lang w:val="hr-HR"/>
        </w:rPr>
        <w:t>07-UP-303/2-23</w:t>
      </w:r>
    </w:p>
    <w:tbl>
      <w:tblPr>
        <w:tblW w:w="109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100"/>
      </w:tblGrid>
      <w:tr w:rsidR="00A567B4" w:rsidRPr="00953362" w:rsidTr="0057580F">
        <w:trPr>
          <w:trHeight w:val="375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početka važenja </w:t>
            </w:r>
          </w:p>
          <w:p w:rsidR="00A567B4" w:rsidRPr="00953362" w:rsidRDefault="00A567B4" w:rsidP="003E4030">
            <w:pPr>
              <w:rPr>
                <w:lang w:val="sl-SI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lang w:val="sl-SI"/>
              </w:rPr>
              <w:t>28.10.2023.</w:t>
            </w:r>
            <w:r w:rsidR="00851A76" w:rsidRPr="00953362">
              <w:rPr>
                <w:lang w:val="sl-SI" w:eastAsia="sl-SI"/>
              </w:rPr>
              <w:t xml:space="preserve"> .godine</w:t>
            </w:r>
          </w:p>
        </w:tc>
      </w:tr>
      <w:tr w:rsidR="00A567B4" w:rsidRPr="00953362" w:rsidTr="0057580F">
        <w:trPr>
          <w:trHeight w:val="321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završetka važenja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lang w:val="sl-SI"/>
              </w:rPr>
              <w:t>28.10.2026.</w:t>
            </w:r>
            <w:r w:rsidR="00851A76" w:rsidRPr="00953362">
              <w:rPr>
                <w:lang w:val="sl-SI" w:eastAsia="sl-SI"/>
              </w:rPr>
              <w:t xml:space="preserve"> .godine</w:t>
            </w:r>
          </w:p>
        </w:tc>
      </w:tr>
      <w:tr w:rsidR="00A567B4" w:rsidRPr="00953362" w:rsidTr="0057580F">
        <w:trPr>
          <w:trHeight w:val="1847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lastRenderedPageBreak/>
              <w:t xml:space="preserve">Tarifna oznaka i naimenovanje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356"/>
              </w:tabs>
              <w:spacing w:before="60" w:after="60"/>
              <w:ind w:left="-59"/>
              <w:rPr>
                <w:b/>
                <w:snapToGrid w:val="0"/>
                <w:shd w:val="clear" w:color="auto" w:fill="FFFFFF"/>
              </w:rPr>
            </w:pPr>
            <w:r w:rsidRPr="00953362">
              <w:rPr>
                <w:snapToGrid w:val="0"/>
              </w:rPr>
              <w:t xml:space="preserve">2005 99 80 - </w:t>
            </w:r>
            <w:r w:rsidRPr="00953362">
              <w:t>Ostalo povrće, pripremljeno ili konzervisano na drugi način osim u sirćetu ili sirćetnoj kiselini, nesmrznuto, osim proizvoda iz tarifnog broja 2006, ostalo povrće i mješavine povrća, ostalo, ostalo</w:t>
            </w:r>
          </w:p>
          <w:p w:rsidR="00A567B4" w:rsidRPr="00953362" w:rsidRDefault="00A567B4" w:rsidP="003E4030">
            <w:pPr>
              <w:shd w:val="pct10" w:color="auto" w:fill="auto"/>
              <w:rPr>
                <w:lang w:val="sl-SI"/>
              </w:rPr>
            </w:pPr>
          </w:p>
        </w:tc>
      </w:tr>
      <w:tr w:rsidR="00A567B4" w:rsidRPr="00953362" w:rsidTr="0057580F">
        <w:trPr>
          <w:trHeight w:val="924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Obrazloženje svrstavanja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266"/>
              </w:tabs>
              <w:spacing w:before="60" w:after="60"/>
              <w:jc w:val="both"/>
              <w:rPr>
                <w:b/>
                <w:snapToGrid w:val="0"/>
                <w:shd w:val="clear" w:color="auto" w:fill="FFFFFF"/>
              </w:rPr>
            </w:pPr>
            <w:r w:rsidRPr="00953362">
              <w:rPr>
                <w:lang w:val="hr-HR"/>
              </w:rPr>
              <w:t>Svrstavanje je utvrđeno u skladu sa Osnovnim pravilima 1 i 6 za primjenu Carinske tarife, Napomenom 2 uz Glavu 16, Napomenom 1 pod (a) i (c) i Napomenom 3 uz Glavu 20 i tekstom naimenovanja za tarifni broj 2005, podbroj 2005 99 i tarifnu oznaku 2005 99 80.</w:t>
            </w:r>
          </w:p>
          <w:p w:rsidR="00A567B4" w:rsidRPr="00953362" w:rsidRDefault="00A567B4" w:rsidP="003E4030">
            <w:pPr>
              <w:tabs>
                <w:tab w:val="left" w:pos="1035"/>
              </w:tabs>
              <w:contextualSpacing/>
              <w:jc w:val="both"/>
              <w:rPr>
                <w:rFonts w:eastAsia="Calibri"/>
                <w:lang w:val="en-US"/>
              </w:rPr>
            </w:pPr>
          </w:p>
        </w:tc>
      </w:tr>
      <w:tr w:rsidR="00A567B4" w:rsidRPr="00953362" w:rsidTr="0057580F">
        <w:trPr>
          <w:trHeight w:val="1855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Opis robe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contextualSpacing/>
              <w:rPr>
                <w:bCs/>
                <w:lang w:val="sl-SI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 “Mediteranska salata sa tunom” je gotovi proizvod, koji se sastoji od mješavine povrća i tune. Sastojci su: razno povrće 56% (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grašak,šargarepa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>, crvena paprika, luk), tuna 20%, suncokretovo ulje, vinsko sirće i so. Upakovan je u okruglu konzervu sa poklopcem koja ima otvarač, neto mase 150g.</w:t>
            </w:r>
          </w:p>
        </w:tc>
      </w:tr>
    </w:tbl>
    <w:p w:rsidR="00A567B4" w:rsidRPr="00953362" w:rsidRDefault="00A567B4" w:rsidP="00A567B4">
      <w:pPr>
        <w:tabs>
          <w:tab w:val="left" w:pos="1052"/>
        </w:tabs>
        <w:rPr>
          <w:lang w:val="sl-SI"/>
        </w:rPr>
      </w:pPr>
    </w:p>
    <w:p w:rsidR="00A567B4" w:rsidRPr="00953362" w:rsidRDefault="00A567B4" w:rsidP="00A567B4">
      <w:pPr>
        <w:tabs>
          <w:tab w:val="left" w:pos="1052"/>
        </w:tabs>
        <w:rPr>
          <w:lang w:val="sl-SI"/>
        </w:rPr>
      </w:pPr>
    </w:p>
    <w:p w:rsidR="00A567B4" w:rsidRPr="00953362" w:rsidRDefault="00A567B4" w:rsidP="00A567B4">
      <w:pPr>
        <w:tabs>
          <w:tab w:val="left" w:pos="1052"/>
        </w:tabs>
        <w:rPr>
          <w:lang w:val="sl-SI"/>
        </w:rPr>
      </w:pPr>
    </w:p>
    <w:p w:rsidR="00A567B4" w:rsidRPr="00953362" w:rsidRDefault="00A567B4" w:rsidP="00A567B4">
      <w:pPr>
        <w:tabs>
          <w:tab w:val="left" w:pos="1052"/>
        </w:tabs>
        <w:rPr>
          <w:lang w:val="sl-SI"/>
        </w:rPr>
      </w:pPr>
    </w:p>
    <w:p w:rsidR="00A567B4" w:rsidRPr="00953362" w:rsidRDefault="00953362" w:rsidP="00A567B4">
      <w:pPr>
        <w:jc w:val="both"/>
        <w:rPr>
          <w:b/>
          <w:lang w:val="sl-SI"/>
        </w:rPr>
      </w:pPr>
      <w:r>
        <w:rPr>
          <w:b/>
          <w:lang w:val="sl-SI"/>
        </w:rPr>
        <w:t>OTI</w:t>
      </w:r>
      <w:r w:rsidRPr="00953362">
        <w:rPr>
          <w:b/>
          <w:lang w:val="sl-SI"/>
        </w:rPr>
        <w:t xml:space="preserve"> BROJ </w:t>
      </w:r>
      <w:r w:rsidR="00A567B4" w:rsidRPr="00953362">
        <w:rPr>
          <w:b/>
          <w:lang w:val="sl-SI"/>
        </w:rPr>
        <w:t>07-UP-297/2-23</w:t>
      </w: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8100"/>
      </w:tblGrid>
      <w:tr w:rsidR="00A567B4" w:rsidRPr="00953362" w:rsidTr="0057580F">
        <w:trPr>
          <w:trHeight w:val="375"/>
        </w:trPr>
        <w:tc>
          <w:tcPr>
            <w:tcW w:w="2509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početka važenja </w:t>
            </w:r>
          </w:p>
          <w:p w:rsidR="00A567B4" w:rsidRPr="00953362" w:rsidRDefault="00A567B4" w:rsidP="003E4030">
            <w:pPr>
              <w:rPr>
                <w:lang w:val="sl-SI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lang w:val="sl-SI"/>
              </w:rPr>
              <w:t>11 .12.2023.</w:t>
            </w:r>
            <w:r w:rsidR="00851A76" w:rsidRPr="00953362">
              <w:rPr>
                <w:lang w:val="sl-SI" w:eastAsia="sl-SI"/>
              </w:rPr>
              <w:t xml:space="preserve"> .godine</w:t>
            </w:r>
          </w:p>
        </w:tc>
      </w:tr>
      <w:tr w:rsidR="00A567B4" w:rsidRPr="00953362" w:rsidTr="0057580F">
        <w:trPr>
          <w:trHeight w:val="321"/>
        </w:trPr>
        <w:tc>
          <w:tcPr>
            <w:tcW w:w="2509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završetka važenja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lang w:val="sl-SI"/>
              </w:rPr>
              <w:t>11 .12.2026.</w:t>
            </w:r>
            <w:r w:rsidR="00851A76" w:rsidRPr="00953362">
              <w:rPr>
                <w:lang w:val="sl-SI" w:eastAsia="sl-SI"/>
              </w:rPr>
              <w:t xml:space="preserve"> .godine</w:t>
            </w:r>
          </w:p>
        </w:tc>
      </w:tr>
      <w:tr w:rsidR="00A567B4" w:rsidRPr="00953362" w:rsidTr="0057580F">
        <w:trPr>
          <w:trHeight w:val="1847"/>
        </w:trPr>
        <w:tc>
          <w:tcPr>
            <w:tcW w:w="2509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Tarifna oznaka i naimenovanje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356"/>
              </w:tabs>
              <w:spacing w:before="60" w:after="60"/>
              <w:ind w:left="-59"/>
              <w:rPr>
                <w:b/>
                <w:snapToGrid w:val="0"/>
                <w:shd w:val="clear" w:color="auto" w:fill="FFFFFF"/>
              </w:rPr>
            </w:pPr>
            <w:r w:rsidRPr="00953362">
              <w:rPr>
                <w:snapToGrid w:val="0"/>
              </w:rPr>
              <w:t xml:space="preserve">2106 90 92- </w:t>
            </w:r>
            <w:r w:rsidRPr="00953362">
              <w:t xml:space="preserve">Prehrambeni proizvodi na drugom mjestu, nepomenuti niti obuhvaćeni: </w:t>
            </w:r>
            <w:proofErr w:type="gramStart"/>
            <w:r w:rsidRPr="00953362">
              <w:t>ostalo,  ostalo</w:t>
            </w:r>
            <w:proofErr w:type="gramEnd"/>
            <w:r w:rsidRPr="00953362">
              <w:t>,  koji ne sadrže mliječne masnoće, saharozu, izoglukozu, glukoze ili skrob, ili sa masenim udjelom mliječne masti manjim od 1,5 % saharoze ili izoglikoze manjim od 5 % te glikoze ili skroba manjim od 5 %</w:t>
            </w:r>
          </w:p>
          <w:p w:rsidR="00A567B4" w:rsidRPr="00953362" w:rsidRDefault="00A567B4" w:rsidP="003E4030">
            <w:pPr>
              <w:shd w:val="pct10" w:color="auto" w:fill="auto"/>
              <w:rPr>
                <w:lang w:val="sl-SI"/>
              </w:rPr>
            </w:pPr>
          </w:p>
        </w:tc>
      </w:tr>
      <w:tr w:rsidR="00A567B4" w:rsidRPr="00953362" w:rsidTr="0057580F">
        <w:trPr>
          <w:trHeight w:val="924"/>
        </w:trPr>
        <w:tc>
          <w:tcPr>
            <w:tcW w:w="2509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Obrazloženje svrstavanja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1035"/>
              </w:tabs>
              <w:contextualSpacing/>
              <w:jc w:val="both"/>
              <w:rPr>
                <w:rFonts w:eastAsia="Calibri"/>
                <w:lang w:val="en-US"/>
              </w:rPr>
            </w:pPr>
            <w:r w:rsidRPr="00953362">
              <w:rPr>
                <w:lang w:val="hr-HR"/>
              </w:rPr>
              <w:t>Svrstavanje je utvrđeno u skladu sa Osnovnim pravilima 1 i 6 za primjenu Carinske tarife, Napomenom 2 uz Glavu 16, Napomenom 3 uz Glavu 20 i tekstom naimenovanja za tarifni broj 2106, podbroj 2106 90 i tarifnu oznaku 2106 90 92.</w:t>
            </w:r>
          </w:p>
        </w:tc>
      </w:tr>
      <w:tr w:rsidR="00A567B4" w:rsidRPr="00953362" w:rsidTr="0057580F">
        <w:trPr>
          <w:trHeight w:val="1855"/>
        </w:trPr>
        <w:tc>
          <w:tcPr>
            <w:tcW w:w="2509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Opis robe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266"/>
              </w:tabs>
              <w:spacing w:before="60" w:after="60"/>
              <w:jc w:val="both"/>
              <w:rPr>
                <w:snapToGrid w:val="0"/>
                <w:shd w:val="clear" w:color="auto" w:fill="FFFFFF"/>
              </w:rPr>
            </w:pPr>
            <w:r w:rsidRPr="00953362">
              <w:rPr>
                <w:lang w:val="hr-HR"/>
              </w:rPr>
              <w:t>„</w:t>
            </w:r>
            <w:r w:rsidRPr="00953362">
              <w:rPr>
                <w:snapToGrid w:val="0"/>
                <w:shd w:val="clear" w:color="auto" w:fill="FFFFFF"/>
              </w:rPr>
              <w:t>Salata tuna &amp; mayonnaise” je gotovi proizvod, koji se sastoji od tune i povrća u kremastom sosu, pripremljen za maloprodaju u metalnoj konzervi (neto mase 150g).</w:t>
            </w:r>
          </w:p>
          <w:p w:rsidR="00A567B4" w:rsidRPr="00953362" w:rsidRDefault="00A567B4" w:rsidP="003E4030">
            <w:pPr>
              <w:tabs>
                <w:tab w:val="left" w:pos="266"/>
              </w:tabs>
              <w:spacing w:before="60" w:after="60"/>
              <w:jc w:val="both"/>
              <w:rPr>
                <w:b/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 Proizvod sadrži ribu tunu (20%), mješavinu povrća 40%(šargarepa, grašak, crvena paprika) koji su pomiješani sa blagim kremastim sosom 40% (voda, suncokretovo ulje, žumance, vinsko sirće, šećer, modifikovani skrob, so, sjeme biljke gorušice, sok od limuna, zgušnjivač (E4132, E415), emulgator E 435, sredstva za bojenje E160, začini, aromatične biljke i mirisi). Blagi kremasti sos, ne sadrži mliječne masnoće, saharozu, izoglukozu i glukozu, dok je sadržaj skroba manji od 5%.</w:t>
            </w:r>
          </w:p>
          <w:p w:rsidR="00A567B4" w:rsidRPr="00953362" w:rsidRDefault="00A567B4" w:rsidP="003E4030">
            <w:pPr>
              <w:contextualSpacing/>
              <w:rPr>
                <w:bCs/>
                <w:lang w:val="sl-SI"/>
              </w:rPr>
            </w:pPr>
          </w:p>
        </w:tc>
      </w:tr>
    </w:tbl>
    <w:p w:rsidR="00A567B4" w:rsidRPr="00953362" w:rsidRDefault="00A567B4" w:rsidP="00A567B4">
      <w:pPr>
        <w:tabs>
          <w:tab w:val="left" w:pos="1052"/>
        </w:tabs>
        <w:rPr>
          <w:lang w:val="sl-SI"/>
        </w:rPr>
      </w:pPr>
    </w:p>
    <w:p w:rsidR="00A567B4" w:rsidRPr="00953362" w:rsidRDefault="00A567B4" w:rsidP="00A567B4">
      <w:pPr>
        <w:tabs>
          <w:tab w:val="left" w:pos="1052"/>
        </w:tabs>
        <w:rPr>
          <w:lang w:val="sl-SI"/>
        </w:rPr>
      </w:pPr>
    </w:p>
    <w:p w:rsidR="00A567B4" w:rsidRPr="00953362" w:rsidRDefault="00953362" w:rsidP="00A567B4">
      <w:pPr>
        <w:jc w:val="both"/>
        <w:rPr>
          <w:b/>
          <w:lang w:val="hr-HR"/>
        </w:rPr>
      </w:pPr>
      <w:r>
        <w:rPr>
          <w:b/>
          <w:lang w:val="sl-SI"/>
        </w:rPr>
        <w:t>OTI</w:t>
      </w:r>
      <w:r w:rsidRPr="00953362">
        <w:rPr>
          <w:b/>
          <w:lang w:val="sl-SI"/>
        </w:rPr>
        <w:t xml:space="preserve"> BROJ </w:t>
      </w:r>
      <w:r w:rsidR="00A567B4" w:rsidRPr="00953362">
        <w:rPr>
          <w:b/>
          <w:lang w:val="hr-HR"/>
        </w:rPr>
        <w:t>07-UP-336/2-23</w:t>
      </w:r>
    </w:p>
    <w:tbl>
      <w:tblPr>
        <w:tblW w:w="109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100"/>
      </w:tblGrid>
      <w:tr w:rsidR="00A567B4" w:rsidRPr="00953362" w:rsidTr="0057580F">
        <w:trPr>
          <w:trHeight w:val="375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početka važenja </w:t>
            </w:r>
          </w:p>
          <w:p w:rsidR="00A567B4" w:rsidRPr="00953362" w:rsidRDefault="00A567B4" w:rsidP="003E4030">
            <w:pPr>
              <w:rPr>
                <w:lang w:val="sl-SI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lang w:val="sl-SI"/>
              </w:rPr>
              <w:t>28.12.2023</w:t>
            </w:r>
            <w:r w:rsidR="00851A76" w:rsidRPr="00953362">
              <w:rPr>
                <w:lang w:val="sl-SI" w:eastAsia="sl-SI"/>
              </w:rPr>
              <w:t>.godine</w:t>
            </w:r>
          </w:p>
        </w:tc>
      </w:tr>
      <w:tr w:rsidR="00A567B4" w:rsidRPr="00953362" w:rsidTr="0057580F">
        <w:trPr>
          <w:trHeight w:val="321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Datum završetka važenja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4920"/>
              </w:tabs>
              <w:rPr>
                <w:lang w:val="sl-SI"/>
              </w:rPr>
            </w:pPr>
            <w:r w:rsidRPr="00953362">
              <w:rPr>
                <w:lang w:val="sl-SI"/>
              </w:rPr>
              <w:t>28.12.2026</w:t>
            </w:r>
            <w:r w:rsidR="00851A76" w:rsidRPr="00953362">
              <w:rPr>
                <w:lang w:val="sl-SI" w:eastAsia="sl-SI"/>
              </w:rPr>
              <w:t>.godine</w:t>
            </w:r>
          </w:p>
        </w:tc>
      </w:tr>
      <w:tr w:rsidR="00A567B4" w:rsidRPr="00953362" w:rsidTr="0057580F">
        <w:trPr>
          <w:trHeight w:val="1847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Tarifna oznaka i naimenovanje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shd w:val="pct10" w:color="auto" w:fill="auto"/>
              <w:rPr>
                <w:lang w:val="sl-SI"/>
              </w:rPr>
            </w:pPr>
            <w:r w:rsidRPr="00953362">
              <w:rPr>
                <w:b/>
                <w:snapToGrid w:val="0"/>
                <w:shd w:val="clear" w:color="auto" w:fill="FFFFFF"/>
              </w:rPr>
              <w:t xml:space="preserve">8703  80 10  - </w:t>
            </w:r>
            <w:r w:rsidRPr="00953362">
              <w:rPr>
                <w:snapToGrid w:val="0"/>
                <w:shd w:val="clear" w:color="auto" w:fill="FFFFFF"/>
              </w:rPr>
              <w:t>ostala vozila, s električnim  motorom  na pogon, nova</w:t>
            </w:r>
          </w:p>
        </w:tc>
      </w:tr>
      <w:tr w:rsidR="00A567B4" w:rsidRPr="00953362" w:rsidTr="0057580F">
        <w:trPr>
          <w:trHeight w:val="924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Obrazloženje svrstavanja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1035"/>
              </w:tabs>
              <w:contextualSpacing/>
              <w:jc w:val="both"/>
              <w:rPr>
                <w:rFonts w:eastAsia="Calibri"/>
                <w:lang w:val="en-US"/>
              </w:rPr>
            </w:pPr>
            <w:r w:rsidRPr="00953362">
              <w:rPr>
                <w:snapToGrid w:val="0"/>
              </w:rPr>
              <w:t>Opšta pravila 1 i 6 za primjenu Carinske tarife. Naimenovanje tarifnog broja 8703, tarifnog podbroja 8703 80 i 8703 80 10.  (vidjeti napomenu sa objašnjenjem  komentara za   HS, za tarifni broj 8711 , isključenje pod a)</w:t>
            </w:r>
          </w:p>
        </w:tc>
      </w:tr>
      <w:tr w:rsidR="00A567B4" w:rsidRPr="00953362" w:rsidTr="0057580F">
        <w:trPr>
          <w:trHeight w:val="1855"/>
        </w:trPr>
        <w:tc>
          <w:tcPr>
            <w:tcW w:w="2880" w:type="dxa"/>
            <w:shd w:val="clear" w:color="auto" w:fill="auto"/>
            <w:vAlign w:val="center"/>
          </w:tcPr>
          <w:p w:rsidR="00A567B4" w:rsidRPr="00953362" w:rsidRDefault="00A567B4" w:rsidP="003E4030">
            <w:pPr>
              <w:rPr>
                <w:lang w:val="sl-SI"/>
              </w:rPr>
            </w:pPr>
            <w:r w:rsidRPr="00953362">
              <w:rPr>
                <w:lang w:val="sl-SI"/>
              </w:rPr>
              <w:t xml:space="preserve">Opis robe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A567B4" w:rsidRPr="00953362" w:rsidRDefault="00A567B4" w:rsidP="003E4030">
            <w:pPr>
              <w:tabs>
                <w:tab w:val="left" w:pos="266"/>
              </w:tabs>
              <w:spacing w:before="60" w:after="60"/>
              <w:rPr>
                <w:snapToGrid w:val="0"/>
              </w:rPr>
            </w:pPr>
            <w:r w:rsidRPr="00953362">
              <w:rPr>
                <w:snapToGrid w:val="0"/>
              </w:rPr>
              <w:t xml:space="preserve"> Električno motorno vozilo (novo) sa četri točka, sa šasijom, nominalne snage motora 7,5 kW (maksimalna snaga motora 15kW), sa automatskim mječnjačem i masom vozila 449 kg (bez baterija), maksimalne brzine kretanja 80 km/h, namjenjeno za prevoz putnika.</w:t>
            </w:r>
          </w:p>
          <w:p w:rsidR="00A567B4" w:rsidRPr="00953362" w:rsidRDefault="00A567B4" w:rsidP="003E4030">
            <w:pPr>
              <w:contextualSpacing/>
              <w:rPr>
                <w:bCs/>
                <w:lang w:val="sl-SI"/>
              </w:rPr>
            </w:pPr>
          </w:p>
        </w:tc>
      </w:tr>
    </w:tbl>
    <w:p w:rsidR="00A567B4" w:rsidRPr="00953362" w:rsidRDefault="00A567B4" w:rsidP="00A567B4">
      <w:pPr>
        <w:tabs>
          <w:tab w:val="left" w:pos="1052"/>
        </w:tabs>
        <w:rPr>
          <w:lang w:val="sl-SI"/>
        </w:rPr>
      </w:pPr>
    </w:p>
    <w:p w:rsidR="00B375A4" w:rsidRPr="00953362" w:rsidRDefault="00B375A4" w:rsidP="00A567B4">
      <w:pPr>
        <w:tabs>
          <w:tab w:val="left" w:pos="1052"/>
        </w:tabs>
        <w:rPr>
          <w:lang w:val="sl-SI"/>
        </w:rPr>
      </w:pPr>
    </w:p>
    <w:p w:rsidR="00F87E01" w:rsidRPr="00953362" w:rsidRDefault="00F87E01" w:rsidP="00F87E01">
      <w:pPr>
        <w:tabs>
          <w:tab w:val="left" w:pos="1052"/>
        </w:tabs>
        <w:rPr>
          <w:lang w:val="sl-SI"/>
        </w:rPr>
      </w:pPr>
    </w:p>
    <w:p w:rsidR="003D084F" w:rsidRPr="00953362" w:rsidRDefault="00953362" w:rsidP="00F87E01">
      <w:pPr>
        <w:jc w:val="both"/>
        <w:rPr>
          <w:lang w:val="sl-SI"/>
        </w:rPr>
      </w:pPr>
      <w:r>
        <w:rPr>
          <w:b/>
          <w:lang w:val="sl-SI"/>
        </w:rPr>
        <w:t>OTI</w:t>
      </w:r>
      <w:r w:rsidRPr="00953362">
        <w:rPr>
          <w:b/>
          <w:lang w:val="sl-SI"/>
        </w:rPr>
        <w:t xml:space="preserve"> BROJ </w:t>
      </w:r>
      <w:r w:rsidR="003D084F" w:rsidRPr="00953362">
        <w:rPr>
          <w:b/>
          <w:lang w:val="sl-SI"/>
        </w:rPr>
        <w:t>01 - UP-178/4-24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100"/>
      </w:tblGrid>
      <w:tr w:rsidR="003D084F" w:rsidRPr="00953362" w:rsidTr="0069139C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Datum početka važenja </w:t>
            </w:r>
          </w:p>
          <w:p w:rsidR="003D084F" w:rsidRPr="00953362" w:rsidRDefault="003D084F" w:rsidP="0069139C">
            <w:pPr>
              <w:rPr>
                <w:lang w:val="sl-SI" w:eastAsia="sl-SI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4920"/>
              </w:tabs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>25.11.2024</w:t>
            </w:r>
            <w:r w:rsidR="00851A76" w:rsidRPr="00953362">
              <w:rPr>
                <w:lang w:val="sl-SI" w:eastAsia="sl-SI"/>
              </w:rPr>
              <w:t>.godine</w:t>
            </w:r>
          </w:p>
        </w:tc>
      </w:tr>
      <w:tr w:rsidR="003D084F" w:rsidRPr="00953362" w:rsidTr="0069139C">
        <w:trPr>
          <w:trHeight w:val="3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Datum završetka važenja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4920"/>
              </w:tabs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>25.11.2027</w:t>
            </w:r>
            <w:r w:rsidR="00851A76" w:rsidRPr="00953362">
              <w:rPr>
                <w:lang w:val="sl-SI" w:eastAsia="sl-SI"/>
              </w:rPr>
              <w:t>.godine</w:t>
            </w:r>
          </w:p>
        </w:tc>
      </w:tr>
      <w:tr w:rsidR="003D084F" w:rsidRPr="00953362" w:rsidTr="0069139C">
        <w:trPr>
          <w:trHeight w:val="184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Tarifna oznaka i naimenovanje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tabs>
                <w:tab w:val="left" w:pos="356"/>
              </w:tabs>
              <w:spacing w:before="60" w:after="60"/>
              <w:ind w:left="-59"/>
              <w:rPr>
                <w:lang w:val="sl-SI" w:eastAsia="sl-SI"/>
              </w:rPr>
            </w:pPr>
            <w:r w:rsidRPr="00953362">
              <w:rPr>
                <w:b/>
                <w:snapToGrid w:val="0"/>
              </w:rPr>
              <w:t>1905 31 19-</w:t>
            </w:r>
            <w:r w:rsidRPr="00953362">
              <w:t xml:space="preserve"> slatki biskviti; potpuno ili djelimično prekriveni čokoladom ili drugim proizvodima koji sadrže kakao; ostalo</w:t>
            </w:r>
          </w:p>
        </w:tc>
      </w:tr>
      <w:tr w:rsidR="003D084F" w:rsidRPr="00953362" w:rsidTr="0069139C">
        <w:trPr>
          <w:trHeight w:val="9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Obrazloženje svrstavanja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1035"/>
              </w:tabs>
              <w:jc w:val="both"/>
              <w:rPr>
                <w:rFonts w:eastAsia="Calibri"/>
                <w:lang w:val="en-US" w:eastAsia="sl-SI"/>
              </w:rPr>
            </w:pPr>
            <w:r w:rsidRPr="00953362">
              <w:rPr>
                <w:snapToGrid w:val="0"/>
              </w:rPr>
              <w:t xml:space="preserve">Svrstavanje je izvršeno na osnovu Osnovnih pravila 1 i 6 za primjenu Carinske </w:t>
            </w:r>
            <w:proofErr w:type="gramStart"/>
            <w:r w:rsidRPr="00953362">
              <w:rPr>
                <w:snapToGrid w:val="0"/>
              </w:rPr>
              <w:t>tarife,  dodatne</w:t>
            </w:r>
            <w:proofErr w:type="gramEnd"/>
            <w:r w:rsidRPr="00953362">
              <w:rPr>
                <w:snapToGrid w:val="0"/>
              </w:rPr>
              <w:t xml:space="preserve"> napomene 2  uz Glavu 19, </w:t>
            </w:r>
            <w:r w:rsidRPr="00953362">
              <w:t xml:space="preserve">Objašnjenja HS za tarifni broj 1905 </w:t>
            </w:r>
            <w:r w:rsidRPr="00953362">
              <w:rPr>
                <w:snapToGrid w:val="0"/>
              </w:rPr>
              <w:t xml:space="preserve">i teksta naimenovanja za 1905, 1905 31 i 1905 31 19.  </w:t>
            </w:r>
          </w:p>
        </w:tc>
      </w:tr>
      <w:tr w:rsidR="003D084F" w:rsidRPr="00953362" w:rsidTr="0069139C">
        <w:trPr>
          <w:trHeight w:val="18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Opis robe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Super desertna banana je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poslastica  prelivena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kakaom prelivom 10 % u formi štapića. Sastojci su: pšenično brašno;  kakao preliv 10%(šećer, hidrogenizovana biljna mast (palma); kakao prah (12,5%), emulgator:sojin lecithin, E476; arome); biljna mast (palma); kakao prah; glukozni sirup; hidrogenizovana biljna mast(soja); humekant: glicerol; banana u prahu 0,5%; kukuruzni skrob, arome; obrano mlijeko u prahu; surutka u prahu; sredstva za dizanje tijesta: amonijum-hidrogenkarbonat, natrijum-hidrogenkarbonat; sojino brašno; limunska kiselina; emulgator:sojin </w:t>
            </w:r>
            <w:r w:rsidRPr="00953362">
              <w:rPr>
                <w:snapToGrid w:val="0"/>
                <w:shd w:val="clear" w:color="auto" w:fill="FFFFFF"/>
              </w:rPr>
              <w:lastRenderedPageBreak/>
              <w:t>lecithin; kuhinjska so; sredstvo za želiranje: pektin; konzervans: natrijum benzoat, kalijum sorbat.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Nutritivne vrijednosti u 100g proizvoda: masti 15g, ugljeni hidrati 60g od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kojih  šećeri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34g , protein 5g, vlakna 2g i soli 0,2g. Sadržaj vode nakon sušenja je manji od 12%, a sadžaj masti 15%.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>Postupak dobijanja desertnih štapića je sledeći: prvo se odmjere sirovine po recepturi i homogenizuju u mikseru. Nakon homogenizacije, prebacuju se u uređaj za formovanje, a zatim prelivaju kakaom prelivom. Posle se vrši postupak hlađenja i pakovanja u kadice.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Desertni štapići su tamno braon boje, mekani i umjereno sočni, sa svojstvenim ukusom i mirisom. 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bCs/>
                <w:lang w:val="sl-SI" w:eastAsia="sl-SI"/>
              </w:rPr>
            </w:pPr>
            <w:r w:rsidRPr="00953362">
              <w:rPr>
                <w:snapToGrid w:val="0"/>
                <w:shd w:val="clear" w:color="auto" w:fill="FFFFFF"/>
              </w:rPr>
              <w:t>Proizvod od 12 komada smješta se u HDPE kadice koji je obavijen kartonskom navlakom, težine 300grama.</w:t>
            </w:r>
          </w:p>
        </w:tc>
      </w:tr>
    </w:tbl>
    <w:p w:rsidR="003D084F" w:rsidRPr="00953362" w:rsidRDefault="003D084F" w:rsidP="003D084F">
      <w:pPr>
        <w:jc w:val="both"/>
        <w:rPr>
          <w:lang w:val="sl-SI"/>
        </w:rPr>
      </w:pPr>
    </w:p>
    <w:p w:rsidR="00F87E01" w:rsidRPr="00953362" w:rsidRDefault="00F87E01" w:rsidP="00F87E01">
      <w:pPr>
        <w:tabs>
          <w:tab w:val="left" w:pos="1052"/>
        </w:tabs>
        <w:rPr>
          <w:lang w:val="sl-SI"/>
        </w:rPr>
      </w:pPr>
    </w:p>
    <w:p w:rsidR="003D084F" w:rsidRPr="00953362" w:rsidRDefault="00953362" w:rsidP="00F87E01">
      <w:pPr>
        <w:jc w:val="both"/>
        <w:rPr>
          <w:b/>
          <w:lang w:val="sl-SI"/>
        </w:rPr>
      </w:pPr>
      <w:r>
        <w:rPr>
          <w:b/>
          <w:lang w:val="sl-SI"/>
        </w:rPr>
        <w:t>OTI</w:t>
      </w:r>
      <w:r w:rsidRPr="00953362">
        <w:rPr>
          <w:b/>
          <w:lang w:val="sl-SI"/>
        </w:rPr>
        <w:t xml:space="preserve"> BROJ </w:t>
      </w:r>
      <w:r w:rsidR="003D084F" w:rsidRPr="00953362">
        <w:rPr>
          <w:b/>
          <w:lang w:val="sl-SI"/>
        </w:rPr>
        <w:t>07-UP-13/2-24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100"/>
      </w:tblGrid>
      <w:tr w:rsidR="003D084F" w:rsidRPr="00953362" w:rsidTr="0069139C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Datum početka važenja </w:t>
            </w:r>
          </w:p>
          <w:p w:rsidR="003D084F" w:rsidRPr="00953362" w:rsidRDefault="003D084F" w:rsidP="0069139C">
            <w:pPr>
              <w:rPr>
                <w:lang w:val="sl-SI" w:eastAsia="sl-SI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4920"/>
              </w:tabs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>12.02. 2024. godine</w:t>
            </w:r>
          </w:p>
        </w:tc>
      </w:tr>
      <w:tr w:rsidR="003D084F" w:rsidRPr="00953362" w:rsidTr="0069139C">
        <w:trPr>
          <w:trHeight w:val="3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Datum završetka važenja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4920"/>
              </w:tabs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>12.02. 2027. godine</w:t>
            </w:r>
          </w:p>
        </w:tc>
      </w:tr>
      <w:tr w:rsidR="003D084F" w:rsidRPr="00953362" w:rsidTr="0069139C">
        <w:trPr>
          <w:trHeight w:val="184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Tarifna oznaka i naimenovanje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tabs>
                <w:tab w:val="left" w:pos="356"/>
              </w:tabs>
              <w:spacing w:before="60" w:after="60"/>
              <w:ind w:left="-59"/>
              <w:rPr>
                <w:lang w:val="sl-SI" w:eastAsia="sl-SI"/>
              </w:rPr>
            </w:pPr>
            <w:r w:rsidRPr="00953362">
              <w:rPr>
                <w:b/>
                <w:snapToGrid w:val="0"/>
              </w:rPr>
              <w:t xml:space="preserve">2202 10 00 20   </w:t>
            </w:r>
            <w:r w:rsidRPr="00953362">
              <w:rPr>
                <w:snapToGrid w:val="0"/>
              </w:rPr>
              <w:t>voda,  uključujući mineralnu vodu  sa dodatkom  šećera ili drugih   srerdstava za zaslađivanje ili aromatizaciju</w:t>
            </w:r>
            <w:r w:rsidRPr="00953362">
              <w:rPr>
                <w:b/>
                <w:snapToGrid w:val="0"/>
              </w:rPr>
              <w:t xml:space="preserve">                                                      </w:t>
            </w:r>
          </w:p>
        </w:tc>
      </w:tr>
      <w:tr w:rsidR="003D084F" w:rsidRPr="00953362" w:rsidTr="0069139C">
        <w:trPr>
          <w:trHeight w:val="9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Obrazloženje svrstavanja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1035"/>
              </w:tabs>
              <w:jc w:val="both"/>
              <w:rPr>
                <w:rFonts w:eastAsia="Calibri"/>
                <w:lang w:val="en-US" w:eastAsia="sl-SI"/>
              </w:rPr>
            </w:pPr>
            <w:r w:rsidRPr="00953362">
              <w:rPr>
                <w:snapToGrid w:val="0"/>
                <w:shd w:val="clear" w:color="auto" w:fill="FFFFFF"/>
              </w:rPr>
              <w:t>Osnovna pravila  za primjenu carinske tarife 1 i 6 ,napomena 3 i  dodatna napomena 1 uz Galvu 22 Uredbe o carinskoj tarifi za 2024  godinu i</w:t>
            </w:r>
            <w:r w:rsidRPr="00953362">
              <w:rPr>
                <w:b/>
                <w:snapToGrid w:val="0"/>
                <w:shd w:val="clear" w:color="auto" w:fill="FFFFFF"/>
              </w:rPr>
              <w:t xml:space="preserve"> </w:t>
            </w:r>
            <w:r w:rsidRPr="00953362">
              <w:rPr>
                <w:snapToGrid w:val="0"/>
                <w:shd w:val="clear" w:color="auto" w:fill="FFFFFF"/>
              </w:rPr>
              <w:t>napomena  sa objašnjenjem Harmonizovanog Sistema uz tarifni broj 2202, dio A,   tačka 2.</w:t>
            </w:r>
          </w:p>
        </w:tc>
      </w:tr>
      <w:tr w:rsidR="003D084F" w:rsidRPr="00953362" w:rsidTr="0069139C">
        <w:trPr>
          <w:trHeight w:val="18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Opis robe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rPr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Negazirano osvježavajuće bezalkoholno piće sa voćnim sokom pomorandže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sa  šećerima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  i  zaslađivačem  smanjene energetske vrijednosti ( 30% manje šećera). 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rPr>
                <w:snapToGrid w:val="0"/>
                <w:shd w:val="clear" w:color="auto" w:fill="FFFFFF"/>
              </w:rPr>
            </w:pPr>
            <w:proofErr w:type="gramStart"/>
            <w:r w:rsidRPr="00953362">
              <w:rPr>
                <w:snapToGrid w:val="0"/>
                <w:shd w:val="clear" w:color="auto" w:fill="FFFFFF"/>
              </w:rPr>
              <w:t>Sadržaj :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 voćnog soka udio voća  najmanje7%.  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rPr>
                <w:snapToGrid w:val="0"/>
                <w:shd w:val="clear" w:color="auto" w:fill="FFFFFF"/>
              </w:rPr>
            </w:pPr>
            <w:proofErr w:type="gramStart"/>
            <w:r w:rsidRPr="00953362">
              <w:rPr>
                <w:snapToGrid w:val="0"/>
                <w:shd w:val="clear" w:color="auto" w:fill="FFFFFF"/>
              </w:rPr>
              <w:t>Sastojci :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 voda ,  voćni sok  od pomorandže  od  koncentrisanog soka 7% ,  glukozno fruktozni sirup , šećer,  kiselina : limunska  kiselina,   regulator kiselosti:  trinatzrijum-citrat; aroma, stabilizatori :  guma iz sjemena rogača, akacija guma , glicerolski estri smole  drveta; antioksidansi :   askorbinska kiselina ; ekstrat bogat  tokoferolima, askorbilpalmitat; boja: karoteni, zalađivač sukraloza.  Prije upotrebe promućkati.            Pripremljen u tertepaku od 2lit. sa platičnim poklopcem. 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bCs/>
                <w:lang w:val="sl-SI" w:eastAsia="sl-SI"/>
              </w:rPr>
            </w:pPr>
          </w:p>
        </w:tc>
      </w:tr>
    </w:tbl>
    <w:p w:rsidR="003D084F" w:rsidRPr="00953362" w:rsidRDefault="003D084F" w:rsidP="003D084F">
      <w:pPr>
        <w:jc w:val="both"/>
        <w:rPr>
          <w:b/>
          <w:lang w:val="sl-SI"/>
        </w:rPr>
      </w:pPr>
      <w:r w:rsidRPr="00953362">
        <w:rPr>
          <w:b/>
          <w:lang w:val="sl-SI"/>
        </w:rPr>
        <w:t xml:space="preserve">  </w:t>
      </w:r>
    </w:p>
    <w:p w:rsidR="00F87E01" w:rsidRPr="00953362" w:rsidRDefault="00F87E01" w:rsidP="00F87E01">
      <w:pPr>
        <w:tabs>
          <w:tab w:val="left" w:pos="1052"/>
        </w:tabs>
        <w:rPr>
          <w:lang w:val="sl-SI"/>
        </w:rPr>
      </w:pPr>
    </w:p>
    <w:p w:rsidR="003D084F" w:rsidRPr="00953362" w:rsidRDefault="00953362" w:rsidP="00F87E01">
      <w:pPr>
        <w:jc w:val="both"/>
        <w:rPr>
          <w:lang w:val="sl-SI"/>
        </w:rPr>
      </w:pPr>
      <w:r>
        <w:rPr>
          <w:b/>
          <w:lang w:val="sl-SI"/>
        </w:rPr>
        <w:t>OTI</w:t>
      </w:r>
      <w:r w:rsidRPr="00953362">
        <w:rPr>
          <w:b/>
          <w:lang w:val="sl-SI"/>
        </w:rPr>
        <w:t xml:space="preserve"> BROJ </w:t>
      </w:r>
      <w:r w:rsidR="00F87E01" w:rsidRPr="00953362">
        <w:rPr>
          <w:b/>
          <w:lang w:val="sl-SI"/>
        </w:rPr>
        <w:t>07-UP -14/2-24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100"/>
      </w:tblGrid>
      <w:tr w:rsidR="003D084F" w:rsidRPr="00953362" w:rsidTr="0069139C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Datum početka važenja </w:t>
            </w:r>
          </w:p>
          <w:p w:rsidR="003D084F" w:rsidRPr="00953362" w:rsidRDefault="003D084F" w:rsidP="0069139C">
            <w:pPr>
              <w:rPr>
                <w:lang w:val="sl-SI" w:eastAsia="sl-SI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4920"/>
              </w:tabs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>12.02.2024</w:t>
            </w:r>
            <w:r w:rsidR="00851A76" w:rsidRPr="00953362">
              <w:rPr>
                <w:lang w:val="sl-SI" w:eastAsia="sl-SI"/>
              </w:rPr>
              <w:t>.godine</w:t>
            </w:r>
          </w:p>
        </w:tc>
      </w:tr>
      <w:tr w:rsidR="003D084F" w:rsidRPr="00953362" w:rsidTr="0069139C">
        <w:trPr>
          <w:trHeight w:val="3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Datum završetka važenja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4920"/>
              </w:tabs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>12.02.2027</w:t>
            </w:r>
            <w:r w:rsidR="00851A76" w:rsidRPr="00953362">
              <w:rPr>
                <w:lang w:val="sl-SI" w:eastAsia="sl-SI"/>
              </w:rPr>
              <w:t>.godine</w:t>
            </w:r>
          </w:p>
        </w:tc>
      </w:tr>
      <w:tr w:rsidR="003D084F" w:rsidRPr="00953362" w:rsidTr="0069139C">
        <w:trPr>
          <w:trHeight w:val="184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lastRenderedPageBreak/>
              <w:t xml:space="preserve">Tarifna oznaka i naimenovanje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tabs>
                <w:tab w:val="left" w:pos="356"/>
              </w:tabs>
              <w:spacing w:before="60" w:after="60"/>
              <w:ind w:left="-59"/>
              <w:rPr>
                <w:lang w:val="sl-SI" w:eastAsia="sl-SI"/>
              </w:rPr>
            </w:pPr>
            <w:r w:rsidRPr="00953362">
              <w:rPr>
                <w:snapToGrid w:val="0"/>
              </w:rPr>
              <w:t>2106 90 98 10   prehrambeni proizvodi na drugom mjestu nepomenuti niti  obuhvaćeni, dodaci ishrani ( dijetetski suplementi)</w:t>
            </w:r>
          </w:p>
        </w:tc>
      </w:tr>
      <w:tr w:rsidR="003D084F" w:rsidRPr="00953362" w:rsidTr="0069139C">
        <w:trPr>
          <w:trHeight w:val="9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Obrazloženje svrstavanja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1035"/>
              </w:tabs>
              <w:jc w:val="both"/>
              <w:rPr>
                <w:rFonts w:eastAsia="Calibri"/>
                <w:lang w:val="en-US" w:eastAsia="sl-SI"/>
              </w:rPr>
            </w:pPr>
            <w:r w:rsidRPr="00953362">
              <w:rPr>
                <w:snapToGrid w:val="0"/>
                <w:shd w:val="clear" w:color="auto" w:fill="FFFFFF"/>
              </w:rPr>
              <w:t>Osnovna pravila za primjenu Carinske tarife 1 i 6  Uredbe  o carinskoj tarifi za 2024, dodatna napmena 5 uz glavu 21 CT</w:t>
            </w:r>
          </w:p>
        </w:tc>
      </w:tr>
      <w:tr w:rsidR="003D084F" w:rsidRPr="00953362" w:rsidTr="0069139C">
        <w:trPr>
          <w:trHeight w:val="18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Opis robe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rPr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Multivitaminska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zrnca  za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pripremu  vitaminskog napitka  sa ukusom  narandze.  Dodatak prehrani. </w:t>
            </w:r>
          </w:p>
          <w:p w:rsidR="003D084F" w:rsidRPr="00953362" w:rsidRDefault="003D084F" w:rsidP="0069139C">
            <w:r w:rsidRPr="00953362">
              <w:t xml:space="preserve">Sastav: </w:t>
            </w:r>
            <w:proofErr w:type="gramStart"/>
            <w:r w:rsidRPr="00953362">
              <w:t>šećer,(</w:t>
            </w:r>
            <w:proofErr w:type="gramEnd"/>
            <w:r w:rsidRPr="00953362">
              <w:t xml:space="preserve">na 100 g. sadrži 85 g.šećera)  kisjelina : limunska kisjelina, regulator kisjelosti: natrijev hydrogen karbonat i trikalcijev fosfat, zgusnjivač E 414.prirodna  aroma narandže  , vitamin : L – askorbinska kosjeklina , nikotin admit , D –alfa –tokoferol acetat, kalcijev D-pantotenat , pirididoksin hidroklorid , riboflavin tiamin- mononitrat, pteroilmonoglutaminskka kosjelina , D- biotin,  kolekalciferol; bojilo . E160 e 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bCs/>
                <w:lang w:val="sl-SI" w:eastAsia="sl-SI"/>
              </w:rPr>
            </w:pPr>
            <w:r w:rsidRPr="00953362">
              <w:t xml:space="preserve"> Upakovano u ambalaži   PET 7 AL 7PE folija  - ambalaža od umjetnih masa 20 g.</w:t>
            </w:r>
          </w:p>
        </w:tc>
      </w:tr>
    </w:tbl>
    <w:p w:rsidR="00F87E01" w:rsidRPr="00953362" w:rsidRDefault="00F87E01" w:rsidP="00F87E01">
      <w:pPr>
        <w:tabs>
          <w:tab w:val="left" w:pos="1052"/>
        </w:tabs>
        <w:rPr>
          <w:lang w:val="sl-SI"/>
        </w:rPr>
      </w:pPr>
    </w:p>
    <w:p w:rsidR="003D084F" w:rsidRPr="00953362" w:rsidRDefault="00953362" w:rsidP="00F87E01">
      <w:pPr>
        <w:jc w:val="both"/>
        <w:rPr>
          <w:b/>
          <w:lang w:val="sl-SI"/>
        </w:rPr>
      </w:pPr>
      <w:r>
        <w:rPr>
          <w:b/>
          <w:lang w:val="sl-SI"/>
        </w:rPr>
        <w:t>OTI</w:t>
      </w:r>
      <w:r w:rsidRPr="00953362">
        <w:rPr>
          <w:b/>
          <w:lang w:val="sl-SI"/>
        </w:rPr>
        <w:t xml:space="preserve"> BROJ </w:t>
      </w:r>
      <w:r w:rsidR="003D084F" w:rsidRPr="00953362">
        <w:rPr>
          <w:b/>
          <w:lang w:val="sl-SI"/>
        </w:rPr>
        <w:t>07-UP-22/2-24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100"/>
      </w:tblGrid>
      <w:tr w:rsidR="003D084F" w:rsidRPr="00953362" w:rsidTr="0069139C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Datum početka važenja </w:t>
            </w:r>
          </w:p>
          <w:p w:rsidR="003D084F" w:rsidRPr="00953362" w:rsidRDefault="003D084F" w:rsidP="0069139C">
            <w:pPr>
              <w:rPr>
                <w:lang w:val="sl-SI" w:eastAsia="sl-SI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4920"/>
              </w:tabs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>14.02.2024.g</w:t>
            </w:r>
            <w:r w:rsidR="00851A76" w:rsidRPr="00953362">
              <w:rPr>
                <w:lang w:val="sl-SI" w:eastAsia="sl-SI"/>
              </w:rPr>
              <w:t>odine</w:t>
            </w:r>
          </w:p>
        </w:tc>
      </w:tr>
      <w:tr w:rsidR="003D084F" w:rsidRPr="00953362" w:rsidTr="0069139C">
        <w:trPr>
          <w:trHeight w:val="3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Datum završetka važenja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4920"/>
              </w:tabs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>14.02.2027.g</w:t>
            </w:r>
            <w:r w:rsidR="00851A76" w:rsidRPr="00953362">
              <w:rPr>
                <w:lang w:val="sl-SI" w:eastAsia="sl-SI"/>
              </w:rPr>
              <w:t>odine</w:t>
            </w:r>
          </w:p>
        </w:tc>
      </w:tr>
      <w:tr w:rsidR="003D084F" w:rsidRPr="00953362" w:rsidTr="0069139C">
        <w:trPr>
          <w:trHeight w:val="184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Tarifna oznaka i naimenovanje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tabs>
                <w:tab w:val="left" w:pos="356"/>
              </w:tabs>
              <w:spacing w:before="60" w:after="60"/>
              <w:ind w:left="-59"/>
              <w:rPr>
                <w:lang w:val="sl-SI" w:eastAsia="sl-SI"/>
              </w:rPr>
            </w:pPr>
            <w:r w:rsidRPr="00953362">
              <w:t>2404 91 10</w:t>
            </w:r>
            <w:r w:rsidRPr="00953362">
              <w:rPr>
                <w:snapToGrid w:val="0"/>
              </w:rPr>
              <w:t xml:space="preserve">  -</w:t>
            </w:r>
            <w:r w:rsidRPr="00953362">
              <w:t xml:space="preserve">  za oralnu uporabu,  proizvodi koji sadrže nikotin namijenjeni za pomoć pri prestanku upotrebe duvana</w:t>
            </w:r>
          </w:p>
        </w:tc>
      </w:tr>
      <w:tr w:rsidR="003D084F" w:rsidRPr="00953362" w:rsidTr="0069139C">
        <w:trPr>
          <w:trHeight w:val="9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Obrazloženje svrstavanja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1035"/>
              </w:tabs>
              <w:jc w:val="both"/>
              <w:rPr>
                <w:rFonts w:eastAsia="Calibri"/>
                <w:lang w:val="en-US" w:eastAsia="sl-SI"/>
              </w:rPr>
            </w:pPr>
            <w:r w:rsidRPr="00953362">
              <w:rPr>
                <w:lang w:val="hr-HR"/>
              </w:rPr>
              <w:t>Svrstavanje je utvrđeno u skladu sa odredbama 1 i 6 Osnovnog pravila za primjenu Carinske tarife</w:t>
            </w:r>
            <w:r w:rsidRPr="00953362">
              <w:rPr>
                <w:b/>
                <w:snapToGrid w:val="0"/>
              </w:rPr>
              <w:t xml:space="preserve"> , </w:t>
            </w:r>
            <w:r w:rsidRPr="00953362">
              <w:rPr>
                <w:snapToGrid w:val="0"/>
              </w:rPr>
              <w:t>napomene  1 i 2 iz Glave 24 i napomena 1b Glave 30.</w:t>
            </w:r>
          </w:p>
        </w:tc>
      </w:tr>
      <w:tr w:rsidR="003D084F" w:rsidRPr="00953362" w:rsidTr="0069139C">
        <w:trPr>
          <w:trHeight w:val="18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Opis robe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Nicorette freshmint, je nikotinska guma za žvakanje, bijele boje ukusa na mentol. Jedna nikotinska guma za žvakanje sadrži 2mg nikotina u obliku nikotin smola kompleka 20%.  Pomoćne supstance u jednoj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gumi :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 ksilitol 608 mg, Butilhidroksitoluen (E321) manje od 0,6mg. ulje pitome nane, natrijum karbonat (bezvodni), natrijum hidrogenkarbonat, acesulfam kalium, levomentol, magnesium oksid (laki), talk. 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bCs/>
                <w:lang w:val="sl-SI" w:eastAsia="sl-SI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Koristi se za smanjenje potrebe za nikotinom i simptomima krize zbog prekida pušenja. 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Način  upotrebe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je propisan uputstvom. Pakovanje: 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30  guma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 za žvakanje  u blisteru  ( 2x15) u kartonskoj kutiji.  </w:t>
            </w:r>
          </w:p>
        </w:tc>
      </w:tr>
    </w:tbl>
    <w:p w:rsidR="003D084F" w:rsidRPr="00953362" w:rsidRDefault="003D084F" w:rsidP="003D084F">
      <w:pPr>
        <w:jc w:val="both"/>
        <w:rPr>
          <w:b/>
          <w:lang w:val="sl-SI"/>
        </w:rPr>
      </w:pPr>
    </w:p>
    <w:p w:rsidR="00F87E01" w:rsidRPr="00953362" w:rsidRDefault="00F87E01" w:rsidP="00F87E01">
      <w:pPr>
        <w:tabs>
          <w:tab w:val="left" w:pos="1052"/>
        </w:tabs>
        <w:rPr>
          <w:lang w:val="sl-SI"/>
        </w:rPr>
      </w:pPr>
    </w:p>
    <w:p w:rsidR="003D084F" w:rsidRPr="00953362" w:rsidRDefault="00953362" w:rsidP="00F87E01">
      <w:pPr>
        <w:jc w:val="both"/>
        <w:rPr>
          <w:b/>
          <w:lang w:val="sl-SI"/>
        </w:rPr>
      </w:pPr>
      <w:r>
        <w:rPr>
          <w:b/>
          <w:lang w:val="sl-SI"/>
        </w:rPr>
        <w:t>OTI</w:t>
      </w:r>
      <w:r w:rsidRPr="00953362">
        <w:rPr>
          <w:b/>
          <w:lang w:val="sl-SI"/>
        </w:rPr>
        <w:t xml:space="preserve"> BROJ </w:t>
      </w:r>
      <w:r w:rsidR="003D084F" w:rsidRPr="00953362">
        <w:rPr>
          <w:b/>
          <w:lang w:val="sl-SI"/>
        </w:rPr>
        <w:t>07-UP-333/2-23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100"/>
      </w:tblGrid>
      <w:tr w:rsidR="003D084F" w:rsidRPr="00953362" w:rsidTr="0069139C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Datum početka važenja </w:t>
            </w:r>
          </w:p>
          <w:p w:rsidR="003D084F" w:rsidRPr="00953362" w:rsidRDefault="003D084F" w:rsidP="0069139C">
            <w:pPr>
              <w:rPr>
                <w:lang w:val="sl-SI" w:eastAsia="sl-SI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4920"/>
              </w:tabs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lastRenderedPageBreak/>
              <w:t>18.01.2024.g</w:t>
            </w:r>
            <w:r w:rsidR="00851A76" w:rsidRPr="00953362">
              <w:rPr>
                <w:lang w:val="sl-SI" w:eastAsia="sl-SI"/>
              </w:rPr>
              <w:t>odine</w:t>
            </w:r>
          </w:p>
        </w:tc>
      </w:tr>
      <w:tr w:rsidR="003D084F" w:rsidRPr="00953362" w:rsidTr="0069139C">
        <w:trPr>
          <w:trHeight w:val="3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lastRenderedPageBreak/>
              <w:t xml:space="preserve">Datum završetka važenja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4920"/>
              </w:tabs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>18.01.2027.g</w:t>
            </w:r>
            <w:r w:rsidR="00851A76" w:rsidRPr="00953362">
              <w:rPr>
                <w:lang w:val="sl-SI" w:eastAsia="sl-SI"/>
              </w:rPr>
              <w:t>odine</w:t>
            </w:r>
          </w:p>
        </w:tc>
      </w:tr>
      <w:tr w:rsidR="003D084F" w:rsidRPr="00953362" w:rsidTr="0069139C">
        <w:trPr>
          <w:trHeight w:val="184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Tarifna oznaka i naimenovanje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tabs>
                <w:tab w:val="left" w:pos="356"/>
              </w:tabs>
              <w:spacing w:before="60" w:after="60"/>
              <w:ind w:left="-59"/>
              <w:rPr>
                <w:b/>
                <w:snapToGrid w:val="0"/>
                <w:shd w:val="clear" w:color="auto" w:fill="FFFFFF"/>
              </w:rPr>
            </w:pPr>
            <w:r w:rsidRPr="00953362">
              <w:rPr>
                <w:snapToGrid w:val="0"/>
              </w:rPr>
              <w:t xml:space="preserve">3820 00 </w:t>
            </w:r>
            <w:proofErr w:type="gramStart"/>
            <w:r w:rsidRPr="00953362">
              <w:rPr>
                <w:snapToGrid w:val="0"/>
              </w:rPr>
              <w:t>00  -</w:t>
            </w:r>
            <w:proofErr w:type="gramEnd"/>
            <w:r w:rsidRPr="00953362">
              <w:t xml:space="preserve">  Preparati protiv smrzavanja i pripremljene tečnosti za odleđivanje</w:t>
            </w:r>
          </w:p>
          <w:p w:rsidR="003D084F" w:rsidRPr="00953362" w:rsidRDefault="003D084F" w:rsidP="0069139C">
            <w:pPr>
              <w:tabs>
                <w:tab w:val="left" w:pos="356"/>
              </w:tabs>
              <w:spacing w:before="60" w:after="60"/>
              <w:ind w:left="-59"/>
              <w:rPr>
                <w:lang w:val="sl-SI" w:eastAsia="sl-SI"/>
              </w:rPr>
            </w:pPr>
          </w:p>
        </w:tc>
      </w:tr>
      <w:tr w:rsidR="003D084F" w:rsidRPr="00953362" w:rsidTr="0069139C">
        <w:trPr>
          <w:trHeight w:val="9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Obrazloženje svrstavanja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1035"/>
              </w:tabs>
              <w:jc w:val="both"/>
              <w:rPr>
                <w:rFonts w:eastAsia="Calibri"/>
                <w:lang w:val="en-US" w:eastAsia="sl-SI"/>
              </w:rPr>
            </w:pPr>
            <w:r w:rsidRPr="00953362">
              <w:rPr>
                <w:lang w:val="hr-HR"/>
              </w:rPr>
              <w:t>Svrstavanje je utvrđeno u skladu sa odredbom Osnovnog pravila 1  za primjenu Carinske tarife</w:t>
            </w:r>
            <w:r w:rsidRPr="00953362">
              <w:rPr>
                <w:b/>
                <w:snapToGrid w:val="0"/>
              </w:rPr>
              <w:t xml:space="preserve"> .</w:t>
            </w:r>
          </w:p>
        </w:tc>
      </w:tr>
      <w:tr w:rsidR="003D084F" w:rsidRPr="00953362" w:rsidTr="0069139C">
        <w:trPr>
          <w:trHeight w:val="18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Opis robe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3D084F">
            <w:pPr>
              <w:numPr>
                <w:ilvl w:val="0"/>
                <w:numId w:val="3"/>
              </w:numPr>
              <w:ind w:left="0" w:hanging="357"/>
              <w:rPr>
                <w:color w:val="666666"/>
                <w:lang w:val="sl-SI" w:eastAsia="sl-SI"/>
              </w:rPr>
            </w:pPr>
            <w:r w:rsidRPr="00953362">
              <w:t>Proizvod u obliku bistre, bezbojne tečnosti, karakterističnog mirisa, sledećeg sastava: etil alcohol (93</w:t>
            </w:r>
            <w:proofErr w:type="gramStart"/>
            <w:r w:rsidRPr="00953362">
              <w:t>%),  demineralizovana</w:t>
            </w:r>
            <w:proofErr w:type="gramEnd"/>
            <w:r w:rsidRPr="00953362">
              <w:t xml:space="preserve"> voda  (2,879%), etan-1,2-diol (4%),  površinski aktivno sredstvo (</w:t>
            </w:r>
            <w:r w:rsidRPr="00953362">
              <w:rPr>
                <w:bdr w:val="none" w:sz="0" w:space="0" w:color="auto" w:frame="1"/>
                <w:lang w:val="sl-SI" w:eastAsia="sl-SI"/>
              </w:rPr>
              <w:t xml:space="preserve">Poly(oxy-1,2-ethanediyl), .alpha.-(2-propylheptyl)-.omega.-hydroxy 0,12% </w:t>
            </w:r>
            <w:r w:rsidRPr="00953362">
              <w:t>i denatonijum  benzoate (0,001%)  u ulozi denaturanta.</w:t>
            </w:r>
          </w:p>
          <w:p w:rsidR="003D084F" w:rsidRPr="00953362" w:rsidRDefault="003D084F" w:rsidP="0069139C">
            <w:pPr>
              <w:contextualSpacing/>
            </w:pPr>
            <w:r w:rsidRPr="00953362">
              <w:t>Isporučuje se u ambalaži zapremine od 1000 l.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bCs/>
                <w:lang w:val="sl-SI" w:eastAsia="sl-SI"/>
              </w:rPr>
            </w:pPr>
            <w:r w:rsidRPr="00953362">
              <w:t>Proizvođač predmetnu robu deklariše kao tečno, koncentrovano sredstvo protiv smrzavanja, namijenjeno u industriji.</w:t>
            </w:r>
          </w:p>
        </w:tc>
      </w:tr>
    </w:tbl>
    <w:p w:rsidR="00F87E01" w:rsidRPr="00953362" w:rsidRDefault="00F87E01" w:rsidP="00F87E01">
      <w:pPr>
        <w:tabs>
          <w:tab w:val="left" w:pos="1052"/>
        </w:tabs>
        <w:rPr>
          <w:lang w:val="sl-SI"/>
        </w:rPr>
      </w:pPr>
    </w:p>
    <w:p w:rsidR="003D084F" w:rsidRPr="00953362" w:rsidRDefault="00953362" w:rsidP="00F87E01">
      <w:pPr>
        <w:jc w:val="both"/>
        <w:rPr>
          <w:lang w:val="sl-SI"/>
        </w:rPr>
      </w:pPr>
      <w:r>
        <w:rPr>
          <w:b/>
          <w:lang w:val="sl-SI"/>
        </w:rPr>
        <w:t>OTI</w:t>
      </w:r>
      <w:r w:rsidRPr="00953362">
        <w:rPr>
          <w:b/>
          <w:lang w:val="sl-SI"/>
        </w:rPr>
        <w:t xml:space="preserve"> BROJ </w:t>
      </w:r>
      <w:r w:rsidR="003D084F" w:rsidRPr="00953362">
        <w:rPr>
          <w:b/>
          <w:lang w:val="sl-SI"/>
        </w:rPr>
        <w:t>01 - UP-173/2-24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100"/>
      </w:tblGrid>
      <w:tr w:rsidR="003D084F" w:rsidRPr="00953362" w:rsidTr="0069139C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Datum početka važenja </w:t>
            </w:r>
          </w:p>
          <w:p w:rsidR="003D084F" w:rsidRPr="00953362" w:rsidRDefault="003D084F" w:rsidP="0069139C">
            <w:pPr>
              <w:rPr>
                <w:lang w:val="sl-SI" w:eastAsia="sl-SI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4920"/>
              </w:tabs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>07.10.2024</w:t>
            </w:r>
            <w:r w:rsidR="00851A76" w:rsidRPr="00953362">
              <w:rPr>
                <w:lang w:val="sl-SI" w:eastAsia="sl-SI"/>
              </w:rPr>
              <w:t>.</w:t>
            </w:r>
            <w:r w:rsidRPr="00953362">
              <w:rPr>
                <w:lang w:val="sl-SI" w:eastAsia="sl-SI"/>
              </w:rPr>
              <w:t xml:space="preserve"> godine</w:t>
            </w:r>
          </w:p>
        </w:tc>
      </w:tr>
      <w:tr w:rsidR="003D084F" w:rsidRPr="00953362" w:rsidTr="0069139C">
        <w:trPr>
          <w:trHeight w:val="3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Datum završetka važenja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4920"/>
              </w:tabs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>07.10.2027</w:t>
            </w:r>
            <w:r w:rsidR="00851A76" w:rsidRPr="00953362">
              <w:rPr>
                <w:lang w:val="sl-SI" w:eastAsia="sl-SI"/>
              </w:rPr>
              <w:t>.</w:t>
            </w:r>
            <w:r w:rsidRPr="00953362">
              <w:rPr>
                <w:lang w:val="sl-SI" w:eastAsia="sl-SI"/>
              </w:rPr>
              <w:t xml:space="preserve"> godine</w:t>
            </w:r>
          </w:p>
        </w:tc>
      </w:tr>
      <w:tr w:rsidR="003D084F" w:rsidRPr="00953362" w:rsidTr="0069139C">
        <w:trPr>
          <w:trHeight w:val="184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Tarifna oznaka i naimenovanje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tabs>
                <w:tab w:val="left" w:pos="356"/>
              </w:tabs>
              <w:spacing w:before="60" w:after="60"/>
              <w:ind w:left="-59"/>
              <w:rPr>
                <w:lang w:val="sl-SI" w:eastAsia="sl-SI"/>
              </w:rPr>
            </w:pPr>
            <w:r w:rsidRPr="00953362">
              <w:rPr>
                <w:b/>
                <w:snapToGrid w:val="0"/>
              </w:rPr>
              <w:t xml:space="preserve">   3808 94 90</w:t>
            </w:r>
            <w:r w:rsidRPr="00953362">
              <w:rPr>
                <w:snapToGrid w:val="0"/>
              </w:rPr>
              <w:t>-  dezifektanti  i slični proizvodi  pripremljeni u oblike  ili pakovanja  za prodaju na malo , ostali</w:t>
            </w:r>
          </w:p>
        </w:tc>
      </w:tr>
      <w:tr w:rsidR="003D084F" w:rsidRPr="00953362" w:rsidTr="0069139C">
        <w:trPr>
          <w:trHeight w:val="9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Obrazloženje svrstavanja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1035"/>
              </w:tabs>
              <w:jc w:val="both"/>
              <w:rPr>
                <w:rFonts w:eastAsia="Calibri"/>
                <w:lang w:val="en-US" w:eastAsia="sl-SI"/>
              </w:rPr>
            </w:pPr>
            <w:r w:rsidRPr="00953362">
              <w:rPr>
                <w:snapToGrid w:val="0"/>
              </w:rPr>
              <w:t xml:space="preserve">Svrstavanje je izvršeno na osnovu Osnovnih pravila 1 i 6 za primjenu Carinske </w:t>
            </w:r>
            <w:proofErr w:type="gramStart"/>
            <w:r w:rsidRPr="00953362">
              <w:rPr>
                <w:snapToGrid w:val="0"/>
              </w:rPr>
              <w:t>tarife,  napomene</w:t>
            </w:r>
            <w:proofErr w:type="gramEnd"/>
            <w:r w:rsidRPr="00953362">
              <w:rPr>
                <w:snapToGrid w:val="0"/>
              </w:rPr>
              <w:t xml:space="preserve"> 2 uz Odjeljak VI, </w:t>
            </w:r>
            <w:r w:rsidRPr="00953362">
              <w:t xml:space="preserve">Objašnjenja HS za tarifni broj 3808 pod (1) i IV </w:t>
            </w:r>
            <w:r w:rsidRPr="00953362">
              <w:rPr>
                <w:snapToGrid w:val="0"/>
              </w:rPr>
              <w:t xml:space="preserve">i teksta naimenovanja za tarifni broj 3808, tarifni podbroj 3808 94 i tarifnu oznaku 3808 94 90.  </w:t>
            </w:r>
          </w:p>
        </w:tc>
      </w:tr>
      <w:tr w:rsidR="003D084F" w:rsidRPr="00953362" w:rsidTr="0069139C">
        <w:trPr>
          <w:trHeight w:val="18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Opis robe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Soft Care Des E Spray H5 je sredstvo za dezinfekciju ruku na bazi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alkohola  bez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ispuranja. Sredstvo sadrži: etanol (CAS-64-17-5) od 50-75%, isopropyl alcohol (CAS-67-63-0) od 3-10% i glicerol (CAS-56-81-5) od 1-3%.  U obliku je čiste, bezbojne tečnosti, relativne gustine na 20 °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C(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>0,86), pH je 7, i obzirom da je na bazi etanola, koji je  dezifikant, efikasan je u borbi protiv bakterija, gljivica i virusa, prikladan je u zdrastvu i okruženju za preradu hrane. Kako proizvod sadrži glicerin sprečava iritaciju i dehidrataciju kože, male je gustine i pogodan je za nanošenje na površinama prskanjem.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>Upotreba: Nanosi se 3ml Des E Spray H5 na ćiste, suve ruke, temeljno se istrljaju (30sek) vodeći računa o prstima, noktima i između prstiju i ostave da se isuše na vazduhu.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bCs/>
                <w:lang w:val="sl-SI" w:eastAsia="sl-SI"/>
              </w:rPr>
            </w:pPr>
            <w:r w:rsidRPr="00953362">
              <w:rPr>
                <w:snapToGrid w:val="0"/>
                <w:shd w:val="clear" w:color="auto" w:fill="FFFFFF"/>
              </w:rPr>
              <w:lastRenderedPageBreak/>
              <w:t>Pakovanja: 500 ml, 1L, 1.3L i  5L</w:t>
            </w:r>
          </w:p>
        </w:tc>
      </w:tr>
    </w:tbl>
    <w:p w:rsidR="00F87E01" w:rsidRPr="00953362" w:rsidRDefault="00F87E01" w:rsidP="00F87E01">
      <w:pPr>
        <w:tabs>
          <w:tab w:val="left" w:pos="1052"/>
        </w:tabs>
        <w:rPr>
          <w:lang w:val="sl-SI"/>
        </w:rPr>
      </w:pPr>
    </w:p>
    <w:p w:rsidR="003D084F" w:rsidRPr="00953362" w:rsidRDefault="00953362" w:rsidP="00F87E01">
      <w:pPr>
        <w:jc w:val="both"/>
        <w:rPr>
          <w:b/>
          <w:lang w:val="sl-SI"/>
        </w:rPr>
      </w:pPr>
      <w:r>
        <w:rPr>
          <w:b/>
          <w:lang w:val="sl-SI"/>
        </w:rPr>
        <w:t>OTI</w:t>
      </w:r>
      <w:r w:rsidRPr="00953362">
        <w:rPr>
          <w:b/>
          <w:lang w:val="sl-SI"/>
        </w:rPr>
        <w:t xml:space="preserve"> BROJ </w:t>
      </w:r>
      <w:r w:rsidR="003D084F" w:rsidRPr="00953362">
        <w:rPr>
          <w:b/>
          <w:lang w:val="sl-SI"/>
        </w:rPr>
        <w:t>01 - UP-174/2-24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100"/>
      </w:tblGrid>
      <w:tr w:rsidR="003D084F" w:rsidRPr="00953362" w:rsidTr="0069139C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Datum početka važenja </w:t>
            </w:r>
          </w:p>
          <w:p w:rsidR="003D084F" w:rsidRPr="00953362" w:rsidRDefault="003D084F" w:rsidP="0069139C">
            <w:pPr>
              <w:rPr>
                <w:lang w:val="sl-SI" w:eastAsia="sl-SI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4920"/>
              </w:tabs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>07.10.2024</w:t>
            </w:r>
            <w:r w:rsidR="00851A76" w:rsidRPr="00953362">
              <w:rPr>
                <w:lang w:val="sl-SI" w:eastAsia="sl-SI"/>
              </w:rPr>
              <w:t>.</w:t>
            </w:r>
            <w:r w:rsidRPr="00953362">
              <w:rPr>
                <w:lang w:val="sl-SI" w:eastAsia="sl-SI"/>
              </w:rPr>
              <w:t xml:space="preserve"> godine</w:t>
            </w:r>
          </w:p>
        </w:tc>
      </w:tr>
      <w:tr w:rsidR="003D084F" w:rsidRPr="00953362" w:rsidTr="0069139C">
        <w:trPr>
          <w:trHeight w:val="3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Datum završetka važenja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4920"/>
              </w:tabs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>07.10.2027</w:t>
            </w:r>
            <w:r w:rsidR="00851A76" w:rsidRPr="00953362">
              <w:rPr>
                <w:lang w:val="sl-SI" w:eastAsia="sl-SI"/>
              </w:rPr>
              <w:t>.</w:t>
            </w:r>
            <w:r w:rsidRPr="00953362">
              <w:rPr>
                <w:lang w:val="sl-SI" w:eastAsia="sl-SI"/>
              </w:rPr>
              <w:t xml:space="preserve"> godine</w:t>
            </w:r>
          </w:p>
        </w:tc>
      </w:tr>
      <w:tr w:rsidR="003D084F" w:rsidRPr="00953362" w:rsidTr="0069139C">
        <w:trPr>
          <w:trHeight w:val="184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Tarifna oznaka i naimenovanje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tabs>
                <w:tab w:val="left" w:pos="356"/>
              </w:tabs>
              <w:spacing w:before="60" w:after="60"/>
              <w:ind w:left="-59"/>
              <w:rPr>
                <w:lang w:val="sl-SI" w:eastAsia="sl-SI"/>
              </w:rPr>
            </w:pPr>
            <w:r w:rsidRPr="00953362">
              <w:rPr>
                <w:b/>
                <w:snapToGrid w:val="0"/>
              </w:rPr>
              <w:t>3808 94 90</w:t>
            </w:r>
            <w:r w:rsidRPr="00953362">
              <w:rPr>
                <w:snapToGrid w:val="0"/>
              </w:rPr>
              <w:t>-  dezifektanti  i slični proizvodi  pripremljeni u oblike  ili pakovanja  za prodaju na malo , ostali</w:t>
            </w:r>
          </w:p>
        </w:tc>
      </w:tr>
      <w:tr w:rsidR="003D084F" w:rsidRPr="00953362" w:rsidTr="0069139C">
        <w:trPr>
          <w:trHeight w:val="9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Obrazloženje svrstavanja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1035"/>
              </w:tabs>
              <w:jc w:val="both"/>
              <w:rPr>
                <w:rFonts w:eastAsia="Calibri"/>
                <w:lang w:val="en-US" w:eastAsia="sl-SI"/>
              </w:rPr>
            </w:pPr>
            <w:r w:rsidRPr="00953362">
              <w:rPr>
                <w:snapToGrid w:val="0"/>
              </w:rPr>
              <w:t xml:space="preserve">Svrstavanje je izvršeno na osnovu Osnovnih pravila 1 i 6 za primjenu Carinske </w:t>
            </w:r>
            <w:proofErr w:type="gramStart"/>
            <w:r w:rsidRPr="00953362">
              <w:rPr>
                <w:snapToGrid w:val="0"/>
              </w:rPr>
              <w:t>tarife,  napomene</w:t>
            </w:r>
            <w:proofErr w:type="gramEnd"/>
            <w:r w:rsidRPr="00953362">
              <w:rPr>
                <w:snapToGrid w:val="0"/>
              </w:rPr>
              <w:t xml:space="preserve"> 2 uz Odjeljak VI, </w:t>
            </w:r>
            <w:r w:rsidRPr="00953362">
              <w:t xml:space="preserve">Objašnjenja HS za tarifni broj 3808 pod IV </w:t>
            </w:r>
            <w:r w:rsidRPr="00953362">
              <w:rPr>
                <w:snapToGrid w:val="0"/>
              </w:rPr>
              <w:t xml:space="preserve">i teksta naimenovanja za tarifni broj 3808, tarifni podbroj 3808 94 i tarifnu oznaku 3808 94 90.  </w:t>
            </w:r>
          </w:p>
        </w:tc>
      </w:tr>
      <w:tr w:rsidR="003D084F" w:rsidRPr="00953362" w:rsidTr="0069139C">
        <w:trPr>
          <w:trHeight w:val="18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Opis robe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rPr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Soft Care Med H5 je sredstvo za dezinfekciju ruku na bazi mješavine izopropanola i n-propanola. Sredstvo sadrži aktivne sastojke: 2-propanol (CAS 67-63-0)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od  50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-75%; 1-propanol (CAS 71-23-8) od 1-3% Ova mješavina alkohola  omogućava zaštitu od stalnih i prolaznih mikroorganizama  na koži poput bakterija i gljivica.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.Proizvod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sadrži i glicerol (CAS 56-81-5) od 1-3% koje daje sredstvu veću viskoznost te je nalik gelu.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Namijenjeno je za zdrastvenu i hirušku dezinfekciju ruku, uključujući i područje pripreme hrane. 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>Upotreba: Nanesi se 5 ml Soft Care MED na čiste, suve ruke i temeljno umasira u kožu, posebno pazeći na vrhove prstiju, nokte i izmrđu prstiju.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bCs/>
                <w:lang w:val="sl-SI" w:eastAsia="sl-SI"/>
              </w:rPr>
            </w:pPr>
            <w:r w:rsidRPr="00953362">
              <w:rPr>
                <w:snapToGrid w:val="0"/>
                <w:shd w:val="clear" w:color="auto" w:fill="FFFFFF"/>
              </w:rPr>
              <w:t>Pakovanja: 500 ml, 800ml, 1.3L i  5L.</w:t>
            </w:r>
          </w:p>
        </w:tc>
      </w:tr>
    </w:tbl>
    <w:p w:rsidR="00301E24" w:rsidRPr="00953362" w:rsidRDefault="00301E24" w:rsidP="00301E24">
      <w:pPr>
        <w:tabs>
          <w:tab w:val="left" w:pos="1052"/>
        </w:tabs>
        <w:rPr>
          <w:lang w:val="sl-SI"/>
        </w:rPr>
      </w:pPr>
    </w:p>
    <w:p w:rsidR="003D084F" w:rsidRPr="00953362" w:rsidRDefault="00953362" w:rsidP="00301E24">
      <w:pPr>
        <w:jc w:val="both"/>
        <w:rPr>
          <w:b/>
          <w:lang w:val="sl-SI"/>
        </w:rPr>
      </w:pPr>
      <w:r>
        <w:rPr>
          <w:b/>
          <w:lang w:val="sl-SI"/>
        </w:rPr>
        <w:t>OTI</w:t>
      </w:r>
      <w:r w:rsidRPr="00953362">
        <w:rPr>
          <w:b/>
          <w:lang w:val="sl-SI"/>
        </w:rPr>
        <w:t xml:space="preserve"> BROJ </w:t>
      </w:r>
      <w:r w:rsidR="003D084F" w:rsidRPr="00953362">
        <w:rPr>
          <w:b/>
          <w:lang w:val="sl-SI"/>
        </w:rPr>
        <w:t>07-UP -80/2-24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100"/>
      </w:tblGrid>
      <w:tr w:rsidR="003D084F" w:rsidRPr="00953362" w:rsidTr="0069139C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Datum početka važenja </w:t>
            </w:r>
          </w:p>
          <w:p w:rsidR="003D084F" w:rsidRPr="00953362" w:rsidRDefault="003D084F" w:rsidP="0069139C">
            <w:pPr>
              <w:rPr>
                <w:lang w:val="sl-SI" w:eastAsia="sl-SI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4920"/>
              </w:tabs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>12.06.2024.</w:t>
            </w:r>
            <w:r w:rsidR="00851A76" w:rsidRPr="00953362">
              <w:rPr>
                <w:lang w:val="sl-SI" w:eastAsia="sl-SI"/>
              </w:rPr>
              <w:t>godine</w:t>
            </w:r>
          </w:p>
        </w:tc>
      </w:tr>
      <w:tr w:rsidR="003D084F" w:rsidRPr="00953362" w:rsidTr="0069139C">
        <w:trPr>
          <w:trHeight w:val="3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Datum završetka važenja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4920"/>
              </w:tabs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>12.06.2027.</w:t>
            </w:r>
            <w:r w:rsidR="00851A76" w:rsidRPr="00953362">
              <w:rPr>
                <w:lang w:val="sl-SI" w:eastAsia="sl-SI"/>
              </w:rPr>
              <w:t>godine</w:t>
            </w:r>
          </w:p>
        </w:tc>
      </w:tr>
      <w:tr w:rsidR="003D084F" w:rsidRPr="00953362" w:rsidTr="0069139C">
        <w:trPr>
          <w:trHeight w:val="184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Tarifna oznaka i naimenovanje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tabs>
                <w:tab w:val="left" w:pos="356"/>
              </w:tabs>
              <w:spacing w:before="60" w:after="60"/>
              <w:ind w:left="-59"/>
              <w:rPr>
                <w:lang w:val="sl-SI" w:eastAsia="sl-SI"/>
              </w:rPr>
            </w:pPr>
            <w:r w:rsidRPr="00953362">
              <w:rPr>
                <w:snapToGrid w:val="0"/>
              </w:rPr>
              <w:t>2202 10 00 20  -</w:t>
            </w:r>
            <w:r w:rsidRPr="00953362">
              <w:t>voda, uključujući mineralnu vodu, sa dodanim šećerom ili drugim zaslađivačima ili aromatizovanje</w:t>
            </w:r>
          </w:p>
        </w:tc>
      </w:tr>
      <w:tr w:rsidR="003D084F" w:rsidRPr="00953362" w:rsidTr="0069139C">
        <w:trPr>
          <w:trHeight w:val="9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lastRenderedPageBreak/>
              <w:t xml:space="preserve">Obrazloženje svrstavanja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1035"/>
              </w:tabs>
              <w:jc w:val="both"/>
              <w:rPr>
                <w:rFonts w:eastAsia="Calibri"/>
                <w:lang w:val="en-US" w:eastAsia="sl-SI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Osnovna pravila za primjenu Carinske tarife 1 i 6  Uredbe  o carisnskoj tarifi za 2024.godinu i dodatna napomena  1 uz Glavu 22 i  </w:t>
            </w:r>
            <w:r w:rsidRPr="00953362">
              <w:rPr>
                <w:color w:val="474747"/>
              </w:rPr>
              <w:t>objašnjenje  HS  za  podbroj  2202 10 pod A.2</w:t>
            </w:r>
          </w:p>
        </w:tc>
      </w:tr>
      <w:tr w:rsidR="003D084F" w:rsidRPr="00953362" w:rsidTr="0069139C">
        <w:trPr>
          <w:trHeight w:val="18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Opis robe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</w:pPr>
            <w:proofErr w:type="gramStart"/>
            <w:r w:rsidRPr="00953362">
              <w:rPr>
                <w:snapToGrid w:val="0"/>
                <w:shd w:val="clear" w:color="auto" w:fill="FFFFFF"/>
              </w:rPr>
              <w:t>Proizvod  “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>Juicy Fruits-Crvena Narandža Jabuka” je osvježavajuće negazirano bezalkoholno piće od voćnog soka narandže i jabuke iz koncentrovanog voćnog soka, sadrži šećer i sladilo, smanjene energetske vrijednosti za najmnje 30% -smanjeni udio šećera izvor vitamina</w:t>
            </w:r>
            <w:r w:rsidRPr="00953362">
              <w:t xml:space="preserve">   A,C,E.. Udio voćnog soka 12%.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</w:pPr>
            <w:r w:rsidRPr="00953362">
              <w:t xml:space="preserve">Sastav: voda, šećer, koncentrovani sok </w:t>
            </w:r>
            <w:proofErr w:type="gramStart"/>
            <w:r w:rsidRPr="00953362">
              <w:t>od:narandže</w:t>
            </w:r>
            <w:proofErr w:type="gramEnd"/>
            <w:r w:rsidRPr="00953362">
              <w:t xml:space="preserve"> (6,7), jabuke (5,3), ekstrakt narandže, prirodna aroma narandže s drugim prirodnim aromama, kiselina: limunska kiselina, bojilo E120, vitamini: C, E, provitamin A, sladilo sukraloza, stabilizator E410, konzervans: kalijev sorbat E202, natrijev benzoate E211. 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bCs/>
                <w:lang w:val="sl-SI" w:eastAsia="sl-SI"/>
              </w:rPr>
            </w:pPr>
            <w:r w:rsidRPr="00953362">
              <w:t>Punjen je u plastičnoj boci zapremine 1,5 l,  a može biti pakovano  i u  boci  od 0.5 l</w:t>
            </w:r>
          </w:p>
        </w:tc>
      </w:tr>
    </w:tbl>
    <w:p w:rsidR="00301E24" w:rsidRPr="00953362" w:rsidRDefault="00301E24" w:rsidP="00301E24">
      <w:pPr>
        <w:tabs>
          <w:tab w:val="left" w:pos="1052"/>
        </w:tabs>
        <w:rPr>
          <w:lang w:val="sl-SI"/>
        </w:rPr>
      </w:pPr>
    </w:p>
    <w:p w:rsidR="003D084F" w:rsidRPr="00953362" w:rsidRDefault="00953362" w:rsidP="00301E24">
      <w:pPr>
        <w:jc w:val="both"/>
        <w:rPr>
          <w:b/>
          <w:lang w:val="sl-SI"/>
        </w:rPr>
      </w:pPr>
      <w:r>
        <w:rPr>
          <w:b/>
          <w:lang w:val="sl-SI"/>
        </w:rPr>
        <w:t>OTI</w:t>
      </w:r>
      <w:r w:rsidRPr="00953362">
        <w:rPr>
          <w:b/>
          <w:lang w:val="sl-SI"/>
        </w:rPr>
        <w:t xml:space="preserve"> BROJ </w:t>
      </w:r>
      <w:r w:rsidR="003D084F" w:rsidRPr="00953362">
        <w:rPr>
          <w:b/>
          <w:lang w:val="sl-SI"/>
        </w:rPr>
        <w:t>01-UP-172/2-24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100"/>
      </w:tblGrid>
      <w:tr w:rsidR="003D084F" w:rsidRPr="00953362" w:rsidTr="0069139C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Datum početka važenja </w:t>
            </w:r>
          </w:p>
          <w:p w:rsidR="003D084F" w:rsidRPr="00953362" w:rsidRDefault="003D084F" w:rsidP="0069139C">
            <w:pPr>
              <w:rPr>
                <w:lang w:val="sl-SI" w:eastAsia="sl-SI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4920"/>
              </w:tabs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>07.10.2024</w:t>
            </w:r>
            <w:r w:rsidR="00851A76" w:rsidRPr="00953362">
              <w:rPr>
                <w:lang w:val="sl-SI" w:eastAsia="sl-SI"/>
              </w:rPr>
              <w:t>.</w:t>
            </w:r>
            <w:r w:rsidRPr="00953362">
              <w:rPr>
                <w:lang w:val="sl-SI" w:eastAsia="sl-SI"/>
              </w:rPr>
              <w:t xml:space="preserve"> godine</w:t>
            </w:r>
          </w:p>
        </w:tc>
      </w:tr>
      <w:tr w:rsidR="003D084F" w:rsidRPr="00953362" w:rsidTr="0069139C">
        <w:trPr>
          <w:trHeight w:val="3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Datum završetka važenja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4920"/>
              </w:tabs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>07.10.2027</w:t>
            </w:r>
            <w:r w:rsidR="00851A76" w:rsidRPr="00953362">
              <w:rPr>
                <w:lang w:val="sl-SI" w:eastAsia="sl-SI"/>
              </w:rPr>
              <w:t>.</w:t>
            </w:r>
            <w:r w:rsidRPr="00953362">
              <w:rPr>
                <w:lang w:val="sl-SI" w:eastAsia="sl-SI"/>
              </w:rPr>
              <w:t xml:space="preserve"> godine</w:t>
            </w:r>
          </w:p>
        </w:tc>
      </w:tr>
      <w:tr w:rsidR="003D084F" w:rsidRPr="00953362" w:rsidTr="0069139C">
        <w:trPr>
          <w:trHeight w:val="184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Tarifna oznaka i naimenovanje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tabs>
                <w:tab w:val="left" w:pos="356"/>
              </w:tabs>
              <w:spacing w:before="60" w:after="60"/>
              <w:ind w:left="-59"/>
              <w:rPr>
                <w:lang w:val="sl-SI" w:eastAsia="sl-SI"/>
              </w:rPr>
            </w:pPr>
            <w:r w:rsidRPr="00953362">
              <w:rPr>
                <w:b/>
                <w:snapToGrid w:val="0"/>
              </w:rPr>
              <w:t xml:space="preserve">   3808 94 90</w:t>
            </w:r>
            <w:r w:rsidRPr="00953362">
              <w:rPr>
                <w:snapToGrid w:val="0"/>
              </w:rPr>
              <w:t>-  dezifektanti  i slični proizvodi  pripremljeni u oblike  ili pakovanja  za prodaju na malo , ostali</w:t>
            </w:r>
          </w:p>
        </w:tc>
      </w:tr>
      <w:tr w:rsidR="003D084F" w:rsidRPr="00953362" w:rsidTr="0069139C">
        <w:trPr>
          <w:trHeight w:val="9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Obrazloženje svrstavanja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rPr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Svrstavanje je utvrđeno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u  skladu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 sa  Opštim pravilima  1 i 6 za primjenu   Carinske tarife,  </w:t>
            </w:r>
            <w:r w:rsidRPr="00953362">
              <w:rPr>
                <w:snapToGrid w:val="0"/>
              </w:rPr>
              <w:t xml:space="preserve">napomenom   2. uz Odjeljak </w:t>
            </w:r>
            <w:proofErr w:type="gramStart"/>
            <w:r w:rsidRPr="00953362">
              <w:rPr>
                <w:snapToGrid w:val="0"/>
              </w:rPr>
              <w:t xml:space="preserve">VI  </w:t>
            </w:r>
            <w:r w:rsidRPr="00953362">
              <w:rPr>
                <w:snapToGrid w:val="0"/>
                <w:shd w:val="clear" w:color="auto" w:fill="FFFFFF"/>
              </w:rPr>
              <w:t>i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 naimenovanjem  tarifnih oznaka CT 3808, 3808 94   i 3808 94 90.</w:t>
            </w:r>
            <w:r w:rsidRPr="00953362">
              <w:rPr>
                <w:b/>
                <w:snapToGrid w:val="0"/>
                <w:shd w:val="clear" w:color="auto" w:fill="FFFFFF"/>
              </w:rPr>
              <w:t xml:space="preserve">  </w:t>
            </w:r>
            <w:r w:rsidRPr="00953362">
              <w:rPr>
                <w:snapToGrid w:val="0"/>
                <w:shd w:val="clear" w:color="auto" w:fill="FFFFFF"/>
              </w:rPr>
              <w:t xml:space="preserve">Takođe je u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skladu  i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sa obašnjenjem  HS  za tarifni broj 3808  pod   IV.</w:t>
            </w:r>
          </w:p>
          <w:p w:rsidR="003D084F" w:rsidRPr="00953362" w:rsidRDefault="003D084F" w:rsidP="0069139C">
            <w:pPr>
              <w:tabs>
                <w:tab w:val="left" w:pos="1035"/>
              </w:tabs>
              <w:jc w:val="both"/>
              <w:rPr>
                <w:rFonts w:eastAsia="Calibri"/>
                <w:lang w:val="en-US" w:eastAsia="sl-SI"/>
              </w:rPr>
            </w:pPr>
            <w:r w:rsidRPr="00953362">
              <w:rPr>
                <w:snapToGrid w:val="0"/>
              </w:rPr>
              <w:t>Glavna funkciia  proizvoda  nije čišćenje  nego dezifenkcija , te se proizvod  smatra   dezinfektant ,  i pakovan je za prodaju na malo  kao dezinfektant .</w:t>
            </w:r>
          </w:p>
        </w:tc>
      </w:tr>
      <w:tr w:rsidR="003D084F" w:rsidRPr="00953362" w:rsidTr="0069139C">
        <w:trPr>
          <w:trHeight w:val="18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Opis robe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rPr>
                <w:snapToGrid w:val="0"/>
                <w:shd w:val="clear" w:color="auto" w:fill="FFFFFF"/>
              </w:rPr>
            </w:pPr>
            <w:proofErr w:type="gramStart"/>
            <w:r w:rsidRPr="00953362">
              <w:rPr>
                <w:snapToGrid w:val="0"/>
                <w:shd w:val="clear" w:color="auto" w:fill="FFFFFF"/>
              </w:rPr>
              <w:t>Sastav :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Etanol  &gt;=75%; Isopropyl alcohol 3%-10%.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rPr>
                <w:snapToGrid w:val="0"/>
                <w:shd w:val="clear" w:color="auto" w:fill="FFFFFF"/>
              </w:rPr>
            </w:pPr>
            <w:r w:rsidRPr="00953362">
              <w:rPr>
                <w:b/>
                <w:snapToGrid w:val="0"/>
                <w:shd w:val="clear" w:color="auto" w:fill="FFFFFF"/>
              </w:rPr>
              <w:t xml:space="preserve"> </w:t>
            </w:r>
            <w:r w:rsidRPr="00953362">
              <w:rPr>
                <w:snapToGrid w:val="0"/>
                <w:shd w:val="clear" w:color="auto" w:fill="FFFFFF"/>
              </w:rPr>
              <w:t xml:space="preserve">Suma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Alcohol  Wipes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- alkoholne maramice  za dezinfekciju  svih područja  u kontaktu  sa hranom  i mogu  se koristiti  kao dopuna  redovnim   postupcima  čišćenja i  dezinfekcije . Proizvod se bazira    na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etanolu  za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brzu   i efikasnu  dezinfekciju. Pogodan je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za  dezinfekciju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 površine  koje   dolaze u dodir  sa hranom  i predmeta koji su  bezbijedni  za alkoh poput: daski za rezanje , posuđa,  termometri,  stolovi  i ostala   manja kihinjska oprema.   Djelotvoran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je  protiv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širokog spektra  mikroorganizama.  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bCs/>
                <w:lang w:val="sl-SI" w:eastAsia="sl-SI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 Pakovanje : plastična kutija sa 150 maramica</w:t>
            </w:r>
          </w:p>
        </w:tc>
      </w:tr>
    </w:tbl>
    <w:p w:rsidR="00301E24" w:rsidRPr="00953362" w:rsidRDefault="00301E24" w:rsidP="00301E24">
      <w:pPr>
        <w:tabs>
          <w:tab w:val="left" w:pos="1052"/>
        </w:tabs>
        <w:rPr>
          <w:lang w:val="sl-SI"/>
        </w:rPr>
      </w:pPr>
    </w:p>
    <w:p w:rsidR="003D084F" w:rsidRPr="00953362" w:rsidRDefault="00953362" w:rsidP="00301E24">
      <w:pPr>
        <w:jc w:val="both"/>
        <w:rPr>
          <w:b/>
          <w:lang w:val="sl-SI"/>
        </w:rPr>
      </w:pPr>
      <w:r>
        <w:rPr>
          <w:b/>
          <w:lang w:val="sl-SI"/>
        </w:rPr>
        <w:t>OTI</w:t>
      </w:r>
      <w:r w:rsidRPr="00953362">
        <w:rPr>
          <w:b/>
          <w:lang w:val="sl-SI"/>
        </w:rPr>
        <w:t xml:space="preserve"> BROJ </w:t>
      </w:r>
      <w:r w:rsidR="003D084F" w:rsidRPr="00953362">
        <w:rPr>
          <w:b/>
          <w:lang w:val="sl-SI"/>
        </w:rPr>
        <w:t>07-UP-53/3-24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100"/>
      </w:tblGrid>
      <w:tr w:rsidR="003D084F" w:rsidRPr="00953362" w:rsidTr="0069139C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Datum početka važenja </w:t>
            </w:r>
          </w:p>
          <w:p w:rsidR="003D084F" w:rsidRPr="00953362" w:rsidRDefault="003D084F" w:rsidP="0069139C">
            <w:pPr>
              <w:rPr>
                <w:lang w:val="sl-SI" w:eastAsia="sl-SI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4920"/>
              </w:tabs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>28.03.2024.g</w:t>
            </w:r>
            <w:r w:rsidR="00851A76" w:rsidRPr="00953362">
              <w:rPr>
                <w:lang w:val="sl-SI" w:eastAsia="sl-SI"/>
              </w:rPr>
              <w:t>odine</w:t>
            </w:r>
          </w:p>
        </w:tc>
      </w:tr>
      <w:tr w:rsidR="003D084F" w:rsidRPr="00953362" w:rsidTr="0069139C">
        <w:trPr>
          <w:trHeight w:val="3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Datum završetka važenja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4920"/>
              </w:tabs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>28.03.2027.g</w:t>
            </w:r>
            <w:r w:rsidR="00851A76" w:rsidRPr="00953362">
              <w:rPr>
                <w:lang w:val="sl-SI" w:eastAsia="sl-SI"/>
              </w:rPr>
              <w:t>odine</w:t>
            </w:r>
          </w:p>
        </w:tc>
      </w:tr>
      <w:tr w:rsidR="003D084F" w:rsidRPr="00953362" w:rsidTr="0069139C">
        <w:trPr>
          <w:trHeight w:val="184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lastRenderedPageBreak/>
              <w:t xml:space="preserve">Tarifna oznaka i naimenovanje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tabs>
                <w:tab w:val="left" w:pos="356"/>
              </w:tabs>
              <w:spacing w:before="60" w:after="60"/>
              <w:ind w:left="-59"/>
              <w:rPr>
                <w:lang w:val="sl-SI" w:eastAsia="sl-SI"/>
              </w:rPr>
            </w:pPr>
            <w:r w:rsidRPr="00953362">
              <w:t>2104 10 00 – Supe i čorbe supe i  preparati za njih</w:t>
            </w:r>
          </w:p>
        </w:tc>
      </w:tr>
      <w:tr w:rsidR="003D084F" w:rsidRPr="00953362" w:rsidTr="0069139C">
        <w:trPr>
          <w:trHeight w:val="9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Obrazloženje svrstavanja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1035"/>
              </w:tabs>
              <w:jc w:val="both"/>
              <w:rPr>
                <w:rFonts w:eastAsia="Calibri"/>
                <w:lang w:val="en-US" w:eastAsia="sl-SI"/>
              </w:rPr>
            </w:pPr>
            <w:r w:rsidRPr="00953362">
              <w:rPr>
                <w:lang w:val="hr-HR"/>
              </w:rPr>
              <w:t>Svrstavanje je utvrđeno u skladu sa odredbama 1, 5 b i 6 Osnovnog pravila za primjenu Carinske tarife</w:t>
            </w:r>
            <w:r w:rsidRPr="00953362">
              <w:rPr>
                <w:b/>
                <w:snapToGrid w:val="0"/>
              </w:rPr>
              <w:t xml:space="preserve"> , </w:t>
            </w:r>
            <w:r w:rsidRPr="00953362">
              <w:rPr>
                <w:snapToGrid w:val="0"/>
              </w:rPr>
              <w:t>napomena 2 iz  Glave 16 i Komentara za Harmonizovani sistem koji se odnosi na tarifni broj 2104, dio A, tačka 2.</w:t>
            </w:r>
          </w:p>
        </w:tc>
      </w:tr>
      <w:tr w:rsidR="003D084F" w:rsidRPr="00953362" w:rsidTr="0069139C">
        <w:trPr>
          <w:trHeight w:val="18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Opis robe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>Biskvit od američkog jastoga je supa u obliku smrznutog proizvoda kojeg čine sledeći sastojci: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>Voda, ljuska od škampa 6%, bijelo vino, jastog 4%, pasta od paradajza, punomasno mlijeko, konjak, pšenično brašno, mliječna krema, povrće (šargarepa, praziluk, celer, luk, pastrnjak), so, šećer, maltodekstrin, bakalar 0,1%, skrob, (tapioca, krompir), kukuruzno ulje, zacini, ekstrakt kvasaca, koncentrovani sok od pečuraka, arome, ekstrakt bijelog vina, biljna ulja i masti (palma, repica), surutka u prahu (mlijeko), ekstrakt sipe (0,008%), bijeli luk, ekstrakt jastoga (0,0002%), komorač, suncokretovo ulje, glukozni sirup, đumbir, modifikovani skrob (kukuruz, tapioca) ruzmarin, lovorov list, kiselina E330, konzervans E210, emulgatori E322 I E471, stabilizatori E466, E407 I E412, pojačivač ukusa E621, boja E160a, vitamin A i D.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Proizvod je namijenjen za konzumaciju kao supa, nakon jednostavnog podgrijavanja. 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bCs/>
                <w:lang w:val="sl-SI" w:eastAsia="sl-SI"/>
              </w:rPr>
            </w:pPr>
            <w:r w:rsidRPr="00953362">
              <w:rPr>
                <w:snapToGrid w:val="0"/>
                <w:shd w:val="clear" w:color="auto" w:fill="FFFFFF"/>
              </w:rPr>
              <w:t>Proizvod, je smrznut i  pripremljen za maloprodaju u plastičnu posudu sa poklopcem od 900ml.</w:t>
            </w:r>
          </w:p>
        </w:tc>
      </w:tr>
    </w:tbl>
    <w:p w:rsidR="003D084F" w:rsidRPr="00953362" w:rsidRDefault="003D084F" w:rsidP="003D084F">
      <w:pPr>
        <w:ind w:left="-408"/>
        <w:jc w:val="both"/>
        <w:rPr>
          <w:b/>
          <w:lang w:val="sl-SI"/>
        </w:rPr>
      </w:pPr>
    </w:p>
    <w:p w:rsidR="00301E24" w:rsidRPr="00953362" w:rsidRDefault="00301E24" w:rsidP="00301E24">
      <w:pPr>
        <w:tabs>
          <w:tab w:val="left" w:pos="1052"/>
        </w:tabs>
        <w:rPr>
          <w:lang w:val="sl-SI"/>
        </w:rPr>
      </w:pPr>
    </w:p>
    <w:p w:rsidR="003D084F" w:rsidRPr="00953362" w:rsidRDefault="00953362" w:rsidP="00301E24">
      <w:pPr>
        <w:jc w:val="both"/>
        <w:rPr>
          <w:b/>
          <w:lang w:val="sl-SI"/>
        </w:rPr>
      </w:pPr>
      <w:r>
        <w:rPr>
          <w:b/>
          <w:lang w:val="sl-SI"/>
        </w:rPr>
        <w:t>OTI</w:t>
      </w:r>
      <w:r w:rsidRPr="00953362">
        <w:rPr>
          <w:b/>
          <w:lang w:val="sl-SI"/>
        </w:rPr>
        <w:t xml:space="preserve"> BROJ </w:t>
      </w:r>
      <w:r w:rsidR="003D084F" w:rsidRPr="00953362">
        <w:rPr>
          <w:b/>
          <w:lang w:val="sl-SI"/>
        </w:rPr>
        <w:t>07-UP-15/2-24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100"/>
      </w:tblGrid>
      <w:tr w:rsidR="003D084F" w:rsidRPr="00953362" w:rsidTr="0069139C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Datum početka važenja </w:t>
            </w:r>
          </w:p>
          <w:p w:rsidR="003D084F" w:rsidRPr="00953362" w:rsidRDefault="003D084F" w:rsidP="0069139C">
            <w:pPr>
              <w:rPr>
                <w:lang w:val="sl-SI" w:eastAsia="sl-SI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4920"/>
              </w:tabs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>13.02.2024.g</w:t>
            </w:r>
            <w:r w:rsidR="00851A76" w:rsidRPr="00953362">
              <w:rPr>
                <w:lang w:val="sl-SI" w:eastAsia="sl-SI"/>
              </w:rPr>
              <w:t>odine</w:t>
            </w:r>
          </w:p>
        </w:tc>
      </w:tr>
      <w:tr w:rsidR="003D084F" w:rsidRPr="00953362" w:rsidTr="0069139C">
        <w:trPr>
          <w:trHeight w:val="3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Datum završetka važenja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4920"/>
              </w:tabs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>13.02.2027.g</w:t>
            </w:r>
            <w:r w:rsidR="00851A76" w:rsidRPr="00953362">
              <w:rPr>
                <w:lang w:val="sl-SI" w:eastAsia="sl-SI"/>
              </w:rPr>
              <w:t>odine</w:t>
            </w:r>
          </w:p>
        </w:tc>
      </w:tr>
      <w:tr w:rsidR="003D084F" w:rsidRPr="00953362" w:rsidTr="0069139C">
        <w:trPr>
          <w:trHeight w:val="184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Tarifna oznaka i naimenovanje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tabs>
                <w:tab w:val="left" w:pos="356"/>
              </w:tabs>
              <w:spacing w:before="60" w:after="60"/>
              <w:ind w:left="-59"/>
              <w:rPr>
                <w:b/>
                <w:snapToGrid w:val="0"/>
                <w:shd w:val="clear" w:color="auto" w:fill="FFFFFF"/>
              </w:rPr>
            </w:pPr>
            <w:r w:rsidRPr="00953362">
              <w:rPr>
                <w:snapToGrid w:val="0"/>
              </w:rPr>
              <w:t xml:space="preserve">2202 10 00 </w:t>
            </w:r>
            <w:proofErr w:type="gramStart"/>
            <w:r w:rsidRPr="00953362">
              <w:rPr>
                <w:snapToGrid w:val="0"/>
              </w:rPr>
              <w:t>20  -</w:t>
            </w:r>
            <w:proofErr w:type="gramEnd"/>
            <w:r w:rsidRPr="00953362">
              <w:t xml:space="preserve">  Vode, uključujući mineralne vode, sa dodatim šećerom ili drugim sladilima ili aromatizirane</w:t>
            </w:r>
          </w:p>
          <w:p w:rsidR="003D084F" w:rsidRPr="00953362" w:rsidRDefault="003D084F" w:rsidP="0069139C">
            <w:pPr>
              <w:tabs>
                <w:tab w:val="left" w:pos="356"/>
              </w:tabs>
              <w:spacing w:before="60" w:after="60"/>
              <w:ind w:left="-59"/>
              <w:rPr>
                <w:lang w:val="sl-SI" w:eastAsia="sl-SI"/>
              </w:rPr>
            </w:pPr>
          </w:p>
        </w:tc>
      </w:tr>
      <w:tr w:rsidR="003D084F" w:rsidRPr="00953362" w:rsidTr="0069139C">
        <w:trPr>
          <w:trHeight w:val="9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Obrazloženje svrstavanja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tabs>
                <w:tab w:val="left" w:pos="1035"/>
              </w:tabs>
              <w:jc w:val="both"/>
              <w:rPr>
                <w:rFonts w:eastAsia="Calibri"/>
                <w:lang w:val="en-US" w:eastAsia="sl-SI"/>
              </w:rPr>
            </w:pPr>
            <w:r w:rsidRPr="00953362">
              <w:rPr>
                <w:lang w:val="hr-HR"/>
              </w:rPr>
              <w:t>Svrstavanje je utvrđeno u skladu sa odredbama 1 i 6 Osnovnog pravila za primjenu Carinske tarife</w:t>
            </w:r>
            <w:r w:rsidRPr="00953362">
              <w:rPr>
                <w:b/>
                <w:snapToGrid w:val="0"/>
              </w:rPr>
              <w:t xml:space="preserve"> , </w:t>
            </w:r>
            <w:r w:rsidRPr="00953362">
              <w:rPr>
                <w:snapToGrid w:val="0"/>
              </w:rPr>
              <w:t>napomene 3 i dodatne napomene 1 uz Glavu 22 i Napomena sa objašnjenjem Harmonizovanog Sistema za tarifni broj 2202, dio A, tačka 2.</w:t>
            </w:r>
          </w:p>
        </w:tc>
      </w:tr>
      <w:tr w:rsidR="003D084F" w:rsidRPr="00953362" w:rsidTr="0069139C">
        <w:trPr>
          <w:trHeight w:val="18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4F" w:rsidRPr="00953362" w:rsidRDefault="003D084F" w:rsidP="0069139C">
            <w:pPr>
              <w:rPr>
                <w:lang w:val="sl-SI" w:eastAsia="sl-SI"/>
              </w:rPr>
            </w:pPr>
            <w:r w:rsidRPr="00953362">
              <w:rPr>
                <w:lang w:val="sl-SI" w:eastAsia="sl-SI"/>
              </w:rPr>
              <w:t xml:space="preserve">Opis robe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Vitaminska voda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imunoboost  je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osvježavajući bezalkoholni napitak sa ukusom limuna i limete. 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Sastojci: voda, fruktoza, sok od limuna od koncentrovanog soka (1,5%), sok od limete od koncentrovanog soka (0,5%), limunska kiselina, zgušnjivač, guma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arabika,prirodna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aroma, vitamin C, cinkov citrate, vitamini: pantotenska kiselina ( </w:t>
            </w:r>
            <w:r w:rsidRPr="00953362">
              <w:rPr>
                <w:snapToGrid w:val="0"/>
                <w:shd w:val="clear" w:color="auto" w:fill="FFFFFF"/>
              </w:rPr>
              <w:lastRenderedPageBreak/>
              <w:t>vitamin B5) vitamin B6, biotin (B7), vitamin B12. Proizvod je smanjene energetske vrijednosti. Udio voća je 2%.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snapToGrid w:val="0"/>
                <w:shd w:val="clear" w:color="auto" w:fill="FFFFFF"/>
              </w:rPr>
            </w:pPr>
            <w:r w:rsidRPr="00953362">
              <w:rPr>
                <w:snapToGrid w:val="0"/>
                <w:shd w:val="clear" w:color="auto" w:fill="FFFFFF"/>
              </w:rPr>
              <w:t xml:space="preserve">Vrsta   </w:t>
            </w:r>
            <w:proofErr w:type="gramStart"/>
            <w:r w:rsidRPr="00953362">
              <w:rPr>
                <w:snapToGrid w:val="0"/>
                <w:shd w:val="clear" w:color="auto" w:fill="FFFFFF"/>
              </w:rPr>
              <w:t>pakovanja :</w:t>
            </w:r>
            <w:proofErr w:type="gramEnd"/>
            <w:r w:rsidRPr="00953362">
              <w:rPr>
                <w:snapToGrid w:val="0"/>
                <w:shd w:val="clear" w:color="auto" w:fill="FFFFFF"/>
              </w:rPr>
              <w:t xml:space="preserve"> PET boco od 0,5lit i 1,5l  sa zatvarač čepom.</w:t>
            </w:r>
          </w:p>
          <w:p w:rsidR="003D084F" w:rsidRPr="00953362" w:rsidRDefault="003D084F" w:rsidP="0069139C">
            <w:pPr>
              <w:tabs>
                <w:tab w:val="left" w:pos="266"/>
              </w:tabs>
              <w:spacing w:before="60" w:after="60"/>
              <w:jc w:val="both"/>
              <w:rPr>
                <w:bCs/>
                <w:lang w:val="sl-SI" w:eastAsia="sl-SI"/>
              </w:rPr>
            </w:pPr>
          </w:p>
        </w:tc>
      </w:tr>
    </w:tbl>
    <w:p w:rsidR="006D46EF" w:rsidRPr="001C47C3" w:rsidRDefault="006D46EF" w:rsidP="006D46EF">
      <w:pPr>
        <w:jc w:val="both"/>
        <w:rPr>
          <w:b/>
          <w:sz w:val="22"/>
          <w:lang w:val="sl-SI"/>
        </w:rPr>
      </w:pPr>
    </w:p>
    <w:p w:rsidR="006D46EF" w:rsidRPr="001C47C3" w:rsidRDefault="006D46EF" w:rsidP="006D46EF">
      <w:pPr>
        <w:jc w:val="both"/>
        <w:rPr>
          <w:b/>
          <w:sz w:val="22"/>
          <w:lang w:val="sl-SI"/>
        </w:rPr>
      </w:pPr>
      <w:r>
        <w:rPr>
          <w:b/>
          <w:sz w:val="22"/>
          <w:lang w:val="sl-SI"/>
        </w:rPr>
        <w:t xml:space="preserve"> OTI  BROJ </w:t>
      </w:r>
      <w:r w:rsidRPr="001C47C3">
        <w:rPr>
          <w:b/>
          <w:sz w:val="22"/>
          <w:lang w:val="sl-SI"/>
        </w:rPr>
        <w:t xml:space="preserve"> 01 - UP-144/2-24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100"/>
      </w:tblGrid>
      <w:tr w:rsidR="006D46EF" w:rsidTr="00521198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EF" w:rsidRDefault="006D46EF" w:rsidP="00521198">
            <w:pPr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Datum početka važenja </w:t>
            </w:r>
          </w:p>
          <w:p w:rsidR="006D46EF" w:rsidRDefault="006D46EF" w:rsidP="00521198">
            <w:pPr>
              <w:rPr>
                <w:lang w:val="sl-SI" w:eastAsia="sl-SI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EF" w:rsidRDefault="006D46EF" w:rsidP="00521198">
            <w:pPr>
              <w:tabs>
                <w:tab w:val="left" w:pos="4920"/>
              </w:tabs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1C47C3">
              <w:rPr>
                <w:rFonts w:ascii="Arial" w:hAnsi="Arial" w:cs="Arial"/>
                <w:sz w:val="22"/>
                <w:szCs w:val="22"/>
                <w:lang w:val="sl-SI" w:eastAsia="sl-SI"/>
              </w:rPr>
              <w:t>17.10.2024 godine</w:t>
            </w:r>
          </w:p>
        </w:tc>
      </w:tr>
      <w:tr w:rsidR="006D46EF" w:rsidTr="00521198">
        <w:trPr>
          <w:trHeight w:val="3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EF" w:rsidRDefault="006D46EF" w:rsidP="00521198">
            <w:pPr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Datum završetka važenja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EF" w:rsidRDefault="006D46EF" w:rsidP="00521198">
            <w:pPr>
              <w:tabs>
                <w:tab w:val="left" w:pos="4920"/>
              </w:tabs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17.10.2027</w:t>
            </w:r>
            <w:r w:rsidRPr="001C47C3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godine</w:t>
            </w:r>
          </w:p>
        </w:tc>
      </w:tr>
      <w:tr w:rsidR="006D46EF" w:rsidTr="00521198">
        <w:trPr>
          <w:trHeight w:val="184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EF" w:rsidRDefault="006D46EF" w:rsidP="00521198">
            <w:pPr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Tarifna oznaka i naimenovanje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EF" w:rsidRDefault="006D46EF" w:rsidP="00521198">
            <w:pPr>
              <w:tabs>
                <w:tab w:val="left" w:pos="356"/>
              </w:tabs>
              <w:spacing w:before="60" w:after="60"/>
              <w:ind w:left="-59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b/>
                <w:snapToGrid w:val="0"/>
                <w:sz w:val="20"/>
              </w:rPr>
              <w:t>3808 94 90</w:t>
            </w:r>
            <w:r w:rsidRPr="00314B8C">
              <w:rPr>
                <w:snapToGrid w:val="0"/>
                <w:sz w:val="20"/>
              </w:rPr>
              <w:t>-  dezifektanti  i slični proizvodi  pripremljeni u oblike  ili pakovanja  za prodaju na malo</w:t>
            </w:r>
            <w:r>
              <w:rPr>
                <w:snapToGrid w:val="0"/>
                <w:sz w:val="20"/>
              </w:rPr>
              <w:t>,</w:t>
            </w:r>
            <w:r w:rsidRPr="00314B8C">
              <w:rPr>
                <w:snapToGrid w:val="0"/>
                <w:sz w:val="20"/>
              </w:rPr>
              <w:t xml:space="preserve"> ostali</w:t>
            </w:r>
          </w:p>
        </w:tc>
      </w:tr>
      <w:tr w:rsidR="006D46EF" w:rsidTr="00521198">
        <w:trPr>
          <w:trHeight w:val="9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EF" w:rsidRDefault="006D46EF" w:rsidP="00521198">
            <w:pPr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Obrazloženje svrstavanja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EF" w:rsidRDefault="006D46EF" w:rsidP="00521198">
            <w:pPr>
              <w:tabs>
                <w:tab w:val="left" w:pos="1035"/>
              </w:tabs>
              <w:jc w:val="both"/>
              <w:rPr>
                <w:rFonts w:ascii="Arial" w:eastAsia="Calibri" w:hAnsi="Arial" w:cs="Arial"/>
                <w:sz w:val="22"/>
                <w:szCs w:val="22"/>
                <w:lang w:val="en-US" w:eastAsia="sl-SI"/>
              </w:rPr>
            </w:pPr>
            <w:r w:rsidRPr="00DB7AAD">
              <w:rPr>
                <w:snapToGrid w:val="0"/>
                <w:sz w:val="20"/>
                <w:szCs w:val="20"/>
              </w:rPr>
              <w:t>Svrstavanje je izvršeno na osnovu O</w:t>
            </w:r>
            <w:r>
              <w:rPr>
                <w:snapToGrid w:val="0"/>
                <w:sz w:val="20"/>
                <w:szCs w:val="20"/>
              </w:rPr>
              <w:t>snovnih</w:t>
            </w:r>
            <w:r w:rsidRPr="00DB7AAD">
              <w:rPr>
                <w:snapToGrid w:val="0"/>
                <w:sz w:val="20"/>
                <w:szCs w:val="20"/>
              </w:rPr>
              <w:t xml:space="preserve"> pravila 1 i 6</w:t>
            </w:r>
            <w:r>
              <w:rPr>
                <w:snapToGrid w:val="0"/>
                <w:sz w:val="20"/>
                <w:szCs w:val="20"/>
              </w:rPr>
              <w:t xml:space="preserve"> za primjenu Carinske </w:t>
            </w:r>
            <w:proofErr w:type="gramStart"/>
            <w:r>
              <w:rPr>
                <w:snapToGrid w:val="0"/>
                <w:sz w:val="20"/>
                <w:szCs w:val="20"/>
              </w:rPr>
              <w:t>tarife</w:t>
            </w:r>
            <w:r w:rsidRPr="00DB7AAD">
              <w:rPr>
                <w:snapToGrid w:val="0"/>
                <w:sz w:val="20"/>
                <w:szCs w:val="20"/>
              </w:rPr>
              <w:t>,  napomene</w:t>
            </w:r>
            <w:proofErr w:type="gramEnd"/>
            <w:r w:rsidRPr="00DB7AAD">
              <w:rPr>
                <w:snapToGrid w:val="0"/>
                <w:sz w:val="20"/>
                <w:szCs w:val="20"/>
              </w:rPr>
              <w:t xml:space="preserve"> 2 uz Odjeljak VI</w:t>
            </w:r>
            <w:r>
              <w:rPr>
                <w:snapToGrid w:val="0"/>
                <w:sz w:val="20"/>
                <w:szCs w:val="20"/>
              </w:rPr>
              <w:t xml:space="preserve">, </w:t>
            </w:r>
            <w:r w:rsidRPr="00DB7AAD">
              <w:rPr>
                <w:sz w:val="20"/>
                <w:szCs w:val="20"/>
              </w:rPr>
              <w:t xml:space="preserve">Objašnjenja HS za tarifni broj 3808 pod IV </w:t>
            </w:r>
            <w:r w:rsidRPr="00DB7AAD">
              <w:rPr>
                <w:snapToGrid w:val="0"/>
                <w:sz w:val="20"/>
                <w:szCs w:val="20"/>
              </w:rPr>
              <w:t xml:space="preserve">i teksta naimenovanja za 3808, 3808 94 i 3808 94 90.  </w:t>
            </w:r>
          </w:p>
        </w:tc>
      </w:tr>
      <w:tr w:rsidR="006D46EF" w:rsidTr="00521198">
        <w:trPr>
          <w:trHeight w:val="18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EF" w:rsidRDefault="006D46EF" w:rsidP="00521198">
            <w:pPr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Opis robe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EF" w:rsidRDefault="006D46EF" w:rsidP="00521198">
            <w:pPr>
              <w:tabs>
                <w:tab w:val="left" w:pos="266"/>
              </w:tabs>
              <w:spacing w:before="60" w:after="60"/>
              <w:rPr>
                <w:snapToGrid w:val="0"/>
                <w:sz w:val="20"/>
                <w:shd w:val="clear" w:color="auto" w:fill="FFFFFF"/>
              </w:rPr>
            </w:pPr>
            <w:r>
              <w:rPr>
                <w:snapToGrid w:val="0"/>
                <w:sz w:val="20"/>
                <w:shd w:val="clear" w:color="auto" w:fill="FFFFFF"/>
              </w:rPr>
              <w:t>Suma Alcohol Spray D4.12 je sredstvo za dezinfekciju na bazi alkohola etanola, bez ispiranja. Sastav proizvoda je:</w:t>
            </w:r>
            <w:r>
              <w:t xml:space="preserve"> e</w:t>
            </w:r>
            <w:r>
              <w:rPr>
                <w:snapToGrid w:val="0"/>
                <w:sz w:val="20"/>
                <w:shd w:val="clear" w:color="auto" w:fill="FFFFFF"/>
              </w:rPr>
              <w:t>tanol (CAS 64-17-5</w:t>
            </w:r>
            <w:proofErr w:type="gramStart"/>
            <w:r>
              <w:rPr>
                <w:snapToGrid w:val="0"/>
                <w:sz w:val="20"/>
                <w:shd w:val="clear" w:color="auto" w:fill="FFFFFF"/>
              </w:rPr>
              <w:t>) :</w:t>
            </w:r>
            <w:proofErr w:type="gramEnd"/>
            <w:r>
              <w:rPr>
                <w:snapToGrid w:val="0"/>
                <w:sz w:val="20"/>
                <w:shd w:val="clear" w:color="auto" w:fill="FFFFFF"/>
              </w:rPr>
              <w:t xml:space="preserve"> 77,1%; </w:t>
            </w:r>
            <w:r w:rsidRPr="00955ED1">
              <w:rPr>
                <w:snapToGrid w:val="0"/>
                <w:sz w:val="20"/>
                <w:shd w:val="clear" w:color="auto" w:fill="FFFFFF"/>
              </w:rPr>
              <w:t>Izopropil alkohol (IPA) (CAS 67-63-0) : 4,1%</w:t>
            </w:r>
            <w:r>
              <w:rPr>
                <w:snapToGrid w:val="0"/>
                <w:sz w:val="20"/>
                <w:shd w:val="clear" w:color="auto" w:fill="FFFFFF"/>
              </w:rPr>
              <w:t xml:space="preserve"> i </w:t>
            </w:r>
            <w:r w:rsidRPr="00955ED1">
              <w:rPr>
                <w:snapToGrid w:val="0"/>
                <w:sz w:val="20"/>
                <w:shd w:val="clear" w:color="auto" w:fill="FFFFFF"/>
              </w:rPr>
              <w:t>Voda (</w:t>
            </w:r>
            <w:r>
              <w:rPr>
                <w:snapToGrid w:val="0"/>
                <w:sz w:val="20"/>
                <w:shd w:val="clear" w:color="auto" w:fill="FFFFFF"/>
              </w:rPr>
              <w:t>soft</w:t>
            </w:r>
            <w:r w:rsidRPr="00955ED1">
              <w:rPr>
                <w:snapToGrid w:val="0"/>
                <w:sz w:val="20"/>
                <w:shd w:val="clear" w:color="auto" w:fill="FFFFFF"/>
              </w:rPr>
              <w:t>) (CAS 7732-18-5) : Preostali procenat</w:t>
            </w:r>
            <w:r>
              <w:rPr>
                <w:snapToGrid w:val="0"/>
                <w:sz w:val="20"/>
                <w:shd w:val="clear" w:color="auto" w:fill="FFFFFF"/>
              </w:rPr>
              <w:t>.</w:t>
            </w:r>
          </w:p>
          <w:p w:rsidR="006D46EF" w:rsidRDefault="006D46EF" w:rsidP="00521198">
            <w:pPr>
              <w:tabs>
                <w:tab w:val="left" w:pos="266"/>
              </w:tabs>
              <w:spacing w:before="60" w:after="60"/>
              <w:jc w:val="both"/>
              <w:rPr>
                <w:snapToGrid w:val="0"/>
                <w:sz w:val="20"/>
                <w:shd w:val="clear" w:color="auto" w:fill="FFFFFF"/>
              </w:rPr>
            </w:pPr>
            <w:r>
              <w:rPr>
                <w:snapToGrid w:val="0"/>
                <w:sz w:val="20"/>
                <w:shd w:val="clear" w:color="auto" w:fill="FFFFFF"/>
              </w:rPr>
              <w:t xml:space="preserve">Namijenjeno je za dezinfekciju </w:t>
            </w:r>
            <w:proofErr w:type="gramStart"/>
            <w:r>
              <w:rPr>
                <w:snapToGrid w:val="0"/>
                <w:sz w:val="20"/>
                <w:shd w:val="clear" w:color="auto" w:fill="FFFFFF"/>
              </w:rPr>
              <w:t>površina  kao</w:t>
            </w:r>
            <w:proofErr w:type="gramEnd"/>
            <w:r>
              <w:rPr>
                <w:snapToGrid w:val="0"/>
                <w:sz w:val="20"/>
                <w:shd w:val="clear" w:color="auto" w:fill="FFFFFF"/>
              </w:rPr>
              <w:t xml:space="preserve"> brzodjelujući za upotrebu u kuhinjama i prostorijama za pripremu/posluživanje hrane. Upotrebljava se nerazrijeđen, i nakon nanošenja lako isparava ne ostavljajući tragove ni residue na površine.  Dezifikant je testiran u skladu sa standardima EN 1270 i EN 1650 za 15 sekundi vremena kontakta u čistim uslovima i standarda EN 14476 za vrijeme kontakta od 60 sekundi.</w:t>
            </w:r>
          </w:p>
          <w:p w:rsidR="006D46EF" w:rsidRDefault="006D46EF" w:rsidP="00521198">
            <w:pPr>
              <w:tabs>
                <w:tab w:val="left" w:pos="266"/>
              </w:tabs>
              <w:spacing w:before="60" w:after="60"/>
              <w:jc w:val="both"/>
              <w:rPr>
                <w:snapToGrid w:val="0"/>
                <w:sz w:val="20"/>
                <w:shd w:val="clear" w:color="auto" w:fill="FFFFFF"/>
              </w:rPr>
            </w:pPr>
            <w:r>
              <w:rPr>
                <w:snapToGrid w:val="0"/>
                <w:sz w:val="20"/>
                <w:shd w:val="clear" w:color="auto" w:fill="FFFFFF"/>
              </w:rPr>
              <w:t>Proizvod je pripremljen za maloprodaju u sprej boćici od 750 ml i bidonu od 5L (za dopunjavanje sprej bočica).</w:t>
            </w:r>
          </w:p>
          <w:p w:rsidR="006D46EF" w:rsidRDefault="006D46EF" w:rsidP="00521198">
            <w:pPr>
              <w:tabs>
                <w:tab w:val="left" w:pos="266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  <w:lang w:val="sl-SI" w:eastAsia="sl-SI"/>
              </w:rPr>
            </w:pPr>
          </w:p>
        </w:tc>
      </w:tr>
    </w:tbl>
    <w:p w:rsidR="006D46EF" w:rsidRDefault="006D46EF" w:rsidP="006D46EF">
      <w:pPr>
        <w:rPr>
          <w:lang w:val="sl-SI"/>
        </w:rPr>
      </w:pPr>
    </w:p>
    <w:p w:rsidR="006D46EF" w:rsidRDefault="006D46EF" w:rsidP="006D46EF"/>
    <w:p w:rsidR="003D084F" w:rsidRDefault="003D084F" w:rsidP="003D084F">
      <w:bookmarkStart w:id="0" w:name="_GoBack"/>
      <w:bookmarkEnd w:id="0"/>
    </w:p>
    <w:p w:rsidR="003D084F" w:rsidRDefault="003D084F" w:rsidP="003D084F">
      <w:pPr>
        <w:rPr>
          <w:lang w:val="sl-SI"/>
        </w:rPr>
      </w:pPr>
    </w:p>
    <w:p w:rsidR="003D084F" w:rsidRDefault="003D084F" w:rsidP="003D084F">
      <w:pPr>
        <w:rPr>
          <w:lang w:val="sl-SI"/>
        </w:rPr>
      </w:pPr>
    </w:p>
    <w:p w:rsidR="003D084F" w:rsidRDefault="003D084F" w:rsidP="003D084F"/>
    <w:p w:rsidR="003D084F" w:rsidRDefault="003D084F" w:rsidP="003D084F">
      <w:pPr>
        <w:rPr>
          <w:lang w:val="sl-SI"/>
        </w:rPr>
      </w:pPr>
    </w:p>
    <w:p w:rsidR="003D084F" w:rsidRDefault="003D084F" w:rsidP="003D084F"/>
    <w:p w:rsidR="003D084F" w:rsidRDefault="003D084F" w:rsidP="003D084F">
      <w:pPr>
        <w:rPr>
          <w:lang w:val="sl-SI"/>
        </w:rPr>
      </w:pPr>
    </w:p>
    <w:p w:rsidR="003D084F" w:rsidRDefault="003D084F" w:rsidP="003D084F"/>
    <w:p w:rsidR="003D084F" w:rsidRDefault="003D084F" w:rsidP="003D084F"/>
    <w:p w:rsidR="003D084F" w:rsidRDefault="003D084F" w:rsidP="003D084F">
      <w:pPr>
        <w:rPr>
          <w:lang w:val="sl-SI"/>
        </w:rPr>
      </w:pPr>
    </w:p>
    <w:p w:rsidR="003D084F" w:rsidRDefault="003D084F" w:rsidP="003D084F"/>
    <w:p w:rsidR="00B375A4" w:rsidRPr="00A567B4" w:rsidRDefault="00B375A4" w:rsidP="00A567B4">
      <w:pPr>
        <w:tabs>
          <w:tab w:val="left" w:pos="1052"/>
        </w:tabs>
        <w:rPr>
          <w:rFonts w:ascii="Verdana" w:hAnsi="Verdana"/>
          <w:sz w:val="20"/>
          <w:szCs w:val="20"/>
          <w:lang w:val="sl-SI"/>
        </w:rPr>
      </w:pPr>
    </w:p>
    <w:sectPr w:rsidR="00B375A4" w:rsidRPr="00A567B4" w:rsidSect="00713D8B">
      <w:headerReference w:type="default" r:id="rId9"/>
      <w:footerReference w:type="default" r:id="rId10"/>
      <w:pgSz w:w="12240" w:h="15840"/>
      <w:pgMar w:top="125" w:right="1183" w:bottom="284" w:left="1276" w:header="1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B8" w:rsidRDefault="00C055B8" w:rsidP="00B12ED4">
      <w:r>
        <w:separator/>
      </w:r>
    </w:p>
  </w:endnote>
  <w:endnote w:type="continuationSeparator" w:id="0">
    <w:p w:rsidR="00C055B8" w:rsidRDefault="00C055B8" w:rsidP="00B1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03"/>
      <w:gridCol w:w="978"/>
    </w:tblGrid>
    <w:tr w:rsidR="00713D8B">
      <w:tc>
        <w:tcPr>
          <w:tcW w:w="4500" w:type="pct"/>
          <w:tcBorders>
            <w:top w:val="single" w:sz="4" w:space="0" w:color="000000" w:themeColor="text1"/>
          </w:tcBorders>
        </w:tcPr>
        <w:p w:rsidR="00713D8B" w:rsidRDefault="00713D8B" w:rsidP="00EB4073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713D8B" w:rsidRDefault="00713D8B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D46EF" w:rsidRPr="006D46EF">
            <w:rPr>
              <w:noProof/>
              <w:color w:val="FFFFFF" w:themeColor="background1"/>
            </w:rPr>
            <w:t>15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13D8B" w:rsidRDefault="00713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B8" w:rsidRDefault="00C055B8" w:rsidP="00B12ED4">
      <w:r>
        <w:separator/>
      </w:r>
    </w:p>
  </w:footnote>
  <w:footnote w:type="continuationSeparator" w:id="0">
    <w:p w:rsidR="00C055B8" w:rsidRDefault="00C055B8" w:rsidP="00B12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63" w:type="dxa"/>
      <w:tblInd w:w="-601" w:type="dxa"/>
      <w:tblLook w:val="04A0" w:firstRow="1" w:lastRow="0" w:firstColumn="1" w:lastColumn="0" w:noHBand="0" w:noVBand="1"/>
    </w:tblPr>
    <w:tblGrid>
      <w:gridCol w:w="11057"/>
      <w:gridCol w:w="506"/>
    </w:tblGrid>
    <w:tr w:rsidR="007731ED" w:rsidTr="0057580F">
      <w:trPr>
        <w:trHeight w:hRule="exact" w:val="997"/>
      </w:trPr>
      <w:tc>
        <w:tcPr>
          <w:tcW w:w="11057" w:type="dxa"/>
          <w:shd w:val="clear" w:color="auto" w:fill="C0504D" w:themeFill="accent2"/>
          <w:vAlign w:val="center"/>
        </w:tcPr>
        <w:p w:rsidR="007731ED" w:rsidRPr="007731ED" w:rsidRDefault="007731ED" w:rsidP="007731ED">
          <w:pPr>
            <w:pStyle w:val="Footer"/>
            <w:jc w:val="center"/>
            <w:rPr>
              <w:color w:val="FFFFFF" w:themeColor="background1"/>
            </w:rPr>
          </w:pPr>
          <w:r w:rsidRPr="0057580F">
            <w:rPr>
              <w:rFonts w:asciiTheme="majorHAnsi" w:eastAsiaTheme="majorEastAsia" w:hAnsiTheme="majorHAnsi" w:cstheme="majorBidi"/>
              <w:b/>
              <w:color w:val="9BBB59" w:themeColor="accent3"/>
              <w:sz w:val="28"/>
              <w:szCs w:val="28"/>
              <w:lang w:val="sl-SI"/>
              <w14:shadow w14:blurRad="49999" w14:dist="50800" w14:dir="7500000" w14:sx="100000" w14:sy="100000" w14:kx="0" w14:ky="0" w14:algn="tl">
                <w14:srgbClr w14:val="000000">
                  <w14:alpha w14:val="65000"/>
                  <w14:shade w14:val="5000"/>
                </w14:srgbClr>
              </w14:shadow>
              <w14:textOutline w14:w="9525" w14:cap="flat" w14:cmpd="sng" w14:algn="ctr">
                <w14:solidFill>
                  <w14:schemeClr w14:val="tx2">
                    <w14:tint w14:val="1000"/>
                  </w14:schemeClr>
                </w14:solidFill>
                <w14:prstDash w14:val="solid"/>
                <w14:round/>
              </w14:textOutline>
            </w:rPr>
            <w:t xml:space="preserve">OBAVEZUJUĆE INORMACIJE O SVRSTAVANJU ROBE U  CARINSKU </w:t>
          </w:r>
          <w:sdt>
            <w:sdtPr>
              <w:rPr>
                <w:rFonts w:asciiTheme="majorHAnsi" w:eastAsiaTheme="majorEastAsia" w:hAnsiTheme="majorHAnsi" w:cstheme="majorBidi"/>
                <w:b/>
                <w:color w:val="9BBB59" w:themeColor="accent3"/>
                <w:sz w:val="28"/>
                <w:szCs w:val="2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  <w:alias w:val="Title"/>
              <w:id w:val="-664009550"/>
              <w:placeholder>
                <w:docPart w:val="61330792CBB64F55B7144F85DB85E8C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Pr="0057580F">
                <w:rPr>
                  <w:rFonts w:asciiTheme="majorHAnsi" w:eastAsiaTheme="majorEastAsia" w:hAnsiTheme="majorHAnsi" w:cstheme="majorBidi"/>
                  <w:b/>
                  <w:color w:val="9BBB59" w:themeColor="accent3"/>
                  <w:sz w:val="28"/>
                  <w:szCs w:val="28"/>
                  <w14:shadow w14:blurRad="49999" w14:dist="50800" w14:dir="7500000" w14:sx="100000" w14:sy="100000" w14:kx="0" w14:ky="0" w14:algn="tl">
                    <w14:srgbClr w14:val="000000">
                      <w14:alpha w14:val="65000"/>
                      <w14:shade w14:val="5000"/>
                    </w14:srgbClr>
                  </w14:shadow>
                  <w14:textOutline w14:w="9525" w14:cap="flat" w14:cmpd="sng" w14:algn="ctr">
                    <w14:solidFill>
                      <w14:schemeClr w14:val="tx2">
                        <w14:tint w14:val="1000"/>
                      </w14:schemeClr>
                    </w14:solidFill>
                    <w14:prstDash w14:val="solid"/>
                    <w14:round/>
                  </w14:textOutline>
                </w:rPr>
                <w:t>TARIFU</w:t>
              </w:r>
              <w:r w:rsidR="000F42FE" w:rsidRPr="0057580F">
                <w:rPr>
                  <w:rFonts w:asciiTheme="majorHAnsi" w:eastAsiaTheme="majorEastAsia" w:hAnsiTheme="majorHAnsi" w:cstheme="majorBidi"/>
                  <w:b/>
                  <w:color w:val="9BBB59" w:themeColor="accent3"/>
                  <w:sz w:val="28"/>
                  <w:szCs w:val="28"/>
                  <w14:shadow w14:blurRad="49999" w14:dist="50800" w14:dir="7500000" w14:sx="100000" w14:sy="100000" w14:kx="0" w14:ky="0" w14:algn="tl">
                    <w14:srgbClr w14:val="000000">
                      <w14:alpha w14:val="65000"/>
                      <w14:shade w14:val="5000"/>
                    </w14:srgbClr>
                  </w14:shadow>
                  <w14:textOutline w14:w="9525" w14:cap="flat" w14:cmpd="sng" w14:algn="ctr">
                    <w14:solidFill>
                      <w14:schemeClr w14:val="tx2">
                        <w14:tint w14:val="1000"/>
                      </w14:schemeClr>
                    </w14:solidFill>
                    <w14:prstDash w14:val="solid"/>
                    <w14:round/>
                  </w14:textOutline>
                </w:rPr>
                <w:t xml:space="preserve"> (OTI)</w:t>
              </w:r>
            </w:sdtContent>
          </w:sdt>
        </w:p>
      </w:tc>
      <w:tc>
        <w:tcPr>
          <w:tcW w:w="506" w:type="dxa"/>
          <w:vAlign w:val="center"/>
        </w:tcPr>
        <w:p w:rsidR="007731ED" w:rsidRDefault="007731ED" w:rsidP="007731ED">
          <w:pPr>
            <w:pStyle w:val="Footer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</w:tc>
    </w:tr>
  </w:tbl>
  <w:p w:rsidR="00B12ED4" w:rsidRDefault="00B12ED4" w:rsidP="00752ECB">
    <w:pPr>
      <w:pStyle w:val="Header"/>
      <w:rPr>
        <w:color w:val="FFFFFF" w:themeColor="background1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A7C6F"/>
    <w:multiLevelType w:val="multilevel"/>
    <w:tmpl w:val="2054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900BC9"/>
    <w:multiLevelType w:val="hybridMultilevel"/>
    <w:tmpl w:val="43160960"/>
    <w:lvl w:ilvl="0" w:tplc="9D5E9B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B2AB7"/>
    <w:multiLevelType w:val="multilevel"/>
    <w:tmpl w:val="E19C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D9"/>
    <w:rsid w:val="00036083"/>
    <w:rsid w:val="00066240"/>
    <w:rsid w:val="00067D4D"/>
    <w:rsid w:val="000A3E6E"/>
    <w:rsid w:val="000D034B"/>
    <w:rsid w:val="000F42FE"/>
    <w:rsid w:val="00111187"/>
    <w:rsid w:val="00136B6D"/>
    <w:rsid w:val="00157035"/>
    <w:rsid w:val="0019725A"/>
    <w:rsid w:val="001A7C31"/>
    <w:rsid w:val="001B6A9F"/>
    <w:rsid w:val="001D476A"/>
    <w:rsid w:val="001E6189"/>
    <w:rsid w:val="00206F33"/>
    <w:rsid w:val="00221CDF"/>
    <w:rsid w:val="002240B9"/>
    <w:rsid w:val="002305CD"/>
    <w:rsid w:val="00236F15"/>
    <w:rsid w:val="002C2049"/>
    <w:rsid w:val="00301B11"/>
    <w:rsid w:val="00301E24"/>
    <w:rsid w:val="00353D02"/>
    <w:rsid w:val="00364383"/>
    <w:rsid w:val="00376E11"/>
    <w:rsid w:val="003A36D9"/>
    <w:rsid w:val="003B7347"/>
    <w:rsid w:val="003D084F"/>
    <w:rsid w:val="00405A79"/>
    <w:rsid w:val="00427786"/>
    <w:rsid w:val="00493E90"/>
    <w:rsid w:val="004A0429"/>
    <w:rsid w:val="004E2335"/>
    <w:rsid w:val="004E653E"/>
    <w:rsid w:val="004E7B7E"/>
    <w:rsid w:val="0052634A"/>
    <w:rsid w:val="0057580F"/>
    <w:rsid w:val="005A46D4"/>
    <w:rsid w:val="00627E36"/>
    <w:rsid w:val="00662ECC"/>
    <w:rsid w:val="00690CF9"/>
    <w:rsid w:val="00692330"/>
    <w:rsid w:val="00694E89"/>
    <w:rsid w:val="006B6CD2"/>
    <w:rsid w:val="006D46EF"/>
    <w:rsid w:val="006E0227"/>
    <w:rsid w:val="006E6503"/>
    <w:rsid w:val="006F3067"/>
    <w:rsid w:val="00713D8B"/>
    <w:rsid w:val="00714CEA"/>
    <w:rsid w:val="007462D1"/>
    <w:rsid w:val="00752ECB"/>
    <w:rsid w:val="00753DDC"/>
    <w:rsid w:val="007731ED"/>
    <w:rsid w:val="00796B9D"/>
    <w:rsid w:val="007C4A36"/>
    <w:rsid w:val="007F6024"/>
    <w:rsid w:val="008125D7"/>
    <w:rsid w:val="00812908"/>
    <w:rsid w:val="0083614A"/>
    <w:rsid w:val="00851A76"/>
    <w:rsid w:val="008532DB"/>
    <w:rsid w:val="00883DDB"/>
    <w:rsid w:val="008B0B45"/>
    <w:rsid w:val="008B2BF0"/>
    <w:rsid w:val="008C2DF0"/>
    <w:rsid w:val="00926C5B"/>
    <w:rsid w:val="0093186A"/>
    <w:rsid w:val="00946563"/>
    <w:rsid w:val="009505A7"/>
    <w:rsid w:val="00953362"/>
    <w:rsid w:val="009537E9"/>
    <w:rsid w:val="009C0332"/>
    <w:rsid w:val="00A2318D"/>
    <w:rsid w:val="00A43E14"/>
    <w:rsid w:val="00A55C38"/>
    <w:rsid w:val="00A567B4"/>
    <w:rsid w:val="00A72344"/>
    <w:rsid w:val="00AC3381"/>
    <w:rsid w:val="00B12ED4"/>
    <w:rsid w:val="00B25D50"/>
    <w:rsid w:val="00B260F9"/>
    <w:rsid w:val="00B375A4"/>
    <w:rsid w:val="00B71651"/>
    <w:rsid w:val="00B751CA"/>
    <w:rsid w:val="00BE75A1"/>
    <w:rsid w:val="00BF1AC9"/>
    <w:rsid w:val="00C055B8"/>
    <w:rsid w:val="00C11CD9"/>
    <w:rsid w:val="00C11EEC"/>
    <w:rsid w:val="00C3310A"/>
    <w:rsid w:val="00CD2BA0"/>
    <w:rsid w:val="00CD71CD"/>
    <w:rsid w:val="00CF4CB6"/>
    <w:rsid w:val="00CF5437"/>
    <w:rsid w:val="00D0068A"/>
    <w:rsid w:val="00D56889"/>
    <w:rsid w:val="00E01053"/>
    <w:rsid w:val="00E10EBA"/>
    <w:rsid w:val="00E3221F"/>
    <w:rsid w:val="00E36165"/>
    <w:rsid w:val="00E61466"/>
    <w:rsid w:val="00E755CA"/>
    <w:rsid w:val="00E77B47"/>
    <w:rsid w:val="00E82DEF"/>
    <w:rsid w:val="00E955DF"/>
    <w:rsid w:val="00E95A04"/>
    <w:rsid w:val="00EA6A7D"/>
    <w:rsid w:val="00EB4073"/>
    <w:rsid w:val="00EB5632"/>
    <w:rsid w:val="00EE72D3"/>
    <w:rsid w:val="00EE7366"/>
    <w:rsid w:val="00F216BC"/>
    <w:rsid w:val="00F27C26"/>
    <w:rsid w:val="00F87E01"/>
    <w:rsid w:val="00F95244"/>
    <w:rsid w:val="00FA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F343F9-90E7-4E9A-91F4-D6161040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CD9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318D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A55C3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690CF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E65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bidi="he-IL"/>
    </w:rPr>
  </w:style>
  <w:style w:type="paragraph" w:styleId="Header">
    <w:name w:val="header"/>
    <w:basedOn w:val="Normal"/>
    <w:link w:val="HeaderChar"/>
    <w:uiPriority w:val="99"/>
    <w:unhideWhenUsed/>
    <w:rsid w:val="00B12E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ED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12E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ED4"/>
    <w:rPr>
      <w:sz w:val="24"/>
      <w:szCs w:val="24"/>
      <w:lang w:val="en-GB" w:eastAsia="en-US"/>
    </w:rPr>
  </w:style>
  <w:style w:type="paragraph" w:styleId="NoSpacing">
    <w:name w:val="No Spacing"/>
    <w:link w:val="NoSpacingChar"/>
    <w:uiPriority w:val="1"/>
    <w:qFormat/>
    <w:rsid w:val="00376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76E1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330792CBB64F55B7144F85DB85E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438C-6493-463F-9C21-18C1898F5D8A}"/>
      </w:docPartPr>
      <w:docPartBody>
        <w:p w:rsidR="00B92274" w:rsidRDefault="00CB2BA0" w:rsidP="00CB2BA0">
          <w:pPr>
            <w:pStyle w:val="61330792CBB64F55B7144F85DB85E8CC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A0"/>
    <w:rsid w:val="0013457C"/>
    <w:rsid w:val="008B2ACA"/>
    <w:rsid w:val="00961DBC"/>
    <w:rsid w:val="00B26F46"/>
    <w:rsid w:val="00B92274"/>
    <w:rsid w:val="00CB2BA0"/>
    <w:rsid w:val="00E5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E2B92CD36740458CF4813B8CC5915B">
    <w:name w:val="33E2B92CD36740458CF4813B8CC5915B"/>
    <w:rsid w:val="00CB2BA0"/>
  </w:style>
  <w:style w:type="paragraph" w:customStyle="1" w:styleId="993B30A1DA73466E998C13BDB0AE9C89">
    <w:name w:val="993B30A1DA73466E998C13BDB0AE9C89"/>
    <w:rsid w:val="00CB2BA0"/>
  </w:style>
  <w:style w:type="paragraph" w:customStyle="1" w:styleId="E05FEE7B0BDA4E6AA285958B26397C76">
    <w:name w:val="E05FEE7B0BDA4E6AA285958B26397C76"/>
    <w:rsid w:val="00CB2BA0"/>
  </w:style>
  <w:style w:type="paragraph" w:customStyle="1" w:styleId="16DACA320F774DBAB94B33B690C7321D">
    <w:name w:val="16DACA320F774DBAB94B33B690C7321D"/>
    <w:rsid w:val="00CB2BA0"/>
  </w:style>
  <w:style w:type="paragraph" w:customStyle="1" w:styleId="A76D1DF4947E4F46B39A83AB08C52AAF">
    <w:name w:val="A76D1DF4947E4F46B39A83AB08C52AAF"/>
    <w:rsid w:val="00CB2BA0"/>
  </w:style>
  <w:style w:type="paragraph" w:customStyle="1" w:styleId="F97B6968A02742A28F8CD47F7DFD2567">
    <w:name w:val="F97B6968A02742A28F8CD47F7DFD2567"/>
    <w:rsid w:val="00CB2BA0"/>
  </w:style>
  <w:style w:type="paragraph" w:customStyle="1" w:styleId="CF1C9B0CF75A4AD5AD4D2414A9F608B8">
    <w:name w:val="CF1C9B0CF75A4AD5AD4D2414A9F608B8"/>
    <w:rsid w:val="00CB2BA0"/>
  </w:style>
  <w:style w:type="paragraph" w:customStyle="1" w:styleId="D3F36F5BE74C4C4D80A09F9C5179E445">
    <w:name w:val="D3F36F5BE74C4C4D80A09F9C5179E445"/>
    <w:rsid w:val="00CB2BA0"/>
  </w:style>
  <w:style w:type="paragraph" w:customStyle="1" w:styleId="7B16CF0228CE491E8B148F3E4D4D63C3">
    <w:name w:val="7B16CF0228CE491E8B148F3E4D4D63C3"/>
    <w:rsid w:val="00CB2BA0"/>
  </w:style>
  <w:style w:type="paragraph" w:customStyle="1" w:styleId="948CB84A708D4DD8A9836F1E4002FD8C">
    <w:name w:val="948CB84A708D4DD8A9836F1E4002FD8C"/>
    <w:rsid w:val="00CB2BA0"/>
  </w:style>
  <w:style w:type="paragraph" w:customStyle="1" w:styleId="B3FAC222E8FA431F8FC6CC9A33E5C8ED">
    <w:name w:val="B3FAC222E8FA431F8FC6CC9A33E5C8ED"/>
    <w:rsid w:val="00CB2BA0"/>
  </w:style>
  <w:style w:type="paragraph" w:customStyle="1" w:styleId="61330792CBB64F55B7144F85DB85E8CC">
    <w:name w:val="61330792CBB64F55B7144F85DB85E8CC"/>
    <w:rsid w:val="00CB2BA0"/>
  </w:style>
  <w:style w:type="paragraph" w:customStyle="1" w:styleId="04AB4157EB274108A2225D193A220384">
    <w:name w:val="04AB4157EB274108A2225D193A220384"/>
    <w:rsid w:val="00CB2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OBAVEZUJUĆE INFORMACIJE O SVRSTAVANJU ROBE U  CARINSKU TARIFU  (OTI )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88A32A-4742-4959-BE42-4DECAC64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4329</Words>
  <Characters>24679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TARIFU (OTI)</vt:lpstr>
    </vt:vector>
  </TitlesOfParts>
  <Company/>
  <LinksUpToDate>false</LinksUpToDate>
  <CharactersWithSpaces>28951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TARIFU (OTI)</dc:title>
  <dc:creator>admin1</dc:creator>
  <cp:lastModifiedBy>Dženana Tuzović</cp:lastModifiedBy>
  <cp:revision>9</cp:revision>
  <cp:lastPrinted>2013-12-10T06:58:00Z</cp:lastPrinted>
  <dcterms:created xsi:type="dcterms:W3CDTF">2024-12-13T12:19:00Z</dcterms:created>
  <dcterms:modified xsi:type="dcterms:W3CDTF">2024-12-17T07:33:00Z</dcterms:modified>
</cp:coreProperties>
</file>