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10C6E65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5D0AC0">
        <w:rPr>
          <w:rFonts w:ascii="Arial" w:eastAsia="Times New Roman" w:hAnsi="Arial" w:cs="Arial"/>
          <w:bCs/>
          <w:sz w:val="24"/>
          <w:szCs w:val="24"/>
          <w:lang w:val="sr-Latn-ME"/>
        </w:rPr>
        <w:t>267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92639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73D45988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292639">
        <w:rPr>
          <w:rFonts w:ascii="Arial" w:eastAsia="Times New Roman" w:hAnsi="Arial" w:cs="Arial"/>
          <w:bCs/>
          <w:sz w:val="24"/>
          <w:szCs w:val="24"/>
          <w:lang w:val="sr-Latn-ME"/>
        </w:rPr>
        <w:t>Ministarstvo ekonomskog razvoja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4D3975A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  <w:r w:rsidR="00B3459C">
        <w:rPr>
          <w:rFonts w:ascii="Arial" w:eastAsia="Times New Roman" w:hAnsi="Arial" w:cs="Arial"/>
          <w:bCs/>
          <w:sz w:val="24"/>
          <w:szCs w:val="24"/>
          <w:lang w:val="sr-Latn-ME"/>
        </w:rPr>
        <w:t>Institut „Alternativa“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312DA9E2" w:rsidR="00536416" w:rsidRPr="00CD463B" w:rsidRDefault="003021CF" w:rsidP="005D0AC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</w:t>
      </w:r>
      <w:r w:rsidR="00B3459C">
        <w:rPr>
          <w:rFonts w:ascii="Arial" w:eastAsia="Times New Roman" w:hAnsi="Arial" w:cs="Arial"/>
          <w:bCs/>
          <w:sz w:val="24"/>
          <w:szCs w:val="24"/>
          <w:lang w:val="sr-Latn-ME"/>
        </w:rPr>
        <w:t>Institut „Alternativa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“ iz Podgorice, koji je podnijet ovom Ministarstvu, a zaveden kod organa pod brojem: </w:t>
      </w:r>
      <w:r w:rsidR="007A27FC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UP-I-15-037/26-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B3459C">
        <w:rPr>
          <w:rFonts w:ascii="Arial" w:eastAsia="Times New Roman" w:hAnsi="Arial" w:cs="Arial"/>
          <w:bCs/>
          <w:sz w:val="24"/>
          <w:szCs w:val="24"/>
          <w:lang w:val="sr-Latn-ME"/>
        </w:rPr>
        <w:t>67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B3459C">
        <w:rPr>
          <w:rFonts w:ascii="Arial" w:eastAsia="Times New Roman" w:hAnsi="Arial" w:cs="Arial"/>
          <w:bCs/>
          <w:sz w:val="24"/>
          <w:szCs w:val="24"/>
          <w:lang w:val="sr-Latn-ME"/>
        </w:rPr>
        <w:t>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.04.2026. godine, kojim se traži pristup informacijama: </w:t>
      </w:r>
      <w:r w:rsidR="00CD463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</w:t>
      </w:r>
      <w:r w:rsidR="00B3459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dluci o formiranju Radne grupe za</w:t>
      </w:r>
      <w:r w:rsidR="005D0AC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izradu Nacrta zakona o privrednim društvima sa</w:t>
      </w:r>
      <w:r w:rsidR="002B0BE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 w:rsidR="005D0AC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spiskom svih članova; Zaključcima/zapisnicima/izvještajima sa sastanka Radne grupe za izradu Nacrta zakona o privrednim društvima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r w:rsidR="002B0BE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>član</w:t>
      </w:r>
      <w:r w:rsidR="002B0BE2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2229C5">
        <w:rPr>
          <w:rFonts w:ascii="Arial" w:eastAsia="Times New Roman" w:hAnsi="Arial" w:cs="Arial"/>
          <w:bCs/>
          <w:sz w:val="24"/>
          <w:szCs w:val="24"/>
          <w:lang w:val="sr-Latn-ME"/>
        </w:rPr>
        <w:t>10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Uredbe o organizaciji i načinu rada organa državne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373957D6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</w:t>
      </w:r>
      <w:r w:rsidR="005D0AC0">
        <w:rPr>
          <w:rFonts w:ascii="Arial" w:eastAsia="Times New Roman" w:hAnsi="Arial" w:cs="Arial"/>
          <w:bCs/>
          <w:sz w:val="24"/>
          <w:szCs w:val="24"/>
          <w:lang w:val="sr-Latn-ME"/>
        </w:rPr>
        <w:t>Institut „Alternativa“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iz Podgorice 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7580928" w14:textId="77777777" w:rsidR="007A27FC" w:rsidRDefault="007A27FC" w:rsidP="007A27FC">
      <w:pPr>
        <w:tabs>
          <w:tab w:val="right" w:pos="907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Obradio: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br/>
      </w:r>
    </w:p>
    <w:p w14:paraId="4F27B5F9" w14:textId="25A55063" w:rsidR="003021CF" w:rsidRPr="003021CF" w:rsidRDefault="007A27FC" w:rsidP="007A27FC">
      <w:pPr>
        <w:tabs>
          <w:tab w:val="right" w:pos="907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Nikola Labović, dipl. pravnik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ab/>
      </w:r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</w:t>
      </w:r>
      <w:bookmarkStart w:id="0" w:name="_GoBack"/>
      <w:bookmarkEnd w:id="0"/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2A063" w14:textId="77777777" w:rsidR="00367D1A" w:rsidRDefault="00367D1A">
      <w:pPr>
        <w:spacing w:after="0" w:line="240" w:lineRule="auto"/>
      </w:pPr>
      <w:r>
        <w:separator/>
      </w:r>
    </w:p>
  </w:endnote>
  <w:endnote w:type="continuationSeparator" w:id="0">
    <w:p w14:paraId="45B94C3B" w14:textId="77777777" w:rsidR="00367D1A" w:rsidRDefault="00367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F3012" w14:textId="77777777" w:rsidR="00367D1A" w:rsidRDefault="00367D1A">
      <w:pPr>
        <w:spacing w:after="0" w:line="240" w:lineRule="auto"/>
      </w:pPr>
      <w:r>
        <w:separator/>
      </w:r>
    </w:p>
  </w:footnote>
  <w:footnote w:type="continuationSeparator" w:id="0">
    <w:p w14:paraId="14A81AA5" w14:textId="77777777" w:rsidR="00367D1A" w:rsidRDefault="00367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367D1A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367D1A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101C3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1246"/>
    <w:rsid w:val="00215FA0"/>
    <w:rsid w:val="002225B9"/>
    <w:rsid w:val="002229C5"/>
    <w:rsid w:val="0022619C"/>
    <w:rsid w:val="002269D0"/>
    <w:rsid w:val="002514F0"/>
    <w:rsid w:val="002669CD"/>
    <w:rsid w:val="0026794B"/>
    <w:rsid w:val="00275FAE"/>
    <w:rsid w:val="00292639"/>
    <w:rsid w:val="002A0640"/>
    <w:rsid w:val="002B0BE2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67D1A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0AC0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6F3FE3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27FC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3459C"/>
    <w:rsid w:val="00B42CD9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2480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D463B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A3F45-9759-415A-B5D7-C4BB5A0B7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2026-04-29T10:06:00Z</cp:lastPrinted>
  <dcterms:created xsi:type="dcterms:W3CDTF">2026-04-29T10:10:00Z</dcterms:created>
  <dcterms:modified xsi:type="dcterms:W3CDTF">2026-04-29T10:10:00Z</dcterms:modified>
</cp:coreProperties>
</file>