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7B705" w14:textId="77777777" w:rsidR="00B47784" w:rsidRPr="001B4609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sr-Latn-RS"/>
        </w:rPr>
      </w:pPr>
      <w:r w:rsidRPr="001B4609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B305F3" wp14:editId="21F80A8E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<w:pict>
              <v:line w14:anchorId="20D90663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" strokecolor="#d5b03d" strokeweight="1.5pt"/>
            </w:pict>
          </mc:Fallback>
        </mc:AlternateContent>
      </w:r>
      <w:r w:rsidRPr="001B4609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43B9A3CE" wp14:editId="43CDF4D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4609">
        <w:rPr>
          <w:rFonts w:ascii="Arial" w:hAnsi="Arial" w:cs="Arial"/>
          <w:lang w:val="sr-Latn-RS"/>
        </w:rPr>
        <w:t>Crna Gora</w:t>
      </w:r>
      <w:r w:rsidRPr="001B4609">
        <w:rPr>
          <w:rFonts w:ascii="Arial" w:hAnsi="Arial" w:cs="Arial"/>
          <w:lang w:val="sr-Latn-RS"/>
        </w:rPr>
        <w:tab/>
      </w:r>
    </w:p>
    <w:p w14:paraId="428F4AE8" w14:textId="10234A08" w:rsidR="003A7F14" w:rsidRDefault="003A7F14" w:rsidP="003A7F14">
      <w:pPr>
        <w:pStyle w:val="Title"/>
        <w:spacing w:after="0"/>
        <w:ind w:left="0"/>
        <w:rPr>
          <w:rFonts w:ascii="Arial" w:hAnsi="Arial" w:cs="Arial"/>
          <w:sz w:val="22"/>
          <w:szCs w:val="22"/>
          <w:lang w:val="es-ES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EB5205" wp14:editId="0FF5FE4C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68260" w14:textId="77777777" w:rsidR="003A7F14" w:rsidRDefault="003A7F14" w:rsidP="003A7F1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1DB480C2" w14:textId="77777777" w:rsidR="003A7F14" w:rsidRDefault="003A7F14" w:rsidP="003A7F1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30BC4AD3" w14:textId="77777777" w:rsidR="003A7F14" w:rsidRDefault="003A7F14" w:rsidP="003A7F1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B52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" stroked="f">
                <v:textbox>
                  <w:txbxContent>
                    <w:p w14:paraId="3DB68260" w14:textId="77777777" w:rsidR="003A7F14" w:rsidRDefault="003A7F14" w:rsidP="003A7F1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1DB480C2" w14:textId="77777777" w:rsidR="003A7F14" w:rsidRDefault="003A7F14" w:rsidP="003A7F1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30BC4AD3" w14:textId="77777777" w:rsidR="003A7F14" w:rsidRDefault="003A7F14" w:rsidP="003A7F1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sr-Latn-RS"/>
        </w:rPr>
        <w:t xml:space="preserve">                 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14:paraId="0E398059" w14:textId="77777777" w:rsidR="003A7F14" w:rsidRDefault="003A7F14" w:rsidP="003A7F14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14:paraId="4EFD968C" w14:textId="77777777" w:rsidR="003A7F14" w:rsidRDefault="003A7F14" w:rsidP="003A7F14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r>
        <w:rPr>
          <w:rFonts w:ascii="Arial" w:hAnsi="Arial" w:cs="Arial"/>
          <w:lang w:val="es-ES"/>
        </w:rPr>
        <w:t xml:space="preserve">Direktorat za tržišnu inspekciju </w:t>
      </w:r>
    </w:p>
    <w:p w14:paraId="024E1F79" w14:textId="77777777" w:rsidR="00B47784" w:rsidRPr="001B4609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sr-Latn-RS"/>
        </w:rPr>
      </w:pPr>
    </w:p>
    <w:p w14:paraId="0A1A240D" w14:textId="77777777" w:rsidR="00B47784" w:rsidRPr="001B4609" w:rsidRDefault="00B47784" w:rsidP="00B47784">
      <w:pPr>
        <w:rPr>
          <w:lang w:val="sr-Latn-RS"/>
        </w:rPr>
      </w:pPr>
    </w:p>
    <w:p w14:paraId="27E5B7F4" w14:textId="77777777" w:rsidR="00B47784" w:rsidRPr="001B4609" w:rsidRDefault="00B47784" w:rsidP="00B47784">
      <w:pPr>
        <w:rPr>
          <w:lang w:val="sr-Latn-RS"/>
        </w:rPr>
      </w:pPr>
    </w:p>
    <w:p w14:paraId="32CEE313" w14:textId="77777777" w:rsidR="00B47784" w:rsidRPr="001B4609" w:rsidRDefault="00B47784" w:rsidP="00B47784">
      <w:pPr>
        <w:rPr>
          <w:lang w:val="sr-Latn-RS"/>
        </w:rPr>
      </w:pPr>
    </w:p>
    <w:p w14:paraId="45EA1985" w14:textId="77777777" w:rsidR="00874904" w:rsidRPr="001B4609" w:rsidRDefault="00874904">
      <w:pPr>
        <w:pStyle w:val="BodyText"/>
        <w:spacing w:before="4"/>
        <w:rPr>
          <w:sz w:val="29"/>
          <w:lang w:val="sr-Latn-RS"/>
        </w:rPr>
      </w:pPr>
    </w:p>
    <w:p w14:paraId="279F1529" w14:textId="77777777" w:rsidR="00F01D4B" w:rsidRPr="00AC76FB" w:rsidRDefault="00F01D4B" w:rsidP="00F01D4B">
      <w:pPr>
        <w:pStyle w:val="BodyText"/>
        <w:spacing w:before="120" w:after="120"/>
        <w:ind w:left="915" w:right="915"/>
        <w:jc w:val="center"/>
        <w:rPr>
          <w:lang w:val="sr-Latn-RS"/>
        </w:rPr>
      </w:pPr>
      <w:r w:rsidRPr="0050288B">
        <w:rPr>
          <w:lang w:val="sr-Latn-RS"/>
        </w:rPr>
        <w:t>TRŽIŠNA INSPEKCIJA</w:t>
      </w:r>
    </w:p>
    <w:p w14:paraId="1CFB7BD8" w14:textId="39F6B24F" w:rsidR="00F01D4B" w:rsidRPr="00C91DF0" w:rsidRDefault="00F01D4B" w:rsidP="00F01D4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91DF0">
        <w:rPr>
          <w:rFonts w:ascii="Arial" w:hAnsi="Arial" w:cs="Arial"/>
          <w:b/>
          <w:sz w:val="24"/>
          <w:szCs w:val="24"/>
        </w:rPr>
        <w:t xml:space="preserve">Kontrolna lista </w:t>
      </w:r>
      <w:r w:rsidR="00A2692C">
        <w:rPr>
          <w:rFonts w:ascii="Arial" w:hAnsi="Arial" w:cs="Arial"/>
          <w:b/>
          <w:sz w:val="24"/>
          <w:szCs w:val="24"/>
        </w:rPr>
        <w:t>-</w:t>
      </w:r>
      <w:r w:rsidRPr="00C91DF0">
        <w:rPr>
          <w:rFonts w:ascii="Arial" w:hAnsi="Arial" w:cs="Arial"/>
          <w:b/>
          <w:sz w:val="24"/>
          <w:szCs w:val="24"/>
        </w:rPr>
        <w:t xml:space="preserve"> Obaveze distributera električne opreme</w:t>
      </w:r>
    </w:p>
    <w:p w14:paraId="44F9404F" w14:textId="77777777" w:rsidR="00D85BA0" w:rsidRPr="00B70F0C" w:rsidRDefault="00D85BA0" w:rsidP="00D85BA0">
      <w:pPr>
        <w:jc w:val="both"/>
        <w:rPr>
          <w:rFonts w:cstheme="minorHAnsi"/>
          <w:bCs/>
          <w:sz w:val="24"/>
          <w:szCs w:val="24"/>
          <w:lang w:val="sr-Latn-RS"/>
        </w:rPr>
      </w:pPr>
    </w:p>
    <w:p w14:paraId="4532D427" w14:textId="6BABF44D" w:rsidR="00D85BA0" w:rsidRPr="00F01D4B" w:rsidRDefault="00D85BA0" w:rsidP="00D85BA0">
      <w:pPr>
        <w:jc w:val="both"/>
        <w:rPr>
          <w:rFonts w:ascii="Arial" w:hAnsi="Arial" w:cs="Arial"/>
          <w:sz w:val="20"/>
          <w:szCs w:val="20"/>
          <w:lang w:val="sr-Latn-RS"/>
        </w:rPr>
      </w:pPr>
      <w:r w:rsidRPr="00F01D4B">
        <w:rPr>
          <w:rFonts w:ascii="Arial" w:hAnsi="Arial" w:cs="Arial"/>
          <w:sz w:val="20"/>
          <w:szCs w:val="20"/>
          <w:lang w:val="sr-Latn-RS"/>
        </w:rPr>
        <w:t>Zakon o tehničkim zahtjevima za proizvode i ocjenjivanju usaglašenosti</w:t>
      </w:r>
      <w:r w:rsidR="001B4609" w:rsidRPr="00F01D4B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F01D4B">
        <w:rPr>
          <w:rFonts w:ascii="Arial" w:hAnsi="Arial" w:cs="Arial"/>
          <w:sz w:val="20"/>
          <w:szCs w:val="20"/>
          <w:lang w:val="sr-Latn-RS"/>
        </w:rPr>
        <w:t>(„Sl</w:t>
      </w:r>
      <w:r w:rsidR="00C91DF0">
        <w:rPr>
          <w:rFonts w:ascii="Arial" w:hAnsi="Arial" w:cs="Arial"/>
          <w:sz w:val="20"/>
          <w:szCs w:val="20"/>
          <w:lang w:val="sr-Latn-RS"/>
        </w:rPr>
        <w:t xml:space="preserve">.list </w:t>
      </w:r>
      <w:r w:rsidRPr="00F01D4B">
        <w:rPr>
          <w:rFonts w:ascii="Arial" w:hAnsi="Arial" w:cs="Arial"/>
          <w:sz w:val="20"/>
          <w:szCs w:val="20"/>
          <w:lang w:val="sr-Latn-RS"/>
        </w:rPr>
        <w:t>C</w:t>
      </w:r>
      <w:r w:rsidR="00C91DF0">
        <w:rPr>
          <w:rFonts w:ascii="Arial" w:hAnsi="Arial" w:cs="Arial"/>
          <w:sz w:val="20"/>
          <w:szCs w:val="20"/>
          <w:lang w:val="sr-Latn-RS"/>
        </w:rPr>
        <w:t>G</w:t>
      </w:r>
      <w:r w:rsidRPr="00F01D4B">
        <w:rPr>
          <w:rFonts w:ascii="Arial" w:hAnsi="Arial" w:cs="Arial"/>
          <w:sz w:val="20"/>
          <w:szCs w:val="20"/>
          <w:lang w:val="sr-Latn-RS"/>
        </w:rPr>
        <w:t>“, br</w:t>
      </w:r>
      <w:r w:rsidR="001B4609" w:rsidRPr="00F01D4B">
        <w:rPr>
          <w:rFonts w:ascii="Arial" w:hAnsi="Arial" w:cs="Arial"/>
          <w:sz w:val="20"/>
          <w:szCs w:val="20"/>
          <w:lang w:val="sr-Latn-RS"/>
        </w:rPr>
        <w:t xml:space="preserve">. </w:t>
      </w:r>
      <w:r w:rsidRPr="00F01D4B">
        <w:rPr>
          <w:rFonts w:ascii="Arial" w:hAnsi="Arial" w:cs="Arial"/>
          <w:sz w:val="20"/>
          <w:szCs w:val="20"/>
          <w:lang w:val="sr-Latn-RS"/>
        </w:rPr>
        <w:t>53/14,</w:t>
      </w:r>
      <w:r w:rsidR="001B4609" w:rsidRPr="00F01D4B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F01D4B">
        <w:rPr>
          <w:rFonts w:ascii="Arial" w:hAnsi="Arial" w:cs="Arial"/>
          <w:sz w:val="20"/>
          <w:szCs w:val="20"/>
          <w:lang w:val="sr-Latn-RS"/>
        </w:rPr>
        <w:t>33/14)</w:t>
      </w:r>
    </w:p>
    <w:p w14:paraId="3EF48EC0" w14:textId="608789F8" w:rsidR="00874904" w:rsidRPr="00F01D4B" w:rsidRDefault="00D85BA0" w:rsidP="00D85BA0">
      <w:pPr>
        <w:jc w:val="both"/>
        <w:rPr>
          <w:rFonts w:ascii="Arial" w:hAnsi="Arial" w:cs="Arial"/>
          <w:sz w:val="20"/>
          <w:szCs w:val="20"/>
          <w:lang w:val="sr-Latn-RS"/>
        </w:rPr>
      </w:pPr>
      <w:r w:rsidRPr="00F01D4B">
        <w:rPr>
          <w:rFonts w:ascii="Arial" w:hAnsi="Arial" w:cs="Arial"/>
          <w:sz w:val="20"/>
          <w:szCs w:val="20"/>
          <w:lang w:val="sr-Latn-RS"/>
        </w:rPr>
        <w:t>Pravilnik o električnoj opremi namijenjenoj za upotrebu u okviru određenih naponskih granica ("Sl</w:t>
      </w:r>
      <w:r w:rsidR="00C91DF0">
        <w:rPr>
          <w:rFonts w:ascii="Arial" w:hAnsi="Arial" w:cs="Arial"/>
          <w:sz w:val="20"/>
          <w:szCs w:val="20"/>
          <w:lang w:val="sr-Latn-RS"/>
        </w:rPr>
        <w:t>.list CG</w:t>
      </w:r>
      <w:r w:rsidRPr="00F01D4B">
        <w:rPr>
          <w:rFonts w:ascii="Arial" w:hAnsi="Arial" w:cs="Arial"/>
          <w:sz w:val="20"/>
          <w:szCs w:val="20"/>
          <w:lang w:val="sr-Latn-RS"/>
        </w:rPr>
        <w:t xml:space="preserve">", br. 64/17) </w:t>
      </w:r>
    </w:p>
    <w:p w14:paraId="3F64AA9E" w14:textId="77777777" w:rsidR="007D0877" w:rsidRPr="001B4609" w:rsidRDefault="007D0877" w:rsidP="00D85BA0">
      <w:pPr>
        <w:jc w:val="both"/>
        <w:rPr>
          <w:rFonts w:cstheme="minorHAnsi"/>
          <w:bCs/>
          <w:lang w:val="sr-Latn-RS"/>
        </w:rPr>
      </w:pPr>
    </w:p>
    <w:tbl>
      <w:tblPr>
        <w:tblW w:w="94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0"/>
        <w:gridCol w:w="2070"/>
      </w:tblGrid>
      <w:tr w:rsidR="00F01D4B" w:rsidRPr="00DA603C" w14:paraId="6FE5E022" w14:textId="77777777" w:rsidTr="002A3275">
        <w:trPr>
          <w:trHeight w:val="368"/>
        </w:trPr>
        <w:tc>
          <w:tcPr>
            <w:tcW w:w="9450" w:type="dxa"/>
            <w:gridSpan w:val="2"/>
            <w:shd w:val="clear" w:color="auto" w:fill="B8CCE3"/>
            <w:tcMar>
              <w:left w:w="86" w:type="dxa"/>
              <w:right w:w="86" w:type="dxa"/>
            </w:tcMar>
          </w:tcPr>
          <w:p w14:paraId="47CE9FCA" w14:textId="0DDEB5BB" w:rsidR="00F01D4B" w:rsidRPr="00DA603C" w:rsidRDefault="00F01D4B" w:rsidP="00F01D4B">
            <w:pPr>
              <w:pStyle w:val="TableParagraph"/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DA603C">
              <w:rPr>
                <w:rFonts w:ascii="Arial" w:hAnsi="Arial" w:cs="Arial"/>
                <w:b/>
                <w:sz w:val="20"/>
                <w:szCs w:val="20"/>
                <w:lang w:val="sr-Latn-RS"/>
              </w:rPr>
              <w:t xml:space="preserve">Da li je distributer prije isporuke proizvoda na tržište, provjerio i utvrdio: </w:t>
            </w:r>
          </w:p>
        </w:tc>
      </w:tr>
      <w:tr w:rsidR="00F01D4B" w:rsidRPr="00DA603C" w14:paraId="7968FDA3" w14:textId="77777777" w:rsidTr="002A3275">
        <w:trPr>
          <w:trHeight w:val="719"/>
        </w:trPr>
        <w:tc>
          <w:tcPr>
            <w:tcW w:w="7380" w:type="dxa"/>
            <w:tcMar>
              <w:left w:w="86" w:type="dxa"/>
              <w:right w:w="86" w:type="dxa"/>
            </w:tcMar>
          </w:tcPr>
          <w:p w14:paraId="3DA36268" w14:textId="14256264" w:rsidR="00F01D4B" w:rsidRPr="00DA603C" w:rsidRDefault="00F01D4B" w:rsidP="00F01D4B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A603C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Da  je za električnu oprem</w:t>
            </w:r>
            <w:r w:rsidR="006765B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,</w:t>
            </w:r>
            <w:r w:rsidRPr="00DA603C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u koja je stavljena na tržište</w:t>
            </w:r>
            <w:r w:rsidR="006765B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,</w:t>
            </w:r>
            <w:r w:rsidRPr="00DA603C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 sačinjena deklaracija o usaglašenosti proizvoda</w:t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na crnogorskom jeziku, na obrascu koji je dat u Prilogu 4 ovog pravilnika i sadrži li sve elemente iz priloga 3 ovog pravilnika?</w:t>
            </w:r>
          </w:p>
        </w:tc>
        <w:tc>
          <w:tcPr>
            <w:tcW w:w="2070" w:type="dxa"/>
            <w:tcMar>
              <w:top w:w="58" w:type="dxa"/>
              <w:left w:w="86" w:type="dxa"/>
              <w:right w:w="86" w:type="dxa"/>
            </w:tcMar>
            <w:vAlign w:val="center"/>
          </w:tcPr>
          <w:p w14:paraId="40030D4B" w14:textId="221C5962" w:rsidR="00F01D4B" w:rsidRPr="00DA603C" w:rsidRDefault="00F01D4B" w:rsidP="00F01D4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</w:tr>
      <w:tr w:rsidR="00F01D4B" w:rsidRPr="00DA603C" w14:paraId="541B2828" w14:textId="77777777" w:rsidTr="002A3275">
        <w:trPr>
          <w:trHeight w:val="504"/>
        </w:trPr>
        <w:tc>
          <w:tcPr>
            <w:tcW w:w="7380" w:type="dxa"/>
            <w:tcMar>
              <w:left w:w="86" w:type="dxa"/>
              <w:right w:w="86" w:type="dxa"/>
            </w:tcMar>
          </w:tcPr>
          <w:p w14:paraId="2277929C" w14:textId="66758A84" w:rsidR="00F01D4B" w:rsidRPr="00DA603C" w:rsidRDefault="00F01D4B" w:rsidP="00F01D4B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t>Da je na proizvodu ili natpisnoj pločici stavljen znak usaglašenosti  "CE", na vidljiv, čitak i neizbrisiv način, osim ako to  nije moguće ili to ne dopušta priroda električne opreme, da li je stavljen na pratećoj dokumentaciji  ili na ambalaži?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</w:tcPr>
          <w:p w14:paraId="6040335A" w14:textId="512EAE84" w:rsidR="00F01D4B" w:rsidRPr="00DA603C" w:rsidRDefault="00F01D4B" w:rsidP="00F01D4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</w:tr>
      <w:tr w:rsidR="00F01D4B" w:rsidRPr="00DA603C" w14:paraId="178232A7" w14:textId="77777777" w:rsidTr="002A3275">
        <w:trPr>
          <w:trHeight w:val="475"/>
        </w:trPr>
        <w:tc>
          <w:tcPr>
            <w:tcW w:w="7380" w:type="dxa"/>
            <w:tcMar>
              <w:top w:w="86" w:type="dxa"/>
              <w:left w:w="86" w:type="dxa"/>
              <w:right w:w="86" w:type="dxa"/>
            </w:tcMar>
          </w:tcPr>
          <w:p w14:paraId="30E07966" w14:textId="62E0D6BC" w:rsidR="00F01D4B" w:rsidRPr="00DA603C" w:rsidRDefault="00F01D4B" w:rsidP="00F01D4B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t>Da</w:t>
            </w:r>
            <w:r w:rsidR="001D5DBB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t>se uz električnu opremu prilažu upustva i informacije o bezbjednosti proizvoda (u skladu sa standardom),  na crnogorskom jeziku, koji moraju biti jasni, lako razumljivi i čitki?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</w:tcPr>
          <w:p w14:paraId="2E9E02FD" w14:textId="557B27BC" w:rsidR="00F01D4B" w:rsidRPr="00DA603C" w:rsidRDefault="00F01D4B" w:rsidP="00F01D4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</w:tr>
      <w:tr w:rsidR="00F01D4B" w:rsidRPr="00DA603C" w14:paraId="36D3CA94" w14:textId="77777777" w:rsidTr="002A3275">
        <w:trPr>
          <w:trHeight w:val="475"/>
        </w:trPr>
        <w:tc>
          <w:tcPr>
            <w:tcW w:w="7380" w:type="dxa"/>
            <w:tcMar>
              <w:top w:w="86" w:type="dxa"/>
              <w:left w:w="86" w:type="dxa"/>
              <w:right w:w="86" w:type="dxa"/>
            </w:tcMar>
          </w:tcPr>
          <w:p w14:paraId="124A3921" w14:textId="669ACD33" w:rsidR="00F01D4B" w:rsidRPr="00DA603C" w:rsidRDefault="00F01D4B" w:rsidP="00F01D4B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t>Da je na proizvodu odnosno ambalaži ili pratećoj dokumentaciji  naznačeno ime, registrovano trgovačko ime ili registrovana trgovačka oznaka  i adresa na kojoj je dostupan,</w:t>
            </w:r>
            <w:r w:rsidR="001D5DBB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t>kao i kontakt podaci proizvođača i uvoznika, na crnogorskom jeziku?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</w:tcPr>
          <w:p w14:paraId="447E615C" w14:textId="331A74B9" w:rsidR="00F01D4B" w:rsidRPr="00DA603C" w:rsidRDefault="00F01D4B" w:rsidP="00F01D4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</w:tr>
      <w:tr w:rsidR="00F01D4B" w:rsidRPr="00DA603C" w14:paraId="18247A73" w14:textId="77777777" w:rsidTr="002A3275">
        <w:trPr>
          <w:trHeight w:val="475"/>
        </w:trPr>
        <w:tc>
          <w:tcPr>
            <w:tcW w:w="7380" w:type="dxa"/>
            <w:tcMar>
              <w:top w:w="86" w:type="dxa"/>
              <w:left w:w="86" w:type="dxa"/>
              <w:right w:w="86" w:type="dxa"/>
            </w:tcMar>
          </w:tcPr>
          <w:p w14:paraId="760F70CB" w14:textId="5BBF14BD" w:rsidR="00F01D4B" w:rsidRPr="00DA603C" w:rsidRDefault="00F01D4B" w:rsidP="00F01D4B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na tržištu stavljena električna oprema, koja je proizvedena u skladu sa pravilima dobre </w:t>
            </w:r>
            <w:r w:rsidRPr="00DA603C">
              <w:rPr>
                <w:rFonts w:ascii="Arial" w:eastAsiaTheme="minorHAnsi" w:hAnsi="Arial" w:cs="Arial"/>
                <w:sz w:val="20"/>
                <w:szCs w:val="20"/>
                <w:lang w:val="sr-Latn-RS"/>
              </w:rPr>
              <w:t xml:space="preserve"> inženjerske prakse u oblasti bezbjednosti proizvoda i</w:t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koja  ispunjava bitne zahtjeve  za zdravlje i bezbjednost u skladu sa Prilogom 1 pravilnika, odnosno, izrađena u skladu  sa crnogorskim standardima kojima su prihvaćeni harmonizovani standardi, čija lista je objavljena u “Službenom listu Crne Gore” ili djelovima tih standarda, ili je u skladu sa odredbama bezbjednosti  međunarodnih standarda koje je odredila IEC, a čija je lista sa referentnim oznakama objavljena u “SL.listu EU,ili važećim standardima u zemlji članici EU,  ako se proizvođač pozvao na taj standard?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</w:tcPr>
          <w:p w14:paraId="49672491" w14:textId="30D666BE" w:rsidR="00F01D4B" w:rsidRPr="00DA603C" w:rsidRDefault="00F01D4B" w:rsidP="00F01D4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</w:tr>
      <w:tr w:rsidR="00F01D4B" w:rsidRPr="00DA603C" w14:paraId="74B41CFB" w14:textId="77777777" w:rsidTr="002A3275">
        <w:trPr>
          <w:trHeight w:val="475"/>
        </w:trPr>
        <w:tc>
          <w:tcPr>
            <w:tcW w:w="7380" w:type="dxa"/>
            <w:tcMar>
              <w:top w:w="86" w:type="dxa"/>
              <w:left w:w="86" w:type="dxa"/>
              <w:right w:w="86" w:type="dxa"/>
            </w:tcMar>
          </w:tcPr>
          <w:p w14:paraId="231659D8" w14:textId="4C8B7020" w:rsidR="00F01D4B" w:rsidRPr="00DA603C" w:rsidRDefault="00F01D4B" w:rsidP="00F01D4B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A603C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Da li su na električnoj opremi ili ako to nije moguće na dokumentu koji prati opremu označene bitne karakteristike, čije poznavanje i poštovanje obezbjeđuje da se oprema upotrebljava bezbjedno i u skladu sa predviđenom namjenom u skladu sa Prilogom 1</w:t>
            </w:r>
            <w:r w:rsidR="001D5DBB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DA603C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(u skladu sa standardom)?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</w:tcPr>
          <w:p w14:paraId="2B817E19" w14:textId="5368F957" w:rsidR="00F01D4B" w:rsidRPr="00DA603C" w:rsidRDefault="00F01D4B" w:rsidP="00F01D4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</w:tr>
      <w:tr w:rsidR="00F01D4B" w:rsidRPr="00DA603C" w14:paraId="78FBF7E1" w14:textId="77777777" w:rsidTr="002A3275">
        <w:trPr>
          <w:trHeight w:val="354"/>
        </w:trPr>
        <w:tc>
          <w:tcPr>
            <w:tcW w:w="7380" w:type="dxa"/>
            <w:tcMar>
              <w:top w:w="86" w:type="dxa"/>
              <w:left w:w="86" w:type="dxa"/>
              <w:right w:w="86" w:type="dxa"/>
            </w:tcMar>
          </w:tcPr>
          <w:p w14:paraId="515E8A42" w14:textId="6DCCDD15" w:rsidR="00F01D4B" w:rsidRPr="00DA603C" w:rsidRDefault="00F01D4B" w:rsidP="00F01D4B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A603C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Da li električna oprema projektovana i proizvedena tako da obezbjeđuje zaštitu  od opasnosti fizičkih povreda ili druge štete koju može izazvati direktan ili indirektan kontakt sa električnom opremom u skladu sa Prilogom 1</w:t>
            </w:r>
            <w:r w:rsidR="001D5DBB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DA603C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(u skladu sa standardom)?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</w:tcPr>
          <w:p w14:paraId="32EAF373" w14:textId="118E8709" w:rsidR="00F01D4B" w:rsidRPr="00DA603C" w:rsidRDefault="00F01D4B" w:rsidP="00F01D4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</w:tr>
      <w:tr w:rsidR="00F01D4B" w:rsidRPr="00DA603C" w14:paraId="1EF66CF6" w14:textId="77777777" w:rsidTr="002A3275">
        <w:trPr>
          <w:trHeight w:val="475"/>
        </w:trPr>
        <w:tc>
          <w:tcPr>
            <w:tcW w:w="7380" w:type="dxa"/>
            <w:tcMar>
              <w:top w:w="86" w:type="dxa"/>
              <w:left w:w="86" w:type="dxa"/>
              <w:right w:w="86" w:type="dxa"/>
            </w:tcMar>
          </w:tcPr>
          <w:p w14:paraId="61CB2C8D" w14:textId="643909DE" w:rsidR="00F01D4B" w:rsidRPr="00DA603C" w:rsidRDefault="00F01D4B" w:rsidP="00F01D4B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A603C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Da li isporučilac čuva podatke o svakom subjektu koji mu je isporučio električnu opremu, odnosno subjektu kojem je električna oprema isporučena, deset godina od dana stavljanja na tržište?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</w:tcPr>
          <w:p w14:paraId="4A790DFD" w14:textId="40AA4B8B" w:rsidR="00F01D4B" w:rsidRPr="00DA603C" w:rsidRDefault="00F01D4B" w:rsidP="00F01D4B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A603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</w:tr>
    </w:tbl>
    <w:p w14:paraId="63578005" w14:textId="3E676663" w:rsidR="00810304" w:rsidRPr="00DA603C" w:rsidRDefault="00810304" w:rsidP="00BC1203">
      <w:pPr>
        <w:rPr>
          <w:sz w:val="20"/>
          <w:szCs w:val="20"/>
          <w:lang w:val="sr-Latn-RS"/>
        </w:rPr>
      </w:pPr>
    </w:p>
    <w:sectPr w:rsidR="00810304" w:rsidRPr="00DA603C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170"/>
    <w:multiLevelType w:val="hybridMultilevel"/>
    <w:tmpl w:val="3BCEA096"/>
    <w:lvl w:ilvl="0" w:tplc="BBF08E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A2DE0"/>
    <w:multiLevelType w:val="hybridMultilevel"/>
    <w:tmpl w:val="FBC2CAF8"/>
    <w:lvl w:ilvl="0" w:tplc="B7828C5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25FB0"/>
    <w:multiLevelType w:val="hybridMultilevel"/>
    <w:tmpl w:val="EFE6F2BC"/>
    <w:lvl w:ilvl="0" w:tplc="499EBF9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067B3"/>
    <w:multiLevelType w:val="hybridMultilevel"/>
    <w:tmpl w:val="0BCE59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3B65BB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06F10"/>
    <w:rsid w:val="000203AA"/>
    <w:rsid w:val="00177584"/>
    <w:rsid w:val="00195B56"/>
    <w:rsid w:val="001B4609"/>
    <w:rsid w:val="001D5DBB"/>
    <w:rsid w:val="001E6BEC"/>
    <w:rsid w:val="001F3129"/>
    <w:rsid w:val="00204A8E"/>
    <w:rsid w:val="002701CB"/>
    <w:rsid w:val="002956D5"/>
    <w:rsid w:val="002A14C7"/>
    <w:rsid w:val="002A3275"/>
    <w:rsid w:val="002E14EC"/>
    <w:rsid w:val="002E4FF0"/>
    <w:rsid w:val="00324AE5"/>
    <w:rsid w:val="003A7F14"/>
    <w:rsid w:val="0042212D"/>
    <w:rsid w:val="0045619B"/>
    <w:rsid w:val="00473E5A"/>
    <w:rsid w:val="004D291A"/>
    <w:rsid w:val="00592B2D"/>
    <w:rsid w:val="0059461F"/>
    <w:rsid w:val="006765BF"/>
    <w:rsid w:val="00694FEF"/>
    <w:rsid w:val="006B1746"/>
    <w:rsid w:val="006D0595"/>
    <w:rsid w:val="006D407F"/>
    <w:rsid w:val="007504AA"/>
    <w:rsid w:val="00762501"/>
    <w:rsid w:val="007914D4"/>
    <w:rsid w:val="007B3B75"/>
    <w:rsid w:val="007D0877"/>
    <w:rsid w:val="007D11EA"/>
    <w:rsid w:val="007F1ECA"/>
    <w:rsid w:val="00801F35"/>
    <w:rsid w:val="00810304"/>
    <w:rsid w:val="00844FDE"/>
    <w:rsid w:val="00874904"/>
    <w:rsid w:val="008D1329"/>
    <w:rsid w:val="008F71D2"/>
    <w:rsid w:val="009048F5"/>
    <w:rsid w:val="009A74F8"/>
    <w:rsid w:val="009E5E3D"/>
    <w:rsid w:val="00A2692C"/>
    <w:rsid w:val="00A47DAA"/>
    <w:rsid w:val="00A47E10"/>
    <w:rsid w:val="00A92B97"/>
    <w:rsid w:val="00AC0289"/>
    <w:rsid w:val="00B47784"/>
    <w:rsid w:val="00B70F0C"/>
    <w:rsid w:val="00BB019A"/>
    <w:rsid w:val="00BC1203"/>
    <w:rsid w:val="00BF7E96"/>
    <w:rsid w:val="00C213F2"/>
    <w:rsid w:val="00C91DF0"/>
    <w:rsid w:val="00CD35E0"/>
    <w:rsid w:val="00CD4C6B"/>
    <w:rsid w:val="00D3182B"/>
    <w:rsid w:val="00D75C0B"/>
    <w:rsid w:val="00D85BA0"/>
    <w:rsid w:val="00D91501"/>
    <w:rsid w:val="00DA603C"/>
    <w:rsid w:val="00DB7D89"/>
    <w:rsid w:val="00DC5BFD"/>
    <w:rsid w:val="00E627AA"/>
    <w:rsid w:val="00E92DE6"/>
    <w:rsid w:val="00E96ACD"/>
    <w:rsid w:val="00EE76CE"/>
    <w:rsid w:val="00F01D4B"/>
    <w:rsid w:val="00F16B68"/>
    <w:rsid w:val="00F35963"/>
    <w:rsid w:val="00FC5A7B"/>
    <w:rsid w:val="00FD3284"/>
    <w:rsid w:val="00FD56A6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341CF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customStyle="1" w:styleId="T30X">
    <w:name w:val="T30X"/>
    <w:basedOn w:val="Normal"/>
    <w:uiPriority w:val="99"/>
    <w:rsid w:val="00C213F2"/>
    <w:pPr>
      <w:widowControl/>
      <w:adjustRightInd w:val="0"/>
      <w:spacing w:before="60" w:after="60"/>
      <w:ind w:firstLine="283"/>
      <w:jc w:val="both"/>
    </w:pPr>
    <w:rPr>
      <w:rFonts w:eastAsiaTheme="minorEastAsia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2024-12-27T11:46:00Z</dcterms:created>
  <dcterms:modified xsi:type="dcterms:W3CDTF">2024-12-30T09:53:00Z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