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2E" w:rsidRDefault="00CF00BF">
      <w:pPr>
        <w:spacing w:after="0" w:line="259" w:lineRule="auto"/>
        <w:ind w:left="47" w:firstLine="0"/>
        <w:jc w:val="center"/>
      </w:pPr>
      <w:r>
        <w:rPr>
          <w:noProof/>
        </w:rPr>
        <w:drawing>
          <wp:inline distT="0" distB="0" distL="0" distR="0">
            <wp:extent cx="692150" cy="620973"/>
            <wp:effectExtent l="0" t="0" r="0" b="8255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056" cy="63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:rsidR="0016472E" w:rsidRDefault="00CF00BF">
      <w:pPr>
        <w:spacing w:after="0" w:line="259" w:lineRule="auto"/>
        <w:ind w:right="2"/>
        <w:jc w:val="center"/>
      </w:pPr>
      <w:proofErr w:type="gramStart"/>
      <w:r>
        <w:rPr>
          <w:b/>
        </w:rPr>
        <w:t>CRNA  GORA</w:t>
      </w:r>
      <w:proofErr w:type="gramEnd"/>
      <w:r>
        <w:rPr>
          <w:b/>
        </w:rPr>
        <w:t xml:space="preserve"> </w:t>
      </w:r>
    </w:p>
    <w:p w:rsidR="0016472E" w:rsidRDefault="00CF00BF">
      <w:pPr>
        <w:spacing w:after="0" w:line="259" w:lineRule="auto"/>
        <w:ind w:right="11"/>
        <w:jc w:val="center"/>
        <w:rPr>
          <w:b/>
        </w:rPr>
      </w:pPr>
      <w:r>
        <w:rPr>
          <w:b/>
        </w:rPr>
        <w:t xml:space="preserve">MINISTARSTVO ODBRANE </w:t>
      </w:r>
    </w:p>
    <w:p w:rsidR="001C4974" w:rsidRDefault="001C4974">
      <w:pPr>
        <w:spacing w:after="0" w:line="259" w:lineRule="auto"/>
        <w:ind w:right="11"/>
        <w:jc w:val="center"/>
      </w:pPr>
      <w:proofErr w:type="spellStart"/>
      <w:r>
        <w:rPr>
          <w:b/>
        </w:rPr>
        <w:t>Direktorat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upravljanjem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ljudskim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resursima</w:t>
      </w:r>
      <w:proofErr w:type="spellEnd"/>
    </w:p>
    <w:p w:rsidR="0016472E" w:rsidRDefault="00CF00BF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:rsidR="0016472E" w:rsidRDefault="004A3B6C" w:rsidP="004A3B6C">
      <w:pPr>
        <w:spacing w:line="276" w:lineRule="auto"/>
        <w:ind w:left="-5"/>
      </w:pPr>
      <w:r>
        <w:br/>
      </w:r>
      <w:proofErr w:type="spellStart"/>
      <w:r w:rsidR="008D49BA">
        <w:t>Broj</w:t>
      </w:r>
      <w:proofErr w:type="spellEnd"/>
      <w:r w:rsidR="008D49BA">
        <w:t xml:space="preserve">: </w:t>
      </w:r>
      <w:r w:rsidR="001D4B67">
        <w:t>06012-</w:t>
      </w:r>
      <w:r w:rsidR="0096009A">
        <w:t>056/</w:t>
      </w:r>
      <w:r w:rsidR="005461B1">
        <w:t>22-</w:t>
      </w:r>
      <w:r w:rsidR="00C438F6">
        <w:t>1204</w:t>
      </w:r>
      <w:bookmarkStart w:id="0" w:name="_GoBack"/>
      <w:bookmarkEnd w:id="0"/>
    </w:p>
    <w:p w:rsidR="0016472E" w:rsidRDefault="008B483A" w:rsidP="004A3B6C">
      <w:pPr>
        <w:spacing w:line="276" w:lineRule="auto"/>
        <w:ind w:left="-5"/>
      </w:pPr>
      <w:r>
        <w:t>Podgorica, 16</w:t>
      </w:r>
      <w:r w:rsidR="00353A22">
        <w:t>.2</w:t>
      </w:r>
      <w:r w:rsidR="00C40A5D">
        <w:t>.2022</w:t>
      </w:r>
      <w:r w:rsidR="00CF00BF">
        <w:t xml:space="preserve">.godine </w:t>
      </w:r>
    </w:p>
    <w:p w:rsidR="0016472E" w:rsidRDefault="00CF00BF" w:rsidP="001B592F">
      <w:pPr>
        <w:spacing w:before="240" w:line="276" w:lineRule="auto"/>
        <w:ind w:left="-90" w:firstLine="0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gramStart"/>
      <w:r>
        <w:t>sa</w:t>
      </w:r>
      <w:proofErr w:type="gramEnd"/>
      <w:r w:rsidR="00ED2FC2">
        <w:t xml:space="preserve"> </w:t>
      </w:r>
      <w:proofErr w:type="spellStart"/>
      <w:r w:rsidR="00ED2FC2">
        <w:t>članom</w:t>
      </w:r>
      <w:proofErr w:type="spellEnd"/>
      <w:r w:rsidR="00ED2FC2">
        <w:t xml:space="preserve"> </w:t>
      </w:r>
      <w:r w:rsidR="00BA767B">
        <w:t xml:space="preserve">3 </w:t>
      </w:r>
      <w:proofErr w:type="spellStart"/>
      <w:r w:rsidR="00ED2FC2">
        <w:t>Uredbe</w:t>
      </w:r>
      <w:proofErr w:type="spellEnd"/>
      <w:r>
        <w:t xml:space="preserve"> o </w:t>
      </w:r>
      <w:proofErr w:type="spellStart"/>
      <w:r w:rsidR="00B924BA">
        <w:t>izboru</w:t>
      </w:r>
      <w:proofErr w:type="spellEnd"/>
      <w:r w:rsidR="00B924BA">
        <w:t xml:space="preserve"> </w:t>
      </w:r>
      <w:proofErr w:type="spellStart"/>
      <w:r w:rsidR="00B924BA">
        <w:t>predstavnika</w:t>
      </w:r>
      <w:proofErr w:type="spellEnd"/>
      <w:r w:rsidR="00B924BA"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 w:rsidR="00B924BA">
        <w:t xml:space="preserve"> u </w:t>
      </w:r>
      <w:proofErr w:type="spellStart"/>
      <w:r w:rsidR="00B924BA">
        <w:t>radna</w:t>
      </w:r>
      <w:proofErr w:type="spellEnd"/>
      <w:r w:rsidR="00B924BA">
        <w:t xml:space="preserve"> </w:t>
      </w:r>
      <w:proofErr w:type="spellStart"/>
      <w:r w:rsidR="00B924BA">
        <w:t>tijela</w:t>
      </w:r>
      <w:proofErr w:type="spellEnd"/>
      <w:r w:rsidR="00B924BA">
        <w:t xml:space="preserve"> </w:t>
      </w:r>
      <w:proofErr w:type="spellStart"/>
      <w:r w:rsidR="00B924BA">
        <w:t>organa</w:t>
      </w:r>
      <w:proofErr w:type="spellEnd"/>
      <w:r w:rsidR="00B924BA">
        <w:t xml:space="preserve"> </w:t>
      </w:r>
      <w:proofErr w:type="spellStart"/>
      <w:r w:rsidR="00B924BA">
        <w:t>državne</w:t>
      </w:r>
      <w:proofErr w:type="spellEnd"/>
      <w:r w:rsidR="00B924BA">
        <w:t xml:space="preserve"> </w:t>
      </w:r>
      <w:proofErr w:type="spellStart"/>
      <w:r w:rsidR="00B924BA">
        <w:t>uprave</w:t>
      </w:r>
      <w:proofErr w:type="spellEnd"/>
      <w:r w:rsidR="00B924BA">
        <w:t xml:space="preserve"> </w:t>
      </w:r>
      <w:proofErr w:type="spellStart"/>
      <w:r w:rsidR="00B924BA">
        <w:t>i</w:t>
      </w:r>
      <w:proofErr w:type="spellEnd"/>
      <w:r w:rsidR="00B924BA">
        <w:t xml:space="preserve"> </w:t>
      </w:r>
      <w:proofErr w:type="spellStart"/>
      <w:r w:rsidR="00B924BA">
        <w:t>sprovođenju</w:t>
      </w:r>
      <w:proofErr w:type="spellEnd"/>
      <w:r w:rsidR="00B924BA">
        <w:t xml:space="preserve"> </w:t>
      </w:r>
      <w:proofErr w:type="spellStart"/>
      <w:r w:rsidR="00B924BA">
        <w:t>javne</w:t>
      </w:r>
      <w:proofErr w:type="spellEnd"/>
      <w:r w:rsidR="00B924BA">
        <w:t xml:space="preserve"> </w:t>
      </w:r>
      <w:proofErr w:type="spellStart"/>
      <w:r w:rsidR="00B924BA">
        <w:t>rasprave</w:t>
      </w:r>
      <w:proofErr w:type="spellEnd"/>
      <w:r w:rsidR="00B924BA">
        <w:t xml:space="preserve"> u </w:t>
      </w:r>
      <w:proofErr w:type="spellStart"/>
      <w:r w:rsidR="00B924BA">
        <w:t>pripremi</w:t>
      </w:r>
      <w:proofErr w:type="spellEnd"/>
      <w:r w:rsidR="00B924BA">
        <w:t xml:space="preserve"> </w:t>
      </w:r>
      <w:proofErr w:type="spellStart"/>
      <w:r w:rsidR="00B924BA">
        <w:t>zakona</w:t>
      </w:r>
      <w:proofErr w:type="spellEnd"/>
      <w:r w:rsidR="00B924BA">
        <w:t xml:space="preserve"> </w:t>
      </w:r>
      <w:proofErr w:type="spellStart"/>
      <w:r w:rsidR="00B924BA">
        <w:t>i</w:t>
      </w:r>
      <w:proofErr w:type="spellEnd"/>
      <w:r w:rsidR="00B924BA">
        <w:t xml:space="preserve"> </w:t>
      </w:r>
      <w:proofErr w:type="spellStart"/>
      <w:r w:rsidR="00B924BA">
        <w:t>strategija</w:t>
      </w:r>
      <w:proofErr w:type="spellEnd"/>
      <w:r w:rsidR="00B924BA">
        <w:t xml:space="preserve"> („</w:t>
      </w:r>
      <w:proofErr w:type="spellStart"/>
      <w:r w:rsidR="00B924BA">
        <w:t>Službeni</w:t>
      </w:r>
      <w:proofErr w:type="spellEnd"/>
      <w:r w:rsidR="00B924BA">
        <w:t xml:space="preserve"> list CG“, </w:t>
      </w:r>
      <w:proofErr w:type="spellStart"/>
      <w:r w:rsidR="00B924BA">
        <w:t>broj</w:t>
      </w:r>
      <w:proofErr w:type="spellEnd"/>
      <w:r w:rsidR="00B924BA">
        <w:t xml:space="preserve"> 41/18</w:t>
      </w:r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utvrđivanju</w:t>
      </w:r>
      <w:proofErr w:type="spellEnd"/>
      <w:r>
        <w:t xml:space="preserve"> </w:t>
      </w:r>
      <w:proofErr w:type="spellStart"/>
      <w:r>
        <w:t>prioritetnih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 w:rsidR="0085562A">
        <w:t xml:space="preserve"> </w:t>
      </w:r>
      <w:proofErr w:type="spellStart"/>
      <w:r w:rsidR="0085562A">
        <w:t>projekata</w:t>
      </w:r>
      <w:proofErr w:type="spellEnd"/>
      <w:r w:rsidR="0085562A">
        <w:t xml:space="preserve"> </w:t>
      </w:r>
      <w:proofErr w:type="spellStart"/>
      <w:r w:rsidR="0085562A">
        <w:t>i</w:t>
      </w:r>
      <w:proofErr w:type="spellEnd"/>
      <w:r w:rsidR="0085562A">
        <w:t xml:space="preserve"> </w:t>
      </w:r>
      <w:proofErr w:type="spellStart"/>
      <w:r w:rsidR="0085562A">
        <w:t>programa</w:t>
      </w:r>
      <w:proofErr w:type="spellEnd"/>
      <w:r w:rsidR="0085562A">
        <w:t xml:space="preserve"> NVO u 2022</w:t>
      </w:r>
      <w:r>
        <w:t xml:space="preserve">. </w:t>
      </w:r>
      <w:proofErr w:type="spellStart"/>
      <w:proofErr w:type="gramStart"/>
      <w:r>
        <w:t>god</w:t>
      </w:r>
      <w:r w:rsidR="00674BA6">
        <w:t>ini</w:t>
      </w:r>
      <w:proofErr w:type="spellEnd"/>
      <w:proofErr w:type="gramEnd"/>
      <w:r w:rsidR="00674BA6">
        <w:t xml:space="preserve"> („</w:t>
      </w:r>
      <w:proofErr w:type="spellStart"/>
      <w:r w:rsidR="00674BA6">
        <w:t>Službeni</w:t>
      </w:r>
      <w:proofErr w:type="spellEnd"/>
      <w:r w:rsidR="00674BA6">
        <w:t xml:space="preserve"> list CG“, </w:t>
      </w:r>
      <w:proofErr w:type="spellStart"/>
      <w:r w:rsidR="00674BA6">
        <w:t>broj</w:t>
      </w:r>
      <w:proofErr w:type="spellEnd"/>
      <w:r w:rsidR="00674BA6">
        <w:t xml:space="preserve"> 11/22</w:t>
      </w:r>
      <w:r>
        <w:t xml:space="preserve">), a u </w:t>
      </w:r>
      <w:proofErr w:type="spellStart"/>
      <w:r>
        <w:t>vezi</w:t>
      </w:r>
      <w:proofErr w:type="spellEnd"/>
      <w:r>
        <w:t xml:space="preserve"> sa </w:t>
      </w:r>
      <w:proofErr w:type="spellStart"/>
      <w:r w:rsidR="002548FC">
        <w:t>članom</w:t>
      </w:r>
      <w:proofErr w:type="spellEnd"/>
      <w:r w:rsidR="002548FC">
        <w:t xml:space="preserve"> 32b </w:t>
      </w:r>
      <w:proofErr w:type="spellStart"/>
      <w:r w:rsidR="002548FC">
        <w:t>stav</w:t>
      </w:r>
      <w:proofErr w:type="spellEnd"/>
      <w:r w:rsidR="002548FC">
        <w:t xml:space="preserve"> 1 </w:t>
      </w:r>
      <w:proofErr w:type="spellStart"/>
      <w:r w:rsidR="002548FC">
        <w:t>Zakona</w:t>
      </w:r>
      <w:proofErr w:type="spellEnd"/>
      <w:r w:rsidR="002548FC">
        <w:t xml:space="preserve"> </w:t>
      </w:r>
      <w:r>
        <w:t>o nevladinim organizacijama („</w:t>
      </w:r>
      <w:proofErr w:type="spellStart"/>
      <w:r>
        <w:t>Službeni</w:t>
      </w:r>
      <w:proofErr w:type="spellEnd"/>
      <w:r>
        <w:t xml:space="preserve"> list CG“</w:t>
      </w:r>
      <w:r w:rsidR="002548FC">
        <w:t xml:space="preserve">, </w:t>
      </w:r>
      <w:proofErr w:type="spellStart"/>
      <w:r w:rsidR="002548FC">
        <w:t>broj</w:t>
      </w:r>
      <w:proofErr w:type="spellEnd"/>
      <w:r w:rsidR="002548FC">
        <w:t xml:space="preserve"> 39/11 </w:t>
      </w:r>
      <w:proofErr w:type="spellStart"/>
      <w:r w:rsidR="00455CA4">
        <w:t>i</w:t>
      </w:r>
      <w:proofErr w:type="spellEnd"/>
      <w:r w:rsidR="002548FC">
        <w:t xml:space="preserve"> 37/17</w:t>
      </w:r>
      <w:r>
        <w:t xml:space="preserve">), Ministarstvo odbrane </w:t>
      </w:r>
      <w:proofErr w:type="spellStart"/>
      <w:r>
        <w:t>objavljuje</w:t>
      </w:r>
      <w:proofErr w:type="spellEnd"/>
      <w:r>
        <w:t xml:space="preserve"> </w:t>
      </w:r>
    </w:p>
    <w:p w:rsidR="0016472E" w:rsidRDefault="00CF00BF" w:rsidP="004A3B6C">
      <w:pPr>
        <w:spacing w:after="0" w:line="276" w:lineRule="auto"/>
        <w:ind w:left="0" w:firstLine="0"/>
        <w:jc w:val="left"/>
      </w:pPr>
      <w:r>
        <w:t xml:space="preserve"> </w:t>
      </w:r>
    </w:p>
    <w:p w:rsidR="0016472E" w:rsidRDefault="00CF00BF" w:rsidP="004A3B6C">
      <w:pPr>
        <w:spacing w:after="0" w:line="276" w:lineRule="auto"/>
        <w:ind w:left="2786" w:right="2712"/>
        <w:jc w:val="center"/>
      </w:pPr>
      <w:r>
        <w:rPr>
          <w:b/>
        </w:rPr>
        <w:t>J A V N I    P O Z I V nevladinim organizacijama</w:t>
      </w:r>
    </w:p>
    <w:p w:rsidR="0016472E" w:rsidRDefault="00CF00BF" w:rsidP="004A3B6C">
      <w:pPr>
        <w:spacing w:after="0" w:line="276" w:lineRule="auto"/>
        <w:ind w:left="116"/>
        <w:jc w:val="center"/>
      </w:pPr>
      <w:proofErr w:type="gramStart"/>
      <w:r>
        <w:rPr>
          <w:b/>
        </w:rPr>
        <w:t>za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predlaganje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predstavnika</w:t>
      </w:r>
      <w:proofErr w:type="spellEnd"/>
      <w:r>
        <w:rPr>
          <w:b/>
        </w:rPr>
        <w:t>/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člana</w:t>
      </w:r>
      <w:proofErr w:type="spellEnd"/>
      <w:r>
        <w:rPr>
          <w:b/>
        </w:rPr>
        <w:t>/</w:t>
      </w:r>
      <w:proofErr w:type="spellStart"/>
      <w:r>
        <w:rPr>
          <w:b/>
        </w:rPr>
        <w:t>icu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raspodjelu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sredstava</w:t>
      </w:r>
      <w:proofErr w:type="spellEnd"/>
    </w:p>
    <w:p w:rsidR="0016472E" w:rsidRDefault="00CF00BF" w:rsidP="004A3B6C">
      <w:pPr>
        <w:spacing w:after="0" w:line="276" w:lineRule="auto"/>
        <w:jc w:val="center"/>
      </w:pPr>
      <w:proofErr w:type="gramStart"/>
      <w:r>
        <w:rPr>
          <w:b/>
        </w:rPr>
        <w:t>za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finansiranje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</w:t>
      </w:r>
      <w:r w:rsidR="00194EA0">
        <w:rPr>
          <w:b/>
        </w:rPr>
        <w:t>a</w:t>
      </w:r>
      <w:proofErr w:type="spellEnd"/>
      <w:r w:rsidR="00194EA0">
        <w:rPr>
          <w:b/>
        </w:rPr>
        <w:t xml:space="preserve"> </w:t>
      </w:r>
      <w:proofErr w:type="spellStart"/>
      <w:r w:rsidR="00194EA0">
        <w:rPr>
          <w:b/>
        </w:rPr>
        <w:t>nevladinih</w:t>
      </w:r>
      <w:proofErr w:type="spellEnd"/>
      <w:r w:rsidR="00194EA0">
        <w:rPr>
          <w:b/>
        </w:rPr>
        <w:t xml:space="preserve"> </w:t>
      </w:r>
      <w:proofErr w:type="spellStart"/>
      <w:r w:rsidR="00194EA0">
        <w:rPr>
          <w:b/>
        </w:rPr>
        <w:t>organizacija</w:t>
      </w:r>
      <w:proofErr w:type="spellEnd"/>
      <w:r w:rsidR="00194EA0">
        <w:rPr>
          <w:b/>
        </w:rPr>
        <w:t xml:space="preserve"> u 2022</w:t>
      </w:r>
      <w:r>
        <w:rPr>
          <w:b/>
        </w:rPr>
        <w:t xml:space="preserve">. </w:t>
      </w:r>
      <w:proofErr w:type="spellStart"/>
      <w:proofErr w:type="gramStart"/>
      <w:r>
        <w:rPr>
          <w:b/>
        </w:rPr>
        <w:t>godini</w:t>
      </w:r>
      <w:proofErr w:type="spellEnd"/>
      <w:proofErr w:type="gramEnd"/>
      <w:r>
        <w:rPr>
          <w:b/>
        </w:rPr>
        <w:t xml:space="preserve"> u </w:t>
      </w:r>
      <w:proofErr w:type="spellStart"/>
      <w:r w:rsidR="00E9151C">
        <w:rPr>
          <w:b/>
        </w:rPr>
        <w:t>oblasti</w:t>
      </w:r>
      <w:proofErr w:type="spellEnd"/>
      <w:r w:rsidR="00E9151C" w:rsidRPr="00E9151C">
        <w:t xml:space="preserve"> </w:t>
      </w:r>
      <w:proofErr w:type="spellStart"/>
      <w:r w:rsidR="000757BF">
        <w:rPr>
          <w:b/>
        </w:rPr>
        <w:t>evroatlantskih</w:t>
      </w:r>
      <w:proofErr w:type="spellEnd"/>
      <w:r w:rsidR="000757BF">
        <w:rPr>
          <w:b/>
        </w:rPr>
        <w:t xml:space="preserve">, </w:t>
      </w:r>
      <w:proofErr w:type="spellStart"/>
      <w:r w:rsidR="000757BF">
        <w:rPr>
          <w:b/>
        </w:rPr>
        <w:t>evropskih</w:t>
      </w:r>
      <w:proofErr w:type="spellEnd"/>
      <w:r w:rsidR="001C4DEF">
        <w:rPr>
          <w:b/>
        </w:rPr>
        <w:t xml:space="preserve"> </w:t>
      </w:r>
      <w:proofErr w:type="spellStart"/>
      <w:r w:rsidR="001C4DEF">
        <w:rPr>
          <w:b/>
        </w:rPr>
        <w:t>integracija</w:t>
      </w:r>
      <w:proofErr w:type="spellEnd"/>
      <w:r w:rsidR="000757BF">
        <w:rPr>
          <w:b/>
        </w:rPr>
        <w:t>,</w:t>
      </w:r>
      <w:r w:rsidR="008C6DBE">
        <w:rPr>
          <w:b/>
        </w:rPr>
        <w:t xml:space="preserve"> </w:t>
      </w:r>
      <w:proofErr w:type="spellStart"/>
      <w:r w:rsidR="008C6DBE">
        <w:rPr>
          <w:b/>
        </w:rPr>
        <w:t>institucionalno</w:t>
      </w:r>
      <w:r w:rsidR="000757BF">
        <w:rPr>
          <w:b/>
        </w:rPr>
        <w:t>g</w:t>
      </w:r>
      <w:proofErr w:type="spellEnd"/>
      <w:r w:rsidR="008C6DBE">
        <w:rPr>
          <w:b/>
        </w:rPr>
        <w:t xml:space="preserve"> </w:t>
      </w:r>
      <w:proofErr w:type="spellStart"/>
      <w:r w:rsidR="008C6DBE">
        <w:rPr>
          <w:b/>
        </w:rPr>
        <w:t>i</w:t>
      </w:r>
      <w:proofErr w:type="spellEnd"/>
      <w:r w:rsidR="008C6DBE" w:rsidRPr="008C6DBE">
        <w:rPr>
          <w:b/>
        </w:rPr>
        <w:t xml:space="preserve"> </w:t>
      </w:r>
      <w:proofErr w:type="spellStart"/>
      <w:r w:rsidR="008C6DBE" w:rsidRPr="008C6DBE">
        <w:rPr>
          <w:b/>
        </w:rPr>
        <w:t>vaninstitucionalno</w:t>
      </w:r>
      <w:r w:rsidR="000757BF">
        <w:rPr>
          <w:b/>
        </w:rPr>
        <w:t>g</w:t>
      </w:r>
      <w:proofErr w:type="spellEnd"/>
      <w:r w:rsidR="00224F41">
        <w:rPr>
          <w:b/>
        </w:rPr>
        <w:t xml:space="preserve"> </w:t>
      </w:r>
      <w:proofErr w:type="spellStart"/>
      <w:r w:rsidR="00224F41">
        <w:rPr>
          <w:b/>
        </w:rPr>
        <w:t>obrazovanja</w:t>
      </w:r>
      <w:proofErr w:type="spellEnd"/>
    </w:p>
    <w:p w:rsidR="0016472E" w:rsidRDefault="00CF00BF">
      <w:pPr>
        <w:spacing w:after="240" w:line="259" w:lineRule="auto"/>
        <w:ind w:left="0" w:firstLine="0"/>
        <w:jc w:val="left"/>
      </w:pPr>
      <w:r>
        <w:t xml:space="preserve"> </w:t>
      </w:r>
    </w:p>
    <w:p w:rsidR="0016472E" w:rsidRDefault="00CF00BF" w:rsidP="004A3B6C">
      <w:pPr>
        <w:spacing w:after="267" w:line="276" w:lineRule="auto"/>
        <w:ind w:left="-5"/>
      </w:pPr>
      <w:proofErr w:type="spellStart"/>
      <w:r>
        <w:t>Komisiju</w:t>
      </w:r>
      <w:proofErr w:type="spellEnd"/>
      <w:r>
        <w:t xml:space="preserve"> za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)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gramStart"/>
      <w:r>
        <w:t>od</w:t>
      </w:r>
      <w:proofErr w:type="gram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Ministarstva odbrane, 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definisane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usmje</w:t>
      </w:r>
      <w:r w:rsidR="00AE3667">
        <w:t>rene</w:t>
      </w:r>
      <w:proofErr w:type="spellEnd"/>
      <w:r w:rsidR="00AE3667">
        <w:t xml:space="preserve"> </w:t>
      </w:r>
      <w:proofErr w:type="spellStart"/>
      <w:r w:rsidR="00AE3667">
        <w:t>ka</w:t>
      </w:r>
      <w:proofErr w:type="spellEnd"/>
      <w:r w:rsidR="00AE3667">
        <w:t xml:space="preserve"> </w:t>
      </w:r>
      <w:proofErr w:type="spellStart"/>
      <w:r w:rsidR="00AE3667">
        <w:t>evroatlantskim</w:t>
      </w:r>
      <w:proofErr w:type="spellEnd"/>
      <w:r w:rsidR="00AE3667">
        <w:t xml:space="preserve">, </w:t>
      </w:r>
      <w:proofErr w:type="spellStart"/>
      <w:r w:rsidR="00AE3667">
        <w:t>evropskim</w:t>
      </w:r>
      <w:proofErr w:type="spellEnd"/>
      <w:r w:rsidR="00AE3667" w:rsidRPr="00AE3667">
        <w:t xml:space="preserve"> </w:t>
      </w:r>
      <w:proofErr w:type="spellStart"/>
      <w:r w:rsidR="00AE3667" w:rsidRPr="00AE3667">
        <w:t>integracija</w:t>
      </w:r>
      <w:r w:rsidR="00AE3667">
        <w:t>ma</w:t>
      </w:r>
      <w:proofErr w:type="spellEnd"/>
      <w:r w:rsidR="00AE3667">
        <w:t xml:space="preserve">, </w:t>
      </w:r>
      <w:proofErr w:type="spellStart"/>
      <w:r w:rsidR="00AE3667">
        <w:t>institucionalnom</w:t>
      </w:r>
      <w:proofErr w:type="spellEnd"/>
      <w:r w:rsidR="00AE3667">
        <w:t xml:space="preserve"> </w:t>
      </w:r>
      <w:proofErr w:type="spellStart"/>
      <w:r w:rsidR="00AE3667">
        <w:t>i</w:t>
      </w:r>
      <w:proofErr w:type="spellEnd"/>
      <w:r w:rsidR="00AE3667">
        <w:t xml:space="preserve"> </w:t>
      </w:r>
      <w:proofErr w:type="spellStart"/>
      <w:r w:rsidR="00AE3667">
        <w:t>vaninstitucionalnom</w:t>
      </w:r>
      <w:proofErr w:type="spellEnd"/>
      <w:r w:rsidR="00AE3667">
        <w:t xml:space="preserve"> </w:t>
      </w:r>
      <w:proofErr w:type="spellStart"/>
      <w:r w:rsidR="00AE3667">
        <w:t>obrazovanju</w:t>
      </w:r>
      <w:proofErr w:type="spellEnd"/>
      <w:r>
        <w:t xml:space="preserve">. </w:t>
      </w:r>
    </w:p>
    <w:p w:rsidR="0016472E" w:rsidRDefault="00CF00BF" w:rsidP="004A3B6C">
      <w:pPr>
        <w:spacing w:after="224" w:line="276" w:lineRule="auto"/>
        <w:ind w:left="-5"/>
      </w:pP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predložiti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kinju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>/</w:t>
      </w:r>
      <w:proofErr w:type="spellStart"/>
      <w:r>
        <w:t>icu</w:t>
      </w:r>
      <w:proofErr w:type="spellEnd"/>
      <w:r>
        <w:t xml:space="preserve">.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predložiti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. </w:t>
      </w:r>
    </w:p>
    <w:p w:rsidR="00224F41" w:rsidRDefault="00CF00BF" w:rsidP="004A3B6C">
      <w:pPr>
        <w:spacing w:after="0" w:line="276" w:lineRule="auto"/>
        <w:ind w:left="-5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ne </w:t>
      </w:r>
      <w:proofErr w:type="spellStart"/>
      <w:r>
        <w:t>predlože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za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:rsidR="0016472E" w:rsidRDefault="00CF00BF" w:rsidP="004A3B6C">
      <w:pPr>
        <w:spacing w:before="240" w:after="134" w:line="276" w:lineRule="auto"/>
        <w:ind w:left="-5"/>
      </w:pPr>
      <w:proofErr w:type="spellStart"/>
      <w:r>
        <w:rPr>
          <w:b/>
        </w:rPr>
        <w:t>Nevladina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predložiti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kandidata</w:t>
      </w:r>
      <w:proofErr w:type="spellEnd"/>
      <w:r>
        <w:rPr>
          <w:b/>
        </w:rPr>
        <w:t>/</w:t>
      </w:r>
      <w:proofErr w:type="spellStart"/>
      <w:r>
        <w:rPr>
          <w:b/>
        </w:rPr>
        <w:t>kinju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člana</w:t>
      </w:r>
      <w:proofErr w:type="spellEnd"/>
      <w:r>
        <w:rPr>
          <w:b/>
        </w:rPr>
        <w:t>/</w:t>
      </w:r>
      <w:proofErr w:type="spellStart"/>
      <w:r>
        <w:rPr>
          <w:b/>
        </w:rPr>
        <w:t>icu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: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r>
        <w:t xml:space="preserve">je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; </w:t>
      </w:r>
    </w:p>
    <w:p w:rsidR="0016472E" w:rsidRDefault="00F00299" w:rsidP="004A3B6C">
      <w:pPr>
        <w:numPr>
          <w:ilvl w:val="0"/>
          <w:numId w:val="1"/>
        </w:numPr>
        <w:spacing w:line="276" w:lineRule="auto"/>
        <w:ind w:hanging="151"/>
      </w:pPr>
      <w:r>
        <w:t>u</w:t>
      </w:r>
      <w:r w:rsidR="00CF00BF">
        <w:t xml:space="preserve"> </w:t>
      </w:r>
      <w:proofErr w:type="spellStart"/>
      <w:r w:rsidR="00CF00BF">
        <w:t>statutu</w:t>
      </w:r>
      <w:proofErr w:type="spellEnd"/>
      <w:r w:rsidR="00CF00BF">
        <w:t xml:space="preserve"> </w:t>
      </w:r>
      <w:proofErr w:type="spellStart"/>
      <w:r w:rsidR="00CF00BF">
        <w:t>ima</w:t>
      </w:r>
      <w:proofErr w:type="spellEnd"/>
      <w:r w:rsidR="00CF00BF">
        <w:t xml:space="preserve"> </w:t>
      </w:r>
      <w:proofErr w:type="spellStart"/>
      <w:r w:rsidR="00CF00BF">
        <w:t>utvrđene</w:t>
      </w:r>
      <w:proofErr w:type="spellEnd"/>
      <w:r w:rsidR="00CF00BF">
        <w:t xml:space="preserve"> </w:t>
      </w:r>
      <w:proofErr w:type="spellStart"/>
      <w:r w:rsidR="00CF00BF">
        <w:t>djelatnosti</w:t>
      </w:r>
      <w:proofErr w:type="spellEnd"/>
      <w:r w:rsidR="00CF00BF">
        <w:t xml:space="preserve"> </w:t>
      </w:r>
      <w:proofErr w:type="spellStart"/>
      <w:r w:rsidR="00CF00BF">
        <w:t>i</w:t>
      </w:r>
      <w:proofErr w:type="spellEnd"/>
      <w:r w:rsidR="00CF00BF">
        <w:t xml:space="preserve"> </w:t>
      </w:r>
      <w:proofErr w:type="spellStart"/>
      <w:r w:rsidR="00CF00BF">
        <w:t>ciljeve</w:t>
      </w:r>
      <w:proofErr w:type="spellEnd"/>
      <w:r w:rsidR="00CF00BF">
        <w:t xml:space="preserve"> u </w:t>
      </w:r>
      <w:proofErr w:type="spellStart"/>
      <w:r w:rsidR="00CF00BF">
        <w:t>oblastima</w:t>
      </w:r>
      <w:proofErr w:type="spellEnd"/>
      <w:r w:rsidR="00CF00BF">
        <w:t xml:space="preserve"> </w:t>
      </w:r>
      <w:proofErr w:type="spellStart"/>
      <w:r w:rsidR="00CF00BF">
        <w:t>koje</w:t>
      </w:r>
      <w:proofErr w:type="spellEnd"/>
      <w:r w:rsidR="00CF00BF">
        <w:t xml:space="preserve"> </w:t>
      </w:r>
      <w:proofErr w:type="spellStart"/>
      <w:r w:rsidR="00CF00BF">
        <w:t>obuhvataju</w:t>
      </w:r>
      <w:proofErr w:type="spellEnd"/>
      <w:r w:rsidR="001E42D9">
        <w:t xml:space="preserve"> </w:t>
      </w:r>
      <w:proofErr w:type="spellStart"/>
      <w:r w:rsidR="001E42D9">
        <w:t>aktivnosti</w:t>
      </w:r>
      <w:proofErr w:type="spellEnd"/>
      <w:r w:rsidR="001E42D9">
        <w:t xml:space="preserve"> </w:t>
      </w:r>
      <w:proofErr w:type="spellStart"/>
      <w:r w:rsidR="001E42D9">
        <w:t>usmjerene</w:t>
      </w:r>
      <w:proofErr w:type="spellEnd"/>
      <w:r w:rsidR="001E42D9">
        <w:t xml:space="preserve"> </w:t>
      </w:r>
      <w:proofErr w:type="spellStart"/>
      <w:r w:rsidR="001E42D9">
        <w:t>ka</w:t>
      </w:r>
      <w:proofErr w:type="spellEnd"/>
      <w:r w:rsidR="001E42D9">
        <w:t xml:space="preserve"> </w:t>
      </w:r>
      <w:proofErr w:type="spellStart"/>
      <w:r w:rsidR="001E42D9" w:rsidRPr="001E42D9">
        <w:t>evroatlantskim</w:t>
      </w:r>
      <w:proofErr w:type="spellEnd"/>
      <w:r w:rsidR="001E42D9" w:rsidRPr="001E42D9">
        <w:t xml:space="preserve">, </w:t>
      </w:r>
      <w:proofErr w:type="spellStart"/>
      <w:r w:rsidR="001E42D9" w:rsidRPr="001E42D9">
        <w:t>evropskim</w:t>
      </w:r>
      <w:proofErr w:type="spellEnd"/>
      <w:r w:rsidR="001E42D9" w:rsidRPr="001E42D9">
        <w:t xml:space="preserve"> </w:t>
      </w:r>
      <w:proofErr w:type="spellStart"/>
      <w:r w:rsidR="001E42D9" w:rsidRPr="001E42D9">
        <w:t>integracijama</w:t>
      </w:r>
      <w:proofErr w:type="spellEnd"/>
      <w:r w:rsidR="001E42D9" w:rsidRPr="001E42D9">
        <w:t xml:space="preserve">, </w:t>
      </w:r>
      <w:proofErr w:type="spellStart"/>
      <w:r w:rsidR="001E42D9" w:rsidRPr="001E42D9">
        <w:t>institucionalnom</w:t>
      </w:r>
      <w:proofErr w:type="spellEnd"/>
      <w:r w:rsidR="001E42D9" w:rsidRPr="001E42D9">
        <w:t xml:space="preserve"> </w:t>
      </w:r>
      <w:proofErr w:type="spellStart"/>
      <w:r w:rsidR="001E42D9" w:rsidRPr="001E42D9">
        <w:t>i</w:t>
      </w:r>
      <w:proofErr w:type="spellEnd"/>
      <w:r w:rsidR="001E42D9" w:rsidRPr="001E42D9">
        <w:t xml:space="preserve"> </w:t>
      </w:r>
      <w:proofErr w:type="spellStart"/>
      <w:r w:rsidR="001E42D9">
        <w:t>vaninstitucionalnom</w:t>
      </w:r>
      <w:proofErr w:type="spellEnd"/>
      <w:r w:rsidR="001E42D9">
        <w:t xml:space="preserve"> </w:t>
      </w:r>
      <w:proofErr w:type="spellStart"/>
      <w:r w:rsidR="001E42D9">
        <w:t>obrazovanju</w:t>
      </w:r>
      <w:proofErr w:type="spellEnd"/>
      <w:r w:rsidR="00CF00BF">
        <w:t xml:space="preserve">;  </w:t>
      </w:r>
    </w:p>
    <w:p w:rsidR="0016472E" w:rsidRDefault="00C7490B" w:rsidP="004A3B6C">
      <w:pPr>
        <w:numPr>
          <w:ilvl w:val="0"/>
          <w:numId w:val="1"/>
        </w:numPr>
        <w:spacing w:line="276" w:lineRule="auto"/>
        <w:ind w:hanging="151"/>
      </w:pPr>
      <w:r>
        <w:t xml:space="preserve">je u </w:t>
      </w:r>
      <w:proofErr w:type="spellStart"/>
      <w:r>
        <w:t>prethodne</w:t>
      </w:r>
      <w:proofErr w:type="spellEnd"/>
      <w:r>
        <w:t xml:space="preserve"> tri </w:t>
      </w:r>
      <w:proofErr w:type="spellStart"/>
      <w:r>
        <w:t>godine</w:t>
      </w:r>
      <w:proofErr w:type="spellEnd"/>
      <w:r w:rsidR="003456DB">
        <w:t xml:space="preserve"> </w:t>
      </w:r>
      <w:proofErr w:type="spellStart"/>
      <w:r w:rsidR="003456DB" w:rsidRPr="003456DB">
        <w:t>sprovela</w:t>
      </w:r>
      <w:proofErr w:type="spellEnd"/>
      <w:r w:rsidR="003456DB" w:rsidRPr="003456DB">
        <w:t xml:space="preserve"> </w:t>
      </w:r>
      <w:proofErr w:type="spellStart"/>
      <w:r w:rsidR="003456DB" w:rsidRPr="003456DB">
        <w:t>određene</w:t>
      </w:r>
      <w:proofErr w:type="spellEnd"/>
      <w:r w:rsidR="003456DB" w:rsidRPr="003456DB">
        <w:t xml:space="preserve"> </w:t>
      </w:r>
      <w:proofErr w:type="spellStart"/>
      <w:r w:rsidR="003456DB" w:rsidRPr="003456DB">
        <w:t>aktivnosti</w:t>
      </w:r>
      <w:proofErr w:type="spellEnd"/>
      <w:r w:rsidR="003456DB" w:rsidRPr="003456DB">
        <w:t xml:space="preserve"> </w:t>
      </w:r>
      <w:proofErr w:type="spellStart"/>
      <w:r w:rsidR="003456DB" w:rsidRPr="003456DB">
        <w:t>ili</w:t>
      </w:r>
      <w:proofErr w:type="spellEnd"/>
      <w:r w:rsidR="003456DB" w:rsidRPr="003456DB">
        <w:t xml:space="preserve"> </w:t>
      </w:r>
      <w:proofErr w:type="spellStart"/>
      <w:r w:rsidR="003456DB" w:rsidRPr="003456DB">
        <w:t>realizovala</w:t>
      </w:r>
      <w:proofErr w:type="spellEnd"/>
      <w:r w:rsidR="003456DB" w:rsidRPr="003456DB">
        <w:t xml:space="preserve"> </w:t>
      </w:r>
      <w:proofErr w:type="spellStart"/>
      <w:r w:rsidR="003456DB" w:rsidRPr="003456DB">
        <w:t>projekat</w:t>
      </w:r>
      <w:proofErr w:type="spellEnd"/>
      <w:r w:rsidR="003456DB" w:rsidRPr="003456DB">
        <w:t xml:space="preserve"> </w:t>
      </w:r>
      <w:proofErr w:type="spellStart"/>
      <w:r w:rsidR="003456DB" w:rsidRPr="003456DB">
        <w:t>usmjeren</w:t>
      </w:r>
      <w:proofErr w:type="spellEnd"/>
      <w:r w:rsidR="003456DB" w:rsidRPr="003456DB">
        <w:t xml:space="preserve"> </w:t>
      </w:r>
      <w:proofErr w:type="spellStart"/>
      <w:r w:rsidR="003456DB" w:rsidRPr="003456DB">
        <w:t>na</w:t>
      </w:r>
      <w:proofErr w:type="spellEnd"/>
      <w:r w:rsidR="003456DB" w:rsidRPr="003456DB">
        <w:t xml:space="preserve"> </w:t>
      </w:r>
      <w:proofErr w:type="spellStart"/>
      <w:r w:rsidR="003456DB" w:rsidRPr="003456DB">
        <w:t>unapređenje</w:t>
      </w:r>
      <w:proofErr w:type="spellEnd"/>
      <w:r w:rsidR="003456DB" w:rsidRPr="003456DB">
        <w:t xml:space="preserve"> </w:t>
      </w:r>
      <w:proofErr w:type="spellStart"/>
      <w:r w:rsidR="003456DB" w:rsidRPr="003456DB">
        <w:t>stanja</w:t>
      </w:r>
      <w:proofErr w:type="spellEnd"/>
      <w:r w:rsidR="003456DB" w:rsidRPr="003456DB">
        <w:t xml:space="preserve"> u </w:t>
      </w:r>
      <w:proofErr w:type="spellStart"/>
      <w:r w:rsidR="003456DB" w:rsidRPr="003456DB">
        <w:t>oblasti</w:t>
      </w:r>
      <w:proofErr w:type="spellEnd"/>
      <w:r w:rsidR="008B1D2B">
        <w:t xml:space="preserve"> </w:t>
      </w:r>
      <w:proofErr w:type="spellStart"/>
      <w:r w:rsidR="008B1D2B" w:rsidRPr="008B1D2B">
        <w:t>evroatlantskih</w:t>
      </w:r>
      <w:proofErr w:type="spellEnd"/>
      <w:r w:rsidR="008B1D2B" w:rsidRPr="008B1D2B">
        <w:t xml:space="preserve">, </w:t>
      </w:r>
      <w:proofErr w:type="spellStart"/>
      <w:r w:rsidR="008B1D2B" w:rsidRPr="008B1D2B">
        <w:t>evropskih</w:t>
      </w:r>
      <w:proofErr w:type="spellEnd"/>
      <w:r w:rsidR="008B1D2B" w:rsidRPr="008B1D2B">
        <w:t xml:space="preserve"> </w:t>
      </w:r>
      <w:proofErr w:type="spellStart"/>
      <w:r w:rsidR="008B1D2B" w:rsidRPr="008B1D2B">
        <w:t>integracija</w:t>
      </w:r>
      <w:proofErr w:type="spellEnd"/>
      <w:r w:rsidR="008B1D2B" w:rsidRPr="008B1D2B">
        <w:t xml:space="preserve">, </w:t>
      </w:r>
      <w:proofErr w:type="spellStart"/>
      <w:r w:rsidR="008B1D2B" w:rsidRPr="008B1D2B">
        <w:t>institucionalnog</w:t>
      </w:r>
      <w:proofErr w:type="spellEnd"/>
      <w:r w:rsidR="008B1D2B" w:rsidRPr="008B1D2B">
        <w:t xml:space="preserve"> </w:t>
      </w:r>
      <w:proofErr w:type="spellStart"/>
      <w:r w:rsidR="008B1D2B" w:rsidRPr="008B1D2B">
        <w:t>i</w:t>
      </w:r>
      <w:proofErr w:type="spellEnd"/>
      <w:r w:rsidR="008B1D2B" w:rsidRPr="008B1D2B">
        <w:t xml:space="preserve"> </w:t>
      </w:r>
      <w:proofErr w:type="spellStart"/>
      <w:r w:rsidR="008B1D2B" w:rsidRPr="008B1D2B">
        <w:t>vaninstitucionalnog</w:t>
      </w:r>
      <w:proofErr w:type="spellEnd"/>
      <w:r w:rsidR="008B1D2B" w:rsidRPr="008B1D2B">
        <w:t xml:space="preserve"> </w:t>
      </w:r>
      <w:proofErr w:type="spellStart"/>
      <w:r w:rsidR="008B1D2B" w:rsidRPr="008B1D2B">
        <w:t>obrazovanja</w:t>
      </w:r>
      <w:proofErr w:type="spellEnd"/>
      <w:r w:rsidR="00CF00BF">
        <w:t xml:space="preserve">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r>
        <w:t xml:space="preserve">je </w:t>
      </w:r>
      <w:proofErr w:type="spellStart"/>
      <w:r>
        <w:t>predala</w:t>
      </w:r>
      <w:proofErr w:type="spellEnd"/>
      <w:r>
        <w:t xml:space="preserve"> </w:t>
      </w:r>
      <w:proofErr w:type="spellStart"/>
      <w:r>
        <w:t>poreskom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fiskalnu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proofErr w:type="gramStart"/>
      <w:r>
        <w:lastRenderedPageBreak/>
        <w:t>više</w:t>
      </w:r>
      <w:proofErr w:type="spellEnd"/>
      <w:proofErr w:type="gramEnd"/>
      <w:r>
        <w:t xml:space="preserve"> od </w:t>
      </w:r>
      <w:proofErr w:type="spellStart"/>
      <w:r>
        <w:t>polovine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>/</w:t>
      </w:r>
      <w:proofErr w:type="spellStart"/>
      <w:r>
        <w:t>ke</w:t>
      </w:r>
      <w:proofErr w:type="spellEnd"/>
      <w:r>
        <w:t xml:space="preserve">, </w:t>
      </w:r>
      <w:proofErr w:type="spellStart"/>
      <w:r>
        <w:t>rukovodeća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/e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namještenici</w:t>
      </w:r>
      <w:proofErr w:type="spellEnd"/>
      <w:r>
        <w:t xml:space="preserve">/e. </w:t>
      </w:r>
    </w:p>
    <w:p w:rsidR="0016472E" w:rsidRDefault="00CF00BF" w:rsidP="004A3B6C">
      <w:pPr>
        <w:spacing w:before="240" w:line="259" w:lineRule="auto"/>
        <w:ind w:left="0" w:firstLine="0"/>
      </w:pPr>
      <w:r>
        <w:t xml:space="preserve"> </w:t>
      </w:r>
      <w:proofErr w:type="spellStart"/>
      <w:r>
        <w:rPr>
          <w:b/>
        </w:rPr>
        <w:t>Nevladina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dužna</w:t>
      </w:r>
      <w:proofErr w:type="spellEnd"/>
      <w:r>
        <w:rPr>
          <w:b/>
        </w:rPr>
        <w:t xml:space="preserve"> da, </w:t>
      </w:r>
      <w:proofErr w:type="spellStart"/>
      <w:r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prijedlog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kandidata</w:t>
      </w:r>
      <w:proofErr w:type="spellEnd"/>
      <w:r>
        <w:rPr>
          <w:b/>
        </w:rPr>
        <w:t>/</w:t>
      </w:r>
      <w:proofErr w:type="spellStart"/>
      <w:r>
        <w:rPr>
          <w:b/>
        </w:rPr>
        <w:t>kinje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dostavi</w:t>
      </w:r>
      <w:proofErr w:type="spellEnd"/>
      <w:r>
        <w:rPr>
          <w:b/>
        </w:rPr>
        <w:t xml:space="preserve">: </w:t>
      </w:r>
    </w:p>
    <w:p w:rsidR="0016472E" w:rsidRDefault="00CF00BF" w:rsidP="004A3B6C">
      <w:pPr>
        <w:numPr>
          <w:ilvl w:val="0"/>
          <w:numId w:val="1"/>
        </w:numPr>
        <w:spacing w:before="240" w:after="31" w:line="276" w:lineRule="auto"/>
        <w:ind w:hanging="151"/>
      </w:pPr>
      <w:proofErr w:type="spellStart"/>
      <w:r>
        <w:t>kopiju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;  </w:t>
      </w:r>
    </w:p>
    <w:p w:rsidR="0016472E" w:rsidRDefault="008B1D2B" w:rsidP="004A3B6C">
      <w:pPr>
        <w:numPr>
          <w:ilvl w:val="0"/>
          <w:numId w:val="1"/>
        </w:numPr>
        <w:spacing w:after="27" w:line="276" w:lineRule="auto"/>
        <w:ind w:hanging="151"/>
      </w:pPr>
      <w:proofErr w:type="spellStart"/>
      <w:r>
        <w:t>kopije</w:t>
      </w:r>
      <w:proofErr w:type="spellEnd"/>
      <w:r w:rsidR="00CF00BF">
        <w:t xml:space="preserve"> </w:t>
      </w:r>
      <w:proofErr w:type="spellStart"/>
      <w:r w:rsidR="00760DD9">
        <w:t>statuta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 w:rsidR="00CF00BF">
        <w:t xml:space="preserve">; </w:t>
      </w:r>
    </w:p>
    <w:p w:rsidR="0016472E" w:rsidRDefault="007B3F08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dokaz</w:t>
      </w:r>
      <w:proofErr w:type="spellEnd"/>
      <w:r>
        <w:t xml:space="preserve"> da </w:t>
      </w:r>
      <w:r w:rsidR="008B1D2B" w:rsidRPr="008B1D2B">
        <w:t xml:space="preserve">je u </w:t>
      </w:r>
      <w:proofErr w:type="spellStart"/>
      <w:r w:rsidR="008B1D2B" w:rsidRPr="008B1D2B">
        <w:t>prethodne</w:t>
      </w:r>
      <w:proofErr w:type="spellEnd"/>
      <w:r w:rsidR="008B1D2B" w:rsidRPr="008B1D2B">
        <w:t xml:space="preserve"> tri </w:t>
      </w:r>
      <w:proofErr w:type="spellStart"/>
      <w:r w:rsidR="008B1D2B" w:rsidRPr="008B1D2B">
        <w:t>godine</w:t>
      </w:r>
      <w:proofErr w:type="spellEnd"/>
      <w:r w:rsidR="008B1D2B" w:rsidRPr="008B1D2B">
        <w:t xml:space="preserve"> </w:t>
      </w:r>
      <w:proofErr w:type="spellStart"/>
      <w:r w:rsidR="008B1D2B" w:rsidRPr="008B1D2B">
        <w:t>sprovela</w:t>
      </w:r>
      <w:proofErr w:type="spellEnd"/>
      <w:r w:rsidR="008B1D2B" w:rsidRPr="008B1D2B">
        <w:t xml:space="preserve"> </w:t>
      </w:r>
      <w:proofErr w:type="spellStart"/>
      <w:r w:rsidR="008B1D2B" w:rsidRPr="008B1D2B">
        <w:t>određene</w:t>
      </w:r>
      <w:proofErr w:type="spellEnd"/>
      <w:r w:rsidR="008B1D2B" w:rsidRPr="008B1D2B">
        <w:t xml:space="preserve"> </w:t>
      </w:r>
      <w:proofErr w:type="spellStart"/>
      <w:r w:rsidR="008B1D2B" w:rsidRPr="008B1D2B">
        <w:t>aktivnosti</w:t>
      </w:r>
      <w:proofErr w:type="spellEnd"/>
      <w:r w:rsidR="008B1D2B" w:rsidRPr="008B1D2B">
        <w:t xml:space="preserve"> </w:t>
      </w:r>
      <w:proofErr w:type="spellStart"/>
      <w:r w:rsidR="008B1D2B" w:rsidRPr="008B1D2B">
        <w:t>ili</w:t>
      </w:r>
      <w:proofErr w:type="spellEnd"/>
      <w:r w:rsidR="008B1D2B" w:rsidRPr="008B1D2B">
        <w:t xml:space="preserve"> </w:t>
      </w:r>
      <w:proofErr w:type="spellStart"/>
      <w:r w:rsidR="008B1D2B" w:rsidRPr="008B1D2B">
        <w:t>realizovala</w:t>
      </w:r>
      <w:proofErr w:type="spellEnd"/>
      <w:r w:rsidR="008B1D2B" w:rsidRPr="008B1D2B">
        <w:t xml:space="preserve"> </w:t>
      </w:r>
      <w:proofErr w:type="spellStart"/>
      <w:r w:rsidR="008B1D2B" w:rsidRPr="008B1D2B">
        <w:t>projekat</w:t>
      </w:r>
      <w:proofErr w:type="spellEnd"/>
      <w:r w:rsidR="008B1D2B" w:rsidRPr="008B1D2B">
        <w:t xml:space="preserve"> </w:t>
      </w:r>
      <w:proofErr w:type="spellStart"/>
      <w:r w:rsidR="008B1D2B" w:rsidRPr="008B1D2B">
        <w:t>usmjeren</w:t>
      </w:r>
      <w:proofErr w:type="spellEnd"/>
      <w:r w:rsidR="008B1D2B" w:rsidRPr="008B1D2B">
        <w:t xml:space="preserve"> </w:t>
      </w:r>
      <w:proofErr w:type="spellStart"/>
      <w:r w:rsidR="008B1D2B" w:rsidRPr="008B1D2B">
        <w:t>na</w:t>
      </w:r>
      <w:proofErr w:type="spellEnd"/>
      <w:r w:rsidR="008B1D2B" w:rsidRPr="008B1D2B">
        <w:t xml:space="preserve"> </w:t>
      </w:r>
      <w:proofErr w:type="spellStart"/>
      <w:r w:rsidR="008B1D2B" w:rsidRPr="008B1D2B">
        <w:t>unapređenje</w:t>
      </w:r>
      <w:proofErr w:type="spellEnd"/>
      <w:r w:rsidR="008B1D2B" w:rsidRPr="008B1D2B">
        <w:t xml:space="preserve"> </w:t>
      </w:r>
      <w:proofErr w:type="spellStart"/>
      <w:r w:rsidR="008B1D2B" w:rsidRPr="008B1D2B">
        <w:t>stanja</w:t>
      </w:r>
      <w:proofErr w:type="spellEnd"/>
      <w:r w:rsidR="008B1D2B" w:rsidRPr="008B1D2B">
        <w:t xml:space="preserve"> u </w:t>
      </w:r>
      <w:proofErr w:type="spellStart"/>
      <w:r w:rsidR="008B1D2B" w:rsidRPr="008B1D2B">
        <w:t>oblasti</w:t>
      </w:r>
      <w:proofErr w:type="spellEnd"/>
      <w:r w:rsidR="008B1D2B" w:rsidRPr="008B1D2B">
        <w:t xml:space="preserve"> </w:t>
      </w:r>
      <w:proofErr w:type="spellStart"/>
      <w:r w:rsidR="008B1D2B" w:rsidRPr="008B1D2B">
        <w:t>evroatlantskih</w:t>
      </w:r>
      <w:proofErr w:type="spellEnd"/>
      <w:r w:rsidR="008B1D2B" w:rsidRPr="008B1D2B">
        <w:t xml:space="preserve">, </w:t>
      </w:r>
      <w:proofErr w:type="spellStart"/>
      <w:r w:rsidR="008B1D2B" w:rsidRPr="008B1D2B">
        <w:t>evropskih</w:t>
      </w:r>
      <w:proofErr w:type="spellEnd"/>
      <w:r w:rsidR="008B1D2B" w:rsidRPr="008B1D2B">
        <w:t xml:space="preserve"> </w:t>
      </w:r>
      <w:proofErr w:type="spellStart"/>
      <w:r w:rsidR="008B1D2B" w:rsidRPr="008B1D2B">
        <w:t>integracija</w:t>
      </w:r>
      <w:proofErr w:type="spellEnd"/>
      <w:r w:rsidR="008B1D2B" w:rsidRPr="008B1D2B">
        <w:t xml:space="preserve">, </w:t>
      </w:r>
      <w:proofErr w:type="spellStart"/>
      <w:r w:rsidR="008B1D2B" w:rsidRPr="008B1D2B">
        <w:t>institucionalnog</w:t>
      </w:r>
      <w:proofErr w:type="spellEnd"/>
      <w:r w:rsidR="008B1D2B" w:rsidRPr="008B1D2B">
        <w:t xml:space="preserve"> </w:t>
      </w:r>
      <w:proofErr w:type="spellStart"/>
      <w:r w:rsidR="008B1D2B" w:rsidRPr="008B1D2B">
        <w:t>i</w:t>
      </w:r>
      <w:proofErr w:type="spellEnd"/>
      <w:r w:rsidR="008B1D2B" w:rsidRPr="008B1D2B">
        <w:t xml:space="preserve"> </w:t>
      </w:r>
      <w:proofErr w:type="spellStart"/>
      <w:r w:rsidR="008B1D2B" w:rsidRPr="008B1D2B">
        <w:t>vaninstitucionalnog</w:t>
      </w:r>
      <w:proofErr w:type="spellEnd"/>
      <w:r w:rsidR="008B1D2B" w:rsidRPr="008B1D2B">
        <w:t xml:space="preserve"> </w:t>
      </w:r>
      <w:proofErr w:type="spellStart"/>
      <w:r w:rsidR="008B1D2B" w:rsidRPr="008B1D2B">
        <w:t>obrazovanja</w:t>
      </w:r>
      <w:proofErr w:type="spellEnd"/>
      <w:r w:rsidR="00CF00BF">
        <w:t xml:space="preserve">; </w:t>
      </w:r>
    </w:p>
    <w:p w:rsidR="0016472E" w:rsidRDefault="00CF00BF" w:rsidP="004A3B6C">
      <w:pPr>
        <w:numPr>
          <w:ilvl w:val="0"/>
          <w:numId w:val="1"/>
        </w:numPr>
        <w:spacing w:after="31" w:line="276" w:lineRule="auto"/>
        <w:ind w:hanging="151"/>
      </w:pPr>
      <w:proofErr w:type="spellStart"/>
      <w:r>
        <w:t>kopiju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o </w:t>
      </w:r>
      <w:proofErr w:type="spellStart"/>
      <w:r>
        <w:t>podnesenoj</w:t>
      </w:r>
      <w:proofErr w:type="spellEnd"/>
      <w:r>
        <w:t xml:space="preserve">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; 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izjavu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predstavljanje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o tome da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polovine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, </w:t>
      </w:r>
      <w:proofErr w:type="spellStart"/>
      <w:r>
        <w:t>rukovodeća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namještenici</w:t>
      </w:r>
      <w:proofErr w:type="spellEnd"/>
      <w:r>
        <w:t xml:space="preserve">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fotokopiju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se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>/</w:t>
      </w:r>
      <w:proofErr w:type="spellStart"/>
      <w:r>
        <w:t>icu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; </w:t>
      </w:r>
    </w:p>
    <w:p w:rsidR="0016472E" w:rsidRDefault="00CF00BF" w:rsidP="004A3B6C">
      <w:pPr>
        <w:numPr>
          <w:ilvl w:val="0"/>
          <w:numId w:val="1"/>
        </w:numPr>
        <w:spacing w:after="34" w:line="276" w:lineRule="auto"/>
        <w:ind w:hanging="151"/>
      </w:pPr>
      <w:proofErr w:type="spellStart"/>
      <w:r>
        <w:t>biografiju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, sa </w:t>
      </w:r>
      <w:proofErr w:type="spellStart"/>
      <w:r>
        <w:t>podacima</w:t>
      </w:r>
      <w:proofErr w:type="spellEnd"/>
      <w:r>
        <w:t xml:space="preserve"> o </w:t>
      </w:r>
      <w:proofErr w:type="spellStart"/>
      <w:r>
        <w:t>iskustvu</w:t>
      </w:r>
      <w:proofErr w:type="spellEnd"/>
      <w:r>
        <w:t xml:space="preserve"> u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 w:rsidR="00CE28A2">
        <w:t>namijenjenih</w:t>
      </w:r>
      <w:proofErr w:type="spellEnd"/>
      <w:r w:rsidR="00CE28A2">
        <w:t xml:space="preserve"> </w:t>
      </w:r>
      <w:proofErr w:type="spellStart"/>
      <w:r w:rsidR="00CE28A2" w:rsidRPr="00CE28A2">
        <w:t>evroatlantskim</w:t>
      </w:r>
      <w:proofErr w:type="spellEnd"/>
      <w:r w:rsidR="00CE28A2" w:rsidRPr="00CE28A2">
        <w:t xml:space="preserve">, </w:t>
      </w:r>
      <w:proofErr w:type="spellStart"/>
      <w:r w:rsidR="00CE28A2" w:rsidRPr="00CE28A2">
        <w:t>evropskim</w:t>
      </w:r>
      <w:proofErr w:type="spellEnd"/>
      <w:r w:rsidR="00CE28A2" w:rsidRPr="00CE28A2">
        <w:t xml:space="preserve"> </w:t>
      </w:r>
      <w:proofErr w:type="spellStart"/>
      <w:r w:rsidR="00CE28A2" w:rsidRPr="00CE28A2">
        <w:t>integracijama</w:t>
      </w:r>
      <w:proofErr w:type="spellEnd"/>
      <w:r w:rsidR="00CE28A2" w:rsidRPr="00CE28A2">
        <w:t xml:space="preserve">, </w:t>
      </w:r>
      <w:proofErr w:type="spellStart"/>
      <w:r w:rsidR="00CE28A2" w:rsidRPr="00CE28A2">
        <w:t>institucionalnom</w:t>
      </w:r>
      <w:proofErr w:type="spellEnd"/>
      <w:r w:rsidR="00CE28A2" w:rsidRPr="00CE28A2">
        <w:t xml:space="preserve"> </w:t>
      </w:r>
      <w:proofErr w:type="spellStart"/>
      <w:r w:rsidR="00CE28A2" w:rsidRPr="00CE28A2">
        <w:t>i</w:t>
      </w:r>
      <w:proofErr w:type="spellEnd"/>
      <w:r w:rsidR="00CE28A2" w:rsidRPr="00CE28A2">
        <w:t xml:space="preserve"> </w:t>
      </w:r>
      <w:proofErr w:type="spellStart"/>
      <w:r w:rsidR="00CE28A2">
        <w:t>vaninstitucionalnom</w:t>
      </w:r>
      <w:proofErr w:type="spellEnd"/>
      <w:r w:rsidR="00CE28A2">
        <w:t xml:space="preserve"> </w:t>
      </w:r>
      <w:proofErr w:type="spellStart"/>
      <w:r w:rsidR="00CE28A2">
        <w:t>obrazovanju</w:t>
      </w:r>
      <w:proofErr w:type="spellEnd"/>
      <w:r>
        <w:t xml:space="preserve">;  </w:t>
      </w:r>
    </w:p>
    <w:p w:rsidR="0016472E" w:rsidRDefault="00CF00BF" w:rsidP="004A3B6C">
      <w:pPr>
        <w:numPr>
          <w:ilvl w:val="0"/>
          <w:numId w:val="1"/>
        </w:numPr>
        <w:spacing w:after="26" w:line="276" w:lineRule="auto"/>
        <w:ind w:hanging="151"/>
      </w:pPr>
      <w:proofErr w:type="spellStart"/>
      <w:r>
        <w:t>izjavu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član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>/</w:t>
      </w:r>
      <w:proofErr w:type="spellStart"/>
      <w:r>
        <w:t>ka</w:t>
      </w:r>
      <w:proofErr w:type="spellEnd"/>
      <w:r>
        <w:t xml:space="preserve">, </w:t>
      </w:r>
      <w:proofErr w:type="spellStart"/>
      <w:r>
        <w:t>rukovodeće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/ca,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/ca;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proofErr w:type="gramStart"/>
      <w:r>
        <w:t>izjavu</w:t>
      </w:r>
      <w:proofErr w:type="spellEnd"/>
      <w:proofErr w:type="gram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da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kandidaturu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>/</w:t>
      </w:r>
      <w:proofErr w:type="spellStart"/>
      <w:r>
        <w:t>icu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. </w:t>
      </w:r>
    </w:p>
    <w:p w:rsidR="0016472E" w:rsidRDefault="00CF00BF" w:rsidP="004A3B6C">
      <w:pPr>
        <w:spacing w:before="240" w:after="279" w:line="262" w:lineRule="auto"/>
        <w:ind w:left="0" w:firstLine="0"/>
        <w:jc w:val="left"/>
      </w:pPr>
      <w:proofErr w:type="spellStart"/>
      <w:r>
        <w:rPr>
          <w:b/>
        </w:rPr>
        <w:t>Kandidat</w:t>
      </w:r>
      <w:proofErr w:type="spellEnd"/>
      <w:r>
        <w:rPr>
          <w:b/>
        </w:rPr>
        <w:t>/</w:t>
      </w:r>
      <w:proofErr w:type="spellStart"/>
      <w:r>
        <w:rPr>
          <w:b/>
        </w:rPr>
        <w:t>kinja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nevladine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člana</w:t>
      </w:r>
      <w:proofErr w:type="spellEnd"/>
      <w:r>
        <w:rPr>
          <w:b/>
        </w:rPr>
        <w:t xml:space="preserve">/cu </w:t>
      </w:r>
      <w:proofErr w:type="spellStart"/>
      <w:r>
        <w:rPr>
          <w:b/>
        </w:rPr>
        <w:t>Komisije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biti</w:t>
      </w:r>
      <w:proofErr w:type="spellEnd"/>
      <w:r>
        <w:rPr>
          <w:b/>
        </w:rPr>
        <w:t xml:space="preserve"> lice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:  </w:t>
      </w:r>
    </w:p>
    <w:p w:rsidR="0016472E" w:rsidRDefault="00CF00BF" w:rsidP="004A3B6C">
      <w:pPr>
        <w:numPr>
          <w:ilvl w:val="0"/>
          <w:numId w:val="1"/>
        </w:numPr>
        <w:spacing w:after="30" w:line="276" w:lineRule="auto"/>
        <w:ind w:hanging="151"/>
      </w:pPr>
      <w:r>
        <w:t xml:space="preserve">je </w:t>
      </w:r>
      <w:proofErr w:type="spellStart"/>
      <w:r>
        <w:t>crnogorski</w:t>
      </w:r>
      <w:proofErr w:type="spellEnd"/>
      <w:r>
        <w:t xml:space="preserve"> </w:t>
      </w:r>
      <w:proofErr w:type="spellStart"/>
      <w:r>
        <w:t>državljanin</w:t>
      </w:r>
      <w:proofErr w:type="spellEnd"/>
      <w:r>
        <w:t>/</w:t>
      </w:r>
      <w:proofErr w:type="spellStart"/>
      <w:r>
        <w:t>ka</w:t>
      </w:r>
      <w:proofErr w:type="spellEnd"/>
      <w:r>
        <w:t xml:space="preserve">, sa </w:t>
      </w:r>
      <w:proofErr w:type="spellStart"/>
      <w:r>
        <w:t>prebivalištem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posjeduje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u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projekata</w:t>
      </w:r>
      <w:proofErr w:type="spellEnd"/>
      <w:r w:rsidR="00CE28A2">
        <w:t xml:space="preserve"> </w:t>
      </w:r>
      <w:proofErr w:type="spellStart"/>
      <w:r w:rsidR="00CE28A2">
        <w:t>i</w:t>
      </w:r>
      <w:proofErr w:type="spellEnd"/>
      <w:r w:rsidR="00CE28A2">
        <w:t xml:space="preserve"> </w:t>
      </w:r>
      <w:proofErr w:type="spellStart"/>
      <w:r w:rsidR="00CE28A2">
        <w:t>programa</w:t>
      </w:r>
      <w:proofErr w:type="spellEnd"/>
      <w:r w:rsidR="00CE28A2">
        <w:t xml:space="preserve"> </w:t>
      </w:r>
      <w:proofErr w:type="spellStart"/>
      <w:r w:rsidR="00CE28A2">
        <w:t>namijenjenih</w:t>
      </w:r>
      <w:proofErr w:type="spellEnd"/>
      <w:r w:rsidR="00CE28A2">
        <w:t xml:space="preserve"> </w:t>
      </w:r>
      <w:proofErr w:type="spellStart"/>
      <w:r w:rsidR="00CE28A2" w:rsidRPr="00CE28A2">
        <w:t>evroatlantskim</w:t>
      </w:r>
      <w:proofErr w:type="spellEnd"/>
      <w:r w:rsidR="00CE28A2" w:rsidRPr="00CE28A2">
        <w:t xml:space="preserve">, </w:t>
      </w:r>
      <w:proofErr w:type="spellStart"/>
      <w:r w:rsidR="00CE28A2" w:rsidRPr="00CE28A2">
        <w:t>evropskim</w:t>
      </w:r>
      <w:proofErr w:type="spellEnd"/>
      <w:r w:rsidR="00CE28A2" w:rsidRPr="00CE28A2">
        <w:t xml:space="preserve"> </w:t>
      </w:r>
      <w:proofErr w:type="spellStart"/>
      <w:r w:rsidR="00CE28A2" w:rsidRPr="00CE28A2">
        <w:t>integracijama</w:t>
      </w:r>
      <w:proofErr w:type="spellEnd"/>
      <w:r w:rsidR="00CE28A2" w:rsidRPr="00CE28A2">
        <w:t xml:space="preserve">, </w:t>
      </w:r>
      <w:proofErr w:type="spellStart"/>
      <w:r w:rsidR="00CE28A2" w:rsidRPr="00CE28A2">
        <w:t>institucionalnom</w:t>
      </w:r>
      <w:proofErr w:type="spellEnd"/>
      <w:r w:rsidR="00CE28A2" w:rsidRPr="00CE28A2">
        <w:t xml:space="preserve"> </w:t>
      </w:r>
      <w:proofErr w:type="spellStart"/>
      <w:r w:rsidR="00CE28A2" w:rsidRPr="00CE28A2">
        <w:t>i</w:t>
      </w:r>
      <w:proofErr w:type="spellEnd"/>
      <w:r w:rsidR="00CE28A2" w:rsidRPr="00CE28A2">
        <w:t xml:space="preserve"> </w:t>
      </w:r>
      <w:proofErr w:type="spellStart"/>
      <w:r w:rsidR="00CE28A2" w:rsidRPr="00CE28A2">
        <w:t>v</w:t>
      </w:r>
      <w:r w:rsidR="00CE28A2">
        <w:t>aninstitucionalnom</w:t>
      </w:r>
      <w:proofErr w:type="spellEnd"/>
      <w:r w:rsidR="00CE28A2">
        <w:t xml:space="preserve"> </w:t>
      </w:r>
      <w:proofErr w:type="spellStart"/>
      <w:r w:rsidR="00CE28A2">
        <w:t>obrazovanju</w:t>
      </w:r>
      <w:proofErr w:type="spellEnd"/>
      <w:r>
        <w:t xml:space="preserve">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proofErr w:type="gramStart"/>
      <w:r>
        <w:t>nije</w:t>
      </w:r>
      <w:proofErr w:type="spellEnd"/>
      <w:proofErr w:type="gramEnd"/>
      <w:r>
        <w:t xml:space="preserve"> </w:t>
      </w:r>
      <w:proofErr w:type="spellStart"/>
      <w:r>
        <w:t>član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>/</w:t>
      </w:r>
      <w:proofErr w:type="spellStart"/>
      <w:r>
        <w:t>ka</w:t>
      </w:r>
      <w:proofErr w:type="spellEnd"/>
      <w:r>
        <w:t xml:space="preserve">,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/ca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/ca. </w:t>
      </w:r>
    </w:p>
    <w:p w:rsidR="004A3B6C" w:rsidRDefault="00CF00BF" w:rsidP="004A3B6C">
      <w:pPr>
        <w:spacing w:before="240" w:line="276" w:lineRule="auto"/>
        <w:ind w:left="-5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Komisiji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učestvovati</w:t>
      </w:r>
      <w:proofErr w:type="spellEnd"/>
      <w:r>
        <w:t xml:space="preserve"> u </w:t>
      </w:r>
      <w:proofErr w:type="spellStart"/>
      <w:r>
        <w:t>odlučivanju</w:t>
      </w:r>
      <w:proofErr w:type="spellEnd"/>
      <w:r>
        <w:t xml:space="preserve"> o </w:t>
      </w:r>
      <w:proofErr w:type="spellStart"/>
      <w:r>
        <w:t>prijavi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je </w:t>
      </w:r>
      <w:proofErr w:type="spellStart"/>
      <w:r>
        <w:t>predložila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. </w:t>
      </w:r>
    </w:p>
    <w:p w:rsidR="0016472E" w:rsidRDefault="004A3B6C" w:rsidP="004A3B6C">
      <w:pPr>
        <w:spacing w:before="240" w:line="276" w:lineRule="auto"/>
        <w:ind w:left="-5"/>
      </w:pPr>
      <w:proofErr w:type="spellStart"/>
      <w:r>
        <w:rPr>
          <w:b/>
        </w:rPr>
        <w:t>Nadležnosti</w:t>
      </w:r>
      <w:proofErr w:type="spell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zadaci</w:t>
      </w:r>
      <w:proofErr w:type="spellEnd"/>
      <w:r>
        <w:rPr>
          <w:b/>
        </w:rPr>
        <w:t xml:space="preserve"> </w:t>
      </w:r>
      <w:proofErr w:type="spellStart"/>
      <w:r w:rsidR="00CF00BF">
        <w:rPr>
          <w:b/>
        </w:rPr>
        <w:t>Komis</w:t>
      </w:r>
      <w:r>
        <w:rPr>
          <w:b/>
        </w:rPr>
        <w:t>ije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raspodjelu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sredstava</w:t>
      </w:r>
      <w:proofErr w:type="spellEnd"/>
      <w:r>
        <w:rPr>
          <w:b/>
        </w:rPr>
        <w:t xml:space="preserve"> </w:t>
      </w:r>
      <w:r w:rsidR="00CF00BF">
        <w:rPr>
          <w:b/>
        </w:rPr>
        <w:t xml:space="preserve">nevladinim organizacijama: </w:t>
      </w:r>
    </w:p>
    <w:p w:rsidR="0016472E" w:rsidRDefault="00CF00BF" w:rsidP="004A3B6C">
      <w:pPr>
        <w:numPr>
          <w:ilvl w:val="0"/>
          <w:numId w:val="1"/>
        </w:numPr>
        <w:spacing w:before="240" w:line="276" w:lineRule="auto"/>
        <w:ind w:hanging="151"/>
      </w:pPr>
      <w:proofErr w:type="spellStart"/>
      <w:r>
        <w:t>objavljuje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e-</w:t>
      </w:r>
      <w:proofErr w:type="spellStart"/>
      <w:r>
        <w:t>uprave</w:t>
      </w:r>
      <w:proofErr w:type="spellEnd"/>
      <w:r>
        <w:t xml:space="preserve">; </w:t>
      </w:r>
    </w:p>
    <w:p w:rsidR="0016472E" w:rsidRDefault="00CF00BF" w:rsidP="004A3B6C">
      <w:pPr>
        <w:numPr>
          <w:ilvl w:val="0"/>
          <w:numId w:val="1"/>
        </w:numPr>
        <w:spacing w:after="25" w:line="276" w:lineRule="auto"/>
        <w:ind w:hanging="151"/>
      </w:pPr>
      <w:proofErr w:type="spellStart"/>
      <w:r>
        <w:t>objavljuje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o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u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štampanom</w:t>
      </w:r>
      <w:proofErr w:type="spellEnd"/>
      <w:r>
        <w:t xml:space="preserve"> </w:t>
      </w:r>
      <w:proofErr w:type="spellStart"/>
      <w:r>
        <w:t>mediju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;  </w:t>
      </w:r>
    </w:p>
    <w:p w:rsidR="00BD77AA" w:rsidRDefault="00BD77AA" w:rsidP="004A3B6C">
      <w:pPr>
        <w:numPr>
          <w:ilvl w:val="0"/>
          <w:numId w:val="1"/>
        </w:numPr>
        <w:spacing w:after="25" w:line="276" w:lineRule="auto"/>
        <w:ind w:hanging="151"/>
      </w:pPr>
      <w:proofErr w:type="spellStart"/>
      <w:r>
        <w:t>vrši</w:t>
      </w:r>
      <w:proofErr w:type="spellEnd"/>
      <w:r>
        <w:t xml:space="preserve"> </w:t>
      </w:r>
      <w:proofErr w:type="spellStart"/>
      <w:r>
        <w:t>administrativnu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prijava;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objavljuje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dostavile</w:t>
      </w:r>
      <w:proofErr w:type="spellEnd"/>
      <w:r>
        <w:t xml:space="preserve">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ukazivanje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; </w:t>
      </w:r>
    </w:p>
    <w:p w:rsidR="0016472E" w:rsidRDefault="00CF00BF" w:rsidP="004A3B6C">
      <w:pPr>
        <w:numPr>
          <w:ilvl w:val="0"/>
          <w:numId w:val="1"/>
        </w:numPr>
        <w:spacing w:after="25" w:line="276" w:lineRule="auto"/>
        <w:ind w:hanging="151"/>
      </w:pPr>
      <w:proofErr w:type="spellStart"/>
      <w:r>
        <w:lastRenderedPageBreak/>
        <w:t>utvrđuje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bodovani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nezavisnih</w:t>
      </w:r>
      <w:proofErr w:type="spellEnd"/>
      <w:r>
        <w:t xml:space="preserve"> </w:t>
      </w:r>
      <w:proofErr w:type="spellStart"/>
      <w:r>
        <w:t>procjenjivača</w:t>
      </w:r>
      <w:proofErr w:type="spellEnd"/>
      <w:r>
        <w:t xml:space="preserve">; 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odlučuje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;  </w:t>
      </w:r>
    </w:p>
    <w:p w:rsidR="0016472E" w:rsidRDefault="00CF00BF" w:rsidP="004A3B6C">
      <w:pPr>
        <w:numPr>
          <w:ilvl w:val="0"/>
          <w:numId w:val="1"/>
        </w:numPr>
        <w:spacing w:after="27" w:line="276" w:lineRule="auto"/>
        <w:ind w:hanging="151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program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finansiran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naveden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,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izjašnjenje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o tome da li sa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dodijeljenih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realizovati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program;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dostavlja</w:t>
      </w:r>
      <w:proofErr w:type="spellEnd"/>
      <w:r>
        <w:t xml:space="preserve"> </w:t>
      </w:r>
      <w:proofErr w:type="spellStart"/>
      <w:r>
        <w:t>učesnicima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e-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; </w:t>
      </w:r>
    </w:p>
    <w:p w:rsidR="0016472E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r>
        <w:t>zaključuje</w:t>
      </w:r>
      <w:proofErr w:type="spellEnd"/>
      <w:r>
        <w:t xml:space="preserve"> sa </w:t>
      </w:r>
      <w:proofErr w:type="spellStart"/>
      <w:r>
        <w:t>nevladinom</w:t>
      </w:r>
      <w:proofErr w:type="spellEnd"/>
      <w:r>
        <w:t xml:space="preserve"> </w:t>
      </w:r>
      <w:proofErr w:type="spellStart"/>
      <w:r>
        <w:t>organizacijom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dodijeljena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izvještavanju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realizacijom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za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dodijeljena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; </w:t>
      </w:r>
    </w:p>
    <w:p w:rsidR="004A3B6C" w:rsidRDefault="00CF00BF" w:rsidP="004A3B6C">
      <w:pPr>
        <w:numPr>
          <w:ilvl w:val="0"/>
          <w:numId w:val="1"/>
        </w:numPr>
        <w:spacing w:line="276" w:lineRule="auto"/>
        <w:ind w:hanging="151"/>
      </w:pPr>
      <w:proofErr w:type="spellStart"/>
      <w:proofErr w:type="gramStart"/>
      <w:r>
        <w:t>prati</w:t>
      </w:r>
      <w:proofErr w:type="spellEnd"/>
      <w:proofErr w:type="gramEnd"/>
      <w:r>
        <w:t xml:space="preserve"> </w:t>
      </w:r>
      <w:proofErr w:type="spellStart"/>
      <w:r>
        <w:t>uspješnost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za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finans</w:t>
      </w:r>
      <w:r w:rsidR="005F3814">
        <w:t>iranje</w:t>
      </w:r>
      <w:proofErr w:type="spellEnd"/>
      <w:r w:rsidR="005F3814">
        <w:t xml:space="preserve"> </w:t>
      </w:r>
      <w:proofErr w:type="spellStart"/>
      <w:r w:rsidR="005F3814">
        <w:t>su</w:t>
      </w:r>
      <w:proofErr w:type="spellEnd"/>
      <w:r w:rsidR="005F3814">
        <w:t xml:space="preserve"> </w:t>
      </w:r>
      <w:proofErr w:type="spellStart"/>
      <w:r w:rsidR="005F3814">
        <w:t>dodijeljena</w:t>
      </w:r>
      <w:proofErr w:type="spellEnd"/>
      <w:r w:rsidR="005F3814">
        <w:t xml:space="preserve"> </w:t>
      </w:r>
      <w:proofErr w:type="spellStart"/>
      <w:r w:rsidR="005F3814">
        <w:t>sredstva</w:t>
      </w:r>
      <w:proofErr w:type="spellEnd"/>
      <w:r w:rsidR="005F3814">
        <w:t>.</w:t>
      </w:r>
    </w:p>
    <w:p w:rsidR="005F3814" w:rsidRPr="004A3B6C" w:rsidRDefault="005F3814" w:rsidP="004A3B6C">
      <w:pPr>
        <w:spacing w:before="240" w:line="276" w:lineRule="auto"/>
        <w:ind w:left="0" w:firstLine="0"/>
      </w:pPr>
      <w:proofErr w:type="spellStart"/>
      <w:r w:rsidRPr="004A3B6C">
        <w:rPr>
          <w:b/>
        </w:rPr>
        <w:t>Prijedlozi</w:t>
      </w:r>
      <w:proofErr w:type="spellEnd"/>
      <w:r w:rsidRPr="004A3B6C">
        <w:rPr>
          <w:b/>
        </w:rPr>
        <w:t xml:space="preserve"> se </w:t>
      </w:r>
      <w:proofErr w:type="spellStart"/>
      <w:r w:rsidRPr="004A3B6C">
        <w:rPr>
          <w:b/>
        </w:rPr>
        <w:t>dostavljaju</w:t>
      </w:r>
      <w:proofErr w:type="spellEnd"/>
      <w:r w:rsidRPr="004A3B6C">
        <w:rPr>
          <w:b/>
        </w:rPr>
        <w:t xml:space="preserve"> </w:t>
      </w:r>
      <w:proofErr w:type="spellStart"/>
      <w:proofErr w:type="gramStart"/>
      <w:r w:rsidRPr="004A3B6C">
        <w:rPr>
          <w:b/>
        </w:rPr>
        <w:t>na</w:t>
      </w:r>
      <w:proofErr w:type="spellEnd"/>
      <w:proofErr w:type="gramEnd"/>
      <w:r w:rsidRPr="004A3B6C">
        <w:rPr>
          <w:b/>
        </w:rPr>
        <w:t xml:space="preserve"> </w:t>
      </w:r>
      <w:proofErr w:type="spellStart"/>
      <w:r w:rsidRPr="004A3B6C">
        <w:rPr>
          <w:b/>
        </w:rPr>
        <w:t>propisanom</w:t>
      </w:r>
      <w:proofErr w:type="spellEnd"/>
      <w:r w:rsidRPr="004A3B6C">
        <w:rPr>
          <w:b/>
        </w:rPr>
        <w:t xml:space="preserve"> </w:t>
      </w:r>
      <w:proofErr w:type="spellStart"/>
      <w:r w:rsidRPr="004A3B6C">
        <w:rPr>
          <w:b/>
        </w:rPr>
        <w:t>obrascu</w:t>
      </w:r>
      <w:proofErr w:type="spellEnd"/>
      <w:r w:rsidRPr="004A3B6C">
        <w:rPr>
          <w:b/>
        </w:rPr>
        <w:t xml:space="preserve"> u </w:t>
      </w:r>
      <w:proofErr w:type="spellStart"/>
      <w:r w:rsidRPr="004A3B6C">
        <w:rPr>
          <w:b/>
        </w:rPr>
        <w:t>roku</w:t>
      </w:r>
      <w:proofErr w:type="spellEnd"/>
      <w:r w:rsidRPr="004A3B6C">
        <w:rPr>
          <w:b/>
        </w:rPr>
        <w:t xml:space="preserve"> od 10 dana od dana </w:t>
      </w:r>
      <w:proofErr w:type="spellStart"/>
      <w:r w:rsidRPr="004A3B6C">
        <w:rPr>
          <w:b/>
        </w:rPr>
        <w:t>objavljivanja</w:t>
      </w:r>
      <w:proofErr w:type="spellEnd"/>
      <w:r w:rsidRPr="004A3B6C">
        <w:rPr>
          <w:b/>
        </w:rPr>
        <w:t xml:space="preserve"> </w:t>
      </w:r>
      <w:proofErr w:type="spellStart"/>
      <w:r w:rsidRPr="004A3B6C">
        <w:rPr>
          <w:b/>
        </w:rPr>
        <w:t>javnog</w:t>
      </w:r>
      <w:proofErr w:type="spellEnd"/>
      <w:r w:rsidRPr="004A3B6C">
        <w:rPr>
          <w:b/>
        </w:rPr>
        <w:t xml:space="preserve"> </w:t>
      </w:r>
      <w:proofErr w:type="spellStart"/>
      <w:r w:rsidRPr="004A3B6C">
        <w:rPr>
          <w:b/>
        </w:rPr>
        <w:t>poziva</w:t>
      </w:r>
      <w:proofErr w:type="spellEnd"/>
      <w:r w:rsidRPr="004A3B6C">
        <w:rPr>
          <w:b/>
        </w:rPr>
        <w:t>.</w:t>
      </w:r>
    </w:p>
    <w:p w:rsidR="004A3B6C" w:rsidRDefault="00CF00BF" w:rsidP="004A3B6C">
      <w:pPr>
        <w:spacing w:before="240" w:after="12" w:line="276" w:lineRule="auto"/>
        <w:ind w:left="0" w:firstLine="0"/>
      </w:pPr>
      <w:proofErr w:type="spellStart"/>
      <w:r>
        <w:t>Dokumentacija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se </w:t>
      </w:r>
      <w:proofErr w:type="spellStart"/>
      <w:r>
        <w:t>arhivi</w:t>
      </w:r>
      <w:proofErr w:type="spellEnd"/>
      <w:r>
        <w:t xml:space="preserve"> Ministarstva odbrane,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ul</w:t>
      </w:r>
      <w:proofErr w:type="spellEnd"/>
      <w:r>
        <w:t xml:space="preserve">. </w:t>
      </w:r>
      <w:proofErr w:type="spellStart"/>
      <w:r>
        <w:t>Jovana</w:t>
      </w:r>
      <w:proofErr w:type="spellEnd"/>
      <w:r>
        <w:t xml:space="preserve"> </w:t>
      </w:r>
      <w:proofErr w:type="spellStart"/>
      <w:r>
        <w:t>Tomaševića</w:t>
      </w:r>
      <w:proofErr w:type="spellEnd"/>
      <w:r>
        <w:t xml:space="preserve"> br. 29, Podgorica, </w:t>
      </w:r>
      <w:proofErr w:type="gramStart"/>
      <w:r>
        <w:t>sa</w:t>
      </w:r>
      <w:proofErr w:type="gramEnd"/>
      <w:r>
        <w:t xml:space="preserve"> </w:t>
      </w:r>
      <w:proofErr w:type="spellStart"/>
      <w:r>
        <w:t>napomenom</w:t>
      </w:r>
      <w:proofErr w:type="spellEnd"/>
      <w:r>
        <w:t>: „</w:t>
      </w:r>
      <w:proofErr w:type="spellStart"/>
      <w:r>
        <w:t>Direktoratu</w:t>
      </w:r>
      <w:proofErr w:type="spellEnd"/>
      <w:r>
        <w:t xml:space="preserve"> za</w:t>
      </w:r>
      <w:r w:rsidR="00AE33E4">
        <w:t xml:space="preserve"> </w:t>
      </w:r>
      <w:proofErr w:type="spellStart"/>
      <w:r w:rsidR="00AE33E4">
        <w:t>upravlja</w:t>
      </w:r>
      <w:r w:rsidR="00203D1B">
        <w:t>nje</w:t>
      </w:r>
      <w:proofErr w:type="spellEnd"/>
      <w:r w:rsidR="00203D1B">
        <w:t xml:space="preserve"> </w:t>
      </w:r>
      <w:proofErr w:type="spellStart"/>
      <w:r w:rsidR="00203D1B">
        <w:t>ljudskim</w:t>
      </w:r>
      <w:proofErr w:type="spellEnd"/>
      <w:r w:rsidR="00203D1B">
        <w:t xml:space="preserve"> </w:t>
      </w:r>
      <w:proofErr w:type="spellStart"/>
      <w:r w:rsidR="00203D1B">
        <w:t>resursima</w:t>
      </w:r>
      <w:proofErr w:type="spellEnd"/>
      <w:r>
        <w:t xml:space="preserve"> - </w:t>
      </w:r>
      <w:proofErr w:type="spellStart"/>
      <w:r>
        <w:t>predlaganje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 w:rsidR="00203D1B">
        <w:t>organizacija</w:t>
      </w:r>
      <w:proofErr w:type="spellEnd"/>
      <w:r w:rsidR="00203D1B">
        <w:t xml:space="preserve"> u 2022</w:t>
      </w:r>
      <w:r w:rsidR="00DF0134">
        <w:t xml:space="preserve">. </w:t>
      </w:r>
      <w:proofErr w:type="spellStart"/>
      <w:proofErr w:type="gramStart"/>
      <w:r w:rsidR="00DF0134">
        <w:t>godini</w:t>
      </w:r>
      <w:proofErr w:type="spellEnd"/>
      <w:proofErr w:type="gramEnd"/>
      <w:r w:rsidR="00CF1B9F">
        <w:t xml:space="preserve">, u </w:t>
      </w:r>
      <w:proofErr w:type="spellStart"/>
      <w:r w:rsidR="00CF1B9F">
        <w:t>oblasti</w:t>
      </w:r>
      <w:proofErr w:type="spellEnd"/>
      <w:r w:rsidR="00CF1B9F">
        <w:t xml:space="preserve"> </w:t>
      </w:r>
      <w:proofErr w:type="spellStart"/>
      <w:r w:rsidR="00CF1B9F" w:rsidRPr="00CF1B9F">
        <w:t>evroatlantskih</w:t>
      </w:r>
      <w:proofErr w:type="spellEnd"/>
      <w:r w:rsidR="00CF1B9F" w:rsidRPr="00CF1B9F">
        <w:t xml:space="preserve">, </w:t>
      </w:r>
      <w:proofErr w:type="spellStart"/>
      <w:r w:rsidR="00CF1B9F" w:rsidRPr="00CF1B9F">
        <w:t>evropskih</w:t>
      </w:r>
      <w:proofErr w:type="spellEnd"/>
      <w:r w:rsidR="00CF1B9F" w:rsidRPr="00CF1B9F">
        <w:t xml:space="preserve"> </w:t>
      </w:r>
      <w:proofErr w:type="spellStart"/>
      <w:r w:rsidR="00CF1B9F" w:rsidRPr="00CF1B9F">
        <w:t>integracija</w:t>
      </w:r>
      <w:proofErr w:type="spellEnd"/>
      <w:r w:rsidR="00CF1B9F" w:rsidRPr="00CF1B9F">
        <w:t xml:space="preserve">, </w:t>
      </w:r>
      <w:proofErr w:type="spellStart"/>
      <w:r w:rsidR="00CF1B9F" w:rsidRPr="00CF1B9F">
        <w:t>institucionalnog</w:t>
      </w:r>
      <w:proofErr w:type="spellEnd"/>
      <w:r w:rsidR="00CF1B9F" w:rsidRPr="00CF1B9F">
        <w:t xml:space="preserve"> </w:t>
      </w:r>
      <w:proofErr w:type="spellStart"/>
      <w:r w:rsidR="00CF1B9F" w:rsidRPr="00CF1B9F">
        <w:t>i</w:t>
      </w:r>
      <w:proofErr w:type="spellEnd"/>
      <w:r w:rsidR="00CF1B9F" w:rsidRPr="00CF1B9F">
        <w:t xml:space="preserve"> </w:t>
      </w:r>
      <w:proofErr w:type="spellStart"/>
      <w:r w:rsidR="00CF1B9F" w:rsidRPr="00CF1B9F">
        <w:t>vaninstitucionalnog</w:t>
      </w:r>
      <w:proofErr w:type="spellEnd"/>
      <w:r w:rsidR="00CF1B9F" w:rsidRPr="00CF1B9F">
        <w:t xml:space="preserve"> </w:t>
      </w:r>
      <w:proofErr w:type="spellStart"/>
      <w:r w:rsidR="00CF1B9F" w:rsidRPr="00CF1B9F">
        <w:t>obrazovanja</w:t>
      </w:r>
      <w:proofErr w:type="spellEnd"/>
      <w:r w:rsidR="00DF0134">
        <w:t>”</w:t>
      </w:r>
      <w:r w:rsidR="00CF1B9F">
        <w:t>.</w:t>
      </w:r>
    </w:p>
    <w:p w:rsidR="004A3B6C" w:rsidRDefault="00CF00BF" w:rsidP="004A3B6C">
      <w:pPr>
        <w:spacing w:before="240" w:after="12" w:line="276" w:lineRule="auto"/>
        <w:ind w:left="0" w:firstLine="0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razmatran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dostavljen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naznačenom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</w:p>
    <w:p w:rsidR="004A3B6C" w:rsidRDefault="00CF00BF" w:rsidP="004A3B6C">
      <w:pPr>
        <w:spacing w:before="240" w:after="12" w:line="276" w:lineRule="auto"/>
        <w:ind w:left="0" w:firstLine="0"/>
      </w:pPr>
      <w:r>
        <w:t>Minist</w:t>
      </w:r>
      <w:r w:rsidR="006D1C88">
        <w:t xml:space="preserve">arstvo odbrane </w:t>
      </w:r>
      <w:proofErr w:type="spellStart"/>
      <w:proofErr w:type="gramStart"/>
      <w:r w:rsidR="006D1C88">
        <w:t>će</w:t>
      </w:r>
      <w:proofErr w:type="spellEnd"/>
      <w:proofErr w:type="gramEnd"/>
      <w:r w:rsidR="006D1C88">
        <w:t xml:space="preserve">, u </w:t>
      </w:r>
      <w:proofErr w:type="spellStart"/>
      <w:r w:rsidR="006D1C88">
        <w:t>roku</w:t>
      </w:r>
      <w:proofErr w:type="spellEnd"/>
      <w:r w:rsidR="006D1C88">
        <w:t xml:space="preserve"> od </w:t>
      </w:r>
      <w:proofErr w:type="spellStart"/>
      <w:r w:rsidR="006D1C88">
        <w:t>sedam</w:t>
      </w:r>
      <w:proofErr w:type="spellEnd"/>
      <w:r>
        <w:t xml:space="preserve"> dana od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internet </w:t>
      </w:r>
      <w:proofErr w:type="spellStart"/>
      <w:r>
        <w:t>stranici</w:t>
      </w:r>
      <w:proofErr w:type="spellEnd"/>
      <w:r w:rsidR="00DF0134">
        <w:t xml:space="preserve"> </w:t>
      </w:r>
      <w:proofErr w:type="spellStart"/>
      <w:r w:rsidR="00DF0134">
        <w:t>i</w:t>
      </w:r>
      <w:proofErr w:type="spellEnd"/>
      <w:r w:rsidR="00DF0134">
        <w:t xml:space="preserve"> portal e-</w:t>
      </w:r>
      <w:proofErr w:type="spellStart"/>
      <w:r w:rsidR="00DF0134">
        <w:t>uprave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predloženi</w:t>
      </w:r>
      <w:proofErr w:type="spellEnd"/>
      <w:r>
        <w:t xml:space="preserve"> za </w:t>
      </w:r>
      <w:proofErr w:type="spellStart"/>
      <w:r>
        <w:t>članove</w:t>
      </w:r>
      <w:proofErr w:type="spellEnd"/>
      <w:r>
        <w:t xml:space="preserve">/ice </w:t>
      </w:r>
      <w:proofErr w:type="spellStart"/>
      <w:r>
        <w:t>Komisije</w:t>
      </w:r>
      <w:proofErr w:type="spellEnd"/>
      <w:r>
        <w:t xml:space="preserve">, sa </w:t>
      </w:r>
      <w:proofErr w:type="spellStart"/>
      <w:r>
        <w:t>nazivima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predložile</w:t>
      </w:r>
      <w:proofErr w:type="spellEnd"/>
      <w:r>
        <w:t xml:space="preserve">. </w:t>
      </w:r>
    </w:p>
    <w:p w:rsidR="004A3B6C" w:rsidRDefault="00F64044" w:rsidP="004A3B6C">
      <w:pPr>
        <w:spacing w:before="240" w:after="12" w:line="276" w:lineRule="auto"/>
        <w:ind w:left="0" w:firstLine="0"/>
      </w:pPr>
      <w:proofErr w:type="spellStart"/>
      <w:r>
        <w:t>Uz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Ministarstvo odbrane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dostavile</w:t>
      </w:r>
      <w:proofErr w:type="spellEnd"/>
      <w:r>
        <w:t xml:space="preserve"> </w:t>
      </w:r>
      <w:proofErr w:type="spellStart"/>
      <w:r>
        <w:t>uredne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potpune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>.</w:t>
      </w:r>
    </w:p>
    <w:p w:rsidR="004A3B6C" w:rsidRDefault="008038B6" w:rsidP="004A3B6C">
      <w:pPr>
        <w:spacing w:before="240" w:after="12" w:line="276" w:lineRule="auto"/>
        <w:ind w:left="0" w:firstLine="0"/>
      </w:pPr>
      <w:proofErr w:type="gramStart"/>
      <w:r w:rsidRPr="008038B6">
        <w:t xml:space="preserve">Ministarstvo odbrane, </w:t>
      </w:r>
      <w:proofErr w:type="spellStart"/>
      <w:r w:rsidRPr="008038B6">
        <w:t>aktom</w:t>
      </w:r>
      <w:proofErr w:type="spellEnd"/>
      <w:r w:rsidRPr="008038B6">
        <w:t xml:space="preserve"> o </w:t>
      </w:r>
      <w:proofErr w:type="spellStart"/>
      <w:r w:rsidRPr="008038B6">
        <w:t>obrazovanju</w:t>
      </w:r>
      <w:proofErr w:type="spellEnd"/>
      <w:r w:rsidRPr="008038B6">
        <w:t xml:space="preserve"> </w:t>
      </w:r>
      <w:proofErr w:type="spellStart"/>
      <w:r w:rsidRPr="008038B6">
        <w:t>Komisije</w:t>
      </w:r>
      <w:proofErr w:type="spellEnd"/>
      <w:r w:rsidRPr="008038B6">
        <w:t xml:space="preserve">, </w:t>
      </w:r>
      <w:proofErr w:type="spellStart"/>
      <w:r w:rsidRPr="008038B6">
        <w:t>izabraće</w:t>
      </w:r>
      <w:proofErr w:type="spellEnd"/>
      <w:r w:rsidRPr="008038B6">
        <w:t xml:space="preserve"> za </w:t>
      </w:r>
      <w:proofErr w:type="spellStart"/>
      <w:r w:rsidRPr="008038B6">
        <w:t>člana</w:t>
      </w:r>
      <w:proofErr w:type="spellEnd"/>
      <w:r w:rsidRPr="008038B6">
        <w:t xml:space="preserve"> </w:t>
      </w:r>
      <w:proofErr w:type="spellStart"/>
      <w:r w:rsidRPr="008038B6">
        <w:t>tog</w:t>
      </w:r>
      <w:proofErr w:type="spellEnd"/>
      <w:r w:rsidRPr="008038B6">
        <w:t xml:space="preserve"> </w:t>
      </w:r>
      <w:proofErr w:type="spellStart"/>
      <w:r w:rsidRPr="008038B6">
        <w:t>tijela</w:t>
      </w:r>
      <w:proofErr w:type="spellEnd"/>
      <w:r w:rsidRPr="008038B6">
        <w:t xml:space="preserve"> </w:t>
      </w:r>
      <w:proofErr w:type="spellStart"/>
      <w:r w:rsidRPr="008038B6">
        <w:t>predstavnika</w:t>
      </w:r>
      <w:proofErr w:type="spellEnd"/>
      <w:r w:rsidRPr="008038B6">
        <w:t xml:space="preserve">/cu </w:t>
      </w:r>
      <w:proofErr w:type="spellStart"/>
      <w:r w:rsidRPr="008038B6">
        <w:t>nevladine</w:t>
      </w:r>
      <w:proofErr w:type="spellEnd"/>
      <w:r w:rsidRPr="008038B6">
        <w:t xml:space="preserve"> </w:t>
      </w:r>
      <w:proofErr w:type="spellStart"/>
      <w:r w:rsidRPr="008038B6">
        <w:t>organizacije</w:t>
      </w:r>
      <w:proofErr w:type="spellEnd"/>
      <w:r w:rsidRPr="008038B6">
        <w:t xml:space="preserve"> </w:t>
      </w:r>
      <w:proofErr w:type="spellStart"/>
      <w:r w:rsidRPr="008038B6">
        <w:t>koji</w:t>
      </w:r>
      <w:proofErr w:type="spellEnd"/>
      <w:r w:rsidRPr="008038B6">
        <w:t xml:space="preserve">/a </w:t>
      </w:r>
      <w:proofErr w:type="spellStart"/>
      <w:r w:rsidRPr="008038B6">
        <w:t>ispunjava</w:t>
      </w:r>
      <w:proofErr w:type="spellEnd"/>
      <w:r w:rsidRPr="008038B6">
        <w:t xml:space="preserve"> </w:t>
      </w:r>
      <w:proofErr w:type="spellStart"/>
      <w:r w:rsidRPr="008038B6">
        <w:t>propisane</w:t>
      </w:r>
      <w:proofErr w:type="spellEnd"/>
      <w:r w:rsidRPr="008038B6">
        <w:t xml:space="preserve"> </w:t>
      </w:r>
      <w:proofErr w:type="spellStart"/>
      <w:r w:rsidRPr="008038B6">
        <w:t>uslove</w:t>
      </w:r>
      <w:proofErr w:type="spellEnd"/>
      <w:r w:rsidRPr="008038B6">
        <w:t xml:space="preserve"> </w:t>
      </w:r>
      <w:proofErr w:type="spellStart"/>
      <w:r w:rsidRPr="008038B6">
        <w:t>i</w:t>
      </w:r>
      <w:proofErr w:type="spellEnd"/>
      <w:r w:rsidRPr="008038B6">
        <w:t xml:space="preserve"> za </w:t>
      </w:r>
      <w:proofErr w:type="spellStart"/>
      <w:r w:rsidRPr="008038B6">
        <w:t>koga</w:t>
      </w:r>
      <w:proofErr w:type="spellEnd"/>
      <w:r w:rsidRPr="008038B6">
        <w:t xml:space="preserve"> je </w:t>
      </w:r>
      <w:proofErr w:type="spellStart"/>
      <w:r w:rsidRPr="008038B6">
        <w:t>dostavljeno</w:t>
      </w:r>
      <w:proofErr w:type="spellEnd"/>
      <w:r w:rsidRPr="008038B6">
        <w:t xml:space="preserve"> </w:t>
      </w:r>
      <w:proofErr w:type="spellStart"/>
      <w:r w:rsidRPr="008038B6">
        <w:t>najviše</w:t>
      </w:r>
      <w:proofErr w:type="spellEnd"/>
      <w:r w:rsidRPr="008038B6">
        <w:t xml:space="preserve"> </w:t>
      </w:r>
      <w:proofErr w:type="spellStart"/>
      <w:r w:rsidRPr="008038B6">
        <w:t>prijedloga</w:t>
      </w:r>
      <w:proofErr w:type="spellEnd"/>
      <w:r w:rsidRPr="008038B6">
        <w:t xml:space="preserve"> </w:t>
      </w:r>
      <w:proofErr w:type="spellStart"/>
      <w:r w:rsidRPr="008038B6">
        <w:t>nevladinih</w:t>
      </w:r>
      <w:proofErr w:type="spellEnd"/>
      <w:r w:rsidRPr="008038B6">
        <w:t xml:space="preserve"> </w:t>
      </w:r>
      <w:proofErr w:type="spellStart"/>
      <w:r w:rsidRPr="008038B6">
        <w:t>organizacija</w:t>
      </w:r>
      <w:proofErr w:type="spellEnd"/>
      <w:r w:rsidRPr="008038B6">
        <w:t xml:space="preserve"> </w:t>
      </w:r>
      <w:proofErr w:type="spellStart"/>
      <w:r w:rsidRPr="008038B6">
        <w:t>koje</w:t>
      </w:r>
      <w:proofErr w:type="spellEnd"/>
      <w:r w:rsidRPr="008038B6">
        <w:t xml:space="preserve"> </w:t>
      </w:r>
      <w:proofErr w:type="spellStart"/>
      <w:r w:rsidRPr="008038B6">
        <w:t>su</w:t>
      </w:r>
      <w:proofErr w:type="spellEnd"/>
      <w:r w:rsidRPr="008038B6">
        <w:t xml:space="preserve"> </w:t>
      </w:r>
      <w:proofErr w:type="spellStart"/>
      <w:r w:rsidRPr="008038B6">
        <w:t>ispunile</w:t>
      </w:r>
      <w:proofErr w:type="spellEnd"/>
      <w:r w:rsidRPr="008038B6">
        <w:t xml:space="preserve"> </w:t>
      </w:r>
      <w:proofErr w:type="spellStart"/>
      <w:r w:rsidRPr="008038B6">
        <w:t>propisane</w:t>
      </w:r>
      <w:proofErr w:type="spellEnd"/>
      <w:r w:rsidRPr="008038B6">
        <w:t xml:space="preserve"> </w:t>
      </w:r>
      <w:proofErr w:type="spellStart"/>
      <w:r w:rsidRPr="008038B6">
        <w:t>uslove</w:t>
      </w:r>
      <w:proofErr w:type="spellEnd"/>
      <w:r w:rsidRPr="008038B6">
        <w:t xml:space="preserve">, a u </w:t>
      </w:r>
      <w:proofErr w:type="spellStart"/>
      <w:r w:rsidRPr="008038B6">
        <w:t>slučaju</w:t>
      </w:r>
      <w:proofErr w:type="spellEnd"/>
      <w:r w:rsidRPr="008038B6">
        <w:t xml:space="preserve"> da za </w:t>
      </w:r>
      <w:proofErr w:type="spellStart"/>
      <w:r w:rsidRPr="008038B6">
        <w:t>dva</w:t>
      </w:r>
      <w:proofErr w:type="spellEnd"/>
      <w:r w:rsidRPr="008038B6">
        <w:t xml:space="preserve"> </w:t>
      </w:r>
      <w:proofErr w:type="spellStart"/>
      <w:r w:rsidRPr="008038B6">
        <w:t>ili</w:t>
      </w:r>
      <w:proofErr w:type="spellEnd"/>
      <w:r w:rsidRPr="008038B6">
        <w:t xml:space="preserve"> </w:t>
      </w:r>
      <w:proofErr w:type="spellStart"/>
      <w:r w:rsidRPr="008038B6">
        <w:t>više</w:t>
      </w:r>
      <w:proofErr w:type="spellEnd"/>
      <w:r w:rsidRPr="008038B6">
        <w:t xml:space="preserve"> </w:t>
      </w:r>
      <w:proofErr w:type="spellStart"/>
      <w:r w:rsidRPr="008038B6">
        <w:t>predstavnika</w:t>
      </w:r>
      <w:proofErr w:type="spellEnd"/>
      <w:r w:rsidRPr="008038B6">
        <w:t xml:space="preserve">/ca </w:t>
      </w:r>
      <w:proofErr w:type="spellStart"/>
      <w:r w:rsidRPr="008038B6">
        <w:t>nevladinih</w:t>
      </w:r>
      <w:proofErr w:type="spellEnd"/>
      <w:r w:rsidRPr="008038B6">
        <w:t xml:space="preserve"> </w:t>
      </w:r>
      <w:proofErr w:type="spellStart"/>
      <w:r w:rsidRPr="008038B6">
        <w:t>organizacija</w:t>
      </w:r>
      <w:proofErr w:type="spellEnd"/>
      <w:r w:rsidRPr="008038B6">
        <w:t xml:space="preserve"> </w:t>
      </w:r>
      <w:proofErr w:type="spellStart"/>
      <w:r w:rsidRPr="008038B6">
        <w:t>bude</w:t>
      </w:r>
      <w:proofErr w:type="spellEnd"/>
      <w:r w:rsidRPr="008038B6">
        <w:t xml:space="preserve"> </w:t>
      </w:r>
      <w:proofErr w:type="spellStart"/>
      <w:r w:rsidRPr="008038B6">
        <w:t>dostavljen</w:t>
      </w:r>
      <w:proofErr w:type="spellEnd"/>
      <w:r w:rsidRPr="008038B6">
        <w:t xml:space="preserve"> </w:t>
      </w:r>
      <w:proofErr w:type="spellStart"/>
      <w:r w:rsidRPr="008038B6">
        <w:t>jednak</w:t>
      </w:r>
      <w:proofErr w:type="spellEnd"/>
      <w:r w:rsidRPr="008038B6">
        <w:t xml:space="preserve"> </w:t>
      </w:r>
      <w:proofErr w:type="spellStart"/>
      <w:r w:rsidRPr="008038B6">
        <w:t>broj</w:t>
      </w:r>
      <w:proofErr w:type="spellEnd"/>
      <w:r w:rsidRPr="008038B6">
        <w:t xml:space="preserve"> </w:t>
      </w:r>
      <w:proofErr w:type="spellStart"/>
      <w:r w:rsidRPr="008038B6">
        <w:t>prijedloga</w:t>
      </w:r>
      <w:proofErr w:type="spellEnd"/>
      <w:r w:rsidRPr="008038B6">
        <w:t xml:space="preserve">, </w:t>
      </w:r>
      <w:proofErr w:type="spellStart"/>
      <w:r w:rsidRPr="008038B6">
        <w:t>izbor</w:t>
      </w:r>
      <w:proofErr w:type="spellEnd"/>
      <w:r w:rsidRPr="008038B6">
        <w:t xml:space="preserve"> </w:t>
      </w:r>
      <w:proofErr w:type="spellStart"/>
      <w:r w:rsidRPr="008038B6">
        <w:t>predstavnika</w:t>
      </w:r>
      <w:proofErr w:type="spellEnd"/>
      <w:r w:rsidRPr="008038B6">
        <w:t>/</w:t>
      </w:r>
      <w:proofErr w:type="spellStart"/>
      <w:r w:rsidRPr="008038B6">
        <w:t>ce</w:t>
      </w:r>
      <w:proofErr w:type="spellEnd"/>
      <w:r w:rsidRPr="008038B6">
        <w:t xml:space="preserve"> </w:t>
      </w:r>
      <w:proofErr w:type="spellStart"/>
      <w:r w:rsidRPr="008038B6">
        <w:t>nevladinih</w:t>
      </w:r>
      <w:proofErr w:type="spellEnd"/>
      <w:r w:rsidRPr="008038B6">
        <w:t xml:space="preserve"> </w:t>
      </w:r>
      <w:proofErr w:type="spellStart"/>
      <w:r w:rsidRPr="008038B6">
        <w:t>orhanizacija</w:t>
      </w:r>
      <w:proofErr w:type="spellEnd"/>
      <w:r w:rsidRPr="008038B6">
        <w:t xml:space="preserve"> u </w:t>
      </w:r>
      <w:proofErr w:type="spellStart"/>
      <w:r w:rsidRPr="008038B6">
        <w:t>Komisiju</w:t>
      </w:r>
      <w:proofErr w:type="spellEnd"/>
      <w:r w:rsidRPr="008038B6">
        <w:t xml:space="preserve"> </w:t>
      </w:r>
      <w:proofErr w:type="spellStart"/>
      <w:r w:rsidRPr="008038B6">
        <w:t>vrši</w:t>
      </w:r>
      <w:proofErr w:type="spellEnd"/>
      <w:r w:rsidRPr="008038B6">
        <w:t xml:space="preserve"> </w:t>
      </w:r>
      <w:proofErr w:type="spellStart"/>
      <w:r w:rsidRPr="008038B6">
        <w:t>ministar</w:t>
      </w:r>
      <w:proofErr w:type="spellEnd"/>
      <w:r w:rsidRPr="008038B6">
        <w:t xml:space="preserve"> odbrane.</w:t>
      </w:r>
      <w:proofErr w:type="gramEnd"/>
    </w:p>
    <w:p w:rsidR="004A3B6C" w:rsidRDefault="00CF00BF" w:rsidP="004A3B6C">
      <w:pPr>
        <w:spacing w:before="240" w:after="12" w:line="276" w:lineRule="auto"/>
        <w:ind w:left="0" w:firstLine="0"/>
      </w:pP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do</w:t>
      </w:r>
      <w:r w:rsidR="00241260">
        <w:t>biti</w:t>
      </w:r>
      <w:proofErr w:type="spellEnd"/>
      <w:r w:rsidR="00241260">
        <w:t xml:space="preserve"> </w:t>
      </w:r>
      <w:proofErr w:type="spellStart"/>
      <w:r w:rsidR="00241260">
        <w:t>pozi</w:t>
      </w:r>
      <w:r w:rsidR="00D425CE">
        <w:t>vom</w:t>
      </w:r>
      <w:proofErr w:type="spellEnd"/>
      <w:r w:rsidR="00D425CE">
        <w:t xml:space="preserve"> </w:t>
      </w:r>
      <w:proofErr w:type="spellStart"/>
      <w:proofErr w:type="gramStart"/>
      <w:r w:rsidR="00D425CE">
        <w:t>na</w:t>
      </w:r>
      <w:proofErr w:type="spellEnd"/>
      <w:proofErr w:type="gramEnd"/>
      <w:r w:rsidR="00D425CE">
        <w:t xml:space="preserve"> </w:t>
      </w:r>
      <w:proofErr w:type="spellStart"/>
      <w:r w:rsidR="00D425CE">
        <w:t>broj</w:t>
      </w:r>
      <w:proofErr w:type="spellEnd"/>
      <w:r w:rsidR="00D425CE">
        <w:t xml:space="preserve"> 020/483 139</w:t>
      </w:r>
      <w:r w:rsidR="004A3B6C">
        <w:t>.</w:t>
      </w:r>
    </w:p>
    <w:p w:rsidR="0016472E" w:rsidRDefault="00CF00BF" w:rsidP="004A3B6C">
      <w:pPr>
        <w:spacing w:before="240" w:after="12" w:line="276" w:lineRule="auto"/>
        <w:ind w:left="0" w:firstLine="0"/>
      </w:pPr>
      <w:proofErr w:type="spellStart"/>
      <w:r>
        <w:t>Obrazac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.  </w:t>
      </w:r>
    </w:p>
    <w:p w:rsidR="007E74F1" w:rsidRDefault="00CF00BF" w:rsidP="004A3B6C">
      <w:pPr>
        <w:spacing w:after="2" w:line="259" w:lineRule="auto"/>
        <w:ind w:left="0" w:firstLine="0"/>
        <w:jc w:val="left"/>
      </w:pPr>
      <w:r>
        <w:t xml:space="preserve"> </w:t>
      </w:r>
    </w:p>
    <w:p w:rsidR="0016472E" w:rsidRDefault="00CF00BF" w:rsidP="004A3B6C">
      <w:pPr>
        <w:spacing w:after="0" w:line="240" w:lineRule="auto"/>
        <w:ind w:left="0" w:firstLine="0"/>
        <w:jc w:val="left"/>
      </w:pPr>
      <w:r>
        <w:lastRenderedPageBreak/>
        <w:t xml:space="preserve"> </w:t>
      </w:r>
    </w:p>
    <w:p w:rsidR="0016472E" w:rsidRDefault="00CF00BF" w:rsidP="004A3B6C">
      <w:pPr>
        <w:spacing w:after="0" w:line="240" w:lineRule="auto"/>
        <w:ind w:right="7"/>
        <w:jc w:val="center"/>
      </w:pPr>
      <w:r>
        <w:rPr>
          <w:b/>
          <w:sz w:val="28"/>
        </w:rPr>
        <w:t>O B R A Z A C</w:t>
      </w:r>
    </w:p>
    <w:p w:rsidR="004A3B6C" w:rsidRDefault="00CF00BF" w:rsidP="004A3B6C">
      <w:pPr>
        <w:spacing w:after="0" w:line="240" w:lineRule="auto"/>
        <w:ind w:right="6"/>
        <w:jc w:val="center"/>
      </w:pPr>
      <w:proofErr w:type="gramStart"/>
      <w:r>
        <w:rPr>
          <w:b/>
          <w:sz w:val="28"/>
        </w:rPr>
        <w:t>za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predlaganje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kandidata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kinje</w:t>
      </w:r>
      <w:proofErr w:type="spellEnd"/>
      <w:r>
        <w:rPr>
          <w:b/>
          <w:sz w:val="28"/>
        </w:rPr>
        <w:t xml:space="preserve"> za </w:t>
      </w:r>
      <w:proofErr w:type="spellStart"/>
      <w:r>
        <w:rPr>
          <w:b/>
          <w:sz w:val="28"/>
        </w:rPr>
        <w:t>člana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icu</w:t>
      </w:r>
      <w:proofErr w:type="spellEnd"/>
      <w:r w:rsidR="004A3B6C">
        <w:t xml:space="preserve"> </w:t>
      </w:r>
    </w:p>
    <w:p w:rsidR="0016472E" w:rsidRDefault="004A3B6C" w:rsidP="004A3B6C">
      <w:pPr>
        <w:spacing w:after="0" w:line="240" w:lineRule="auto"/>
        <w:ind w:right="6"/>
        <w:jc w:val="center"/>
      </w:pPr>
      <w:proofErr w:type="spellStart"/>
      <w:r>
        <w:rPr>
          <w:b/>
          <w:sz w:val="28"/>
        </w:rPr>
        <w:t>Komisije</w:t>
      </w:r>
      <w:proofErr w:type="spellEnd"/>
      <w:r>
        <w:rPr>
          <w:b/>
          <w:sz w:val="28"/>
        </w:rPr>
        <w:t xml:space="preserve"> za </w:t>
      </w:r>
      <w:proofErr w:type="spellStart"/>
      <w:r>
        <w:rPr>
          <w:b/>
          <w:sz w:val="28"/>
        </w:rPr>
        <w:t>raspodjelu</w:t>
      </w:r>
      <w:proofErr w:type="spellEnd"/>
      <w:r>
        <w:rPr>
          <w:b/>
          <w:sz w:val="28"/>
        </w:rPr>
        <w:t xml:space="preserve"> </w:t>
      </w:r>
      <w:proofErr w:type="spellStart"/>
      <w:r w:rsidR="00CF00BF">
        <w:rPr>
          <w:b/>
          <w:sz w:val="28"/>
        </w:rPr>
        <w:t>sredstava</w:t>
      </w:r>
      <w:proofErr w:type="spellEnd"/>
      <w:r w:rsidR="00CF00BF">
        <w:rPr>
          <w:b/>
          <w:sz w:val="28"/>
        </w:rPr>
        <w:t xml:space="preserve"> za </w:t>
      </w:r>
      <w:proofErr w:type="spellStart"/>
      <w:r w:rsidR="00CF00BF">
        <w:rPr>
          <w:b/>
          <w:sz w:val="28"/>
        </w:rPr>
        <w:t>finansiranje</w:t>
      </w:r>
      <w:proofErr w:type="spellEnd"/>
      <w:r w:rsidR="00CF00BF">
        <w:rPr>
          <w:b/>
          <w:sz w:val="28"/>
        </w:rPr>
        <w:t xml:space="preserve"> </w:t>
      </w:r>
      <w:proofErr w:type="spellStart"/>
      <w:r w:rsidR="00CF00BF">
        <w:rPr>
          <w:b/>
          <w:sz w:val="28"/>
        </w:rPr>
        <w:t>projekata</w:t>
      </w:r>
      <w:proofErr w:type="spellEnd"/>
      <w:r w:rsidR="00CF00BF">
        <w:rPr>
          <w:b/>
          <w:sz w:val="28"/>
        </w:rPr>
        <w:t xml:space="preserve"> </w:t>
      </w:r>
      <w:proofErr w:type="spellStart"/>
      <w:r w:rsidR="00CF00BF">
        <w:rPr>
          <w:b/>
          <w:sz w:val="28"/>
        </w:rPr>
        <w:t>i</w:t>
      </w:r>
      <w:proofErr w:type="spellEnd"/>
      <w:r w:rsidR="00CF00BF">
        <w:rPr>
          <w:b/>
          <w:sz w:val="28"/>
        </w:rPr>
        <w:t xml:space="preserve"> </w:t>
      </w:r>
      <w:proofErr w:type="spellStart"/>
      <w:r w:rsidR="00CF00BF">
        <w:rPr>
          <w:b/>
          <w:sz w:val="28"/>
        </w:rPr>
        <w:t>program</w:t>
      </w:r>
      <w:r>
        <w:rPr>
          <w:b/>
          <w:sz w:val="28"/>
        </w:rPr>
        <w:t>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nevladinih</w:t>
      </w:r>
      <w:proofErr w:type="spellEnd"/>
      <w:r>
        <w:rPr>
          <w:b/>
          <w:sz w:val="28"/>
        </w:rPr>
        <w:t xml:space="preserve"> </w:t>
      </w:r>
      <w:proofErr w:type="spellStart"/>
      <w:r w:rsidR="00175288">
        <w:rPr>
          <w:b/>
          <w:sz w:val="28"/>
        </w:rPr>
        <w:t>organizacija</w:t>
      </w:r>
      <w:proofErr w:type="spellEnd"/>
      <w:r w:rsidR="00175288">
        <w:rPr>
          <w:b/>
          <w:sz w:val="28"/>
        </w:rPr>
        <w:t xml:space="preserve"> u 2022</w:t>
      </w:r>
      <w:r w:rsidR="00CF00BF">
        <w:rPr>
          <w:b/>
          <w:sz w:val="28"/>
        </w:rPr>
        <w:t xml:space="preserve">. </w:t>
      </w:r>
      <w:proofErr w:type="spellStart"/>
      <w:proofErr w:type="gramStart"/>
      <w:r w:rsidR="00CF00BF">
        <w:rPr>
          <w:b/>
          <w:sz w:val="28"/>
        </w:rPr>
        <w:t>godini</w:t>
      </w:r>
      <w:proofErr w:type="spellEnd"/>
      <w:proofErr w:type="gramEnd"/>
    </w:p>
    <w:p w:rsidR="0016472E" w:rsidRDefault="00CF00BF" w:rsidP="004A3B6C">
      <w:pPr>
        <w:spacing w:after="0" w:line="240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16472E" w:rsidRDefault="00CF00BF" w:rsidP="004A3B6C">
      <w:pPr>
        <w:spacing w:after="0" w:line="240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16472E" w:rsidRDefault="00CF00BF" w:rsidP="004A3B6C">
      <w:pPr>
        <w:spacing w:after="0" w:line="240" w:lineRule="auto"/>
        <w:ind w:left="-5"/>
      </w:pPr>
      <w:r>
        <w:rPr>
          <w:b/>
          <w:sz w:val="26"/>
        </w:rPr>
        <w:t xml:space="preserve">I </w:t>
      </w:r>
      <w:proofErr w:type="spellStart"/>
      <w:r>
        <w:rPr>
          <w:b/>
          <w:sz w:val="26"/>
        </w:rPr>
        <w:t>Podaci</w:t>
      </w:r>
      <w:proofErr w:type="spellEnd"/>
      <w:r>
        <w:rPr>
          <w:b/>
          <w:sz w:val="26"/>
        </w:rPr>
        <w:t xml:space="preserve"> o </w:t>
      </w:r>
      <w:proofErr w:type="spellStart"/>
      <w:r>
        <w:rPr>
          <w:b/>
          <w:sz w:val="26"/>
        </w:rPr>
        <w:t>nevladinoj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organizaciji</w:t>
      </w:r>
      <w:proofErr w:type="spellEnd"/>
      <w:r>
        <w:rPr>
          <w:sz w:val="26"/>
        </w:rPr>
        <w:t xml:space="preserve">  </w:t>
      </w:r>
    </w:p>
    <w:p w:rsidR="0016472E" w:rsidRDefault="00CF00BF" w:rsidP="004A3B6C">
      <w:pPr>
        <w:spacing w:before="240" w:after="13" w:line="240" w:lineRule="auto"/>
        <w:ind w:left="-5"/>
      </w:pPr>
      <w:proofErr w:type="spellStart"/>
      <w:r>
        <w:rPr>
          <w:sz w:val="26"/>
        </w:rPr>
        <w:t>Naziv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nevladine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 (u </w:t>
      </w:r>
      <w:proofErr w:type="spellStart"/>
      <w:r>
        <w:rPr>
          <w:sz w:val="26"/>
        </w:rPr>
        <w:t>daljem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tekstu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organizacija</w:t>
      </w:r>
      <w:proofErr w:type="spellEnd"/>
      <w:r>
        <w:rPr>
          <w:sz w:val="26"/>
        </w:rPr>
        <w:t xml:space="preserve">) </w:t>
      </w:r>
      <w:proofErr w:type="spellStart"/>
      <w:r>
        <w:rPr>
          <w:sz w:val="26"/>
        </w:rPr>
        <w:t>koja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predlaže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kandidata</w:t>
      </w:r>
      <w:proofErr w:type="spellEnd"/>
      <w:r>
        <w:rPr>
          <w:sz w:val="26"/>
        </w:rPr>
        <w:t xml:space="preserve">:  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 </w:t>
      </w:r>
    </w:p>
    <w:p w:rsidR="0016472E" w:rsidRDefault="00CF00BF" w:rsidP="004A3B6C">
      <w:pPr>
        <w:spacing w:after="13" w:line="240" w:lineRule="auto"/>
        <w:ind w:left="-5"/>
      </w:pPr>
      <w:proofErr w:type="spellStart"/>
      <w:r>
        <w:rPr>
          <w:sz w:val="26"/>
        </w:rPr>
        <w:t>Sjedište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adresa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 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 </w:t>
      </w:r>
    </w:p>
    <w:p w:rsidR="0016472E" w:rsidRDefault="00CF00BF" w:rsidP="004A3B6C">
      <w:pPr>
        <w:spacing w:after="13" w:line="240" w:lineRule="auto"/>
        <w:ind w:left="-5"/>
      </w:pPr>
      <w:proofErr w:type="spellStart"/>
      <w:r>
        <w:rPr>
          <w:sz w:val="26"/>
        </w:rPr>
        <w:t>Registarski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datum </w:t>
      </w:r>
      <w:proofErr w:type="spellStart"/>
      <w:r>
        <w:rPr>
          <w:sz w:val="26"/>
        </w:rPr>
        <w:t>upisa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Registar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nevladinih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organizacija</w:t>
      </w:r>
      <w:proofErr w:type="spellEnd"/>
      <w:r>
        <w:rPr>
          <w:sz w:val="26"/>
        </w:rPr>
        <w:t xml:space="preserve">:  ______________________________________________________________  </w:t>
      </w:r>
    </w:p>
    <w:p w:rsidR="0016472E" w:rsidRDefault="00CF00BF" w:rsidP="004A3B6C">
      <w:pPr>
        <w:spacing w:after="13" w:line="240" w:lineRule="auto"/>
        <w:ind w:left="-5"/>
      </w:pPr>
      <w:proofErr w:type="spellStart"/>
      <w:r>
        <w:rPr>
          <w:sz w:val="26"/>
        </w:rPr>
        <w:t>Telefon</w:t>
      </w:r>
      <w:proofErr w:type="spellEnd"/>
      <w:r>
        <w:rPr>
          <w:sz w:val="26"/>
        </w:rPr>
        <w:t xml:space="preserve">, telefax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e-mail </w:t>
      </w:r>
      <w:proofErr w:type="spellStart"/>
      <w:r>
        <w:rPr>
          <w:sz w:val="26"/>
        </w:rPr>
        <w:t>adresa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 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>_____________________________________________________________</w:t>
      </w:r>
      <w:proofErr w:type="gramStart"/>
      <w:r>
        <w:rPr>
          <w:sz w:val="26"/>
        </w:rPr>
        <w:t xml:space="preserve">_  </w:t>
      </w:r>
      <w:proofErr w:type="spellStart"/>
      <w:r>
        <w:rPr>
          <w:sz w:val="26"/>
        </w:rPr>
        <w:t>Ime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prezime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ovlašćenog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lica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zastupanje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 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 </w:t>
      </w:r>
    </w:p>
    <w:p w:rsidR="0016472E" w:rsidRDefault="00CF00BF" w:rsidP="004A3B6C">
      <w:pPr>
        <w:spacing w:after="13" w:line="240" w:lineRule="auto"/>
        <w:ind w:left="-5"/>
      </w:pPr>
      <w:proofErr w:type="spellStart"/>
      <w:r>
        <w:rPr>
          <w:sz w:val="26"/>
        </w:rPr>
        <w:t>Poreski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identifikacioni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______________________________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stalno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zaposlenih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organizaciji</w:t>
      </w:r>
      <w:proofErr w:type="spellEnd"/>
      <w:r>
        <w:rPr>
          <w:sz w:val="26"/>
        </w:rPr>
        <w:t xml:space="preserve">: ________________________________ </w:t>
      </w:r>
      <w:proofErr w:type="spellStart"/>
      <w:r>
        <w:rPr>
          <w:sz w:val="26"/>
        </w:rPr>
        <w:t>Članstvo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mreži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koaliciji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savezu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međunarodnoj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organizaciji</w:t>
      </w:r>
      <w:proofErr w:type="spellEnd"/>
      <w:r>
        <w:rPr>
          <w:sz w:val="26"/>
        </w:rPr>
        <w:t xml:space="preserve">:  </w:t>
      </w:r>
    </w:p>
    <w:p w:rsidR="0016472E" w:rsidRDefault="00CF00BF" w:rsidP="004A3B6C">
      <w:pPr>
        <w:spacing w:after="37" w:line="240" w:lineRule="auto"/>
        <w:ind w:left="-5"/>
      </w:pPr>
      <w:r>
        <w:rPr>
          <w:sz w:val="26"/>
        </w:rPr>
        <w:t xml:space="preserve">______________________________________________________________ ______________________________________________________________  </w:t>
      </w:r>
    </w:p>
    <w:p w:rsidR="0016472E" w:rsidRDefault="00CF00BF" w:rsidP="004A3B6C">
      <w:pPr>
        <w:spacing w:after="13" w:line="240" w:lineRule="auto"/>
        <w:ind w:left="-5"/>
      </w:pPr>
      <w:proofErr w:type="spellStart"/>
      <w:r>
        <w:rPr>
          <w:sz w:val="26"/>
        </w:rPr>
        <w:t>Djelatnost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utvrđene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Statutom</w:t>
      </w:r>
      <w:proofErr w:type="spellEnd"/>
      <w:r>
        <w:rPr>
          <w:sz w:val="26"/>
        </w:rPr>
        <w:t xml:space="preserve">:  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>______________________________________________________________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 </w:t>
      </w:r>
    </w:p>
    <w:p w:rsidR="0016472E" w:rsidRDefault="00CF00BF" w:rsidP="004A3B6C">
      <w:pPr>
        <w:spacing w:before="240" w:line="240" w:lineRule="auto"/>
        <w:ind w:left="-5"/>
        <w:jc w:val="left"/>
      </w:pPr>
      <w:r>
        <w:rPr>
          <w:b/>
          <w:sz w:val="26"/>
        </w:rPr>
        <w:t xml:space="preserve">II </w:t>
      </w:r>
      <w:proofErr w:type="spellStart"/>
      <w:r>
        <w:rPr>
          <w:b/>
          <w:sz w:val="26"/>
        </w:rPr>
        <w:t>Podaci</w:t>
      </w:r>
      <w:proofErr w:type="spellEnd"/>
      <w:r>
        <w:rPr>
          <w:b/>
          <w:sz w:val="26"/>
        </w:rPr>
        <w:t xml:space="preserve"> o </w:t>
      </w:r>
      <w:proofErr w:type="spellStart"/>
      <w:r>
        <w:rPr>
          <w:b/>
          <w:sz w:val="26"/>
        </w:rPr>
        <w:t>predloženom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kandidatu</w:t>
      </w:r>
      <w:proofErr w:type="spellEnd"/>
      <w:r>
        <w:rPr>
          <w:b/>
          <w:sz w:val="26"/>
        </w:rPr>
        <w:t>/</w:t>
      </w:r>
      <w:proofErr w:type="spellStart"/>
      <w:r>
        <w:rPr>
          <w:b/>
          <w:sz w:val="26"/>
        </w:rPr>
        <w:t>kinji</w:t>
      </w:r>
      <w:proofErr w:type="spellEnd"/>
      <w:r>
        <w:rPr>
          <w:b/>
          <w:sz w:val="26"/>
        </w:rPr>
        <w:t xml:space="preserve"> </w:t>
      </w:r>
      <w:r>
        <w:rPr>
          <w:sz w:val="26"/>
        </w:rPr>
        <w:t xml:space="preserve"> </w:t>
      </w:r>
    </w:p>
    <w:p w:rsidR="0016472E" w:rsidRDefault="00CF00BF" w:rsidP="004A3B6C">
      <w:pPr>
        <w:spacing w:before="240" w:after="13" w:line="240" w:lineRule="auto"/>
        <w:ind w:left="-5"/>
      </w:pPr>
      <w:proofErr w:type="gramStart"/>
      <w:r>
        <w:rPr>
          <w:sz w:val="26"/>
        </w:rPr>
        <w:t>1.Prezime</w:t>
      </w:r>
      <w:proofErr w:type="gramEnd"/>
      <w:r>
        <w:rPr>
          <w:sz w:val="26"/>
        </w:rPr>
        <w:t xml:space="preserve">: _____________________________________________________  </w:t>
      </w:r>
    </w:p>
    <w:p w:rsidR="0016472E" w:rsidRDefault="00CF00BF" w:rsidP="004A3B6C">
      <w:pPr>
        <w:spacing w:after="13" w:line="240" w:lineRule="auto"/>
        <w:ind w:left="-5"/>
      </w:pPr>
      <w:proofErr w:type="gramStart"/>
      <w:r>
        <w:rPr>
          <w:sz w:val="26"/>
        </w:rPr>
        <w:t>2.Ime</w:t>
      </w:r>
      <w:proofErr w:type="gramEnd"/>
      <w:r>
        <w:rPr>
          <w:sz w:val="26"/>
        </w:rPr>
        <w:t xml:space="preserve">: ________________________________________________________  </w:t>
      </w:r>
    </w:p>
    <w:p w:rsidR="0016472E" w:rsidRDefault="00CF00BF" w:rsidP="004A3B6C">
      <w:pPr>
        <w:numPr>
          <w:ilvl w:val="0"/>
          <w:numId w:val="2"/>
        </w:numPr>
        <w:spacing w:after="13" w:line="240" w:lineRule="auto"/>
        <w:ind w:hanging="288"/>
      </w:pPr>
      <w:r>
        <w:rPr>
          <w:sz w:val="26"/>
        </w:rPr>
        <w:t xml:space="preserve">Datum </w:t>
      </w:r>
      <w:proofErr w:type="spellStart"/>
      <w:r>
        <w:rPr>
          <w:sz w:val="26"/>
        </w:rPr>
        <w:t>rođenja</w:t>
      </w:r>
      <w:proofErr w:type="spellEnd"/>
      <w:r>
        <w:rPr>
          <w:sz w:val="26"/>
        </w:rPr>
        <w:t xml:space="preserve">: _______________________________________________ </w:t>
      </w:r>
    </w:p>
    <w:p w:rsidR="0016472E" w:rsidRDefault="00CF00BF" w:rsidP="004A3B6C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Obrazovanje</w:t>
      </w:r>
      <w:proofErr w:type="spellEnd"/>
      <w:r>
        <w:rPr>
          <w:sz w:val="26"/>
        </w:rPr>
        <w:t xml:space="preserve">: _________________________________________________ </w:t>
      </w:r>
    </w:p>
    <w:p w:rsidR="0016472E" w:rsidRDefault="00CF00BF" w:rsidP="004A3B6C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Radno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iskustvo</w:t>
      </w:r>
      <w:proofErr w:type="spellEnd"/>
      <w:r>
        <w:rPr>
          <w:sz w:val="26"/>
        </w:rPr>
        <w:t xml:space="preserve">: _______________________________________________ </w:t>
      </w:r>
    </w:p>
    <w:p w:rsidR="0016472E" w:rsidRDefault="00CF00BF" w:rsidP="004A3B6C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Trenutno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radno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mjesto</w:t>
      </w:r>
      <w:proofErr w:type="spellEnd"/>
      <w:r>
        <w:rPr>
          <w:sz w:val="26"/>
        </w:rPr>
        <w:t xml:space="preserve"> u NVO: ___________________________________ </w:t>
      </w:r>
    </w:p>
    <w:p w:rsidR="004A3B6C" w:rsidRDefault="00CF00BF" w:rsidP="004A3B6C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Godine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rada</w:t>
      </w:r>
      <w:proofErr w:type="spellEnd"/>
      <w:r>
        <w:rPr>
          <w:sz w:val="26"/>
        </w:rPr>
        <w:t xml:space="preserve"> u NVO: ___________________________________________ </w:t>
      </w:r>
    </w:p>
    <w:p w:rsidR="0016472E" w:rsidRDefault="00CF00BF" w:rsidP="004A3B6C">
      <w:pPr>
        <w:numPr>
          <w:ilvl w:val="0"/>
          <w:numId w:val="2"/>
        </w:numPr>
        <w:spacing w:after="13" w:line="240" w:lineRule="auto"/>
        <w:ind w:hanging="288"/>
      </w:pPr>
      <w:proofErr w:type="spellStart"/>
      <w:r w:rsidRPr="004A3B6C">
        <w:rPr>
          <w:sz w:val="26"/>
        </w:rPr>
        <w:t>Podaci</w:t>
      </w:r>
      <w:proofErr w:type="spellEnd"/>
      <w:r w:rsidRPr="004A3B6C">
        <w:rPr>
          <w:sz w:val="26"/>
        </w:rPr>
        <w:t xml:space="preserve"> o </w:t>
      </w:r>
      <w:proofErr w:type="spellStart"/>
      <w:r w:rsidRPr="004A3B6C">
        <w:rPr>
          <w:sz w:val="26"/>
        </w:rPr>
        <w:t>iskustvu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vezanom</w:t>
      </w:r>
      <w:proofErr w:type="spellEnd"/>
      <w:r w:rsidRPr="004A3B6C">
        <w:rPr>
          <w:sz w:val="26"/>
        </w:rPr>
        <w:t xml:space="preserve"> za </w:t>
      </w:r>
      <w:proofErr w:type="spellStart"/>
      <w:r w:rsidRPr="004A3B6C">
        <w:rPr>
          <w:sz w:val="26"/>
        </w:rPr>
        <w:t>projekte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iz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oblasti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programa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koji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su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namijenjeni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srednjoškolskoj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i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studentskoj</w:t>
      </w:r>
      <w:proofErr w:type="spellEnd"/>
      <w:r w:rsidRPr="004A3B6C">
        <w:rPr>
          <w:sz w:val="26"/>
        </w:rPr>
        <w:t xml:space="preserve"> </w:t>
      </w:r>
      <w:proofErr w:type="spellStart"/>
      <w:r w:rsidRPr="004A3B6C">
        <w:rPr>
          <w:sz w:val="26"/>
        </w:rPr>
        <w:t>populaciji</w:t>
      </w:r>
      <w:proofErr w:type="spellEnd"/>
      <w:r w:rsidRPr="004A3B6C">
        <w:rPr>
          <w:sz w:val="26"/>
        </w:rPr>
        <w:t xml:space="preserve">:  </w:t>
      </w:r>
    </w:p>
    <w:p w:rsidR="0016472E" w:rsidRDefault="00CF00BF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8394" w:type="dxa"/>
        <w:tblInd w:w="446" w:type="dxa"/>
        <w:tblCellMar>
          <w:top w:w="13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100"/>
      </w:tblGrid>
      <w:tr w:rsidR="0016472E">
        <w:trPr>
          <w:trHeight w:val="31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2E" w:rsidRDefault="00CF00BF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rPr>
                <w:b/>
                <w:sz w:val="26"/>
              </w:rPr>
              <w:t>Naziv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projekta</w:t>
            </w:r>
            <w:proofErr w:type="spellEnd"/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2E" w:rsidRDefault="00CF00BF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rPr>
                <w:b/>
                <w:sz w:val="26"/>
              </w:rPr>
              <w:t>Uloga</w:t>
            </w:r>
            <w:proofErr w:type="spellEnd"/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2E" w:rsidRDefault="00CF00BF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6"/>
              </w:rPr>
              <w:t xml:space="preserve">NVO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2E" w:rsidRDefault="00CF00BF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6"/>
              </w:rPr>
              <w:t xml:space="preserve">Period </w:t>
            </w:r>
          </w:p>
        </w:tc>
      </w:tr>
      <w:tr w:rsidR="0016472E">
        <w:trPr>
          <w:trHeight w:val="24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2E" w:rsidRDefault="00CF00B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16472E" w:rsidRDefault="00CF00B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16472E" w:rsidRDefault="00CF00B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16472E" w:rsidRDefault="00CF00B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16472E" w:rsidRDefault="00CF00B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16472E" w:rsidRDefault="00CF00B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16472E" w:rsidRDefault="00CF00B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16472E" w:rsidRDefault="00CF00BF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CF00BF">
            <w:pPr>
              <w:spacing w:after="0" w:line="259" w:lineRule="auto"/>
              <w:ind w:left="60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CF00BF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CF00BF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</w:tbl>
    <w:p w:rsidR="0016472E" w:rsidRDefault="00CF00BF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CF00BF" w:rsidP="004A3B6C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lastRenderedPageBreak/>
        <w:t>Ostalo</w:t>
      </w:r>
      <w:proofErr w:type="spellEnd"/>
      <w:r>
        <w:rPr>
          <w:sz w:val="26"/>
        </w:rPr>
        <w:t xml:space="preserve"> 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>______________________________________________________________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>______________________________________________________________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>______________________________________________________________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>______________________________________________________________</w:t>
      </w:r>
    </w:p>
    <w:p w:rsidR="0016472E" w:rsidRDefault="00CF00BF" w:rsidP="004A3B6C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</w:t>
      </w:r>
    </w:p>
    <w:p w:rsidR="0016472E" w:rsidRDefault="00CF00BF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CF00BF">
      <w:pPr>
        <w:spacing w:after="2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CF00BF">
      <w:pPr>
        <w:spacing w:after="23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Pr="004A3B6C" w:rsidRDefault="004A3B6C" w:rsidP="004A3B6C">
      <w:pPr>
        <w:tabs>
          <w:tab w:val="center" w:pos="2161"/>
          <w:tab w:val="center" w:pos="2881"/>
          <w:tab w:val="right" w:pos="9034"/>
        </w:tabs>
        <w:spacing w:after="13" w:line="249" w:lineRule="auto"/>
        <w:ind w:left="-15" w:firstLine="0"/>
        <w:jc w:val="left"/>
        <w:rPr>
          <w:sz w:val="26"/>
        </w:rPr>
      </w:pPr>
      <w:r>
        <w:rPr>
          <w:sz w:val="26"/>
        </w:rPr>
        <w:t xml:space="preserve">      </w:t>
      </w:r>
      <w:proofErr w:type="spellStart"/>
      <w:r>
        <w:rPr>
          <w:sz w:val="26"/>
        </w:rPr>
        <w:t>Mjesto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datum </w:t>
      </w:r>
      <w:r>
        <w:rPr>
          <w:sz w:val="26"/>
        </w:rPr>
        <w:tab/>
        <w:t xml:space="preserve">                  </w:t>
      </w:r>
      <w:r w:rsidR="00CF00BF">
        <w:rPr>
          <w:sz w:val="26"/>
        </w:rPr>
        <w:t xml:space="preserve">  M.P.       </w:t>
      </w:r>
      <w:proofErr w:type="spellStart"/>
      <w:r w:rsidR="00CF00BF">
        <w:rPr>
          <w:sz w:val="26"/>
        </w:rPr>
        <w:t>Potpis</w:t>
      </w:r>
      <w:proofErr w:type="spellEnd"/>
      <w:r w:rsidR="00CF00BF">
        <w:rPr>
          <w:sz w:val="26"/>
        </w:rPr>
        <w:t xml:space="preserve"> </w:t>
      </w:r>
      <w:proofErr w:type="spellStart"/>
      <w:r w:rsidR="00CF00BF">
        <w:rPr>
          <w:sz w:val="26"/>
        </w:rPr>
        <w:t>ovlašćenog</w:t>
      </w:r>
      <w:proofErr w:type="spellEnd"/>
      <w:r w:rsidR="00CF00BF">
        <w:rPr>
          <w:sz w:val="26"/>
        </w:rPr>
        <w:t xml:space="preserve"> </w:t>
      </w:r>
      <w:proofErr w:type="spellStart"/>
      <w:r w:rsidR="00CF00BF">
        <w:rPr>
          <w:sz w:val="26"/>
        </w:rPr>
        <w:t>lica</w:t>
      </w:r>
      <w:proofErr w:type="spellEnd"/>
      <w:r w:rsidR="00CF00BF">
        <w:rPr>
          <w:sz w:val="26"/>
        </w:rPr>
        <w:t xml:space="preserve"> </w:t>
      </w:r>
      <w:proofErr w:type="spellStart"/>
      <w:r w:rsidR="00CF00BF">
        <w:rPr>
          <w:sz w:val="26"/>
        </w:rPr>
        <w:t>organizacije</w:t>
      </w:r>
      <w:proofErr w:type="spellEnd"/>
      <w:r w:rsidR="00CF00BF">
        <w:rPr>
          <w:sz w:val="26"/>
        </w:rPr>
        <w:t xml:space="preserve"> </w:t>
      </w:r>
    </w:p>
    <w:p w:rsidR="0016472E" w:rsidRDefault="00CF00BF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300B31">
      <w:pPr>
        <w:tabs>
          <w:tab w:val="center" w:pos="3601"/>
          <w:tab w:val="right" w:pos="9034"/>
        </w:tabs>
        <w:spacing w:after="13" w:line="249" w:lineRule="auto"/>
        <w:ind w:left="-15" w:firstLine="0"/>
        <w:jc w:val="left"/>
      </w:pPr>
      <w:r>
        <w:rPr>
          <w:sz w:val="26"/>
        </w:rPr>
        <w:t>_________, ___.___.2022</w:t>
      </w:r>
      <w:r w:rsidR="004A3B6C">
        <w:rPr>
          <w:sz w:val="26"/>
        </w:rPr>
        <w:t xml:space="preserve">. </w:t>
      </w:r>
      <w:r w:rsidR="004A3B6C">
        <w:rPr>
          <w:sz w:val="26"/>
        </w:rPr>
        <w:tab/>
        <w:t xml:space="preserve">                          _______________________</w:t>
      </w:r>
    </w:p>
    <w:sectPr w:rsidR="0016472E" w:rsidSect="004A3B6C">
      <w:pgSz w:w="11909" w:h="16834"/>
      <w:pgMar w:top="630" w:right="1434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15D7"/>
    <w:multiLevelType w:val="hybridMultilevel"/>
    <w:tmpl w:val="2A68307A"/>
    <w:lvl w:ilvl="0" w:tplc="2AF8CBE4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22B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02E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E34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8F8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04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0F1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059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669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857397"/>
    <w:multiLevelType w:val="hybridMultilevel"/>
    <w:tmpl w:val="5B1A4B3C"/>
    <w:lvl w:ilvl="0" w:tplc="8AD82A64">
      <w:start w:val="3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7841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1448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72A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56A1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0A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8E4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1E38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B0F9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2E"/>
    <w:rsid w:val="000757BF"/>
    <w:rsid w:val="00084C9B"/>
    <w:rsid w:val="0016472E"/>
    <w:rsid w:val="00175288"/>
    <w:rsid w:val="00194EA0"/>
    <w:rsid w:val="001B592F"/>
    <w:rsid w:val="001C4974"/>
    <w:rsid w:val="001C4DEF"/>
    <w:rsid w:val="001D4B67"/>
    <w:rsid w:val="001E42D9"/>
    <w:rsid w:val="00203D1B"/>
    <w:rsid w:val="00224F41"/>
    <w:rsid w:val="00225F61"/>
    <w:rsid w:val="00241260"/>
    <w:rsid w:val="002548FC"/>
    <w:rsid w:val="0029572C"/>
    <w:rsid w:val="00300B31"/>
    <w:rsid w:val="003456DB"/>
    <w:rsid w:val="00353A22"/>
    <w:rsid w:val="00455CA4"/>
    <w:rsid w:val="004A3B6C"/>
    <w:rsid w:val="00510DAE"/>
    <w:rsid w:val="005461B1"/>
    <w:rsid w:val="005F3814"/>
    <w:rsid w:val="00674BA6"/>
    <w:rsid w:val="006D1C88"/>
    <w:rsid w:val="0075741A"/>
    <w:rsid w:val="00760DD9"/>
    <w:rsid w:val="007B3F08"/>
    <w:rsid w:val="007E74F1"/>
    <w:rsid w:val="008038B6"/>
    <w:rsid w:val="0085562A"/>
    <w:rsid w:val="00861050"/>
    <w:rsid w:val="008B1D2B"/>
    <w:rsid w:val="008B483A"/>
    <w:rsid w:val="008C6DBE"/>
    <w:rsid w:val="008D49BA"/>
    <w:rsid w:val="008F0DB6"/>
    <w:rsid w:val="0096009A"/>
    <w:rsid w:val="00AE33E4"/>
    <w:rsid w:val="00AE3667"/>
    <w:rsid w:val="00B924BA"/>
    <w:rsid w:val="00BA767B"/>
    <w:rsid w:val="00BD77AA"/>
    <w:rsid w:val="00C00CD3"/>
    <w:rsid w:val="00C13C7D"/>
    <w:rsid w:val="00C40A5D"/>
    <w:rsid w:val="00C438F6"/>
    <w:rsid w:val="00C7490B"/>
    <w:rsid w:val="00CE28A2"/>
    <w:rsid w:val="00CF00BF"/>
    <w:rsid w:val="00CF1B9F"/>
    <w:rsid w:val="00D425CE"/>
    <w:rsid w:val="00DF0134"/>
    <w:rsid w:val="00E0645C"/>
    <w:rsid w:val="00E1184E"/>
    <w:rsid w:val="00E9151C"/>
    <w:rsid w:val="00ED2FC2"/>
    <w:rsid w:val="00F00299"/>
    <w:rsid w:val="00F6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8AA2"/>
  <w15:docId w15:val="{1AF1CECF-079D-47BB-A5B8-1921288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D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Dragana Golubovic</cp:lastModifiedBy>
  <cp:revision>187</cp:revision>
  <cp:lastPrinted>2022-02-16T07:05:00Z</cp:lastPrinted>
  <dcterms:created xsi:type="dcterms:W3CDTF">2022-02-15T06:42:00Z</dcterms:created>
  <dcterms:modified xsi:type="dcterms:W3CDTF">2022-02-16T12:08:00Z</dcterms:modified>
</cp:coreProperties>
</file>