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AFC4A" w14:textId="37791038" w:rsidR="00F55E65" w:rsidRPr="00F55E65" w:rsidRDefault="00F55E65" w:rsidP="002554F3">
      <w:pPr>
        <w:tabs>
          <w:tab w:val="left" w:pos="7560"/>
        </w:tabs>
        <w:spacing w:after="0"/>
        <w:jc w:val="right"/>
        <w:rPr>
          <w:rFonts w:cstheme="minorHAnsi"/>
          <w:sz w:val="22"/>
          <w:szCs w:val="20"/>
          <w:lang w:val="sr-Latn-CS"/>
        </w:rPr>
      </w:pPr>
      <w:r>
        <w:rPr>
          <w:rFonts w:asciiTheme="majorHAnsi" w:hAnsiTheme="majorHAnsi" w:cstheme="majorHAnsi"/>
          <w:sz w:val="22"/>
          <w:szCs w:val="20"/>
          <w:lang w:val="sr-Latn-CS"/>
        </w:rPr>
        <w:tab/>
      </w:r>
      <w:r w:rsidR="00AC7C7B">
        <w:rPr>
          <w:rFonts w:cstheme="minorHAnsi"/>
          <w:sz w:val="22"/>
          <w:szCs w:val="20"/>
          <w:lang w:val="sr-Latn-CS"/>
        </w:rPr>
        <w:t>31</w:t>
      </w:r>
      <w:r w:rsidRPr="00F55E65">
        <w:rPr>
          <w:rFonts w:cstheme="minorHAnsi"/>
          <w:sz w:val="22"/>
          <w:szCs w:val="20"/>
          <w:lang w:val="sr-Latn-CS"/>
        </w:rPr>
        <w:t xml:space="preserve">.07.2023. </w:t>
      </w:r>
    </w:p>
    <w:p w14:paraId="0A57DF3D" w14:textId="6C17F39C" w:rsidR="001F42E5" w:rsidRPr="008907D1" w:rsidRDefault="001F42E5" w:rsidP="002554F3">
      <w:pPr>
        <w:tabs>
          <w:tab w:val="left" w:pos="4053"/>
        </w:tabs>
        <w:spacing w:after="0"/>
        <w:rPr>
          <w:rFonts w:cstheme="minorHAnsi"/>
          <w:szCs w:val="24"/>
          <w:lang w:val="sr-Latn-CS"/>
        </w:rPr>
      </w:pPr>
      <w:r w:rsidRPr="008907D1">
        <w:rPr>
          <w:rFonts w:cstheme="minorHAnsi"/>
          <w:szCs w:val="24"/>
          <w:lang w:val="sr-Latn-CS"/>
        </w:rPr>
        <w:t>Na osnovu</w:t>
      </w:r>
      <w:r w:rsidR="00A532E2" w:rsidRPr="008907D1">
        <w:rPr>
          <w:rFonts w:cstheme="minorHAnsi"/>
          <w:szCs w:val="24"/>
          <w:lang w:val="sr-Latn-CS"/>
        </w:rPr>
        <w:t xml:space="preserve"> </w:t>
      </w:r>
      <w:r w:rsidR="0013303E" w:rsidRPr="008907D1">
        <w:rPr>
          <w:rFonts w:cstheme="minorHAnsi"/>
          <w:szCs w:val="24"/>
          <w:lang w:val="sr-Latn-CS"/>
        </w:rPr>
        <w:t xml:space="preserve">člana 70 Zakona o kulturi ("Službeni list Crne Gore", br. 049/08) </w:t>
      </w:r>
      <w:r w:rsidR="002A7741" w:rsidRPr="008907D1">
        <w:rPr>
          <w:rFonts w:cstheme="minorHAnsi"/>
          <w:szCs w:val="24"/>
          <w:lang w:val="sr-Latn-CS"/>
        </w:rPr>
        <w:t xml:space="preserve">i </w:t>
      </w:r>
      <w:r w:rsidR="000E6472">
        <w:rPr>
          <w:rFonts w:cstheme="minorHAnsi"/>
          <w:szCs w:val="24"/>
          <w:lang w:val="sr-Latn-CS"/>
        </w:rPr>
        <w:t xml:space="preserve">tačkom </w:t>
      </w:r>
      <w:r w:rsidR="000F332D" w:rsidRPr="008907D1">
        <w:rPr>
          <w:rFonts w:cstheme="minorHAnsi"/>
          <w:szCs w:val="24"/>
          <w:lang w:val="sr-Latn-CS"/>
        </w:rPr>
        <w:t>31</w:t>
      </w:r>
      <w:r w:rsidR="002A7741" w:rsidRPr="008907D1">
        <w:rPr>
          <w:rFonts w:cstheme="minorHAnsi"/>
          <w:szCs w:val="24"/>
          <w:lang w:val="sr-Latn-CS"/>
        </w:rPr>
        <w:t xml:space="preserve"> </w:t>
      </w:r>
      <w:r w:rsidR="000F332D" w:rsidRPr="008907D1">
        <w:rPr>
          <w:rFonts w:cstheme="minorHAnsi"/>
          <w:szCs w:val="24"/>
          <w:lang w:val="sr-Latn-CS"/>
        </w:rPr>
        <w:t xml:space="preserve"> </w:t>
      </w:r>
      <w:r w:rsidR="000E6472">
        <w:rPr>
          <w:rFonts w:cstheme="minorHAnsi"/>
          <w:szCs w:val="24"/>
        </w:rPr>
        <w:t>Predloga</w:t>
      </w:r>
      <w:r w:rsidR="000E6472" w:rsidRPr="008907D1">
        <w:rPr>
          <w:rFonts w:cstheme="minorHAnsi"/>
          <w:szCs w:val="24"/>
        </w:rPr>
        <w:t xml:space="preserve"> </w:t>
      </w:r>
      <w:r w:rsidR="000F332D" w:rsidRPr="008907D1">
        <w:rPr>
          <w:rFonts w:cstheme="minorHAnsi"/>
          <w:szCs w:val="24"/>
        </w:rPr>
        <w:t xml:space="preserve">mjera za prevenciju, suzbijanje i djelovanje Vlade Crne Gore u slučajevima nasilja među djecom, adolescentima i mladima </w:t>
      </w:r>
      <w:r w:rsidRPr="008907D1">
        <w:rPr>
          <w:rFonts w:cstheme="minorHAnsi"/>
          <w:szCs w:val="24"/>
          <w:lang w:val="sr-Latn-CS"/>
        </w:rPr>
        <w:t>Ministarstv</w:t>
      </w:r>
      <w:r w:rsidR="002A7741" w:rsidRPr="008907D1">
        <w:rPr>
          <w:rFonts w:cstheme="minorHAnsi"/>
          <w:szCs w:val="24"/>
          <w:lang w:val="sr-Latn-CS"/>
        </w:rPr>
        <w:t>o</w:t>
      </w:r>
      <w:r w:rsidRPr="008907D1">
        <w:rPr>
          <w:rFonts w:cstheme="minorHAnsi"/>
          <w:szCs w:val="24"/>
          <w:lang w:val="sr-Latn-CS"/>
        </w:rPr>
        <w:t xml:space="preserve"> kulture i medija, objavljuje</w:t>
      </w:r>
    </w:p>
    <w:p w14:paraId="681BE067" w14:textId="77777777" w:rsidR="001F42E5" w:rsidRPr="008907D1" w:rsidRDefault="001F42E5" w:rsidP="001F42E5">
      <w:pPr>
        <w:tabs>
          <w:tab w:val="left" w:pos="4053"/>
        </w:tabs>
        <w:spacing w:before="0" w:after="0"/>
        <w:jc w:val="center"/>
        <w:rPr>
          <w:rFonts w:asciiTheme="majorHAnsi" w:hAnsiTheme="majorHAnsi" w:cstheme="majorHAnsi"/>
          <w:sz w:val="22"/>
          <w:szCs w:val="20"/>
          <w:lang w:val="sr-Latn-CS"/>
        </w:rPr>
      </w:pPr>
    </w:p>
    <w:tbl>
      <w:tblPr>
        <w:tblStyle w:val="TableGrid"/>
        <w:tblW w:w="9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1F42E5" w:rsidRPr="00FA0680" w14:paraId="404A2A2F" w14:textId="77777777" w:rsidTr="00372D42">
        <w:trPr>
          <w:trHeight w:val="940"/>
        </w:trPr>
        <w:tc>
          <w:tcPr>
            <w:tcW w:w="9124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14:paraId="412B1D94" w14:textId="77777777" w:rsidR="002554F3" w:rsidRPr="00AC7C7B" w:rsidRDefault="001F42E5" w:rsidP="00372D42">
            <w:pPr>
              <w:spacing w:before="100" w:after="0" w:line="280" w:lineRule="exact"/>
              <w:jc w:val="center"/>
              <w:rPr>
                <w:rFonts w:asciiTheme="minorHAnsi" w:hAnsiTheme="minorHAnsi" w:cstheme="minorHAnsi"/>
                <w:b/>
                <w:sz w:val="32"/>
                <w:szCs w:val="36"/>
                <w:lang w:val="sr-Latn-CS"/>
              </w:rPr>
            </w:pPr>
            <w:r w:rsidRPr="00AC7C7B">
              <w:rPr>
                <w:rFonts w:asciiTheme="minorHAnsi" w:hAnsiTheme="minorHAnsi" w:cstheme="minorHAnsi"/>
                <w:b/>
                <w:sz w:val="32"/>
                <w:szCs w:val="36"/>
                <w:lang w:val="sr-Latn-CS"/>
              </w:rPr>
              <w:t xml:space="preserve">JAVNI </w:t>
            </w:r>
            <w:r w:rsidR="0013303E" w:rsidRPr="00AC7C7B">
              <w:rPr>
                <w:rFonts w:asciiTheme="minorHAnsi" w:hAnsiTheme="minorHAnsi" w:cstheme="minorHAnsi"/>
                <w:b/>
                <w:sz w:val="32"/>
                <w:szCs w:val="36"/>
                <w:lang w:val="sr-Latn-CS"/>
              </w:rPr>
              <w:t>KONKURS</w:t>
            </w:r>
          </w:p>
          <w:p w14:paraId="107CC6EF" w14:textId="2E1A86A4" w:rsidR="001F42E5" w:rsidRPr="00AC7C7B" w:rsidRDefault="001F42E5" w:rsidP="00372D42">
            <w:pPr>
              <w:spacing w:before="100" w:after="0" w:line="280" w:lineRule="exact"/>
              <w:jc w:val="center"/>
              <w:rPr>
                <w:rFonts w:asciiTheme="minorHAnsi" w:hAnsiTheme="minorHAnsi" w:cstheme="minorHAnsi"/>
                <w:bCs/>
                <w:strike/>
                <w:szCs w:val="28"/>
                <w:lang w:val="sr-Latn-CS"/>
              </w:rPr>
            </w:pPr>
            <w:r w:rsidRPr="00AC7C7B">
              <w:rPr>
                <w:rFonts w:asciiTheme="minorHAnsi" w:hAnsiTheme="minorHAnsi" w:cstheme="minorHAnsi"/>
                <w:b/>
                <w:sz w:val="28"/>
                <w:szCs w:val="28"/>
                <w:lang w:val="sr-Latn-CS"/>
              </w:rPr>
              <w:br/>
            </w:r>
            <w:r w:rsidRPr="00AC7C7B">
              <w:rPr>
                <w:rFonts w:asciiTheme="minorHAnsi" w:hAnsiTheme="minorHAnsi" w:cstheme="minorHAnsi"/>
                <w:bCs/>
                <w:szCs w:val="28"/>
                <w:lang w:val="sr-Latn-CS"/>
              </w:rPr>
              <w:t xml:space="preserve">za </w:t>
            </w:r>
            <w:r w:rsidR="002A7741" w:rsidRPr="00AC7C7B">
              <w:rPr>
                <w:rFonts w:asciiTheme="minorHAnsi" w:hAnsiTheme="minorHAnsi" w:cstheme="minorHAnsi"/>
                <w:bCs/>
                <w:szCs w:val="28"/>
                <w:lang w:val="sr-Latn-CS"/>
              </w:rPr>
              <w:t>su</w:t>
            </w:r>
            <w:r w:rsidRPr="00AC7C7B">
              <w:rPr>
                <w:rFonts w:asciiTheme="minorHAnsi" w:hAnsiTheme="minorHAnsi" w:cstheme="minorHAnsi"/>
                <w:bCs/>
                <w:szCs w:val="28"/>
                <w:lang w:val="sr-Latn-CS"/>
              </w:rPr>
              <w:t xml:space="preserve">finansiranje projekata/programa </w:t>
            </w:r>
            <w:r w:rsidR="00D73DC2" w:rsidRPr="00AC7C7B">
              <w:rPr>
                <w:rFonts w:asciiTheme="minorHAnsi" w:hAnsiTheme="minorHAnsi" w:cstheme="minorHAnsi"/>
                <w:bCs/>
                <w:szCs w:val="28"/>
                <w:lang w:val="sr-Latn-CS"/>
              </w:rPr>
              <w:t xml:space="preserve"> u </w:t>
            </w:r>
            <w:r w:rsidR="002A7741" w:rsidRPr="00AC7C7B">
              <w:rPr>
                <w:rFonts w:asciiTheme="minorHAnsi" w:hAnsiTheme="minorHAnsi" w:cstheme="minorHAnsi"/>
                <w:bCs/>
                <w:szCs w:val="28"/>
                <w:lang w:val="sr-Latn-CS"/>
              </w:rPr>
              <w:t>oblasti kulture i umjetnosti pod nazivom</w:t>
            </w:r>
            <w:r w:rsidR="002A7741" w:rsidRPr="00AC7C7B">
              <w:rPr>
                <w:rFonts w:asciiTheme="minorHAnsi" w:hAnsiTheme="minorHAnsi" w:cstheme="minorHAnsi"/>
                <w:bCs/>
                <w:strike/>
                <w:szCs w:val="28"/>
                <w:lang w:val="sr-Latn-CS"/>
              </w:rPr>
              <w:t xml:space="preserve"> </w:t>
            </w:r>
          </w:p>
          <w:p w14:paraId="1DE86770" w14:textId="6BD76C94" w:rsidR="002A7741" w:rsidRPr="00AC7C7B" w:rsidRDefault="002A7741" w:rsidP="00372D42">
            <w:pPr>
              <w:spacing w:before="100" w:after="0" w:line="280" w:lineRule="exact"/>
              <w:jc w:val="center"/>
              <w:rPr>
                <w:rFonts w:asciiTheme="minorHAnsi" w:hAnsiTheme="minorHAnsi" w:cstheme="minorHAnsi"/>
                <w:b/>
                <w:szCs w:val="28"/>
                <w:lang w:val="sr-Latn-CS"/>
              </w:rPr>
            </w:pPr>
            <w:r w:rsidRPr="00AC7C7B">
              <w:rPr>
                <w:rFonts w:asciiTheme="minorHAnsi" w:hAnsiTheme="minorHAnsi" w:cstheme="minorHAnsi"/>
                <w:b/>
                <w:szCs w:val="28"/>
                <w:lang w:val="sr-Latn-CS"/>
              </w:rPr>
              <w:t>„Kultura mladih</w:t>
            </w:r>
            <w:r w:rsidR="008907D1" w:rsidRPr="00AC7C7B">
              <w:rPr>
                <w:rFonts w:asciiTheme="minorHAnsi" w:hAnsiTheme="minorHAnsi" w:cstheme="minorHAnsi"/>
                <w:b/>
                <w:szCs w:val="28"/>
                <w:lang w:val="sr-Latn-CS"/>
              </w:rPr>
              <w:t xml:space="preserve"> </w:t>
            </w:r>
            <w:r w:rsidRPr="00AC7C7B">
              <w:rPr>
                <w:rFonts w:asciiTheme="minorHAnsi" w:hAnsiTheme="minorHAnsi" w:cstheme="minorHAnsi"/>
                <w:b/>
                <w:szCs w:val="28"/>
                <w:lang w:val="sr-Latn-CS"/>
              </w:rPr>
              <w:t>-</w:t>
            </w:r>
            <w:r w:rsidR="008907D1" w:rsidRPr="00AC7C7B">
              <w:rPr>
                <w:rFonts w:asciiTheme="minorHAnsi" w:hAnsiTheme="minorHAnsi" w:cstheme="minorHAnsi"/>
                <w:b/>
                <w:szCs w:val="28"/>
                <w:lang w:val="sr-Latn-CS"/>
              </w:rPr>
              <w:t xml:space="preserve"> </w:t>
            </w:r>
            <w:r w:rsidRPr="00AC7C7B">
              <w:rPr>
                <w:rFonts w:asciiTheme="minorHAnsi" w:hAnsiTheme="minorHAnsi" w:cstheme="minorHAnsi"/>
                <w:b/>
                <w:szCs w:val="28"/>
                <w:lang w:val="sr-Latn-CS"/>
              </w:rPr>
              <w:t>kultura budućnosti“</w:t>
            </w:r>
          </w:p>
          <w:p w14:paraId="77D4F865" w14:textId="77777777" w:rsidR="001F42E5" w:rsidRPr="00FA0680" w:rsidRDefault="001F42E5" w:rsidP="00372D42">
            <w:pPr>
              <w:spacing w:before="0" w:after="0" w:line="280" w:lineRule="exac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r-Latn-CS"/>
              </w:rPr>
            </w:pPr>
          </w:p>
        </w:tc>
      </w:tr>
    </w:tbl>
    <w:p w14:paraId="784131B3" w14:textId="77777777" w:rsidR="001F42E5" w:rsidRPr="00FA0680" w:rsidRDefault="001F42E5" w:rsidP="001F42E5">
      <w:pPr>
        <w:tabs>
          <w:tab w:val="left" w:pos="4053"/>
        </w:tabs>
        <w:spacing w:before="0" w:after="0" w:line="240" w:lineRule="auto"/>
        <w:jc w:val="center"/>
        <w:rPr>
          <w:rFonts w:asciiTheme="majorHAnsi" w:hAnsiTheme="majorHAnsi" w:cstheme="majorHAnsi"/>
          <w:sz w:val="22"/>
          <w:szCs w:val="20"/>
          <w:lang w:val="sr-Latn-CS"/>
        </w:rPr>
      </w:pPr>
    </w:p>
    <w:p w14:paraId="781C9E0E" w14:textId="6F0409D4" w:rsidR="00256209" w:rsidRPr="002554F3" w:rsidRDefault="001F42E5" w:rsidP="002554F3">
      <w:pPr>
        <w:spacing w:before="0" w:after="0"/>
        <w:rPr>
          <w:rFonts w:cstheme="minorHAnsi"/>
          <w:szCs w:val="24"/>
          <w:lang w:val="sr-Latn-CS"/>
        </w:rPr>
      </w:pPr>
      <w:r w:rsidRPr="002554F3">
        <w:rPr>
          <w:rFonts w:cstheme="minorHAnsi"/>
          <w:szCs w:val="24"/>
          <w:lang w:val="sr-Latn-CS"/>
        </w:rPr>
        <w:t xml:space="preserve">Pozivaju </w:t>
      </w:r>
      <w:r w:rsidR="008B38BD" w:rsidRPr="002554F3">
        <w:rPr>
          <w:rFonts w:cstheme="minorHAnsi"/>
          <w:szCs w:val="24"/>
          <w:lang w:val="sr-Latn-CS"/>
        </w:rPr>
        <w:t>se pravna</w:t>
      </w:r>
      <w:r w:rsidR="00D70C3E" w:rsidRPr="002554F3">
        <w:rPr>
          <w:rFonts w:cstheme="minorHAnsi"/>
          <w:szCs w:val="24"/>
          <w:lang w:val="sr-Latn-CS"/>
        </w:rPr>
        <w:t xml:space="preserve"> </w:t>
      </w:r>
      <w:r w:rsidR="008B38BD" w:rsidRPr="002554F3">
        <w:rPr>
          <w:rFonts w:cstheme="minorHAnsi"/>
          <w:szCs w:val="24"/>
          <w:lang w:val="sr-Latn-CS"/>
        </w:rPr>
        <w:t xml:space="preserve">lica </w:t>
      </w:r>
      <w:r w:rsidR="00BE0EA4" w:rsidRPr="002554F3">
        <w:rPr>
          <w:rFonts w:cstheme="minorHAnsi"/>
          <w:szCs w:val="24"/>
          <w:lang w:val="sr-Latn-CS"/>
        </w:rPr>
        <w:t xml:space="preserve">registrovana </w:t>
      </w:r>
      <w:r w:rsidR="008B38BD" w:rsidRPr="002554F3">
        <w:rPr>
          <w:rFonts w:cstheme="minorHAnsi"/>
          <w:szCs w:val="24"/>
          <w:lang w:val="sr-Latn-CS"/>
        </w:rPr>
        <w:t xml:space="preserve"> u Crnoj Gori za </w:t>
      </w:r>
      <w:r w:rsidR="00870D85" w:rsidRPr="002554F3">
        <w:rPr>
          <w:rFonts w:cstheme="minorHAnsi"/>
          <w:szCs w:val="24"/>
          <w:lang w:val="sr-Latn-CS"/>
        </w:rPr>
        <w:t xml:space="preserve">obavljanje </w:t>
      </w:r>
      <w:r w:rsidR="008B38BD" w:rsidRPr="002554F3">
        <w:rPr>
          <w:rFonts w:cstheme="minorHAnsi"/>
          <w:szCs w:val="24"/>
          <w:lang w:val="sr-Latn-CS"/>
        </w:rPr>
        <w:t xml:space="preserve"> </w:t>
      </w:r>
      <w:r w:rsidR="00870D85" w:rsidRPr="002554F3">
        <w:rPr>
          <w:rFonts w:cstheme="minorHAnsi"/>
          <w:szCs w:val="24"/>
          <w:lang w:val="sr-Latn-CS"/>
        </w:rPr>
        <w:t xml:space="preserve">kulturnih </w:t>
      </w:r>
      <w:r w:rsidR="008B38BD" w:rsidRPr="002554F3">
        <w:rPr>
          <w:rFonts w:cstheme="minorHAnsi"/>
          <w:szCs w:val="24"/>
          <w:lang w:val="sr-Latn-CS"/>
        </w:rPr>
        <w:t>djelatnosti</w:t>
      </w:r>
      <w:r w:rsidR="00F55E65" w:rsidRPr="002554F3">
        <w:rPr>
          <w:rFonts w:cstheme="minorHAnsi"/>
          <w:szCs w:val="24"/>
          <w:lang w:val="sr-Latn-CS"/>
        </w:rPr>
        <w:t xml:space="preserve"> i/</w:t>
      </w:r>
      <w:r w:rsidR="00DB63E6" w:rsidRPr="002554F3">
        <w:rPr>
          <w:rFonts w:cstheme="minorHAnsi"/>
          <w:szCs w:val="24"/>
          <w:lang w:val="sr-Latn-CS"/>
        </w:rPr>
        <w:t>ili fizička lica  sa prebivalištem u Crnoj Gori,</w:t>
      </w:r>
      <w:r w:rsidR="00AF06CA" w:rsidRPr="002554F3">
        <w:rPr>
          <w:rFonts w:cstheme="minorHAnsi"/>
          <w:szCs w:val="24"/>
          <w:lang w:val="sr-Latn-CS"/>
        </w:rPr>
        <w:t xml:space="preserve"> koj</w:t>
      </w:r>
      <w:r w:rsidR="008F1696" w:rsidRPr="002554F3">
        <w:rPr>
          <w:rFonts w:cstheme="minorHAnsi"/>
          <w:szCs w:val="24"/>
          <w:lang w:val="sr-Latn-CS"/>
        </w:rPr>
        <w:t xml:space="preserve">a </w:t>
      </w:r>
      <w:r w:rsidRPr="002554F3">
        <w:rPr>
          <w:rFonts w:cstheme="minorHAnsi"/>
          <w:szCs w:val="24"/>
          <w:lang w:val="sr-Latn-CS"/>
        </w:rPr>
        <w:t>imaju kapacitet</w:t>
      </w:r>
      <w:r w:rsidR="000E6472" w:rsidRPr="002554F3">
        <w:rPr>
          <w:rFonts w:cstheme="minorHAnsi"/>
          <w:szCs w:val="24"/>
          <w:lang w:val="sr-Latn-CS"/>
        </w:rPr>
        <w:t>a</w:t>
      </w:r>
      <w:r w:rsidRPr="002554F3">
        <w:rPr>
          <w:rFonts w:cstheme="minorHAnsi"/>
          <w:szCs w:val="24"/>
          <w:lang w:val="sr-Latn-CS"/>
        </w:rPr>
        <w:t xml:space="preserve"> i iskustv</w:t>
      </w:r>
      <w:r w:rsidR="00BE0EA4" w:rsidRPr="002554F3">
        <w:rPr>
          <w:rFonts w:cstheme="minorHAnsi"/>
          <w:szCs w:val="24"/>
          <w:lang w:val="sr-Latn-CS"/>
        </w:rPr>
        <w:t xml:space="preserve">a u ovoj oblasti, </w:t>
      </w:r>
      <w:r w:rsidRPr="002554F3">
        <w:rPr>
          <w:rFonts w:cstheme="minorHAnsi"/>
          <w:szCs w:val="24"/>
          <w:lang w:val="sr-Latn-CS"/>
        </w:rPr>
        <w:t>da prijave projekte/programe kojim mogu doprinijeti realizaciji prioriteta utvrđenih</w:t>
      </w:r>
      <w:r w:rsidR="008B38BD" w:rsidRPr="002554F3">
        <w:rPr>
          <w:rFonts w:cstheme="minorHAnsi"/>
          <w:szCs w:val="24"/>
          <w:lang w:val="sr-Latn-CS"/>
        </w:rPr>
        <w:t xml:space="preserve"> konkursom</w:t>
      </w:r>
      <w:r w:rsidR="00A532E2" w:rsidRPr="002554F3">
        <w:rPr>
          <w:rFonts w:cstheme="minorHAnsi"/>
          <w:szCs w:val="24"/>
          <w:lang w:val="sr-Latn-CS"/>
        </w:rPr>
        <w:t xml:space="preserve">. </w:t>
      </w:r>
    </w:p>
    <w:p w14:paraId="3641FAD2" w14:textId="3BA982C2" w:rsidR="006C1D71" w:rsidRPr="002554F3" w:rsidRDefault="006C1D71" w:rsidP="002554F3">
      <w:pPr>
        <w:spacing w:after="0"/>
        <w:rPr>
          <w:rFonts w:cstheme="minorHAnsi"/>
          <w:szCs w:val="24"/>
          <w:lang w:val="sr-Latn-CS"/>
        </w:rPr>
      </w:pPr>
      <w:r w:rsidRPr="002554F3">
        <w:rPr>
          <w:rFonts w:cstheme="minorHAnsi"/>
          <w:szCs w:val="24"/>
          <w:lang w:val="sr-Latn-CS"/>
        </w:rPr>
        <w:t>Sektorskom analizom u oblastima kulture i umjetnosti identifikovani su problemi ─ nedovoljna ponuda kvalitetnih sadržaja za djecu i mlade</w:t>
      </w:r>
      <w:r w:rsidR="00E41D5B" w:rsidRPr="002554F3">
        <w:rPr>
          <w:rFonts w:cstheme="minorHAnsi"/>
          <w:szCs w:val="24"/>
          <w:lang w:val="sr-Latn-CS"/>
        </w:rPr>
        <w:t xml:space="preserve"> u oblasti kulture</w:t>
      </w:r>
      <w:r w:rsidRPr="002554F3">
        <w:rPr>
          <w:rFonts w:cstheme="minorHAnsi"/>
          <w:szCs w:val="24"/>
          <w:lang w:val="sr-Latn-CS"/>
        </w:rPr>
        <w:t xml:space="preserve"> i nedovoljna finansijska sredstva koja se izdvajaju</w:t>
      </w:r>
      <w:r w:rsidR="009B77E7" w:rsidRPr="002554F3">
        <w:rPr>
          <w:rFonts w:cstheme="minorHAnsi"/>
          <w:szCs w:val="24"/>
          <w:lang w:val="sr-Latn-CS"/>
        </w:rPr>
        <w:t xml:space="preserve"> za</w:t>
      </w:r>
      <w:r w:rsidR="00663C14" w:rsidRPr="002554F3">
        <w:rPr>
          <w:rFonts w:cstheme="minorHAnsi"/>
          <w:szCs w:val="24"/>
          <w:lang w:val="sr-Latn-CS"/>
        </w:rPr>
        <w:t xml:space="preserve"> kulturne aktivnosti namijenje</w:t>
      </w:r>
      <w:r w:rsidR="009B77E7" w:rsidRPr="002554F3">
        <w:rPr>
          <w:rFonts w:cstheme="minorHAnsi"/>
          <w:szCs w:val="24"/>
          <w:lang w:val="sr-Latn-CS"/>
        </w:rPr>
        <w:t>ne</w:t>
      </w:r>
      <w:r w:rsidR="00663C14" w:rsidRPr="002554F3">
        <w:rPr>
          <w:rFonts w:cstheme="minorHAnsi"/>
          <w:szCs w:val="24"/>
          <w:lang w:val="sr-Latn-CS"/>
        </w:rPr>
        <w:t xml:space="preserve"> djeci i mladima.</w:t>
      </w:r>
    </w:p>
    <w:p w14:paraId="5D8611A2" w14:textId="77777777" w:rsidR="008F076D" w:rsidRPr="002554F3" w:rsidRDefault="008F076D" w:rsidP="002554F3">
      <w:pPr>
        <w:spacing w:before="0" w:after="0"/>
        <w:rPr>
          <w:rFonts w:cstheme="minorHAnsi"/>
          <w:b/>
          <w:bCs/>
          <w:i/>
          <w:iCs/>
          <w:szCs w:val="24"/>
          <w:shd w:val="clear" w:color="auto" w:fill="FFFFFF"/>
        </w:rPr>
      </w:pPr>
    </w:p>
    <w:p w14:paraId="14C4F921" w14:textId="6FB918FB" w:rsidR="00895A10" w:rsidRPr="002554F3" w:rsidRDefault="00895A10" w:rsidP="002554F3">
      <w:pPr>
        <w:spacing w:before="0" w:after="0"/>
        <w:rPr>
          <w:rFonts w:cstheme="minorHAnsi"/>
          <w:szCs w:val="24"/>
          <w:lang w:val="sr-Latn-CS"/>
        </w:rPr>
      </w:pPr>
      <w:r w:rsidRPr="002554F3">
        <w:rPr>
          <w:rFonts w:cstheme="minorHAnsi"/>
          <w:szCs w:val="24"/>
          <w:lang w:val="sr-Latn-CS"/>
        </w:rPr>
        <w:t>O</w:t>
      </w:r>
      <w:r w:rsidR="00A532E2" w:rsidRPr="002554F3">
        <w:rPr>
          <w:rFonts w:cstheme="minorHAnsi"/>
          <w:szCs w:val="24"/>
          <w:lang w:val="sr-Latn-CS"/>
        </w:rPr>
        <w:t xml:space="preserve">vim </w:t>
      </w:r>
      <w:r w:rsidR="0013303E" w:rsidRPr="002554F3">
        <w:rPr>
          <w:rFonts w:cstheme="minorHAnsi"/>
          <w:szCs w:val="24"/>
          <w:lang w:val="sr-Latn-CS"/>
        </w:rPr>
        <w:t>konkurs</w:t>
      </w:r>
      <w:r w:rsidR="00A532E2" w:rsidRPr="002554F3">
        <w:rPr>
          <w:rFonts w:cstheme="minorHAnsi"/>
          <w:szCs w:val="24"/>
          <w:lang w:val="sr-Latn-CS"/>
        </w:rPr>
        <w:t xml:space="preserve">om želimo da podstaknemo </w:t>
      </w:r>
      <w:r w:rsidR="00870D85" w:rsidRPr="002554F3">
        <w:rPr>
          <w:rFonts w:cstheme="minorHAnsi"/>
          <w:szCs w:val="24"/>
          <w:lang w:val="sr-Latn-CS"/>
        </w:rPr>
        <w:t>potencijalne aplikante</w:t>
      </w:r>
      <w:r w:rsidR="00F55E65" w:rsidRPr="002554F3">
        <w:rPr>
          <w:rFonts w:cstheme="minorHAnsi"/>
          <w:szCs w:val="24"/>
          <w:lang w:val="sr-Latn-CS"/>
        </w:rPr>
        <w:t xml:space="preserve"> </w:t>
      </w:r>
      <w:r w:rsidR="008B38BD" w:rsidRPr="002554F3">
        <w:rPr>
          <w:rFonts w:cstheme="minorHAnsi"/>
          <w:szCs w:val="24"/>
          <w:lang w:val="sr-Latn-CS"/>
        </w:rPr>
        <w:t>da</w:t>
      </w:r>
      <w:r w:rsidR="008907D1" w:rsidRPr="002554F3">
        <w:rPr>
          <w:rFonts w:cstheme="minorHAnsi"/>
          <w:szCs w:val="24"/>
          <w:lang w:val="sr-Latn-CS"/>
        </w:rPr>
        <w:t xml:space="preserve"> </w:t>
      </w:r>
      <w:r w:rsidR="00870D85" w:rsidRPr="002554F3">
        <w:rPr>
          <w:rFonts w:cstheme="minorHAnsi"/>
          <w:szCs w:val="24"/>
          <w:lang w:val="sr-Latn-CS"/>
        </w:rPr>
        <w:t xml:space="preserve">prijave projekte/programe kojima </w:t>
      </w:r>
      <w:r w:rsidR="00A532E2" w:rsidRPr="002554F3">
        <w:rPr>
          <w:rFonts w:cstheme="minorHAnsi"/>
          <w:szCs w:val="24"/>
          <w:lang w:val="sr-Latn-CS"/>
        </w:rPr>
        <w:t>prošir</w:t>
      </w:r>
      <w:r w:rsidR="00870D85" w:rsidRPr="002554F3">
        <w:rPr>
          <w:rFonts w:cstheme="minorHAnsi"/>
          <w:szCs w:val="24"/>
          <w:lang w:val="sr-Latn-CS"/>
        </w:rPr>
        <w:t xml:space="preserve">uju postojeće </w:t>
      </w:r>
      <w:r w:rsidR="00A532E2" w:rsidRPr="002554F3">
        <w:rPr>
          <w:rFonts w:cstheme="minorHAnsi"/>
          <w:szCs w:val="24"/>
          <w:lang w:val="sr-Latn-CS"/>
        </w:rPr>
        <w:t>kulturn</w:t>
      </w:r>
      <w:r w:rsidR="00870D85" w:rsidRPr="002554F3">
        <w:rPr>
          <w:rFonts w:cstheme="minorHAnsi"/>
          <w:szCs w:val="24"/>
          <w:lang w:val="sr-Latn-CS"/>
        </w:rPr>
        <w:t xml:space="preserve">e </w:t>
      </w:r>
      <w:r w:rsidR="00A532E2" w:rsidRPr="002554F3">
        <w:rPr>
          <w:rFonts w:cstheme="minorHAnsi"/>
          <w:szCs w:val="24"/>
          <w:lang w:val="sr-Latn-CS"/>
        </w:rPr>
        <w:t xml:space="preserve"> sadržaj</w:t>
      </w:r>
      <w:r w:rsidR="00870D85" w:rsidRPr="002554F3">
        <w:rPr>
          <w:rFonts w:cstheme="minorHAnsi"/>
          <w:szCs w:val="24"/>
          <w:lang w:val="sr-Latn-CS"/>
        </w:rPr>
        <w:t>e</w:t>
      </w:r>
      <w:r w:rsidR="00A532E2" w:rsidRPr="002554F3">
        <w:rPr>
          <w:rFonts w:cstheme="minorHAnsi"/>
          <w:szCs w:val="24"/>
          <w:lang w:val="sr-Latn-CS"/>
        </w:rPr>
        <w:t xml:space="preserve"> u skladu sa inte</w:t>
      </w:r>
      <w:r w:rsidR="00256209" w:rsidRPr="002554F3">
        <w:rPr>
          <w:rFonts w:cstheme="minorHAnsi"/>
          <w:szCs w:val="24"/>
          <w:lang w:val="sr-Latn-CS"/>
        </w:rPr>
        <w:t>resovanjima i potrebama djece i mladih i osmisle načine za osnaživanje djece i mladih</w:t>
      </w:r>
      <w:r w:rsidR="00A532E2" w:rsidRPr="002554F3">
        <w:rPr>
          <w:rFonts w:cstheme="minorHAnsi"/>
          <w:szCs w:val="24"/>
          <w:lang w:val="sr-Latn-CS"/>
        </w:rPr>
        <w:t xml:space="preserve"> kroz osloba</w:t>
      </w:r>
      <w:r w:rsidR="00F55E65" w:rsidRPr="002554F3">
        <w:rPr>
          <w:rFonts w:cstheme="minorHAnsi"/>
          <w:szCs w:val="24"/>
          <w:lang w:val="sr-Latn-CS"/>
        </w:rPr>
        <w:t>đ</w:t>
      </w:r>
      <w:r w:rsidR="00A532E2" w:rsidRPr="002554F3">
        <w:rPr>
          <w:rFonts w:cstheme="minorHAnsi"/>
          <w:szCs w:val="24"/>
          <w:lang w:val="sr-Latn-CS"/>
        </w:rPr>
        <w:t>anje njihovog kre</w:t>
      </w:r>
      <w:r w:rsidR="00F55E65" w:rsidRPr="002554F3">
        <w:rPr>
          <w:rFonts w:cstheme="minorHAnsi"/>
          <w:szCs w:val="24"/>
          <w:lang w:val="sr-Latn-CS"/>
        </w:rPr>
        <w:t>a</w:t>
      </w:r>
      <w:r w:rsidR="00A532E2" w:rsidRPr="002554F3">
        <w:rPr>
          <w:rFonts w:cstheme="minorHAnsi"/>
          <w:szCs w:val="24"/>
          <w:lang w:val="sr-Latn-CS"/>
        </w:rPr>
        <w:t>tivnog  potencijala</w:t>
      </w:r>
      <w:r w:rsidR="00870D85" w:rsidRPr="002554F3">
        <w:rPr>
          <w:rFonts w:cstheme="minorHAnsi"/>
          <w:szCs w:val="24"/>
          <w:lang w:val="sr-Latn-CS"/>
        </w:rPr>
        <w:t>, samostalno i/ili u saradnji sa predstavnicima lokalne zajednice</w:t>
      </w:r>
      <w:r w:rsidR="00F55E65" w:rsidRPr="002554F3">
        <w:rPr>
          <w:rFonts w:cstheme="minorHAnsi"/>
          <w:szCs w:val="24"/>
          <w:lang w:val="sr-Latn-CS"/>
        </w:rPr>
        <w:t>.</w:t>
      </w:r>
    </w:p>
    <w:p w14:paraId="22A95635" w14:textId="77777777" w:rsidR="00895A10" w:rsidRPr="008907D1" w:rsidRDefault="00895A10" w:rsidP="002554F3">
      <w:pPr>
        <w:spacing w:before="0" w:after="0"/>
        <w:rPr>
          <w:rFonts w:cstheme="minorHAnsi"/>
          <w:szCs w:val="24"/>
          <w:lang w:val="sr-Latn-CS"/>
        </w:rPr>
      </w:pPr>
    </w:p>
    <w:p w14:paraId="7BAAAB2F" w14:textId="41299E55" w:rsidR="00256209" w:rsidRPr="000E6472" w:rsidRDefault="00256209" w:rsidP="002554F3">
      <w:pPr>
        <w:spacing w:before="0" w:after="0"/>
        <w:rPr>
          <w:rFonts w:cstheme="minorHAnsi"/>
          <w:szCs w:val="24"/>
          <w:lang w:val="sr-Latn-CS"/>
        </w:rPr>
      </w:pPr>
      <w:r w:rsidRPr="008907D1">
        <w:rPr>
          <w:rFonts w:cstheme="minorHAnsi"/>
          <w:szCs w:val="24"/>
          <w:lang w:val="sr-Latn-CS"/>
        </w:rPr>
        <w:t xml:space="preserve">Posebno podstičemo </w:t>
      </w:r>
      <w:r w:rsidR="00895A10" w:rsidRPr="008907D1">
        <w:rPr>
          <w:rFonts w:cstheme="minorHAnsi"/>
          <w:szCs w:val="24"/>
          <w:lang w:val="sr-Latn-CS"/>
        </w:rPr>
        <w:t xml:space="preserve">razvoj </w:t>
      </w:r>
      <w:r w:rsidRPr="008907D1">
        <w:rPr>
          <w:rFonts w:cstheme="minorHAnsi"/>
          <w:szCs w:val="24"/>
          <w:lang w:val="sr-Latn-CS"/>
        </w:rPr>
        <w:t>projek</w:t>
      </w:r>
      <w:r w:rsidR="00895A10" w:rsidRPr="008907D1">
        <w:rPr>
          <w:rFonts w:cstheme="minorHAnsi"/>
          <w:szCs w:val="24"/>
          <w:lang w:val="sr-Latn-CS"/>
        </w:rPr>
        <w:t>a</w:t>
      </w:r>
      <w:r w:rsidRPr="008907D1">
        <w:rPr>
          <w:rFonts w:cstheme="minorHAnsi"/>
          <w:szCs w:val="24"/>
          <w:lang w:val="sr-Latn-CS"/>
        </w:rPr>
        <w:t>t</w:t>
      </w:r>
      <w:r w:rsidR="00895A10" w:rsidRPr="008907D1">
        <w:rPr>
          <w:rFonts w:cstheme="minorHAnsi"/>
          <w:szCs w:val="24"/>
          <w:lang w:val="sr-Latn-CS"/>
        </w:rPr>
        <w:t>a</w:t>
      </w:r>
      <w:r w:rsidRPr="008907D1">
        <w:rPr>
          <w:rFonts w:cstheme="minorHAnsi"/>
          <w:szCs w:val="24"/>
          <w:lang w:val="sr-Latn-CS"/>
        </w:rPr>
        <w:t>/program</w:t>
      </w:r>
      <w:r w:rsidR="00895A10" w:rsidRPr="008907D1">
        <w:rPr>
          <w:rFonts w:cstheme="minorHAnsi"/>
          <w:szCs w:val="24"/>
          <w:lang w:val="sr-Latn-CS"/>
        </w:rPr>
        <w:t>a</w:t>
      </w:r>
      <w:r w:rsidRPr="008907D1">
        <w:rPr>
          <w:rFonts w:cstheme="minorHAnsi"/>
          <w:szCs w:val="24"/>
          <w:lang w:val="sr-Latn-CS"/>
        </w:rPr>
        <w:t xml:space="preserve"> koji promovišu </w:t>
      </w:r>
      <w:r w:rsidR="00895A10" w:rsidRPr="008907D1">
        <w:rPr>
          <w:rFonts w:cstheme="minorHAnsi"/>
          <w:szCs w:val="24"/>
          <w:lang w:val="sr-Latn-CS"/>
        </w:rPr>
        <w:t xml:space="preserve">sljedeće </w:t>
      </w:r>
      <w:r w:rsidRPr="008907D1">
        <w:rPr>
          <w:rFonts w:cstheme="minorHAnsi"/>
          <w:szCs w:val="24"/>
          <w:lang w:val="sr-Latn-CS"/>
        </w:rPr>
        <w:t>vrijednosti</w:t>
      </w:r>
      <w:r w:rsidR="00895A10" w:rsidRPr="008907D1">
        <w:rPr>
          <w:rFonts w:cstheme="minorHAnsi"/>
          <w:szCs w:val="24"/>
          <w:lang w:val="sr-Latn-CS"/>
        </w:rPr>
        <w:t>:</w:t>
      </w:r>
      <w:r w:rsidRPr="008907D1">
        <w:rPr>
          <w:rFonts w:cstheme="minorHAnsi"/>
          <w:szCs w:val="24"/>
          <w:lang w:val="sr-Latn-CS"/>
        </w:rPr>
        <w:t xml:space="preserve"> </w:t>
      </w:r>
      <w:r w:rsidR="00895A10" w:rsidRPr="008907D1">
        <w:rPr>
          <w:rFonts w:cstheme="minorHAnsi"/>
          <w:szCs w:val="24"/>
          <w:lang w:val="sr-Latn-CS"/>
        </w:rPr>
        <w:t xml:space="preserve">vršnjačka </w:t>
      </w:r>
      <w:r w:rsidRPr="008907D1">
        <w:rPr>
          <w:rFonts w:cstheme="minorHAnsi"/>
          <w:szCs w:val="24"/>
          <w:lang w:val="sr-Latn-CS"/>
        </w:rPr>
        <w:t>solidarnost,</w:t>
      </w:r>
      <w:r w:rsidR="000E6472">
        <w:rPr>
          <w:rFonts w:cstheme="minorHAnsi"/>
          <w:szCs w:val="24"/>
          <w:lang w:val="sr-Latn-CS"/>
        </w:rPr>
        <w:t xml:space="preserve"> suzbijanje vršnjačkog nasilja,</w:t>
      </w:r>
      <w:r w:rsidRPr="008907D1">
        <w:rPr>
          <w:rFonts w:cstheme="minorHAnsi"/>
          <w:szCs w:val="24"/>
          <w:lang w:val="sr-Latn-CS"/>
        </w:rPr>
        <w:t xml:space="preserve"> empatij</w:t>
      </w:r>
      <w:r w:rsidR="00895A10" w:rsidRPr="008907D1">
        <w:rPr>
          <w:rFonts w:cstheme="minorHAnsi"/>
          <w:szCs w:val="24"/>
          <w:lang w:val="sr-Latn-CS"/>
        </w:rPr>
        <w:t>a</w:t>
      </w:r>
      <w:r w:rsidRPr="008907D1">
        <w:rPr>
          <w:rFonts w:cstheme="minorHAnsi"/>
          <w:szCs w:val="24"/>
          <w:lang w:val="sr-Latn-CS"/>
        </w:rPr>
        <w:t xml:space="preserve">, inkluzivnost, inovativnost, kritičko promišljanje o </w:t>
      </w:r>
      <w:r w:rsidR="00895A10" w:rsidRPr="008907D1">
        <w:rPr>
          <w:rFonts w:cstheme="minorHAnsi"/>
          <w:szCs w:val="24"/>
          <w:lang w:val="sr-Latn-CS"/>
        </w:rPr>
        <w:t xml:space="preserve">rizicima </w:t>
      </w:r>
      <w:r w:rsidRPr="008907D1">
        <w:rPr>
          <w:rFonts w:cstheme="minorHAnsi"/>
          <w:szCs w:val="24"/>
          <w:lang w:val="sr-Latn-CS"/>
        </w:rPr>
        <w:t>virtuelizacij</w:t>
      </w:r>
      <w:r w:rsidR="00895A10" w:rsidRPr="008907D1">
        <w:rPr>
          <w:rFonts w:cstheme="minorHAnsi"/>
          <w:szCs w:val="24"/>
          <w:lang w:val="sr-Latn-CS"/>
        </w:rPr>
        <w:t xml:space="preserve">e, kao i </w:t>
      </w:r>
      <w:r w:rsidRPr="008907D1">
        <w:rPr>
          <w:rFonts w:cstheme="minorHAnsi"/>
          <w:szCs w:val="24"/>
          <w:lang w:val="sr-Latn-CS"/>
        </w:rPr>
        <w:t xml:space="preserve"> </w:t>
      </w:r>
      <w:r w:rsidR="00895A10" w:rsidRPr="008907D1">
        <w:rPr>
          <w:rFonts w:cstheme="minorHAnsi"/>
          <w:szCs w:val="24"/>
          <w:lang w:val="sr-Latn-CS"/>
        </w:rPr>
        <w:t>vrednovanje i upoznavanje sa</w:t>
      </w:r>
      <w:r w:rsidRPr="008907D1">
        <w:rPr>
          <w:rFonts w:cstheme="minorHAnsi"/>
          <w:szCs w:val="24"/>
          <w:lang w:val="sr-Latn-CS"/>
        </w:rPr>
        <w:t xml:space="preserve"> kulturn</w:t>
      </w:r>
      <w:r w:rsidR="00895A10" w:rsidRPr="008907D1">
        <w:rPr>
          <w:rFonts w:cstheme="minorHAnsi"/>
          <w:szCs w:val="24"/>
          <w:lang w:val="sr-Latn-CS"/>
        </w:rPr>
        <w:t>om</w:t>
      </w:r>
      <w:r w:rsidRPr="008907D1">
        <w:rPr>
          <w:rFonts w:cstheme="minorHAnsi"/>
          <w:szCs w:val="24"/>
          <w:lang w:val="sr-Latn-CS"/>
        </w:rPr>
        <w:t xml:space="preserve"> baštin</w:t>
      </w:r>
      <w:r w:rsidR="00895A10" w:rsidRPr="008907D1">
        <w:rPr>
          <w:rFonts w:cstheme="minorHAnsi"/>
          <w:szCs w:val="24"/>
          <w:lang w:val="sr-Latn-CS"/>
        </w:rPr>
        <w:t>om</w:t>
      </w:r>
      <w:r w:rsidRPr="008907D1">
        <w:rPr>
          <w:rFonts w:cstheme="minorHAnsi"/>
          <w:szCs w:val="24"/>
          <w:lang w:val="sr-Latn-CS"/>
        </w:rPr>
        <w:t xml:space="preserve">. </w:t>
      </w:r>
      <w:r w:rsidR="0031724A" w:rsidRPr="008907D1">
        <w:rPr>
          <w:rFonts w:cstheme="minorHAnsi"/>
          <w:szCs w:val="24"/>
          <w:lang w:val="sr-Latn-CS"/>
        </w:rPr>
        <w:t xml:space="preserve">Pored toga, ovim </w:t>
      </w:r>
      <w:r w:rsidR="0013303E" w:rsidRPr="008907D1">
        <w:rPr>
          <w:rFonts w:cstheme="minorHAnsi"/>
          <w:szCs w:val="24"/>
          <w:lang w:val="sr-Latn-CS"/>
        </w:rPr>
        <w:t>konkurs</w:t>
      </w:r>
      <w:r w:rsidR="0031724A" w:rsidRPr="008907D1">
        <w:rPr>
          <w:rFonts w:cstheme="minorHAnsi"/>
          <w:szCs w:val="24"/>
          <w:lang w:val="sr-Latn-CS"/>
        </w:rPr>
        <w:t xml:space="preserve">om </w:t>
      </w:r>
      <w:r w:rsidR="00895A10" w:rsidRPr="008907D1">
        <w:rPr>
          <w:rFonts w:cstheme="minorHAnsi"/>
          <w:szCs w:val="24"/>
          <w:lang w:val="sr-Latn-CS"/>
        </w:rPr>
        <w:t xml:space="preserve">želimo da </w:t>
      </w:r>
      <w:r w:rsidR="0031724A" w:rsidRPr="008907D1">
        <w:rPr>
          <w:rFonts w:cstheme="minorHAnsi"/>
          <w:szCs w:val="24"/>
          <w:lang w:val="sr-Latn-CS"/>
        </w:rPr>
        <w:t>podst</w:t>
      </w:r>
      <w:r w:rsidR="00895A10" w:rsidRPr="008907D1">
        <w:rPr>
          <w:rFonts w:cstheme="minorHAnsi"/>
          <w:szCs w:val="24"/>
          <w:lang w:val="sr-Latn-CS"/>
        </w:rPr>
        <w:t>aknemo razvoj</w:t>
      </w:r>
      <w:r w:rsidRPr="008907D1">
        <w:rPr>
          <w:rFonts w:cstheme="minorHAnsi"/>
          <w:szCs w:val="24"/>
          <w:lang w:val="sr-Latn-CS"/>
        </w:rPr>
        <w:t xml:space="preserve"> kreativnosti djece i</w:t>
      </w:r>
      <w:r w:rsidR="00FA0680" w:rsidRPr="008907D1">
        <w:rPr>
          <w:rFonts w:cstheme="minorHAnsi"/>
          <w:szCs w:val="24"/>
          <w:lang w:val="sr-Latn-CS"/>
        </w:rPr>
        <w:t xml:space="preserve"> mladih u službi njihovog</w:t>
      </w:r>
      <w:r w:rsidRPr="008907D1">
        <w:rPr>
          <w:rFonts w:cstheme="minorHAnsi"/>
          <w:szCs w:val="24"/>
          <w:lang w:val="sr-Latn-CS"/>
        </w:rPr>
        <w:t xml:space="preserve"> mentalnog zdravlja i sazrijevanja</w:t>
      </w:r>
      <w:r w:rsidR="00870D85">
        <w:rPr>
          <w:rFonts w:cstheme="minorHAnsi"/>
          <w:szCs w:val="24"/>
          <w:lang w:val="sr-Latn-CS"/>
        </w:rPr>
        <w:t xml:space="preserve"> </w:t>
      </w:r>
      <w:r w:rsidR="00E41D5B" w:rsidRPr="000E6472">
        <w:rPr>
          <w:rFonts w:cstheme="minorHAnsi"/>
          <w:szCs w:val="24"/>
          <w:lang w:val="sr-Latn-CS"/>
        </w:rPr>
        <w:t>kroz kulturu.</w:t>
      </w:r>
    </w:p>
    <w:p w14:paraId="7DAB60B2" w14:textId="77777777" w:rsidR="006C1D71" w:rsidRDefault="006C1D71" w:rsidP="002554F3">
      <w:pPr>
        <w:spacing w:before="0" w:after="0"/>
        <w:rPr>
          <w:rFonts w:cstheme="minorHAnsi"/>
          <w:szCs w:val="24"/>
          <w:lang w:val="sr-Latn-CS"/>
        </w:rPr>
      </w:pPr>
    </w:p>
    <w:p w14:paraId="5CCFB6C8" w14:textId="5CE84B95" w:rsidR="0067759B" w:rsidRDefault="001F42E5" w:rsidP="002554F3">
      <w:pPr>
        <w:spacing w:before="0" w:after="0"/>
        <w:rPr>
          <w:rFonts w:cstheme="minorHAnsi"/>
          <w:b/>
          <w:bCs/>
          <w:szCs w:val="24"/>
          <w:lang w:val="sr-Latn-CS"/>
        </w:rPr>
      </w:pPr>
      <w:r w:rsidRPr="00D73DC2">
        <w:rPr>
          <w:rFonts w:cstheme="minorHAnsi"/>
          <w:b/>
          <w:szCs w:val="24"/>
          <w:lang w:val="sr-Latn-CS"/>
        </w:rPr>
        <w:t>Strateški cilj</w:t>
      </w:r>
      <w:r w:rsidR="009763B4" w:rsidRPr="00D73DC2">
        <w:rPr>
          <w:rFonts w:cstheme="minorHAnsi"/>
          <w:b/>
          <w:szCs w:val="24"/>
          <w:lang w:val="sr-Latn-CS"/>
        </w:rPr>
        <w:t xml:space="preserve">  </w:t>
      </w:r>
      <w:r w:rsidR="000E6472">
        <w:rPr>
          <w:rFonts w:cstheme="minorHAnsi"/>
          <w:b/>
          <w:szCs w:val="24"/>
          <w:lang w:val="sr-Latn-CS"/>
        </w:rPr>
        <w:t>ovog konkursa je</w:t>
      </w:r>
      <w:r w:rsidR="002554F3">
        <w:rPr>
          <w:rFonts w:cstheme="minorHAnsi"/>
          <w:b/>
          <w:szCs w:val="24"/>
          <w:lang w:val="sr-Latn-CS"/>
        </w:rPr>
        <w:t xml:space="preserve"> </w:t>
      </w:r>
      <w:r w:rsidR="002554F3" w:rsidRPr="002554F3">
        <w:rPr>
          <w:rFonts w:cstheme="minorHAnsi"/>
          <w:szCs w:val="24"/>
          <w:lang w:val="sr-Latn-CS"/>
        </w:rPr>
        <w:t>-</w:t>
      </w:r>
      <w:r w:rsidR="000E6472">
        <w:rPr>
          <w:rFonts w:cstheme="minorHAnsi"/>
          <w:b/>
          <w:szCs w:val="24"/>
          <w:lang w:val="sr-Latn-CS"/>
        </w:rPr>
        <w:t xml:space="preserve"> </w:t>
      </w:r>
      <w:r w:rsidR="000E6472" w:rsidRPr="00952431">
        <w:rPr>
          <w:rFonts w:cstheme="minorHAnsi"/>
          <w:bCs/>
          <w:szCs w:val="24"/>
          <w:u w:val="single"/>
          <w:shd w:val="clear" w:color="auto" w:fill="FFFFFF"/>
        </w:rPr>
        <w:t>izgradn</w:t>
      </w:r>
      <w:r w:rsidR="00952431" w:rsidRPr="00952431">
        <w:rPr>
          <w:rFonts w:cstheme="minorHAnsi"/>
          <w:bCs/>
          <w:szCs w:val="24"/>
          <w:u w:val="single"/>
          <w:shd w:val="clear" w:color="auto" w:fill="FFFFFF"/>
        </w:rPr>
        <w:t xml:space="preserve">ja </w:t>
      </w:r>
      <w:r w:rsidR="006C1D71" w:rsidRPr="00952431">
        <w:rPr>
          <w:rFonts w:cstheme="minorHAnsi"/>
          <w:bCs/>
          <w:szCs w:val="24"/>
          <w:u w:val="single"/>
          <w:shd w:val="clear" w:color="auto" w:fill="FFFFFF"/>
        </w:rPr>
        <w:t>mostova izme</w:t>
      </w:r>
      <w:r w:rsidR="009B77E7">
        <w:rPr>
          <w:rFonts w:cstheme="minorHAnsi"/>
          <w:bCs/>
          <w:szCs w:val="24"/>
          <w:u w:val="single"/>
          <w:shd w:val="clear" w:color="auto" w:fill="FFFFFF"/>
        </w:rPr>
        <w:t>đ</w:t>
      </w:r>
      <w:r w:rsidR="006C1D71" w:rsidRPr="00952431">
        <w:rPr>
          <w:rFonts w:cstheme="minorHAnsi"/>
          <w:bCs/>
          <w:szCs w:val="24"/>
          <w:u w:val="single"/>
          <w:shd w:val="clear" w:color="auto" w:fill="FFFFFF"/>
        </w:rPr>
        <w:t>u nosilaca kulturne djelatnosti</w:t>
      </w:r>
      <w:r w:rsidR="00952431" w:rsidRPr="00952431">
        <w:rPr>
          <w:rFonts w:cstheme="minorHAnsi"/>
          <w:bCs/>
          <w:szCs w:val="24"/>
          <w:u w:val="single"/>
          <w:shd w:val="clear" w:color="auto" w:fill="FFFFFF"/>
        </w:rPr>
        <w:t xml:space="preserve"> i</w:t>
      </w:r>
      <w:r w:rsidR="006C1D71" w:rsidRPr="00952431">
        <w:rPr>
          <w:rFonts w:cstheme="minorHAnsi"/>
          <w:bCs/>
          <w:szCs w:val="24"/>
          <w:u w:val="single"/>
          <w:shd w:val="clear" w:color="auto" w:fill="FFFFFF"/>
        </w:rPr>
        <w:t xml:space="preserve"> djec</w:t>
      </w:r>
      <w:r w:rsidR="004B3CF4">
        <w:rPr>
          <w:rFonts w:cstheme="minorHAnsi"/>
          <w:bCs/>
          <w:szCs w:val="24"/>
          <w:u w:val="single"/>
          <w:shd w:val="clear" w:color="auto" w:fill="FFFFFF"/>
        </w:rPr>
        <w:t>e i mladih,  u cilju afirmacije</w:t>
      </w:r>
      <w:r w:rsidR="006C1D71" w:rsidRPr="00952431">
        <w:rPr>
          <w:rFonts w:cstheme="minorHAnsi"/>
          <w:bCs/>
          <w:szCs w:val="24"/>
          <w:u w:val="single"/>
          <w:shd w:val="clear" w:color="auto" w:fill="FFFFFF"/>
        </w:rPr>
        <w:t xml:space="preserve"> i zaštite </w:t>
      </w:r>
      <w:r w:rsidR="00E41D5B" w:rsidRPr="00952431">
        <w:rPr>
          <w:rFonts w:cstheme="minorHAnsi"/>
          <w:bCs/>
          <w:szCs w:val="24"/>
          <w:u w:val="single"/>
          <w:shd w:val="clear" w:color="auto" w:fill="FFFFFF"/>
        </w:rPr>
        <w:t>njihovih prava</w:t>
      </w:r>
      <w:r w:rsidR="006C1D71" w:rsidRPr="00952431">
        <w:rPr>
          <w:rFonts w:cstheme="minorHAnsi"/>
          <w:bCs/>
          <w:szCs w:val="24"/>
          <w:u w:val="single"/>
          <w:shd w:val="clear" w:color="auto" w:fill="FFFFFF"/>
        </w:rPr>
        <w:t xml:space="preserve"> kada je u pitanju pristup kulturi i </w:t>
      </w:r>
      <w:r w:rsidR="00BB4B30">
        <w:rPr>
          <w:rFonts w:cstheme="minorHAnsi"/>
          <w:bCs/>
          <w:szCs w:val="24"/>
          <w:u w:val="single"/>
          <w:shd w:val="clear" w:color="auto" w:fill="FFFFFF"/>
        </w:rPr>
        <w:t xml:space="preserve"> </w:t>
      </w:r>
      <w:r w:rsidR="006C1D71" w:rsidRPr="00952431">
        <w:rPr>
          <w:rFonts w:cstheme="minorHAnsi"/>
          <w:bCs/>
          <w:szCs w:val="24"/>
          <w:u w:val="single"/>
          <w:shd w:val="clear" w:color="auto" w:fill="FFFFFF"/>
        </w:rPr>
        <w:t xml:space="preserve">slobodi umjetničkog stvaralaštva, </w:t>
      </w:r>
      <w:r w:rsidR="00357833" w:rsidRPr="00952431">
        <w:rPr>
          <w:rFonts w:cstheme="minorHAnsi"/>
          <w:bCs/>
          <w:szCs w:val="24"/>
          <w:u w:val="single"/>
          <w:lang w:val="sr-Latn-CS"/>
        </w:rPr>
        <w:t>kroz realizaciju sl</w:t>
      </w:r>
      <w:r w:rsidR="004B3CF4">
        <w:rPr>
          <w:rFonts w:cstheme="minorHAnsi"/>
          <w:bCs/>
          <w:szCs w:val="24"/>
          <w:u w:val="single"/>
          <w:lang w:val="sr-Latn-CS"/>
        </w:rPr>
        <w:t>j</w:t>
      </w:r>
      <w:r w:rsidR="00357833" w:rsidRPr="00952431">
        <w:rPr>
          <w:rFonts w:cstheme="minorHAnsi"/>
          <w:bCs/>
          <w:szCs w:val="24"/>
          <w:u w:val="single"/>
          <w:lang w:val="sr-Latn-CS"/>
        </w:rPr>
        <w:t>edećih pod</w:t>
      </w:r>
      <w:r w:rsidR="008907D1" w:rsidRPr="00952431">
        <w:rPr>
          <w:rFonts w:cstheme="minorHAnsi"/>
          <w:bCs/>
          <w:szCs w:val="24"/>
          <w:u w:val="single"/>
          <w:lang w:val="sr-Latn-CS"/>
        </w:rPr>
        <w:t>-</w:t>
      </w:r>
      <w:r w:rsidR="00357833" w:rsidRPr="00952431">
        <w:rPr>
          <w:rFonts w:cstheme="minorHAnsi"/>
          <w:bCs/>
          <w:szCs w:val="24"/>
          <w:u w:val="single"/>
          <w:lang w:val="sr-Latn-CS"/>
        </w:rPr>
        <w:t>ciljeva</w:t>
      </w:r>
      <w:r w:rsidR="00952431">
        <w:rPr>
          <w:rFonts w:cstheme="minorHAnsi"/>
          <w:b/>
          <w:bCs/>
          <w:szCs w:val="24"/>
          <w:lang w:val="sr-Latn-CS"/>
        </w:rPr>
        <w:t xml:space="preserve">: </w:t>
      </w:r>
      <w:r w:rsidR="00BB4B30">
        <w:rPr>
          <w:rFonts w:cstheme="minorHAnsi"/>
          <w:b/>
          <w:bCs/>
          <w:szCs w:val="24"/>
          <w:lang w:val="sr-Latn-CS"/>
        </w:rPr>
        <w:t xml:space="preserve"> </w:t>
      </w:r>
    </w:p>
    <w:p w14:paraId="15B46069" w14:textId="02F24FE1" w:rsidR="00CA6BBF" w:rsidRPr="00F10453" w:rsidRDefault="003F76BE" w:rsidP="002554F3">
      <w:pPr>
        <w:pStyle w:val="ListParagraph"/>
        <w:numPr>
          <w:ilvl w:val="0"/>
          <w:numId w:val="2"/>
        </w:numPr>
        <w:spacing w:before="0" w:after="0"/>
        <w:rPr>
          <w:rFonts w:cstheme="minorHAnsi"/>
          <w:b/>
          <w:bCs/>
          <w:szCs w:val="24"/>
          <w:lang w:val="sr-Latn-CS"/>
        </w:rPr>
      </w:pPr>
      <w:r w:rsidRPr="00F10453">
        <w:rPr>
          <w:rFonts w:cstheme="minorHAnsi"/>
          <w:szCs w:val="24"/>
          <w:lang w:val="sr-Latn-CS"/>
        </w:rPr>
        <w:t>Obezbjeđivanje kvalitetnih kulturnih sadržaja čiji bi glavni korisnici bili djeca i mladi</w:t>
      </w:r>
    </w:p>
    <w:p w14:paraId="43E3540B" w14:textId="2ECFB531" w:rsidR="00E4389A" w:rsidRPr="006C1D71" w:rsidRDefault="00E4389A" w:rsidP="002554F3">
      <w:pPr>
        <w:pStyle w:val="ListParagraph"/>
        <w:numPr>
          <w:ilvl w:val="0"/>
          <w:numId w:val="2"/>
        </w:numPr>
        <w:spacing w:before="0" w:after="0"/>
        <w:rPr>
          <w:rFonts w:cstheme="minorHAnsi"/>
          <w:szCs w:val="24"/>
          <w:lang w:val="sr-Latn-CS"/>
        </w:rPr>
      </w:pPr>
      <w:r w:rsidRPr="006C1D71">
        <w:rPr>
          <w:rFonts w:cstheme="minorHAnsi"/>
          <w:szCs w:val="24"/>
          <w:lang w:val="sr-Latn-CS"/>
        </w:rPr>
        <w:t xml:space="preserve">Uključivanje </w:t>
      </w:r>
      <w:r w:rsidR="006C1D71">
        <w:rPr>
          <w:rFonts w:cstheme="minorHAnsi"/>
          <w:szCs w:val="24"/>
          <w:lang w:val="sr-Latn-CS"/>
        </w:rPr>
        <w:t xml:space="preserve">djece i </w:t>
      </w:r>
      <w:r w:rsidRPr="006C1D71">
        <w:rPr>
          <w:rFonts w:cstheme="minorHAnsi"/>
          <w:szCs w:val="24"/>
          <w:lang w:val="sr-Latn-CS"/>
        </w:rPr>
        <w:t>mladih u postojeće programe institucija kulture</w:t>
      </w:r>
    </w:p>
    <w:p w14:paraId="7360B912" w14:textId="77777777" w:rsidR="00952431" w:rsidRDefault="00E4389A" w:rsidP="002554F3">
      <w:pPr>
        <w:pStyle w:val="ListParagraph"/>
        <w:numPr>
          <w:ilvl w:val="0"/>
          <w:numId w:val="2"/>
        </w:numPr>
        <w:spacing w:before="0" w:after="0"/>
        <w:rPr>
          <w:rFonts w:cstheme="minorHAnsi"/>
          <w:szCs w:val="24"/>
          <w:lang w:val="sr-Latn-CS"/>
        </w:rPr>
      </w:pPr>
      <w:r w:rsidRPr="00E247AD">
        <w:rPr>
          <w:rFonts w:cstheme="minorHAnsi"/>
          <w:szCs w:val="24"/>
          <w:lang w:val="sr-Latn-CS"/>
        </w:rPr>
        <w:t>Obezbjeđivanje</w:t>
      </w:r>
      <w:r w:rsidR="003F76BE" w:rsidRPr="00E247AD">
        <w:rPr>
          <w:rFonts w:cstheme="minorHAnsi"/>
          <w:szCs w:val="24"/>
          <w:lang w:val="sr-Latn-CS"/>
        </w:rPr>
        <w:t xml:space="preserve"> podrške za razvoj kreativnosti kod djece i mladih</w:t>
      </w:r>
      <w:r w:rsidR="00E247AD" w:rsidRPr="00E247AD">
        <w:rPr>
          <w:rFonts w:cstheme="minorHAnsi"/>
          <w:szCs w:val="24"/>
          <w:lang w:val="sr-Latn-CS"/>
        </w:rPr>
        <w:t xml:space="preserve"> i njihovog direktnog učešća u konceptualizaciji i realizaciji programskih/projektnih sadržaja </w:t>
      </w:r>
    </w:p>
    <w:p w14:paraId="2382ED8F" w14:textId="29E28DA5" w:rsidR="00857778" w:rsidRDefault="00744EFF" w:rsidP="002554F3">
      <w:pPr>
        <w:pStyle w:val="ListParagraph"/>
        <w:numPr>
          <w:ilvl w:val="0"/>
          <w:numId w:val="2"/>
        </w:numPr>
        <w:spacing w:before="0" w:after="0"/>
        <w:rPr>
          <w:rFonts w:cstheme="minorHAnsi"/>
          <w:szCs w:val="24"/>
          <w:lang w:val="sr-Latn-CS"/>
        </w:rPr>
      </w:pPr>
      <w:r w:rsidRPr="00E247AD">
        <w:rPr>
          <w:rFonts w:cstheme="minorHAnsi"/>
          <w:szCs w:val="24"/>
          <w:lang w:val="sr-Latn-CS"/>
        </w:rPr>
        <w:t>M</w:t>
      </w:r>
      <w:r w:rsidR="00E4389A" w:rsidRPr="00E247AD">
        <w:rPr>
          <w:rFonts w:cstheme="minorHAnsi"/>
          <w:szCs w:val="24"/>
          <w:lang w:val="sr-Latn-CS"/>
        </w:rPr>
        <w:t>obilnost</w:t>
      </w:r>
      <w:r w:rsidR="006C1D71" w:rsidRPr="00E247AD">
        <w:rPr>
          <w:rFonts w:cstheme="minorHAnsi"/>
          <w:szCs w:val="24"/>
          <w:lang w:val="sr-Latn-CS"/>
        </w:rPr>
        <w:t xml:space="preserve"> i razmjena kulturnih sadržaja na cijeloj teritoriji Crne Gor</w:t>
      </w:r>
      <w:r w:rsidR="00857778" w:rsidRPr="00E247AD">
        <w:rPr>
          <w:rFonts w:cstheme="minorHAnsi"/>
          <w:szCs w:val="24"/>
          <w:lang w:val="sr-Latn-CS"/>
        </w:rPr>
        <w:t>e</w:t>
      </w:r>
    </w:p>
    <w:p w14:paraId="2D6A242D" w14:textId="77777777" w:rsidR="004B3CF4" w:rsidRPr="00E247AD" w:rsidRDefault="004B3CF4" w:rsidP="002554F3">
      <w:pPr>
        <w:pStyle w:val="ListParagraph"/>
        <w:spacing w:before="0" w:after="0"/>
        <w:rPr>
          <w:rFonts w:cstheme="minorHAnsi"/>
          <w:szCs w:val="24"/>
          <w:lang w:val="sr-Latn-CS"/>
        </w:rPr>
      </w:pPr>
    </w:p>
    <w:p w14:paraId="76516F94" w14:textId="77777777" w:rsidR="00543DA8" w:rsidRDefault="00543DA8" w:rsidP="006C1D71">
      <w:pPr>
        <w:spacing w:after="0"/>
        <w:rPr>
          <w:rFonts w:asciiTheme="majorHAnsi" w:hAnsiTheme="majorHAnsi" w:cstheme="majorHAnsi"/>
          <w:b/>
          <w:szCs w:val="24"/>
        </w:rPr>
      </w:pPr>
    </w:p>
    <w:p w14:paraId="7B85A810" w14:textId="193F42A9" w:rsidR="008F1696" w:rsidRDefault="006C1D71" w:rsidP="002554F3">
      <w:pPr>
        <w:spacing w:after="0"/>
        <w:rPr>
          <w:rFonts w:cstheme="minorHAnsi"/>
          <w:b/>
          <w:szCs w:val="24"/>
        </w:rPr>
      </w:pPr>
      <w:r w:rsidRPr="000E6472">
        <w:rPr>
          <w:rFonts w:cstheme="minorHAnsi"/>
          <w:b/>
          <w:szCs w:val="24"/>
        </w:rPr>
        <w:t>PRAVO UČEŠĆA</w:t>
      </w:r>
      <w:r w:rsidR="000E6472">
        <w:rPr>
          <w:rFonts w:cstheme="minorHAnsi"/>
          <w:b/>
          <w:szCs w:val="24"/>
        </w:rPr>
        <w:t xml:space="preserve"> </w:t>
      </w:r>
      <w:r w:rsidRPr="000E6472">
        <w:rPr>
          <w:rFonts w:cstheme="minorHAnsi"/>
          <w:b/>
          <w:szCs w:val="24"/>
        </w:rPr>
        <w:t xml:space="preserve">NA  KONKURSU </w:t>
      </w:r>
      <w:r w:rsidR="008E1286" w:rsidRPr="000E6472">
        <w:rPr>
          <w:rFonts w:cstheme="minorHAnsi"/>
          <w:b/>
          <w:szCs w:val="24"/>
        </w:rPr>
        <w:t>U SVOJSTVU NOSI</w:t>
      </w:r>
      <w:r w:rsidR="00952431">
        <w:rPr>
          <w:rFonts w:cstheme="minorHAnsi"/>
          <w:b/>
          <w:szCs w:val="24"/>
        </w:rPr>
        <w:t xml:space="preserve">LACA </w:t>
      </w:r>
      <w:r w:rsidR="008E1286" w:rsidRPr="000E6472">
        <w:rPr>
          <w:rFonts w:cstheme="minorHAnsi"/>
          <w:b/>
          <w:szCs w:val="24"/>
        </w:rPr>
        <w:t>PROJEKTA</w:t>
      </w:r>
      <w:r w:rsidRPr="000E6472">
        <w:rPr>
          <w:rFonts w:cstheme="minorHAnsi"/>
          <w:b/>
          <w:szCs w:val="24"/>
        </w:rPr>
        <w:t xml:space="preserve"> IMAJU </w:t>
      </w:r>
      <w:r w:rsidR="008F1696">
        <w:rPr>
          <w:rFonts w:cstheme="minorHAnsi"/>
          <w:b/>
          <w:szCs w:val="24"/>
        </w:rPr>
        <w:t>:</w:t>
      </w:r>
    </w:p>
    <w:p w14:paraId="171237B2" w14:textId="084CD5D6" w:rsidR="006C1D71" w:rsidRPr="008F1696" w:rsidRDefault="008F1696" w:rsidP="002554F3">
      <w:pPr>
        <w:pStyle w:val="ListParagraph"/>
        <w:spacing w:after="0"/>
        <w:rPr>
          <w:rFonts w:cstheme="minorHAnsi"/>
          <w:b/>
          <w:szCs w:val="24"/>
          <w:u w:val="single"/>
        </w:rPr>
      </w:pPr>
      <w:r w:rsidRPr="008F1696">
        <w:rPr>
          <w:rFonts w:cstheme="minorHAnsi"/>
          <w:b/>
          <w:sz w:val="22"/>
          <w:u w:val="single"/>
        </w:rPr>
        <w:t>PRAVN</w:t>
      </w:r>
      <w:r w:rsidR="00A44C3F">
        <w:rPr>
          <w:rFonts w:cstheme="minorHAnsi"/>
          <w:b/>
          <w:sz w:val="22"/>
          <w:u w:val="single"/>
        </w:rPr>
        <w:t>A</w:t>
      </w:r>
      <w:r w:rsidRPr="008F1696">
        <w:rPr>
          <w:rFonts w:cstheme="minorHAnsi"/>
          <w:b/>
          <w:sz w:val="22"/>
          <w:u w:val="single"/>
        </w:rPr>
        <w:t xml:space="preserve"> LIC</w:t>
      </w:r>
      <w:r w:rsidR="00A44C3F">
        <w:rPr>
          <w:rFonts w:cstheme="minorHAnsi"/>
          <w:b/>
          <w:sz w:val="22"/>
          <w:u w:val="single"/>
        </w:rPr>
        <w:t>A</w:t>
      </w:r>
      <w:r w:rsidRPr="008F1696">
        <w:rPr>
          <w:rFonts w:cstheme="minorHAnsi"/>
          <w:b/>
          <w:sz w:val="22"/>
          <w:u w:val="single"/>
        </w:rPr>
        <w:t xml:space="preserve"> </w:t>
      </w:r>
      <w:r w:rsidR="00663C14" w:rsidRPr="00A44C3F">
        <w:rPr>
          <w:rFonts w:cstheme="minorHAnsi"/>
          <w:b/>
          <w:sz w:val="22"/>
          <w:u w:val="single"/>
        </w:rPr>
        <w:t>KOJ</w:t>
      </w:r>
      <w:r w:rsidR="00A44C3F" w:rsidRPr="00A44C3F">
        <w:rPr>
          <w:rFonts w:cstheme="minorHAnsi"/>
          <w:b/>
          <w:sz w:val="22"/>
          <w:u w:val="single"/>
        </w:rPr>
        <w:t>A</w:t>
      </w:r>
      <w:r w:rsidR="00663C14" w:rsidRPr="00A44C3F">
        <w:rPr>
          <w:rFonts w:cstheme="minorHAnsi"/>
          <w:b/>
          <w:szCs w:val="24"/>
          <w:u w:val="single"/>
        </w:rPr>
        <w:t xml:space="preserve"> </w:t>
      </w:r>
      <w:r w:rsidRPr="00A44C3F">
        <w:rPr>
          <w:rFonts w:cstheme="minorHAnsi"/>
          <w:b/>
          <w:szCs w:val="24"/>
          <w:u w:val="single"/>
        </w:rPr>
        <w:t>:</w:t>
      </w:r>
    </w:p>
    <w:p w14:paraId="30EF6EB3" w14:textId="3A508340" w:rsidR="006C1D71" w:rsidRPr="008907D1" w:rsidRDefault="004B3CF4" w:rsidP="002554F3">
      <w:pPr>
        <w:pStyle w:val="ListParagraph"/>
        <w:numPr>
          <w:ilvl w:val="0"/>
          <w:numId w:val="23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su regist</w:t>
      </w:r>
      <w:r w:rsidR="006C1D71" w:rsidRPr="008907D1">
        <w:rPr>
          <w:rFonts w:cstheme="minorHAnsi"/>
          <w:szCs w:val="24"/>
        </w:rPr>
        <w:t>rovana za obavljanje djelatnosti u oblasti kulture</w:t>
      </w:r>
      <w:r w:rsidR="008E1286">
        <w:rPr>
          <w:rFonts w:cstheme="minorHAnsi"/>
          <w:szCs w:val="24"/>
        </w:rPr>
        <w:t xml:space="preserve">, </w:t>
      </w:r>
      <w:r w:rsidR="006C1D71" w:rsidRPr="008907D1">
        <w:rPr>
          <w:rFonts w:cstheme="minorHAnsi"/>
          <w:szCs w:val="24"/>
        </w:rPr>
        <w:t xml:space="preserve"> </w:t>
      </w:r>
      <w:r w:rsidR="00857778" w:rsidRPr="008907D1">
        <w:rPr>
          <w:rFonts w:cstheme="minorHAnsi"/>
          <w:szCs w:val="24"/>
        </w:rPr>
        <w:t>sa sjedištem u Crnoj Gori</w:t>
      </w:r>
    </w:p>
    <w:p w14:paraId="6C7683FE" w14:textId="75B231DF" w:rsidR="006C1D71" w:rsidRPr="008907D1" w:rsidRDefault="00857778" w:rsidP="002554F3">
      <w:pPr>
        <w:pStyle w:val="ListParagraph"/>
        <w:numPr>
          <w:ilvl w:val="0"/>
          <w:numId w:val="3"/>
        </w:numPr>
        <w:spacing w:before="0" w:after="200" w:line="240" w:lineRule="auto"/>
        <w:rPr>
          <w:rFonts w:cstheme="minorHAnsi"/>
          <w:szCs w:val="24"/>
        </w:rPr>
      </w:pPr>
      <w:r w:rsidRPr="008907D1">
        <w:rPr>
          <w:rFonts w:cstheme="minorHAnsi"/>
          <w:szCs w:val="24"/>
        </w:rPr>
        <w:t>u Statutu imaju utvr</w:t>
      </w:r>
      <w:r w:rsidR="004B3CF4">
        <w:rPr>
          <w:rFonts w:cstheme="minorHAnsi"/>
          <w:szCs w:val="24"/>
        </w:rPr>
        <w:t>đ</w:t>
      </w:r>
      <w:r w:rsidRPr="008907D1">
        <w:rPr>
          <w:rFonts w:cstheme="minorHAnsi"/>
          <w:szCs w:val="24"/>
        </w:rPr>
        <w:t>ene djelatnosti i ciljeve u oblastima koje se odnose na kulturu i u</w:t>
      </w:r>
      <w:r w:rsidR="000E6472">
        <w:rPr>
          <w:rFonts w:cstheme="minorHAnsi"/>
          <w:szCs w:val="24"/>
        </w:rPr>
        <w:t>mjetnost ( privredna društva,</w:t>
      </w:r>
      <w:r w:rsidR="009B77E7">
        <w:rPr>
          <w:rFonts w:cstheme="minorHAnsi"/>
          <w:szCs w:val="24"/>
        </w:rPr>
        <w:t xml:space="preserve"> </w:t>
      </w:r>
      <w:r w:rsidR="000E6472">
        <w:rPr>
          <w:rFonts w:cstheme="minorHAnsi"/>
          <w:szCs w:val="24"/>
        </w:rPr>
        <w:t>organi lokalne samouprave, itd</w:t>
      </w:r>
      <w:r w:rsidR="004B3CF4">
        <w:rPr>
          <w:rFonts w:cstheme="minorHAnsi"/>
          <w:szCs w:val="24"/>
        </w:rPr>
        <w:t>.</w:t>
      </w:r>
      <w:r w:rsidR="000E6472">
        <w:rPr>
          <w:rFonts w:cstheme="minorHAnsi"/>
          <w:szCs w:val="24"/>
        </w:rPr>
        <w:t>)</w:t>
      </w:r>
      <w:r w:rsidRPr="008907D1">
        <w:rPr>
          <w:rFonts w:cstheme="minorHAnsi"/>
          <w:szCs w:val="24"/>
        </w:rPr>
        <w:t xml:space="preserve"> </w:t>
      </w:r>
      <w:r w:rsidR="006C1D71" w:rsidRPr="008907D1">
        <w:rPr>
          <w:rFonts w:cstheme="minorHAnsi"/>
          <w:szCs w:val="24"/>
        </w:rPr>
        <w:t xml:space="preserve"> </w:t>
      </w:r>
    </w:p>
    <w:p w14:paraId="19B2A59B" w14:textId="0178278F" w:rsidR="006C1D71" w:rsidRPr="008907D1" w:rsidRDefault="00857778" w:rsidP="002554F3">
      <w:pPr>
        <w:pStyle w:val="ListParagraph"/>
        <w:numPr>
          <w:ilvl w:val="0"/>
          <w:numId w:val="3"/>
        </w:numPr>
        <w:spacing w:before="0" w:line="240" w:lineRule="auto"/>
        <w:rPr>
          <w:rFonts w:cstheme="minorHAnsi"/>
          <w:szCs w:val="24"/>
        </w:rPr>
      </w:pPr>
      <w:r w:rsidRPr="008907D1">
        <w:rPr>
          <w:rFonts w:cstheme="minorHAnsi"/>
          <w:szCs w:val="24"/>
        </w:rPr>
        <w:t xml:space="preserve">su </w:t>
      </w:r>
      <w:r w:rsidR="006C1D71" w:rsidRPr="008907D1">
        <w:rPr>
          <w:rFonts w:cstheme="minorHAnsi"/>
          <w:szCs w:val="24"/>
        </w:rPr>
        <w:t>predala poreskom organu prijavu za prethodnu fiskalnu godinu (bilans stanja i bilans uspjeha).</w:t>
      </w:r>
    </w:p>
    <w:p w14:paraId="215C1D65" w14:textId="241CB5A0" w:rsidR="008E1286" w:rsidRDefault="008E1286" w:rsidP="002554F3">
      <w:pPr>
        <w:pStyle w:val="ListParagraph"/>
        <w:spacing w:before="0" w:line="240" w:lineRule="auto"/>
        <w:rPr>
          <w:rFonts w:cstheme="minorHAnsi"/>
          <w:szCs w:val="24"/>
        </w:rPr>
      </w:pPr>
    </w:p>
    <w:p w14:paraId="7C708B72" w14:textId="1540E887" w:rsidR="008F1696" w:rsidRDefault="008F1696" w:rsidP="002554F3">
      <w:pPr>
        <w:pStyle w:val="ListParagraph"/>
        <w:spacing w:before="0" w:line="240" w:lineRule="auto"/>
        <w:rPr>
          <w:rFonts w:cstheme="minorHAnsi"/>
          <w:b/>
          <w:sz w:val="22"/>
          <w:u w:val="single"/>
        </w:rPr>
      </w:pPr>
      <w:r w:rsidRPr="008F1696">
        <w:rPr>
          <w:rFonts w:cstheme="minorHAnsi"/>
          <w:b/>
          <w:sz w:val="22"/>
          <w:u w:val="single"/>
        </w:rPr>
        <w:t xml:space="preserve">FIZIČKA LICA </w:t>
      </w:r>
      <w:r w:rsidR="00A44C3F">
        <w:rPr>
          <w:rFonts w:cstheme="minorHAnsi"/>
          <w:b/>
          <w:sz w:val="22"/>
          <w:u w:val="single"/>
        </w:rPr>
        <w:t>KOJA :</w:t>
      </w:r>
    </w:p>
    <w:p w14:paraId="76254E0B" w14:textId="535AC3FE" w:rsidR="00A44C3F" w:rsidRPr="008814E7" w:rsidRDefault="00A44C3F" w:rsidP="002554F3">
      <w:pPr>
        <w:pStyle w:val="ListParagraph"/>
        <w:numPr>
          <w:ilvl w:val="0"/>
          <w:numId w:val="3"/>
        </w:numPr>
        <w:spacing w:before="0" w:line="240" w:lineRule="auto"/>
        <w:rPr>
          <w:rFonts w:cstheme="minorHAnsi"/>
          <w:szCs w:val="24"/>
        </w:rPr>
      </w:pPr>
      <w:r w:rsidRPr="008814E7">
        <w:rPr>
          <w:rFonts w:cstheme="minorHAnsi"/>
          <w:szCs w:val="24"/>
        </w:rPr>
        <w:t xml:space="preserve">imaju prebivalište u Crnoj Gori </w:t>
      </w:r>
    </w:p>
    <w:p w14:paraId="5C1DCE13" w14:textId="54112D8A" w:rsidR="00A44C3F" w:rsidRPr="008814E7" w:rsidRDefault="00A44C3F" w:rsidP="002554F3">
      <w:pPr>
        <w:pStyle w:val="ListParagraph"/>
        <w:numPr>
          <w:ilvl w:val="0"/>
          <w:numId w:val="3"/>
        </w:numPr>
        <w:spacing w:before="0" w:line="240" w:lineRule="auto"/>
        <w:rPr>
          <w:rFonts w:cstheme="minorHAnsi"/>
          <w:szCs w:val="24"/>
        </w:rPr>
      </w:pPr>
      <w:r w:rsidRPr="008814E7">
        <w:rPr>
          <w:rFonts w:cstheme="minorHAnsi"/>
          <w:szCs w:val="24"/>
        </w:rPr>
        <w:t xml:space="preserve">imaju kapaciteta  da samostalno </w:t>
      </w:r>
      <w:r w:rsidR="008B6BB1" w:rsidRPr="008814E7">
        <w:rPr>
          <w:rFonts w:cstheme="minorHAnsi"/>
          <w:szCs w:val="24"/>
        </w:rPr>
        <w:t xml:space="preserve">i/ili u saradnji sa partnerima </w:t>
      </w:r>
      <w:r w:rsidRPr="008814E7">
        <w:rPr>
          <w:rFonts w:cstheme="minorHAnsi"/>
          <w:szCs w:val="24"/>
        </w:rPr>
        <w:t xml:space="preserve">realizuju </w:t>
      </w:r>
      <w:r w:rsidR="00DD0498" w:rsidRPr="008814E7">
        <w:rPr>
          <w:rFonts w:cstheme="minorHAnsi"/>
          <w:szCs w:val="24"/>
        </w:rPr>
        <w:t xml:space="preserve"> projekat </w:t>
      </w:r>
    </w:p>
    <w:p w14:paraId="0FE31C47" w14:textId="77777777" w:rsidR="008F1696" w:rsidRPr="008814E7" w:rsidRDefault="008F1696" w:rsidP="002554F3">
      <w:pPr>
        <w:spacing w:before="0" w:line="240" w:lineRule="auto"/>
        <w:rPr>
          <w:rFonts w:cstheme="minorHAnsi"/>
          <w:szCs w:val="24"/>
        </w:rPr>
      </w:pPr>
    </w:p>
    <w:p w14:paraId="6A775197" w14:textId="50303272" w:rsidR="00483FE8" w:rsidRDefault="008E1286" w:rsidP="002554F3">
      <w:pPr>
        <w:spacing w:before="0" w:line="240" w:lineRule="auto"/>
        <w:rPr>
          <w:rFonts w:cstheme="minorHAnsi"/>
          <w:szCs w:val="24"/>
        </w:rPr>
      </w:pPr>
      <w:r w:rsidRPr="008814E7">
        <w:rPr>
          <w:rFonts w:cstheme="minorHAnsi"/>
          <w:b/>
          <w:bCs/>
          <w:szCs w:val="24"/>
        </w:rPr>
        <w:t>Važna napomena</w:t>
      </w:r>
      <w:r w:rsidRPr="008814E7">
        <w:rPr>
          <w:rFonts w:cstheme="minorHAnsi"/>
          <w:szCs w:val="24"/>
        </w:rPr>
        <w:t xml:space="preserve">: </w:t>
      </w:r>
      <w:r w:rsidR="00483FE8" w:rsidRPr="008814E7">
        <w:rPr>
          <w:rFonts w:cstheme="minorHAnsi"/>
          <w:szCs w:val="24"/>
        </w:rPr>
        <w:t>Pravna lica koja su podnosioci projekta imaju</w:t>
      </w:r>
      <w:r w:rsidR="00483FE8" w:rsidRPr="00483FE8">
        <w:rPr>
          <w:rFonts w:cstheme="minorHAnsi"/>
          <w:szCs w:val="24"/>
        </w:rPr>
        <w:t xml:space="preserve"> </w:t>
      </w:r>
      <w:r w:rsidR="00483FE8">
        <w:rPr>
          <w:rFonts w:cstheme="minorHAnsi"/>
          <w:szCs w:val="24"/>
        </w:rPr>
        <w:t>pravo da u funkciji realizacije projekta</w:t>
      </w:r>
      <w:r w:rsidR="00483FE8" w:rsidRPr="00D70C3E">
        <w:rPr>
          <w:rFonts w:cstheme="minorHAnsi"/>
          <w:szCs w:val="24"/>
        </w:rPr>
        <w:t xml:space="preserve"> </w:t>
      </w:r>
      <w:r w:rsidR="00483FE8">
        <w:rPr>
          <w:rFonts w:cstheme="minorHAnsi"/>
          <w:szCs w:val="24"/>
        </w:rPr>
        <w:t>angažuju druga fizička lica (slobodne umjetnike, predstavnike loka</w:t>
      </w:r>
      <w:r w:rsidR="004B3CF4">
        <w:rPr>
          <w:rFonts w:cstheme="minorHAnsi"/>
          <w:szCs w:val="24"/>
        </w:rPr>
        <w:t>l</w:t>
      </w:r>
      <w:r w:rsidR="00483FE8">
        <w:rPr>
          <w:rFonts w:cstheme="minorHAnsi"/>
          <w:szCs w:val="24"/>
        </w:rPr>
        <w:t>ne zajednice itd</w:t>
      </w:r>
      <w:r w:rsidR="004B3CF4">
        <w:rPr>
          <w:rFonts w:cstheme="minorHAnsi"/>
          <w:szCs w:val="24"/>
        </w:rPr>
        <w:t>.</w:t>
      </w:r>
      <w:r w:rsidR="00483FE8">
        <w:rPr>
          <w:rFonts w:cstheme="minorHAnsi"/>
          <w:szCs w:val="24"/>
        </w:rPr>
        <w:t>)</w:t>
      </w:r>
      <w:r w:rsidR="009B77E7">
        <w:rPr>
          <w:rFonts w:cstheme="minorHAnsi"/>
          <w:szCs w:val="24"/>
        </w:rPr>
        <w:t xml:space="preserve"> </w:t>
      </w:r>
      <w:r w:rsidR="00483FE8">
        <w:rPr>
          <w:rFonts w:cstheme="minorHAnsi"/>
          <w:szCs w:val="24"/>
        </w:rPr>
        <w:t>i ili  druga pravna lica (iz oblasti kulture)</w:t>
      </w:r>
      <w:r w:rsidR="00483FE8" w:rsidRPr="00483FE8">
        <w:rPr>
          <w:rFonts w:cstheme="minorHAnsi"/>
          <w:szCs w:val="24"/>
        </w:rPr>
        <w:t xml:space="preserve"> </w:t>
      </w:r>
      <w:r w:rsidR="00483FE8" w:rsidRPr="008E1286">
        <w:rPr>
          <w:rFonts w:cstheme="minorHAnsi"/>
          <w:szCs w:val="24"/>
        </w:rPr>
        <w:t>u ulozi partnera</w:t>
      </w:r>
      <w:r w:rsidR="00483FE8">
        <w:rPr>
          <w:rFonts w:cstheme="minorHAnsi"/>
          <w:szCs w:val="24"/>
        </w:rPr>
        <w:t>.</w:t>
      </w:r>
    </w:p>
    <w:p w14:paraId="5174153D" w14:textId="2DFA5A54" w:rsidR="00D70C3E" w:rsidRPr="008B6BB1" w:rsidRDefault="00483FE8" w:rsidP="002554F3">
      <w:pPr>
        <w:spacing w:before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Fizička  lica imaju </w:t>
      </w:r>
      <w:r w:rsidR="00D70C3E">
        <w:rPr>
          <w:rFonts w:cstheme="minorHAnsi"/>
          <w:szCs w:val="24"/>
        </w:rPr>
        <w:t>pravo da u funkcij</w:t>
      </w:r>
      <w:r>
        <w:rPr>
          <w:rFonts w:cstheme="minorHAnsi"/>
          <w:szCs w:val="24"/>
        </w:rPr>
        <w:t>i</w:t>
      </w:r>
      <w:r w:rsidR="00D70C3E">
        <w:rPr>
          <w:rFonts w:cstheme="minorHAnsi"/>
          <w:szCs w:val="24"/>
        </w:rPr>
        <w:t xml:space="preserve"> realizacije projekta</w:t>
      </w:r>
      <w:r w:rsidR="00D70C3E" w:rsidRPr="00D70C3E">
        <w:rPr>
          <w:rFonts w:cstheme="minorHAnsi"/>
          <w:szCs w:val="24"/>
        </w:rPr>
        <w:t xml:space="preserve"> </w:t>
      </w:r>
      <w:r w:rsidR="00D70C3E">
        <w:rPr>
          <w:rFonts w:cstheme="minorHAnsi"/>
          <w:szCs w:val="24"/>
        </w:rPr>
        <w:t xml:space="preserve">angažuju druga </w:t>
      </w:r>
      <w:r>
        <w:rPr>
          <w:rFonts w:cstheme="minorHAnsi"/>
          <w:szCs w:val="24"/>
        </w:rPr>
        <w:t xml:space="preserve">pravna lica iz oblasti kulture </w:t>
      </w:r>
      <w:r w:rsidRPr="00483FE8">
        <w:rPr>
          <w:rFonts w:cstheme="minorHAnsi"/>
          <w:szCs w:val="24"/>
        </w:rPr>
        <w:t xml:space="preserve"> </w:t>
      </w:r>
      <w:r w:rsidR="004B3CF4">
        <w:rPr>
          <w:rFonts w:cstheme="minorHAnsi"/>
          <w:szCs w:val="24"/>
        </w:rPr>
        <w:t>u ulozi partnera.</w:t>
      </w:r>
    </w:p>
    <w:p w14:paraId="7587E85F" w14:textId="6EAC6829" w:rsidR="006C1D71" w:rsidRPr="00EB1C98" w:rsidRDefault="000E6472" w:rsidP="002554F3">
      <w:pPr>
        <w:spacing w:before="0" w:line="240" w:lineRule="auto"/>
        <w:rPr>
          <w:rFonts w:cstheme="minorHAnsi"/>
          <w:b/>
          <w:bCs/>
          <w:szCs w:val="24"/>
        </w:rPr>
      </w:pPr>
      <w:r w:rsidRPr="00EB1C98">
        <w:rPr>
          <w:rFonts w:cstheme="minorHAnsi"/>
          <w:b/>
          <w:bCs/>
          <w:szCs w:val="24"/>
        </w:rPr>
        <w:t>Partnerstva nijesu obavezna</w:t>
      </w:r>
      <w:r w:rsidR="008814E7">
        <w:rPr>
          <w:rFonts w:cstheme="minorHAnsi"/>
          <w:b/>
          <w:bCs/>
          <w:szCs w:val="24"/>
        </w:rPr>
        <w:t>,</w:t>
      </w:r>
      <w:r w:rsidRPr="00EB1C98">
        <w:rPr>
          <w:rFonts w:cstheme="minorHAnsi"/>
          <w:b/>
          <w:bCs/>
          <w:szCs w:val="24"/>
        </w:rPr>
        <w:t xml:space="preserve"> ali su poželjna</w:t>
      </w:r>
      <w:r w:rsidR="00483FE8" w:rsidRPr="00EB1C98">
        <w:rPr>
          <w:rFonts w:cstheme="minorHAnsi"/>
          <w:b/>
          <w:bCs/>
          <w:szCs w:val="24"/>
        </w:rPr>
        <w:t xml:space="preserve"> i preporučljiva.</w:t>
      </w:r>
    </w:p>
    <w:p w14:paraId="1591551D" w14:textId="77777777" w:rsidR="000E6472" w:rsidRDefault="000E6472" w:rsidP="002554F3">
      <w:pPr>
        <w:rPr>
          <w:rFonts w:cstheme="minorHAnsi"/>
          <w:b/>
          <w:szCs w:val="24"/>
          <w:lang w:val="it-IT"/>
        </w:rPr>
      </w:pPr>
    </w:p>
    <w:p w14:paraId="79EA8622" w14:textId="7F057A2C" w:rsidR="006C1D71" w:rsidRPr="0067550A" w:rsidRDefault="006C1D71" w:rsidP="002554F3">
      <w:pPr>
        <w:rPr>
          <w:rFonts w:cstheme="minorHAnsi"/>
          <w:b/>
          <w:szCs w:val="24"/>
          <w:lang w:val="it-IT"/>
        </w:rPr>
      </w:pPr>
      <w:r w:rsidRPr="0067550A">
        <w:rPr>
          <w:rFonts w:cstheme="minorHAnsi"/>
          <w:b/>
          <w:szCs w:val="24"/>
          <w:lang w:val="it-IT"/>
        </w:rPr>
        <w:t>PRAVO UČEŠĆA</w:t>
      </w:r>
      <w:r w:rsidR="008907D1">
        <w:rPr>
          <w:rFonts w:cstheme="minorHAnsi"/>
          <w:b/>
          <w:szCs w:val="24"/>
          <w:lang w:val="it-IT"/>
        </w:rPr>
        <w:t xml:space="preserve"> NA KONKURS</w:t>
      </w:r>
      <w:r w:rsidRPr="0067550A">
        <w:rPr>
          <w:rFonts w:cstheme="minorHAnsi"/>
          <w:b/>
          <w:szCs w:val="24"/>
          <w:lang w:val="it-IT"/>
        </w:rPr>
        <w:t xml:space="preserve"> </w:t>
      </w:r>
      <w:r w:rsidR="000E6472" w:rsidRPr="000E6472">
        <w:rPr>
          <w:rFonts w:cstheme="minorHAnsi"/>
          <w:b/>
          <w:szCs w:val="24"/>
        </w:rPr>
        <w:t>U SVOJSTVU NOSI</w:t>
      </w:r>
      <w:r w:rsidR="00952431">
        <w:rPr>
          <w:rFonts w:cstheme="minorHAnsi"/>
          <w:b/>
          <w:szCs w:val="24"/>
        </w:rPr>
        <w:t xml:space="preserve">LACA </w:t>
      </w:r>
      <w:r w:rsidR="000E6472" w:rsidRPr="000E6472">
        <w:rPr>
          <w:rFonts w:cstheme="minorHAnsi"/>
          <w:b/>
          <w:szCs w:val="24"/>
        </w:rPr>
        <w:t xml:space="preserve">PROJEKTA </w:t>
      </w:r>
      <w:r w:rsidRPr="00952431">
        <w:rPr>
          <w:rFonts w:cstheme="minorHAnsi"/>
          <w:b/>
          <w:szCs w:val="24"/>
          <w:u w:val="single"/>
          <w:lang w:val="it-IT"/>
        </w:rPr>
        <w:t>NEMAJU</w:t>
      </w:r>
      <w:r w:rsidRPr="0067550A">
        <w:rPr>
          <w:rFonts w:cstheme="minorHAnsi"/>
          <w:b/>
          <w:szCs w:val="24"/>
          <w:lang w:val="it-IT"/>
        </w:rPr>
        <w:t>:</w:t>
      </w:r>
    </w:p>
    <w:p w14:paraId="3528CFD9" w14:textId="77777777" w:rsidR="006C1D71" w:rsidRPr="0067550A" w:rsidRDefault="006C1D71" w:rsidP="002554F3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Cs w:val="24"/>
          <w:lang w:val="it-IT"/>
        </w:rPr>
      </w:pPr>
      <w:r w:rsidRPr="0067550A">
        <w:rPr>
          <w:rFonts w:cstheme="minorHAnsi"/>
          <w:szCs w:val="24"/>
          <w:lang w:val="it-IT"/>
        </w:rPr>
        <w:t>nevladine organizacije;</w:t>
      </w:r>
    </w:p>
    <w:p w14:paraId="79BA774B" w14:textId="77777777" w:rsidR="006C1D71" w:rsidRDefault="006C1D71" w:rsidP="002554F3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Cs w:val="24"/>
          <w:lang w:val="it-IT"/>
        </w:rPr>
      </w:pPr>
      <w:r w:rsidRPr="0067550A">
        <w:rPr>
          <w:rFonts w:cstheme="minorHAnsi"/>
          <w:szCs w:val="24"/>
          <w:lang w:val="it-IT"/>
        </w:rPr>
        <w:t>javne ustanove i drugi subjekti čiji se rad finansira iz budžeta Crne Gore, sredstvima planiranim za kulturu, odnosno, budžeta opštine sredstvima planiranim za kulturu;</w:t>
      </w:r>
    </w:p>
    <w:p w14:paraId="7992DFCA" w14:textId="4D0C3977" w:rsidR="00EB1C98" w:rsidRPr="0067550A" w:rsidRDefault="00EB1C98" w:rsidP="002554F3">
      <w:pPr>
        <w:pStyle w:val="ListParagraph"/>
        <w:numPr>
          <w:ilvl w:val="0"/>
          <w:numId w:val="18"/>
        </w:numPr>
        <w:spacing w:line="240" w:lineRule="auto"/>
        <w:rPr>
          <w:rFonts w:cstheme="minorHAnsi"/>
          <w:szCs w:val="24"/>
          <w:lang w:val="it-IT"/>
        </w:rPr>
      </w:pPr>
      <w:r>
        <w:rPr>
          <w:rFonts w:cstheme="minorHAnsi"/>
          <w:szCs w:val="24"/>
          <w:lang w:val="it-IT"/>
        </w:rPr>
        <w:t>dosadašnji korisnicni sredstava Ministarstva kulture i medija koji nisu u predvi</w:t>
      </w:r>
      <w:r w:rsidR="004B3CF4">
        <w:rPr>
          <w:rFonts w:cstheme="minorHAnsi"/>
          <w:szCs w:val="24"/>
          <w:lang w:val="it-IT"/>
        </w:rPr>
        <w:t>đ</w:t>
      </w:r>
      <w:r>
        <w:rPr>
          <w:rFonts w:cstheme="minorHAnsi"/>
          <w:szCs w:val="24"/>
          <w:lang w:val="it-IT"/>
        </w:rPr>
        <w:t>enom roku ispunili svoje  ugovorene obaveze.</w:t>
      </w:r>
    </w:p>
    <w:p w14:paraId="206F75D9" w14:textId="77777777" w:rsidR="008B6BB1" w:rsidRDefault="008B6BB1" w:rsidP="002554F3">
      <w:pPr>
        <w:spacing w:after="0"/>
        <w:rPr>
          <w:rFonts w:cstheme="minorHAnsi"/>
          <w:b/>
          <w:szCs w:val="24"/>
          <w:lang w:val="sr-Latn-CS"/>
        </w:rPr>
      </w:pPr>
    </w:p>
    <w:p w14:paraId="34630248" w14:textId="7AA7C7DD" w:rsidR="00E24535" w:rsidRPr="00EB1C98" w:rsidRDefault="00543DA8" w:rsidP="002554F3">
      <w:pPr>
        <w:spacing w:after="0"/>
        <w:rPr>
          <w:rFonts w:cstheme="minorHAnsi"/>
          <w:bCs/>
          <w:szCs w:val="24"/>
          <w:lang w:val="sr-Latn-CS"/>
        </w:rPr>
      </w:pPr>
      <w:r w:rsidRPr="00D73DC2">
        <w:rPr>
          <w:rFonts w:cstheme="minorHAnsi"/>
          <w:b/>
          <w:szCs w:val="24"/>
          <w:lang w:val="sr-Latn-CS"/>
        </w:rPr>
        <w:t>CILJNE GRUPE</w:t>
      </w:r>
      <w:r w:rsidRPr="0067550A">
        <w:rPr>
          <w:rFonts w:cstheme="minorHAnsi"/>
          <w:bCs/>
          <w:szCs w:val="24"/>
          <w:lang w:val="sr-Latn-CS"/>
        </w:rPr>
        <w:t xml:space="preserve">: </w:t>
      </w:r>
      <w:r w:rsidR="00E24535" w:rsidRPr="0067550A">
        <w:rPr>
          <w:rFonts w:cstheme="minorHAnsi"/>
          <w:bCs/>
          <w:szCs w:val="24"/>
          <w:lang w:val="sr-Latn-CS"/>
        </w:rPr>
        <w:t>djeca do 14 godina</w:t>
      </w:r>
      <w:r w:rsidRPr="0067550A">
        <w:rPr>
          <w:rFonts w:cstheme="minorHAnsi"/>
          <w:bCs/>
          <w:szCs w:val="24"/>
          <w:lang w:val="sr-Latn-CS"/>
        </w:rPr>
        <w:t>, adolescenti</w:t>
      </w:r>
      <w:r w:rsidR="00E24535" w:rsidRPr="0067550A">
        <w:rPr>
          <w:rFonts w:cstheme="minorHAnsi"/>
          <w:bCs/>
          <w:szCs w:val="24"/>
          <w:lang w:val="sr-Latn-CS"/>
        </w:rPr>
        <w:t xml:space="preserve"> i mladi od 14-28 godina</w:t>
      </w:r>
      <w:r w:rsidRPr="0067550A">
        <w:rPr>
          <w:rFonts w:cstheme="minorHAnsi"/>
          <w:bCs/>
          <w:szCs w:val="24"/>
          <w:lang w:val="sr-Latn-CS"/>
        </w:rPr>
        <w:t xml:space="preserve"> </w:t>
      </w:r>
      <w:r w:rsidRPr="00EB1C98">
        <w:rPr>
          <w:rFonts w:cstheme="minorHAnsi"/>
          <w:bCs/>
          <w:szCs w:val="24"/>
          <w:lang w:val="sr-Latn-CS"/>
        </w:rPr>
        <w:t>u</w:t>
      </w:r>
      <w:r w:rsidR="00EB1C98" w:rsidRPr="00EB1C98">
        <w:rPr>
          <w:rFonts w:cstheme="minorHAnsi"/>
          <w:bCs/>
          <w:szCs w:val="24"/>
          <w:lang w:val="sr-Latn-CS"/>
        </w:rPr>
        <w:t>klju</w:t>
      </w:r>
      <w:r w:rsidRPr="00EB1C98">
        <w:rPr>
          <w:rFonts w:cstheme="minorHAnsi"/>
          <w:bCs/>
          <w:szCs w:val="24"/>
          <w:lang w:val="sr-Latn-CS"/>
        </w:rPr>
        <w:t>čujući ranjive i marginalizovane kategorije</w:t>
      </w:r>
    </w:p>
    <w:p w14:paraId="793E3DD4" w14:textId="77777777" w:rsidR="00543DA8" w:rsidRPr="0067550A" w:rsidRDefault="00543DA8" w:rsidP="002554F3">
      <w:pPr>
        <w:spacing w:after="0"/>
        <w:rPr>
          <w:rFonts w:cstheme="minorHAnsi"/>
          <w:bCs/>
          <w:szCs w:val="24"/>
          <w:lang w:val="sr-Latn-CS"/>
        </w:rPr>
      </w:pPr>
    </w:p>
    <w:p w14:paraId="546C3C25" w14:textId="77777777" w:rsidR="00895A10" w:rsidRPr="0067550A" w:rsidRDefault="00895A10" w:rsidP="002554F3">
      <w:pPr>
        <w:spacing w:after="0"/>
        <w:rPr>
          <w:rFonts w:cstheme="minorHAnsi"/>
          <w:szCs w:val="24"/>
          <w:lang w:val="sr-Latn-CS"/>
        </w:rPr>
      </w:pPr>
      <w:r w:rsidRPr="0067550A">
        <w:rPr>
          <w:rFonts w:cstheme="minorHAnsi"/>
          <w:b/>
          <w:bCs/>
          <w:szCs w:val="24"/>
          <w:lang w:val="sr-Latn-CS"/>
        </w:rPr>
        <w:t>PRIHVATLJIVE AKTIVNOSTI</w:t>
      </w:r>
      <w:r w:rsidR="001F42E5" w:rsidRPr="0067550A">
        <w:rPr>
          <w:rFonts w:cstheme="minorHAnsi"/>
          <w:szCs w:val="24"/>
          <w:lang w:val="sr-Latn-CS"/>
        </w:rPr>
        <w:t xml:space="preserve"> </w:t>
      </w:r>
    </w:p>
    <w:p w14:paraId="555B52FB" w14:textId="7D136BF7" w:rsidR="001F42E5" w:rsidRPr="0067550A" w:rsidRDefault="00543DA8" w:rsidP="002554F3">
      <w:pPr>
        <w:spacing w:after="0"/>
        <w:rPr>
          <w:rFonts w:cstheme="minorHAnsi"/>
          <w:szCs w:val="24"/>
          <w:lang w:val="sr-Latn-CS"/>
        </w:rPr>
      </w:pPr>
      <w:r w:rsidRPr="0067550A">
        <w:rPr>
          <w:rFonts w:cstheme="minorHAnsi"/>
          <w:bCs/>
          <w:szCs w:val="24"/>
          <w:lang w:val="sr-Latn-CS"/>
        </w:rPr>
        <w:t>P</w:t>
      </w:r>
      <w:r w:rsidR="001F42E5" w:rsidRPr="0067550A">
        <w:rPr>
          <w:rFonts w:cstheme="minorHAnsi"/>
          <w:bCs/>
          <w:szCs w:val="24"/>
          <w:lang w:val="sr-Latn-CS"/>
        </w:rPr>
        <w:t>rihvatljive aktivnosti za finansiranje su</w:t>
      </w:r>
      <w:r w:rsidR="001F42E5" w:rsidRPr="0067550A">
        <w:rPr>
          <w:rFonts w:cstheme="minorHAnsi"/>
          <w:szCs w:val="24"/>
          <w:lang w:val="sr-Latn-CS"/>
        </w:rPr>
        <w:t xml:space="preserve">: </w:t>
      </w:r>
    </w:p>
    <w:p w14:paraId="74E939E2" w14:textId="4B1E7D1E" w:rsidR="00895A10" w:rsidRDefault="00895A10" w:rsidP="002554F3">
      <w:pPr>
        <w:pStyle w:val="ListParagraph"/>
        <w:numPr>
          <w:ilvl w:val="0"/>
          <w:numId w:val="27"/>
        </w:numPr>
        <w:spacing w:before="0" w:after="0" w:line="240" w:lineRule="auto"/>
        <w:rPr>
          <w:rFonts w:cstheme="minorHAnsi"/>
          <w:szCs w:val="24"/>
          <w:lang w:val="sr-Latn-CS"/>
        </w:rPr>
      </w:pPr>
      <w:r w:rsidRPr="0067550A">
        <w:rPr>
          <w:rFonts w:cstheme="minorHAnsi"/>
          <w:szCs w:val="24"/>
          <w:lang w:val="sr-Latn-CS"/>
        </w:rPr>
        <w:t xml:space="preserve">promocija inovativnih kulturnih sadržaja i umjetničkih formi čiji su kreatori mladi ljudi uz stručnu pomoć i logističku podršku </w:t>
      </w:r>
      <w:r w:rsidR="009A26A7" w:rsidRPr="0067550A">
        <w:rPr>
          <w:rFonts w:cstheme="minorHAnsi"/>
          <w:szCs w:val="24"/>
          <w:lang w:val="sr-Latn-CS"/>
        </w:rPr>
        <w:t>nosilaca projekta i partnera koji dolaze iz lokalne</w:t>
      </w:r>
      <w:r w:rsidR="008E1286">
        <w:rPr>
          <w:rFonts w:cstheme="minorHAnsi"/>
          <w:szCs w:val="24"/>
          <w:lang w:val="sr-Latn-CS"/>
        </w:rPr>
        <w:t xml:space="preserve"> </w:t>
      </w:r>
      <w:r w:rsidR="009A26A7" w:rsidRPr="0067550A">
        <w:rPr>
          <w:rFonts w:cstheme="minorHAnsi"/>
          <w:szCs w:val="24"/>
          <w:lang w:val="sr-Latn-CS"/>
        </w:rPr>
        <w:t>zajednice</w:t>
      </w:r>
      <w:r w:rsidR="00EB1C98">
        <w:rPr>
          <w:rFonts w:cstheme="minorHAnsi"/>
          <w:szCs w:val="24"/>
          <w:lang w:val="sr-Latn-CS"/>
        </w:rPr>
        <w:t>;</w:t>
      </w:r>
    </w:p>
    <w:p w14:paraId="71748A26" w14:textId="249A16C6" w:rsidR="00015221" w:rsidRPr="0067550A" w:rsidRDefault="00952431" w:rsidP="002554F3">
      <w:pPr>
        <w:pStyle w:val="ListParagraph"/>
        <w:numPr>
          <w:ilvl w:val="0"/>
          <w:numId w:val="27"/>
        </w:numPr>
        <w:spacing w:before="0" w:after="0" w:line="240" w:lineRule="auto"/>
        <w:rPr>
          <w:rFonts w:cstheme="minorHAnsi"/>
          <w:szCs w:val="24"/>
          <w:lang w:val="sr-Latn-CS"/>
        </w:rPr>
      </w:pPr>
      <w:r>
        <w:rPr>
          <w:rFonts w:cstheme="minorHAnsi"/>
          <w:szCs w:val="24"/>
          <w:lang w:val="sr-Latn-CS"/>
        </w:rPr>
        <w:t>a</w:t>
      </w:r>
      <w:r w:rsidR="00015221">
        <w:rPr>
          <w:rFonts w:cstheme="minorHAnsi"/>
          <w:szCs w:val="24"/>
          <w:lang w:val="sr-Latn-CS"/>
        </w:rPr>
        <w:t>ktivnosti koje imaju za cilj upoznavanje djece i mladih sa kulturnom baštinom</w:t>
      </w:r>
    </w:p>
    <w:p w14:paraId="2B8B4452" w14:textId="01F53545" w:rsidR="001F42E5" w:rsidRPr="0067550A" w:rsidRDefault="00952431" w:rsidP="002554F3">
      <w:pPr>
        <w:pStyle w:val="ListParagraph"/>
        <w:numPr>
          <w:ilvl w:val="0"/>
          <w:numId w:val="27"/>
        </w:numPr>
        <w:spacing w:before="0" w:after="0" w:line="240" w:lineRule="auto"/>
        <w:rPr>
          <w:rFonts w:cstheme="minorHAnsi"/>
          <w:szCs w:val="24"/>
          <w:lang w:val="sr-Latn-CS"/>
        </w:rPr>
      </w:pPr>
      <w:r>
        <w:rPr>
          <w:rFonts w:cstheme="minorHAnsi"/>
          <w:szCs w:val="24"/>
          <w:lang w:val="sr-Latn-CS"/>
        </w:rPr>
        <w:t>e</w:t>
      </w:r>
      <w:r w:rsidR="009A26A7" w:rsidRPr="0067550A">
        <w:rPr>
          <w:rFonts w:cstheme="minorHAnsi"/>
          <w:szCs w:val="24"/>
          <w:lang w:val="sr-Latn-CS"/>
        </w:rPr>
        <w:t>dukativno/kreativne aktivnosti (</w:t>
      </w:r>
      <w:r w:rsidR="001F42E5" w:rsidRPr="0067550A">
        <w:rPr>
          <w:rFonts w:cstheme="minorHAnsi"/>
          <w:szCs w:val="24"/>
          <w:lang w:val="sr-Latn-CS"/>
        </w:rPr>
        <w:t>radionice</w:t>
      </w:r>
      <w:r w:rsidR="009A26A7" w:rsidRPr="0067550A">
        <w:rPr>
          <w:rFonts w:cstheme="minorHAnsi"/>
          <w:szCs w:val="24"/>
          <w:lang w:val="sr-Latn-CS"/>
        </w:rPr>
        <w:t xml:space="preserve"> </w:t>
      </w:r>
      <w:r w:rsidR="00D535A5" w:rsidRPr="0067550A">
        <w:rPr>
          <w:rFonts w:cstheme="minorHAnsi"/>
          <w:szCs w:val="24"/>
          <w:lang w:val="sr-Latn-CS"/>
        </w:rPr>
        <w:t xml:space="preserve">kreativnog </w:t>
      </w:r>
      <w:r w:rsidR="009A26A7" w:rsidRPr="0067550A">
        <w:rPr>
          <w:rFonts w:cstheme="minorHAnsi"/>
          <w:szCs w:val="24"/>
          <w:lang w:val="sr-Latn-CS"/>
        </w:rPr>
        <w:t xml:space="preserve">pisanja, slikanja, vajanja; </w:t>
      </w:r>
      <w:r w:rsidR="0067550A" w:rsidRPr="0067550A">
        <w:rPr>
          <w:rFonts w:cstheme="minorHAnsi"/>
          <w:szCs w:val="24"/>
          <w:lang w:val="sr-Latn-CS"/>
        </w:rPr>
        <w:t xml:space="preserve">kvizovi, </w:t>
      </w:r>
      <w:r w:rsidR="001F42E5" w:rsidRPr="0067550A">
        <w:rPr>
          <w:rFonts w:cstheme="minorHAnsi"/>
          <w:szCs w:val="24"/>
          <w:lang w:val="sr-Latn-CS"/>
        </w:rPr>
        <w:t>seminari, kursevi, treninzi</w:t>
      </w:r>
      <w:r w:rsidR="00D535A5" w:rsidRPr="0067550A">
        <w:rPr>
          <w:rFonts w:cstheme="minorHAnsi"/>
          <w:szCs w:val="24"/>
          <w:lang w:val="sr-Latn-CS"/>
        </w:rPr>
        <w:t>, kolonije</w:t>
      </w:r>
      <w:r w:rsidR="009A26A7" w:rsidRPr="0067550A">
        <w:rPr>
          <w:rFonts w:cstheme="minorHAnsi"/>
          <w:szCs w:val="24"/>
          <w:lang w:val="sr-Latn-CS"/>
        </w:rPr>
        <w:t>)</w:t>
      </w:r>
      <w:r w:rsidR="001F42E5" w:rsidRPr="0067550A">
        <w:rPr>
          <w:rFonts w:cstheme="minorHAnsi"/>
          <w:szCs w:val="24"/>
          <w:lang w:val="sr-Latn-CS"/>
        </w:rPr>
        <w:t xml:space="preserve"> i druge aktivnosti</w:t>
      </w:r>
      <w:r w:rsidR="00357833" w:rsidRPr="0067550A">
        <w:rPr>
          <w:rFonts w:cstheme="minorHAnsi"/>
          <w:szCs w:val="24"/>
          <w:lang w:val="sr-Latn-CS"/>
        </w:rPr>
        <w:t xml:space="preserve"> koje doprinose </w:t>
      </w:r>
      <w:r w:rsidR="0067550A" w:rsidRPr="0067550A">
        <w:rPr>
          <w:rFonts w:cstheme="minorHAnsi"/>
          <w:szCs w:val="24"/>
          <w:lang w:val="sr-Latn-CS"/>
        </w:rPr>
        <w:t xml:space="preserve"> </w:t>
      </w:r>
      <w:r w:rsidR="00357833" w:rsidRPr="0067550A">
        <w:rPr>
          <w:rFonts w:cstheme="minorHAnsi"/>
          <w:szCs w:val="24"/>
          <w:lang w:val="sr-Latn-CS"/>
        </w:rPr>
        <w:t xml:space="preserve">podsticanju  stvaralaštva kod djece i mladih; </w:t>
      </w:r>
    </w:p>
    <w:p w14:paraId="18C8CF2A" w14:textId="37095A3B" w:rsidR="001F42E5" w:rsidRPr="00015221" w:rsidRDefault="001F42E5" w:rsidP="002554F3">
      <w:pPr>
        <w:pStyle w:val="ListParagraph"/>
        <w:numPr>
          <w:ilvl w:val="0"/>
          <w:numId w:val="27"/>
        </w:numPr>
        <w:spacing w:before="0" w:after="200" w:line="240" w:lineRule="auto"/>
        <w:rPr>
          <w:rFonts w:cstheme="minorHAnsi"/>
          <w:szCs w:val="24"/>
          <w:lang w:val="sr-Latn-CS"/>
        </w:rPr>
      </w:pPr>
      <w:r w:rsidRPr="00015221">
        <w:rPr>
          <w:rFonts w:cstheme="minorHAnsi"/>
          <w:szCs w:val="24"/>
          <w:lang w:val="sr-Latn-CS"/>
        </w:rPr>
        <w:t xml:space="preserve">postavljanje koreografija, </w:t>
      </w:r>
      <w:r w:rsidR="00242B7B" w:rsidRPr="00015221">
        <w:rPr>
          <w:rFonts w:cstheme="minorHAnsi"/>
          <w:szCs w:val="24"/>
          <w:lang w:val="sr-Latn-CS"/>
        </w:rPr>
        <w:t xml:space="preserve">organizovanje </w:t>
      </w:r>
      <w:r w:rsidRPr="00015221">
        <w:rPr>
          <w:rFonts w:cstheme="minorHAnsi"/>
          <w:szCs w:val="24"/>
          <w:lang w:val="sr-Latn-CS"/>
        </w:rPr>
        <w:t xml:space="preserve">koncerata, produkcija </w:t>
      </w:r>
      <w:r w:rsidR="00E247AD" w:rsidRPr="00015221">
        <w:rPr>
          <w:rFonts w:cstheme="minorHAnsi"/>
          <w:szCs w:val="24"/>
          <w:lang w:val="sr-Latn-CS"/>
        </w:rPr>
        <w:t xml:space="preserve">pozorišnih </w:t>
      </w:r>
      <w:r w:rsidRPr="00015221">
        <w:rPr>
          <w:rFonts w:cstheme="minorHAnsi"/>
          <w:szCs w:val="24"/>
          <w:lang w:val="sr-Latn-CS"/>
        </w:rPr>
        <w:t>predstava</w:t>
      </w:r>
      <w:r w:rsidR="00242B7B" w:rsidRPr="00015221">
        <w:rPr>
          <w:rFonts w:cstheme="minorHAnsi"/>
          <w:szCs w:val="24"/>
          <w:lang w:val="sr-Latn-CS"/>
        </w:rPr>
        <w:t>, nam</w:t>
      </w:r>
      <w:r w:rsidR="00773A68" w:rsidRPr="00015221">
        <w:rPr>
          <w:rFonts w:cstheme="minorHAnsi"/>
          <w:szCs w:val="24"/>
          <w:lang w:val="sr-Latn-CS"/>
        </w:rPr>
        <w:t xml:space="preserve">ijenjenih </w:t>
      </w:r>
      <w:r w:rsidR="00242B7B" w:rsidRPr="00015221">
        <w:rPr>
          <w:rFonts w:cstheme="minorHAnsi"/>
          <w:szCs w:val="24"/>
          <w:lang w:val="sr-Latn-CS"/>
        </w:rPr>
        <w:t xml:space="preserve"> djeci </w:t>
      </w:r>
      <w:r w:rsidR="00E247AD" w:rsidRPr="00015221">
        <w:rPr>
          <w:rFonts w:cstheme="minorHAnsi"/>
          <w:szCs w:val="24"/>
          <w:lang w:val="sr-Latn-CS"/>
        </w:rPr>
        <w:t xml:space="preserve">i mladima </w:t>
      </w:r>
      <w:r w:rsidR="00773A68" w:rsidRPr="00015221">
        <w:rPr>
          <w:rFonts w:cstheme="minorHAnsi"/>
          <w:szCs w:val="24"/>
          <w:lang w:val="sr-Latn-CS"/>
        </w:rPr>
        <w:t>i/ili u kojima su</w:t>
      </w:r>
      <w:r w:rsidR="00F95E10">
        <w:rPr>
          <w:rFonts w:cstheme="minorHAnsi"/>
          <w:szCs w:val="24"/>
          <w:lang w:val="sr-Latn-CS"/>
        </w:rPr>
        <w:t xml:space="preserve"> djeca i mladi </w:t>
      </w:r>
      <w:r w:rsidR="00773A68" w:rsidRPr="00015221">
        <w:rPr>
          <w:rFonts w:cstheme="minorHAnsi"/>
          <w:szCs w:val="24"/>
          <w:lang w:val="sr-Latn-CS"/>
        </w:rPr>
        <w:t xml:space="preserve"> direktni</w:t>
      </w:r>
      <w:r w:rsidR="00F95E10">
        <w:rPr>
          <w:rFonts w:cstheme="minorHAnsi"/>
          <w:szCs w:val="24"/>
          <w:lang w:val="sr-Latn-CS"/>
        </w:rPr>
        <w:t xml:space="preserve"> učesnici</w:t>
      </w:r>
      <w:r w:rsidR="00EB1C98">
        <w:rPr>
          <w:rFonts w:cstheme="minorHAnsi"/>
          <w:szCs w:val="24"/>
          <w:lang w:val="sr-Latn-CS"/>
        </w:rPr>
        <w:t>;</w:t>
      </w:r>
      <w:r w:rsidR="00773A68" w:rsidRPr="00015221">
        <w:rPr>
          <w:rFonts w:cstheme="minorHAnsi"/>
          <w:szCs w:val="24"/>
          <w:lang w:val="sr-Latn-CS"/>
        </w:rPr>
        <w:t xml:space="preserve"> </w:t>
      </w:r>
      <w:r w:rsidR="00242B7B" w:rsidRPr="00015221">
        <w:rPr>
          <w:rFonts w:cstheme="minorHAnsi"/>
          <w:szCs w:val="24"/>
          <w:lang w:val="sr-Latn-CS"/>
        </w:rPr>
        <w:t xml:space="preserve"> </w:t>
      </w:r>
    </w:p>
    <w:p w14:paraId="6AC03BC6" w14:textId="7CD74BD2" w:rsidR="001F42E5" w:rsidRPr="00015221" w:rsidRDefault="001F42E5" w:rsidP="002554F3">
      <w:pPr>
        <w:pStyle w:val="ListParagraph"/>
        <w:numPr>
          <w:ilvl w:val="0"/>
          <w:numId w:val="27"/>
        </w:numPr>
        <w:spacing w:before="0" w:after="200" w:line="240" w:lineRule="auto"/>
        <w:rPr>
          <w:rFonts w:cstheme="minorHAnsi"/>
          <w:szCs w:val="24"/>
          <w:lang w:val="sr-Latn-CS"/>
        </w:rPr>
      </w:pPr>
      <w:r w:rsidRPr="00015221">
        <w:rPr>
          <w:rFonts w:cstheme="minorHAnsi"/>
          <w:szCs w:val="24"/>
          <w:lang w:val="sr-Latn-CS"/>
        </w:rPr>
        <w:t>snimanje audio i video zapisa</w:t>
      </w:r>
      <w:r w:rsidR="00EB1C98">
        <w:rPr>
          <w:rFonts w:cstheme="minorHAnsi"/>
          <w:szCs w:val="24"/>
          <w:lang w:val="sr-Latn-CS"/>
        </w:rPr>
        <w:t>;</w:t>
      </w:r>
    </w:p>
    <w:p w14:paraId="6BC1F9A3" w14:textId="6A84A595" w:rsidR="001F42E5" w:rsidRPr="0067550A" w:rsidRDefault="009A26A7" w:rsidP="0067550A">
      <w:pPr>
        <w:pStyle w:val="ListParagraph"/>
        <w:numPr>
          <w:ilvl w:val="0"/>
          <w:numId w:val="27"/>
        </w:numPr>
        <w:spacing w:before="0" w:after="200" w:line="240" w:lineRule="auto"/>
        <w:rPr>
          <w:rFonts w:cstheme="minorHAnsi"/>
          <w:szCs w:val="24"/>
          <w:lang w:val="sr-Latn-CS"/>
        </w:rPr>
      </w:pPr>
      <w:r w:rsidRPr="0067550A">
        <w:rPr>
          <w:rFonts w:cstheme="minorHAnsi"/>
          <w:szCs w:val="24"/>
          <w:lang w:val="sr-Latn-CS"/>
        </w:rPr>
        <w:lastRenderedPageBreak/>
        <w:t xml:space="preserve">izdavački projekti čiji su </w:t>
      </w:r>
      <w:r w:rsidR="00C72ACC" w:rsidRPr="0067550A">
        <w:rPr>
          <w:rFonts w:cstheme="minorHAnsi"/>
          <w:szCs w:val="24"/>
          <w:lang w:val="sr-Latn-CS"/>
        </w:rPr>
        <w:t xml:space="preserve">autori </w:t>
      </w:r>
      <w:r w:rsidRPr="0067550A">
        <w:rPr>
          <w:rFonts w:cstheme="minorHAnsi"/>
          <w:szCs w:val="24"/>
          <w:lang w:val="sr-Latn-CS"/>
        </w:rPr>
        <w:t>djeca i mladi</w:t>
      </w:r>
      <w:r w:rsidR="00D535A5" w:rsidRPr="0067550A">
        <w:rPr>
          <w:rFonts w:cstheme="minorHAnsi"/>
          <w:szCs w:val="24"/>
          <w:lang w:val="sr-Latn-CS"/>
        </w:rPr>
        <w:t xml:space="preserve"> ( grupni ili individualni projekti)</w:t>
      </w:r>
      <w:r w:rsidR="00EB1C98">
        <w:rPr>
          <w:rFonts w:cstheme="minorHAnsi"/>
          <w:szCs w:val="24"/>
          <w:lang w:val="sr-Latn-CS"/>
        </w:rPr>
        <w:t>;</w:t>
      </w:r>
    </w:p>
    <w:p w14:paraId="0B92D2D6" w14:textId="50E82D98" w:rsidR="00E4389A" w:rsidRPr="0067550A" w:rsidRDefault="00C72ACC" w:rsidP="0067550A">
      <w:pPr>
        <w:pStyle w:val="ListParagraph"/>
        <w:numPr>
          <w:ilvl w:val="0"/>
          <w:numId w:val="27"/>
        </w:numPr>
        <w:spacing w:before="0" w:after="200" w:line="240" w:lineRule="auto"/>
        <w:rPr>
          <w:rFonts w:cstheme="minorHAnsi"/>
          <w:szCs w:val="24"/>
          <w:lang w:val="sr-Latn-CS"/>
        </w:rPr>
      </w:pPr>
      <w:r w:rsidRPr="0067550A">
        <w:rPr>
          <w:rFonts w:cstheme="minorHAnsi"/>
          <w:szCs w:val="24"/>
          <w:lang w:val="sr-Latn-CS"/>
        </w:rPr>
        <w:t>promotivne kampanje koje podržavaju ključne strateške ciljeve ko</w:t>
      </w:r>
      <w:r w:rsidR="00D535A5" w:rsidRPr="0067550A">
        <w:rPr>
          <w:rFonts w:cstheme="minorHAnsi"/>
          <w:szCs w:val="24"/>
          <w:lang w:val="sr-Latn-CS"/>
        </w:rPr>
        <w:t>n</w:t>
      </w:r>
      <w:r w:rsidRPr="0067550A">
        <w:rPr>
          <w:rFonts w:cstheme="minorHAnsi"/>
          <w:szCs w:val="24"/>
          <w:lang w:val="sr-Latn-CS"/>
        </w:rPr>
        <w:t>kursa (street art, murali</w:t>
      </w:r>
      <w:r w:rsidR="00D535A5" w:rsidRPr="0067550A">
        <w:rPr>
          <w:rFonts w:cstheme="minorHAnsi"/>
          <w:szCs w:val="24"/>
          <w:lang w:val="sr-Latn-CS"/>
        </w:rPr>
        <w:t xml:space="preserve">, </w:t>
      </w:r>
      <w:r w:rsidRPr="0067550A">
        <w:rPr>
          <w:rFonts w:cstheme="minorHAnsi"/>
          <w:szCs w:val="24"/>
          <w:lang w:val="sr-Latn-CS"/>
        </w:rPr>
        <w:t>grafiti, posteri</w:t>
      </w:r>
      <w:r w:rsidR="009B77E7">
        <w:rPr>
          <w:rFonts w:cstheme="minorHAnsi"/>
          <w:szCs w:val="24"/>
          <w:lang w:val="sr-Latn-CS"/>
        </w:rPr>
        <w:t xml:space="preserve">, </w:t>
      </w:r>
      <w:r w:rsidR="00E54D79">
        <w:rPr>
          <w:rFonts w:cstheme="minorHAnsi"/>
          <w:szCs w:val="24"/>
          <w:lang w:val="sr-Latn-CS"/>
        </w:rPr>
        <w:t xml:space="preserve">performansi, </w:t>
      </w:r>
      <w:r w:rsidR="00D535A5" w:rsidRPr="0067550A">
        <w:rPr>
          <w:rFonts w:cstheme="minorHAnsi"/>
          <w:szCs w:val="24"/>
          <w:lang w:val="sr-Latn-CS"/>
        </w:rPr>
        <w:t xml:space="preserve">promotivni materijali: </w:t>
      </w:r>
      <w:r w:rsidR="004B3CF4">
        <w:rPr>
          <w:rFonts w:cstheme="minorHAnsi"/>
          <w:szCs w:val="24"/>
          <w:lang w:val="sr-Latn-CS"/>
        </w:rPr>
        <w:t>c</w:t>
      </w:r>
      <w:r w:rsidR="00D535A5" w:rsidRPr="0067550A">
        <w:rPr>
          <w:rFonts w:cstheme="minorHAnsi"/>
          <w:szCs w:val="24"/>
          <w:lang w:val="sr-Latn-CS"/>
        </w:rPr>
        <w:t>ity lights, digitalni formati</w:t>
      </w:r>
      <w:r w:rsidR="00773A68">
        <w:rPr>
          <w:rFonts w:cstheme="minorHAnsi"/>
          <w:szCs w:val="24"/>
          <w:lang w:val="sr-Latn-CS"/>
        </w:rPr>
        <w:t xml:space="preserve">, medijski sadržaji, </w:t>
      </w:r>
      <w:r w:rsidR="00D535A5" w:rsidRPr="0067550A">
        <w:rPr>
          <w:rFonts w:cstheme="minorHAnsi"/>
          <w:szCs w:val="24"/>
          <w:lang w:val="sr-Latn-CS"/>
        </w:rPr>
        <w:t xml:space="preserve"> itd.)</w:t>
      </w:r>
      <w:r w:rsidR="00EB1C98">
        <w:rPr>
          <w:rFonts w:cstheme="minorHAnsi"/>
          <w:szCs w:val="24"/>
          <w:lang w:val="sr-Latn-CS"/>
        </w:rPr>
        <w:t>;</w:t>
      </w:r>
      <w:r w:rsidR="00D535A5" w:rsidRPr="0067550A">
        <w:rPr>
          <w:rFonts w:cstheme="minorHAnsi"/>
          <w:szCs w:val="24"/>
          <w:lang w:val="sr-Latn-CS"/>
        </w:rPr>
        <w:t xml:space="preserve"> </w:t>
      </w:r>
    </w:p>
    <w:p w14:paraId="0195871D" w14:textId="4DFD3638" w:rsidR="00D73DC2" w:rsidRDefault="00952431" w:rsidP="00D73DC2">
      <w:pPr>
        <w:pStyle w:val="ListParagraph"/>
        <w:numPr>
          <w:ilvl w:val="0"/>
          <w:numId w:val="27"/>
        </w:numPr>
        <w:spacing w:before="0" w:after="200" w:line="240" w:lineRule="auto"/>
        <w:rPr>
          <w:rFonts w:cstheme="minorHAnsi"/>
          <w:szCs w:val="24"/>
          <w:lang w:val="sr-Latn-CS"/>
        </w:rPr>
      </w:pPr>
      <w:r>
        <w:rPr>
          <w:rFonts w:cstheme="minorHAnsi"/>
          <w:szCs w:val="24"/>
          <w:lang w:val="sr-Latn-CS"/>
        </w:rPr>
        <w:t>a</w:t>
      </w:r>
      <w:r w:rsidR="00773A68">
        <w:rPr>
          <w:rFonts w:cstheme="minorHAnsi"/>
          <w:szCs w:val="24"/>
          <w:lang w:val="sr-Latn-CS"/>
        </w:rPr>
        <w:t>ktivnosti koje uključuju saradnju i kulturn</w:t>
      </w:r>
      <w:r w:rsidR="004B3CF4">
        <w:rPr>
          <w:rFonts w:cstheme="minorHAnsi"/>
          <w:szCs w:val="24"/>
          <w:lang w:val="sr-Latn-CS"/>
        </w:rPr>
        <w:t>u</w:t>
      </w:r>
      <w:r w:rsidR="00773A68">
        <w:rPr>
          <w:rFonts w:cstheme="minorHAnsi"/>
          <w:szCs w:val="24"/>
          <w:lang w:val="sr-Latn-CS"/>
        </w:rPr>
        <w:t xml:space="preserve"> razmjenu izmedju više opština u Crnoj Gori</w:t>
      </w:r>
      <w:r w:rsidR="00EB1C98">
        <w:rPr>
          <w:rFonts w:cstheme="minorHAnsi"/>
          <w:szCs w:val="24"/>
          <w:lang w:val="sr-Latn-CS"/>
        </w:rPr>
        <w:t>.</w:t>
      </w:r>
    </w:p>
    <w:p w14:paraId="66C9778E" w14:textId="679C1AEE" w:rsidR="008907D1" w:rsidRDefault="00D6560F" w:rsidP="00F746E1">
      <w:pPr>
        <w:rPr>
          <w:rFonts w:cstheme="minorHAnsi"/>
          <w:szCs w:val="24"/>
          <w:lang w:val="sr-Latn-CS"/>
        </w:rPr>
      </w:pPr>
      <w:r w:rsidRPr="00015221">
        <w:rPr>
          <w:rFonts w:cstheme="minorHAnsi"/>
          <w:szCs w:val="24"/>
          <w:lang w:val="sr-Latn-CS"/>
        </w:rPr>
        <w:t xml:space="preserve">Pored navedenih </w:t>
      </w:r>
      <w:r w:rsidR="001F42E5" w:rsidRPr="00015221">
        <w:rPr>
          <w:rFonts w:cstheme="minorHAnsi"/>
          <w:szCs w:val="24"/>
          <w:lang w:val="sr-Latn-CS"/>
        </w:rPr>
        <w:t xml:space="preserve"> prihvatljivim </w:t>
      </w:r>
      <w:r w:rsidR="001F42E5" w:rsidRPr="0067550A">
        <w:rPr>
          <w:rFonts w:cstheme="minorHAnsi"/>
          <w:szCs w:val="24"/>
          <w:lang w:val="sr-Latn-CS"/>
        </w:rPr>
        <w:t>će se smatrati i druge aktivnosti za koje se ocijeni da doprinose ostvarenju ciljeva konkursa.</w:t>
      </w:r>
    </w:p>
    <w:p w14:paraId="33EF3623" w14:textId="77777777" w:rsidR="00F746E1" w:rsidRPr="00F746E1" w:rsidRDefault="00F746E1" w:rsidP="00F746E1">
      <w:pPr>
        <w:rPr>
          <w:rFonts w:cstheme="minorHAnsi"/>
          <w:szCs w:val="24"/>
          <w:lang w:val="sr-Latn-CS"/>
        </w:rPr>
      </w:pPr>
    </w:p>
    <w:p w14:paraId="7B6B67CE" w14:textId="59FC6BDC" w:rsidR="00D73DC2" w:rsidRPr="00D73DC2" w:rsidRDefault="00D73DC2" w:rsidP="002554F3">
      <w:pPr>
        <w:rPr>
          <w:rFonts w:cstheme="minorHAnsi"/>
          <w:b/>
          <w:bCs/>
          <w:szCs w:val="24"/>
          <w:lang w:val="sr-Latn-CS"/>
        </w:rPr>
      </w:pPr>
      <w:r w:rsidRPr="00D73DC2">
        <w:rPr>
          <w:rFonts w:cstheme="minorHAnsi"/>
          <w:b/>
          <w:bCs/>
          <w:szCs w:val="24"/>
          <w:lang w:val="sr-Latn-CS"/>
        </w:rPr>
        <w:t>USLOVI I OGRANIČENJA</w:t>
      </w:r>
    </w:p>
    <w:p w14:paraId="53AD9387" w14:textId="37D54246" w:rsidR="009B54A0" w:rsidRPr="00D73DC2" w:rsidRDefault="009B54A0" w:rsidP="002554F3">
      <w:pPr>
        <w:rPr>
          <w:rFonts w:cstheme="minorHAnsi"/>
          <w:szCs w:val="24"/>
          <w:lang w:val="sr-Latn-CS"/>
        </w:rPr>
      </w:pPr>
      <w:r w:rsidRPr="00D54F3C">
        <w:rPr>
          <w:rFonts w:cstheme="minorHAnsi"/>
          <w:szCs w:val="24"/>
          <w:lang w:val="sr-Latn-CS"/>
        </w:rPr>
        <w:t>Na ovaj ko</w:t>
      </w:r>
      <w:r w:rsidR="005E5C9A" w:rsidRPr="00D54F3C">
        <w:rPr>
          <w:rFonts w:cstheme="minorHAnsi"/>
          <w:szCs w:val="24"/>
          <w:lang w:val="sr-Latn-CS"/>
        </w:rPr>
        <w:t>nkurs podnosilac</w:t>
      </w:r>
      <w:r w:rsidR="00F746E1" w:rsidRPr="00D54F3C">
        <w:rPr>
          <w:rFonts w:cstheme="minorHAnsi"/>
          <w:szCs w:val="24"/>
          <w:lang w:val="sr-Latn-CS"/>
        </w:rPr>
        <w:t xml:space="preserve"> projekata</w:t>
      </w:r>
      <w:r w:rsidR="005E5C9A" w:rsidRPr="00D54F3C">
        <w:rPr>
          <w:rFonts w:cstheme="minorHAnsi"/>
          <w:szCs w:val="24"/>
          <w:lang w:val="sr-Latn-CS"/>
        </w:rPr>
        <w:t xml:space="preserve"> može prijaviti </w:t>
      </w:r>
      <w:r w:rsidRPr="00D54F3C">
        <w:rPr>
          <w:rFonts w:cstheme="minorHAnsi"/>
          <w:szCs w:val="24"/>
          <w:lang w:val="sr-Latn-CS"/>
        </w:rPr>
        <w:t xml:space="preserve"> najv</w:t>
      </w:r>
      <w:r w:rsidR="00D708F8">
        <w:rPr>
          <w:rFonts w:cstheme="minorHAnsi"/>
          <w:szCs w:val="24"/>
          <w:lang w:val="sr-Latn-CS"/>
        </w:rPr>
        <w:t xml:space="preserve">iše dva projekta/programa, ali </w:t>
      </w:r>
      <w:r w:rsidRPr="00D54F3C">
        <w:rPr>
          <w:rFonts w:cstheme="minorHAnsi"/>
          <w:szCs w:val="24"/>
          <w:lang w:val="sr-Latn-CS"/>
        </w:rPr>
        <w:t>se mog</w:t>
      </w:r>
      <w:r w:rsidRPr="00D73DC2">
        <w:rPr>
          <w:rFonts w:cstheme="minorHAnsi"/>
          <w:szCs w:val="24"/>
          <w:lang w:val="sr-Latn-CS"/>
        </w:rPr>
        <w:t>u dodijeliti sredstva samo za jedan projekat/program.</w:t>
      </w:r>
      <w:r w:rsidR="00773A68">
        <w:rPr>
          <w:rFonts w:cstheme="minorHAnsi"/>
          <w:szCs w:val="24"/>
          <w:lang w:val="sr-Latn-CS"/>
        </w:rPr>
        <w:t xml:space="preserve"> Tako</w:t>
      </w:r>
      <w:r w:rsidR="00D708F8">
        <w:rPr>
          <w:rFonts w:cstheme="minorHAnsi"/>
          <w:szCs w:val="24"/>
          <w:lang w:val="sr-Latn-CS"/>
        </w:rPr>
        <w:t>đ</w:t>
      </w:r>
      <w:r w:rsidR="00773A68">
        <w:rPr>
          <w:rFonts w:cstheme="minorHAnsi"/>
          <w:szCs w:val="24"/>
          <w:lang w:val="sr-Latn-CS"/>
        </w:rPr>
        <w:t xml:space="preserve">e, </w:t>
      </w:r>
      <w:r w:rsidR="00773A68" w:rsidRPr="00F746E1">
        <w:rPr>
          <w:rFonts w:cstheme="minorHAnsi"/>
          <w:szCs w:val="24"/>
          <w:lang w:val="sr-Latn-CS"/>
        </w:rPr>
        <w:t>pravno</w:t>
      </w:r>
      <w:r w:rsidR="00F746E1">
        <w:rPr>
          <w:rFonts w:cstheme="minorHAnsi"/>
          <w:szCs w:val="24"/>
          <w:lang w:val="sr-Latn-CS"/>
        </w:rPr>
        <w:t xml:space="preserve"> ili </w:t>
      </w:r>
      <w:r w:rsidR="00773A68" w:rsidRPr="00F746E1">
        <w:rPr>
          <w:rFonts w:cstheme="minorHAnsi"/>
          <w:szCs w:val="24"/>
          <w:lang w:val="sr-Latn-CS"/>
        </w:rPr>
        <w:t xml:space="preserve"> </w:t>
      </w:r>
      <w:r w:rsidR="00F746E1">
        <w:rPr>
          <w:rFonts w:cstheme="minorHAnsi"/>
          <w:szCs w:val="24"/>
          <w:lang w:val="sr-Latn-CS"/>
        </w:rPr>
        <w:t>f</w:t>
      </w:r>
      <w:r w:rsidR="00F746E1" w:rsidRPr="00F746E1">
        <w:rPr>
          <w:rFonts w:cstheme="minorHAnsi"/>
          <w:szCs w:val="24"/>
          <w:lang w:val="sr-Latn-CS"/>
        </w:rPr>
        <w:t xml:space="preserve">izičko lice </w:t>
      </w:r>
      <w:r w:rsidR="00773A68" w:rsidRPr="00F746E1">
        <w:rPr>
          <w:rFonts w:cstheme="minorHAnsi"/>
          <w:szCs w:val="24"/>
          <w:lang w:val="sr-Latn-CS"/>
        </w:rPr>
        <w:t xml:space="preserve"> </w:t>
      </w:r>
      <w:r w:rsidR="00773A68">
        <w:rPr>
          <w:rFonts w:cstheme="minorHAnsi"/>
          <w:szCs w:val="24"/>
          <w:lang w:val="sr-Latn-CS"/>
        </w:rPr>
        <w:t xml:space="preserve">može biti </w:t>
      </w:r>
      <w:r w:rsidR="0072358F">
        <w:rPr>
          <w:rFonts w:cstheme="minorHAnsi"/>
          <w:szCs w:val="24"/>
          <w:lang w:val="sr-Latn-CS"/>
        </w:rPr>
        <w:t>partner na samo jednom projektu</w:t>
      </w:r>
      <w:r w:rsidR="00773A68">
        <w:rPr>
          <w:rFonts w:cstheme="minorHAnsi"/>
          <w:szCs w:val="24"/>
          <w:lang w:val="sr-Latn-CS"/>
        </w:rPr>
        <w:t xml:space="preserve">/programu u okviru ovog konkursa. </w:t>
      </w:r>
      <w:r w:rsidRPr="00D73DC2">
        <w:rPr>
          <w:rFonts w:cstheme="minorHAnsi"/>
          <w:szCs w:val="24"/>
          <w:lang w:val="sr-Latn-CS"/>
        </w:rPr>
        <w:t xml:space="preserve"> </w:t>
      </w:r>
      <w:bookmarkStart w:id="0" w:name="_Hlk141094727"/>
    </w:p>
    <w:bookmarkEnd w:id="0"/>
    <w:p w14:paraId="6530FC50" w14:textId="07B5AFE3" w:rsidR="005E5C9A" w:rsidRDefault="005E5C9A" w:rsidP="002554F3">
      <w:pPr>
        <w:rPr>
          <w:rFonts w:cstheme="minorHAnsi"/>
          <w:szCs w:val="24"/>
          <w:lang w:val="sr-Latn-CS"/>
        </w:rPr>
      </w:pPr>
      <w:r w:rsidRPr="00D73DC2">
        <w:rPr>
          <w:rFonts w:cstheme="minorHAnsi"/>
          <w:szCs w:val="24"/>
          <w:lang w:val="sr-Latn-CS"/>
        </w:rPr>
        <w:t xml:space="preserve">Napomena: Što se tiče projektnih </w:t>
      </w:r>
      <w:r w:rsidR="00F746E1">
        <w:rPr>
          <w:rFonts w:cstheme="minorHAnsi"/>
          <w:szCs w:val="24"/>
          <w:lang w:val="sr-Latn-CS"/>
        </w:rPr>
        <w:t>a</w:t>
      </w:r>
      <w:r w:rsidRPr="00D73DC2">
        <w:rPr>
          <w:rFonts w:cstheme="minorHAnsi"/>
          <w:szCs w:val="24"/>
          <w:lang w:val="sr-Latn-CS"/>
        </w:rPr>
        <w:t xml:space="preserve">ktivnosti koje se odnose na putovanja </w:t>
      </w:r>
      <w:bookmarkStart w:id="1" w:name="_Hlk138229270"/>
      <w:r w:rsidRPr="00D73DC2">
        <w:rPr>
          <w:rFonts w:cstheme="minorHAnsi"/>
          <w:szCs w:val="24"/>
          <w:lang w:val="sr-Latn-CS"/>
        </w:rPr>
        <w:t>(učešće na koncertima, smotrama, turnejama, festivalima i sl.)</w:t>
      </w:r>
      <w:bookmarkEnd w:id="1"/>
      <w:r w:rsidRPr="00D73DC2">
        <w:rPr>
          <w:rFonts w:cstheme="minorHAnsi"/>
          <w:szCs w:val="24"/>
          <w:lang w:val="sr-Latn-CS"/>
        </w:rPr>
        <w:t xml:space="preserve"> ne mogu biti dominante ili isključive aktivnosti projekta (pa samim tim ni troškovi), već moraju biti u službi realizacije drugih aktivnosti. Dakle, konkursom se neće finansirati projekti koji podrazumijevaju isključivo putovanja.</w:t>
      </w:r>
    </w:p>
    <w:p w14:paraId="3BDE5DDB" w14:textId="0B5C564B" w:rsidR="00773A68" w:rsidRPr="00D73DC2" w:rsidRDefault="00773A68" w:rsidP="002554F3">
      <w:pPr>
        <w:rPr>
          <w:rFonts w:cstheme="minorHAnsi"/>
          <w:szCs w:val="24"/>
          <w:lang w:val="sr-Latn-CS"/>
        </w:rPr>
      </w:pPr>
      <w:r>
        <w:rPr>
          <w:rFonts w:cstheme="minorHAnsi"/>
          <w:szCs w:val="24"/>
          <w:lang w:val="sr-Latn-CS"/>
        </w:rPr>
        <w:t>Budžetska stavka INDIREKTNI TROŠKOVI (zakup prostora, kupovina opreme, knjigovodstvene usluge,</w:t>
      </w:r>
      <w:r w:rsidR="00D708F8">
        <w:rPr>
          <w:rFonts w:cstheme="minorHAnsi"/>
          <w:szCs w:val="24"/>
          <w:lang w:val="sr-Latn-CS"/>
        </w:rPr>
        <w:t xml:space="preserve"> </w:t>
      </w:r>
      <w:r>
        <w:rPr>
          <w:rFonts w:cstheme="minorHAnsi"/>
          <w:szCs w:val="24"/>
          <w:lang w:val="sr-Latn-CS"/>
        </w:rPr>
        <w:t>trošak struje, telefona, interneta</w:t>
      </w:r>
      <w:r w:rsidR="00F746E1">
        <w:rPr>
          <w:rFonts w:cstheme="minorHAnsi"/>
          <w:szCs w:val="24"/>
          <w:lang w:val="sr-Latn-CS"/>
        </w:rPr>
        <w:t>, kancelarijskog materijala</w:t>
      </w:r>
      <w:r>
        <w:rPr>
          <w:rFonts w:cstheme="minorHAnsi"/>
          <w:szCs w:val="24"/>
          <w:lang w:val="sr-Latn-CS"/>
        </w:rPr>
        <w:t xml:space="preserve">) može iznositi maksimum 10% ukupnih </w:t>
      </w:r>
      <w:r w:rsidR="00F746E1">
        <w:rPr>
          <w:rFonts w:cstheme="minorHAnsi"/>
          <w:szCs w:val="24"/>
          <w:lang w:val="sr-Latn-CS"/>
        </w:rPr>
        <w:t xml:space="preserve">odobrenih </w:t>
      </w:r>
      <w:r>
        <w:rPr>
          <w:rFonts w:cstheme="minorHAnsi"/>
          <w:szCs w:val="24"/>
          <w:lang w:val="sr-Latn-CS"/>
        </w:rPr>
        <w:t>sredstava</w:t>
      </w:r>
      <w:r w:rsidR="00F746E1">
        <w:rPr>
          <w:rFonts w:cstheme="minorHAnsi"/>
          <w:szCs w:val="24"/>
          <w:lang w:val="sr-Latn-CS"/>
        </w:rPr>
        <w:t>.</w:t>
      </w:r>
    </w:p>
    <w:p w14:paraId="4D0E50CA" w14:textId="77777777" w:rsidR="00975CB9" w:rsidRDefault="005E5C9A" w:rsidP="005E5C9A">
      <w:pPr>
        <w:rPr>
          <w:rFonts w:cstheme="minorHAnsi"/>
          <w:szCs w:val="24"/>
          <w:lang w:val="sr-Latn-CS"/>
        </w:rPr>
      </w:pPr>
      <w:r w:rsidRPr="00D6560F">
        <w:rPr>
          <w:rFonts w:cstheme="minorHAnsi"/>
          <w:szCs w:val="24"/>
          <w:lang w:val="sr-Latn-CS"/>
        </w:rPr>
        <w:t>Projekti i programi će se sufinansirati najviše do 50% iznosa ukupnih sredstava potrebnih za njihovu realizaciju</w:t>
      </w:r>
      <w:r w:rsidR="00E247AD">
        <w:rPr>
          <w:rFonts w:cstheme="minorHAnsi"/>
          <w:szCs w:val="24"/>
          <w:lang w:val="sr-Latn-CS"/>
        </w:rPr>
        <w:t xml:space="preserve">. </w:t>
      </w:r>
    </w:p>
    <w:p w14:paraId="49ED2ADE" w14:textId="2DF873D9" w:rsidR="005E5C9A" w:rsidRPr="00975CB9" w:rsidRDefault="00E247AD" w:rsidP="002554F3">
      <w:pPr>
        <w:rPr>
          <w:rFonts w:cstheme="minorHAnsi"/>
          <w:b/>
          <w:bCs/>
          <w:szCs w:val="24"/>
          <w:lang w:val="sr-Latn-CS"/>
        </w:rPr>
      </w:pPr>
      <w:r w:rsidRPr="00975CB9">
        <w:rPr>
          <w:rFonts w:cstheme="minorHAnsi"/>
          <w:b/>
          <w:bCs/>
          <w:szCs w:val="24"/>
          <w:lang w:val="sr-Latn-CS"/>
        </w:rPr>
        <w:t>U</w:t>
      </w:r>
      <w:r w:rsidR="007C330E" w:rsidRPr="00975CB9">
        <w:rPr>
          <w:rFonts w:cstheme="minorHAnsi"/>
          <w:b/>
          <w:bCs/>
          <w:szCs w:val="24"/>
          <w:lang w:val="sr-Latn-CS"/>
        </w:rPr>
        <w:t xml:space="preserve">kupan iznos </w:t>
      </w:r>
      <w:r w:rsidR="00773A68" w:rsidRPr="00975CB9">
        <w:rPr>
          <w:rFonts w:cstheme="minorHAnsi"/>
          <w:b/>
          <w:bCs/>
          <w:szCs w:val="24"/>
          <w:lang w:val="sr-Latn-CS"/>
        </w:rPr>
        <w:t xml:space="preserve">raspoloživih </w:t>
      </w:r>
      <w:r w:rsidR="007C330E" w:rsidRPr="00975CB9">
        <w:rPr>
          <w:rFonts w:cstheme="minorHAnsi"/>
          <w:b/>
          <w:bCs/>
          <w:szCs w:val="24"/>
          <w:lang w:val="sr-Latn-CS"/>
        </w:rPr>
        <w:t xml:space="preserve">sredstava </w:t>
      </w:r>
      <w:r w:rsidRPr="00975CB9">
        <w:rPr>
          <w:rFonts w:cstheme="minorHAnsi"/>
          <w:b/>
          <w:bCs/>
          <w:szCs w:val="24"/>
          <w:lang w:val="sr-Latn-CS"/>
        </w:rPr>
        <w:t xml:space="preserve"> na ovom </w:t>
      </w:r>
      <w:r w:rsidR="00975CB9" w:rsidRPr="00975CB9">
        <w:rPr>
          <w:rFonts w:cstheme="minorHAnsi"/>
          <w:b/>
          <w:bCs/>
          <w:szCs w:val="24"/>
          <w:lang w:val="sr-Latn-CS"/>
        </w:rPr>
        <w:t>ko</w:t>
      </w:r>
      <w:r w:rsidR="00773A68" w:rsidRPr="00975CB9">
        <w:rPr>
          <w:rFonts w:cstheme="minorHAnsi"/>
          <w:b/>
          <w:bCs/>
          <w:szCs w:val="24"/>
          <w:lang w:val="sr-Latn-CS"/>
        </w:rPr>
        <w:t xml:space="preserve">nkursu </w:t>
      </w:r>
      <w:r w:rsidRPr="00975CB9">
        <w:rPr>
          <w:rFonts w:cstheme="minorHAnsi"/>
          <w:b/>
          <w:bCs/>
          <w:szCs w:val="24"/>
          <w:lang w:val="sr-Latn-CS"/>
        </w:rPr>
        <w:t xml:space="preserve"> je </w:t>
      </w:r>
      <w:r w:rsidR="007C330E" w:rsidRPr="00975CB9">
        <w:rPr>
          <w:rFonts w:cstheme="minorHAnsi"/>
          <w:b/>
          <w:bCs/>
          <w:szCs w:val="24"/>
          <w:lang w:val="sr-Latn-CS"/>
        </w:rPr>
        <w:t xml:space="preserve"> 100.000 eura.</w:t>
      </w:r>
    </w:p>
    <w:p w14:paraId="0E6DD27D" w14:textId="77777777" w:rsidR="00D73DC2" w:rsidRDefault="00D73DC2" w:rsidP="002554F3">
      <w:pPr>
        <w:spacing w:before="0" w:line="240" w:lineRule="auto"/>
        <w:rPr>
          <w:rFonts w:asciiTheme="majorHAnsi" w:hAnsiTheme="majorHAnsi" w:cstheme="majorHAnsi"/>
          <w:b/>
          <w:szCs w:val="24"/>
        </w:rPr>
      </w:pPr>
    </w:p>
    <w:p w14:paraId="2A925C38" w14:textId="11A637D0" w:rsidR="0052403B" w:rsidRPr="00FA0680" w:rsidRDefault="00D73DC2" w:rsidP="002554F3">
      <w:pPr>
        <w:spacing w:before="0" w:line="240" w:lineRule="auto"/>
        <w:rPr>
          <w:rFonts w:asciiTheme="majorHAnsi" w:hAnsiTheme="majorHAnsi" w:cstheme="majorHAnsi"/>
          <w:sz w:val="22"/>
        </w:rPr>
      </w:pPr>
      <w:r w:rsidRPr="0067550A">
        <w:rPr>
          <w:rFonts w:asciiTheme="majorHAnsi" w:hAnsiTheme="majorHAnsi" w:cstheme="majorHAnsi"/>
          <w:b/>
          <w:szCs w:val="24"/>
        </w:rPr>
        <w:t xml:space="preserve">VREDNOVANJE </w:t>
      </w:r>
      <w:r w:rsidR="007C330E">
        <w:rPr>
          <w:rFonts w:asciiTheme="majorHAnsi" w:hAnsiTheme="majorHAnsi" w:cstheme="majorHAnsi"/>
          <w:b/>
          <w:szCs w:val="24"/>
        </w:rPr>
        <w:t>I EVALUACIJA PROJEKTA</w:t>
      </w:r>
    </w:p>
    <w:p w14:paraId="4BE89474" w14:textId="033C97A7" w:rsidR="0052403B" w:rsidRPr="00952431" w:rsidRDefault="005E5C9A" w:rsidP="002554F3">
      <w:pPr>
        <w:spacing w:after="0"/>
        <w:rPr>
          <w:rFonts w:cstheme="minorHAnsi"/>
          <w:bCs/>
          <w:szCs w:val="24"/>
        </w:rPr>
      </w:pPr>
      <w:r w:rsidRPr="00952431">
        <w:rPr>
          <w:rFonts w:cstheme="minorHAnsi"/>
          <w:bCs/>
          <w:szCs w:val="24"/>
        </w:rPr>
        <w:t>Vredn</w:t>
      </w:r>
      <w:r w:rsidR="00D708F8">
        <w:rPr>
          <w:rFonts w:cstheme="minorHAnsi"/>
          <w:bCs/>
          <w:szCs w:val="24"/>
        </w:rPr>
        <w:t xml:space="preserve">ovanje projekata vrši se shodno </w:t>
      </w:r>
      <w:r w:rsidR="0052403B" w:rsidRPr="00952431">
        <w:rPr>
          <w:rFonts w:cstheme="minorHAnsi"/>
          <w:bCs/>
          <w:szCs w:val="24"/>
        </w:rPr>
        <w:t xml:space="preserve">kriterijumima </w:t>
      </w:r>
      <w:r w:rsidR="0067550A" w:rsidRPr="00952431">
        <w:rPr>
          <w:rFonts w:cstheme="minorHAnsi"/>
          <w:bCs/>
          <w:szCs w:val="24"/>
        </w:rPr>
        <w:t>i</w:t>
      </w:r>
      <w:r w:rsidRPr="00952431">
        <w:rPr>
          <w:rFonts w:cstheme="minorHAnsi"/>
          <w:bCs/>
          <w:szCs w:val="24"/>
        </w:rPr>
        <w:t xml:space="preserve">z </w:t>
      </w:r>
      <w:r w:rsidR="0052403B" w:rsidRPr="00952431">
        <w:rPr>
          <w:rFonts w:cstheme="minorHAnsi"/>
          <w:bCs/>
          <w:szCs w:val="24"/>
        </w:rPr>
        <w:t>član</w:t>
      </w:r>
      <w:r w:rsidR="0067550A" w:rsidRPr="00952431">
        <w:rPr>
          <w:rFonts w:cstheme="minorHAnsi"/>
          <w:bCs/>
          <w:szCs w:val="24"/>
        </w:rPr>
        <w:t xml:space="preserve">a </w:t>
      </w:r>
      <w:r w:rsidR="0052403B" w:rsidRPr="00952431">
        <w:rPr>
          <w:rFonts w:cstheme="minorHAnsi"/>
          <w:bCs/>
          <w:szCs w:val="24"/>
        </w:rPr>
        <w:t>73 Zakona o kulturi</w:t>
      </w:r>
      <w:r w:rsidR="008907D1" w:rsidRPr="00952431">
        <w:rPr>
          <w:rFonts w:cstheme="minorHAnsi"/>
          <w:b/>
          <w:szCs w:val="24"/>
        </w:rPr>
        <w:t xml:space="preserve"> </w:t>
      </w:r>
      <w:r w:rsidR="008907D1" w:rsidRPr="00952431">
        <w:rPr>
          <w:rFonts w:cstheme="minorHAnsi"/>
          <w:bCs/>
          <w:szCs w:val="24"/>
        </w:rPr>
        <w:t>i to na sl</w:t>
      </w:r>
      <w:r w:rsidR="0072358F">
        <w:rPr>
          <w:rFonts w:cstheme="minorHAnsi"/>
          <w:bCs/>
          <w:szCs w:val="24"/>
        </w:rPr>
        <w:t>j</w:t>
      </w:r>
      <w:r w:rsidR="008907D1" w:rsidRPr="00952431">
        <w:rPr>
          <w:rFonts w:cstheme="minorHAnsi"/>
          <w:bCs/>
          <w:szCs w:val="24"/>
        </w:rPr>
        <w:t xml:space="preserve">edeći način: </w:t>
      </w:r>
    </w:p>
    <w:p w14:paraId="34940440" w14:textId="7E32ED67" w:rsidR="0052403B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umjetnički kvalitet i značaj za razvoj crnogorske kulture</w:t>
      </w:r>
      <w:r w:rsidR="00975CB9">
        <w:rPr>
          <w:rFonts w:cstheme="minorHAnsi"/>
          <w:szCs w:val="24"/>
        </w:rPr>
        <w:t>;</w:t>
      </w:r>
      <w:r w:rsidR="007C330E" w:rsidRPr="00952431">
        <w:rPr>
          <w:rFonts w:cstheme="minorHAnsi"/>
          <w:szCs w:val="24"/>
        </w:rPr>
        <w:t xml:space="preserve"> </w:t>
      </w:r>
    </w:p>
    <w:p w14:paraId="2D73EA7C" w14:textId="02CA9669" w:rsidR="0052403B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reference realizatora</w:t>
      </w:r>
      <w:r w:rsidR="00975CB9">
        <w:rPr>
          <w:rFonts w:cstheme="minorHAnsi"/>
          <w:szCs w:val="24"/>
        </w:rPr>
        <w:t>;</w:t>
      </w:r>
      <w:r w:rsidR="007C330E" w:rsidRPr="00952431">
        <w:rPr>
          <w:rFonts w:cstheme="minorHAnsi"/>
          <w:szCs w:val="24"/>
        </w:rPr>
        <w:t xml:space="preserve"> </w:t>
      </w:r>
    </w:p>
    <w:p w14:paraId="52F76BB7" w14:textId="30F8F5B7" w:rsidR="0052403B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doprinos razvoju multinacionalnih i multikulturalnih vrijednosti</w:t>
      </w:r>
      <w:r w:rsidR="00975CB9">
        <w:rPr>
          <w:rFonts w:cstheme="minorHAnsi"/>
          <w:szCs w:val="24"/>
        </w:rPr>
        <w:t>;</w:t>
      </w:r>
      <w:r w:rsidR="007C330E" w:rsidRPr="00952431">
        <w:rPr>
          <w:rFonts w:cstheme="minorHAnsi"/>
          <w:szCs w:val="24"/>
        </w:rPr>
        <w:t xml:space="preserve"> </w:t>
      </w:r>
    </w:p>
    <w:p w14:paraId="38ADC0EB" w14:textId="298022A2" w:rsidR="008907D1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doprinos podsticanju internacionalnog dijaloga i stimulisanju razvoja partnerstva;</w:t>
      </w:r>
      <w:r w:rsidR="00E54D79" w:rsidRPr="00952431">
        <w:rPr>
          <w:rFonts w:cstheme="minorHAnsi"/>
          <w:szCs w:val="24"/>
        </w:rPr>
        <w:t xml:space="preserve"> </w:t>
      </w:r>
    </w:p>
    <w:p w14:paraId="54ED622C" w14:textId="26BC12D1" w:rsidR="00E54D79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međunarodna afirmacija crnogorske kulture;</w:t>
      </w:r>
      <w:r w:rsidR="00E54D79" w:rsidRPr="00952431">
        <w:rPr>
          <w:rFonts w:cstheme="minorHAnsi"/>
          <w:szCs w:val="24"/>
        </w:rPr>
        <w:t xml:space="preserve"> </w:t>
      </w:r>
    </w:p>
    <w:p w14:paraId="10BB2A0C" w14:textId="59F73078" w:rsidR="0052403B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b/>
          <w:bCs/>
          <w:szCs w:val="24"/>
        </w:rPr>
      </w:pPr>
      <w:r w:rsidRPr="00952431">
        <w:rPr>
          <w:rFonts w:cstheme="minorHAnsi"/>
          <w:szCs w:val="24"/>
        </w:rPr>
        <w:t>doprinos očuvanju tradicije i crnogorske kulturne baštine</w:t>
      </w:r>
      <w:r w:rsidR="008907D1" w:rsidRPr="00952431">
        <w:rPr>
          <w:rFonts w:cstheme="minorHAnsi"/>
          <w:szCs w:val="24"/>
        </w:rPr>
        <w:t xml:space="preserve"> </w:t>
      </w:r>
      <w:r w:rsidR="00975CB9">
        <w:rPr>
          <w:rFonts w:cstheme="minorHAnsi"/>
          <w:szCs w:val="24"/>
        </w:rPr>
        <w:t>;</w:t>
      </w:r>
    </w:p>
    <w:p w14:paraId="7748C08F" w14:textId="7B0B44E8" w:rsidR="0052403B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afirmacija perspektivnih talenata</w:t>
      </w:r>
      <w:r w:rsidR="00975CB9">
        <w:rPr>
          <w:rFonts w:cstheme="minorHAnsi"/>
          <w:szCs w:val="24"/>
        </w:rPr>
        <w:t>;</w:t>
      </w:r>
      <w:r w:rsidR="00E54D79" w:rsidRPr="00952431">
        <w:rPr>
          <w:rFonts w:cstheme="minorHAnsi"/>
          <w:szCs w:val="24"/>
        </w:rPr>
        <w:t xml:space="preserve"> </w:t>
      </w:r>
    </w:p>
    <w:p w14:paraId="3D10229D" w14:textId="7A5F65E6" w:rsidR="0052403B" w:rsidRPr="00952431" w:rsidRDefault="0052403B" w:rsidP="002554F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doprinos afirmaciji stva</w:t>
      </w:r>
      <w:r w:rsidR="008658EE" w:rsidRPr="00952431">
        <w:rPr>
          <w:rFonts w:cstheme="minorHAnsi"/>
          <w:szCs w:val="24"/>
        </w:rPr>
        <w:t>ralaštva lica sa invaliditetom</w:t>
      </w:r>
      <w:r w:rsidR="00975CB9">
        <w:rPr>
          <w:rFonts w:cstheme="minorHAnsi"/>
          <w:szCs w:val="24"/>
        </w:rPr>
        <w:t>;</w:t>
      </w:r>
      <w:r w:rsidR="008907D1" w:rsidRPr="00952431">
        <w:rPr>
          <w:rFonts w:cstheme="minorHAnsi"/>
          <w:szCs w:val="24"/>
        </w:rPr>
        <w:t xml:space="preserve"> </w:t>
      </w:r>
    </w:p>
    <w:p w14:paraId="2F0CB3D5" w14:textId="38D51EDE" w:rsidR="008658EE" w:rsidRPr="00952431" w:rsidRDefault="0052403B" w:rsidP="002554F3">
      <w:pPr>
        <w:pStyle w:val="ListParagraph"/>
        <w:numPr>
          <w:ilvl w:val="0"/>
          <w:numId w:val="20"/>
        </w:numPr>
        <w:spacing w:after="0"/>
        <w:rPr>
          <w:rFonts w:cstheme="minorHAnsi"/>
          <w:b/>
          <w:bCs/>
          <w:szCs w:val="24"/>
        </w:rPr>
      </w:pPr>
      <w:r w:rsidRPr="00952431">
        <w:rPr>
          <w:rFonts w:cstheme="minorHAnsi"/>
          <w:szCs w:val="24"/>
        </w:rPr>
        <w:t>realnost budžeta projekta i obezbijeđenost uslova za njegovu realizaciju</w:t>
      </w:r>
      <w:r w:rsidR="00975CB9">
        <w:rPr>
          <w:rFonts w:cstheme="minorHAnsi"/>
          <w:szCs w:val="24"/>
        </w:rPr>
        <w:t>;</w:t>
      </w:r>
      <w:r w:rsidR="00E54D79" w:rsidRPr="00952431">
        <w:rPr>
          <w:rFonts w:cstheme="minorHAnsi"/>
          <w:szCs w:val="24"/>
        </w:rPr>
        <w:t xml:space="preserve"> </w:t>
      </w:r>
    </w:p>
    <w:p w14:paraId="61962B7F" w14:textId="2C3800D5" w:rsidR="00D73DC2" w:rsidRPr="00952431" w:rsidRDefault="00E54D79" w:rsidP="002554F3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975CB9">
        <w:rPr>
          <w:rFonts w:cstheme="minorHAnsi"/>
          <w:szCs w:val="24"/>
        </w:rPr>
        <w:t>Dodatni kriterijum</w:t>
      </w:r>
      <w:r w:rsidRPr="00952431">
        <w:rPr>
          <w:rFonts w:cstheme="minorHAnsi"/>
          <w:szCs w:val="24"/>
        </w:rPr>
        <w:t xml:space="preserve">: </w:t>
      </w:r>
      <w:r w:rsidR="00D73DC2" w:rsidRPr="00952431">
        <w:rPr>
          <w:rFonts w:cstheme="minorHAnsi"/>
          <w:szCs w:val="24"/>
        </w:rPr>
        <w:t>Doprinos suzbijanju nasilja među djecom, adolescentima i mladima</w:t>
      </w:r>
      <w:r w:rsidR="00975CB9">
        <w:rPr>
          <w:rFonts w:cstheme="minorHAnsi"/>
          <w:szCs w:val="24"/>
        </w:rPr>
        <w:t xml:space="preserve"> kroz kulturne sadržaje.</w:t>
      </w:r>
    </w:p>
    <w:p w14:paraId="0700B0CD" w14:textId="77777777" w:rsidR="00D73DC2" w:rsidRPr="00D73DC2" w:rsidRDefault="00D73DC2" w:rsidP="00D73DC2">
      <w:pPr>
        <w:spacing w:after="0"/>
        <w:rPr>
          <w:rFonts w:asciiTheme="majorHAnsi" w:hAnsiTheme="majorHAnsi" w:cstheme="majorHAnsi"/>
          <w:szCs w:val="24"/>
        </w:rPr>
      </w:pPr>
    </w:p>
    <w:p w14:paraId="155BC135" w14:textId="409A24DA" w:rsidR="008658EE" w:rsidRPr="00952431" w:rsidRDefault="00D73DC2" w:rsidP="002554F3">
      <w:p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Evaluaciju prijava vrši</w:t>
      </w:r>
      <w:r w:rsidR="007C330E" w:rsidRPr="00952431">
        <w:rPr>
          <w:rFonts w:cstheme="minorHAnsi"/>
          <w:szCs w:val="24"/>
        </w:rPr>
        <w:t xml:space="preserve"> </w:t>
      </w:r>
      <w:r w:rsidRPr="00952431">
        <w:rPr>
          <w:rFonts w:cstheme="minorHAnsi"/>
          <w:szCs w:val="24"/>
        </w:rPr>
        <w:t xml:space="preserve"> </w:t>
      </w:r>
      <w:r w:rsidR="00015221" w:rsidRPr="00952431">
        <w:rPr>
          <w:rFonts w:cstheme="minorHAnsi"/>
          <w:szCs w:val="24"/>
        </w:rPr>
        <w:t xml:space="preserve">eksterna </w:t>
      </w:r>
      <w:r w:rsidRPr="00952431">
        <w:rPr>
          <w:rFonts w:cstheme="minorHAnsi"/>
          <w:szCs w:val="24"/>
        </w:rPr>
        <w:t>Komisija</w:t>
      </w:r>
      <w:r w:rsidR="00015221" w:rsidRPr="00952431">
        <w:rPr>
          <w:rFonts w:cstheme="minorHAnsi"/>
          <w:szCs w:val="24"/>
        </w:rPr>
        <w:t xml:space="preserve"> koju imenuje Ministarstvo kulture i medija </w:t>
      </w:r>
    </w:p>
    <w:p w14:paraId="7F994F35" w14:textId="77777777" w:rsidR="008907D1" w:rsidRPr="0067550A" w:rsidRDefault="008907D1" w:rsidP="002554F3">
      <w:pPr>
        <w:spacing w:after="0"/>
        <w:rPr>
          <w:rFonts w:asciiTheme="majorHAnsi" w:hAnsiTheme="majorHAnsi" w:cstheme="majorHAnsi"/>
          <w:szCs w:val="24"/>
        </w:rPr>
      </w:pPr>
    </w:p>
    <w:p w14:paraId="1AFBDE16" w14:textId="77777777" w:rsidR="0067550A" w:rsidRPr="002554F3" w:rsidRDefault="0067550A" w:rsidP="002554F3">
      <w:pPr>
        <w:spacing w:after="0"/>
        <w:rPr>
          <w:rFonts w:cstheme="minorHAnsi"/>
          <w:b/>
          <w:szCs w:val="24"/>
          <w:lang w:val="sr-Latn-CS"/>
        </w:rPr>
      </w:pPr>
      <w:r w:rsidRPr="002554F3">
        <w:rPr>
          <w:rFonts w:cstheme="minorHAnsi"/>
          <w:b/>
          <w:szCs w:val="24"/>
          <w:lang w:val="sr-Latn-CS"/>
        </w:rPr>
        <w:t>PRIJAVLJIVANJE PROJEKTA</w:t>
      </w:r>
    </w:p>
    <w:p w14:paraId="04066EEB" w14:textId="30392AEB" w:rsidR="001F42E5" w:rsidRPr="002554F3" w:rsidRDefault="001F42E5" w:rsidP="002554F3">
      <w:pPr>
        <w:spacing w:after="0"/>
        <w:rPr>
          <w:rFonts w:cstheme="minorHAnsi"/>
          <w:bCs/>
          <w:strike/>
          <w:szCs w:val="24"/>
          <w:lang w:val="sr-Latn-CS"/>
        </w:rPr>
      </w:pPr>
      <w:r w:rsidRPr="002554F3">
        <w:rPr>
          <w:rFonts w:cstheme="minorHAnsi"/>
          <w:bCs/>
          <w:szCs w:val="24"/>
          <w:lang w:val="sr-Latn-CS"/>
        </w:rPr>
        <w:t>Prijava projek</w:t>
      </w:r>
      <w:r w:rsidR="00D708F8" w:rsidRPr="002554F3">
        <w:rPr>
          <w:rFonts w:cstheme="minorHAnsi"/>
          <w:bCs/>
          <w:szCs w:val="24"/>
          <w:lang w:val="sr-Latn-CS"/>
        </w:rPr>
        <w:t>a</w:t>
      </w:r>
      <w:r w:rsidRPr="002554F3">
        <w:rPr>
          <w:rFonts w:cstheme="minorHAnsi"/>
          <w:bCs/>
          <w:szCs w:val="24"/>
          <w:lang w:val="sr-Latn-CS"/>
        </w:rPr>
        <w:t>ta/programa dostavlja se isključivo na obrascu</w:t>
      </w:r>
      <w:r w:rsidR="00015221" w:rsidRPr="002554F3">
        <w:rPr>
          <w:rFonts w:cstheme="minorHAnsi"/>
          <w:bCs/>
          <w:szCs w:val="24"/>
          <w:lang w:val="sr-Latn-CS"/>
        </w:rPr>
        <w:t xml:space="preserve"> u prilogu. </w:t>
      </w:r>
    </w:p>
    <w:p w14:paraId="3B27EA9D" w14:textId="64439DD9" w:rsidR="0067550A" w:rsidRPr="002554F3" w:rsidRDefault="0067550A" w:rsidP="002554F3">
      <w:pPr>
        <w:spacing w:after="0"/>
        <w:rPr>
          <w:rFonts w:cstheme="minorHAnsi"/>
          <w:b/>
          <w:szCs w:val="24"/>
          <w:lang w:val="sr-Latn-CS"/>
        </w:rPr>
      </w:pPr>
      <w:r w:rsidRPr="002554F3">
        <w:rPr>
          <w:rFonts w:cstheme="minorHAnsi"/>
          <w:b/>
          <w:szCs w:val="24"/>
          <w:lang w:val="sr-Latn-CS"/>
        </w:rPr>
        <w:t xml:space="preserve">Rok za podnošenje prijava je 30 dana od dana objavljivanja konkursa, odnosno zaključno s </w:t>
      </w:r>
      <w:r w:rsidR="008740FA" w:rsidRPr="002554F3">
        <w:rPr>
          <w:rFonts w:cstheme="minorHAnsi"/>
          <w:b/>
          <w:szCs w:val="24"/>
          <w:lang w:val="sr-Latn-CS"/>
        </w:rPr>
        <w:t>30</w:t>
      </w:r>
      <w:r w:rsidR="009700E3" w:rsidRPr="002554F3">
        <w:rPr>
          <w:rFonts w:cstheme="minorHAnsi"/>
          <w:b/>
          <w:szCs w:val="24"/>
          <w:lang w:val="sr-Latn-CS"/>
        </w:rPr>
        <w:t>.</w:t>
      </w:r>
      <w:r w:rsidR="008740FA" w:rsidRPr="002554F3">
        <w:rPr>
          <w:rFonts w:cstheme="minorHAnsi"/>
          <w:b/>
          <w:szCs w:val="24"/>
          <w:lang w:val="sr-Latn-CS"/>
        </w:rPr>
        <w:t xml:space="preserve"> 08. </w:t>
      </w:r>
      <w:r w:rsidRPr="002554F3">
        <w:rPr>
          <w:rFonts w:cstheme="minorHAnsi"/>
          <w:b/>
          <w:szCs w:val="24"/>
          <w:lang w:val="sr-Latn-CS"/>
        </w:rPr>
        <w:t>2023. godine.</w:t>
      </w:r>
    </w:p>
    <w:p w14:paraId="05606859" w14:textId="77777777" w:rsidR="0067550A" w:rsidRPr="002554F3" w:rsidRDefault="0067550A" w:rsidP="002554F3">
      <w:pPr>
        <w:spacing w:after="0"/>
        <w:rPr>
          <w:rFonts w:cstheme="minorHAnsi"/>
          <w:bCs/>
          <w:szCs w:val="24"/>
          <w:lang w:val="sr-Latn-CS"/>
        </w:rPr>
      </w:pPr>
    </w:p>
    <w:p w14:paraId="05D9EB0A" w14:textId="5317789B" w:rsidR="0052403B" w:rsidRPr="00952431" w:rsidRDefault="001F42E5" w:rsidP="001F42E5">
      <w:pPr>
        <w:spacing w:after="0"/>
        <w:rPr>
          <w:rFonts w:cstheme="minorHAnsi"/>
          <w:b/>
          <w:szCs w:val="24"/>
        </w:rPr>
      </w:pPr>
      <w:r w:rsidRPr="00952431">
        <w:rPr>
          <w:rFonts w:cstheme="minorHAnsi"/>
          <w:b/>
          <w:szCs w:val="24"/>
        </w:rPr>
        <w:t xml:space="preserve">Uz popunjeni prijavni obrazac, </w:t>
      </w:r>
      <w:r w:rsidR="00F92FA1">
        <w:rPr>
          <w:rFonts w:cstheme="minorHAnsi"/>
          <w:b/>
          <w:szCs w:val="24"/>
        </w:rPr>
        <w:t>podnosioci projekta -</w:t>
      </w:r>
      <w:r w:rsidR="0072358F">
        <w:rPr>
          <w:rFonts w:cstheme="minorHAnsi"/>
          <w:b/>
          <w:szCs w:val="24"/>
        </w:rPr>
        <w:t xml:space="preserve"> </w:t>
      </w:r>
      <w:r w:rsidR="0052403B" w:rsidRPr="00952431">
        <w:rPr>
          <w:rFonts w:cstheme="minorHAnsi"/>
          <w:b/>
          <w:szCs w:val="24"/>
        </w:rPr>
        <w:t>pravna lica su dužna</w:t>
      </w:r>
      <w:r w:rsidRPr="00952431">
        <w:rPr>
          <w:rFonts w:cstheme="minorHAnsi"/>
          <w:b/>
          <w:szCs w:val="24"/>
        </w:rPr>
        <w:t xml:space="preserve"> dostaviti:</w:t>
      </w:r>
    </w:p>
    <w:p w14:paraId="141AA4EB" w14:textId="3EDD2C4E" w:rsidR="0052403B" w:rsidRPr="00952431" w:rsidRDefault="0052403B" w:rsidP="0052403B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Rješenje o registraciji za obavljanje djelatnosti u oblasti kulture</w:t>
      </w:r>
    </w:p>
    <w:p w14:paraId="5D358D62" w14:textId="45F978EA" w:rsidR="0052403B" w:rsidRPr="00952431" w:rsidRDefault="0052403B" w:rsidP="0052403B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Osnivački akt i statut podnosioca prijave</w:t>
      </w:r>
    </w:p>
    <w:p w14:paraId="6A7DC36A" w14:textId="0EA074EA" w:rsidR="0052403B" w:rsidRPr="00952431" w:rsidRDefault="0052403B" w:rsidP="0052403B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Profesionalna biografija – CV podnosioca prijave i osobe zadužene za realizaciju projekta</w:t>
      </w:r>
    </w:p>
    <w:p w14:paraId="75BE990A" w14:textId="3CB1E88F" w:rsidR="0052403B" w:rsidRPr="00952431" w:rsidRDefault="0052403B" w:rsidP="0052403B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Detaljno razrađen opis projekta, program i prateći programski sadržaji, sa podacima o svim učesnicima</w:t>
      </w:r>
    </w:p>
    <w:p w14:paraId="2C02052D" w14:textId="24F20C20" w:rsidR="0052403B" w:rsidRPr="00952431" w:rsidRDefault="0052403B" w:rsidP="0052403B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Vizuelna dokumentacija o projektu sa kojim se konkuriše (u štampanoj ili elektronskoj formi), ako postoji</w:t>
      </w:r>
    </w:p>
    <w:p w14:paraId="246516C9" w14:textId="38462239" w:rsidR="008814E7" w:rsidRDefault="00D6560F" w:rsidP="008814E7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izjava da projekat nije podržan  od drugih izvora, odnosno nije realizovan u pre</w:t>
      </w:r>
      <w:r w:rsidR="009700E3">
        <w:rPr>
          <w:rFonts w:cstheme="minorHAnsi"/>
          <w:szCs w:val="24"/>
        </w:rPr>
        <w:t>t</w:t>
      </w:r>
      <w:r w:rsidRPr="00952431">
        <w:rPr>
          <w:rFonts w:cstheme="minorHAnsi"/>
          <w:szCs w:val="24"/>
        </w:rPr>
        <w:t>hodnom periodu</w:t>
      </w:r>
      <w:r w:rsidR="008814E7">
        <w:rPr>
          <w:rFonts w:cstheme="minorHAnsi"/>
          <w:szCs w:val="24"/>
        </w:rPr>
        <w:t xml:space="preserve">, </w:t>
      </w:r>
    </w:p>
    <w:p w14:paraId="1606170E" w14:textId="36434FCF" w:rsidR="008814E7" w:rsidRDefault="008814E7" w:rsidP="008814E7">
      <w:pPr>
        <w:pStyle w:val="ListParagraph"/>
        <w:numPr>
          <w:ilvl w:val="0"/>
          <w:numId w:val="14"/>
        </w:num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bilans stanja i bilans uspjeha za pre</w:t>
      </w:r>
      <w:r w:rsidR="009700E3">
        <w:rPr>
          <w:rFonts w:cstheme="minorHAnsi"/>
          <w:szCs w:val="24"/>
        </w:rPr>
        <w:t>t</w:t>
      </w:r>
      <w:r>
        <w:rPr>
          <w:rFonts w:cstheme="minorHAnsi"/>
          <w:szCs w:val="24"/>
        </w:rPr>
        <w:t>hodnu godinu.</w:t>
      </w:r>
    </w:p>
    <w:p w14:paraId="5BB74D59" w14:textId="77777777" w:rsidR="00D54F3C" w:rsidRDefault="00D54F3C" w:rsidP="00D54F3C">
      <w:pPr>
        <w:pStyle w:val="ListParagraph"/>
        <w:spacing w:after="0"/>
        <w:rPr>
          <w:rFonts w:cstheme="minorHAnsi"/>
          <w:szCs w:val="24"/>
        </w:rPr>
      </w:pPr>
    </w:p>
    <w:p w14:paraId="2C844210" w14:textId="77777777" w:rsidR="00047E05" w:rsidRDefault="00F214A7" w:rsidP="00047E05">
      <w:pPr>
        <w:spacing w:after="0"/>
        <w:ind w:left="360"/>
        <w:rPr>
          <w:rFonts w:cstheme="minorHAnsi"/>
          <w:b/>
          <w:szCs w:val="24"/>
        </w:rPr>
      </w:pPr>
      <w:r w:rsidRPr="00F92FA1">
        <w:rPr>
          <w:rFonts w:cstheme="minorHAnsi"/>
          <w:b/>
          <w:szCs w:val="24"/>
        </w:rPr>
        <w:t>Uz popunjeni prijavni obrazac, fizička</w:t>
      </w:r>
      <w:r>
        <w:rPr>
          <w:rFonts w:cstheme="minorHAnsi"/>
          <w:b/>
          <w:szCs w:val="24"/>
        </w:rPr>
        <w:t xml:space="preserve"> </w:t>
      </w:r>
      <w:r w:rsidRPr="00F214A7">
        <w:rPr>
          <w:rFonts w:cstheme="minorHAnsi"/>
          <w:b/>
          <w:szCs w:val="24"/>
        </w:rPr>
        <w:t xml:space="preserve"> lica su dužna dostaviti:</w:t>
      </w:r>
    </w:p>
    <w:p w14:paraId="5522667E" w14:textId="367EF070" w:rsidR="00047E05" w:rsidRPr="00047E05" w:rsidRDefault="00F214A7" w:rsidP="00047E05">
      <w:pPr>
        <w:pStyle w:val="ListParagraph"/>
        <w:numPr>
          <w:ilvl w:val="0"/>
          <w:numId w:val="14"/>
        </w:numPr>
        <w:spacing w:after="0"/>
        <w:rPr>
          <w:rFonts w:cstheme="minorHAnsi"/>
          <w:bCs/>
          <w:szCs w:val="24"/>
        </w:rPr>
      </w:pPr>
      <w:r w:rsidRPr="00047E05">
        <w:rPr>
          <w:rFonts w:cstheme="minorHAnsi"/>
          <w:bCs/>
          <w:szCs w:val="24"/>
        </w:rPr>
        <w:t xml:space="preserve">dokaz  </w:t>
      </w:r>
      <w:r w:rsidR="009700E3" w:rsidRPr="00047E05">
        <w:rPr>
          <w:rFonts w:cstheme="minorHAnsi"/>
          <w:bCs/>
          <w:szCs w:val="24"/>
        </w:rPr>
        <w:t>o prebivalištu (f</w:t>
      </w:r>
      <w:r w:rsidR="001813F5" w:rsidRPr="00047E05">
        <w:rPr>
          <w:rFonts w:cstheme="minorHAnsi"/>
          <w:bCs/>
          <w:szCs w:val="24"/>
        </w:rPr>
        <w:t>otokopija</w:t>
      </w:r>
      <w:r w:rsidR="009700E3" w:rsidRPr="00047E05">
        <w:rPr>
          <w:rFonts w:cstheme="minorHAnsi"/>
          <w:bCs/>
          <w:szCs w:val="24"/>
        </w:rPr>
        <w:t xml:space="preserve"> lične karte</w:t>
      </w:r>
      <w:r w:rsidRPr="00047E05">
        <w:rPr>
          <w:rFonts w:cstheme="minorHAnsi"/>
          <w:bCs/>
          <w:szCs w:val="24"/>
        </w:rPr>
        <w:t>)</w:t>
      </w:r>
    </w:p>
    <w:p w14:paraId="3C41D431" w14:textId="77777777" w:rsidR="00047E05" w:rsidRDefault="00F92FA1" w:rsidP="00047E05">
      <w:pPr>
        <w:pStyle w:val="ListParagraph"/>
        <w:numPr>
          <w:ilvl w:val="0"/>
          <w:numId w:val="14"/>
        </w:numPr>
        <w:spacing w:after="0"/>
        <w:rPr>
          <w:rFonts w:cstheme="minorHAnsi"/>
          <w:bCs/>
          <w:szCs w:val="24"/>
        </w:rPr>
      </w:pPr>
      <w:r w:rsidRPr="00047E05">
        <w:rPr>
          <w:rFonts w:cstheme="minorHAnsi"/>
          <w:bCs/>
          <w:szCs w:val="24"/>
        </w:rPr>
        <w:t>preporuku referentne ustanove ili pojedinca, sa kontakt  podacima izdavaoca preporuke</w:t>
      </w:r>
    </w:p>
    <w:p w14:paraId="2A2EAC65" w14:textId="44763D35" w:rsidR="00675230" w:rsidRPr="00047E05" w:rsidRDefault="00675230" w:rsidP="00047E05">
      <w:pPr>
        <w:pStyle w:val="ListParagraph"/>
        <w:spacing w:after="0"/>
        <w:rPr>
          <w:rFonts w:cstheme="minorHAnsi"/>
          <w:bCs/>
          <w:szCs w:val="24"/>
        </w:rPr>
      </w:pPr>
      <w:bookmarkStart w:id="2" w:name="_GoBack"/>
      <w:bookmarkEnd w:id="2"/>
      <w:r w:rsidRPr="00047E05">
        <w:rPr>
          <w:rFonts w:cstheme="minorHAnsi"/>
          <w:bCs/>
          <w:szCs w:val="24"/>
        </w:rPr>
        <w:tab/>
      </w:r>
    </w:p>
    <w:p w14:paraId="1F0C337E" w14:textId="68C00939" w:rsidR="001F42E5" w:rsidRPr="00675230" w:rsidRDefault="001F42E5" w:rsidP="00675230">
      <w:pPr>
        <w:tabs>
          <w:tab w:val="center" w:pos="4535"/>
        </w:tabs>
        <w:spacing w:after="0"/>
        <w:rPr>
          <w:rFonts w:cstheme="minorHAnsi"/>
          <w:b/>
          <w:szCs w:val="24"/>
        </w:rPr>
      </w:pPr>
      <w:r w:rsidRPr="00952431">
        <w:rPr>
          <w:rFonts w:cstheme="minorHAnsi"/>
          <w:szCs w:val="24"/>
        </w:rPr>
        <w:t>Za projekte koji podrazumijevaju korišćenje autorskih prava koja ne pripadaju podnosiocu prijave, neophodno je dostaviti i:</w:t>
      </w:r>
    </w:p>
    <w:p w14:paraId="32202D2F" w14:textId="0E58EE3A" w:rsidR="001F42E5" w:rsidRPr="00952431" w:rsidRDefault="001F42E5" w:rsidP="001F42E5">
      <w:pPr>
        <w:pStyle w:val="ListParagraph"/>
        <w:numPr>
          <w:ilvl w:val="0"/>
          <w:numId w:val="6"/>
        </w:numPr>
        <w:spacing w:before="0" w:line="240" w:lineRule="auto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>dokaz o regulisanim autorskim pravima s autorom, odnosno nosiocem autorskih prava (autorski govo</w:t>
      </w:r>
      <w:r w:rsidR="009700E3">
        <w:rPr>
          <w:rFonts w:cstheme="minorHAnsi"/>
          <w:szCs w:val="24"/>
        </w:rPr>
        <w:t>r ili pismeni pristanak autora)</w:t>
      </w:r>
    </w:p>
    <w:p w14:paraId="4BB91801" w14:textId="19DBBDFC" w:rsidR="001C32AA" w:rsidRDefault="001F42E5" w:rsidP="001C32AA">
      <w:pPr>
        <w:spacing w:after="0"/>
        <w:rPr>
          <w:rFonts w:cstheme="minorHAnsi"/>
          <w:szCs w:val="24"/>
        </w:rPr>
      </w:pPr>
      <w:r w:rsidRPr="00952431">
        <w:rPr>
          <w:rFonts w:cstheme="minorHAnsi"/>
          <w:szCs w:val="24"/>
        </w:rPr>
        <w:t xml:space="preserve">Za projekte koji podrazumijevaju </w:t>
      </w:r>
      <w:r w:rsidR="001C32AA">
        <w:rPr>
          <w:rFonts w:cstheme="minorHAnsi"/>
          <w:szCs w:val="24"/>
        </w:rPr>
        <w:t>partnerstvo</w:t>
      </w:r>
      <w:r w:rsidRPr="00952431">
        <w:rPr>
          <w:rFonts w:cstheme="minorHAnsi"/>
          <w:szCs w:val="24"/>
        </w:rPr>
        <w:t>, potrebno je dostaviti i</w:t>
      </w:r>
      <w:r w:rsidR="001C32AA">
        <w:rPr>
          <w:rFonts w:cstheme="minorHAnsi"/>
          <w:szCs w:val="24"/>
        </w:rPr>
        <w:t xml:space="preserve"> dokaz o partnerstvu </w:t>
      </w:r>
    </w:p>
    <w:p w14:paraId="13CF766B" w14:textId="4C50EC5D" w:rsidR="001F42E5" w:rsidRPr="001C32AA" w:rsidRDefault="001C32AA" w:rsidP="001C32AA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(</w:t>
      </w:r>
      <w:r w:rsidR="009C45CD">
        <w:rPr>
          <w:rFonts w:cstheme="minorHAnsi"/>
          <w:szCs w:val="24"/>
        </w:rPr>
        <w:t>sporazum o saradnji</w:t>
      </w:r>
      <w:r w:rsidR="001F42E5" w:rsidRPr="001C32AA">
        <w:rPr>
          <w:rFonts w:cstheme="minorHAnsi"/>
          <w:szCs w:val="24"/>
        </w:rPr>
        <w:t>/</w:t>
      </w:r>
      <w:r w:rsidR="009C45C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izjava/</w:t>
      </w:r>
      <w:r w:rsidR="009C45C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memorandum o saradnji)</w:t>
      </w:r>
      <w:r w:rsidR="00D54F3C">
        <w:rPr>
          <w:rFonts w:cstheme="minorHAnsi"/>
          <w:szCs w:val="24"/>
        </w:rPr>
        <w:t>.</w:t>
      </w:r>
    </w:p>
    <w:p w14:paraId="18FE96AE" w14:textId="77777777" w:rsidR="001F42E5" w:rsidRPr="00952431" w:rsidRDefault="001F42E5" w:rsidP="001F42E5">
      <w:pPr>
        <w:rPr>
          <w:rFonts w:cstheme="minorHAnsi"/>
          <w:b/>
          <w:szCs w:val="24"/>
          <w:lang w:val="sr-Latn-CS"/>
        </w:rPr>
      </w:pPr>
      <w:r w:rsidRPr="00952431">
        <w:rPr>
          <w:rFonts w:cstheme="minorHAnsi"/>
          <w:b/>
          <w:szCs w:val="24"/>
          <w:lang w:val="sr-Latn-CS"/>
        </w:rPr>
        <w:t>Popunjeni obrazac prijave uz obavezne priloge, neophodno je dostaviti u jednom (1) primjerku u štampanoj verziji i jednom (1) primjerku u elektronskoj formi na USB-u ili CD-u, u sadržaju istovjetnom štampanom primjerku (prijava i prilozi), isključivo poštom, preporučenom pošiljkom, na adresu:</w:t>
      </w:r>
    </w:p>
    <w:p w14:paraId="4D322B64" w14:textId="77777777" w:rsidR="0067550A" w:rsidRPr="00952431" w:rsidRDefault="0067550A" w:rsidP="001F42E5">
      <w:pPr>
        <w:rPr>
          <w:rFonts w:cstheme="minorHAnsi"/>
          <w:b/>
          <w:szCs w:val="24"/>
          <w:lang w:val="sr-Latn-CS"/>
        </w:rPr>
      </w:pPr>
    </w:p>
    <w:tbl>
      <w:tblPr>
        <w:tblStyle w:val="TableGrid"/>
        <w:tblW w:w="9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1F42E5" w:rsidRPr="00FA0680" w14:paraId="0320E748" w14:textId="77777777" w:rsidTr="00372D42">
        <w:trPr>
          <w:trHeight w:val="832"/>
        </w:trPr>
        <w:tc>
          <w:tcPr>
            <w:tcW w:w="9124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14:paraId="79E74056" w14:textId="77777777" w:rsidR="001F42E5" w:rsidRPr="00FA0680" w:rsidRDefault="001F42E5" w:rsidP="00372D42">
            <w:pPr>
              <w:spacing w:before="0" w:after="0" w:line="280" w:lineRule="exact"/>
              <w:jc w:val="center"/>
              <w:rPr>
                <w:rFonts w:asciiTheme="majorHAnsi" w:hAnsiTheme="majorHAnsi" w:cstheme="majorHAnsi"/>
                <w:b/>
                <w:szCs w:val="28"/>
                <w:lang w:val="sr-Latn-CS"/>
              </w:rPr>
            </w:pPr>
            <w:r w:rsidRPr="00FA0680">
              <w:rPr>
                <w:rFonts w:asciiTheme="majorHAnsi" w:hAnsiTheme="majorHAnsi" w:cstheme="majorHAnsi"/>
                <w:b/>
                <w:szCs w:val="28"/>
                <w:lang w:val="sr-Latn-CS"/>
              </w:rPr>
              <w:t>MINISTARSTVO KULTURE I MEDIJA, Njegoševa 83, 81250 Cetinje</w:t>
            </w:r>
          </w:p>
          <w:p w14:paraId="379C2D1C" w14:textId="77777777" w:rsidR="001F42E5" w:rsidRPr="00FA0680" w:rsidRDefault="001F42E5" w:rsidP="00372D42">
            <w:pPr>
              <w:spacing w:before="0" w:after="0" w:line="280" w:lineRule="exact"/>
              <w:jc w:val="center"/>
              <w:rPr>
                <w:rFonts w:asciiTheme="majorHAnsi" w:hAnsiTheme="majorHAnsi" w:cstheme="majorHAnsi"/>
                <w:b/>
                <w:szCs w:val="28"/>
                <w:lang w:val="sr-Latn-CS"/>
              </w:rPr>
            </w:pPr>
            <w:r w:rsidRPr="00FA0680">
              <w:rPr>
                <w:rFonts w:asciiTheme="majorHAnsi" w:hAnsiTheme="majorHAnsi" w:cstheme="majorHAnsi"/>
                <w:b/>
                <w:szCs w:val="28"/>
                <w:lang w:val="sr-Latn-CS"/>
              </w:rPr>
              <w:t>sa napomenom: NE OTVARATI – prijava na Javni konkurs</w:t>
            </w:r>
          </w:p>
          <w:p w14:paraId="7D7B6D66" w14:textId="77777777" w:rsidR="001F42E5" w:rsidRPr="00FA0680" w:rsidRDefault="001F42E5" w:rsidP="00372D42">
            <w:pPr>
              <w:spacing w:before="0" w:after="0" w:line="280" w:lineRule="exac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r-Latn-CS"/>
              </w:rPr>
            </w:pPr>
            <w:r w:rsidRPr="00FA0680">
              <w:rPr>
                <w:rFonts w:asciiTheme="majorHAnsi" w:hAnsiTheme="majorHAnsi" w:cstheme="majorHAnsi"/>
                <w:b/>
                <w:szCs w:val="28"/>
                <w:lang w:val="sr-Latn-CS"/>
              </w:rPr>
              <w:t>„</w:t>
            </w:r>
            <w:r w:rsidR="001909D3" w:rsidRPr="00FA0680">
              <w:rPr>
                <w:rFonts w:asciiTheme="majorHAnsi" w:hAnsiTheme="majorHAnsi" w:cstheme="majorHAnsi"/>
                <w:b/>
                <w:i/>
              </w:rPr>
              <w:t>Kultura mladih – kultura budućnosti</w:t>
            </w:r>
            <w:r w:rsidRPr="00FA0680">
              <w:rPr>
                <w:rFonts w:asciiTheme="majorHAnsi" w:hAnsiTheme="majorHAnsi" w:cstheme="majorHAnsi"/>
                <w:b/>
                <w:szCs w:val="28"/>
                <w:lang w:val="sr-Latn-CS"/>
              </w:rPr>
              <w:t>“</w:t>
            </w:r>
          </w:p>
        </w:tc>
      </w:tr>
    </w:tbl>
    <w:p w14:paraId="20556723" w14:textId="035748A7" w:rsidR="00B91A4A" w:rsidRPr="002554F3" w:rsidRDefault="001F42E5" w:rsidP="008658EE">
      <w:pPr>
        <w:spacing w:after="0"/>
        <w:rPr>
          <w:rFonts w:cstheme="minorHAnsi"/>
          <w:b/>
          <w:szCs w:val="24"/>
          <w:lang w:val="sr-Latn-CS"/>
        </w:rPr>
      </w:pPr>
      <w:r w:rsidRPr="002554F3">
        <w:rPr>
          <w:rFonts w:cstheme="minorHAnsi"/>
          <w:szCs w:val="24"/>
          <w:lang w:val="sr-Latn-CS"/>
        </w:rPr>
        <w:lastRenderedPageBreak/>
        <w:t xml:space="preserve">U razmatranje će biti uzeti samo projekti/programi </w:t>
      </w:r>
      <w:r w:rsidRPr="002554F3">
        <w:rPr>
          <w:rFonts w:cstheme="minorHAnsi"/>
          <w:b/>
          <w:szCs w:val="24"/>
          <w:lang w:val="sr-Latn-CS"/>
        </w:rPr>
        <w:t xml:space="preserve">koji su dostavljeni </w:t>
      </w:r>
      <w:r w:rsidR="001C32AA" w:rsidRPr="002554F3">
        <w:rPr>
          <w:rFonts w:cstheme="minorHAnsi"/>
          <w:b/>
          <w:szCs w:val="24"/>
          <w:lang w:val="sr-Latn-CS"/>
        </w:rPr>
        <w:t xml:space="preserve">u zakonkom roku, </w:t>
      </w:r>
      <w:r w:rsidRPr="002554F3">
        <w:rPr>
          <w:rFonts w:cstheme="minorHAnsi"/>
          <w:b/>
          <w:szCs w:val="24"/>
          <w:lang w:val="sr-Latn-CS"/>
        </w:rPr>
        <w:t>na propisanom obrascu, s potrebnom dokumentacijom</w:t>
      </w:r>
      <w:r w:rsidR="001C32AA" w:rsidRPr="002554F3">
        <w:rPr>
          <w:rFonts w:cstheme="minorHAnsi"/>
          <w:b/>
          <w:szCs w:val="24"/>
          <w:lang w:val="sr-Latn-CS"/>
        </w:rPr>
        <w:t xml:space="preserve">, </w:t>
      </w:r>
      <w:r w:rsidRPr="002554F3">
        <w:rPr>
          <w:rFonts w:cstheme="minorHAnsi"/>
          <w:b/>
          <w:szCs w:val="24"/>
          <w:lang w:val="sr-Latn-CS"/>
        </w:rPr>
        <w:t xml:space="preserve">odnosno koji </w:t>
      </w:r>
      <w:r w:rsidR="00D6560F" w:rsidRPr="002554F3">
        <w:rPr>
          <w:rFonts w:cstheme="minorHAnsi"/>
          <w:b/>
          <w:szCs w:val="24"/>
          <w:lang w:val="sr-Latn-CS"/>
        </w:rPr>
        <w:t xml:space="preserve">ispunjavaju </w:t>
      </w:r>
      <w:r w:rsidRPr="002554F3">
        <w:rPr>
          <w:rFonts w:cstheme="minorHAnsi"/>
          <w:b/>
          <w:szCs w:val="24"/>
          <w:lang w:val="sr-Latn-CS"/>
        </w:rPr>
        <w:t>uslove propisane ovim konkursom.</w:t>
      </w:r>
    </w:p>
    <w:p w14:paraId="0762631E" w14:textId="77777777" w:rsidR="009B54A0" w:rsidRPr="002554F3" w:rsidRDefault="009B54A0" w:rsidP="008658EE">
      <w:pPr>
        <w:spacing w:after="0"/>
        <w:rPr>
          <w:rFonts w:cstheme="minorHAnsi"/>
          <w:szCs w:val="24"/>
        </w:rPr>
      </w:pPr>
    </w:p>
    <w:p w14:paraId="114A3F22" w14:textId="4B44BB85" w:rsidR="008907D1" w:rsidRPr="002554F3" w:rsidRDefault="00E54D79" w:rsidP="008658EE">
      <w:pPr>
        <w:spacing w:after="0"/>
        <w:rPr>
          <w:rFonts w:cstheme="minorHAnsi"/>
          <w:szCs w:val="24"/>
        </w:rPr>
      </w:pPr>
      <w:r w:rsidRPr="002554F3">
        <w:rPr>
          <w:rFonts w:cstheme="minorHAnsi"/>
          <w:szCs w:val="24"/>
        </w:rPr>
        <w:t xml:space="preserve">KONTAKT </w:t>
      </w:r>
      <w:r w:rsidR="009700E3" w:rsidRPr="002554F3">
        <w:rPr>
          <w:rFonts w:cstheme="minorHAnsi"/>
          <w:szCs w:val="24"/>
        </w:rPr>
        <w:t xml:space="preserve">e-mail </w:t>
      </w:r>
      <w:r w:rsidRPr="002554F3">
        <w:rPr>
          <w:rFonts w:cstheme="minorHAnsi"/>
          <w:szCs w:val="24"/>
        </w:rPr>
        <w:t xml:space="preserve">za dodatne informacije: </w:t>
      </w:r>
      <w:hyperlink r:id="rId9" w:history="1">
        <w:r w:rsidR="009700E3" w:rsidRPr="002554F3">
          <w:rPr>
            <w:rStyle w:val="Hyperlink"/>
            <w:rFonts w:cstheme="minorHAnsi"/>
            <w:szCs w:val="24"/>
          </w:rPr>
          <w:t>kulturamladih2023@mku.gov.me</w:t>
        </w:r>
      </w:hyperlink>
    </w:p>
    <w:p w14:paraId="003041E0" w14:textId="5A29D12B" w:rsidR="00E54D79" w:rsidRDefault="00E54D79" w:rsidP="008658EE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</w:t>
      </w:r>
    </w:p>
    <w:p w14:paraId="3DF54B5B" w14:textId="77777777" w:rsidR="00E54D79" w:rsidRDefault="00E54D79" w:rsidP="008658EE">
      <w:pPr>
        <w:spacing w:after="0"/>
        <w:rPr>
          <w:rFonts w:asciiTheme="majorHAnsi" w:hAnsiTheme="majorHAnsi" w:cstheme="majorHAnsi"/>
          <w:szCs w:val="24"/>
        </w:rPr>
      </w:pPr>
    </w:p>
    <w:p w14:paraId="173E206F" w14:textId="77777777" w:rsidR="00E54D79" w:rsidRDefault="00E54D79" w:rsidP="008658EE">
      <w:pPr>
        <w:spacing w:after="0"/>
        <w:rPr>
          <w:rFonts w:asciiTheme="majorHAnsi" w:hAnsiTheme="majorHAnsi" w:cstheme="majorHAnsi"/>
          <w:szCs w:val="24"/>
        </w:rPr>
      </w:pPr>
    </w:p>
    <w:p w14:paraId="4E203C67" w14:textId="77777777" w:rsidR="00E54D79" w:rsidRPr="00D73DC2" w:rsidRDefault="00E54D79" w:rsidP="008658EE">
      <w:pPr>
        <w:spacing w:after="0"/>
        <w:rPr>
          <w:rFonts w:asciiTheme="majorHAnsi" w:hAnsiTheme="majorHAnsi" w:cstheme="majorHAnsi"/>
          <w:szCs w:val="24"/>
        </w:rPr>
      </w:pPr>
    </w:p>
    <w:sectPr w:rsidR="00E54D79" w:rsidRPr="00D73DC2" w:rsidSect="007425C0">
      <w:headerReference w:type="default" r:id="rId10"/>
      <w:headerReference w:type="first" r:id="rId11"/>
      <w:pgSz w:w="11906" w:h="16838" w:code="9"/>
      <w:pgMar w:top="990" w:right="1418" w:bottom="900" w:left="1418" w:header="86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3D540" w14:textId="77777777" w:rsidR="00000457" w:rsidRDefault="00000457">
      <w:pPr>
        <w:spacing w:before="0" w:after="0" w:line="240" w:lineRule="auto"/>
      </w:pPr>
      <w:r>
        <w:separator/>
      </w:r>
    </w:p>
  </w:endnote>
  <w:endnote w:type="continuationSeparator" w:id="0">
    <w:p w14:paraId="219653EC" w14:textId="77777777" w:rsidR="00000457" w:rsidRDefault="000004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F6918" w14:textId="77777777" w:rsidR="00000457" w:rsidRDefault="00000457">
      <w:pPr>
        <w:spacing w:before="0" w:after="0" w:line="240" w:lineRule="auto"/>
      </w:pPr>
      <w:r>
        <w:separator/>
      </w:r>
    </w:p>
  </w:footnote>
  <w:footnote w:type="continuationSeparator" w:id="0">
    <w:p w14:paraId="7E7391C4" w14:textId="77777777" w:rsidR="00000457" w:rsidRDefault="000004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41364" w14:textId="77777777" w:rsidR="00A6505B" w:rsidRDefault="00000457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68181" w14:textId="77777777" w:rsidR="00F323F6" w:rsidRPr="00D034ED" w:rsidRDefault="0058189B" w:rsidP="00572BF0">
    <w:pPr>
      <w:pStyle w:val="Title"/>
      <w:ind w:left="0"/>
      <w:rPr>
        <w:lang w:val="it-IT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CC255C3" wp14:editId="2660FCAC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CA1C5C" wp14:editId="71AEF95E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DFBA0" w14:textId="77777777" w:rsidR="00B003EE" w:rsidRPr="00750C06" w:rsidRDefault="0058189B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 83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14:paraId="15FB00DE" w14:textId="77777777" w:rsidR="00B003EE" w:rsidRPr="00750C06" w:rsidRDefault="0058189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14:paraId="595D1306" w14:textId="77777777" w:rsidR="00B003EE" w:rsidRPr="00750C06" w:rsidRDefault="0058189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14:paraId="62AFA6DE" w14:textId="77777777" w:rsidR="00DE551F" w:rsidRDefault="0058189B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07A17CC0" w14:textId="77777777" w:rsidR="00B003EE" w:rsidRPr="00DE551F" w:rsidRDefault="0058189B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CA1C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4LDgIAAPcDAAAOAAAAZHJzL2Uyb0RvYy54bWysU9uO2yAQfa/Uf0C8N74k2SZWnNU221SV&#10;thdp2w/AGMeomKFAYqdfvwP2ZtP2rSoPiGGGMzNnDpvboVPkJKyToEuazVJKhOZQS30o6fdv+zcr&#10;SpxnumYKtCjpWTh6u339atObQuTQgqqFJQiiXdGbkrbemyJJHG9Fx9wMjNDobMB2zKNpD0ltWY/o&#10;nUryNL1JerC1scCFc3h7PzrpNuI3jeD+S9M44YkqKdbm427jXoU92W5YcbDMtJJPZbB/qKJjUmPS&#10;C9Q984wcrfwLqpPcgoPGzzh0CTSN5CL2gN1k6R/dPLbMiNgLkuPMhSb3/2D559Oj+WqJH97BgAOM&#10;TTjzAPyHIxp2LdMHcWct9K1gNSbOAmVJb1wxPQ1Uu8IFkKr/BDUOmR09RKChsV1gBfskiI4DOF9I&#10;F4MnHC/z+U26nqOLoy/LlvNVPo85WPH83FjnPwjoSDiU1OJUIzw7PTgfymHFc0jI5kDJei+VioY9&#10;VDtlyYmhAvZxTei/hSlN+pKul/kyImsI76M4OulRoUp2JV2lYY2aCXS813UM8Uyq8YyVKD3xEygZ&#10;yfFDNWBg4KmC+oxMWRiViD8HDy3YX5T0qMKSup9HZgUl6qNGttfZYhFkG43F8m2Ohr32VNcepjlC&#10;ldRTMh53Pko98KDhDqfSyMjXSyVTraiuSOP0E4J8r+0Y9fJft08AAAD//wMAUEsDBBQABgAIAAAA&#10;IQBKAs2D3gAAAAkBAAAPAAAAZHJzL2Rvd25yZXYueG1sTI/daoNAEIXvC32HZQK9a1YlTaJxDaUg&#10;LXiVtA+w6viD7qy4G2PfvtOr9nI4H+d8k55XM4oFZ9dbUhBuAxBIla17ahV8febPRxDOa6r1aAkV&#10;fKODc/b4kOqktne64HL1reAScolW0Hk/JVK6qkOj3dZOSJw1djba8zm3sp71ncvNKKMg2Euje+KF&#10;Tk/41mE1XG9GwUdR5U1UmGbxQ2iG4lK+581BqafN+noC4XH1fzD86rM6ZOxU2hvVTowKXuJ4x6iC&#10;KAbBeXwIIxAlg8fdHmSWyv8fZD8AAAD//wMAUEsBAi0AFAAGAAgAAAAhALaDOJL+AAAA4QEAABMA&#10;AAAAAAAAAAAAAAAAAAAAAFtDb250ZW50X1R5cGVzXS54bWxQSwECLQAUAAYACAAAACEAOP0h/9YA&#10;AACUAQAACwAAAAAAAAAAAAAAAAAvAQAAX3JlbHMvLnJlbHNQSwECLQAUAAYACAAAACEADkQ+Cw4C&#10;AAD3AwAADgAAAAAAAAAAAAAAAAAuAgAAZHJzL2Uyb0RvYy54bWxQSwECLQAUAAYACAAAACEASgLN&#10;g94AAAAJAQAADwAAAAAAAAAAAAAAAABoBAAAZHJzL2Rvd25yZXYueG1sUEsFBgAAAAAEAAQA8wAA&#10;AHMFAAAAAA==&#10;" stroked="f">
              <v:textbox>
                <w:txbxContent>
                  <w:p w14:paraId="448DFBA0" w14:textId="77777777" w:rsidR="00B003EE" w:rsidRPr="00750C06" w:rsidRDefault="0058189B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>
                      <w:rPr>
                        <w:rFonts w:ascii="Arial" w:hAnsi="Arial" w:cs="Arial"/>
                        <w:sz w:val="20"/>
                      </w:rPr>
                      <w:t>. 83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14:paraId="15FB00DE" w14:textId="77777777" w:rsidR="00B003EE" w:rsidRPr="00750C06" w:rsidRDefault="0058189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14:paraId="595D1306" w14:textId="77777777" w:rsidR="00B003EE" w:rsidRPr="00750C06" w:rsidRDefault="0058189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14:paraId="62AFA6DE" w14:textId="77777777" w:rsidR="00DE551F" w:rsidRDefault="0058189B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07A17CC0" w14:textId="77777777" w:rsidR="00B003EE" w:rsidRPr="00DE551F" w:rsidRDefault="0058189B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18667" wp14:editId="2FAE15F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CBA04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D034ED">
      <w:rPr>
        <w:lang w:val="it-IT"/>
      </w:rPr>
      <w:t xml:space="preserve">                     </w:t>
    </w:r>
    <w:r w:rsidRPr="00D034ED">
      <w:rPr>
        <w:rFonts w:ascii="Arial" w:hAnsi="Arial" w:cs="Arial"/>
        <w:lang w:val="it-IT"/>
      </w:rPr>
      <w:t>Crna Gora</w:t>
    </w:r>
  </w:p>
  <w:p w14:paraId="76B2FCB7" w14:textId="77777777" w:rsidR="001606DF" w:rsidRPr="00D034ED" w:rsidRDefault="0058189B" w:rsidP="005E2CF3">
    <w:pPr>
      <w:pStyle w:val="Title"/>
      <w:spacing w:after="0"/>
      <w:rPr>
        <w:rFonts w:ascii="Arial" w:hAnsi="Arial" w:cs="Arial"/>
        <w:lang w:val="it-IT"/>
      </w:rPr>
    </w:pPr>
    <w:r w:rsidRPr="00D034ED">
      <w:rPr>
        <w:rFonts w:ascii="Arial" w:hAnsi="Arial" w:cs="Arial"/>
        <w:lang w:val="it-IT"/>
      </w:rPr>
      <w:t>Ministarstvo kulture i medija</w:t>
    </w:r>
  </w:p>
  <w:p w14:paraId="4B95E3ED" w14:textId="77777777" w:rsidR="005E2CF3" w:rsidRPr="00D034ED" w:rsidRDefault="00000457" w:rsidP="005E2CF3">
    <w:pPr>
      <w:rPr>
        <w:lang w:val="it-IT"/>
      </w:rPr>
    </w:pPr>
  </w:p>
  <w:p w14:paraId="5055E738" w14:textId="77777777" w:rsidR="00E74F68" w:rsidRPr="00F323F6" w:rsidRDefault="00000457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82A"/>
    <w:multiLevelType w:val="hybridMultilevel"/>
    <w:tmpl w:val="CF02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0D26"/>
    <w:multiLevelType w:val="hybridMultilevel"/>
    <w:tmpl w:val="43186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740650"/>
    <w:multiLevelType w:val="hybridMultilevel"/>
    <w:tmpl w:val="EF321850"/>
    <w:lvl w:ilvl="0" w:tplc="F5D8E6C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43821"/>
    <w:multiLevelType w:val="hybridMultilevel"/>
    <w:tmpl w:val="2A42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64735"/>
    <w:multiLevelType w:val="hybridMultilevel"/>
    <w:tmpl w:val="7EEEE01E"/>
    <w:lvl w:ilvl="0" w:tplc="302681F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20C47"/>
    <w:multiLevelType w:val="hybridMultilevel"/>
    <w:tmpl w:val="8FC87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64EA"/>
    <w:multiLevelType w:val="hybridMultilevel"/>
    <w:tmpl w:val="E29E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00072"/>
    <w:multiLevelType w:val="hybridMultilevel"/>
    <w:tmpl w:val="9EA2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E3CFE"/>
    <w:multiLevelType w:val="hybridMultilevel"/>
    <w:tmpl w:val="F48A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A509D"/>
    <w:multiLevelType w:val="hybridMultilevel"/>
    <w:tmpl w:val="B882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E18B9"/>
    <w:multiLevelType w:val="hybridMultilevel"/>
    <w:tmpl w:val="F004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116E80"/>
    <w:multiLevelType w:val="hybridMultilevel"/>
    <w:tmpl w:val="EA7E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F227C"/>
    <w:multiLevelType w:val="hybridMultilevel"/>
    <w:tmpl w:val="68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63632"/>
    <w:multiLevelType w:val="hybridMultilevel"/>
    <w:tmpl w:val="BA10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D7DB4"/>
    <w:multiLevelType w:val="hybridMultilevel"/>
    <w:tmpl w:val="F892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0DDF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D54E3"/>
    <w:multiLevelType w:val="hybridMultilevel"/>
    <w:tmpl w:val="3CF0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771EB"/>
    <w:multiLevelType w:val="hybridMultilevel"/>
    <w:tmpl w:val="ECA0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C1F3C"/>
    <w:multiLevelType w:val="hybridMultilevel"/>
    <w:tmpl w:val="0FB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84C63"/>
    <w:multiLevelType w:val="hybridMultilevel"/>
    <w:tmpl w:val="5C08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14AF5"/>
    <w:multiLevelType w:val="hybridMultilevel"/>
    <w:tmpl w:val="DC3A3A42"/>
    <w:lvl w:ilvl="0" w:tplc="F01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16AD3"/>
    <w:multiLevelType w:val="hybridMultilevel"/>
    <w:tmpl w:val="DE1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852A4"/>
    <w:multiLevelType w:val="hybridMultilevel"/>
    <w:tmpl w:val="335C9CBA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F0508"/>
    <w:multiLevelType w:val="hybridMultilevel"/>
    <w:tmpl w:val="5A9A1DBA"/>
    <w:lvl w:ilvl="0" w:tplc="F01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D004F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758AB"/>
    <w:multiLevelType w:val="multilevel"/>
    <w:tmpl w:val="B37C4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75B459D9"/>
    <w:multiLevelType w:val="hybridMultilevel"/>
    <w:tmpl w:val="3A50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7276E"/>
    <w:multiLevelType w:val="hybridMultilevel"/>
    <w:tmpl w:val="6430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3"/>
  </w:num>
  <w:num w:numId="5">
    <w:abstractNumId w:val="15"/>
  </w:num>
  <w:num w:numId="6">
    <w:abstractNumId w:val="23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26"/>
  </w:num>
  <w:num w:numId="19">
    <w:abstractNumId w:val="14"/>
  </w:num>
  <w:num w:numId="20">
    <w:abstractNumId w:val="16"/>
  </w:num>
  <w:num w:numId="21">
    <w:abstractNumId w:val="25"/>
  </w:num>
  <w:num w:numId="22">
    <w:abstractNumId w:val="22"/>
  </w:num>
  <w:num w:numId="23">
    <w:abstractNumId w:val="19"/>
  </w:num>
  <w:num w:numId="24">
    <w:abstractNumId w:val="2"/>
  </w:num>
  <w:num w:numId="25">
    <w:abstractNumId w:val="2"/>
  </w:num>
  <w:num w:numId="26">
    <w:abstractNumId w:val="5"/>
  </w:num>
  <w:num w:numId="27">
    <w:abstractNumId w:val="21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E5"/>
    <w:rsid w:val="00000457"/>
    <w:rsid w:val="00015221"/>
    <w:rsid w:val="00021F8A"/>
    <w:rsid w:val="00046E55"/>
    <w:rsid w:val="00047E05"/>
    <w:rsid w:val="000510A1"/>
    <w:rsid w:val="0007106D"/>
    <w:rsid w:val="000E6472"/>
    <w:rsid w:val="000F332D"/>
    <w:rsid w:val="0013303E"/>
    <w:rsid w:val="00145EC9"/>
    <w:rsid w:val="001813F5"/>
    <w:rsid w:val="001909D3"/>
    <w:rsid w:val="001A60DD"/>
    <w:rsid w:val="001C32AA"/>
    <w:rsid w:val="001F42E5"/>
    <w:rsid w:val="00242B7B"/>
    <w:rsid w:val="0025182A"/>
    <w:rsid w:val="002554F3"/>
    <w:rsid w:val="00256209"/>
    <w:rsid w:val="0027044B"/>
    <w:rsid w:val="002A1A26"/>
    <w:rsid w:val="002A7741"/>
    <w:rsid w:val="0031724A"/>
    <w:rsid w:val="00357833"/>
    <w:rsid w:val="00363E3C"/>
    <w:rsid w:val="003F76BE"/>
    <w:rsid w:val="00483FE8"/>
    <w:rsid w:val="004B3CF4"/>
    <w:rsid w:val="00507B10"/>
    <w:rsid w:val="0052403B"/>
    <w:rsid w:val="00540351"/>
    <w:rsid w:val="00543DA8"/>
    <w:rsid w:val="00550526"/>
    <w:rsid w:val="00564C91"/>
    <w:rsid w:val="0058189B"/>
    <w:rsid w:val="005A30DA"/>
    <w:rsid w:val="005E5C9A"/>
    <w:rsid w:val="00610CFD"/>
    <w:rsid w:val="00614071"/>
    <w:rsid w:val="006159E0"/>
    <w:rsid w:val="00650F55"/>
    <w:rsid w:val="00663C14"/>
    <w:rsid w:val="00675230"/>
    <w:rsid w:val="0067550A"/>
    <w:rsid w:val="0067759B"/>
    <w:rsid w:val="006C1D71"/>
    <w:rsid w:val="00710D83"/>
    <w:rsid w:val="0072358F"/>
    <w:rsid w:val="00744EFF"/>
    <w:rsid w:val="00762507"/>
    <w:rsid w:val="00773A68"/>
    <w:rsid w:val="007C330E"/>
    <w:rsid w:val="0080058F"/>
    <w:rsid w:val="0082184A"/>
    <w:rsid w:val="00844D92"/>
    <w:rsid w:val="0085641C"/>
    <w:rsid w:val="00857778"/>
    <w:rsid w:val="00857E3E"/>
    <w:rsid w:val="008658EE"/>
    <w:rsid w:val="00870D85"/>
    <w:rsid w:val="008740FA"/>
    <w:rsid w:val="008814E7"/>
    <w:rsid w:val="008907D1"/>
    <w:rsid w:val="00895A10"/>
    <w:rsid w:val="008B38BD"/>
    <w:rsid w:val="008B6BB1"/>
    <w:rsid w:val="008E1286"/>
    <w:rsid w:val="008F076D"/>
    <w:rsid w:val="008F1696"/>
    <w:rsid w:val="009035B1"/>
    <w:rsid w:val="00952431"/>
    <w:rsid w:val="009700E3"/>
    <w:rsid w:val="00975CB9"/>
    <w:rsid w:val="009763B4"/>
    <w:rsid w:val="009A26A7"/>
    <w:rsid w:val="009B54A0"/>
    <w:rsid w:val="009B77E7"/>
    <w:rsid w:val="009C45CD"/>
    <w:rsid w:val="009E6552"/>
    <w:rsid w:val="009F2228"/>
    <w:rsid w:val="00A02D92"/>
    <w:rsid w:val="00A44C3F"/>
    <w:rsid w:val="00A532E2"/>
    <w:rsid w:val="00A75E48"/>
    <w:rsid w:val="00AC3EF4"/>
    <w:rsid w:val="00AC7C7B"/>
    <w:rsid w:val="00AF06CA"/>
    <w:rsid w:val="00B9176E"/>
    <w:rsid w:val="00B91A4A"/>
    <w:rsid w:val="00BA3FC2"/>
    <w:rsid w:val="00BB4B30"/>
    <w:rsid w:val="00BE0EA4"/>
    <w:rsid w:val="00BE1432"/>
    <w:rsid w:val="00BE4C47"/>
    <w:rsid w:val="00BE6FE6"/>
    <w:rsid w:val="00C72ACC"/>
    <w:rsid w:val="00C759CB"/>
    <w:rsid w:val="00CA6BBF"/>
    <w:rsid w:val="00D05B07"/>
    <w:rsid w:val="00D535A5"/>
    <w:rsid w:val="00D54F3C"/>
    <w:rsid w:val="00D6560F"/>
    <w:rsid w:val="00D708F8"/>
    <w:rsid w:val="00D70C3E"/>
    <w:rsid w:val="00D73DC2"/>
    <w:rsid w:val="00DB63E6"/>
    <w:rsid w:val="00DD0498"/>
    <w:rsid w:val="00DF5B25"/>
    <w:rsid w:val="00DF72DC"/>
    <w:rsid w:val="00E16F72"/>
    <w:rsid w:val="00E24535"/>
    <w:rsid w:val="00E247AD"/>
    <w:rsid w:val="00E33505"/>
    <w:rsid w:val="00E41D5B"/>
    <w:rsid w:val="00E4389A"/>
    <w:rsid w:val="00E46707"/>
    <w:rsid w:val="00E54D79"/>
    <w:rsid w:val="00E90AF0"/>
    <w:rsid w:val="00EB1C98"/>
    <w:rsid w:val="00F10453"/>
    <w:rsid w:val="00F214A7"/>
    <w:rsid w:val="00F5538B"/>
    <w:rsid w:val="00F55E65"/>
    <w:rsid w:val="00F746E1"/>
    <w:rsid w:val="00F92FA1"/>
    <w:rsid w:val="00F95E10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B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E5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2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2E5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1F42E5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F42E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1F42E5"/>
    <w:pPr>
      <w:ind w:left="720"/>
      <w:contextualSpacing/>
    </w:pPr>
  </w:style>
  <w:style w:type="table" w:styleId="TableGrid">
    <w:name w:val="Table Grid"/>
    <w:basedOn w:val="TableNormal"/>
    <w:uiPriority w:val="59"/>
    <w:rsid w:val="001F42E5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6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80"/>
    <w:rPr>
      <w:rFonts w:ascii="Segoe UI" w:hAnsi="Segoe UI" w:cs="Segoe UI"/>
      <w:sz w:val="18"/>
      <w:szCs w:val="18"/>
      <w:lang w:val="sr-Latn-ME"/>
    </w:rPr>
  </w:style>
  <w:style w:type="paragraph" w:styleId="Revision">
    <w:name w:val="Revision"/>
    <w:hidden/>
    <w:uiPriority w:val="99"/>
    <w:semiHidden/>
    <w:rsid w:val="00D73DC2"/>
    <w:pPr>
      <w:spacing w:after="0" w:line="240" w:lineRule="auto"/>
    </w:pPr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8907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07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1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D5B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D5B"/>
    <w:rPr>
      <w:b/>
      <w:bCs/>
      <w:sz w:val="20"/>
      <w:szCs w:val="20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E5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2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2E5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1F42E5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F42E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1F42E5"/>
    <w:pPr>
      <w:ind w:left="720"/>
      <w:contextualSpacing/>
    </w:pPr>
  </w:style>
  <w:style w:type="table" w:styleId="TableGrid">
    <w:name w:val="Table Grid"/>
    <w:basedOn w:val="TableNormal"/>
    <w:uiPriority w:val="59"/>
    <w:rsid w:val="001F42E5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6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80"/>
    <w:rPr>
      <w:rFonts w:ascii="Segoe UI" w:hAnsi="Segoe UI" w:cs="Segoe UI"/>
      <w:sz w:val="18"/>
      <w:szCs w:val="18"/>
      <w:lang w:val="sr-Latn-ME"/>
    </w:rPr>
  </w:style>
  <w:style w:type="paragraph" w:styleId="Revision">
    <w:name w:val="Revision"/>
    <w:hidden/>
    <w:uiPriority w:val="99"/>
    <w:semiHidden/>
    <w:rsid w:val="00D73DC2"/>
    <w:pPr>
      <w:spacing w:after="0" w:line="240" w:lineRule="auto"/>
    </w:pPr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8907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07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1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D5B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D5B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lturamladih2023@mku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4707-562C-4C44-8ED7-3E332CAD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42</cp:revision>
  <cp:lastPrinted>2023-07-31T06:18:00Z</cp:lastPrinted>
  <dcterms:created xsi:type="dcterms:W3CDTF">2023-07-28T06:54:00Z</dcterms:created>
  <dcterms:modified xsi:type="dcterms:W3CDTF">2023-07-31T08:40:00Z</dcterms:modified>
</cp:coreProperties>
</file>