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3C5546DA" w14:textId="77777777"/>
    <w:tbl>
      <w:tblPr>
        <w:tblStyle w:val="TableGrid"/>
        <w:tblW w:w="0" w:type="auto"/>
        <w:tblLayout w:type="fixed"/>
        <w:tblLook w:val="04A0"/>
      </w:tblPr>
      <w:tblGrid>
        <w:gridCol w:w="1809"/>
        <w:gridCol w:w="9179"/>
      </w:tblGrid>
      <w:tr w14:paraId="6E903D09"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2E8BDAFC"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856343694" name=""/>
                          <pic:cNvPicPr/>
                        </pic:nvPicPr>
                        <pic:blipFill>
                          <a:blip xmlns:r="http://schemas.openxmlformats.org/officeDocument/2006/relationships" r:embed="rId5"/>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465CBB74"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6C4D8B3D"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2E8271B0" w14:textId="77777777">
            <w:pPr>
              <w:rPr>
                <w:b/>
                <w:sz w:val="20"/>
                <w:szCs w:val="20"/>
              </w:rPr>
            </w:pPr>
          </w:p>
        </w:tc>
        <w:tc>
          <w:tcPr>
            <w:tcW w:w="9179" w:type="dxa"/>
            <w:tcBorders>
              <w:top w:val="nil"/>
              <w:left w:val="nil"/>
              <w:bottom w:val="nil"/>
            </w:tcBorders>
            <w:vAlign w:val="center"/>
          </w:tcPr>
          <w:p w:rsidR="00200A53" w:rsidRPr="00597D56" w:rsidP="00597D56" w14:paraId="5D504AAC" w14:textId="1EF70CCF">
            <w:pPr>
              <w:jc w:val="center"/>
              <w:rPr>
                <w:b/>
                <w:sz w:val="22"/>
              </w:rPr>
            </w:pPr>
            <w:r w:rsidRPr="00200A53">
              <w:rPr>
                <w:b/>
                <w:sz w:val="22"/>
              </w:rPr>
              <w:t xml:space="preserve">SPS </w:t>
            </w:r>
            <w:r w:rsidR="00942D5A">
              <w:rPr>
                <w:b/>
                <w:sz w:val="22"/>
              </w:rPr>
              <w:t>TRANSPARENCY CHAMPIONS COURSE</w:t>
            </w:r>
          </w:p>
        </w:tc>
      </w:tr>
      <w:tr w14:paraId="5866C74B"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75E38C6E" w14:textId="77777777">
            <w:pPr>
              <w:rPr>
                <w:b/>
                <w:sz w:val="20"/>
                <w:szCs w:val="20"/>
              </w:rPr>
            </w:pPr>
          </w:p>
        </w:tc>
        <w:tc>
          <w:tcPr>
            <w:tcW w:w="9179" w:type="dxa"/>
            <w:tcBorders>
              <w:top w:val="nil"/>
              <w:left w:val="nil"/>
              <w:bottom w:val="nil"/>
            </w:tcBorders>
            <w:vAlign w:val="center"/>
          </w:tcPr>
          <w:p w:rsidR="006226F5" w:rsidRPr="00597D56" w:rsidP="00E2461A" w14:paraId="358F601B" w14:textId="3071D068">
            <w:pPr>
              <w:jc w:val="center"/>
              <w:rPr>
                <w:b/>
                <w:sz w:val="22"/>
              </w:rPr>
            </w:pPr>
            <w:r w:rsidRPr="00597D56">
              <w:rPr>
                <w:b/>
                <w:sz w:val="22"/>
              </w:rPr>
              <w:t>GENEVA</w:t>
            </w:r>
            <w:r w:rsidR="00E2461A">
              <w:rPr>
                <w:b/>
                <w:sz w:val="22"/>
              </w:rPr>
              <w:t xml:space="preserve"> (Switzerland),</w:t>
            </w:r>
            <w:r w:rsidRPr="00597D56">
              <w:rPr>
                <w:b/>
                <w:sz w:val="22"/>
              </w:rPr>
              <w:t xml:space="preserve"> </w:t>
            </w:r>
            <w:r w:rsidR="00942D5A">
              <w:rPr>
                <w:b/>
                <w:sz w:val="22"/>
              </w:rPr>
              <w:t>30 SEPTEMBER TO 11 OCTOBER 2024</w:t>
            </w:r>
          </w:p>
        </w:tc>
      </w:tr>
      <w:tr w14:paraId="52F9AC61"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79F88021" w14:textId="77777777">
            <w:pPr>
              <w:rPr>
                <w:b/>
                <w:sz w:val="20"/>
                <w:szCs w:val="20"/>
              </w:rPr>
            </w:pPr>
          </w:p>
        </w:tc>
        <w:tc>
          <w:tcPr>
            <w:tcW w:w="9179" w:type="dxa"/>
            <w:tcBorders>
              <w:top w:val="nil"/>
              <w:left w:val="nil"/>
            </w:tcBorders>
            <w:vAlign w:val="center"/>
          </w:tcPr>
          <w:p w:rsidR="006226F5" w:rsidRPr="00597D56" w:rsidP="006226F5" w14:paraId="4D5863CE" w14:textId="77940F4D">
            <w:pPr>
              <w:jc w:val="center"/>
              <w:rPr>
                <w:b/>
                <w:sz w:val="28"/>
                <w:szCs w:val="28"/>
              </w:rPr>
            </w:pPr>
            <w:r w:rsidRPr="00597D56">
              <w:rPr>
                <w:b/>
                <w:sz w:val="28"/>
                <w:szCs w:val="28"/>
              </w:rPr>
              <w:t>DEADLINE:</w:t>
            </w:r>
            <w:r w:rsidRPr="00597D56" w:rsidR="00C723DF">
              <w:rPr>
                <w:b/>
                <w:sz w:val="28"/>
                <w:szCs w:val="28"/>
              </w:rPr>
              <w:t xml:space="preserve">  </w:t>
            </w:r>
            <w:r w:rsidR="009865E0">
              <w:rPr>
                <w:b/>
                <w:sz w:val="28"/>
                <w:szCs w:val="28"/>
              </w:rPr>
              <w:t>21</w:t>
            </w:r>
            <w:r w:rsidR="009865E0">
              <w:rPr>
                <w:b/>
                <w:sz w:val="28"/>
                <w:szCs w:val="28"/>
              </w:rPr>
              <w:t xml:space="preserve"> </w:t>
            </w:r>
            <w:r w:rsidR="00942D5A">
              <w:rPr>
                <w:b/>
                <w:sz w:val="28"/>
                <w:szCs w:val="28"/>
              </w:rPr>
              <w:t>JUNE</w:t>
            </w:r>
            <w:r w:rsidRPr="00597D56">
              <w:rPr>
                <w:b/>
                <w:sz w:val="28"/>
                <w:szCs w:val="28"/>
              </w:rPr>
              <w:t xml:space="preserve"> 20</w:t>
            </w:r>
            <w:r w:rsidR="00200A53">
              <w:rPr>
                <w:b/>
                <w:sz w:val="28"/>
                <w:szCs w:val="28"/>
              </w:rPr>
              <w:t>24</w:t>
            </w:r>
          </w:p>
        </w:tc>
      </w:tr>
    </w:tbl>
    <w:p w:rsidR="00640585" w:rsidP="00AE20ED" w14:paraId="4F56D736" w14:textId="77777777"/>
    <w:p w:rsidR="007D02B2" w:rsidP="00AE20ED" w14:paraId="518B0184" w14:textId="77777777"/>
    <w:tbl>
      <w:tblPr>
        <w:tblStyle w:val="TableGrid"/>
        <w:tblW w:w="0" w:type="auto"/>
        <w:tblCellMar>
          <w:top w:w="85" w:type="dxa"/>
          <w:bottom w:w="85" w:type="dxa"/>
        </w:tblCellMar>
        <w:tblLook w:val="04A0"/>
      </w:tblPr>
      <w:tblGrid>
        <w:gridCol w:w="1920"/>
        <w:gridCol w:w="8842"/>
      </w:tblGrid>
      <w:tr w14:paraId="6E892447" w14:textId="77777777" w:rsidTr="00B00F5F">
        <w:tblPrEx>
          <w:tblW w:w="0" w:type="auto"/>
          <w:tblCellMar>
            <w:top w:w="85" w:type="dxa"/>
            <w:bottom w:w="85" w:type="dxa"/>
          </w:tblCellMar>
          <w:tblLook w:val="04A0"/>
        </w:tblPrEx>
        <w:tc>
          <w:tcPr>
            <w:tcW w:w="1951" w:type="dxa"/>
            <w:vAlign w:val="center"/>
          </w:tcPr>
          <w:p w:rsidR="007B387B" w:rsidP="00B00F5F" w14:paraId="5CC6090E" w14:textId="77777777">
            <w:pPr>
              <w:jc w:val="center"/>
            </w:pPr>
            <w:r w:rsidRPr="007B387B">
              <w:rPr>
                <w:b/>
              </w:rPr>
              <w:t>PART I</w:t>
            </w:r>
          </w:p>
        </w:tc>
        <w:tc>
          <w:tcPr>
            <w:tcW w:w="9037" w:type="dxa"/>
            <w:vAlign w:val="center"/>
          </w:tcPr>
          <w:p w:rsidR="007B387B" w:rsidRPr="008765A7" w:rsidP="008765A7" w14:paraId="345651B4" w14:textId="77777777">
            <w:pPr>
              <w:jc w:val="center"/>
              <w:rPr>
                <w:b/>
              </w:rPr>
            </w:pPr>
            <w:r>
              <w:rPr>
                <w:b/>
              </w:rPr>
              <w:t>T</w:t>
            </w:r>
            <w:r w:rsidRPr="007B387B">
              <w:rPr>
                <w:b/>
              </w:rPr>
              <w:t>o be completed by the Applicant in ENGLISH (in CAPITAL LETTERS if handwritten)</w:t>
            </w:r>
          </w:p>
        </w:tc>
      </w:tr>
    </w:tbl>
    <w:p w:rsidR="007B387B" w:rsidP="00AE20ED" w14:paraId="1E41B959" w14:textId="77777777"/>
    <w:p w:rsidR="00A860E1" w:rsidP="00FA3862" w14:paraId="5A70410E" w14:textId="77777777">
      <w:pPr>
        <w:jc w:val="center"/>
        <w:rPr>
          <w:b/>
          <w:u w:val="single"/>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A860E1" w:rsidP="00AE20ED" w14:paraId="0A061920" w14:textId="77777777"/>
    <w:p w:rsidR="00A860E1" w:rsidP="00AE20ED" w14:paraId="26FE93BA" w14:textId="77777777"/>
    <w:tbl>
      <w:tblPr>
        <w:tblStyle w:val="TableGrid"/>
        <w:tblW w:w="0" w:type="auto"/>
        <w:tblBorders>
          <w:insideV w:val="none" w:sz="0" w:space="0" w:color="auto"/>
        </w:tblBorders>
        <w:tblLook w:val="04A0"/>
      </w:tblPr>
      <w:tblGrid>
        <w:gridCol w:w="2694"/>
        <w:gridCol w:w="2696"/>
        <w:gridCol w:w="2686"/>
        <w:gridCol w:w="2686"/>
      </w:tblGrid>
      <w:tr w14:paraId="457ADA8B" w14:textId="77777777" w:rsidTr="00D76339">
        <w:tblPrEx>
          <w:tblW w:w="0" w:type="auto"/>
          <w:tblBorders>
            <w:insideV w:val="none" w:sz="0" w:space="0" w:color="auto"/>
          </w:tblBorders>
          <w:tblLook w:val="04A0"/>
        </w:tblPrEx>
        <w:tc>
          <w:tcPr>
            <w:tcW w:w="2747" w:type="dxa"/>
          </w:tcPr>
          <w:p w:rsidR="00582BED" w:rsidRPr="00A860E1" w:rsidP="00D76339" w14:paraId="0F761BC4" w14:textId="77777777">
            <w:pPr>
              <w:rPr>
                <w:b/>
              </w:rPr>
            </w:pPr>
            <w:r w:rsidRPr="00A860E1">
              <w:rPr>
                <w:rFonts w:ascii="Wingdings 2" w:hAnsi="Wingdings 2"/>
                <w:b/>
                <w:szCs w:val="18"/>
              </w:rPr>
              <w:sym w:font="Wingdings 2" w:char="F0A3"/>
            </w:r>
            <w:r w:rsidRPr="00A860E1" w:rsidR="00D76339">
              <w:rPr>
                <w:b/>
                <w:szCs w:val="18"/>
              </w:rPr>
              <w:t xml:space="preserve">  Mr.</w:t>
            </w:r>
          </w:p>
        </w:tc>
        <w:tc>
          <w:tcPr>
            <w:tcW w:w="2747" w:type="dxa"/>
          </w:tcPr>
          <w:p w:rsidR="00582BED" w:rsidRPr="00A860E1" w:rsidP="00D76339" w14:paraId="4113F5D6" w14:textId="77777777">
            <w:pPr>
              <w:rPr>
                <w:b/>
              </w:rPr>
            </w:pPr>
            <w:r w:rsidRPr="00A860E1">
              <w:rPr>
                <w:rFonts w:ascii="Wingdings 2" w:hAnsi="Wingdings 2"/>
                <w:b/>
                <w:szCs w:val="18"/>
              </w:rPr>
              <w:sym w:font="Wingdings 2" w:char="F0A3"/>
            </w:r>
            <w:r w:rsidRPr="00A860E1">
              <w:rPr>
                <w:b/>
                <w:szCs w:val="18"/>
              </w:rPr>
              <w:t xml:space="preserve">  Mrs.</w:t>
            </w:r>
          </w:p>
        </w:tc>
        <w:tc>
          <w:tcPr>
            <w:tcW w:w="2747" w:type="dxa"/>
          </w:tcPr>
          <w:p w:rsidR="00582BED" w:rsidRPr="00A860E1" w:rsidP="00D76339" w14:paraId="35CADF18" w14:textId="1DD170EA">
            <w:pPr>
              <w:rPr>
                <w:b/>
              </w:rPr>
            </w:pPr>
          </w:p>
        </w:tc>
        <w:tc>
          <w:tcPr>
            <w:tcW w:w="2747" w:type="dxa"/>
          </w:tcPr>
          <w:p w:rsidR="00582BED" w:rsidRPr="00A860E1" w:rsidP="00D76339" w14:paraId="42DD7914" w14:textId="68407D25">
            <w:pPr>
              <w:rPr>
                <w:b/>
              </w:rPr>
            </w:pPr>
          </w:p>
        </w:tc>
      </w:tr>
    </w:tbl>
    <w:p w:rsidR="00B00F5F" w:rsidP="00AE20ED" w14:paraId="151EDE04" w14:textId="77777777"/>
    <w:tbl>
      <w:tblPr>
        <w:tblStyle w:val="TableGrid"/>
        <w:tblW w:w="0" w:type="auto"/>
        <w:tblLook w:val="04A0"/>
      </w:tblPr>
      <w:tblGrid>
        <w:gridCol w:w="2192"/>
        <w:gridCol w:w="8570"/>
      </w:tblGrid>
      <w:tr w14:paraId="67AF16FE" w14:textId="77777777" w:rsidTr="00A61EB5">
        <w:tblPrEx>
          <w:tblW w:w="0" w:type="auto"/>
          <w:tblLook w:val="04A0"/>
        </w:tblPrEx>
        <w:trPr>
          <w:trHeight w:val="794"/>
        </w:trPr>
        <w:tc>
          <w:tcPr>
            <w:tcW w:w="2235" w:type="dxa"/>
            <w:noWrap/>
            <w:vAlign w:val="center"/>
          </w:tcPr>
          <w:p w:rsidR="007B387B" w:rsidRPr="008034CE" w:rsidP="008034CE" w14:paraId="5C37F8EC" w14:textId="77777777">
            <w:pPr>
              <w:jc w:val="left"/>
              <w:rPr>
                <w:b/>
              </w:rPr>
            </w:pPr>
            <w:r w:rsidRPr="008034CE">
              <w:rPr>
                <w:b/>
              </w:rPr>
              <w:t>Surname</w:t>
            </w:r>
          </w:p>
        </w:tc>
        <w:tc>
          <w:tcPr>
            <w:tcW w:w="8753" w:type="dxa"/>
            <w:noWrap/>
            <w:vAlign w:val="center"/>
          </w:tcPr>
          <w:p w:rsidR="007B387B" w:rsidP="00AE20ED" w14:paraId="6A555BC9" w14:textId="77777777"/>
        </w:tc>
      </w:tr>
      <w:tr w14:paraId="7F478BDA" w14:textId="77777777" w:rsidTr="00A61EB5">
        <w:tblPrEx>
          <w:tblW w:w="0" w:type="auto"/>
          <w:tblLook w:val="04A0"/>
        </w:tblPrEx>
        <w:trPr>
          <w:trHeight w:val="794"/>
        </w:trPr>
        <w:tc>
          <w:tcPr>
            <w:tcW w:w="2235" w:type="dxa"/>
            <w:noWrap/>
            <w:vAlign w:val="center"/>
          </w:tcPr>
          <w:p w:rsidR="007B387B" w:rsidRPr="008034CE" w:rsidP="008034CE" w14:paraId="4311FA78" w14:textId="77777777">
            <w:pPr>
              <w:jc w:val="left"/>
              <w:rPr>
                <w:b/>
              </w:rPr>
            </w:pPr>
            <w:r w:rsidRPr="008034CE">
              <w:rPr>
                <w:b/>
              </w:rPr>
              <w:t>Given name</w:t>
            </w:r>
          </w:p>
        </w:tc>
        <w:tc>
          <w:tcPr>
            <w:tcW w:w="8753" w:type="dxa"/>
            <w:noWrap/>
            <w:vAlign w:val="center"/>
          </w:tcPr>
          <w:p w:rsidR="007B387B" w:rsidP="00AE20ED" w14:paraId="23C2B286" w14:textId="77777777"/>
        </w:tc>
      </w:tr>
      <w:tr w14:paraId="05FC0BE1" w14:textId="77777777" w:rsidTr="00A61EB5">
        <w:tblPrEx>
          <w:tblW w:w="0" w:type="auto"/>
          <w:tblLook w:val="04A0"/>
        </w:tblPrEx>
        <w:trPr>
          <w:trHeight w:val="794"/>
        </w:trPr>
        <w:tc>
          <w:tcPr>
            <w:tcW w:w="2235" w:type="dxa"/>
            <w:noWrap/>
            <w:vAlign w:val="center"/>
          </w:tcPr>
          <w:p w:rsidR="007B387B" w:rsidRPr="008034CE" w:rsidP="008034CE" w14:paraId="76CD2DD7" w14:textId="77777777">
            <w:pPr>
              <w:jc w:val="left"/>
              <w:rPr>
                <w:b/>
              </w:rPr>
            </w:pPr>
            <w:r w:rsidRPr="008034CE">
              <w:rPr>
                <w:b/>
              </w:rPr>
              <w:t xml:space="preserve">Birth date </w:t>
            </w:r>
            <w:r w:rsidRPr="008034CE">
              <w:rPr>
                <w:b/>
                <w:i/>
              </w:rPr>
              <w:t>day/month/year</w:t>
            </w:r>
          </w:p>
        </w:tc>
        <w:tc>
          <w:tcPr>
            <w:tcW w:w="8753" w:type="dxa"/>
            <w:noWrap/>
            <w:vAlign w:val="center"/>
          </w:tcPr>
          <w:p w:rsidR="007B387B" w:rsidP="00AE20ED" w14:paraId="386496DA" w14:textId="77777777"/>
        </w:tc>
      </w:tr>
      <w:tr w14:paraId="48104AB4" w14:textId="77777777" w:rsidTr="00A61EB5">
        <w:tblPrEx>
          <w:tblW w:w="0" w:type="auto"/>
          <w:tblLook w:val="04A0"/>
        </w:tblPrEx>
        <w:trPr>
          <w:trHeight w:val="794"/>
        </w:trPr>
        <w:tc>
          <w:tcPr>
            <w:tcW w:w="2235" w:type="dxa"/>
            <w:noWrap/>
            <w:vAlign w:val="center"/>
          </w:tcPr>
          <w:p w:rsidR="00A61EB5" w:rsidRPr="008034CE" w:rsidP="008034CE" w14:paraId="316072AF" w14:textId="77777777">
            <w:pPr>
              <w:jc w:val="left"/>
              <w:rPr>
                <w:b/>
              </w:rPr>
            </w:pPr>
            <w:r>
              <w:rPr>
                <w:b/>
              </w:rPr>
              <w:t>Nationality</w:t>
            </w:r>
          </w:p>
        </w:tc>
        <w:tc>
          <w:tcPr>
            <w:tcW w:w="8753" w:type="dxa"/>
            <w:noWrap/>
            <w:vAlign w:val="center"/>
          </w:tcPr>
          <w:p w:rsidR="00A61EB5" w:rsidP="00AE20ED" w14:paraId="5C1C6309" w14:textId="77777777"/>
        </w:tc>
      </w:tr>
      <w:tr w14:paraId="7F243659" w14:textId="77777777" w:rsidTr="00A61EB5">
        <w:tblPrEx>
          <w:tblW w:w="0" w:type="auto"/>
          <w:tblLook w:val="04A0"/>
        </w:tblPrEx>
        <w:trPr>
          <w:trHeight w:val="794"/>
        </w:trPr>
        <w:tc>
          <w:tcPr>
            <w:tcW w:w="2235" w:type="dxa"/>
            <w:noWrap/>
            <w:vAlign w:val="center"/>
          </w:tcPr>
          <w:p w:rsidR="007B387B" w:rsidRPr="008034CE" w:rsidP="008034CE" w14:paraId="340EAD97" w14:textId="77777777">
            <w:pPr>
              <w:jc w:val="left"/>
              <w:rPr>
                <w:b/>
              </w:rPr>
            </w:pPr>
            <w:r w:rsidRPr="008034CE">
              <w:rPr>
                <w:b/>
              </w:rPr>
              <w:t>Title/Position</w:t>
            </w:r>
          </w:p>
        </w:tc>
        <w:tc>
          <w:tcPr>
            <w:tcW w:w="8753" w:type="dxa"/>
            <w:noWrap/>
            <w:vAlign w:val="center"/>
          </w:tcPr>
          <w:p w:rsidR="007B387B" w:rsidP="00AE20ED" w14:paraId="3226374C" w14:textId="77777777"/>
        </w:tc>
      </w:tr>
      <w:tr w14:paraId="3271EF09" w14:textId="77777777" w:rsidTr="00A61EB5">
        <w:tblPrEx>
          <w:tblW w:w="0" w:type="auto"/>
          <w:tblLook w:val="04A0"/>
        </w:tblPrEx>
        <w:trPr>
          <w:trHeight w:val="794"/>
        </w:trPr>
        <w:tc>
          <w:tcPr>
            <w:tcW w:w="2235" w:type="dxa"/>
            <w:noWrap/>
            <w:vAlign w:val="center"/>
          </w:tcPr>
          <w:p w:rsidR="00D76339" w:rsidRPr="008034CE" w:rsidP="008034CE" w14:paraId="2B45E912" w14:textId="77777777">
            <w:pPr>
              <w:jc w:val="left"/>
              <w:rPr>
                <w:b/>
              </w:rPr>
            </w:pPr>
            <w:r w:rsidRPr="008034CE">
              <w:rPr>
                <w:b/>
              </w:rPr>
              <w:t>Ministry/</w:t>
            </w:r>
          </w:p>
          <w:p w:rsidR="007B387B" w:rsidRPr="008034CE" w:rsidP="008034CE" w14:paraId="340B3161" w14:textId="77777777">
            <w:pPr>
              <w:jc w:val="left"/>
              <w:rPr>
                <w:b/>
              </w:rPr>
            </w:pPr>
            <w:r w:rsidRPr="008034CE">
              <w:rPr>
                <w:b/>
              </w:rPr>
              <w:t>Government entity</w:t>
            </w:r>
          </w:p>
        </w:tc>
        <w:tc>
          <w:tcPr>
            <w:tcW w:w="8753" w:type="dxa"/>
            <w:noWrap/>
            <w:vAlign w:val="center"/>
          </w:tcPr>
          <w:p w:rsidR="007B387B" w:rsidP="00AE20ED" w14:paraId="2C7227E9" w14:textId="77777777"/>
        </w:tc>
      </w:tr>
      <w:tr w14:paraId="74E9E7CD" w14:textId="77777777" w:rsidTr="00A61EB5">
        <w:tblPrEx>
          <w:tblW w:w="0" w:type="auto"/>
          <w:tblLook w:val="04A0"/>
        </w:tblPrEx>
        <w:trPr>
          <w:trHeight w:val="794"/>
        </w:trPr>
        <w:tc>
          <w:tcPr>
            <w:tcW w:w="2235" w:type="dxa"/>
            <w:noWrap/>
            <w:vAlign w:val="center"/>
          </w:tcPr>
          <w:p w:rsidR="007B387B" w:rsidRPr="008034CE" w:rsidP="008034CE" w14:paraId="57EBFA7E" w14:textId="77777777">
            <w:pPr>
              <w:jc w:val="left"/>
              <w:rPr>
                <w:b/>
              </w:rPr>
            </w:pPr>
            <w:r w:rsidRPr="008034CE">
              <w:rPr>
                <w:b/>
              </w:rPr>
              <w:t>City</w:t>
            </w:r>
          </w:p>
        </w:tc>
        <w:tc>
          <w:tcPr>
            <w:tcW w:w="8753" w:type="dxa"/>
            <w:noWrap/>
            <w:vAlign w:val="center"/>
          </w:tcPr>
          <w:p w:rsidR="007B387B" w:rsidP="00AE20ED" w14:paraId="12F5A5E4" w14:textId="77777777"/>
        </w:tc>
      </w:tr>
      <w:tr w14:paraId="047A8A4E" w14:textId="77777777" w:rsidTr="00A61EB5">
        <w:tblPrEx>
          <w:tblW w:w="0" w:type="auto"/>
          <w:tblLook w:val="04A0"/>
        </w:tblPrEx>
        <w:trPr>
          <w:trHeight w:val="794"/>
        </w:trPr>
        <w:tc>
          <w:tcPr>
            <w:tcW w:w="2235" w:type="dxa"/>
            <w:noWrap/>
            <w:vAlign w:val="center"/>
          </w:tcPr>
          <w:p w:rsidR="007B387B" w:rsidRPr="008034CE" w:rsidP="00454C50" w14:paraId="4C6EAAB8" w14:textId="77777777">
            <w:pPr>
              <w:jc w:val="left"/>
              <w:rPr>
                <w:b/>
              </w:rPr>
            </w:pPr>
            <w:r w:rsidRPr="008034CE">
              <w:rPr>
                <w:b/>
              </w:rPr>
              <w:t>Country</w:t>
            </w:r>
            <w:r w:rsidR="00454C50">
              <w:rPr>
                <w:b/>
              </w:rPr>
              <w:t>/Separate Customs Territory</w:t>
            </w:r>
          </w:p>
        </w:tc>
        <w:tc>
          <w:tcPr>
            <w:tcW w:w="8753" w:type="dxa"/>
            <w:noWrap/>
            <w:vAlign w:val="center"/>
          </w:tcPr>
          <w:p w:rsidR="007B387B" w:rsidP="00AE20ED" w14:paraId="4C982970" w14:textId="77777777"/>
        </w:tc>
      </w:tr>
      <w:tr w14:paraId="28BFF0E4" w14:textId="77777777" w:rsidTr="00A61EB5">
        <w:tblPrEx>
          <w:tblW w:w="0" w:type="auto"/>
          <w:tblLook w:val="04A0"/>
        </w:tblPrEx>
        <w:trPr>
          <w:trHeight w:val="794"/>
        </w:trPr>
        <w:tc>
          <w:tcPr>
            <w:tcW w:w="2235" w:type="dxa"/>
            <w:noWrap/>
            <w:vAlign w:val="center"/>
          </w:tcPr>
          <w:p w:rsidR="007B387B" w:rsidRPr="008034CE" w:rsidP="008034CE" w14:paraId="6C1872ED" w14:textId="77777777">
            <w:pPr>
              <w:jc w:val="left"/>
              <w:rPr>
                <w:b/>
              </w:rPr>
            </w:pPr>
            <w:r w:rsidRPr="008034CE">
              <w:rPr>
                <w:b/>
              </w:rPr>
              <w:t>Mobile phone n°</w:t>
            </w:r>
          </w:p>
        </w:tc>
        <w:tc>
          <w:tcPr>
            <w:tcW w:w="8753" w:type="dxa"/>
            <w:noWrap/>
            <w:vAlign w:val="center"/>
          </w:tcPr>
          <w:p w:rsidR="007B387B" w:rsidP="00AE20ED" w14:paraId="00FDEED4" w14:textId="77777777"/>
        </w:tc>
      </w:tr>
      <w:tr w14:paraId="795C96BB" w14:textId="77777777" w:rsidTr="00A61EB5">
        <w:tblPrEx>
          <w:tblW w:w="0" w:type="auto"/>
          <w:tblLook w:val="04A0"/>
        </w:tblPrEx>
        <w:trPr>
          <w:trHeight w:val="794"/>
        </w:trPr>
        <w:tc>
          <w:tcPr>
            <w:tcW w:w="2235" w:type="dxa"/>
            <w:noWrap/>
            <w:vAlign w:val="center"/>
          </w:tcPr>
          <w:p w:rsidR="00F406E6" w:rsidRPr="008034CE" w:rsidP="008034CE" w14:paraId="6689254E" w14:textId="77777777">
            <w:pPr>
              <w:jc w:val="left"/>
              <w:rPr>
                <w:b/>
              </w:rPr>
            </w:pPr>
            <w:r>
              <w:rPr>
                <w:b/>
              </w:rPr>
              <w:t>Fax n°</w:t>
            </w:r>
          </w:p>
        </w:tc>
        <w:tc>
          <w:tcPr>
            <w:tcW w:w="8753" w:type="dxa"/>
            <w:noWrap/>
            <w:vAlign w:val="center"/>
          </w:tcPr>
          <w:p w:rsidR="00F406E6" w:rsidP="00AE20ED" w14:paraId="36691BCF" w14:textId="77777777"/>
        </w:tc>
      </w:tr>
      <w:tr w14:paraId="263B916B" w14:textId="77777777" w:rsidTr="00B85247">
        <w:tblPrEx>
          <w:tblW w:w="0" w:type="auto"/>
          <w:tblLook w:val="04A0"/>
        </w:tblPrEx>
        <w:trPr>
          <w:trHeight w:val="850"/>
        </w:trPr>
        <w:tc>
          <w:tcPr>
            <w:tcW w:w="2235" w:type="dxa"/>
            <w:noWrap/>
            <w:vAlign w:val="center"/>
          </w:tcPr>
          <w:p w:rsidR="007B387B" w:rsidRPr="008034CE" w:rsidP="008034CE" w14:paraId="700F8F86" w14:textId="77777777">
            <w:pPr>
              <w:jc w:val="left"/>
              <w:rPr>
                <w:b/>
              </w:rPr>
            </w:pPr>
            <w:r w:rsidRPr="008034CE">
              <w:rPr>
                <w:b/>
              </w:rPr>
              <w:t>Email ad</w:t>
            </w:r>
            <w:r w:rsidR="00614DD3">
              <w:rPr>
                <w:b/>
              </w:rPr>
              <w:t>d</w:t>
            </w:r>
            <w:r w:rsidRPr="008034CE">
              <w:rPr>
                <w:b/>
              </w:rPr>
              <w:t>resses</w:t>
            </w:r>
            <w:r w:rsidR="00B85247">
              <w:rPr>
                <w:b/>
              </w:rPr>
              <w:t>*</w:t>
            </w:r>
          </w:p>
        </w:tc>
        <w:tc>
          <w:tcPr>
            <w:tcW w:w="8753" w:type="dxa"/>
            <w:noWrap/>
          </w:tcPr>
          <w:p w:rsidR="007B387B" w:rsidP="00AE20ED" w14:paraId="2001F0CE" w14:textId="77777777">
            <w:r w:rsidRPr="00B85247">
              <w:rPr>
                <w:b/>
              </w:rPr>
              <w:t xml:space="preserve">* </w:t>
            </w:r>
            <w:r>
              <w:rPr>
                <w:b/>
              </w:rPr>
              <w:t xml:space="preserve">Important: </w:t>
            </w:r>
            <w:r w:rsidRPr="00B85247">
              <w:t>all communications, documents and air-ticket will be sent by e-mail</w:t>
            </w:r>
          </w:p>
          <w:p w:rsidR="00B85247" w:rsidP="00AE20ED" w14:paraId="057FE2AF" w14:textId="77777777"/>
          <w:p w:rsidR="00B85247" w:rsidP="00AE20ED" w14:paraId="162810DE" w14:textId="77777777"/>
          <w:p w:rsidR="00B85247" w:rsidP="00AE20ED" w14:paraId="1A1BDE75" w14:textId="77777777"/>
          <w:p w:rsidR="00B85247" w:rsidP="00AE20ED" w14:paraId="3A31DEC2" w14:textId="77777777"/>
        </w:tc>
      </w:tr>
    </w:tbl>
    <w:p w:rsidR="006226F5" w:rsidP="00AE20ED" w14:paraId="564680A6" w14:textId="77777777"/>
    <w:tbl>
      <w:tblPr>
        <w:tblStyle w:val="TableGrid"/>
        <w:tblW w:w="0" w:type="auto"/>
        <w:tblLook w:val="04A0"/>
      </w:tblPr>
      <w:tblGrid>
        <w:gridCol w:w="10762"/>
      </w:tblGrid>
      <w:tr w14:paraId="19A2204E" w14:textId="77777777" w:rsidTr="00B85247">
        <w:tblPrEx>
          <w:tblW w:w="0" w:type="auto"/>
          <w:tblLook w:val="04A0"/>
        </w:tblPrEx>
        <w:tc>
          <w:tcPr>
            <w:tcW w:w="10988" w:type="dxa"/>
          </w:tcPr>
          <w:p w:rsidR="00B85247" w:rsidP="00AE20ED" w14:paraId="69C244C8" w14:textId="0F709772">
            <w:r>
              <w:t>Travel preference, if any (taken into consideration but not guaranteed)</w:t>
            </w:r>
            <w:r w:rsidR="004A2178">
              <w:t xml:space="preserve">. </w:t>
            </w:r>
          </w:p>
          <w:p w:rsidR="00B85247" w:rsidP="00AE20ED" w14:paraId="5CD59CBF" w14:textId="77777777"/>
          <w:p w:rsidR="00B85247" w:rsidP="00AE20ED" w14:paraId="09EB4167" w14:textId="77777777"/>
          <w:p w:rsidR="00B85247" w:rsidP="00AE20ED" w14:paraId="2138C31E" w14:textId="77777777"/>
        </w:tc>
      </w:tr>
    </w:tbl>
    <w:p w:rsidR="00B85247" w:rsidP="00AE20ED" w14:paraId="7BBE11F8" w14:textId="77777777"/>
    <w:p w:rsidR="00942D5A" w:rsidP="00AE20ED" w14:paraId="4A94BC5A" w14:textId="77777777">
      <w:pPr>
        <w:rPr>
          <w:b/>
        </w:rPr>
      </w:pPr>
    </w:p>
    <w:p w:rsidR="00942D5A" w:rsidP="00AE20ED" w14:paraId="7CAB8337" w14:textId="77777777">
      <w:pPr>
        <w:rPr>
          <w:b/>
        </w:rPr>
      </w:pPr>
    </w:p>
    <w:p w:rsidR="008034CE" w:rsidRPr="007A382D" w:rsidP="00AE20ED" w14:paraId="19024899" w14:textId="470A9965">
      <w:pPr>
        <w:rPr>
          <w:b/>
        </w:rPr>
      </w:pPr>
      <w:r w:rsidRPr="007A382D">
        <w:rPr>
          <w:b/>
        </w:rPr>
        <w:t>Higher (university) education</w:t>
      </w:r>
    </w:p>
    <w:p w:rsidR="00A10774" w:rsidRPr="007A382D" w:rsidP="00AE20ED" w14:paraId="07A7E4DC" w14:textId="77777777"/>
    <w:tbl>
      <w:tblPr>
        <w:tblStyle w:val="TableGrid"/>
        <w:tblW w:w="0" w:type="auto"/>
        <w:tblLook w:val="04A0"/>
      </w:tblPr>
      <w:tblGrid>
        <w:gridCol w:w="3159"/>
        <w:gridCol w:w="4007"/>
        <w:gridCol w:w="3596"/>
      </w:tblGrid>
      <w:tr w14:paraId="0EAC9AD8" w14:textId="77777777" w:rsidTr="00714806">
        <w:tblPrEx>
          <w:tblW w:w="0" w:type="auto"/>
          <w:tblLook w:val="04A0"/>
        </w:tblPrEx>
        <w:tc>
          <w:tcPr>
            <w:tcW w:w="3227" w:type="dxa"/>
          </w:tcPr>
          <w:p w:rsidR="00A10774" w:rsidRPr="007A382D" w:rsidP="00AE20ED" w14:paraId="4F038624" w14:textId="77777777">
            <w:r w:rsidRPr="007A382D">
              <w:t>When?</w:t>
            </w:r>
          </w:p>
        </w:tc>
        <w:tc>
          <w:tcPr>
            <w:tcW w:w="4098" w:type="dxa"/>
          </w:tcPr>
          <w:p w:rsidR="00A10774" w:rsidRPr="007A382D" w:rsidP="00AE20ED" w14:paraId="553DF216" w14:textId="77777777">
            <w:r w:rsidRPr="007A382D">
              <w:t>Where?</w:t>
            </w:r>
          </w:p>
        </w:tc>
        <w:tc>
          <w:tcPr>
            <w:tcW w:w="3663" w:type="dxa"/>
          </w:tcPr>
          <w:p w:rsidR="00A10774" w:rsidRPr="007A382D" w:rsidP="00AE20ED" w14:paraId="447D1C1F" w14:textId="77777777">
            <w:r w:rsidRPr="007A382D">
              <w:t>Title of qualification</w:t>
            </w:r>
          </w:p>
        </w:tc>
      </w:tr>
      <w:tr w14:paraId="560CE5DA" w14:textId="77777777" w:rsidTr="00714806">
        <w:tblPrEx>
          <w:tblW w:w="0" w:type="auto"/>
          <w:tblLook w:val="04A0"/>
        </w:tblPrEx>
        <w:trPr>
          <w:trHeight w:val="850"/>
        </w:trPr>
        <w:tc>
          <w:tcPr>
            <w:tcW w:w="3227" w:type="dxa"/>
          </w:tcPr>
          <w:p w:rsidR="00A10774" w:rsidRPr="00C33B82" w:rsidP="00AE20ED" w14:paraId="0EBD122F" w14:textId="77777777">
            <w:pPr>
              <w:rPr>
                <w:highlight w:val="yellow"/>
              </w:rPr>
            </w:pPr>
          </w:p>
        </w:tc>
        <w:tc>
          <w:tcPr>
            <w:tcW w:w="4098" w:type="dxa"/>
          </w:tcPr>
          <w:p w:rsidR="00A10774" w:rsidRPr="00C33B82" w:rsidP="00AE20ED" w14:paraId="066F5405" w14:textId="77777777">
            <w:pPr>
              <w:rPr>
                <w:highlight w:val="yellow"/>
              </w:rPr>
            </w:pPr>
          </w:p>
        </w:tc>
        <w:tc>
          <w:tcPr>
            <w:tcW w:w="3663" w:type="dxa"/>
          </w:tcPr>
          <w:p w:rsidR="00A10774" w:rsidRPr="00C33B82" w:rsidP="00AE20ED" w14:paraId="77F6E71B" w14:textId="77777777">
            <w:pPr>
              <w:rPr>
                <w:highlight w:val="yellow"/>
              </w:rPr>
            </w:pPr>
          </w:p>
        </w:tc>
      </w:tr>
      <w:tr w14:paraId="5AE4260D" w14:textId="77777777" w:rsidTr="00714806">
        <w:tblPrEx>
          <w:tblW w:w="0" w:type="auto"/>
          <w:tblLook w:val="04A0"/>
        </w:tblPrEx>
        <w:trPr>
          <w:trHeight w:val="850"/>
        </w:trPr>
        <w:tc>
          <w:tcPr>
            <w:tcW w:w="3227" w:type="dxa"/>
          </w:tcPr>
          <w:p w:rsidR="00A10774" w:rsidRPr="00C33B82" w:rsidP="00AE20ED" w14:paraId="47DABD87" w14:textId="77777777">
            <w:pPr>
              <w:rPr>
                <w:highlight w:val="yellow"/>
              </w:rPr>
            </w:pPr>
          </w:p>
        </w:tc>
        <w:tc>
          <w:tcPr>
            <w:tcW w:w="4098" w:type="dxa"/>
          </w:tcPr>
          <w:p w:rsidR="00A10774" w:rsidRPr="00C33B82" w:rsidP="00AE20ED" w14:paraId="2DA5BC03" w14:textId="77777777">
            <w:pPr>
              <w:rPr>
                <w:highlight w:val="yellow"/>
              </w:rPr>
            </w:pPr>
          </w:p>
        </w:tc>
        <w:tc>
          <w:tcPr>
            <w:tcW w:w="3663" w:type="dxa"/>
          </w:tcPr>
          <w:p w:rsidR="00A10774" w:rsidRPr="00C33B82" w:rsidP="00AE20ED" w14:paraId="4A2A7C02" w14:textId="77777777">
            <w:pPr>
              <w:rPr>
                <w:highlight w:val="yellow"/>
              </w:rPr>
            </w:pPr>
          </w:p>
        </w:tc>
      </w:tr>
    </w:tbl>
    <w:p w:rsidR="00A10774" w:rsidRPr="00C33B82" w:rsidP="00AE20ED" w14:paraId="7D94ABF1" w14:textId="77777777">
      <w:pPr>
        <w:rPr>
          <w:highlight w:val="yellow"/>
        </w:rPr>
      </w:pPr>
    </w:p>
    <w:p w:rsidR="00A10774" w:rsidRPr="007A382D" w:rsidP="00AE20ED" w14:paraId="4B9539FB" w14:textId="77777777">
      <w:pPr>
        <w:rPr>
          <w:b/>
        </w:rPr>
      </w:pPr>
      <w:r w:rsidRPr="007A382D">
        <w:rPr>
          <w:b/>
        </w:rPr>
        <w:t>Work experience</w:t>
      </w:r>
    </w:p>
    <w:p w:rsidR="00A10774" w:rsidRPr="007A382D" w:rsidP="00AE20ED" w14:paraId="36DE2EB9" w14:textId="77777777">
      <w:pPr>
        <w:rPr>
          <w:b/>
        </w:rPr>
      </w:pPr>
    </w:p>
    <w:tbl>
      <w:tblPr>
        <w:tblStyle w:val="TableGrid"/>
        <w:tblW w:w="0" w:type="auto"/>
        <w:tblLook w:val="04A0"/>
      </w:tblPr>
      <w:tblGrid>
        <w:gridCol w:w="3192"/>
        <w:gridCol w:w="7570"/>
      </w:tblGrid>
      <w:tr w14:paraId="0B56EA1C" w14:textId="77777777" w:rsidTr="007A382D">
        <w:tblPrEx>
          <w:tblW w:w="0" w:type="auto"/>
          <w:tblLook w:val="04A0"/>
        </w:tblPrEx>
        <w:trPr>
          <w:trHeight w:val="850"/>
        </w:trPr>
        <w:tc>
          <w:tcPr>
            <w:tcW w:w="3227" w:type="dxa"/>
            <w:shd w:val="clear" w:color="auto" w:fill="auto"/>
            <w:vAlign w:val="center"/>
          </w:tcPr>
          <w:p w:rsidR="00AA1827" w:rsidRPr="007A382D" w:rsidP="00714806" w14:paraId="17E3582B" w14:textId="43F1F080">
            <w:pPr>
              <w:jc w:val="left"/>
            </w:pPr>
            <w:r w:rsidRPr="007A382D">
              <w:t xml:space="preserve">Do you work for the SPS National Notification Authority or Enquiry Point in your country/territory? </w:t>
            </w:r>
          </w:p>
        </w:tc>
        <w:tc>
          <w:tcPr>
            <w:tcW w:w="7761" w:type="dxa"/>
            <w:shd w:val="clear" w:color="auto" w:fill="FFFFFF" w:themeFill="background1"/>
          </w:tcPr>
          <w:p w:rsidR="00AA1827" w:rsidRPr="007A382D" w:rsidP="00AE20ED" w14:paraId="07BA262B" w14:textId="77777777"/>
        </w:tc>
      </w:tr>
      <w:tr w14:paraId="02960F05" w14:textId="77777777" w:rsidTr="00714806">
        <w:tblPrEx>
          <w:tblW w:w="0" w:type="auto"/>
          <w:tblLook w:val="04A0"/>
        </w:tblPrEx>
        <w:trPr>
          <w:trHeight w:val="850"/>
        </w:trPr>
        <w:tc>
          <w:tcPr>
            <w:tcW w:w="3227" w:type="dxa"/>
            <w:vAlign w:val="center"/>
          </w:tcPr>
          <w:p w:rsidR="00A10774" w:rsidRPr="007A382D" w:rsidP="00714806" w14:paraId="04B32F33" w14:textId="77777777">
            <w:pPr>
              <w:jc w:val="left"/>
            </w:pPr>
            <w:r w:rsidRPr="007A382D">
              <w:t>Brief description of your current responsibili</w:t>
            </w:r>
            <w:r w:rsidRPr="007A382D" w:rsidR="00714806">
              <w:t>ti</w:t>
            </w:r>
            <w:r w:rsidRPr="007A382D">
              <w:t>es</w:t>
            </w:r>
            <w:r w:rsidRPr="007A382D" w:rsidR="00714806">
              <w:t xml:space="preserve"> </w:t>
            </w:r>
          </w:p>
        </w:tc>
        <w:tc>
          <w:tcPr>
            <w:tcW w:w="7761" w:type="dxa"/>
          </w:tcPr>
          <w:p w:rsidR="00A10774" w:rsidRPr="007A382D" w:rsidP="00AE20ED" w14:paraId="69266FA5" w14:textId="77777777"/>
        </w:tc>
      </w:tr>
      <w:tr w14:paraId="01535166" w14:textId="77777777" w:rsidTr="00714806">
        <w:tblPrEx>
          <w:tblW w:w="0" w:type="auto"/>
          <w:tblLook w:val="04A0"/>
        </w:tblPrEx>
        <w:trPr>
          <w:trHeight w:val="850"/>
        </w:trPr>
        <w:tc>
          <w:tcPr>
            <w:tcW w:w="3227" w:type="dxa"/>
            <w:vAlign w:val="center"/>
          </w:tcPr>
          <w:p w:rsidR="00A10774" w:rsidRPr="007A382D" w:rsidP="00714806" w14:paraId="51CAF2E1" w14:textId="77777777">
            <w:pPr>
              <w:jc w:val="left"/>
            </w:pPr>
            <w:r w:rsidRPr="007A382D">
              <w:t>On which date did you take up your current functions?</w:t>
            </w:r>
          </w:p>
        </w:tc>
        <w:tc>
          <w:tcPr>
            <w:tcW w:w="7761" w:type="dxa"/>
          </w:tcPr>
          <w:p w:rsidR="00A10774" w:rsidRPr="007A382D" w:rsidP="00AE20ED" w14:paraId="71D48731" w14:textId="77777777"/>
        </w:tc>
      </w:tr>
      <w:tr w14:paraId="20EC5E83" w14:textId="77777777" w:rsidTr="00714806">
        <w:tblPrEx>
          <w:tblW w:w="0" w:type="auto"/>
          <w:tblLook w:val="04A0"/>
        </w:tblPrEx>
        <w:trPr>
          <w:trHeight w:val="850"/>
        </w:trPr>
        <w:tc>
          <w:tcPr>
            <w:tcW w:w="3227" w:type="dxa"/>
            <w:vAlign w:val="center"/>
          </w:tcPr>
          <w:p w:rsidR="00A10774" w:rsidRPr="007A382D" w:rsidP="00714806" w14:paraId="74666D6C" w14:textId="77777777">
            <w:pPr>
              <w:jc w:val="left"/>
            </w:pPr>
            <w:r w:rsidRPr="007A382D">
              <w:t>What was your previous post?</w:t>
            </w:r>
          </w:p>
        </w:tc>
        <w:tc>
          <w:tcPr>
            <w:tcW w:w="7761" w:type="dxa"/>
          </w:tcPr>
          <w:p w:rsidR="00A10774" w:rsidRPr="007A382D" w:rsidP="00AE20ED" w14:paraId="1880D15B" w14:textId="77777777"/>
        </w:tc>
      </w:tr>
    </w:tbl>
    <w:p w:rsidR="00A10774" w:rsidRPr="00C33B82" w:rsidP="00AE20ED" w14:paraId="26F281E3" w14:textId="77777777">
      <w:pPr>
        <w:rPr>
          <w:highlight w:val="yellow"/>
        </w:rPr>
      </w:pPr>
    </w:p>
    <w:p w:rsidR="00714806" w:rsidRPr="007A382D" w:rsidP="00AE20ED" w14:paraId="406DA114" w14:textId="77777777">
      <w:pPr>
        <w:rPr>
          <w:b/>
        </w:rPr>
      </w:pPr>
      <w:r w:rsidRPr="007A382D">
        <w:rPr>
          <w:b/>
        </w:rPr>
        <w:t>WTO training undertaken</w:t>
      </w:r>
    </w:p>
    <w:p w:rsidR="00714806" w:rsidRPr="00C33B82" w:rsidP="00AE20ED" w14:paraId="48C95E46" w14:textId="77777777">
      <w:pPr>
        <w:rPr>
          <w:highlight w:val="yellow"/>
        </w:rPr>
      </w:pPr>
    </w:p>
    <w:tbl>
      <w:tblPr>
        <w:tblStyle w:val="TableGrid"/>
        <w:tblW w:w="0" w:type="auto"/>
        <w:tblLook w:val="04A0"/>
      </w:tblPr>
      <w:tblGrid>
        <w:gridCol w:w="3181"/>
        <w:gridCol w:w="7581"/>
      </w:tblGrid>
      <w:tr w14:paraId="39B9EAB4" w14:textId="77777777" w:rsidTr="00CA6F2C">
        <w:tblPrEx>
          <w:tblW w:w="0" w:type="auto"/>
          <w:tblLook w:val="04A0"/>
        </w:tblPrEx>
        <w:trPr>
          <w:trHeight w:val="850"/>
        </w:trPr>
        <w:tc>
          <w:tcPr>
            <w:tcW w:w="3227" w:type="dxa"/>
            <w:vAlign w:val="center"/>
          </w:tcPr>
          <w:p w:rsidR="00714806" w:rsidRPr="007A382D" w:rsidP="00714806" w14:paraId="70326D62" w14:textId="11A3EEA7">
            <w:pPr>
              <w:jc w:val="left"/>
            </w:pPr>
            <w:r w:rsidRPr="007A382D">
              <w:t xml:space="preserve">Have you successfully completed </w:t>
            </w:r>
            <w:r w:rsidRPr="007A382D" w:rsidR="009027C6">
              <w:t>the</w:t>
            </w:r>
            <w:r w:rsidRPr="007A382D">
              <w:t xml:space="preserve"> WTO e-Learning course</w:t>
            </w:r>
            <w:r w:rsidRPr="007A382D" w:rsidR="009027C6">
              <w:t xml:space="preserve"> on the SPS Agreement</w:t>
            </w:r>
            <w:r w:rsidRPr="007A382D">
              <w:t>?</w:t>
            </w:r>
          </w:p>
          <w:p w:rsidR="00714806" w:rsidRPr="007A382D" w:rsidP="00714806" w14:paraId="599B2D27" w14:textId="5907413A">
            <w:pPr>
              <w:jc w:val="left"/>
            </w:pPr>
            <w:r w:rsidRPr="007A382D">
              <w:t>If so, wh</w:t>
            </w:r>
            <w:r w:rsidRPr="007A382D" w:rsidR="009027C6">
              <w:t>en</w:t>
            </w:r>
            <w:r w:rsidRPr="007A382D">
              <w:t>?</w:t>
            </w:r>
          </w:p>
        </w:tc>
        <w:tc>
          <w:tcPr>
            <w:tcW w:w="7761" w:type="dxa"/>
          </w:tcPr>
          <w:p w:rsidR="00714806" w:rsidRPr="00C33B82" w:rsidP="00CA6F2C" w14:paraId="31202861" w14:textId="77777777">
            <w:pPr>
              <w:rPr>
                <w:highlight w:val="yellow"/>
              </w:rPr>
            </w:pPr>
          </w:p>
        </w:tc>
      </w:tr>
      <w:tr w14:paraId="5774E1FA" w14:textId="77777777" w:rsidTr="00CA6F2C">
        <w:tblPrEx>
          <w:tblW w:w="0" w:type="auto"/>
          <w:tblLook w:val="04A0"/>
        </w:tblPrEx>
        <w:trPr>
          <w:trHeight w:val="850"/>
        </w:trPr>
        <w:tc>
          <w:tcPr>
            <w:tcW w:w="3227" w:type="dxa"/>
            <w:vAlign w:val="center"/>
          </w:tcPr>
          <w:p w:rsidR="00714806" w:rsidRPr="007A382D" w:rsidP="00714806" w14:paraId="2C6DD096" w14:textId="77777777">
            <w:pPr>
              <w:jc w:val="left"/>
            </w:pPr>
            <w:r w:rsidRPr="007A382D">
              <w:t>Other WTO course(s) undertaken &amp; dates</w:t>
            </w:r>
          </w:p>
        </w:tc>
        <w:tc>
          <w:tcPr>
            <w:tcW w:w="7761" w:type="dxa"/>
          </w:tcPr>
          <w:p w:rsidR="00714806" w:rsidRPr="00C33B82" w:rsidP="00CA6F2C" w14:paraId="0BE7D221" w14:textId="77777777">
            <w:pPr>
              <w:rPr>
                <w:highlight w:val="yellow"/>
              </w:rPr>
            </w:pPr>
          </w:p>
        </w:tc>
      </w:tr>
    </w:tbl>
    <w:p w:rsidR="00714806" w:rsidRPr="00C33B82" w:rsidP="00AE20ED" w14:paraId="3A0E112F" w14:textId="77777777">
      <w:pPr>
        <w:rPr>
          <w:highlight w:val="yellow"/>
        </w:rPr>
      </w:pPr>
    </w:p>
    <w:p w:rsidR="00714806" w:rsidRPr="007F4860" w:rsidP="00AE20ED" w14:paraId="48B5F7FD" w14:textId="2896AFC9">
      <w:pPr>
        <w:rPr>
          <w:b/>
        </w:rPr>
      </w:pPr>
      <w:r>
        <w:rPr>
          <w:b/>
        </w:rPr>
        <w:t>As part of this course, participants</w:t>
      </w:r>
      <w:r w:rsidRPr="007F4860">
        <w:rPr>
          <w:b/>
        </w:rPr>
        <w:t xml:space="preserve"> will be required to implement an </w:t>
      </w:r>
      <w:r w:rsidRPr="007F4860">
        <w:rPr>
          <w:rFonts w:cs="Arial"/>
          <w:b/>
          <w:szCs w:val="18"/>
        </w:rPr>
        <w:t>action plan aimed at improving the SPS transparency framework in their countr</w:t>
      </w:r>
      <w:r w:rsidR="003F2894">
        <w:rPr>
          <w:rFonts w:cs="Arial"/>
          <w:b/>
          <w:szCs w:val="18"/>
        </w:rPr>
        <w:t>y</w:t>
      </w:r>
      <w:r w:rsidRPr="007F4860">
        <w:rPr>
          <w:rFonts w:cs="Arial"/>
          <w:b/>
          <w:szCs w:val="18"/>
        </w:rPr>
        <w:t>/territor</w:t>
      </w:r>
      <w:r w:rsidR="003F2894">
        <w:rPr>
          <w:rFonts w:cs="Arial"/>
          <w:b/>
          <w:szCs w:val="18"/>
        </w:rPr>
        <w:t>y</w:t>
      </w:r>
      <w:r w:rsidRPr="007F4860">
        <w:rPr>
          <w:b/>
        </w:rPr>
        <w:t xml:space="preserve">. </w:t>
      </w:r>
      <w:r>
        <w:rPr>
          <w:b/>
        </w:rPr>
        <w:t xml:space="preserve">Please provide initial ideas of the transparency-related issues that you plan to address in your action plan (200 words). </w:t>
      </w:r>
    </w:p>
    <w:p w:rsidR="00714806" w:rsidRPr="007A382D" w:rsidP="00AE20ED" w14:paraId="07F77C6E" w14:textId="77777777"/>
    <w:tbl>
      <w:tblPr>
        <w:tblStyle w:val="TableGrid"/>
        <w:tblW w:w="0" w:type="auto"/>
        <w:tblLook w:val="04A0"/>
      </w:tblPr>
      <w:tblGrid>
        <w:gridCol w:w="10762"/>
      </w:tblGrid>
      <w:tr w14:paraId="4673FF03" w14:textId="77777777" w:rsidTr="00714806">
        <w:tblPrEx>
          <w:tblW w:w="0" w:type="auto"/>
          <w:tblLook w:val="04A0"/>
        </w:tblPrEx>
        <w:trPr>
          <w:trHeight w:val="1793"/>
        </w:trPr>
        <w:tc>
          <w:tcPr>
            <w:tcW w:w="10988" w:type="dxa"/>
          </w:tcPr>
          <w:p w:rsidR="00714806" w:rsidRPr="007A382D" w:rsidP="00AE20ED" w14:paraId="3C6D416E" w14:textId="77777777"/>
        </w:tc>
      </w:tr>
    </w:tbl>
    <w:p w:rsidR="00714806" w:rsidRPr="007A382D" w:rsidP="00AE20ED" w14:paraId="6B0AFF10" w14:textId="77777777"/>
    <w:p w:rsidR="00714806" w:rsidRPr="007A382D" w:rsidP="00AE20ED" w14:paraId="1FE7F503" w14:textId="77777777">
      <w:pPr>
        <w:rPr>
          <w:b/>
        </w:rPr>
      </w:pPr>
      <w:r w:rsidRPr="007A382D">
        <w:rPr>
          <w:b/>
        </w:rPr>
        <w:t>Additional information about the activity</w:t>
      </w:r>
    </w:p>
    <w:p w:rsidR="00714806" w:rsidRPr="00C33B82" w:rsidP="00AE20ED" w14:paraId="20AF32A8" w14:textId="77777777">
      <w:pPr>
        <w:rPr>
          <w:b/>
          <w:highlight w:val="yellow"/>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FDE558E"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942D5A" w:rsidRPr="00942D5A" w:rsidP="00942D5A" w14:paraId="209314FB" w14:textId="60D74034">
            <w:pPr>
              <w:rPr>
                <w:b/>
              </w:rPr>
            </w:pPr>
            <w:r w:rsidRPr="007F4860">
              <w:rPr>
                <w:b/>
                <w:u w:val="single"/>
              </w:rPr>
              <w:t>Background/pre-requisites</w:t>
            </w:r>
            <w:r w:rsidRPr="00942D5A" w:rsidR="00714806">
              <w:rPr>
                <w:b/>
              </w:rPr>
              <w:t xml:space="preserve">: </w:t>
            </w:r>
            <w:r w:rsidRPr="00942D5A">
              <w:rPr>
                <w:b/>
              </w:rPr>
              <w:t>Candidates must be government officials holding direct responsibilities in the implementation of the transparency provisions of the SPS Agreement, particularly from National Notification Authorities (NNAs) and/or Enquiry Points (NEPs); possess an understanding of the provisions and structure of the WTO, and the principles and provisions of the SPS Agreement; be highly motivated to scale up the transparency framework in their countries</w:t>
            </w:r>
            <w:r w:rsidR="003455C7">
              <w:rPr>
                <w:b/>
              </w:rPr>
              <w:t>/territories</w:t>
            </w:r>
            <w:r w:rsidRPr="00942D5A">
              <w:rPr>
                <w:b/>
              </w:rPr>
              <w:t>; be endorsed and supported by their respective Ministry; and fluent in oral and written English.</w:t>
            </w:r>
            <w:r w:rsidRPr="00942D5A">
              <w:rPr>
                <w:b/>
              </w:rPr>
              <w:t xml:space="preserve"> </w:t>
            </w:r>
          </w:p>
          <w:p w:rsidR="00942D5A" w:rsidRPr="00942D5A" w:rsidP="00942D5A" w14:paraId="459895DC" w14:textId="77777777">
            <w:pPr>
              <w:rPr>
                <w:b/>
              </w:rPr>
            </w:pPr>
          </w:p>
          <w:p w:rsidR="00714806" w:rsidRPr="00942D5A" w:rsidP="008632ED" w14:paraId="7C372434" w14:textId="418B733A">
            <w:pPr>
              <w:rPr>
                <w:b/>
              </w:rPr>
            </w:pPr>
            <w:r w:rsidRPr="00942D5A">
              <w:rPr>
                <w:b/>
              </w:rPr>
              <w:t xml:space="preserve">Candidates are also strongly encouraged to complete the WTO SPS e-Learning Course by the time of their application (see Section 1 of document </w:t>
            </w:r>
            <w:hyperlink r:id="rId6" w:history="1">
              <w:r w:rsidRPr="00942D5A">
                <w:rPr>
                  <w:rStyle w:val="Hyperlink"/>
                  <w:b/>
                </w:rPr>
                <w:t>G/SPS/GEN/997/Rev.14</w:t>
              </w:r>
            </w:hyperlink>
            <w:r w:rsidRPr="00942D5A">
              <w:rPr>
                <w:b/>
              </w:rPr>
              <w:t xml:space="preserve"> regarding enrolment in the e-Learning Course). In addition, candidates must be government officials at the time of applying for the course and during the course. </w:t>
            </w:r>
          </w:p>
          <w:p w:rsidR="00714806" w:rsidRPr="00942D5A" w:rsidP="00714806" w14:paraId="6A74E28A" w14:textId="77777777">
            <w:pPr>
              <w:rPr>
                <w:b/>
                <w:szCs w:val="18"/>
              </w:rPr>
            </w:pPr>
          </w:p>
          <w:p w:rsidR="00714806" w:rsidRPr="00942D5A" w:rsidP="00714806" w14:paraId="5C44E4EB" w14:textId="77777777">
            <w:pPr>
              <w:rPr>
                <w:b/>
                <w:szCs w:val="18"/>
              </w:rPr>
            </w:pPr>
            <w:r w:rsidRPr="00942D5A">
              <w:rPr>
                <w:b/>
                <w:szCs w:val="18"/>
                <w:u w:val="single"/>
              </w:rPr>
              <w:t>Language skills</w:t>
            </w:r>
            <w:r w:rsidRPr="00942D5A">
              <w:rPr>
                <w:b/>
                <w:szCs w:val="18"/>
              </w:rPr>
              <w:t>: This activity will be delivered in English</w:t>
            </w:r>
            <w:r w:rsidRPr="00942D5A" w:rsidR="007A382D">
              <w:rPr>
                <w:b/>
                <w:szCs w:val="18"/>
              </w:rPr>
              <w:t xml:space="preserve">. </w:t>
            </w:r>
            <w:r w:rsidRPr="00942D5A">
              <w:rPr>
                <w:b/>
                <w:szCs w:val="18"/>
              </w:rPr>
              <w:t xml:space="preserve">Participants are required to </w:t>
            </w:r>
            <w:r w:rsidRPr="00942D5A" w:rsidR="00AA1827">
              <w:rPr>
                <w:b/>
                <w:szCs w:val="18"/>
              </w:rPr>
              <w:t xml:space="preserve">be </w:t>
            </w:r>
            <w:r w:rsidRPr="003F5DCF" w:rsidR="00AA1827">
              <w:rPr>
                <w:b/>
                <w:szCs w:val="18"/>
                <w:u w:val="single"/>
              </w:rPr>
              <w:t>fluent in</w:t>
            </w:r>
            <w:r w:rsidRPr="003F5DCF" w:rsidR="00942D5A">
              <w:rPr>
                <w:b/>
                <w:szCs w:val="18"/>
                <w:u w:val="single"/>
              </w:rPr>
              <w:t xml:space="preserve"> oral and written English</w:t>
            </w:r>
            <w:r w:rsidRPr="00942D5A">
              <w:rPr>
                <w:b/>
                <w:szCs w:val="18"/>
              </w:rPr>
              <w:t>. By signing this application form the Applicant and Nominating Authority certify that the Applicant meets this requirement.</w:t>
            </w:r>
          </w:p>
          <w:p w:rsidR="00942D5A" w:rsidRPr="00942D5A" w:rsidP="00714806" w14:paraId="60826515" w14:textId="77777777">
            <w:pPr>
              <w:rPr>
                <w:b/>
                <w:szCs w:val="18"/>
              </w:rPr>
            </w:pPr>
          </w:p>
          <w:p w:rsidR="00942D5A" w:rsidRPr="00942D5A" w:rsidP="00714806" w14:paraId="3AFEE09D" w14:textId="4F6BFC6B">
            <w:pPr>
              <w:rPr>
                <w:b/>
                <w:szCs w:val="18"/>
              </w:rPr>
            </w:pPr>
            <w:r w:rsidRPr="00942D5A">
              <w:rPr>
                <w:b/>
                <w:szCs w:val="18"/>
              </w:rPr>
              <w:t xml:space="preserve">Candidates will be selected using criteria such as the fulfilment of pre-requisites, prior selection of other candidates from the </w:t>
            </w:r>
            <w:r w:rsidR="003455C7">
              <w:rPr>
                <w:b/>
                <w:szCs w:val="18"/>
              </w:rPr>
              <w:t>technical assistance beneficiary</w:t>
            </w:r>
            <w:r w:rsidRPr="00942D5A">
              <w:rPr>
                <w:b/>
                <w:szCs w:val="18"/>
              </w:rPr>
              <w:t xml:space="preserve">, as well as balance among the selected candidates in terms of region and gender. </w:t>
            </w:r>
          </w:p>
          <w:p w:rsidR="00942D5A" w:rsidRPr="00942D5A" w:rsidP="00714806" w14:paraId="0A6A840C" w14:textId="77777777">
            <w:pPr>
              <w:rPr>
                <w:b/>
                <w:szCs w:val="18"/>
              </w:rPr>
            </w:pPr>
          </w:p>
          <w:p w:rsidR="00942D5A" w:rsidP="00714806" w14:paraId="2123A785" w14:textId="33588778">
            <w:pPr>
              <w:rPr>
                <w:b/>
              </w:rPr>
            </w:pPr>
            <w:r w:rsidRPr="00942D5A">
              <w:rPr>
                <w:b/>
                <w:szCs w:val="18"/>
              </w:rPr>
              <w:t>The Organisers reserve the right to select candidates and to decline the candidature of nominees who do not meet these requirements and/or on the basis of the maximum number of funded participants.</w:t>
            </w:r>
          </w:p>
        </w:tc>
      </w:tr>
    </w:tbl>
    <w:p w:rsidR="005065D1" w14:paraId="72B41C8A" w14:textId="185A1E53">
      <w:pPr>
        <w:spacing w:after="200" w:line="276" w:lineRule="auto"/>
        <w:jc w:val="left"/>
        <w:rPr>
          <w:b/>
        </w:rPr>
      </w:pPr>
    </w:p>
    <w:tbl>
      <w:tblPr>
        <w:tblStyle w:val="TableGrid"/>
        <w:tblW w:w="0" w:type="auto"/>
        <w:tblCellMar>
          <w:top w:w="85" w:type="dxa"/>
          <w:bottom w:w="85" w:type="dxa"/>
        </w:tblCellMar>
        <w:tblLook w:val="04A0"/>
      </w:tblPr>
      <w:tblGrid>
        <w:gridCol w:w="2611"/>
        <w:gridCol w:w="8151"/>
      </w:tblGrid>
      <w:tr w14:paraId="0596C4F1" w14:textId="77777777" w:rsidTr="00454C50">
        <w:tblPrEx>
          <w:tblW w:w="0" w:type="auto"/>
          <w:tblCellMar>
            <w:top w:w="85" w:type="dxa"/>
            <w:bottom w:w="85" w:type="dxa"/>
          </w:tblCellMar>
          <w:tblLook w:val="04A0"/>
        </w:tblPrEx>
        <w:tc>
          <w:tcPr>
            <w:tcW w:w="2660" w:type="dxa"/>
            <w:vAlign w:val="center"/>
          </w:tcPr>
          <w:p w:rsidR="00DD17D3" w:rsidP="004F0BB8" w14:paraId="02B7DB2A" w14:textId="77777777">
            <w:pPr>
              <w:jc w:val="center"/>
            </w:pPr>
            <w:r w:rsidRPr="007B387B">
              <w:rPr>
                <w:b/>
              </w:rPr>
              <w:t>PART I</w:t>
            </w:r>
            <w:r w:rsidR="00454C50">
              <w:rPr>
                <w:b/>
              </w:rPr>
              <w:t>I</w:t>
            </w:r>
          </w:p>
        </w:tc>
        <w:tc>
          <w:tcPr>
            <w:tcW w:w="8328" w:type="dxa"/>
            <w:vAlign w:val="center"/>
          </w:tcPr>
          <w:p w:rsidR="00DD17D3" w:rsidP="00454C50" w14:paraId="625F85A4" w14:textId="77777777">
            <w:pPr>
              <w:jc w:val="center"/>
            </w:pPr>
            <w:r>
              <w:rPr>
                <w:b/>
              </w:rPr>
              <w:t>T</w:t>
            </w:r>
            <w:r w:rsidRPr="007B387B">
              <w:rPr>
                <w:b/>
              </w:rPr>
              <w:t xml:space="preserve">o be completed by the </w:t>
            </w:r>
            <w:r>
              <w:rPr>
                <w:b/>
              </w:rPr>
              <w:t>Nominating Authority</w:t>
            </w:r>
          </w:p>
        </w:tc>
      </w:tr>
    </w:tbl>
    <w:p w:rsidR="00714806" w:rsidP="00AE20ED" w14:paraId="040E0C4C" w14:textId="77777777"/>
    <w:tbl>
      <w:tblPr>
        <w:tblStyle w:val="TableGrid"/>
        <w:tblW w:w="0" w:type="auto"/>
        <w:tblLook w:val="04A0"/>
      </w:tblPr>
      <w:tblGrid>
        <w:gridCol w:w="2627"/>
        <w:gridCol w:w="8135"/>
      </w:tblGrid>
      <w:tr w14:paraId="17103068" w14:textId="77777777" w:rsidTr="00454C50">
        <w:tblPrEx>
          <w:tblW w:w="0" w:type="auto"/>
          <w:tblLook w:val="04A0"/>
        </w:tblPrEx>
        <w:trPr>
          <w:trHeight w:val="850"/>
        </w:trPr>
        <w:tc>
          <w:tcPr>
            <w:tcW w:w="2660" w:type="dxa"/>
            <w:vAlign w:val="center"/>
          </w:tcPr>
          <w:p w:rsidR="00DD17D3" w:rsidP="00E06FE5" w14:paraId="29FA82AC" w14:textId="77777777">
            <w:pPr>
              <w:jc w:val="left"/>
            </w:pPr>
            <w:r>
              <w:t xml:space="preserve">The </w:t>
            </w:r>
            <w:r w:rsidR="00E06FE5">
              <w:t>N</w:t>
            </w:r>
            <w:r w:rsidR="00454C50">
              <w:t>ominating Authority</w:t>
            </w:r>
          </w:p>
        </w:tc>
        <w:tc>
          <w:tcPr>
            <w:tcW w:w="8328" w:type="dxa"/>
          </w:tcPr>
          <w:p w:rsidR="00DD17D3" w:rsidP="00AE20ED" w14:paraId="0A73C9C5" w14:textId="77777777"/>
        </w:tc>
      </w:tr>
    </w:tbl>
    <w:p w:rsidR="00DD17D3" w:rsidP="00AE20ED" w14:paraId="631DD534" w14:textId="77777777"/>
    <w:p w:rsidR="00454C50" w:rsidP="00454C50" w14:paraId="0A891A6A" w14:textId="77777777">
      <w:pPr>
        <w:pStyle w:val="ListParagraph"/>
        <w:numPr>
          <w:ilvl w:val="0"/>
          <w:numId w:val="16"/>
        </w:numPr>
      </w:pPr>
      <w:r>
        <w:t>Officially nominates:</w:t>
      </w:r>
    </w:p>
    <w:p w:rsidR="00454C50" w:rsidP="00454C50" w14:paraId="48C704E9" w14:textId="77777777"/>
    <w:tbl>
      <w:tblPr>
        <w:tblStyle w:val="TableGrid"/>
        <w:tblW w:w="0" w:type="auto"/>
        <w:tblLook w:val="04A0"/>
      </w:tblPr>
      <w:tblGrid>
        <w:gridCol w:w="2623"/>
        <w:gridCol w:w="8139"/>
      </w:tblGrid>
      <w:tr w14:paraId="1DC86B36" w14:textId="77777777" w:rsidTr="00454C50">
        <w:tblPrEx>
          <w:tblW w:w="0" w:type="auto"/>
          <w:tblLook w:val="04A0"/>
        </w:tblPrEx>
        <w:trPr>
          <w:trHeight w:val="850"/>
        </w:trPr>
        <w:tc>
          <w:tcPr>
            <w:tcW w:w="2660" w:type="dxa"/>
            <w:vAlign w:val="center"/>
          </w:tcPr>
          <w:p w:rsidR="00454C50" w:rsidP="00454C50" w14:paraId="16144586" w14:textId="77777777">
            <w:pPr>
              <w:jc w:val="left"/>
            </w:pPr>
            <w:r>
              <w:t>Name of candidate</w:t>
            </w:r>
          </w:p>
        </w:tc>
        <w:tc>
          <w:tcPr>
            <w:tcW w:w="8328" w:type="dxa"/>
          </w:tcPr>
          <w:p w:rsidR="00454C50" w:rsidP="002B036A" w14:paraId="22BBE838" w14:textId="77777777"/>
        </w:tc>
      </w:tr>
    </w:tbl>
    <w:p w:rsidR="00454C50" w:rsidP="00454C50" w14:paraId="2CC5B94E"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05AE9C34"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7A382D" w:rsidP="0013142A" w14:paraId="3862B223" w14:textId="482C3A1C">
            <w:pPr>
              <w:numPr>
                <w:ilvl w:val="0"/>
                <w:numId w:val="17"/>
              </w:numPr>
              <w:tabs>
                <w:tab w:val="right" w:pos="284"/>
                <w:tab w:val="left" w:pos="567"/>
              </w:tabs>
              <w:spacing w:before="50"/>
              <w:ind w:left="284" w:hanging="284"/>
              <w:rPr>
                <w:b/>
                <w:szCs w:val="18"/>
              </w:rPr>
            </w:pPr>
            <w:r w:rsidRPr="007A382D">
              <w:rPr>
                <w:b/>
                <w:szCs w:val="18"/>
              </w:rPr>
              <w:t xml:space="preserve">to attend the </w:t>
            </w:r>
            <w:r w:rsidRPr="007A382D" w:rsidR="00200A53">
              <w:rPr>
                <w:b/>
                <w:szCs w:val="18"/>
              </w:rPr>
              <w:t xml:space="preserve">SPS </w:t>
            </w:r>
            <w:r w:rsidR="00942D5A">
              <w:rPr>
                <w:b/>
                <w:szCs w:val="18"/>
              </w:rPr>
              <w:t>Transparency Champions Course</w:t>
            </w:r>
            <w:r w:rsidRPr="007A382D">
              <w:rPr>
                <w:b/>
                <w:szCs w:val="18"/>
              </w:rPr>
              <w:t xml:space="preserve">, to be held in Geneva, Switzerland from </w:t>
            </w:r>
            <w:r w:rsidR="00942D5A">
              <w:rPr>
                <w:b/>
                <w:szCs w:val="18"/>
              </w:rPr>
              <w:t>30 September to 11 October 2024;</w:t>
            </w:r>
            <w:r w:rsidRPr="007A382D">
              <w:rPr>
                <w:b/>
                <w:szCs w:val="18"/>
              </w:rPr>
              <w:t xml:space="preserve"> </w:t>
            </w:r>
          </w:p>
          <w:p w:rsidR="00AA1827" w:rsidRPr="007A382D" w:rsidP="0013142A" w14:paraId="7C00C694" w14:textId="101CF8AC">
            <w:pPr>
              <w:numPr>
                <w:ilvl w:val="0"/>
                <w:numId w:val="17"/>
              </w:numPr>
              <w:tabs>
                <w:tab w:val="right" w:pos="284"/>
                <w:tab w:val="left" w:pos="567"/>
              </w:tabs>
              <w:spacing w:before="50"/>
              <w:ind w:left="284" w:hanging="284"/>
              <w:rPr>
                <w:b/>
                <w:szCs w:val="18"/>
              </w:rPr>
            </w:pPr>
            <w:r w:rsidRPr="007A382D">
              <w:rPr>
                <w:rFonts w:cs="Arial"/>
                <w:b/>
                <w:szCs w:val="18"/>
              </w:rPr>
              <w:t xml:space="preserve">confirms that the candidate </w:t>
            </w:r>
            <w:r w:rsidR="00942D5A">
              <w:rPr>
                <w:rFonts w:cs="Arial"/>
                <w:b/>
                <w:szCs w:val="18"/>
              </w:rPr>
              <w:t xml:space="preserve">is a </w:t>
            </w:r>
            <w:r w:rsidRPr="00942D5A" w:rsidR="00942D5A">
              <w:rPr>
                <w:b/>
              </w:rPr>
              <w:t>government official holding direct responsibilities in the implementation of the transparency provisions of the SPS Agreement, particularly from National Notification Authorities (NNAs) and/or Enquiry Points (NEPs); possess</w:t>
            </w:r>
            <w:r w:rsidR="00942D5A">
              <w:rPr>
                <w:b/>
              </w:rPr>
              <w:t>es</w:t>
            </w:r>
            <w:r w:rsidRPr="00942D5A" w:rsidR="00942D5A">
              <w:rPr>
                <w:b/>
              </w:rPr>
              <w:t xml:space="preserve"> an understanding of the provisions and structure of the WTO, and the principles and provisions of the SPS Agreement; </w:t>
            </w:r>
            <w:r w:rsidR="00942D5A">
              <w:rPr>
                <w:b/>
              </w:rPr>
              <w:t>is</w:t>
            </w:r>
            <w:r w:rsidRPr="00942D5A" w:rsidR="00942D5A">
              <w:rPr>
                <w:b/>
              </w:rPr>
              <w:t xml:space="preserve"> highly motivated to scale up the transparency framework in their countr</w:t>
            </w:r>
            <w:r w:rsidR="003455C7">
              <w:rPr>
                <w:b/>
              </w:rPr>
              <w:t>y/territory</w:t>
            </w:r>
            <w:r w:rsidRPr="00942D5A" w:rsidR="00942D5A">
              <w:rPr>
                <w:b/>
              </w:rPr>
              <w:t xml:space="preserve">; </w:t>
            </w:r>
            <w:r w:rsidR="003455C7">
              <w:rPr>
                <w:b/>
              </w:rPr>
              <w:t xml:space="preserve">is </w:t>
            </w:r>
            <w:r w:rsidRPr="00942D5A" w:rsidR="00942D5A">
              <w:rPr>
                <w:b/>
              </w:rPr>
              <w:t xml:space="preserve">endorsed and supported by their respective Ministry; </w:t>
            </w:r>
          </w:p>
          <w:p w:rsidR="00573B64" w:rsidRPr="007A382D" w:rsidP="0013142A" w14:paraId="31329870" w14:textId="61C2395A">
            <w:pPr>
              <w:numPr>
                <w:ilvl w:val="0"/>
                <w:numId w:val="17"/>
              </w:numPr>
              <w:tabs>
                <w:tab w:val="right" w:pos="284"/>
                <w:tab w:val="left" w:pos="567"/>
              </w:tabs>
              <w:spacing w:before="50"/>
              <w:ind w:left="284" w:hanging="284"/>
              <w:rPr>
                <w:b/>
                <w:szCs w:val="18"/>
              </w:rPr>
            </w:pPr>
            <w:r w:rsidRPr="007A382D">
              <w:rPr>
                <w:b/>
                <w:szCs w:val="18"/>
              </w:rPr>
              <w:t>is fluent in</w:t>
            </w:r>
            <w:r w:rsidRPr="007A382D" w:rsidR="0013142A">
              <w:rPr>
                <w:b/>
                <w:szCs w:val="18"/>
              </w:rPr>
              <w:t xml:space="preserve"> </w:t>
            </w:r>
            <w:r w:rsidR="00942D5A">
              <w:rPr>
                <w:b/>
                <w:szCs w:val="18"/>
              </w:rPr>
              <w:t xml:space="preserve">oral and written </w:t>
            </w:r>
            <w:r w:rsidRPr="007A382D" w:rsidR="0013142A">
              <w:rPr>
                <w:b/>
                <w:szCs w:val="18"/>
              </w:rPr>
              <w:t xml:space="preserve">English and will be able to successfully and actively participate in the programme; </w:t>
            </w:r>
          </w:p>
          <w:p w:rsidR="0013142A" w:rsidRPr="007A382D" w:rsidP="0013142A" w14:paraId="1237E73C" w14:textId="77777777">
            <w:pPr>
              <w:numPr>
                <w:ilvl w:val="0"/>
                <w:numId w:val="17"/>
              </w:numPr>
              <w:tabs>
                <w:tab w:val="right" w:pos="284"/>
                <w:tab w:val="left" w:pos="567"/>
              </w:tabs>
              <w:spacing w:before="50"/>
              <w:ind w:left="284" w:hanging="284"/>
            </w:pPr>
            <w:r w:rsidRPr="007A382D">
              <w:rPr>
                <w:b/>
                <w:szCs w:val="18"/>
              </w:rPr>
              <w:t>is fully aware that this nomination is subject to the decisions of the WTO Selection Committee and to the conditions described in the Annex to this application, which we have thoroughly read and accepted.</w:t>
            </w:r>
          </w:p>
        </w:tc>
      </w:tr>
    </w:tbl>
    <w:p w:rsidR="0013142A" w:rsidP="00E52878" w14:paraId="16AB1B3C" w14:textId="77777777">
      <w:pPr>
        <w:jc w:val="center"/>
        <w:rPr>
          <w:rFonts w:cs="Arial"/>
          <w:b/>
          <w:szCs w:val="18"/>
        </w:rPr>
      </w:pPr>
    </w:p>
    <w:p w:rsidR="00454C50" w:rsidP="00454C50" w14:paraId="03842A77" w14:textId="77777777">
      <w:pPr>
        <w:tabs>
          <w:tab w:val="right" w:pos="284"/>
          <w:tab w:val="left" w:pos="567"/>
        </w:tabs>
        <w:spacing w:before="50"/>
        <w:rPr>
          <w:szCs w:val="18"/>
        </w:rPr>
      </w:pPr>
    </w:p>
    <w:p w:rsidR="00454C50" w:rsidRPr="00454C50" w:rsidP="00454C50" w14:paraId="005DBCB3"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271CCB9D" w14:textId="77777777">
      <w:pPr>
        <w:tabs>
          <w:tab w:val="right" w:pos="284"/>
          <w:tab w:val="left" w:pos="567"/>
        </w:tabs>
        <w:spacing w:before="50"/>
        <w:rPr>
          <w:szCs w:val="18"/>
        </w:rPr>
      </w:pPr>
    </w:p>
    <w:tbl>
      <w:tblPr>
        <w:tblStyle w:val="TableGrid"/>
        <w:tblW w:w="0" w:type="auto"/>
        <w:tblLook w:val="04A0"/>
      </w:tblPr>
      <w:tblGrid>
        <w:gridCol w:w="2642"/>
        <w:gridCol w:w="8120"/>
      </w:tblGrid>
      <w:tr w14:paraId="7D4034A2" w14:textId="77777777" w:rsidTr="00E52878">
        <w:tblPrEx>
          <w:tblW w:w="0" w:type="auto"/>
          <w:tblLook w:val="04A0"/>
        </w:tblPrEx>
        <w:trPr>
          <w:trHeight w:val="850"/>
        </w:trPr>
        <w:tc>
          <w:tcPr>
            <w:tcW w:w="2660" w:type="dxa"/>
            <w:vAlign w:val="center"/>
          </w:tcPr>
          <w:p w:rsidR="00454C50" w:rsidP="00E52878" w14:paraId="16BBFC70"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44D0119B" w14:textId="77777777">
            <w:pPr>
              <w:tabs>
                <w:tab w:val="right" w:pos="284"/>
                <w:tab w:val="left" w:pos="567"/>
              </w:tabs>
              <w:spacing w:before="50"/>
              <w:jc w:val="left"/>
              <w:rPr>
                <w:szCs w:val="18"/>
              </w:rPr>
            </w:pPr>
          </w:p>
        </w:tc>
      </w:tr>
      <w:tr w14:paraId="4EE0BF5A" w14:textId="77777777" w:rsidTr="00E52878">
        <w:tblPrEx>
          <w:tblW w:w="0" w:type="auto"/>
          <w:tblLook w:val="04A0"/>
        </w:tblPrEx>
        <w:trPr>
          <w:trHeight w:val="850"/>
        </w:trPr>
        <w:tc>
          <w:tcPr>
            <w:tcW w:w="2660" w:type="dxa"/>
            <w:vAlign w:val="center"/>
          </w:tcPr>
          <w:p w:rsidR="00454C50" w:rsidP="00E52878" w14:paraId="23301613"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06CBAE0C" w14:textId="77777777">
            <w:pPr>
              <w:tabs>
                <w:tab w:val="right" w:pos="284"/>
                <w:tab w:val="left" w:pos="567"/>
              </w:tabs>
              <w:spacing w:before="50"/>
              <w:jc w:val="left"/>
              <w:rPr>
                <w:szCs w:val="18"/>
              </w:rPr>
            </w:pPr>
          </w:p>
        </w:tc>
      </w:tr>
      <w:tr w14:paraId="78DDC287" w14:textId="77777777" w:rsidTr="00E52878">
        <w:tblPrEx>
          <w:tblW w:w="0" w:type="auto"/>
          <w:tblLook w:val="04A0"/>
        </w:tblPrEx>
        <w:trPr>
          <w:trHeight w:val="850"/>
        </w:trPr>
        <w:tc>
          <w:tcPr>
            <w:tcW w:w="2660" w:type="dxa"/>
            <w:vAlign w:val="center"/>
          </w:tcPr>
          <w:p w:rsidR="00454C50" w:rsidP="00E52878" w14:paraId="1F19B3FE"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381AD803" w14:textId="77777777">
            <w:pPr>
              <w:tabs>
                <w:tab w:val="right" w:pos="284"/>
                <w:tab w:val="left" w:pos="567"/>
              </w:tabs>
              <w:spacing w:before="50"/>
              <w:jc w:val="left"/>
              <w:rPr>
                <w:szCs w:val="18"/>
              </w:rPr>
            </w:pPr>
          </w:p>
        </w:tc>
      </w:tr>
      <w:tr w14:paraId="0301BD95" w14:textId="77777777" w:rsidTr="00E52878">
        <w:tblPrEx>
          <w:tblW w:w="0" w:type="auto"/>
          <w:tblLook w:val="04A0"/>
        </w:tblPrEx>
        <w:trPr>
          <w:trHeight w:val="850"/>
        </w:trPr>
        <w:tc>
          <w:tcPr>
            <w:tcW w:w="2660" w:type="dxa"/>
            <w:vAlign w:val="center"/>
          </w:tcPr>
          <w:p w:rsidR="00454C50" w:rsidP="00E52878" w14:paraId="6E7CB445"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411CA564" w14:textId="77777777">
            <w:pPr>
              <w:tabs>
                <w:tab w:val="right" w:pos="284"/>
                <w:tab w:val="left" w:pos="567"/>
              </w:tabs>
              <w:spacing w:before="50"/>
              <w:jc w:val="left"/>
              <w:rPr>
                <w:szCs w:val="18"/>
              </w:rPr>
            </w:pPr>
          </w:p>
        </w:tc>
      </w:tr>
      <w:tr w14:paraId="4F18B47D" w14:textId="77777777" w:rsidTr="00E52878">
        <w:tblPrEx>
          <w:tblW w:w="0" w:type="auto"/>
          <w:tblLook w:val="04A0"/>
        </w:tblPrEx>
        <w:trPr>
          <w:trHeight w:val="850"/>
        </w:trPr>
        <w:tc>
          <w:tcPr>
            <w:tcW w:w="2660" w:type="dxa"/>
            <w:vAlign w:val="center"/>
          </w:tcPr>
          <w:p w:rsidR="00454C50" w:rsidP="00E52878" w14:paraId="74D29ED8"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4F24BAA2" w14:textId="77777777">
            <w:pPr>
              <w:tabs>
                <w:tab w:val="right" w:pos="284"/>
                <w:tab w:val="left" w:pos="567"/>
              </w:tabs>
              <w:spacing w:before="50"/>
              <w:jc w:val="left"/>
              <w:rPr>
                <w:szCs w:val="18"/>
              </w:rPr>
            </w:pPr>
          </w:p>
        </w:tc>
      </w:tr>
      <w:tr w14:paraId="104D85EE" w14:textId="77777777" w:rsidTr="00E52878">
        <w:tblPrEx>
          <w:tblW w:w="0" w:type="auto"/>
          <w:tblLook w:val="04A0"/>
        </w:tblPrEx>
        <w:trPr>
          <w:trHeight w:val="850"/>
        </w:trPr>
        <w:tc>
          <w:tcPr>
            <w:tcW w:w="2660" w:type="dxa"/>
            <w:vAlign w:val="center"/>
          </w:tcPr>
          <w:p w:rsidR="00454C50" w:rsidP="00E52878" w14:paraId="01D0FEDF"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9CE7439" w14:textId="77777777">
            <w:pPr>
              <w:tabs>
                <w:tab w:val="right" w:pos="284"/>
                <w:tab w:val="left" w:pos="567"/>
              </w:tabs>
              <w:spacing w:before="50"/>
              <w:jc w:val="left"/>
              <w:rPr>
                <w:szCs w:val="18"/>
              </w:rPr>
            </w:pPr>
          </w:p>
        </w:tc>
      </w:tr>
    </w:tbl>
    <w:p w:rsidR="00454C50" w:rsidP="00454C50" w14:paraId="0917B010" w14:textId="77777777">
      <w:pPr>
        <w:tabs>
          <w:tab w:val="right" w:pos="284"/>
          <w:tab w:val="left" w:pos="567"/>
        </w:tabs>
        <w:spacing w:before="50"/>
        <w:rPr>
          <w:szCs w:val="18"/>
        </w:rPr>
      </w:pPr>
    </w:p>
    <w:p w:rsidR="00E52878" w:rsidP="00E52878" w14:paraId="6CCA1CEB"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20C44BAC"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41DF14CA" w14:textId="77777777" w:rsidTr="00E52878">
        <w:tblPrEx>
          <w:tblW w:w="0" w:type="auto"/>
          <w:tblLook w:val="04A0"/>
        </w:tblPrEx>
        <w:trPr>
          <w:trHeight w:val="1428"/>
        </w:trPr>
        <w:tc>
          <w:tcPr>
            <w:tcW w:w="5494" w:type="dxa"/>
          </w:tcPr>
          <w:p w:rsidR="00E52878" w:rsidP="00E52878" w14:paraId="2597D955"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4D794F2B"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14:paraId="35C8B8F1" w14:textId="77777777">
      <w:pPr>
        <w:spacing w:after="200" w:line="276" w:lineRule="auto"/>
        <w:jc w:val="left"/>
        <w:rPr>
          <w:b/>
          <w:szCs w:val="18"/>
        </w:rPr>
      </w:pPr>
      <w:r>
        <w:rPr>
          <w:b/>
          <w:szCs w:val="18"/>
        </w:rPr>
        <w:br w:type="page"/>
      </w:r>
    </w:p>
    <w:p w:rsidR="00583CAC" w:rsidP="00EE125F" w14:paraId="706BC054" w14:textId="77777777">
      <w:pPr>
        <w:rPr>
          <w:b/>
          <w:szCs w:val="18"/>
        </w:rPr>
      </w:pPr>
    </w:p>
    <w:p w:rsidR="00AD4998" w:rsidRPr="00EE6AB4" w:rsidP="00AD4998" w14:paraId="70BE3AFE" w14:textId="77777777">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AD4998" w:rsidRPr="00EE6AB4" w:rsidP="00AD4998" w14:paraId="4CEA1271" w14:textId="77777777">
      <w:pPr>
        <w:rPr>
          <w:b/>
          <w:sz w:val="16"/>
          <w:szCs w:val="16"/>
        </w:rPr>
      </w:pPr>
    </w:p>
    <w:p w:rsidR="00AD4998" w:rsidRPr="00EE6AB4" w:rsidP="00AD4998" w14:paraId="4AD24FBE" w14:textId="77777777">
      <w:pPr>
        <w:jc w:val="center"/>
        <w:rPr>
          <w:b/>
          <w:sz w:val="16"/>
          <w:szCs w:val="16"/>
        </w:rPr>
      </w:pPr>
      <w:r w:rsidRPr="00EE6AB4">
        <w:rPr>
          <w:b/>
          <w:sz w:val="16"/>
          <w:szCs w:val="16"/>
        </w:rPr>
        <w:t>Travel, air-tickets, visas, transit visas, accommodation and subsistence allowances</w:t>
      </w:r>
    </w:p>
    <w:p w:rsidR="00AD4998" w:rsidRPr="001C7A66" w:rsidP="00AD4998" w14:paraId="014A0BF0" w14:textId="77777777">
      <w:pPr>
        <w:rPr>
          <w:b/>
        </w:rPr>
      </w:pPr>
    </w:p>
    <w:p w:rsidR="00AD4998" w:rsidRPr="00583CAC" w:rsidP="00AD4998" w14:paraId="10B8967C" w14:textId="77777777">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Pr="00583CAC" w:rsidR="000224D9">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P="00AD4998" w14:paraId="1471D18B" w14:textId="77777777">
      <w:pPr>
        <w:tabs>
          <w:tab w:val="left" w:pos="284"/>
        </w:tabs>
        <w:ind w:left="284" w:hanging="284"/>
        <w:rPr>
          <w:sz w:val="16"/>
          <w:szCs w:val="16"/>
        </w:rPr>
      </w:pPr>
    </w:p>
    <w:p w:rsidR="00AD4998" w:rsidRPr="00583CAC" w:rsidP="00AD4998" w14:paraId="6D806CD7"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Pr="00583CAC" w:rsidR="000224D9">
        <w:rPr>
          <w:bCs/>
          <w:sz w:val="16"/>
          <w:szCs w:val="16"/>
        </w:rPr>
        <w:t xml:space="preserve">your </w:t>
      </w:r>
      <w:r w:rsidRPr="00583CAC" w:rsidR="00EA7633">
        <w:rPr>
          <w:bCs/>
          <w:sz w:val="16"/>
          <w:szCs w:val="16"/>
        </w:rPr>
        <w:t>preference</w:t>
      </w:r>
      <w:r w:rsidRPr="00583CAC">
        <w:rPr>
          <w:bCs/>
          <w:sz w:val="16"/>
          <w:szCs w:val="16"/>
        </w:rPr>
        <w:t xml:space="preserve"> will be taken into consideration but is not guaranteed.  </w:t>
      </w:r>
    </w:p>
    <w:p w:rsidR="00AD4998" w:rsidRPr="00583CAC" w:rsidP="00AD4998" w14:paraId="72DC6428" w14:textId="77777777">
      <w:pPr>
        <w:tabs>
          <w:tab w:val="left" w:pos="284"/>
        </w:tabs>
        <w:ind w:left="284" w:hanging="284"/>
        <w:rPr>
          <w:sz w:val="16"/>
          <w:szCs w:val="16"/>
        </w:rPr>
      </w:pPr>
    </w:p>
    <w:p w:rsidR="00AD4998" w:rsidRPr="00583CAC" w:rsidP="00AD4998" w14:paraId="0BFB5848"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Pr="00583CAC" w:rsidR="008149D0">
        <w:rPr>
          <w:sz w:val="16"/>
          <w:szCs w:val="16"/>
        </w:rPr>
        <w:t xml:space="preserve">a </w:t>
      </w:r>
      <w:r w:rsidR="008149D0">
        <w:rPr>
          <w:sz w:val="16"/>
          <w:szCs w:val="16"/>
        </w:rPr>
        <w:t xml:space="preserve">terminal expenses </w:t>
      </w:r>
      <w:r w:rsidRPr="00583CAC" w:rsidR="008149D0">
        <w:rPr>
          <w:sz w:val="16"/>
          <w:szCs w:val="16"/>
        </w:rPr>
        <w:t>allowance</w:t>
      </w:r>
      <w:r w:rsidR="008149D0">
        <w:rPr>
          <w:sz w:val="16"/>
          <w:szCs w:val="16"/>
        </w:rPr>
        <w:t>,</w:t>
      </w:r>
      <w:r w:rsidRPr="00583CAC" w:rsidR="008149D0">
        <w:rPr>
          <w:sz w:val="16"/>
          <w:szCs w:val="16"/>
        </w:rPr>
        <w:t xml:space="preserve"> </w:t>
      </w:r>
      <w:r w:rsidRPr="00583CAC" w:rsidR="006A3435">
        <w:rPr>
          <w:sz w:val="16"/>
          <w:szCs w:val="16"/>
        </w:rPr>
        <w:t>accommodation</w:t>
      </w:r>
      <w:r w:rsidR="00953BDD">
        <w:rPr>
          <w:sz w:val="16"/>
          <w:szCs w:val="16"/>
        </w:rPr>
        <w:t>,</w:t>
      </w:r>
      <w:r w:rsidR="008149D0">
        <w:rPr>
          <w:sz w:val="16"/>
          <w:szCs w:val="16"/>
        </w:rPr>
        <w:t xml:space="preserve"> and a daily subsistence allowance</w:t>
      </w:r>
      <w:r w:rsidRPr="00583CAC" w:rsidR="006A3435">
        <w:rPr>
          <w:sz w:val="16"/>
          <w:szCs w:val="16"/>
        </w:rPr>
        <w:t xml:space="preserve"> </w:t>
      </w:r>
      <w:r w:rsidRPr="00583CAC" w:rsidR="00F529B5">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Pr="00583CAC" w:rsidR="00F529B5">
        <w:rPr>
          <w:sz w:val="16"/>
          <w:szCs w:val="16"/>
        </w:rPr>
        <w:t>.</w:t>
      </w:r>
    </w:p>
    <w:p w:rsidR="00F529B5" w:rsidRPr="00583CAC" w:rsidP="00F529B5" w14:paraId="44767E79" w14:textId="77777777">
      <w:pPr>
        <w:tabs>
          <w:tab w:val="left" w:pos="284"/>
        </w:tabs>
        <w:ind w:left="284"/>
        <w:rPr>
          <w:sz w:val="16"/>
          <w:szCs w:val="16"/>
        </w:rPr>
      </w:pPr>
    </w:p>
    <w:p w:rsidR="00AD4998" w:rsidRPr="00583CAC" w:rsidP="00AD4998" w14:paraId="10DECA44"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P="00AD4998" w14:paraId="4E02522B" w14:textId="77777777">
      <w:pPr>
        <w:rPr>
          <w:b/>
          <w:szCs w:val="18"/>
          <w:u w:val="single"/>
        </w:rPr>
      </w:pPr>
    </w:p>
    <w:p w:rsidR="00AD4998" w:rsidRPr="00EE6AB4" w:rsidP="00AD4998" w14:paraId="4A170FB1" w14:textId="77777777">
      <w:pPr>
        <w:jc w:val="center"/>
        <w:rPr>
          <w:b/>
          <w:sz w:val="16"/>
          <w:szCs w:val="16"/>
        </w:rPr>
      </w:pPr>
      <w:r w:rsidRPr="00EE6AB4">
        <w:rPr>
          <w:b/>
          <w:sz w:val="16"/>
          <w:szCs w:val="16"/>
        </w:rPr>
        <w:t xml:space="preserve">The WTO Secretariat </w:t>
      </w:r>
      <w:r w:rsidRPr="00EE6AB4">
        <w:rPr>
          <w:b/>
          <w:sz w:val="16"/>
          <w:szCs w:val="16"/>
          <w:u w:val="single"/>
        </w:rPr>
        <w:t>DOES NOT</w:t>
      </w:r>
      <w:r w:rsidRPr="00EE6AB4">
        <w:rPr>
          <w:b/>
          <w:sz w:val="16"/>
          <w:szCs w:val="16"/>
        </w:rPr>
        <w:t xml:space="preserve"> assume financial or any other responsibility for:</w:t>
      </w:r>
    </w:p>
    <w:p w:rsidR="00AD4998" w:rsidRPr="00EE6AB4" w:rsidP="00AD4998" w14:paraId="71C1CB7F" w14:textId="77777777">
      <w:pPr>
        <w:rPr>
          <w:b/>
          <w:sz w:val="16"/>
          <w:szCs w:val="16"/>
        </w:rPr>
      </w:pPr>
    </w:p>
    <w:p w:rsidR="00AD4998" w:rsidRPr="002432DD" w:rsidP="00AD4998" w14:paraId="32A8AAF1" w14:textId="77777777">
      <w:pPr>
        <w:numPr>
          <w:ilvl w:val="0"/>
          <w:numId w:val="19"/>
        </w:numPr>
        <w:tabs>
          <w:tab w:val="left" w:pos="284"/>
        </w:tabs>
        <w:ind w:left="284" w:hanging="284"/>
        <w:rPr>
          <w:bCs/>
          <w:sz w:val="16"/>
          <w:szCs w:val="16"/>
        </w:rPr>
      </w:pPr>
      <w:r w:rsidRPr="002432DD">
        <w:rPr>
          <w:bCs/>
          <w:sz w:val="16"/>
          <w:szCs w:val="16"/>
        </w:rPr>
        <w:t>Expenses incurred in connection with foreign travel formalities (visa</w:t>
      </w:r>
      <w:r w:rsidRPr="002432DD" w:rsidR="00780DE6">
        <w:rPr>
          <w:bCs/>
          <w:sz w:val="16"/>
          <w:szCs w:val="16"/>
        </w:rPr>
        <w:t>s</w:t>
      </w:r>
      <w:r w:rsidRPr="002432DD">
        <w:rPr>
          <w:bCs/>
          <w:sz w:val="16"/>
          <w:szCs w:val="16"/>
        </w:rPr>
        <w:t>, transit visas, taxes, travel to get visas, medical examinations, vaccinations, etc.)</w:t>
      </w:r>
      <w:r w:rsidRPr="002432DD" w:rsidR="00F0713A">
        <w:rPr>
          <w:bCs/>
          <w:sz w:val="16"/>
          <w:szCs w:val="16"/>
        </w:rPr>
        <w:t xml:space="preserve">, </w:t>
      </w:r>
      <w:r w:rsidRPr="002432DD" w:rsidR="00DF3F43">
        <w:rPr>
          <w:bCs/>
          <w:sz w:val="16"/>
          <w:szCs w:val="16"/>
        </w:rPr>
        <w:t xml:space="preserve">expenses </w:t>
      </w:r>
      <w:r w:rsidRPr="002432DD" w:rsidR="00AE7355">
        <w:rPr>
          <w:bCs/>
          <w:sz w:val="16"/>
          <w:szCs w:val="16"/>
        </w:rPr>
        <w:t xml:space="preserve">during the journey </w:t>
      </w:r>
      <w:r w:rsidRPr="002432DD">
        <w:rPr>
          <w:bCs/>
          <w:sz w:val="16"/>
          <w:szCs w:val="16"/>
        </w:rPr>
        <w:t xml:space="preserve">resulting from lack of transit visa </w:t>
      </w:r>
      <w:r w:rsidRPr="002432DD" w:rsidR="00AE7355">
        <w:rPr>
          <w:bCs/>
          <w:sz w:val="16"/>
          <w:szCs w:val="16"/>
        </w:rPr>
        <w:t xml:space="preserve">or from </w:t>
      </w:r>
      <w:r w:rsidRPr="002432DD" w:rsidR="00F0713A">
        <w:rPr>
          <w:bCs/>
          <w:sz w:val="16"/>
          <w:szCs w:val="16"/>
        </w:rPr>
        <w:t>insufficient passport validity</w:t>
      </w:r>
      <w:r w:rsidRPr="002432DD" w:rsidR="00780DE6">
        <w:rPr>
          <w:bCs/>
          <w:sz w:val="16"/>
          <w:szCs w:val="16"/>
        </w:rPr>
        <w:t>.</w:t>
      </w:r>
      <w:r w:rsidRPr="002432DD">
        <w:rPr>
          <w:bCs/>
          <w:sz w:val="16"/>
          <w:szCs w:val="16"/>
        </w:rPr>
        <w:t xml:space="preserve"> </w:t>
      </w:r>
    </w:p>
    <w:p w:rsidR="00AD4998" w:rsidRPr="00EE6AB4" w:rsidP="00AD4998" w14:paraId="0BB2B74C" w14:textId="77777777">
      <w:pPr>
        <w:tabs>
          <w:tab w:val="left" w:pos="284"/>
        </w:tabs>
        <w:ind w:left="284"/>
        <w:rPr>
          <w:sz w:val="16"/>
          <w:szCs w:val="16"/>
        </w:rPr>
      </w:pPr>
    </w:p>
    <w:p w:rsidR="00AD4998" w:rsidRPr="00583CAC" w:rsidP="00AD4998" w14:paraId="622E869F" w14:textId="77777777">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Pr="00583CAC" w:rsidR="00DF3F43">
        <w:rPr>
          <w:sz w:val="16"/>
          <w:szCs w:val="16"/>
        </w:rPr>
        <w:t>Activity</w:t>
      </w:r>
      <w:r w:rsidRPr="00583CAC">
        <w:rPr>
          <w:sz w:val="16"/>
          <w:szCs w:val="16"/>
        </w:rPr>
        <w:t>.</w:t>
      </w:r>
    </w:p>
    <w:p w:rsidR="00AD4998" w:rsidRPr="00583CAC" w:rsidP="00AD4998" w14:paraId="2DEF5B74" w14:textId="77777777">
      <w:pPr>
        <w:tabs>
          <w:tab w:val="left" w:pos="284"/>
        </w:tabs>
        <w:ind w:left="284"/>
        <w:rPr>
          <w:sz w:val="16"/>
          <w:szCs w:val="16"/>
        </w:rPr>
      </w:pPr>
    </w:p>
    <w:p w:rsidR="00AD4998" w:rsidRPr="00583CAC" w:rsidP="00AD4998" w14:paraId="529434E0" w14:textId="77777777">
      <w:pPr>
        <w:numPr>
          <w:ilvl w:val="0"/>
          <w:numId w:val="19"/>
        </w:numPr>
        <w:tabs>
          <w:tab w:val="left" w:pos="284"/>
        </w:tabs>
        <w:ind w:left="284" w:hanging="284"/>
        <w:rPr>
          <w:sz w:val="16"/>
          <w:szCs w:val="16"/>
        </w:rPr>
      </w:pPr>
      <w:r w:rsidRPr="00583CAC">
        <w:rPr>
          <w:sz w:val="16"/>
          <w:szCs w:val="16"/>
        </w:rPr>
        <w:t>Travel or other expenses of any additional person</w:t>
      </w:r>
      <w:r w:rsidRPr="00583CAC" w:rsidR="00DF3F43">
        <w:rPr>
          <w:sz w:val="16"/>
          <w:szCs w:val="16"/>
        </w:rPr>
        <w:t>s</w:t>
      </w:r>
      <w:r w:rsidRPr="00583CAC">
        <w:rPr>
          <w:sz w:val="16"/>
          <w:szCs w:val="16"/>
        </w:rPr>
        <w:t xml:space="preserve"> accompanying the participants.</w:t>
      </w:r>
    </w:p>
    <w:p w:rsidR="00AD4998" w:rsidRPr="00583CAC" w:rsidP="00AD4998" w14:paraId="1ABD5702" w14:textId="77777777">
      <w:pPr>
        <w:tabs>
          <w:tab w:val="left" w:pos="284"/>
        </w:tabs>
        <w:ind w:left="284"/>
        <w:rPr>
          <w:sz w:val="16"/>
          <w:szCs w:val="16"/>
        </w:rPr>
      </w:pPr>
    </w:p>
    <w:p w:rsidR="00AD4998" w:rsidRPr="00583CAC" w:rsidP="00AD4998" w14:paraId="6CBFB533" w14:textId="77777777">
      <w:pPr>
        <w:numPr>
          <w:ilvl w:val="0"/>
          <w:numId w:val="19"/>
        </w:numPr>
        <w:tabs>
          <w:tab w:val="left" w:pos="284"/>
        </w:tabs>
        <w:ind w:left="284" w:hanging="284"/>
        <w:rPr>
          <w:sz w:val="16"/>
          <w:szCs w:val="16"/>
        </w:rPr>
      </w:pPr>
      <w:r w:rsidRPr="00583CAC">
        <w:rPr>
          <w:sz w:val="16"/>
          <w:szCs w:val="16"/>
        </w:rPr>
        <w:t>Travel</w:t>
      </w:r>
      <w:r w:rsidRPr="00583CAC" w:rsidR="00DF3F43">
        <w:rPr>
          <w:sz w:val="16"/>
          <w:szCs w:val="16"/>
        </w:rPr>
        <w:t xml:space="preserve"> or medical</w:t>
      </w:r>
      <w:r w:rsidRPr="00583CAC">
        <w:rPr>
          <w:sz w:val="16"/>
          <w:szCs w:val="16"/>
        </w:rPr>
        <w:t xml:space="preserve"> or accident insurance, medical treatment or hospitalisation during travel or participation in the </w:t>
      </w:r>
      <w:r w:rsidRPr="00583CAC" w:rsidR="00DF3F43">
        <w:rPr>
          <w:sz w:val="16"/>
          <w:szCs w:val="16"/>
        </w:rPr>
        <w:t>Activity</w:t>
      </w:r>
      <w:r w:rsidRPr="00583CAC">
        <w:rPr>
          <w:sz w:val="16"/>
          <w:szCs w:val="16"/>
        </w:rPr>
        <w:t>.</w:t>
      </w:r>
    </w:p>
    <w:p w:rsidR="00AD4998" w:rsidRPr="00583CAC" w:rsidP="00AD4998" w14:paraId="11975EB1" w14:textId="77777777">
      <w:pPr>
        <w:tabs>
          <w:tab w:val="left" w:pos="284"/>
        </w:tabs>
        <w:ind w:left="284"/>
        <w:rPr>
          <w:sz w:val="16"/>
          <w:szCs w:val="16"/>
        </w:rPr>
      </w:pPr>
    </w:p>
    <w:p w:rsidR="00AD4998" w:rsidRPr="00583CAC" w:rsidP="00AD4998" w14:paraId="771854D5" w14:textId="77777777">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Pr="00583CAC" w:rsidR="00DF3F43">
        <w:rPr>
          <w:sz w:val="16"/>
          <w:szCs w:val="16"/>
        </w:rPr>
        <w:t>Activity</w:t>
      </w:r>
      <w:r w:rsidRPr="00583CAC">
        <w:rPr>
          <w:sz w:val="16"/>
          <w:szCs w:val="16"/>
        </w:rPr>
        <w:t>.</w:t>
      </w:r>
    </w:p>
    <w:p w:rsidR="00AD4998" w:rsidRPr="00583CAC" w:rsidP="00AD4998" w14:paraId="7B7B79D8" w14:textId="77777777">
      <w:pPr>
        <w:tabs>
          <w:tab w:val="left" w:pos="284"/>
        </w:tabs>
        <w:ind w:left="284"/>
        <w:rPr>
          <w:sz w:val="16"/>
          <w:szCs w:val="16"/>
        </w:rPr>
      </w:pPr>
    </w:p>
    <w:p w:rsidR="00AD4998" w:rsidRPr="00583CAC" w:rsidP="00AD4998" w14:paraId="4AFE4715"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P="00AD4998" w14:paraId="17F9D4F6" w14:textId="77777777">
      <w:pPr>
        <w:tabs>
          <w:tab w:val="left" w:pos="284"/>
        </w:tabs>
        <w:ind w:left="284"/>
        <w:rPr>
          <w:sz w:val="16"/>
          <w:szCs w:val="16"/>
        </w:rPr>
      </w:pPr>
    </w:p>
    <w:p w:rsidR="00AD4998" w:rsidRPr="00583CAC" w:rsidP="00AD4998" w14:paraId="666B9D28"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P="00AD4998" w14:paraId="497905C9" w14:textId="77777777">
      <w:pPr>
        <w:tabs>
          <w:tab w:val="left" w:pos="284"/>
        </w:tabs>
        <w:ind w:left="284"/>
        <w:rPr>
          <w:sz w:val="16"/>
          <w:szCs w:val="16"/>
        </w:rPr>
      </w:pPr>
    </w:p>
    <w:p w:rsidR="00405E4C" w:rsidP="00405E4C" w14:paraId="42DFCC55"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405E4C" w:rsidP="00405E4C" w14:paraId="1EAEAA54" w14:textId="77777777">
      <w:pPr>
        <w:tabs>
          <w:tab w:val="left" w:pos="284"/>
        </w:tabs>
        <w:ind w:left="284"/>
        <w:rPr>
          <w:sz w:val="16"/>
          <w:szCs w:val="16"/>
        </w:rPr>
      </w:pPr>
      <w:r w:rsidRPr="00405E4C">
        <w:rPr>
          <w:sz w:val="16"/>
          <w:szCs w:val="16"/>
        </w:rPr>
        <w:t xml:space="preserve"> </w:t>
      </w:r>
    </w:p>
    <w:p w:rsidR="00405E4C" w:rsidRPr="00405E4C" w:rsidP="00405E4C" w14:paraId="2DC91D00"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583CAC" w:rsidP="00AD4998" w14:paraId="176A6397" w14:textId="77777777">
      <w:pPr>
        <w:rPr>
          <w:sz w:val="16"/>
        </w:rPr>
      </w:pPr>
    </w:p>
    <w:p w:rsidR="00B27F09" w:rsidP="00B27F09" w14:paraId="677B627B"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P="00B27F09" w14:paraId="037E0598" w14:textId="77777777">
      <w:pPr>
        <w:jc w:val="center"/>
        <w:rPr>
          <w:b/>
          <w:sz w:val="16"/>
          <w:szCs w:val="16"/>
        </w:rPr>
      </w:pPr>
      <w:r w:rsidRPr="00EE6AB4">
        <w:rPr>
          <w:b/>
          <w:sz w:val="16"/>
          <w:szCs w:val="16"/>
        </w:rPr>
        <w:t>and that I accept the aforementioned conditions</w:t>
      </w:r>
      <w:r w:rsidRPr="00EE6AB4" w:rsidR="00811E3E">
        <w:rPr>
          <w:b/>
          <w:sz w:val="16"/>
          <w:szCs w:val="16"/>
        </w:rPr>
        <w:t>:</w:t>
      </w:r>
    </w:p>
    <w:p w:rsidR="00583CAC" w:rsidP="00AD4998" w14:paraId="14A943D4" w14:textId="77777777">
      <w:pPr>
        <w:rPr>
          <w:b/>
          <w:sz w:val="16"/>
          <w:szCs w:val="16"/>
        </w:rPr>
      </w:pPr>
    </w:p>
    <w:p w:rsidR="00CC448A" w:rsidRPr="00EE6AB4" w:rsidP="00AD4998" w14:paraId="3C9BEAEA" w14:textId="77777777">
      <w:pPr>
        <w:rPr>
          <w:b/>
          <w:sz w:val="16"/>
          <w:szCs w:val="16"/>
        </w:rPr>
      </w:pPr>
    </w:p>
    <w:tbl>
      <w:tblPr>
        <w:tblStyle w:val="TableGrid"/>
        <w:tblW w:w="0" w:type="auto"/>
        <w:tblInd w:w="2376" w:type="dxa"/>
        <w:tblLook w:val="04A0"/>
      </w:tblPr>
      <w:tblGrid>
        <w:gridCol w:w="6521"/>
      </w:tblGrid>
      <w:tr w14:paraId="6DD33C68" w14:textId="77777777" w:rsidTr="00CF533C">
        <w:tblPrEx>
          <w:tblW w:w="0" w:type="auto"/>
          <w:tblInd w:w="2376" w:type="dxa"/>
          <w:tblLook w:val="04A0"/>
        </w:tblPrEx>
        <w:trPr>
          <w:trHeight w:val="2268"/>
        </w:trPr>
        <w:tc>
          <w:tcPr>
            <w:tcW w:w="6521" w:type="dxa"/>
          </w:tcPr>
          <w:p w:rsidR="00CC448A" w:rsidRPr="00EE6AB4" w:rsidP="00CC448A" w14:paraId="448FF71D" w14:textId="77777777">
            <w:pPr>
              <w:jc w:val="center"/>
              <w:rPr>
                <w:b/>
                <w:sz w:val="16"/>
                <w:szCs w:val="16"/>
                <w:u w:val="single"/>
              </w:rPr>
            </w:pPr>
            <w:r w:rsidRPr="00EE6AB4">
              <w:rPr>
                <w:b/>
                <w:sz w:val="16"/>
                <w:szCs w:val="16"/>
                <w:u w:val="single"/>
              </w:rPr>
              <w:t xml:space="preserve">Date, name, signature </w:t>
            </w:r>
            <w:r w:rsidRPr="00EE6AB4" w:rsidR="001D239B">
              <w:rPr>
                <w:b/>
                <w:sz w:val="16"/>
                <w:szCs w:val="16"/>
                <w:u w:val="single"/>
              </w:rPr>
              <w:t xml:space="preserve">of the candidate </w:t>
            </w:r>
            <w:r w:rsidRPr="00EE6AB4">
              <w:rPr>
                <w:b/>
                <w:sz w:val="16"/>
                <w:szCs w:val="16"/>
                <w:u w:val="single"/>
              </w:rPr>
              <w:t>&amp; stamp</w:t>
            </w:r>
          </w:p>
          <w:p w:rsidR="00CC448A" w:rsidRPr="00EE6AB4" w:rsidP="00AD4998" w14:paraId="6207E0C9" w14:textId="77777777">
            <w:pPr>
              <w:rPr>
                <w:b/>
                <w:sz w:val="16"/>
                <w:szCs w:val="16"/>
              </w:rPr>
            </w:pPr>
          </w:p>
          <w:p w:rsidR="00CC448A" w:rsidRPr="00EE6AB4" w:rsidP="00AD4998" w14:paraId="63476346" w14:textId="77777777">
            <w:pPr>
              <w:rPr>
                <w:b/>
                <w:sz w:val="16"/>
                <w:szCs w:val="16"/>
              </w:rPr>
            </w:pPr>
          </w:p>
          <w:p w:rsidR="00CC448A" w:rsidRPr="00EE6AB4" w:rsidP="00AD4998" w14:paraId="44B84F9E" w14:textId="77777777">
            <w:pPr>
              <w:rPr>
                <w:b/>
                <w:sz w:val="16"/>
                <w:szCs w:val="16"/>
              </w:rPr>
            </w:pPr>
          </w:p>
        </w:tc>
      </w:tr>
    </w:tbl>
    <w:p w:rsidR="00CC448A" w:rsidP="00EE6AB4" w14:paraId="5BC16415" w14:textId="77777777">
      <w:pPr>
        <w:jc w:val="center"/>
        <w:rPr>
          <w:b/>
        </w:rPr>
      </w:pPr>
    </w:p>
    <w:p w:rsidR="00A96C76" w:rsidP="00AD4998" w14:paraId="25294EAD" w14:textId="77777777">
      <w:pPr>
        <w:rPr>
          <w:b/>
        </w:rPr>
      </w:pPr>
    </w:p>
    <w:p w:rsidR="00610C96" w:rsidRPr="005F6485" w:rsidP="00583CAC" w14:paraId="3CBBFC8B" w14:textId="77777777">
      <w:pPr>
        <w:jc w:val="center"/>
        <w:rPr>
          <w:b/>
          <w:sz w:val="20"/>
          <w:szCs w:val="20"/>
        </w:rPr>
      </w:pPr>
      <w:r w:rsidRPr="005F6485">
        <w:rPr>
          <w:b/>
          <w:sz w:val="20"/>
          <w:szCs w:val="20"/>
        </w:rPr>
        <w:t xml:space="preserve">THIS </w:t>
      </w:r>
      <w:r w:rsidRPr="005F6485">
        <w:rPr>
          <w:b/>
          <w:sz w:val="20"/>
          <w:szCs w:val="20"/>
        </w:rPr>
        <w:t xml:space="preserve">COMPLETED </w:t>
      </w:r>
      <w:r w:rsidRPr="005F6485">
        <w:rPr>
          <w:b/>
          <w:sz w:val="20"/>
          <w:szCs w:val="20"/>
        </w:rPr>
        <w:t>FORM SHOULD BE SUBMITTED</w:t>
      </w:r>
      <w:r w:rsidRPr="005F6485">
        <w:rPr>
          <w:b/>
          <w:sz w:val="20"/>
          <w:szCs w:val="20"/>
        </w:rPr>
        <w:t xml:space="preserve"> BY YOUR PERMANENT MISSION/EMBASSY</w:t>
      </w:r>
      <w:r w:rsidRPr="005F6485" w:rsidR="00882C65">
        <w:rPr>
          <w:b/>
          <w:sz w:val="20"/>
          <w:szCs w:val="20"/>
        </w:rPr>
        <w:t>,</w:t>
      </w:r>
    </w:p>
    <w:p w:rsidR="00046608" w:rsidRPr="005F6485" w:rsidP="00583CAC" w14:paraId="12D43518" w14:textId="1EDB4D9F">
      <w:pPr>
        <w:jc w:val="center"/>
        <w:rPr>
          <w:b/>
          <w:sz w:val="20"/>
          <w:szCs w:val="20"/>
        </w:rPr>
      </w:pPr>
      <w:r w:rsidRPr="00896E63">
        <w:rPr>
          <w:b/>
          <w:sz w:val="20"/>
          <w:szCs w:val="20"/>
          <w:u w:val="single"/>
        </w:rPr>
        <w:t xml:space="preserve">WITH </w:t>
      </w:r>
      <w:r w:rsidR="00AD185B">
        <w:rPr>
          <w:b/>
          <w:sz w:val="20"/>
          <w:szCs w:val="20"/>
          <w:u w:val="single"/>
        </w:rPr>
        <w:t xml:space="preserve">A </w:t>
      </w:r>
      <w:r w:rsidR="00896E63">
        <w:rPr>
          <w:b/>
          <w:sz w:val="20"/>
          <w:szCs w:val="20"/>
          <w:u w:val="single"/>
        </w:rPr>
        <w:t xml:space="preserve">PDF </w:t>
      </w:r>
      <w:r w:rsidRPr="00896E63">
        <w:rPr>
          <w:b/>
          <w:sz w:val="20"/>
          <w:szCs w:val="20"/>
          <w:u w:val="single"/>
        </w:rPr>
        <w:t>COPY OF YOUR PASSPORT</w:t>
      </w:r>
      <w:r w:rsidRPr="005F6485" w:rsidR="00882C65">
        <w:rPr>
          <w:b/>
          <w:sz w:val="20"/>
          <w:szCs w:val="20"/>
        </w:rPr>
        <w:t>,</w:t>
      </w:r>
      <w:r w:rsidRPr="005F6485">
        <w:rPr>
          <w:b/>
          <w:sz w:val="20"/>
          <w:szCs w:val="20"/>
        </w:rPr>
        <w:t xml:space="preserve"> </w:t>
      </w:r>
      <w:r w:rsidRPr="005F6485" w:rsidR="00882C65">
        <w:rPr>
          <w:b/>
          <w:sz w:val="20"/>
          <w:szCs w:val="20"/>
        </w:rPr>
        <w:t>TO THE FOLLOWING EMAIL ADDRESS ONLY,</w:t>
      </w:r>
    </w:p>
    <w:p w:rsidR="00882C65" w:rsidRPr="005F6485" w:rsidP="00583CAC" w14:paraId="72058FF7" w14:textId="77777777">
      <w:pPr>
        <w:jc w:val="center"/>
        <w:rPr>
          <w:b/>
          <w:sz w:val="20"/>
          <w:szCs w:val="20"/>
        </w:rPr>
      </w:pPr>
      <w:r w:rsidRPr="005F6485">
        <w:rPr>
          <w:b/>
          <w:sz w:val="20"/>
          <w:szCs w:val="20"/>
        </w:rPr>
        <w:t>AT THE LATEST BY THE DEADLINE MENTIONNED ON PAGE 1</w:t>
      </w:r>
    </w:p>
    <w:p w:rsidR="00AD4998" w:rsidRPr="00EC4594" w:rsidP="00AD4998" w14:paraId="5A70E40D" w14:textId="77777777">
      <w:pPr>
        <w:jc w:val="center"/>
        <w:rPr>
          <w:b/>
          <w:sz w:val="20"/>
          <w:szCs w:val="20"/>
        </w:rPr>
      </w:pPr>
    </w:p>
    <w:p w:rsidR="00AD4998" w:rsidRPr="00C51129" w:rsidP="00AD4998" w14:paraId="37E9A129" w14:textId="77777777">
      <w:pPr>
        <w:jc w:val="center"/>
        <w:rPr>
          <w:b/>
          <w:sz w:val="28"/>
          <w:szCs w:val="28"/>
        </w:rPr>
      </w:pPr>
      <w:hyperlink r:id="rId7" w:history="1">
        <w:r w:rsidRPr="00C51129">
          <w:rPr>
            <w:rStyle w:val="Hyperlink"/>
            <w:b/>
            <w:sz w:val="28"/>
            <w:szCs w:val="28"/>
            <w:u w:val="none"/>
          </w:rPr>
          <w:t>logistics.unit@wto.org</w:t>
        </w:r>
      </w:hyperlink>
    </w:p>
    <w:p w:rsidR="00EC4594" w:rsidP="00EC4594" w14:paraId="45713D10" w14:textId="22151BE1">
      <w:pPr>
        <w:jc w:val="center"/>
        <w:rPr>
          <w:b/>
        </w:rPr>
      </w:pPr>
      <w:r>
        <w:rPr>
          <w:szCs w:val="18"/>
        </w:rPr>
        <w:t xml:space="preserve"> </w:t>
      </w:r>
      <w:r w:rsidRPr="001C7A66">
        <w:rPr>
          <w:b/>
        </w:rPr>
        <w:br/>
      </w:r>
    </w:p>
    <w:p w:rsidR="00A96C76" w:rsidP="00EC4594" w14:paraId="24406009" w14:textId="77777777">
      <w:pPr>
        <w:jc w:val="center"/>
        <w:rPr>
          <w:b/>
        </w:rPr>
      </w:pPr>
    </w:p>
    <w:tbl>
      <w:tblPr>
        <w:tblStyle w:val="TableGrid"/>
        <w:tblW w:w="0" w:type="auto"/>
        <w:tblInd w:w="108" w:type="dxa"/>
        <w:tblLook w:val="04A0"/>
      </w:tblPr>
      <w:tblGrid>
        <w:gridCol w:w="10654"/>
      </w:tblGrid>
      <w:tr w14:paraId="778EB78A" w14:textId="77777777" w:rsidTr="00811E3E">
        <w:tblPrEx>
          <w:tblW w:w="0" w:type="auto"/>
          <w:tblInd w:w="108" w:type="dxa"/>
          <w:tblLook w:val="04A0"/>
        </w:tblPrEx>
        <w:tc>
          <w:tcPr>
            <w:tcW w:w="10773" w:type="dxa"/>
          </w:tcPr>
          <w:p w:rsidR="00882C65" w:rsidP="00882C65" w14:paraId="54B10F36" w14:textId="77777777">
            <w:pPr>
              <w:jc w:val="center"/>
              <w:rPr>
                <w:b/>
              </w:rPr>
            </w:pPr>
            <w:r>
              <w:rPr>
                <w:b/>
              </w:rPr>
              <w:t xml:space="preserve">INCOMPLETE/ILLEGIBLE FORMS, OR FORMS </w:t>
            </w:r>
            <w:r w:rsidRPr="00CC448A">
              <w:rPr>
                <w:b/>
                <w:u w:val="single"/>
              </w:rPr>
              <w:t>NOT</w:t>
            </w:r>
            <w:r>
              <w:rPr>
                <w:b/>
              </w:rPr>
              <w:t> PRESENTED BY THE PERMANENT MISSION,</w:t>
            </w:r>
          </w:p>
          <w:p w:rsidR="00EC4594" w:rsidP="00882C65" w14:paraId="27A17192" w14:textId="77777777">
            <w:pPr>
              <w:jc w:val="center"/>
              <w:rPr>
                <w:b/>
              </w:rPr>
            </w:pPr>
            <w:r>
              <w:rPr>
                <w:b/>
              </w:rPr>
              <w:t xml:space="preserve">OR PRESENTED BY THE PERMANENT MISSION AFTER THE DEADLINE, </w:t>
            </w:r>
            <w:r w:rsidRPr="009462A7">
              <w:rPr>
                <w:b/>
              </w:rPr>
              <w:t xml:space="preserve">WILL NOT BE </w:t>
            </w:r>
            <w:r w:rsidR="008765A7">
              <w:rPr>
                <w:b/>
              </w:rPr>
              <w:t>ACCEPTED</w:t>
            </w:r>
          </w:p>
        </w:tc>
      </w:tr>
    </w:tbl>
    <w:p w:rsidR="00EC4594" w:rsidP="00811E3E" w14:paraId="3924309B" w14:textId="7571BEB9">
      <w:pPr>
        <w:rPr>
          <w:b/>
        </w:rPr>
      </w:pPr>
    </w:p>
    <w:p w:rsidR="000563E3" w:rsidP="00811E3E" w14:paraId="27AEB2D3" w14:textId="740F069D">
      <w:pPr>
        <w:rPr>
          <w:b/>
        </w:rPr>
      </w:pPr>
    </w:p>
    <w:p w:rsidR="000563E3" w:rsidP="00811E3E" w14:paraId="7F7DBD8D" w14:textId="15DDC8A1">
      <w:pPr>
        <w:rPr>
          <w:b/>
        </w:rPr>
      </w:pPr>
    </w:p>
    <w:p w:rsidR="000563E3" w:rsidP="00811E3E" w14:paraId="78668C72" w14:textId="1126E7F4">
      <w:pPr>
        <w:rPr>
          <w:b/>
        </w:rPr>
      </w:pPr>
    </w:p>
    <w:p w:rsidR="000563E3" w:rsidP="00811E3E" w14:paraId="1C9D3CE8" w14:textId="57364BC6">
      <w:pPr>
        <w:rPr>
          <w:b/>
        </w:rPr>
      </w:pPr>
    </w:p>
    <w:p w:rsidR="000563E3" w:rsidRPr="005D2570" w:rsidP="00811E3E" w14:paraId="683960C8" w14:textId="77777777">
      <w:pPr>
        <w:rPr>
          <w:b/>
        </w:rPr>
      </w:pPr>
    </w:p>
    <w:sectPr w:rsidSect="00A272C3">
      <w:headerReference w:type="default" r:id="rId8"/>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5FF0DE8E" w14:textId="77777777">
    <w:pPr>
      <w:pStyle w:val="Header"/>
      <w:jc w:val="center"/>
    </w:pPr>
  </w:p>
  <w:p w:rsidR="00A272C3" w14:paraId="3696CE78"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01DDC">
          <w:rPr>
            <w:noProof/>
          </w:rPr>
          <w:t>4</w:t>
        </w:r>
        <w:r>
          <w:rPr>
            <w:noProof/>
          </w:rPr>
          <w:fldChar w:fldCharType="end"/>
        </w:r>
      </w:sdtContent>
    </w:sdt>
  </w:p>
  <w:p w:rsidR="00A272C3" w14:paraId="527BA6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563E3"/>
    <w:rsid w:val="00061B5B"/>
    <w:rsid w:val="00077AEC"/>
    <w:rsid w:val="000A4945"/>
    <w:rsid w:val="000B31E1"/>
    <w:rsid w:val="000C7BEA"/>
    <w:rsid w:val="000D0237"/>
    <w:rsid w:val="000D614D"/>
    <w:rsid w:val="0011356B"/>
    <w:rsid w:val="0013142A"/>
    <w:rsid w:val="0013337F"/>
    <w:rsid w:val="00152067"/>
    <w:rsid w:val="00171AC7"/>
    <w:rsid w:val="00182B84"/>
    <w:rsid w:val="00186617"/>
    <w:rsid w:val="001946F2"/>
    <w:rsid w:val="001B3ECF"/>
    <w:rsid w:val="001C7A66"/>
    <w:rsid w:val="001D0F5C"/>
    <w:rsid w:val="001D239B"/>
    <w:rsid w:val="001E291F"/>
    <w:rsid w:val="00200A53"/>
    <w:rsid w:val="00211327"/>
    <w:rsid w:val="00233408"/>
    <w:rsid w:val="002432DD"/>
    <w:rsid w:val="0027067B"/>
    <w:rsid w:val="002A15FB"/>
    <w:rsid w:val="002B036A"/>
    <w:rsid w:val="00304385"/>
    <w:rsid w:val="003062C4"/>
    <w:rsid w:val="003455C7"/>
    <w:rsid w:val="003572B4"/>
    <w:rsid w:val="00381A1F"/>
    <w:rsid w:val="00383F10"/>
    <w:rsid w:val="003E3AEB"/>
    <w:rsid w:val="003E65DE"/>
    <w:rsid w:val="003F2894"/>
    <w:rsid w:val="003F5DCF"/>
    <w:rsid w:val="00405E4C"/>
    <w:rsid w:val="00454C50"/>
    <w:rsid w:val="004551EC"/>
    <w:rsid w:val="00467032"/>
    <w:rsid w:val="0046754A"/>
    <w:rsid w:val="004A2178"/>
    <w:rsid w:val="004A31FF"/>
    <w:rsid w:val="004F0BB8"/>
    <w:rsid w:val="004F203A"/>
    <w:rsid w:val="005065D1"/>
    <w:rsid w:val="00512FF5"/>
    <w:rsid w:val="005336B8"/>
    <w:rsid w:val="00573B64"/>
    <w:rsid w:val="00582BED"/>
    <w:rsid w:val="00583CAC"/>
    <w:rsid w:val="00597D56"/>
    <w:rsid w:val="005B04B9"/>
    <w:rsid w:val="005B68C7"/>
    <w:rsid w:val="005B7054"/>
    <w:rsid w:val="005D2570"/>
    <w:rsid w:val="005D5981"/>
    <w:rsid w:val="005E331C"/>
    <w:rsid w:val="005F30CB"/>
    <w:rsid w:val="005F6485"/>
    <w:rsid w:val="00610C96"/>
    <w:rsid w:val="00612644"/>
    <w:rsid w:val="00614DD3"/>
    <w:rsid w:val="006226F5"/>
    <w:rsid w:val="00640585"/>
    <w:rsid w:val="00674CCD"/>
    <w:rsid w:val="006A3435"/>
    <w:rsid w:val="006A738E"/>
    <w:rsid w:val="006E3654"/>
    <w:rsid w:val="006F5826"/>
    <w:rsid w:val="00700181"/>
    <w:rsid w:val="007141CF"/>
    <w:rsid w:val="00714806"/>
    <w:rsid w:val="00733B00"/>
    <w:rsid w:val="00745146"/>
    <w:rsid w:val="007577E3"/>
    <w:rsid w:val="00760DB3"/>
    <w:rsid w:val="00767204"/>
    <w:rsid w:val="00780DE6"/>
    <w:rsid w:val="007A382D"/>
    <w:rsid w:val="007A44D4"/>
    <w:rsid w:val="007B387B"/>
    <w:rsid w:val="007B73D9"/>
    <w:rsid w:val="007C79F0"/>
    <w:rsid w:val="007D02B2"/>
    <w:rsid w:val="007E6507"/>
    <w:rsid w:val="007F2B8E"/>
    <w:rsid w:val="007F4860"/>
    <w:rsid w:val="008034C2"/>
    <w:rsid w:val="008034CE"/>
    <w:rsid w:val="00807247"/>
    <w:rsid w:val="00811833"/>
    <w:rsid w:val="00811E3E"/>
    <w:rsid w:val="008149D0"/>
    <w:rsid w:val="00840C2B"/>
    <w:rsid w:val="008632ED"/>
    <w:rsid w:val="00872D76"/>
    <w:rsid w:val="008739FD"/>
    <w:rsid w:val="008765A7"/>
    <w:rsid w:val="00882C65"/>
    <w:rsid w:val="00896E63"/>
    <w:rsid w:val="008E372C"/>
    <w:rsid w:val="00901DDC"/>
    <w:rsid w:val="009027C6"/>
    <w:rsid w:val="00942D5A"/>
    <w:rsid w:val="009462A7"/>
    <w:rsid w:val="00953BDD"/>
    <w:rsid w:val="00971383"/>
    <w:rsid w:val="009865E0"/>
    <w:rsid w:val="0099322B"/>
    <w:rsid w:val="009A6F54"/>
    <w:rsid w:val="009A7E67"/>
    <w:rsid w:val="00A10774"/>
    <w:rsid w:val="00A24A56"/>
    <w:rsid w:val="00A272C3"/>
    <w:rsid w:val="00A53DCE"/>
    <w:rsid w:val="00A6057A"/>
    <w:rsid w:val="00A61EB5"/>
    <w:rsid w:val="00A65E65"/>
    <w:rsid w:val="00A74017"/>
    <w:rsid w:val="00A841B9"/>
    <w:rsid w:val="00A860E1"/>
    <w:rsid w:val="00A91CC4"/>
    <w:rsid w:val="00A96C76"/>
    <w:rsid w:val="00A97A1E"/>
    <w:rsid w:val="00AA1827"/>
    <w:rsid w:val="00AA332C"/>
    <w:rsid w:val="00AB7E1D"/>
    <w:rsid w:val="00AC27F8"/>
    <w:rsid w:val="00AD185B"/>
    <w:rsid w:val="00AD4998"/>
    <w:rsid w:val="00AD4C72"/>
    <w:rsid w:val="00AD7FA9"/>
    <w:rsid w:val="00AE20ED"/>
    <w:rsid w:val="00AE2AEE"/>
    <w:rsid w:val="00AE7355"/>
    <w:rsid w:val="00B00F5F"/>
    <w:rsid w:val="00B1671A"/>
    <w:rsid w:val="00B230EC"/>
    <w:rsid w:val="00B27F09"/>
    <w:rsid w:val="00B56EDC"/>
    <w:rsid w:val="00B7396E"/>
    <w:rsid w:val="00B7576D"/>
    <w:rsid w:val="00B85247"/>
    <w:rsid w:val="00B97F14"/>
    <w:rsid w:val="00BB1F84"/>
    <w:rsid w:val="00BE5468"/>
    <w:rsid w:val="00C11EAC"/>
    <w:rsid w:val="00C305D7"/>
    <w:rsid w:val="00C30F2A"/>
    <w:rsid w:val="00C33B82"/>
    <w:rsid w:val="00C43456"/>
    <w:rsid w:val="00C51129"/>
    <w:rsid w:val="00C65C0C"/>
    <w:rsid w:val="00C723DF"/>
    <w:rsid w:val="00C808FC"/>
    <w:rsid w:val="00CA6F2C"/>
    <w:rsid w:val="00CC448A"/>
    <w:rsid w:val="00CC5DCA"/>
    <w:rsid w:val="00CD395D"/>
    <w:rsid w:val="00CD7D97"/>
    <w:rsid w:val="00CE3EE6"/>
    <w:rsid w:val="00CE4BA1"/>
    <w:rsid w:val="00CE5615"/>
    <w:rsid w:val="00CE72CF"/>
    <w:rsid w:val="00CF4F37"/>
    <w:rsid w:val="00CF533C"/>
    <w:rsid w:val="00D000C7"/>
    <w:rsid w:val="00D068CD"/>
    <w:rsid w:val="00D43A48"/>
    <w:rsid w:val="00D52A9D"/>
    <w:rsid w:val="00D55AAD"/>
    <w:rsid w:val="00D721BE"/>
    <w:rsid w:val="00D747AE"/>
    <w:rsid w:val="00D76339"/>
    <w:rsid w:val="00D9226C"/>
    <w:rsid w:val="00DA20BD"/>
    <w:rsid w:val="00DD17D3"/>
    <w:rsid w:val="00DE50DB"/>
    <w:rsid w:val="00DF3F43"/>
    <w:rsid w:val="00DF6AE1"/>
    <w:rsid w:val="00E06FE5"/>
    <w:rsid w:val="00E2461A"/>
    <w:rsid w:val="00E46FD5"/>
    <w:rsid w:val="00E52878"/>
    <w:rsid w:val="00E544BB"/>
    <w:rsid w:val="00E56545"/>
    <w:rsid w:val="00E85004"/>
    <w:rsid w:val="00EA5560"/>
    <w:rsid w:val="00EA5D4F"/>
    <w:rsid w:val="00EA7633"/>
    <w:rsid w:val="00EA7D80"/>
    <w:rsid w:val="00EB6C56"/>
    <w:rsid w:val="00EC4594"/>
    <w:rsid w:val="00ED1EE9"/>
    <w:rsid w:val="00ED54E0"/>
    <w:rsid w:val="00EE125F"/>
    <w:rsid w:val="00EE5F08"/>
    <w:rsid w:val="00EE6AB4"/>
    <w:rsid w:val="00F0713A"/>
    <w:rsid w:val="00F233EF"/>
    <w:rsid w:val="00F32397"/>
    <w:rsid w:val="00F40595"/>
    <w:rsid w:val="00F406E6"/>
    <w:rsid w:val="00F529B5"/>
    <w:rsid w:val="00F52D6F"/>
    <w:rsid w:val="00FA3862"/>
    <w:rsid w:val="00FA5EBC"/>
    <w:rsid w:val="00FD224A"/>
    <w:rsid w:val="00FD79BF"/>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paragraph" w:styleId="Revision">
    <w:name w:val="Revision"/>
    <w:hidden/>
    <w:uiPriority w:val="99"/>
    <w:semiHidden/>
    <w:rsid w:val="00AA1827"/>
    <w:pPr>
      <w:spacing w:after="0" w:line="240" w:lineRule="auto"/>
    </w:pPr>
    <w:rPr>
      <w:rFonts w:ascii="Verdana" w:hAnsi="Verdana"/>
      <w:sz w:val="18"/>
    </w:rPr>
  </w:style>
  <w:style w:type="character" w:customStyle="1" w:styleId="cf01">
    <w:name w:val="cf01"/>
    <w:basedOn w:val="DefaultParagraphFont"/>
    <w:rsid w:val="007A382D"/>
    <w:rPr>
      <w:rFonts w:ascii="Segoe UI" w:hAnsi="Segoe UI" w:cs="Segoe UI" w:hint="default"/>
      <w:sz w:val="18"/>
      <w:szCs w:val="18"/>
    </w:rPr>
  </w:style>
  <w:style w:type="character" w:customStyle="1" w:styleId="cf11">
    <w:name w:val="cf11"/>
    <w:basedOn w:val="DefaultParagraphFont"/>
    <w:rsid w:val="007A382D"/>
    <w:rPr>
      <w:rFonts w:ascii="Segoe UI" w:hAnsi="Segoe UI" w:cs="Segoe UI" w:hint="default"/>
      <w:sz w:val="18"/>
      <w:szCs w:val="18"/>
      <w:shd w:val="clear" w:color="auto" w:fill="FFFF00"/>
    </w:rPr>
  </w:style>
  <w:style w:type="character" w:customStyle="1" w:styleId="UnresolvedMention">
    <w:name w:val="Unresolved Mention"/>
    <w:basedOn w:val="DefaultParagraphFont"/>
    <w:uiPriority w:val="99"/>
    <w:semiHidden/>
    <w:unhideWhenUsed/>
    <w:rsid w:val="007A382D"/>
    <w:rPr>
      <w:color w:val="605E5C"/>
      <w:shd w:val="clear" w:color="auto" w:fill="E1DFDD"/>
    </w:rPr>
  </w:style>
  <w:style w:type="character" w:customStyle="1" w:styleId="DeltaViewInsertion">
    <w:name w:val="DeltaView Insertion"/>
    <w:uiPriority w:val="99"/>
    <w:rsid w:val="000563E3"/>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docs.wto.org/dol2fe/Pages/SS/directdoc.aspx?filename=q:/G/SPS/GEN997R14.pdf&amp;Open=True" TargetMode="External" /><Relationship Id="rId7" Type="http://schemas.openxmlformats.org/officeDocument/2006/relationships/hyperlink" Target="mailto:logistics.unit@wto.org"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3A8B9-8D6D-4D7D-B354-6943719B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2024-05-27T07:56:00Z</dcterms:created>
  <dcterms:modified xsi:type="dcterms:W3CDTF">2024-06-04T09:57:00Z</dcterms:modified>
</cp:coreProperties>
</file>