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B7F36" w:rsidTr="00BB7F36">
        <w:tc>
          <w:tcPr>
            <w:tcW w:w="9242" w:type="dxa"/>
          </w:tcPr>
          <w:p w:rsidR="00BB7F36" w:rsidRPr="00EC4426" w:rsidRDefault="007D271C" w:rsidP="008D2A3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bookmarkStart w:id="0" w:name="_GoBack"/>
            <w:bookmarkEnd w:id="0"/>
            <w:r w:rsidRPr="00124CBC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1A4B7046" wp14:editId="5B1EE4CD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104775</wp:posOffset>
                  </wp:positionV>
                  <wp:extent cx="539115" cy="62166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E6528">
              <w:rPr>
                <w:rFonts w:ascii="Calibri" w:eastAsia="Batang" w:hAnsi="Calibri" w:cs="Arial"/>
                <w:sz w:val="28"/>
                <w:szCs w:val="28"/>
              </w:rPr>
              <w:t>MINISTARSTVO SAOBRA</w:t>
            </w:r>
            <w:r w:rsidR="001E6528">
              <w:rPr>
                <w:rFonts w:ascii="Calibri" w:eastAsia="Batang" w:hAnsi="Calibri" w:cs="Arial"/>
                <w:sz w:val="28"/>
                <w:szCs w:val="28"/>
                <w:lang w:val="sr-Latn-ME"/>
              </w:rPr>
              <w:t>ĆAJA</w:t>
            </w:r>
          </w:p>
          <w:p w:rsidR="004D79AC" w:rsidRPr="00381A15" w:rsidRDefault="004D79AC" w:rsidP="00BB7F36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BB7F36" w:rsidRPr="00381A15" w:rsidRDefault="00BB7F36" w:rsidP="00BB7F36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</w:t>
            </w:r>
            <w:r w:rsidR="00497091">
              <w:rPr>
                <w:rFonts w:asciiTheme="minorHAnsi" w:eastAsia="Batang" w:hAnsiTheme="minorHAnsi" w:cs="Arial"/>
                <w:sz w:val="24"/>
                <w:szCs w:val="22"/>
              </w:rPr>
              <w:t>5</w:t>
            </w:r>
          </w:p>
          <w:p w:rsidR="00BB7F36" w:rsidRDefault="00BB7F36" w:rsidP="00BB7F36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BB7F36" w:rsidRPr="00381A15" w:rsidRDefault="00BB7F36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630"/>
        <w:gridCol w:w="1980"/>
        <w:gridCol w:w="180"/>
        <w:gridCol w:w="270"/>
        <w:gridCol w:w="90"/>
        <w:gridCol w:w="1260"/>
        <w:gridCol w:w="1118"/>
        <w:gridCol w:w="2673"/>
      </w:tblGrid>
      <w:tr w:rsidR="00B06751" w:rsidRPr="00381A15" w:rsidTr="00EA272B">
        <w:tc>
          <w:tcPr>
            <w:tcW w:w="9299" w:type="dxa"/>
            <w:gridSpan w:val="9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561E9B" w:rsidRPr="00561E9B">
              <w:rPr>
                <w:rFonts w:asciiTheme="minorHAnsi" w:eastAsia="Batang" w:hAnsiTheme="minorHAnsi" w:cs="Arial"/>
                <w:sz w:val="24"/>
                <w:szCs w:val="24"/>
              </w:rPr>
              <w:t>ZAHTJEV ZA IZDAVANJE SAGLASNOSTI ZA OBAVLJANJE POSEBNOG LINIJSKOG MEĐUGRADSKOG PREVOZA PUTNIKA</w:t>
            </w:r>
          </w:p>
        </w:tc>
      </w:tr>
      <w:tr w:rsidR="00B06751" w:rsidRPr="00381A15" w:rsidTr="00EA272B">
        <w:tc>
          <w:tcPr>
            <w:tcW w:w="9299" w:type="dxa"/>
            <w:gridSpan w:val="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667C79">
        <w:tc>
          <w:tcPr>
            <w:tcW w:w="3708" w:type="dxa"/>
            <w:gridSpan w:val="3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91" w:type="dxa"/>
            <w:gridSpan w:val="6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667C79">
        <w:tc>
          <w:tcPr>
            <w:tcW w:w="5508" w:type="dxa"/>
            <w:gridSpan w:val="7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91" w:type="dxa"/>
            <w:gridSpan w:val="2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667C79">
        <w:tc>
          <w:tcPr>
            <w:tcW w:w="1098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728" w:type="dxa"/>
            <w:gridSpan w:val="2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98" w:type="dxa"/>
            <w:gridSpan w:val="6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C5CD5" w:rsidRPr="00381A15" w:rsidTr="00CB1B40">
        <w:tc>
          <w:tcPr>
            <w:tcW w:w="4158" w:type="dxa"/>
            <w:gridSpan w:val="5"/>
          </w:tcPr>
          <w:p w:rsidR="00EC5CD5" w:rsidRPr="00381A15" w:rsidRDefault="00EC5CD5" w:rsidP="00B62DA9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EC5CD5" w:rsidRPr="00381A15" w:rsidRDefault="00EC5CD5" w:rsidP="00B47621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L</w:t>
            </w:r>
            <w:r w:rsidR="00CB1B40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ic</w:t>
            </w:r>
            <w:r w:rsidR="00B47621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e</w:t>
            </w:r>
            <w:r w:rsidR="00CB1B40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odgovorno za prevoz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</w:t>
            </w:r>
            <w:r w:rsidRPr="00EC5CD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(puno ime i prezime)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:</w:t>
            </w:r>
          </w:p>
        </w:tc>
      </w:tr>
      <w:tr w:rsidR="00EC5CD5" w:rsidRPr="00381A15" w:rsidTr="00A35C3C">
        <w:tc>
          <w:tcPr>
            <w:tcW w:w="4248" w:type="dxa"/>
            <w:gridSpan w:val="6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51" w:type="dxa"/>
            <w:gridSpan w:val="3"/>
            <w:shd w:val="clear" w:color="auto" w:fill="D9D9D9" w:themeFill="background1" w:themeFillShade="D9"/>
            <w:vAlign w:val="center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  <w:tr w:rsidR="0015435D" w:rsidRPr="00381A15" w:rsidTr="00CB1B40">
        <w:tc>
          <w:tcPr>
            <w:tcW w:w="4158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A35C3C">
        <w:tc>
          <w:tcPr>
            <w:tcW w:w="4248" w:type="dxa"/>
            <w:gridSpan w:val="6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51" w:type="dxa"/>
            <w:gridSpan w:val="3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Default="0015435D" w:rsidP="0015435D">
      <w:pPr>
        <w:rPr>
          <w:rFonts w:asciiTheme="minorHAnsi" w:hAnsiTheme="minorHAnsi"/>
        </w:rPr>
      </w:pPr>
    </w:p>
    <w:p w:rsidR="00C42FEC" w:rsidRPr="00381A15" w:rsidRDefault="00C42FEC" w:rsidP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1440"/>
        <w:gridCol w:w="3008"/>
        <w:gridCol w:w="2673"/>
      </w:tblGrid>
      <w:tr w:rsidR="00B06751" w:rsidRPr="00381A15" w:rsidTr="00494535">
        <w:trPr>
          <w:trHeight w:val="234"/>
        </w:trPr>
        <w:tc>
          <w:tcPr>
            <w:tcW w:w="2178" w:type="dxa"/>
          </w:tcPr>
          <w:p w:rsidR="00B06751" w:rsidRPr="00381A15" w:rsidRDefault="00B06751" w:rsidP="002F02E6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Ukupan broj </w:t>
            </w:r>
            <w:r w:rsidR="002F02E6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linija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B06751" w:rsidRPr="00381A15" w:rsidRDefault="00B06751" w:rsidP="00E571D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00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2250"/>
        <w:gridCol w:w="2700"/>
        <w:gridCol w:w="2700"/>
        <w:gridCol w:w="2430"/>
      </w:tblGrid>
      <w:tr w:rsidR="00364039" w:rsidRPr="00381A15" w:rsidTr="00EC5CD5">
        <w:tc>
          <w:tcPr>
            <w:tcW w:w="10080" w:type="dxa"/>
            <w:gridSpan w:val="4"/>
          </w:tcPr>
          <w:p w:rsidR="00364039" w:rsidRPr="00EC5CD5" w:rsidRDefault="00364039" w:rsidP="00EC5CD5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EC5CD5" w:rsidRPr="00CB1B4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liniji</w:t>
            </w:r>
            <w:proofErr w:type="spellEnd"/>
          </w:p>
        </w:tc>
      </w:tr>
      <w:tr w:rsidR="00C42FEC" w:rsidRPr="00381A15" w:rsidTr="00C42FEC">
        <w:tc>
          <w:tcPr>
            <w:tcW w:w="2250" w:type="dxa"/>
          </w:tcPr>
          <w:p w:rsidR="00C42FEC" w:rsidRPr="00F575BB" w:rsidRDefault="00C42FEC" w:rsidP="00C42FEC">
            <w:r w:rsidRPr="00F575BB">
              <w:t>Relacija:</w:t>
            </w:r>
          </w:p>
        </w:tc>
        <w:tc>
          <w:tcPr>
            <w:tcW w:w="2700" w:type="dxa"/>
          </w:tcPr>
          <w:p w:rsidR="00C42FEC" w:rsidRPr="00F575BB" w:rsidRDefault="00C42FEC" w:rsidP="00C42FEC">
            <w:r w:rsidRPr="00F575BB">
              <w:t>Mjesto i vrijeme polaska:</w:t>
            </w:r>
          </w:p>
        </w:tc>
        <w:tc>
          <w:tcPr>
            <w:tcW w:w="2700" w:type="dxa"/>
          </w:tcPr>
          <w:p w:rsidR="00C42FEC" w:rsidRPr="00F575BB" w:rsidRDefault="00C42FEC" w:rsidP="00C42FEC">
            <w:r w:rsidRPr="00F575BB">
              <w:t>Mjesto i vrijeme povratka:</w:t>
            </w:r>
          </w:p>
        </w:tc>
        <w:tc>
          <w:tcPr>
            <w:tcW w:w="2430" w:type="dxa"/>
          </w:tcPr>
          <w:p w:rsidR="00C42FEC" w:rsidRDefault="00C42FEC" w:rsidP="00C42FEC">
            <w:r w:rsidRPr="00F575BB">
              <w:t>Režim održavanja linije.</w:t>
            </w:r>
          </w:p>
        </w:tc>
      </w:tr>
      <w:tr w:rsidR="00B06751" w:rsidRPr="00381A15" w:rsidTr="00C42FEC">
        <w:tc>
          <w:tcPr>
            <w:tcW w:w="225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0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0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3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C42FEC">
        <w:tc>
          <w:tcPr>
            <w:tcW w:w="225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0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0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3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C42FEC">
        <w:tc>
          <w:tcPr>
            <w:tcW w:w="225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0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0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3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p w:rsidR="00C42FEC" w:rsidRPr="00381A15" w:rsidRDefault="00C42FEC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CB1B40">
        <w:trPr>
          <w:gridBefore w:val="1"/>
          <w:wBefore w:w="108" w:type="dxa"/>
          <w:trHeight w:val="315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667C79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571D1" w:rsidRDefault="00E571D1"/>
    <w:p w:rsidR="00BB7F36" w:rsidRDefault="00BB7F36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8584"/>
      </w:tblGrid>
      <w:tr w:rsidR="00706683" w:rsidRPr="008172A7" w:rsidTr="00BB7F36">
        <w:tc>
          <w:tcPr>
            <w:tcW w:w="9322" w:type="dxa"/>
            <w:gridSpan w:val="2"/>
          </w:tcPr>
          <w:p w:rsidR="00706683" w:rsidRPr="008172A7" w:rsidRDefault="00706683" w:rsidP="00381A15">
            <w:pPr>
              <w:spacing w:after="120"/>
              <w:rPr>
                <w:rFonts w:cs="Calibri"/>
                <w:lang w:val="sr-Latn-ME"/>
              </w:rPr>
            </w:pP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Uz zahtjev dostavljamo potrebnu dokumentaciju:</w:t>
            </w:r>
          </w:p>
        </w:tc>
      </w:tr>
      <w:tr w:rsidR="00706683" w:rsidRPr="008172A7" w:rsidTr="00BB7F36">
        <w:tc>
          <w:tcPr>
            <w:tcW w:w="738" w:type="dxa"/>
          </w:tcPr>
          <w:p w:rsidR="00706683" w:rsidRPr="008172A7" w:rsidRDefault="00706683" w:rsidP="00381A1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706683" w:rsidRPr="008172A7" w:rsidRDefault="00C42FEC" w:rsidP="00381A15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 w:rsidRPr="00C42FEC">
              <w:rPr>
                <w:rFonts w:eastAsia="Batang" w:cs="Calibri"/>
                <w:sz w:val="24"/>
                <w:szCs w:val="24"/>
                <w:lang w:val="sr-Latn-ME"/>
              </w:rPr>
              <w:t>Ugovor o prevozu sa spiskom putnika,</w:t>
            </w:r>
          </w:p>
        </w:tc>
      </w:tr>
      <w:tr w:rsidR="00BB7F36" w:rsidTr="00BB7F36">
        <w:trPr>
          <w:trHeight w:val="70"/>
        </w:trPr>
        <w:tc>
          <w:tcPr>
            <w:tcW w:w="738" w:type="dxa"/>
          </w:tcPr>
          <w:p w:rsidR="00BB7F36" w:rsidRDefault="00BB7F36" w:rsidP="00BB7F36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  <w:hideMark/>
          </w:tcPr>
          <w:p w:rsidR="00BB7F36" w:rsidRDefault="00BB7F36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administrativne takse za zahtjev 2 eura i rješenja 3 eura,</w:t>
            </w:r>
          </w:p>
        </w:tc>
      </w:tr>
      <w:tr w:rsidR="00BB7F36" w:rsidTr="00BB7F36">
        <w:trPr>
          <w:trHeight w:val="70"/>
        </w:trPr>
        <w:tc>
          <w:tcPr>
            <w:tcW w:w="738" w:type="dxa"/>
          </w:tcPr>
          <w:p w:rsidR="00BB7F36" w:rsidRDefault="00BB7F36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  <w:hideMark/>
          </w:tcPr>
          <w:p w:rsidR="00BB7F36" w:rsidRDefault="00BB7F36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CB1B40" w:rsidRPr="00381A15" w:rsidRDefault="00CB1B40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EA272B" w:rsidRDefault="00EA272B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42FEC" w:rsidRDefault="00C42FEC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42FEC" w:rsidRDefault="00C42FEC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42FEC" w:rsidRDefault="00C42FEC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BB7F36" w:rsidRPr="00381A15" w:rsidRDefault="00BB7F36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CD2D47" w:rsidRPr="00381A15" w:rsidRDefault="00CD2D47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7546D9" w:rsidRPr="00381A15" w:rsidRDefault="007546D9" w:rsidP="0015435D">
      <w:pPr>
        <w:spacing w:line="276" w:lineRule="auto"/>
        <w:rPr>
          <w:rFonts w:asciiTheme="minorHAnsi" w:hAnsiTheme="minorHAnsi" w:cs="Arial"/>
        </w:rPr>
      </w:pPr>
    </w:p>
    <w:sectPr w:rsidR="007546D9" w:rsidRPr="00381A15" w:rsidSect="00BB7F36">
      <w:pgSz w:w="11906" w:h="16838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F2B02"/>
    <w:multiLevelType w:val="hybridMultilevel"/>
    <w:tmpl w:val="26480100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636BC"/>
    <w:rsid w:val="00066C15"/>
    <w:rsid w:val="00106ACD"/>
    <w:rsid w:val="00124924"/>
    <w:rsid w:val="0015435D"/>
    <w:rsid w:val="00163D25"/>
    <w:rsid w:val="001E6528"/>
    <w:rsid w:val="002759FF"/>
    <w:rsid w:val="00297C35"/>
    <w:rsid w:val="002F02E6"/>
    <w:rsid w:val="00324288"/>
    <w:rsid w:val="00350065"/>
    <w:rsid w:val="00364039"/>
    <w:rsid w:val="00377E56"/>
    <w:rsid w:val="00381A15"/>
    <w:rsid w:val="00390459"/>
    <w:rsid w:val="00440F85"/>
    <w:rsid w:val="00446F6A"/>
    <w:rsid w:val="00460A1E"/>
    <w:rsid w:val="00494535"/>
    <w:rsid w:val="00497091"/>
    <w:rsid w:val="004D73DB"/>
    <w:rsid w:val="004D79AC"/>
    <w:rsid w:val="004E3F31"/>
    <w:rsid w:val="005262DC"/>
    <w:rsid w:val="00561E9B"/>
    <w:rsid w:val="00575AB3"/>
    <w:rsid w:val="005D6CCA"/>
    <w:rsid w:val="00667C79"/>
    <w:rsid w:val="006D3A78"/>
    <w:rsid w:val="00706683"/>
    <w:rsid w:val="0072658E"/>
    <w:rsid w:val="007546D9"/>
    <w:rsid w:val="007B03E0"/>
    <w:rsid w:val="007D271C"/>
    <w:rsid w:val="007F57BF"/>
    <w:rsid w:val="008172A7"/>
    <w:rsid w:val="0086121C"/>
    <w:rsid w:val="008D2A3C"/>
    <w:rsid w:val="00920042"/>
    <w:rsid w:val="00A32458"/>
    <w:rsid w:val="00A35C3C"/>
    <w:rsid w:val="00A50928"/>
    <w:rsid w:val="00A82E66"/>
    <w:rsid w:val="00B06751"/>
    <w:rsid w:val="00B47621"/>
    <w:rsid w:val="00B7315F"/>
    <w:rsid w:val="00BB7F36"/>
    <w:rsid w:val="00C01E49"/>
    <w:rsid w:val="00C2029E"/>
    <w:rsid w:val="00C42FEC"/>
    <w:rsid w:val="00CB1B40"/>
    <w:rsid w:val="00CD2D47"/>
    <w:rsid w:val="00D311E5"/>
    <w:rsid w:val="00D96EB4"/>
    <w:rsid w:val="00E27B28"/>
    <w:rsid w:val="00E571D1"/>
    <w:rsid w:val="00E63973"/>
    <w:rsid w:val="00EA272B"/>
    <w:rsid w:val="00EC4426"/>
    <w:rsid w:val="00EC5CD5"/>
    <w:rsid w:val="00ED0567"/>
    <w:rsid w:val="00EF1467"/>
    <w:rsid w:val="00F359CC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CF4D0-3A22-418B-9DC1-EA29F96A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Arnela Omeragic</cp:lastModifiedBy>
  <cp:revision>63</cp:revision>
  <cp:lastPrinted>2020-01-30T14:07:00Z</cp:lastPrinted>
  <dcterms:created xsi:type="dcterms:W3CDTF">2019-12-25T09:15:00Z</dcterms:created>
  <dcterms:modified xsi:type="dcterms:W3CDTF">2024-09-09T06:50:00Z</dcterms:modified>
</cp:coreProperties>
</file>